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sz w:val="20"/>
          <w:szCs w:val="20"/>
          <w:lang w:val="hr-HR"/>
        </w:rPr>
        <w:id w:val="1509955948"/>
        <w:docPartObj>
          <w:docPartGallery w:val="Cover Pages"/>
          <w:docPartUnique/>
        </w:docPartObj>
      </w:sdtPr>
      <w:sdtContent>
        <w:p w14:paraId="7CF90D9C" w14:textId="3E640954" w:rsidR="008D09E7" w:rsidRPr="00CF47A7" w:rsidRDefault="009B313B">
          <w:pPr>
            <w:rPr>
              <w:rFonts w:cstheme="minorHAnsi"/>
              <w:sz w:val="20"/>
              <w:szCs w:val="20"/>
              <w:lang w:val="hr-HR"/>
            </w:rPr>
          </w:pPr>
          <w:r>
            <w:rPr>
              <w:rFonts w:cstheme="minorHAnsi"/>
              <w:noProof/>
              <w:sz w:val="20"/>
              <w:szCs w:val="20"/>
              <w:lang w:val="hr-HR" w:eastAsia="hr-HR"/>
            </w:rPr>
            <mc:AlternateContent>
              <mc:Choice Requires="wps">
                <w:drawing>
                  <wp:anchor distT="0" distB="0" distL="114300" distR="114300" simplePos="0" relativeHeight="251660288" behindDoc="0" locked="0" layoutInCell="1" allowOverlap="1" wp14:anchorId="3888A338" wp14:editId="6C8ED3E6">
                    <wp:simplePos x="0" y="0"/>
                    <wp:positionH relativeFrom="margin">
                      <wp:posOffset>3530600</wp:posOffset>
                    </wp:positionH>
                    <wp:positionV relativeFrom="page">
                      <wp:posOffset>254000</wp:posOffset>
                    </wp:positionV>
                    <wp:extent cx="2192020" cy="1047750"/>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92020" cy="10477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C4D631" w14:textId="77777777" w:rsidR="00DF3CC0" w:rsidRDefault="00DF3CC0">
                                <w:pPr>
                                  <w:pStyle w:val="Bezproreda"/>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Pr>
                                        <w:color w:val="FFFFFF" w:themeColor="background1"/>
                                        <w:sz w:val="24"/>
                                        <w:szCs w:val="24"/>
                                      </w:rPr>
                                      <w:t>ODSJEK ZA KULTURU, MEDIJE I MENADŽMENT</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3888A338" id="Rectangle 130" o:spid="_x0000_s1026" style="position:absolute;margin-left:278pt;margin-top:20pt;width:172.6pt;height:82.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Jj0mwIAAIsFAAAOAAAAZHJzL2Uyb0RvYy54bWysVF1v2yAUfZ+0/4B4X+1k7bpZdaooVadJ&#10;UVu1nfpMMMTWMJcBiZ39+l3AdtOu2sM0P1jAPffcDw734rJvFdkL6xrQJZ2d5JQIzaFq9Lak3x+v&#10;P3ymxHmmK6ZAi5IehKOXi/fvLjpTiDnUoCphCZJoV3SmpLX3psgyx2vRMncCRmg0SrAt87i126yy&#10;rEP2VmXzPP+UdWArY4EL5/D0KhnpIvJLKbi/ldIJT1RJMTcf/zb+N+GfLS5YsbXM1A0f0mD/kEXL&#10;Go1BJ6or5hnZ2eYPqrbhFhxIf8KhzUDKhotYA1Yzy19V81AzI2It2Bxnpja5/0fLb/Z3ljQV3t1H&#10;7I9mLV7SPbaN6a0SJBxiizrjCkQ+mDsbinRmDfyHIxpWNeLE0hn0QIqAzV6Aw8YNbr20bXDHqkkf&#10;r+AwXYHoPeF4OJ99medzzISjbZafnp+fxQwyVozuxjr/VUBLwqKkFkPH1rP92vmQACtGSIimdPhr&#10;uG6UStZwErNMicUU/UGJhL4XEvsRUomsUYlipSzZM9QQ41xoP0ummlUiHZ/l+MXqsTtBu8EjpqI0&#10;EgZmifEn7oFgRL7kTlkO+OAqopAn5/xviSXnySNGBu0n57bRYN8iUFjVEDnhxyal1oQu+X7TIyQs&#10;N1AdUDgW0otyhl83eB1r5vwds/iE8ApxLPhb/EkFXUlhWFFSg/311nnAo7LRSkmHT7Kk7ueOWUGJ&#10;+qZR86dn50EZ/nhjjzeb443etSvAG5vhADI8LtHZejUupYX2CafHMkRFE9McY5d0My5XPg0KnD5c&#10;LJcRhK/WML/WD4YH6tDeILbH/olZMyjSo5hvYHy8rHglzIQNnhqWOw+yiap97urQeHzxUUHDdAoj&#10;5XgfUc8zdPEbAAD//wMAUEsDBBQABgAIAAAAIQDKOFra3wAAAAoBAAAPAAAAZHJzL2Rvd25yZXYu&#10;eG1sTI/BTsMwEETvSPyDtUjcqN2IlBLiVAXEEYmWSnB04yWOiNdR7KTh71lO9DRazWj2TbmZfScm&#10;HGIbSMNyoUAg1cG21Gg4vL/crEHEZMiaLhBq+MEIm+ryojSFDSfa4bRPjeASioXR4FLqCylj7dCb&#10;uAg9EntfYfAm8Tk00g7mxOW+k5lSK+lNS/zBmR6fHNbf+9FriLuJnseAH2v31oyHxzu7nT5ftb6+&#10;mrcPIBLO6T8Mf/iMDhUzHcNINopOQ56veEvScKtYOXCvlhmIo4ZM5QpkVcrzCdUvAAAA//8DAFBL&#10;AQItABQABgAIAAAAIQC2gziS/gAAAOEBAAATAAAAAAAAAAAAAAAAAAAAAABbQ29udGVudF9UeXBl&#10;c10ueG1sUEsBAi0AFAAGAAgAAAAhADj9If/WAAAAlAEAAAsAAAAAAAAAAAAAAAAALwEAAF9yZWxz&#10;Ly5yZWxzUEsBAi0AFAAGAAgAAAAhAKkUmPSbAgAAiwUAAA4AAAAAAAAAAAAAAAAALgIAAGRycy9l&#10;Mm9Eb2MueG1sUEsBAi0AFAAGAAgAAAAhAMo4WtrfAAAACgEAAA8AAAAAAAAAAAAAAAAA9QQAAGRy&#10;cy9kb3ducmV2LnhtbFBLBQYAAAAABAAEAPMAAAABBgAAAAA=&#10;" fillcolor="#a5300f [3204]" stroked="f" strokeweight="1pt">
                    <o:lock v:ext="edit" aspectratio="t"/>
                    <v:textbox inset="3.6pt,,3.6pt">
                      <w:txbxContent>
                        <w:p w14:paraId="5DC4D631" w14:textId="77777777" w:rsidR="00DF3CC0" w:rsidRDefault="00DF3CC0">
                          <w:pPr>
                            <w:pStyle w:val="Bezproreda"/>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Pr>
                                  <w:color w:val="FFFFFF" w:themeColor="background1"/>
                                  <w:sz w:val="24"/>
                                  <w:szCs w:val="24"/>
                                </w:rPr>
                                <w:t>ODSJEK ZA KULTURU, MEDIJE I MENADŽMENT</w:t>
                              </w:r>
                            </w:sdtContent>
                          </w:sdt>
                        </w:p>
                      </w:txbxContent>
                    </v:textbox>
                    <w10:wrap anchorx="margin" anchory="page"/>
                  </v:rect>
                </w:pict>
              </mc:Fallback>
            </mc:AlternateContent>
          </w:r>
        </w:p>
        <w:p w14:paraId="798C1AB2" w14:textId="0D72BF4D" w:rsidR="00EA34EA" w:rsidRPr="00CF47A7" w:rsidRDefault="009B313B">
          <w:pPr>
            <w:rPr>
              <w:rFonts w:cstheme="minorHAnsi"/>
              <w:sz w:val="20"/>
              <w:szCs w:val="20"/>
              <w:lang w:val="hr-HR"/>
            </w:rPr>
            <w:sectPr w:rsidR="00EA34EA" w:rsidRPr="00CF47A7" w:rsidSect="008D09E7">
              <w:footerReference w:type="even" r:id="rId9"/>
              <w:footerReference w:type="default" r:id="rId10"/>
              <w:pgSz w:w="11900" w:h="16840"/>
              <w:pgMar w:top="1440" w:right="1440" w:bottom="1440" w:left="1440" w:header="708" w:footer="708" w:gutter="0"/>
              <w:pgNumType w:start="0"/>
              <w:cols w:space="708"/>
              <w:titlePg/>
              <w:docGrid w:linePitch="360"/>
            </w:sectPr>
          </w:pPr>
          <w:r>
            <w:rPr>
              <w:rFonts w:cstheme="minorHAnsi"/>
              <w:noProof/>
              <w:sz w:val="20"/>
              <w:szCs w:val="20"/>
              <w:lang w:val="hr-HR" w:eastAsia="hr-HR"/>
            </w:rPr>
            <mc:AlternateContent>
              <mc:Choice Requires="wps">
                <w:drawing>
                  <wp:anchor distT="0" distB="0" distL="114300" distR="114300" simplePos="0" relativeHeight="251661312" behindDoc="0" locked="0" layoutInCell="1" allowOverlap="1" wp14:anchorId="6CEA7E3F" wp14:editId="25C84D14">
                    <wp:simplePos x="0" y="0"/>
                    <wp:positionH relativeFrom="page">
                      <wp:posOffset>359410</wp:posOffset>
                    </wp:positionH>
                    <wp:positionV relativeFrom="page">
                      <wp:posOffset>8047990</wp:posOffset>
                    </wp:positionV>
                    <wp:extent cx="6845300" cy="832485"/>
                    <wp:effectExtent l="0" t="0" r="0" b="5715"/>
                    <wp:wrapSquare wrapText="bothSides"/>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5300" cy="832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75979" w14:textId="6BF784AE" w:rsidR="00DF3CC0" w:rsidRPr="008D09E7" w:rsidRDefault="00DF3CC0">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EA7E3F" id="_x0000_t202" coordsize="21600,21600" o:spt="202" path="m,l,21600r21600,l21600,xe">
                    <v:stroke joinstyle="miter"/>
                    <v:path gradientshapeok="t" o:connecttype="rect"/>
                  </v:shapetype>
                  <v:shape id="Text Box 129" o:spid="_x0000_s1027" type="#_x0000_t202" style="position:absolute;margin-left:28.3pt;margin-top:633.7pt;width:539pt;height:65.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hIMkQIAAIEFAAAOAAAAZHJzL2Uyb0RvYy54bWysVN9P2zAQfp+0/8Hy+0haCitRU9SBmCZV&#10;gEYnnl3HbiMcn2e7Tbq/fmc7aRHbC9NekrPv8/387mbXXaPIXlhXgy7p6CynRGgOVa03Jf2xuvs0&#10;pcR5piumQIuSHoSj1/OPH2atKcQYtqAqYQka0a5oTUm33psiyxzfioa5MzBCo1KCbZjHo91klWUt&#10;Wm9UNs7zy6wFWxkLXDiHt7dJSefRvpSC+wcpnfBElRRj8/Fr43cdvtl8xoqNZWZb8z4M9g9RNKzW&#10;6PRo6pZ5Rna2/sNUU3MLDqQ/49BkIGXNRcwBsxnlb7J52jIjYi5YHGeOZXL/zyy/3z9aUlfYu/EV&#10;JZo12KSV6Dz5Ah0Jd1ih1rgCgU8Gob5DBaJjts4sgb84hGSvMOmBQ3SoSCdtE/6YK8GH2ITDsfDB&#10;D8fLy+nk4jxHFUfd9Hw8mV4Ev9nptbHOfxXQkCCU1GJjYwRsv3Q+QQdIcKbhrlYK71mhNGnRw/lF&#10;Hh8cNWhc6QAQkSa9mZBGijxK/qBEMvJdSCxTTCBcRIKKG2XJniG1GOdC+1EftNKIDiiJQbznYY8/&#10;RfWexymPwTNof3zc1BpsaliYq1PY1csQskz4vpEu5R1K4Lt1l/gxMGEN1QGJYCENkzP8rsamLJnz&#10;j8zi9GAfcSP4B/xIBVh86CVKtmB//e0+4JHUqKWkxWksqfu5Y1ZQor5ppPvVaDIJ/PDxhIKNwii/&#10;+jye4nE93OtdcwPYkBGuHcOjGNBeDaK00DzjzlgEh6himqPbkvpBvPFpPeDO4WKxiCCcVcP8Uj8Z&#10;PlA/sG3VPTNrekp6JPM9DCPLijfMTNjQWQ2LnQdZR9qGEqeC9qXHOY/E73dSWCSvzxF12pzz3wAA&#10;AP//AwBQSwMEFAAGAAgAAAAhAExGzRDkAAAADQEAAA8AAABkcnMvZG93bnJldi54bWxMj09Lw0AQ&#10;xe+C32EZwZvdpH/SGrMpKhQCHoq1LXibJGMSzO6G7LaJfvpOT3qbee/x5jfJetStOFPvGmsUhJMA&#10;BJnClo2pFOw/Ng8rEM6jKbG1hhT8kIN1enuTYFzawbzTeecrwSXGxaig9r6LpXRFTRrdxHZk2Puy&#10;vUbPa1/JsseBy3Urp0EQSY2N4Qs1dvRaU/G9O2kFL8vfN6RhfwwPWZBn42b7OWRbpe7vxucnEJ5G&#10;/xeGKz6jQ8pMuT2Z0olWwSKKOMn6NFrOQVwT4WzOWs7T7HG1AJkm8v8X6QUAAP//AwBQSwECLQAU&#10;AAYACAAAACEAtoM4kv4AAADhAQAAEwAAAAAAAAAAAAAAAAAAAAAAW0NvbnRlbnRfVHlwZXNdLnht&#10;bFBLAQItABQABgAIAAAAIQA4/SH/1gAAAJQBAAALAAAAAAAAAAAAAAAAAC8BAABfcmVscy8ucmVs&#10;c1BLAQItABQABgAIAAAAIQAsLhIMkQIAAIEFAAAOAAAAAAAAAAAAAAAAAC4CAABkcnMvZTJvRG9j&#10;LnhtbFBLAQItABQABgAIAAAAIQBMRs0Q5AAAAA0BAAAPAAAAAAAAAAAAAAAAAOsEAABkcnMvZG93&#10;bnJldi54bWxQSwUGAAAAAAQABADzAAAA/AUAAAAA&#10;" filled="f" stroked="f" strokeweight=".5pt">
                    <v:textbox inset="1in,0,86.4pt,0">
                      <w:txbxContent>
                        <w:p w14:paraId="0EF75979" w14:textId="6BF784AE" w:rsidR="00DF3CC0" w:rsidRPr="008D09E7" w:rsidRDefault="00DF3CC0">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v:textbox>
                    <w10:wrap type="square" anchorx="page" anchory="page"/>
                  </v:shape>
                </w:pict>
              </mc:Fallback>
            </mc:AlternateContent>
          </w:r>
          <w:r w:rsidR="008C6B8B">
            <w:rPr>
              <w:rFonts w:cstheme="minorHAnsi"/>
              <w:noProof/>
              <w:sz w:val="20"/>
              <w:szCs w:val="20"/>
              <w:lang w:val="hr-HR" w:eastAsia="hr-HR"/>
            </w:rPr>
            <w:drawing>
              <wp:inline distT="0" distB="0" distL="0" distR="0" wp14:anchorId="388760AE" wp14:editId="77E56340">
                <wp:extent cx="1645920" cy="1368465"/>
                <wp:effectExtent l="0" t="0" r="0" b="317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1">
                          <a:extLst>
                            <a:ext uri="{28A0092B-C50C-407E-A947-70E740481C1C}">
                              <a14:useLocalDpi xmlns:a14="http://schemas.microsoft.com/office/drawing/2010/main" val="0"/>
                            </a:ext>
                          </a:extLst>
                        </a:blip>
                        <a:stretch>
                          <a:fillRect/>
                        </a:stretch>
                      </pic:blipFill>
                      <pic:spPr>
                        <a:xfrm>
                          <a:off x="0" y="0"/>
                          <a:ext cx="1647249" cy="1369570"/>
                        </a:xfrm>
                        <a:prstGeom prst="rect">
                          <a:avLst/>
                        </a:prstGeom>
                      </pic:spPr>
                    </pic:pic>
                  </a:graphicData>
                </a:graphic>
              </wp:inline>
            </w:drawing>
          </w:r>
          <w:r>
            <w:rPr>
              <w:rFonts w:cstheme="minorHAnsi"/>
              <w:noProof/>
              <w:sz w:val="20"/>
              <w:szCs w:val="20"/>
              <w:lang w:val="hr-HR" w:eastAsia="hr-HR"/>
            </w:rPr>
            <mc:AlternateContent>
              <mc:Choice Requires="wpg">
                <w:drawing>
                  <wp:anchor distT="0" distB="0" distL="114300" distR="114300" simplePos="0" relativeHeight="251659264" behindDoc="1" locked="0" layoutInCell="1" allowOverlap="1" wp14:anchorId="7B2005FF" wp14:editId="246EB51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0190" cy="7146290"/>
                    <wp:effectExtent l="0" t="0" r="63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00190" cy="7146290"/>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F459A10" w14:textId="5A5540C3" w:rsidR="00DF3CC0" w:rsidRDefault="00DF3CC0">
                                  <w:pPr>
                                    <w:rPr>
                                      <w:color w:val="FFFFFF" w:themeColor="background1"/>
                                      <w:sz w:val="72"/>
                                      <w:szCs w:val="72"/>
                                    </w:rPr>
                                  </w:pPr>
                                  <w:sdt>
                                    <w:sdtPr>
                                      <w:rPr>
                                        <w:color w:val="FFFFFF" w:themeColor="background1"/>
                                        <w:sz w:val="72"/>
                                        <w:szCs w:val="72"/>
                                        <w:lang w:val="hr-HR"/>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lang w:val="hr-HR"/>
                                        </w:rPr>
                                        <w:t>PRIJE</w:t>
                                      </w:r>
                                      <w:r w:rsidRPr="00DD5413">
                                        <w:rPr>
                                          <w:color w:val="FFFFFF" w:themeColor="background1"/>
                                          <w:sz w:val="72"/>
                                          <w:szCs w:val="72"/>
                                          <w:lang w:val="hr-HR"/>
                                        </w:rPr>
                                        <w:t>DIPLOMSKI SVEUČILIŠNI STUDIJ KULTURA, MEDIJI I MENADŽMENT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B2005FF" id="Group 125" o:spid="_x0000_s1028" style="position:absolute;margin-left:0;margin-top:0;width:519.7pt;height:562.7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2jS5gUAAL0UAAAOAAAAZHJzL2Uyb0RvYy54bWzsWNtu4zYQfS/QfyD0WCBrSdbFMpIsNskm&#10;KJC2i276AbREXbqyqFJy7GzRf+/MkJIlR4nddNGnvjgkNTycO094/n63LtmjUE0hqwvLeWdbTFSx&#10;TIoqu7B+e7g9W1isaXmV8FJW4sJ6Eo31/vL778639VK4MpdlIhQDkKpZbusLK2/bejmbNXEu1rx5&#10;J2tRwcdUqjVvYaqyWaL4FtDX5cy17WC2lSqplYxF08Dqjf5oXRJ+moq4/SVNG9Gy8sIC3Vr6VfS7&#10;wt/Z5TlfZorXeREbNfgbtFjzooJDe6gb3nK2UcUzqHURK9nItH0Xy/VMpmkRC7IBrHHsA2vulNzU&#10;ZEu23GZ17yZw7YGf3gwb//z4SbEigdi5vsUqvoYg0bkMF8A92zpbgtSdqj/Xn5S2EYb3Mv7SsEpe&#10;57zKxIemBlcDCO6YHW7Bebbfv0vVGnHAerajUDz1oRC7lsWwGAS27UQQsRi+hY4XuDChYMU5RPTZ&#10;vjj/aHb6fuDM52an79metyA7ZnypDyb1enW2NSRes/dt8+98+znntaCQNei13rdB59tbJQSmM3PI&#10;Hjwe5DrXNtqv2omDLyjWgPvZavuTTCBEfNNKSrhTnOn7fui7r7iEL+NN094JSXHhj/dNS77OEhhR&#10;yBOTGg+Akq5LqJEfZsxmWxYCrpHtRJyRSM5C+5mIOxKZRJkPRALPY5M43kDIcebT+kBe9yoHgT+N&#10;BAHqhcCmaaRwIPSiTtDxjiNFA6HACad1ghQ5Aco5wd/OCQ53hh639xpB4fR5wPMuNeJdZXIDRgx6&#10;AJYwpkotG6xOTBQo3QfdESDBdhV+fUEY1EPhObWPY8IQdBTuqvp1ZIgrCocnIUPoUDg6SRijg9Lg&#10;f6zXY1pjCEh8ZKTeZjypoIceXlTKYnBRrfAI8C1vMQDdkG2hN2Jd5/AXigzX1/JRPEiSaA+6JJy1&#10;/xpvVkV8Jb4+l4XENqcNAF5bRBtGaONZTTAuZBeYH/imF+jVQDsl8BfDI6GStXDQx/g4PgDTAbrb&#10;g6/oWC/UCdD3IL1MXkN1tK0nWdDvcSiZuhNOW/5HJ4xc1OG/vHgStvbOCOT1pQNUmGL2UaL3aUgy&#10;+4ujpBKv5G1RlrokcAXuW315IZeAUftUCszPsvpVpEA9iALgQhOrbHVdKqb5GXUUTH5SGo6iDSiY&#10;An6/17HtOWU+cUaB+x85sL3ki2vq0ojjTkGUsN+rS+bYuf0mOltWbb9/zX+Xik4ZWIbDdrfaEasi&#10;HXBlJZMnuL+V1BQUKDMMcqm+WmwL9PPCav7YcCUsVv5YAQeJHM+DimYtzRw7Ct0FTNV4uhpPeRUD&#10;InYLaMg4vG61Kze1KrKc+BnaUMkPQB/SAi95io5WzkyADelI/Qe0CC5UTTn3tIi6KXrsW9KiRRjM&#10;0Z1Q8tARonBBTRjywZBGL1j4dk8a7Siyu87T8as3EaTADoFIwK/ublnPog6v7CA4lIDG2LMIJwym&#10;YYY3to8k4jnOkCEhq5lQZsiPvMUkypAdub4zjTNiR8EkzpAbveicITdyp60aMaMXgZ4xI+0eaCX/&#10;E5oJxjZNaLDH91zvLQwFMw4ZCjgfm8+eghgKgJ+hLrsuv/8+RSM8c82POUpX2/7oZoayIWS9SnfV&#10;kPNMwUOjHWzprnjPLJqmofU23YSIy0nYYD/aeUB1fMOATAPQ2FBiJNvn61jX8UxvmQMu8Z8RkIeX&#10;Bh46WqWIwKrbs+Kj9KrbMiIQxxcPHAPToySikWWRIIPAZDm401eZQznEyzrn+pqH0Ot/LwG7lyaW&#10;MgKapiZ0ARhCjVcBvdj8GTmuZ1+50dltsAjPvFvPP4tCe3EGDxJXUWB7kXdz+xfq4XjLvEgSUd0X&#10;lehejxzvtBcE846l333o/QjpfOTDqwtZPnKDIUZEbNDgvclDMXguqhL6RyEXPPloxi0vSj2ejTUm&#10;L4HZ3V9yxAFbewtt6ViL5xN31ZyFCA38L0OMxXz5hnyFHnXgjYxsMe95+Ag3nMN4+Op4+TcAAAD/&#10;/wMAUEsDBBQABgAIAAAAIQDnswSd3AAAAAcBAAAPAAAAZHJzL2Rvd25yZXYueG1sTI/NTsMwEITv&#10;SLyDtUjcqNMfCoQ4VRXEqQfUwAM48ZIY4t00dtrw9nW5wGU1q1nNfJttJteJIw7eMimYzxIQSDUb&#10;S42Cj/fXu0cQPmgyumNCBT/oYZNfX2U6NXyiPR7L0IgYQj7VCtoQ+lRKX7fotJ9xjxS9Tx6cDnEd&#10;GmkGfYrhrpOLJFlLpy3Fhlb3WLRYf5ejU9Dzgauvgy/crn5Zv1myD2NZKHV7M22fQQScwt8xXPAj&#10;OuSRqeKRjBedgvhI+J0XL1k+rUBUUc0X9yuQeSb/8+dnAAAA//8DAFBLAQItABQABgAIAAAAIQC2&#10;gziS/gAAAOEBAAATAAAAAAAAAAAAAAAAAAAAAABbQ29udGVudF9UeXBlc10ueG1sUEsBAi0AFAAG&#10;AAgAAAAhADj9If/WAAAAlAEAAAsAAAAAAAAAAAAAAAAALwEAAF9yZWxzLy5yZWxzUEsBAi0AFAAG&#10;AAgAAAAhACvzaNLmBQAAvRQAAA4AAAAAAAAAAAAAAAAALgIAAGRycy9lMm9Eb2MueG1sUEsBAi0A&#10;FAAGAAgAAAAhAOezBJ3cAAAABwEAAA8AAAAAAAAAAAAAAAAAQAgAAGRycy9kb3ducmV2LnhtbFBL&#10;BQYAAAAABAAEAPMAAABJCQ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04040 [2994]" stroked="f">
                      <v:fill color2="#1f1f1f [2018]" rotate="t" colors="0 #5a5a5a;.5 #3e3e3e;1 #27272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F459A10" w14:textId="5A5540C3" w:rsidR="00DF3CC0" w:rsidRDefault="00DF3CC0">
                            <w:pPr>
                              <w:rPr>
                                <w:color w:val="FFFFFF" w:themeColor="background1"/>
                                <w:sz w:val="72"/>
                                <w:szCs w:val="72"/>
                              </w:rPr>
                            </w:pPr>
                            <w:sdt>
                              <w:sdtPr>
                                <w:rPr>
                                  <w:color w:val="FFFFFF" w:themeColor="background1"/>
                                  <w:sz w:val="72"/>
                                  <w:szCs w:val="72"/>
                                  <w:lang w:val="hr-HR"/>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lang w:val="hr-HR"/>
                                  </w:rPr>
                                  <w:t>PRIJE</w:t>
                                </w:r>
                                <w:r w:rsidRPr="00DD5413">
                                  <w:rPr>
                                    <w:color w:val="FFFFFF" w:themeColor="background1"/>
                                    <w:sz w:val="72"/>
                                    <w:szCs w:val="72"/>
                                    <w:lang w:val="hr-HR"/>
                                  </w:rPr>
                                  <w:t>DIPLOMSKI SVEUČILIŠNI STUDIJ KULTURA, MEDIJI I MENADŽMENT</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8D09E7" w:rsidRPr="00CF47A7">
            <w:rPr>
              <w:rFonts w:cstheme="minorHAnsi"/>
              <w:sz w:val="20"/>
              <w:szCs w:val="20"/>
              <w:lang w:val="hr-HR"/>
            </w:rPr>
            <w:br w:type="page"/>
          </w:r>
        </w:p>
      </w:sdtContent>
    </w:sdt>
    <w:p w14:paraId="0EE916C7" w14:textId="77777777" w:rsidR="000F0D4A" w:rsidRPr="00CF47A7" w:rsidRDefault="000F0D4A" w:rsidP="000F0D4A">
      <w:pPr>
        <w:rPr>
          <w:rFonts w:cstheme="minorHAnsi"/>
          <w:sz w:val="20"/>
          <w:szCs w:val="20"/>
          <w:lang w:val="hr-HR"/>
        </w:rPr>
      </w:pPr>
    </w:p>
    <w:tbl>
      <w:tblPr>
        <w:tblW w:w="14555" w:type="dxa"/>
        <w:tblInd w:w="-398" w:type="dxa"/>
        <w:tblLayout w:type="fixed"/>
        <w:tblCellMar>
          <w:left w:w="28" w:type="dxa"/>
          <w:right w:w="28" w:type="dxa"/>
        </w:tblCellMar>
        <w:tblLook w:val="04A0" w:firstRow="1" w:lastRow="0" w:firstColumn="1" w:lastColumn="0" w:noHBand="0" w:noVBand="1"/>
      </w:tblPr>
      <w:tblGrid>
        <w:gridCol w:w="239"/>
        <w:gridCol w:w="714"/>
        <w:gridCol w:w="1060"/>
        <w:gridCol w:w="2764"/>
        <w:gridCol w:w="1064"/>
        <w:gridCol w:w="553"/>
        <w:gridCol w:w="3221"/>
        <w:gridCol w:w="783"/>
        <w:gridCol w:w="793"/>
        <w:gridCol w:w="857"/>
        <w:gridCol w:w="791"/>
        <w:gridCol w:w="9"/>
        <w:gridCol w:w="702"/>
        <w:gridCol w:w="138"/>
        <w:gridCol w:w="13"/>
        <w:gridCol w:w="841"/>
        <w:gridCol w:w="13"/>
      </w:tblGrid>
      <w:tr w:rsidR="000F0D4A" w:rsidRPr="00CF47A7" w14:paraId="44ED080A" w14:textId="77777777" w:rsidTr="00063B6A">
        <w:trPr>
          <w:gridAfter w:val="1"/>
          <w:wAfter w:w="13" w:type="dxa"/>
          <w:trHeight w:val="300"/>
        </w:trPr>
        <w:tc>
          <w:tcPr>
            <w:tcW w:w="239" w:type="dxa"/>
            <w:tcBorders>
              <w:top w:val="nil"/>
              <w:left w:val="nil"/>
              <w:bottom w:val="nil"/>
              <w:right w:val="nil"/>
            </w:tcBorders>
            <w:shd w:val="clear" w:color="auto" w:fill="auto"/>
            <w:noWrap/>
            <w:vAlign w:val="center"/>
            <w:hideMark/>
          </w:tcPr>
          <w:p w14:paraId="1F1B8A5D" w14:textId="77777777" w:rsidR="000F0D4A" w:rsidRPr="00CF47A7" w:rsidRDefault="000F0D4A" w:rsidP="009E7A11">
            <w:pPr>
              <w:rPr>
                <w:rFonts w:eastAsia="Times New Roman" w:cstheme="minorHAnsi"/>
                <w:sz w:val="20"/>
                <w:szCs w:val="20"/>
                <w:lang w:val="hr-HR"/>
              </w:rPr>
            </w:pPr>
          </w:p>
        </w:tc>
        <w:tc>
          <w:tcPr>
            <w:tcW w:w="714" w:type="dxa"/>
            <w:tcBorders>
              <w:top w:val="nil"/>
              <w:left w:val="nil"/>
              <w:bottom w:val="nil"/>
              <w:right w:val="nil"/>
            </w:tcBorders>
            <w:shd w:val="clear" w:color="auto" w:fill="auto"/>
            <w:noWrap/>
            <w:vAlign w:val="center"/>
            <w:hideMark/>
          </w:tcPr>
          <w:p w14:paraId="7E97E2DB" w14:textId="77777777" w:rsidR="000F0D4A" w:rsidRPr="00CF47A7" w:rsidRDefault="000F0D4A" w:rsidP="009E7A11">
            <w:pPr>
              <w:rPr>
                <w:rFonts w:eastAsia="Times New Roman" w:cstheme="minorHAnsi"/>
                <w:sz w:val="20"/>
                <w:szCs w:val="20"/>
                <w:lang w:val="hr-HR"/>
              </w:rPr>
            </w:pPr>
          </w:p>
        </w:tc>
        <w:tc>
          <w:tcPr>
            <w:tcW w:w="1060" w:type="dxa"/>
            <w:tcBorders>
              <w:top w:val="nil"/>
              <w:left w:val="nil"/>
              <w:bottom w:val="nil"/>
              <w:right w:val="nil"/>
            </w:tcBorders>
            <w:shd w:val="clear" w:color="auto" w:fill="auto"/>
            <w:noWrap/>
            <w:vAlign w:val="center"/>
            <w:hideMark/>
          </w:tcPr>
          <w:p w14:paraId="23E6D9EE" w14:textId="77777777" w:rsidR="000F0D4A" w:rsidRPr="00CF47A7" w:rsidRDefault="000F0D4A" w:rsidP="009E7A11">
            <w:pPr>
              <w:jc w:val="center"/>
              <w:rPr>
                <w:rFonts w:eastAsia="Times New Roman" w:cstheme="minorHAnsi"/>
                <w:sz w:val="20"/>
                <w:szCs w:val="20"/>
                <w:lang w:val="hr-HR"/>
              </w:rPr>
            </w:pPr>
          </w:p>
        </w:tc>
        <w:tc>
          <w:tcPr>
            <w:tcW w:w="11675" w:type="dxa"/>
            <w:gridSpan w:val="11"/>
            <w:tcBorders>
              <w:top w:val="nil"/>
              <w:left w:val="nil"/>
              <w:bottom w:val="nil"/>
              <w:right w:val="nil"/>
            </w:tcBorders>
            <w:shd w:val="clear" w:color="auto" w:fill="auto"/>
            <w:noWrap/>
            <w:vAlign w:val="center"/>
            <w:hideMark/>
          </w:tcPr>
          <w:p w14:paraId="6A43485D" w14:textId="3EEC4E7E" w:rsidR="000F0D4A" w:rsidRPr="00CF47A7" w:rsidRDefault="000F0D4A" w:rsidP="009E7A11">
            <w:pPr>
              <w:rPr>
                <w:rFonts w:eastAsia="Times New Roman" w:cstheme="minorHAnsi"/>
                <w:b/>
                <w:bCs/>
                <w:sz w:val="20"/>
                <w:szCs w:val="20"/>
                <w:lang w:val="hr-HR"/>
              </w:rPr>
            </w:pPr>
            <w:r w:rsidRPr="00CF47A7">
              <w:rPr>
                <w:rFonts w:eastAsia="Times New Roman" w:cstheme="minorHAnsi"/>
                <w:b/>
                <w:bCs/>
                <w:sz w:val="20"/>
                <w:szCs w:val="20"/>
                <w:lang w:val="hr-HR"/>
              </w:rPr>
              <w:t xml:space="preserve">Odsjek za kulturu, medije i menadžment – </w:t>
            </w:r>
            <w:r w:rsidR="00051783">
              <w:rPr>
                <w:rFonts w:eastAsia="Times New Roman" w:cstheme="minorHAnsi"/>
                <w:b/>
                <w:bCs/>
                <w:sz w:val="20"/>
                <w:szCs w:val="20"/>
                <w:lang w:val="hr-HR"/>
              </w:rPr>
              <w:t>Prijediplomski</w:t>
            </w:r>
            <w:r w:rsidRPr="00CF47A7">
              <w:rPr>
                <w:rFonts w:eastAsia="Times New Roman" w:cstheme="minorHAnsi"/>
                <w:b/>
                <w:bCs/>
                <w:sz w:val="20"/>
                <w:szCs w:val="20"/>
                <w:lang w:val="hr-HR"/>
              </w:rPr>
              <w:t xml:space="preserve"> studij Kultura, mediji i menadžment, 1. godina studija, zimski, I. semestar,</w:t>
            </w:r>
            <w:r w:rsidR="00F72F89" w:rsidRPr="00CF47A7">
              <w:rPr>
                <w:rFonts w:eastAsia="Times New Roman" w:cstheme="minorHAnsi"/>
                <w:b/>
                <w:bCs/>
                <w:sz w:val="20"/>
                <w:szCs w:val="20"/>
                <w:lang w:val="hr-HR"/>
              </w:rPr>
              <w:t xml:space="preserve"> </w:t>
            </w:r>
            <w:r w:rsidRPr="00CF47A7">
              <w:rPr>
                <w:rFonts w:eastAsia="Times New Roman" w:cstheme="minorHAnsi"/>
                <w:b/>
                <w:bCs/>
                <w:sz w:val="20"/>
                <w:szCs w:val="20"/>
                <w:lang w:val="hr-HR"/>
              </w:rPr>
              <w:t xml:space="preserve">akademska godina </w:t>
            </w:r>
            <w:r w:rsidR="00BF20E4" w:rsidRPr="00CF47A7">
              <w:rPr>
                <w:rFonts w:eastAsia="Times New Roman" w:cstheme="minorHAnsi"/>
                <w:b/>
                <w:bCs/>
                <w:sz w:val="20"/>
                <w:szCs w:val="20"/>
                <w:lang w:val="hr-HR"/>
              </w:rPr>
              <w:t>202</w:t>
            </w:r>
            <w:r w:rsidR="008C6B8B">
              <w:rPr>
                <w:rFonts w:eastAsia="Times New Roman" w:cstheme="minorHAnsi"/>
                <w:b/>
                <w:bCs/>
                <w:sz w:val="20"/>
                <w:szCs w:val="20"/>
                <w:lang w:val="hr-HR"/>
              </w:rPr>
              <w:t>6</w:t>
            </w:r>
            <w:r w:rsidR="00BF20E4">
              <w:rPr>
                <w:rFonts w:eastAsia="Times New Roman" w:cstheme="minorHAnsi"/>
                <w:b/>
                <w:bCs/>
                <w:sz w:val="20"/>
                <w:szCs w:val="20"/>
                <w:lang w:val="hr-HR"/>
              </w:rPr>
              <w:t>.</w:t>
            </w:r>
            <w:r w:rsidR="00BF20E4" w:rsidRPr="00CF47A7">
              <w:rPr>
                <w:rFonts w:eastAsia="Times New Roman" w:cstheme="minorHAnsi"/>
                <w:b/>
                <w:bCs/>
                <w:sz w:val="20"/>
                <w:szCs w:val="20"/>
                <w:lang w:val="hr-HR"/>
              </w:rPr>
              <w:t>/202</w:t>
            </w:r>
            <w:r w:rsidR="008C6B8B">
              <w:rPr>
                <w:rFonts w:eastAsia="Times New Roman" w:cstheme="minorHAnsi"/>
                <w:b/>
                <w:bCs/>
                <w:sz w:val="20"/>
                <w:szCs w:val="20"/>
                <w:lang w:val="hr-HR"/>
              </w:rPr>
              <w:t>7</w:t>
            </w:r>
            <w:r w:rsidR="00BF20E4" w:rsidRPr="00CF47A7">
              <w:rPr>
                <w:rFonts w:eastAsia="Times New Roman" w:cstheme="minorHAnsi"/>
                <w:b/>
                <w:bCs/>
                <w:sz w:val="20"/>
                <w:szCs w:val="20"/>
                <w:lang w:val="hr-HR"/>
              </w:rPr>
              <w:t>.</w:t>
            </w:r>
          </w:p>
        </w:tc>
        <w:tc>
          <w:tcPr>
            <w:tcW w:w="854" w:type="dxa"/>
            <w:gridSpan w:val="2"/>
            <w:tcBorders>
              <w:top w:val="nil"/>
              <w:left w:val="nil"/>
              <w:bottom w:val="nil"/>
              <w:right w:val="nil"/>
            </w:tcBorders>
            <w:shd w:val="clear" w:color="auto" w:fill="auto"/>
            <w:noWrap/>
            <w:vAlign w:val="center"/>
            <w:hideMark/>
          </w:tcPr>
          <w:p w14:paraId="323C0DE0" w14:textId="77777777" w:rsidR="000F0D4A" w:rsidRPr="00CF47A7" w:rsidRDefault="000F0D4A" w:rsidP="009E7A11">
            <w:pPr>
              <w:rPr>
                <w:rFonts w:eastAsia="Times New Roman" w:cstheme="minorHAnsi"/>
                <w:b/>
                <w:bCs/>
                <w:sz w:val="20"/>
                <w:szCs w:val="20"/>
                <w:lang w:val="hr-HR"/>
              </w:rPr>
            </w:pPr>
          </w:p>
        </w:tc>
      </w:tr>
      <w:tr w:rsidR="000F0D4A" w:rsidRPr="00CF47A7" w14:paraId="0490287F" w14:textId="77777777" w:rsidTr="00063B6A">
        <w:trPr>
          <w:trHeight w:val="315"/>
        </w:trPr>
        <w:tc>
          <w:tcPr>
            <w:tcW w:w="239" w:type="dxa"/>
            <w:tcBorders>
              <w:top w:val="nil"/>
              <w:left w:val="nil"/>
              <w:bottom w:val="nil"/>
              <w:right w:val="nil"/>
            </w:tcBorders>
            <w:shd w:val="clear" w:color="auto" w:fill="auto"/>
            <w:noWrap/>
            <w:vAlign w:val="center"/>
            <w:hideMark/>
          </w:tcPr>
          <w:p w14:paraId="545A5447" w14:textId="77777777" w:rsidR="000F0D4A" w:rsidRPr="00CF47A7" w:rsidRDefault="000F0D4A" w:rsidP="009E7A11">
            <w:pPr>
              <w:rPr>
                <w:rFonts w:eastAsia="Times New Roman" w:cstheme="minorHAnsi"/>
                <w:sz w:val="20"/>
                <w:szCs w:val="20"/>
                <w:lang w:val="hr-HR"/>
              </w:rPr>
            </w:pPr>
          </w:p>
        </w:tc>
        <w:tc>
          <w:tcPr>
            <w:tcW w:w="714" w:type="dxa"/>
            <w:tcBorders>
              <w:top w:val="nil"/>
              <w:left w:val="nil"/>
              <w:bottom w:val="nil"/>
              <w:right w:val="nil"/>
            </w:tcBorders>
            <w:shd w:val="clear" w:color="auto" w:fill="auto"/>
            <w:noWrap/>
            <w:vAlign w:val="center"/>
            <w:hideMark/>
          </w:tcPr>
          <w:p w14:paraId="2860102B" w14:textId="77777777" w:rsidR="000F0D4A" w:rsidRPr="00CF47A7" w:rsidRDefault="000F0D4A" w:rsidP="009E7A11">
            <w:pPr>
              <w:rPr>
                <w:rFonts w:eastAsia="Times New Roman" w:cstheme="minorHAnsi"/>
                <w:sz w:val="20"/>
                <w:szCs w:val="20"/>
                <w:lang w:val="hr-HR"/>
              </w:rPr>
            </w:pPr>
          </w:p>
        </w:tc>
        <w:tc>
          <w:tcPr>
            <w:tcW w:w="1060" w:type="dxa"/>
            <w:tcBorders>
              <w:top w:val="nil"/>
              <w:left w:val="nil"/>
              <w:bottom w:val="nil"/>
              <w:right w:val="nil"/>
            </w:tcBorders>
            <w:shd w:val="clear" w:color="auto" w:fill="auto"/>
            <w:noWrap/>
            <w:vAlign w:val="center"/>
            <w:hideMark/>
          </w:tcPr>
          <w:p w14:paraId="08591C70" w14:textId="77777777" w:rsidR="000F0D4A" w:rsidRPr="00CF47A7" w:rsidRDefault="000F0D4A" w:rsidP="009E7A11">
            <w:pPr>
              <w:jc w:val="center"/>
              <w:rPr>
                <w:rFonts w:eastAsia="Times New Roman" w:cstheme="minorHAnsi"/>
                <w:sz w:val="20"/>
                <w:szCs w:val="20"/>
                <w:lang w:val="hr-HR"/>
              </w:rPr>
            </w:pPr>
          </w:p>
        </w:tc>
        <w:tc>
          <w:tcPr>
            <w:tcW w:w="2764" w:type="dxa"/>
            <w:tcBorders>
              <w:top w:val="nil"/>
              <w:left w:val="nil"/>
              <w:bottom w:val="nil"/>
              <w:right w:val="nil"/>
            </w:tcBorders>
            <w:shd w:val="clear" w:color="auto" w:fill="auto"/>
            <w:noWrap/>
            <w:vAlign w:val="center"/>
            <w:hideMark/>
          </w:tcPr>
          <w:p w14:paraId="5DA4ADDB" w14:textId="77777777" w:rsidR="000F0D4A" w:rsidRPr="00CF47A7" w:rsidRDefault="000F0D4A" w:rsidP="009E7A11">
            <w:pPr>
              <w:rPr>
                <w:rFonts w:eastAsia="Times New Roman" w:cstheme="minorHAnsi"/>
                <w:sz w:val="20"/>
                <w:szCs w:val="20"/>
                <w:lang w:val="hr-HR"/>
              </w:rPr>
            </w:pPr>
          </w:p>
        </w:tc>
        <w:tc>
          <w:tcPr>
            <w:tcW w:w="1064" w:type="dxa"/>
            <w:tcBorders>
              <w:top w:val="nil"/>
              <w:left w:val="nil"/>
              <w:bottom w:val="nil"/>
              <w:right w:val="nil"/>
            </w:tcBorders>
            <w:shd w:val="clear" w:color="auto" w:fill="auto"/>
            <w:noWrap/>
            <w:vAlign w:val="center"/>
            <w:hideMark/>
          </w:tcPr>
          <w:p w14:paraId="11AE9B1B" w14:textId="77777777" w:rsidR="000F0D4A" w:rsidRPr="00CF47A7" w:rsidRDefault="000F0D4A" w:rsidP="009E7A11">
            <w:pPr>
              <w:rPr>
                <w:rFonts w:eastAsia="Times New Roman" w:cstheme="minorHAnsi"/>
                <w:sz w:val="20"/>
                <w:szCs w:val="20"/>
                <w:lang w:val="hr-HR"/>
              </w:rPr>
            </w:pPr>
          </w:p>
        </w:tc>
        <w:tc>
          <w:tcPr>
            <w:tcW w:w="553" w:type="dxa"/>
            <w:tcBorders>
              <w:top w:val="nil"/>
              <w:left w:val="nil"/>
              <w:bottom w:val="nil"/>
              <w:right w:val="nil"/>
            </w:tcBorders>
            <w:shd w:val="clear" w:color="auto" w:fill="auto"/>
            <w:noWrap/>
            <w:vAlign w:val="center"/>
            <w:hideMark/>
          </w:tcPr>
          <w:p w14:paraId="7281078A" w14:textId="77777777" w:rsidR="000F0D4A" w:rsidRPr="00CF47A7" w:rsidRDefault="000F0D4A" w:rsidP="009E7A11">
            <w:pPr>
              <w:rPr>
                <w:rFonts w:eastAsia="Times New Roman" w:cstheme="minorHAnsi"/>
                <w:sz w:val="20"/>
                <w:szCs w:val="20"/>
                <w:lang w:val="hr-HR"/>
              </w:rPr>
            </w:pPr>
          </w:p>
        </w:tc>
        <w:tc>
          <w:tcPr>
            <w:tcW w:w="3221" w:type="dxa"/>
            <w:tcBorders>
              <w:top w:val="nil"/>
              <w:left w:val="nil"/>
              <w:bottom w:val="nil"/>
              <w:right w:val="nil"/>
            </w:tcBorders>
            <w:shd w:val="clear" w:color="auto" w:fill="auto"/>
            <w:noWrap/>
            <w:vAlign w:val="center"/>
            <w:hideMark/>
          </w:tcPr>
          <w:p w14:paraId="5B0B23D4" w14:textId="77777777" w:rsidR="000F0D4A" w:rsidRPr="00CF47A7" w:rsidRDefault="000F0D4A" w:rsidP="009E7A11">
            <w:pPr>
              <w:rPr>
                <w:rFonts w:eastAsia="Times New Roman" w:cstheme="minorHAnsi"/>
                <w:sz w:val="20"/>
                <w:szCs w:val="20"/>
                <w:lang w:val="hr-HR"/>
              </w:rPr>
            </w:pPr>
          </w:p>
        </w:tc>
        <w:tc>
          <w:tcPr>
            <w:tcW w:w="783" w:type="dxa"/>
            <w:tcBorders>
              <w:top w:val="nil"/>
              <w:left w:val="nil"/>
              <w:bottom w:val="nil"/>
              <w:right w:val="nil"/>
            </w:tcBorders>
            <w:shd w:val="clear" w:color="auto" w:fill="auto"/>
            <w:noWrap/>
            <w:vAlign w:val="center"/>
            <w:hideMark/>
          </w:tcPr>
          <w:p w14:paraId="556A6F08" w14:textId="77777777" w:rsidR="000F0D4A" w:rsidRPr="00CF47A7" w:rsidRDefault="000F0D4A" w:rsidP="009E7A11">
            <w:pPr>
              <w:rPr>
                <w:rFonts w:eastAsia="Times New Roman" w:cstheme="minorHAnsi"/>
                <w:sz w:val="20"/>
                <w:szCs w:val="20"/>
                <w:lang w:val="hr-HR"/>
              </w:rPr>
            </w:pPr>
          </w:p>
        </w:tc>
        <w:tc>
          <w:tcPr>
            <w:tcW w:w="793" w:type="dxa"/>
            <w:tcBorders>
              <w:top w:val="nil"/>
              <w:left w:val="nil"/>
              <w:bottom w:val="nil"/>
              <w:right w:val="nil"/>
            </w:tcBorders>
            <w:shd w:val="clear" w:color="auto" w:fill="auto"/>
            <w:noWrap/>
            <w:vAlign w:val="center"/>
            <w:hideMark/>
          </w:tcPr>
          <w:p w14:paraId="6F3258C6" w14:textId="77777777" w:rsidR="000F0D4A" w:rsidRPr="00CF47A7" w:rsidRDefault="000F0D4A" w:rsidP="009E7A11">
            <w:pPr>
              <w:rPr>
                <w:rFonts w:eastAsia="Times New Roman" w:cstheme="minorHAnsi"/>
                <w:sz w:val="20"/>
                <w:szCs w:val="20"/>
                <w:lang w:val="hr-HR"/>
              </w:rPr>
            </w:pPr>
          </w:p>
        </w:tc>
        <w:tc>
          <w:tcPr>
            <w:tcW w:w="857" w:type="dxa"/>
            <w:tcBorders>
              <w:top w:val="nil"/>
              <w:left w:val="nil"/>
              <w:bottom w:val="nil"/>
              <w:right w:val="nil"/>
            </w:tcBorders>
            <w:shd w:val="clear" w:color="auto" w:fill="auto"/>
            <w:noWrap/>
            <w:vAlign w:val="center"/>
            <w:hideMark/>
          </w:tcPr>
          <w:p w14:paraId="7984A015" w14:textId="77777777" w:rsidR="000F0D4A" w:rsidRPr="00CF47A7" w:rsidRDefault="000F0D4A" w:rsidP="009E7A11">
            <w:pPr>
              <w:rPr>
                <w:rFonts w:eastAsia="Times New Roman" w:cstheme="minorHAnsi"/>
                <w:sz w:val="20"/>
                <w:szCs w:val="20"/>
                <w:lang w:val="hr-HR"/>
              </w:rPr>
            </w:pPr>
          </w:p>
        </w:tc>
        <w:tc>
          <w:tcPr>
            <w:tcW w:w="800" w:type="dxa"/>
            <w:gridSpan w:val="2"/>
            <w:tcBorders>
              <w:top w:val="nil"/>
              <w:left w:val="nil"/>
              <w:bottom w:val="nil"/>
              <w:right w:val="nil"/>
            </w:tcBorders>
            <w:shd w:val="clear" w:color="auto" w:fill="auto"/>
            <w:noWrap/>
            <w:vAlign w:val="center"/>
            <w:hideMark/>
          </w:tcPr>
          <w:p w14:paraId="6FFE4514" w14:textId="77777777" w:rsidR="000F0D4A" w:rsidRPr="00CF47A7" w:rsidRDefault="000F0D4A" w:rsidP="009E7A11">
            <w:pPr>
              <w:rPr>
                <w:rFonts w:eastAsia="Times New Roman" w:cstheme="minorHAnsi"/>
                <w:sz w:val="20"/>
                <w:szCs w:val="20"/>
                <w:lang w:val="hr-HR"/>
              </w:rPr>
            </w:pPr>
          </w:p>
        </w:tc>
        <w:tc>
          <w:tcPr>
            <w:tcW w:w="853" w:type="dxa"/>
            <w:gridSpan w:val="3"/>
            <w:tcBorders>
              <w:top w:val="nil"/>
              <w:left w:val="nil"/>
              <w:bottom w:val="nil"/>
              <w:right w:val="nil"/>
            </w:tcBorders>
            <w:shd w:val="clear" w:color="auto" w:fill="auto"/>
            <w:noWrap/>
            <w:vAlign w:val="center"/>
            <w:hideMark/>
          </w:tcPr>
          <w:p w14:paraId="08AD0F6C" w14:textId="77777777" w:rsidR="000F0D4A" w:rsidRPr="00CF47A7" w:rsidRDefault="000F0D4A" w:rsidP="009E7A11">
            <w:pPr>
              <w:rPr>
                <w:rFonts w:eastAsia="Times New Roman" w:cstheme="minorHAnsi"/>
                <w:sz w:val="20"/>
                <w:szCs w:val="20"/>
                <w:lang w:val="hr-HR"/>
              </w:rPr>
            </w:pPr>
          </w:p>
        </w:tc>
        <w:tc>
          <w:tcPr>
            <w:tcW w:w="854" w:type="dxa"/>
            <w:gridSpan w:val="2"/>
            <w:tcBorders>
              <w:top w:val="nil"/>
              <w:left w:val="nil"/>
              <w:bottom w:val="nil"/>
              <w:right w:val="nil"/>
            </w:tcBorders>
            <w:shd w:val="clear" w:color="auto" w:fill="auto"/>
            <w:noWrap/>
            <w:vAlign w:val="center"/>
            <w:hideMark/>
          </w:tcPr>
          <w:p w14:paraId="72355F26" w14:textId="77777777" w:rsidR="000F0D4A" w:rsidRPr="00CF47A7" w:rsidRDefault="000F0D4A" w:rsidP="009E7A11">
            <w:pPr>
              <w:rPr>
                <w:rFonts w:eastAsia="Times New Roman" w:cstheme="minorHAnsi"/>
                <w:sz w:val="20"/>
                <w:szCs w:val="20"/>
                <w:lang w:val="hr-HR"/>
              </w:rPr>
            </w:pPr>
          </w:p>
        </w:tc>
      </w:tr>
      <w:tr w:rsidR="000F0D4A" w:rsidRPr="00CF47A7" w14:paraId="012B21BA" w14:textId="77777777" w:rsidTr="00063B6A">
        <w:trPr>
          <w:gridAfter w:val="1"/>
          <w:wAfter w:w="13" w:type="dxa"/>
          <w:trHeight w:val="510"/>
        </w:trPr>
        <w:tc>
          <w:tcPr>
            <w:tcW w:w="239" w:type="dxa"/>
            <w:tcBorders>
              <w:top w:val="nil"/>
              <w:left w:val="nil"/>
              <w:bottom w:val="nil"/>
              <w:right w:val="nil"/>
            </w:tcBorders>
            <w:shd w:val="clear" w:color="auto" w:fill="auto"/>
            <w:noWrap/>
            <w:vAlign w:val="center"/>
            <w:hideMark/>
          </w:tcPr>
          <w:p w14:paraId="296E54FF" w14:textId="77777777" w:rsidR="000F0D4A" w:rsidRPr="00CF47A7" w:rsidRDefault="000F0D4A" w:rsidP="009E7A11">
            <w:pPr>
              <w:rPr>
                <w:rFonts w:eastAsia="Times New Roman" w:cstheme="minorHAnsi"/>
                <w:sz w:val="20"/>
                <w:szCs w:val="20"/>
                <w:lang w:val="hr-HR"/>
              </w:rPr>
            </w:pPr>
          </w:p>
        </w:tc>
        <w:tc>
          <w:tcPr>
            <w:tcW w:w="714" w:type="dxa"/>
            <w:vMerge w:val="restart"/>
            <w:tcBorders>
              <w:top w:val="single" w:sz="8" w:space="0" w:color="auto"/>
              <w:left w:val="single" w:sz="8" w:space="0" w:color="auto"/>
              <w:bottom w:val="single" w:sz="8" w:space="0" w:color="000000"/>
              <w:right w:val="single" w:sz="8" w:space="0" w:color="00000A"/>
            </w:tcBorders>
            <w:shd w:val="clear" w:color="000000" w:fill="F2F2F2"/>
            <w:vAlign w:val="center"/>
            <w:hideMark/>
          </w:tcPr>
          <w:p w14:paraId="08BF91B5"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 xml:space="preserve">Red. </w:t>
            </w:r>
          </w:p>
          <w:p w14:paraId="384582C7"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br.</w:t>
            </w:r>
          </w:p>
        </w:tc>
        <w:tc>
          <w:tcPr>
            <w:tcW w:w="1060"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5DB6E4B5"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 xml:space="preserve">Šifra </w:t>
            </w:r>
          </w:p>
          <w:p w14:paraId="4C70DA7B"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predmeta</w:t>
            </w:r>
          </w:p>
        </w:tc>
        <w:tc>
          <w:tcPr>
            <w:tcW w:w="2764"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207A7BA6"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Naziv predmeta</w:t>
            </w:r>
          </w:p>
        </w:tc>
        <w:tc>
          <w:tcPr>
            <w:tcW w:w="1064"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15E6566A"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Obavezan/</w:t>
            </w:r>
            <w:r w:rsidRPr="00CF47A7">
              <w:rPr>
                <w:rFonts w:eastAsia="Times New Roman" w:cstheme="minorHAnsi"/>
                <w:b/>
                <w:bCs/>
                <w:sz w:val="20"/>
                <w:szCs w:val="20"/>
                <w:lang w:val="hr-HR"/>
              </w:rPr>
              <w:br/>
              <w:t>Izborni</w:t>
            </w:r>
          </w:p>
        </w:tc>
        <w:tc>
          <w:tcPr>
            <w:tcW w:w="553"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408DE272"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ECTS</w:t>
            </w:r>
          </w:p>
        </w:tc>
        <w:tc>
          <w:tcPr>
            <w:tcW w:w="3221"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1E350343" w14:textId="44733E9C" w:rsidR="000F0D4A" w:rsidRPr="00CF47A7" w:rsidRDefault="000F0D4A" w:rsidP="009E7A11">
            <w:pPr>
              <w:jc w:val="center"/>
              <w:rPr>
                <w:rFonts w:eastAsia="Times New Roman" w:cstheme="minorHAnsi"/>
                <w:sz w:val="20"/>
                <w:szCs w:val="20"/>
                <w:lang w:val="hr-HR"/>
              </w:rPr>
            </w:pPr>
            <w:r w:rsidRPr="00CF47A7">
              <w:rPr>
                <w:rFonts w:eastAsia="Times New Roman" w:cstheme="minorHAnsi"/>
                <w:b/>
                <w:bCs/>
                <w:sz w:val="20"/>
                <w:szCs w:val="20"/>
                <w:lang w:val="hr-HR"/>
              </w:rPr>
              <w:t xml:space="preserve">Nastavnik </w:t>
            </w:r>
            <w:r w:rsidRPr="00CF47A7">
              <w:rPr>
                <w:rFonts w:eastAsia="Times New Roman" w:cstheme="minorHAnsi"/>
                <w:b/>
                <w:bCs/>
                <w:sz w:val="20"/>
                <w:szCs w:val="20"/>
                <w:lang w:val="hr-HR"/>
              </w:rPr>
              <w:br/>
            </w:r>
            <w:r w:rsidRPr="00CF47A7">
              <w:rPr>
                <w:rFonts w:eastAsia="Times New Roman" w:cstheme="minorHAnsi"/>
                <w:sz w:val="18"/>
                <w:szCs w:val="20"/>
                <w:lang w:val="hr-HR"/>
              </w:rPr>
              <w:br/>
            </w:r>
            <w:r w:rsidRPr="00733F72">
              <w:rPr>
                <w:rFonts w:eastAsia="Times New Roman" w:cstheme="minorHAnsi"/>
                <w:sz w:val="16"/>
                <w:szCs w:val="20"/>
                <w:lang w:val="hr-HR"/>
              </w:rPr>
              <w:t>(P = predavanja</w:t>
            </w:r>
            <w:r w:rsidRPr="00733F72">
              <w:rPr>
                <w:rFonts w:eastAsia="Times New Roman" w:cstheme="minorHAnsi"/>
                <w:sz w:val="16"/>
                <w:szCs w:val="20"/>
                <w:lang w:val="hr-HR"/>
              </w:rPr>
              <w:br/>
              <w:t>S = seminari (kap.</w:t>
            </w:r>
            <w:r w:rsidR="00F72F89" w:rsidRPr="00733F72">
              <w:rPr>
                <w:rFonts w:eastAsia="Times New Roman" w:cstheme="minorHAnsi"/>
                <w:sz w:val="16"/>
                <w:szCs w:val="20"/>
                <w:lang w:val="hr-HR"/>
              </w:rPr>
              <w:t xml:space="preserve"> </w:t>
            </w:r>
            <w:r w:rsidRPr="00733F72">
              <w:rPr>
                <w:rFonts w:eastAsia="Times New Roman" w:cstheme="minorHAnsi"/>
                <w:sz w:val="16"/>
                <w:szCs w:val="20"/>
                <w:lang w:val="hr-HR"/>
              </w:rPr>
              <w:t>grupe 30)</w:t>
            </w:r>
            <w:r w:rsidRPr="00733F72">
              <w:rPr>
                <w:rFonts w:eastAsia="Times New Roman" w:cstheme="minorHAnsi"/>
                <w:sz w:val="16"/>
                <w:szCs w:val="20"/>
                <w:lang w:val="hr-HR"/>
              </w:rPr>
              <w:br/>
              <w:t>A = auditorne vježbe (kap.</w:t>
            </w:r>
            <w:r w:rsidR="00F72F89" w:rsidRPr="00733F72">
              <w:rPr>
                <w:rFonts w:eastAsia="Times New Roman" w:cstheme="minorHAnsi"/>
                <w:sz w:val="16"/>
                <w:szCs w:val="20"/>
                <w:lang w:val="hr-HR"/>
              </w:rPr>
              <w:t xml:space="preserve"> </w:t>
            </w:r>
            <w:r w:rsidRPr="00733F72">
              <w:rPr>
                <w:rFonts w:eastAsia="Times New Roman" w:cstheme="minorHAnsi"/>
                <w:sz w:val="16"/>
                <w:szCs w:val="20"/>
                <w:lang w:val="hr-HR"/>
              </w:rPr>
              <w:t>grupe 30)</w:t>
            </w:r>
            <w:r w:rsidRPr="00733F72">
              <w:rPr>
                <w:rFonts w:eastAsia="Times New Roman" w:cstheme="minorHAnsi"/>
                <w:sz w:val="16"/>
                <w:szCs w:val="20"/>
                <w:lang w:val="hr-HR"/>
              </w:rPr>
              <w:br/>
              <w:t>PK = vježbe u praktikumu (kap.</w:t>
            </w:r>
            <w:r w:rsidR="00F72F89" w:rsidRPr="00733F72">
              <w:rPr>
                <w:rFonts w:eastAsia="Times New Roman" w:cstheme="minorHAnsi"/>
                <w:sz w:val="16"/>
                <w:szCs w:val="20"/>
                <w:lang w:val="hr-HR"/>
              </w:rPr>
              <w:t xml:space="preserve"> </w:t>
            </w:r>
            <w:r w:rsidRPr="00733F72">
              <w:rPr>
                <w:rFonts w:eastAsia="Times New Roman" w:cstheme="minorHAnsi"/>
                <w:sz w:val="16"/>
                <w:szCs w:val="20"/>
                <w:lang w:val="hr-HR"/>
              </w:rPr>
              <w:t>grupe 10)</w:t>
            </w:r>
            <w:r w:rsidRPr="00733F72">
              <w:rPr>
                <w:rFonts w:eastAsia="Times New Roman" w:cstheme="minorHAnsi"/>
                <w:sz w:val="16"/>
                <w:szCs w:val="20"/>
                <w:lang w:val="hr-HR"/>
              </w:rPr>
              <w:br/>
              <w:t>SJ = vježbe iz stranog jezika (kap.</w:t>
            </w:r>
            <w:r w:rsidR="00F72F89" w:rsidRPr="00733F72">
              <w:rPr>
                <w:rFonts w:eastAsia="Times New Roman" w:cstheme="minorHAnsi"/>
                <w:sz w:val="16"/>
                <w:szCs w:val="20"/>
                <w:lang w:val="hr-HR"/>
              </w:rPr>
              <w:t xml:space="preserve"> </w:t>
            </w:r>
            <w:r w:rsidRPr="00733F72">
              <w:rPr>
                <w:rFonts w:eastAsia="Times New Roman" w:cstheme="minorHAnsi"/>
                <w:sz w:val="16"/>
                <w:szCs w:val="20"/>
                <w:lang w:val="hr-HR"/>
              </w:rPr>
              <w:t>grupe 30)</w:t>
            </w:r>
            <w:r w:rsidRPr="00733F72">
              <w:rPr>
                <w:rFonts w:eastAsia="Times New Roman" w:cstheme="minorHAnsi"/>
                <w:sz w:val="16"/>
                <w:szCs w:val="20"/>
                <w:lang w:val="hr-HR"/>
              </w:rPr>
              <w:br/>
              <w:t>TJ = vježbe iz tjelesnog odgoja (kap.</w:t>
            </w:r>
            <w:r w:rsidR="00F72F89" w:rsidRPr="00733F72">
              <w:rPr>
                <w:rFonts w:eastAsia="Times New Roman" w:cstheme="minorHAnsi"/>
                <w:sz w:val="16"/>
                <w:szCs w:val="20"/>
                <w:lang w:val="hr-HR"/>
              </w:rPr>
              <w:t xml:space="preserve"> </w:t>
            </w:r>
            <w:r w:rsidRPr="00733F72">
              <w:rPr>
                <w:rFonts w:eastAsia="Times New Roman" w:cstheme="minorHAnsi"/>
                <w:sz w:val="16"/>
                <w:szCs w:val="20"/>
                <w:lang w:val="hr-HR"/>
              </w:rPr>
              <w:t>grupe 40)</w:t>
            </w:r>
            <w:r w:rsidRPr="00733F72">
              <w:rPr>
                <w:rFonts w:eastAsia="Times New Roman" w:cstheme="minorHAnsi"/>
                <w:sz w:val="16"/>
                <w:szCs w:val="20"/>
                <w:lang w:val="hr-HR"/>
              </w:rPr>
              <w:br/>
              <w:t>M= metodičke vježbe (kap.</w:t>
            </w:r>
            <w:r w:rsidR="00F72F89" w:rsidRPr="00733F72">
              <w:rPr>
                <w:rFonts w:eastAsia="Times New Roman" w:cstheme="minorHAnsi"/>
                <w:sz w:val="16"/>
                <w:szCs w:val="20"/>
                <w:lang w:val="hr-HR"/>
              </w:rPr>
              <w:t xml:space="preserve"> </w:t>
            </w:r>
            <w:r w:rsidRPr="00733F72">
              <w:rPr>
                <w:rFonts w:eastAsia="Times New Roman" w:cstheme="minorHAnsi"/>
                <w:sz w:val="16"/>
                <w:szCs w:val="20"/>
                <w:lang w:val="hr-HR"/>
              </w:rPr>
              <w:t>grupe 15)</w:t>
            </w:r>
          </w:p>
        </w:tc>
        <w:tc>
          <w:tcPr>
            <w:tcW w:w="2433" w:type="dxa"/>
            <w:gridSpan w:val="3"/>
            <w:tcBorders>
              <w:top w:val="single" w:sz="8" w:space="0" w:color="auto"/>
              <w:left w:val="nil"/>
              <w:bottom w:val="single" w:sz="4" w:space="0" w:color="auto"/>
              <w:right w:val="nil"/>
            </w:tcBorders>
            <w:shd w:val="clear" w:color="000000" w:fill="F2F2F2"/>
            <w:vAlign w:val="center"/>
            <w:hideMark/>
          </w:tcPr>
          <w:p w14:paraId="72CADEA1"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Sati</w:t>
            </w:r>
          </w:p>
        </w:tc>
        <w:tc>
          <w:tcPr>
            <w:tcW w:w="2494" w:type="dxa"/>
            <w:gridSpan w:val="6"/>
            <w:tcBorders>
              <w:top w:val="single" w:sz="8" w:space="0" w:color="auto"/>
              <w:left w:val="single" w:sz="8" w:space="0" w:color="00000A"/>
              <w:bottom w:val="single" w:sz="4" w:space="0" w:color="auto"/>
              <w:right w:val="single" w:sz="8" w:space="0" w:color="000000"/>
            </w:tcBorders>
            <w:shd w:val="clear" w:color="000000" w:fill="F2F2F2"/>
            <w:vAlign w:val="center"/>
            <w:hideMark/>
          </w:tcPr>
          <w:p w14:paraId="6BCBB6A7"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Grupe</w:t>
            </w:r>
          </w:p>
        </w:tc>
      </w:tr>
      <w:tr w:rsidR="000F0D4A" w:rsidRPr="00CF47A7" w14:paraId="02FC922C" w14:textId="77777777" w:rsidTr="00063B6A">
        <w:trPr>
          <w:gridAfter w:val="1"/>
          <w:wAfter w:w="13" w:type="dxa"/>
          <w:trHeight w:val="1665"/>
        </w:trPr>
        <w:tc>
          <w:tcPr>
            <w:tcW w:w="239" w:type="dxa"/>
            <w:tcBorders>
              <w:top w:val="nil"/>
              <w:left w:val="nil"/>
              <w:bottom w:val="nil"/>
              <w:right w:val="nil"/>
            </w:tcBorders>
            <w:shd w:val="clear" w:color="auto" w:fill="auto"/>
            <w:vAlign w:val="center"/>
            <w:hideMark/>
          </w:tcPr>
          <w:p w14:paraId="6EB99630" w14:textId="77777777" w:rsidR="000F0D4A" w:rsidRPr="00CF47A7" w:rsidRDefault="000F0D4A" w:rsidP="009E7A11">
            <w:pPr>
              <w:rPr>
                <w:rFonts w:eastAsia="Times New Roman" w:cstheme="minorHAnsi"/>
                <w:sz w:val="20"/>
                <w:szCs w:val="20"/>
                <w:lang w:val="hr-HR"/>
              </w:rPr>
            </w:pPr>
          </w:p>
        </w:tc>
        <w:tc>
          <w:tcPr>
            <w:tcW w:w="714" w:type="dxa"/>
            <w:vMerge/>
            <w:tcBorders>
              <w:top w:val="single" w:sz="8" w:space="0" w:color="auto"/>
              <w:left w:val="single" w:sz="8" w:space="0" w:color="auto"/>
              <w:bottom w:val="single" w:sz="8" w:space="0" w:color="000000"/>
              <w:right w:val="single" w:sz="8" w:space="0" w:color="00000A"/>
            </w:tcBorders>
            <w:vAlign w:val="center"/>
            <w:hideMark/>
          </w:tcPr>
          <w:p w14:paraId="60C3A36D" w14:textId="77777777" w:rsidR="000F0D4A" w:rsidRPr="00CF47A7" w:rsidRDefault="000F0D4A" w:rsidP="009E7A11">
            <w:pPr>
              <w:rPr>
                <w:rFonts w:eastAsia="Times New Roman" w:cstheme="minorHAnsi"/>
                <w:b/>
                <w:bCs/>
                <w:sz w:val="20"/>
                <w:szCs w:val="20"/>
                <w:lang w:val="hr-HR"/>
              </w:rPr>
            </w:pPr>
          </w:p>
        </w:tc>
        <w:tc>
          <w:tcPr>
            <w:tcW w:w="1060" w:type="dxa"/>
            <w:vMerge/>
            <w:tcBorders>
              <w:top w:val="single" w:sz="8" w:space="0" w:color="auto"/>
              <w:left w:val="single" w:sz="8" w:space="0" w:color="00000A"/>
              <w:bottom w:val="single" w:sz="8" w:space="0" w:color="000000"/>
              <w:right w:val="single" w:sz="8" w:space="0" w:color="00000A"/>
            </w:tcBorders>
            <w:vAlign w:val="center"/>
            <w:hideMark/>
          </w:tcPr>
          <w:p w14:paraId="4C6178DE" w14:textId="77777777" w:rsidR="000F0D4A" w:rsidRPr="00CF47A7" w:rsidRDefault="000F0D4A" w:rsidP="009E7A11">
            <w:pPr>
              <w:rPr>
                <w:rFonts w:eastAsia="Times New Roman" w:cstheme="minorHAnsi"/>
                <w:b/>
                <w:bCs/>
                <w:sz w:val="20"/>
                <w:szCs w:val="20"/>
                <w:lang w:val="hr-HR"/>
              </w:rPr>
            </w:pPr>
          </w:p>
        </w:tc>
        <w:tc>
          <w:tcPr>
            <w:tcW w:w="2764" w:type="dxa"/>
            <w:vMerge/>
            <w:tcBorders>
              <w:top w:val="single" w:sz="8" w:space="0" w:color="auto"/>
              <w:left w:val="single" w:sz="8" w:space="0" w:color="00000A"/>
              <w:bottom w:val="single" w:sz="8" w:space="0" w:color="000000"/>
              <w:right w:val="single" w:sz="8" w:space="0" w:color="00000A"/>
            </w:tcBorders>
            <w:vAlign w:val="center"/>
            <w:hideMark/>
          </w:tcPr>
          <w:p w14:paraId="5266C88B" w14:textId="77777777" w:rsidR="000F0D4A" w:rsidRPr="00CF47A7" w:rsidRDefault="000F0D4A" w:rsidP="009E7A11">
            <w:pPr>
              <w:rPr>
                <w:rFonts w:eastAsia="Times New Roman" w:cstheme="minorHAnsi"/>
                <w:b/>
                <w:bCs/>
                <w:sz w:val="20"/>
                <w:szCs w:val="20"/>
                <w:lang w:val="hr-HR"/>
              </w:rPr>
            </w:pPr>
          </w:p>
        </w:tc>
        <w:tc>
          <w:tcPr>
            <w:tcW w:w="1064" w:type="dxa"/>
            <w:vMerge/>
            <w:tcBorders>
              <w:top w:val="single" w:sz="8" w:space="0" w:color="auto"/>
              <w:left w:val="single" w:sz="8" w:space="0" w:color="00000A"/>
              <w:bottom w:val="single" w:sz="8" w:space="0" w:color="000000"/>
              <w:right w:val="single" w:sz="8" w:space="0" w:color="00000A"/>
            </w:tcBorders>
            <w:vAlign w:val="center"/>
            <w:hideMark/>
          </w:tcPr>
          <w:p w14:paraId="4C286BEA" w14:textId="77777777" w:rsidR="000F0D4A" w:rsidRPr="00CF47A7" w:rsidRDefault="000F0D4A" w:rsidP="009E7A11">
            <w:pPr>
              <w:rPr>
                <w:rFonts w:eastAsia="Times New Roman" w:cstheme="minorHAnsi"/>
                <w:b/>
                <w:bCs/>
                <w:sz w:val="20"/>
                <w:szCs w:val="20"/>
                <w:lang w:val="hr-HR"/>
              </w:rPr>
            </w:pPr>
          </w:p>
        </w:tc>
        <w:tc>
          <w:tcPr>
            <w:tcW w:w="553" w:type="dxa"/>
            <w:vMerge/>
            <w:tcBorders>
              <w:top w:val="single" w:sz="8" w:space="0" w:color="auto"/>
              <w:left w:val="single" w:sz="8" w:space="0" w:color="00000A"/>
              <w:bottom w:val="single" w:sz="8" w:space="0" w:color="000000"/>
              <w:right w:val="single" w:sz="8" w:space="0" w:color="00000A"/>
            </w:tcBorders>
            <w:vAlign w:val="center"/>
            <w:hideMark/>
          </w:tcPr>
          <w:p w14:paraId="45C0CDAB" w14:textId="77777777" w:rsidR="000F0D4A" w:rsidRPr="00CF47A7" w:rsidRDefault="000F0D4A" w:rsidP="009E7A11">
            <w:pPr>
              <w:rPr>
                <w:rFonts w:eastAsia="Times New Roman" w:cstheme="minorHAnsi"/>
                <w:b/>
                <w:bCs/>
                <w:sz w:val="20"/>
                <w:szCs w:val="20"/>
                <w:lang w:val="hr-HR"/>
              </w:rPr>
            </w:pPr>
          </w:p>
        </w:tc>
        <w:tc>
          <w:tcPr>
            <w:tcW w:w="3221" w:type="dxa"/>
            <w:vMerge/>
            <w:tcBorders>
              <w:top w:val="single" w:sz="8" w:space="0" w:color="auto"/>
              <w:left w:val="single" w:sz="8" w:space="0" w:color="00000A"/>
              <w:bottom w:val="single" w:sz="8" w:space="0" w:color="000000"/>
              <w:right w:val="single" w:sz="8" w:space="0" w:color="00000A"/>
            </w:tcBorders>
            <w:vAlign w:val="center"/>
            <w:hideMark/>
          </w:tcPr>
          <w:p w14:paraId="109EF4E9" w14:textId="77777777" w:rsidR="000F0D4A" w:rsidRPr="00CF47A7" w:rsidRDefault="000F0D4A" w:rsidP="009E7A11">
            <w:pPr>
              <w:rPr>
                <w:rFonts w:eastAsia="Times New Roman" w:cstheme="minorHAnsi"/>
                <w:sz w:val="20"/>
                <w:szCs w:val="20"/>
                <w:lang w:val="hr-HR"/>
              </w:rPr>
            </w:pPr>
          </w:p>
        </w:tc>
        <w:tc>
          <w:tcPr>
            <w:tcW w:w="783" w:type="dxa"/>
            <w:tcBorders>
              <w:top w:val="nil"/>
              <w:left w:val="nil"/>
              <w:bottom w:val="single" w:sz="8" w:space="0" w:color="auto"/>
              <w:right w:val="single" w:sz="8" w:space="0" w:color="00000A"/>
            </w:tcBorders>
            <w:shd w:val="clear" w:color="000000" w:fill="F2F2F2"/>
            <w:vAlign w:val="center"/>
            <w:hideMark/>
          </w:tcPr>
          <w:p w14:paraId="3D2655AD"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P</w:t>
            </w:r>
          </w:p>
        </w:tc>
        <w:tc>
          <w:tcPr>
            <w:tcW w:w="793" w:type="dxa"/>
            <w:tcBorders>
              <w:top w:val="nil"/>
              <w:left w:val="nil"/>
              <w:bottom w:val="single" w:sz="8" w:space="0" w:color="auto"/>
              <w:right w:val="single" w:sz="8" w:space="0" w:color="00000A"/>
            </w:tcBorders>
            <w:shd w:val="clear" w:color="000000" w:fill="F2F2F2"/>
            <w:vAlign w:val="center"/>
            <w:hideMark/>
          </w:tcPr>
          <w:p w14:paraId="02B1AF2F"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S</w:t>
            </w:r>
          </w:p>
        </w:tc>
        <w:tc>
          <w:tcPr>
            <w:tcW w:w="857" w:type="dxa"/>
            <w:tcBorders>
              <w:top w:val="nil"/>
              <w:left w:val="nil"/>
              <w:bottom w:val="single" w:sz="8" w:space="0" w:color="auto"/>
              <w:right w:val="single" w:sz="8" w:space="0" w:color="00000A"/>
            </w:tcBorders>
            <w:shd w:val="clear" w:color="000000" w:fill="F2F2F2"/>
            <w:vAlign w:val="center"/>
            <w:hideMark/>
          </w:tcPr>
          <w:p w14:paraId="759A4FAC"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A, PK, SJ, TJ, M</w:t>
            </w:r>
          </w:p>
        </w:tc>
        <w:tc>
          <w:tcPr>
            <w:tcW w:w="791" w:type="dxa"/>
            <w:tcBorders>
              <w:top w:val="nil"/>
              <w:left w:val="nil"/>
              <w:bottom w:val="single" w:sz="8" w:space="0" w:color="auto"/>
              <w:right w:val="single" w:sz="8" w:space="0" w:color="00000A"/>
            </w:tcBorders>
            <w:shd w:val="clear" w:color="000000" w:fill="F2F2F2"/>
            <w:vAlign w:val="center"/>
            <w:hideMark/>
          </w:tcPr>
          <w:p w14:paraId="3BEF8321"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P</w:t>
            </w:r>
          </w:p>
        </w:tc>
        <w:tc>
          <w:tcPr>
            <w:tcW w:w="711" w:type="dxa"/>
            <w:gridSpan w:val="2"/>
            <w:tcBorders>
              <w:top w:val="nil"/>
              <w:left w:val="nil"/>
              <w:bottom w:val="single" w:sz="8" w:space="0" w:color="auto"/>
              <w:right w:val="single" w:sz="8" w:space="0" w:color="00000A"/>
            </w:tcBorders>
            <w:shd w:val="clear" w:color="000000" w:fill="F2F2F2"/>
            <w:vAlign w:val="center"/>
            <w:hideMark/>
          </w:tcPr>
          <w:p w14:paraId="6E866D51"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S</w:t>
            </w:r>
          </w:p>
        </w:tc>
        <w:tc>
          <w:tcPr>
            <w:tcW w:w="992" w:type="dxa"/>
            <w:gridSpan w:val="3"/>
            <w:tcBorders>
              <w:top w:val="nil"/>
              <w:left w:val="nil"/>
              <w:bottom w:val="single" w:sz="8" w:space="0" w:color="auto"/>
              <w:right w:val="single" w:sz="8" w:space="0" w:color="auto"/>
            </w:tcBorders>
            <w:shd w:val="clear" w:color="000000" w:fill="F2F2F2"/>
            <w:vAlign w:val="center"/>
            <w:hideMark/>
          </w:tcPr>
          <w:p w14:paraId="361C9E95"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A, PK, SJ, TJ, M</w:t>
            </w:r>
          </w:p>
        </w:tc>
      </w:tr>
      <w:tr w:rsidR="000F0D4A" w:rsidRPr="00CF47A7" w14:paraId="7EF67194" w14:textId="77777777" w:rsidTr="00063B6A">
        <w:trPr>
          <w:gridAfter w:val="1"/>
          <w:wAfter w:w="13" w:type="dxa"/>
          <w:trHeight w:val="300"/>
        </w:trPr>
        <w:tc>
          <w:tcPr>
            <w:tcW w:w="239" w:type="dxa"/>
            <w:tcBorders>
              <w:top w:val="nil"/>
              <w:left w:val="nil"/>
              <w:bottom w:val="nil"/>
              <w:right w:val="nil"/>
            </w:tcBorders>
            <w:shd w:val="clear" w:color="auto" w:fill="auto"/>
            <w:noWrap/>
            <w:vAlign w:val="center"/>
            <w:hideMark/>
          </w:tcPr>
          <w:p w14:paraId="2E8065DF" w14:textId="77777777" w:rsidR="000F0D4A" w:rsidRPr="00CF47A7" w:rsidRDefault="000F0D4A" w:rsidP="009E7A11">
            <w:pPr>
              <w:rPr>
                <w:rFonts w:eastAsia="Times New Roman" w:cstheme="minorHAnsi"/>
                <w:sz w:val="20"/>
                <w:szCs w:val="20"/>
                <w:lang w:val="hr-HR"/>
              </w:rPr>
            </w:pPr>
          </w:p>
        </w:tc>
        <w:tc>
          <w:tcPr>
            <w:tcW w:w="14303" w:type="dxa"/>
            <w:gridSpan w:val="15"/>
            <w:tcBorders>
              <w:top w:val="nil"/>
              <w:left w:val="single" w:sz="4" w:space="0" w:color="808080"/>
              <w:bottom w:val="nil"/>
              <w:right w:val="single" w:sz="4" w:space="0" w:color="808080"/>
            </w:tcBorders>
            <w:shd w:val="clear" w:color="auto" w:fill="auto"/>
            <w:vAlign w:val="center"/>
            <w:hideMark/>
          </w:tcPr>
          <w:p w14:paraId="0ED0E539" w14:textId="30A52137" w:rsidR="000F0D4A" w:rsidRPr="00CF47A7" w:rsidRDefault="00255F2C" w:rsidP="00255F2C">
            <w:pPr>
              <w:rPr>
                <w:rFonts w:eastAsia="Times New Roman" w:cstheme="minorHAnsi"/>
                <w:b/>
                <w:bCs/>
                <w:sz w:val="20"/>
                <w:szCs w:val="20"/>
                <w:lang w:val="hr-HR"/>
              </w:rPr>
            </w:pPr>
            <w:r w:rsidRPr="00396BA8">
              <w:rPr>
                <w:rFonts w:eastAsia="Times New Roman" w:cstheme="minorHAnsi"/>
                <w:b/>
                <w:bCs/>
                <w:sz w:val="20"/>
                <w:szCs w:val="20"/>
                <w:lang w:val="hr-HR"/>
              </w:rPr>
              <w:t>OBV</w:t>
            </w:r>
            <w:r w:rsidR="000F0D4A" w:rsidRPr="00396BA8">
              <w:rPr>
                <w:rFonts w:eastAsia="Times New Roman" w:cstheme="minorHAnsi"/>
                <w:b/>
                <w:bCs/>
                <w:sz w:val="20"/>
                <w:szCs w:val="20"/>
                <w:lang w:val="hr-HR"/>
              </w:rPr>
              <w:t>EZNI</w:t>
            </w:r>
            <w:r w:rsidR="000F0D4A" w:rsidRPr="00CF47A7">
              <w:rPr>
                <w:rFonts w:eastAsia="Times New Roman" w:cstheme="minorHAnsi"/>
                <w:b/>
                <w:bCs/>
                <w:sz w:val="20"/>
                <w:szCs w:val="20"/>
                <w:lang w:val="hr-HR"/>
              </w:rPr>
              <w:t xml:space="preserve"> OPĆI</w:t>
            </w:r>
          </w:p>
        </w:tc>
      </w:tr>
      <w:tr w:rsidR="00C20886" w:rsidRPr="002743EA" w14:paraId="13AB5B54" w14:textId="77777777" w:rsidTr="0023290D">
        <w:trPr>
          <w:gridAfter w:val="1"/>
          <w:wAfter w:w="13" w:type="dxa"/>
          <w:trHeight w:val="300"/>
        </w:trPr>
        <w:tc>
          <w:tcPr>
            <w:tcW w:w="239" w:type="dxa"/>
            <w:tcBorders>
              <w:top w:val="nil"/>
              <w:left w:val="nil"/>
              <w:bottom w:val="nil"/>
              <w:right w:val="nil"/>
            </w:tcBorders>
            <w:shd w:val="clear" w:color="auto" w:fill="auto"/>
            <w:noWrap/>
            <w:vAlign w:val="center"/>
            <w:hideMark/>
          </w:tcPr>
          <w:p w14:paraId="4F702B9B" w14:textId="77777777" w:rsidR="00C20886" w:rsidRPr="00CF47A7" w:rsidRDefault="00C20886" w:rsidP="00FE708D">
            <w:pPr>
              <w:rPr>
                <w:rFonts w:eastAsia="Times New Roman" w:cstheme="minorHAnsi"/>
                <w:sz w:val="20"/>
                <w:szCs w:val="20"/>
                <w:lang w:val="hr-HR"/>
              </w:rPr>
            </w:pPr>
          </w:p>
        </w:tc>
        <w:tc>
          <w:tcPr>
            <w:tcW w:w="714" w:type="dxa"/>
            <w:vMerge w:val="restart"/>
            <w:tcBorders>
              <w:top w:val="single" w:sz="4" w:space="0" w:color="auto"/>
              <w:left w:val="single" w:sz="4" w:space="0" w:color="auto"/>
              <w:bottom w:val="single" w:sz="4" w:space="0" w:color="000000"/>
              <w:right w:val="single" w:sz="4" w:space="0" w:color="808080"/>
            </w:tcBorders>
            <w:shd w:val="clear" w:color="auto" w:fill="auto"/>
            <w:vAlign w:val="center"/>
            <w:hideMark/>
          </w:tcPr>
          <w:p w14:paraId="1D45C86E" w14:textId="6D6579DE" w:rsidR="00C20886" w:rsidRPr="00CF47A7" w:rsidRDefault="00C20886" w:rsidP="00FE708D">
            <w:pPr>
              <w:jc w:val="center"/>
              <w:rPr>
                <w:rFonts w:eastAsia="Times New Roman" w:cstheme="minorHAnsi"/>
                <w:sz w:val="20"/>
                <w:szCs w:val="20"/>
                <w:lang w:val="hr-HR"/>
              </w:rPr>
            </w:pPr>
            <w:r>
              <w:rPr>
                <w:rFonts w:eastAsia="Times New Roman" w:cstheme="minorHAnsi"/>
                <w:sz w:val="20"/>
                <w:szCs w:val="20"/>
                <w:lang w:val="hr-HR"/>
              </w:rPr>
              <w:t>1</w:t>
            </w:r>
          </w:p>
        </w:tc>
        <w:tc>
          <w:tcPr>
            <w:tcW w:w="1060" w:type="dxa"/>
            <w:vMerge w:val="restart"/>
            <w:tcBorders>
              <w:top w:val="single" w:sz="4" w:space="0" w:color="auto"/>
              <w:left w:val="single" w:sz="4" w:space="0" w:color="808080"/>
              <w:bottom w:val="single" w:sz="4" w:space="0" w:color="000000"/>
              <w:right w:val="single" w:sz="4" w:space="0" w:color="808080"/>
            </w:tcBorders>
            <w:shd w:val="clear" w:color="auto" w:fill="auto"/>
            <w:vAlign w:val="center"/>
            <w:hideMark/>
          </w:tcPr>
          <w:p w14:paraId="1926E5C0" w14:textId="6C4A927F" w:rsidR="00C20886" w:rsidRPr="00CF47A7" w:rsidRDefault="00C20886" w:rsidP="00FE708D">
            <w:pPr>
              <w:jc w:val="center"/>
              <w:rPr>
                <w:rFonts w:eastAsia="Times New Roman" w:cstheme="minorHAnsi"/>
                <w:sz w:val="20"/>
                <w:szCs w:val="20"/>
                <w:lang w:val="hr-HR"/>
              </w:rPr>
            </w:pPr>
            <w:r>
              <w:rPr>
                <w:rFonts w:eastAsia="Times New Roman" w:cstheme="minorHAnsi"/>
                <w:sz w:val="20"/>
                <w:szCs w:val="20"/>
                <w:lang w:val="hr-HR"/>
              </w:rPr>
              <w:t>BAKM-17</w:t>
            </w:r>
          </w:p>
        </w:tc>
        <w:tc>
          <w:tcPr>
            <w:tcW w:w="2764" w:type="dxa"/>
            <w:vMerge w:val="restart"/>
            <w:tcBorders>
              <w:top w:val="single" w:sz="4" w:space="0" w:color="auto"/>
              <w:left w:val="single" w:sz="4" w:space="0" w:color="808080"/>
              <w:bottom w:val="single" w:sz="4" w:space="0" w:color="000000"/>
              <w:right w:val="single" w:sz="4" w:space="0" w:color="808080"/>
            </w:tcBorders>
            <w:shd w:val="clear" w:color="auto" w:fill="auto"/>
            <w:noWrap/>
            <w:vAlign w:val="center"/>
            <w:hideMark/>
          </w:tcPr>
          <w:p w14:paraId="0448BCA9" w14:textId="03F34D6E" w:rsidR="00C20886" w:rsidRPr="00CF47A7" w:rsidRDefault="00C20886" w:rsidP="00FE708D">
            <w:pPr>
              <w:rPr>
                <w:rFonts w:eastAsia="Times New Roman" w:cstheme="minorHAnsi"/>
                <w:sz w:val="20"/>
                <w:szCs w:val="20"/>
                <w:lang w:val="hr-HR"/>
              </w:rPr>
            </w:pPr>
            <w:r w:rsidRPr="00485417">
              <w:rPr>
                <w:rFonts w:eastAsia="Times New Roman" w:cstheme="minorHAnsi"/>
                <w:sz w:val="20"/>
                <w:szCs w:val="20"/>
                <w:lang w:val="hr-HR"/>
              </w:rPr>
              <w:t xml:space="preserve">Uvod u </w:t>
            </w:r>
            <w:r>
              <w:rPr>
                <w:rFonts w:eastAsia="Times New Roman" w:cstheme="minorHAnsi"/>
                <w:sz w:val="20"/>
                <w:szCs w:val="20"/>
                <w:lang w:val="hr-HR"/>
              </w:rPr>
              <w:t>komunikologiju</w:t>
            </w:r>
          </w:p>
        </w:tc>
        <w:tc>
          <w:tcPr>
            <w:tcW w:w="1064" w:type="dxa"/>
            <w:vMerge w:val="restart"/>
            <w:tcBorders>
              <w:top w:val="single" w:sz="4" w:space="0" w:color="auto"/>
              <w:left w:val="single" w:sz="4" w:space="0" w:color="808080"/>
              <w:bottom w:val="single" w:sz="4" w:space="0" w:color="000000"/>
              <w:right w:val="single" w:sz="4" w:space="0" w:color="808080"/>
            </w:tcBorders>
            <w:shd w:val="clear" w:color="auto" w:fill="auto"/>
            <w:vAlign w:val="center"/>
            <w:hideMark/>
          </w:tcPr>
          <w:p w14:paraId="757A64ED" w14:textId="12C94475" w:rsidR="00C20886" w:rsidRPr="00CF47A7" w:rsidRDefault="00C20886" w:rsidP="00FE708D">
            <w:pPr>
              <w:jc w:val="center"/>
              <w:rPr>
                <w:rFonts w:eastAsia="Times New Roman" w:cstheme="minorHAnsi"/>
                <w:sz w:val="20"/>
                <w:szCs w:val="20"/>
                <w:lang w:val="hr-HR"/>
              </w:rPr>
            </w:pPr>
            <w:r>
              <w:rPr>
                <w:rFonts w:eastAsia="Times New Roman" w:cstheme="minorHAnsi"/>
                <w:sz w:val="20"/>
                <w:szCs w:val="20"/>
                <w:lang w:val="hr-HR"/>
              </w:rPr>
              <w:t>O</w:t>
            </w:r>
          </w:p>
        </w:tc>
        <w:tc>
          <w:tcPr>
            <w:tcW w:w="553" w:type="dxa"/>
            <w:vMerge w:val="restart"/>
            <w:tcBorders>
              <w:top w:val="single" w:sz="4" w:space="0" w:color="auto"/>
              <w:left w:val="single" w:sz="4" w:space="0" w:color="808080"/>
              <w:bottom w:val="single" w:sz="4" w:space="0" w:color="000000"/>
              <w:right w:val="single" w:sz="4" w:space="0" w:color="808080"/>
            </w:tcBorders>
            <w:shd w:val="clear" w:color="auto" w:fill="auto"/>
            <w:noWrap/>
            <w:vAlign w:val="center"/>
            <w:hideMark/>
          </w:tcPr>
          <w:p w14:paraId="737EC783" w14:textId="7758906D" w:rsidR="00C20886" w:rsidRPr="00CF47A7" w:rsidRDefault="00C20886" w:rsidP="00FE708D">
            <w:pPr>
              <w:jc w:val="center"/>
              <w:rPr>
                <w:rFonts w:eastAsia="Times New Roman" w:cstheme="minorHAnsi"/>
                <w:sz w:val="20"/>
                <w:szCs w:val="20"/>
                <w:lang w:val="hr-HR"/>
              </w:rPr>
            </w:pPr>
            <w:r>
              <w:rPr>
                <w:rFonts w:eastAsia="Times New Roman" w:cstheme="minorHAnsi"/>
                <w:sz w:val="20"/>
                <w:szCs w:val="20"/>
                <w:lang w:val="hr-HR"/>
              </w:rPr>
              <w:t>5</w:t>
            </w:r>
          </w:p>
        </w:tc>
        <w:tc>
          <w:tcPr>
            <w:tcW w:w="3221" w:type="dxa"/>
            <w:vMerge w:val="restart"/>
            <w:tcBorders>
              <w:top w:val="single" w:sz="4" w:space="0" w:color="auto"/>
              <w:left w:val="nil"/>
              <w:right w:val="nil"/>
            </w:tcBorders>
            <w:shd w:val="clear" w:color="auto" w:fill="auto"/>
            <w:noWrap/>
            <w:vAlign w:val="center"/>
            <w:hideMark/>
          </w:tcPr>
          <w:p w14:paraId="25840896" w14:textId="77777777" w:rsidR="00C20886" w:rsidRPr="008C6B8B" w:rsidRDefault="00C20886" w:rsidP="008C6B8B">
            <w:pPr>
              <w:rPr>
                <w:rFonts w:eastAsia="Times New Roman" w:cstheme="minorHAnsi"/>
                <w:sz w:val="20"/>
                <w:szCs w:val="20"/>
                <w:lang w:val="hr-HR"/>
              </w:rPr>
            </w:pPr>
            <w:r w:rsidRPr="008C6B8B">
              <w:rPr>
                <w:rFonts w:eastAsia="Times New Roman" w:cstheme="minorHAnsi"/>
                <w:sz w:val="20"/>
                <w:szCs w:val="20"/>
                <w:lang w:val="hr-HR"/>
              </w:rPr>
              <w:t xml:space="preserve">prof. dr. sc. Ivica Šola </w:t>
            </w:r>
          </w:p>
          <w:p w14:paraId="554A37E9" w14:textId="77777777" w:rsidR="00C20886" w:rsidRPr="008C6B8B" w:rsidRDefault="00C20886" w:rsidP="008C6B8B">
            <w:pPr>
              <w:rPr>
                <w:rFonts w:eastAsia="Times New Roman" w:cstheme="minorHAnsi"/>
                <w:sz w:val="20"/>
                <w:szCs w:val="20"/>
                <w:lang w:val="hr-HR"/>
              </w:rPr>
            </w:pPr>
            <w:r w:rsidRPr="008C6B8B">
              <w:rPr>
                <w:rFonts w:eastAsia="Times New Roman" w:cstheme="minorHAnsi"/>
                <w:sz w:val="20"/>
                <w:szCs w:val="20"/>
                <w:lang w:val="hr-HR"/>
              </w:rPr>
              <w:t xml:space="preserve">izv. prof. dr. sc. Tomislav Levak </w:t>
            </w:r>
          </w:p>
          <w:p w14:paraId="61B8F0B0" w14:textId="1B4FC22F" w:rsidR="00C20886" w:rsidRPr="00D4643C" w:rsidRDefault="00C20886" w:rsidP="008C6B8B">
            <w:pPr>
              <w:rPr>
                <w:rFonts w:eastAsia="Times New Roman" w:cstheme="minorHAnsi"/>
                <w:sz w:val="20"/>
                <w:szCs w:val="20"/>
                <w:lang w:val="hr-HR"/>
              </w:rPr>
            </w:pPr>
            <w:r w:rsidRPr="008C6B8B">
              <w:rPr>
                <w:rFonts w:eastAsia="Times New Roman" w:cstheme="minorHAnsi"/>
                <w:sz w:val="20"/>
                <w:szCs w:val="20"/>
                <w:lang w:val="hr-HR"/>
              </w:rPr>
              <w:t>Paula Rem, asistentica</w:t>
            </w:r>
          </w:p>
        </w:tc>
        <w:tc>
          <w:tcPr>
            <w:tcW w:w="4927" w:type="dxa"/>
            <w:gridSpan w:val="9"/>
            <w:vMerge w:val="restart"/>
            <w:tcBorders>
              <w:top w:val="single" w:sz="4" w:space="0" w:color="auto"/>
              <w:left w:val="single" w:sz="4" w:space="0" w:color="auto"/>
              <w:right w:val="single" w:sz="4" w:space="0" w:color="auto"/>
            </w:tcBorders>
            <w:shd w:val="clear" w:color="auto" w:fill="auto"/>
            <w:noWrap/>
            <w:vAlign w:val="center"/>
            <w:hideMark/>
          </w:tcPr>
          <w:tbl>
            <w:tblPr>
              <w:tblStyle w:val="Reetkatablice"/>
              <w:tblW w:w="9722" w:type="dxa"/>
              <w:tblLayout w:type="fixed"/>
              <w:tblLook w:val="04A0" w:firstRow="1" w:lastRow="0" w:firstColumn="1" w:lastColumn="0" w:noHBand="0" w:noVBand="1"/>
            </w:tblPr>
            <w:tblGrid>
              <w:gridCol w:w="678"/>
              <w:gridCol w:w="850"/>
              <w:gridCol w:w="902"/>
              <w:gridCol w:w="810"/>
              <w:gridCol w:w="698"/>
              <w:gridCol w:w="923"/>
              <w:gridCol w:w="4861"/>
            </w:tblGrid>
            <w:tr w:rsidR="00C20886" w:rsidRPr="00C20886" w14:paraId="0A094339" w14:textId="201D5507" w:rsidTr="00C20886">
              <w:tc>
                <w:tcPr>
                  <w:tcW w:w="678" w:type="dxa"/>
                </w:tcPr>
                <w:p w14:paraId="6BBBF089" w14:textId="658F4435" w:rsidR="00C20886" w:rsidRPr="00C20886" w:rsidRDefault="00C20886" w:rsidP="0023290D">
                  <w:pPr>
                    <w:rPr>
                      <w:rFonts w:eastAsia="Times New Roman" w:cstheme="minorHAnsi"/>
                      <w:sz w:val="20"/>
                      <w:szCs w:val="20"/>
                      <w:lang w:val="hr-HR"/>
                    </w:rPr>
                  </w:pPr>
                  <w:r w:rsidRPr="00C20886">
                    <w:rPr>
                      <w:rFonts w:eastAsia="Times New Roman" w:cstheme="minorHAnsi"/>
                      <w:sz w:val="20"/>
                      <w:szCs w:val="20"/>
                      <w:lang w:val="hr-HR"/>
                    </w:rPr>
                    <w:t xml:space="preserve">    5                                                              </w:t>
                  </w:r>
                </w:p>
              </w:tc>
              <w:tc>
                <w:tcPr>
                  <w:tcW w:w="850" w:type="dxa"/>
                </w:tcPr>
                <w:p w14:paraId="24079DC0" w14:textId="77777777" w:rsidR="00C20886" w:rsidRPr="00C20886" w:rsidRDefault="00C20886" w:rsidP="0023290D">
                  <w:pPr>
                    <w:rPr>
                      <w:rFonts w:eastAsia="Times New Roman" w:cstheme="minorHAnsi"/>
                      <w:sz w:val="20"/>
                      <w:szCs w:val="20"/>
                      <w:lang w:val="hr-HR"/>
                    </w:rPr>
                  </w:pPr>
                </w:p>
              </w:tc>
              <w:tc>
                <w:tcPr>
                  <w:tcW w:w="902" w:type="dxa"/>
                </w:tcPr>
                <w:p w14:paraId="533B8A78" w14:textId="77777777" w:rsidR="00C20886" w:rsidRPr="00C20886" w:rsidRDefault="00C20886" w:rsidP="0023290D">
                  <w:pPr>
                    <w:rPr>
                      <w:rFonts w:eastAsia="Times New Roman" w:cstheme="minorHAnsi"/>
                      <w:sz w:val="20"/>
                      <w:szCs w:val="20"/>
                      <w:lang w:val="hr-HR"/>
                    </w:rPr>
                  </w:pPr>
                </w:p>
              </w:tc>
              <w:tc>
                <w:tcPr>
                  <w:tcW w:w="810" w:type="dxa"/>
                </w:tcPr>
                <w:p w14:paraId="2E3BEE85" w14:textId="443884CA" w:rsidR="00C20886" w:rsidRPr="00C20886" w:rsidRDefault="00C20886" w:rsidP="00C20886">
                  <w:pPr>
                    <w:jc w:val="center"/>
                    <w:rPr>
                      <w:rFonts w:eastAsia="Times New Roman" w:cstheme="minorHAnsi"/>
                      <w:sz w:val="20"/>
                      <w:szCs w:val="20"/>
                      <w:lang w:val="hr-HR"/>
                    </w:rPr>
                  </w:pPr>
                  <w:r>
                    <w:rPr>
                      <w:rFonts w:eastAsia="Times New Roman" w:cstheme="minorHAnsi"/>
                      <w:sz w:val="20"/>
                      <w:szCs w:val="20"/>
                      <w:lang w:val="hr-HR"/>
                    </w:rPr>
                    <w:t>1</w:t>
                  </w:r>
                </w:p>
              </w:tc>
              <w:tc>
                <w:tcPr>
                  <w:tcW w:w="698" w:type="dxa"/>
                </w:tcPr>
                <w:p w14:paraId="4C3A1E63" w14:textId="77777777" w:rsidR="00C20886" w:rsidRPr="00C20886" w:rsidRDefault="00C20886" w:rsidP="0023290D">
                  <w:pPr>
                    <w:rPr>
                      <w:rFonts w:eastAsia="Times New Roman" w:cstheme="minorHAnsi"/>
                      <w:sz w:val="20"/>
                      <w:szCs w:val="20"/>
                      <w:lang w:val="hr-HR"/>
                    </w:rPr>
                  </w:pPr>
                </w:p>
              </w:tc>
              <w:tc>
                <w:tcPr>
                  <w:tcW w:w="923" w:type="dxa"/>
                </w:tcPr>
                <w:p w14:paraId="081ADFD2" w14:textId="40006F55" w:rsidR="00C20886" w:rsidRPr="00C20886" w:rsidRDefault="00C20886" w:rsidP="0023290D">
                  <w:pPr>
                    <w:rPr>
                      <w:rFonts w:eastAsia="Times New Roman" w:cstheme="minorHAnsi"/>
                      <w:sz w:val="20"/>
                      <w:szCs w:val="20"/>
                      <w:lang w:val="hr-HR"/>
                    </w:rPr>
                  </w:pPr>
                </w:p>
              </w:tc>
              <w:tc>
                <w:tcPr>
                  <w:tcW w:w="4861" w:type="dxa"/>
                </w:tcPr>
                <w:p w14:paraId="2053BC98" w14:textId="77777777" w:rsidR="00C20886" w:rsidRPr="00C20886" w:rsidRDefault="00C20886" w:rsidP="0023290D">
                  <w:pPr>
                    <w:rPr>
                      <w:rFonts w:eastAsia="Times New Roman" w:cstheme="minorHAnsi"/>
                      <w:sz w:val="20"/>
                      <w:szCs w:val="20"/>
                      <w:lang w:val="hr-HR"/>
                    </w:rPr>
                  </w:pPr>
                </w:p>
              </w:tc>
            </w:tr>
            <w:tr w:rsidR="00C20886" w:rsidRPr="00C20886" w14:paraId="4FE3E4EA" w14:textId="4776DEE5" w:rsidTr="00C20886">
              <w:tc>
                <w:tcPr>
                  <w:tcW w:w="678" w:type="dxa"/>
                </w:tcPr>
                <w:p w14:paraId="5794AA46" w14:textId="77777777" w:rsidR="00C20886" w:rsidRPr="00C20886" w:rsidRDefault="00C20886" w:rsidP="0023290D">
                  <w:pPr>
                    <w:rPr>
                      <w:rFonts w:eastAsia="Times New Roman" w:cstheme="minorHAnsi"/>
                      <w:sz w:val="20"/>
                      <w:szCs w:val="20"/>
                      <w:lang w:val="hr-HR"/>
                    </w:rPr>
                  </w:pPr>
                  <w:r w:rsidRPr="00C20886">
                    <w:rPr>
                      <w:rFonts w:eastAsia="Times New Roman" w:cstheme="minorHAnsi"/>
                      <w:sz w:val="20"/>
                      <w:szCs w:val="20"/>
                      <w:lang w:val="hr-HR"/>
                    </w:rPr>
                    <w:t xml:space="preserve">  40</w:t>
                  </w:r>
                </w:p>
              </w:tc>
              <w:tc>
                <w:tcPr>
                  <w:tcW w:w="850" w:type="dxa"/>
                </w:tcPr>
                <w:p w14:paraId="7D552F5E" w14:textId="77777777" w:rsidR="00C20886" w:rsidRPr="00C20886" w:rsidRDefault="00C20886" w:rsidP="0023290D">
                  <w:pPr>
                    <w:rPr>
                      <w:rFonts w:eastAsia="Times New Roman" w:cstheme="minorHAnsi"/>
                      <w:sz w:val="20"/>
                      <w:szCs w:val="20"/>
                      <w:lang w:val="hr-HR"/>
                    </w:rPr>
                  </w:pPr>
                </w:p>
              </w:tc>
              <w:tc>
                <w:tcPr>
                  <w:tcW w:w="902" w:type="dxa"/>
                </w:tcPr>
                <w:p w14:paraId="48073796" w14:textId="77777777" w:rsidR="00C20886" w:rsidRPr="00C20886" w:rsidRDefault="00C20886" w:rsidP="0023290D">
                  <w:pPr>
                    <w:rPr>
                      <w:rFonts w:eastAsia="Times New Roman" w:cstheme="minorHAnsi"/>
                      <w:sz w:val="20"/>
                      <w:szCs w:val="20"/>
                      <w:lang w:val="hr-HR"/>
                    </w:rPr>
                  </w:pPr>
                </w:p>
              </w:tc>
              <w:tc>
                <w:tcPr>
                  <w:tcW w:w="810" w:type="dxa"/>
                </w:tcPr>
                <w:p w14:paraId="57EC5ADE" w14:textId="77777777" w:rsidR="00C20886" w:rsidRPr="00C20886" w:rsidRDefault="00C20886" w:rsidP="0023290D">
                  <w:pPr>
                    <w:rPr>
                      <w:rFonts w:eastAsia="Times New Roman" w:cstheme="minorHAnsi"/>
                      <w:sz w:val="20"/>
                      <w:szCs w:val="20"/>
                      <w:lang w:val="hr-HR"/>
                    </w:rPr>
                  </w:pPr>
                </w:p>
              </w:tc>
              <w:tc>
                <w:tcPr>
                  <w:tcW w:w="698" w:type="dxa"/>
                </w:tcPr>
                <w:p w14:paraId="2166EDA3" w14:textId="77777777" w:rsidR="00C20886" w:rsidRPr="00C20886" w:rsidRDefault="00C20886" w:rsidP="0023290D">
                  <w:pPr>
                    <w:rPr>
                      <w:rFonts w:eastAsia="Times New Roman" w:cstheme="minorHAnsi"/>
                      <w:sz w:val="20"/>
                      <w:szCs w:val="20"/>
                      <w:lang w:val="hr-HR"/>
                    </w:rPr>
                  </w:pPr>
                </w:p>
              </w:tc>
              <w:tc>
                <w:tcPr>
                  <w:tcW w:w="923" w:type="dxa"/>
                </w:tcPr>
                <w:p w14:paraId="2064A392" w14:textId="59A9865E" w:rsidR="00C20886" w:rsidRPr="00C20886" w:rsidRDefault="00C20886" w:rsidP="0023290D">
                  <w:pPr>
                    <w:rPr>
                      <w:rFonts w:eastAsia="Times New Roman" w:cstheme="minorHAnsi"/>
                      <w:sz w:val="20"/>
                      <w:szCs w:val="20"/>
                      <w:lang w:val="hr-HR"/>
                    </w:rPr>
                  </w:pPr>
                </w:p>
              </w:tc>
              <w:tc>
                <w:tcPr>
                  <w:tcW w:w="4861" w:type="dxa"/>
                </w:tcPr>
                <w:p w14:paraId="3651E291" w14:textId="77777777" w:rsidR="00C20886" w:rsidRPr="00C20886" w:rsidRDefault="00C20886" w:rsidP="0023290D">
                  <w:pPr>
                    <w:rPr>
                      <w:rFonts w:eastAsia="Times New Roman" w:cstheme="minorHAnsi"/>
                      <w:sz w:val="20"/>
                      <w:szCs w:val="20"/>
                      <w:lang w:val="hr-HR"/>
                    </w:rPr>
                  </w:pPr>
                </w:p>
              </w:tc>
            </w:tr>
            <w:tr w:rsidR="00C20886" w:rsidRPr="002743EA" w14:paraId="2FAA0473" w14:textId="7E6D9350" w:rsidTr="00C20886">
              <w:tc>
                <w:tcPr>
                  <w:tcW w:w="678" w:type="dxa"/>
                </w:tcPr>
                <w:p w14:paraId="6E3BFD53" w14:textId="1FDC95CC" w:rsidR="00C20886" w:rsidRPr="002743EA" w:rsidRDefault="00C20886" w:rsidP="0023290D">
                  <w:pPr>
                    <w:rPr>
                      <w:rFonts w:eastAsia="Times New Roman" w:cstheme="minorHAnsi"/>
                      <w:sz w:val="20"/>
                      <w:szCs w:val="20"/>
                      <w:lang w:val="hr-HR"/>
                    </w:rPr>
                  </w:pPr>
                  <w:r w:rsidRPr="00C20886">
                    <w:rPr>
                      <w:rFonts w:eastAsia="Times New Roman" w:cstheme="minorHAnsi"/>
                      <w:sz w:val="20"/>
                      <w:szCs w:val="20"/>
                      <w:lang w:val="hr-HR"/>
                    </w:rPr>
                    <w:t xml:space="preserve">                     </w:t>
                  </w:r>
                </w:p>
              </w:tc>
              <w:tc>
                <w:tcPr>
                  <w:tcW w:w="850" w:type="dxa"/>
                </w:tcPr>
                <w:p w14:paraId="0E72589C" w14:textId="70F1E727" w:rsidR="00C20886" w:rsidRPr="002743EA" w:rsidRDefault="00C20886" w:rsidP="00C20886">
                  <w:pPr>
                    <w:jc w:val="center"/>
                    <w:rPr>
                      <w:rFonts w:eastAsia="Times New Roman" w:cstheme="minorHAnsi"/>
                      <w:sz w:val="20"/>
                      <w:szCs w:val="20"/>
                      <w:lang w:val="hr-HR"/>
                    </w:rPr>
                  </w:pPr>
                  <w:r>
                    <w:rPr>
                      <w:rFonts w:eastAsia="Times New Roman" w:cstheme="minorHAnsi"/>
                      <w:sz w:val="20"/>
                      <w:szCs w:val="20"/>
                      <w:lang w:val="hr-HR"/>
                    </w:rPr>
                    <w:t>15</w:t>
                  </w:r>
                </w:p>
              </w:tc>
              <w:tc>
                <w:tcPr>
                  <w:tcW w:w="902" w:type="dxa"/>
                </w:tcPr>
                <w:p w14:paraId="53BE0B19" w14:textId="77777777" w:rsidR="00C20886" w:rsidRPr="002743EA" w:rsidRDefault="00C20886" w:rsidP="0023290D">
                  <w:pPr>
                    <w:rPr>
                      <w:rFonts w:eastAsia="Times New Roman" w:cstheme="minorHAnsi"/>
                      <w:sz w:val="20"/>
                      <w:szCs w:val="20"/>
                      <w:lang w:val="hr-HR"/>
                    </w:rPr>
                  </w:pPr>
                </w:p>
              </w:tc>
              <w:tc>
                <w:tcPr>
                  <w:tcW w:w="810" w:type="dxa"/>
                </w:tcPr>
                <w:p w14:paraId="3CBCA14A" w14:textId="77777777" w:rsidR="00C20886" w:rsidRPr="002743EA" w:rsidRDefault="00C20886" w:rsidP="0023290D">
                  <w:pPr>
                    <w:rPr>
                      <w:rFonts w:eastAsia="Times New Roman" w:cstheme="minorHAnsi"/>
                      <w:sz w:val="20"/>
                      <w:szCs w:val="20"/>
                      <w:lang w:val="hr-HR"/>
                    </w:rPr>
                  </w:pPr>
                </w:p>
              </w:tc>
              <w:tc>
                <w:tcPr>
                  <w:tcW w:w="698" w:type="dxa"/>
                </w:tcPr>
                <w:p w14:paraId="2B845A3E" w14:textId="0B3DA4A7" w:rsidR="00C20886" w:rsidRPr="002743EA" w:rsidRDefault="00C20886" w:rsidP="00C20886">
                  <w:pPr>
                    <w:jc w:val="center"/>
                    <w:rPr>
                      <w:rFonts w:eastAsia="Times New Roman" w:cstheme="minorHAnsi"/>
                      <w:sz w:val="20"/>
                      <w:szCs w:val="20"/>
                      <w:lang w:val="hr-HR"/>
                    </w:rPr>
                  </w:pPr>
                  <w:r>
                    <w:rPr>
                      <w:rFonts w:eastAsia="Times New Roman" w:cstheme="minorHAnsi"/>
                      <w:sz w:val="20"/>
                      <w:szCs w:val="20"/>
                      <w:lang w:val="hr-HR"/>
                    </w:rPr>
                    <w:t>1</w:t>
                  </w:r>
                </w:p>
              </w:tc>
              <w:tc>
                <w:tcPr>
                  <w:tcW w:w="923" w:type="dxa"/>
                </w:tcPr>
                <w:p w14:paraId="74D1CCC8" w14:textId="7BAB1B1C" w:rsidR="00C20886" w:rsidRPr="002743EA" w:rsidRDefault="00C20886" w:rsidP="0023290D">
                  <w:pPr>
                    <w:rPr>
                      <w:rFonts w:eastAsia="Times New Roman" w:cstheme="minorHAnsi"/>
                      <w:sz w:val="20"/>
                      <w:szCs w:val="20"/>
                      <w:lang w:val="hr-HR"/>
                    </w:rPr>
                  </w:pPr>
                </w:p>
              </w:tc>
              <w:tc>
                <w:tcPr>
                  <w:tcW w:w="4861" w:type="dxa"/>
                </w:tcPr>
                <w:p w14:paraId="4CB95E92" w14:textId="77777777" w:rsidR="00C20886" w:rsidRPr="00C20886" w:rsidRDefault="00C20886" w:rsidP="0023290D">
                  <w:pPr>
                    <w:rPr>
                      <w:rFonts w:eastAsia="Times New Roman" w:cstheme="minorHAnsi"/>
                      <w:sz w:val="20"/>
                      <w:szCs w:val="20"/>
                      <w:lang w:val="hr-HR"/>
                    </w:rPr>
                  </w:pPr>
                </w:p>
              </w:tc>
            </w:tr>
          </w:tbl>
          <w:p w14:paraId="095B6E83" w14:textId="40E40EDC" w:rsidR="00C20886" w:rsidRPr="002743EA" w:rsidRDefault="00C20886" w:rsidP="00C20886">
            <w:pPr>
              <w:rPr>
                <w:rFonts w:eastAsia="Times New Roman" w:cstheme="minorHAnsi"/>
                <w:sz w:val="20"/>
                <w:szCs w:val="20"/>
                <w:lang w:val="hr-HR"/>
              </w:rPr>
            </w:pPr>
          </w:p>
        </w:tc>
      </w:tr>
      <w:tr w:rsidR="00C20886" w:rsidRPr="002743EA" w14:paraId="306AAE98" w14:textId="77777777" w:rsidTr="0023290D">
        <w:trPr>
          <w:gridAfter w:val="1"/>
          <w:wAfter w:w="13" w:type="dxa"/>
          <w:trHeight w:val="300"/>
        </w:trPr>
        <w:tc>
          <w:tcPr>
            <w:tcW w:w="239" w:type="dxa"/>
            <w:tcBorders>
              <w:top w:val="nil"/>
              <w:left w:val="nil"/>
              <w:bottom w:val="nil"/>
              <w:right w:val="nil"/>
            </w:tcBorders>
            <w:shd w:val="clear" w:color="auto" w:fill="auto"/>
            <w:noWrap/>
            <w:vAlign w:val="center"/>
            <w:hideMark/>
          </w:tcPr>
          <w:p w14:paraId="2FDB60C9" w14:textId="77777777" w:rsidR="00C20886" w:rsidRPr="00CF47A7" w:rsidRDefault="00C20886" w:rsidP="00FE708D">
            <w:pPr>
              <w:rPr>
                <w:rFonts w:eastAsia="Times New Roman" w:cstheme="minorHAnsi"/>
                <w:sz w:val="20"/>
                <w:szCs w:val="20"/>
                <w:lang w:val="hr-HR"/>
              </w:rPr>
            </w:pPr>
          </w:p>
        </w:tc>
        <w:tc>
          <w:tcPr>
            <w:tcW w:w="714" w:type="dxa"/>
            <w:vMerge/>
            <w:tcBorders>
              <w:top w:val="single" w:sz="4" w:space="0" w:color="auto"/>
              <w:left w:val="single" w:sz="4" w:space="0" w:color="auto"/>
              <w:bottom w:val="single" w:sz="4" w:space="0" w:color="000000"/>
              <w:right w:val="single" w:sz="4" w:space="0" w:color="808080"/>
            </w:tcBorders>
            <w:shd w:val="clear" w:color="auto" w:fill="auto"/>
            <w:vAlign w:val="center"/>
            <w:hideMark/>
          </w:tcPr>
          <w:p w14:paraId="0E1CCC80" w14:textId="77777777" w:rsidR="00C20886" w:rsidRPr="00CF47A7" w:rsidRDefault="00C20886" w:rsidP="00FE708D">
            <w:pPr>
              <w:rPr>
                <w:rFonts w:eastAsia="Times New Roman" w:cstheme="minorHAnsi"/>
                <w:sz w:val="20"/>
                <w:szCs w:val="20"/>
                <w:lang w:val="hr-HR"/>
              </w:rPr>
            </w:pPr>
          </w:p>
        </w:tc>
        <w:tc>
          <w:tcPr>
            <w:tcW w:w="1060" w:type="dxa"/>
            <w:vMerge/>
            <w:tcBorders>
              <w:top w:val="single" w:sz="4" w:space="0" w:color="auto"/>
              <w:left w:val="single" w:sz="4" w:space="0" w:color="808080"/>
              <w:bottom w:val="single" w:sz="4" w:space="0" w:color="000000"/>
              <w:right w:val="single" w:sz="4" w:space="0" w:color="808080"/>
            </w:tcBorders>
            <w:shd w:val="clear" w:color="auto" w:fill="auto"/>
            <w:vAlign w:val="center"/>
            <w:hideMark/>
          </w:tcPr>
          <w:p w14:paraId="01DDF6F0" w14:textId="77777777" w:rsidR="00C20886" w:rsidRPr="00CF47A7" w:rsidRDefault="00C20886" w:rsidP="00FE708D">
            <w:pPr>
              <w:rPr>
                <w:rFonts w:eastAsia="Times New Roman" w:cstheme="minorHAnsi"/>
                <w:sz w:val="20"/>
                <w:szCs w:val="20"/>
                <w:lang w:val="hr-HR"/>
              </w:rPr>
            </w:pPr>
          </w:p>
        </w:tc>
        <w:tc>
          <w:tcPr>
            <w:tcW w:w="2764" w:type="dxa"/>
            <w:vMerge/>
            <w:tcBorders>
              <w:top w:val="single" w:sz="4" w:space="0" w:color="auto"/>
              <w:left w:val="single" w:sz="4" w:space="0" w:color="808080"/>
              <w:bottom w:val="single" w:sz="4" w:space="0" w:color="000000"/>
              <w:right w:val="single" w:sz="4" w:space="0" w:color="808080"/>
            </w:tcBorders>
            <w:shd w:val="clear" w:color="auto" w:fill="auto"/>
            <w:vAlign w:val="center"/>
            <w:hideMark/>
          </w:tcPr>
          <w:p w14:paraId="3B56FDA6" w14:textId="77777777" w:rsidR="00C20886" w:rsidRPr="00CF47A7" w:rsidRDefault="00C20886" w:rsidP="00FE708D">
            <w:pPr>
              <w:rPr>
                <w:rFonts w:eastAsia="Times New Roman" w:cstheme="minorHAnsi"/>
                <w:sz w:val="20"/>
                <w:szCs w:val="20"/>
                <w:lang w:val="hr-HR"/>
              </w:rPr>
            </w:pPr>
          </w:p>
        </w:tc>
        <w:tc>
          <w:tcPr>
            <w:tcW w:w="1064" w:type="dxa"/>
            <w:vMerge/>
            <w:tcBorders>
              <w:top w:val="single" w:sz="4" w:space="0" w:color="auto"/>
              <w:left w:val="single" w:sz="4" w:space="0" w:color="808080"/>
              <w:bottom w:val="single" w:sz="4" w:space="0" w:color="000000"/>
              <w:right w:val="single" w:sz="4" w:space="0" w:color="808080"/>
            </w:tcBorders>
            <w:shd w:val="clear" w:color="auto" w:fill="auto"/>
            <w:vAlign w:val="center"/>
            <w:hideMark/>
          </w:tcPr>
          <w:p w14:paraId="134DA672" w14:textId="77777777" w:rsidR="00C20886" w:rsidRPr="00CF47A7" w:rsidRDefault="00C20886" w:rsidP="00FE708D">
            <w:pPr>
              <w:rPr>
                <w:rFonts w:eastAsia="Times New Roman" w:cstheme="minorHAnsi"/>
                <w:sz w:val="20"/>
                <w:szCs w:val="20"/>
                <w:lang w:val="hr-HR"/>
              </w:rPr>
            </w:pPr>
          </w:p>
        </w:tc>
        <w:tc>
          <w:tcPr>
            <w:tcW w:w="553" w:type="dxa"/>
            <w:vMerge/>
            <w:tcBorders>
              <w:top w:val="single" w:sz="4" w:space="0" w:color="auto"/>
              <w:left w:val="single" w:sz="4" w:space="0" w:color="808080"/>
              <w:bottom w:val="single" w:sz="4" w:space="0" w:color="000000"/>
              <w:right w:val="single" w:sz="4" w:space="0" w:color="808080"/>
            </w:tcBorders>
            <w:shd w:val="clear" w:color="auto" w:fill="auto"/>
            <w:vAlign w:val="center"/>
            <w:hideMark/>
          </w:tcPr>
          <w:p w14:paraId="24F7256E" w14:textId="77777777" w:rsidR="00C20886" w:rsidRPr="00CF47A7" w:rsidRDefault="00C20886" w:rsidP="00FE708D">
            <w:pPr>
              <w:rPr>
                <w:rFonts w:eastAsia="Times New Roman" w:cstheme="minorHAnsi"/>
                <w:sz w:val="20"/>
                <w:szCs w:val="20"/>
                <w:lang w:val="hr-HR"/>
              </w:rPr>
            </w:pPr>
          </w:p>
        </w:tc>
        <w:tc>
          <w:tcPr>
            <w:tcW w:w="3221" w:type="dxa"/>
            <w:vMerge/>
            <w:tcBorders>
              <w:left w:val="nil"/>
              <w:bottom w:val="single" w:sz="4" w:space="0" w:color="auto"/>
              <w:right w:val="nil"/>
            </w:tcBorders>
            <w:shd w:val="clear" w:color="auto" w:fill="auto"/>
            <w:noWrap/>
            <w:vAlign w:val="center"/>
            <w:hideMark/>
          </w:tcPr>
          <w:p w14:paraId="3863A169" w14:textId="64ED5386" w:rsidR="00C20886" w:rsidRPr="00D4643C" w:rsidRDefault="00C20886" w:rsidP="00FE708D">
            <w:pPr>
              <w:rPr>
                <w:rFonts w:eastAsia="Times New Roman" w:cstheme="minorHAnsi"/>
                <w:sz w:val="20"/>
                <w:szCs w:val="20"/>
                <w:lang w:val="hr-HR"/>
              </w:rPr>
            </w:pPr>
          </w:p>
        </w:tc>
        <w:tc>
          <w:tcPr>
            <w:tcW w:w="4927" w:type="dxa"/>
            <w:gridSpan w:val="9"/>
            <w:vMerge/>
            <w:tcBorders>
              <w:left w:val="single" w:sz="4" w:space="0" w:color="auto"/>
              <w:bottom w:val="single" w:sz="4" w:space="0" w:color="auto"/>
              <w:right w:val="single" w:sz="4" w:space="0" w:color="auto"/>
            </w:tcBorders>
            <w:shd w:val="clear" w:color="auto" w:fill="auto"/>
            <w:noWrap/>
            <w:vAlign w:val="center"/>
            <w:hideMark/>
          </w:tcPr>
          <w:p w14:paraId="7A267530" w14:textId="7C888FDA" w:rsidR="00C20886" w:rsidRPr="002743EA" w:rsidRDefault="00C20886" w:rsidP="00FE708D">
            <w:pPr>
              <w:jc w:val="center"/>
              <w:rPr>
                <w:rFonts w:eastAsia="Times New Roman" w:cstheme="minorHAnsi"/>
                <w:sz w:val="20"/>
                <w:szCs w:val="20"/>
                <w:lang w:val="hr-HR"/>
              </w:rPr>
            </w:pPr>
          </w:p>
        </w:tc>
      </w:tr>
      <w:tr w:rsidR="00FE708D" w:rsidRPr="002743EA" w14:paraId="3EC62CA1" w14:textId="77777777" w:rsidTr="00BF20E4">
        <w:trPr>
          <w:gridAfter w:val="1"/>
          <w:wAfter w:w="13" w:type="dxa"/>
          <w:trHeight w:val="300"/>
        </w:trPr>
        <w:tc>
          <w:tcPr>
            <w:tcW w:w="239" w:type="dxa"/>
            <w:tcBorders>
              <w:top w:val="nil"/>
              <w:left w:val="nil"/>
              <w:bottom w:val="nil"/>
              <w:right w:val="nil"/>
            </w:tcBorders>
            <w:shd w:val="clear" w:color="auto" w:fill="auto"/>
            <w:noWrap/>
            <w:vAlign w:val="center"/>
          </w:tcPr>
          <w:p w14:paraId="6ABC18CA" w14:textId="77777777" w:rsidR="00FE708D" w:rsidRPr="00CF47A7" w:rsidRDefault="00FE708D" w:rsidP="00FE708D">
            <w:pPr>
              <w:rPr>
                <w:rFonts w:eastAsia="Times New Roman" w:cstheme="minorHAnsi"/>
                <w:sz w:val="20"/>
                <w:szCs w:val="20"/>
                <w:lang w:val="hr-HR"/>
              </w:rPr>
            </w:pPr>
          </w:p>
        </w:tc>
        <w:tc>
          <w:tcPr>
            <w:tcW w:w="714" w:type="dxa"/>
            <w:vMerge w:val="restart"/>
            <w:tcBorders>
              <w:top w:val="nil"/>
              <w:left w:val="single" w:sz="8" w:space="0" w:color="auto"/>
              <w:bottom w:val="single" w:sz="4" w:space="0" w:color="000000"/>
              <w:right w:val="single" w:sz="4" w:space="0" w:color="808080"/>
            </w:tcBorders>
            <w:shd w:val="clear" w:color="auto" w:fill="auto"/>
            <w:vAlign w:val="center"/>
          </w:tcPr>
          <w:p w14:paraId="4D0FF664" w14:textId="54E27C56"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2</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tcPr>
          <w:p w14:paraId="786C4194" w14:textId="0FC8DED0"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BAKM-12</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tcPr>
          <w:p w14:paraId="6C1CB024" w14:textId="281896CC" w:rsidR="00FE708D" w:rsidRPr="00CF47A7" w:rsidRDefault="00FE708D" w:rsidP="00FE708D">
            <w:pPr>
              <w:rPr>
                <w:rFonts w:eastAsia="Times New Roman" w:cstheme="minorHAnsi"/>
                <w:sz w:val="20"/>
                <w:szCs w:val="20"/>
                <w:lang w:val="hr-HR"/>
              </w:rPr>
            </w:pPr>
            <w:r w:rsidRPr="00CF47A7">
              <w:rPr>
                <w:rFonts w:eastAsia="Times New Roman" w:cstheme="minorHAnsi"/>
                <w:sz w:val="20"/>
                <w:szCs w:val="20"/>
                <w:lang w:val="hr-HR"/>
              </w:rPr>
              <w:t>ICT u kulturi i kreativnim industrijama</w:t>
            </w: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tcPr>
          <w:p w14:paraId="239E4C24" w14:textId="525DE3A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single" w:sz="4" w:space="0" w:color="808080"/>
            </w:tcBorders>
            <w:shd w:val="clear" w:color="auto" w:fill="auto"/>
            <w:noWrap/>
            <w:vAlign w:val="center"/>
          </w:tcPr>
          <w:p w14:paraId="0ADBCCAF" w14:textId="76F36BCF"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3</w:t>
            </w:r>
          </w:p>
        </w:tc>
        <w:tc>
          <w:tcPr>
            <w:tcW w:w="3221" w:type="dxa"/>
            <w:vMerge w:val="restart"/>
            <w:tcBorders>
              <w:top w:val="nil"/>
              <w:left w:val="nil"/>
              <w:right w:val="nil"/>
            </w:tcBorders>
            <w:shd w:val="clear" w:color="auto" w:fill="auto"/>
            <w:noWrap/>
            <w:vAlign w:val="center"/>
          </w:tcPr>
          <w:p w14:paraId="2D48139E" w14:textId="1CDFC0A5" w:rsidR="00FE708D" w:rsidRPr="00D4643C" w:rsidRDefault="00FE708D" w:rsidP="00FE708D">
            <w:pPr>
              <w:rPr>
                <w:rFonts w:eastAsia="Times New Roman" w:cstheme="minorHAnsi"/>
                <w:sz w:val="20"/>
                <w:szCs w:val="20"/>
                <w:lang w:val="hr-HR"/>
              </w:rPr>
            </w:pPr>
            <w:r w:rsidRPr="00D4643C">
              <w:rPr>
                <w:rFonts w:eastAsia="Times New Roman" w:cstheme="minorHAnsi"/>
                <w:sz w:val="20"/>
                <w:szCs w:val="20"/>
                <w:lang w:val="hr-HR"/>
              </w:rPr>
              <w:t>Toni Podmanicki, predavač</w:t>
            </w:r>
          </w:p>
        </w:tc>
        <w:tc>
          <w:tcPr>
            <w:tcW w:w="783" w:type="dxa"/>
            <w:tcBorders>
              <w:top w:val="nil"/>
              <w:left w:val="single" w:sz="4" w:space="0" w:color="auto"/>
              <w:bottom w:val="single" w:sz="4" w:space="0" w:color="808080"/>
              <w:right w:val="single" w:sz="4" w:space="0" w:color="808080"/>
            </w:tcBorders>
            <w:shd w:val="clear" w:color="auto" w:fill="auto"/>
            <w:noWrap/>
            <w:vAlign w:val="center"/>
          </w:tcPr>
          <w:p w14:paraId="41255729" w14:textId="73075463"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30</w:t>
            </w:r>
          </w:p>
        </w:tc>
        <w:tc>
          <w:tcPr>
            <w:tcW w:w="793" w:type="dxa"/>
            <w:tcBorders>
              <w:top w:val="nil"/>
              <w:left w:val="nil"/>
              <w:bottom w:val="single" w:sz="4" w:space="0" w:color="808080"/>
              <w:right w:val="single" w:sz="4" w:space="0" w:color="808080"/>
            </w:tcBorders>
            <w:shd w:val="clear" w:color="auto" w:fill="auto"/>
            <w:noWrap/>
            <w:vAlign w:val="center"/>
          </w:tcPr>
          <w:p w14:paraId="508D93AA" w14:textId="77777777" w:rsidR="00FE708D" w:rsidRPr="002743EA" w:rsidRDefault="00FE708D" w:rsidP="00FE708D">
            <w:pPr>
              <w:jc w:val="center"/>
              <w:rPr>
                <w:rFonts w:eastAsia="Times New Roman" w:cstheme="minorHAnsi"/>
                <w:sz w:val="20"/>
                <w:szCs w:val="20"/>
                <w:lang w:val="hr-HR"/>
              </w:rPr>
            </w:pPr>
          </w:p>
        </w:tc>
        <w:tc>
          <w:tcPr>
            <w:tcW w:w="857" w:type="dxa"/>
            <w:tcBorders>
              <w:top w:val="nil"/>
              <w:left w:val="nil"/>
              <w:bottom w:val="single" w:sz="4" w:space="0" w:color="808080"/>
              <w:right w:val="single" w:sz="4" w:space="0" w:color="auto"/>
            </w:tcBorders>
            <w:shd w:val="clear" w:color="auto" w:fill="auto"/>
            <w:noWrap/>
            <w:vAlign w:val="center"/>
          </w:tcPr>
          <w:p w14:paraId="6266BD71" w14:textId="7B3D4808"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30PK</w:t>
            </w:r>
          </w:p>
        </w:tc>
        <w:tc>
          <w:tcPr>
            <w:tcW w:w="791" w:type="dxa"/>
            <w:tcBorders>
              <w:top w:val="nil"/>
              <w:left w:val="nil"/>
              <w:bottom w:val="nil"/>
              <w:right w:val="nil"/>
            </w:tcBorders>
            <w:shd w:val="clear" w:color="auto" w:fill="auto"/>
            <w:noWrap/>
            <w:vAlign w:val="center"/>
          </w:tcPr>
          <w:p w14:paraId="1A7E8C58" w14:textId="790154A9"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w:t>
            </w:r>
          </w:p>
        </w:tc>
        <w:tc>
          <w:tcPr>
            <w:tcW w:w="711" w:type="dxa"/>
            <w:gridSpan w:val="2"/>
            <w:tcBorders>
              <w:top w:val="single" w:sz="4" w:space="0" w:color="auto"/>
              <w:left w:val="single" w:sz="4" w:space="0" w:color="808080"/>
              <w:bottom w:val="single" w:sz="4" w:space="0" w:color="808080"/>
              <w:right w:val="single" w:sz="4" w:space="0" w:color="808080"/>
            </w:tcBorders>
            <w:shd w:val="clear" w:color="auto" w:fill="auto"/>
            <w:noWrap/>
            <w:vAlign w:val="center"/>
          </w:tcPr>
          <w:p w14:paraId="03DABBDA" w14:textId="77777777" w:rsidR="00FE708D" w:rsidRPr="002743EA" w:rsidRDefault="00FE708D" w:rsidP="00FE708D">
            <w:pPr>
              <w:jc w:val="center"/>
              <w:rPr>
                <w:rFonts w:eastAsia="Times New Roman" w:cstheme="minorHAnsi"/>
                <w:sz w:val="20"/>
                <w:szCs w:val="20"/>
                <w:lang w:val="hr-HR"/>
              </w:rPr>
            </w:pPr>
          </w:p>
        </w:tc>
        <w:tc>
          <w:tcPr>
            <w:tcW w:w="992" w:type="dxa"/>
            <w:gridSpan w:val="3"/>
            <w:tcBorders>
              <w:top w:val="nil"/>
              <w:left w:val="nil"/>
              <w:bottom w:val="single" w:sz="4" w:space="0" w:color="808080"/>
              <w:right w:val="single" w:sz="8" w:space="0" w:color="auto"/>
            </w:tcBorders>
            <w:shd w:val="clear" w:color="auto" w:fill="auto"/>
            <w:noWrap/>
            <w:vAlign w:val="center"/>
          </w:tcPr>
          <w:p w14:paraId="7965504A" w14:textId="4319DE0A"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3</w:t>
            </w:r>
          </w:p>
        </w:tc>
      </w:tr>
      <w:tr w:rsidR="00FE708D" w:rsidRPr="002743EA" w14:paraId="7352DF90" w14:textId="77777777" w:rsidTr="00BF20E4">
        <w:trPr>
          <w:gridAfter w:val="1"/>
          <w:wAfter w:w="13" w:type="dxa"/>
          <w:trHeight w:val="300"/>
        </w:trPr>
        <w:tc>
          <w:tcPr>
            <w:tcW w:w="239" w:type="dxa"/>
            <w:tcBorders>
              <w:top w:val="nil"/>
              <w:left w:val="nil"/>
              <w:bottom w:val="nil"/>
              <w:right w:val="nil"/>
            </w:tcBorders>
            <w:shd w:val="clear" w:color="auto" w:fill="auto"/>
            <w:noWrap/>
            <w:vAlign w:val="center"/>
          </w:tcPr>
          <w:p w14:paraId="53AAFF2B" w14:textId="77777777" w:rsidR="00FE708D" w:rsidRPr="00CF47A7" w:rsidRDefault="00FE708D" w:rsidP="00FE708D">
            <w:pPr>
              <w:rPr>
                <w:rFonts w:eastAsia="Times New Roman" w:cstheme="minorHAnsi"/>
                <w:sz w:val="20"/>
                <w:szCs w:val="20"/>
                <w:lang w:val="hr-HR"/>
              </w:rPr>
            </w:pPr>
          </w:p>
        </w:tc>
        <w:tc>
          <w:tcPr>
            <w:tcW w:w="714" w:type="dxa"/>
            <w:vMerge/>
            <w:tcBorders>
              <w:top w:val="nil"/>
              <w:left w:val="single" w:sz="8" w:space="0" w:color="auto"/>
              <w:bottom w:val="single" w:sz="4" w:space="0" w:color="000000"/>
              <w:right w:val="single" w:sz="4" w:space="0" w:color="808080"/>
            </w:tcBorders>
            <w:vAlign w:val="center"/>
          </w:tcPr>
          <w:p w14:paraId="620BF6ED" w14:textId="77777777" w:rsidR="00FE708D" w:rsidRPr="00CF47A7" w:rsidRDefault="00FE708D" w:rsidP="00FE708D">
            <w:pPr>
              <w:jc w:val="cente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vAlign w:val="center"/>
          </w:tcPr>
          <w:p w14:paraId="000CC7EE" w14:textId="77777777" w:rsidR="00FE708D" w:rsidRPr="00CF47A7" w:rsidRDefault="00FE708D" w:rsidP="00FE708D">
            <w:pPr>
              <w:jc w:val="cente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noWrap/>
            <w:vAlign w:val="center"/>
          </w:tcPr>
          <w:p w14:paraId="055EA32C" w14:textId="77777777" w:rsidR="00FE708D" w:rsidRPr="00CF47A7" w:rsidRDefault="00FE708D" w:rsidP="00FE708D">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vAlign w:val="center"/>
          </w:tcPr>
          <w:p w14:paraId="1AA67AD2" w14:textId="77777777" w:rsidR="00FE708D" w:rsidRPr="00CF47A7" w:rsidRDefault="00FE708D" w:rsidP="00FE708D">
            <w:pPr>
              <w:jc w:val="center"/>
              <w:rPr>
                <w:rFonts w:eastAsia="Times New Roman" w:cstheme="minorHAnsi"/>
                <w:sz w:val="20"/>
                <w:szCs w:val="20"/>
                <w:lang w:val="hr-HR"/>
              </w:rPr>
            </w:pPr>
          </w:p>
        </w:tc>
        <w:tc>
          <w:tcPr>
            <w:tcW w:w="553" w:type="dxa"/>
            <w:vMerge/>
            <w:tcBorders>
              <w:top w:val="nil"/>
              <w:left w:val="single" w:sz="4" w:space="0" w:color="808080"/>
              <w:bottom w:val="single" w:sz="4" w:space="0" w:color="000000"/>
              <w:right w:val="single" w:sz="4" w:space="0" w:color="808080"/>
            </w:tcBorders>
            <w:noWrap/>
            <w:vAlign w:val="center"/>
          </w:tcPr>
          <w:p w14:paraId="7FC29562" w14:textId="77777777" w:rsidR="00FE708D" w:rsidRPr="00CF47A7" w:rsidRDefault="00FE708D" w:rsidP="00FE708D">
            <w:pPr>
              <w:jc w:val="center"/>
              <w:rPr>
                <w:rFonts w:eastAsia="Times New Roman" w:cstheme="minorHAnsi"/>
                <w:sz w:val="20"/>
                <w:szCs w:val="20"/>
                <w:lang w:val="hr-HR"/>
              </w:rPr>
            </w:pPr>
          </w:p>
        </w:tc>
        <w:tc>
          <w:tcPr>
            <w:tcW w:w="3221" w:type="dxa"/>
            <w:vMerge/>
            <w:tcBorders>
              <w:left w:val="nil"/>
              <w:bottom w:val="single" w:sz="4" w:space="0" w:color="auto"/>
              <w:right w:val="nil"/>
            </w:tcBorders>
            <w:shd w:val="clear" w:color="auto" w:fill="auto"/>
            <w:noWrap/>
            <w:vAlign w:val="center"/>
          </w:tcPr>
          <w:p w14:paraId="66E9C91A" w14:textId="734B120C" w:rsidR="00FE708D" w:rsidRPr="00D4643C" w:rsidRDefault="00FE708D" w:rsidP="00FE708D">
            <w:pPr>
              <w:rPr>
                <w:rFonts w:eastAsia="Times New Roman" w:cstheme="minorHAnsi"/>
                <w:sz w:val="20"/>
                <w:szCs w:val="20"/>
                <w:lang w:val="hr-HR"/>
              </w:rPr>
            </w:pPr>
          </w:p>
        </w:tc>
        <w:tc>
          <w:tcPr>
            <w:tcW w:w="783" w:type="dxa"/>
            <w:tcBorders>
              <w:top w:val="nil"/>
              <w:left w:val="single" w:sz="4" w:space="0" w:color="auto"/>
              <w:bottom w:val="single" w:sz="4" w:space="0" w:color="auto"/>
              <w:right w:val="single" w:sz="4" w:space="0" w:color="808080"/>
            </w:tcBorders>
            <w:shd w:val="clear" w:color="auto" w:fill="auto"/>
            <w:noWrap/>
            <w:vAlign w:val="center"/>
          </w:tcPr>
          <w:p w14:paraId="31D4E5DA" w14:textId="23208B9F"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 </w:t>
            </w:r>
          </w:p>
        </w:tc>
        <w:tc>
          <w:tcPr>
            <w:tcW w:w="793" w:type="dxa"/>
            <w:tcBorders>
              <w:top w:val="nil"/>
              <w:left w:val="nil"/>
              <w:bottom w:val="single" w:sz="4" w:space="0" w:color="auto"/>
              <w:right w:val="single" w:sz="4" w:space="0" w:color="808080"/>
            </w:tcBorders>
            <w:shd w:val="clear" w:color="auto" w:fill="auto"/>
            <w:noWrap/>
            <w:vAlign w:val="center"/>
          </w:tcPr>
          <w:p w14:paraId="4F82BC41" w14:textId="77777777" w:rsidR="00FE708D" w:rsidRPr="002743EA" w:rsidRDefault="00FE708D" w:rsidP="00FE708D">
            <w:pPr>
              <w:jc w:val="center"/>
              <w:rPr>
                <w:rFonts w:eastAsia="Times New Roman" w:cstheme="minorHAnsi"/>
                <w:sz w:val="20"/>
                <w:szCs w:val="20"/>
                <w:lang w:val="hr-HR"/>
              </w:rPr>
            </w:pPr>
          </w:p>
        </w:tc>
        <w:tc>
          <w:tcPr>
            <w:tcW w:w="857" w:type="dxa"/>
            <w:tcBorders>
              <w:top w:val="nil"/>
              <w:left w:val="nil"/>
              <w:bottom w:val="single" w:sz="4" w:space="0" w:color="auto"/>
              <w:right w:val="single" w:sz="4" w:space="0" w:color="auto"/>
            </w:tcBorders>
            <w:shd w:val="clear" w:color="auto" w:fill="auto"/>
            <w:noWrap/>
            <w:vAlign w:val="center"/>
          </w:tcPr>
          <w:p w14:paraId="657CDE35" w14:textId="77777777" w:rsidR="00FE708D" w:rsidRPr="002743EA" w:rsidRDefault="00FE708D" w:rsidP="00FE708D">
            <w:pPr>
              <w:jc w:val="center"/>
              <w:rPr>
                <w:rFonts w:eastAsia="Times New Roman" w:cstheme="minorHAnsi"/>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026573DF" w14:textId="32991AD8"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 </w:t>
            </w:r>
          </w:p>
        </w:tc>
        <w:tc>
          <w:tcPr>
            <w:tcW w:w="711" w:type="dxa"/>
            <w:gridSpan w:val="2"/>
            <w:tcBorders>
              <w:top w:val="nil"/>
              <w:left w:val="nil"/>
              <w:bottom w:val="single" w:sz="4" w:space="0" w:color="auto"/>
              <w:right w:val="single" w:sz="4" w:space="0" w:color="808080"/>
            </w:tcBorders>
            <w:shd w:val="clear" w:color="auto" w:fill="auto"/>
            <w:noWrap/>
            <w:vAlign w:val="center"/>
          </w:tcPr>
          <w:p w14:paraId="091AD29C" w14:textId="77777777" w:rsidR="00FE708D" w:rsidRPr="002743EA" w:rsidRDefault="00FE708D" w:rsidP="00FE708D">
            <w:pPr>
              <w:jc w:val="center"/>
              <w:rPr>
                <w:rFonts w:eastAsia="Times New Roman" w:cstheme="minorHAnsi"/>
                <w:sz w:val="20"/>
                <w:szCs w:val="20"/>
                <w:lang w:val="hr-HR"/>
              </w:rPr>
            </w:pPr>
          </w:p>
        </w:tc>
        <w:tc>
          <w:tcPr>
            <w:tcW w:w="992" w:type="dxa"/>
            <w:gridSpan w:val="3"/>
            <w:tcBorders>
              <w:top w:val="nil"/>
              <w:left w:val="nil"/>
              <w:bottom w:val="single" w:sz="4" w:space="0" w:color="auto"/>
              <w:right w:val="single" w:sz="8" w:space="0" w:color="auto"/>
            </w:tcBorders>
            <w:shd w:val="clear" w:color="auto" w:fill="auto"/>
            <w:noWrap/>
            <w:vAlign w:val="center"/>
          </w:tcPr>
          <w:p w14:paraId="650E5EAC" w14:textId="36A7A045"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 </w:t>
            </w:r>
          </w:p>
        </w:tc>
      </w:tr>
      <w:tr w:rsidR="00FE708D" w:rsidRPr="002743EA" w14:paraId="083555B7" w14:textId="77777777" w:rsidTr="00015D5D">
        <w:trPr>
          <w:gridAfter w:val="1"/>
          <w:wAfter w:w="13" w:type="dxa"/>
          <w:trHeight w:val="300"/>
        </w:trPr>
        <w:tc>
          <w:tcPr>
            <w:tcW w:w="239" w:type="dxa"/>
            <w:tcBorders>
              <w:top w:val="nil"/>
              <w:left w:val="nil"/>
              <w:bottom w:val="nil"/>
              <w:right w:val="nil"/>
            </w:tcBorders>
            <w:shd w:val="clear" w:color="auto" w:fill="auto"/>
            <w:noWrap/>
            <w:vAlign w:val="center"/>
            <w:hideMark/>
          </w:tcPr>
          <w:p w14:paraId="261D961E" w14:textId="77777777" w:rsidR="00FE708D" w:rsidRPr="00CF47A7" w:rsidRDefault="00FE708D" w:rsidP="00FE708D">
            <w:pPr>
              <w:rPr>
                <w:rFonts w:eastAsia="Times New Roman" w:cstheme="minorHAnsi"/>
                <w:sz w:val="20"/>
                <w:szCs w:val="20"/>
                <w:lang w:val="hr-HR"/>
              </w:rPr>
            </w:pPr>
          </w:p>
        </w:tc>
        <w:tc>
          <w:tcPr>
            <w:tcW w:w="714" w:type="dxa"/>
            <w:vMerge w:val="restart"/>
            <w:tcBorders>
              <w:top w:val="nil"/>
              <w:left w:val="single" w:sz="4" w:space="0" w:color="auto"/>
              <w:bottom w:val="single" w:sz="4" w:space="0" w:color="000000"/>
              <w:right w:val="single" w:sz="4" w:space="0" w:color="808080"/>
            </w:tcBorders>
            <w:shd w:val="clear" w:color="auto" w:fill="auto"/>
            <w:vAlign w:val="center"/>
            <w:hideMark/>
          </w:tcPr>
          <w:p w14:paraId="5814D011"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3</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317F0DD8"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BAKM-13</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7242DFFF" w14:textId="77777777" w:rsidR="00FE708D" w:rsidRPr="00255F2C" w:rsidRDefault="00FE708D" w:rsidP="00FE708D">
            <w:pPr>
              <w:rPr>
                <w:rFonts w:eastAsia="Times New Roman" w:cstheme="minorHAnsi"/>
                <w:sz w:val="20"/>
                <w:szCs w:val="20"/>
                <w:lang w:val="hr-HR"/>
              </w:rPr>
            </w:pPr>
            <w:r w:rsidRPr="00255F2C">
              <w:rPr>
                <w:rFonts w:eastAsia="Times New Roman" w:cstheme="minorHAnsi"/>
                <w:sz w:val="20"/>
                <w:szCs w:val="20"/>
                <w:lang w:val="hr-HR"/>
              </w:rPr>
              <w:t>Engleski jezik u kulturi 1*</w:t>
            </w: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0A983340"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0BF2CA3D"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2</w:t>
            </w:r>
          </w:p>
        </w:tc>
        <w:tc>
          <w:tcPr>
            <w:tcW w:w="3221" w:type="dxa"/>
            <w:vMerge w:val="restart"/>
            <w:tcBorders>
              <w:top w:val="nil"/>
              <w:left w:val="nil"/>
              <w:right w:val="nil"/>
            </w:tcBorders>
            <w:shd w:val="clear" w:color="auto" w:fill="auto"/>
            <w:noWrap/>
            <w:vAlign w:val="center"/>
            <w:hideMark/>
          </w:tcPr>
          <w:p w14:paraId="7C452B2C" w14:textId="6F3F5F92" w:rsidR="00FE708D" w:rsidRPr="00D4643C" w:rsidRDefault="00AD4663" w:rsidP="002C672B">
            <w:pPr>
              <w:rPr>
                <w:rFonts w:eastAsia="Times New Roman" w:cstheme="minorHAnsi"/>
                <w:sz w:val="20"/>
                <w:szCs w:val="20"/>
                <w:lang w:val="hr-HR"/>
              </w:rPr>
            </w:pPr>
            <w:r>
              <w:rPr>
                <w:rFonts w:eastAsia="Times New Roman" w:cstheme="minorHAnsi"/>
                <w:sz w:val="20"/>
                <w:szCs w:val="20"/>
                <w:lang w:val="hr-HR"/>
              </w:rPr>
              <w:t xml:space="preserve">Irena </w:t>
            </w:r>
            <w:r w:rsidR="00C20886">
              <w:rPr>
                <w:rFonts w:eastAsia="Times New Roman" w:cstheme="minorHAnsi"/>
                <w:sz w:val="20"/>
                <w:szCs w:val="20"/>
                <w:lang w:val="hr-HR"/>
              </w:rPr>
              <w:t>Ličar</w:t>
            </w:r>
            <w:r>
              <w:rPr>
                <w:rFonts w:eastAsia="Times New Roman" w:cstheme="minorHAnsi"/>
                <w:sz w:val="20"/>
                <w:szCs w:val="20"/>
                <w:lang w:val="hr-HR"/>
              </w:rPr>
              <w:t>, naslovna predavačica</w:t>
            </w:r>
          </w:p>
        </w:tc>
        <w:tc>
          <w:tcPr>
            <w:tcW w:w="783" w:type="dxa"/>
            <w:vMerge w:val="restart"/>
            <w:tcBorders>
              <w:top w:val="nil"/>
              <w:left w:val="single" w:sz="4" w:space="0" w:color="auto"/>
              <w:right w:val="single" w:sz="4" w:space="0" w:color="808080"/>
            </w:tcBorders>
            <w:shd w:val="clear" w:color="auto" w:fill="auto"/>
            <w:noWrap/>
            <w:vAlign w:val="center"/>
            <w:hideMark/>
          </w:tcPr>
          <w:p w14:paraId="04962CDA" w14:textId="77777777"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20</w:t>
            </w:r>
          </w:p>
        </w:tc>
        <w:tc>
          <w:tcPr>
            <w:tcW w:w="793" w:type="dxa"/>
            <w:vMerge w:val="restart"/>
            <w:tcBorders>
              <w:top w:val="nil"/>
              <w:left w:val="nil"/>
              <w:right w:val="single" w:sz="4" w:space="0" w:color="808080"/>
            </w:tcBorders>
            <w:shd w:val="clear" w:color="auto" w:fill="auto"/>
            <w:noWrap/>
            <w:vAlign w:val="center"/>
            <w:hideMark/>
          </w:tcPr>
          <w:p w14:paraId="10435009" w14:textId="77777777" w:rsidR="00FE708D" w:rsidRPr="002743EA" w:rsidRDefault="00FE708D" w:rsidP="00FE708D">
            <w:pPr>
              <w:jc w:val="center"/>
              <w:rPr>
                <w:rFonts w:eastAsia="Times New Roman" w:cstheme="minorHAnsi"/>
                <w:sz w:val="20"/>
                <w:szCs w:val="20"/>
                <w:lang w:val="hr-HR"/>
              </w:rPr>
            </w:pPr>
          </w:p>
        </w:tc>
        <w:tc>
          <w:tcPr>
            <w:tcW w:w="857" w:type="dxa"/>
            <w:vMerge w:val="restart"/>
            <w:tcBorders>
              <w:top w:val="nil"/>
              <w:left w:val="nil"/>
              <w:right w:val="single" w:sz="4" w:space="0" w:color="auto"/>
            </w:tcBorders>
            <w:shd w:val="clear" w:color="auto" w:fill="auto"/>
            <w:noWrap/>
            <w:vAlign w:val="center"/>
            <w:hideMark/>
          </w:tcPr>
          <w:p w14:paraId="01621C86" w14:textId="77777777"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10SJ</w:t>
            </w:r>
          </w:p>
        </w:tc>
        <w:tc>
          <w:tcPr>
            <w:tcW w:w="791" w:type="dxa"/>
            <w:vMerge w:val="restart"/>
            <w:tcBorders>
              <w:top w:val="nil"/>
              <w:left w:val="nil"/>
              <w:right w:val="single" w:sz="4" w:space="0" w:color="808080"/>
            </w:tcBorders>
            <w:shd w:val="clear" w:color="auto" w:fill="auto"/>
            <w:noWrap/>
            <w:vAlign w:val="center"/>
            <w:hideMark/>
          </w:tcPr>
          <w:p w14:paraId="2BECFD73" w14:textId="7B250EC7"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1 </w:t>
            </w:r>
          </w:p>
        </w:tc>
        <w:tc>
          <w:tcPr>
            <w:tcW w:w="711" w:type="dxa"/>
            <w:gridSpan w:val="2"/>
            <w:vMerge w:val="restart"/>
            <w:tcBorders>
              <w:top w:val="nil"/>
              <w:left w:val="nil"/>
              <w:right w:val="single" w:sz="4" w:space="0" w:color="808080"/>
            </w:tcBorders>
            <w:shd w:val="clear" w:color="auto" w:fill="auto"/>
            <w:noWrap/>
            <w:vAlign w:val="center"/>
            <w:hideMark/>
          </w:tcPr>
          <w:p w14:paraId="3DC3E42B" w14:textId="77777777" w:rsidR="00FE708D" w:rsidRPr="002743EA" w:rsidRDefault="00FE708D" w:rsidP="00FE708D">
            <w:pPr>
              <w:jc w:val="center"/>
              <w:rPr>
                <w:rFonts w:eastAsia="Times New Roman" w:cstheme="minorHAnsi"/>
                <w:sz w:val="20"/>
                <w:szCs w:val="20"/>
                <w:lang w:val="hr-HR"/>
              </w:rPr>
            </w:pPr>
          </w:p>
        </w:tc>
        <w:tc>
          <w:tcPr>
            <w:tcW w:w="992" w:type="dxa"/>
            <w:gridSpan w:val="3"/>
            <w:vMerge w:val="restart"/>
            <w:tcBorders>
              <w:top w:val="nil"/>
              <w:left w:val="nil"/>
              <w:right w:val="single" w:sz="4" w:space="0" w:color="auto"/>
            </w:tcBorders>
            <w:shd w:val="clear" w:color="auto" w:fill="auto"/>
            <w:noWrap/>
            <w:vAlign w:val="center"/>
            <w:hideMark/>
          </w:tcPr>
          <w:p w14:paraId="1F151E3A" w14:textId="093A1689" w:rsidR="00FE708D" w:rsidRPr="002743EA" w:rsidRDefault="00B76698" w:rsidP="00FE708D">
            <w:pPr>
              <w:jc w:val="center"/>
              <w:rPr>
                <w:rFonts w:eastAsia="Times New Roman" w:cstheme="minorHAnsi"/>
                <w:sz w:val="20"/>
                <w:szCs w:val="20"/>
                <w:lang w:val="hr-HR"/>
              </w:rPr>
            </w:pPr>
            <w:r>
              <w:rPr>
                <w:rFonts w:eastAsia="Times New Roman" w:cstheme="minorHAnsi"/>
                <w:sz w:val="20"/>
                <w:szCs w:val="20"/>
                <w:lang w:val="hr-HR"/>
              </w:rPr>
              <w:t>1</w:t>
            </w:r>
          </w:p>
        </w:tc>
      </w:tr>
      <w:tr w:rsidR="00FE708D" w:rsidRPr="002743EA" w14:paraId="58913974" w14:textId="77777777" w:rsidTr="00015D5D">
        <w:trPr>
          <w:gridAfter w:val="1"/>
          <w:wAfter w:w="13" w:type="dxa"/>
          <w:trHeight w:val="300"/>
        </w:trPr>
        <w:tc>
          <w:tcPr>
            <w:tcW w:w="239" w:type="dxa"/>
            <w:tcBorders>
              <w:top w:val="nil"/>
              <w:left w:val="nil"/>
              <w:bottom w:val="nil"/>
              <w:right w:val="nil"/>
            </w:tcBorders>
            <w:shd w:val="clear" w:color="auto" w:fill="auto"/>
            <w:noWrap/>
            <w:vAlign w:val="center"/>
            <w:hideMark/>
          </w:tcPr>
          <w:p w14:paraId="0125FB44" w14:textId="77777777" w:rsidR="00FE708D" w:rsidRPr="00CF47A7" w:rsidRDefault="00FE708D" w:rsidP="00FE708D">
            <w:pPr>
              <w:rPr>
                <w:rFonts w:eastAsia="Times New Roman" w:cstheme="minorHAnsi"/>
                <w:sz w:val="20"/>
                <w:szCs w:val="20"/>
                <w:lang w:val="hr-HR"/>
              </w:rPr>
            </w:pPr>
          </w:p>
        </w:tc>
        <w:tc>
          <w:tcPr>
            <w:tcW w:w="714" w:type="dxa"/>
            <w:vMerge/>
            <w:tcBorders>
              <w:top w:val="nil"/>
              <w:left w:val="single" w:sz="4" w:space="0" w:color="auto"/>
              <w:bottom w:val="single" w:sz="4" w:space="0" w:color="000000"/>
              <w:right w:val="single" w:sz="4" w:space="0" w:color="808080"/>
            </w:tcBorders>
            <w:shd w:val="clear" w:color="auto" w:fill="auto"/>
            <w:vAlign w:val="center"/>
            <w:hideMark/>
          </w:tcPr>
          <w:p w14:paraId="29251282" w14:textId="77777777" w:rsidR="00FE708D" w:rsidRPr="00CF47A7" w:rsidRDefault="00FE708D" w:rsidP="00FE708D">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hideMark/>
          </w:tcPr>
          <w:p w14:paraId="0E43BE8D" w14:textId="77777777" w:rsidR="00FE708D" w:rsidRPr="00CF47A7" w:rsidRDefault="00FE708D" w:rsidP="00FE708D">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hideMark/>
          </w:tcPr>
          <w:p w14:paraId="57F1E47A" w14:textId="77777777" w:rsidR="00FE708D" w:rsidRPr="00CF47A7" w:rsidRDefault="00FE708D" w:rsidP="00FE708D">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hideMark/>
          </w:tcPr>
          <w:p w14:paraId="75D6F5D2" w14:textId="77777777" w:rsidR="00FE708D" w:rsidRPr="00CF47A7" w:rsidRDefault="00FE708D" w:rsidP="00FE708D">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single" w:sz="4" w:space="0" w:color="808080"/>
            </w:tcBorders>
            <w:shd w:val="clear" w:color="auto" w:fill="auto"/>
            <w:vAlign w:val="center"/>
            <w:hideMark/>
          </w:tcPr>
          <w:p w14:paraId="52A1652F" w14:textId="77777777" w:rsidR="00FE708D" w:rsidRPr="00CF47A7" w:rsidRDefault="00FE708D" w:rsidP="00FE708D">
            <w:pPr>
              <w:rPr>
                <w:rFonts w:eastAsia="Times New Roman" w:cstheme="minorHAnsi"/>
                <w:sz w:val="20"/>
                <w:szCs w:val="20"/>
                <w:lang w:val="hr-HR"/>
              </w:rPr>
            </w:pPr>
          </w:p>
        </w:tc>
        <w:tc>
          <w:tcPr>
            <w:tcW w:w="3221" w:type="dxa"/>
            <w:vMerge/>
            <w:tcBorders>
              <w:left w:val="nil"/>
              <w:bottom w:val="single" w:sz="4" w:space="0" w:color="auto"/>
              <w:right w:val="nil"/>
            </w:tcBorders>
            <w:shd w:val="clear" w:color="auto" w:fill="auto"/>
            <w:noWrap/>
            <w:vAlign w:val="center"/>
          </w:tcPr>
          <w:p w14:paraId="14B3AB7F" w14:textId="77777777" w:rsidR="00FE708D" w:rsidRPr="005720C2" w:rsidRDefault="00FE708D" w:rsidP="00FE708D">
            <w:pPr>
              <w:rPr>
                <w:rFonts w:eastAsia="Times New Roman" w:cstheme="minorHAnsi"/>
                <w:sz w:val="20"/>
                <w:szCs w:val="20"/>
                <w:lang w:val="hr-HR"/>
              </w:rPr>
            </w:pPr>
          </w:p>
        </w:tc>
        <w:tc>
          <w:tcPr>
            <w:tcW w:w="783" w:type="dxa"/>
            <w:vMerge/>
            <w:tcBorders>
              <w:left w:val="single" w:sz="4" w:space="0" w:color="auto"/>
              <w:bottom w:val="single" w:sz="4" w:space="0" w:color="auto"/>
              <w:right w:val="single" w:sz="4" w:space="0" w:color="808080"/>
            </w:tcBorders>
            <w:shd w:val="clear" w:color="auto" w:fill="auto"/>
            <w:noWrap/>
            <w:vAlign w:val="center"/>
          </w:tcPr>
          <w:p w14:paraId="4BC6DE6F" w14:textId="77777777" w:rsidR="00FE708D" w:rsidRPr="002743EA" w:rsidRDefault="00FE708D" w:rsidP="00FE708D">
            <w:pPr>
              <w:jc w:val="center"/>
              <w:rPr>
                <w:rFonts w:eastAsia="Times New Roman" w:cstheme="minorHAnsi"/>
                <w:sz w:val="20"/>
                <w:szCs w:val="20"/>
                <w:lang w:val="hr-HR"/>
              </w:rPr>
            </w:pPr>
          </w:p>
        </w:tc>
        <w:tc>
          <w:tcPr>
            <w:tcW w:w="793" w:type="dxa"/>
            <w:vMerge/>
            <w:tcBorders>
              <w:left w:val="nil"/>
              <w:bottom w:val="single" w:sz="4" w:space="0" w:color="auto"/>
              <w:right w:val="single" w:sz="4" w:space="0" w:color="808080"/>
            </w:tcBorders>
            <w:shd w:val="clear" w:color="auto" w:fill="auto"/>
            <w:noWrap/>
            <w:vAlign w:val="center"/>
          </w:tcPr>
          <w:p w14:paraId="2750241D" w14:textId="77777777" w:rsidR="00FE708D" w:rsidRPr="002743EA" w:rsidRDefault="00FE708D" w:rsidP="00FE708D">
            <w:pPr>
              <w:jc w:val="center"/>
              <w:rPr>
                <w:rFonts w:eastAsia="Times New Roman" w:cstheme="minorHAnsi"/>
                <w:sz w:val="20"/>
                <w:szCs w:val="20"/>
                <w:lang w:val="hr-HR"/>
              </w:rPr>
            </w:pPr>
          </w:p>
        </w:tc>
        <w:tc>
          <w:tcPr>
            <w:tcW w:w="857" w:type="dxa"/>
            <w:vMerge/>
            <w:tcBorders>
              <w:left w:val="nil"/>
              <w:bottom w:val="single" w:sz="4" w:space="0" w:color="auto"/>
              <w:right w:val="single" w:sz="4" w:space="0" w:color="auto"/>
            </w:tcBorders>
            <w:shd w:val="clear" w:color="auto" w:fill="auto"/>
            <w:noWrap/>
            <w:vAlign w:val="center"/>
          </w:tcPr>
          <w:p w14:paraId="48863391" w14:textId="77777777" w:rsidR="00FE708D" w:rsidRPr="002743EA" w:rsidRDefault="00FE708D" w:rsidP="00FE708D">
            <w:pPr>
              <w:jc w:val="center"/>
              <w:rPr>
                <w:rFonts w:eastAsia="Times New Roman" w:cstheme="minorHAnsi"/>
                <w:sz w:val="20"/>
                <w:szCs w:val="20"/>
                <w:lang w:val="hr-HR"/>
              </w:rPr>
            </w:pPr>
          </w:p>
        </w:tc>
        <w:tc>
          <w:tcPr>
            <w:tcW w:w="791" w:type="dxa"/>
            <w:vMerge/>
            <w:tcBorders>
              <w:left w:val="nil"/>
              <w:bottom w:val="single" w:sz="4" w:space="0" w:color="auto"/>
              <w:right w:val="single" w:sz="4" w:space="0" w:color="808080"/>
            </w:tcBorders>
            <w:shd w:val="clear" w:color="auto" w:fill="auto"/>
            <w:noWrap/>
            <w:vAlign w:val="center"/>
            <w:hideMark/>
          </w:tcPr>
          <w:p w14:paraId="5F752302" w14:textId="42710891" w:rsidR="00FE708D" w:rsidRPr="002743EA" w:rsidRDefault="00FE708D" w:rsidP="00FE708D">
            <w:pPr>
              <w:jc w:val="center"/>
              <w:rPr>
                <w:rFonts w:eastAsia="Times New Roman" w:cstheme="minorHAnsi"/>
                <w:sz w:val="20"/>
                <w:szCs w:val="20"/>
                <w:lang w:val="hr-HR"/>
              </w:rPr>
            </w:pPr>
          </w:p>
        </w:tc>
        <w:tc>
          <w:tcPr>
            <w:tcW w:w="711" w:type="dxa"/>
            <w:gridSpan w:val="2"/>
            <w:vMerge/>
            <w:tcBorders>
              <w:left w:val="nil"/>
              <w:bottom w:val="single" w:sz="4" w:space="0" w:color="auto"/>
              <w:right w:val="single" w:sz="4" w:space="0" w:color="808080"/>
            </w:tcBorders>
            <w:shd w:val="clear" w:color="auto" w:fill="auto"/>
            <w:noWrap/>
            <w:vAlign w:val="center"/>
            <w:hideMark/>
          </w:tcPr>
          <w:p w14:paraId="2BCCDBB2" w14:textId="77777777" w:rsidR="00FE708D" w:rsidRPr="002743EA" w:rsidRDefault="00FE708D" w:rsidP="00FE708D">
            <w:pPr>
              <w:jc w:val="center"/>
              <w:rPr>
                <w:rFonts w:eastAsia="Times New Roman" w:cstheme="minorHAnsi"/>
                <w:sz w:val="20"/>
                <w:szCs w:val="20"/>
                <w:lang w:val="hr-HR"/>
              </w:rPr>
            </w:pPr>
          </w:p>
        </w:tc>
        <w:tc>
          <w:tcPr>
            <w:tcW w:w="992" w:type="dxa"/>
            <w:gridSpan w:val="3"/>
            <w:vMerge/>
            <w:tcBorders>
              <w:left w:val="nil"/>
              <w:bottom w:val="single" w:sz="4" w:space="0" w:color="auto"/>
              <w:right w:val="single" w:sz="4" w:space="0" w:color="auto"/>
            </w:tcBorders>
            <w:shd w:val="clear" w:color="auto" w:fill="auto"/>
            <w:noWrap/>
            <w:vAlign w:val="center"/>
            <w:hideMark/>
          </w:tcPr>
          <w:p w14:paraId="6D14F894" w14:textId="540A9E18" w:rsidR="00FE708D" w:rsidRPr="002743EA" w:rsidRDefault="00FE708D" w:rsidP="00FE708D">
            <w:pPr>
              <w:jc w:val="center"/>
              <w:rPr>
                <w:rFonts w:eastAsia="Times New Roman" w:cstheme="minorHAnsi"/>
                <w:sz w:val="20"/>
                <w:szCs w:val="20"/>
                <w:lang w:val="hr-HR"/>
              </w:rPr>
            </w:pPr>
          </w:p>
        </w:tc>
      </w:tr>
      <w:tr w:rsidR="00FE708D" w:rsidRPr="002743EA" w14:paraId="67F395D8" w14:textId="77777777" w:rsidTr="00015D5D">
        <w:trPr>
          <w:gridAfter w:val="1"/>
          <w:wAfter w:w="13" w:type="dxa"/>
          <w:trHeight w:val="300"/>
        </w:trPr>
        <w:tc>
          <w:tcPr>
            <w:tcW w:w="239" w:type="dxa"/>
            <w:tcBorders>
              <w:top w:val="nil"/>
              <w:left w:val="nil"/>
              <w:bottom w:val="nil"/>
              <w:right w:val="nil"/>
            </w:tcBorders>
            <w:shd w:val="clear" w:color="auto" w:fill="auto"/>
            <w:noWrap/>
            <w:vAlign w:val="center"/>
            <w:hideMark/>
          </w:tcPr>
          <w:p w14:paraId="5656025D" w14:textId="77777777" w:rsidR="00FE708D" w:rsidRPr="00CF47A7" w:rsidRDefault="00FE708D" w:rsidP="00FE708D">
            <w:pPr>
              <w:rPr>
                <w:rFonts w:eastAsia="Times New Roman" w:cstheme="minorHAnsi"/>
                <w:sz w:val="20"/>
                <w:szCs w:val="20"/>
                <w:lang w:val="hr-HR"/>
              </w:rPr>
            </w:pPr>
          </w:p>
        </w:tc>
        <w:tc>
          <w:tcPr>
            <w:tcW w:w="714" w:type="dxa"/>
            <w:vMerge w:val="restart"/>
            <w:tcBorders>
              <w:top w:val="nil"/>
              <w:left w:val="single" w:sz="4" w:space="0" w:color="auto"/>
              <w:bottom w:val="single" w:sz="4" w:space="0" w:color="000000"/>
              <w:right w:val="single" w:sz="4" w:space="0" w:color="808080"/>
            </w:tcBorders>
            <w:shd w:val="clear" w:color="auto" w:fill="auto"/>
            <w:vAlign w:val="center"/>
            <w:hideMark/>
          </w:tcPr>
          <w:p w14:paraId="3CA580DA"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3</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344D0795"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BAKM-14</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0A28B78C" w14:textId="77777777" w:rsidR="00FE708D" w:rsidRPr="00255F2C" w:rsidRDefault="00FE708D" w:rsidP="00FE708D">
            <w:pPr>
              <w:rPr>
                <w:rFonts w:eastAsia="Times New Roman" w:cstheme="minorHAnsi"/>
                <w:sz w:val="20"/>
                <w:szCs w:val="20"/>
                <w:lang w:val="hr-HR"/>
              </w:rPr>
            </w:pPr>
            <w:r w:rsidRPr="00255F2C">
              <w:rPr>
                <w:rFonts w:eastAsia="Times New Roman" w:cstheme="minorHAnsi"/>
                <w:sz w:val="20"/>
                <w:szCs w:val="20"/>
                <w:lang w:val="hr-HR"/>
              </w:rPr>
              <w:t>Njemački jezik u kulturi 1*</w:t>
            </w: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57163639"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0A2B03AC"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2</w:t>
            </w:r>
          </w:p>
        </w:tc>
        <w:tc>
          <w:tcPr>
            <w:tcW w:w="3221" w:type="dxa"/>
            <w:vMerge w:val="restart"/>
            <w:tcBorders>
              <w:top w:val="nil"/>
              <w:left w:val="nil"/>
              <w:right w:val="nil"/>
            </w:tcBorders>
            <w:shd w:val="clear" w:color="auto" w:fill="auto"/>
            <w:noWrap/>
            <w:vAlign w:val="center"/>
            <w:hideMark/>
          </w:tcPr>
          <w:p w14:paraId="2F38A498" w14:textId="312AED96" w:rsidR="00FE708D" w:rsidRPr="005720C2" w:rsidRDefault="00AD4663" w:rsidP="002C672B">
            <w:pPr>
              <w:rPr>
                <w:rFonts w:eastAsia="Times New Roman" w:cstheme="minorHAnsi"/>
                <w:sz w:val="20"/>
                <w:szCs w:val="20"/>
                <w:lang w:val="hr-HR"/>
              </w:rPr>
            </w:pPr>
            <w:r>
              <w:rPr>
                <w:rFonts w:eastAsia="Times New Roman" w:cstheme="minorHAnsi"/>
                <w:sz w:val="20"/>
                <w:szCs w:val="20"/>
                <w:lang w:val="hr-HR"/>
              </w:rPr>
              <w:t xml:space="preserve">Irena </w:t>
            </w:r>
            <w:r w:rsidR="00C20886">
              <w:rPr>
                <w:rFonts w:eastAsia="Times New Roman" w:cstheme="minorHAnsi"/>
                <w:sz w:val="20"/>
                <w:szCs w:val="20"/>
                <w:lang w:val="hr-HR"/>
              </w:rPr>
              <w:t>Ličar</w:t>
            </w:r>
            <w:r>
              <w:rPr>
                <w:rFonts w:eastAsia="Times New Roman" w:cstheme="minorHAnsi"/>
                <w:sz w:val="20"/>
                <w:szCs w:val="20"/>
                <w:lang w:val="hr-HR"/>
              </w:rPr>
              <w:t>, naslovna predavačica</w:t>
            </w:r>
          </w:p>
        </w:tc>
        <w:tc>
          <w:tcPr>
            <w:tcW w:w="783" w:type="dxa"/>
            <w:vMerge w:val="restart"/>
            <w:tcBorders>
              <w:top w:val="nil"/>
              <w:left w:val="single" w:sz="4" w:space="0" w:color="auto"/>
              <w:right w:val="single" w:sz="4" w:space="0" w:color="808080"/>
            </w:tcBorders>
            <w:shd w:val="clear" w:color="auto" w:fill="auto"/>
            <w:noWrap/>
            <w:vAlign w:val="center"/>
            <w:hideMark/>
          </w:tcPr>
          <w:p w14:paraId="2B0F1D28" w14:textId="77777777"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20</w:t>
            </w:r>
          </w:p>
        </w:tc>
        <w:tc>
          <w:tcPr>
            <w:tcW w:w="793" w:type="dxa"/>
            <w:vMerge w:val="restart"/>
            <w:tcBorders>
              <w:top w:val="nil"/>
              <w:left w:val="nil"/>
              <w:right w:val="single" w:sz="4" w:space="0" w:color="808080"/>
            </w:tcBorders>
            <w:shd w:val="clear" w:color="auto" w:fill="auto"/>
            <w:noWrap/>
            <w:vAlign w:val="center"/>
            <w:hideMark/>
          </w:tcPr>
          <w:p w14:paraId="7DDE5B5F" w14:textId="77777777" w:rsidR="00FE708D" w:rsidRPr="002743EA" w:rsidRDefault="00FE708D" w:rsidP="00FE708D">
            <w:pPr>
              <w:jc w:val="center"/>
              <w:rPr>
                <w:rFonts w:eastAsia="Times New Roman" w:cstheme="minorHAnsi"/>
                <w:sz w:val="20"/>
                <w:szCs w:val="20"/>
                <w:lang w:val="hr-HR"/>
              </w:rPr>
            </w:pPr>
          </w:p>
        </w:tc>
        <w:tc>
          <w:tcPr>
            <w:tcW w:w="857" w:type="dxa"/>
            <w:vMerge w:val="restart"/>
            <w:tcBorders>
              <w:top w:val="nil"/>
              <w:left w:val="nil"/>
              <w:right w:val="single" w:sz="4" w:space="0" w:color="auto"/>
            </w:tcBorders>
            <w:shd w:val="clear" w:color="auto" w:fill="auto"/>
            <w:noWrap/>
            <w:vAlign w:val="center"/>
            <w:hideMark/>
          </w:tcPr>
          <w:p w14:paraId="56645587" w14:textId="77777777"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10SJ</w:t>
            </w:r>
          </w:p>
        </w:tc>
        <w:tc>
          <w:tcPr>
            <w:tcW w:w="791" w:type="dxa"/>
            <w:vMerge w:val="restart"/>
            <w:tcBorders>
              <w:top w:val="nil"/>
              <w:left w:val="nil"/>
              <w:right w:val="single" w:sz="4" w:space="0" w:color="808080"/>
            </w:tcBorders>
            <w:shd w:val="clear" w:color="auto" w:fill="auto"/>
            <w:noWrap/>
            <w:vAlign w:val="center"/>
            <w:hideMark/>
          </w:tcPr>
          <w:p w14:paraId="62320C5C" w14:textId="37C2A385"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1 </w:t>
            </w:r>
          </w:p>
        </w:tc>
        <w:tc>
          <w:tcPr>
            <w:tcW w:w="711" w:type="dxa"/>
            <w:gridSpan w:val="2"/>
            <w:vMerge w:val="restart"/>
            <w:tcBorders>
              <w:top w:val="nil"/>
              <w:left w:val="nil"/>
              <w:right w:val="single" w:sz="4" w:space="0" w:color="808080"/>
            </w:tcBorders>
            <w:shd w:val="clear" w:color="auto" w:fill="auto"/>
            <w:noWrap/>
            <w:vAlign w:val="center"/>
            <w:hideMark/>
          </w:tcPr>
          <w:p w14:paraId="351109FA" w14:textId="77777777" w:rsidR="00FE708D" w:rsidRPr="002743EA" w:rsidRDefault="00FE708D" w:rsidP="00FE708D">
            <w:pPr>
              <w:jc w:val="center"/>
              <w:rPr>
                <w:rFonts w:eastAsia="Times New Roman" w:cstheme="minorHAnsi"/>
                <w:sz w:val="20"/>
                <w:szCs w:val="20"/>
                <w:lang w:val="hr-HR"/>
              </w:rPr>
            </w:pPr>
          </w:p>
        </w:tc>
        <w:tc>
          <w:tcPr>
            <w:tcW w:w="992" w:type="dxa"/>
            <w:gridSpan w:val="3"/>
            <w:vMerge w:val="restart"/>
            <w:tcBorders>
              <w:top w:val="nil"/>
              <w:left w:val="nil"/>
              <w:right w:val="single" w:sz="4" w:space="0" w:color="auto"/>
            </w:tcBorders>
            <w:shd w:val="clear" w:color="auto" w:fill="auto"/>
            <w:noWrap/>
            <w:vAlign w:val="center"/>
            <w:hideMark/>
          </w:tcPr>
          <w:p w14:paraId="69B88C84" w14:textId="77777777"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 1 </w:t>
            </w:r>
          </w:p>
        </w:tc>
      </w:tr>
      <w:tr w:rsidR="00FE708D" w:rsidRPr="002743EA" w14:paraId="1DABA66C" w14:textId="77777777" w:rsidTr="00015D5D">
        <w:trPr>
          <w:gridAfter w:val="1"/>
          <w:wAfter w:w="13" w:type="dxa"/>
          <w:trHeight w:val="300"/>
        </w:trPr>
        <w:tc>
          <w:tcPr>
            <w:tcW w:w="239" w:type="dxa"/>
            <w:tcBorders>
              <w:top w:val="nil"/>
              <w:left w:val="nil"/>
              <w:bottom w:val="nil"/>
              <w:right w:val="nil"/>
            </w:tcBorders>
            <w:shd w:val="clear" w:color="auto" w:fill="auto"/>
            <w:noWrap/>
            <w:vAlign w:val="center"/>
            <w:hideMark/>
          </w:tcPr>
          <w:p w14:paraId="06C85CE8" w14:textId="77777777" w:rsidR="00FE708D" w:rsidRPr="00CF47A7" w:rsidRDefault="00FE708D" w:rsidP="00FE708D">
            <w:pPr>
              <w:rPr>
                <w:rFonts w:eastAsia="Times New Roman" w:cstheme="minorHAnsi"/>
                <w:sz w:val="20"/>
                <w:szCs w:val="20"/>
                <w:lang w:val="hr-HR"/>
              </w:rPr>
            </w:pPr>
          </w:p>
        </w:tc>
        <w:tc>
          <w:tcPr>
            <w:tcW w:w="714" w:type="dxa"/>
            <w:vMerge/>
            <w:tcBorders>
              <w:top w:val="nil"/>
              <w:left w:val="single" w:sz="4" w:space="0" w:color="auto"/>
              <w:bottom w:val="single" w:sz="4" w:space="0" w:color="000000"/>
              <w:right w:val="single" w:sz="4" w:space="0" w:color="808080"/>
            </w:tcBorders>
            <w:shd w:val="clear" w:color="auto" w:fill="auto"/>
            <w:vAlign w:val="center"/>
            <w:hideMark/>
          </w:tcPr>
          <w:p w14:paraId="4FA0F72A" w14:textId="77777777" w:rsidR="00FE708D" w:rsidRPr="00CF47A7" w:rsidRDefault="00FE708D" w:rsidP="00FE708D">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hideMark/>
          </w:tcPr>
          <w:p w14:paraId="6D36D9A7" w14:textId="77777777" w:rsidR="00FE708D" w:rsidRPr="00CF47A7" w:rsidRDefault="00FE708D" w:rsidP="00FE708D">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hideMark/>
          </w:tcPr>
          <w:p w14:paraId="6C48BBE0" w14:textId="77777777" w:rsidR="00FE708D" w:rsidRPr="00CF47A7" w:rsidRDefault="00FE708D" w:rsidP="00FE708D">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hideMark/>
          </w:tcPr>
          <w:p w14:paraId="3D5C62E8" w14:textId="77777777" w:rsidR="00FE708D" w:rsidRPr="00CF47A7" w:rsidRDefault="00FE708D" w:rsidP="00FE708D">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single" w:sz="4" w:space="0" w:color="808080"/>
            </w:tcBorders>
            <w:shd w:val="clear" w:color="auto" w:fill="auto"/>
            <w:vAlign w:val="center"/>
            <w:hideMark/>
          </w:tcPr>
          <w:p w14:paraId="1C4B32BA" w14:textId="77777777" w:rsidR="00FE708D" w:rsidRPr="00CF47A7" w:rsidRDefault="00FE708D" w:rsidP="00FE708D">
            <w:pPr>
              <w:rPr>
                <w:rFonts w:eastAsia="Times New Roman" w:cstheme="minorHAnsi"/>
                <w:sz w:val="20"/>
                <w:szCs w:val="20"/>
                <w:lang w:val="hr-HR"/>
              </w:rPr>
            </w:pPr>
          </w:p>
        </w:tc>
        <w:tc>
          <w:tcPr>
            <w:tcW w:w="3221" w:type="dxa"/>
            <w:vMerge/>
            <w:tcBorders>
              <w:left w:val="nil"/>
              <w:bottom w:val="single" w:sz="4" w:space="0" w:color="auto"/>
              <w:right w:val="nil"/>
            </w:tcBorders>
            <w:shd w:val="clear" w:color="auto" w:fill="auto"/>
            <w:noWrap/>
            <w:vAlign w:val="center"/>
          </w:tcPr>
          <w:p w14:paraId="0BE5D840" w14:textId="77777777" w:rsidR="00FE708D" w:rsidRPr="005720C2" w:rsidRDefault="00FE708D" w:rsidP="00FE708D">
            <w:pPr>
              <w:rPr>
                <w:rFonts w:eastAsia="Times New Roman" w:cstheme="minorHAnsi"/>
                <w:sz w:val="20"/>
                <w:szCs w:val="20"/>
                <w:lang w:val="hr-HR"/>
              </w:rPr>
            </w:pPr>
          </w:p>
        </w:tc>
        <w:tc>
          <w:tcPr>
            <w:tcW w:w="783" w:type="dxa"/>
            <w:vMerge/>
            <w:tcBorders>
              <w:left w:val="single" w:sz="4" w:space="0" w:color="auto"/>
              <w:bottom w:val="single" w:sz="4" w:space="0" w:color="auto"/>
              <w:right w:val="single" w:sz="4" w:space="0" w:color="808080"/>
            </w:tcBorders>
            <w:shd w:val="clear" w:color="auto" w:fill="auto"/>
            <w:noWrap/>
            <w:vAlign w:val="center"/>
          </w:tcPr>
          <w:p w14:paraId="0BA5B817" w14:textId="77777777" w:rsidR="00FE708D" w:rsidRPr="002743EA" w:rsidRDefault="00FE708D" w:rsidP="00FE708D">
            <w:pPr>
              <w:jc w:val="center"/>
              <w:rPr>
                <w:rFonts w:eastAsia="Times New Roman" w:cstheme="minorHAnsi"/>
                <w:sz w:val="20"/>
                <w:szCs w:val="20"/>
                <w:lang w:val="hr-HR"/>
              </w:rPr>
            </w:pPr>
          </w:p>
        </w:tc>
        <w:tc>
          <w:tcPr>
            <w:tcW w:w="793" w:type="dxa"/>
            <w:vMerge/>
            <w:tcBorders>
              <w:left w:val="nil"/>
              <w:bottom w:val="single" w:sz="4" w:space="0" w:color="auto"/>
              <w:right w:val="single" w:sz="4" w:space="0" w:color="808080"/>
            </w:tcBorders>
            <w:shd w:val="clear" w:color="auto" w:fill="auto"/>
            <w:noWrap/>
            <w:vAlign w:val="center"/>
          </w:tcPr>
          <w:p w14:paraId="6F93FD9B" w14:textId="77777777" w:rsidR="00FE708D" w:rsidRPr="002743EA" w:rsidRDefault="00FE708D" w:rsidP="00FE708D">
            <w:pPr>
              <w:jc w:val="center"/>
              <w:rPr>
                <w:rFonts w:eastAsia="Times New Roman" w:cstheme="minorHAnsi"/>
                <w:sz w:val="20"/>
                <w:szCs w:val="20"/>
                <w:lang w:val="hr-HR"/>
              </w:rPr>
            </w:pPr>
          </w:p>
        </w:tc>
        <w:tc>
          <w:tcPr>
            <w:tcW w:w="857" w:type="dxa"/>
            <w:vMerge/>
            <w:tcBorders>
              <w:left w:val="nil"/>
              <w:bottom w:val="single" w:sz="4" w:space="0" w:color="auto"/>
              <w:right w:val="single" w:sz="4" w:space="0" w:color="auto"/>
            </w:tcBorders>
            <w:shd w:val="clear" w:color="auto" w:fill="auto"/>
            <w:noWrap/>
            <w:vAlign w:val="center"/>
          </w:tcPr>
          <w:p w14:paraId="1B750671" w14:textId="77777777" w:rsidR="00FE708D" w:rsidRPr="002743EA" w:rsidRDefault="00FE708D" w:rsidP="00FE708D">
            <w:pPr>
              <w:jc w:val="center"/>
              <w:rPr>
                <w:rFonts w:eastAsia="Times New Roman" w:cstheme="minorHAnsi"/>
                <w:sz w:val="20"/>
                <w:szCs w:val="20"/>
                <w:lang w:val="hr-HR"/>
              </w:rPr>
            </w:pPr>
          </w:p>
        </w:tc>
        <w:tc>
          <w:tcPr>
            <w:tcW w:w="791" w:type="dxa"/>
            <w:vMerge/>
            <w:tcBorders>
              <w:left w:val="nil"/>
              <w:bottom w:val="single" w:sz="4" w:space="0" w:color="auto"/>
              <w:right w:val="single" w:sz="4" w:space="0" w:color="808080"/>
            </w:tcBorders>
            <w:shd w:val="clear" w:color="auto" w:fill="auto"/>
            <w:noWrap/>
            <w:vAlign w:val="center"/>
            <w:hideMark/>
          </w:tcPr>
          <w:p w14:paraId="7384DC83" w14:textId="518FAD48" w:rsidR="00FE708D" w:rsidRPr="002743EA" w:rsidRDefault="00FE708D" w:rsidP="00FE708D">
            <w:pPr>
              <w:jc w:val="center"/>
              <w:rPr>
                <w:rFonts w:eastAsia="Times New Roman" w:cstheme="minorHAnsi"/>
                <w:sz w:val="20"/>
                <w:szCs w:val="20"/>
                <w:lang w:val="hr-HR"/>
              </w:rPr>
            </w:pPr>
          </w:p>
        </w:tc>
        <w:tc>
          <w:tcPr>
            <w:tcW w:w="711" w:type="dxa"/>
            <w:gridSpan w:val="2"/>
            <w:vMerge/>
            <w:tcBorders>
              <w:left w:val="nil"/>
              <w:bottom w:val="single" w:sz="4" w:space="0" w:color="auto"/>
              <w:right w:val="single" w:sz="4" w:space="0" w:color="808080"/>
            </w:tcBorders>
            <w:shd w:val="clear" w:color="auto" w:fill="auto"/>
            <w:noWrap/>
            <w:vAlign w:val="center"/>
            <w:hideMark/>
          </w:tcPr>
          <w:p w14:paraId="4B0C8806" w14:textId="77777777" w:rsidR="00FE708D" w:rsidRPr="002743EA" w:rsidRDefault="00FE708D" w:rsidP="00FE708D">
            <w:pPr>
              <w:jc w:val="center"/>
              <w:rPr>
                <w:rFonts w:eastAsia="Times New Roman" w:cstheme="minorHAnsi"/>
                <w:sz w:val="20"/>
                <w:szCs w:val="20"/>
                <w:lang w:val="hr-HR"/>
              </w:rPr>
            </w:pPr>
          </w:p>
        </w:tc>
        <w:tc>
          <w:tcPr>
            <w:tcW w:w="992" w:type="dxa"/>
            <w:gridSpan w:val="3"/>
            <w:vMerge/>
            <w:tcBorders>
              <w:left w:val="nil"/>
              <w:bottom w:val="single" w:sz="4" w:space="0" w:color="auto"/>
              <w:right w:val="single" w:sz="4" w:space="0" w:color="auto"/>
            </w:tcBorders>
            <w:shd w:val="clear" w:color="auto" w:fill="auto"/>
            <w:noWrap/>
            <w:vAlign w:val="center"/>
            <w:hideMark/>
          </w:tcPr>
          <w:p w14:paraId="3ACB2087" w14:textId="77777777" w:rsidR="00FE708D" w:rsidRPr="002743EA" w:rsidRDefault="00FE708D" w:rsidP="00FE708D">
            <w:pPr>
              <w:jc w:val="center"/>
              <w:rPr>
                <w:rFonts w:eastAsia="Times New Roman" w:cstheme="minorHAnsi"/>
                <w:sz w:val="20"/>
                <w:szCs w:val="20"/>
                <w:lang w:val="hr-HR"/>
              </w:rPr>
            </w:pPr>
          </w:p>
        </w:tc>
      </w:tr>
      <w:tr w:rsidR="00FE708D" w:rsidRPr="002743EA" w14:paraId="7E36EE87" w14:textId="77777777" w:rsidTr="00015D5D">
        <w:trPr>
          <w:gridAfter w:val="1"/>
          <w:wAfter w:w="13" w:type="dxa"/>
          <w:trHeight w:val="300"/>
        </w:trPr>
        <w:tc>
          <w:tcPr>
            <w:tcW w:w="239" w:type="dxa"/>
            <w:tcBorders>
              <w:top w:val="nil"/>
              <w:left w:val="nil"/>
              <w:bottom w:val="nil"/>
              <w:right w:val="nil"/>
            </w:tcBorders>
            <w:shd w:val="clear" w:color="auto" w:fill="auto"/>
            <w:noWrap/>
            <w:vAlign w:val="center"/>
            <w:hideMark/>
          </w:tcPr>
          <w:p w14:paraId="5D1C4CBB" w14:textId="77777777" w:rsidR="00FE708D" w:rsidRPr="00CF47A7" w:rsidRDefault="00FE708D" w:rsidP="00FE708D">
            <w:pPr>
              <w:rPr>
                <w:rFonts w:eastAsia="Times New Roman" w:cstheme="minorHAnsi"/>
                <w:sz w:val="20"/>
                <w:szCs w:val="20"/>
                <w:lang w:val="hr-HR"/>
              </w:rPr>
            </w:pPr>
          </w:p>
        </w:tc>
        <w:tc>
          <w:tcPr>
            <w:tcW w:w="714" w:type="dxa"/>
            <w:vMerge w:val="restart"/>
            <w:tcBorders>
              <w:top w:val="nil"/>
              <w:left w:val="single" w:sz="4" w:space="0" w:color="auto"/>
              <w:bottom w:val="single" w:sz="4" w:space="0" w:color="000000"/>
              <w:right w:val="single" w:sz="4" w:space="0" w:color="808080"/>
            </w:tcBorders>
            <w:shd w:val="clear" w:color="auto" w:fill="auto"/>
            <w:vAlign w:val="center"/>
            <w:hideMark/>
          </w:tcPr>
          <w:p w14:paraId="21B8976C"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4</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4195DCE1"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BAKM-15</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2D478AFE" w14:textId="77777777" w:rsidR="00FE708D" w:rsidRPr="00CF47A7" w:rsidRDefault="00FE708D" w:rsidP="00FE708D">
            <w:pPr>
              <w:rPr>
                <w:rFonts w:eastAsia="Times New Roman" w:cstheme="minorHAnsi"/>
                <w:sz w:val="20"/>
                <w:szCs w:val="20"/>
                <w:lang w:val="hr-HR"/>
              </w:rPr>
            </w:pPr>
            <w:r w:rsidRPr="00CF47A7">
              <w:rPr>
                <w:rFonts w:eastAsia="Times New Roman" w:cstheme="minorHAnsi"/>
                <w:sz w:val="20"/>
                <w:szCs w:val="20"/>
                <w:lang w:val="hr-HR"/>
              </w:rPr>
              <w:t>Tjelesna i zdravstvena kultura 1</w:t>
            </w: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2CABF14A"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nil"/>
            </w:tcBorders>
            <w:shd w:val="clear" w:color="auto" w:fill="auto"/>
            <w:noWrap/>
            <w:vAlign w:val="center"/>
            <w:hideMark/>
          </w:tcPr>
          <w:p w14:paraId="5B547481"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1</w:t>
            </w:r>
          </w:p>
        </w:tc>
        <w:tc>
          <w:tcPr>
            <w:tcW w:w="3221" w:type="dxa"/>
            <w:vMerge w:val="restart"/>
            <w:tcBorders>
              <w:top w:val="nil"/>
              <w:left w:val="single" w:sz="4" w:space="0" w:color="808080"/>
              <w:right w:val="nil"/>
            </w:tcBorders>
            <w:shd w:val="clear" w:color="auto" w:fill="auto"/>
            <w:noWrap/>
            <w:vAlign w:val="center"/>
            <w:hideMark/>
          </w:tcPr>
          <w:p w14:paraId="520663C9" w14:textId="6818D7EB" w:rsidR="00FE708D" w:rsidRPr="005720C2" w:rsidRDefault="00FE708D" w:rsidP="00FE708D">
            <w:pPr>
              <w:rPr>
                <w:rFonts w:eastAsia="Times New Roman" w:cstheme="minorHAnsi"/>
                <w:sz w:val="20"/>
                <w:szCs w:val="20"/>
                <w:lang w:val="hr-HR"/>
              </w:rPr>
            </w:pPr>
            <w:r w:rsidRPr="005720C2">
              <w:rPr>
                <w:rFonts w:eastAsia="Times New Roman" w:cstheme="minorHAnsi"/>
                <w:sz w:val="20"/>
                <w:szCs w:val="20"/>
                <w:lang w:val="hr-HR"/>
              </w:rPr>
              <w:t xml:space="preserve">Zoran Pupovac, </w:t>
            </w:r>
            <w:r w:rsidR="00CA0C71">
              <w:rPr>
                <w:rFonts w:eastAsia="Times New Roman" w:cstheme="minorHAnsi"/>
                <w:sz w:val="20"/>
                <w:szCs w:val="20"/>
                <w:lang w:val="hr-HR"/>
              </w:rPr>
              <w:t xml:space="preserve">naslovni </w:t>
            </w:r>
            <w:r w:rsidR="00CF7DB8">
              <w:rPr>
                <w:rFonts w:eastAsia="Times New Roman" w:cstheme="minorHAnsi"/>
                <w:sz w:val="20"/>
                <w:szCs w:val="20"/>
                <w:lang w:val="hr-HR"/>
              </w:rPr>
              <w:t xml:space="preserve">viši </w:t>
            </w:r>
            <w:r w:rsidRPr="005720C2">
              <w:rPr>
                <w:rFonts w:eastAsia="Times New Roman" w:cstheme="minorHAnsi"/>
                <w:sz w:val="20"/>
                <w:szCs w:val="20"/>
                <w:lang w:val="hr-HR"/>
              </w:rPr>
              <w:t>predavač </w:t>
            </w:r>
          </w:p>
        </w:tc>
        <w:tc>
          <w:tcPr>
            <w:tcW w:w="783" w:type="dxa"/>
            <w:vMerge w:val="restart"/>
            <w:tcBorders>
              <w:top w:val="nil"/>
              <w:left w:val="single" w:sz="4" w:space="0" w:color="auto"/>
              <w:right w:val="single" w:sz="4" w:space="0" w:color="808080"/>
            </w:tcBorders>
            <w:shd w:val="clear" w:color="auto" w:fill="auto"/>
            <w:noWrap/>
            <w:vAlign w:val="center"/>
            <w:hideMark/>
          </w:tcPr>
          <w:p w14:paraId="5A2EF793" w14:textId="4429908A"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10 </w:t>
            </w:r>
          </w:p>
        </w:tc>
        <w:tc>
          <w:tcPr>
            <w:tcW w:w="793" w:type="dxa"/>
            <w:vMerge w:val="restart"/>
            <w:tcBorders>
              <w:top w:val="nil"/>
              <w:left w:val="nil"/>
              <w:right w:val="single" w:sz="4" w:space="0" w:color="808080"/>
            </w:tcBorders>
            <w:shd w:val="clear" w:color="auto" w:fill="auto"/>
            <w:noWrap/>
            <w:vAlign w:val="center"/>
            <w:hideMark/>
          </w:tcPr>
          <w:p w14:paraId="777360B2" w14:textId="77777777"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 </w:t>
            </w:r>
          </w:p>
          <w:p w14:paraId="56DCAF46" w14:textId="20518706" w:rsidR="00FE708D" w:rsidRPr="002743EA" w:rsidRDefault="00FE708D" w:rsidP="00FE708D">
            <w:pPr>
              <w:rPr>
                <w:rFonts w:eastAsia="Times New Roman" w:cstheme="minorHAnsi"/>
                <w:sz w:val="20"/>
                <w:szCs w:val="20"/>
                <w:lang w:val="hr-HR"/>
              </w:rPr>
            </w:pPr>
            <w:r w:rsidRPr="002743EA">
              <w:rPr>
                <w:rFonts w:eastAsia="Times New Roman" w:cstheme="minorHAnsi"/>
                <w:sz w:val="20"/>
                <w:szCs w:val="20"/>
                <w:lang w:val="hr-HR"/>
              </w:rPr>
              <w:t> </w:t>
            </w:r>
          </w:p>
        </w:tc>
        <w:tc>
          <w:tcPr>
            <w:tcW w:w="857" w:type="dxa"/>
            <w:vMerge w:val="restart"/>
            <w:tcBorders>
              <w:top w:val="nil"/>
              <w:left w:val="nil"/>
              <w:right w:val="single" w:sz="4" w:space="0" w:color="auto"/>
            </w:tcBorders>
            <w:shd w:val="clear" w:color="auto" w:fill="auto"/>
            <w:noWrap/>
            <w:vAlign w:val="center"/>
            <w:hideMark/>
          </w:tcPr>
          <w:p w14:paraId="6B3CE758" w14:textId="4A1F54CF"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20TJ </w:t>
            </w:r>
          </w:p>
        </w:tc>
        <w:tc>
          <w:tcPr>
            <w:tcW w:w="791" w:type="dxa"/>
            <w:vMerge w:val="restart"/>
            <w:tcBorders>
              <w:top w:val="nil"/>
              <w:left w:val="nil"/>
              <w:right w:val="nil"/>
            </w:tcBorders>
            <w:shd w:val="clear" w:color="auto" w:fill="auto"/>
            <w:noWrap/>
            <w:vAlign w:val="center"/>
            <w:hideMark/>
          </w:tcPr>
          <w:p w14:paraId="1A840FC9" w14:textId="01C6D6C2"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1 </w:t>
            </w:r>
          </w:p>
        </w:tc>
        <w:tc>
          <w:tcPr>
            <w:tcW w:w="711" w:type="dxa"/>
            <w:gridSpan w:val="2"/>
            <w:vMerge w:val="restart"/>
            <w:tcBorders>
              <w:top w:val="nil"/>
              <w:left w:val="single" w:sz="4" w:space="0" w:color="808080"/>
              <w:right w:val="single" w:sz="4" w:space="0" w:color="808080"/>
            </w:tcBorders>
            <w:shd w:val="clear" w:color="auto" w:fill="auto"/>
            <w:noWrap/>
            <w:vAlign w:val="center"/>
            <w:hideMark/>
          </w:tcPr>
          <w:p w14:paraId="24489F0B" w14:textId="77777777"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 </w:t>
            </w:r>
          </w:p>
          <w:p w14:paraId="575E4C63" w14:textId="110A2C36"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 1</w:t>
            </w:r>
          </w:p>
        </w:tc>
        <w:tc>
          <w:tcPr>
            <w:tcW w:w="992" w:type="dxa"/>
            <w:gridSpan w:val="3"/>
            <w:vMerge w:val="restart"/>
            <w:tcBorders>
              <w:top w:val="nil"/>
              <w:left w:val="nil"/>
              <w:right w:val="single" w:sz="4" w:space="0" w:color="auto"/>
            </w:tcBorders>
            <w:shd w:val="clear" w:color="auto" w:fill="auto"/>
            <w:noWrap/>
            <w:vAlign w:val="center"/>
            <w:hideMark/>
          </w:tcPr>
          <w:p w14:paraId="57A55EE9" w14:textId="36B24611"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 </w:t>
            </w:r>
          </w:p>
        </w:tc>
      </w:tr>
      <w:tr w:rsidR="00FE708D" w:rsidRPr="002743EA" w14:paraId="56421F77" w14:textId="77777777" w:rsidTr="00015D5D">
        <w:trPr>
          <w:gridAfter w:val="1"/>
          <w:wAfter w:w="13" w:type="dxa"/>
          <w:trHeight w:val="300"/>
        </w:trPr>
        <w:tc>
          <w:tcPr>
            <w:tcW w:w="239" w:type="dxa"/>
            <w:tcBorders>
              <w:top w:val="nil"/>
              <w:left w:val="nil"/>
              <w:bottom w:val="nil"/>
              <w:right w:val="nil"/>
            </w:tcBorders>
            <w:shd w:val="clear" w:color="auto" w:fill="auto"/>
            <w:noWrap/>
            <w:vAlign w:val="center"/>
            <w:hideMark/>
          </w:tcPr>
          <w:p w14:paraId="1C69A1BD" w14:textId="77777777" w:rsidR="00FE708D" w:rsidRPr="00CF47A7" w:rsidRDefault="00FE708D" w:rsidP="00FE708D">
            <w:pPr>
              <w:rPr>
                <w:rFonts w:eastAsia="Times New Roman" w:cstheme="minorHAnsi"/>
                <w:sz w:val="20"/>
                <w:szCs w:val="20"/>
                <w:lang w:val="hr-HR"/>
              </w:rPr>
            </w:pPr>
          </w:p>
        </w:tc>
        <w:tc>
          <w:tcPr>
            <w:tcW w:w="714" w:type="dxa"/>
            <w:vMerge/>
            <w:tcBorders>
              <w:top w:val="nil"/>
              <w:left w:val="single" w:sz="4" w:space="0" w:color="auto"/>
              <w:bottom w:val="single" w:sz="4" w:space="0" w:color="000000"/>
              <w:right w:val="single" w:sz="4" w:space="0" w:color="808080"/>
            </w:tcBorders>
            <w:shd w:val="clear" w:color="auto" w:fill="auto"/>
            <w:vAlign w:val="center"/>
            <w:hideMark/>
          </w:tcPr>
          <w:p w14:paraId="1B6E8A55" w14:textId="77777777" w:rsidR="00FE708D" w:rsidRPr="00CF47A7" w:rsidRDefault="00FE708D" w:rsidP="00FE708D">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hideMark/>
          </w:tcPr>
          <w:p w14:paraId="7ABD9AF8" w14:textId="77777777" w:rsidR="00FE708D" w:rsidRPr="00CF47A7" w:rsidRDefault="00FE708D" w:rsidP="00FE708D">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hideMark/>
          </w:tcPr>
          <w:p w14:paraId="56EF0FDB" w14:textId="77777777" w:rsidR="00FE708D" w:rsidRPr="00CF47A7" w:rsidRDefault="00FE708D" w:rsidP="00FE708D">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hideMark/>
          </w:tcPr>
          <w:p w14:paraId="2C4036D3" w14:textId="77777777" w:rsidR="00FE708D" w:rsidRPr="00CF47A7" w:rsidRDefault="00FE708D" w:rsidP="00FE708D">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nil"/>
            </w:tcBorders>
            <w:shd w:val="clear" w:color="auto" w:fill="auto"/>
            <w:vAlign w:val="center"/>
            <w:hideMark/>
          </w:tcPr>
          <w:p w14:paraId="36841691" w14:textId="77777777" w:rsidR="00FE708D" w:rsidRPr="00CF47A7" w:rsidRDefault="00FE708D" w:rsidP="00FE708D">
            <w:pPr>
              <w:rPr>
                <w:rFonts w:eastAsia="Times New Roman" w:cstheme="minorHAnsi"/>
                <w:sz w:val="20"/>
                <w:szCs w:val="20"/>
                <w:lang w:val="hr-HR"/>
              </w:rPr>
            </w:pPr>
          </w:p>
        </w:tc>
        <w:tc>
          <w:tcPr>
            <w:tcW w:w="3221" w:type="dxa"/>
            <w:vMerge/>
            <w:tcBorders>
              <w:left w:val="single" w:sz="4" w:space="0" w:color="808080"/>
              <w:bottom w:val="single" w:sz="4" w:space="0" w:color="auto"/>
              <w:right w:val="nil"/>
            </w:tcBorders>
            <w:shd w:val="clear" w:color="auto" w:fill="auto"/>
            <w:noWrap/>
            <w:vAlign w:val="center"/>
            <w:hideMark/>
          </w:tcPr>
          <w:p w14:paraId="04629152" w14:textId="4D225296" w:rsidR="00FE708D" w:rsidRPr="005720C2" w:rsidRDefault="00FE708D" w:rsidP="00FE708D">
            <w:pPr>
              <w:rPr>
                <w:rFonts w:eastAsia="Times New Roman" w:cstheme="minorHAnsi"/>
                <w:sz w:val="20"/>
                <w:szCs w:val="20"/>
                <w:lang w:val="hr-HR"/>
              </w:rPr>
            </w:pPr>
          </w:p>
        </w:tc>
        <w:tc>
          <w:tcPr>
            <w:tcW w:w="783" w:type="dxa"/>
            <w:vMerge/>
            <w:tcBorders>
              <w:left w:val="single" w:sz="4" w:space="0" w:color="auto"/>
              <w:bottom w:val="single" w:sz="4" w:space="0" w:color="auto"/>
              <w:right w:val="single" w:sz="4" w:space="0" w:color="808080"/>
            </w:tcBorders>
            <w:shd w:val="clear" w:color="auto" w:fill="auto"/>
            <w:noWrap/>
            <w:vAlign w:val="center"/>
            <w:hideMark/>
          </w:tcPr>
          <w:p w14:paraId="546DA5B1" w14:textId="39C2F351" w:rsidR="00FE708D" w:rsidRPr="002743EA" w:rsidRDefault="00FE708D" w:rsidP="00FE708D">
            <w:pPr>
              <w:jc w:val="center"/>
              <w:rPr>
                <w:rFonts w:eastAsia="Times New Roman" w:cstheme="minorHAnsi"/>
                <w:sz w:val="20"/>
                <w:szCs w:val="20"/>
                <w:lang w:val="hr-HR"/>
              </w:rPr>
            </w:pPr>
          </w:p>
        </w:tc>
        <w:tc>
          <w:tcPr>
            <w:tcW w:w="793" w:type="dxa"/>
            <w:vMerge/>
            <w:tcBorders>
              <w:left w:val="nil"/>
              <w:bottom w:val="single" w:sz="4" w:space="0" w:color="auto"/>
              <w:right w:val="single" w:sz="4" w:space="0" w:color="808080"/>
            </w:tcBorders>
            <w:shd w:val="clear" w:color="auto" w:fill="auto"/>
            <w:noWrap/>
            <w:vAlign w:val="center"/>
            <w:hideMark/>
          </w:tcPr>
          <w:p w14:paraId="0D7A6C44" w14:textId="0DFB297D" w:rsidR="00FE708D" w:rsidRPr="002743EA" w:rsidRDefault="00FE708D" w:rsidP="00FE708D">
            <w:pPr>
              <w:rPr>
                <w:rFonts w:eastAsia="Times New Roman" w:cstheme="minorHAnsi"/>
                <w:sz w:val="20"/>
                <w:szCs w:val="20"/>
                <w:lang w:val="hr-HR"/>
              </w:rPr>
            </w:pPr>
          </w:p>
        </w:tc>
        <w:tc>
          <w:tcPr>
            <w:tcW w:w="857" w:type="dxa"/>
            <w:vMerge/>
            <w:tcBorders>
              <w:left w:val="nil"/>
              <w:bottom w:val="single" w:sz="4" w:space="0" w:color="auto"/>
              <w:right w:val="single" w:sz="4" w:space="0" w:color="auto"/>
            </w:tcBorders>
            <w:shd w:val="clear" w:color="auto" w:fill="auto"/>
            <w:noWrap/>
            <w:vAlign w:val="center"/>
            <w:hideMark/>
          </w:tcPr>
          <w:p w14:paraId="2C9834EF" w14:textId="44674DC5" w:rsidR="00FE708D" w:rsidRPr="002743EA" w:rsidRDefault="00FE708D" w:rsidP="00FE708D">
            <w:pPr>
              <w:jc w:val="center"/>
              <w:rPr>
                <w:rFonts w:eastAsia="Times New Roman" w:cstheme="minorHAnsi"/>
                <w:sz w:val="20"/>
                <w:szCs w:val="20"/>
                <w:lang w:val="hr-HR"/>
              </w:rPr>
            </w:pPr>
          </w:p>
        </w:tc>
        <w:tc>
          <w:tcPr>
            <w:tcW w:w="791" w:type="dxa"/>
            <w:vMerge/>
            <w:tcBorders>
              <w:left w:val="nil"/>
              <w:bottom w:val="single" w:sz="4" w:space="0" w:color="auto"/>
              <w:right w:val="single" w:sz="4" w:space="0" w:color="808080"/>
            </w:tcBorders>
            <w:shd w:val="clear" w:color="auto" w:fill="auto"/>
            <w:noWrap/>
            <w:vAlign w:val="center"/>
            <w:hideMark/>
          </w:tcPr>
          <w:p w14:paraId="6633928F" w14:textId="63DA30A1" w:rsidR="00FE708D" w:rsidRPr="002743EA" w:rsidRDefault="00FE708D" w:rsidP="00FE708D">
            <w:pPr>
              <w:jc w:val="center"/>
              <w:rPr>
                <w:rFonts w:eastAsia="Times New Roman" w:cstheme="minorHAnsi"/>
                <w:sz w:val="20"/>
                <w:szCs w:val="20"/>
                <w:lang w:val="hr-HR"/>
              </w:rPr>
            </w:pPr>
          </w:p>
        </w:tc>
        <w:tc>
          <w:tcPr>
            <w:tcW w:w="711" w:type="dxa"/>
            <w:gridSpan w:val="2"/>
            <w:vMerge/>
            <w:tcBorders>
              <w:left w:val="single" w:sz="4" w:space="0" w:color="808080"/>
              <w:bottom w:val="single" w:sz="4" w:space="0" w:color="auto"/>
              <w:right w:val="single" w:sz="4" w:space="0" w:color="808080"/>
            </w:tcBorders>
            <w:shd w:val="clear" w:color="auto" w:fill="auto"/>
            <w:noWrap/>
            <w:vAlign w:val="center"/>
            <w:hideMark/>
          </w:tcPr>
          <w:p w14:paraId="638A5AB4" w14:textId="1B86FA9A" w:rsidR="00FE708D" w:rsidRPr="002743EA" w:rsidRDefault="00FE708D" w:rsidP="00FE708D">
            <w:pPr>
              <w:jc w:val="center"/>
              <w:rPr>
                <w:rFonts w:eastAsia="Times New Roman" w:cstheme="minorHAnsi"/>
                <w:sz w:val="20"/>
                <w:szCs w:val="20"/>
                <w:lang w:val="hr-HR"/>
              </w:rPr>
            </w:pPr>
          </w:p>
        </w:tc>
        <w:tc>
          <w:tcPr>
            <w:tcW w:w="992" w:type="dxa"/>
            <w:gridSpan w:val="3"/>
            <w:vMerge/>
            <w:tcBorders>
              <w:left w:val="nil"/>
              <w:bottom w:val="single" w:sz="4" w:space="0" w:color="auto"/>
              <w:right w:val="single" w:sz="4" w:space="0" w:color="auto"/>
            </w:tcBorders>
            <w:shd w:val="clear" w:color="auto" w:fill="auto"/>
            <w:noWrap/>
            <w:vAlign w:val="center"/>
            <w:hideMark/>
          </w:tcPr>
          <w:p w14:paraId="4DC694AA" w14:textId="0EE9B430" w:rsidR="00FE708D" w:rsidRPr="002743EA" w:rsidRDefault="00FE708D" w:rsidP="00FE708D">
            <w:pPr>
              <w:jc w:val="center"/>
              <w:rPr>
                <w:rFonts w:eastAsia="Times New Roman" w:cstheme="minorHAnsi"/>
                <w:sz w:val="20"/>
                <w:szCs w:val="20"/>
                <w:lang w:val="hr-HR"/>
              </w:rPr>
            </w:pPr>
          </w:p>
        </w:tc>
      </w:tr>
      <w:tr w:rsidR="00FE708D" w:rsidRPr="002743EA" w14:paraId="25823922" w14:textId="77777777" w:rsidTr="00015D5D">
        <w:trPr>
          <w:gridAfter w:val="1"/>
          <w:wAfter w:w="13" w:type="dxa"/>
          <w:trHeight w:val="350"/>
        </w:trPr>
        <w:tc>
          <w:tcPr>
            <w:tcW w:w="239" w:type="dxa"/>
            <w:tcBorders>
              <w:top w:val="nil"/>
              <w:left w:val="nil"/>
              <w:bottom w:val="nil"/>
              <w:right w:val="nil"/>
            </w:tcBorders>
            <w:shd w:val="clear" w:color="auto" w:fill="auto"/>
            <w:noWrap/>
            <w:vAlign w:val="center"/>
            <w:hideMark/>
          </w:tcPr>
          <w:p w14:paraId="41BDECAD" w14:textId="77777777" w:rsidR="00FE708D" w:rsidRPr="00CF47A7" w:rsidRDefault="00FE708D" w:rsidP="00FE708D">
            <w:pPr>
              <w:rPr>
                <w:rFonts w:eastAsia="Times New Roman" w:cstheme="minorHAnsi"/>
                <w:sz w:val="20"/>
                <w:szCs w:val="20"/>
                <w:lang w:val="hr-HR"/>
              </w:rPr>
            </w:pPr>
          </w:p>
        </w:tc>
        <w:tc>
          <w:tcPr>
            <w:tcW w:w="714" w:type="dxa"/>
            <w:vMerge w:val="restart"/>
            <w:tcBorders>
              <w:top w:val="nil"/>
              <w:left w:val="single" w:sz="4" w:space="0" w:color="auto"/>
              <w:right w:val="single" w:sz="4" w:space="0" w:color="808080"/>
            </w:tcBorders>
            <w:shd w:val="clear" w:color="auto" w:fill="auto"/>
            <w:vAlign w:val="center"/>
            <w:hideMark/>
          </w:tcPr>
          <w:p w14:paraId="2E2D7786"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5</w:t>
            </w:r>
          </w:p>
        </w:tc>
        <w:tc>
          <w:tcPr>
            <w:tcW w:w="1060" w:type="dxa"/>
            <w:vMerge w:val="restart"/>
            <w:tcBorders>
              <w:top w:val="nil"/>
              <w:left w:val="single" w:sz="4" w:space="0" w:color="808080"/>
              <w:right w:val="single" w:sz="4" w:space="0" w:color="808080"/>
            </w:tcBorders>
            <w:shd w:val="clear" w:color="auto" w:fill="auto"/>
            <w:vAlign w:val="center"/>
            <w:hideMark/>
          </w:tcPr>
          <w:p w14:paraId="214F1EE2"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BAKM-16</w:t>
            </w:r>
          </w:p>
        </w:tc>
        <w:tc>
          <w:tcPr>
            <w:tcW w:w="2764" w:type="dxa"/>
            <w:vMerge w:val="restart"/>
            <w:tcBorders>
              <w:top w:val="nil"/>
              <w:left w:val="single" w:sz="4" w:space="0" w:color="808080"/>
              <w:right w:val="single" w:sz="4" w:space="0" w:color="808080"/>
            </w:tcBorders>
            <w:shd w:val="clear" w:color="auto" w:fill="auto"/>
            <w:noWrap/>
            <w:vAlign w:val="center"/>
            <w:hideMark/>
          </w:tcPr>
          <w:p w14:paraId="7360775A" w14:textId="77777777" w:rsidR="00FE708D" w:rsidRPr="00CF47A7" w:rsidRDefault="00FE708D" w:rsidP="00FE708D">
            <w:pPr>
              <w:rPr>
                <w:rFonts w:eastAsia="Times New Roman" w:cstheme="minorHAnsi"/>
                <w:sz w:val="20"/>
                <w:szCs w:val="20"/>
                <w:lang w:val="hr-HR"/>
              </w:rPr>
            </w:pPr>
            <w:r w:rsidRPr="00CF47A7">
              <w:rPr>
                <w:rFonts w:eastAsia="Times New Roman" w:cstheme="minorHAnsi"/>
                <w:sz w:val="20"/>
                <w:szCs w:val="20"/>
                <w:lang w:val="hr-HR"/>
              </w:rPr>
              <w:t>Ekonomika kulture i kreativnih industrija</w:t>
            </w:r>
          </w:p>
        </w:tc>
        <w:tc>
          <w:tcPr>
            <w:tcW w:w="1064" w:type="dxa"/>
            <w:vMerge w:val="restart"/>
            <w:tcBorders>
              <w:top w:val="nil"/>
              <w:left w:val="single" w:sz="4" w:space="0" w:color="808080"/>
              <w:right w:val="single" w:sz="4" w:space="0" w:color="808080"/>
            </w:tcBorders>
            <w:shd w:val="clear" w:color="auto" w:fill="auto"/>
            <w:vAlign w:val="center"/>
            <w:hideMark/>
          </w:tcPr>
          <w:p w14:paraId="56CF9AD3"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553" w:type="dxa"/>
            <w:vMerge w:val="restart"/>
            <w:tcBorders>
              <w:top w:val="nil"/>
              <w:left w:val="single" w:sz="4" w:space="0" w:color="808080"/>
              <w:right w:val="nil"/>
            </w:tcBorders>
            <w:shd w:val="clear" w:color="auto" w:fill="auto"/>
            <w:noWrap/>
            <w:vAlign w:val="center"/>
            <w:hideMark/>
          </w:tcPr>
          <w:p w14:paraId="7573767A" w14:textId="77777777" w:rsidR="00FE708D" w:rsidRPr="00CF47A7" w:rsidRDefault="00FE708D" w:rsidP="00FE708D">
            <w:pPr>
              <w:jc w:val="center"/>
              <w:rPr>
                <w:rFonts w:eastAsia="Times New Roman" w:cstheme="minorHAnsi"/>
                <w:sz w:val="20"/>
                <w:szCs w:val="20"/>
                <w:lang w:val="hr-HR"/>
              </w:rPr>
            </w:pPr>
            <w:r w:rsidRPr="00CF47A7">
              <w:rPr>
                <w:rFonts w:eastAsia="Times New Roman" w:cstheme="minorHAnsi"/>
                <w:sz w:val="20"/>
                <w:szCs w:val="20"/>
                <w:lang w:val="hr-HR"/>
              </w:rPr>
              <w:t>5</w:t>
            </w:r>
          </w:p>
        </w:tc>
        <w:tc>
          <w:tcPr>
            <w:tcW w:w="3221" w:type="dxa"/>
            <w:vMerge w:val="restart"/>
            <w:tcBorders>
              <w:top w:val="single" w:sz="4" w:space="0" w:color="auto"/>
              <w:left w:val="single" w:sz="4" w:space="0" w:color="808080"/>
              <w:right w:val="nil"/>
            </w:tcBorders>
            <w:shd w:val="clear" w:color="auto" w:fill="auto"/>
            <w:noWrap/>
            <w:vAlign w:val="center"/>
            <w:hideMark/>
          </w:tcPr>
          <w:p w14:paraId="2EF90A3E" w14:textId="7D16875B" w:rsidR="00C20886" w:rsidRDefault="00C20886" w:rsidP="00FE708D">
            <w:pPr>
              <w:rPr>
                <w:rFonts w:eastAsia="Times New Roman" w:cstheme="minorHAnsi"/>
                <w:sz w:val="20"/>
                <w:szCs w:val="20"/>
                <w:lang w:val="hr-HR"/>
              </w:rPr>
            </w:pPr>
            <w:r w:rsidRPr="00C20886">
              <w:rPr>
                <w:rFonts w:eastAsia="Times New Roman" w:cstheme="minorHAnsi"/>
                <w:sz w:val="20"/>
                <w:szCs w:val="20"/>
                <w:lang w:val="hr-HR"/>
              </w:rPr>
              <w:t>doc. dr. sc. Igor Mavrin</w:t>
            </w:r>
          </w:p>
          <w:p w14:paraId="64539768" w14:textId="77777777" w:rsidR="00C20886" w:rsidRDefault="00C20886" w:rsidP="00FE708D">
            <w:pPr>
              <w:rPr>
                <w:rFonts w:eastAsia="Times New Roman" w:cstheme="minorHAnsi"/>
                <w:sz w:val="20"/>
                <w:szCs w:val="20"/>
                <w:lang w:val="hr-HR"/>
              </w:rPr>
            </w:pPr>
          </w:p>
          <w:p w14:paraId="699520C0" w14:textId="22D3B5FA" w:rsidR="004E7410" w:rsidRPr="005720C2" w:rsidRDefault="004E7410" w:rsidP="00FE708D">
            <w:pPr>
              <w:rPr>
                <w:rFonts w:eastAsia="Times New Roman" w:cstheme="minorHAnsi"/>
                <w:sz w:val="20"/>
                <w:szCs w:val="20"/>
                <w:lang w:val="hr-HR"/>
              </w:rPr>
            </w:pPr>
            <w:r>
              <w:rPr>
                <w:rFonts w:eastAsia="Times New Roman" w:cstheme="minorHAnsi"/>
                <w:sz w:val="20"/>
                <w:szCs w:val="20"/>
                <w:lang w:val="hr-HR"/>
              </w:rPr>
              <w:t>Ivana Guganović, asistentica</w:t>
            </w:r>
          </w:p>
        </w:tc>
        <w:tc>
          <w:tcPr>
            <w:tcW w:w="783" w:type="dxa"/>
            <w:vMerge w:val="restart"/>
            <w:tcBorders>
              <w:top w:val="single" w:sz="4" w:space="0" w:color="auto"/>
              <w:left w:val="single" w:sz="4" w:space="0" w:color="auto"/>
              <w:right w:val="single" w:sz="4" w:space="0" w:color="808080"/>
            </w:tcBorders>
            <w:shd w:val="clear" w:color="auto" w:fill="auto"/>
            <w:noWrap/>
            <w:vAlign w:val="center"/>
            <w:hideMark/>
          </w:tcPr>
          <w:p w14:paraId="3FCFAA7E" w14:textId="77777777" w:rsidR="00FE708D" w:rsidRDefault="00FE708D" w:rsidP="00C20886">
            <w:pPr>
              <w:jc w:val="center"/>
              <w:rPr>
                <w:rFonts w:eastAsia="Times New Roman" w:cstheme="minorHAnsi"/>
                <w:sz w:val="20"/>
                <w:szCs w:val="20"/>
                <w:lang w:val="hr-HR"/>
              </w:rPr>
            </w:pPr>
            <w:r w:rsidRPr="002743EA">
              <w:rPr>
                <w:rFonts w:eastAsia="Times New Roman" w:cstheme="minorHAnsi"/>
                <w:sz w:val="20"/>
                <w:szCs w:val="20"/>
                <w:lang w:val="hr-HR"/>
              </w:rPr>
              <w:t>60</w:t>
            </w:r>
          </w:p>
          <w:p w14:paraId="6BFEAFF6" w14:textId="77777777" w:rsidR="004E7410" w:rsidRDefault="004E7410" w:rsidP="00FE708D">
            <w:pPr>
              <w:jc w:val="center"/>
              <w:rPr>
                <w:rFonts w:eastAsia="Times New Roman" w:cstheme="minorHAnsi"/>
                <w:sz w:val="20"/>
                <w:szCs w:val="20"/>
                <w:lang w:val="hr-HR"/>
              </w:rPr>
            </w:pPr>
          </w:p>
          <w:p w14:paraId="19165E76" w14:textId="1CCC7DB1" w:rsidR="004E7410" w:rsidRPr="002743EA" w:rsidRDefault="004E7410" w:rsidP="00FE708D">
            <w:pPr>
              <w:jc w:val="center"/>
              <w:rPr>
                <w:rFonts w:eastAsia="Times New Roman" w:cstheme="minorHAnsi"/>
                <w:sz w:val="20"/>
                <w:szCs w:val="20"/>
                <w:lang w:val="hr-HR"/>
              </w:rPr>
            </w:pPr>
          </w:p>
        </w:tc>
        <w:tc>
          <w:tcPr>
            <w:tcW w:w="793" w:type="dxa"/>
            <w:vMerge w:val="restart"/>
            <w:tcBorders>
              <w:top w:val="single" w:sz="4" w:space="0" w:color="auto"/>
              <w:left w:val="nil"/>
              <w:right w:val="single" w:sz="4" w:space="0" w:color="808080"/>
            </w:tcBorders>
            <w:shd w:val="clear" w:color="auto" w:fill="auto"/>
            <w:noWrap/>
            <w:vAlign w:val="center"/>
            <w:hideMark/>
          </w:tcPr>
          <w:p w14:paraId="44D11307" w14:textId="77777777" w:rsidR="004E7410" w:rsidRDefault="004E7410" w:rsidP="00FE708D">
            <w:pPr>
              <w:jc w:val="center"/>
              <w:rPr>
                <w:rFonts w:eastAsia="Times New Roman" w:cstheme="minorHAnsi"/>
                <w:sz w:val="20"/>
                <w:szCs w:val="20"/>
                <w:lang w:val="hr-HR"/>
              </w:rPr>
            </w:pPr>
          </w:p>
          <w:p w14:paraId="0E3628E4" w14:textId="77777777" w:rsidR="004E7410" w:rsidRDefault="004E7410" w:rsidP="00FE708D">
            <w:pPr>
              <w:jc w:val="center"/>
              <w:rPr>
                <w:rFonts w:eastAsia="Times New Roman" w:cstheme="minorHAnsi"/>
                <w:sz w:val="20"/>
                <w:szCs w:val="20"/>
                <w:lang w:val="hr-HR"/>
              </w:rPr>
            </w:pPr>
          </w:p>
          <w:p w14:paraId="0A32A040" w14:textId="23D3C4EB"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15</w:t>
            </w:r>
          </w:p>
        </w:tc>
        <w:tc>
          <w:tcPr>
            <w:tcW w:w="857" w:type="dxa"/>
            <w:vMerge w:val="restart"/>
            <w:tcBorders>
              <w:top w:val="single" w:sz="4" w:space="0" w:color="auto"/>
              <w:left w:val="nil"/>
              <w:right w:val="single" w:sz="4" w:space="0" w:color="auto"/>
            </w:tcBorders>
            <w:shd w:val="clear" w:color="auto" w:fill="auto"/>
            <w:noWrap/>
            <w:vAlign w:val="center"/>
            <w:hideMark/>
          </w:tcPr>
          <w:p w14:paraId="533A6063" w14:textId="77777777" w:rsidR="00FE708D" w:rsidRPr="002743EA" w:rsidRDefault="00FE708D" w:rsidP="00FE708D">
            <w:pPr>
              <w:jc w:val="center"/>
              <w:rPr>
                <w:rFonts w:eastAsia="Times New Roman" w:cstheme="minorHAnsi"/>
                <w:sz w:val="20"/>
                <w:szCs w:val="20"/>
                <w:lang w:val="hr-HR"/>
              </w:rPr>
            </w:pPr>
          </w:p>
        </w:tc>
        <w:tc>
          <w:tcPr>
            <w:tcW w:w="791" w:type="dxa"/>
            <w:vMerge w:val="restart"/>
            <w:tcBorders>
              <w:top w:val="single" w:sz="4" w:space="0" w:color="auto"/>
              <w:left w:val="nil"/>
              <w:right w:val="nil"/>
            </w:tcBorders>
            <w:shd w:val="clear" w:color="auto" w:fill="auto"/>
            <w:noWrap/>
            <w:vAlign w:val="center"/>
            <w:hideMark/>
          </w:tcPr>
          <w:p w14:paraId="01908518" w14:textId="4126AF11"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w:t>
            </w:r>
          </w:p>
        </w:tc>
        <w:tc>
          <w:tcPr>
            <w:tcW w:w="711" w:type="dxa"/>
            <w:gridSpan w:val="2"/>
            <w:vMerge w:val="restart"/>
            <w:tcBorders>
              <w:top w:val="single" w:sz="4" w:space="0" w:color="auto"/>
              <w:left w:val="single" w:sz="4" w:space="0" w:color="808080"/>
              <w:right w:val="single" w:sz="4" w:space="0" w:color="808080"/>
            </w:tcBorders>
            <w:shd w:val="clear" w:color="auto" w:fill="auto"/>
            <w:noWrap/>
            <w:vAlign w:val="center"/>
            <w:hideMark/>
          </w:tcPr>
          <w:p w14:paraId="204E9601" w14:textId="0E1E66B5" w:rsidR="00FE708D" w:rsidRPr="002743EA" w:rsidRDefault="00FE708D" w:rsidP="00FE708D">
            <w:pPr>
              <w:jc w:val="center"/>
              <w:rPr>
                <w:rFonts w:eastAsia="Times New Roman" w:cstheme="minorHAnsi"/>
                <w:sz w:val="20"/>
                <w:szCs w:val="20"/>
                <w:lang w:val="hr-HR"/>
              </w:rPr>
            </w:pPr>
            <w:r w:rsidRPr="002743EA">
              <w:rPr>
                <w:rFonts w:eastAsia="Times New Roman" w:cstheme="minorHAnsi"/>
                <w:sz w:val="20"/>
                <w:szCs w:val="20"/>
                <w:lang w:val="hr-HR"/>
              </w:rPr>
              <w:t>1</w:t>
            </w:r>
          </w:p>
        </w:tc>
        <w:tc>
          <w:tcPr>
            <w:tcW w:w="992" w:type="dxa"/>
            <w:gridSpan w:val="3"/>
            <w:vMerge w:val="restart"/>
            <w:tcBorders>
              <w:top w:val="single" w:sz="4" w:space="0" w:color="auto"/>
              <w:left w:val="nil"/>
              <w:right w:val="single" w:sz="4" w:space="0" w:color="auto"/>
            </w:tcBorders>
            <w:shd w:val="clear" w:color="auto" w:fill="auto"/>
            <w:noWrap/>
            <w:vAlign w:val="center"/>
            <w:hideMark/>
          </w:tcPr>
          <w:p w14:paraId="01DD6542" w14:textId="77777777" w:rsidR="00FE708D" w:rsidRPr="002743EA" w:rsidRDefault="00FE708D" w:rsidP="00FE708D">
            <w:pPr>
              <w:jc w:val="center"/>
              <w:rPr>
                <w:rFonts w:eastAsia="Times New Roman" w:cstheme="minorHAnsi"/>
                <w:sz w:val="20"/>
                <w:szCs w:val="20"/>
                <w:lang w:val="hr-HR"/>
              </w:rPr>
            </w:pPr>
          </w:p>
        </w:tc>
      </w:tr>
      <w:tr w:rsidR="00FE708D" w:rsidRPr="002743EA" w14:paraId="3F24ABEC" w14:textId="77777777" w:rsidTr="00015D5D">
        <w:trPr>
          <w:gridAfter w:val="1"/>
          <w:wAfter w:w="13" w:type="dxa"/>
          <w:trHeight w:val="350"/>
        </w:trPr>
        <w:tc>
          <w:tcPr>
            <w:tcW w:w="239" w:type="dxa"/>
            <w:tcBorders>
              <w:top w:val="nil"/>
              <w:left w:val="nil"/>
              <w:bottom w:val="nil"/>
              <w:right w:val="nil"/>
            </w:tcBorders>
            <w:shd w:val="clear" w:color="auto" w:fill="auto"/>
            <w:noWrap/>
            <w:vAlign w:val="center"/>
            <w:hideMark/>
          </w:tcPr>
          <w:p w14:paraId="0FD68644" w14:textId="77777777" w:rsidR="00FE708D" w:rsidRPr="00CF47A7" w:rsidRDefault="00FE708D" w:rsidP="00FE708D">
            <w:pPr>
              <w:rPr>
                <w:rFonts w:eastAsia="Times New Roman" w:cstheme="minorHAnsi"/>
                <w:sz w:val="20"/>
                <w:szCs w:val="20"/>
                <w:lang w:val="hr-HR"/>
              </w:rPr>
            </w:pPr>
          </w:p>
        </w:tc>
        <w:tc>
          <w:tcPr>
            <w:tcW w:w="714" w:type="dxa"/>
            <w:vMerge/>
            <w:tcBorders>
              <w:left w:val="single" w:sz="4" w:space="0" w:color="auto"/>
              <w:bottom w:val="single" w:sz="4" w:space="0" w:color="000000"/>
              <w:right w:val="single" w:sz="4" w:space="0" w:color="808080"/>
            </w:tcBorders>
            <w:shd w:val="clear" w:color="auto" w:fill="auto"/>
            <w:vAlign w:val="center"/>
            <w:hideMark/>
          </w:tcPr>
          <w:p w14:paraId="33E99451" w14:textId="77777777" w:rsidR="00FE708D" w:rsidRPr="00CF47A7" w:rsidRDefault="00FE708D" w:rsidP="00FE708D">
            <w:pPr>
              <w:rPr>
                <w:rFonts w:eastAsia="Times New Roman" w:cstheme="minorHAnsi"/>
                <w:sz w:val="20"/>
                <w:szCs w:val="20"/>
                <w:lang w:val="hr-HR"/>
              </w:rPr>
            </w:pPr>
          </w:p>
        </w:tc>
        <w:tc>
          <w:tcPr>
            <w:tcW w:w="1060" w:type="dxa"/>
            <w:vMerge/>
            <w:tcBorders>
              <w:left w:val="single" w:sz="4" w:space="0" w:color="808080"/>
              <w:bottom w:val="single" w:sz="4" w:space="0" w:color="000000"/>
              <w:right w:val="single" w:sz="4" w:space="0" w:color="808080"/>
            </w:tcBorders>
            <w:shd w:val="clear" w:color="auto" w:fill="auto"/>
            <w:vAlign w:val="center"/>
            <w:hideMark/>
          </w:tcPr>
          <w:p w14:paraId="22EBACB3" w14:textId="77777777" w:rsidR="00FE708D" w:rsidRPr="00CF47A7" w:rsidRDefault="00FE708D" w:rsidP="00FE708D">
            <w:pPr>
              <w:rPr>
                <w:rFonts w:eastAsia="Times New Roman" w:cstheme="minorHAnsi"/>
                <w:sz w:val="20"/>
                <w:szCs w:val="20"/>
                <w:lang w:val="hr-HR"/>
              </w:rPr>
            </w:pPr>
          </w:p>
        </w:tc>
        <w:tc>
          <w:tcPr>
            <w:tcW w:w="2764" w:type="dxa"/>
            <w:vMerge/>
            <w:tcBorders>
              <w:left w:val="single" w:sz="4" w:space="0" w:color="808080"/>
              <w:bottom w:val="single" w:sz="4" w:space="0" w:color="000000"/>
              <w:right w:val="single" w:sz="4" w:space="0" w:color="808080"/>
            </w:tcBorders>
            <w:shd w:val="clear" w:color="auto" w:fill="auto"/>
            <w:noWrap/>
            <w:vAlign w:val="center"/>
            <w:hideMark/>
          </w:tcPr>
          <w:p w14:paraId="464D12E0" w14:textId="77777777" w:rsidR="00FE708D" w:rsidRPr="00CF47A7" w:rsidRDefault="00FE708D" w:rsidP="00FE708D">
            <w:pPr>
              <w:rPr>
                <w:rFonts w:eastAsia="Times New Roman" w:cstheme="minorHAnsi"/>
                <w:sz w:val="20"/>
                <w:szCs w:val="20"/>
                <w:lang w:val="hr-HR"/>
              </w:rPr>
            </w:pPr>
          </w:p>
        </w:tc>
        <w:tc>
          <w:tcPr>
            <w:tcW w:w="1064" w:type="dxa"/>
            <w:vMerge/>
            <w:tcBorders>
              <w:left w:val="single" w:sz="4" w:space="0" w:color="808080"/>
              <w:bottom w:val="single" w:sz="4" w:space="0" w:color="000000"/>
              <w:right w:val="single" w:sz="4" w:space="0" w:color="808080"/>
            </w:tcBorders>
            <w:shd w:val="clear" w:color="auto" w:fill="auto"/>
            <w:vAlign w:val="center"/>
            <w:hideMark/>
          </w:tcPr>
          <w:p w14:paraId="15D9F448" w14:textId="77777777" w:rsidR="00FE708D" w:rsidRPr="00CF47A7" w:rsidRDefault="00FE708D" w:rsidP="00FE708D">
            <w:pPr>
              <w:rPr>
                <w:rFonts w:eastAsia="Times New Roman" w:cstheme="minorHAnsi"/>
                <w:sz w:val="20"/>
                <w:szCs w:val="20"/>
                <w:lang w:val="hr-HR"/>
              </w:rPr>
            </w:pPr>
          </w:p>
        </w:tc>
        <w:tc>
          <w:tcPr>
            <w:tcW w:w="553" w:type="dxa"/>
            <w:vMerge/>
            <w:tcBorders>
              <w:left w:val="single" w:sz="4" w:space="0" w:color="808080"/>
              <w:bottom w:val="single" w:sz="4" w:space="0" w:color="000000"/>
              <w:right w:val="nil"/>
            </w:tcBorders>
            <w:shd w:val="clear" w:color="auto" w:fill="auto"/>
            <w:noWrap/>
            <w:vAlign w:val="center"/>
            <w:hideMark/>
          </w:tcPr>
          <w:p w14:paraId="657D224E" w14:textId="77777777" w:rsidR="00FE708D" w:rsidRPr="00CF47A7" w:rsidRDefault="00FE708D" w:rsidP="00FE708D">
            <w:pPr>
              <w:rPr>
                <w:rFonts w:eastAsia="Times New Roman" w:cstheme="minorHAnsi"/>
                <w:sz w:val="20"/>
                <w:szCs w:val="20"/>
                <w:lang w:val="hr-HR"/>
              </w:rPr>
            </w:pPr>
          </w:p>
        </w:tc>
        <w:tc>
          <w:tcPr>
            <w:tcW w:w="3221" w:type="dxa"/>
            <w:vMerge/>
            <w:tcBorders>
              <w:left w:val="single" w:sz="4" w:space="0" w:color="808080"/>
              <w:bottom w:val="single" w:sz="4" w:space="0" w:color="auto"/>
              <w:right w:val="nil"/>
            </w:tcBorders>
            <w:shd w:val="clear" w:color="auto" w:fill="auto"/>
            <w:noWrap/>
            <w:vAlign w:val="center"/>
          </w:tcPr>
          <w:p w14:paraId="0C99F45D" w14:textId="3C376B0C" w:rsidR="00FE708D" w:rsidRPr="002743EA" w:rsidRDefault="00FE708D" w:rsidP="00FE708D">
            <w:pPr>
              <w:rPr>
                <w:rFonts w:eastAsia="Times New Roman" w:cstheme="minorHAnsi"/>
                <w:sz w:val="20"/>
                <w:szCs w:val="20"/>
                <w:lang w:val="hr-HR"/>
              </w:rPr>
            </w:pPr>
          </w:p>
        </w:tc>
        <w:tc>
          <w:tcPr>
            <w:tcW w:w="783" w:type="dxa"/>
            <w:vMerge/>
            <w:tcBorders>
              <w:left w:val="single" w:sz="4" w:space="0" w:color="auto"/>
              <w:bottom w:val="single" w:sz="4" w:space="0" w:color="auto"/>
              <w:right w:val="single" w:sz="4" w:space="0" w:color="808080"/>
            </w:tcBorders>
            <w:shd w:val="clear" w:color="auto" w:fill="auto"/>
            <w:noWrap/>
            <w:vAlign w:val="center"/>
            <w:hideMark/>
          </w:tcPr>
          <w:p w14:paraId="09404817" w14:textId="1425AB34" w:rsidR="00FE708D" w:rsidRPr="002743EA" w:rsidRDefault="00FE708D" w:rsidP="00FE708D">
            <w:pPr>
              <w:jc w:val="center"/>
              <w:rPr>
                <w:rFonts w:eastAsia="Times New Roman" w:cstheme="minorHAnsi"/>
                <w:sz w:val="20"/>
                <w:szCs w:val="20"/>
                <w:lang w:val="hr-HR"/>
              </w:rPr>
            </w:pPr>
          </w:p>
        </w:tc>
        <w:tc>
          <w:tcPr>
            <w:tcW w:w="793" w:type="dxa"/>
            <w:vMerge/>
            <w:tcBorders>
              <w:left w:val="nil"/>
              <w:bottom w:val="single" w:sz="4" w:space="0" w:color="auto"/>
              <w:right w:val="single" w:sz="4" w:space="0" w:color="808080"/>
            </w:tcBorders>
            <w:shd w:val="clear" w:color="auto" w:fill="auto"/>
            <w:noWrap/>
            <w:vAlign w:val="center"/>
          </w:tcPr>
          <w:p w14:paraId="021A4598" w14:textId="7AA45A05" w:rsidR="00FE708D" w:rsidRPr="002743EA" w:rsidRDefault="00FE708D" w:rsidP="00FE708D">
            <w:pPr>
              <w:jc w:val="center"/>
              <w:rPr>
                <w:rFonts w:eastAsia="Times New Roman" w:cstheme="minorHAnsi"/>
                <w:sz w:val="20"/>
                <w:szCs w:val="20"/>
                <w:lang w:val="hr-HR"/>
              </w:rPr>
            </w:pPr>
          </w:p>
        </w:tc>
        <w:tc>
          <w:tcPr>
            <w:tcW w:w="857" w:type="dxa"/>
            <w:vMerge/>
            <w:tcBorders>
              <w:left w:val="nil"/>
              <w:bottom w:val="single" w:sz="4" w:space="0" w:color="auto"/>
              <w:right w:val="single" w:sz="4" w:space="0" w:color="auto"/>
            </w:tcBorders>
            <w:shd w:val="clear" w:color="auto" w:fill="auto"/>
            <w:noWrap/>
            <w:vAlign w:val="center"/>
          </w:tcPr>
          <w:p w14:paraId="44EC8447" w14:textId="77777777" w:rsidR="00FE708D" w:rsidRPr="002743EA" w:rsidRDefault="00FE708D" w:rsidP="00FE708D">
            <w:pPr>
              <w:jc w:val="center"/>
              <w:rPr>
                <w:rFonts w:eastAsia="Times New Roman" w:cstheme="minorHAnsi"/>
                <w:sz w:val="20"/>
                <w:szCs w:val="20"/>
                <w:lang w:val="hr-HR"/>
              </w:rPr>
            </w:pPr>
          </w:p>
        </w:tc>
        <w:tc>
          <w:tcPr>
            <w:tcW w:w="791" w:type="dxa"/>
            <w:vMerge/>
            <w:tcBorders>
              <w:left w:val="nil"/>
              <w:bottom w:val="single" w:sz="4" w:space="0" w:color="auto"/>
              <w:right w:val="nil"/>
            </w:tcBorders>
            <w:shd w:val="clear" w:color="auto" w:fill="auto"/>
            <w:noWrap/>
            <w:vAlign w:val="center"/>
          </w:tcPr>
          <w:p w14:paraId="409B6A24" w14:textId="31B9D4D5" w:rsidR="00FE708D" w:rsidRPr="002743EA" w:rsidRDefault="00FE708D" w:rsidP="00FE708D">
            <w:pPr>
              <w:jc w:val="center"/>
              <w:rPr>
                <w:rFonts w:eastAsia="Times New Roman" w:cstheme="minorHAnsi"/>
                <w:sz w:val="20"/>
                <w:szCs w:val="20"/>
                <w:lang w:val="hr-HR"/>
              </w:rPr>
            </w:pPr>
          </w:p>
        </w:tc>
        <w:tc>
          <w:tcPr>
            <w:tcW w:w="711" w:type="dxa"/>
            <w:gridSpan w:val="2"/>
            <w:vMerge/>
            <w:tcBorders>
              <w:left w:val="single" w:sz="4" w:space="0" w:color="808080"/>
              <w:bottom w:val="single" w:sz="4" w:space="0" w:color="auto"/>
              <w:right w:val="single" w:sz="4" w:space="0" w:color="808080"/>
            </w:tcBorders>
            <w:shd w:val="clear" w:color="auto" w:fill="auto"/>
            <w:noWrap/>
            <w:vAlign w:val="center"/>
          </w:tcPr>
          <w:p w14:paraId="2543C976" w14:textId="6713B8C5" w:rsidR="00FE708D" w:rsidRPr="002743EA" w:rsidRDefault="00FE708D" w:rsidP="00FE708D">
            <w:pPr>
              <w:jc w:val="center"/>
              <w:rPr>
                <w:rFonts w:eastAsia="Times New Roman" w:cstheme="minorHAnsi"/>
                <w:sz w:val="20"/>
                <w:szCs w:val="20"/>
                <w:lang w:val="hr-HR"/>
              </w:rPr>
            </w:pPr>
          </w:p>
        </w:tc>
        <w:tc>
          <w:tcPr>
            <w:tcW w:w="992" w:type="dxa"/>
            <w:gridSpan w:val="3"/>
            <w:vMerge/>
            <w:tcBorders>
              <w:left w:val="nil"/>
              <w:bottom w:val="single" w:sz="4" w:space="0" w:color="auto"/>
              <w:right w:val="single" w:sz="4" w:space="0" w:color="auto"/>
            </w:tcBorders>
            <w:shd w:val="clear" w:color="auto" w:fill="auto"/>
            <w:noWrap/>
            <w:vAlign w:val="center"/>
            <w:hideMark/>
          </w:tcPr>
          <w:p w14:paraId="34947A4D" w14:textId="77777777" w:rsidR="00FE708D" w:rsidRPr="002743EA" w:rsidRDefault="00FE708D" w:rsidP="00FE708D">
            <w:pPr>
              <w:jc w:val="center"/>
              <w:rPr>
                <w:rFonts w:eastAsia="Times New Roman" w:cstheme="minorHAnsi"/>
                <w:sz w:val="20"/>
                <w:szCs w:val="20"/>
                <w:lang w:val="hr-HR"/>
              </w:rPr>
            </w:pPr>
          </w:p>
        </w:tc>
      </w:tr>
      <w:tr w:rsidR="004E7410" w:rsidRPr="002743EA" w14:paraId="04A7F623"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2BA0E8B1" w14:textId="77777777" w:rsidR="004E7410" w:rsidRPr="00CF47A7" w:rsidRDefault="004E7410" w:rsidP="004E7410">
            <w:pPr>
              <w:rPr>
                <w:rFonts w:eastAsia="Times New Roman" w:cstheme="minorHAnsi"/>
                <w:sz w:val="20"/>
                <w:szCs w:val="20"/>
                <w:lang w:val="hr-HR"/>
              </w:rPr>
            </w:pPr>
          </w:p>
        </w:tc>
        <w:tc>
          <w:tcPr>
            <w:tcW w:w="714" w:type="dxa"/>
            <w:tcBorders>
              <w:top w:val="nil"/>
              <w:left w:val="single" w:sz="4" w:space="0" w:color="auto"/>
              <w:bottom w:val="single" w:sz="4" w:space="0" w:color="000000"/>
              <w:right w:val="single" w:sz="4" w:space="0" w:color="808080"/>
            </w:tcBorders>
            <w:shd w:val="clear" w:color="auto" w:fill="auto"/>
            <w:vAlign w:val="center"/>
          </w:tcPr>
          <w:p w14:paraId="570B963B" w14:textId="6ECB7BC0" w:rsidR="004E7410" w:rsidRPr="00CF47A7" w:rsidRDefault="00722BF3" w:rsidP="004E7410">
            <w:pPr>
              <w:jc w:val="center"/>
              <w:rPr>
                <w:rFonts w:eastAsia="Times New Roman" w:cstheme="minorHAnsi"/>
                <w:sz w:val="20"/>
                <w:szCs w:val="20"/>
                <w:lang w:val="hr-HR"/>
              </w:rPr>
            </w:pPr>
            <w:r>
              <w:rPr>
                <w:rFonts w:eastAsia="Times New Roman" w:cstheme="minorHAnsi"/>
                <w:sz w:val="20"/>
                <w:szCs w:val="20"/>
                <w:lang w:val="hr-HR"/>
              </w:rPr>
              <w:t>6</w:t>
            </w:r>
          </w:p>
        </w:tc>
        <w:tc>
          <w:tcPr>
            <w:tcW w:w="1060" w:type="dxa"/>
            <w:tcBorders>
              <w:top w:val="nil"/>
              <w:left w:val="single" w:sz="4" w:space="0" w:color="808080"/>
              <w:bottom w:val="single" w:sz="4" w:space="0" w:color="000000"/>
              <w:right w:val="single" w:sz="4" w:space="0" w:color="808080"/>
            </w:tcBorders>
            <w:shd w:val="clear" w:color="auto" w:fill="auto"/>
            <w:vAlign w:val="center"/>
          </w:tcPr>
          <w:p w14:paraId="728F3DA8" w14:textId="5311C8D1" w:rsidR="004E7410" w:rsidRPr="00CF47A7" w:rsidRDefault="004E7410" w:rsidP="004E7410">
            <w:pPr>
              <w:jc w:val="center"/>
              <w:rPr>
                <w:rFonts w:eastAsia="Times New Roman" w:cstheme="minorHAnsi"/>
                <w:sz w:val="20"/>
                <w:szCs w:val="20"/>
                <w:lang w:val="hr-HR"/>
              </w:rPr>
            </w:pPr>
            <w:r w:rsidRPr="00757690">
              <w:rPr>
                <w:rFonts w:eastAsia="Times New Roman" w:cstheme="minorHAnsi"/>
                <w:sz w:val="20"/>
                <w:szCs w:val="20"/>
                <w:lang w:val="hr-HR"/>
              </w:rPr>
              <w:t>BAKM-26</w:t>
            </w:r>
          </w:p>
        </w:tc>
        <w:tc>
          <w:tcPr>
            <w:tcW w:w="2764" w:type="dxa"/>
            <w:tcBorders>
              <w:top w:val="nil"/>
              <w:left w:val="single" w:sz="4" w:space="0" w:color="808080"/>
              <w:bottom w:val="single" w:sz="4" w:space="0" w:color="000000"/>
              <w:right w:val="single" w:sz="4" w:space="0" w:color="808080"/>
            </w:tcBorders>
            <w:shd w:val="clear" w:color="auto" w:fill="auto"/>
            <w:noWrap/>
            <w:vAlign w:val="center"/>
          </w:tcPr>
          <w:p w14:paraId="7C3D4945" w14:textId="6C51DD6E" w:rsidR="004E7410" w:rsidRPr="00CF47A7" w:rsidRDefault="004E7410" w:rsidP="004E7410">
            <w:pPr>
              <w:rPr>
                <w:rFonts w:eastAsia="Times New Roman" w:cstheme="minorHAnsi"/>
                <w:sz w:val="20"/>
                <w:szCs w:val="20"/>
                <w:lang w:val="hr-HR"/>
              </w:rPr>
            </w:pPr>
            <w:r w:rsidRPr="00757690">
              <w:rPr>
                <w:rFonts w:eastAsia="Times New Roman" w:cstheme="minorHAnsi"/>
                <w:sz w:val="20"/>
                <w:szCs w:val="20"/>
                <w:lang w:val="hr-HR"/>
              </w:rPr>
              <w:t>Menadžment u kulturi i kreativnim industrijama</w:t>
            </w:r>
          </w:p>
        </w:tc>
        <w:tc>
          <w:tcPr>
            <w:tcW w:w="1064" w:type="dxa"/>
            <w:tcBorders>
              <w:top w:val="nil"/>
              <w:left w:val="single" w:sz="4" w:space="0" w:color="808080"/>
              <w:bottom w:val="single" w:sz="4" w:space="0" w:color="000000"/>
              <w:right w:val="single" w:sz="4" w:space="0" w:color="808080"/>
            </w:tcBorders>
            <w:shd w:val="clear" w:color="auto" w:fill="auto"/>
            <w:vAlign w:val="center"/>
          </w:tcPr>
          <w:p w14:paraId="5630C3FE" w14:textId="1BA8A732" w:rsidR="004E7410" w:rsidRPr="00CF47A7" w:rsidRDefault="004E7410" w:rsidP="004E7410">
            <w:pPr>
              <w:jc w:val="center"/>
              <w:rPr>
                <w:rFonts w:eastAsia="Times New Roman" w:cstheme="minorHAnsi"/>
                <w:sz w:val="20"/>
                <w:szCs w:val="20"/>
                <w:lang w:val="hr-HR"/>
              </w:rPr>
            </w:pPr>
            <w:r w:rsidRPr="00757690">
              <w:rPr>
                <w:rFonts w:eastAsia="Times New Roman" w:cstheme="minorHAnsi"/>
                <w:sz w:val="20"/>
                <w:szCs w:val="20"/>
                <w:lang w:val="hr-HR"/>
              </w:rPr>
              <w:t>O</w:t>
            </w:r>
          </w:p>
        </w:tc>
        <w:tc>
          <w:tcPr>
            <w:tcW w:w="553" w:type="dxa"/>
            <w:tcBorders>
              <w:top w:val="nil"/>
              <w:left w:val="single" w:sz="4" w:space="0" w:color="808080"/>
              <w:bottom w:val="single" w:sz="4" w:space="0" w:color="000000"/>
              <w:right w:val="nil"/>
            </w:tcBorders>
            <w:shd w:val="clear" w:color="auto" w:fill="auto"/>
            <w:noWrap/>
            <w:vAlign w:val="center"/>
          </w:tcPr>
          <w:p w14:paraId="27DBBEB7" w14:textId="3022E1BC" w:rsidR="004E7410" w:rsidRPr="00CF47A7" w:rsidRDefault="004E7410" w:rsidP="004E7410">
            <w:pPr>
              <w:jc w:val="center"/>
              <w:rPr>
                <w:rFonts w:eastAsia="Times New Roman" w:cstheme="minorHAnsi"/>
                <w:sz w:val="20"/>
                <w:szCs w:val="20"/>
                <w:lang w:val="hr-HR"/>
              </w:rPr>
            </w:pPr>
            <w:r w:rsidRPr="00757690">
              <w:rPr>
                <w:rFonts w:eastAsia="Times New Roman" w:cstheme="minorHAnsi"/>
                <w:sz w:val="20"/>
                <w:szCs w:val="20"/>
                <w:lang w:val="hr-HR"/>
              </w:rPr>
              <w:t>5</w:t>
            </w:r>
          </w:p>
        </w:tc>
        <w:tc>
          <w:tcPr>
            <w:tcW w:w="3221" w:type="dxa"/>
            <w:tcBorders>
              <w:top w:val="single" w:sz="4" w:space="0" w:color="auto"/>
              <w:left w:val="single" w:sz="4" w:space="0" w:color="808080"/>
              <w:bottom w:val="single" w:sz="4" w:space="0" w:color="808080"/>
              <w:right w:val="nil"/>
            </w:tcBorders>
            <w:shd w:val="clear" w:color="auto" w:fill="auto"/>
            <w:noWrap/>
            <w:vAlign w:val="center"/>
          </w:tcPr>
          <w:p w14:paraId="62D76A51" w14:textId="544E6D91" w:rsidR="00C20886" w:rsidRDefault="00C20886" w:rsidP="004E7410">
            <w:pPr>
              <w:rPr>
                <w:rFonts w:eastAsia="Times New Roman" w:cstheme="minorHAnsi"/>
                <w:sz w:val="20"/>
                <w:szCs w:val="20"/>
                <w:lang w:val="hr-HR"/>
              </w:rPr>
            </w:pPr>
            <w:r w:rsidRPr="00C20886">
              <w:rPr>
                <w:rFonts w:eastAsia="Times New Roman" w:cstheme="minorHAnsi"/>
                <w:sz w:val="20"/>
                <w:szCs w:val="20"/>
                <w:lang w:val="hr-HR"/>
              </w:rPr>
              <w:t>doc. dr. sc. Igor Mavrin</w:t>
            </w:r>
          </w:p>
          <w:p w14:paraId="5FCE40FF" w14:textId="77777777" w:rsidR="00C20886" w:rsidRDefault="00C20886" w:rsidP="004E7410">
            <w:pPr>
              <w:rPr>
                <w:rFonts w:eastAsia="Times New Roman" w:cstheme="minorHAnsi"/>
                <w:sz w:val="20"/>
                <w:szCs w:val="20"/>
                <w:lang w:val="hr-HR"/>
              </w:rPr>
            </w:pPr>
          </w:p>
          <w:p w14:paraId="34304B59" w14:textId="01336F38" w:rsidR="004E7410" w:rsidRPr="002743EA" w:rsidRDefault="004E7410" w:rsidP="004E7410">
            <w:pPr>
              <w:rPr>
                <w:rFonts w:eastAsia="Times New Roman" w:cstheme="minorHAnsi"/>
                <w:sz w:val="20"/>
                <w:szCs w:val="20"/>
                <w:lang w:val="hr-HR"/>
              </w:rPr>
            </w:pPr>
            <w:r>
              <w:rPr>
                <w:rFonts w:eastAsia="Times New Roman" w:cstheme="minorHAnsi"/>
                <w:sz w:val="20"/>
                <w:szCs w:val="20"/>
                <w:lang w:val="hr-HR"/>
              </w:rPr>
              <w:t>Ivana Guganović, asistentica</w:t>
            </w:r>
          </w:p>
        </w:tc>
        <w:tc>
          <w:tcPr>
            <w:tcW w:w="783" w:type="dxa"/>
            <w:tcBorders>
              <w:top w:val="single" w:sz="4" w:space="0" w:color="auto"/>
              <w:left w:val="single" w:sz="4" w:space="0" w:color="auto"/>
              <w:bottom w:val="single" w:sz="4" w:space="0" w:color="808080"/>
              <w:right w:val="single" w:sz="4" w:space="0" w:color="808080"/>
            </w:tcBorders>
            <w:shd w:val="clear" w:color="auto" w:fill="auto"/>
            <w:noWrap/>
            <w:vAlign w:val="center"/>
          </w:tcPr>
          <w:p w14:paraId="728E4395" w14:textId="2D3F2AE1" w:rsidR="00C20886" w:rsidRDefault="00C20886" w:rsidP="004E7410">
            <w:pPr>
              <w:jc w:val="center"/>
              <w:rPr>
                <w:rFonts w:eastAsia="Times New Roman" w:cstheme="minorHAnsi"/>
                <w:sz w:val="20"/>
                <w:szCs w:val="20"/>
                <w:lang w:val="hr-HR"/>
              </w:rPr>
            </w:pPr>
            <w:r>
              <w:rPr>
                <w:rFonts w:eastAsia="Times New Roman" w:cstheme="minorHAnsi"/>
                <w:sz w:val="20"/>
                <w:szCs w:val="20"/>
                <w:lang w:val="hr-HR"/>
              </w:rPr>
              <w:t>45</w:t>
            </w:r>
          </w:p>
          <w:p w14:paraId="02D583A3" w14:textId="56C3AD34" w:rsidR="004E7410" w:rsidRDefault="004E7410" w:rsidP="004E7410">
            <w:pPr>
              <w:jc w:val="center"/>
              <w:rPr>
                <w:rFonts w:eastAsia="Times New Roman" w:cstheme="minorHAnsi"/>
                <w:sz w:val="20"/>
                <w:szCs w:val="20"/>
                <w:lang w:val="hr-HR"/>
              </w:rPr>
            </w:pPr>
          </w:p>
          <w:p w14:paraId="3BC75925" w14:textId="673BF93D" w:rsidR="004E7410" w:rsidRDefault="004E7410" w:rsidP="004E7410">
            <w:pPr>
              <w:jc w:val="center"/>
              <w:rPr>
                <w:rFonts w:eastAsia="Times New Roman" w:cstheme="minorHAnsi"/>
                <w:sz w:val="20"/>
                <w:szCs w:val="20"/>
                <w:lang w:val="hr-HR"/>
              </w:rPr>
            </w:pPr>
          </w:p>
        </w:tc>
        <w:tc>
          <w:tcPr>
            <w:tcW w:w="793" w:type="dxa"/>
            <w:tcBorders>
              <w:top w:val="single" w:sz="4" w:space="0" w:color="auto"/>
              <w:left w:val="nil"/>
              <w:bottom w:val="single" w:sz="4" w:space="0" w:color="808080"/>
              <w:right w:val="single" w:sz="4" w:space="0" w:color="808080"/>
            </w:tcBorders>
            <w:shd w:val="clear" w:color="auto" w:fill="auto"/>
            <w:noWrap/>
            <w:vAlign w:val="center"/>
          </w:tcPr>
          <w:p w14:paraId="7CC9A1AD" w14:textId="77777777" w:rsidR="004E7410" w:rsidRDefault="004E7410" w:rsidP="004E7410">
            <w:pPr>
              <w:rPr>
                <w:rFonts w:eastAsia="Times New Roman" w:cstheme="minorHAnsi"/>
                <w:sz w:val="20"/>
                <w:szCs w:val="20"/>
                <w:lang w:val="hr-HR"/>
              </w:rPr>
            </w:pPr>
          </w:p>
          <w:p w14:paraId="69B3A2AD" w14:textId="6297E24B" w:rsidR="004E7410" w:rsidRPr="002743EA" w:rsidRDefault="00C20886" w:rsidP="00C20886">
            <w:pPr>
              <w:rPr>
                <w:rFonts w:eastAsia="Times New Roman" w:cstheme="minorHAnsi"/>
                <w:sz w:val="20"/>
                <w:szCs w:val="20"/>
                <w:lang w:val="hr-HR"/>
              </w:rPr>
            </w:pPr>
            <w:r>
              <w:rPr>
                <w:rFonts w:eastAsia="Times New Roman" w:cstheme="minorHAnsi"/>
                <w:sz w:val="20"/>
                <w:szCs w:val="20"/>
                <w:lang w:val="hr-HR"/>
              </w:rPr>
              <w:t xml:space="preserve">      </w:t>
            </w:r>
            <w:r w:rsidR="004E7410" w:rsidRPr="00757690">
              <w:rPr>
                <w:rFonts w:eastAsia="Times New Roman" w:cstheme="minorHAnsi"/>
                <w:sz w:val="20"/>
                <w:szCs w:val="20"/>
                <w:lang w:val="hr-HR"/>
              </w:rPr>
              <w:t>15</w:t>
            </w:r>
          </w:p>
        </w:tc>
        <w:tc>
          <w:tcPr>
            <w:tcW w:w="857" w:type="dxa"/>
            <w:tcBorders>
              <w:top w:val="single" w:sz="4" w:space="0" w:color="auto"/>
              <w:left w:val="nil"/>
              <w:bottom w:val="single" w:sz="4" w:space="0" w:color="808080"/>
              <w:right w:val="single" w:sz="4" w:space="0" w:color="auto"/>
            </w:tcBorders>
            <w:shd w:val="clear" w:color="auto" w:fill="auto"/>
            <w:noWrap/>
            <w:vAlign w:val="center"/>
          </w:tcPr>
          <w:p w14:paraId="2B74B691" w14:textId="3539BEB6" w:rsidR="004E7410" w:rsidRPr="002743EA" w:rsidRDefault="004E7410" w:rsidP="004E7410">
            <w:pPr>
              <w:jc w:val="center"/>
              <w:rPr>
                <w:rFonts w:eastAsia="Times New Roman" w:cstheme="minorHAnsi"/>
                <w:sz w:val="20"/>
                <w:szCs w:val="20"/>
                <w:lang w:val="hr-HR"/>
              </w:rPr>
            </w:pPr>
            <w:r w:rsidRPr="00757690">
              <w:rPr>
                <w:rFonts w:eastAsia="Times New Roman" w:cstheme="minorHAnsi"/>
                <w:sz w:val="20"/>
                <w:szCs w:val="20"/>
                <w:lang w:val="hr-HR"/>
              </w:rPr>
              <w:t> </w:t>
            </w:r>
          </w:p>
        </w:tc>
        <w:tc>
          <w:tcPr>
            <w:tcW w:w="791" w:type="dxa"/>
            <w:tcBorders>
              <w:top w:val="single" w:sz="4" w:space="0" w:color="auto"/>
              <w:left w:val="nil"/>
              <w:bottom w:val="nil"/>
              <w:right w:val="nil"/>
            </w:tcBorders>
            <w:shd w:val="clear" w:color="auto" w:fill="auto"/>
            <w:noWrap/>
            <w:vAlign w:val="center"/>
          </w:tcPr>
          <w:p w14:paraId="378CABD9" w14:textId="03561B65" w:rsidR="004E7410" w:rsidRPr="002743EA" w:rsidRDefault="004E7410" w:rsidP="004E7410">
            <w:pPr>
              <w:jc w:val="center"/>
              <w:rPr>
                <w:rFonts w:eastAsia="Times New Roman" w:cstheme="minorHAnsi"/>
                <w:sz w:val="20"/>
                <w:szCs w:val="20"/>
                <w:lang w:val="hr-HR"/>
              </w:rPr>
            </w:pPr>
            <w:r w:rsidRPr="00757690">
              <w:rPr>
                <w:rFonts w:eastAsia="Times New Roman" w:cstheme="minorHAnsi"/>
                <w:sz w:val="20"/>
                <w:szCs w:val="20"/>
                <w:lang w:val="hr-HR"/>
              </w:rPr>
              <w:t>1</w:t>
            </w:r>
          </w:p>
        </w:tc>
        <w:tc>
          <w:tcPr>
            <w:tcW w:w="711" w:type="dxa"/>
            <w:gridSpan w:val="2"/>
            <w:tcBorders>
              <w:top w:val="single" w:sz="4" w:space="0" w:color="auto"/>
              <w:left w:val="single" w:sz="4" w:space="0" w:color="808080"/>
              <w:bottom w:val="single" w:sz="4" w:space="0" w:color="808080"/>
              <w:right w:val="single" w:sz="4" w:space="0" w:color="808080"/>
            </w:tcBorders>
            <w:shd w:val="clear" w:color="auto" w:fill="auto"/>
            <w:noWrap/>
            <w:vAlign w:val="center"/>
          </w:tcPr>
          <w:p w14:paraId="2AA96F23" w14:textId="1965ABEA" w:rsidR="004E7410" w:rsidRPr="002743EA" w:rsidRDefault="004E7410" w:rsidP="004E7410">
            <w:pPr>
              <w:jc w:val="center"/>
              <w:rPr>
                <w:rFonts w:eastAsia="Times New Roman" w:cstheme="minorHAnsi"/>
                <w:sz w:val="20"/>
                <w:szCs w:val="20"/>
                <w:lang w:val="hr-HR"/>
              </w:rPr>
            </w:pPr>
            <w:r w:rsidRPr="00D23D54">
              <w:rPr>
                <w:rFonts w:eastAsia="Times New Roman" w:cstheme="minorHAnsi"/>
                <w:sz w:val="20"/>
                <w:szCs w:val="20"/>
                <w:lang w:val="hr-HR"/>
              </w:rPr>
              <w:t>2</w:t>
            </w:r>
          </w:p>
        </w:tc>
        <w:tc>
          <w:tcPr>
            <w:tcW w:w="992" w:type="dxa"/>
            <w:gridSpan w:val="3"/>
            <w:tcBorders>
              <w:top w:val="single" w:sz="4" w:space="0" w:color="auto"/>
              <w:left w:val="nil"/>
              <w:bottom w:val="single" w:sz="4" w:space="0" w:color="808080"/>
              <w:right w:val="single" w:sz="4" w:space="0" w:color="auto"/>
            </w:tcBorders>
            <w:shd w:val="clear" w:color="auto" w:fill="auto"/>
            <w:noWrap/>
            <w:vAlign w:val="center"/>
          </w:tcPr>
          <w:p w14:paraId="41195A3F" w14:textId="77777777" w:rsidR="004E7410" w:rsidRPr="002743EA" w:rsidRDefault="004E7410" w:rsidP="004E7410">
            <w:pPr>
              <w:jc w:val="center"/>
              <w:rPr>
                <w:rFonts w:eastAsia="Times New Roman" w:cstheme="minorHAnsi"/>
                <w:sz w:val="20"/>
                <w:szCs w:val="20"/>
                <w:lang w:val="hr-HR"/>
              </w:rPr>
            </w:pPr>
          </w:p>
        </w:tc>
      </w:tr>
      <w:tr w:rsidR="004E7410" w:rsidRPr="00CF47A7" w14:paraId="138E49F8" w14:textId="77777777" w:rsidTr="00063B6A">
        <w:trPr>
          <w:gridAfter w:val="1"/>
          <w:wAfter w:w="13" w:type="dxa"/>
          <w:trHeight w:val="300"/>
        </w:trPr>
        <w:tc>
          <w:tcPr>
            <w:tcW w:w="239" w:type="dxa"/>
            <w:tcBorders>
              <w:top w:val="nil"/>
              <w:left w:val="nil"/>
              <w:bottom w:val="nil"/>
              <w:right w:val="nil"/>
            </w:tcBorders>
            <w:shd w:val="clear" w:color="auto" w:fill="auto"/>
            <w:noWrap/>
            <w:vAlign w:val="center"/>
            <w:hideMark/>
          </w:tcPr>
          <w:p w14:paraId="1B8DC8D2" w14:textId="77777777" w:rsidR="004E7410" w:rsidRPr="00CF47A7" w:rsidRDefault="004E7410" w:rsidP="004E7410">
            <w:pPr>
              <w:rPr>
                <w:rFonts w:eastAsia="Times New Roman" w:cstheme="minorHAnsi"/>
                <w:sz w:val="20"/>
                <w:szCs w:val="20"/>
                <w:lang w:val="hr-HR"/>
              </w:rPr>
            </w:pPr>
          </w:p>
        </w:tc>
        <w:tc>
          <w:tcPr>
            <w:tcW w:w="14303" w:type="dxa"/>
            <w:gridSpan w:val="15"/>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295DEE5E" w14:textId="6E48963D" w:rsidR="004E7410" w:rsidRPr="00CF47A7" w:rsidRDefault="004E7410" w:rsidP="004E7410">
            <w:pPr>
              <w:rPr>
                <w:rFonts w:eastAsia="Times New Roman" w:cstheme="minorHAnsi"/>
                <w:b/>
                <w:bCs/>
                <w:sz w:val="20"/>
                <w:szCs w:val="20"/>
                <w:lang w:val="hr-HR"/>
              </w:rPr>
            </w:pPr>
            <w:r w:rsidRPr="00CF47A7">
              <w:rPr>
                <w:rFonts w:eastAsia="Times New Roman" w:cstheme="minorHAnsi"/>
                <w:b/>
                <w:bCs/>
                <w:sz w:val="20"/>
                <w:szCs w:val="20"/>
                <w:lang w:val="hr-HR"/>
              </w:rPr>
              <w:t>2</w:t>
            </w:r>
            <w:r w:rsidR="00C20886">
              <w:rPr>
                <w:rFonts w:eastAsia="Times New Roman" w:cstheme="minorHAnsi"/>
                <w:b/>
                <w:bCs/>
                <w:sz w:val="20"/>
                <w:szCs w:val="20"/>
                <w:lang w:val="hr-HR"/>
              </w:rPr>
              <w:t>1</w:t>
            </w:r>
            <w:r w:rsidRPr="00CF47A7">
              <w:rPr>
                <w:rFonts w:eastAsia="Times New Roman" w:cstheme="minorHAnsi"/>
                <w:b/>
                <w:bCs/>
                <w:sz w:val="20"/>
                <w:szCs w:val="20"/>
                <w:lang w:val="hr-HR"/>
              </w:rPr>
              <w:t xml:space="preserve"> ECTS</w:t>
            </w:r>
          </w:p>
        </w:tc>
      </w:tr>
    </w:tbl>
    <w:p w14:paraId="1B752159" w14:textId="77777777" w:rsidR="00CF47A7" w:rsidRPr="00CF47A7" w:rsidRDefault="00CF47A7">
      <w:pPr>
        <w:rPr>
          <w:lang w:val="hr-HR"/>
        </w:rPr>
      </w:pPr>
      <w:r w:rsidRPr="00CF47A7">
        <w:rPr>
          <w:lang w:val="hr-HR"/>
        </w:rPr>
        <w:br w:type="page"/>
      </w:r>
    </w:p>
    <w:tbl>
      <w:tblPr>
        <w:tblW w:w="14555" w:type="dxa"/>
        <w:tblInd w:w="-398" w:type="dxa"/>
        <w:tblLayout w:type="fixed"/>
        <w:tblCellMar>
          <w:left w:w="28" w:type="dxa"/>
          <w:right w:w="28" w:type="dxa"/>
        </w:tblCellMar>
        <w:tblLook w:val="04A0" w:firstRow="1" w:lastRow="0" w:firstColumn="1" w:lastColumn="0" w:noHBand="0" w:noVBand="1"/>
      </w:tblPr>
      <w:tblGrid>
        <w:gridCol w:w="239"/>
        <w:gridCol w:w="36"/>
        <w:gridCol w:w="678"/>
        <w:gridCol w:w="1060"/>
        <w:gridCol w:w="2764"/>
        <w:gridCol w:w="1064"/>
        <w:gridCol w:w="553"/>
        <w:gridCol w:w="3285"/>
        <w:gridCol w:w="719"/>
        <w:gridCol w:w="457"/>
        <w:gridCol w:w="336"/>
        <w:gridCol w:w="857"/>
        <w:gridCol w:w="791"/>
        <w:gridCol w:w="9"/>
        <w:gridCol w:w="240"/>
        <w:gridCol w:w="462"/>
        <w:gridCol w:w="992"/>
        <w:gridCol w:w="13"/>
      </w:tblGrid>
      <w:tr w:rsidR="00F72F89" w:rsidRPr="00CF47A7" w14:paraId="11ACB5B6" w14:textId="77777777" w:rsidTr="00063B6A">
        <w:trPr>
          <w:gridAfter w:val="1"/>
          <w:wAfter w:w="13" w:type="dxa"/>
          <w:trHeight w:val="300"/>
        </w:trPr>
        <w:tc>
          <w:tcPr>
            <w:tcW w:w="239" w:type="dxa"/>
            <w:tcBorders>
              <w:top w:val="nil"/>
              <w:left w:val="nil"/>
              <w:bottom w:val="nil"/>
              <w:right w:val="nil"/>
            </w:tcBorders>
            <w:shd w:val="clear" w:color="auto" w:fill="auto"/>
            <w:noWrap/>
            <w:vAlign w:val="center"/>
            <w:hideMark/>
          </w:tcPr>
          <w:p w14:paraId="54B85CF3" w14:textId="52A4E86B" w:rsidR="00F72F89" w:rsidRPr="00CF47A7" w:rsidRDefault="00F72F89" w:rsidP="00F72F89">
            <w:pPr>
              <w:rPr>
                <w:rFonts w:eastAsia="Times New Roman" w:cstheme="minorHAnsi"/>
                <w:sz w:val="20"/>
                <w:szCs w:val="20"/>
                <w:lang w:val="hr-HR"/>
              </w:rPr>
            </w:pPr>
          </w:p>
        </w:tc>
        <w:tc>
          <w:tcPr>
            <w:tcW w:w="14303" w:type="dxa"/>
            <w:gridSpan w:val="16"/>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3FD2B669" w14:textId="10139C35" w:rsidR="00F72F89" w:rsidRPr="00CF47A7" w:rsidRDefault="00F72F89" w:rsidP="00F72F89">
            <w:pPr>
              <w:rPr>
                <w:rFonts w:eastAsia="Times New Roman" w:cstheme="minorHAnsi"/>
                <w:b/>
                <w:bCs/>
                <w:sz w:val="20"/>
                <w:szCs w:val="20"/>
                <w:lang w:val="hr-HR"/>
              </w:rPr>
            </w:pPr>
            <w:r w:rsidRPr="00CF47A7">
              <w:rPr>
                <w:rFonts w:eastAsia="Times New Roman" w:cstheme="minorHAnsi"/>
                <w:b/>
                <w:bCs/>
                <w:sz w:val="20"/>
                <w:szCs w:val="20"/>
                <w:lang w:val="hr-HR"/>
              </w:rPr>
              <w:t>IZBORNI KOLEGIJI</w:t>
            </w:r>
          </w:p>
        </w:tc>
      </w:tr>
      <w:tr w:rsidR="00F72F89" w:rsidRPr="00CF47A7" w14:paraId="0FB8D430"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29C3B93F" w14:textId="77777777" w:rsidR="00F72F89" w:rsidRPr="00CF47A7" w:rsidRDefault="00F72F89" w:rsidP="00F72F89">
            <w:pPr>
              <w:rPr>
                <w:rFonts w:eastAsia="Times New Roman" w:cstheme="minorHAnsi"/>
                <w:sz w:val="20"/>
                <w:szCs w:val="20"/>
                <w:lang w:val="hr-HR"/>
              </w:rPr>
            </w:pPr>
          </w:p>
        </w:tc>
        <w:tc>
          <w:tcPr>
            <w:tcW w:w="14303" w:type="dxa"/>
            <w:gridSpan w:val="16"/>
            <w:tcBorders>
              <w:top w:val="single" w:sz="4" w:space="0" w:color="808080"/>
              <w:left w:val="single" w:sz="4" w:space="0" w:color="808080"/>
              <w:bottom w:val="single" w:sz="4" w:space="0" w:color="808080"/>
              <w:right w:val="single" w:sz="4" w:space="0" w:color="808080"/>
            </w:tcBorders>
            <w:shd w:val="clear" w:color="auto" w:fill="auto"/>
            <w:vAlign w:val="center"/>
          </w:tcPr>
          <w:p w14:paraId="54A66D38" w14:textId="77777777" w:rsidR="00F72F89" w:rsidRPr="00CF47A7" w:rsidRDefault="00F72F89" w:rsidP="00F72F89">
            <w:pPr>
              <w:rPr>
                <w:rFonts w:eastAsia="Times New Roman" w:cstheme="minorHAnsi"/>
                <w:b/>
                <w:bCs/>
                <w:sz w:val="20"/>
                <w:szCs w:val="20"/>
                <w:lang w:val="hr-HR"/>
              </w:rPr>
            </w:pPr>
          </w:p>
        </w:tc>
      </w:tr>
      <w:tr w:rsidR="00F72F89" w:rsidRPr="00CF47A7" w14:paraId="496811F2"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5D945DE8" w14:textId="77777777" w:rsidR="00F72F89" w:rsidRPr="00CF47A7" w:rsidRDefault="00F72F89" w:rsidP="00F72F89">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1FE3859E" w14:textId="0E266A32" w:rsidR="00F72F89" w:rsidRPr="00CF47A7" w:rsidRDefault="00CF47A7" w:rsidP="00F72F89">
            <w:pPr>
              <w:jc w:val="center"/>
              <w:rPr>
                <w:rFonts w:eastAsia="Times New Roman" w:cstheme="minorHAnsi"/>
                <w:sz w:val="20"/>
                <w:szCs w:val="20"/>
                <w:lang w:val="hr-HR"/>
              </w:rPr>
            </w:pPr>
            <w:r w:rsidRPr="00CF47A7">
              <w:rPr>
                <w:rFonts w:eastAsia="Times New Roman" w:cstheme="minorHAnsi"/>
                <w:sz w:val="20"/>
                <w:szCs w:val="20"/>
                <w:lang w:val="hr-HR"/>
              </w:rPr>
              <w:t>7</w:t>
            </w:r>
          </w:p>
        </w:tc>
        <w:tc>
          <w:tcPr>
            <w:tcW w:w="1060" w:type="dxa"/>
            <w:tcBorders>
              <w:left w:val="single" w:sz="4" w:space="0" w:color="808080"/>
              <w:bottom w:val="single" w:sz="4" w:space="0" w:color="000000"/>
              <w:right w:val="single" w:sz="4" w:space="0" w:color="808080"/>
            </w:tcBorders>
            <w:shd w:val="clear" w:color="auto" w:fill="auto"/>
            <w:vAlign w:val="center"/>
          </w:tcPr>
          <w:p w14:paraId="7689CD4C" w14:textId="77777777" w:rsidR="00F72F89" w:rsidRPr="00CF47A7" w:rsidRDefault="00F72F89" w:rsidP="00F72F89">
            <w:pPr>
              <w:jc w:val="center"/>
              <w:rPr>
                <w:rFonts w:cstheme="minorHAnsi"/>
                <w:sz w:val="20"/>
                <w:szCs w:val="20"/>
                <w:lang w:val="hr-HR"/>
              </w:rPr>
            </w:pPr>
            <w:r w:rsidRPr="00CF47A7">
              <w:rPr>
                <w:rFonts w:cstheme="minorHAnsi"/>
                <w:sz w:val="20"/>
                <w:szCs w:val="20"/>
                <w:lang w:val="hr-HR"/>
              </w:rPr>
              <w:t>BAKM-IZ-27</w:t>
            </w:r>
          </w:p>
        </w:tc>
        <w:tc>
          <w:tcPr>
            <w:tcW w:w="2764" w:type="dxa"/>
            <w:tcBorders>
              <w:left w:val="single" w:sz="4" w:space="0" w:color="808080"/>
              <w:bottom w:val="single" w:sz="4" w:space="0" w:color="000000"/>
              <w:right w:val="single" w:sz="4" w:space="0" w:color="808080"/>
            </w:tcBorders>
            <w:shd w:val="clear" w:color="auto" w:fill="auto"/>
            <w:vAlign w:val="center"/>
          </w:tcPr>
          <w:p w14:paraId="1F95C0B7" w14:textId="77777777" w:rsidR="00F72F89" w:rsidRPr="00CF47A7" w:rsidRDefault="00F72F89" w:rsidP="00F72F89">
            <w:pPr>
              <w:rPr>
                <w:rFonts w:cstheme="minorHAnsi"/>
                <w:sz w:val="20"/>
                <w:szCs w:val="20"/>
                <w:lang w:val="hr-HR"/>
              </w:rPr>
            </w:pPr>
            <w:r w:rsidRPr="00CF47A7">
              <w:rPr>
                <w:rFonts w:cstheme="minorHAnsi"/>
                <w:sz w:val="20"/>
                <w:szCs w:val="20"/>
                <w:lang w:val="hr-HR"/>
              </w:rPr>
              <w:t>Istraživanje kulture, medija i kreativnih industrija 1</w:t>
            </w:r>
          </w:p>
        </w:tc>
        <w:tc>
          <w:tcPr>
            <w:tcW w:w="1064" w:type="dxa"/>
            <w:tcBorders>
              <w:left w:val="single" w:sz="4" w:space="0" w:color="808080"/>
              <w:bottom w:val="single" w:sz="4" w:space="0" w:color="000000"/>
              <w:right w:val="single" w:sz="4" w:space="0" w:color="808080"/>
            </w:tcBorders>
            <w:shd w:val="clear" w:color="auto" w:fill="auto"/>
            <w:vAlign w:val="center"/>
          </w:tcPr>
          <w:p w14:paraId="4F0EF9BB" w14:textId="77777777" w:rsidR="00F72F89" w:rsidRPr="00CF47A7" w:rsidRDefault="00F72F89" w:rsidP="00F72F89">
            <w:pPr>
              <w:jc w:val="center"/>
              <w:rPr>
                <w:rFonts w:cstheme="minorHAnsi"/>
                <w:spacing w:val="-2"/>
                <w:sz w:val="20"/>
                <w:szCs w:val="20"/>
                <w:lang w:val="hr-HR"/>
              </w:rPr>
            </w:pPr>
            <w:r w:rsidRPr="00CF47A7">
              <w:rPr>
                <w:rFonts w:cstheme="minorHAnsi"/>
                <w:spacing w:val="-2"/>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0C8F5F31" w14:textId="77777777" w:rsidR="00F72F89" w:rsidRPr="00CF47A7" w:rsidRDefault="00F72F89" w:rsidP="00F72F89">
            <w:pPr>
              <w:jc w:val="center"/>
              <w:rPr>
                <w:rFonts w:cstheme="minorHAnsi"/>
                <w:sz w:val="20"/>
                <w:szCs w:val="20"/>
                <w:lang w:val="hr-HR"/>
              </w:rPr>
            </w:pPr>
            <w:r w:rsidRPr="00CF47A7">
              <w:rPr>
                <w:rFonts w:cstheme="minorHAnsi"/>
                <w:sz w:val="20"/>
                <w:szCs w:val="20"/>
                <w:lang w:val="hr-HR"/>
              </w:rPr>
              <w:t>1</w:t>
            </w:r>
          </w:p>
        </w:tc>
        <w:tc>
          <w:tcPr>
            <w:tcW w:w="3285" w:type="dxa"/>
            <w:tcBorders>
              <w:top w:val="single" w:sz="4" w:space="0" w:color="808080"/>
              <w:left w:val="nil"/>
              <w:bottom w:val="single" w:sz="4" w:space="0" w:color="auto"/>
              <w:right w:val="nil"/>
            </w:tcBorders>
            <w:shd w:val="clear" w:color="auto" w:fill="auto"/>
            <w:noWrap/>
            <w:vAlign w:val="center"/>
          </w:tcPr>
          <w:p w14:paraId="4A430E63" w14:textId="77777777" w:rsidR="00C20886" w:rsidRPr="00C20886" w:rsidRDefault="00C20886" w:rsidP="00C20886">
            <w:pPr>
              <w:rPr>
                <w:rFonts w:eastAsia="Times New Roman" w:cstheme="minorHAnsi"/>
                <w:sz w:val="20"/>
                <w:szCs w:val="20"/>
                <w:lang w:val="hr-HR"/>
              </w:rPr>
            </w:pPr>
            <w:r w:rsidRPr="00C20886">
              <w:rPr>
                <w:rFonts w:eastAsia="Times New Roman" w:cstheme="minorHAnsi"/>
                <w:sz w:val="20"/>
                <w:szCs w:val="20"/>
                <w:lang w:val="hr-HR"/>
              </w:rPr>
              <w:t>doc. dr. sc. Marina Jambrešić</w:t>
            </w:r>
          </w:p>
          <w:p w14:paraId="73438F9F" w14:textId="098BDB16" w:rsidR="00F72F89" w:rsidRPr="00255F2C" w:rsidRDefault="00C20886" w:rsidP="00C20886">
            <w:pPr>
              <w:rPr>
                <w:rFonts w:cstheme="minorHAnsi"/>
                <w:sz w:val="20"/>
                <w:szCs w:val="20"/>
                <w:lang w:val="hr-HR"/>
              </w:rPr>
            </w:pPr>
            <w:r w:rsidRPr="00C20886">
              <w:rPr>
                <w:rFonts w:eastAsia="Times New Roman" w:cstheme="minorHAnsi"/>
                <w:sz w:val="20"/>
                <w:szCs w:val="20"/>
                <w:lang w:val="hr-HR"/>
              </w:rPr>
              <w:t>Ivana Guganović, asistentica</w:t>
            </w:r>
          </w:p>
        </w:tc>
        <w:tc>
          <w:tcPr>
            <w:tcW w:w="71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01E9C924" w14:textId="77777777" w:rsidR="00F72F89" w:rsidRPr="00CF47A7" w:rsidRDefault="00F72F89" w:rsidP="00F72F89">
            <w:pPr>
              <w:jc w:val="center"/>
              <w:rPr>
                <w:rFonts w:cstheme="minorHAnsi"/>
                <w:sz w:val="20"/>
                <w:szCs w:val="20"/>
                <w:lang w:val="hr-HR"/>
              </w:rPr>
            </w:pPr>
          </w:p>
        </w:tc>
        <w:tc>
          <w:tcPr>
            <w:tcW w:w="793" w:type="dxa"/>
            <w:gridSpan w:val="2"/>
            <w:tcBorders>
              <w:top w:val="single" w:sz="4" w:space="0" w:color="808080"/>
              <w:left w:val="nil"/>
              <w:bottom w:val="single" w:sz="4" w:space="0" w:color="auto"/>
              <w:right w:val="single" w:sz="4" w:space="0" w:color="808080"/>
            </w:tcBorders>
            <w:shd w:val="clear" w:color="auto" w:fill="auto"/>
            <w:noWrap/>
            <w:vAlign w:val="center"/>
          </w:tcPr>
          <w:p w14:paraId="00D61FA8" w14:textId="77777777" w:rsidR="00F72F89" w:rsidRPr="00CF47A7" w:rsidRDefault="00F72F89" w:rsidP="00F72F89">
            <w:pPr>
              <w:jc w:val="center"/>
              <w:rPr>
                <w:rFonts w:cstheme="minorHAnsi"/>
                <w:sz w:val="20"/>
                <w:szCs w:val="20"/>
                <w:lang w:val="hr-HR"/>
              </w:rPr>
            </w:pP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6ACD7ED5" w14:textId="77777777" w:rsidR="00F72F89" w:rsidRDefault="00F72F89" w:rsidP="00F72F89">
            <w:pPr>
              <w:jc w:val="center"/>
              <w:rPr>
                <w:rFonts w:cstheme="minorHAnsi"/>
                <w:sz w:val="20"/>
                <w:szCs w:val="20"/>
                <w:lang w:val="hr-HR"/>
              </w:rPr>
            </w:pPr>
            <w:r w:rsidRPr="00CF47A7">
              <w:rPr>
                <w:rFonts w:cstheme="minorHAnsi"/>
                <w:sz w:val="20"/>
                <w:szCs w:val="20"/>
                <w:lang w:val="hr-HR"/>
              </w:rPr>
              <w:t>1</w:t>
            </w:r>
            <w:r w:rsidR="00EB3A72">
              <w:rPr>
                <w:rFonts w:cstheme="minorHAnsi"/>
                <w:sz w:val="20"/>
                <w:szCs w:val="20"/>
                <w:lang w:val="hr-HR"/>
              </w:rPr>
              <w:t>0</w:t>
            </w:r>
            <w:r w:rsidRPr="00CF47A7">
              <w:rPr>
                <w:rFonts w:cstheme="minorHAnsi"/>
                <w:sz w:val="20"/>
                <w:szCs w:val="20"/>
                <w:lang w:val="hr-HR"/>
              </w:rPr>
              <w:t>T</w:t>
            </w:r>
          </w:p>
          <w:p w14:paraId="31891EA4" w14:textId="34702405" w:rsidR="00EB3A72" w:rsidRPr="00CF47A7" w:rsidRDefault="00EB3A72" w:rsidP="00F72F89">
            <w:pPr>
              <w:jc w:val="center"/>
              <w:rPr>
                <w:rFonts w:cstheme="minorHAnsi"/>
                <w:sz w:val="20"/>
                <w:szCs w:val="20"/>
                <w:lang w:val="hr-HR"/>
              </w:rPr>
            </w:pPr>
            <w:r>
              <w:rPr>
                <w:rFonts w:cstheme="minorHAnsi"/>
                <w:sz w:val="20"/>
                <w:szCs w:val="20"/>
                <w:lang w:val="hr-HR"/>
              </w:rPr>
              <w:t>5T</w:t>
            </w: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7469434D" w14:textId="77777777" w:rsidR="00F72F89" w:rsidRPr="00CF47A7" w:rsidRDefault="00F72F89" w:rsidP="00F72F89">
            <w:pPr>
              <w:jc w:val="center"/>
              <w:rPr>
                <w:rFonts w:eastAsia="Times New Roman" w:cstheme="minorHAnsi"/>
                <w:sz w:val="20"/>
                <w:szCs w:val="20"/>
                <w:lang w:val="hr-HR"/>
              </w:rPr>
            </w:pP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0547C3D8" w14:textId="77777777" w:rsidR="00F72F89" w:rsidRPr="00CF47A7" w:rsidRDefault="00F72F89" w:rsidP="00F72F89">
            <w:pPr>
              <w:jc w:val="center"/>
              <w:rPr>
                <w:rFonts w:eastAsia="Times New Roman" w:cstheme="minorHAnsi"/>
                <w:sz w:val="20"/>
                <w:szCs w:val="20"/>
                <w:lang w:val="hr-HR"/>
              </w:rPr>
            </w:pP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2D30EFB1" w14:textId="77777777" w:rsidR="00F72F89" w:rsidRPr="00CF47A7" w:rsidRDefault="00F72F89" w:rsidP="00F72F89">
            <w:pPr>
              <w:jc w:val="center"/>
              <w:rPr>
                <w:rFonts w:eastAsia="Times New Roman" w:cstheme="minorHAnsi"/>
                <w:sz w:val="20"/>
                <w:szCs w:val="20"/>
                <w:lang w:val="hr-HR"/>
              </w:rPr>
            </w:pPr>
            <w:r w:rsidRPr="00CF47A7">
              <w:rPr>
                <w:rFonts w:cstheme="minorHAnsi"/>
                <w:sz w:val="20"/>
                <w:szCs w:val="20"/>
                <w:lang w:val="hr-HR"/>
              </w:rPr>
              <w:t>(1)</w:t>
            </w:r>
          </w:p>
        </w:tc>
      </w:tr>
      <w:tr w:rsidR="00CF47A7" w:rsidRPr="00CF47A7" w14:paraId="629F98A4"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335C673F" w14:textId="77777777" w:rsidR="00CF47A7" w:rsidRPr="00CF47A7" w:rsidRDefault="00CF47A7" w:rsidP="00F72F89">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7AF1AFA7" w14:textId="72C4BAFB" w:rsidR="00CF47A7" w:rsidRPr="00CF47A7" w:rsidRDefault="00CF47A7" w:rsidP="00F72F89">
            <w:pPr>
              <w:jc w:val="center"/>
              <w:rPr>
                <w:rFonts w:eastAsia="Times New Roman" w:cstheme="minorHAnsi"/>
                <w:sz w:val="20"/>
                <w:szCs w:val="20"/>
                <w:lang w:val="hr-HR"/>
              </w:rPr>
            </w:pPr>
            <w:r w:rsidRPr="00CF47A7">
              <w:rPr>
                <w:rFonts w:eastAsia="Times New Roman" w:cstheme="minorHAnsi"/>
                <w:sz w:val="20"/>
                <w:szCs w:val="20"/>
                <w:lang w:val="hr-HR"/>
              </w:rPr>
              <w:t>8</w:t>
            </w:r>
          </w:p>
        </w:tc>
        <w:tc>
          <w:tcPr>
            <w:tcW w:w="1060" w:type="dxa"/>
            <w:tcBorders>
              <w:left w:val="single" w:sz="4" w:space="0" w:color="808080"/>
              <w:bottom w:val="single" w:sz="4" w:space="0" w:color="000000"/>
              <w:right w:val="single" w:sz="4" w:space="0" w:color="808080"/>
            </w:tcBorders>
            <w:shd w:val="clear" w:color="auto" w:fill="auto"/>
            <w:vAlign w:val="center"/>
          </w:tcPr>
          <w:p w14:paraId="24EC9CB8" w14:textId="5E07C121" w:rsidR="00CF47A7" w:rsidRPr="00CF47A7" w:rsidRDefault="00CF47A7" w:rsidP="00F72F89">
            <w:pPr>
              <w:jc w:val="center"/>
              <w:rPr>
                <w:rFonts w:cstheme="minorHAnsi"/>
                <w:sz w:val="20"/>
                <w:szCs w:val="20"/>
                <w:lang w:val="hr-HR"/>
              </w:rPr>
            </w:pPr>
            <w:r w:rsidRPr="00CF47A7">
              <w:rPr>
                <w:rFonts w:cstheme="minorHAnsi"/>
                <w:sz w:val="20"/>
                <w:szCs w:val="20"/>
                <w:lang w:val="hr-HR"/>
              </w:rPr>
              <w:t>BAKM-IZ-</w:t>
            </w:r>
            <w:r w:rsidR="00EB3A72">
              <w:rPr>
                <w:rFonts w:cstheme="minorHAnsi"/>
                <w:sz w:val="20"/>
                <w:szCs w:val="20"/>
                <w:lang w:val="hr-HR"/>
              </w:rPr>
              <w:t>48</w:t>
            </w:r>
          </w:p>
        </w:tc>
        <w:tc>
          <w:tcPr>
            <w:tcW w:w="2764" w:type="dxa"/>
            <w:tcBorders>
              <w:left w:val="single" w:sz="4" w:space="0" w:color="808080"/>
              <w:bottom w:val="single" w:sz="4" w:space="0" w:color="000000"/>
              <w:right w:val="single" w:sz="4" w:space="0" w:color="808080"/>
            </w:tcBorders>
            <w:shd w:val="clear" w:color="auto" w:fill="auto"/>
            <w:vAlign w:val="center"/>
          </w:tcPr>
          <w:p w14:paraId="24450CD9" w14:textId="751BD765" w:rsidR="00CF47A7" w:rsidRPr="00CF47A7" w:rsidRDefault="00EB3A72" w:rsidP="00F72F89">
            <w:pPr>
              <w:rPr>
                <w:rFonts w:cstheme="minorHAnsi"/>
                <w:spacing w:val="-2"/>
                <w:sz w:val="20"/>
                <w:szCs w:val="20"/>
                <w:lang w:val="hr-HR"/>
              </w:rPr>
            </w:pPr>
            <w:r w:rsidRPr="00EB3A72">
              <w:rPr>
                <w:rFonts w:cstheme="minorHAnsi"/>
                <w:spacing w:val="-2"/>
                <w:sz w:val="20"/>
                <w:szCs w:val="20"/>
                <w:lang w:val="hr-HR"/>
              </w:rPr>
              <w:t>Pravni temelji javnog menadžmenta</w:t>
            </w:r>
          </w:p>
        </w:tc>
        <w:tc>
          <w:tcPr>
            <w:tcW w:w="1064" w:type="dxa"/>
            <w:tcBorders>
              <w:left w:val="single" w:sz="4" w:space="0" w:color="808080"/>
              <w:bottom w:val="single" w:sz="4" w:space="0" w:color="000000"/>
              <w:right w:val="single" w:sz="4" w:space="0" w:color="808080"/>
            </w:tcBorders>
            <w:shd w:val="clear" w:color="auto" w:fill="auto"/>
            <w:vAlign w:val="center"/>
          </w:tcPr>
          <w:p w14:paraId="080A97AF" w14:textId="3A721C36" w:rsidR="00CF47A7" w:rsidRPr="00CF47A7" w:rsidRDefault="00CF47A7" w:rsidP="00F72F89">
            <w:pPr>
              <w:jc w:val="center"/>
              <w:rPr>
                <w:rFonts w:cstheme="minorHAnsi"/>
                <w:sz w:val="20"/>
                <w:szCs w:val="20"/>
                <w:lang w:val="hr-HR"/>
              </w:rPr>
            </w:pPr>
            <w:r w:rsidRPr="00CF47A7">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1969C68E" w14:textId="296B3BB7" w:rsidR="00CF47A7" w:rsidRPr="00CF47A7" w:rsidRDefault="008F68AA" w:rsidP="00F72F89">
            <w:pPr>
              <w:jc w:val="center"/>
              <w:rPr>
                <w:rFonts w:cstheme="minorHAnsi"/>
                <w:spacing w:val="-2"/>
                <w:sz w:val="20"/>
                <w:szCs w:val="20"/>
                <w:lang w:val="hr-HR"/>
              </w:rPr>
            </w:pPr>
            <w:r>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09F2EEFC" w14:textId="253E9F58" w:rsidR="00DA3537" w:rsidRPr="00255F2C" w:rsidRDefault="00EB3A72" w:rsidP="00F72F89">
            <w:pPr>
              <w:rPr>
                <w:rFonts w:cstheme="minorHAnsi"/>
                <w:spacing w:val="-2"/>
                <w:sz w:val="20"/>
                <w:szCs w:val="20"/>
                <w:lang w:val="hr-HR"/>
              </w:rPr>
            </w:pPr>
            <w:r w:rsidRPr="00EB3A72">
              <w:rPr>
                <w:rFonts w:cstheme="minorHAnsi"/>
                <w:spacing w:val="-2"/>
                <w:sz w:val="20"/>
                <w:szCs w:val="20"/>
                <w:lang w:val="hr-HR"/>
              </w:rPr>
              <w:t>Karlo Šatvar, naslovni predavač</w:t>
            </w:r>
          </w:p>
        </w:tc>
        <w:tc>
          <w:tcPr>
            <w:tcW w:w="71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47C6F244" w14:textId="47D8D059" w:rsidR="00DA3537" w:rsidRPr="00CF47A7" w:rsidRDefault="00EB3A72" w:rsidP="00EB3A72">
            <w:pPr>
              <w:jc w:val="center"/>
              <w:rPr>
                <w:rFonts w:cstheme="minorHAnsi"/>
                <w:spacing w:val="-2"/>
                <w:sz w:val="20"/>
                <w:szCs w:val="20"/>
                <w:lang w:val="hr-HR"/>
              </w:rPr>
            </w:pPr>
            <w:r>
              <w:rPr>
                <w:rFonts w:cstheme="minorHAnsi"/>
                <w:spacing w:val="-2"/>
                <w:sz w:val="20"/>
                <w:szCs w:val="20"/>
                <w:lang w:val="hr-HR"/>
              </w:rPr>
              <w:t>30</w:t>
            </w:r>
          </w:p>
        </w:tc>
        <w:tc>
          <w:tcPr>
            <w:tcW w:w="793" w:type="dxa"/>
            <w:gridSpan w:val="2"/>
            <w:tcBorders>
              <w:top w:val="single" w:sz="4" w:space="0" w:color="808080"/>
              <w:left w:val="nil"/>
              <w:bottom w:val="single" w:sz="4" w:space="0" w:color="auto"/>
              <w:right w:val="single" w:sz="4" w:space="0" w:color="808080"/>
            </w:tcBorders>
            <w:shd w:val="clear" w:color="auto" w:fill="auto"/>
            <w:noWrap/>
            <w:vAlign w:val="center"/>
          </w:tcPr>
          <w:p w14:paraId="364907CD" w14:textId="00DE5108" w:rsidR="00CF47A7" w:rsidRPr="00CF47A7" w:rsidRDefault="00EB3A72" w:rsidP="00F72F89">
            <w:pPr>
              <w:jc w:val="center"/>
              <w:rPr>
                <w:rFonts w:cstheme="minorHAnsi"/>
                <w:spacing w:val="-2"/>
                <w:sz w:val="20"/>
                <w:szCs w:val="20"/>
                <w:lang w:val="hr-HR"/>
              </w:rPr>
            </w:pPr>
            <w:r>
              <w:rPr>
                <w:rFonts w:cstheme="minorHAnsi"/>
                <w:spacing w:val="-2"/>
                <w:sz w:val="20"/>
                <w:szCs w:val="20"/>
                <w:lang w:val="hr-HR"/>
              </w:rPr>
              <w:t>15</w:t>
            </w: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2ABD08EF" w14:textId="77777777" w:rsidR="00CF47A7" w:rsidRPr="00CF47A7" w:rsidRDefault="00CF47A7" w:rsidP="00F72F89">
            <w:pPr>
              <w:jc w:val="center"/>
              <w:rPr>
                <w:rFonts w:cstheme="minorHAnsi"/>
                <w:spacing w:val="-2"/>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310C7AEA" w14:textId="760D94A3" w:rsidR="00CF47A7" w:rsidRPr="00255F2C" w:rsidRDefault="00CF47A7" w:rsidP="00F72F89">
            <w:pPr>
              <w:jc w:val="center"/>
              <w:rPr>
                <w:rFonts w:cstheme="minorHAnsi"/>
                <w:sz w:val="20"/>
                <w:szCs w:val="20"/>
                <w:lang w:val="hr-HR"/>
              </w:rPr>
            </w:pPr>
            <w:r w:rsidRPr="00255F2C">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46D41E6D" w14:textId="59F7C330" w:rsidR="00CF47A7" w:rsidRPr="00255F2C" w:rsidRDefault="00CF47A7" w:rsidP="00F72F89">
            <w:pPr>
              <w:jc w:val="center"/>
              <w:rPr>
                <w:rFonts w:cstheme="minorHAnsi"/>
                <w:sz w:val="20"/>
                <w:szCs w:val="20"/>
                <w:lang w:val="hr-HR"/>
              </w:rPr>
            </w:pPr>
            <w:r w:rsidRPr="00255F2C">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52A01702" w14:textId="138EF7EE" w:rsidR="00CF47A7" w:rsidRPr="00CF47A7" w:rsidRDefault="00CF47A7" w:rsidP="00F72F89">
            <w:pPr>
              <w:jc w:val="center"/>
              <w:rPr>
                <w:rFonts w:eastAsia="Times New Roman" w:cstheme="minorHAnsi"/>
                <w:color w:val="FF0000"/>
                <w:sz w:val="20"/>
                <w:szCs w:val="20"/>
                <w:highlight w:val="yellow"/>
                <w:lang w:val="hr-HR"/>
              </w:rPr>
            </w:pPr>
          </w:p>
        </w:tc>
      </w:tr>
      <w:tr w:rsidR="00F72F89" w:rsidRPr="00CF47A7" w14:paraId="17064824"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3885570B" w14:textId="77777777" w:rsidR="00F72F89" w:rsidRPr="00CF47A7" w:rsidRDefault="00F72F89" w:rsidP="00F72F89">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6E690A93" w14:textId="77777777" w:rsidR="00F72F89" w:rsidRPr="00CF47A7" w:rsidRDefault="00F72F89" w:rsidP="00F72F89">
            <w:pPr>
              <w:jc w:val="center"/>
              <w:rPr>
                <w:rFonts w:eastAsia="Times New Roman" w:cstheme="minorHAnsi"/>
                <w:sz w:val="20"/>
                <w:szCs w:val="20"/>
                <w:lang w:val="hr-HR"/>
              </w:rPr>
            </w:pPr>
            <w:r w:rsidRPr="00CF47A7">
              <w:rPr>
                <w:rFonts w:eastAsia="Times New Roman" w:cstheme="minorHAnsi"/>
                <w:sz w:val="20"/>
                <w:szCs w:val="20"/>
                <w:lang w:val="hr-HR"/>
              </w:rPr>
              <w:t>9</w:t>
            </w:r>
          </w:p>
        </w:tc>
        <w:tc>
          <w:tcPr>
            <w:tcW w:w="1060" w:type="dxa"/>
            <w:tcBorders>
              <w:left w:val="single" w:sz="4" w:space="0" w:color="808080"/>
              <w:bottom w:val="single" w:sz="4" w:space="0" w:color="000000"/>
              <w:right w:val="single" w:sz="4" w:space="0" w:color="808080"/>
            </w:tcBorders>
            <w:shd w:val="clear" w:color="auto" w:fill="auto"/>
            <w:vAlign w:val="center"/>
          </w:tcPr>
          <w:p w14:paraId="4EC7917A" w14:textId="77777777" w:rsidR="00F72F89" w:rsidRPr="00CF47A7" w:rsidRDefault="00F72F89" w:rsidP="00F72F89">
            <w:pPr>
              <w:jc w:val="center"/>
              <w:rPr>
                <w:rFonts w:cstheme="minorHAnsi"/>
                <w:sz w:val="20"/>
                <w:szCs w:val="20"/>
                <w:lang w:val="hr-HR"/>
              </w:rPr>
            </w:pPr>
            <w:r w:rsidRPr="00CF47A7">
              <w:rPr>
                <w:rFonts w:cstheme="minorHAnsi"/>
                <w:sz w:val="20"/>
                <w:szCs w:val="20"/>
                <w:lang w:val="hr-HR"/>
              </w:rPr>
              <w:t>BAKM-IZ-41</w:t>
            </w:r>
          </w:p>
        </w:tc>
        <w:tc>
          <w:tcPr>
            <w:tcW w:w="2764" w:type="dxa"/>
            <w:tcBorders>
              <w:left w:val="single" w:sz="4" w:space="0" w:color="808080"/>
              <w:bottom w:val="single" w:sz="4" w:space="0" w:color="000000"/>
              <w:right w:val="single" w:sz="4" w:space="0" w:color="808080"/>
            </w:tcBorders>
            <w:shd w:val="clear" w:color="auto" w:fill="auto"/>
            <w:vAlign w:val="center"/>
          </w:tcPr>
          <w:p w14:paraId="5924DAB2" w14:textId="77777777" w:rsidR="00F72F89" w:rsidRPr="00CF47A7" w:rsidRDefault="00F72F89" w:rsidP="00F72F89">
            <w:pPr>
              <w:rPr>
                <w:rFonts w:cstheme="minorHAnsi"/>
                <w:spacing w:val="-2"/>
                <w:sz w:val="20"/>
                <w:szCs w:val="20"/>
                <w:lang w:val="hr-HR"/>
              </w:rPr>
            </w:pPr>
            <w:r w:rsidRPr="00CF47A7">
              <w:rPr>
                <w:rFonts w:cstheme="minorHAnsi"/>
                <w:spacing w:val="-2"/>
                <w:sz w:val="20"/>
                <w:szCs w:val="20"/>
                <w:lang w:val="hr-HR"/>
              </w:rPr>
              <w:t>Urbani menadžment i kultura</w:t>
            </w:r>
          </w:p>
        </w:tc>
        <w:tc>
          <w:tcPr>
            <w:tcW w:w="1064" w:type="dxa"/>
            <w:tcBorders>
              <w:left w:val="single" w:sz="4" w:space="0" w:color="808080"/>
              <w:bottom w:val="single" w:sz="4" w:space="0" w:color="000000"/>
              <w:right w:val="single" w:sz="4" w:space="0" w:color="808080"/>
            </w:tcBorders>
            <w:shd w:val="clear" w:color="auto" w:fill="auto"/>
            <w:vAlign w:val="center"/>
          </w:tcPr>
          <w:p w14:paraId="75E6D5A6" w14:textId="77777777" w:rsidR="00F72F89" w:rsidRPr="00CF47A7" w:rsidRDefault="00F72F89" w:rsidP="00F72F89">
            <w:pPr>
              <w:jc w:val="center"/>
              <w:rPr>
                <w:rFonts w:cstheme="minorHAnsi"/>
                <w:sz w:val="20"/>
                <w:szCs w:val="20"/>
                <w:lang w:val="hr-HR"/>
              </w:rPr>
            </w:pPr>
            <w:r w:rsidRPr="00CF47A7">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339F2C3A" w14:textId="77777777" w:rsidR="00F72F89" w:rsidRPr="00CF47A7" w:rsidRDefault="00F72F89" w:rsidP="00F72F89">
            <w:pPr>
              <w:jc w:val="center"/>
              <w:rPr>
                <w:rFonts w:cstheme="minorHAnsi"/>
                <w:spacing w:val="-2"/>
                <w:sz w:val="20"/>
                <w:szCs w:val="20"/>
                <w:lang w:val="hr-HR"/>
              </w:rPr>
            </w:pPr>
            <w:r w:rsidRPr="00CF47A7">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051F5CDF" w14:textId="5A207F11" w:rsidR="00F72F89" w:rsidRPr="00255F2C" w:rsidRDefault="0019503A" w:rsidP="00E41C37">
            <w:pPr>
              <w:rPr>
                <w:rFonts w:cstheme="minorHAnsi"/>
                <w:spacing w:val="-2"/>
                <w:sz w:val="20"/>
                <w:szCs w:val="20"/>
                <w:lang w:val="hr-HR"/>
              </w:rPr>
            </w:pPr>
            <w:r>
              <w:rPr>
                <w:rFonts w:cstheme="minorHAnsi"/>
                <w:spacing w:val="-2"/>
                <w:sz w:val="20"/>
                <w:szCs w:val="20"/>
                <w:lang w:val="hr-HR"/>
              </w:rPr>
              <w:t xml:space="preserve">doc. </w:t>
            </w:r>
            <w:r w:rsidR="00CF47A7" w:rsidRPr="00255F2C">
              <w:rPr>
                <w:rFonts w:cstheme="minorHAnsi"/>
                <w:spacing w:val="-2"/>
                <w:sz w:val="20"/>
                <w:szCs w:val="20"/>
                <w:lang w:val="hr-HR"/>
              </w:rPr>
              <w:t>d</w:t>
            </w:r>
            <w:r w:rsidR="00F72F89" w:rsidRPr="00255F2C">
              <w:rPr>
                <w:rFonts w:cstheme="minorHAnsi"/>
                <w:spacing w:val="-2"/>
                <w:sz w:val="20"/>
                <w:szCs w:val="20"/>
                <w:lang w:val="hr-HR"/>
              </w:rPr>
              <w:t>r. sc. Igor Mavrin</w:t>
            </w:r>
          </w:p>
        </w:tc>
        <w:tc>
          <w:tcPr>
            <w:tcW w:w="71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22D73AFB" w14:textId="6400A62A" w:rsidR="00F72F89" w:rsidRPr="00CF47A7" w:rsidRDefault="00F72F89" w:rsidP="00757690">
            <w:pPr>
              <w:jc w:val="center"/>
              <w:rPr>
                <w:rFonts w:cstheme="minorHAnsi"/>
                <w:spacing w:val="-2"/>
                <w:sz w:val="20"/>
                <w:szCs w:val="20"/>
                <w:lang w:val="hr-HR"/>
              </w:rPr>
            </w:pPr>
            <w:r w:rsidRPr="00CF47A7">
              <w:rPr>
                <w:rFonts w:cstheme="minorHAnsi"/>
                <w:spacing w:val="-2"/>
                <w:sz w:val="20"/>
                <w:szCs w:val="20"/>
                <w:lang w:val="hr-HR"/>
              </w:rPr>
              <w:t>30</w:t>
            </w:r>
          </w:p>
        </w:tc>
        <w:tc>
          <w:tcPr>
            <w:tcW w:w="793" w:type="dxa"/>
            <w:gridSpan w:val="2"/>
            <w:tcBorders>
              <w:top w:val="single" w:sz="4" w:space="0" w:color="808080"/>
              <w:left w:val="nil"/>
              <w:bottom w:val="single" w:sz="4" w:space="0" w:color="auto"/>
              <w:right w:val="single" w:sz="4" w:space="0" w:color="808080"/>
            </w:tcBorders>
            <w:shd w:val="clear" w:color="auto" w:fill="auto"/>
            <w:noWrap/>
            <w:vAlign w:val="center"/>
          </w:tcPr>
          <w:p w14:paraId="001DC564" w14:textId="77777777" w:rsidR="00F72F89" w:rsidRPr="00CF47A7" w:rsidRDefault="00F72F89" w:rsidP="00757690">
            <w:pPr>
              <w:jc w:val="center"/>
              <w:rPr>
                <w:rFonts w:cstheme="minorHAnsi"/>
                <w:spacing w:val="-2"/>
                <w:sz w:val="20"/>
                <w:szCs w:val="20"/>
                <w:lang w:val="hr-HR"/>
              </w:rPr>
            </w:pPr>
            <w:r w:rsidRPr="00CF47A7">
              <w:rPr>
                <w:rFonts w:cstheme="minorHAnsi"/>
                <w:spacing w:val="-2"/>
                <w:sz w:val="20"/>
                <w:szCs w:val="20"/>
                <w:lang w:val="hr-HR"/>
              </w:rPr>
              <w:t>15</w:t>
            </w: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112A43CE" w14:textId="77777777" w:rsidR="00F72F89" w:rsidRPr="00CF47A7" w:rsidRDefault="00F72F89" w:rsidP="00757690">
            <w:pPr>
              <w:jc w:val="center"/>
              <w:rPr>
                <w:rFonts w:cstheme="minorHAnsi"/>
                <w:spacing w:val="-2"/>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1D77EB57" w14:textId="77777777" w:rsidR="00F72F89" w:rsidRPr="00CF47A7" w:rsidRDefault="00F72F89" w:rsidP="00757690">
            <w:pPr>
              <w:jc w:val="center"/>
              <w:rPr>
                <w:rFonts w:cstheme="minorHAnsi"/>
                <w:sz w:val="20"/>
                <w:szCs w:val="20"/>
                <w:lang w:val="hr-HR"/>
              </w:rPr>
            </w:pPr>
            <w:r w:rsidRPr="00CF47A7">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1C8C1E9D" w14:textId="77777777" w:rsidR="00F72F89" w:rsidRPr="00CF47A7" w:rsidRDefault="00F72F89" w:rsidP="00757690">
            <w:pPr>
              <w:jc w:val="center"/>
              <w:rPr>
                <w:rFonts w:cstheme="minorHAnsi"/>
                <w:sz w:val="20"/>
                <w:szCs w:val="20"/>
                <w:lang w:val="hr-HR"/>
              </w:rPr>
            </w:pPr>
            <w:r w:rsidRPr="00CF47A7">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467F26F4" w14:textId="77777777" w:rsidR="00F72F89" w:rsidRPr="00CF47A7" w:rsidRDefault="00F72F89" w:rsidP="00757690">
            <w:pPr>
              <w:jc w:val="center"/>
              <w:rPr>
                <w:rFonts w:eastAsia="Times New Roman" w:cstheme="minorHAnsi"/>
                <w:sz w:val="20"/>
                <w:szCs w:val="20"/>
                <w:lang w:val="hr-HR"/>
              </w:rPr>
            </w:pPr>
          </w:p>
        </w:tc>
      </w:tr>
      <w:tr w:rsidR="00DA3537" w:rsidRPr="00CF47A7" w14:paraId="31F3982F"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2FC78E23" w14:textId="77777777" w:rsidR="00DA3537" w:rsidRPr="00CF47A7" w:rsidRDefault="00DA3537" w:rsidP="00DA3537">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15A49468" w14:textId="597A742F" w:rsidR="00DA3537" w:rsidRPr="00DA3537" w:rsidRDefault="00DA3537" w:rsidP="00DA3537">
            <w:pPr>
              <w:jc w:val="center"/>
              <w:rPr>
                <w:rFonts w:eastAsia="Times New Roman" w:cstheme="minorHAnsi"/>
                <w:sz w:val="20"/>
                <w:szCs w:val="20"/>
                <w:lang w:val="hr-HR"/>
              </w:rPr>
            </w:pPr>
            <w:r w:rsidRPr="00DA3537">
              <w:rPr>
                <w:rFonts w:eastAsia="Times New Roman" w:cstheme="minorHAnsi"/>
                <w:sz w:val="20"/>
                <w:szCs w:val="20"/>
                <w:lang w:val="hr-HR"/>
              </w:rPr>
              <w:t>10</w:t>
            </w:r>
          </w:p>
        </w:tc>
        <w:tc>
          <w:tcPr>
            <w:tcW w:w="1060" w:type="dxa"/>
            <w:tcBorders>
              <w:left w:val="single" w:sz="4" w:space="0" w:color="808080"/>
              <w:bottom w:val="single" w:sz="4" w:space="0" w:color="000000"/>
              <w:right w:val="single" w:sz="4" w:space="0" w:color="808080"/>
            </w:tcBorders>
            <w:shd w:val="clear" w:color="auto" w:fill="auto"/>
            <w:vAlign w:val="center"/>
          </w:tcPr>
          <w:p w14:paraId="65DE1C64" w14:textId="7790EC0B" w:rsidR="00DA3537" w:rsidRPr="00DA3537" w:rsidRDefault="00DA3537" w:rsidP="00DA3537">
            <w:pPr>
              <w:jc w:val="center"/>
              <w:rPr>
                <w:rFonts w:cstheme="minorHAnsi"/>
                <w:spacing w:val="-2"/>
                <w:sz w:val="20"/>
                <w:szCs w:val="20"/>
                <w:lang w:val="hr-HR"/>
              </w:rPr>
            </w:pPr>
            <w:r w:rsidRPr="00DA3537">
              <w:rPr>
                <w:rFonts w:cstheme="minorHAnsi"/>
                <w:spacing w:val="-2"/>
                <w:sz w:val="20"/>
                <w:szCs w:val="20"/>
                <w:lang w:val="hr-HR"/>
              </w:rPr>
              <w:t>BAKM-IZ-</w:t>
            </w:r>
            <w:r w:rsidR="00EB3A72">
              <w:rPr>
                <w:rFonts w:cstheme="minorHAnsi"/>
                <w:spacing w:val="-2"/>
                <w:sz w:val="20"/>
                <w:szCs w:val="20"/>
                <w:lang w:val="hr-HR"/>
              </w:rPr>
              <w:t>46</w:t>
            </w:r>
          </w:p>
        </w:tc>
        <w:tc>
          <w:tcPr>
            <w:tcW w:w="2764" w:type="dxa"/>
            <w:tcBorders>
              <w:left w:val="single" w:sz="4" w:space="0" w:color="808080"/>
              <w:bottom w:val="single" w:sz="4" w:space="0" w:color="000000"/>
              <w:right w:val="single" w:sz="4" w:space="0" w:color="808080"/>
            </w:tcBorders>
            <w:shd w:val="clear" w:color="auto" w:fill="auto"/>
            <w:vAlign w:val="center"/>
          </w:tcPr>
          <w:p w14:paraId="14F41487" w14:textId="4D40BF37" w:rsidR="00DA3537" w:rsidRPr="00DA3537" w:rsidRDefault="00EB3A72" w:rsidP="00DA3537">
            <w:pPr>
              <w:rPr>
                <w:rFonts w:cstheme="minorHAnsi"/>
                <w:spacing w:val="-2"/>
                <w:sz w:val="20"/>
                <w:szCs w:val="20"/>
                <w:lang w:val="hr-HR"/>
              </w:rPr>
            </w:pPr>
            <w:r>
              <w:rPr>
                <w:rFonts w:cstheme="minorHAnsi"/>
                <w:spacing w:val="-2"/>
                <w:sz w:val="20"/>
                <w:szCs w:val="20"/>
                <w:lang w:val="hr-HR"/>
              </w:rPr>
              <w:t>Kreativna ekonomija</w:t>
            </w:r>
          </w:p>
        </w:tc>
        <w:tc>
          <w:tcPr>
            <w:tcW w:w="1064" w:type="dxa"/>
            <w:tcBorders>
              <w:left w:val="single" w:sz="4" w:space="0" w:color="808080"/>
              <w:bottom w:val="single" w:sz="4" w:space="0" w:color="000000"/>
              <w:right w:val="single" w:sz="4" w:space="0" w:color="808080"/>
            </w:tcBorders>
            <w:shd w:val="clear" w:color="auto" w:fill="auto"/>
            <w:vAlign w:val="center"/>
          </w:tcPr>
          <w:p w14:paraId="72C43D9B" w14:textId="1DFFCEF6" w:rsidR="00DA3537" w:rsidRPr="00DA3537" w:rsidRDefault="00DA3537" w:rsidP="00DA3537">
            <w:pPr>
              <w:jc w:val="center"/>
              <w:rPr>
                <w:rFonts w:cstheme="minorHAnsi"/>
                <w:spacing w:val="-2"/>
                <w:sz w:val="20"/>
                <w:szCs w:val="20"/>
                <w:lang w:val="hr-HR"/>
              </w:rPr>
            </w:pPr>
            <w:r w:rsidRPr="00DA3537">
              <w:rPr>
                <w:rFonts w:cstheme="minorHAnsi"/>
                <w:spacing w:val="-2"/>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6D7C56D8" w14:textId="79B36A23" w:rsidR="00DA3537" w:rsidRPr="00DA3537" w:rsidRDefault="00DA3537" w:rsidP="00DA3537">
            <w:pPr>
              <w:jc w:val="center"/>
              <w:rPr>
                <w:rFonts w:cstheme="minorHAnsi"/>
                <w:spacing w:val="-2"/>
                <w:sz w:val="20"/>
                <w:szCs w:val="20"/>
                <w:lang w:val="hr-HR"/>
              </w:rPr>
            </w:pPr>
            <w:r w:rsidRPr="00DA3537">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1129C67D" w14:textId="1175E2C7" w:rsidR="00783672" w:rsidRPr="00EB3A72" w:rsidRDefault="00EB3A72" w:rsidP="00783672">
            <w:pPr>
              <w:spacing w:line="240" w:lineRule="atLeast"/>
              <w:rPr>
                <w:rFonts w:cstheme="minorHAnsi"/>
                <w:spacing w:val="-2"/>
                <w:sz w:val="20"/>
                <w:szCs w:val="20"/>
                <w:lang w:val="hr-HR"/>
              </w:rPr>
            </w:pPr>
            <w:r w:rsidRPr="00EB3A72">
              <w:rPr>
                <w:rFonts w:cstheme="minorHAnsi"/>
                <w:spacing w:val="-2"/>
                <w:sz w:val="20"/>
                <w:szCs w:val="20"/>
                <w:lang w:val="hr-HR"/>
              </w:rPr>
              <w:t>izv. prof. dr. sc. Damir Šebo</w:t>
            </w:r>
          </w:p>
          <w:p w14:paraId="561CA044" w14:textId="77777777" w:rsidR="00DA3537" w:rsidRPr="00DA3537" w:rsidRDefault="00EB3A72" w:rsidP="00783672">
            <w:pPr>
              <w:spacing w:line="240" w:lineRule="atLeast"/>
              <w:rPr>
                <w:rFonts w:cstheme="minorHAnsi"/>
                <w:spacing w:val="-2"/>
                <w:sz w:val="20"/>
                <w:szCs w:val="20"/>
                <w:lang w:val="hr-HR"/>
              </w:rPr>
            </w:pPr>
            <w:r w:rsidRPr="00EB3A72">
              <w:rPr>
                <w:rFonts w:cstheme="minorHAnsi"/>
                <w:spacing w:val="-2"/>
                <w:sz w:val="20"/>
                <w:szCs w:val="20"/>
                <w:lang w:val="hr-HR"/>
              </w:rPr>
              <w:t>naslovni doc. dr. sc. Josip Zelić</w:t>
            </w:r>
          </w:p>
        </w:tc>
        <w:tc>
          <w:tcPr>
            <w:tcW w:w="71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233D3E07" w14:textId="2CB42D72" w:rsidR="00DA3537" w:rsidRPr="00DA3537" w:rsidRDefault="00783672" w:rsidP="00783672">
            <w:pPr>
              <w:jc w:val="center"/>
              <w:rPr>
                <w:rFonts w:cstheme="minorHAnsi"/>
                <w:sz w:val="20"/>
                <w:szCs w:val="20"/>
                <w:lang w:val="hr-HR"/>
              </w:rPr>
            </w:pPr>
            <w:r>
              <w:rPr>
                <w:rFonts w:cstheme="minorHAnsi"/>
                <w:sz w:val="20"/>
                <w:szCs w:val="20"/>
                <w:lang w:val="hr-HR"/>
              </w:rPr>
              <w:t>3</w:t>
            </w:r>
            <w:r w:rsidR="00DA3537" w:rsidRPr="00DA3537">
              <w:rPr>
                <w:rFonts w:cstheme="minorHAnsi"/>
                <w:sz w:val="20"/>
                <w:szCs w:val="20"/>
                <w:lang w:val="hr-HR"/>
              </w:rPr>
              <w:t>0</w:t>
            </w:r>
          </w:p>
        </w:tc>
        <w:tc>
          <w:tcPr>
            <w:tcW w:w="793" w:type="dxa"/>
            <w:gridSpan w:val="2"/>
            <w:tcBorders>
              <w:top w:val="single" w:sz="4" w:space="0" w:color="808080"/>
              <w:left w:val="nil"/>
              <w:bottom w:val="single" w:sz="4" w:space="0" w:color="auto"/>
              <w:right w:val="single" w:sz="4" w:space="0" w:color="808080"/>
            </w:tcBorders>
            <w:shd w:val="clear" w:color="auto" w:fill="auto"/>
            <w:noWrap/>
            <w:vAlign w:val="center"/>
          </w:tcPr>
          <w:p w14:paraId="531D51A7" w14:textId="77777777" w:rsidR="00EB3A72" w:rsidRDefault="00EB3A72" w:rsidP="00DA3537">
            <w:pPr>
              <w:jc w:val="center"/>
              <w:rPr>
                <w:rFonts w:cstheme="minorHAnsi"/>
                <w:sz w:val="20"/>
                <w:szCs w:val="20"/>
                <w:lang w:val="hr-HR"/>
              </w:rPr>
            </w:pPr>
          </w:p>
          <w:p w14:paraId="3CBB1B38" w14:textId="77777777" w:rsidR="00783672" w:rsidRDefault="00783672" w:rsidP="00DA3537">
            <w:pPr>
              <w:jc w:val="center"/>
              <w:rPr>
                <w:rFonts w:cstheme="minorHAnsi"/>
                <w:sz w:val="20"/>
                <w:szCs w:val="20"/>
                <w:lang w:val="hr-HR"/>
              </w:rPr>
            </w:pPr>
          </w:p>
          <w:p w14:paraId="7F81468A" w14:textId="41A6F2BD" w:rsidR="00DA3537" w:rsidRPr="00DA3537" w:rsidRDefault="00DA3537" w:rsidP="00DA3537">
            <w:pPr>
              <w:jc w:val="center"/>
              <w:rPr>
                <w:rFonts w:cstheme="minorHAnsi"/>
                <w:sz w:val="20"/>
                <w:szCs w:val="20"/>
                <w:lang w:val="hr-HR"/>
              </w:rPr>
            </w:pPr>
            <w:r w:rsidRPr="00DA3537">
              <w:rPr>
                <w:rFonts w:cstheme="minorHAnsi"/>
                <w:sz w:val="20"/>
                <w:szCs w:val="20"/>
                <w:lang w:val="hr-HR"/>
              </w:rPr>
              <w:t>15</w:t>
            </w: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1D7C1E96" w14:textId="77777777" w:rsidR="00DA3537" w:rsidRPr="00DA3537" w:rsidRDefault="00DA3537" w:rsidP="00DA3537">
            <w:pPr>
              <w:jc w:val="center"/>
              <w:rPr>
                <w:rFonts w:cstheme="minorHAnsi"/>
                <w:spacing w:val="-2"/>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3DAE1D1C" w14:textId="02FFC30A" w:rsidR="00DA3537" w:rsidRPr="00DA3537" w:rsidRDefault="00DA3537" w:rsidP="00DA3537">
            <w:pPr>
              <w:jc w:val="center"/>
              <w:rPr>
                <w:rFonts w:eastAsia="Times New Roman" w:cstheme="minorHAnsi"/>
                <w:sz w:val="20"/>
                <w:szCs w:val="20"/>
                <w:lang w:val="hr-HR"/>
              </w:rPr>
            </w:pPr>
            <w:r w:rsidRPr="00DA3537">
              <w:rPr>
                <w:rFonts w:eastAsia="Times New Roman"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5B9F92FD" w14:textId="28EA0072" w:rsidR="00DA3537" w:rsidRPr="00DA3537" w:rsidRDefault="00DA3537" w:rsidP="00DA3537">
            <w:pPr>
              <w:jc w:val="center"/>
              <w:rPr>
                <w:rFonts w:eastAsia="Times New Roman" w:cstheme="minorHAnsi"/>
                <w:sz w:val="20"/>
                <w:szCs w:val="20"/>
                <w:lang w:val="hr-HR"/>
              </w:rPr>
            </w:pPr>
            <w:r w:rsidRPr="00DA3537">
              <w:rPr>
                <w:rFonts w:eastAsia="Times New Roman"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13D6C942" w14:textId="77777777" w:rsidR="00DA3537" w:rsidRPr="00DA3537" w:rsidRDefault="00DA3537" w:rsidP="00DA3537">
            <w:pPr>
              <w:jc w:val="center"/>
              <w:rPr>
                <w:rFonts w:cstheme="minorHAnsi"/>
                <w:sz w:val="20"/>
                <w:szCs w:val="20"/>
                <w:lang w:val="hr-HR"/>
              </w:rPr>
            </w:pPr>
          </w:p>
        </w:tc>
      </w:tr>
      <w:tr w:rsidR="00DA3537" w:rsidRPr="00CF47A7" w14:paraId="3867D293"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581596C5" w14:textId="77777777" w:rsidR="00DA3537" w:rsidRPr="00CF47A7" w:rsidRDefault="00DA3537" w:rsidP="00DA3537">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4F45D730" w14:textId="77777777" w:rsidR="00DA3537" w:rsidRPr="00211675" w:rsidRDefault="00DA3537" w:rsidP="00DA3537">
            <w:pPr>
              <w:jc w:val="center"/>
              <w:rPr>
                <w:rFonts w:eastAsia="Times New Roman" w:cstheme="minorHAnsi"/>
                <w:sz w:val="20"/>
                <w:szCs w:val="20"/>
                <w:lang w:val="hr-HR"/>
              </w:rPr>
            </w:pPr>
            <w:r w:rsidRPr="00211675">
              <w:rPr>
                <w:rFonts w:eastAsia="Times New Roman" w:cstheme="minorHAnsi"/>
                <w:sz w:val="20"/>
                <w:szCs w:val="20"/>
                <w:lang w:val="hr-HR"/>
              </w:rPr>
              <w:t>11</w:t>
            </w:r>
          </w:p>
        </w:tc>
        <w:tc>
          <w:tcPr>
            <w:tcW w:w="1060" w:type="dxa"/>
            <w:tcBorders>
              <w:left w:val="single" w:sz="4" w:space="0" w:color="808080"/>
              <w:bottom w:val="single" w:sz="4" w:space="0" w:color="000000"/>
              <w:right w:val="single" w:sz="4" w:space="0" w:color="808080"/>
            </w:tcBorders>
            <w:shd w:val="clear" w:color="auto" w:fill="auto"/>
            <w:vAlign w:val="center"/>
          </w:tcPr>
          <w:p w14:paraId="455D1B30" w14:textId="77777777" w:rsidR="00DA3537" w:rsidRPr="00211675" w:rsidRDefault="00DA3537" w:rsidP="00DA3537">
            <w:pPr>
              <w:jc w:val="center"/>
              <w:rPr>
                <w:rFonts w:cstheme="minorHAnsi"/>
                <w:sz w:val="20"/>
                <w:szCs w:val="20"/>
                <w:lang w:val="hr-HR"/>
              </w:rPr>
            </w:pPr>
            <w:r w:rsidRPr="00211675">
              <w:rPr>
                <w:rFonts w:cstheme="minorHAnsi"/>
                <w:sz w:val="20"/>
                <w:szCs w:val="20"/>
                <w:lang w:val="hr-HR"/>
              </w:rPr>
              <w:t>BAKM-IZ-35</w:t>
            </w:r>
          </w:p>
        </w:tc>
        <w:tc>
          <w:tcPr>
            <w:tcW w:w="2764" w:type="dxa"/>
            <w:tcBorders>
              <w:left w:val="single" w:sz="4" w:space="0" w:color="808080"/>
              <w:bottom w:val="single" w:sz="4" w:space="0" w:color="000000"/>
              <w:right w:val="single" w:sz="4" w:space="0" w:color="808080"/>
            </w:tcBorders>
            <w:shd w:val="clear" w:color="auto" w:fill="auto"/>
            <w:vAlign w:val="center"/>
          </w:tcPr>
          <w:p w14:paraId="1FE8D69B" w14:textId="77777777" w:rsidR="00DA3537" w:rsidRPr="00211675" w:rsidRDefault="00DA3537" w:rsidP="00DA3537">
            <w:pPr>
              <w:rPr>
                <w:rFonts w:cstheme="minorHAnsi"/>
                <w:spacing w:val="-2"/>
                <w:sz w:val="20"/>
                <w:szCs w:val="20"/>
                <w:lang w:val="hr-HR"/>
              </w:rPr>
            </w:pPr>
            <w:r w:rsidRPr="00211675">
              <w:rPr>
                <w:rFonts w:cstheme="minorHAnsi"/>
                <w:spacing w:val="-2"/>
                <w:sz w:val="20"/>
                <w:szCs w:val="20"/>
                <w:lang w:val="hr-HR"/>
              </w:rPr>
              <w:t>Novi medijski žanrovi</w:t>
            </w:r>
          </w:p>
        </w:tc>
        <w:tc>
          <w:tcPr>
            <w:tcW w:w="1064" w:type="dxa"/>
            <w:tcBorders>
              <w:left w:val="single" w:sz="4" w:space="0" w:color="808080"/>
              <w:bottom w:val="single" w:sz="4" w:space="0" w:color="000000"/>
              <w:right w:val="single" w:sz="4" w:space="0" w:color="808080"/>
            </w:tcBorders>
            <w:shd w:val="clear" w:color="auto" w:fill="auto"/>
            <w:vAlign w:val="center"/>
          </w:tcPr>
          <w:p w14:paraId="427DCDCD" w14:textId="77777777" w:rsidR="00DA3537" w:rsidRPr="00211675" w:rsidRDefault="00DA3537" w:rsidP="00DA3537">
            <w:pPr>
              <w:jc w:val="center"/>
              <w:rPr>
                <w:rFonts w:cstheme="minorHAnsi"/>
                <w:sz w:val="20"/>
                <w:szCs w:val="20"/>
                <w:lang w:val="hr-HR"/>
              </w:rPr>
            </w:pPr>
            <w:r w:rsidRPr="00211675">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6F4D14FA" w14:textId="77777777" w:rsidR="00DA3537" w:rsidRPr="00211675" w:rsidRDefault="00DA3537" w:rsidP="00DA3537">
            <w:pPr>
              <w:jc w:val="center"/>
              <w:rPr>
                <w:rFonts w:cstheme="minorHAnsi"/>
                <w:spacing w:val="-2"/>
                <w:sz w:val="20"/>
                <w:szCs w:val="20"/>
                <w:lang w:val="hr-HR"/>
              </w:rPr>
            </w:pPr>
            <w:r w:rsidRPr="00211675">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2CD7DAA9" w14:textId="4E07EF98" w:rsidR="00DA3537" w:rsidRPr="00255F2C" w:rsidRDefault="00DA3537" w:rsidP="00DA3537">
            <w:pPr>
              <w:rPr>
                <w:rFonts w:cstheme="minorHAnsi"/>
                <w:spacing w:val="-2"/>
                <w:sz w:val="20"/>
                <w:szCs w:val="20"/>
                <w:lang w:val="hr-HR"/>
              </w:rPr>
            </w:pPr>
            <w:r w:rsidRPr="00255F2C">
              <w:rPr>
                <w:rFonts w:cstheme="minorHAnsi"/>
                <w:spacing w:val="-2"/>
                <w:sz w:val="20"/>
                <w:szCs w:val="20"/>
                <w:lang w:val="hr-HR"/>
              </w:rPr>
              <w:t>prof. dr. sc. Vladimir Rismondo</w:t>
            </w:r>
          </w:p>
        </w:tc>
        <w:tc>
          <w:tcPr>
            <w:tcW w:w="71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551D8B5F" w14:textId="58999F8E" w:rsidR="00DA3537" w:rsidRPr="00211675" w:rsidRDefault="00DA3537" w:rsidP="00DA3537">
            <w:pPr>
              <w:jc w:val="center"/>
              <w:rPr>
                <w:rFonts w:cstheme="minorHAnsi"/>
                <w:spacing w:val="-2"/>
                <w:sz w:val="20"/>
                <w:szCs w:val="20"/>
                <w:lang w:val="hr-HR"/>
              </w:rPr>
            </w:pPr>
            <w:r w:rsidRPr="00211675">
              <w:rPr>
                <w:rFonts w:cstheme="minorHAnsi"/>
                <w:spacing w:val="-2"/>
                <w:sz w:val="20"/>
                <w:szCs w:val="20"/>
                <w:lang w:val="hr-HR"/>
              </w:rPr>
              <w:t>30</w:t>
            </w:r>
          </w:p>
        </w:tc>
        <w:tc>
          <w:tcPr>
            <w:tcW w:w="793" w:type="dxa"/>
            <w:gridSpan w:val="2"/>
            <w:tcBorders>
              <w:top w:val="single" w:sz="4" w:space="0" w:color="808080"/>
              <w:left w:val="nil"/>
              <w:bottom w:val="single" w:sz="4" w:space="0" w:color="auto"/>
              <w:right w:val="single" w:sz="4" w:space="0" w:color="808080"/>
            </w:tcBorders>
            <w:shd w:val="clear" w:color="auto" w:fill="auto"/>
            <w:noWrap/>
            <w:vAlign w:val="center"/>
          </w:tcPr>
          <w:p w14:paraId="5381DE4C" w14:textId="77777777" w:rsidR="00DA3537" w:rsidRPr="00211675" w:rsidRDefault="00DA3537" w:rsidP="00DA3537">
            <w:pPr>
              <w:jc w:val="center"/>
              <w:rPr>
                <w:rFonts w:cstheme="minorHAnsi"/>
                <w:spacing w:val="-2"/>
                <w:sz w:val="20"/>
                <w:szCs w:val="20"/>
                <w:lang w:val="hr-HR"/>
              </w:rPr>
            </w:pPr>
            <w:r w:rsidRPr="00211675">
              <w:rPr>
                <w:rFonts w:cstheme="minorHAnsi"/>
                <w:spacing w:val="-2"/>
                <w:sz w:val="20"/>
                <w:szCs w:val="20"/>
                <w:lang w:val="hr-HR"/>
              </w:rPr>
              <w:t>15</w:t>
            </w: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3839DC1B" w14:textId="77777777" w:rsidR="00DA3537" w:rsidRPr="00211675" w:rsidRDefault="00DA3537" w:rsidP="00DA3537">
            <w:pPr>
              <w:jc w:val="center"/>
              <w:rPr>
                <w:rFonts w:cstheme="minorHAnsi"/>
                <w:spacing w:val="-2"/>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1EBDD120" w14:textId="77777777" w:rsidR="00DA3537" w:rsidRPr="00211675" w:rsidRDefault="00DA3537" w:rsidP="00DA3537">
            <w:pPr>
              <w:jc w:val="center"/>
              <w:rPr>
                <w:rFonts w:cstheme="minorHAnsi"/>
                <w:sz w:val="20"/>
                <w:szCs w:val="20"/>
                <w:lang w:val="hr-HR"/>
              </w:rPr>
            </w:pPr>
            <w:r w:rsidRPr="00211675">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730C7FE1" w14:textId="77777777" w:rsidR="00DA3537" w:rsidRPr="00211675" w:rsidRDefault="00DA3537" w:rsidP="00DA3537">
            <w:pPr>
              <w:jc w:val="center"/>
              <w:rPr>
                <w:rFonts w:cstheme="minorHAnsi"/>
                <w:sz w:val="20"/>
                <w:szCs w:val="20"/>
                <w:lang w:val="hr-HR"/>
              </w:rPr>
            </w:pPr>
            <w:r w:rsidRPr="00211675">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4192D0FA" w14:textId="77777777" w:rsidR="00DA3537" w:rsidRPr="00211675" w:rsidRDefault="00DA3537" w:rsidP="00DA3537">
            <w:pPr>
              <w:jc w:val="center"/>
              <w:rPr>
                <w:rFonts w:eastAsia="Times New Roman" w:cstheme="minorHAnsi"/>
                <w:sz w:val="20"/>
                <w:szCs w:val="20"/>
                <w:lang w:val="hr-HR"/>
              </w:rPr>
            </w:pPr>
          </w:p>
        </w:tc>
      </w:tr>
      <w:tr w:rsidR="00DA3537" w:rsidRPr="00CF47A7" w14:paraId="72F63277"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02061D62" w14:textId="77777777" w:rsidR="00DA3537" w:rsidRPr="00CF47A7" w:rsidRDefault="00DA3537" w:rsidP="00DA3537">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3FA1F31F" w14:textId="77777777" w:rsidR="00DA3537" w:rsidRPr="00211675" w:rsidRDefault="00DA3537" w:rsidP="00DA3537">
            <w:pPr>
              <w:jc w:val="center"/>
              <w:rPr>
                <w:rFonts w:eastAsia="Times New Roman" w:cstheme="minorHAnsi"/>
                <w:sz w:val="20"/>
                <w:szCs w:val="20"/>
                <w:lang w:val="hr-HR"/>
              </w:rPr>
            </w:pPr>
            <w:r w:rsidRPr="00211675">
              <w:rPr>
                <w:rFonts w:eastAsia="Times New Roman" w:cstheme="minorHAnsi"/>
                <w:sz w:val="20"/>
                <w:szCs w:val="20"/>
                <w:lang w:val="hr-HR"/>
              </w:rPr>
              <w:t>12</w:t>
            </w:r>
          </w:p>
        </w:tc>
        <w:tc>
          <w:tcPr>
            <w:tcW w:w="1060" w:type="dxa"/>
            <w:tcBorders>
              <w:left w:val="single" w:sz="4" w:space="0" w:color="808080"/>
              <w:bottom w:val="single" w:sz="4" w:space="0" w:color="000000"/>
              <w:right w:val="single" w:sz="4" w:space="0" w:color="808080"/>
            </w:tcBorders>
            <w:shd w:val="clear" w:color="auto" w:fill="auto"/>
            <w:vAlign w:val="center"/>
          </w:tcPr>
          <w:p w14:paraId="42F8C0C9" w14:textId="77777777" w:rsidR="00DA3537" w:rsidRPr="00211675" w:rsidRDefault="00DA3537" w:rsidP="00DA3537">
            <w:pPr>
              <w:jc w:val="center"/>
              <w:rPr>
                <w:rFonts w:cstheme="minorHAnsi"/>
                <w:sz w:val="20"/>
                <w:szCs w:val="20"/>
                <w:lang w:val="hr-HR"/>
              </w:rPr>
            </w:pPr>
            <w:r w:rsidRPr="00211675">
              <w:rPr>
                <w:rFonts w:cstheme="minorHAnsi"/>
                <w:sz w:val="20"/>
                <w:szCs w:val="20"/>
                <w:lang w:val="hr-HR"/>
              </w:rPr>
              <w:t>BAKM-IZ-36</w:t>
            </w:r>
          </w:p>
        </w:tc>
        <w:tc>
          <w:tcPr>
            <w:tcW w:w="2764" w:type="dxa"/>
            <w:tcBorders>
              <w:left w:val="single" w:sz="4" w:space="0" w:color="808080"/>
              <w:bottom w:val="single" w:sz="4" w:space="0" w:color="000000"/>
              <w:right w:val="single" w:sz="4" w:space="0" w:color="808080"/>
            </w:tcBorders>
            <w:shd w:val="clear" w:color="auto" w:fill="auto"/>
            <w:vAlign w:val="center"/>
          </w:tcPr>
          <w:p w14:paraId="5C08A54D" w14:textId="77777777" w:rsidR="00DA3537" w:rsidRPr="00211675" w:rsidRDefault="00DA3537" w:rsidP="00DA3537">
            <w:pPr>
              <w:rPr>
                <w:rFonts w:cstheme="minorHAnsi"/>
                <w:spacing w:val="-2"/>
                <w:sz w:val="20"/>
                <w:szCs w:val="20"/>
                <w:lang w:val="hr-HR"/>
              </w:rPr>
            </w:pPr>
            <w:r w:rsidRPr="00211675">
              <w:rPr>
                <w:rFonts w:cstheme="minorHAnsi"/>
                <w:spacing w:val="-2"/>
                <w:sz w:val="20"/>
                <w:szCs w:val="20"/>
                <w:lang w:val="hr-HR"/>
              </w:rPr>
              <w:t>Filmologija i kultura</w:t>
            </w:r>
          </w:p>
        </w:tc>
        <w:tc>
          <w:tcPr>
            <w:tcW w:w="1064" w:type="dxa"/>
            <w:tcBorders>
              <w:left w:val="single" w:sz="4" w:space="0" w:color="808080"/>
              <w:bottom w:val="single" w:sz="4" w:space="0" w:color="000000"/>
              <w:right w:val="single" w:sz="4" w:space="0" w:color="808080"/>
            </w:tcBorders>
            <w:shd w:val="clear" w:color="auto" w:fill="auto"/>
            <w:vAlign w:val="center"/>
          </w:tcPr>
          <w:p w14:paraId="52BA6359" w14:textId="77777777" w:rsidR="00DA3537" w:rsidRPr="00211675" w:rsidRDefault="00DA3537" w:rsidP="00DA3537">
            <w:pPr>
              <w:jc w:val="center"/>
              <w:rPr>
                <w:rFonts w:cstheme="minorHAnsi"/>
                <w:sz w:val="20"/>
                <w:szCs w:val="20"/>
                <w:lang w:val="hr-HR"/>
              </w:rPr>
            </w:pPr>
            <w:r w:rsidRPr="00211675">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53822825" w14:textId="77777777" w:rsidR="00DA3537" w:rsidRPr="00211675" w:rsidRDefault="00DA3537" w:rsidP="00DA3537">
            <w:pPr>
              <w:jc w:val="center"/>
              <w:rPr>
                <w:rFonts w:cstheme="minorHAnsi"/>
                <w:spacing w:val="-2"/>
                <w:sz w:val="20"/>
                <w:szCs w:val="20"/>
                <w:lang w:val="hr-HR"/>
              </w:rPr>
            </w:pPr>
            <w:r w:rsidRPr="00211675">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434AF2FA" w14:textId="77777777" w:rsidR="00DA3537" w:rsidRPr="00255F2C" w:rsidRDefault="00DA3537" w:rsidP="00DA3537">
            <w:pPr>
              <w:rPr>
                <w:rFonts w:cstheme="minorHAnsi"/>
                <w:spacing w:val="-2"/>
                <w:sz w:val="20"/>
                <w:szCs w:val="20"/>
                <w:lang w:val="hr-HR"/>
              </w:rPr>
            </w:pPr>
            <w:r w:rsidRPr="00255F2C">
              <w:rPr>
                <w:rFonts w:cstheme="minorHAnsi"/>
                <w:spacing w:val="-2"/>
                <w:sz w:val="20"/>
                <w:szCs w:val="20"/>
                <w:lang w:val="hr-HR"/>
              </w:rPr>
              <w:t>Kristina Kumrić, predavačica</w:t>
            </w:r>
          </w:p>
        </w:tc>
        <w:tc>
          <w:tcPr>
            <w:tcW w:w="71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2D582B00" w14:textId="77777777" w:rsidR="00DA3537" w:rsidRPr="00211675" w:rsidRDefault="00DA3537" w:rsidP="00DA3537">
            <w:pPr>
              <w:jc w:val="center"/>
              <w:rPr>
                <w:rFonts w:cstheme="minorHAnsi"/>
                <w:spacing w:val="-2"/>
                <w:sz w:val="20"/>
                <w:szCs w:val="20"/>
                <w:lang w:val="hr-HR"/>
              </w:rPr>
            </w:pPr>
            <w:r w:rsidRPr="00211675">
              <w:rPr>
                <w:rFonts w:cstheme="minorHAnsi"/>
                <w:spacing w:val="-2"/>
                <w:sz w:val="20"/>
                <w:szCs w:val="20"/>
                <w:lang w:val="hr-HR"/>
              </w:rPr>
              <w:t>30</w:t>
            </w:r>
          </w:p>
        </w:tc>
        <w:tc>
          <w:tcPr>
            <w:tcW w:w="793" w:type="dxa"/>
            <w:gridSpan w:val="2"/>
            <w:tcBorders>
              <w:top w:val="single" w:sz="4" w:space="0" w:color="808080"/>
              <w:left w:val="nil"/>
              <w:bottom w:val="single" w:sz="4" w:space="0" w:color="auto"/>
              <w:right w:val="single" w:sz="4" w:space="0" w:color="808080"/>
            </w:tcBorders>
            <w:shd w:val="clear" w:color="auto" w:fill="auto"/>
            <w:noWrap/>
            <w:vAlign w:val="center"/>
          </w:tcPr>
          <w:p w14:paraId="2A767219" w14:textId="77777777" w:rsidR="00DA3537" w:rsidRPr="00211675" w:rsidRDefault="00DA3537" w:rsidP="00DA3537">
            <w:pPr>
              <w:jc w:val="center"/>
              <w:rPr>
                <w:rFonts w:cstheme="minorHAnsi"/>
                <w:spacing w:val="-2"/>
                <w:sz w:val="20"/>
                <w:szCs w:val="20"/>
                <w:lang w:val="hr-HR"/>
              </w:rPr>
            </w:pPr>
            <w:r w:rsidRPr="00211675">
              <w:rPr>
                <w:rFonts w:cstheme="minorHAnsi"/>
                <w:spacing w:val="-2"/>
                <w:sz w:val="20"/>
                <w:szCs w:val="20"/>
                <w:lang w:val="hr-HR"/>
              </w:rPr>
              <w:t>15</w:t>
            </w: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1D03ED6B" w14:textId="77777777" w:rsidR="00DA3537" w:rsidRPr="00211675" w:rsidRDefault="00DA3537" w:rsidP="00DA3537">
            <w:pPr>
              <w:jc w:val="center"/>
              <w:rPr>
                <w:rFonts w:cstheme="minorHAnsi"/>
                <w:spacing w:val="-2"/>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3AB7EE86" w14:textId="77777777" w:rsidR="00DA3537" w:rsidRPr="00211675" w:rsidRDefault="00DA3537" w:rsidP="00DA3537">
            <w:pPr>
              <w:jc w:val="center"/>
              <w:rPr>
                <w:rFonts w:cstheme="minorHAnsi"/>
                <w:sz w:val="20"/>
                <w:szCs w:val="20"/>
                <w:lang w:val="hr-HR"/>
              </w:rPr>
            </w:pPr>
            <w:r w:rsidRPr="00211675">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3D465D8D" w14:textId="77777777" w:rsidR="00DA3537" w:rsidRPr="00211675" w:rsidRDefault="00DA3537" w:rsidP="00DA3537">
            <w:pPr>
              <w:jc w:val="center"/>
              <w:rPr>
                <w:rFonts w:cstheme="minorHAnsi"/>
                <w:sz w:val="20"/>
                <w:szCs w:val="20"/>
                <w:lang w:val="hr-HR"/>
              </w:rPr>
            </w:pPr>
            <w:r w:rsidRPr="00211675">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4F7FC004" w14:textId="77777777" w:rsidR="00DA3537" w:rsidRPr="00211675" w:rsidRDefault="00DA3537" w:rsidP="00DA3537">
            <w:pPr>
              <w:jc w:val="center"/>
              <w:rPr>
                <w:rFonts w:eastAsia="Times New Roman" w:cstheme="minorHAnsi"/>
                <w:sz w:val="20"/>
                <w:szCs w:val="20"/>
                <w:lang w:val="hr-HR"/>
              </w:rPr>
            </w:pPr>
          </w:p>
        </w:tc>
      </w:tr>
      <w:tr w:rsidR="00DA3537" w:rsidRPr="00CF47A7" w14:paraId="7A4B0309" w14:textId="77777777" w:rsidTr="00063B6A">
        <w:trPr>
          <w:gridAfter w:val="1"/>
          <w:wAfter w:w="13" w:type="dxa"/>
          <w:trHeight w:val="300"/>
        </w:trPr>
        <w:tc>
          <w:tcPr>
            <w:tcW w:w="239" w:type="dxa"/>
            <w:tcBorders>
              <w:top w:val="nil"/>
              <w:left w:val="nil"/>
              <w:bottom w:val="nil"/>
              <w:right w:val="nil"/>
            </w:tcBorders>
            <w:shd w:val="clear" w:color="auto" w:fill="auto"/>
            <w:noWrap/>
            <w:vAlign w:val="center"/>
          </w:tcPr>
          <w:p w14:paraId="7F20F086" w14:textId="77777777" w:rsidR="00DA3537" w:rsidRPr="00CF47A7" w:rsidRDefault="00DA3537" w:rsidP="00DA3537">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2DB83526" w14:textId="6998F6B7" w:rsidR="00DA3537" w:rsidRPr="00211675" w:rsidRDefault="00DA3537" w:rsidP="00DA3537">
            <w:pPr>
              <w:jc w:val="center"/>
              <w:rPr>
                <w:rFonts w:eastAsia="Times New Roman" w:cstheme="minorHAnsi"/>
                <w:sz w:val="20"/>
                <w:szCs w:val="20"/>
                <w:lang w:val="hr-HR"/>
              </w:rPr>
            </w:pPr>
            <w:r w:rsidRPr="00211675">
              <w:rPr>
                <w:rFonts w:eastAsia="Times New Roman" w:cstheme="minorHAnsi"/>
                <w:sz w:val="20"/>
                <w:szCs w:val="20"/>
                <w:lang w:val="hr-HR"/>
              </w:rPr>
              <w:t>1</w:t>
            </w:r>
            <w:r>
              <w:rPr>
                <w:rFonts w:eastAsia="Times New Roman" w:cstheme="minorHAnsi"/>
                <w:sz w:val="20"/>
                <w:szCs w:val="20"/>
                <w:lang w:val="hr-HR"/>
              </w:rPr>
              <w:t>3</w:t>
            </w:r>
          </w:p>
        </w:tc>
        <w:tc>
          <w:tcPr>
            <w:tcW w:w="1060" w:type="dxa"/>
            <w:tcBorders>
              <w:left w:val="single" w:sz="4" w:space="0" w:color="808080"/>
              <w:bottom w:val="single" w:sz="4" w:space="0" w:color="000000"/>
              <w:right w:val="single" w:sz="4" w:space="0" w:color="808080"/>
            </w:tcBorders>
            <w:shd w:val="clear" w:color="auto" w:fill="auto"/>
            <w:vAlign w:val="center"/>
          </w:tcPr>
          <w:p w14:paraId="0EDBBF03" w14:textId="266EC360" w:rsidR="00DA3537" w:rsidRPr="00211675" w:rsidRDefault="00DA3537" w:rsidP="00DA3537">
            <w:pPr>
              <w:jc w:val="center"/>
              <w:rPr>
                <w:rFonts w:cstheme="minorHAnsi"/>
                <w:sz w:val="20"/>
                <w:szCs w:val="20"/>
                <w:lang w:val="hr-HR"/>
              </w:rPr>
            </w:pPr>
            <w:r w:rsidRPr="00211675">
              <w:rPr>
                <w:rFonts w:cstheme="minorHAnsi"/>
                <w:sz w:val="20"/>
                <w:szCs w:val="20"/>
                <w:lang w:val="hr-HR"/>
              </w:rPr>
              <w:t>BAKM-IZ-3</w:t>
            </w:r>
            <w:r>
              <w:rPr>
                <w:rFonts w:cstheme="minorHAnsi"/>
                <w:sz w:val="20"/>
                <w:szCs w:val="20"/>
                <w:lang w:val="hr-HR"/>
              </w:rPr>
              <w:t>7</w:t>
            </w:r>
          </w:p>
        </w:tc>
        <w:tc>
          <w:tcPr>
            <w:tcW w:w="2764" w:type="dxa"/>
            <w:tcBorders>
              <w:left w:val="single" w:sz="4" w:space="0" w:color="808080"/>
              <w:bottom w:val="single" w:sz="4" w:space="0" w:color="000000"/>
              <w:right w:val="single" w:sz="4" w:space="0" w:color="808080"/>
            </w:tcBorders>
            <w:shd w:val="clear" w:color="auto" w:fill="auto"/>
            <w:vAlign w:val="center"/>
          </w:tcPr>
          <w:p w14:paraId="1F3B7F27" w14:textId="0F914443" w:rsidR="00DA3537" w:rsidRPr="00211675" w:rsidRDefault="00DA3537" w:rsidP="00DA3537">
            <w:pPr>
              <w:rPr>
                <w:rFonts w:cstheme="minorHAnsi"/>
                <w:spacing w:val="-2"/>
                <w:sz w:val="20"/>
                <w:szCs w:val="20"/>
                <w:lang w:val="hr-HR"/>
              </w:rPr>
            </w:pPr>
            <w:r>
              <w:rPr>
                <w:rFonts w:cstheme="minorHAnsi"/>
                <w:spacing w:val="-2"/>
                <w:sz w:val="20"/>
                <w:szCs w:val="20"/>
                <w:lang w:val="hr-HR"/>
              </w:rPr>
              <w:t>Informacijska pismenost</w:t>
            </w:r>
          </w:p>
        </w:tc>
        <w:tc>
          <w:tcPr>
            <w:tcW w:w="1064" w:type="dxa"/>
            <w:tcBorders>
              <w:left w:val="single" w:sz="4" w:space="0" w:color="808080"/>
              <w:bottom w:val="single" w:sz="4" w:space="0" w:color="000000"/>
              <w:right w:val="single" w:sz="4" w:space="0" w:color="808080"/>
            </w:tcBorders>
            <w:shd w:val="clear" w:color="auto" w:fill="auto"/>
            <w:vAlign w:val="center"/>
          </w:tcPr>
          <w:p w14:paraId="4889C353" w14:textId="52F4721D" w:rsidR="00DA3537" w:rsidRPr="00211675" w:rsidRDefault="00DA3537" w:rsidP="00DA3537">
            <w:pPr>
              <w:jc w:val="center"/>
              <w:rPr>
                <w:rFonts w:cstheme="minorHAnsi"/>
                <w:sz w:val="20"/>
                <w:szCs w:val="20"/>
                <w:lang w:val="hr-HR"/>
              </w:rPr>
            </w:pPr>
            <w:r>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68171DEB" w14:textId="4D79EDD0" w:rsidR="00DA3537" w:rsidRPr="00211675" w:rsidRDefault="00AD0E2B" w:rsidP="00DA3537">
            <w:pPr>
              <w:jc w:val="center"/>
              <w:rPr>
                <w:rFonts w:cstheme="minorHAnsi"/>
                <w:spacing w:val="-2"/>
                <w:sz w:val="20"/>
                <w:szCs w:val="20"/>
                <w:lang w:val="hr-HR"/>
              </w:rPr>
            </w:pPr>
            <w:r>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59E3A73F" w14:textId="4942940A" w:rsidR="00DA3537" w:rsidRPr="00255F2C" w:rsidRDefault="00DA3537" w:rsidP="00DA3537">
            <w:pPr>
              <w:rPr>
                <w:rFonts w:cstheme="minorHAnsi"/>
                <w:spacing w:val="-2"/>
                <w:sz w:val="20"/>
                <w:szCs w:val="20"/>
                <w:lang w:val="hr-HR"/>
              </w:rPr>
            </w:pPr>
            <w:r>
              <w:rPr>
                <w:rFonts w:cstheme="minorHAnsi"/>
                <w:spacing w:val="-2"/>
                <w:sz w:val="20"/>
                <w:szCs w:val="20"/>
                <w:lang w:val="hr-HR"/>
              </w:rPr>
              <w:t xml:space="preserve">dr. sc. Andrej Kristek, </w:t>
            </w:r>
            <w:r w:rsidR="00D538B6">
              <w:rPr>
                <w:rFonts w:cstheme="minorHAnsi"/>
                <w:spacing w:val="-2"/>
                <w:sz w:val="20"/>
                <w:szCs w:val="20"/>
                <w:lang w:val="hr-HR"/>
              </w:rPr>
              <w:t>viši asistent</w:t>
            </w:r>
          </w:p>
        </w:tc>
        <w:tc>
          <w:tcPr>
            <w:tcW w:w="71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0D9404CA" w14:textId="0C31590A" w:rsidR="00DA3537" w:rsidRPr="00211675" w:rsidRDefault="00DA3537" w:rsidP="00DA3537">
            <w:pPr>
              <w:jc w:val="center"/>
              <w:rPr>
                <w:rFonts w:cstheme="minorHAnsi"/>
                <w:spacing w:val="-2"/>
                <w:sz w:val="20"/>
                <w:szCs w:val="20"/>
                <w:lang w:val="hr-HR"/>
              </w:rPr>
            </w:pPr>
          </w:p>
        </w:tc>
        <w:tc>
          <w:tcPr>
            <w:tcW w:w="793" w:type="dxa"/>
            <w:gridSpan w:val="2"/>
            <w:tcBorders>
              <w:top w:val="single" w:sz="4" w:space="0" w:color="808080"/>
              <w:left w:val="nil"/>
              <w:bottom w:val="single" w:sz="4" w:space="0" w:color="auto"/>
              <w:right w:val="single" w:sz="4" w:space="0" w:color="808080"/>
            </w:tcBorders>
            <w:shd w:val="clear" w:color="auto" w:fill="auto"/>
            <w:noWrap/>
            <w:vAlign w:val="center"/>
          </w:tcPr>
          <w:p w14:paraId="02887840" w14:textId="73DAA4DB" w:rsidR="00DA3537" w:rsidRPr="00211675" w:rsidRDefault="00DA3537" w:rsidP="00DA3537">
            <w:pPr>
              <w:jc w:val="center"/>
              <w:rPr>
                <w:rFonts w:cstheme="minorHAnsi"/>
                <w:spacing w:val="-2"/>
                <w:sz w:val="20"/>
                <w:szCs w:val="20"/>
                <w:lang w:val="hr-HR"/>
              </w:rPr>
            </w:pP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4879F1F0" w14:textId="06A7AF2D" w:rsidR="00DA3537" w:rsidRPr="00211675" w:rsidRDefault="00DA3537" w:rsidP="00DA3537">
            <w:pPr>
              <w:jc w:val="center"/>
              <w:rPr>
                <w:rFonts w:cstheme="minorHAnsi"/>
                <w:spacing w:val="-2"/>
                <w:sz w:val="20"/>
                <w:szCs w:val="20"/>
                <w:lang w:val="hr-HR"/>
              </w:rPr>
            </w:pPr>
            <w:r>
              <w:rPr>
                <w:rFonts w:cstheme="minorHAnsi"/>
                <w:spacing w:val="-2"/>
                <w:sz w:val="20"/>
                <w:szCs w:val="20"/>
                <w:lang w:val="hr-HR"/>
              </w:rPr>
              <w:t>45</w:t>
            </w: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094350FF" w14:textId="20EF9FDE" w:rsidR="00DA3537" w:rsidRPr="00D4643C" w:rsidRDefault="00DA3537" w:rsidP="00DA3537">
            <w:pPr>
              <w:jc w:val="center"/>
              <w:rPr>
                <w:rFonts w:cstheme="minorHAnsi"/>
                <w:sz w:val="20"/>
                <w:szCs w:val="20"/>
                <w:lang w:val="hr-HR"/>
              </w:rPr>
            </w:pPr>
            <w:r w:rsidRPr="00D4643C">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7686F1B8" w14:textId="351B3547" w:rsidR="00DA3537" w:rsidRPr="00D4643C" w:rsidRDefault="00DA3537" w:rsidP="00DA3537">
            <w:pPr>
              <w:jc w:val="center"/>
              <w:rPr>
                <w:rFonts w:cstheme="minorHAnsi"/>
                <w:sz w:val="20"/>
                <w:szCs w:val="20"/>
                <w:lang w:val="hr-HR"/>
              </w:rPr>
            </w:pPr>
            <w:r w:rsidRPr="00D4643C">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31F40AB1" w14:textId="77777777" w:rsidR="00DA3537" w:rsidRPr="00211675" w:rsidRDefault="00DA3537" w:rsidP="00DA3537">
            <w:pPr>
              <w:jc w:val="center"/>
              <w:rPr>
                <w:rFonts w:eastAsia="Times New Roman" w:cstheme="minorHAnsi"/>
                <w:sz w:val="20"/>
                <w:szCs w:val="20"/>
                <w:lang w:val="hr-HR"/>
              </w:rPr>
            </w:pPr>
          </w:p>
        </w:tc>
      </w:tr>
      <w:tr w:rsidR="00DA3537" w:rsidRPr="00CF47A7" w14:paraId="64D49EC2" w14:textId="77777777" w:rsidTr="00015D5D">
        <w:trPr>
          <w:gridAfter w:val="1"/>
          <w:wAfter w:w="13" w:type="dxa"/>
          <w:trHeight w:val="300"/>
        </w:trPr>
        <w:tc>
          <w:tcPr>
            <w:tcW w:w="239" w:type="dxa"/>
            <w:tcBorders>
              <w:top w:val="nil"/>
              <w:left w:val="nil"/>
              <w:bottom w:val="nil"/>
              <w:right w:val="nil"/>
            </w:tcBorders>
            <w:shd w:val="clear" w:color="auto" w:fill="auto"/>
            <w:noWrap/>
            <w:vAlign w:val="center"/>
            <w:hideMark/>
          </w:tcPr>
          <w:p w14:paraId="53064FBE" w14:textId="77777777" w:rsidR="00DA3537" w:rsidRPr="00CF47A7" w:rsidRDefault="00DA3537" w:rsidP="00DA3537">
            <w:pPr>
              <w:rPr>
                <w:rFonts w:eastAsia="Times New Roman" w:cstheme="minorHAnsi"/>
                <w:sz w:val="20"/>
                <w:szCs w:val="20"/>
                <w:lang w:val="hr-HR"/>
              </w:rPr>
            </w:pPr>
          </w:p>
        </w:tc>
        <w:tc>
          <w:tcPr>
            <w:tcW w:w="14303" w:type="dxa"/>
            <w:gridSpan w:val="16"/>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342E0723" w14:textId="38E0545D" w:rsidR="00DA3537" w:rsidRPr="00CF47A7" w:rsidRDefault="00DA3537" w:rsidP="00DA3537">
            <w:pPr>
              <w:rPr>
                <w:rFonts w:eastAsia="Times New Roman" w:cstheme="minorHAnsi"/>
                <w:b/>
                <w:bCs/>
                <w:sz w:val="20"/>
                <w:szCs w:val="20"/>
                <w:lang w:val="hr-HR"/>
              </w:rPr>
            </w:pPr>
            <w:r>
              <w:rPr>
                <w:rFonts w:eastAsia="Times New Roman" w:cstheme="minorHAnsi"/>
                <w:b/>
                <w:bCs/>
                <w:sz w:val="20"/>
                <w:szCs w:val="20"/>
                <w:lang w:val="hr-HR"/>
              </w:rPr>
              <w:t>1</w:t>
            </w:r>
            <w:r w:rsidRPr="00CF47A7">
              <w:rPr>
                <w:rFonts w:eastAsia="Times New Roman" w:cstheme="minorHAnsi"/>
                <w:b/>
                <w:bCs/>
                <w:sz w:val="20"/>
                <w:szCs w:val="20"/>
                <w:lang w:val="hr-HR"/>
              </w:rPr>
              <w:t>0 ECTS</w:t>
            </w:r>
          </w:p>
        </w:tc>
      </w:tr>
      <w:tr w:rsidR="00DA3537" w:rsidRPr="00CF47A7" w14:paraId="3CA585AD" w14:textId="77777777" w:rsidTr="00743055">
        <w:trPr>
          <w:trHeight w:val="273"/>
        </w:trPr>
        <w:tc>
          <w:tcPr>
            <w:tcW w:w="275" w:type="dxa"/>
            <w:gridSpan w:val="2"/>
            <w:tcBorders>
              <w:top w:val="nil"/>
              <w:left w:val="nil"/>
              <w:bottom w:val="nil"/>
              <w:right w:val="nil"/>
            </w:tcBorders>
            <w:shd w:val="clear" w:color="auto" w:fill="auto"/>
            <w:noWrap/>
            <w:vAlign w:val="center"/>
            <w:hideMark/>
          </w:tcPr>
          <w:p w14:paraId="30312EAD" w14:textId="77777777" w:rsidR="00DA3537" w:rsidRPr="00CF47A7" w:rsidRDefault="00DA3537" w:rsidP="00DA3537">
            <w:pPr>
              <w:rPr>
                <w:rFonts w:eastAsia="Times New Roman" w:cstheme="minorHAnsi"/>
                <w:sz w:val="20"/>
                <w:szCs w:val="20"/>
                <w:lang w:val="hr-HR"/>
              </w:rPr>
            </w:pPr>
          </w:p>
        </w:tc>
        <w:tc>
          <w:tcPr>
            <w:tcW w:w="678" w:type="dxa"/>
            <w:tcBorders>
              <w:top w:val="single" w:sz="4" w:space="0" w:color="auto"/>
              <w:left w:val="nil"/>
              <w:bottom w:val="nil"/>
              <w:right w:val="nil"/>
            </w:tcBorders>
            <w:shd w:val="clear" w:color="auto" w:fill="auto"/>
            <w:noWrap/>
            <w:vAlign w:val="center"/>
            <w:hideMark/>
          </w:tcPr>
          <w:p w14:paraId="69D86DC6" w14:textId="38ECDD8A" w:rsidR="00DA3537" w:rsidRPr="00CF47A7" w:rsidRDefault="00DA3537" w:rsidP="00DA3537">
            <w:pPr>
              <w:rPr>
                <w:rFonts w:eastAsia="Times New Roman" w:cstheme="minorHAnsi"/>
                <w:b/>
                <w:sz w:val="20"/>
                <w:szCs w:val="20"/>
                <w:lang w:val="hr-HR"/>
              </w:rPr>
            </w:pPr>
          </w:p>
          <w:p w14:paraId="2EF83759" w14:textId="77777777" w:rsidR="00DA3537" w:rsidRPr="00CF47A7" w:rsidRDefault="00DA3537" w:rsidP="00DA3537">
            <w:pPr>
              <w:rPr>
                <w:rFonts w:eastAsia="Times New Roman" w:cstheme="minorHAnsi"/>
                <w:sz w:val="20"/>
                <w:szCs w:val="20"/>
                <w:lang w:val="hr-HR"/>
              </w:rPr>
            </w:pPr>
          </w:p>
        </w:tc>
        <w:tc>
          <w:tcPr>
            <w:tcW w:w="1060" w:type="dxa"/>
            <w:tcBorders>
              <w:top w:val="single" w:sz="4" w:space="0" w:color="auto"/>
              <w:left w:val="nil"/>
              <w:bottom w:val="nil"/>
              <w:right w:val="nil"/>
            </w:tcBorders>
            <w:shd w:val="clear" w:color="auto" w:fill="auto"/>
            <w:noWrap/>
            <w:vAlign w:val="center"/>
            <w:hideMark/>
          </w:tcPr>
          <w:p w14:paraId="037012D3" w14:textId="77777777" w:rsidR="00DA3537" w:rsidRPr="00CF47A7" w:rsidRDefault="00DA3537" w:rsidP="00DA3537">
            <w:pPr>
              <w:jc w:val="center"/>
              <w:rPr>
                <w:rFonts w:eastAsia="Times New Roman" w:cstheme="minorHAnsi"/>
                <w:sz w:val="20"/>
                <w:szCs w:val="20"/>
                <w:lang w:val="hr-HR"/>
              </w:rPr>
            </w:pPr>
          </w:p>
        </w:tc>
        <w:tc>
          <w:tcPr>
            <w:tcW w:w="2764" w:type="dxa"/>
            <w:tcBorders>
              <w:top w:val="single" w:sz="4" w:space="0" w:color="auto"/>
              <w:left w:val="nil"/>
              <w:bottom w:val="nil"/>
              <w:right w:val="nil"/>
            </w:tcBorders>
            <w:shd w:val="clear" w:color="auto" w:fill="auto"/>
            <w:noWrap/>
            <w:vAlign w:val="center"/>
            <w:hideMark/>
          </w:tcPr>
          <w:p w14:paraId="7D8ED2AF" w14:textId="77777777" w:rsidR="00DA3537" w:rsidRPr="00CF47A7" w:rsidRDefault="00DA3537" w:rsidP="00DA3537">
            <w:pPr>
              <w:rPr>
                <w:rFonts w:eastAsia="Times New Roman" w:cstheme="minorHAnsi"/>
                <w:sz w:val="20"/>
                <w:szCs w:val="20"/>
                <w:lang w:val="hr-HR"/>
              </w:rPr>
            </w:pPr>
          </w:p>
        </w:tc>
        <w:tc>
          <w:tcPr>
            <w:tcW w:w="1064" w:type="dxa"/>
            <w:tcBorders>
              <w:top w:val="single" w:sz="4" w:space="0" w:color="auto"/>
              <w:left w:val="nil"/>
              <w:bottom w:val="nil"/>
              <w:right w:val="nil"/>
            </w:tcBorders>
            <w:shd w:val="clear" w:color="auto" w:fill="auto"/>
            <w:noWrap/>
            <w:vAlign w:val="center"/>
            <w:hideMark/>
          </w:tcPr>
          <w:p w14:paraId="6B357FF4" w14:textId="77777777" w:rsidR="00DA3537" w:rsidRPr="00CF47A7" w:rsidRDefault="00DA3537" w:rsidP="00DA3537">
            <w:pPr>
              <w:rPr>
                <w:rFonts w:eastAsia="Times New Roman" w:cstheme="minorHAnsi"/>
                <w:sz w:val="20"/>
                <w:szCs w:val="20"/>
                <w:lang w:val="hr-HR"/>
              </w:rPr>
            </w:pPr>
          </w:p>
        </w:tc>
        <w:tc>
          <w:tcPr>
            <w:tcW w:w="553" w:type="dxa"/>
            <w:tcBorders>
              <w:top w:val="single" w:sz="4" w:space="0" w:color="auto"/>
              <w:left w:val="nil"/>
              <w:bottom w:val="nil"/>
              <w:right w:val="nil"/>
            </w:tcBorders>
            <w:shd w:val="clear" w:color="auto" w:fill="auto"/>
            <w:noWrap/>
            <w:vAlign w:val="center"/>
            <w:hideMark/>
          </w:tcPr>
          <w:p w14:paraId="7E7AA18F" w14:textId="77777777" w:rsidR="00DA3537" w:rsidRPr="00CF47A7" w:rsidRDefault="00DA3537" w:rsidP="00DA3537">
            <w:pPr>
              <w:rPr>
                <w:rFonts w:eastAsia="Times New Roman" w:cstheme="minorHAnsi"/>
                <w:sz w:val="20"/>
                <w:szCs w:val="20"/>
                <w:lang w:val="hr-HR"/>
              </w:rPr>
            </w:pPr>
          </w:p>
        </w:tc>
        <w:tc>
          <w:tcPr>
            <w:tcW w:w="3285" w:type="dxa"/>
            <w:tcBorders>
              <w:top w:val="single" w:sz="4" w:space="0" w:color="auto"/>
              <w:left w:val="nil"/>
              <w:bottom w:val="nil"/>
              <w:right w:val="nil"/>
            </w:tcBorders>
            <w:shd w:val="clear" w:color="auto" w:fill="auto"/>
            <w:noWrap/>
            <w:vAlign w:val="center"/>
            <w:hideMark/>
          </w:tcPr>
          <w:p w14:paraId="4194D6C5" w14:textId="77777777" w:rsidR="00DA3537" w:rsidRPr="00CF47A7" w:rsidRDefault="00DA3537" w:rsidP="00DA3537">
            <w:pPr>
              <w:rPr>
                <w:rFonts w:eastAsia="Times New Roman" w:cstheme="minorHAnsi"/>
                <w:sz w:val="20"/>
                <w:szCs w:val="20"/>
                <w:lang w:val="hr-HR"/>
              </w:rPr>
            </w:pPr>
          </w:p>
        </w:tc>
        <w:tc>
          <w:tcPr>
            <w:tcW w:w="719" w:type="dxa"/>
            <w:tcBorders>
              <w:top w:val="single" w:sz="4" w:space="0" w:color="auto"/>
              <w:left w:val="nil"/>
              <w:bottom w:val="nil"/>
              <w:right w:val="nil"/>
            </w:tcBorders>
            <w:shd w:val="clear" w:color="auto" w:fill="auto"/>
            <w:noWrap/>
            <w:vAlign w:val="center"/>
            <w:hideMark/>
          </w:tcPr>
          <w:p w14:paraId="06002C18" w14:textId="77777777" w:rsidR="00DA3537" w:rsidRPr="00CF47A7" w:rsidRDefault="00DA3537" w:rsidP="00DA3537">
            <w:pPr>
              <w:rPr>
                <w:rFonts w:eastAsia="Times New Roman" w:cstheme="minorHAnsi"/>
                <w:sz w:val="20"/>
                <w:szCs w:val="20"/>
                <w:lang w:val="hr-HR"/>
              </w:rPr>
            </w:pPr>
          </w:p>
        </w:tc>
        <w:tc>
          <w:tcPr>
            <w:tcW w:w="457" w:type="dxa"/>
            <w:tcBorders>
              <w:top w:val="single" w:sz="4" w:space="0" w:color="auto"/>
              <w:left w:val="nil"/>
              <w:bottom w:val="nil"/>
              <w:right w:val="nil"/>
            </w:tcBorders>
            <w:shd w:val="clear" w:color="auto" w:fill="auto"/>
            <w:noWrap/>
            <w:vAlign w:val="center"/>
            <w:hideMark/>
          </w:tcPr>
          <w:p w14:paraId="4FA8571B" w14:textId="77777777" w:rsidR="00DA3537" w:rsidRPr="00CF47A7" w:rsidRDefault="00DA3537" w:rsidP="00DA3537">
            <w:pPr>
              <w:rPr>
                <w:rFonts w:eastAsia="Times New Roman" w:cstheme="minorHAnsi"/>
                <w:sz w:val="20"/>
                <w:szCs w:val="20"/>
                <w:lang w:val="hr-HR"/>
              </w:rPr>
            </w:pPr>
          </w:p>
        </w:tc>
        <w:tc>
          <w:tcPr>
            <w:tcW w:w="1193" w:type="dxa"/>
            <w:gridSpan w:val="2"/>
            <w:tcBorders>
              <w:top w:val="single" w:sz="4" w:space="0" w:color="auto"/>
              <w:left w:val="nil"/>
              <w:bottom w:val="nil"/>
              <w:right w:val="nil"/>
            </w:tcBorders>
            <w:shd w:val="clear" w:color="auto" w:fill="auto"/>
            <w:noWrap/>
            <w:vAlign w:val="center"/>
            <w:hideMark/>
          </w:tcPr>
          <w:p w14:paraId="08227E1B" w14:textId="77777777" w:rsidR="00DA3537" w:rsidRPr="00CF47A7" w:rsidRDefault="00DA3537" w:rsidP="00DA3537">
            <w:pPr>
              <w:rPr>
                <w:rFonts w:eastAsia="Times New Roman" w:cstheme="minorHAnsi"/>
                <w:sz w:val="20"/>
                <w:szCs w:val="20"/>
                <w:lang w:val="hr-HR"/>
              </w:rPr>
            </w:pPr>
          </w:p>
        </w:tc>
        <w:tc>
          <w:tcPr>
            <w:tcW w:w="800" w:type="dxa"/>
            <w:gridSpan w:val="2"/>
            <w:tcBorders>
              <w:top w:val="single" w:sz="4" w:space="0" w:color="auto"/>
              <w:left w:val="nil"/>
              <w:bottom w:val="nil"/>
              <w:right w:val="nil"/>
            </w:tcBorders>
            <w:shd w:val="clear" w:color="auto" w:fill="auto"/>
            <w:noWrap/>
            <w:vAlign w:val="center"/>
            <w:hideMark/>
          </w:tcPr>
          <w:p w14:paraId="2E4C7660" w14:textId="77777777" w:rsidR="00DA3537" w:rsidRPr="00CF47A7" w:rsidRDefault="00DA3537" w:rsidP="00DA3537">
            <w:pPr>
              <w:rPr>
                <w:rFonts w:eastAsia="Times New Roman" w:cstheme="minorHAnsi"/>
                <w:sz w:val="20"/>
                <w:szCs w:val="20"/>
                <w:lang w:val="hr-HR"/>
              </w:rPr>
            </w:pPr>
          </w:p>
        </w:tc>
        <w:tc>
          <w:tcPr>
            <w:tcW w:w="240" w:type="dxa"/>
            <w:tcBorders>
              <w:top w:val="single" w:sz="4" w:space="0" w:color="auto"/>
              <w:left w:val="nil"/>
              <w:bottom w:val="nil"/>
              <w:right w:val="nil"/>
            </w:tcBorders>
            <w:shd w:val="clear" w:color="auto" w:fill="auto"/>
            <w:noWrap/>
            <w:vAlign w:val="center"/>
            <w:hideMark/>
          </w:tcPr>
          <w:p w14:paraId="46660CED" w14:textId="77777777" w:rsidR="00DA3537" w:rsidRPr="00CF47A7" w:rsidRDefault="00DA3537" w:rsidP="00DA3537">
            <w:pPr>
              <w:rPr>
                <w:rFonts w:eastAsia="Times New Roman" w:cstheme="minorHAnsi"/>
                <w:sz w:val="20"/>
                <w:szCs w:val="20"/>
                <w:lang w:val="hr-HR"/>
              </w:rPr>
            </w:pPr>
          </w:p>
        </w:tc>
        <w:tc>
          <w:tcPr>
            <w:tcW w:w="1467" w:type="dxa"/>
            <w:gridSpan w:val="3"/>
            <w:tcBorders>
              <w:top w:val="nil"/>
              <w:left w:val="nil"/>
              <w:bottom w:val="nil"/>
              <w:right w:val="nil"/>
            </w:tcBorders>
            <w:shd w:val="clear" w:color="auto" w:fill="auto"/>
            <w:noWrap/>
            <w:vAlign w:val="center"/>
            <w:hideMark/>
          </w:tcPr>
          <w:p w14:paraId="540AC7F3" w14:textId="77777777" w:rsidR="00DA3537" w:rsidRPr="00CF47A7" w:rsidRDefault="00DA3537" w:rsidP="00DA3537">
            <w:pPr>
              <w:rPr>
                <w:rFonts w:eastAsia="Times New Roman" w:cstheme="minorHAnsi"/>
                <w:sz w:val="20"/>
                <w:szCs w:val="20"/>
                <w:lang w:val="hr-HR"/>
              </w:rPr>
            </w:pPr>
          </w:p>
        </w:tc>
      </w:tr>
      <w:tr w:rsidR="00DA3537" w:rsidRPr="00CF47A7" w14:paraId="3A6DA114" w14:textId="77777777" w:rsidTr="00063B6A">
        <w:trPr>
          <w:trHeight w:val="300"/>
        </w:trPr>
        <w:tc>
          <w:tcPr>
            <w:tcW w:w="275" w:type="dxa"/>
            <w:gridSpan w:val="2"/>
            <w:tcBorders>
              <w:top w:val="nil"/>
              <w:left w:val="nil"/>
              <w:bottom w:val="nil"/>
              <w:right w:val="nil"/>
            </w:tcBorders>
            <w:shd w:val="clear" w:color="auto" w:fill="auto"/>
            <w:noWrap/>
            <w:vAlign w:val="center"/>
            <w:hideMark/>
          </w:tcPr>
          <w:p w14:paraId="350613DE" w14:textId="77777777" w:rsidR="00DA3537" w:rsidRPr="00CF47A7" w:rsidRDefault="00DA3537" w:rsidP="00DA3537">
            <w:pPr>
              <w:rPr>
                <w:rFonts w:eastAsia="Times New Roman" w:cstheme="minorHAnsi"/>
                <w:sz w:val="20"/>
                <w:szCs w:val="20"/>
                <w:lang w:val="hr-HR"/>
              </w:rPr>
            </w:pPr>
          </w:p>
        </w:tc>
        <w:tc>
          <w:tcPr>
            <w:tcW w:w="678" w:type="dxa"/>
            <w:tcBorders>
              <w:top w:val="nil"/>
              <w:left w:val="nil"/>
              <w:bottom w:val="nil"/>
              <w:right w:val="nil"/>
            </w:tcBorders>
            <w:shd w:val="clear" w:color="auto" w:fill="auto"/>
            <w:noWrap/>
            <w:vAlign w:val="center"/>
            <w:hideMark/>
          </w:tcPr>
          <w:p w14:paraId="4534F334" w14:textId="77777777" w:rsidR="00DA3537" w:rsidRPr="00CF47A7" w:rsidRDefault="00DA3537" w:rsidP="00DA3537">
            <w:pPr>
              <w:rPr>
                <w:rFonts w:eastAsia="Times New Roman" w:cstheme="minorHAnsi"/>
                <w:sz w:val="20"/>
                <w:szCs w:val="20"/>
                <w:lang w:val="hr-HR"/>
              </w:rPr>
            </w:pPr>
          </w:p>
        </w:tc>
        <w:tc>
          <w:tcPr>
            <w:tcW w:w="1060" w:type="dxa"/>
            <w:tcBorders>
              <w:top w:val="nil"/>
              <w:left w:val="nil"/>
              <w:bottom w:val="nil"/>
              <w:right w:val="nil"/>
            </w:tcBorders>
            <w:shd w:val="clear" w:color="auto" w:fill="auto"/>
            <w:noWrap/>
            <w:vAlign w:val="center"/>
            <w:hideMark/>
          </w:tcPr>
          <w:p w14:paraId="1B62FDA4" w14:textId="77777777" w:rsidR="00DA3537" w:rsidRPr="00CF47A7" w:rsidRDefault="00DA3537" w:rsidP="00DA3537">
            <w:pPr>
              <w:jc w:val="center"/>
              <w:rPr>
                <w:rFonts w:eastAsia="Times New Roman" w:cstheme="minorHAnsi"/>
                <w:sz w:val="20"/>
                <w:szCs w:val="20"/>
                <w:lang w:val="hr-HR"/>
              </w:rPr>
            </w:pPr>
          </w:p>
        </w:tc>
        <w:tc>
          <w:tcPr>
            <w:tcW w:w="2764" w:type="dxa"/>
            <w:tcBorders>
              <w:top w:val="nil"/>
              <w:left w:val="nil"/>
              <w:bottom w:val="nil"/>
              <w:right w:val="nil"/>
            </w:tcBorders>
            <w:shd w:val="clear" w:color="auto" w:fill="auto"/>
            <w:noWrap/>
            <w:vAlign w:val="center"/>
            <w:hideMark/>
          </w:tcPr>
          <w:p w14:paraId="3FA937B2" w14:textId="77777777" w:rsidR="00DA3537" w:rsidRPr="00CF47A7" w:rsidRDefault="00DA3537" w:rsidP="00DA3537">
            <w:pPr>
              <w:rPr>
                <w:rFonts w:eastAsia="Times New Roman" w:cstheme="minorHAnsi"/>
                <w:sz w:val="20"/>
                <w:szCs w:val="20"/>
                <w:lang w:val="hr-HR"/>
              </w:rPr>
            </w:pPr>
          </w:p>
        </w:tc>
        <w:tc>
          <w:tcPr>
            <w:tcW w:w="1064" w:type="dxa"/>
            <w:tcBorders>
              <w:top w:val="nil"/>
              <w:left w:val="nil"/>
              <w:bottom w:val="nil"/>
              <w:right w:val="nil"/>
            </w:tcBorders>
            <w:shd w:val="clear" w:color="auto" w:fill="auto"/>
            <w:noWrap/>
            <w:vAlign w:val="center"/>
            <w:hideMark/>
          </w:tcPr>
          <w:p w14:paraId="59CA8D91" w14:textId="77777777" w:rsidR="00DA3537" w:rsidRPr="00CF47A7" w:rsidRDefault="00DA3537" w:rsidP="00DA3537">
            <w:pPr>
              <w:rPr>
                <w:rFonts w:eastAsia="Times New Roman" w:cstheme="minorHAnsi"/>
                <w:sz w:val="20"/>
                <w:szCs w:val="20"/>
                <w:lang w:val="hr-HR"/>
              </w:rPr>
            </w:pPr>
          </w:p>
        </w:tc>
        <w:tc>
          <w:tcPr>
            <w:tcW w:w="553" w:type="dxa"/>
            <w:tcBorders>
              <w:top w:val="nil"/>
              <w:left w:val="nil"/>
              <w:bottom w:val="nil"/>
              <w:right w:val="nil"/>
            </w:tcBorders>
            <w:shd w:val="clear" w:color="auto" w:fill="auto"/>
            <w:noWrap/>
            <w:vAlign w:val="center"/>
            <w:hideMark/>
          </w:tcPr>
          <w:p w14:paraId="4AA5CEB7" w14:textId="77777777" w:rsidR="00DA3537" w:rsidRPr="00CF47A7" w:rsidRDefault="00DA3537" w:rsidP="00DA3537">
            <w:pPr>
              <w:rPr>
                <w:rFonts w:eastAsia="Times New Roman" w:cstheme="minorHAnsi"/>
                <w:sz w:val="20"/>
                <w:szCs w:val="20"/>
                <w:lang w:val="hr-HR"/>
              </w:rPr>
            </w:pPr>
          </w:p>
        </w:tc>
        <w:tc>
          <w:tcPr>
            <w:tcW w:w="3285" w:type="dxa"/>
            <w:tcBorders>
              <w:top w:val="nil"/>
              <w:left w:val="nil"/>
              <w:bottom w:val="nil"/>
              <w:right w:val="nil"/>
            </w:tcBorders>
            <w:shd w:val="clear" w:color="auto" w:fill="auto"/>
            <w:noWrap/>
            <w:vAlign w:val="center"/>
            <w:hideMark/>
          </w:tcPr>
          <w:p w14:paraId="55F8108E" w14:textId="77777777" w:rsidR="00DA3537" w:rsidRPr="00CF47A7" w:rsidRDefault="00DA3537" w:rsidP="00DA3537">
            <w:pPr>
              <w:rPr>
                <w:rFonts w:eastAsia="Times New Roman" w:cstheme="minorHAnsi"/>
                <w:sz w:val="20"/>
                <w:szCs w:val="20"/>
                <w:lang w:val="hr-HR"/>
              </w:rPr>
            </w:pPr>
          </w:p>
        </w:tc>
        <w:tc>
          <w:tcPr>
            <w:tcW w:w="719" w:type="dxa"/>
            <w:tcBorders>
              <w:top w:val="nil"/>
              <w:left w:val="nil"/>
              <w:bottom w:val="nil"/>
              <w:right w:val="nil"/>
            </w:tcBorders>
            <w:shd w:val="clear" w:color="auto" w:fill="auto"/>
            <w:noWrap/>
            <w:vAlign w:val="center"/>
            <w:hideMark/>
          </w:tcPr>
          <w:p w14:paraId="289FFBC4" w14:textId="77777777" w:rsidR="00DA3537" w:rsidRPr="00CF47A7" w:rsidRDefault="00DA3537" w:rsidP="00DA3537">
            <w:pPr>
              <w:rPr>
                <w:rFonts w:eastAsia="Times New Roman" w:cstheme="minorHAnsi"/>
                <w:sz w:val="20"/>
                <w:szCs w:val="20"/>
                <w:lang w:val="hr-HR"/>
              </w:rPr>
            </w:pPr>
          </w:p>
        </w:tc>
        <w:tc>
          <w:tcPr>
            <w:tcW w:w="457" w:type="dxa"/>
            <w:tcBorders>
              <w:top w:val="nil"/>
              <w:left w:val="nil"/>
              <w:bottom w:val="nil"/>
              <w:right w:val="nil"/>
            </w:tcBorders>
            <w:shd w:val="clear" w:color="auto" w:fill="auto"/>
            <w:noWrap/>
            <w:vAlign w:val="center"/>
            <w:hideMark/>
          </w:tcPr>
          <w:p w14:paraId="1C8A626D" w14:textId="77777777" w:rsidR="00DA3537" w:rsidRPr="00CF47A7" w:rsidRDefault="00DA3537" w:rsidP="00DA3537">
            <w:pPr>
              <w:rPr>
                <w:rFonts w:eastAsia="Times New Roman" w:cstheme="minorHAnsi"/>
                <w:sz w:val="20"/>
                <w:szCs w:val="20"/>
                <w:lang w:val="hr-HR"/>
              </w:rPr>
            </w:pPr>
          </w:p>
        </w:tc>
        <w:tc>
          <w:tcPr>
            <w:tcW w:w="1193" w:type="dxa"/>
            <w:gridSpan w:val="2"/>
            <w:tcBorders>
              <w:top w:val="nil"/>
              <w:left w:val="nil"/>
              <w:bottom w:val="nil"/>
              <w:right w:val="nil"/>
            </w:tcBorders>
            <w:shd w:val="clear" w:color="auto" w:fill="auto"/>
            <w:noWrap/>
            <w:vAlign w:val="center"/>
            <w:hideMark/>
          </w:tcPr>
          <w:p w14:paraId="03EEA95F" w14:textId="77777777" w:rsidR="00DA3537" w:rsidRPr="00CF47A7" w:rsidRDefault="00DA3537" w:rsidP="00DA3537">
            <w:pPr>
              <w:rPr>
                <w:rFonts w:eastAsia="Times New Roman" w:cstheme="minorHAnsi"/>
                <w:sz w:val="20"/>
                <w:szCs w:val="20"/>
                <w:lang w:val="hr-HR"/>
              </w:rPr>
            </w:pPr>
          </w:p>
        </w:tc>
        <w:tc>
          <w:tcPr>
            <w:tcW w:w="800" w:type="dxa"/>
            <w:gridSpan w:val="2"/>
            <w:tcBorders>
              <w:top w:val="nil"/>
              <w:left w:val="nil"/>
              <w:bottom w:val="nil"/>
              <w:right w:val="nil"/>
            </w:tcBorders>
            <w:shd w:val="clear" w:color="auto" w:fill="auto"/>
            <w:noWrap/>
            <w:vAlign w:val="center"/>
            <w:hideMark/>
          </w:tcPr>
          <w:p w14:paraId="75E456B5" w14:textId="77777777" w:rsidR="00DA3537" w:rsidRPr="00CF47A7" w:rsidRDefault="00DA3537" w:rsidP="00DA3537">
            <w:pPr>
              <w:rPr>
                <w:rFonts w:eastAsia="Times New Roman" w:cstheme="minorHAnsi"/>
                <w:sz w:val="20"/>
                <w:szCs w:val="20"/>
                <w:lang w:val="hr-HR"/>
              </w:rPr>
            </w:pPr>
          </w:p>
        </w:tc>
        <w:tc>
          <w:tcPr>
            <w:tcW w:w="240" w:type="dxa"/>
            <w:tcBorders>
              <w:top w:val="nil"/>
              <w:left w:val="nil"/>
              <w:bottom w:val="nil"/>
              <w:right w:val="nil"/>
            </w:tcBorders>
            <w:shd w:val="clear" w:color="auto" w:fill="auto"/>
            <w:noWrap/>
            <w:vAlign w:val="center"/>
            <w:hideMark/>
          </w:tcPr>
          <w:p w14:paraId="53DF5C9B" w14:textId="77777777" w:rsidR="00DA3537" w:rsidRPr="00CF47A7" w:rsidRDefault="00DA3537" w:rsidP="00DA3537">
            <w:pPr>
              <w:rPr>
                <w:rFonts w:eastAsia="Times New Roman" w:cstheme="minorHAnsi"/>
                <w:sz w:val="20"/>
                <w:szCs w:val="20"/>
                <w:lang w:val="hr-HR"/>
              </w:rPr>
            </w:pPr>
          </w:p>
        </w:tc>
        <w:tc>
          <w:tcPr>
            <w:tcW w:w="1467" w:type="dxa"/>
            <w:gridSpan w:val="3"/>
            <w:tcBorders>
              <w:top w:val="nil"/>
              <w:left w:val="nil"/>
              <w:bottom w:val="nil"/>
              <w:right w:val="nil"/>
            </w:tcBorders>
            <w:shd w:val="clear" w:color="auto" w:fill="auto"/>
            <w:noWrap/>
            <w:vAlign w:val="center"/>
            <w:hideMark/>
          </w:tcPr>
          <w:p w14:paraId="3AF09414" w14:textId="77777777" w:rsidR="00DA3537" w:rsidRPr="00CF47A7" w:rsidRDefault="00DA3537" w:rsidP="00DA3537">
            <w:pPr>
              <w:rPr>
                <w:rFonts w:eastAsia="Times New Roman" w:cstheme="minorHAnsi"/>
                <w:sz w:val="20"/>
                <w:szCs w:val="20"/>
                <w:lang w:val="hr-HR"/>
              </w:rPr>
            </w:pPr>
          </w:p>
        </w:tc>
      </w:tr>
      <w:tr w:rsidR="00DA3537" w:rsidRPr="00CF47A7" w14:paraId="0D1BFFE1" w14:textId="77777777" w:rsidTr="00063B6A">
        <w:trPr>
          <w:gridAfter w:val="1"/>
          <w:wAfter w:w="13" w:type="dxa"/>
          <w:trHeight w:val="300"/>
        </w:trPr>
        <w:tc>
          <w:tcPr>
            <w:tcW w:w="275" w:type="dxa"/>
            <w:gridSpan w:val="2"/>
            <w:tcBorders>
              <w:top w:val="nil"/>
              <w:left w:val="nil"/>
              <w:bottom w:val="nil"/>
              <w:right w:val="nil"/>
            </w:tcBorders>
            <w:shd w:val="clear" w:color="auto" w:fill="auto"/>
            <w:noWrap/>
            <w:vAlign w:val="center"/>
            <w:hideMark/>
          </w:tcPr>
          <w:p w14:paraId="1AC93FA1" w14:textId="77777777" w:rsidR="00DA3537" w:rsidRPr="00CF47A7" w:rsidRDefault="00DA3537" w:rsidP="00DA3537">
            <w:pPr>
              <w:rPr>
                <w:rFonts w:eastAsia="Times New Roman" w:cstheme="minorHAnsi"/>
                <w:sz w:val="20"/>
                <w:szCs w:val="20"/>
                <w:lang w:val="hr-HR"/>
              </w:rPr>
            </w:pPr>
          </w:p>
        </w:tc>
        <w:tc>
          <w:tcPr>
            <w:tcW w:w="14267" w:type="dxa"/>
            <w:gridSpan w:val="15"/>
            <w:tcBorders>
              <w:top w:val="nil"/>
              <w:left w:val="nil"/>
              <w:bottom w:val="nil"/>
              <w:right w:val="nil"/>
            </w:tcBorders>
            <w:shd w:val="clear" w:color="auto" w:fill="auto"/>
            <w:noWrap/>
            <w:vAlign w:val="center"/>
            <w:hideMark/>
          </w:tcPr>
          <w:p w14:paraId="359AC247" w14:textId="77777777" w:rsidR="00DA3537" w:rsidRPr="00CF47A7" w:rsidRDefault="00DA3537" w:rsidP="00DA3537">
            <w:pPr>
              <w:rPr>
                <w:rFonts w:eastAsia="Times New Roman" w:cstheme="minorHAnsi"/>
                <w:sz w:val="20"/>
                <w:szCs w:val="20"/>
                <w:lang w:val="hr-HR"/>
              </w:rPr>
            </w:pPr>
            <w:r w:rsidRPr="00CF47A7">
              <w:rPr>
                <w:rFonts w:eastAsia="Times New Roman" w:cstheme="minorHAnsi"/>
                <w:sz w:val="20"/>
                <w:szCs w:val="20"/>
                <w:lang w:val="hr-HR"/>
              </w:rPr>
              <w:t>IZBORNI KOLEGIJI AKADEMIJE ZA UMJETNOST I KULTURU U OSIJEKU I SVEUČILIŠTA JOSIPA JURJA STROSSMAYERA U OSIJEKU</w:t>
            </w:r>
          </w:p>
        </w:tc>
      </w:tr>
    </w:tbl>
    <w:p w14:paraId="0634054D" w14:textId="77777777" w:rsidR="000F0D4A" w:rsidRPr="00CF47A7" w:rsidRDefault="000F0D4A" w:rsidP="000F0D4A">
      <w:pPr>
        <w:rPr>
          <w:rFonts w:eastAsia="Times New Roman" w:cstheme="minorHAnsi"/>
          <w:b/>
          <w:bCs/>
          <w:sz w:val="20"/>
          <w:szCs w:val="20"/>
          <w:lang w:val="hr-HR"/>
        </w:rPr>
      </w:pPr>
    </w:p>
    <w:p w14:paraId="14BC150C" w14:textId="77777777" w:rsidR="000F0D4A" w:rsidRPr="00CF47A7" w:rsidRDefault="000F0D4A" w:rsidP="000F0D4A">
      <w:pPr>
        <w:rPr>
          <w:rFonts w:eastAsia="Times New Roman" w:cstheme="minorHAnsi"/>
          <w:b/>
          <w:bCs/>
          <w:sz w:val="20"/>
          <w:szCs w:val="20"/>
          <w:lang w:val="hr-HR"/>
        </w:rPr>
      </w:pPr>
    </w:p>
    <w:tbl>
      <w:tblPr>
        <w:tblW w:w="14946" w:type="dxa"/>
        <w:tblInd w:w="-176" w:type="dxa"/>
        <w:tblLayout w:type="fixed"/>
        <w:tblCellMar>
          <w:left w:w="28" w:type="dxa"/>
          <w:right w:w="28" w:type="dxa"/>
        </w:tblCellMar>
        <w:tblLook w:val="04A0" w:firstRow="1" w:lastRow="0" w:firstColumn="1" w:lastColumn="0" w:noHBand="0" w:noVBand="1"/>
      </w:tblPr>
      <w:tblGrid>
        <w:gridCol w:w="1220"/>
        <w:gridCol w:w="13726"/>
      </w:tblGrid>
      <w:tr w:rsidR="000F0D4A" w:rsidRPr="00CF47A7" w14:paraId="4ED6680E" w14:textId="77777777" w:rsidTr="009E7A11">
        <w:trPr>
          <w:trHeight w:val="300"/>
        </w:trPr>
        <w:tc>
          <w:tcPr>
            <w:tcW w:w="1220" w:type="dxa"/>
            <w:shd w:val="clear" w:color="auto" w:fill="auto"/>
            <w:noWrap/>
            <w:vAlign w:val="center"/>
            <w:hideMark/>
          </w:tcPr>
          <w:p w14:paraId="0E801812" w14:textId="77777777" w:rsidR="000F0D4A" w:rsidRPr="00CF47A7" w:rsidRDefault="000F0D4A" w:rsidP="009E7A11">
            <w:pPr>
              <w:jc w:val="right"/>
              <w:rPr>
                <w:rFonts w:cstheme="minorHAnsi"/>
                <w:sz w:val="20"/>
                <w:szCs w:val="20"/>
                <w:lang w:val="hr-HR"/>
              </w:rPr>
            </w:pPr>
            <w:r w:rsidRPr="00CF47A7">
              <w:rPr>
                <w:rFonts w:cstheme="minorHAnsi"/>
                <w:sz w:val="20"/>
                <w:szCs w:val="20"/>
                <w:lang w:val="hr-HR"/>
              </w:rPr>
              <w:t>*</w:t>
            </w:r>
          </w:p>
        </w:tc>
        <w:tc>
          <w:tcPr>
            <w:tcW w:w="13726" w:type="dxa"/>
            <w:shd w:val="clear" w:color="auto" w:fill="auto"/>
            <w:noWrap/>
            <w:vAlign w:val="center"/>
            <w:hideMark/>
          </w:tcPr>
          <w:p w14:paraId="6328328B" w14:textId="25A31446" w:rsidR="000F0D4A" w:rsidRPr="00CF47A7" w:rsidRDefault="000F0D4A" w:rsidP="009E7A11">
            <w:pPr>
              <w:rPr>
                <w:rFonts w:cstheme="minorHAnsi"/>
                <w:sz w:val="20"/>
                <w:szCs w:val="20"/>
                <w:lang w:val="hr-HR"/>
              </w:rPr>
            </w:pPr>
            <w:r w:rsidRPr="00CF47A7">
              <w:rPr>
                <w:rFonts w:cstheme="minorHAnsi"/>
                <w:sz w:val="20"/>
                <w:szCs w:val="20"/>
                <w:lang w:val="hr-HR"/>
              </w:rPr>
              <w:t xml:space="preserve">Studenti odabiru jedan strani jezik </w:t>
            </w:r>
            <w:r w:rsidR="00255F2C">
              <w:rPr>
                <w:rFonts w:cstheme="minorHAnsi"/>
                <w:sz w:val="20"/>
                <w:szCs w:val="20"/>
                <w:lang w:val="hr-HR"/>
              </w:rPr>
              <w:t>(Engleski jezik ili N</w:t>
            </w:r>
            <w:r w:rsidRPr="00CF47A7">
              <w:rPr>
                <w:rFonts w:cstheme="minorHAnsi"/>
                <w:sz w:val="20"/>
                <w:szCs w:val="20"/>
                <w:lang w:val="hr-HR"/>
              </w:rPr>
              <w:t>jemački jezik).</w:t>
            </w:r>
          </w:p>
          <w:p w14:paraId="1827EDB1" w14:textId="77777777" w:rsidR="000F0D4A" w:rsidRPr="00CF47A7" w:rsidRDefault="000F0D4A" w:rsidP="009E7A11">
            <w:pPr>
              <w:rPr>
                <w:rFonts w:cstheme="minorHAnsi"/>
                <w:sz w:val="20"/>
                <w:szCs w:val="20"/>
                <w:lang w:val="hr-HR"/>
              </w:rPr>
            </w:pPr>
          </w:p>
        </w:tc>
      </w:tr>
    </w:tbl>
    <w:p w14:paraId="1262C93D" w14:textId="77777777" w:rsidR="000F0D4A" w:rsidRPr="00CF47A7" w:rsidRDefault="000F0D4A" w:rsidP="000F0D4A">
      <w:pPr>
        <w:rPr>
          <w:rFonts w:cstheme="minorHAnsi"/>
          <w:b/>
          <w:bCs/>
          <w:sz w:val="20"/>
          <w:szCs w:val="20"/>
          <w:lang w:val="hr-HR"/>
        </w:rPr>
      </w:pPr>
    </w:p>
    <w:p w14:paraId="72CEEF11" w14:textId="75FC8BF7" w:rsidR="000F0D4A" w:rsidRPr="00CF47A7" w:rsidRDefault="000F0D4A" w:rsidP="000F0D4A">
      <w:pPr>
        <w:rPr>
          <w:rFonts w:eastAsia="Times New Roman" w:cstheme="minorHAnsi"/>
          <w:b/>
          <w:bCs/>
          <w:sz w:val="20"/>
          <w:szCs w:val="20"/>
          <w:lang w:val="hr-HR"/>
        </w:rPr>
      </w:pPr>
      <w:r w:rsidRPr="00CF47A7">
        <w:rPr>
          <w:rFonts w:eastAsia="Times New Roman" w:cstheme="minorHAnsi"/>
          <w:b/>
          <w:bCs/>
          <w:sz w:val="20"/>
          <w:szCs w:val="20"/>
          <w:lang w:val="hr-HR"/>
        </w:rPr>
        <w:br w:type="page"/>
      </w:r>
      <w:r w:rsidRPr="00CF47A7">
        <w:rPr>
          <w:rFonts w:eastAsia="Times New Roman" w:cstheme="minorHAnsi"/>
          <w:b/>
          <w:bCs/>
          <w:sz w:val="20"/>
          <w:szCs w:val="20"/>
          <w:lang w:val="hr-HR"/>
        </w:rPr>
        <w:lastRenderedPageBreak/>
        <w:t xml:space="preserve">Odsjek za kulturu, medije i menadžment – </w:t>
      </w:r>
      <w:r w:rsidR="00051783">
        <w:rPr>
          <w:rFonts w:eastAsia="Times New Roman" w:cstheme="minorHAnsi"/>
          <w:b/>
          <w:bCs/>
          <w:sz w:val="20"/>
          <w:szCs w:val="20"/>
          <w:lang w:val="hr-HR"/>
        </w:rPr>
        <w:t>Prijediplomski</w:t>
      </w:r>
      <w:r w:rsidRPr="00CF47A7">
        <w:rPr>
          <w:rFonts w:eastAsia="Times New Roman" w:cstheme="minorHAnsi"/>
          <w:b/>
          <w:bCs/>
          <w:sz w:val="20"/>
          <w:szCs w:val="20"/>
          <w:lang w:val="hr-HR"/>
        </w:rPr>
        <w:t xml:space="preserve"> studij Kultura, mediji i menadžment, 1. godina studija, ljetni, II. semestar, akademska godina </w:t>
      </w:r>
      <w:r w:rsidR="008971E3" w:rsidRPr="00CF47A7">
        <w:rPr>
          <w:rFonts w:eastAsia="Times New Roman" w:cstheme="minorHAnsi"/>
          <w:b/>
          <w:bCs/>
          <w:sz w:val="20"/>
          <w:szCs w:val="20"/>
          <w:lang w:val="hr-HR"/>
        </w:rPr>
        <w:t>202</w:t>
      </w:r>
      <w:r w:rsidR="00A2142C">
        <w:rPr>
          <w:rFonts w:eastAsia="Times New Roman" w:cstheme="minorHAnsi"/>
          <w:b/>
          <w:bCs/>
          <w:sz w:val="20"/>
          <w:szCs w:val="20"/>
          <w:lang w:val="hr-HR"/>
        </w:rPr>
        <w:t>6</w:t>
      </w:r>
      <w:r w:rsidR="008971E3">
        <w:rPr>
          <w:rFonts w:eastAsia="Times New Roman" w:cstheme="minorHAnsi"/>
          <w:b/>
          <w:bCs/>
          <w:sz w:val="20"/>
          <w:szCs w:val="20"/>
          <w:lang w:val="hr-HR"/>
        </w:rPr>
        <w:t>.</w:t>
      </w:r>
      <w:r w:rsidR="008971E3" w:rsidRPr="00CF47A7">
        <w:rPr>
          <w:rFonts w:eastAsia="Times New Roman" w:cstheme="minorHAnsi"/>
          <w:b/>
          <w:bCs/>
          <w:sz w:val="20"/>
          <w:szCs w:val="20"/>
          <w:lang w:val="hr-HR"/>
        </w:rPr>
        <w:t>/202</w:t>
      </w:r>
      <w:r w:rsidR="00A2142C">
        <w:rPr>
          <w:rFonts w:eastAsia="Times New Roman" w:cstheme="minorHAnsi"/>
          <w:b/>
          <w:bCs/>
          <w:sz w:val="20"/>
          <w:szCs w:val="20"/>
          <w:lang w:val="hr-HR"/>
        </w:rPr>
        <w:t>7</w:t>
      </w:r>
      <w:r w:rsidR="008971E3" w:rsidRPr="00CF47A7">
        <w:rPr>
          <w:rFonts w:eastAsia="Times New Roman" w:cstheme="minorHAnsi"/>
          <w:b/>
          <w:bCs/>
          <w:sz w:val="20"/>
          <w:szCs w:val="20"/>
          <w:lang w:val="hr-HR"/>
        </w:rPr>
        <w:t>.</w:t>
      </w:r>
    </w:p>
    <w:tbl>
      <w:tblPr>
        <w:tblW w:w="14361" w:type="dxa"/>
        <w:tblInd w:w="64" w:type="dxa"/>
        <w:tblLayout w:type="fixed"/>
        <w:tblLook w:val="04A0" w:firstRow="1" w:lastRow="0" w:firstColumn="1" w:lastColumn="0" w:noHBand="0" w:noVBand="1"/>
      </w:tblPr>
      <w:tblGrid>
        <w:gridCol w:w="236"/>
        <w:gridCol w:w="607"/>
        <w:gridCol w:w="1184"/>
        <w:gridCol w:w="3260"/>
        <w:gridCol w:w="851"/>
        <w:gridCol w:w="739"/>
        <w:gridCol w:w="3372"/>
        <w:gridCol w:w="567"/>
        <w:gridCol w:w="552"/>
        <w:gridCol w:w="756"/>
        <w:gridCol w:w="819"/>
        <w:gridCol w:w="709"/>
        <w:gridCol w:w="709"/>
      </w:tblGrid>
      <w:tr w:rsidR="000F0D4A" w:rsidRPr="00CF47A7" w14:paraId="1C1E825A" w14:textId="77777777" w:rsidTr="009E7A11">
        <w:trPr>
          <w:trHeight w:val="315"/>
        </w:trPr>
        <w:tc>
          <w:tcPr>
            <w:tcW w:w="236" w:type="dxa"/>
            <w:tcBorders>
              <w:top w:val="nil"/>
              <w:left w:val="nil"/>
              <w:bottom w:val="nil"/>
              <w:right w:val="nil"/>
            </w:tcBorders>
            <w:shd w:val="clear" w:color="auto" w:fill="auto"/>
            <w:noWrap/>
            <w:vAlign w:val="center"/>
            <w:hideMark/>
          </w:tcPr>
          <w:p w14:paraId="776AE0F4" w14:textId="77777777" w:rsidR="000F0D4A" w:rsidRPr="00CF47A7" w:rsidRDefault="000F0D4A" w:rsidP="009E7A11">
            <w:pPr>
              <w:rPr>
                <w:rFonts w:eastAsia="Times New Roman" w:cstheme="minorHAnsi"/>
                <w:b/>
                <w:bCs/>
                <w:sz w:val="20"/>
                <w:szCs w:val="20"/>
                <w:lang w:val="hr-HR"/>
              </w:rPr>
            </w:pPr>
          </w:p>
        </w:tc>
        <w:tc>
          <w:tcPr>
            <w:tcW w:w="607" w:type="dxa"/>
            <w:tcBorders>
              <w:top w:val="nil"/>
              <w:left w:val="nil"/>
              <w:bottom w:val="nil"/>
              <w:right w:val="nil"/>
            </w:tcBorders>
            <w:shd w:val="clear" w:color="auto" w:fill="auto"/>
            <w:noWrap/>
            <w:vAlign w:val="center"/>
            <w:hideMark/>
          </w:tcPr>
          <w:p w14:paraId="5A44F4AA" w14:textId="77777777" w:rsidR="000F0D4A" w:rsidRPr="00CF47A7" w:rsidRDefault="000F0D4A" w:rsidP="009E7A11">
            <w:pPr>
              <w:rPr>
                <w:rFonts w:eastAsia="Times New Roman" w:cstheme="minorHAnsi"/>
                <w:sz w:val="20"/>
                <w:szCs w:val="20"/>
                <w:lang w:val="hr-HR"/>
              </w:rPr>
            </w:pPr>
          </w:p>
        </w:tc>
        <w:tc>
          <w:tcPr>
            <w:tcW w:w="1184" w:type="dxa"/>
            <w:tcBorders>
              <w:top w:val="nil"/>
              <w:left w:val="nil"/>
              <w:bottom w:val="nil"/>
              <w:right w:val="nil"/>
            </w:tcBorders>
            <w:shd w:val="clear" w:color="auto" w:fill="auto"/>
            <w:noWrap/>
            <w:vAlign w:val="center"/>
            <w:hideMark/>
          </w:tcPr>
          <w:p w14:paraId="226AF9B2" w14:textId="77777777" w:rsidR="000F0D4A" w:rsidRPr="00CF47A7" w:rsidRDefault="000F0D4A" w:rsidP="009E7A11">
            <w:pPr>
              <w:jc w:val="center"/>
              <w:rPr>
                <w:rFonts w:eastAsia="Times New Roman" w:cstheme="minorHAnsi"/>
                <w:sz w:val="20"/>
                <w:szCs w:val="20"/>
                <w:lang w:val="hr-HR"/>
              </w:rPr>
            </w:pPr>
          </w:p>
        </w:tc>
        <w:tc>
          <w:tcPr>
            <w:tcW w:w="3260" w:type="dxa"/>
            <w:tcBorders>
              <w:top w:val="nil"/>
              <w:left w:val="nil"/>
              <w:bottom w:val="nil"/>
              <w:right w:val="nil"/>
            </w:tcBorders>
            <w:shd w:val="clear" w:color="auto" w:fill="auto"/>
            <w:noWrap/>
            <w:vAlign w:val="center"/>
            <w:hideMark/>
          </w:tcPr>
          <w:p w14:paraId="7CF9F6A1" w14:textId="77777777" w:rsidR="000F0D4A" w:rsidRPr="00CF47A7" w:rsidRDefault="000F0D4A" w:rsidP="009E7A11">
            <w:pPr>
              <w:rPr>
                <w:rFonts w:eastAsia="Times New Roman" w:cstheme="minorHAnsi"/>
                <w:sz w:val="20"/>
                <w:szCs w:val="20"/>
                <w:lang w:val="hr-HR"/>
              </w:rPr>
            </w:pPr>
          </w:p>
        </w:tc>
        <w:tc>
          <w:tcPr>
            <w:tcW w:w="851" w:type="dxa"/>
            <w:tcBorders>
              <w:top w:val="nil"/>
              <w:left w:val="nil"/>
              <w:bottom w:val="nil"/>
              <w:right w:val="nil"/>
            </w:tcBorders>
            <w:shd w:val="clear" w:color="auto" w:fill="auto"/>
            <w:noWrap/>
            <w:vAlign w:val="center"/>
            <w:hideMark/>
          </w:tcPr>
          <w:p w14:paraId="1C777DF2" w14:textId="77777777" w:rsidR="000F0D4A" w:rsidRPr="00CF47A7" w:rsidRDefault="000F0D4A" w:rsidP="009E7A11">
            <w:pPr>
              <w:rPr>
                <w:rFonts w:eastAsia="Times New Roman" w:cstheme="minorHAnsi"/>
                <w:sz w:val="20"/>
                <w:szCs w:val="20"/>
                <w:lang w:val="hr-HR"/>
              </w:rPr>
            </w:pPr>
          </w:p>
        </w:tc>
        <w:tc>
          <w:tcPr>
            <w:tcW w:w="739" w:type="dxa"/>
            <w:tcBorders>
              <w:top w:val="nil"/>
              <w:left w:val="nil"/>
              <w:bottom w:val="nil"/>
              <w:right w:val="nil"/>
            </w:tcBorders>
            <w:shd w:val="clear" w:color="auto" w:fill="auto"/>
            <w:noWrap/>
            <w:vAlign w:val="center"/>
            <w:hideMark/>
          </w:tcPr>
          <w:p w14:paraId="2F275F58" w14:textId="77777777" w:rsidR="000F0D4A" w:rsidRPr="00CF47A7" w:rsidRDefault="000F0D4A" w:rsidP="009E7A11">
            <w:pPr>
              <w:rPr>
                <w:rFonts w:eastAsia="Times New Roman" w:cstheme="minorHAnsi"/>
                <w:sz w:val="20"/>
                <w:szCs w:val="20"/>
                <w:lang w:val="hr-HR"/>
              </w:rPr>
            </w:pPr>
          </w:p>
        </w:tc>
        <w:tc>
          <w:tcPr>
            <w:tcW w:w="3372" w:type="dxa"/>
            <w:tcBorders>
              <w:top w:val="nil"/>
              <w:left w:val="nil"/>
              <w:bottom w:val="nil"/>
              <w:right w:val="nil"/>
            </w:tcBorders>
            <w:shd w:val="clear" w:color="auto" w:fill="auto"/>
            <w:noWrap/>
            <w:vAlign w:val="center"/>
            <w:hideMark/>
          </w:tcPr>
          <w:p w14:paraId="14816FD0" w14:textId="77777777" w:rsidR="000F0D4A" w:rsidRPr="00CF47A7" w:rsidRDefault="000F0D4A" w:rsidP="009E7A11">
            <w:pPr>
              <w:rPr>
                <w:rFonts w:eastAsia="Times New Roman" w:cstheme="minorHAnsi"/>
                <w:sz w:val="20"/>
                <w:szCs w:val="20"/>
                <w:lang w:val="hr-HR"/>
              </w:rPr>
            </w:pPr>
          </w:p>
        </w:tc>
        <w:tc>
          <w:tcPr>
            <w:tcW w:w="567" w:type="dxa"/>
            <w:tcBorders>
              <w:top w:val="nil"/>
              <w:left w:val="nil"/>
              <w:bottom w:val="nil"/>
              <w:right w:val="nil"/>
            </w:tcBorders>
            <w:shd w:val="clear" w:color="auto" w:fill="auto"/>
            <w:noWrap/>
            <w:vAlign w:val="center"/>
            <w:hideMark/>
          </w:tcPr>
          <w:p w14:paraId="44AB44EC" w14:textId="77777777" w:rsidR="000F0D4A" w:rsidRPr="00CF47A7" w:rsidRDefault="000F0D4A" w:rsidP="009E7A11">
            <w:pPr>
              <w:rPr>
                <w:rFonts w:eastAsia="Times New Roman" w:cstheme="minorHAnsi"/>
                <w:sz w:val="20"/>
                <w:szCs w:val="20"/>
                <w:lang w:val="hr-HR"/>
              </w:rPr>
            </w:pPr>
          </w:p>
        </w:tc>
        <w:tc>
          <w:tcPr>
            <w:tcW w:w="552" w:type="dxa"/>
            <w:tcBorders>
              <w:top w:val="nil"/>
              <w:left w:val="nil"/>
              <w:bottom w:val="nil"/>
              <w:right w:val="nil"/>
            </w:tcBorders>
            <w:shd w:val="clear" w:color="auto" w:fill="auto"/>
            <w:noWrap/>
            <w:vAlign w:val="center"/>
            <w:hideMark/>
          </w:tcPr>
          <w:p w14:paraId="797FDAB6" w14:textId="77777777" w:rsidR="000F0D4A" w:rsidRPr="00CF47A7" w:rsidRDefault="000F0D4A" w:rsidP="009E7A11">
            <w:pPr>
              <w:rPr>
                <w:rFonts w:eastAsia="Times New Roman" w:cstheme="minorHAnsi"/>
                <w:sz w:val="20"/>
                <w:szCs w:val="20"/>
                <w:lang w:val="hr-HR"/>
              </w:rPr>
            </w:pPr>
          </w:p>
        </w:tc>
        <w:tc>
          <w:tcPr>
            <w:tcW w:w="756" w:type="dxa"/>
            <w:tcBorders>
              <w:top w:val="nil"/>
              <w:left w:val="nil"/>
              <w:bottom w:val="nil"/>
              <w:right w:val="nil"/>
            </w:tcBorders>
            <w:shd w:val="clear" w:color="auto" w:fill="auto"/>
            <w:noWrap/>
            <w:vAlign w:val="center"/>
            <w:hideMark/>
          </w:tcPr>
          <w:p w14:paraId="38F6752C" w14:textId="77777777" w:rsidR="000F0D4A" w:rsidRPr="00CF47A7" w:rsidRDefault="000F0D4A" w:rsidP="009E7A11">
            <w:pPr>
              <w:rPr>
                <w:rFonts w:eastAsia="Times New Roman" w:cstheme="minorHAnsi"/>
                <w:sz w:val="20"/>
                <w:szCs w:val="20"/>
                <w:lang w:val="hr-HR"/>
              </w:rPr>
            </w:pPr>
          </w:p>
        </w:tc>
        <w:tc>
          <w:tcPr>
            <w:tcW w:w="819" w:type="dxa"/>
            <w:tcBorders>
              <w:top w:val="nil"/>
              <w:left w:val="nil"/>
              <w:bottom w:val="nil"/>
              <w:right w:val="nil"/>
            </w:tcBorders>
            <w:shd w:val="clear" w:color="auto" w:fill="auto"/>
            <w:noWrap/>
            <w:vAlign w:val="center"/>
            <w:hideMark/>
          </w:tcPr>
          <w:p w14:paraId="61F9F8F7" w14:textId="77777777" w:rsidR="000F0D4A" w:rsidRPr="00CF47A7" w:rsidRDefault="000F0D4A" w:rsidP="009E7A11">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4DD10FB8" w14:textId="77777777" w:rsidR="000F0D4A" w:rsidRPr="00CF47A7" w:rsidRDefault="000F0D4A" w:rsidP="009E7A11">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6854E693" w14:textId="77777777" w:rsidR="000F0D4A" w:rsidRPr="00CF47A7" w:rsidRDefault="000F0D4A" w:rsidP="009E7A11">
            <w:pPr>
              <w:rPr>
                <w:rFonts w:eastAsia="Times New Roman" w:cstheme="minorHAnsi"/>
                <w:sz w:val="20"/>
                <w:szCs w:val="20"/>
                <w:lang w:val="hr-HR"/>
              </w:rPr>
            </w:pPr>
          </w:p>
        </w:tc>
      </w:tr>
      <w:tr w:rsidR="000F0D4A" w:rsidRPr="00CF47A7" w14:paraId="2EC12DFD" w14:textId="77777777" w:rsidTr="009E7A11">
        <w:trPr>
          <w:trHeight w:val="510"/>
        </w:trPr>
        <w:tc>
          <w:tcPr>
            <w:tcW w:w="236" w:type="dxa"/>
            <w:tcBorders>
              <w:top w:val="nil"/>
              <w:left w:val="nil"/>
              <w:bottom w:val="nil"/>
              <w:right w:val="nil"/>
            </w:tcBorders>
            <w:shd w:val="clear" w:color="auto" w:fill="auto"/>
            <w:noWrap/>
            <w:vAlign w:val="center"/>
            <w:hideMark/>
          </w:tcPr>
          <w:p w14:paraId="597B6E37" w14:textId="77777777" w:rsidR="000F0D4A" w:rsidRPr="00CF47A7" w:rsidRDefault="000F0D4A" w:rsidP="009E7A11">
            <w:pPr>
              <w:rPr>
                <w:rFonts w:eastAsia="Times New Roman" w:cstheme="minorHAnsi"/>
                <w:sz w:val="20"/>
                <w:szCs w:val="20"/>
                <w:lang w:val="hr-HR"/>
              </w:rPr>
            </w:pPr>
          </w:p>
        </w:tc>
        <w:tc>
          <w:tcPr>
            <w:tcW w:w="607" w:type="dxa"/>
            <w:vMerge w:val="restart"/>
            <w:tcBorders>
              <w:top w:val="single" w:sz="8" w:space="0" w:color="auto"/>
              <w:left w:val="single" w:sz="8" w:space="0" w:color="auto"/>
              <w:bottom w:val="single" w:sz="8" w:space="0" w:color="000000"/>
              <w:right w:val="single" w:sz="8" w:space="0" w:color="00000A"/>
            </w:tcBorders>
            <w:shd w:val="clear" w:color="000000" w:fill="F2F2F2"/>
            <w:vAlign w:val="center"/>
            <w:hideMark/>
          </w:tcPr>
          <w:p w14:paraId="6F4024AC"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Red. br.</w:t>
            </w:r>
          </w:p>
        </w:tc>
        <w:tc>
          <w:tcPr>
            <w:tcW w:w="1184"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0ACBBB85"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Šifra predmeta</w:t>
            </w:r>
          </w:p>
        </w:tc>
        <w:tc>
          <w:tcPr>
            <w:tcW w:w="3260"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44E5997C"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Naziv predmeta</w:t>
            </w:r>
          </w:p>
        </w:tc>
        <w:tc>
          <w:tcPr>
            <w:tcW w:w="851"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373DFE6B"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Obavezan/</w:t>
            </w:r>
            <w:r w:rsidRPr="00CF47A7">
              <w:rPr>
                <w:rFonts w:eastAsia="Times New Roman" w:cstheme="minorHAnsi"/>
                <w:b/>
                <w:bCs/>
                <w:sz w:val="20"/>
                <w:szCs w:val="20"/>
                <w:lang w:val="hr-HR"/>
              </w:rPr>
              <w:br/>
              <w:t>Izborni</w:t>
            </w:r>
          </w:p>
        </w:tc>
        <w:tc>
          <w:tcPr>
            <w:tcW w:w="739"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60561693"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ECTS</w:t>
            </w:r>
          </w:p>
        </w:tc>
        <w:tc>
          <w:tcPr>
            <w:tcW w:w="3372"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2E8711AF" w14:textId="77777777" w:rsidR="000F0D4A" w:rsidRDefault="000F0D4A" w:rsidP="009E7A11">
            <w:pPr>
              <w:jc w:val="center"/>
              <w:rPr>
                <w:rFonts w:eastAsia="Times New Roman" w:cstheme="minorHAnsi"/>
                <w:sz w:val="16"/>
                <w:szCs w:val="20"/>
                <w:lang w:val="hr-HR"/>
              </w:rPr>
            </w:pPr>
            <w:r w:rsidRPr="00CF47A7">
              <w:rPr>
                <w:rFonts w:eastAsia="Times New Roman" w:cstheme="minorHAnsi"/>
                <w:b/>
                <w:bCs/>
                <w:sz w:val="20"/>
                <w:szCs w:val="20"/>
                <w:lang w:val="hr-HR"/>
              </w:rPr>
              <w:t xml:space="preserve">Nastavnik </w:t>
            </w:r>
            <w:r w:rsidRPr="00CF47A7">
              <w:rPr>
                <w:rFonts w:eastAsia="Times New Roman" w:cstheme="minorHAnsi"/>
                <w:b/>
                <w:bCs/>
                <w:sz w:val="20"/>
                <w:szCs w:val="20"/>
                <w:lang w:val="hr-HR"/>
              </w:rPr>
              <w:br/>
            </w:r>
            <w:r w:rsidRPr="00CF47A7">
              <w:rPr>
                <w:rFonts w:eastAsia="Times New Roman" w:cstheme="minorHAnsi"/>
                <w:sz w:val="20"/>
                <w:szCs w:val="20"/>
                <w:lang w:val="hr-HR"/>
              </w:rPr>
              <w:br/>
            </w:r>
            <w:r w:rsidRPr="00733F72">
              <w:rPr>
                <w:rFonts w:eastAsia="Times New Roman" w:cstheme="minorHAnsi"/>
                <w:sz w:val="16"/>
                <w:szCs w:val="20"/>
                <w:lang w:val="hr-HR"/>
              </w:rPr>
              <w:t>(P = predavanja</w:t>
            </w:r>
            <w:r w:rsidRPr="00733F72">
              <w:rPr>
                <w:rFonts w:eastAsia="Times New Roman" w:cstheme="minorHAnsi"/>
                <w:sz w:val="16"/>
                <w:szCs w:val="20"/>
                <w:lang w:val="hr-HR"/>
              </w:rPr>
              <w:br/>
              <w:t>S = seminari</w:t>
            </w:r>
            <w:r w:rsidRPr="00733F72">
              <w:rPr>
                <w:rFonts w:eastAsia="Times New Roman" w:cstheme="minorHAnsi"/>
                <w:sz w:val="16"/>
                <w:szCs w:val="20"/>
                <w:lang w:val="hr-HR"/>
              </w:rPr>
              <w:br/>
              <w:t>A = auditorne vježbe (kap.grupe 30)</w:t>
            </w:r>
            <w:r w:rsidRPr="00733F72">
              <w:rPr>
                <w:rFonts w:eastAsia="Times New Roman" w:cstheme="minorHAnsi"/>
                <w:sz w:val="16"/>
                <w:szCs w:val="20"/>
                <w:lang w:val="hr-HR"/>
              </w:rPr>
              <w:br/>
              <w:t>PK = vježbe u praktikumu (kap.grupe 10)</w:t>
            </w:r>
            <w:r w:rsidRPr="00733F72">
              <w:rPr>
                <w:rFonts w:eastAsia="Times New Roman" w:cstheme="minorHAnsi"/>
                <w:sz w:val="16"/>
                <w:szCs w:val="20"/>
                <w:lang w:val="hr-HR"/>
              </w:rPr>
              <w:br/>
              <w:t>SJ = vježbe iz stranog jezika (kap.grupe 30)</w:t>
            </w:r>
            <w:r w:rsidRPr="00733F72">
              <w:rPr>
                <w:rFonts w:eastAsia="Times New Roman" w:cstheme="minorHAnsi"/>
                <w:sz w:val="16"/>
                <w:szCs w:val="20"/>
                <w:lang w:val="hr-HR"/>
              </w:rPr>
              <w:br/>
              <w:t>TJ = vježbe iz tjelesnog odgoja (kap.grupe 40)</w:t>
            </w:r>
            <w:r w:rsidRPr="00733F72">
              <w:rPr>
                <w:rFonts w:eastAsia="Times New Roman" w:cstheme="minorHAnsi"/>
                <w:sz w:val="16"/>
                <w:szCs w:val="20"/>
                <w:lang w:val="hr-HR"/>
              </w:rPr>
              <w:br/>
              <w:t>M= metodičke vježbe (kap.grupe 15)</w:t>
            </w:r>
          </w:p>
          <w:p w14:paraId="61ACFF16" w14:textId="027A727F" w:rsidR="00733F72" w:rsidRPr="00CF47A7" w:rsidRDefault="00733F72" w:rsidP="009E7A11">
            <w:pPr>
              <w:jc w:val="center"/>
              <w:rPr>
                <w:rFonts w:eastAsia="Times New Roman" w:cstheme="minorHAnsi"/>
                <w:sz w:val="20"/>
                <w:szCs w:val="20"/>
                <w:lang w:val="hr-HR"/>
              </w:rPr>
            </w:pPr>
          </w:p>
        </w:tc>
        <w:tc>
          <w:tcPr>
            <w:tcW w:w="1875" w:type="dxa"/>
            <w:gridSpan w:val="3"/>
            <w:tcBorders>
              <w:top w:val="single" w:sz="8" w:space="0" w:color="auto"/>
              <w:left w:val="nil"/>
              <w:bottom w:val="single" w:sz="4" w:space="0" w:color="auto"/>
              <w:right w:val="nil"/>
            </w:tcBorders>
            <w:shd w:val="clear" w:color="000000" w:fill="F2F2F2"/>
            <w:vAlign w:val="center"/>
            <w:hideMark/>
          </w:tcPr>
          <w:p w14:paraId="44C2C83B"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Sati</w:t>
            </w:r>
          </w:p>
        </w:tc>
        <w:tc>
          <w:tcPr>
            <w:tcW w:w="2237" w:type="dxa"/>
            <w:gridSpan w:val="3"/>
            <w:tcBorders>
              <w:top w:val="single" w:sz="8" w:space="0" w:color="auto"/>
              <w:left w:val="single" w:sz="8" w:space="0" w:color="00000A"/>
              <w:bottom w:val="single" w:sz="4" w:space="0" w:color="auto"/>
              <w:right w:val="single" w:sz="8" w:space="0" w:color="000000"/>
            </w:tcBorders>
            <w:shd w:val="clear" w:color="000000" w:fill="F2F2F2"/>
            <w:vAlign w:val="center"/>
            <w:hideMark/>
          </w:tcPr>
          <w:p w14:paraId="7F886615"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Grupe</w:t>
            </w:r>
          </w:p>
        </w:tc>
      </w:tr>
      <w:tr w:rsidR="000F0D4A" w:rsidRPr="00CF47A7" w14:paraId="581E828C" w14:textId="77777777" w:rsidTr="009E7A11">
        <w:trPr>
          <w:trHeight w:val="472"/>
        </w:trPr>
        <w:tc>
          <w:tcPr>
            <w:tcW w:w="236" w:type="dxa"/>
            <w:tcBorders>
              <w:top w:val="nil"/>
              <w:left w:val="nil"/>
              <w:bottom w:val="nil"/>
              <w:right w:val="nil"/>
            </w:tcBorders>
            <w:shd w:val="clear" w:color="auto" w:fill="auto"/>
            <w:vAlign w:val="center"/>
            <w:hideMark/>
          </w:tcPr>
          <w:p w14:paraId="440E0E37" w14:textId="77777777" w:rsidR="000F0D4A" w:rsidRPr="00CF47A7" w:rsidRDefault="000F0D4A" w:rsidP="009E7A11">
            <w:pPr>
              <w:rPr>
                <w:rFonts w:eastAsia="Times New Roman" w:cstheme="minorHAnsi"/>
                <w:sz w:val="20"/>
                <w:szCs w:val="20"/>
                <w:lang w:val="hr-HR"/>
              </w:rPr>
            </w:pPr>
          </w:p>
        </w:tc>
        <w:tc>
          <w:tcPr>
            <w:tcW w:w="607" w:type="dxa"/>
            <w:vMerge/>
            <w:tcBorders>
              <w:top w:val="single" w:sz="8" w:space="0" w:color="auto"/>
              <w:left w:val="single" w:sz="8" w:space="0" w:color="auto"/>
              <w:bottom w:val="single" w:sz="8" w:space="0" w:color="000000"/>
              <w:right w:val="single" w:sz="8" w:space="0" w:color="00000A"/>
            </w:tcBorders>
            <w:vAlign w:val="center"/>
            <w:hideMark/>
          </w:tcPr>
          <w:p w14:paraId="6A441C82" w14:textId="77777777" w:rsidR="000F0D4A" w:rsidRPr="00CF47A7" w:rsidRDefault="000F0D4A" w:rsidP="009E7A11">
            <w:pPr>
              <w:rPr>
                <w:rFonts w:eastAsia="Times New Roman" w:cstheme="minorHAnsi"/>
                <w:b/>
                <w:bCs/>
                <w:sz w:val="20"/>
                <w:szCs w:val="20"/>
                <w:lang w:val="hr-HR"/>
              </w:rPr>
            </w:pPr>
          </w:p>
        </w:tc>
        <w:tc>
          <w:tcPr>
            <w:tcW w:w="1184" w:type="dxa"/>
            <w:vMerge/>
            <w:tcBorders>
              <w:top w:val="single" w:sz="8" w:space="0" w:color="auto"/>
              <w:left w:val="single" w:sz="8" w:space="0" w:color="00000A"/>
              <w:bottom w:val="single" w:sz="8" w:space="0" w:color="000000"/>
              <w:right w:val="single" w:sz="8" w:space="0" w:color="00000A"/>
            </w:tcBorders>
            <w:vAlign w:val="center"/>
            <w:hideMark/>
          </w:tcPr>
          <w:p w14:paraId="5206A0D6" w14:textId="77777777" w:rsidR="000F0D4A" w:rsidRPr="00CF47A7" w:rsidRDefault="000F0D4A" w:rsidP="009E7A11">
            <w:pPr>
              <w:rPr>
                <w:rFonts w:eastAsia="Times New Roman" w:cstheme="minorHAnsi"/>
                <w:b/>
                <w:bCs/>
                <w:sz w:val="20"/>
                <w:szCs w:val="20"/>
                <w:lang w:val="hr-HR"/>
              </w:rPr>
            </w:pPr>
          </w:p>
        </w:tc>
        <w:tc>
          <w:tcPr>
            <w:tcW w:w="3260" w:type="dxa"/>
            <w:vMerge/>
            <w:tcBorders>
              <w:top w:val="single" w:sz="8" w:space="0" w:color="auto"/>
              <w:left w:val="single" w:sz="8" w:space="0" w:color="00000A"/>
              <w:bottom w:val="single" w:sz="8" w:space="0" w:color="000000"/>
              <w:right w:val="single" w:sz="8" w:space="0" w:color="00000A"/>
            </w:tcBorders>
            <w:vAlign w:val="center"/>
            <w:hideMark/>
          </w:tcPr>
          <w:p w14:paraId="63550403" w14:textId="77777777" w:rsidR="000F0D4A" w:rsidRPr="00CF47A7" w:rsidRDefault="000F0D4A" w:rsidP="009E7A11">
            <w:pPr>
              <w:rPr>
                <w:rFonts w:eastAsia="Times New Roman" w:cstheme="minorHAnsi"/>
                <w:b/>
                <w:bCs/>
                <w:sz w:val="20"/>
                <w:szCs w:val="20"/>
                <w:lang w:val="hr-HR"/>
              </w:rPr>
            </w:pPr>
          </w:p>
        </w:tc>
        <w:tc>
          <w:tcPr>
            <w:tcW w:w="851" w:type="dxa"/>
            <w:vMerge/>
            <w:tcBorders>
              <w:top w:val="single" w:sz="8" w:space="0" w:color="auto"/>
              <w:left w:val="single" w:sz="8" w:space="0" w:color="00000A"/>
              <w:bottom w:val="single" w:sz="8" w:space="0" w:color="000000"/>
              <w:right w:val="single" w:sz="8" w:space="0" w:color="00000A"/>
            </w:tcBorders>
            <w:vAlign w:val="center"/>
            <w:hideMark/>
          </w:tcPr>
          <w:p w14:paraId="4F87D1DD" w14:textId="77777777" w:rsidR="000F0D4A" w:rsidRPr="00CF47A7" w:rsidRDefault="000F0D4A" w:rsidP="009E7A11">
            <w:pPr>
              <w:rPr>
                <w:rFonts w:eastAsia="Times New Roman" w:cstheme="minorHAnsi"/>
                <w:b/>
                <w:bCs/>
                <w:sz w:val="20"/>
                <w:szCs w:val="20"/>
                <w:lang w:val="hr-HR"/>
              </w:rPr>
            </w:pPr>
          </w:p>
        </w:tc>
        <w:tc>
          <w:tcPr>
            <w:tcW w:w="739" w:type="dxa"/>
            <w:vMerge/>
            <w:tcBorders>
              <w:top w:val="single" w:sz="8" w:space="0" w:color="auto"/>
              <w:left w:val="single" w:sz="8" w:space="0" w:color="00000A"/>
              <w:bottom w:val="single" w:sz="8" w:space="0" w:color="000000"/>
              <w:right w:val="single" w:sz="8" w:space="0" w:color="00000A"/>
            </w:tcBorders>
            <w:vAlign w:val="center"/>
            <w:hideMark/>
          </w:tcPr>
          <w:p w14:paraId="288ADEE8" w14:textId="77777777" w:rsidR="000F0D4A" w:rsidRPr="00CF47A7" w:rsidRDefault="000F0D4A" w:rsidP="009E7A11">
            <w:pPr>
              <w:rPr>
                <w:rFonts w:eastAsia="Times New Roman" w:cstheme="minorHAnsi"/>
                <w:b/>
                <w:bCs/>
                <w:sz w:val="20"/>
                <w:szCs w:val="20"/>
                <w:lang w:val="hr-HR"/>
              </w:rPr>
            </w:pPr>
          </w:p>
        </w:tc>
        <w:tc>
          <w:tcPr>
            <w:tcW w:w="3372" w:type="dxa"/>
            <w:vMerge/>
            <w:tcBorders>
              <w:top w:val="single" w:sz="8" w:space="0" w:color="auto"/>
              <w:left w:val="single" w:sz="8" w:space="0" w:color="00000A"/>
              <w:bottom w:val="single" w:sz="8" w:space="0" w:color="000000"/>
              <w:right w:val="single" w:sz="8" w:space="0" w:color="00000A"/>
            </w:tcBorders>
            <w:vAlign w:val="center"/>
            <w:hideMark/>
          </w:tcPr>
          <w:p w14:paraId="72963907" w14:textId="77777777" w:rsidR="000F0D4A" w:rsidRPr="00CF47A7" w:rsidRDefault="000F0D4A" w:rsidP="009E7A11">
            <w:pPr>
              <w:rPr>
                <w:rFonts w:eastAsia="Times New Roman" w:cstheme="minorHAnsi"/>
                <w:sz w:val="20"/>
                <w:szCs w:val="20"/>
                <w:lang w:val="hr-HR"/>
              </w:rPr>
            </w:pPr>
          </w:p>
        </w:tc>
        <w:tc>
          <w:tcPr>
            <w:tcW w:w="567" w:type="dxa"/>
            <w:tcBorders>
              <w:top w:val="nil"/>
              <w:left w:val="nil"/>
              <w:bottom w:val="single" w:sz="8" w:space="0" w:color="auto"/>
              <w:right w:val="single" w:sz="8" w:space="0" w:color="00000A"/>
            </w:tcBorders>
            <w:shd w:val="clear" w:color="000000" w:fill="F2F2F2"/>
            <w:vAlign w:val="center"/>
            <w:hideMark/>
          </w:tcPr>
          <w:p w14:paraId="0816BE14"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P</w:t>
            </w:r>
          </w:p>
        </w:tc>
        <w:tc>
          <w:tcPr>
            <w:tcW w:w="552" w:type="dxa"/>
            <w:tcBorders>
              <w:top w:val="nil"/>
              <w:left w:val="nil"/>
              <w:bottom w:val="single" w:sz="8" w:space="0" w:color="auto"/>
              <w:right w:val="single" w:sz="8" w:space="0" w:color="00000A"/>
            </w:tcBorders>
            <w:shd w:val="clear" w:color="000000" w:fill="F2F2F2"/>
            <w:vAlign w:val="center"/>
            <w:hideMark/>
          </w:tcPr>
          <w:p w14:paraId="6B86B48B"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S</w:t>
            </w:r>
          </w:p>
        </w:tc>
        <w:tc>
          <w:tcPr>
            <w:tcW w:w="756" w:type="dxa"/>
            <w:tcBorders>
              <w:top w:val="nil"/>
              <w:left w:val="nil"/>
              <w:bottom w:val="single" w:sz="8" w:space="0" w:color="auto"/>
              <w:right w:val="single" w:sz="8" w:space="0" w:color="00000A"/>
            </w:tcBorders>
            <w:shd w:val="clear" w:color="000000" w:fill="F2F2F2"/>
            <w:vAlign w:val="center"/>
            <w:hideMark/>
          </w:tcPr>
          <w:p w14:paraId="29C929F0"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A, PK, SJ, TJ, M</w:t>
            </w:r>
          </w:p>
        </w:tc>
        <w:tc>
          <w:tcPr>
            <w:tcW w:w="819" w:type="dxa"/>
            <w:tcBorders>
              <w:top w:val="nil"/>
              <w:left w:val="nil"/>
              <w:bottom w:val="single" w:sz="8" w:space="0" w:color="auto"/>
              <w:right w:val="single" w:sz="8" w:space="0" w:color="00000A"/>
            </w:tcBorders>
            <w:shd w:val="clear" w:color="000000" w:fill="F2F2F2"/>
            <w:vAlign w:val="center"/>
            <w:hideMark/>
          </w:tcPr>
          <w:p w14:paraId="255AB654"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P</w:t>
            </w:r>
          </w:p>
        </w:tc>
        <w:tc>
          <w:tcPr>
            <w:tcW w:w="709" w:type="dxa"/>
            <w:tcBorders>
              <w:top w:val="nil"/>
              <w:left w:val="nil"/>
              <w:bottom w:val="single" w:sz="8" w:space="0" w:color="auto"/>
              <w:right w:val="single" w:sz="8" w:space="0" w:color="00000A"/>
            </w:tcBorders>
            <w:shd w:val="clear" w:color="000000" w:fill="F2F2F2"/>
            <w:vAlign w:val="center"/>
            <w:hideMark/>
          </w:tcPr>
          <w:p w14:paraId="24117BB3"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S</w:t>
            </w:r>
          </w:p>
        </w:tc>
        <w:tc>
          <w:tcPr>
            <w:tcW w:w="709" w:type="dxa"/>
            <w:tcBorders>
              <w:top w:val="nil"/>
              <w:left w:val="nil"/>
              <w:bottom w:val="single" w:sz="8" w:space="0" w:color="auto"/>
              <w:right w:val="single" w:sz="8" w:space="0" w:color="auto"/>
            </w:tcBorders>
            <w:shd w:val="clear" w:color="000000" w:fill="F2F2F2"/>
            <w:vAlign w:val="center"/>
            <w:hideMark/>
          </w:tcPr>
          <w:p w14:paraId="4DC34AEF"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A, PK, SJ, TJ, M</w:t>
            </w:r>
          </w:p>
        </w:tc>
      </w:tr>
      <w:tr w:rsidR="00757690" w:rsidRPr="00CF47A7" w14:paraId="178A7F8D" w14:textId="77777777" w:rsidTr="00015D5D">
        <w:trPr>
          <w:trHeight w:val="300"/>
        </w:trPr>
        <w:tc>
          <w:tcPr>
            <w:tcW w:w="236" w:type="dxa"/>
            <w:tcBorders>
              <w:top w:val="nil"/>
              <w:left w:val="nil"/>
              <w:bottom w:val="nil"/>
              <w:right w:val="nil"/>
            </w:tcBorders>
            <w:shd w:val="clear" w:color="auto" w:fill="auto"/>
            <w:noWrap/>
            <w:vAlign w:val="center"/>
            <w:hideMark/>
          </w:tcPr>
          <w:p w14:paraId="258318E4" w14:textId="77777777" w:rsidR="00757690" w:rsidRPr="00CF47A7" w:rsidRDefault="00757690" w:rsidP="009E7A11">
            <w:pPr>
              <w:rPr>
                <w:rFonts w:eastAsia="Times New Roman" w:cstheme="minorHAnsi"/>
                <w:sz w:val="20"/>
                <w:szCs w:val="20"/>
                <w:lang w:val="hr-HR"/>
              </w:rPr>
            </w:pPr>
          </w:p>
        </w:tc>
        <w:tc>
          <w:tcPr>
            <w:tcW w:w="14125" w:type="dxa"/>
            <w:gridSpan w:val="12"/>
            <w:vMerge w:val="restart"/>
            <w:tcBorders>
              <w:top w:val="nil"/>
              <w:left w:val="single" w:sz="8" w:space="0" w:color="auto"/>
              <w:right w:val="single" w:sz="8" w:space="0" w:color="000000"/>
            </w:tcBorders>
            <w:shd w:val="clear" w:color="auto" w:fill="auto"/>
            <w:vAlign w:val="center"/>
            <w:hideMark/>
          </w:tcPr>
          <w:p w14:paraId="315EA91D" w14:textId="478140CA" w:rsidR="00757690" w:rsidRPr="00CF47A7" w:rsidRDefault="00255F2C" w:rsidP="00757690">
            <w:pPr>
              <w:rPr>
                <w:rFonts w:eastAsia="Times New Roman" w:cstheme="minorHAnsi"/>
                <w:b/>
                <w:bCs/>
                <w:sz w:val="20"/>
                <w:szCs w:val="20"/>
                <w:lang w:val="hr-HR"/>
              </w:rPr>
            </w:pPr>
            <w:r w:rsidRPr="00255F2C">
              <w:rPr>
                <w:rFonts w:eastAsia="Times New Roman" w:cstheme="minorHAnsi"/>
                <w:b/>
                <w:bCs/>
                <w:sz w:val="20"/>
                <w:szCs w:val="20"/>
                <w:lang w:val="hr-HR"/>
              </w:rPr>
              <w:t>OB</w:t>
            </w:r>
            <w:r w:rsidR="00757690" w:rsidRPr="00255F2C">
              <w:rPr>
                <w:rFonts w:eastAsia="Times New Roman" w:cstheme="minorHAnsi"/>
                <w:b/>
                <w:bCs/>
                <w:sz w:val="20"/>
                <w:szCs w:val="20"/>
                <w:lang w:val="hr-HR"/>
              </w:rPr>
              <w:t>VEZNI</w:t>
            </w:r>
            <w:r w:rsidR="00757690" w:rsidRPr="00CF47A7">
              <w:rPr>
                <w:rFonts w:eastAsia="Times New Roman" w:cstheme="minorHAnsi"/>
                <w:b/>
                <w:bCs/>
                <w:sz w:val="20"/>
                <w:szCs w:val="20"/>
                <w:lang w:val="hr-HR"/>
              </w:rPr>
              <w:t xml:space="preserve"> OPĆI</w:t>
            </w:r>
          </w:p>
        </w:tc>
      </w:tr>
      <w:tr w:rsidR="00757690" w:rsidRPr="00CF47A7" w14:paraId="73470921" w14:textId="77777777" w:rsidTr="00015D5D">
        <w:trPr>
          <w:trHeight w:val="300"/>
        </w:trPr>
        <w:tc>
          <w:tcPr>
            <w:tcW w:w="236" w:type="dxa"/>
            <w:tcBorders>
              <w:top w:val="nil"/>
              <w:left w:val="nil"/>
              <w:bottom w:val="nil"/>
              <w:right w:val="nil"/>
            </w:tcBorders>
            <w:shd w:val="clear" w:color="auto" w:fill="auto"/>
            <w:noWrap/>
            <w:vAlign w:val="center"/>
            <w:hideMark/>
          </w:tcPr>
          <w:p w14:paraId="374BF8AC" w14:textId="77777777" w:rsidR="00757690" w:rsidRPr="00CF47A7" w:rsidRDefault="00757690" w:rsidP="00757690">
            <w:pPr>
              <w:rPr>
                <w:rFonts w:eastAsia="Times New Roman" w:cstheme="minorHAnsi"/>
                <w:sz w:val="20"/>
                <w:szCs w:val="20"/>
                <w:lang w:val="hr-HR"/>
              </w:rPr>
            </w:pPr>
          </w:p>
        </w:tc>
        <w:tc>
          <w:tcPr>
            <w:tcW w:w="14125" w:type="dxa"/>
            <w:gridSpan w:val="12"/>
            <w:vMerge/>
            <w:tcBorders>
              <w:left w:val="single" w:sz="8" w:space="0" w:color="auto"/>
              <w:bottom w:val="single" w:sz="4" w:space="0" w:color="000000"/>
              <w:right w:val="single" w:sz="8" w:space="0" w:color="000000"/>
            </w:tcBorders>
            <w:shd w:val="clear" w:color="auto" w:fill="auto"/>
            <w:vAlign w:val="center"/>
          </w:tcPr>
          <w:p w14:paraId="3503F126" w14:textId="77777777" w:rsidR="00757690" w:rsidRPr="00485417" w:rsidRDefault="00757690" w:rsidP="00757690">
            <w:pPr>
              <w:jc w:val="center"/>
              <w:rPr>
                <w:rFonts w:eastAsia="Times New Roman" w:cstheme="minorHAnsi"/>
                <w:sz w:val="20"/>
                <w:szCs w:val="20"/>
                <w:lang w:val="hr-HR"/>
              </w:rPr>
            </w:pPr>
          </w:p>
        </w:tc>
      </w:tr>
      <w:tr w:rsidR="00FE708D" w:rsidRPr="00CF47A7" w14:paraId="3D6BE94C" w14:textId="77777777" w:rsidTr="00743055">
        <w:trPr>
          <w:trHeight w:val="389"/>
        </w:trPr>
        <w:tc>
          <w:tcPr>
            <w:tcW w:w="236" w:type="dxa"/>
            <w:tcBorders>
              <w:top w:val="nil"/>
              <w:left w:val="nil"/>
              <w:bottom w:val="nil"/>
              <w:right w:val="nil"/>
            </w:tcBorders>
            <w:shd w:val="clear" w:color="auto" w:fill="auto"/>
            <w:noWrap/>
            <w:vAlign w:val="center"/>
          </w:tcPr>
          <w:p w14:paraId="76BD1B44" w14:textId="77777777" w:rsidR="00FE708D" w:rsidRPr="00CF47A7" w:rsidRDefault="00FE708D" w:rsidP="00FE708D">
            <w:pPr>
              <w:rPr>
                <w:rFonts w:eastAsia="Times New Roman" w:cstheme="minorHAnsi"/>
                <w:sz w:val="20"/>
                <w:szCs w:val="20"/>
                <w:lang w:val="hr-HR"/>
              </w:rPr>
            </w:pPr>
          </w:p>
        </w:tc>
        <w:tc>
          <w:tcPr>
            <w:tcW w:w="607" w:type="dxa"/>
            <w:tcBorders>
              <w:top w:val="nil"/>
              <w:left w:val="single" w:sz="4" w:space="0" w:color="auto"/>
              <w:bottom w:val="single" w:sz="4" w:space="0" w:color="000000"/>
              <w:right w:val="single" w:sz="4" w:space="0" w:color="808080"/>
            </w:tcBorders>
            <w:shd w:val="clear" w:color="auto" w:fill="auto"/>
            <w:vAlign w:val="center"/>
          </w:tcPr>
          <w:p w14:paraId="4FCC07B3" w14:textId="785B0470" w:rsidR="00FE708D" w:rsidRDefault="00FE708D" w:rsidP="00FE708D">
            <w:pPr>
              <w:spacing w:before="120" w:after="120"/>
              <w:jc w:val="center"/>
              <w:rPr>
                <w:rFonts w:eastAsia="Times New Roman" w:cstheme="minorHAnsi"/>
                <w:sz w:val="20"/>
                <w:szCs w:val="20"/>
                <w:lang w:val="hr-HR"/>
              </w:rPr>
            </w:pPr>
            <w:r>
              <w:rPr>
                <w:rFonts w:eastAsia="Times New Roman" w:cstheme="minorHAnsi"/>
                <w:sz w:val="20"/>
                <w:szCs w:val="20"/>
                <w:lang w:val="hr-HR"/>
              </w:rPr>
              <w:t>1</w:t>
            </w:r>
          </w:p>
        </w:tc>
        <w:tc>
          <w:tcPr>
            <w:tcW w:w="1184" w:type="dxa"/>
            <w:tcBorders>
              <w:top w:val="nil"/>
              <w:left w:val="single" w:sz="4" w:space="0" w:color="808080"/>
              <w:bottom w:val="single" w:sz="4" w:space="0" w:color="000000"/>
              <w:right w:val="single" w:sz="4" w:space="0" w:color="808080"/>
            </w:tcBorders>
            <w:shd w:val="clear" w:color="auto" w:fill="auto"/>
            <w:vAlign w:val="center"/>
          </w:tcPr>
          <w:p w14:paraId="61502B94" w14:textId="767BB137" w:rsidR="00FE708D" w:rsidRDefault="00FE708D" w:rsidP="00FE708D">
            <w:pPr>
              <w:spacing w:before="120" w:after="120"/>
              <w:jc w:val="center"/>
              <w:rPr>
                <w:rFonts w:eastAsia="Times New Roman" w:cstheme="minorHAnsi"/>
                <w:sz w:val="20"/>
                <w:szCs w:val="20"/>
                <w:lang w:val="hr-HR"/>
              </w:rPr>
            </w:pPr>
            <w:r w:rsidRPr="00CF47A7">
              <w:rPr>
                <w:rFonts w:eastAsia="Times New Roman" w:cstheme="minorHAnsi"/>
                <w:sz w:val="20"/>
                <w:szCs w:val="20"/>
                <w:lang w:val="hr-HR"/>
              </w:rPr>
              <w:t>BAKM-11</w:t>
            </w:r>
          </w:p>
        </w:tc>
        <w:tc>
          <w:tcPr>
            <w:tcW w:w="3260" w:type="dxa"/>
            <w:tcBorders>
              <w:top w:val="nil"/>
              <w:left w:val="single" w:sz="4" w:space="0" w:color="808080"/>
              <w:bottom w:val="single" w:sz="4" w:space="0" w:color="000000"/>
              <w:right w:val="single" w:sz="4" w:space="0" w:color="808080"/>
            </w:tcBorders>
            <w:shd w:val="clear" w:color="auto" w:fill="auto"/>
            <w:vAlign w:val="center"/>
          </w:tcPr>
          <w:p w14:paraId="5BA4A687" w14:textId="024A81BF" w:rsidR="00FE708D" w:rsidRPr="00485417" w:rsidRDefault="00FE708D" w:rsidP="00FE708D">
            <w:pPr>
              <w:spacing w:before="120" w:after="120"/>
              <w:rPr>
                <w:rFonts w:eastAsia="Times New Roman" w:cstheme="minorHAnsi"/>
                <w:sz w:val="20"/>
                <w:szCs w:val="20"/>
                <w:lang w:val="hr-HR"/>
              </w:rPr>
            </w:pPr>
            <w:r w:rsidRPr="00CF47A7">
              <w:rPr>
                <w:rFonts w:eastAsia="Times New Roman" w:cstheme="minorHAnsi"/>
                <w:sz w:val="20"/>
                <w:szCs w:val="20"/>
                <w:lang w:val="hr-HR"/>
              </w:rPr>
              <w:t>Hrvatska jezična kultura</w:t>
            </w:r>
          </w:p>
        </w:tc>
        <w:tc>
          <w:tcPr>
            <w:tcW w:w="851" w:type="dxa"/>
            <w:tcBorders>
              <w:top w:val="nil"/>
              <w:left w:val="single" w:sz="4" w:space="0" w:color="808080"/>
              <w:bottom w:val="single" w:sz="4" w:space="0" w:color="000000"/>
              <w:right w:val="single" w:sz="4" w:space="0" w:color="808080"/>
            </w:tcBorders>
            <w:shd w:val="clear" w:color="auto" w:fill="auto"/>
            <w:vAlign w:val="center"/>
          </w:tcPr>
          <w:p w14:paraId="56957A1C" w14:textId="7F602C1D" w:rsidR="00FE708D" w:rsidRDefault="00FE708D" w:rsidP="00FE708D">
            <w:pPr>
              <w:spacing w:before="120" w:after="120"/>
              <w:jc w:val="center"/>
              <w:rPr>
                <w:rFonts w:eastAsia="Times New Roman" w:cstheme="minorHAnsi"/>
                <w:sz w:val="20"/>
                <w:szCs w:val="20"/>
                <w:lang w:val="hr-HR"/>
              </w:rPr>
            </w:pPr>
            <w:r w:rsidRPr="00CF47A7">
              <w:rPr>
                <w:rFonts w:eastAsia="Times New Roman" w:cstheme="minorHAnsi"/>
                <w:sz w:val="20"/>
                <w:szCs w:val="20"/>
                <w:lang w:val="hr-HR"/>
              </w:rPr>
              <w:t>O</w:t>
            </w:r>
          </w:p>
        </w:tc>
        <w:tc>
          <w:tcPr>
            <w:tcW w:w="739" w:type="dxa"/>
            <w:tcBorders>
              <w:top w:val="nil"/>
              <w:left w:val="single" w:sz="4" w:space="0" w:color="808080"/>
              <w:bottom w:val="single" w:sz="4" w:space="0" w:color="000000"/>
              <w:right w:val="single" w:sz="4" w:space="0" w:color="808080"/>
            </w:tcBorders>
            <w:shd w:val="clear" w:color="auto" w:fill="auto"/>
            <w:vAlign w:val="center"/>
          </w:tcPr>
          <w:p w14:paraId="3F7A61AF" w14:textId="2789496D" w:rsidR="00FE708D" w:rsidRDefault="00FE708D" w:rsidP="00FE708D">
            <w:pPr>
              <w:spacing w:before="120" w:after="120"/>
              <w:jc w:val="center"/>
              <w:rPr>
                <w:rFonts w:eastAsia="Times New Roman" w:cstheme="minorHAnsi"/>
                <w:sz w:val="20"/>
                <w:szCs w:val="20"/>
                <w:lang w:val="hr-HR"/>
              </w:rPr>
            </w:pPr>
            <w:r w:rsidRPr="00CF47A7">
              <w:rPr>
                <w:rFonts w:eastAsia="Times New Roman" w:cstheme="minorHAnsi"/>
                <w:sz w:val="20"/>
                <w:szCs w:val="20"/>
                <w:lang w:val="hr-HR"/>
              </w:rPr>
              <w:t>4</w:t>
            </w:r>
          </w:p>
        </w:tc>
        <w:tc>
          <w:tcPr>
            <w:tcW w:w="3372" w:type="dxa"/>
            <w:tcBorders>
              <w:left w:val="nil"/>
              <w:bottom w:val="single" w:sz="4" w:space="0" w:color="auto"/>
              <w:right w:val="nil"/>
            </w:tcBorders>
            <w:shd w:val="clear" w:color="auto" w:fill="auto"/>
            <w:noWrap/>
            <w:vAlign w:val="center"/>
          </w:tcPr>
          <w:p w14:paraId="5502446C" w14:textId="2385D969" w:rsidR="00FE708D" w:rsidRPr="005720C2" w:rsidRDefault="00382D75" w:rsidP="00FE708D">
            <w:pPr>
              <w:spacing w:before="120" w:after="120"/>
              <w:rPr>
                <w:rFonts w:eastAsia="Times New Roman" w:cstheme="minorHAnsi"/>
                <w:sz w:val="20"/>
                <w:szCs w:val="20"/>
                <w:lang w:val="hr-HR"/>
              </w:rPr>
            </w:pPr>
            <w:r>
              <w:rPr>
                <w:rFonts w:eastAsia="Times New Roman" w:cstheme="minorHAnsi"/>
                <w:sz w:val="20"/>
                <w:szCs w:val="20"/>
                <w:lang w:val="hr-HR"/>
              </w:rPr>
              <w:t>izv. prof. dr. sc</w:t>
            </w:r>
            <w:r w:rsidR="00FE708D" w:rsidRPr="002743EA">
              <w:rPr>
                <w:rFonts w:eastAsia="Times New Roman" w:cstheme="minorHAnsi"/>
                <w:sz w:val="20"/>
                <w:szCs w:val="20"/>
                <w:lang w:val="hr-HR"/>
              </w:rPr>
              <w:t>. Borko Baraban</w:t>
            </w:r>
          </w:p>
        </w:tc>
        <w:tc>
          <w:tcPr>
            <w:tcW w:w="567" w:type="dxa"/>
            <w:tcBorders>
              <w:left w:val="single" w:sz="4" w:space="0" w:color="auto"/>
              <w:bottom w:val="single" w:sz="4" w:space="0" w:color="auto"/>
              <w:right w:val="single" w:sz="4" w:space="0" w:color="808080"/>
            </w:tcBorders>
            <w:shd w:val="clear" w:color="auto" w:fill="auto"/>
            <w:noWrap/>
            <w:vAlign w:val="center"/>
          </w:tcPr>
          <w:p w14:paraId="5307D8DF" w14:textId="262780F3" w:rsidR="00FE708D" w:rsidRDefault="00FE708D" w:rsidP="00FE708D">
            <w:pPr>
              <w:spacing w:before="120" w:after="120"/>
              <w:jc w:val="center"/>
              <w:rPr>
                <w:rFonts w:eastAsia="Times New Roman" w:cstheme="minorHAnsi"/>
                <w:sz w:val="20"/>
                <w:szCs w:val="20"/>
                <w:lang w:val="hr-HR"/>
              </w:rPr>
            </w:pPr>
            <w:r w:rsidRPr="002743EA">
              <w:rPr>
                <w:rFonts w:eastAsia="Times New Roman" w:cstheme="minorHAnsi"/>
                <w:sz w:val="20"/>
                <w:szCs w:val="20"/>
                <w:lang w:val="hr-HR"/>
              </w:rPr>
              <w:t>45</w:t>
            </w:r>
          </w:p>
        </w:tc>
        <w:tc>
          <w:tcPr>
            <w:tcW w:w="552" w:type="dxa"/>
            <w:tcBorders>
              <w:left w:val="nil"/>
              <w:bottom w:val="single" w:sz="4" w:space="0" w:color="auto"/>
              <w:right w:val="single" w:sz="4" w:space="0" w:color="808080"/>
            </w:tcBorders>
            <w:shd w:val="clear" w:color="auto" w:fill="auto"/>
            <w:noWrap/>
            <w:vAlign w:val="center"/>
          </w:tcPr>
          <w:p w14:paraId="6F17C397" w14:textId="548AA2FF" w:rsidR="00FE708D" w:rsidRPr="00485417" w:rsidRDefault="00FE708D" w:rsidP="00FE708D">
            <w:pPr>
              <w:spacing w:before="120" w:after="120"/>
              <w:jc w:val="center"/>
              <w:rPr>
                <w:rFonts w:eastAsia="Times New Roman" w:cstheme="minorHAnsi"/>
                <w:sz w:val="20"/>
                <w:szCs w:val="20"/>
                <w:lang w:val="hr-HR"/>
              </w:rPr>
            </w:pPr>
            <w:r w:rsidRPr="002743EA">
              <w:rPr>
                <w:rFonts w:eastAsia="Times New Roman" w:cstheme="minorHAnsi"/>
                <w:sz w:val="20"/>
                <w:szCs w:val="20"/>
                <w:lang w:val="hr-HR"/>
              </w:rPr>
              <w:t> 15</w:t>
            </w:r>
          </w:p>
        </w:tc>
        <w:tc>
          <w:tcPr>
            <w:tcW w:w="756" w:type="dxa"/>
            <w:tcBorders>
              <w:left w:val="nil"/>
              <w:bottom w:val="single" w:sz="4" w:space="0" w:color="auto"/>
              <w:right w:val="single" w:sz="4" w:space="0" w:color="auto"/>
            </w:tcBorders>
            <w:shd w:val="clear" w:color="auto" w:fill="auto"/>
            <w:noWrap/>
            <w:vAlign w:val="center"/>
          </w:tcPr>
          <w:p w14:paraId="7DB77D39" w14:textId="659BFDBB" w:rsidR="00FE708D" w:rsidRDefault="00FE708D" w:rsidP="00FE708D">
            <w:pPr>
              <w:spacing w:before="120" w:after="120"/>
              <w:jc w:val="center"/>
              <w:rPr>
                <w:rFonts w:eastAsia="Times New Roman" w:cstheme="minorHAnsi"/>
                <w:sz w:val="20"/>
                <w:szCs w:val="20"/>
                <w:lang w:val="hr-HR"/>
              </w:rPr>
            </w:pPr>
            <w:r w:rsidRPr="002743EA">
              <w:rPr>
                <w:rFonts w:eastAsia="Times New Roman" w:cstheme="minorHAnsi"/>
                <w:sz w:val="20"/>
                <w:szCs w:val="20"/>
                <w:lang w:val="hr-HR"/>
              </w:rPr>
              <w:t> </w:t>
            </w:r>
          </w:p>
        </w:tc>
        <w:tc>
          <w:tcPr>
            <w:tcW w:w="819" w:type="dxa"/>
            <w:tcBorders>
              <w:left w:val="nil"/>
              <w:bottom w:val="single" w:sz="4" w:space="0" w:color="auto"/>
              <w:right w:val="single" w:sz="4" w:space="0" w:color="808080"/>
            </w:tcBorders>
            <w:shd w:val="clear" w:color="auto" w:fill="auto"/>
            <w:noWrap/>
            <w:vAlign w:val="center"/>
          </w:tcPr>
          <w:p w14:paraId="034C0034" w14:textId="2C61DAC2" w:rsidR="00FE708D" w:rsidRDefault="00FE708D" w:rsidP="00FE708D">
            <w:pPr>
              <w:spacing w:before="120" w:after="120"/>
              <w:jc w:val="center"/>
              <w:rPr>
                <w:rFonts w:eastAsia="Times New Roman" w:cstheme="minorHAnsi"/>
                <w:sz w:val="20"/>
                <w:szCs w:val="20"/>
                <w:lang w:val="hr-HR"/>
              </w:rPr>
            </w:pPr>
            <w:r w:rsidRPr="002743EA">
              <w:rPr>
                <w:rFonts w:eastAsia="Times New Roman" w:cstheme="minorHAnsi"/>
                <w:sz w:val="20"/>
                <w:szCs w:val="20"/>
                <w:lang w:val="hr-HR"/>
              </w:rPr>
              <w:t>1</w:t>
            </w:r>
          </w:p>
        </w:tc>
        <w:tc>
          <w:tcPr>
            <w:tcW w:w="709" w:type="dxa"/>
            <w:tcBorders>
              <w:left w:val="single" w:sz="4" w:space="0" w:color="808080"/>
              <w:bottom w:val="single" w:sz="4" w:space="0" w:color="auto"/>
              <w:right w:val="single" w:sz="4" w:space="0" w:color="808080"/>
            </w:tcBorders>
            <w:shd w:val="clear" w:color="auto" w:fill="auto"/>
            <w:noWrap/>
            <w:vAlign w:val="center"/>
          </w:tcPr>
          <w:p w14:paraId="15B06E2F" w14:textId="41120690" w:rsidR="00FE708D" w:rsidRPr="00485417" w:rsidRDefault="00FE708D" w:rsidP="00FE708D">
            <w:pPr>
              <w:spacing w:before="120" w:after="120"/>
              <w:jc w:val="center"/>
              <w:rPr>
                <w:rFonts w:eastAsia="Times New Roman" w:cstheme="minorHAnsi"/>
                <w:sz w:val="20"/>
                <w:szCs w:val="20"/>
                <w:lang w:val="hr-HR"/>
              </w:rPr>
            </w:pPr>
            <w:r w:rsidRPr="002743EA">
              <w:rPr>
                <w:rFonts w:eastAsia="Times New Roman" w:cstheme="minorHAnsi"/>
                <w:sz w:val="20"/>
                <w:szCs w:val="20"/>
                <w:lang w:val="hr-HR"/>
              </w:rPr>
              <w:t>2</w:t>
            </w:r>
          </w:p>
        </w:tc>
        <w:tc>
          <w:tcPr>
            <w:tcW w:w="709" w:type="dxa"/>
            <w:tcBorders>
              <w:left w:val="nil"/>
              <w:bottom w:val="single" w:sz="4" w:space="0" w:color="auto"/>
              <w:right w:val="single" w:sz="4" w:space="0" w:color="auto"/>
            </w:tcBorders>
            <w:shd w:val="clear" w:color="auto" w:fill="auto"/>
            <w:noWrap/>
            <w:vAlign w:val="center"/>
          </w:tcPr>
          <w:p w14:paraId="2C7FC9C2" w14:textId="6B92A417" w:rsidR="00FE708D" w:rsidRPr="00D23D54" w:rsidRDefault="00FE708D" w:rsidP="00FE708D">
            <w:pPr>
              <w:spacing w:before="120" w:after="120"/>
              <w:jc w:val="center"/>
              <w:rPr>
                <w:rFonts w:eastAsia="Times New Roman" w:cstheme="minorHAnsi"/>
                <w:sz w:val="20"/>
                <w:szCs w:val="20"/>
                <w:lang w:val="hr-HR"/>
              </w:rPr>
            </w:pPr>
            <w:r w:rsidRPr="002743EA">
              <w:rPr>
                <w:rFonts w:eastAsia="Times New Roman" w:cstheme="minorHAnsi"/>
                <w:sz w:val="20"/>
                <w:szCs w:val="20"/>
                <w:lang w:val="hr-HR"/>
              </w:rPr>
              <w:t> </w:t>
            </w:r>
          </w:p>
        </w:tc>
      </w:tr>
      <w:tr w:rsidR="00FE708D" w:rsidRPr="00CF47A7" w14:paraId="2DCA1D68" w14:textId="77777777" w:rsidTr="00743055">
        <w:trPr>
          <w:trHeight w:val="389"/>
        </w:trPr>
        <w:tc>
          <w:tcPr>
            <w:tcW w:w="236" w:type="dxa"/>
            <w:tcBorders>
              <w:top w:val="nil"/>
              <w:left w:val="nil"/>
              <w:bottom w:val="nil"/>
              <w:right w:val="nil"/>
            </w:tcBorders>
            <w:shd w:val="clear" w:color="auto" w:fill="auto"/>
            <w:noWrap/>
            <w:vAlign w:val="center"/>
          </w:tcPr>
          <w:p w14:paraId="785B3DC8" w14:textId="77777777" w:rsidR="00FE708D" w:rsidRPr="00CF47A7" w:rsidRDefault="00FE708D" w:rsidP="00FE708D">
            <w:pPr>
              <w:rPr>
                <w:rFonts w:eastAsia="Times New Roman" w:cstheme="minorHAnsi"/>
                <w:sz w:val="20"/>
                <w:szCs w:val="20"/>
                <w:lang w:val="hr-HR"/>
              </w:rPr>
            </w:pPr>
          </w:p>
        </w:tc>
        <w:tc>
          <w:tcPr>
            <w:tcW w:w="607" w:type="dxa"/>
            <w:tcBorders>
              <w:top w:val="nil"/>
              <w:left w:val="single" w:sz="4" w:space="0" w:color="auto"/>
              <w:bottom w:val="single" w:sz="4" w:space="0" w:color="000000"/>
              <w:right w:val="single" w:sz="4" w:space="0" w:color="808080"/>
            </w:tcBorders>
            <w:shd w:val="clear" w:color="auto" w:fill="auto"/>
            <w:vAlign w:val="center"/>
          </w:tcPr>
          <w:p w14:paraId="5F5E2A66" w14:textId="3DD6DD92" w:rsidR="00FE708D" w:rsidRPr="00485417" w:rsidRDefault="00FE708D" w:rsidP="00FE708D">
            <w:pPr>
              <w:spacing w:before="120" w:after="120"/>
              <w:jc w:val="center"/>
              <w:rPr>
                <w:rFonts w:eastAsia="Times New Roman" w:cstheme="minorHAnsi"/>
                <w:sz w:val="20"/>
                <w:szCs w:val="20"/>
                <w:lang w:val="hr-HR"/>
              </w:rPr>
            </w:pPr>
            <w:r>
              <w:rPr>
                <w:rFonts w:eastAsia="Times New Roman" w:cstheme="minorHAnsi"/>
                <w:sz w:val="20"/>
                <w:szCs w:val="20"/>
                <w:lang w:val="hr-HR"/>
              </w:rPr>
              <w:t>2</w:t>
            </w:r>
          </w:p>
        </w:tc>
        <w:tc>
          <w:tcPr>
            <w:tcW w:w="1184" w:type="dxa"/>
            <w:tcBorders>
              <w:top w:val="nil"/>
              <w:left w:val="single" w:sz="4" w:space="0" w:color="808080"/>
              <w:bottom w:val="single" w:sz="4" w:space="0" w:color="000000"/>
              <w:right w:val="single" w:sz="4" w:space="0" w:color="808080"/>
            </w:tcBorders>
            <w:shd w:val="clear" w:color="auto" w:fill="auto"/>
            <w:vAlign w:val="center"/>
          </w:tcPr>
          <w:p w14:paraId="3A8D77ED" w14:textId="30B0CA36" w:rsidR="00FE708D" w:rsidRPr="00485417" w:rsidRDefault="00FE708D" w:rsidP="00FE708D">
            <w:pPr>
              <w:spacing w:before="120" w:after="120"/>
              <w:jc w:val="center"/>
              <w:rPr>
                <w:rFonts w:eastAsia="Times New Roman" w:cstheme="minorHAnsi"/>
                <w:sz w:val="20"/>
                <w:szCs w:val="20"/>
                <w:lang w:val="hr-HR"/>
              </w:rPr>
            </w:pPr>
            <w:r>
              <w:rPr>
                <w:rFonts w:eastAsia="Times New Roman" w:cstheme="minorHAnsi"/>
                <w:sz w:val="20"/>
                <w:szCs w:val="20"/>
                <w:lang w:val="hr-HR"/>
              </w:rPr>
              <w:t>BAKM-22</w:t>
            </w:r>
          </w:p>
        </w:tc>
        <w:tc>
          <w:tcPr>
            <w:tcW w:w="3260" w:type="dxa"/>
            <w:tcBorders>
              <w:top w:val="nil"/>
              <w:left w:val="single" w:sz="4" w:space="0" w:color="808080"/>
              <w:bottom w:val="single" w:sz="4" w:space="0" w:color="000000"/>
              <w:right w:val="single" w:sz="4" w:space="0" w:color="808080"/>
            </w:tcBorders>
            <w:shd w:val="clear" w:color="auto" w:fill="auto"/>
            <w:vAlign w:val="center"/>
          </w:tcPr>
          <w:p w14:paraId="603E9603" w14:textId="3892B3CC" w:rsidR="00FE708D" w:rsidRPr="00485417" w:rsidRDefault="00FE708D" w:rsidP="00FE708D">
            <w:pPr>
              <w:spacing w:before="120" w:after="120"/>
              <w:rPr>
                <w:rFonts w:eastAsia="Times New Roman" w:cstheme="minorHAnsi"/>
                <w:sz w:val="20"/>
                <w:szCs w:val="20"/>
                <w:lang w:val="hr-HR"/>
              </w:rPr>
            </w:pPr>
            <w:r w:rsidRPr="00485417">
              <w:rPr>
                <w:rFonts w:eastAsia="Times New Roman" w:cstheme="minorHAnsi"/>
                <w:sz w:val="20"/>
                <w:szCs w:val="20"/>
                <w:lang w:val="hr-HR"/>
              </w:rPr>
              <w:t>Javni nastup u kulturi</w:t>
            </w:r>
          </w:p>
        </w:tc>
        <w:tc>
          <w:tcPr>
            <w:tcW w:w="851" w:type="dxa"/>
            <w:tcBorders>
              <w:top w:val="nil"/>
              <w:left w:val="single" w:sz="4" w:space="0" w:color="808080"/>
              <w:bottom w:val="single" w:sz="4" w:space="0" w:color="000000"/>
              <w:right w:val="single" w:sz="4" w:space="0" w:color="808080"/>
            </w:tcBorders>
            <w:shd w:val="clear" w:color="auto" w:fill="auto"/>
            <w:vAlign w:val="center"/>
          </w:tcPr>
          <w:p w14:paraId="5C0DE5E7" w14:textId="3AA84D2B" w:rsidR="00FE708D" w:rsidRPr="00485417" w:rsidRDefault="00FE708D" w:rsidP="00FE708D">
            <w:pPr>
              <w:spacing w:before="120" w:after="120"/>
              <w:jc w:val="center"/>
              <w:rPr>
                <w:rFonts w:eastAsia="Times New Roman" w:cstheme="minorHAnsi"/>
                <w:sz w:val="20"/>
                <w:szCs w:val="20"/>
                <w:lang w:val="hr-HR"/>
              </w:rPr>
            </w:pPr>
            <w:r>
              <w:rPr>
                <w:rFonts w:eastAsia="Times New Roman" w:cstheme="minorHAnsi"/>
                <w:sz w:val="20"/>
                <w:szCs w:val="20"/>
                <w:lang w:val="hr-HR"/>
              </w:rPr>
              <w:t>O</w:t>
            </w:r>
          </w:p>
        </w:tc>
        <w:tc>
          <w:tcPr>
            <w:tcW w:w="739" w:type="dxa"/>
            <w:tcBorders>
              <w:top w:val="nil"/>
              <w:left w:val="single" w:sz="4" w:space="0" w:color="808080"/>
              <w:bottom w:val="single" w:sz="4" w:space="0" w:color="000000"/>
              <w:right w:val="single" w:sz="4" w:space="0" w:color="808080"/>
            </w:tcBorders>
            <w:shd w:val="clear" w:color="auto" w:fill="auto"/>
            <w:vAlign w:val="center"/>
          </w:tcPr>
          <w:p w14:paraId="1C39AF94" w14:textId="65A52C8E" w:rsidR="00FE708D" w:rsidRPr="00485417" w:rsidRDefault="00FE708D" w:rsidP="00FE708D">
            <w:pPr>
              <w:spacing w:before="120" w:after="120"/>
              <w:jc w:val="center"/>
              <w:rPr>
                <w:rFonts w:eastAsia="Times New Roman" w:cstheme="minorHAnsi"/>
                <w:sz w:val="20"/>
                <w:szCs w:val="20"/>
                <w:lang w:val="hr-HR"/>
              </w:rPr>
            </w:pPr>
            <w:r>
              <w:rPr>
                <w:rFonts w:eastAsia="Times New Roman" w:cstheme="minorHAnsi"/>
                <w:sz w:val="20"/>
                <w:szCs w:val="20"/>
                <w:lang w:val="hr-HR"/>
              </w:rPr>
              <w:t>3</w:t>
            </w:r>
          </w:p>
        </w:tc>
        <w:tc>
          <w:tcPr>
            <w:tcW w:w="3372" w:type="dxa"/>
            <w:tcBorders>
              <w:left w:val="nil"/>
              <w:bottom w:val="single" w:sz="4" w:space="0" w:color="auto"/>
              <w:right w:val="nil"/>
            </w:tcBorders>
            <w:shd w:val="clear" w:color="auto" w:fill="auto"/>
            <w:noWrap/>
            <w:vAlign w:val="center"/>
          </w:tcPr>
          <w:p w14:paraId="6C118061" w14:textId="1CCE8AB0" w:rsidR="00FE708D" w:rsidRPr="005720C2" w:rsidRDefault="004A2577" w:rsidP="00FE708D">
            <w:pPr>
              <w:spacing w:before="120" w:after="120"/>
              <w:rPr>
                <w:rFonts w:eastAsia="Times New Roman" w:cstheme="minorHAnsi"/>
                <w:sz w:val="20"/>
                <w:szCs w:val="20"/>
                <w:lang w:val="hr-HR"/>
              </w:rPr>
            </w:pPr>
            <w:r>
              <w:rPr>
                <w:rFonts w:eastAsia="Times New Roman" w:cstheme="minorHAnsi"/>
                <w:sz w:val="20"/>
                <w:szCs w:val="20"/>
                <w:lang w:val="hr-HR"/>
              </w:rPr>
              <w:t>i</w:t>
            </w:r>
            <w:r w:rsidR="00EB3A72">
              <w:rPr>
                <w:rFonts w:eastAsia="Times New Roman" w:cstheme="minorHAnsi"/>
                <w:sz w:val="20"/>
                <w:szCs w:val="20"/>
                <w:lang w:val="hr-HR"/>
              </w:rPr>
              <w:t xml:space="preserve">zv. prof. </w:t>
            </w:r>
            <w:r w:rsidR="002E6211">
              <w:rPr>
                <w:rFonts w:eastAsia="Times New Roman" w:cstheme="minorHAnsi"/>
                <w:sz w:val="20"/>
                <w:szCs w:val="20"/>
                <w:lang w:val="hr-HR"/>
              </w:rPr>
              <w:t xml:space="preserve">dr. sc. </w:t>
            </w:r>
            <w:r w:rsidR="002E6211" w:rsidRPr="002743EA">
              <w:rPr>
                <w:rFonts w:eastAsia="Times New Roman" w:cstheme="minorHAnsi"/>
                <w:sz w:val="20"/>
                <w:szCs w:val="20"/>
                <w:lang w:val="hr-HR"/>
              </w:rPr>
              <w:t>Tomislav Levak</w:t>
            </w:r>
          </w:p>
        </w:tc>
        <w:tc>
          <w:tcPr>
            <w:tcW w:w="567" w:type="dxa"/>
            <w:tcBorders>
              <w:left w:val="single" w:sz="4" w:space="0" w:color="auto"/>
              <w:bottom w:val="single" w:sz="4" w:space="0" w:color="auto"/>
              <w:right w:val="single" w:sz="4" w:space="0" w:color="808080"/>
            </w:tcBorders>
            <w:shd w:val="clear" w:color="auto" w:fill="auto"/>
            <w:noWrap/>
            <w:vAlign w:val="center"/>
          </w:tcPr>
          <w:p w14:paraId="7676EB3E" w14:textId="1B092680" w:rsidR="00FE708D" w:rsidRPr="00485417" w:rsidRDefault="00FE708D" w:rsidP="00FE708D">
            <w:pPr>
              <w:spacing w:before="120" w:after="120"/>
              <w:jc w:val="center"/>
              <w:rPr>
                <w:rFonts w:eastAsia="Times New Roman" w:cstheme="minorHAnsi"/>
                <w:sz w:val="20"/>
                <w:szCs w:val="20"/>
                <w:lang w:val="hr-HR"/>
              </w:rPr>
            </w:pPr>
            <w:r>
              <w:rPr>
                <w:rFonts w:eastAsia="Times New Roman" w:cstheme="minorHAnsi"/>
                <w:sz w:val="20"/>
                <w:szCs w:val="20"/>
                <w:lang w:val="hr-HR"/>
              </w:rPr>
              <w:t>15</w:t>
            </w:r>
          </w:p>
        </w:tc>
        <w:tc>
          <w:tcPr>
            <w:tcW w:w="552" w:type="dxa"/>
            <w:tcBorders>
              <w:left w:val="nil"/>
              <w:bottom w:val="single" w:sz="4" w:space="0" w:color="auto"/>
              <w:right w:val="single" w:sz="4" w:space="0" w:color="808080"/>
            </w:tcBorders>
            <w:shd w:val="clear" w:color="auto" w:fill="auto"/>
            <w:noWrap/>
            <w:vAlign w:val="center"/>
          </w:tcPr>
          <w:p w14:paraId="4B2B99D7" w14:textId="77777777" w:rsidR="00FE708D" w:rsidRPr="00485417" w:rsidRDefault="00FE708D" w:rsidP="00FE708D">
            <w:pPr>
              <w:spacing w:before="120" w:after="120"/>
              <w:jc w:val="center"/>
              <w:rPr>
                <w:rFonts w:eastAsia="Times New Roman" w:cstheme="minorHAnsi"/>
                <w:sz w:val="20"/>
                <w:szCs w:val="20"/>
                <w:lang w:val="hr-HR"/>
              </w:rPr>
            </w:pPr>
          </w:p>
        </w:tc>
        <w:tc>
          <w:tcPr>
            <w:tcW w:w="756" w:type="dxa"/>
            <w:tcBorders>
              <w:left w:val="nil"/>
              <w:bottom w:val="single" w:sz="4" w:space="0" w:color="auto"/>
              <w:right w:val="single" w:sz="4" w:space="0" w:color="auto"/>
            </w:tcBorders>
            <w:shd w:val="clear" w:color="auto" w:fill="auto"/>
            <w:noWrap/>
            <w:vAlign w:val="center"/>
          </w:tcPr>
          <w:p w14:paraId="62B9B1BB" w14:textId="02CCAE13" w:rsidR="00FE708D" w:rsidRPr="00485417" w:rsidRDefault="00FE708D" w:rsidP="00FE708D">
            <w:pPr>
              <w:spacing w:before="120" w:after="120"/>
              <w:jc w:val="center"/>
              <w:rPr>
                <w:rFonts w:eastAsia="Times New Roman" w:cstheme="minorHAnsi"/>
                <w:sz w:val="20"/>
                <w:szCs w:val="20"/>
                <w:lang w:val="hr-HR"/>
              </w:rPr>
            </w:pPr>
            <w:r>
              <w:rPr>
                <w:rFonts w:eastAsia="Times New Roman" w:cstheme="minorHAnsi"/>
                <w:sz w:val="20"/>
                <w:szCs w:val="20"/>
                <w:lang w:val="hr-HR"/>
              </w:rPr>
              <w:t>30PK</w:t>
            </w:r>
          </w:p>
        </w:tc>
        <w:tc>
          <w:tcPr>
            <w:tcW w:w="819" w:type="dxa"/>
            <w:tcBorders>
              <w:left w:val="nil"/>
              <w:bottom w:val="single" w:sz="4" w:space="0" w:color="auto"/>
              <w:right w:val="single" w:sz="4" w:space="0" w:color="808080"/>
            </w:tcBorders>
            <w:shd w:val="clear" w:color="auto" w:fill="auto"/>
            <w:noWrap/>
            <w:vAlign w:val="center"/>
          </w:tcPr>
          <w:p w14:paraId="08E450F7" w14:textId="013EB7D1" w:rsidR="00FE708D" w:rsidRPr="00485417" w:rsidRDefault="00FE708D" w:rsidP="00FE708D">
            <w:pPr>
              <w:spacing w:before="120" w:after="120"/>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left w:val="single" w:sz="4" w:space="0" w:color="808080"/>
              <w:bottom w:val="single" w:sz="4" w:space="0" w:color="auto"/>
              <w:right w:val="single" w:sz="4" w:space="0" w:color="808080"/>
            </w:tcBorders>
            <w:shd w:val="clear" w:color="auto" w:fill="auto"/>
            <w:noWrap/>
            <w:vAlign w:val="center"/>
          </w:tcPr>
          <w:p w14:paraId="3A02DB23" w14:textId="77777777" w:rsidR="00FE708D" w:rsidRPr="00485417" w:rsidRDefault="00FE708D" w:rsidP="00FE708D">
            <w:pPr>
              <w:spacing w:before="120" w:after="120"/>
              <w:jc w:val="center"/>
              <w:rPr>
                <w:rFonts w:eastAsia="Times New Roman" w:cstheme="minorHAnsi"/>
                <w:sz w:val="20"/>
                <w:szCs w:val="20"/>
                <w:lang w:val="hr-HR"/>
              </w:rPr>
            </w:pPr>
          </w:p>
        </w:tc>
        <w:tc>
          <w:tcPr>
            <w:tcW w:w="709" w:type="dxa"/>
            <w:tcBorders>
              <w:left w:val="nil"/>
              <w:bottom w:val="single" w:sz="4" w:space="0" w:color="auto"/>
              <w:right w:val="single" w:sz="4" w:space="0" w:color="auto"/>
            </w:tcBorders>
            <w:shd w:val="clear" w:color="auto" w:fill="auto"/>
            <w:noWrap/>
            <w:vAlign w:val="center"/>
          </w:tcPr>
          <w:p w14:paraId="1A9DAB87" w14:textId="18023E0E" w:rsidR="00FE708D" w:rsidRPr="00485417" w:rsidRDefault="00FE708D" w:rsidP="00FE708D">
            <w:pPr>
              <w:spacing w:before="120" w:after="120"/>
              <w:jc w:val="center"/>
              <w:rPr>
                <w:rFonts w:eastAsia="Times New Roman" w:cstheme="minorHAnsi"/>
                <w:sz w:val="20"/>
                <w:szCs w:val="20"/>
                <w:lang w:val="hr-HR"/>
              </w:rPr>
            </w:pPr>
            <w:r w:rsidRPr="00D23D54">
              <w:rPr>
                <w:rFonts w:eastAsia="Times New Roman" w:cstheme="minorHAnsi"/>
                <w:sz w:val="20"/>
                <w:szCs w:val="20"/>
                <w:lang w:val="hr-HR"/>
              </w:rPr>
              <w:t>1</w:t>
            </w:r>
          </w:p>
        </w:tc>
      </w:tr>
      <w:tr w:rsidR="00FE708D" w:rsidRPr="00CF47A7" w14:paraId="3D97E853" w14:textId="77777777" w:rsidTr="00015D5D">
        <w:trPr>
          <w:trHeight w:val="300"/>
        </w:trPr>
        <w:tc>
          <w:tcPr>
            <w:tcW w:w="236" w:type="dxa"/>
            <w:tcBorders>
              <w:top w:val="nil"/>
              <w:left w:val="nil"/>
              <w:bottom w:val="nil"/>
              <w:right w:val="nil"/>
            </w:tcBorders>
            <w:shd w:val="clear" w:color="auto" w:fill="auto"/>
            <w:noWrap/>
            <w:vAlign w:val="center"/>
            <w:hideMark/>
          </w:tcPr>
          <w:p w14:paraId="42D6F576" w14:textId="77777777" w:rsidR="00FE708D" w:rsidRPr="00CF47A7" w:rsidRDefault="00FE708D" w:rsidP="00FE708D">
            <w:pPr>
              <w:rPr>
                <w:rFonts w:eastAsia="Times New Roman" w:cstheme="minorHAnsi"/>
                <w:sz w:val="20"/>
                <w:szCs w:val="20"/>
                <w:lang w:val="hr-HR"/>
              </w:rPr>
            </w:pPr>
          </w:p>
        </w:tc>
        <w:tc>
          <w:tcPr>
            <w:tcW w:w="607" w:type="dxa"/>
            <w:vMerge w:val="restart"/>
            <w:tcBorders>
              <w:top w:val="nil"/>
              <w:left w:val="single" w:sz="8" w:space="0" w:color="auto"/>
              <w:bottom w:val="single" w:sz="4" w:space="0" w:color="000000"/>
              <w:right w:val="single" w:sz="4" w:space="0" w:color="808080"/>
            </w:tcBorders>
            <w:shd w:val="clear" w:color="auto" w:fill="auto"/>
            <w:vAlign w:val="center"/>
            <w:hideMark/>
          </w:tcPr>
          <w:p w14:paraId="4B93953F"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3</w:t>
            </w:r>
          </w:p>
        </w:tc>
        <w:tc>
          <w:tcPr>
            <w:tcW w:w="118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77D17982"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BAKM-23</w:t>
            </w:r>
          </w:p>
        </w:tc>
        <w:tc>
          <w:tcPr>
            <w:tcW w:w="3260"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3A2F7872" w14:textId="77777777" w:rsidR="00FE708D" w:rsidRPr="00485417" w:rsidRDefault="00FE708D" w:rsidP="00FE708D">
            <w:pPr>
              <w:spacing w:before="40" w:after="40"/>
              <w:rPr>
                <w:rFonts w:eastAsia="Times New Roman" w:cstheme="minorHAnsi"/>
                <w:sz w:val="20"/>
                <w:szCs w:val="20"/>
                <w:lang w:val="hr-HR"/>
              </w:rPr>
            </w:pPr>
            <w:r w:rsidRPr="00485417">
              <w:rPr>
                <w:rFonts w:eastAsia="Times New Roman" w:cstheme="minorHAnsi"/>
                <w:sz w:val="20"/>
                <w:szCs w:val="20"/>
                <w:lang w:val="hr-HR"/>
              </w:rPr>
              <w:t>Engleski jezik u kulturi 2*</w:t>
            </w:r>
          </w:p>
        </w:tc>
        <w:tc>
          <w:tcPr>
            <w:tcW w:w="851"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4A2C8FF2"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O</w:t>
            </w:r>
          </w:p>
        </w:tc>
        <w:tc>
          <w:tcPr>
            <w:tcW w:w="739" w:type="dxa"/>
            <w:vMerge w:val="restart"/>
            <w:tcBorders>
              <w:top w:val="nil"/>
              <w:left w:val="single" w:sz="4" w:space="0" w:color="808080"/>
              <w:bottom w:val="single" w:sz="4" w:space="0" w:color="000000"/>
              <w:right w:val="nil"/>
            </w:tcBorders>
            <w:shd w:val="clear" w:color="auto" w:fill="auto"/>
            <w:noWrap/>
            <w:vAlign w:val="center"/>
            <w:hideMark/>
          </w:tcPr>
          <w:p w14:paraId="2A9B0B49"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2</w:t>
            </w:r>
          </w:p>
        </w:tc>
        <w:tc>
          <w:tcPr>
            <w:tcW w:w="3372" w:type="dxa"/>
            <w:vMerge w:val="restart"/>
            <w:tcBorders>
              <w:top w:val="nil"/>
              <w:left w:val="single" w:sz="4" w:space="0" w:color="808080"/>
              <w:right w:val="nil"/>
            </w:tcBorders>
            <w:shd w:val="clear" w:color="auto" w:fill="auto"/>
            <w:noWrap/>
            <w:vAlign w:val="center"/>
            <w:hideMark/>
          </w:tcPr>
          <w:p w14:paraId="190CB73B" w14:textId="65F2EB7D" w:rsidR="00FE708D" w:rsidRPr="005720C2" w:rsidRDefault="00B81EF1" w:rsidP="00FE708D">
            <w:pPr>
              <w:spacing w:before="40" w:after="40"/>
              <w:rPr>
                <w:rFonts w:eastAsia="Times New Roman" w:cstheme="minorHAnsi"/>
                <w:sz w:val="20"/>
                <w:szCs w:val="20"/>
                <w:lang w:val="hr-HR"/>
              </w:rPr>
            </w:pPr>
            <w:r>
              <w:rPr>
                <w:rFonts w:eastAsia="Times New Roman" w:cstheme="minorHAnsi"/>
                <w:sz w:val="20"/>
                <w:szCs w:val="20"/>
                <w:lang w:val="hr-HR"/>
              </w:rPr>
              <w:t>Jurica Novaković, predavač</w:t>
            </w:r>
          </w:p>
        </w:tc>
        <w:tc>
          <w:tcPr>
            <w:tcW w:w="567" w:type="dxa"/>
            <w:vMerge w:val="restart"/>
            <w:tcBorders>
              <w:top w:val="nil"/>
              <w:left w:val="single" w:sz="4" w:space="0" w:color="auto"/>
              <w:right w:val="single" w:sz="4" w:space="0" w:color="808080"/>
            </w:tcBorders>
            <w:shd w:val="clear" w:color="auto" w:fill="auto"/>
            <w:noWrap/>
            <w:vAlign w:val="center"/>
            <w:hideMark/>
          </w:tcPr>
          <w:p w14:paraId="17DDFF65" w14:textId="22A1683C"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20</w:t>
            </w:r>
          </w:p>
        </w:tc>
        <w:tc>
          <w:tcPr>
            <w:tcW w:w="552" w:type="dxa"/>
            <w:vMerge w:val="restart"/>
            <w:tcBorders>
              <w:top w:val="nil"/>
              <w:left w:val="nil"/>
              <w:right w:val="single" w:sz="4" w:space="0" w:color="808080"/>
            </w:tcBorders>
            <w:shd w:val="clear" w:color="auto" w:fill="auto"/>
            <w:noWrap/>
            <w:vAlign w:val="center"/>
            <w:hideMark/>
          </w:tcPr>
          <w:p w14:paraId="3A9B7892" w14:textId="5E17D00A"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 </w:t>
            </w:r>
          </w:p>
        </w:tc>
        <w:tc>
          <w:tcPr>
            <w:tcW w:w="756" w:type="dxa"/>
            <w:vMerge w:val="restart"/>
            <w:tcBorders>
              <w:top w:val="nil"/>
              <w:left w:val="nil"/>
              <w:right w:val="single" w:sz="4" w:space="0" w:color="auto"/>
            </w:tcBorders>
            <w:shd w:val="clear" w:color="auto" w:fill="auto"/>
            <w:noWrap/>
            <w:vAlign w:val="center"/>
            <w:hideMark/>
          </w:tcPr>
          <w:p w14:paraId="796D3953"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10SJ</w:t>
            </w:r>
          </w:p>
        </w:tc>
        <w:tc>
          <w:tcPr>
            <w:tcW w:w="819" w:type="dxa"/>
            <w:vMerge w:val="restart"/>
            <w:tcBorders>
              <w:top w:val="nil"/>
              <w:left w:val="nil"/>
              <w:right w:val="nil"/>
            </w:tcBorders>
            <w:shd w:val="clear" w:color="auto" w:fill="auto"/>
            <w:noWrap/>
            <w:vAlign w:val="center"/>
            <w:hideMark/>
          </w:tcPr>
          <w:p w14:paraId="6E3D1F82"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1</w:t>
            </w:r>
          </w:p>
        </w:tc>
        <w:tc>
          <w:tcPr>
            <w:tcW w:w="709" w:type="dxa"/>
            <w:vMerge w:val="restart"/>
            <w:tcBorders>
              <w:top w:val="nil"/>
              <w:left w:val="single" w:sz="4" w:space="0" w:color="808080"/>
              <w:right w:val="single" w:sz="4" w:space="0" w:color="808080"/>
            </w:tcBorders>
            <w:shd w:val="clear" w:color="auto" w:fill="auto"/>
            <w:noWrap/>
            <w:vAlign w:val="center"/>
            <w:hideMark/>
          </w:tcPr>
          <w:p w14:paraId="39EEAFE5" w14:textId="77777777" w:rsidR="00FE708D" w:rsidRPr="00485417" w:rsidRDefault="00FE708D" w:rsidP="00FE708D">
            <w:pPr>
              <w:spacing w:before="40" w:after="40"/>
              <w:jc w:val="center"/>
              <w:rPr>
                <w:rFonts w:eastAsia="Times New Roman" w:cstheme="minorHAnsi"/>
                <w:sz w:val="20"/>
                <w:szCs w:val="20"/>
                <w:lang w:val="hr-HR"/>
              </w:rPr>
            </w:pPr>
          </w:p>
        </w:tc>
        <w:tc>
          <w:tcPr>
            <w:tcW w:w="709" w:type="dxa"/>
            <w:vMerge w:val="restart"/>
            <w:tcBorders>
              <w:top w:val="nil"/>
              <w:left w:val="nil"/>
              <w:right w:val="single" w:sz="8" w:space="0" w:color="auto"/>
            </w:tcBorders>
            <w:shd w:val="clear" w:color="auto" w:fill="auto"/>
            <w:noWrap/>
            <w:vAlign w:val="center"/>
            <w:hideMark/>
          </w:tcPr>
          <w:p w14:paraId="14DEACCD" w14:textId="57F9D255" w:rsidR="00FE708D" w:rsidRPr="00485417" w:rsidRDefault="00B76698" w:rsidP="00FE708D">
            <w:pPr>
              <w:spacing w:before="40" w:after="40"/>
              <w:jc w:val="center"/>
              <w:rPr>
                <w:rFonts w:eastAsia="Times New Roman" w:cstheme="minorHAnsi"/>
                <w:sz w:val="20"/>
                <w:szCs w:val="20"/>
                <w:lang w:val="hr-HR"/>
              </w:rPr>
            </w:pPr>
            <w:r>
              <w:rPr>
                <w:rFonts w:eastAsia="Times New Roman" w:cstheme="minorHAnsi"/>
                <w:sz w:val="20"/>
                <w:szCs w:val="20"/>
                <w:lang w:val="hr-HR"/>
              </w:rPr>
              <w:t>1</w:t>
            </w:r>
          </w:p>
        </w:tc>
      </w:tr>
      <w:tr w:rsidR="00FE708D" w:rsidRPr="00CF47A7" w14:paraId="19ECA02A" w14:textId="77777777" w:rsidTr="00015D5D">
        <w:trPr>
          <w:trHeight w:val="58"/>
        </w:trPr>
        <w:tc>
          <w:tcPr>
            <w:tcW w:w="236" w:type="dxa"/>
            <w:tcBorders>
              <w:top w:val="nil"/>
              <w:left w:val="nil"/>
              <w:bottom w:val="nil"/>
              <w:right w:val="nil"/>
            </w:tcBorders>
            <w:shd w:val="clear" w:color="auto" w:fill="auto"/>
            <w:noWrap/>
            <w:vAlign w:val="center"/>
            <w:hideMark/>
          </w:tcPr>
          <w:p w14:paraId="07B8864E" w14:textId="77777777" w:rsidR="00FE708D" w:rsidRPr="00CF47A7" w:rsidRDefault="00FE708D" w:rsidP="00FE708D">
            <w:pPr>
              <w:rPr>
                <w:rFonts w:eastAsia="Times New Roman" w:cstheme="minorHAnsi"/>
                <w:sz w:val="20"/>
                <w:szCs w:val="20"/>
                <w:lang w:val="hr-HR"/>
              </w:rPr>
            </w:pPr>
          </w:p>
        </w:tc>
        <w:tc>
          <w:tcPr>
            <w:tcW w:w="607" w:type="dxa"/>
            <w:vMerge/>
            <w:tcBorders>
              <w:top w:val="nil"/>
              <w:left w:val="single" w:sz="8" w:space="0" w:color="auto"/>
              <w:bottom w:val="single" w:sz="4" w:space="0" w:color="000000"/>
              <w:right w:val="single" w:sz="4" w:space="0" w:color="808080"/>
            </w:tcBorders>
            <w:vAlign w:val="center"/>
            <w:hideMark/>
          </w:tcPr>
          <w:p w14:paraId="4D05231F" w14:textId="77777777" w:rsidR="00FE708D" w:rsidRPr="00485417" w:rsidRDefault="00FE708D" w:rsidP="00FE708D">
            <w:pPr>
              <w:spacing w:before="40" w:after="40"/>
              <w:rPr>
                <w:rFonts w:eastAsia="Times New Roman" w:cstheme="minorHAnsi"/>
                <w:sz w:val="20"/>
                <w:szCs w:val="20"/>
                <w:lang w:val="hr-HR"/>
              </w:rPr>
            </w:pPr>
          </w:p>
        </w:tc>
        <w:tc>
          <w:tcPr>
            <w:tcW w:w="1184" w:type="dxa"/>
            <w:vMerge/>
            <w:tcBorders>
              <w:top w:val="nil"/>
              <w:left w:val="single" w:sz="4" w:space="0" w:color="808080"/>
              <w:bottom w:val="single" w:sz="4" w:space="0" w:color="000000"/>
              <w:right w:val="single" w:sz="4" w:space="0" w:color="808080"/>
            </w:tcBorders>
            <w:vAlign w:val="center"/>
            <w:hideMark/>
          </w:tcPr>
          <w:p w14:paraId="59212C5C" w14:textId="77777777" w:rsidR="00FE708D" w:rsidRPr="00485417" w:rsidRDefault="00FE708D" w:rsidP="00FE708D">
            <w:pPr>
              <w:spacing w:before="40" w:after="40"/>
              <w:rPr>
                <w:rFonts w:eastAsia="Times New Roman" w:cstheme="minorHAnsi"/>
                <w:sz w:val="20"/>
                <w:szCs w:val="20"/>
                <w:lang w:val="hr-HR"/>
              </w:rPr>
            </w:pPr>
          </w:p>
        </w:tc>
        <w:tc>
          <w:tcPr>
            <w:tcW w:w="3260" w:type="dxa"/>
            <w:vMerge/>
            <w:tcBorders>
              <w:top w:val="nil"/>
              <w:left w:val="single" w:sz="4" w:space="0" w:color="808080"/>
              <w:bottom w:val="single" w:sz="4" w:space="0" w:color="000000"/>
              <w:right w:val="single" w:sz="4" w:space="0" w:color="808080"/>
            </w:tcBorders>
            <w:vAlign w:val="center"/>
            <w:hideMark/>
          </w:tcPr>
          <w:p w14:paraId="68AFA5ED" w14:textId="77777777" w:rsidR="00FE708D" w:rsidRPr="00485417" w:rsidRDefault="00FE708D" w:rsidP="00FE708D">
            <w:pPr>
              <w:spacing w:before="40" w:after="40"/>
              <w:rPr>
                <w:rFonts w:eastAsia="Times New Roman" w:cstheme="minorHAnsi"/>
                <w:sz w:val="20"/>
                <w:szCs w:val="20"/>
                <w:lang w:val="hr-HR"/>
              </w:rPr>
            </w:pPr>
          </w:p>
        </w:tc>
        <w:tc>
          <w:tcPr>
            <w:tcW w:w="851" w:type="dxa"/>
            <w:vMerge/>
            <w:tcBorders>
              <w:top w:val="nil"/>
              <w:left w:val="single" w:sz="4" w:space="0" w:color="808080"/>
              <w:bottom w:val="single" w:sz="4" w:space="0" w:color="000000"/>
              <w:right w:val="single" w:sz="4" w:space="0" w:color="808080"/>
            </w:tcBorders>
            <w:vAlign w:val="center"/>
            <w:hideMark/>
          </w:tcPr>
          <w:p w14:paraId="357D7381" w14:textId="77777777" w:rsidR="00FE708D" w:rsidRPr="00485417" w:rsidRDefault="00FE708D" w:rsidP="00FE708D">
            <w:pPr>
              <w:spacing w:before="40" w:after="40"/>
              <w:rPr>
                <w:rFonts w:eastAsia="Times New Roman" w:cstheme="minorHAnsi"/>
                <w:sz w:val="20"/>
                <w:szCs w:val="20"/>
                <w:lang w:val="hr-HR"/>
              </w:rPr>
            </w:pPr>
          </w:p>
        </w:tc>
        <w:tc>
          <w:tcPr>
            <w:tcW w:w="739" w:type="dxa"/>
            <w:vMerge/>
            <w:tcBorders>
              <w:top w:val="nil"/>
              <w:left w:val="single" w:sz="4" w:space="0" w:color="808080"/>
              <w:bottom w:val="single" w:sz="4" w:space="0" w:color="000000"/>
              <w:right w:val="nil"/>
            </w:tcBorders>
            <w:vAlign w:val="center"/>
            <w:hideMark/>
          </w:tcPr>
          <w:p w14:paraId="28C4DFC0" w14:textId="77777777" w:rsidR="00FE708D" w:rsidRPr="00485417" w:rsidRDefault="00FE708D" w:rsidP="00FE708D">
            <w:pPr>
              <w:spacing w:before="40" w:after="40"/>
              <w:rPr>
                <w:rFonts w:eastAsia="Times New Roman" w:cstheme="minorHAnsi"/>
                <w:sz w:val="20"/>
                <w:szCs w:val="20"/>
                <w:lang w:val="hr-HR"/>
              </w:rPr>
            </w:pPr>
          </w:p>
        </w:tc>
        <w:tc>
          <w:tcPr>
            <w:tcW w:w="3372" w:type="dxa"/>
            <w:vMerge/>
            <w:tcBorders>
              <w:left w:val="single" w:sz="4" w:space="0" w:color="808080"/>
              <w:bottom w:val="single" w:sz="4" w:space="0" w:color="auto"/>
              <w:right w:val="nil"/>
            </w:tcBorders>
            <w:shd w:val="clear" w:color="auto" w:fill="auto"/>
            <w:noWrap/>
            <w:vAlign w:val="center"/>
            <w:hideMark/>
          </w:tcPr>
          <w:p w14:paraId="23C891F5" w14:textId="3D806672" w:rsidR="00FE708D" w:rsidRPr="005720C2" w:rsidRDefault="00FE708D" w:rsidP="00FE708D">
            <w:pPr>
              <w:spacing w:before="40" w:after="40"/>
              <w:rPr>
                <w:rFonts w:eastAsia="Times New Roman" w:cstheme="minorHAnsi"/>
                <w:sz w:val="20"/>
                <w:szCs w:val="20"/>
                <w:lang w:val="hr-HR"/>
              </w:rPr>
            </w:pPr>
          </w:p>
        </w:tc>
        <w:tc>
          <w:tcPr>
            <w:tcW w:w="567" w:type="dxa"/>
            <w:vMerge/>
            <w:tcBorders>
              <w:left w:val="single" w:sz="4" w:space="0" w:color="auto"/>
              <w:bottom w:val="single" w:sz="4" w:space="0" w:color="auto"/>
              <w:right w:val="single" w:sz="4" w:space="0" w:color="808080"/>
            </w:tcBorders>
            <w:shd w:val="clear" w:color="auto" w:fill="auto"/>
            <w:noWrap/>
            <w:vAlign w:val="center"/>
            <w:hideMark/>
          </w:tcPr>
          <w:p w14:paraId="6094293C" w14:textId="2CA81830" w:rsidR="00FE708D" w:rsidRPr="00485417" w:rsidRDefault="00FE708D" w:rsidP="00FE708D">
            <w:pPr>
              <w:spacing w:before="40" w:after="40"/>
              <w:jc w:val="center"/>
              <w:rPr>
                <w:rFonts w:eastAsia="Times New Roman" w:cstheme="minorHAnsi"/>
                <w:sz w:val="20"/>
                <w:szCs w:val="20"/>
                <w:lang w:val="hr-HR"/>
              </w:rPr>
            </w:pPr>
          </w:p>
        </w:tc>
        <w:tc>
          <w:tcPr>
            <w:tcW w:w="552" w:type="dxa"/>
            <w:vMerge/>
            <w:tcBorders>
              <w:left w:val="nil"/>
              <w:bottom w:val="single" w:sz="4" w:space="0" w:color="auto"/>
              <w:right w:val="single" w:sz="4" w:space="0" w:color="808080"/>
            </w:tcBorders>
            <w:shd w:val="clear" w:color="auto" w:fill="auto"/>
            <w:noWrap/>
            <w:vAlign w:val="center"/>
            <w:hideMark/>
          </w:tcPr>
          <w:p w14:paraId="2EFEDCB5" w14:textId="03152ACE" w:rsidR="00FE708D" w:rsidRPr="00485417" w:rsidRDefault="00FE708D" w:rsidP="00FE708D">
            <w:pPr>
              <w:spacing w:before="40" w:after="40"/>
              <w:jc w:val="center"/>
              <w:rPr>
                <w:rFonts w:eastAsia="Times New Roman" w:cstheme="minorHAnsi"/>
                <w:sz w:val="20"/>
                <w:szCs w:val="20"/>
                <w:lang w:val="hr-HR"/>
              </w:rPr>
            </w:pPr>
          </w:p>
        </w:tc>
        <w:tc>
          <w:tcPr>
            <w:tcW w:w="756" w:type="dxa"/>
            <w:vMerge/>
            <w:tcBorders>
              <w:left w:val="nil"/>
              <w:bottom w:val="single" w:sz="4" w:space="0" w:color="auto"/>
              <w:right w:val="single" w:sz="4" w:space="0" w:color="auto"/>
            </w:tcBorders>
            <w:shd w:val="clear" w:color="auto" w:fill="auto"/>
            <w:noWrap/>
            <w:vAlign w:val="center"/>
            <w:hideMark/>
          </w:tcPr>
          <w:p w14:paraId="0265D38A" w14:textId="77777777" w:rsidR="00FE708D" w:rsidRPr="00485417" w:rsidRDefault="00FE708D" w:rsidP="00FE708D">
            <w:pPr>
              <w:spacing w:before="40" w:after="40"/>
              <w:jc w:val="center"/>
              <w:rPr>
                <w:rFonts w:eastAsia="Times New Roman" w:cstheme="minorHAnsi"/>
                <w:sz w:val="20"/>
                <w:szCs w:val="20"/>
                <w:lang w:val="hr-HR"/>
              </w:rPr>
            </w:pPr>
          </w:p>
        </w:tc>
        <w:tc>
          <w:tcPr>
            <w:tcW w:w="819" w:type="dxa"/>
            <w:vMerge/>
            <w:tcBorders>
              <w:left w:val="nil"/>
              <w:bottom w:val="single" w:sz="4" w:space="0" w:color="auto"/>
              <w:right w:val="single" w:sz="4" w:space="0" w:color="808080"/>
            </w:tcBorders>
            <w:shd w:val="clear" w:color="auto" w:fill="auto"/>
            <w:noWrap/>
            <w:vAlign w:val="center"/>
            <w:hideMark/>
          </w:tcPr>
          <w:p w14:paraId="17710910" w14:textId="77777777" w:rsidR="00FE708D" w:rsidRPr="00485417" w:rsidRDefault="00FE708D" w:rsidP="00FE708D">
            <w:pPr>
              <w:spacing w:before="40" w:after="40"/>
              <w:jc w:val="center"/>
              <w:rPr>
                <w:rFonts w:eastAsia="Times New Roman" w:cstheme="minorHAnsi"/>
                <w:sz w:val="20"/>
                <w:szCs w:val="20"/>
                <w:lang w:val="hr-HR"/>
              </w:rPr>
            </w:pPr>
          </w:p>
        </w:tc>
        <w:tc>
          <w:tcPr>
            <w:tcW w:w="709" w:type="dxa"/>
            <w:vMerge/>
            <w:tcBorders>
              <w:left w:val="single" w:sz="4" w:space="0" w:color="808080"/>
              <w:bottom w:val="single" w:sz="4" w:space="0" w:color="auto"/>
              <w:right w:val="single" w:sz="4" w:space="0" w:color="808080"/>
            </w:tcBorders>
            <w:shd w:val="clear" w:color="auto" w:fill="auto"/>
            <w:noWrap/>
            <w:vAlign w:val="center"/>
            <w:hideMark/>
          </w:tcPr>
          <w:p w14:paraId="66755991" w14:textId="77777777" w:rsidR="00FE708D" w:rsidRPr="00485417" w:rsidRDefault="00FE708D" w:rsidP="00FE708D">
            <w:pPr>
              <w:spacing w:before="40" w:after="40"/>
              <w:jc w:val="center"/>
              <w:rPr>
                <w:rFonts w:eastAsia="Times New Roman" w:cstheme="minorHAnsi"/>
                <w:sz w:val="20"/>
                <w:szCs w:val="20"/>
                <w:lang w:val="hr-HR"/>
              </w:rPr>
            </w:pPr>
          </w:p>
        </w:tc>
        <w:tc>
          <w:tcPr>
            <w:tcW w:w="709" w:type="dxa"/>
            <w:vMerge/>
            <w:tcBorders>
              <w:left w:val="nil"/>
              <w:bottom w:val="single" w:sz="4" w:space="0" w:color="auto"/>
              <w:right w:val="single" w:sz="8" w:space="0" w:color="auto"/>
            </w:tcBorders>
            <w:shd w:val="clear" w:color="auto" w:fill="auto"/>
            <w:noWrap/>
            <w:vAlign w:val="center"/>
            <w:hideMark/>
          </w:tcPr>
          <w:p w14:paraId="3EFA0DB5" w14:textId="77777777" w:rsidR="00FE708D" w:rsidRPr="00485417" w:rsidRDefault="00FE708D" w:rsidP="00FE708D">
            <w:pPr>
              <w:spacing w:before="40" w:after="40"/>
              <w:jc w:val="center"/>
              <w:rPr>
                <w:rFonts w:eastAsia="Times New Roman" w:cstheme="minorHAnsi"/>
                <w:sz w:val="20"/>
                <w:szCs w:val="20"/>
                <w:lang w:val="hr-HR"/>
              </w:rPr>
            </w:pPr>
          </w:p>
        </w:tc>
      </w:tr>
      <w:tr w:rsidR="00FE708D" w:rsidRPr="00CF47A7" w14:paraId="06179B51" w14:textId="77777777" w:rsidTr="009E7A11">
        <w:trPr>
          <w:trHeight w:val="300"/>
        </w:trPr>
        <w:tc>
          <w:tcPr>
            <w:tcW w:w="236" w:type="dxa"/>
            <w:tcBorders>
              <w:top w:val="nil"/>
              <w:left w:val="nil"/>
              <w:bottom w:val="nil"/>
              <w:right w:val="nil"/>
            </w:tcBorders>
            <w:shd w:val="clear" w:color="auto" w:fill="auto"/>
            <w:noWrap/>
            <w:vAlign w:val="center"/>
          </w:tcPr>
          <w:p w14:paraId="25C922B5" w14:textId="77777777" w:rsidR="00FE708D" w:rsidRPr="00CF47A7" w:rsidRDefault="00FE708D" w:rsidP="00FE708D">
            <w:pPr>
              <w:rPr>
                <w:rFonts w:eastAsia="Times New Roman" w:cstheme="minorHAnsi"/>
                <w:sz w:val="20"/>
                <w:szCs w:val="20"/>
                <w:lang w:val="hr-HR"/>
              </w:rPr>
            </w:pPr>
          </w:p>
        </w:tc>
        <w:tc>
          <w:tcPr>
            <w:tcW w:w="607" w:type="dxa"/>
            <w:tcBorders>
              <w:top w:val="nil"/>
              <w:left w:val="single" w:sz="8" w:space="0" w:color="auto"/>
              <w:bottom w:val="single" w:sz="4" w:space="0" w:color="000000"/>
              <w:right w:val="single" w:sz="4" w:space="0" w:color="808080"/>
            </w:tcBorders>
            <w:vAlign w:val="center"/>
          </w:tcPr>
          <w:p w14:paraId="30453D1E"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3</w:t>
            </w:r>
          </w:p>
        </w:tc>
        <w:tc>
          <w:tcPr>
            <w:tcW w:w="1184" w:type="dxa"/>
            <w:tcBorders>
              <w:top w:val="nil"/>
              <w:left w:val="single" w:sz="4" w:space="0" w:color="808080"/>
              <w:bottom w:val="single" w:sz="4" w:space="0" w:color="000000"/>
              <w:right w:val="single" w:sz="4" w:space="0" w:color="808080"/>
            </w:tcBorders>
            <w:vAlign w:val="center"/>
          </w:tcPr>
          <w:p w14:paraId="6B4666B0"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BAKM-24</w:t>
            </w:r>
          </w:p>
        </w:tc>
        <w:tc>
          <w:tcPr>
            <w:tcW w:w="3260" w:type="dxa"/>
            <w:tcBorders>
              <w:top w:val="nil"/>
              <w:left w:val="single" w:sz="4" w:space="0" w:color="808080"/>
              <w:bottom w:val="single" w:sz="4" w:space="0" w:color="000000"/>
              <w:right w:val="single" w:sz="4" w:space="0" w:color="808080"/>
            </w:tcBorders>
            <w:vAlign w:val="center"/>
          </w:tcPr>
          <w:p w14:paraId="06DE5006" w14:textId="77777777" w:rsidR="00FE708D" w:rsidRPr="00485417" w:rsidRDefault="00FE708D" w:rsidP="00FE708D">
            <w:pPr>
              <w:spacing w:before="40" w:after="40"/>
              <w:rPr>
                <w:rFonts w:eastAsia="Times New Roman" w:cstheme="minorHAnsi"/>
                <w:sz w:val="20"/>
                <w:szCs w:val="20"/>
                <w:lang w:val="hr-HR"/>
              </w:rPr>
            </w:pPr>
            <w:r w:rsidRPr="00485417">
              <w:rPr>
                <w:rFonts w:eastAsia="Times New Roman" w:cstheme="minorHAnsi"/>
                <w:sz w:val="20"/>
                <w:szCs w:val="20"/>
                <w:lang w:val="hr-HR"/>
              </w:rPr>
              <w:t>Njemački jezik u kulturi 2*</w:t>
            </w:r>
          </w:p>
        </w:tc>
        <w:tc>
          <w:tcPr>
            <w:tcW w:w="851" w:type="dxa"/>
            <w:tcBorders>
              <w:top w:val="nil"/>
              <w:left w:val="single" w:sz="4" w:space="0" w:color="808080"/>
              <w:bottom w:val="single" w:sz="4" w:space="0" w:color="000000"/>
              <w:right w:val="single" w:sz="4" w:space="0" w:color="808080"/>
            </w:tcBorders>
            <w:vAlign w:val="center"/>
          </w:tcPr>
          <w:p w14:paraId="19B0A0D1"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O</w:t>
            </w:r>
          </w:p>
        </w:tc>
        <w:tc>
          <w:tcPr>
            <w:tcW w:w="739" w:type="dxa"/>
            <w:tcBorders>
              <w:top w:val="nil"/>
              <w:left w:val="single" w:sz="4" w:space="0" w:color="808080"/>
              <w:bottom w:val="single" w:sz="4" w:space="0" w:color="000000"/>
              <w:right w:val="nil"/>
            </w:tcBorders>
            <w:vAlign w:val="center"/>
          </w:tcPr>
          <w:p w14:paraId="281632F7"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2</w:t>
            </w:r>
          </w:p>
        </w:tc>
        <w:tc>
          <w:tcPr>
            <w:tcW w:w="3372" w:type="dxa"/>
            <w:tcBorders>
              <w:top w:val="nil"/>
              <w:left w:val="single" w:sz="4" w:space="0" w:color="808080"/>
              <w:bottom w:val="single" w:sz="4" w:space="0" w:color="auto"/>
              <w:right w:val="nil"/>
            </w:tcBorders>
            <w:shd w:val="clear" w:color="auto" w:fill="auto"/>
            <w:noWrap/>
            <w:vAlign w:val="center"/>
          </w:tcPr>
          <w:p w14:paraId="76ADFAAE" w14:textId="2B0E8B4A" w:rsidR="00FE708D" w:rsidRPr="005720C2" w:rsidRDefault="008F68AA" w:rsidP="00FE708D">
            <w:pPr>
              <w:spacing w:before="40" w:after="40"/>
              <w:rPr>
                <w:rFonts w:eastAsia="Times New Roman" w:cstheme="minorHAnsi"/>
                <w:sz w:val="20"/>
                <w:szCs w:val="20"/>
                <w:lang w:val="hr-HR"/>
              </w:rPr>
            </w:pPr>
            <w:r>
              <w:rPr>
                <w:rFonts w:eastAsia="Times New Roman" w:cstheme="minorHAnsi"/>
                <w:sz w:val="20"/>
                <w:szCs w:val="20"/>
                <w:lang w:val="hr-HR"/>
              </w:rPr>
              <w:t xml:space="preserve">Irena </w:t>
            </w:r>
            <w:r w:rsidR="004A2577">
              <w:rPr>
                <w:rFonts w:eastAsia="Times New Roman" w:cstheme="minorHAnsi"/>
                <w:sz w:val="20"/>
                <w:szCs w:val="20"/>
                <w:lang w:val="hr-HR"/>
              </w:rPr>
              <w:t>Ličar</w:t>
            </w:r>
            <w:r>
              <w:rPr>
                <w:rFonts w:eastAsia="Times New Roman" w:cstheme="minorHAnsi"/>
                <w:sz w:val="20"/>
                <w:szCs w:val="20"/>
                <w:lang w:val="hr-HR"/>
              </w:rPr>
              <w:t>, naslovna predavačica</w:t>
            </w:r>
          </w:p>
        </w:tc>
        <w:tc>
          <w:tcPr>
            <w:tcW w:w="567" w:type="dxa"/>
            <w:tcBorders>
              <w:top w:val="nil"/>
              <w:left w:val="single" w:sz="4" w:space="0" w:color="auto"/>
              <w:bottom w:val="single" w:sz="4" w:space="0" w:color="auto"/>
              <w:right w:val="single" w:sz="4" w:space="0" w:color="808080"/>
            </w:tcBorders>
            <w:shd w:val="clear" w:color="auto" w:fill="auto"/>
            <w:noWrap/>
            <w:vAlign w:val="center"/>
          </w:tcPr>
          <w:p w14:paraId="0B76D3F5"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20</w:t>
            </w:r>
          </w:p>
        </w:tc>
        <w:tc>
          <w:tcPr>
            <w:tcW w:w="552" w:type="dxa"/>
            <w:tcBorders>
              <w:top w:val="nil"/>
              <w:left w:val="nil"/>
              <w:bottom w:val="single" w:sz="4" w:space="0" w:color="auto"/>
              <w:right w:val="single" w:sz="4" w:space="0" w:color="808080"/>
            </w:tcBorders>
            <w:shd w:val="clear" w:color="auto" w:fill="auto"/>
            <w:noWrap/>
            <w:vAlign w:val="center"/>
          </w:tcPr>
          <w:p w14:paraId="68AE2376" w14:textId="77777777" w:rsidR="00FE708D" w:rsidRPr="00485417" w:rsidRDefault="00FE708D" w:rsidP="00FE708D">
            <w:pPr>
              <w:spacing w:before="40" w:after="40"/>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tcPr>
          <w:p w14:paraId="7B934E50"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10SJ</w:t>
            </w:r>
          </w:p>
        </w:tc>
        <w:tc>
          <w:tcPr>
            <w:tcW w:w="819" w:type="dxa"/>
            <w:tcBorders>
              <w:top w:val="single" w:sz="4" w:space="0" w:color="808080"/>
              <w:left w:val="nil"/>
              <w:bottom w:val="single" w:sz="4" w:space="0" w:color="auto"/>
              <w:right w:val="single" w:sz="4" w:space="0" w:color="808080"/>
            </w:tcBorders>
            <w:shd w:val="clear" w:color="auto" w:fill="auto"/>
            <w:noWrap/>
            <w:vAlign w:val="center"/>
          </w:tcPr>
          <w:p w14:paraId="5D305B35"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1</w:t>
            </w:r>
          </w:p>
        </w:tc>
        <w:tc>
          <w:tcPr>
            <w:tcW w:w="709" w:type="dxa"/>
            <w:tcBorders>
              <w:top w:val="nil"/>
              <w:left w:val="nil"/>
              <w:bottom w:val="single" w:sz="4" w:space="0" w:color="auto"/>
              <w:right w:val="single" w:sz="4" w:space="0" w:color="808080"/>
            </w:tcBorders>
            <w:shd w:val="clear" w:color="auto" w:fill="auto"/>
            <w:noWrap/>
            <w:vAlign w:val="center"/>
          </w:tcPr>
          <w:p w14:paraId="2327DBBE" w14:textId="77777777" w:rsidR="00FE708D" w:rsidRPr="00485417" w:rsidRDefault="00FE708D" w:rsidP="00FE708D">
            <w:pPr>
              <w:spacing w:before="40" w:after="40"/>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tcPr>
          <w:p w14:paraId="4B25D98C" w14:textId="77777777" w:rsidR="00FE708D" w:rsidRPr="00485417" w:rsidRDefault="00FE708D" w:rsidP="00FE708D">
            <w:pPr>
              <w:spacing w:before="40" w:after="40"/>
              <w:jc w:val="center"/>
              <w:rPr>
                <w:rFonts w:eastAsia="Times New Roman" w:cstheme="minorHAnsi"/>
                <w:sz w:val="20"/>
                <w:szCs w:val="20"/>
                <w:lang w:val="hr-HR"/>
              </w:rPr>
            </w:pPr>
            <w:r w:rsidRPr="00485417">
              <w:rPr>
                <w:rFonts w:eastAsia="Times New Roman" w:cstheme="minorHAnsi"/>
                <w:sz w:val="20"/>
                <w:szCs w:val="20"/>
                <w:lang w:val="hr-HR"/>
              </w:rPr>
              <w:t>1</w:t>
            </w:r>
          </w:p>
        </w:tc>
      </w:tr>
      <w:tr w:rsidR="00FE708D" w:rsidRPr="00CF47A7" w14:paraId="5FFEED8B" w14:textId="77777777" w:rsidTr="00015D5D">
        <w:trPr>
          <w:trHeight w:val="300"/>
        </w:trPr>
        <w:tc>
          <w:tcPr>
            <w:tcW w:w="236" w:type="dxa"/>
            <w:tcBorders>
              <w:top w:val="nil"/>
              <w:left w:val="nil"/>
              <w:bottom w:val="nil"/>
              <w:right w:val="nil"/>
            </w:tcBorders>
            <w:shd w:val="clear" w:color="auto" w:fill="auto"/>
            <w:noWrap/>
            <w:vAlign w:val="center"/>
            <w:hideMark/>
          </w:tcPr>
          <w:p w14:paraId="52AE2287" w14:textId="77777777" w:rsidR="00FE708D" w:rsidRPr="00CF47A7" w:rsidRDefault="00FE708D" w:rsidP="00FE708D">
            <w:pPr>
              <w:rPr>
                <w:rFonts w:eastAsia="Times New Roman" w:cstheme="minorHAnsi"/>
                <w:sz w:val="20"/>
                <w:szCs w:val="20"/>
                <w:lang w:val="hr-HR"/>
              </w:rPr>
            </w:pPr>
          </w:p>
        </w:tc>
        <w:tc>
          <w:tcPr>
            <w:tcW w:w="607" w:type="dxa"/>
            <w:vMerge w:val="restart"/>
            <w:tcBorders>
              <w:top w:val="nil"/>
              <w:left w:val="single" w:sz="8" w:space="0" w:color="auto"/>
              <w:bottom w:val="single" w:sz="4" w:space="0" w:color="000000"/>
              <w:right w:val="single" w:sz="4" w:space="0" w:color="808080"/>
            </w:tcBorders>
            <w:shd w:val="clear" w:color="auto" w:fill="auto"/>
            <w:vAlign w:val="center"/>
            <w:hideMark/>
          </w:tcPr>
          <w:p w14:paraId="7D6F8668" w14:textId="77777777"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4</w:t>
            </w:r>
          </w:p>
        </w:tc>
        <w:tc>
          <w:tcPr>
            <w:tcW w:w="118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3A843D2A" w14:textId="77777777"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BAKM-25</w:t>
            </w:r>
          </w:p>
        </w:tc>
        <w:tc>
          <w:tcPr>
            <w:tcW w:w="3260"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7E2B57FC" w14:textId="77777777" w:rsidR="00FE708D" w:rsidRPr="00672FE0" w:rsidRDefault="00FE708D" w:rsidP="00FE708D">
            <w:pPr>
              <w:rPr>
                <w:rFonts w:eastAsia="Times New Roman" w:cstheme="minorHAnsi"/>
                <w:sz w:val="20"/>
                <w:szCs w:val="20"/>
                <w:lang w:val="hr-HR"/>
              </w:rPr>
            </w:pPr>
            <w:r w:rsidRPr="00672FE0">
              <w:rPr>
                <w:rFonts w:eastAsia="Times New Roman" w:cstheme="minorHAnsi"/>
                <w:sz w:val="20"/>
                <w:szCs w:val="20"/>
                <w:lang w:val="hr-HR"/>
              </w:rPr>
              <w:t>Tjelesna i zdravstvena kultura 2</w:t>
            </w:r>
          </w:p>
        </w:tc>
        <w:tc>
          <w:tcPr>
            <w:tcW w:w="851"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5FDB55AE" w14:textId="77777777"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O</w:t>
            </w:r>
          </w:p>
        </w:tc>
        <w:tc>
          <w:tcPr>
            <w:tcW w:w="739" w:type="dxa"/>
            <w:vMerge w:val="restart"/>
            <w:tcBorders>
              <w:top w:val="nil"/>
              <w:left w:val="single" w:sz="4" w:space="0" w:color="808080"/>
              <w:bottom w:val="single" w:sz="4" w:space="0" w:color="000000"/>
              <w:right w:val="nil"/>
            </w:tcBorders>
            <w:shd w:val="clear" w:color="auto" w:fill="auto"/>
            <w:noWrap/>
            <w:vAlign w:val="center"/>
            <w:hideMark/>
          </w:tcPr>
          <w:p w14:paraId="7C72ED37" w14:textId="77777777"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1</w:t>
            </w:r>
          </w:p>
        </w:tc>
        <w:tc>
          <w:tcPr>
            <w:tcW w:w="3372" w:type="dxa"/>
            <w:vMerge w:val="restart"/>
            <w:tcBorders>
              <w:top w:val="nil"/>
              <w:left w:val="single" w:sz="4" w:space="0" w:color="808080"/>
              <w:right w:val="nil"/>
            </w:tcBorders>
            <w:shd w:val="clear" w:color="auto" w:fill="auto"/>
            <w:noWrap/>
            <w:vAlign w:val="center"/>
            <w:hideMark/>
          </w:tcPr>
          <w:p w14:paraId="60036498" w14:textId="1C204577" w:rsidR="00FE708D" w:rsidRPr="005720C2" w:rsidRDefault="00FE708D" w:rsidP="00FE708D">
            <w:pPr>
              <w:rPr>
                <w:rFonts w:eastAsia="Times New Roman" w:cstheme="minorHAnsi"/>
                <w:sz w:val="20"/>
                <w:szCs w:val="20"/>
                <w:lang w:val="hr-HR"/>
              </w:rPr>
            </w:pPr>
            <w:r w:rsidRPr="005720C2">
              <w:rPr>
                <w:rFonts w:eastAsia="Times New Roman" w:cstheme="minorHAnsi"/>
                <w:sz w:val="20"/>
                <w:szCs w:val="20"/>
                <w:lang w:val="hr-HR"/>
              </w:rPr>
              <w:t>Zoran Pupovac,</w:t>
            </w:r>
            <w:r w:rsidR="00214A11">
              <w:rPr>
                <w:rFonts w:eastAsia="Times New Roman" w:cstheme="minorHAnsi"/>
                <w:sz w:val="20"/>
                <w:szCs w:val="20"/>
                <w:lang w:val="hr-HR"/>
              </w:rPr>
              <w:t xml:space="preserve"> naslovni</w:t>
            </w:r>
            <w:r w:rsidR="00CF7DB8">
              <w:rPr>
                <w:rFonts w:eastAsia="Times New Roman" w:cstheme="minorHAnsi"/>
                <w:sz w:val="20"/>
                <w:szCs w:val="20"/>
                <w:lang w:val="hr-HR"/>
              </w:rPr>
              <w:t xml:space="preserve"> viši</w:t>
            </w:r>
            <w:r w:rsidRPr="005720C2">
              <w:rPr>
                <w:rFonts w:eastAsia="Times New Roman" w:cstheme="minorHAnsi"/>
                <w:sz w:val="20"/>
                <w:szCs w:val="20"/>
                <w:lang w:val="hr-HR"/>
              </w:rPr>
              <w:t xml:space="preserve"> predavač </w:t>
            </w:r>
          </w:p>
        </w:tc>
        <w:tc>
          <w:tcPr>
            <w:tcW w:w="567" w:type="dxa"/>
            <w:vMerge w:val="restart"/>
            <w:tcBorders>
              <w:top w:val="nil"/>
              <w:left w:val="single" w:sz="4" w:space="0" w:color="auto"/>
              <w:right w:val="single" w:sz="4" w:space="0" w:color="808080"/>
            </w:tcBorders>
            <w:shd w:val="clear" w:color="auto" w:fill="auto"/>
            <w:noWrap/>
            <w:vAlign w:val="center"/>
            <w:hideMark/>
          </w:tcPr>
          <w:p w14:paraId="7D3700BE" w14:textId="77600DB5"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10 </w:t>
            </w:r>
          </w:p>
        </w:tc>
        <w:tc>
          <w:tcPr>
            <w:tcW w:w="552" w:type="dxa"/>
            <w:vMerge w:val="restart"/>
            <w:tcBorders>
              <w:top w:val="nil"/>
              <w:left w:val="nil"/>
              <w:right w:val="single" w:sz="4" w:space="0" w:color="808080"/>
            </w:tcBorders>
            <w:shd w:val="clear" w:color="auto" w:fill="auto"/>
            <w:noWrap/>
            <w:vAlign w:val="center"/>
            <w:hideMark/>
          </w:tcPr>
          <w:p w14:paraId="26C6D529" w14:textId="77777777"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 </w:t>
            </w:r>
          </w:p>
          <w:p w14:paraId="42247DF2" w14:textId="34EC49DB"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 </w:t>
            </w:r>
          </w:p>
        </w:tc>
        <w:tc>
          <w:tcPr>
            <w:tcW w:w="756" w:type="dxa"/>
            <w:vMerge w:val="restart"/>
            <w:tcBorders>
              <w:top w:val="nil"/>
              <w:left w:val="nil"/>
              <w:right w:val="single" w:sz="4" w:space="0" w:color="auto"/>
            </w:tcBorders>
            <w:shd w:val="clear" w:color="auto" w:fill="auto"/>
            <w:noWrap/>
            <w:vAlign w:val="center"/>
            <w:hideMark/>
          </w:tcPr>
          <w:p w14:paraId="0D008FBF" w14:textId="6D2BCCE5"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20TJ </w:t>
            </w:r>
          </w:p>
        </w:tc>
        <w:tc>
          <w:tcPr>
            <w:tcW w:w="819" w:type="dxa"/>
            <w:vMerge w:val="restart"/>
            <w:tcBorders>
              <w:top w:val="nil"/>
              <w:left w:val="nil"/>
              <w:right w:val="nil"/>
            </w:tcBorders>
            <w:shd w:val="clear" w:color="auto" w:fill="auto"/>
            <w:noWrap/>
            <w:vAlign w:val="center"/>
            <w:hideMark/>
          </w:tcPr>
          <w:p w14:paraId="69975C44" w14:textId="77777777"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1</w:t>
            </w:r>
          </w:p>
        </w:tc>
        <w:tc>
          <w:tcPr>
            <w:tcW w:w="709" w:type="dxa"/>
            <w:vMerge w:val="restart"/>
            <w:tcBorders>
              <w:top w:val="nil"/>
              <w:left w:val="single" w:sz="4" w:space="0" w:color="808080"/>
              <w:right w:val="single" w:sz="4" w:space="0" w:color="808080"/>
            </w:tcBorders>
            <w:shd w:val="clear" w:color="auto" w:fill="auto"/>
            <w:noWrap/>
            <w:vAlign w:val="center"/>
            <w:hideMark/>
          </w:tcPr>
          <w:p w14:paraId="6EBB7A49" w14:textId="77777777" w:rsidR="00FE708D" w:rsidRPr="00672FE0" w:rsidRDefault="00FE708D" w:rsidP="00FE708D">
            <w:pPr>
              <w:jc w:val="center"/>
              <w:rPr>
                <w:rFonts w:eastAsia="Times New Roman" w:cstheme="minorHAnsi"/>
                <w:sz w:val="20"/>
                <w:szCs w:val="20"/>
                <w:lang w:val="hr-HR"/>
              </w:rPr>
            </w:pPr>
          </w:p>
        </w:tc>
        <w:tc>
          <w:tcPr>
            <w:tcW w:w="709" w:type="dxa"/>
            <w:vMerge w:val="restart"/>
            <w:tcBorders>
              <w:top w:val="nil"/>
              <w:left w:val="nil"/>
              <w:right w:val="single" w:sz="8" w:space="0" w:color="auto"/>
            </w:tcBorders>
            <w:shd w:val="clear" w:color="auto" w:fill="auto"/>
            <w:noWrap/>
            <w:vAlign w:val="center"/>
            <w:hideMark/>
          </w:tcPr>
          <w:p w14:paraId="294F3DB4" w14:textId="3B381F03" w:rsidR="00FE708D" w:rsidRPr="00672FE0" w:rsidRDefault="00FE708D" w:rsidP="00FE708D">
            <w:pPr>
              <w:jc w:val="center"/>
              <w:rPr>
                <w:rFonts w:eastAsia="Times New Roman" w:cstheme="minorHAnsi"/>
                <w:sz w:val="20"/>
                <w:szCs w:val="20"/>
                <w:lang w:val="hr-HR"/>
              </w:rPr>
            </w:pPr>
            <w:r w:rsidRPr="00672FE0">
              <w:rPr>
                <w:rFonts w:eastAsia="Times New Roman" w:cstheme="minorHAnsi"/>
                <w:sz w:val="20"/>
                <w:szCs w:val="20"/>
                <w:lang w:val="hr-HR"/>
              </w:rPr>
              <w:t>1</w:t>
            </w:r>
          </w:p>
        </w:tc>
      </w:tr>
      <w:tr w:rsidR="00FE708D" w:rsidRPr="00CF47A7" w14:paraId="4BB451A1" w14:textId="77777777" w:rsidTr="00743055">
        <w:trPr>
          <w:trHeight w:val="58"/>
        </w:trPr>
        <w:tc>
          <w:tcPr>
            <w:tcW w:w="236" w:type="dxa"/>
            <w:tcBorders>
              <w:top w:val="nil"/>
              <w:left w:val="nil"/>
              <w:bottom w:val="nil"/>
              <w:right w:val="nil"/>
            </w:tcBorders>
            <w:shd w:val="clear" w:color="auto" w:fill="auto"/>
            <w:noWrap/>
            <w:vAlign w:val="center"/>
            <w:hideMark/>
          </w:tcPr>
          <w:p w14:paraId="51EBCE74" w14:textId="77777777" w:rsidR="00FE708D" w:rsidRPr="00CF47A7" w:rsidRDefault="00FE708D" w:rsidP="00FE708D">
            <w:pPr>
              <w:rPr>
                <w:rFonts w:eastAsia="Times New Roman" w:cstheme="minorHAnsi"/>
                <w:sz w:val="20"/>
                <w:szCs w:val="20"/>
                <w:lang w:val="hr-HR"/>
              </w:rPr>
            </w:pPr>
          </w:p>
        </w:tc>
        <w:tc>
          <w:tcPr>
            <w:tcW w:w="607" w:type="dxa"/>
            <w:vMerge/>
            <w:tcBorders>
              <w:top w:val="nil"/>
              <w:left w:val="single" w:sz="8" w:space="0" w:color="auto"/>
              <w:bottom w:val="single" w:sz="4" w:space="0" w:color="000000"/>
              <w:right w:val="single" w:sz="4" w:space="0" w:color="808080"/>
            </w:tcBorders>
            <w:vAlign w:val="center"/>
            <w:hideMark/>
          </w:tcPr>
          <w:p w14:paraId="5E5C13A0" w14:textId="77777777" w:rsidR="00FE708D" w:rsidRPr="00672FE0" w:rsidRDefault="00FE708D" w:rsidP="00FE708D">
            <w:pPr>
              <w:rPr>
                <w:rFonts w:eastAsia="Times New Roman" w:cstheme="minorHAnsi"/>
                <w:sz w:val="20"/>
                <w:szCs w:val="20"/>
                <w:lang w:val="hr-HR"/>
              </w:rPr>
            </w:pPr>
          </w:p>
        </w:tc>
        <w:tc>
          <w:tcPr>
            <w:tcW w:w="1184" w:type="dxa"/>
            <w:vMerge/>
            <w:tcBorders>
              <w:top w:val="nil"/>
              <w:left w:val="single" w:sz="4" w:space="0" w:color="808080"/>
              <w:bottom w:val="single" w:sz="4" w:space="0" w:color="000000"/>
              <w:right w:val="single" w:sz="4" w:space="0" w:color="808080"/>
            </w:tcBorders>
            <w:vAlign w:val="center"/>
            <w:hideMark/>
          </w:tcPr>
          <w:p w14:paraId="0D69D904" w14:textId="77777777" w:rsidR="00FE708D" w:rsidRPr="00672FE0" w:rsidRDefault="00FE708D" w:rsidP="00FE708D">
            <w:pPr>
              <w:rPr>
                <w:rFonts w:eastAsia="Times New Roman" w:cstheme="minorHAnsi"/>
                <w:sz w:val="20"/>
                <w:szCs w:val="20"/>
                <w:lang w:val="hr-HR"/>
              </w:rPr>
            </w:pPr>
          </w:p>
        </w:tc>
        <w:tc>
          <w:tcPr>
            <w:tcW w:w="3260" w:type="dxa"/>
            <w:vMerge/>
            <w:tcBorders>
              <w:top w:val="nil"/>
              <w:left w:val="single" w:sz="4" w:space="0" w:color="808080"/>
              <w:bottom w:val="single" w:sz="4" w:space="0" w:color="000000"/>
              <w:right w:val="single" w:sz="4" w:space="0" w:color="808080"/>
            </w:tcBorders>
            <w:vAlign w:val="center"/>
            <w:hideMark/>
          </w:tcPr>
          <w:p w14:paraId="30B7138B" w14:textId="77777777" w:rsidR="00FE708D" w:rsidRPr="00672FE0" w:rsidRDefault="00FE708D" w:rsidP="00FE708D">
            <w:pPr>
              <w:rPr>
                <w:rFonts w:eastAsia="Times New Roman" w:cstheme="minorHAnsi"/>
                <w:sz w:val="20"/>
                <w:szCs w:val="20"/>
                <w:lang w:val="hr-HR"/>
              </w:rPr>
            </w:pPr>
          </w:p>
        </w:tc>
        <w:tc>
          <w:tcPr>
            <w:tcW w:w="851" w:type="dxa"/>
            <w:vMerge/>
            <w:tcBorders>
              <w:top w:val="nil"/>
              <w:left w:val="single" w:sz="4" w:space="0" w:color="808080"/>
              <w:bottom w:val="single" w:sz="4" w:space="0" w:color="000000"/>
              <w:right w:val="single" w:sz="4" w:space="0" w:color="808080"/>
            </w:tcBorders>
            <w:vAlign w:val="center"/>
            <w:hideMark/>
          </w:tcPr>
          <w:p w14:paraId="7A7591F6" w14:textId="77777777" w:rsidR="00FE708D" w:rsidRPr="00672FE0" w:rsidRDefault="00FE708D" w:rsidP="00FE708D">
            <w:pPr>
              <w:rPr>
                <w:rFonts w:eastAsia="Times New Roman" w:cstheme="minorHAnsi"/>
                <w:sz w:val="20"/>
                <w:szCs w:val="20"/>
                <w:lang w:val="hr-HR"/>
              </w:rPr>
            </w:pPr>
          </w:p>
        </w:tc>
        <w:tc>
          <w:tcPr>
            <w:tcW w:w="739" w:type="dxa"/>
            <w:vMerge/>
            <w:tcBorders>
              <w:top w:val="nil"/>
              <w:left w:val="single" w:sz="4" w:space="0" w:color="808080"/>
              <w:bottom w:val="single" w:sz="4" w:space="0" w:color="000000"/>
              <w:right w:val="nil"/>
            </w:tcBorders>
            <w:vAlign w:val="center"/>
            <w:hideMark/>
          </w:tcPr>
          <w:p w14:paraId="0B6D7BBD" w14:textId="77777777" w:rsidR="00FE708D" w:rsidRPr="00672FE0" w:rsidRDefault="00FE708D" w:rsidP="00FE708D">
            <w:pPr>
              <w:rPr>
                <w:rFonts w:eastAsia="Times New Roman" w:cstheme="minorHAnsi"/>
                <w:sz w:val="20"/>
                <w:szCs w:val="20"/>
                <w:lang w:val="hr-HR"/>
              </w:rPr>
            </w:pPr>
          </w:p>
        </w:tc>
        <w:tc>
          <w:tcPr>
            <w:tcW w:w="3372" w:type="dxa"/>
            <w:vMerge/>
            <w:tcBorders>
              <w:left w:val="single" w:sz="4" w:space="0" w:color="808080"/>
              <w:bottom w:val="single" w:sz="4" w:space="0" w:color="auto"/>
              <w:right w:val="nil"/>
            </w:tcBorders>
            <w:shd w:val="clear" w:color="auto" w:fill="auto"/>
            <w:noWrap/>
            <w:vAlign w:val="center"/>
            <w:hideMark/>
          </w:tcPr>
          <w:p w14:paraId="0230AE65" w14:textId="31BA20AC" w:rsidR="00FE708D" w:rsidRPr="005720C2" w:rsidRDefault="00FE708D" w:rsidP="00FE708D">
            <w:pPr>
              <w:rPr>
                <w:rFonts w:eastAsia="Times New Roman" w:cstheme="minorHAnsi"/>
                <w:sz w:val="20"/>
                <w:szCs w:val="20"/>
                <w:lang w:val="hr-HR"/>
              </w:rPr>
            </w:pPr>
          </w:p>
        </w:tc>
        <w:tc>
          <w:tcPr>
            <w:tcW w:w="567" w:type="dxa"/>
            <w:vMerge/>
            <w:tcBorders>
              <w:left w:val="single" w:sz="4" w:space="0" w:color="auto"/>
              <w:bottom w:val="single" w:sz="4" w:space="0" w:color="auto"/>
              <w:right w:val="single" w:sz="4" w:space="0" w:color="808080"/>
            </w:tcBorders>
            <w:shd w:val="clear" w:color="auto" w:fill="auto"/>
            <w:noWrap/>
            <w:vAlign w:val="center"/>
            <w:hideMark/>
          </w:tcPr>
          <w:p w14:paraId="209F1D07" w14:textId="2FC2CE52" w:rsidR="00FE708D" w:rsidRPr="00672FE0" w:rsidRDefault="00FE708D" w:rsidP="00FE708D">
            <w:pPr>
              <w:jc w:val="center"/>
              <w:rPr>
                <w:rFonts w:eastAsia="Times New Roman" w:cstheme="minorHAnsi"/>
                <w:sz w:val="20"/>
                <w:szCs w:val="20"/>
                <w:lang w:val="hr-HR"/>
              </w:rPr>
            </w:pPr>
          </w:p>
        </w:tc>
        <w:tc>
          <w:tcPr>
            <w:tcW w:w="552" w:type="dxa"/>
            <w:vMerge/>
            <w:tcBorders>
              <w:left w:val="nil"/>
              <w:bottom w:val="single" w:sz="4" w:space="0" w:color="auto"/>
              <w:right w:val="single" w:sz="4" w:space="0" w:color="808080"/>
            </w:tcBorders>
            <w:shd w:val="clear" w:color="auto" w:fill="auto"/>
            <w:noWrap/>
            <w:vAlign w:val="center"/>
            <w:hideMark/>
          </w:tcPr>
          <w:p w14:paraId="13296233" w14:textId="79E023B5" w:rsidR="00FE708D" w:rsidRPr="00672FE0" w:rsidRDefault="00FE708D" w:rsidP="00FE708D">
            <w:pPr>
              <w:jc w:val="center"/>
              <w:rPr>
                <w:rFonts w:eastAsia="Times New Roman" w:cstheme="minorHAnsi"/>
                <w:sz w:val="20"/>
                <w:szCs w:val="20"/>
                <w:lang w:val="hr-HR"/>
              </w:rPr>
            </w:pPr>
          </w:p>
        </w:tc>
        <w:tc>
          <w:tcPr>
            <w:tcW w:w="756" w:type="dxa"/>
            <w:vMerge/>
            <w:tcBorders>
              <w:left w:val="nil"/>
              <w:bottom w:val="single" w:sz="4" w:space="0" w:color="auto"/>
              <w:right w:val="single" w:sz="4" w:space="0" w:color="auto"/>
            </w:tcBorders>
            <w:shd w:val="clear" w:color="auto" w:fill="auto"/>
            <w:noWrap/>
            <w:vAlign w:val="center"/>
            <w:hideMark/>
          </w:tcPr>
          <w:p w14:paraId="35A9020A" w14:textId="6D44382B" w:rsidR="00FE708D" w:rsidRPr="00672FE0" w:rsidRDefault="00FE708D" w:rsidP="00FE708D">
            <w:pPr>
              <w:jc w:val="center"/>
              <w:rPr>
                <w:rFonts w:eastAsia="Times New Roman" w:cstheme="minorHAnsi"/>
                <w:sz w:val="20"/>
                <w:szCs w:val="20"/>
                <w:lang w:val="hr-HR"/>
              </w:rPr>
            </w:pPr>
          </w:p>
        </w:tc>
        <w:tc>
          <w:tcPr>
            <w:tcW w:w="819" w:type="dxa"/>
            <w:vMerge/>
            <w:tcBorders>
              <w:left w:val="nil"/>
              <w:bottom w:val="single" w:sz="4" w:space="0" w:color="auto"/>
              <w:right w:val="single" w:sz="4" w:space="0" w:color="808080"/>
            </w:tcBorders>
            <w:shd w:val="clear" w:color="auto" w:fill="auto"/>
            <w:noWrap/>
            <w:vAlign w:val="center"/>
            <w:hideMark/>
          </w:tcPr>
          <w:p w14:paraId="2FC0065C" w14:textId="77777777" w:rsidR="00FE708D" w:rsidRPr="00672FE0" w:rsidRDefault="00FE708D" w:rsidP="00FE708D">
            <w:pPr>
              <w:jc w:val="center"/>
              <w:rPr>
                <w:rFonts w:eastAsia="Times New Roman" w:cstheme="minorHAnsi"/>
                <w:sz w:val="20"/>
                <w:szCs w:val="20"/>
                <w:lang w:val="hr-HR"/>
              </w:rPr>
            </w:pPr>
          </w:p>
        </w:tc>
        <w:tc>
          <w:tcPr>
            <w:tcW w:w="709" w:type="dxa"/>
            <w:vMerge/>
            <w:tcBorders>
              <w:left w:val="single" w:sz="4" w:space="0" w:color="808080"/>
              <w:bottom w:val="single" w:sz="4" w:space="0" w:color="auto"/>
              <w:right w:val="single" w:sz="4" w:space="0" w:color="808080"/>
            </w:tcBorders>
            <w:shd w:val="clear" w:color="auto" w:fill="auto"/>
            <w:noWrap/>
            <w:vAlign w:val="center"/>
            <w:hideMark/>
          </w:tcPr>
          <w:p w14:paraId="74C0D142" w14:textId="77777777" w:rsidR="00FE708D" w:rsidRPr="00672FE0" w:rsidRDefault="00FE708D" w:rsidP="00FE708D">
            <w:pPr>
              <w:jc w:val="center"/>
              <w:rPr>
                <w:rFonts w:eastAsia="Times New Roman" w:cstheme="minorHAnsi"/>
                <w:sz w:val="20"/>
                <w:szCs w:val="20"/>
                <w:lang w:val="hr-HR"/>
              </w:rPr>
            </w:pPr>
          </w:p>
        </w:tc>
        <w:tc>
          <w:tcPr>
            <w:tcW w:w="709" w:type="dxa"/>
            <w:vMerge/>
            <w:tcBorders>
              <w:left w:val="nil"/>
              <w:bottom w:val="single" w:sz="4" w:space="0" w:color="auto"/>
              <w:right w:val="single" w:sz="8" w:space="0" w:color="auto"/>
            </w:tcBorders>
            <w:shd w:val="clear" w:color="auto" w:fill="auto"/>
            <w:noWrap/>
            <w:vAlign w:val="center"/>
            <w:hideMark/>
          </w:tcPr>
          <w:p w14:paraId="2428C904" w14:textId="2F751F22" w:rsidR="00FE708D" w:rsidRPr="00672FE0" w:rsidRDefault="00FE708D" w:rsidP="00FE708D">
            <w:pPr>
              <w:jc w:val="center"/>
              <w:rPr>
                <w:rFonts w:eastAsia="Times New Roman" w:cstheme="minorHAnsi"/>
                <w:sz w:val="20"/>
                <w:szCs w:val="20"/>
                <w:lang w:val="hr-HR"/>
              </w:rPr>
            </w:pPr>
          </w:p>
        </w:tc>
      </w:tr>
      <w:tr w:rsidR="004E7410" w:rsidRPr="00CF47A7" w14:paraId="5FF6916D" w14:textId="77777777" w:rsidTr="00743055">
        <w:trPr>
          <w:trHeight w:val="58"/>
        </w:trPr>
        <w:tc>
          <w:tcPr>
            <w:tcW w:w="236" w:type="dxa"/>
            <w:tcBorders>
              <w:top w:val="nil"/>
              <w:left w:val="nil"/>
              <w:bottom w:val="nil"/>
              <w:right w:val="nil"/>
            </w:tcBorders>
            <w:shd w:val="clear" w:color="auto" w:fill="auto"/>
            <w:noWrap/>
            <w:vAlign w:val="center"/>
          </w:tcPr>
          <w:p w14:paraId="6140FD9B" w14:textId="77777777" w:rsidR="004E7410" w:rsidRPr="00CF47A7" w:rsidRDefault="004E7410" w:rsidP="004E7410">
            <w:pPr>
              <w:rPr>
                <w:rFonts w:eastAsia="Times New Roman" w:cstheme="minorHAnsi"/>
                <w:sz w:val="20"/>
                <w:szCs w:val="20"/>
                <w:lang w:val="hr-HR"/>
              </w:rPr>
            </w:pPr>
          </w:p>
        </w:tc>
        <w:tc>
          <w:tcPr>
            <w:tcW w:w="607" w:type="dxa"/>
            <w:tcBorders>
              <w:top w:val="nil"/>
              <w:left w:val="single" w:sz="8" w:space="0" w:color="auto"/>
              <w:bottom w:val="single" w:sz="4" w:space="0" w:color="000000"/>
              <w:right w:val="single" w:sz="4" w:space="0" w:color="808080"/>
            </w:tcBorders>
            <w:vAlign w:val="center"/>
          </w:tcPr>
          <w:p w14:paraId="154E167A" w14:textId="4047FB63" w:rsidR="004E7410" w:rsidRPr="00672FE0" w:rsidRDefault="00722BF3" w:rsidP="00722BF3">
            <w:pPr>
              <w:jc w:val="center"/>
              <w:rPr>
                <w:rFonts w:eastAsia="Times New Roman" w:cstheme="minorHAnsi"/>
                <w:sz w:val="20"/>
                <w:szCs w:val="20"/>
                <w:lang w:val="hr-HR"/>
              </w:rPr>
            </w:pPr>
            <w:r>
              <w:rPr>
                <w:rFonts w:eastAsia="Times New Roman" w:cstheme="minorHAnsi"/>
                <w:sz w:val="20"/>
                <w:szCs w:val="20"/>
                <w:lang w:val="hr-HR"/>
              </w:rPr>
              <w:t>5</w:t>
            </w:r>
          </w:p>
        </w:tc>
        <w:tc>
          <w:tcPr>
            <w:tcW w:w="1184" w:type="dxa"/>
            <w:tcBorders>
              <w:top w:val="nil"/>
              <w:left w:val="single" w:sz="4" w:space="0" w:color="808080"/>
              <w:bottom w:val="single" w:sz="4" w:space="0" w:color="000000"/>
              <w:right w:val="single" w:sz="4" w:space="0" w:color="808080"/>
            </w:tcBorders>
            <w:vAlign w:val="center"/>
          </w:tcPr>
          <w:p w14:paraId="6FC100C3" w14:textId="5A259FD4" w:rsidR="004E7410" w:rsidRPr="00672FE0" w:rsidRDefault="004E7410" w:rsidP="00722BF3">
            <w:pPr>
              <w:jc w:val="center"/>
              <w:rPr>
                <w:rFonts w:eastAsia="Times New Roman" w:cstheme="minorHAnsi"/>
                <w:sz w:val="20"/>
                <w:szCs w:val="20"/>
                <w:lang w:val="hr-HR"/>
              </w:rPr>
            </w:pPr>
            <w:r w:rsidRPr="00CF47A7">
              <w:rPr>
                <w:rFonts w:eastAsia="Times New Roman" w:cstheme="minorHAnsi"/>
                <w:sz w:val="20"/>
                <w:szCs w:val="20"/>
                <w:lang w:val="hr-HR"/>
              </w:rPr>
              <w:t>BAKM-</w:t>
            </w:r>
            <w:r w:rsidR="004A2577">
              <w:rPr>
                <w:rFonts w:eastAsia="Times New Roman" w:cstheme="minorHAnsi"/>
                <w:sz w:val="20"/>
                <w:szCs w:val="20"/>
                <w:lang w:val="hr-HR"/>
              </w:rPr>
              <w:t>21</w:t>
            </w:r>
          </w:p>
        </w:tc>
        <w:tc>
          <w:tcPr>
            <w:tcW w:w="3260" w:type="dxa"/>
            <w:tcBorders>
              <w:top w:val="nil"/>
              <w:left w:val="single" w:sz="4" w:space="0" w:color="808080"/>
              <w:bottom w:val="single" w:sz="4" w:space="0" w:color="000000"/>
              <w:right w:val="single" w:sz="4" w:space="0" w:color="808080"/>
            </w:tcBorders>
            <w:vAlign w:val="center"/>
          </w:tcPr>
          <w:p w14:paraId="5A472CC1" w14:textId="5D245110" w:rsidR="004E7410" w:rsidRPr="00672FE0" w:rsidRDefault="004E7410" w:rsidP="004E7410">
            <w:pPr>
              <w:rPr>
                <w:rFonts w:eastAsia="Times New Roman" w:cstheme="minorHAnsi"/>
                <w:sz w:val="20"/>
                <w:szCs w:val="20"/>
                <w:lang w:val="hr-HR"/>
              </w:rPr>
            </w:pPr>
            <w:r w:rsidRPr="00CF47A7">
              <w:rPr>
                <w:rFonts w:eastAsia="Times New Roman" w:cstheme="minorHAnsi"/>
                <w:sz w:val="20"/>
                <w:szCs w:val="20"/>
                <w:lang w:val="hr-HR"/>
              </w:rPr>
              <w:t xml:space="preserve">Uvod u </w:t>
            </w:r>
            <w:r w:rsidR="004A2577">
              <w:rPr>
                <w:rFonts w:eastAsia="Times New Roman" w:cstheme="minorHAnsi"/>
                <w:sz w:val="20"/>
                <w:szCs w:val="20"/>
                <w:lang w:val="hr-HR"/>
              </w:rPr>
              <w:t>kreativno pisanje</w:t>
            </w:r>
          </w:p>
        </w:tc>
        <w:tc>
          <w:tcPr>
            <w:tcW w:w="851" w:type="dxa"/>
            <w:tcBorders>
              <w:top w:val="nil"/>
              <w:left w:val="single" w:sz="4" w:space="0" w:color="808080"/>
              <w:bottom w:val="single" w:sz="4" w:space="0" w:color="000000"/>
              <w:right w:val="single" w:sz="4" w:space="0" w:color="808080"/>
            </w:tcBorders>
            <w:vAlign w:val="center"/>
          </w:tcPr>
          <w:p w14:paraId="778CC1F3" w14:textId="5E231EF9" w:rsidR="004E7410" w:rsidRPr="00672FE0" w:rsidRDefault="004E7410" w:rsidP="004A2577">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739" w:type="dxa"/>
            <w:tcBorders>
              <w:top w:val="nil"/>
              <w:left w:val="single" w:sz="4" w:space="0" w:color="808080"/>
              <w:bottom w:val="single" w:sz="4" w:space="0" w:color="000000"/>
              <w:right w:val="nil"/>
            </w:tcBorders>
            <w:vAlign w:val="center"/>
          </w:tcPr>
          <w:p w14:paraId="6DF97F4F" w14:textId="1337D5E5" w:rsidR="004E7410" w:rsidRPr="00672FE0" w:rsidRDefault="004A2577" w:rsidP="004A2577">
            <w:pPr>
              <w:jc w:val="center"/>
              <w:rPr>
                <w:rFonts w:eastAsia="Times New Roman" w:cstheme="minorHAnsi"/>
                <w:sz w:val="20"/>
                <w:szCs w:val="20"/>
                <w:lang w:val="hr-HR"/>
              </w:rPr>
            </w:pPr>
            <w:r>
              <w:rPr>
                <w:rFonts w:eastAsia="Times New Roman" w:cstheme="minorHAnsi"/>
                <w:sz w:val="20"/>
                <w:szCs w:val="20"/>
                <w:lang w:val="hr-HR"/>
              </w:rPr>
              <w:t>4</w:t>
            </w:r>
          </w:p>
        </w:tc>
        <w:tc>
          <w:tcPr>
            <w:tcW w:w="3372" w:type="dxa"/>
            <w:tcBorders>
              <w:left w:val="single" w:sz="4" w:space="0" w:color="808080"/>
              <w:bottom w:val="single" w:sz="4" w:space="0" w:color="auto"/>
              <w:right w:val="nil"/>
            </w:tcBorders>
            <w:shd w:val="clear" w:color="auto" w:fill="auto"/>
            <w:noWrap/>
            <w:vAlign w:val="center"/>
          </w:tcPr>
          <w:p w14:paraId="79D812E5" w14:textId="77777777" w:rsidR="004A2577" w:rsidRPr="004A2577" w:rsidRDefault="004A2577" w:rsidP="004A2577">
            <w:pPr>
              <w:rPr>
                <w:rFonts w:eastAsia="Times New Roman" w:cstheme="minorHAnsi"/>
                <w:sz w:val="20"/>
                <w:szCs w:val="20"/>
                <w:lang w:val="hr-HR"/>
              </w:rPr>
            </w:pPr>
            <w:r w:rsidRPr="004A2577">
              <w:rPr>
                <w:rFonts w:eastAsia="Times New Roman" w:cstheme="minorHAnsi"/>
                <w:sz w:val="20"/>
                <w:szCs w:val="20"/>
                <w:lang w:val="hr-HR"/>
              </w:rPr>
              <w:t>prof. art. Anđelko Mrkonjić</w:t>
            </w:r>
          </w:p>
          <w:p w14:paraId="1795F99B" w14:textId="10D464E1" w:rsidR="00722BF3" w:rsidRPr="005720C2" w:rsidRDefault="004A2577" w:rsidP="004A2577">
            <w:pPr>
              <w:rPr>
                <w:rFonts w:eastAsia="Times New Roman" w:cstheme="minorHAnsi"/>
                <w:sz w:val="20"/>
                <w:szCs w:val="20"/>
                <w:lang w:val="hr-HR"/>
              </w:rPr>
            </w:pPr>
            <w:r>
              <w:rPr>
                <w:rFonts w:eastAsia="Times New Roman" w:cstheme="minorHAnsi"/>
                <w:sz w:val="20"/>
                <w:szCs w:val="20"/>
                <w:lang w:val="hr-HR"/>
              </w:rPr>
              <w:t>d</w:t>
            </w:r>
            <w:r w:rsidRPr="004A2577">
              <w:rPr>
                <w:rFonts w:eastAsia="Times New Roman" w:cstheme="minorHAnsi"/>
                <w:sz w:val="20"/>
                <w:szCs w:val="20"/>
                <w:lang w:val="hr-HR"/>
              </w:rPr>
              <w:t>oc. dr. sc. Igor Gajin</w:t>
            </w:r>
          </w:p>
        </w:tc>
        <w:tc>
          <w:tcPr>
            <w:tcW w:w="567" w:type="dxa"/>
            <w:tcBorders>
              <w:left w:val="single" w:sz="4" w:space="0" w:color="auto"/>
              <w:bottom w:val="single" w:sz="4" w:space="0" w:color="auto"/>
              <w:right w:val="single" w:sz="4" w:space="0" w:color="808080"/>
            </w:tcBorders>
            <w:shd w:val="clear" w:color="auto" w:fill="auto"/>
            <w:noWrap/>
            <w:vAlign w:val="center"/>
          </w:tcPr>
          <w:p w14:paraId="03BBABED" w14:textId="1B34459E" w:rsidR="00722BF3" w:rsidRDefault="004A2577" w:rsidP="004E7410">
            <w:pPr>
              <w:jc w:val="center"/>
              <w:rPr>
                <w:rFonts w:eastAsia="Times New Roman" w:cstheme="minorHAnsi"/>
                <w:sz w:val="20"/>
                <w:szCs w:val="20"/>
                <w:lang w:val="hr-HR"/>
              </w:rPr>
            </w:pPr>
            <w:r>
              <w:rPr>
                <w:rFonts w:eastAsia="Times New Roman" w:cstheme="minorHAnsi"/>
                <w:sz w:val="20"/>
                <w:szCs w:val="20"/>
                <w:lang w:val="hr-HR"/>
              </w:rPr>
              <w:t>30</w:t>
            </w:r>
          </w:p>
          <w:p w14:paraId="3F5F8428" w14:textId="77777777" w:rsidR="002741E7" w:rsidRDefault="002741E7" w:rsidP="004E7410">
            <w:pPr>
              <w:jc w:val="center"/>
              <w:rPr>
                <w:rFonts w:eastAsia="Times New Roman" w:cstheme="minorHAnsi"/>
                <w:sz w:val="20"/>
                <w:szCs w:val="20"/>
                <w:lang w:val="hr-HR"/>
              </w:rPr>
            </w:pPr>
          </w:p>
          <w:p w14:paraId="6F95652E" w14:textId="5A3D7B9A" w:rsidR="00722BF3" w:rsidRPr="00672FE0" w:rsidRDefault="00722BF3" w:rsidP="004E7410">
            <w:pPr>
              <w:jc w:val="center"/>
              <w:rPr>
                <w:rFonts w:eastAsia="Times New Roman" w:cstheme="minorHAnsi"/>
                <w:sz w:val="20"/>
                <w:szCs w:val="20"/>
                <w:lang w:val="hr-HR"/>
              </w:rPr>
            </w:pPr>
          </w:p>
        </w:tc>
        <w:tc>
          <w:tcPr>
            <w:tcW w:w="552" w:type="dxa"/>
            <w:tcBorders>
              <w:left w:val="nil"/>
              <w:bottom w:val="single" w:sz="4" w:space="0" w:color="auto"/>
              <w:right w:val="single" w:sz="4" w:space="0" w:color="808080"/>
            </w:tcBorders>
            <w:shd w:val="clear" w:color="auto" w:fill="auto"/>
            <w:noWrap/>
            <w:vAlign w:val="center"/>
          </w:tcPr>
          <w:p w14:paraId="00144313" w14:textId="77777777" w:rsidR="002741E7" w:rsidRDefault="002741E7" w:rsidP="00722BF3">
            <w:pPr>
              <w:jc w:val="center"/>
              <w:rPr>
                <w:rFonts w:eastAsia="Times New Roman" w:cstheme="minorHAnsi"/>
                <w:sz w:val="20"/>
                <w:szCs w:val="20"/>
                <w:lang w:val="hr-HR"/>
              </w:rPr>
            </w:pPr>
          </w:p>
          <w:p w14:paraId="5D94835C" w14:textId="4E5DD07E" w:rsidR="00722BF3" w:rsidRDefault="004A2577" w:rsidP="00722BF3">
            <w:pPr>
              <w:jc w:val="center"/>
              <w:rPr>
                <w:rFonts w:eastAsia="Times New Roman" w:cstheme="minorHAnsi"/>
                <w:sz w:val="20"/>
                <w:szCs w:val="20"/>
                <w:lang w:val="hr-HR"/>
              </w:rPr>
            </w:pPr>
            <w:r>
              <w:rPr>
                <w:rFonts w:eastAsia="Times New Roman" w:cstheme="minorHAnsi"/>
                <w:sz w:val="20"/>
                <w:szCs w:val="20"/>
                <w:lang w:val="hr-HR"/>
              </w:rPr>
              <w:t>10</w:t>
            </w:r>
          </w:p>
          <w:p w14:paraId="72755B16" w14:textId="77777777" w:rsidR="002741E7" w:rsidRDefault="002741E7" w:rsidP="00722BF3">
            <w:pPr>
              <w:jc w:val="center"/>
              <w:rPr>
                <w:rFonts w:eastAsia="Times New Roman" w:cstheme="minorHAnsi"/>
                <w:sz w:val="20"/>
                <w:szCs w:val="20"/>
                <w:lang w:val="hr-HR"/>
              </w:rPr>
            </w:pPr>
          </w:p>
          <w:p w14:paraId="45A392DA" w14:textId="7E5A8A37" w:rsidR="00722BF3" w:rsidRDefault="004A2577" w:rsidP="00722BF3">
            <w:pPr>
              <w:jc w:val="center"/>
              <w:rPr>
                <w:rFonts w:eastAsia="Times New Roman" w:cstheme="minorHAnsi"/>
                <w:sz w:val="20"/>
                <w:szCs w:val="20"/>
                <w:lang w:val="hr-HR"/>
              </w:rPr>
            </w:pPr>
            <w:r>
              <w:rPr>
                <w:rFonts w:eastAsia="Times New Roman" w:cstheme="minorHAnsi"/>
                <w:sz w:val="20"/>
                <w:szCs w:val="20"/>
                <w:lang w:val="hr-HR"/>
              </w:rPr>
              <w:t>20</w:t>
            </w:r>
          </w:p>
          <w:p w14:paraId="5157868D" w14:textId="008781B9" w:rsidR="004E7410" w:rsidRPr="00672FE0" w:rsidRDefault="004E7410" w:rsidP="00722BF3">
            <w:pPr>
              <w:jc w:val="center"/>
              <w:rPr>
                <w:rFonts w:eastAsia="Times New Roman" w:cstheme="minorHAnsi"/>
                <w:sz w:val="20"/>
                <w:szCs w:val="20"/>
                <w:lang w:val="hr-HR"/>
              </w:rPr>
            </w:pPr>
          </w:p>
        </w:tc>
        <w:tc>
          <w:tcPr>
            <w:tcW w:w="756" w:type="dxa"/>
            <w:tcBorders>
              <w:left w:val="nil"/>
              <w:bottom w:val="single" w:sz="4" w:space="0" w:color="auto"/>
              <w:right w:val="single" w:sz="4" w:space="0" w:color="auto"/>
            </w:tcBorders>
            <w:shd w:val="clear" w:color="auto" w:fill="auto"/>
            <w:noWrap/>
            <w:vAlign w:val="center"/>
          </w:tcPr>
          <w:p w14:paraId="25D1BE58" w14:textId="77777777" w:rsidR="004E7410" w:rsidRPr="00672FE0" w:rsidRDefault="004E7410" w:rsidP="004E7410">
            <w:pPr>
              <w:jc w:val="center"/>
              <w:rPr>
                <w:rFonts w:eastAsia="Times New Roman" w:cstheme="minorHAnsi"/>
                <w:sz w:val="20"/>
                <w:szCs w:val="20"/>
                <w:lang w:val="hr-HR"/>
              </w:rPr>
            </w:pPr>
          </w:p>
        </w:tc>
        <w:tc>
          <w:tcPr>
            <w:tcW w:w="819" w:type="dxa"/>
            <w:tcBorders>
              <w:left w:val="nil"/>
              <w:bottom w:val="single" w:sz="4" w:space="0" w:color="auto"/>
              <w:right w:val="single" w:sz="4" w:space="0" w:color="808080"/>
            </w:tcBorders>
            <w:shd w:val="clear" w:color="auto" w:fill="auto"/>
            <w:noWrap/>
            <w:vAlign w:val="center"/>
          </w:tcPr>
          <w:p w14:paraId="7A7FF7C1" w14:textId="39F7D8FC" w:rsidR="004E7410" w:rsidRPr="00672FE0" w:rsidRDefault="004E7410" w:rsidP="004E7410">
            <w:pPr>
              <w:jc w:val="center"/>
              <w:rPr>
                <w:rFonts w:eastAsia="Times New Roman" w:cstheme="minorHAnsi"/>
                <w:sz w:val="20"/>
                <w:szCs w:val="20"/>
                <w:lang w:val="hr-HR"/>
              </w:rPr>
            </w:pPr>
            <w:r w:rsidRPr="002743EA">
              <w:rPr>
                <w:rFonts w:eastAsia="Times New Roman" w:cstheme="minorHAnsi"/>
                <w:sz w:val="20"/>
                <w:szCs w:val="20"/>
                <w:lang w:val="hr-HR"/>
              </w:rPr>
              <w:t>1</w:t>
            </w:r>
          </w:p>
        </w:tc>
        <w:tc>
          <w:tcPr>
            <w:tcW w:w="709" w:type="dxa"/>
            <w:tcBorders>
              <w:left w:val="single" w:sz="4" w:space="0" w:color="808080"/>
              <w:bottom w:val="single" w:sz="4" w:space="0" w:color="auto"/>
              <w:right w:val="single" w:sz="4" w:space="0" w:color="808080"/>
            </w:tcBorders>
            <w:shd w:val="clear" w:color="auto" w:fill="auto"/>
            <w:noWrap/>
            <w:vAlign w:val="center"/>
          </w:tcPr>
          <w:p w14:paraId="1A509363" w14:textId="115A7986" w:rsidR="004E7410" w:rsidRPr="00672FE0" w:rsidRDefault="004A2577" w:rsidP="004E7410">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left w:val="nil"/>
              <w:bottom w:val="single" w:sz="4" w:space="0" w:color="auto"/>
              <w:right w:val="single" w:sz="8" w:space="0" w:color="auto"/>
            </w:tcBorders>
            <w:shd w:val="clear" w:color="auto" w:fill="auto"/>
            <w:noWrap/>
            <w:vAlign w:val="center"/>
          </w:tcPr>
          <w:p w14:paraId="20330293" w14:textId="77777777" w:rsidR="004E7410" w:rsidRPr="00672FE0" w:rsidRDefault="004E7410" w:rsidP="004E7410">
            <w:pPr>
              <w:jc w:val="center"/>
              <w:rPr>
                <w:rFonts w:eastAsia="Times New Roman" w:cstheme="minorHAnsi"/>
                <w:sz w:val="20"/>
                <w:szCs w:val="20"/>
                <w:lang w:val="hr-HR"/>
              </w:rPr>
            </w:pPr>
          </w:p>
        </w:tc>
      </w:tr>
      <w:tr w:rsidR="004E7410" w:rsidRPr="00CF47A7" w14:paraId="1C329DA3" w14:textId="77777777" w:rsidTr="00015D5D">
        <w:trPr>
          <w:trHeight w:val="300"/>
        </w:trPr>
        <w:tc>
          <w:tcPr>
            <w:tcW w:w="236" w:type="dxa"/>
            <w:tcBorders>
              <w:top w:val="nil"/>
              <w:left w:val="nil"/>
              <w:bottom w:val="nil"/>
              <w:right w:val="nil"/>
            </w:tcBorders>
            <w:shd w:val="clear" w:color="auto" w:fill="auto"/>
            <w:noWrap/>
            <w:vAlign w:val="center"/>
            <w:hideMark/>
          </w:tcPr>
          <w:p w14:paraId="5BFF1E2B" w14:textId="77777777" w:rsidR="004E7410" w:rsidRPr="00CF47A7" w:rsidRDefault="004E7410" w:rsidP="004E7410">
            <w:pPr>
              <w:rPr>
                <w:rFonts w:eastAsia="Times New Roman" w:cstheme="minorHAnsi"/>
                <w:sz w:val="20"/>
                <w:szCs w:val="20"/>
                <w:lang w:val="hr-HR"/>
              </w:rPr>
            </w:pPr>
          </w:p>
        </w:tc>
        <w:tc>
          <w:tcPr>
            <w:tcW w:w="607" w:type="dxa"/>
            <w:vMerge w:val="restart"/>
            <w:tcBorders>
              <w:top w:val="nil"/>
              <w:left w:val="single" w:sz="8" w:space="0" w:color="auto"/>
              <w:bottom w:val="single" w:sz="4" w:space="0" w:color="000000"/>
              <w:right w:val="single" w:sz="4" w:space="0" w:color="808080"/>
            </w:tcBorders>
            <w:shd w:val="clear" w:color="auto" w:fill="auto"/>
            <w:vAlign w:val="center"/>
            <w:hideMark/>
          </w:tcPr>
          <w:p w14:paraId="65354A09" w14:textId="77777777"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6</w:t>
            </w:r>
          </w:p>
        </w:tc>
        <w:tc>
          <w:tcPr>
            <w:tcW w:w="118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4866231F" w14:textId="77777777"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BAKM-27</w:t>
            </w:r>
          </w:p>
        </w:tc>
        <w:tc>
          <w:tcPr>
            <w:tcW w:w="3260"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115E2CAA" w14:textId="77777777" w:rsidR="004E7410" w:rsidRPr="00743055" w:rsidRDefault="004E7410" w:rsidP="004E7410">
            <w:pPr>
              <w:rPr>
                <w:rFonts w:eastAsia="Times New Roman" w:cstheme="minorHAnsi"/>
                <w:sz w:val="20"/>
                <w:szCs w:val="20"/>
                <w:lang w:val="hr-HR"/>
              </w:rPr>
            </w:pPr>
            <w:r w:rsidRPr="00743055">
              <w:rPr>
                <w:rFonts w:eastAsia="Times New Roman" w:cstheme="minorHAnsi"/>
                <w:sz w:val="20"/>
                <w:szCs w:val="20"/>
                <w:lang w:val="hr-HR"/>
              </w:rPr>
              <w:t>Osnove izvještavanja u medijima</w:t>
            </w:r>
          </w:p>
        </w:tc>
        <w:tc>
          <w:tcPr>
            <w:tcW w:w="851"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64E42569" w14:textId="77777777"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O</w:t>
            </w:r>
          </w:p>
        </w:tc>
        <w:tc>
          <w:tcPr>
            <w:tcW w:w="739" w:type="dxa"/>
            <w:vMerge w:val="restart"/>
            <w:tcBorders>
              <w:top w:val="nil"/>
              <w:left w:val="single" w:sz="4" w:space="0" w:color="808080"/>
              <w:bottom w:val="single" w:sz="4" w:space="0" w:color="000000"/>
              <w:right w:val="nil"/>
            </w:tcBorders>
            <w:shd w:val="clear" w:color="auto" w:fill="auto"/>
            <w:noWrap/>
            <w:vAlign w:val="center"/>
            <w:hideMark/>
          </w:tcPr>
          <w:p w14:paraId="1F7C1B11" w14:textId="77777777"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5</w:t>
            </w:r>
          </w:p>
        </w:tc>
        <w:tc>
          <w:tcPr>
            <w:tcW w:w="3372" w:type="dxa"/>
            <w:vMerge w:val="restart"/>
            <w:tcBorders>
              <w:top w:val="nil"/>
              <w:left w:val="single" w:sz="4" w:space="0" w:color="808080"/>
              <w:right w:val="nil"/>
            </w:tcBorders>
            <w:shd w:val="clear" w:color="auto" w:fill="auto"/>
            <w:noWrap/>
            <w:vAlign w:val="center"/>
            <w:hideMark/>
          </w:tcPr>
          <w:p w14:paraId="7727208E" w14:textId="4E0FE805" w:rsidR="004E7410" w:rsidRPr="00255F2C" w:rsidRDefault="004E7410" w:rsidP="004E7410">
            <w:pPr>
              <w:rPr>
                <w:rFonts w:eastAsia="Times New Roman" w:cstheme="minorHAnsi"/>
                <w:sz w:val="20"/>
                <w:szCs w:val="20"/>
                <w:lang w:val="hr-HR"/>
              </w:rPr>
            </w:pPr>
            <w:r>
              <w:rPr>
                <w:rFonts w:cstheme="minorHAnsi"/>
                <w:spacing w:val="-2"/>
                <w:sz w:val="20"/>
                <w:szCs w:val="20"/>
                <w:lang w:val="hr-HR"/>
              </w:rPr>
              <w:t xml:space="preserve">izv. prof. dr. sc. </w:t>
            </w:r>
            <w:r w:rsidRPr="00255F2C">
              <w:rPr>
                <w:rFonts w:eastAsia="Times New Roman" w:cstheme="minorHAnsi"/>
                <w:sz w:val="20"/>
                <w:szCs w:val="20"/>
                <w:lang w:val="hr-HR"/>
              </w:rPr>
              <w:t>Marina Đukić</w:t>
            </w:r>
          </w:p>
        </w:tc>
        <w:tc>
          <w:tcPr>
            <w:tcW w:w="567" w:type="dxa"/>
            <w:vMerge w:val="restart"/>
            <w:tcBorders>
              <w:top w:val="nil"/>
              <w:left w:val="single" w:sz="4" w:space="0" w:color="auto"/>
              <w:right w:val="single" w:sz="4" w:space="0" w:color="808080"/>
            </w:tcBorders>
            <w:shd w:val="clear" w:color="auto" w:fill="auto"/>
            <w:noWrap/>
            <w:vAlign w:val="center"/>
            <w:hideMark/>
          </w:tcPr>
          <w:p w14:paraId="3318EF6F" w14:textId="5C18BD00"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35 </w:t>
            </w:r>
          </w:p>
        </w:tc>
        <w:tc>
          <w:tcPr>
            <w:tcW w:w="552" w:type="dxa"/>
            <w:vMerge w:val="restart"/>
            <w:tcBorders>
              <w:top w:val="nil"/>
              <w:left w:val="nil"/>
              <w:right w:val="single" w:sz="4" w:space="0" w:color="808080"/>
            </w:tcBorders>
            <w:shd w:val="clear" w:color="auto" w:fill="auto"/>
            <w:noWrap/>
            <w:vAlign w:val="center"/>
            <w:hideMark/>
          </w:tcPr>
          <w:p w14:paraId="5EA634F0" w14:textId="77777777"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15</w:t>
            </w:r>
          </w:p>
        </w:tc>
        <w:tc>
          <w:tcPr>
            <w:tcW w:w="756" w:type="dxa"/>
            <w:vMerge w:val="restart"/>
            <w:tcBorders>
              <w:top w:val="nil"/>
              <w:left w:val="nil"/>
              <w:right w:val="single" w:sz="4" w:space="0" w:color="auto"/>
            </w:tcBorders>
            <w:shd w:val="clear" w:color="auto" w:fill="auto"/>
            <w:noWrap/>
            <w:vAlign w:val="center"/>
            <w:hideMark/>
          </w:tcPr>
          <w:p w14:paraId="2949BD32" w14:textId="3C1797D2"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10PK </w:t>
            </w:r>
          </w:p>
        </w:tc>
        <w:tc>
          <w:tcPr>
            <w:tcW w:w="819" w:type="dxa"/>
            <w:vMerge w:val="restart"/>
            <w:tcBorders>
              <w:top w:val="nil"/>
              <w:left w:val="nil"/>
              <w:right w:val="nil"/>
            </w:tcBorders>
            <w:shd w:val="clear" w:color="auto" w:fill="auto"/>
            <w:noWrap/>
            <w:vAlign w:val="center"/>
            <w:hideMark/>
          </w:tcPr>
          <w:p w14:paraId="0CEBF11F" w14:textId="77777777"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1</w:t>
            </w:r>
          </w:p>
        </w:tc>
        <w:tc>
          <w:tcPr>
            <w:tcW w:w="709" w:type="dxa"/>
            <w:vMerge w:val="restart"/>
            <w:tcBorders>
              <w:top w:val="nil"/>
              <w:left w:val="single" w:sz="4" w:space="0" w:color="808080"/>
              <w:right w:val="single" w:sz="4" w:space="0" w:color="808080"/>
            </w:tcBorders>
            <w:shd w:val="clear" w:color="auto" w:fill="auto"/>
            <w:noWrap/>
            <w:vAlign w:val="center"/>
            <w:hideMark/>
          </w:tcPr>
          <w:p w14:paraId="528DF074" w14:textId="77777777"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1</w:t>
            </w:r>
          </w:p>
        </w:tc>
        <w:tc>
          <w:tcPr>
            <w:tcW w:w="709" w:type="dxa"/>
            <w:vMerge w:val="restart"/>
            <w:tcBorders>
              <w:top w:val="nil"/>
              <w:left w:val="nil"/>
              <w:right w:val="single" w:sz="8" w:space="0" w:color="auto"/>
            </w:tcBorders>
            <w:shd w:val="clear" w:color="auto" w:fill="auto"/>
            <w:noWrap/>
            <w:vAlign w:val="center"/>
            <w:hideMark/>
          </w:tcPr>
          <w:p w14:paraId="2A4E62D7" w14:textId="77777777" w:rsidR="004E7410" w:rsidRPr="00743055" w:rsidRDefault="004E7410" w:rsidP="004E7410">
            <w:pPr>
              <w:jc w:val="center"/>
              <w:rPr>
                <w:rFonts w:eastAsia="Times New Roman" w:cstheme="minorHAnsi"/>
                <w:sz w:val="20"/>
                <w:szCs w:val="20"/>
                <w:lang w:val="hr-HR"/>
              </w:rPr>
            </w:pPr>
            <w:r w:rsidRPr="00743055">
              <w:rPr>
                <w:rFonts w:eastAsia="Times New Roman" w:cstheme="minorHAnsi"/>
                <w:sz w:val="20"/>
                <w:szCs w:val="20"/>
                <w:lang w:val="hr-HR"/>
              </w:rPr>
              <w:t>1</w:t>
            </w:r>
          </w:p>
        </w:tc>
      </w:tr>
      <w:tr w:rsidR="004E7410" w:rsidRPr="00CF47A7" w14:paraId="3C46319A" w14:textId="77777777" w:rsidTr="00015D5D">
        <w:trPr>
          <w:trHeight w:val="300"/>
        </w:trPr>
        <w:tc>
          <w:tcPr>
            <w:tcW w:w="236" w:type="dxa"/>
            <w:tcBorders>
              <w:top w:val="nil"/>
              <w:left w:val="nil"/>
              <w:bottom w:val="nil"/>
              <w:right w:val="nil"/>
            </w:tcBorders>
            <w:shd w:val="clear" w:color="auto" w:fill="auto"/>
            <w:noWrap/>
            <w:vAlign w:val="center"/>
            <w:hideMark/>
          </w:tcPr>
          <w:p w14:paraId="5CD62D49" w14:textId="77777777" w:rsidR="004E7410" w:rsidRPr="00CF47A7" w:rsidRDefault="004E7410" w:rsidP="004E7410">
            <w:pPr>
              <w:rPr>
                <w:rFonts w:eastAsia="Times New Roman" w:cstheme="minorHAnsi"/>
                <w:sz w:val="20"/>
                <w:szCs w:val="20"/>
                <w:lang w:val="hr-HR"/>
              </w:rPr>
            </w:pPr>
          </w:p>
        </w:tc>
        <w:tc>
          <w:tcPr>
            <w:tcW w:w="607" w:type="dxa"/>
            <w:vMerge/>
            <w:tcBorders>
              <w:top w:val="nil"/>
              <w:left w:val="single" w:sz="8" w:space="0" w:color="auto"/>
              <w:bottom w:val="single" w:sz="4" w:space="0" w:color="000000"/>
              <w:right w:val="single" w:sz="4" w:space="0" w:color="808080"/>
            </w:tcBorders>
            <w:vAlign w:val="center"/>
            <w:hideMark/>
          </w:tcPr>
          <w:p w14:paraId="1F9436C4" w14:textId="77777777" w:rsidR="004E7410" w:rsidRPr="00485417" w:rsidRDefault="004E7410" w:rsidP="004E7410">
            <w:pPr>
              <w:rPr>
                <w:rFonts w:eastAsia="Times New Roman" w:cstheme="minorHAnsi"/>
                <w:sz w:val="20"/>
                <w:szCs w:val="20"/>
                <w:highlight w:val="yellow"/>
                <w:lang w:val="hr-HR"/>
              </w:rPr>
            </w:pPr>
          </w:p>
        </w:tc>
        <w:tc>
          <w:tcPr>
            <w:tcW w:w="1184" w:type="dxa"/>
            <w:vMerge/>
            <w:tcBorders>
              <w:top w:val="nil"/>
              <w:left w:val="single" w:sz="4" w:space="0" w:color="808080"/>
              <w:bottom w:val="single" w:sz="4" w:space="0" w:color="000000"/>
              <w:right w:val="single" w:sz="4" w:space="0" w:color="808080"/>
            </w:tcBorders>
            <w:vAlign w:val="center"/>
            <w:hideMark/>
          </w:tcPr>
          <w:p w14:paraId="1405D09A" w14:textId="77777777" w:rsidR="004E7410" w:rsidRPr="00485417" w:rsidRDefault="004E7410" w:rsidP="004E7410">
            <w:pPr>
              <w:rPr>
                <w:rFonts w:eastAsia="Times New Roman" w:cstheme="minorHAnsi"/>
                <w:sz w:val="20"/>
                <w:szCs w:val="20"/>
                <w:highlight w:val="yellow"/>
                <w:lang w:val="hr-HR"/>
              </w:rPr>
            </w:pPr>
          </w:p>
        </w:tc>
        <w:tc>
          <w:tcPr>
            <w:tcW w:w="3260" w:type="dxa"/>
            <w:vMerge/>
            <w:tcBorders>
              <w:top w:val="nil"/>
              <w:left w:val="single" w:sz="4" w:space="0" w:color="808080"/>
              <w:bottom w:val="single" w:sz="4" w:space="0" w:color="000000"/>
              <w:right w:val="single" w:sz="4" w:space="0" w:color="808080"/>
            </w:tcBorders>
            <w:vAlign w:val="center"/>
            <w:hideMark/>
          </w:tcPr>
          <w:p w14:paraId="3E205DCA" w14:textId="77777777" w:rsidR="004E7410" w:rsidRPr="00485417" w:rsidRDefault="004E7410" w:rsidP="004E7410">
            <w:pPr>
              <w:rPr>
                <w:rFonts w:eastAsia="Times New Roman" w:cstheme="minorHAnsi"/>
                <w:sz w:val="20"/>
                <w:szCs w:val="20"/>
                <w:highlight w:val="yellow"/>
                <w:lang w:val="hr-HR"/>
              </w:rPr>
            </w:pPr>
          </w:p>
        </w:tc>
        <w:tc>
          <w:tcPr>
            <w:tcW w:w="851" w:type="dxa"/>
            <w:vMerge/>
            <w:tcBorders>
              <w:top w:val="nil"/>
              <w:left w:val="single" w:sz="4" w:space="0" w:color="808080"/>
              <w:bottom w:val="single" w:sz="4" w:space="0" w:color="000000"/>
              <w:right w:val="single" w:sz="4" w:space="0" w:color="808080"/>
            </w:tcBorders>
            <w:vAlign w:val="center"/>
            <w:hideMark/>
          </w:tcPr>
          <w:p w14:paraId="7ABAF0E9" w14:textId="77777777" w:rsidR="004E7410" w:rsidRPr="00485417" w:rsidRDefault="004E7410" w:rsidP="004E7410">
            <w:pPr>
              <w:rPr>
                <w:rFonts w:eastAsia="Times New Roman" w:cstheme="minorHAnsi"/>
                <w:sz w:val="20"/>
                <w:szCs w:val="20"/>
                <w:highlight w:val="yellow"/>
                <w:lang w:val="hr-HR"/>
              </w:rPr>
            </w:pPr>
          </w:p>
        </w:tc>
        <w:tc>
          <w:tcPr>
            <w:tcW w:w="739" w:type="dxa"/>
            <w:vMerge/>
            <w:tcBorders>
              <w:top w:val="nil"/>
              <w:left w:val="single" w:sz="4" w:space="0" w:color="808080"/>
              <w:bottom w:val="single" w:sz="4" w:space="0" w:color="000000"/>
              <w:right w:val="nil"/>
            </w:tcBorders>
            <w:vAlign w:val="center"/>
            <w:hideMark/>
          </w:tcPr>
          <w:p w14:paraId="70B91560" w14:textId="77777777" w:rsidR="004E7410" w:rsidRPr="00485417" w:rsidRDefault="004E7410" w:rsidP="004E7410">
            <w:pPr>
              <w:rPr>
                <w:rFonts w:eastAsia="Times New Roman" w:cstheme="minorHAnsi"/>
                <w:sz w:val="20"/>
                <w:szCs w:val="20"/>
                <w:highlight w:val="yellow"/>
                <w:lang w:val="hr-HR"/>
              </w:rPr>
            </w:pPr>
          </w:p>
        </w:tc>
        <w:tc>
          <w:tcPr>
            <w:tcW w:w="3372" w:type="dxa"/>
            <w:vMerge/>
            <w:tcBorders>
              <w:left w:val="single" w:sz="4" w:space="0" w:color="808080"/>
              <w:bottom w:val="single" w:sz="4" w:space="0" w:color="auto"/>
              <w:right w:val="nil"/>
            </w:tcBorders>
            <w:shd w:val="clear" w:color="auto" w:fill="auto"/>
            <w:noWrap/>
            <w:vAlign w:val="center"/>
            <w:hideMark/>
          </w:tcPr>
          <w:p w14:paraId="0775F219" w14:textId="70281F90" w:rsidR="004E7410" w:rsidRPr="00485417" w:rsidRDefault="004E7410" w:rsidP="004E7410">
            <w:pPr>
              <w:rPr>
                <w:rFonts w:eastAsia="Times New Roman" w:cstheme="minorHAnsi"/>
                <w:b/>
                <w:sz w:val="20"/>
                <w:szCs w:val="20"/>
                <w:highlight w:val="yellow"/>
                <w:lang w:val="hr-HR"/>
              </w:rPr>
            </w:pPr>
          </w:p>
        </w:tc>
        <w:tc>
          <w:tcPr>
            <w:tcW w:w="567" w:type="dxa"/>
            <w:vMerge/>
            <w:tcBorders>
              <w:left w:val="single" w:sz="4" w:space="0" w:color="auto"/>
              <w:bottom w:val="single" w:sz="4" w:space="0" w:color="auto"/>
              <w:right w:val="single" w:sz="4" w:space="0" w:color="808080"/>
            </w:tcBorders>
            <w:shd w:val="clear" w:color="auto" w:fill="auto"/>
            <w:noWrap/>
            <w:vAlign w:val="center"/>
            <w:hideMark/>
          </w:tcPr>
          <w:p w14:paraId="52D5640D" w14:textId="4D6C20C0" w:rsidR="004E7410" w:rsidRPr="00485417" w:rsidRDefault="004E7410" w:rsidP="004E7410">
            <w:pPr>
              <w:jc w:val="center"/>
              <w:rPr>
                <w:rFonts w:eastAsia="Times New Roman" w:cstheme="minorHAnsi"/>
                <w:sz w:val="20"/>
                <w:szCs w:val="20"/>
                <w:highlight w:val="yellow"/>
                <w:lang w:val="hr-HR"/>
              </w:rPr>
            </w:pPr>
          </w:p>
        </w:tc>
        <w:tc>
          <w:tcPr>
            <w:tcW w:w="552" w:type="dxa"/>
            <w:vMerge/>
            <w:tcBorders>
              <w:left w:val="nil"/>
              <w:bottom w:val="single" w:sz="4" w:space="0" w:color="auto"/>
              <w:right w:val="single" w:sz="4" w:space="0" w:color="808080"/>
            </w:tcBorders>
            <w:shd w:val="clear" w:color="auto" w:fill="auto"/>
            <w:noWrap/>
            <w:vAlign w:val="center"/>
            <w:hideMark/>
          </w:tcPr>
          <w:p w14:paraId="5F6C1EB0" w14:textId="77777777" w:rsidR="004E7410" w:rsidRPr="00485417" w:rsidRDefault="004E7410" w:rsidP="004E7410">
            <w:pPr>
              <w:jc w:val="center"/>
              <w:rPr>
                <w:rFonts w:eastAsia="Times New Roman" w:cstheme="minorHAnsi"/>
                <w:sz w:val="20"/>
                <w:szCs w:val="20"/>
                <w:highlight w:val="yellow"/>
                <w:lang w:val="hr-HR"/>
              </w:rPr>
            </w:pPr>
          </w:p>
        </w:tc>
        <w:tc>
          <w:tcPr>
            <w:tcW w:w="756" w:type="dxa"/>
            <w:vMerge/>
            <w:tcBorders>
              <w:left w:val="nil"/>
              <w:bottom w:val="single" w:sz="4" w:space="0" w:color="auto"/>
              <w:right w:val="single" w:sz="4" w:space="0" w:color="auto"/>
            </w:tcBorders>
            <w:shd w:val="clear" w:color="auto" w:fill="auto"/>
            <w:noWrap/>
            <w:vAlign w:val="center"/>
            <w:hideMark/>
          </w:tcPr>
          <w:p w14:paraId="51E22937" w14:textId="3D4B8E60" w:rsidR="004E7410" w:rsidRPr="00485417" w:rsidRDefault="004E7410" w:rsidP="004E7410">
            <w:pPr>
              <w:jc w:val="center"/>
              <w:rPr>
                <w:rFonts w:eastAsia="Times New Roman" w:cstheme="minorHAnsi"/>
                <w:sz w:val="20"/>
                <w:szCs w:val="20"/>
                <w:highlight w:val="yellow"/>
                <w:lang w:val="hr-HR"/>
              </w:rPr>
            </w:pPr>
          </w:p>
        </w:tc>
        <w:tc>
          <w:tcPr>
            <w:tcW w:w="819" w:type="dxa"/>
            <w:vMerge/>
            <w:tcBorders>
              <w:left w:val="nil"/>
              <w:bottom w:val="single" w:sz="4" w:space="0" w:color="auto"/>
              <w:right w:val="single" w:sz="4" w:space="0" w:color="808080"/>
            </w:tcBorders>
            <w:shd w:val="clear" w:color="auto" w:fill="auto"/>
            <w:noWrap/>
            <w:vAlign w:val="center"/>
            <w:hideMark/>
          </w:tcPr>
          <w:p w14:paraId="6C5416AB" w14:textId="77777777" w:rsidR="004E7410" w:rsidRPr="00485417" w:rsidRDefault="004E7410" w:rsidP="004E7410">
            <w:pPr>
              <w:jc w:val="center"/>
              <w:rPr>
                <w:rFonts w:eastAsia="Times New Roman" w:cstheme="minorHAnsi"/>
                <w:sz w:val="20"/>
                <w:szCs w:val="20"/>
                <w:highlight w:val="yellow"/>
                <w:lang w:val="hr-HR"/>
              </w:rPr>
            </w:pPr>
          </w:p>
        </w:tc>
        <w:tc>
          <w:tcPr>
            <w:tcW w:w="709" w:type="dxa"/>
            <w:vMerge/>
            <w:tcBorders>
              <w:left w:val="single" w:sz="4" w:space="0" w:color="808080"/>
              <w:bottom w:val="single" w:sz="4" w:space="0" w:color="auto"/>
              <w:right w:val="single" w:sz="4" w:space="0" w:color="808080"/>
            </w:tcBorders>
            <w:shd w:val="clear" w:color="auto" w:fill="auto"/>
            <w:noWrap/>
            <w:vAlign w:val="center"/>
            <w:hideMark/>
          </w:tcPr>
          <w:p w14:paraId="70F68957" w14:textId="77777777" w:rsidR="004E7410" w:rsidRPr="00485417" w:rsidRDefault="004E7410" w:rsidP="004E7410">
            <w:pPr>
              <w:jc w:val="center"/>
              <w:rPr>
                <w:rFonts w:eastAsia="Times New Roman" w:cstheme="minorHAnsi"/>
                <w:sz w:val="20"/>
                <w:szCs w:val="20"/>
                <w:highlight w:val="yellow"/>
                <w:lang w:val="hr-HR"/>
              </w:rPr>
            </w:pPr>
          </w:p>
        </w:tc>
        <w:tc>
          <w:tcPr>
            <w:tcW w:w="709" w:type="dxa"/>
            <w:vMerge/>
            <w:tcBorders>
              <w:left w:val="nil"/>
              <w:bottom w:val="single" w:sz="4" w:space="0" w:color="auto"/>
              <w:right w:val="single" w:sz="8" w:space="0" w:color="auto"/>
            </w:tcBorders>
            <w:shd w:val="clear" w:color="auto" w:fill="auto"/>
            <w:noWrap/>
            <w:vAlign w:val="center"/>
            <w:hideMark/>
          </w:tcPr>
          <w:p w14:paraId="3CFFCC1C" w14:textId="77777777" w:rsidR="004E7410" w:rsidRPr="00485417" w:rsidRDefault="004E7410" w:rsidP="004E7410">
            <w:pPr>
              <w:jc w:val="center"/>
              <w:rPr>
                <w:rFonts w:eastAsia="Times New Roman" w:cstheme="minorHAnsi"/>
                <w:sz w:val="20"/>
                <w:szCs w:val="20"/>
                <w:highlight w:val="yellow"/>
                <w:lang w:val="hr-HR"/>
              </w:rPr>
            </w:pPr>
          </w:p>
        </w:tc>
      </w:tr>
      <w:tr w:rsidR="004E7410" w:rsidRPr="00CF47A7" w14:paraId="176F75B1" w14:textId="77777777" w:rsidTr="009E7A11">
        <w:trPr>
          <w:trHeight w:val="300"/>
        </w:trPr>
        <w:tc>
          <w:tcPr>
            <w:tcW w:w="236" w:type="dxa"/>
            <w:tcBorders>
              <w:top w:val="nil"/>
              <w:left w:val="nil"/>
              <w:bottom w:val="nil"/>
              <w:right w:val="nil"/>
            </w:tcBorders>
            <w:shd w:val="clear" w:color="auto" w:fill="auto"/>
            <w:noWrap/>
            <w:vAlign w:val="center"/>
            <w:hideMark/>
          </w:tcPr>
          <w:p w14:paraId="6BE9BC35" w14:textId="77777777" w:rsidR="004E7410" w:rsidRPr="00CF47A7" w:rsidRDefault="004E7410" w:rsidP="004E7410">
            <w:pPr>
              <w:rPr>
                <w:rFonts w:eastAsia="Times New Roman" w:cstheme="minorHAnsi"/>
                <w:sz w:val="20"/>
                <w:szCs w:val="20"/>
                <w:lang w:val="hr-HR"/>
              </w:rPr>
            </w:pPr>
          </w:p>
        </w:tc>
        <w:tc>
          <w:tcPr>
            <w:tcW w:w="14125" w:type="dxa"/>
            <w:gridSpan w:val="12"/>
            <w:tcBorders>
              <w:top w:val="single" w:sz="4" w:space="0" w:color="808080"/>
              <w:left w:val="single" w:sz="8" w:space="0" w:color="auto"/>
              <w:bottom w:val="single" w:sz="4" w:space="0" w:color="808080"/>
              <w:right w:val="single" w:sz="8" w:space="0" w:color="000000"/>
            </w:tcBorders>
            <w:shd w:val="clear" w:color="auto" w:fill="auto"/>
            <w:vAlign w:val="center"/>
            <w:hideMark/>
          </w:tcPr>
          <w:p w14:paraId="00E6203D" w14:textId="5E74B061" w:rsidR="004E7410" w:rsidRPr="00CF47A7" w:rsidRDefault="004A2577" w:rsidP="004E7410">
            <w:pPr>
              <w:rPr>
                <w:rFonts w:eastAsia="Times New Roman" w:cstheme="minorHAnsi"/>
                <w:b/>
                <w:bCs/>
                <w:sz w:val="20"/>
                <w:szCs w:val="20"/>
                <w:lang w:val="hr-HR"/>
              </w:rPr>
            </w:pPr>
            <w:r>
              <w:rPr>
                <w:rFonts w:eastAsia="Times New Roman" w:cstheme="minorHAnsi"/>
                <w:b/>
                <w:bCs/>
                <w:sz w:val="20"/>
                <w:szCs w:val="20"/>
                <w:lang w:val="hr-HR"/>
              </w:rPr>
              <w:t>19</w:t>
            </w:r>
            <w:r w:rsidR="004E7410" w:rsidRPr="00CF47A7">
              <w:rPr>
                <w:rFonts w:eastAsia="Times New Roman" w:cstheme="minorHAnsi"/>
                <w:b/>
                <w:bCs/>
                <w:sz w:val="20"/>
                <w:szCs w:val="20"/>
                <w:lang w:val="hr-HR"/>
              </w:rPr>
              <w:t xml:space="preserve"> ECTS</w:t>
            </w:r>
          </w:p>
        </w:tc>
      </w:tr>
    </w:tbl>
    <w:p w14:paraId="63E039E3" w14:textId="77777777" w:rsidR="00743055" w:rsidRDefault="00743055">
      <w:r>
        <w:br w:type="page"/>
      </w:r>
    </w:p>
    <w:tbl>
      <w:tblPr>
        <w:tblW w:w="14361" w:type="dxa"/>
        <w:tblInd w:w="64" w:type="dxa"/>
        <w:tblLayout w:type="fixed"/>
        <w:tblLook w:val="04A0" w:firstRow="1" w:lastRow="0" w:firstColumn="1" w:lastColumn="0" w:noHBand="0" w:noVBand="1"/>
      </w:tblPr>
      <w:tblGrid>
        <w:gridCol w:w="236"/>
        <w:gridCol w:w="607"/>
        <w:gridCol w:w="1184"/>
        <w:gridCol w:w="3260"/>
        <w:gridCol w:w="851"/>
        <w:gridCol w:w="739"/>
        <w:gridCol w:w="3372"/>
        <w:gridCol w:w="567"/>
        <w:gridCol w:w="552"/>
        <w:gridCol w:w="756"/>
        <w:gridCol w:w="819"/>
        <w:gridCol w:w="709"/>
        <w:gridCol w:w="709"/>
      </w:tblGrid>
      <w:tr w:rsidR="00757690" w:rsidRPr="00CF47A7" w14:paraId="4C2400A9" w14:textId="77777777" w:rsidTr="009E7A11">
        <w:trPr>
          <w:trHeight w:val="300"/>
        </w:trPr>
        <w:tc>
          <w:tcPr>
            <w:tcW w:w="236" w:type="dxa"/>
            <w:tcBorders>
              <w:top w:val="nil"/>
              <w:left w:val="nil"/>
              <w:bottom w:val="nil"/>
              <w:right w:val="nil"/>
            </w:tcBorders>
            <w:shd w:val="clear" w:color="auto" w:fill="auto"/>
            <w:noWrap/>
            <w:vAlign w:val="center"/>
            <w:hideMark/>
          </w:tcPr>
          <w:p w14:paraId="2A02BD41" w14:textId="71FBCC79" w:rsidR="00757690" w:rsidRPr="00CF47A7" w:rsidRDefault="00757690" w:rsidP="00757690">
            <w:pPr>
              <w:rPr>
                <w:rFonts w:eastAsia="Times New Roman" w:cstheme="minorHAnsi"/>
                <w:sz w:val="20"/>
                <w:szCs w:val="20"/>
                <w:lang w:val="hr-HR"/>
              </w:rPr>
            </w:pPr>
          </w:p>
        </w:tc>
        <w:tc>
          <w:tcPr>
            <w:tcW w:w="14125" w:type="dxa"/>
            <w:gridSpan w:val="12"/>
            <w:tcBorders>
              <w:top w:val="single" w:sz="4" w:space="0" w:color="808080"/>
              <w:left w:val="single" w:sz="8" w:space="0" w:color="auto"/>
              <w:bottom w:val="single" w:sz="4" w:space="0" w:color="808080"/>
              <w:right w:val="single" w:sz="8" w:space="0" w:color="000000"/>
            </w:tcBorders>
            <w:shd w:val="clear" w:color="auto" w:fill="auto"/>
            <w:vAlign w:val="center"/>
            <w:hideMark/>
          </w:tcPr>
          <w:p w14:paraId="46231D33" w14:textId="77777777" w:rsidR="00757690" w:rsidRPr="00CF47A7" w:rsidRDefault="00757690" w:rsidP="00757690">
            <w:pPr>
              <w:rPr>
                <w:rFonts w:eastAsia="Times New Roman" w:cstheme="minorHAnsi"/>
                <w:b/>
                <w:bCs/>
                <w:sz w:val="20"/>
                <w:szCs w:val="20"/>
                <w:lang w:val="hr-HR"/>
              </w:rPr>
            </w:pPr>
            <w:r w:rsidRPr="00CF47A7">
              <w:rPr>
                <w:rFonts w:eastAsia="Times New Roman" w:cstheme="minorHAnsi"/>
                <w:b/>
                <w:bCs/>
                <w:sz w:val="20"/>
                <w:szCs w:val="20"/>
                <w:lang w:val="hr-HR"/>
              </w:rPr>
              <w:t>IZBORNI KOLEGIJI</w:t>
            </w:r>
          </w:p>
        </w:tc>
      </w:tr>
      <w:tr w:rsidR="00757690" w:rsidRPr="00CF47A7" w14:paraId="00A942E4" w14:textId="77777777" w:rsidTr="009E7A11">
        <w:trPr>
          <w:trHeight w:val="315"/>
        </w:trPr>
        <w:tc>
          <w:tcPr>
            <w:tcW w:w="236" w:type="dxa"/>
            <w:tcBorders>
              <w:top w:val="nil"/>
              <w:left w:val="nil"/>
              <w:bottom w:val="nil"/>
              <w:right w:val="nil"/>
            </w:tcBorders>
            <w:shd w:val="clear" w:color="auto" w:fill="auto"/>
            <w:noWrap/>
            <w:vAlign w:val="center"/>
          </w:tcPr>
          <w:p w14:paraId="1C3A2E5C" w14:textId="77777777" w:rsidR="00757690" w:rsidRPr="00CF47A7" w:rsidRDefault="00757690" w:rsidP="00757690">
            <w:pPr>
              <w:rPr>
                <w:rFonts w:eastAsia="Times New Roman" w:cstheme="minorHAnsi"/>
                <w:sz w:val="20"/>
                <w:szCs w:val="20"/>
                <w:lang w:val="hr-HR"/>
              </w:rPr>
            </w:pPr>
          </w:p>
        </w:tc>
        <w:tc>
          <w:tcPr>
            <w:tcW w:w="607" w:type="dxa"/>
            <w:tcBorders>
              <w:left w:val="single" w:sz="8" w:space="0" w:color="auto"/>
              <w:bottom w:val="single" w:sz="8" w:space="0" w:color="000000"/>
              <w:right w:val="single" w:sz="4" w:space="0" w:color="808080"/>
            </w:tcBorders>
            <w:vAlign w:val="center"/>
          </w:tcPr>
          <w:p w14:paraId="7F114686" w14:textId="77777777" w:rsidR="00757690" w:rsidRPr="004C076E" w:rsidRDefault="00757690" w:rsidP="00757690">
            <w:pPr>
              <w:jc w:val="center"/>
              <w:rPr>
                <w:rFonts w:eastAsia="Times New Roman" w:cstheme="minorHAnsi"/>
                <w:sz w:val="20"/>
                <w:szCs w:val="20"/>
                <w:lang w:val="hr-HR"/>
              </w:rPr>
            </w:pPr>
            <w:r w:rsidRPr="004C076E">
              <w:rPr>
                <w:rFonts w:eastAsia="Times New Roman" w:cstheme="minorHAnsi"/>
                <w:sz w:val="20"/>
                <w:szCs w:val="20"/>
                <w:lang w:val="hr-HR"/>
              </w:rPr>
              <w:t>7</w:t>
            </w:r>
          </w:p>
        </w:tc>
        <w:tc>
          <w:tcPr>
            <w:tcW w:w="1184" w:type="dxa"/>
            <w:tcBorders>
              <w:left w:val="single" w:sz="4" w:space="0" w:color="808080"/>
              <w:bottom w:val="single" w:sz="8" w:space="0" w:color="000000"/>
              <w:right w:val="single" w:sz="4" w:space="0" w:color="808080"/>
            </w:tcBorders>
            <w:vAlign w:val="center"/>
          </w:tcPr>
          <w:p w14:paraId="2093B0D1" w14:textId="7E2B5DCC" w:rsidR="00757690" w:rsidRPr="004C076E" w:rsidRDefault="00757690" w:rsidP="00DF540E">
            <w:pPr>
              <w:jc w:val="center"/>
              <w:rPr>
                <w:rFonts w:cstheme="minorHAnsi"/>
                <w:sz w:val="20"/>
                <w:szCs w:val="20"/>
                <w:lang w:val="hr-HR"/>
              </w:rPr>
            </w:pPr>
            <w:r w:rsidRPr="004C076E">
              <w:rPr>
                <w:rFonts w:cstheme="minorHAnsi"/>
                <w:sz w:val="20"/>
                <w:szCs w:val="20"/>
                <w:lang w:val="hr-HR"/>
              </w:rPr>
              <w:t>BAKM-IZ-28</w:t>
            </w:r>
          </w:p>
        </w:tc>
        <w:tc>
          <w:tcPr>
            <w:tcW w:w="3260" w:type="dxa"/>
            <w:tcBorders>
              <w:left w:val="single" w:sz="4" w:space="0" w:color="808080"/>
              <w:bottom w:val="single" w:sz="8" w:space="0" w:color="000000"/>
              <w:right w:val="single" w:sz="4" w:space="0" w:color="808080"/>
            </w:tcBorders>
            <w:vAlign w:val="center"/>
          </w:tcPr>
          <w:p w14:paraId="5CF2FF37" w14:textId="77777777" w:rsidR="00757690" w:rsidRPr="004C076E" w:rsidRDefault="00757690" w:rsidP="00757690">
            <w:pPr>
              <w:rPr>
                <w:rFonts w:cstheme="minorHAnsi"/>
                <w:sz w:val="20"/>
                <w:szCs w:val="20"/>
                <w:lang w:val="hr-HR"/>
              </w:rPr>
            </w:pPr>
            <w:r w:rsidRPr="004C076E">
              <w:rPr>
                <w:rFonts w:cstheme="minorHAnsi"/>
                <w:sz w:val="20"/>
                <w:szCs w:val="20"/>
                <w:lang w:val="hr-HR"/>
              </w:rPr>
              <w:t>Istraživanje kulture, medija i kreativnih industrija 2</w:t>
            </w:r>
          </w:p>
        </w:tc>
        <w:tc>
          <w:tcPr>
            <w:tcW w:w="851" w:type="dxa"/>
            <w:tcBorders>
              <w:top w:val="single" w:sz="8" w:space="0" w:color="808080"/>
              <w:left w:val="single" w:sz="4" w:space="0" w:color="808080"/>
              <w:bottom w:val="single" w:sz="8" w:space="0" w:color="000000"/>
              <w:right w:val="single" w:sz="4" w:space="0" w:color="808080"/>
            </w:tcBorders>
            <w:vAlign w:val="center"/>
          </w:tcPr>
          <w:p w14:paraId="7135D125" w14:textId="77777777" w:rsidR="00757690" w:rsidRPr="004C076E" w:rsidRDefault="00757690" w:rsidP="00757690">
            <w:pPr>
              <w:jc w:val="center"/>
              <w:rPr>
                <w:rFonts w:cstheme="minorHAnsi"/>
                <w:spacing w:val="-2"/>
                <w:sz w:val="20"/>
                <w:szCs w:val="20"/>
                <w:lang w:val="hr-HR"/>
              </w:rPr>
            </w:pPr>
            <w:r w:rsidRPr="004C076E">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vAlign w:val="center"/>
          </w:tcPr>
          <w:p w14:paraId="38A5756C" w14:textId="77777777" w:rsidR="00757690" w:rsidRPr="004C076E" w:rsidRDefault="00757690" w:rsidP="00757690">
            <w:pPr>
              <w:jc w:val="center"/>
              <w:rPr>
                <w:rFonts w:cstheme="minorHAnsi"/>
                <w:sz w:val="20"/>
                <w:szCs w:val="20"/>
                <w:lang w:val="hr-HR"/>
              </w:rPr>
            </w:pPr>
            <w:r w:rsidRPr="004C076E">
              <w:rPr>
                <w:rFonts w:cstheme="minorHAnsi"/>
                <w:sz w:val="20"/>
                <w:szCs w:val="20"/>
                <w:lang w:val="hr-HR"/>
              </w:rPr>
              <w:t>1</w:t>
            </w:r>
          </w:p>
        </w:tc>
        <w:tc>
          <w:tcPr>
            <w:tcW w:w="3372" w:type="dxa"/>
            <w:tcBorders>
              <w:top w:val="single" w:sz="8" w:space="0" w:color="808080"/>
              <w:left w:val="nil"/>
              <w:bottom w:val="single" w:sz="8" w:space="0" w:color="auto"/>
              <w:right w:val="nil"/>
            </w:tcBorders>
            <w:shd w:val="clear" w:color="auto" w:fill="auto"/>
            <w:noWrap/>
            <w:vAlign w:val="center"/>
          </w:tcPr>
          <w:p w14:paraId="4A175BEA" w14:textId="690D968C" w:rsidR="004A2577" w:rsidRPr="00783672" w:rsidRDefault="00783672" w:rsidP="00B60E76">
            <w:pPr>
              <w:rPr>
                <w:rFonts w:eastAsia="Times New Roman" w:cstheme="minorHAnsi"/>
                <w:sz w:val="20"/>
                <w:szCs w:val="20"/>
                <w:lang w:val="hr-HR"/>
              </w:rPr>
            </w:pPr>
            <w:r w:rsidRPr="00783672">
              <w:rPr>
                <w:rFonts w:eastAsia="Times New Roman" w:cstheme="minorHAnsi"/>
                <w:sz w:val="20"/>
                <w:szCs w:val="20"/>
                <w:lang w:val="hr-HR"/>
              </w:rPr>
              <w:t>doc. dr. sc. Marina Jambrešić</w:t>
            </w:r>
          </w:p>
          <w:p w14:paraId="3E96892D" w14:textId="43A272B5" w:rsidR="005D7376" w:rsidRPr="004C076E" w:rsidRDefault="005D7376" w:rsidP="00B60E76">
            <w:pPr>
              <w:rPr>
                <w:rFonts w:cstheme="minorHAnsi"/>
                <w:sz w:val="20"/>
                <w:szCs w:val="20"/>
                <w:lang w:val="hr-HR"/>
              </w:rPr>
            </w:pPr>
            <w:r>
              <w:rPr>
                <w:rFonts w:eastAsia="Times New Roman" w:cstheme="minorHAnsi"/>
                <w:sz w:val="20"/>
                <w:szCs w:val="20"/>
                <w:lang w:val="hr-HR"/>
              </w:rPr>
              <w:t>Ivana Guganović, asistentica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0194E21" w14:textId="77777777" w:rsidR="00757690" w:rsidRPr="004C076E" w:rsidRDefault="00757690" w:rsidP="00757690">
            <w:pPr>
              <w:jc w:val="center"/>
              <w:rPr>
                <w:rFonts w:cstheme="minorHAnsi"/>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55D7061A" w14:textId="77777777" w:rsidR="00757690" w:rsidRPr="004C076E" w:rsidRDefault="00757690" w:rsidP="00757690">
            <w:pPr>
              <w:jc w:val="center"/>
              <w:rPr>
                <w:rFonts w:cstheme="minorHAnsi"/>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6CB3A7C5" w14:textId="2DBC85F6" w:rsidR="00783672" w:rsidRDefault="00783672" w:rsidP="00EF20A9">
            <w:pPr>
              <w:jc w:val="center"/>
              <w:rPr>
                <w:rFonts w:cstheme="minorHAnsi"/>
                <w:sz w:val="20"/>
                <w:szCs w:val="20"/>
                <w:lang w:val="hr-HR"/>
              </w:rPr>
            </w:pPr>
            <w:r>
              <w:rPr>
                <w:rFonts w:cstheme="minorHAnsi"/>
                <w:sz w:val="20"/>
                <w:szCs w:val="20"/>
                <w:lang w:val="hr-HR"/>
              </w:rPr>
              <w:t>10T</w:t>
            </w:r>
          </w:p>
          <w:p w14:paraId="3512038A" w14:textId="2CA22E18" w:rsidR="005D7376" w:rsidRPr="004C076E" w:rsidRDefault="00783672" w:rsidP="00EF20A9">
            <w:pPr>
              <w:jc w:val="center"/>
              <w:rPr>
                <w:rFonts w:cstheme="minorHAnsi"/>
                <w:sz w:val="20"/>
                <w:szCs w:val="20"/>
                <w:lang w:val="hr-HR"/>
              </w:rPr>
            </w:pPr>
            <w:r>
              <w:rPr>
                <w:rFonts w:cstheme="minorHAnsi"/>
                <w:sz w:val="20"/>
                <w:szCs w:val="20"/>
                <w:lang w:val="hr-HR"/>
              </w:rPr>
              <w:t>5</w:t>
            </w:r>
            <w:r w:rsidR="00757690" w:rsidRPr="004C076E">
              <w:rPr>
                <w:rFonts w:cstheme="minorHAnsi"/>
                <w:sz w:val="20"/>
                <w:szCs w:val="20"/>
                <w:lang w:val="hr-HR"/>
              </w:rPr>
              <w:t>T</w:t>
            </w: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0F1E94C9" w14:textId="77777777" w:rsidR="00757690" w:rsidRPr="004C076E" w:rsidRDefault="00757690" w:rsidP="00757690">
            <w:pPr>
              <w:jc w:val="center"/>
              <w:rPr>
                <w:rFonts w:eastAsia="Times New Roman" w:cstheme="minorHAnsi"/>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233E99B8" w14:textId="77777777" w:rsidR="00757690" w:rsidRPr="004C076E" w:rsidRDefault="00757690" w:rsidP="00757690">
            <w:pPr>
              <w:jc w:val="center"/>
              <w:rPr>
                <w:rFonts w:eastAsia="Times New Roman"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339BF240" w14:textId="77777777" w:rsidR="00757690" w:rsidRPr="004C076E" w:rsidRDefault="00757690" w:rsidP="00757690">
            <w:pPr>
              <w:jc w:val="center"/>
              <w:rPr>
                <w:rFonts w:eastAsia="Times New Roman" w:cstheme="minorHAnsi"/>
                <w:sz w:val="20"/>
                <w:szCs w:val="20"/>
                <w:lang w:val="hr-HR"/>
              </w:rPr>
            </w:pPr>
            <w:r w:rsidRPr="004C076E">
              <w:rPr>
                <w:rFonts w:cstheme="minorHAnsi"/>
                <w:sz w:val="20"/>
                <w:szCs w:val="20"/>
                <w:lang w:val="hr-HR"/>
              </w:rPr>
              <w:t>(1)</w:t>
            </w:r>
          </w:p>
        </w:tc>
      </w:tr>
      <w:tr w:rsidR="00FE708D" w:rsidRPr="00CF47A7" w14:paraId="443858AF" w14:textId="77777777" w:rsidTr="009E7A11">
        <w:trPr>
          <w:trHeight w:val="315"/>
        </w:trPr>
        <w:tc>
          <w:tcPr>
            <w:tcW w:w="236" w:type="dxa"/>
            <w:tcBorders>
              <w:top w:val="nil"/>
              <w:left w:val="nil"/>
              <w:bottom w:val="nil"/>
              <w:right w:val="nil"/>
            </w:tcBorders>
            <w:shd w:val="clear" w:color="auto" w:fill="auto"/>
            <w:noWrap/>
            <w:vAlign w:val="center"/>
          </w:tcPr>
          <w:p w14:paraId="2A6BFB6E" w14:textId="77777777" w:rsidR="00FE708D" w:rsidRPr="00CF47A7" w:rsidRDefault="00FE708D" w:rsidP="00FE708D">
            <w:pPr>
              <w:rPr>
                <w:rFonts w:eastAsia="Times New Roman" w:cstheme="minorHAnsi"/>
                <w:sz w:val="20"/>
                <w:szCs w:val="20"/>
                <w:lang w:val="hr-HR"/>
              </w:rPr>
            </w:pPr>
          </w:p>
        </w:tc>
        <w:tc>
          <w:tcPr>
            <w:tcW w:w="607" w:type="dxa"/>
            <w:tcBorders>
              <w:left w:val="single" w:sz="8" w:space="0" w:color="auto"/>
              <w:bottom w:val="single" w:sz="8" w:space="0" w:color="000000"/>
              <w:right w:val="single" w:sz="4" w:space="0" w:color="808080"/>
            </w:tcBorders>
            <w:vAlign w:val="center"/>
          </w:tcPr>
          <w:p w14:paraId="0B99779E" w14:textId="3A1F24A0" w:rsidR="00FE708D" w:rsidRDefault="00FE708D" w:rsidP="00FE708D">
            <w:pPr>
              <w:jc w:val="center"/>
              <w:rPr>
                <w:rFonts w:eastAsia="Times New Roman" w:cstheme="minorHAnsi"/>
                <w:sz w:val="20"/>
                <w:szCs w:val="20"/>
                <w:lang w:val="hr-HR"/>
              </w:rPr>
            </w:pPr>
            <w:r>
              <w:rPr>
                <w:rFonts w:eastAsia="Times New Roman" w:cstheme="minorHAnsi"/>
                <w:sz w:val="20"/>
                <w:szCs w:val="20"/>
                <w:lang w:val="hr-HR"/>
              </w:rPr>
              <w:t>8</w:t>
            </w:r>
          </w:p>
        </w:tc>
        <w:tc>
          <w:tcPr>
            <w:tcW w:w="1184" w:type="dxa"/>
            <w:tcBorders>
              <w:left w:val="single" w:sz="4" w:space="0" w:color="808080"/>
              <w:bottom w:val="single" w:sz="8" w:space="0" w:color="000000"/>
              <w:right w:val="single" w:sz="4" w:space="0" w:color="808080"/>
            </w:tcBorders>
            <w:vAlign w:val="center"/>
          </w:tcPr>
          <w:p w14:paraId="198E94E9" w14:textId="20F4B5B4" w:rsidR="00FE708D" w:rsidRPr="004C076E" w:rsidRDefault="00FE708D" w:rsidP="00FE708D">
            <w:pPr>
              <w:jc w:val="center"/>
              <w:rPr>
                <w:rFonts w:cstheme="minorHAnsi"/>
                <w:sz w:val="20"/>
                <w:szCs w:val="20"/>
                <w:lang w:val="hr-HR"/>
              </w:rPr>
            </w:pPr>
            <w:r w:rsidRPr="00211675">
              <w:rPr>
                <w:rFonts w:cstheme="minorHAnsi"/>
                <w:sz w:val="20"/>
                <w:szCs w:val="20"/>
                <w:lang w:val="hr-HR"/>
              </w:rPr>
              <w:t>BAKM-IZ-56</w:t>
            </w:r>
          </w:p>
        </w:tc>
        <w:tc>
          <w:tcPr>
            <w:tcW w:w="3260" w:type="dxa"/>
            <w:tcBorders>
              <w:left w:val="single" w:sz="4" w:space="0" w:color="808080"/>
              <w:bottom w:val="single" w:sz="8" w:space="0" w:color="000000"/>
              <w:right w:val="single" w:sz="4" w:space="0" w:color="808080"/>
            </w:tcBorders>
            <w:vAlign w:val="center"/>
          </w:tcPr>
          <w:p w14:paraId="0DF35E14" w14:textId="66EB888A" w:rsidR="00FE708D" w:rsidRPr="004C076E" w:rsidRDefault="00FE708D" w:rsidP="00FE708D">
            <w:pPr>
              <w:rPr>
                <w:rFonts w:cstheme="minorHAnsi"/>
                <w:spacing w:val="-2"/>
                <w:sz w:val="20"/>
                <w:szCs w:val="20"/>
                <w:lang w:val="hr-HR"/>
              </w:rPr>
            </w:pPr>
            <w:r w:rsidRPr="00211675">
              <w:rPr>
                <w:rFonts w:cstheme="minorHAnsi"/>
                <w:spacing w:val="-2"/>
                <w:sz w:val="20"/>
                <w:szCs w:val="20"/>
                <w:lang w:val="hr-HR"/>
              </w:rPr>
              <w:t>Društveni mediji</w:t>
            </w:r>
          </w:p>
        </w:tc>
        <w:tc>
          <w:tcPr>
            <w:tcW w:w="851" w:type="dxa"/>
            <w:tcBorders>
              <w:top w:val="single" w:sz="8" w:space="0" w:color="808080"/>
              <w:left w:val="single" w:sz="4" w:space="0" w:color="808080"/>
              <w:bottom w:val="single" w:sz="8" w:space="0" w:color="000000"/>
              <w:right w:val="single" w:sz="4" w:space="0" w:color="808080"/>
            </w:tcBorders>
            <w:vAlign w:val="center"/>
          </w:tcPr>
          <w:p w14:paraId="4C6CD7EB" w14:textId="74E20147" w:rsidR="00FE708D" w:rsidRPr="004C076E" w:rsidRDefault="00FE708D" w:rsidP="00FE708D">
            <w:pPr>
              <w:jc w:val="center"/>
              <w:rPr>
                <w:rFonts w:cstheme="minorHAnsi"/>
                <w:sz w:val="20"/>
                <w:szCs w:val="20"/>
                <w:lang w:val="hr-HR"/>
              </w:rPr>
            </w:pPr>
            <w:r w:rsidRPr="00211675">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vAlign w:val="center"/>
          </w:tcPr>
          <w:p w14:paraId="06A4241F" w14:textId="1D57F742" w:rsidR="00FE708D" w:rsidRPr="004C076E" w:rsidRDefault="00FE708D" w:rsidP="00FE708D">
            <w:pPr>
              <w:jc w:val="center"/>
              <w:rPr>
                <w:rFonts w:cstheme="minorHAnsi"/>
                <w:spacing w:val="-2"/>
                <w:sz w:val="20"/>
                <w:szCs w:val="20"/>
                <w:lang w:val="hr-HR"/>
              </w:rPr>
            </w:pPr>
            <w:r w:rsidRPr="00211675">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6C98EBA9" w14:textId="77777777" w:rsidR="00E27679" w:rsidRDefault="00CC0428" w:rsidP="00E41C37">
            <w:pPr>
              <w:rPr>
                <w:rFonts w:cstheme="minorHAnsi"/>
                <w:spacing w:val="-2"/>
                <w:sz w:val="20"/>
                <w:szCs w:val="20"/>
                <w:lang w:val="hr-HR"/>
              </w:rPr>
            </w:pPr>
            <w:r>
              <w:rPr>
                <w:rFonts w:cstheme="minorHAnsi"/>
                <w:spacing w:val="-2"/>
                <w:sz w:val="20"/>
                <w:szCs w:val="20"/>
                <w:lang w:val="hr-HR"/>
              </w:rPr>
              <w:t xml:space="preserve">doc. </w:t>
            </w:r>
            <w:r w:rsidR="00FE708D" w:rsidRPr="00255F2C">
              <w:rPr>
                <w:rFonts w:cstheme="minorHAnsi"/>
                <w:spacing w:val="-2"/>
                <w:sz w:val="20"/>
                <w:szCs w:val="20"/>
                <w:lang w:val="hr-HR"/>
              </w:rPr>
              <w:t>dr. sc. Snježana Barić-Šelmić</w:t>
            </w:r>
          </w:p>
          <w:p w14:paraId="620A7341" w14:textId="3D9F6E21" w:rsidR="005B49A4" w:rsidRPr="002743EA" w:rsidRDefault="005B49A4" w:rsidP="00E41C37">
            <w:pPr>
              <w:rPr>
                <w:rFonts w:cstheme="minorHAnsi"/>
                <w:spacing w:val="-2"/>
                <w:sz w:val="20"/>
                <w:szCs w:val="20"/>
                <w:lang w:val="hr-HR"/>
              </w:rPr>
            </w:pP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45F47515" w14:textId="77777777" w:rsidR="00FE708D" w:rsidRDefault="00FE708D" w:rsidP="00FE708D">
            <w:pPr>
              <w:jc w:val="center"/>
              <w:rPr>
                <w:rFonts w:cstheme="minorHAnsi"/>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4E3C72C1" w14:textId="77777777" w:rsidR="00FE708D" w:rsidRPr="004C076E" w:rsidRDefault="00FE708D" w:rsidP="00FE708D">
            <w:pPr>
              <w:jc w:val="center"/>
              <w:rPr>
                <w:rFonts w:cstheme="minorHAnsi"/>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43B95520" w14:textId="3CEC5667" w:rsidR="00FE708D" w:rsidRDefault="004A2577" w:rsidP="00CC0428">
            <w:pPr>
              <w:jc w:val="center"/>
              <w:rPr>
                <w:rFonts w:cstheme="minorHAnsi"/>
                <w:spacing w:val="-2"/>
                <w:sz w:val="20"/>
                <w:szCs w:val="20"/>
                <w:lang w:val="hr-HR"/>
              </w:rPr>
            </w:pPr>
            <w:r>
              <w:rPr>
                <w:rFonts w:cstheme="minorHAnsi"/>
                <w:spacing w:val="-2"/>
                <w:sz w:val="20"/>
                <w:szCs w:val="20"/>
                <w:lang w:val="hr-HR"/>
              </w:rPr>
              <w:t>3</w:t>
            </w:r>
            <w:r w:rsidR="00CC0428">
              <w:rPr>
                <w:rFonts w:cstheme="minorHAnsi"/>
                <w:spacing w:val="-2"/>
                <w:sz w:val="20"/>
                <w:szCs w:val="20"/>
                <w:lang w:val="hr-HR"/>
              </w:rPr>
              <w:t>0</w:t>
            </w:r>
            <w:r w:rsidR="00E27679">
              <w:rPr>
                <w:rFonts w:cstheme="minorHAnsi"/>
                <w:spacing w:val="-2"/>
                <w:sz w:val="20"/>
                <w:szCs w:val="20"/>
                <w:lang w:val="hr-HR"/>
              </w:rPr>
              <w:t>PK</w:t>
            </w:r>
          </w:p>
          <w:p w14:paraId="000B44F0" w14:textId="202B993D" w:rsidR="005B49A4" w:rsidRPr="004C076E" w:rsidRDefault="005B49A4" w:rsidP="004A2577">
            <w:pP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4B60511A" w14:textId="77777777" w:rsidR="00FE708D" w:rsidRPr="00255F2C" w:rsidRDefault="00FE708D" w:rsidP="00FE708D">
            <w:pPr>
              <w:jc w:val="center"/>
              <w:rPr>
                <w:rFonts w:cstheme="minorHAnsi"/>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491428D7" w14:textId="77777777" w:rsidR="00FE708D" w:rsidRPr="00255F2C" w:rsidRDefault="00FE708D" w:rsidP="00FE708D">
            <w:pPr>
              <w:jc w:val="center"/>
              <w:rPr>
                <w:rFonts w:eastAsia="Times New Roman"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256F91C7" w14:textId="315F281D" w:rsidR="00FE708D" w:rsidRPr="00255F2C" w:rsidRDefault="00FE708D" w:rsidP="00FE708D">
            <w:pPr>
              <w:jc w:val="center"/>
              <w:rPr>
                <w:rFonts w:cstheme="minorHAnsi"/>
                <w:sz w:val="20"/>
                <w:szCs w:val="20"/>
                <w:lang w:val="hr-HR"/>
              </w:rPr>
            </w:pPr>
            <w:r w:rsidRPr="00211675">
              <w:rPr>
                <w:rFonts w:cstheme="minorHAnsi"/>
                <w:sz w:val="20"/>
                <w:szCs w:val="20"/>
                <w:lang w:val="hr-HR"/>
              </w:rPr>
              <w:t>(1)</w:t>
            </w:r>
          </w:p>
        </w:tc>
      </w:tr>
      <w:tr w:rsidR="00FE708D" w:rsidRPr="00CF47A7" w14:paraId="4B68BF60" w14:textId="77777777" w:rsidTr="009E7A11">
        <w:trPr>
          <w:trHeight w:val="315"/>
        </w:trPr>
        <w:tc>
          <w:tcPr>
            <w:tcW w:w="236" w:type="dxa"/>
            <w:tcBorders>
              <w:top w:val="nil"/>
              <w:left w:val="nil"/>
              <w:bottom w:val="nil"/>
              <w:right w:val="nil"/>
            </w:tcBorders>
            <w:shd w:val="clear" w:color="auto" w:fill="auto"/>
            <w:noWrap/>
            <w:vAlign w:val="center"/>
          </w:tcPr>
          <w:p w14:paraId="0045E902" w14:textId="4D5C3C33" w:rsidR="00FE708D" w:rsidRPr="00CF47A7" w:rsidRDefault="00FE708D" w:rsidP="00FE708D">
            <w:pPr>
              <w:rPr>
                <w:rFonts w:eastAsia="Times New Roman" w:cstheme="minorHAnsi"/>
                <w:sz w:val="20"/>
                <w:szCs w:val="20"/>
                <w:lang w:val="hr-HR"/>
              </w:rPr>
            </w:pPr>
          </w:p>
        </w:tc>
        <w:tc>
          <w:tcPr>
            <w:tcW w:w="607" w:type="dxa"/>
            <w:tcBorders>
              <w:left w:val="single" w:sz="8" w:space="0" w:color="auto"/>
              <w:bottom w:val="single" w:sz="8" w:space="0" w:color="000000"/>
              <w:right w:val="single" w:sz="4" w:space="0" w:color="808080"/>
            </w:tcBorders>
            <w:vAlign w:val="center"/>
          </w:tcPr>
          <w:p w14:paraId="1508B397" w14:textId="34393503" w:rsidR="00FE708D" w:rsidRPr="004C076E" w:rsidRDefault="00FE708D" w:rsidP="00FE708D">
            <w:pPr>
              <w:jc w:val="center"/>
              <w:rPr>
                <w:rFonts w:eastAsia="Times New Roman" w:cstheme="minorHAnsi"/>
                <w:sz w:val="20"/>
                <w:szCs w:val="20"/>
                <w:lang w:val="hr-HR"/>
              </w:rPr>
            </w:pPr>
            <w:r>
              <w:rPr>
                <w:rFonts w:eastAsia="Times New Roman" w:cstheme="minorHAnsi"/>
                <w:sz w:val="20"/>
                <w:szCs w:val="20"/>
                <w:lang w:val="hr-HR"/>
              </w:rPr>
              <w:t>9</w:t>
            </w:r>
          </w:p>
        </w:tc>
        <w:tc>
          <w:tcPr>
            <w:tcW w:w="1184" w:type="dxa"/>
            <w:tcBorders>
              <w:left w:val="single" w:sz="4" w:space="0" w:color="808080"/>
              <w:bottom w:val="single" w:sz="8" w:space="0" w:color="000000"/>
              <w:right w:val="single" w:sz="4" w:space="0" w:color="808080"/>
            </w:tcBorders>
            <w:vAlign w:val="center"/>
          </w:tcPr>
          <w:p w14:paraId="09DE74BD" w14:textId="77777777" w:rsidR="00FE708D" w:rsidRPr="004C076E" w:rsidRDefault="00FE708D" w:rsidP="00FE708D">
            <w:pPr>
              <w:jc w:val="center"/>
              <w:rPr>
                <w:rFonts w:cstheme="minorHAnsi"/>
                <w:sz w:val="20"/>
                <w:szCs w:val="20"/>
                <w:lang w:val="hr-HR"/>
              </w:rPr>
            </w:pPr>
            <w:r w:rsidRPr="004C076E">
              <w:rPr>
                <w:rFonts w:cstheme="minorHAnsi"/>
                <w:sz w:val="20"/>
                <w:szCs w:val="20"/>
                <w:lang w:val="hr-HR"/>
              </w:rPr>
              <w:t>BAKM-IZ-52</w:t>
            </w:r>
          </w:p>
        </w:tc>
        <w:tc>
          <w:tcPr>
            <w:tcW w:w="3260" w:type="dxa"/>
            <w:tcBorders>
              <w:left w:val="single" w:sz="4" w:space="0" w:color="808080"/>
              <w:bottom w:val="single" w:sz="8" w:space="0" w:color="000000"/>
              <w:right w:val="single" w:sz="4" w:space="0" w:color="808080"/>
            </w:tcBorders>
            <w:vAlign w:val="center"/>
          </w:tcPr>
          <w:p w14:paraId="36312014" w14:textId="759F548F" w:rsidR="00FE708D" w:rsidRPr="004C076E" w:rsidRDefault="00FE708D" w:rsidP="00FE708D">
            <w:pPr>
              <w:rPr>
                <w:rFonts w:cstheme="minorHAnsi"/>
                <w:spacing w:val="-2"/>
                <w:sz w:val="20"/>
                <w:szCs w:val="20"/>
                <w:lang w:val="hr-HR"/>
              </w:rPr>
            </w:pPr>
            <w:r w:rsidRPr="004C076E">
              <w:rPr>
                <w:rFonts w:cstheme="minorHAnsi"/>
                <w:spacing w:val="-2"/>
                <w:sz w:val="20"/>
                <w:szCs w:val="20"/>
                <w:lang w:val="hr-HR"/>
              </w:rPr>
              <w:t>Uvod u fotografiju</w:t>
            </w:r>
          </w:p>
        </w:tc>
        <w:tc>
          <w:tcPr>
            <w:tcW w:w="851" w:type="dxa"/>
            <w:tcBorders>
              <w:top w:val="single" w:sz="8" w:space="0" w:color="808080"/>
              <w:left w:val="single" w:sz="4" w:space="0" w:color="808080"/>
              <w:bottom w:val="single" w:sz="8" w:space="0" w:color="000000"/>
              <w:right w:val="single" w:sz="4" w:space="0" w:color="808080"/>
            </w:tcBorders>
            <w:vAlign w:val="center"/>
          </w:tcPr>
          <w:p w14:paraId="15A86BC0" w14:textId="77777777" w:rsidR="00FE708D" w:rsidRPr="004C076E" w:rsidRDefault="00FE708D" w:rsidP="00FE708D">
            <w:pPr>
              <w:jc w:val="center"/>
              <w:rPr>
                <w:rFonts w:cstheme="minorHAnsi"/>
                <w:sz w:val="20"/>
                <w:szCs w:val="20"/>
                <w:lang w:val="hr-HR"/>
              </w:rPr>
            </w:pPr>
            <w:r w:rsidRPr="004C076E">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vAlign w:val="center"/>
          </w:tcPr>
          <w:p w14:paraId="793A718C" w14:textId="77777777" w:rsidR="00FE708D" w:rsidRPr="004C076E" w:rsidRDefault="00FE708D" w:rsidP="00FE708D">
            <w:pPr>
              <w:jc w:val="center"/>
              <w:rPr>
                <w:rFonts w:cstheme="minorHAnsi"/>
                <w:spacing w:val="-2"/>
                <w:sz w:val="20"/>
                <w:szCs w:val="20"/>
                <w:lang w:val="hr-HR"/>
              </w:rPr>
            </w:pPr>
            <w:r w:rsidRPr="004C076E">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24014D6A" w14:textId="23EEA5FB" w:rsidR="00783672" w:rsidRDefault="00FE708D" w:rsidP="00FE708D">
            <w:pPr>
              <w:rPr>
                <w:rFonts w:cstheme="minorHAnsi"/>
                <w:spacing w:val="-2"/>
                <w:sz w:val="20"/>
                <w:szCs w:val="20"/>
                <w:lang w:val="hr-HR"/>
              </w:rPr>
            </w:pPr>
            <w:r w:rsidRPr="002743EA">
              <w:rPr>
                <w:rFonts w:cstheme="minorHAnsi"/>
                <w:spacing w:val="-2"/>
                <w:sz w:val="20"/>
                <w:szCs w:val="20"/>
                <w:lang w:val="hr-HR"/>
              </w:rPr>
              <w:t>prof. art. Davor Šarić</w:t>
            </w:r>
          </w:p>
          <w:p w14:paraId="26047375" w14:textId="7E0E7073" w:rsidR="00FE708D" w:rsidRPr="002743EA" w:rsidRDefault="00783672" w:rsidP="00FE708D">
            <w:pPr>
              <w:rPr>
                <w:rFonts w:cstheme="minorHAnsi"/>
                <w:spacing w:val="-2"/>
                <w:sz w:val="20"/>
                <w:szCs w:val="20"/>
                <w:lang w:val="hr-HR"/>
              </w:rPr>
            </w:pPr>
            <w:r>
              <w:rPr>
                <w:rFonts w:cstheme="minorHAnsi"/>
                <w:spacing w:val="-2"/>
                <w:sz w:val="20"/>
                <w:szCs w:val="20"/>
                <w:lang w:val="hr-HR"/>
              </w:rPr>
              <w:t>Josip Pratnemer, asistent</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762A3A4E" w14:textId="77777777" w:rsidR="00783672" w:rsidRDefault="00783672" w:rsidP="00FE708D">
            <w:pPr>
              <w:jc w:val="center"/>
              <w:rPr>
                <w:rFonts w:cstheme="minorHAnsi"/>
                <w:sz w:val="20"/>
                <w:szCs w:val="20"/>
                <w:lang w:val="hr-HR"/>
              </w:rPr>
            </w:pPr>
          </w:p>
          <w:p w14:paraId="58AA01A5" w14:textId="15624628" w:rsidR="00FE708D" w:rsidRDefault="00FE708D" w:rsidP="00FE708D">
            <w:pPr>
              <w:jc w:val="center"/>
              <w:rPr>
                <w:rFonts w:cstheme="minorHAnsi"/>
                <w:sz w:val="20"/>
                <w:szCs w:val="20"/>
                <w:lang w:val="hr-HR"/>
              </w:rPr>
            </w:pPr>
            <w:r>
              <w:rPr>
                <w:rFonts w:cstheme="minorHAnsi"/>
                <w:sz w:val="20"/>
                <w:szCs w:val="20"/>
                <w:lang w:val="hr-HR"/>
              </w:rPr>
              <w:t>15</w:t>
            </w:r>
          </w:p>
          <w:p w14:paraId="0D0E095C" w14:textId="00B39262" w:rsidR="00FE708D" w:rsidRPr="00255F2C" w:rsidRDefault="00FE708D" w:rsidP="00FE708D">
            <w:pPr>
              <w:jc w:val="center"/>
              <w:rPr>
                <w:rFonts w:cstheme="minorHAnsi"/>
                <w:sz w:val="20"/>
                <w:szCs w:val="20"/>
                <w:lang w:val="hr-HR"/>
              </w:rPr>
            </w:pPr>
          </w:p>
          <w:p w14:paraId="671206C5" w14:textId="22B95FEC" w:rsidR="00FE708D" w:rsidRPr="004C076E" w:rsidRDefault="00FE708D" w:rsidP="00FE708D">
            <w:pPr>
              <w:rPr>
                <w:rFonts w:cstheme="minorHAnsi"/>
                <w:spacing w:val="-2"/>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399A9114" w14:textId="77777777" w:rsidR="00FE708D" w:rsidRPr="004C076E" w:rsidRDefault="00FE708D" w:rsidP="00FE708D">
            <w:pPr>
              <w:jc w:val="center"/>
              <w:rPr>
                <w:rFonts w:cstheme="minorHAnsi"/>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4843A349" w14:textId="77777777" w:rsidR="00FE708D" w:rsidRDefault="00783672" w:rsidP="00FE708D">
            <w:pPr>
              <w:jc w:val="center"/>
              <w:rPr>
                <w:rFonts w:cstheme="minorHAnsi"/>
                <w:spacing w:val="-2"/>
                <w:sz w:val="20"/>
                <w:szCs w:val="20"/>
                <w:lang w:val="hr-HR"/>
              </w:rPr>
            </w:pPr>
            <w:r>
              <w:rPr>
                <w:rFonts w:cstheme="minorHAnsi"/>
                <w:spacing w:val="-2"/>
                <w:sz w:val="20"/>
                <w:szCs w:val="20"/>
                <w:lang w:val="hr-HR"/>
              </w:rPr>
              <w:t>15</w:t>
            </w:r>
            <w:r w:rsidR="00FE708D" w:rsidRPr="004C076E">
              <w:rPr>
                <w:rFonts w:cstheme="minorHAnsi"/>
                <w:spacing w:val="-2"/>
                <w:sz w:val="20"/>
                <w:szCs w:val="20"/>
                <w:lang w:val="hr-HR"/>
              </w:rPr>
              <w:t>PK</w:t>
            </w:r>
          </w:p>
          <w:p w14:paraId="4EA5A02C" w14:textId="67C5A242" w:rsidR="00783672" w:rsidRPr="004C076E" w:rsidRDefault="00783672" w:rsidP="00FE708D">
            <w:pPr>
              <w:jc w:val="center"/>
              <w:rPr>
                <w:rFonts w:cstheme="minorHAnsi"/>
                <w:spacing w:val="-2"/>
                <w:sz w:val="20"/>
                <w:szCs w:val="20"/>
                <w:lang w:val="hr-HR"/>
              </w:rPr>
            </w:pPr>
            <w:r w:rsidRPr="00783672">
              <w:rPr>
                <w:rFonts w:cstheme="minorHAnsi"/>
                <w:spacing w:val="-2"/>
                <w:sz w:val="20"/>
                <w:szCs w:val="20"/>
                <w:lang w:val="hr-HR"/>
              </w:rPr>
              <w:t>15PK</w:t>
            </w: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42FE98B8" w14:textId="7115AB4F" w:rsidR="00FE708D" w:rsidRPr="00255F2C" w:rsidRDefault="00FE708D" w:rsidP="00FE708D">
            <w:pPr>
              <w:jc w:val="center"/>
              <w:rPr>
                <w:rFonts w:eastAsia="Times New Roman" w:cstheme="minorHAnsi"/>
                <w:sz w:val="20"/>
                <w:szCs w:val="20"/>
                <w:lang w:val="hr-HR"/>
              </w:rPr>
            </w:pPr>
            <w:r w:rsidRPr="00255F2C">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3C35916D" w14:textId="77777777" w:rsidR="00FE708D" w:rsidRPr="00255F2C" w:rsidRDefault="00FE708D" w:rsidP="00FE708D">
            <w:pPr>
              <w:jc w:val="center"/>
              <w:rPr>
                <w:rFonts w:eastAsia="Times New Roman"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6E18E07B" w14:textId="77777777" w:rsidR="00FE708D" w:rsidRPr="00255F2C" w:rsidRDefault="00FE708D" w:rsidP="00FE708D">
            <w:pPr>
              <w:jc w:val="center"/>
              <w:rPr>
                <w:rFonts w:eastAsia="Times New Roman" w:cstheme="minorHAnsi"/>
                <w:sz w:val="20"/>
                <w:szCs w:val="20"/>
                <w:lang w:val="hr-HR"/>
              </w:rPr>
            </w:pPr>
            <w:r w:rsidRPr="00255F2C">
              <w:rPr>
                <w:rFonts w:cstheme="minorHAnsi"/>
                <w:sz w:val="20"/>
                <w:szCs w:val="20"/>
                <w:lang w:val="hr-HR"/>
              </w:rPr>
              <w:t>(1)</w:t>
            </w:r>
          </w:p>
        </w:tc>
      </w:tr>
      <w:tr w:rsidR="00FE708D" w:rsidRPr="00CF47A7" w14:paraId="53FD74AB" w14:textId="77777777" w:rsidTr="009E7A11">
        <w:trPr>
          <w:trHeight w:val="315"/>
        </w:trPr>
        <w:tc>
          <w:tcPr>
            <w:tcW w:w="236" w:type="dxa"/>
            <w:tcBorders>
              <w:top w:val="nil"/>
              <w:left w:val="nil"/>
              <w:bottom w:val="nil"/>
              <w:right w:val="nil"/>
            </w:tcBorders>
            <w:shd w:val="clear" w:color="auto" w:fill="auto"/>
            <w:noWrap/>
            <w:vAlign w:val="center"/>
          </w:tcPr>
          <w:p w14:paraId="412984C7" w14:textId="77777777" w:rsidR="00FE708D" w:rsidRPr="00CF47A7" w:rsidRDefault="00FE708D" w:rsidP="00FE708D">
            <w:pPr>
              <w:rPr>
                <w:rFonts w:eastAsia="Times New Roman" w:cstheme="minorHAnsi"/>
                <w:sz w:val="20"/>
                <w:szCs w:val="20"/>
                <w:lang w:val="hr-HR"/>
              </w:rPr>
            </w:pPr>
          </w:p>
        </w:tc>
        <w:tc>
          <w:tcPr>
            <w:tcW w:w="607" w:type="dxa"/>
            <w:tcBorders>
              <w:left w:val="single" w:sz="8" w:space="0" w:color="auto"/>
              <w:bottom w:val="single" w:sz="8" w:space="0" w:color="000000"/>
              <w:right w:val="single" w:sz="4" w:space="0" w:color="808080"/>
            </w:tcBorders>
            <w:vAlign w:val="center"/>
          </w:tcPr>
          <w:p w14:paraId="70D7A560" w14:textId="2C5F22EA" w:rsidR="00FE708D" w:rsidRPr="004C076E" w:rsidRDefault="00FE708D" w:rsidP="00FE708D">
            <w:pPr>
              <w:jc w:val="center"/>
              <w:rPr>
                <w:rFonts w:eastAsia="Times New Roman" w:cstheme="minorHAnsi"/>
                <w:sz w:val="20"/>
                <w:szCs w:val="20"/>
                <w:lang w:val="hr-HR"/>
              </w:rPr>
            </w:pPr>
            <w:r w:rsidRPr="004C076E">
              <w:rPr>
                <w:rFonts w:eastAsia="Times New Roman" w:cstheme="minorHAnsi"/>
                <w:sz w:val="20"/>
                <w:szCs w:val="20"/>
                <w:lang w:val="hr-HR"/>
              </w:rPr>
              <w:t>10</w:t>
            </w:r>
          </w:p>
        </w:tc>
        <w:tc>
          <w:tcPr>
            <w:tcW w:w="1184" w:type="dxa"/>
            <w:tcBorders>
              <w:left w:val="single" w:sz="4" w:space="0" w:color="808080"/>
              <w:bottom w:val="single" w:sz="8" w:space="0" w:color="000000"/>
              <w:right w:val="single" w:sz="4" w:space="0" w:color="808080"/>
            </w:tcBorders>
            <w:vAlign w:val="center"/>
          </w:tcPr>
          <w:p w14:paraId="1BF040F9" w14:textId="616DB56C" w:rsidR="0069072C" w:rsidRPr="005720C2" w:rsidRDefault="0069072C" w:rsidP="00D4643C">
            <w:pPr>
              <w:jc w:val="center"/>
              <w:rPr>
                <w:rFonts w:cstheme="minorHAnsi"/>
                <w:sz w:val="20"/>
                <w:szCs w:val="20"/>
                <w:lang w:val="hr-HR"/>
              </w:rPr>
            </w:pPr>
            <w:r>
              <w:rPr>
                <w:rFonts w:cstheme="minorHAnsi"/>
                <w:sz w:val="20"/>
                <w:szCs w:val="20"/>
                <w:lang w:val="hr-HR"/>
              </w:rPr>
              <w:t>BAKM-IZ-</w:t>
            </w:r>
            <w:r w:rsidR="004E421B">
              <w:rPr>
                <w:rFonts w:cstheme="minorHAnsi"/>
                <w:sz w:val="20"/>
                <w:szCs w:val="20"/>
                <w:lang w:val="hr-HR"/>
              </w:rPr>
              <w:t>20</w:t>
            </w:r>
          </w:p>
        </w:tc>
        <w:tc>
          <w:tcPr>
            <w:tcW w:w="3260" w:type="dxa"/>
            <w:tcBorders>
              <w:left w:val="single" w:sz="4" w:space="0" w:color="808080"/>
              <w:bottom w:val="single" w:sz="8" w:space="0" w:color="000000"/>
              <w:right w:val="single" w:sz="4" w:space="0" w:color="808080"/>
            </w:tcBorders>
            <w:vAlign w:val="center"/>
          </w:tcPr>
          <w:p w14:paraId="6AF955EA" w14:textId="4C29D927" w:rsidR="00FE708D" w:rsidRPr="004C076E" w:rsidRDefault="004E421B" w:rsidP="00FE708D">
            <w:pPr>
              <w:rPr>
                <w:rFonts w:cstheme="minorHAnsi"/>
                <w:spacing w:val="-2"/>
                <w:sz w:val="20"/>
                <w:szCs w:val="20"/>
                <w:lang w:val="hr-HR"/>
              </w:rPr>
            </w:pPr>
            <w:r>
              <w:rPr>
                <w:rFonts w:cstheme="minorHAnsi"/>
                <w:spacing w:val="-2"/>
                <w:sz w:val="20"/>
                <w:szCs w:val="20"/>
                <w:lang w:val="hr-HR"/>
              </w:rPr>
              <w:t>Osnove psihologije</w:t>
            </w:r>
          </w:p>
        </w:tc>
        <w:tc>
          <w:tcPr>
            <w:tcW w:w="851" w:type="dxa"/>
            <w:tcBorders>
              <w:top w:val="single" w:sz="8" w:space="0" w:color="808080"/>
              <w:left w:val="single" w:sz="4" w:space="0" w:color="808080"/>
              <w:bottom w:val="single" w:sz="8" w:space="0" w:color="000000"/>
              <w:right w:val="single" w:sz="4" w:space="0" w:color="808080"/>
            </w:tcBorders>
            <w:vAlign w:val="center"/>
          </w:tcPr>
          <w:p w14:paraId="7A61DA74" w14:textId="188444E4" w:rsidR="00FE708D" w:rsidRPr="004C076E" w:rsidRDefault="0069072C" w:rsidP="00FE708D">
            <w:pPr>
              <w:jc w:val="center"/>
              <w:rPr>
                <w:rFonts w:cstheme="minorHAnsi"/>
                <w:sz w:val="20"/>
                <w:szCs w:val="20"/>
                <w:lang w:val="hr-HR"/>
              </w:rPr>
            </w:pPr>
            <w:r>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vAlign w:val="center"/>
          </w:tcPr>
          <w:p w14:paraId="17069C70" w14:textId="2553A171" w:rsidR="00FE708D" w:rsidRPr="004C076E" w:rsidRDefault="0069072C" w:rsidP="00FE708D">
            <w:pPr>
              <w:jc w:val="center"/>
              <w:rPr>
                <w:rFonts w:cstheme="minorHAnsi"/>
                <w:spacing w:val="-2"/>
                <w:sz w:val="20"/>
                <w:szCs w:val="20"/>
                <w:lang w:val="hr-HR"/>
              </w:rPr>
            </w:pPr>
            <w:r>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73AC37BF" w14:textId="1A4711DE" w:rsidR="00FE708D" w:rsidRPr="00876ECB" w:rsidRDefault="00C043C0" w:rsidP="00FE708D">
            <w:pPr>
              <w:rPr>
                <w:rFonts w:cstheme="minorHAnsi"/>
                <w:color w:val="FF0000"/>
                <w:spacing w:val="-2"/>
                <w:sz w:val="20"/>
                <w:szCs w:val="20"/>
                <w:lang w:val="hr-HR"/>
              </w:rPr>
            </w:pPr>
            <w:r>
              <w:rPr>
                <w:rFonts w:cstheme="minorHAnsi"/>
                <w:spacing w:val="-2"/>
                <w:sz w:val="20"/>
                <w:szCs w:val="20"/>
                <w:lang w:val="hr-HR"/>
              </w:rPr>
              <w:t>Marina Grbeša</w:t>
            </w:r>
            <w:r w:rsidR="006C24F7" w:rsidRPr="006C24F7">
              <w:rPr>
                <w:rFonts w:cstheme="minorHAnsi"/>
                <w:spacing w:val="-2"/>
                <w:sz w:val="20"/>
                <w:szCs w:val="20"/>
                <w:lang w:val="hr-HR"/>
              </w:rPr>
              <w:t xml:space="preserve">, </w:t>
            </w:r>
            <w:r w:rsidR="004E421B" w:rsidRPr="006C24F7">
              <w:rPr>
                <w:rFonts w:cstheme="minorHAnsi"/>
                <w:spacing w:val="-2"/>
                <w:sz w:val="20"/>
                <w:szCs w:val="20"/>
                <w:lang w:val="hr-HR"/>
              </w:rPr>
              <w:t>p</w:t>
            </w:r>
            <w:r w:rsidR="0069072C" w:rsidRPr="006C24F7">
              <w:rPr>
                <w:rFonts w:cstheme="minorHAnsi"/>
                <w:spacing w:val="-2"/>
                <w:sz w:val="20"/>
                <w:szCs w:val="20"/>
                <w:lang w:val="hr-HR"/>
              </w:rPr>
              <w:t>redavač</w:t>
            </w:r>
            <w:r w:rsidR="006C24F7" w:rsidRPr="006C24F7">
              <w:rPr>
                <w:rFonts w:cstheme="minorHAnsi"/>
                <w:spacing w:val="-2"/>
                <w:sz w:val="20"/>
                <w:szCs w:val="20"/>
                <w:lang w:val="hr-HR"/>
              </w:rPr>
              <w:t>ica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0E38A08" w14:textId="5016CA61" w:rsidR="00FE708D" w:rsidRPr="004C076E" w:rsidRDefault="004E421B" w:rsidP="00FE708D">
            <w:pPr>
              <w:jc w:val="center"/>
              <w:rPr>
                <w:rFonts w:cstheme="minorHAnsi"/>
                <w:spacing w:val="-2"/>
                <w:sz w:val="20"/>
                <w:szCs w:val="20"/>
                <w:lang w:val="hr-HR"/>
              </w:rPr>
            </w:pPr>
            <w:r>
              <w:rPr>
                <w:rFonts w:cstheme="minorHAnsi"/>
                <w:spacing w:val="-2"/>
                <w:sz w:val="20"/>
                <w:szCs w:val="20"/>
                <w:lang w:val="hr-HR"/>
              </w:rPr>
              <w:t>3</w:t>
            </w:r>
            <w:r w:rsidR="0069072C">
              <w:rPr>
                <w:rFonts w:cstheme="minorHAnsi"/>
                <w:spacing w:val="-2"/>
                <w:sz w:val="20"/>
                <w:szCs w:val="20"/>
                <w:lang w:val="hr-HR"/>
              </w:rPr>
              <w:t>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24332143" w14:textId="6F4E26D9" w:rsidR="00FE708D" w:rsidRPr="004C076E" w:rsidRDefault="00D4643C" w:rsidP="00FE708D">
            <w:pPr>
              <w:jc w:val="center"/>
              <w:rPr>
                <w:rFonts w:cstheme="minorHAnsi"/>
                <w:spacing w:val="-2"/>
                <w:sz w:val="20"/>
                <w:szCs w:val="20"/>
                <w:lang w:val="hr-HR"/>
              </w:rPr>
            </w:pPr>
            <w:r>
              <w:rPr>
                <w:rFonts w:cstheme="minorHAnsi"/>
                <w:spacing w:val="-2"/>
                <w:sz w:val="20"/>
                <w:szCs w:val="20"/>
                <w:lang w:val="hr-HR"/>
              </w:rPr>
              <w:t>1</w:t>
            </w:r>
            <w:r w:rsidR="004E421B">
              <w:rPr>
                <w:rFonts w:cstheme="minorHAnsi"/>
                <w:spacing w:val="-2"/>
                <w:sz w:val="20"/>
                <w:szCs w:val="20"/>
                <w:lang w:val="hr-HR"/>
              </w:rPr>
              <w:t>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588FBE56" w14:textId="121CEAEE" w:rsidR="00FE708D" w:rsidRPr="004C076E" w:rsidRDefault="00FE708D" w:rsidP="00FE708D">
            <w:pPr>
              <w:jc w:val="cente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1D85CF86" w14:textId="0ADDDAC9" w:rsidR="00FE708D" w:rsidRPr="00255F2C" w:rsidRDefault="00FE708D" w:rsidP="00FE708D">
            <w:pPr>
              <w:jc w:val="center"/>
              <w:rPr>
                <w:rFonts w:cstheme="minorHAnsi"/>
                <w:sz w:val="20"/>
                <w:szCs w:val="20"/>
                <w:lang w:val="hr-HR"/>
              </w:rPr>
            </w:pPr>
            <w:r w:rsidRPr="00255F2C">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3176F8D5" w14:textId="36D3DFAC" w:rsidR="00FE708D" w:rsidRPr="00255F2C" w:rsidRDefault="00D4643C" w:rsidP="00FE708D">
            <w:pPr>
              <w:jc w:val="center"/>
              <w:rPr>
                <w:rFonts w:eastAsia="Times New Roman" w:cstheme="minorHAnsi"/>
                <w:sz w:val="20"/>
                <w:szCs w:val="20"/>
                <w:lang w:val="hr-HR"/>
              </w:rPr>
            </w:pPr>
            <w:r w:rsidRPr="00255F2C">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3C34E336" w14:textId="3E149F3E" w:rsidR="00FE708D" w:rsidRPr="00255F2C" w:rsidRDefault="00FE708D" w:rsidP="00FE708D">
            <w:pPr>
              <w:jc w:val="center"/>
              <w:rPr>
                <w:rFonts w:cstheme="minorHAnsi"/>
                <w:sz w:val="20"/>
                <w:szCs w:val="20"/>
                <w:lang w:val="hr-HR"/>
              </w:rPr>
            </w:pPr>
          </w:p>
        </w:tc>
      </w:tr>
      <w:tr w:rsidR="00CC0428" w:rsidRPr="00CF47A7" w14:paraId="4D622EE6" w14:textId="77777777" w:rsidTr="00015D5D">
        <w:trPr>
          <w:trHeight w:val="315"/>
        </w:trPr>
        <w:tc>
          <w:tcPr>
            <w:tcW w:w="236" w:type="dxa"/>
            <w:tcBorders>
              <w:top w:val="nil"/>
              <w:left w:val="nil"/>
              <w:bottom w:val="nil"/>
              <w:right w:val="nil"/>
            </w:tcBorders>
            <w:shd w:val="clear" w:color="auto" w:fill="auto"/>
            <w:noWrap/>
            <w:vAlign w:val="center"/>
          </w:tcPr>
          <w:p w14:paraId="45FBD9D9" w14:textId="77777777" w:rsidR="00CC0428" w:rsidRPr="00CF47A7" w:rsidRDefault="00CC0428" w:rsidP="00CC0428">
            <w:pPr>
              <w:rPr>
                <w:rFonts w:eastAsia="Times New Roman" w:cstheme="minorHAnsi"/>
                <w:sz w:val="20"/>
                <w:szCs w:val="20"/>
                <w:lang w:val="hr-HR"/>
              </w:rPr>
            </w:pPr>
          </w:p>
        </w:tc>
        <w:tc>
          <w:tcPr>
            <w:tcW w:w="607" w:type="dxa"/>
            <w:tcBorders>
              <w:left w:val="single" w:sz="8" w:space="0" w:color="auto"/>
              <w:bottom w:val="single" w:sz="8" w:space="0" w:color="000000"/>
              <w:right w:val="single" w:sz="4" w:space="0" w:color="808080"/>
            </w:tcBorders>
            <w:vAlign w:val="center"/>
          </w:tcPr>
          <w:p w14:paraId="69E14307" w14:textId="2E8EFF7B" w:rsidR="00CC0428" w:rsidRPr="00CC0428" w:rsidRDefault="00CC0428" w:rsidP="00CC0428">
            <w:pPr>
              <w:jc w:val="center"/>
              <w:rPr>
                <w:rFonts w:eastAsia="Times New Roman" w:cstheme="minorHAnsi"/>
                <w:sz w:val="20"/>
                <w:szCs w:val="20"/>
                <w:highlight w:val="yellow"/>
                <w:lang w:val="hr-HR"/>
              </w:rPr>
            </w:pPr>
            <w:r w:rsidRPr="00CC0428">
              <w:rPr>
                <w:rFonts w:eastAsia="Times New Roman" w:cstheme="minorHAnsi"/>
                <w:sz w:val="20"/>
                <w:szCs w:val="20"/>
                <w:lang w:val="hr-HR"/>
              </w:rPr>
              <w:t>11</w:t>
            </w:r>
          </w:p>
        </w:tc>
        <w:tc>
          <w:tcPr>
            <w:tcW w:w="1184" w:type="dxa"/>
            <w:tcBorders>
              <w:left w:val="single" w:sz="4" w:space="0" w:color="808080"/>
              <w:bottom w:val="single" w:sz="8" w:space="0" w:color="000000"/>
              <w:right w:val="single" w:sz="4" w:space="0" w:color="808080"/>
            </w:tcBorders>
            <w:vAlign w:val="center"/>
          </w:tcPr>
          <w:p w14:paraId="01D564A6" w14:textId="1965E9E6" w:rsidR="00CC0428" w:rsidRPr="00CC0428" w:rsidRDefault="00CC0428" w:rsidP="00CC0428">
            <w:pPr>
              <w:jc w:val="center"/>
              <w:rPr>
                <w:rFonts w:cstheme="minorHAnsi"/>
                <w:sz w:val="20"/>
                <w:szCs w:val="20"/>
                <w:highlight w:val="yellow"/>
                <w:lang w:val="hr-HR"/>
              </w:rPr>
            </w:pPr>
            <w:r w:rsidRPr="00CC0428">
              <w:rPr>
                <w:rFonts w:cstheme="minorHAnsi"/>
                <w:spacing w:val="-2"/>
                <w:sz w:val="20"/>
                <w:szCs w:val="20"/>
                <w:lang w:val="hr-HR"/>
              </w:rPr>
              <w:t>BAKM-IZ-</w:t>
            </w:r>
            <w:r w:rsidR="008F0062">
              <w:rPr>
                <w:rFonts w:cstheme="minorHAnsi"/>
                <w:spacing w:val="-2"/>
                <w:sz w:val="20"/>
                <w:szCs w:val="20"/>
                <w:lang w:val="hr-HR"/>
              </w:rPr>
              <w:t>17</w:t>
            </w:r>
          </w:p>
        </w:tc>
        <w:tc>
          <w:tcPr>
            <w:tcW w:w="3260" w:type="dxa"/>
            <w:tcBorders>
              <w:left w:val="single" w:sz="4" w:space="0" w:color="808080"/>
              <w:bottom w:val="single" w:sz="8" w:space="0" w:color="000000"/>
              <w:right w:val="single" w:sz="4" w:space="0" w:color="808080"/>
            </w:tcBorders>
            <w:vAlign w:val="center"/>
          </w:tcPr>
          <w:p w14:paraId="7282E681" w14:textId="68400BE3" w:rsidR="00CC0428" w:rsidRPr="00CC0428" w:rsidRDefault="008F0062" w:rsidP="00CC0428">
            <w:pPr>
              <w:rPr>
                <w:rFonts w:cstheme="minorHAnsi"/>
                <w:spacing w:val="-2"/>
                <w:sz w:val="20"/>
                <w:szCs w:val="20"/>
                <w:highlight w:val="yellow"/>
                <w:lang w:val="hr-HR"/>
              </w:rPr>
            </w:pPr>
            <w:r w:rsidRPr="008F0062">
              <w:rPr>
                <w:rFonts w:cstheme="minorHAnsi"/>
                <w:spacing w:val="-2"/>
                <w:sz w:val="20"/>
                <w:szCs w:val="20"/>
                <w:lang w:val="hr-HR"/>
              </w:rPr>
              <w:t>Europske integracije i kulturni razvitak</w:t>
            </w:r>
          </w:p>
        </w:tc>
        <w:tc>
          <w:tcPr>
            <w:tcW w:w="851" w:type="dxa"/>
            <w:tcBorders>
              <w:top w:val="single" w:sz="8" w:space="0" w:color="808080"/>
              <w:left w:val="single" w:sz="4" w:space="0" w:color="808080"/>
              <w:bottom w:val="single" w:sz="8" w:space="0" w:color="000000"/>
              <w:right w:val="single" w:sz="4" w:space="0" w:color="808080"/>
            </w:tcBorders>
            <w:vAlign w:val="center"/>
          </w:tcPr>
          <w:p w14:paraId="22D1D788" w14:textId="3FD8AB02" w:rsidR="00CC0428" w:rsidRPr="00CC0428" w:rsidRDefault="00CC0428" w:rsidP="00CC0428">
            <w:pPr>
              <w:jc w:val="center"/>
              <w:rPr>
                <w:rFonts w:cstheme="minorHAnsi"/>
                <w:sz w:val="20"/>
                <w:szCs w:val="20"/>
                <w:highlight w:val="yellow"/>
                <w:lang w:val="hr-HR"/>
              </w:rPr>
            </w:pPr>
            <w:r w:rsidRPr="00CC0428">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vAlign w:val="center"/>
          </w:tcPr>
          <w:p w14:paraId="67463FC4" w14:textId="0E078791" w:rsidR="00CC0428" w:rsidRPr="00CC0428" w:rsidRDefault="00CC0428" w:rsidP="00CC0428">
            <w:pPr>
              <w:jc w:val="center"/>
              <w:rPr>
                <w:rFonts w:cstheme="minorHAnsi"/>
                <w:spacing w:val="-2"/>
                <w:sz w:val="20"/>
                <w:szCs w:val="20"/>
                <w:highlight w:val="yellow"/>
                <w:lang w:val="hr-HR"/>
              </w:rPr>
            </w:pPr>
            <w:r w:rsidRPr="00CC0428">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30106658" w14:textId="72F66115" w:rsidR="00CC0428" w:rsidRDefault="00CC0428" w:rsidP="00CC0428">
            <w:pPr>
              <w:rPr>
                <w:rFonts w:cstheme="minorHAnsi"/>
                <w:spacing w:val="-2"/>
                <w:sz w:val="20"/>
                <w:szCs w:val="20"/>
                <w:lang w:val="hr-HR"/>
              </w:rPr>
            </w:pPr>
            <w:r w:rsidRPr="00CC0428">
              <w:rPr>
                <w:rFonts w:cstheme="minorHAnsi"/>
                <w:spacing w:val="-2"/>
                <w:sz w:val="20"/>
                <w:szCs w:val="20"/>
                <w:lang w:val="hr-HR"/>
              </w:rPr>
              <w:t>izv. prof. dr. sc. Damir Šebo</w:t>
            </w:r>
          </w:p>
          <w:p w14:paraId="70F75D6F" w14:textId="77777777" w:rsidR="00A2142C" w:rsidRDefault="00A2142C" w:rsidP="00CC0428">
            <w:pPr>
              <w:rPr>
                <w:rFonts w:cstheme="minorHAnsi"/>
                <w:spacing w:val="-2"/>
                <w:sz w:val="20"/>
                <w:szCs w:val="20"/>
                <w:lang w:val="hr-HR"/>
              </w:rPr>
            </w:pPr>
          </w:p>
          <w:p w14:paraId="0D09275C" w14:textId="7984B3E5" w:rsidR="00A2142C" w:rsidRPr="00CC0428" w:rsidRDefault="00A2142C" w:rsidP="00CC0428">
            <w:pPr>
              <w:rPr>
                <w:rFonts w:cstheme="minorHAnsi"/>
                <w:spacing w:val="-2"/>
                <w:sz w:val="20"/>
                <w:szCs w:val="20"/>
                <w:highlight w:val="yellow"/>
                <w:lang w:val="hr-HR"/>
              </w:rPr>
            </w:pPr>
            <w:r w:rsidRPr="00A2142C">
              <w:rPr>
                <w:rFonts w:cstheme="minorHAnsi"/>
                <w:spacing w:val="-2"/>
                <w:sz w:val="20"/>
                <w:szCs w:val="20"/>
                <w:lang w:val="hr-HR"/>
              </w:rPr>
              <w:t>Ivana Guganović, asistentica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337B024" w14:textId="3485D91E" w:rsidR="00CC0428" w:rsidRPr="00CC0428" w:rsidRDefault="00CC0428" w:rsidP="00CC0428">
            <w:pPr>
              <w:rPr>
                <w:rFonts w:cstheme="minorHAnsi"/>
                <w:spacing w:val="-2"/>
                <w:sz w:val="20"/>
                <w:szCs w:val="20"/>
                <w:highlight w:val="yellow"/>
                <w:lang w:val="hr-HR"/>
              </w:rPr>
            </w:pPr>
            <w:r w:rsidRPr="00CC0428">
              <w:rPr>
                <w:rFonts w:cstheme="minorHAnsi"/>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0E287EEF" w14:textId="77777777" w:rsidR="00A2142C" w:rsidRDefault="00A2142C" w:rsidP="00CC0428">
            <w:pPr>
              <w:jc w:val="center"/>
              <w:rPr>
                <w:rFonts w:cstheme="minorHAnsi"/>
                <w:sz w:val="20"/>
                <w:szCs w:val="20"/>
                <w:lang w:val="hr-HR"/>
              </w:rPr>
            </w:pPr>
          </w:p>
          <w:p w14:paraId="7A6D25FF" w14:textId="5CC86070" w:rsidR="00CC0428" w:rsidRPr="00CC0428" w:rsidRDefault="00CC0428" w:rsidP="00CC0428">
            <w:pPr>
              <w:jc w:val="center"/>
              <w:rPr>
                <w:rFonts w:cstheme="minorHAnsi"/>
                <w:spacing w:val="-2"/>
                <w:sz w:val="20"/>
                <w:szCs w:val="20"/>
                <w:highlight w:val="yellow"/>
                <w:lang w:val="hr-HR"/>
              </w:rPr>
            </w:pPr>
            <w:r w:rsidRPr="00CC0428">
              <w:rPr>
                <w:rFonts w:cstheme="minorHAnsi"/>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4857AE6F" w14:textId="6300B2BD" w:rsidR="00CC0428" w:rsidRPr="00CC0428" w:rsidRDefault="00CC0428" w:rsidP="00CC0428">
            <w:pPr>
              <w:jc w:val="center"/>
              <w:rPr>
                <w:rFonts w:cstheme="minorHAnsi"/>
                <w:spacing w:val="-2"/>
                <w:sz w:val="20"/>
                <w:szCs w:val="20"/>
                <w:highlight w:val="yellow"/>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66CBA978" w14:textId="2791E4A0" w:rsidR="00CC0428" w:rsidRPr="00CC0428" w:rsidRDefault="00CC0428" w:rsidP="00CC0428">
            <w:pPr>
              <w:jc w:val="center"/>
              <w:rPr>
                <w:rFonts w:cstheme="minorHAnsi"/>
                <w:sz w:val="20"/>
                <w:szCs w:val="20"/>
                <w:highlight w:val="yellow"/>
                <w:lang w:val="hr-HR"/>
              </w:rPr>
            </w:pPr>
            <w:r w:rsidRPr="00CC0428">
              <w:rPr>
                <w:rFonts w:eastAsia="Times New Roman"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2E3155EF" w14:textId="4D15D655" w:rsidR="00CC0428" w:rsidRPr="00CC0428" w:rsidRDefault="00CC0428" w:rsidP="00CC0428">
            <w:pPr>
              <w:jc w:val="center"/>
              <w:rPr>
                <w:rFonts w:eastAsia="Times New Roman" w:cstheme="minorHAnsi"/>
                <w:sz w:val="20"/>
                <w:szCs w:val="20"/>
                <w:highlight w:val="yellow"/>
                <w:lang w:val="hr-HR"/>
              </w:rPr>
            </w:pPr>
            <w:r w:rsidRPr="00CC0428">
              <w:rPr>
                <w:rFonts w:eastAsia="Times New Roman"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35BA7689" w14:textId="59CC4C66" w:rsidR="00CC0428" w:rsidRPr="00CC0428" w:rsidRDefault="00CC0428" w:rsidP="00CC0428">
            <w:pPr>
              <w:jc w:val="center"/>
              <w:rPr>
                <w:rFonts w:cstheme="minorHAnsi"/>
                <w:sz w:val="20"/>
                <w:szCs w:val="20"/>
                <w:highlight w:val="yellow"/>
                <w:lang w:val="hr-HR"/>
              </w:rPr>
            </w:pPr>
          </w:p>
        </w:tc>
      </w:tr>
      <w:tr w:rsidR="00FE708D" w:rsidRPr="00CF47A7" w14:paraId="2223E27D" w14:textId="77777777" w:rsidTr="009E7A11">
        <w:trPr>
          <w:trHeight w:val="315"/>
        </w:trPr>
        <w:tc>
          <w:tcPr>
            <w:tcW w:w="236" w:type="dxa"/>
            <w:tcBorders>
              <w:top w:val="nil"/>
              <w:left w:val="nil"/>
              <w:bottom w:val="nil"/>
              <w:right w:val="nil"/>
            </w:tcBorders>
            <w:shd w:val="clear" w:color="auto" w:fill="auto"/>
            <w:noWrap/>
            <w:vAlign w:val="center"/>
          </w:tcPr>
          <w:p w14:paraId="0C82A6E9" w14:textId="06DAD5DA" w:rsidR="00FE708D" w:rsidRPr="00CF47A7" w:rsidRDefault="00FE708D" w:rsidP="00FE708D">
            <w:pPr>
              <w:rPr>
                <w:rFonts w:eastAsia="Times New Roman" w:cstheme="minorHAnsi"/>
                <w:sz w:val="20"/>
                <w:szCs w:val="20"/>
                <w:lang w:val="hr-HR"/>
              </w:rPr>
            </w:pPr>
          </w:p>
        </w:tc>
        <w:tc>
          <w:tcPr>
            <w:tcW w:w="607" w:type="dxa"/>
            <w:tcBorders>
              <w:left w:val="single" w:sz="8" w:space="0" w:color="auto"/>
              <w:bottom w:val="single" w:sz="8" w:space="0" w:color="000000"/>
              <w:right w:val="single" w:sz="4" w:space="0" w:color="808080"/>
            </w:tcBorders>
            <w:shd w:val="clear" w:color="auto" w:fill="auto"/>
            <w:vAlign w:val="center"/>
          </w:tcPr>
          <w:p w14:paraId="0B49F4BE" w14:textId="707A7534" w:rsidR="00FE708D" w:rsidRPr="004C076E" w:rsidRDefault="00FE708D" w:rsidP="00FE708D">
            <w:pPr>
              <w:jc w:val="center"/>
              <w:rPr>
                <w:rFonts w:eastAsia="Times New Roman" w:cstheme="minorHAnsi"/>
                <w:sz w:val="20"/>
                <w:szCs w:val="20"/>
                <w:lang w:val="hr-HR"/>
              </w:rPr>
            </w:pPr>
            <w:r w:rsidRPr="004C076E">
              <w:rPr>
                <w:rFonts w:eastAsia="Times New Roman" w:cstheme="minorHAnsi"/>
                <w:sz w:val="20"/>
                <w:szCs w:val="20"/>
                <w:lang w:val="hr-HR"/>
              </w:rPr>
              <w:t>1</w:t>
            </w:r>
            <w:r>
              <w:rPr>
                <w:rFonts w:eastAsia="Times New Roman" w:cstheme="minorHAnsi"/>
                <w:sz w:val="20"/>
                <w:szCs w:val="20"/>
                <w:lang w:val="hr-HR"/>
              </w:rPr>
              <w:t>2</w:t>
            </w:r>
          </w:p>
        </w:tc>
        <w:tc>
          <w:tcPr>
            <w:tcW w:w="1184" w:type="dxa"/>
            <w:tcBorders>
              <w:left w:val="single" w:sz="4" w:space="0" w:color="808080"/>
              <w:bottom w:val="single" w:sz="8" w:space="0" w:color="000000"/>
              <w:right w:val="single" w:sz="4" w:space="0" w:color="808080"/>
            </w:tcBorders>
            <w:shd w:val="clear" w:color="auto" w:fill="auto"/>
            <w:vAlign w:val="center"/>
          </w:tcPr>
          <w:p w14:paraId="2F3EC410" w14:textId="494B5F82" w:rsidR="00FE708D" w:rsidRPr="004C076E" w:rsidRDefault="00A2142C" w:rsidP="00FE708D">
            <w:pPr>
              <w:jc w:val="center"/>
              <w:rPr>
                <w:rFonts w:cstheme="minorHAnsi"/>
                <w:sz w:val="20"/>
                <w:szCs w:val="20"/>
                <w:lang w:val="hr-HR"/>
              </w:rPr>
            </w:pPr>
            <w:r w:rsidRPr="00A2142C">
              <w:rPr>
                <w:rFonts w:cstheme="minorHAnsi"/>
                <w:sz w:val="20"/>
                <w:szCs w:val="20"/>
                <w:lang w:val="hr-HR"/>
              </w:rPr>
              <w:t>BAKM-IZ-02</w:t>
            </w:r>
          </w:p>
        </w:tc>
        <w:tc>
          <w:tcPr>
            <w:tcW w:w="3260" w:type="dxa"/>
            <w:tcBorders>
              <w:left w:val="single" w:sz="4" w:space="0" w:color="808080"/>
              <w:bottom w:val="single" w:sz="8" w:space="0" w:color="000000"/>
              <w:right w:val="single" w:sz="4" w:space="0" w:color="808080"/>
            </w:tcBorders>
            <w:shd w:val="clear" w:color="auto" w:fill="auto"/>
            <w:vAlign w:val="center"/>
          </w:tcPr>
          <w:p w14:paraId="15F465A5" w14:textId="7DE23D15" w:rsidR="00FE708D" w:rsidRPr="004C076E" w:rsidRDefault="00A2142C" w:rsidP="00FE708D">
            <w:pPr>
              <w:rPr>
                <w:rFonts w:cstheme="minorHAnsi"/>
                <w:sz w:val="20"/>
                <w:szCs w:val="20"/>
                <w:lang w:val="hr-HR"/>
              </w:rPr>
            </w:pPr>
            <w:r>
              <w:rPr>
                <w:rFonts w:cstheme="minorHAnsi"/>
                <w:sz w:val="20"/>
                <w:szCs w:val="20"/>
                <w:lang w:val="hr-HR"/>
              </w:rPr>
              <w:t>Suvremena europska kratka priča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5BEC1786" w14:textId="77777777" w:rsidR="00FE708D" w:rsidRPr="004C076E" w:rsidRDefault="00FE708D" w:rsidP="00FE708D">
            <w:pPr>
              <w:jc w:val="center"/>
              <w:rPr>
                <w:rFonts w:cstheme="minorHAnsi"/>
                <w:sz w:val="20"/>
                <w:szCs w:val="20"/>
                <w:lang w:val="hr-HR"/>
              </w:rPr>
            </w:pPr>
            <w:r w:rsidRPr="004C076E">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0B4F4C72" w14:textId="77777777" w:rsidR="00FE708D" w:rsidRPr="004C076E" w:rsidRDefault="00FE708D" w:rsidP="00FE708D">
            <w:pPr>
              <w:jc w:val="center"/>
              <w:rPr>
                <w:rFonts w:cstheme="minorHAnsi"/>
                <w:sz w:val="20"/>
                <w:szCs w:val="20"/>
                <w:lang w:val="hr-HR"/>
              </w:rPr>
            </w:pPr>
            <w:r w:rsidRPr="004C076E">
              <w:rPr>
                <w:rFonts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0051990A" w14:textId="6DFCC045" w:rsidR="00FE708D" w:rsidRPr="002743EA" w:rsidRDefault="008C1913" w:rsidP="00FE708D">
            <w:pPr>
              <w:rPr>
                <w:rFonts w:cstheme="minorHAnsi"/>
                <w:spacing w:val="-2"/>
                <w:sz w:val="20"/>
                <w:szCs w:val="20"/>
                <w:lang w:val="hr-HR"/>
              </w:rPr>
            </w:pPr>
            <w:r>
              <w:rPr>
                <w:rFonts w:cstheme="minorHAnsi"/>
                <w:spacing w:val="-2"/>
                <w:sz w:val="20"/>
                <w:szCs w:val="20"/>
                <w:lang w:val="hr-HR"/>
              </w:rPr>
              <w:t xml:space="preserve">doc. dr. sc. </w:t>
            </w:r>
            <w:r w:rsidR="00A2142C">
              <w:rPr>
                <w:rFonts w:cstheme="minorHAnsi"/>
                <w:spacing w:val="-2"/>
                <w:sz w:val="20"/>
                <w:szCs w:val="20"/>
                <w:lang w:val="hr-HR"/>
              </w:rPr>
              <w:t>Igor Gajin</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044A6AC" w14:textId="7E752337" w:rsidR="00FE708D" w:rsidRPr="004C076E" w:rsidRDefault="00FE708D" w:rsidP="00FE708D">
            <w:pPr>
              <w:jc w:val="center"/>
              <w:rPr>
                <w:rFonts w:cstheme="minorHAnsi"/>
                <w:sz w:val="20"/>
                <w:szCs w:val="20"/>
                <w:lang w:val="hr-HR"/>
              </w:rPr>
            </w:pPr>
            <w:r w:rsidRPr="004C076E">
              <w:rPr>
                <w:rFonts w:cstheme="minorHAnsi"/>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22B7736E" w14:textId="77777777" w:rsidR="00FE708D" w:rsidRPr="004C076E" w:rsidRDefault="00FE708D" w:rsidP="00FE708D">
            <w:pPr>
              <w:jc w:val="center"/>
              <w:rPr>
                <w:rFonts w:cstheme="minorHAnsi"/>
                <w:sz w:val="20"/>
                <w:szCs w:val="20"/>
                <w:lang w:val="hr-HR"/>
              </w:rPr>
            </w:pPr>
            <w:r w:rsidRPr="004C076E">
              <w:rPr>
                <w:rFonts w:cstheme="minorHAnsi"/>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72D40352" w14:textId="77777777" w:rsidR="00FE708D" w:rsidRPr="004C076E" w:rsidRDefault="00FE708D" w:rsidP="00FE708D">
            <w:pPr>
              <w:jc w:val="center"/>
              <w:rPr>
                <w:rFonts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54413B68" w14:textId="77777777" w:rsidR="00A2142C" w:rsidRDefault="00A2142C" w:rsidP="00FE708D">
            <w:pPr>
              <w:jc w:val="center"/>
              <w:rPr>
                <w:rFonts w:cstheme="minorHAnsi"/>
                <w:sz w:val="20"/>
                <w:szCs w:val="20"/>
                <w:lang w:val="hr-HR"/>
              </w:rPr>
            </w:pPr>
          </w:p>
          <w:p w14:paraId="4A90621D" w14:textId="6B9BD4D7" w:rsidR="00FE708D" w:rsidRPr="004C076E" w:rsidRDefault="00FE708D" w:rsidP="00FE708D">
            <w:pPr>
              <w:jc w:val="center"/>
              <w:rPr>
                <w:rFonts w:cstheme="minorHAnsi"/>
                <w:sz w:val="20"/>
                <w:szCs w:val="20"/>
                <w:lang w:val="hr-HR"/>
              </w:rPr>
            </w:pPr>
            <w:r w:rsidRPr="004C076E">
              <w:rPr>
                <w:rFonts w:cstheme="minorHAnsi"/>
                <w:sz w:val="20"/>
                <w:szCs w:val="20"/>
                <w:lang w:val="hr-HR"/>
              </w:rPr>
              <w:t>(1)</w:t>
            </w:r>
          </w:p>
          <w:p w14:paraId="2010E028" w14:textId="77777777" w:rsidR="00FE708D" w:rsidRPr="004C076E" w:rsidRDefault="00FE708D" w:rsidP="00FE708D">
            <w:pPr>
              <w:jc w:val="center"/>
              <w:rPr>
                <w:rFonts w:cstheme="minorHAnsi"/>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7E251761" w14:textId="77777777" w:rsidR="00FE708D" w:rsidRPr="004C076E" w:rsidRDefault="00FE708D" w:rsidP="00A2142C">
            <w:pPr>
              <w:jc w:val="center"/>
              <w:rPr>
                <w:rFonts w:cstheme="minorHAnsi"/>
                <w:sz w:val="20"/>
                <w:szCs w:val="20"/>
                <w:lang w:val="hr-HR"/>
              </w:rPr>
            </w:pPr>
            <w:r w:rsidRPr="004C076E">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6FFEEF01" w14:textId="77777777" w:rsidR="00FE708D" w:rsidRPr="004C076E" w:rsidRDefault="00FE708D" w:rsidP="00FE708D">
            <w:pPr>
              <w:jc w:val="center"/>
              <w:rPr>
                <w:rFonts w:eastAsia="Times New Roman" w:cstheme="minorHAnsi"/>
                <w:sz w:val="20"/>
                <w:szCs w:val="20"/>
                <w:lang w:val="hr-HR"/>
              </w:rPr>
            </w:pPr>
          </w:p>
        </w:tc>
      </w:tr>
      <w:tr w:rsidR="00FE708D" w:rsidRPr="00CF47A7" w14:paraId="72BD5BCE" w14:textId="77777777" w:rsidTr="009E7A11">
        <w:trPr>
          <w:trHeight w:val="444"/>
        </w:trPr>
        <w:tc>
          <w:tcPr>
            <w:tcW w:w="236" w:type="dxa"/>
            <w:tcBorders>
              <w:top w:val="nil"/>
              <w:left w:val="nil"/>
              <w:bottom w:val="nil"/>
              <w:right w:val="nil"/>
            </w:tcBorders>
            <w:shd w:val="clear" w:color="auto" w:fill="auto"/>
            <w:noWrap/>
            <w:vAlign w:val="center"/>
          </w:tcPr>
          <w:p w14:paraId="32EC4813" w14:textId="77777777" w:rsidR="00FE708D" w:rsidRPr="00CF47A7" w:rsidRDefault="00FE708D" w:rsidP="00FE708D">
            <w:pPr>
              <w:rPr>
                <w:rFonts w:eastAsia="Times New Roman" w:cstheme="minorHAnsi"/>
                <w:sz w:val="20"/>
                <w:szCs w:val="20"/>
                <w:lang w:val="hr-HR"/>
              </w:rPr>
            </w:pPr>
          </w:p>
        </w:tc>
        <w:tc>
          <w:tcPr>
            <w:tcW w:w="607" w:type="dxa"/>
            <w:tcBorders>
              <w:left w:val="single" w:sz="8" w:space="0" w:color="auto"/>
              <w:bottom w:val="single" w:sz="8" w:space="0" w:color="000000"/>
              <w:right w:val="single" w:sz="4" w:space="0" w:color="808080"/>
            </w:tcBorders>
            <w:shd w:val="clear" w:color="auto" w:fill="auto"/>
            <w:vAlign w:val="center"/>
          </w:tcPr>
          <w:p w14:paraId="2D95C251" w14:textId="076D12C1" w:rsidR="00FE708D" w:rsidRPr="00872F69" w:rsidRDefault="00FE708D" w:rsidP="00FE708D">
            <w:pPr>
              <w:jc w:val="center"/>
              <w:rPr>
                <w:rFonts w:eastAsia="Times New Roman" w:cstheme="minorHAnsi"/>
                <w:sz w:val="20"/>
                <w:szCs w:val="20"/>
                <w:lang w:val="hr-HR"/>
              </w:rPr>
            </w:pPr>
            <w:r w:rsidRPr="00872F69">
              <w:rPr>
                <w:rFonts w:eastAsia="Times New Roman" w:cstheme="minorHAnsi"/>
                <w:sz w:val="20"/>
                <w:szCs w:val="20"/>
                <w:lang w:val="hr-HR"/>
              </w:rPr>
              <w:t>1</w:t>
            </w:r>
            <w:r>
              <w:rPr>
                <w:rFonts w:eastAsia="Times New Roman" w:cstheme="minorHAnsi"/>
                <w:sz w:val="20"/>
                <w:szCs w:val="20"/>
                <w:lang w:val="hr-HR"/>
              </w:rPr>
              <w:t>3</w:t>
            </w:r>
          </w:p>
        </w:tc>
        <w:tc>
          <w:tcPr>
            <w:tcW w:w="1184" w:type="dxa"/>
            <w:tcBorders>
              <w:left w:val="single" w:sz="4" w:space="0" w:color="808080"/>
              <w:bottom w:val="single" w:sz="8" w:space="0" w:color="000000"/>
              <w:right w:val="single" w:sz="4" w:space="0" w:color="808080"/>
            </w:tcBorders>
            <w:shd w:val="clear" w:color="auto" w:fill="auto"/>
            <w:vAlign w:val="center"/>
          </w:tcPr>
          <w:p w14:paraId="654C66DB" w14:textId="01B89ACC" w:rsidR="00FE708D" w:rsidRPr="00872F69" w:rsidRDefault="00FE708D" w:rsidP="00FE708D">
            <w:pPr>
              <w:jc w:val="center"/>
              <w:rPr>
                <w:rFonts w:cstheme="minorHAnsi"/>
                <w:sz w:val="20"/>
                <w:szCs w:val="20"/>
                <w:lang w:val="hr-HR"/>
              </w:rPr>
            </w:pPr>
            <w:r w:rsidRPr="00872F69">
              <w:rPr>
                <w:rFonts w:cstheme="minorHAnsi"/>
                <w:sz w:val="20"/>
                <w:szCs w:val="20"/>
                <w:lang w:val="hr-HR"/>
              </w:rPr>
              <w:t>BAKM-IZ-24</w:t>
            </w:r>
          </w:p>
        </w:tc>
        <w:tc>
          <w:tcPr>
            <w:tcW w:w="3260" w:type="dxa"/>
            <w:tcBorders>
              <w:left w:val="single" w:sz="4" w:space="0" w:color="808080"/>
              <w:bottom w:val="single" w:sz="8" w:space="0" w:color="000000"/>
              <w:right w:val="single" w:sz="4" w:space="0" w:color="808080"/>
            </w:tcBorders>
            <w:shd w:val="clear" w:color="auto" w:fill="auto"/>
            <w:vAlign w:val="center"/>
          </w:tcPr>
          <w:p w14:paraId="3F12B9B3" w14:textId="04F78195" w:rsidR="00FE708D" w:rsidRPr="00872F69" w:rsidRDefault="00FE708D" w:rsidP="00FE708D">
            <w:pPr>
              <w:rPr>
                <w:rFonts w:cstheme="minorHAnsi"/>
                <w:sz w:val="20"/>
                <w:szCs w:val="20"/>
                <w:lang w:val="hr-HR"/>
              </w:rPr>
            </w:pPr>
            <w:r w:rsidRPr="00872F69">
              <w:rPr>
                <w:rFonts w:cstheme="minorHAnsi"/>
                <w:sz w:val="20"/>
                <w:szCs w:val="20"/>
                <w:lang w:val="hr-HR"/>
              </w:rPr>
              <w:t>Kultura u doba mreža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4C6ACF35" w14:textId="77777777" w:rsidR="00FE708D" w:rsidRPr="00872F69" w:rsidRDefault="00FE708D" w:rsidP="00FE708D">
            <w:pPr>
              <w:jc w:val="center"/>
              <w:rPr>
                <w:rFonts w:cstheme="minorHAnsi"/>
                <w:sz w:val="20"/>
                <w:szCs w:val="20"/>
                <w:lang w:val="hr-HR"/>
              </w:rPr>
            </w:pPr>
            <w:r w:rsidRPr="00872F69">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89C1386" w14:textId="77777777" w:rsidR="00FE708D" w:rsidRPr="00872F69" w:rsidRDefault="00FE708D" w:rsidP="00FE708D">
            <w:pPr>
              <w:jc w:val="center"/>
              <w:rPr>
                <w:rFonts w:cstheme="minorHAnsi"/>
                <w:sz w:val="20"/>
                <w:szCs w:val="20"/>
                <w:lang w:val="hr-HR"/>
              </w:rPr>
            </w:pPr>
            <w:r w:rsidRPr="00872F69">
              <w:rPr>
                <w:rFonts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17DFD974" w14:textId="77777777" w:rsidR="00FE708D" w:rsidRDefault="00FE708D" w:rsidP="00D4643C">
            <w:pPr>
              <w:rPr>
                <w:rFonts w:cstheme="minorHAnsi"/>
                <w:sz w:val="20"/>
                <w:szCs w:val="20"/>
                <w:lang w:val="hr-HR"/>
              </w:rPr>
            </w:pPr>
            <w:r w:rsidRPr="002743EA">
              <w:rPr>
                <w:rFonts w:cstheme="minorHAnsi"/>
                <w:sz w:val="20"/>
                <w:szCs w:val="20"/>
                <w:lang w:val="hr-HR"/>
              </w:rPr>
              <w:t xml:space="preserve">doc. dr. sc. </w:t>
            </w:r>
            <w:r w:rsidR="00D4643C">
              <w:rPr>
                <w:rFonts w:cstheme="minorHAnsi"/>
                <w:sz w:val="20"/>
                <w:szCs w:val="20"/>
                <w:lang w:val="hr-HR"/>
              </w:rPr>
              <w:t>Igor Gajin</w:t>
            </w:r>
          </w:p>
          <w:p w14:paraId="31791273" w14:textId="752DA015" w:rsidR="00D4643C" w:rsidRPr="002743EA" w:rsidRDefault="00CC0428" w:rsidP="00D4643C">
            <w:pPr>
              <w:rPr>
                <w:rFonts w:cstheme="minorHAnsi"/>
                <w:sz w:val="20"/>
                <w:szCs w:val="20"/>
                <w:lang w:val="hr-HR"/>
              </w:rPr>
            </w:pPr>
            <w:r>
              <w:rPr>
                <w:rFonts w:cstheme="minorHAnsi"/>
                <w:sz w:val="20"/>
                <w:szCs w:val="20"/>
                <w:lang w:val="hr-HR"/>
              </w:rPr>
              <w:t>dr. sc. Damir Španić, naslovni viši asistent</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70B55453" w14:textId="77777777" w:rsidR="00FE708D" w:rsidRDefault="00FE708D" w:rsidP="00FE708D">
            <w:pPr>
              <w:jc w:val="center"/>
              <w:rPr>
                <w:rFonts w:cstheme="minorHAnsi"/>
                <w:sz w:val="20"/>
                <w:szCs w:val="20"/>
                <w:lang w:val="hr-HR"/>
              </w:rPr>
            </w:pPr>
            <w:r w:rsidRPr="00872F69">
              <w:rPr>
                <w:rFonts w:cstheme="minorHAnsi"/>
                <w:sz w:val="20"/>
                <w:szCs w:val="20"/>
                <w:lang w:val="hr-HR"/>
              </w:rPr>
              <w:t>30</w:t>
            </w:r>
          </w:p>
          <w:p w14:paraId="119B03D4" w14:textId="549B9BD0" w:rsidR="00BF12B4" w:rsidRPr="00872F69" w:rsidRDefault="00BF12B4" w:rsidP="00FE708D">
            <w:pPr>
              <w:jc w:val="center"/>
              <w:rPr>
                <w:rFonts w:cstheme="minorHAnsi"/>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5F9E3D1E" w14:textId="77777777" w:rsidR="00BF12B4" w:rsidRDefault="00BF12B4" w:rsidP="00FE708D">
            <w:pPr>
              <w:jc w:val="center"/>
              <w:rPr>
                <w:rFonts w:cstheme="minorHAnsi"/>
                <w:sz w:val="20"/>
                <w:szCs w:val="20"/>
                <w:lang w:val="hr-HR"/>
              </w:rPr>
            </w:pPr>
          </w:p>
          <w:p w14:paraId="152904C4" w14:textId="2E1E6891" w:rsidR="00FE708D" w:rsidRPr="00872F69" w:rsidRDefault="00FE708D" w:rsidP="00FE708D">
            <w:pPr>
              <w:jc w:val="center"/>
              <w:rPr>
                <w:rFonts w:cstheme="minorHAnsi"/>
                <w:sz w:val="20"/>
                <w:szCs w:val="20"/>
                <w:lang w:val="hr-HR"/>
              </w:rPr>
            </w:pPr>
            <w:r w:rsidRPr="00872F69">
              <w:rPr>
                <w:rFonts w:cstheme="minorHAnsi"/>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61A89D62" w14:textId="77777777" w:rsidR="00FE708D" w:rsidRPr="00872F69" w:rsidRDefault="00FE708D" w:rsidP="00FE708D">
            <w:pPr>
              <w:jc w:val="center"/>
              <w:rPr>
                <w:rFonts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1CAAA2B4" w14:textId="77777777" w:rsidR="00FE708D" w:rsidRPr="00872F69" w:rsidRDefault="00FE708D" w:rsidP="00FE708D">
            <w:pPr>
              <w:jc w:val="center"/>
              <w:rPr>
                <w:rFonts w:cstheme="minorHAnsi"/>
                <w:sz w:val="20"/>
                <w:szCs w:val="20"/>
                <w:lang w:val="hr-HR"/>
              </w:rPr>
            </w:pPr>
            <w:r w:rsidRPr="00872F69">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59308EA8" w14:textId="77777777" w:rsidR="00FE708D" w:rsidRPr="00872F69" w:rsidRDefault="00FE708D" w:rsidP="00FE708D">
            <w:pPr>
              <w:jc w:val="center"/>
              <w:rPr>
                <w:rFonts w:cstheme="minorHAnsi"/>
                <w:sz w:val="20"/>
                <w:szCs w:val="20"/>
                <w:lang w:val="hr-HR"/>
              </w:rPr>
            </w:pPr>
            <w:r w:rsidRPr="00872F69">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36DDB6DF" w14:textId="77777777" w:rsidR="00FE708D" w:rsidRPr="00872F69" w:rsidRDefault="00FE708D" w:rsidP="00FE708D">
            <w:pPr>
              <w:jc w:val="center"/>
              <w:rPr>
                <w:rFonts w:eastAsia="Times New Roman" w:cstheme="minorHAnsi"/>
                <w:sz w:val="20"/>
                <w:szCs w:val="20"/>
                <w:lang w:val="hr-HR"/>
              </w:rPr>
            </w:pPr>
          </w:p>
        </w:tc>
      </w:tr>
      <w:tr w:rsidR="00FE708D" w:rsidRPr="00CF47A7" w14:paraId="664515E3" w14:textId="77777777" w:rsidTr="00015D5D">
        <w:trPr>
          <w:trHeight w:val="300"/>
        </w:trPr>
        <w:tc>
          <w:tcPr>
            <w:tcW w:w="236" w:type="dxa"/>
            <w:tcBorders>
              <w:top w:val="nil"/>
              <w:left w:val="nil"/>
              <w:bottom w:val="nil"/>
              <w:right w:val="nil"/>
            </w:tcBorders>
            <w:shd w:val="clear" w:color="auto" w:fill="auto"/>
            <w:noWrap/>
            <w:vAlign w:val="center"/>
            <w:hideMark/>
          </w:tcPr>
          <w:p w14:paraId="7DCBF981" w14:textId="77777777" w:rsidR="00FE708D" w:rsidRPr="00CF47A7" w:rsidRDefault="00FE708D" w:rsidP="00FE708D">
            <w:pPr>
              <w:jc w:val="center"/>
              <w:rPr>
                <w:rFonts w:eastAsia="Times New Roman" w:cstheme="minorHAnsi"/>
                <w:sz w:val="20"/>
                <w:szCs w:val="20"/>
                <w:lang w:val="hr-HR"/>
              </w:rPr>
            </w:pPr>
          </w:p>
        </w:tc>
        <w:tc>
          <w:tcPr>
            <w:tcW w:w="14125" w:type="dxa"/>
            <w:gridSpan w:val="12"/>
            <w:tcBorders>
              <w:top w:val="single" w:sz="4" w:space="0" w:color="808080"/>
              <w:left w:val="single" w:sz="8" w:space="0" w:color="auto"/>
              <w:bottom w:val="single" w:sz="4" w:space="0" w:color="808080"/>
              <w:right w:val="single" w:sz="8" w:space="0" w:color="000000"/>
            </w:tcBorders>
            <w:shd w:val="clear" w:color="auto" w:fill="auto"/>
            <w:noWrap/>
            <w:vAlign w:val="center"/>
            <w:hideMark/>
          </w:tcPr>
          <w:p w14:paraId="152FCFD7" w14:textId="27C02641" w:rsidR="00FE708D" w:rsidRPr="00CF47A7" w:rsidRDefault="00FE708D" w:rsidP="00FE708D">
            <w:pPr>
              <w:rPr>
                <w:rFonts w:eastAsia="Times New Roman" w:cstheme="minorHAnsi"/>
                <w:sz w:val="20"/>
                <w:szCs w:val="20"/>
                <w:lang w:val="hr-HR"/>
              </w:rPr>
            </w:pPr>
            <w:r>
              <w:rPr>
                <w:rFonts w:eastAsia="Times New Roman" w:cstheme="minorHAnsi"/>
                <w:b/>
                <w:bCs/>
                <w:sz w:val="20"/>
                <w:szCs w:val="20"/>
                <w:lang w:val="hr-HR"/>
              </w:rPr>
              <w:t>1</w:t>
            </w:r>
            <w:r w:rsidRPr="00CF47A7">
              <w:rPr>
                <w:rFonts w:eastAsia="Times New Roman" w:cstheme="minorHAnsi"/>
                <w:b/>
                <w:bCs/>
                <w:sz w:val="20"/>
                <w:szCs w:val="20"/>
                <w:lang w:val="hr-HR"/>
              </w:rPr>
              <w:t>0 ECTS</w:t>
            </w:r>
          </w:p>
        </w:tc>
      </w:tr>
    </w:tbl>
    <w:p w14:paraId="03659ACE" w14:textId="77777777" w:rsidR="000F0D4A" w:rsidRPr="00CF47A7" w:rsidRDefault="000F0D4A" w:rsidP="000F0D4A">
      <w:pPr>
        <w:rPr>
          <w:rFonts w:cstheme="minorHAnsi"/>
          <w:sz w:val="20"/>
          <w:szCs w:val="20"/>
          <w:lang w:val="hr-HR"/>
        </w:rPr>
      </w:pPr>
    </w:p>
    <w:tbl>
      <w:tblPr>
        <w:tblW w:w="14828" w:type="dxa"/>
        <w:tblLayout w:type="fixed"/>
        <w:tblCellMar>
          <w:left w:w="57" w:type="dxa"/>
          <w:right w:w="57" w:type="dxa"/>
        </w:tblCellMar>
        <w:tblLook w:val="04A0" w:firstRow="1" w:lastRow="0" w:firstColumn="1" w:lastColumn="0" w:noHBand="0" w:noVBand="1"/>
      </w:tblPr>
      <w:tblGrid>
        <w:gridCol w:w="29"/>
        <w:gridCol w:w="1621"/>
        <w:gridCol w:w="12295"/>
        <w:gridCol w:w="883"/>
      </w:tblGrid>
      <w:tr w:rsidR="000F0D4A" w:rsidRPr="00CF47A7" w14:paraId="2B6E02E2" w14:textId="77777777" w:rsidTr="009E7A11">
        <w:trPr>
          <w:trHeight w:val="300"/>
        </w:trPr>
        <w:tc>
          <w:tcPr>
            <w:tcW w:w="14828" w:type="dxa"/>
            <w:gridSpan w:val="4"/>
            <w:tcBorders>
              <w:top w:val="nil"/>
              <w:left w:val="nil"/>
              <w:bottom w:val="nil"/>
              <w:right w:val="nil"/>
            </w:tcBorders>
            <w:shd w:val="clear" w:color="auto" w:fill="auto"/>
            <w:noWrap/>
            <w:vAlign w:val="center"/>
            <w:hideMark/>
          </w:tcPr>
          <w:tbl>
            <w:tblPr>
              <w:tblW w:w="14317" w:type="dxa"/>
              <w:tblLayout w:type="fixed"/>
              <w:tblCellMar>
                <w:left w:w="28" w:type="dxa"/>
                <w:right w:w="28" w:type="dxa"/>
              </w:tblCellMar>
              <w:tblLook w:val="04A0" w:firstRow="1" w:lastRow="0" w:firstColumn="1" w:lastColumn="0" w:noHBand="0" w:noVBand="1"/>
            </w:tblPr>
            <w:tblGrid>
              <w:gridCol w:w="222"/>
              <w:gridCol w:w="14095"/>
            </w:tblGrid>
            <w:tr w:rsidR="000F0D4A" w:rsidRPr="00CF47A7" w14:paraId="024EA28B" w14:textId="77777777" w:rsidTr="009E7A11">
              <w:trPr>
                <w:trHeight w:val="300"/>
              </w:trPr>
              <w:tc>
                <w:tcPr>
                  <w:tcW w:w="222" w:type="dxa"/>
                  <w:tcBorders>
                    <w:top w:val="nil"/>
                    <w:left w:val="nil"/>
                    <w:bottom w:val="nil"/>
                    <w:right w:val="nil"/>
                  </w:tcBorders>
                  <w:shd w:val="clear" w:color="auto" w:fill="auto"/>
                  <w:noWrap/>
                  <w:vAlign w:val="center"/>
                  <w:hideMark/>
                </w:tcPr>
                <w:p w14:paraId="6BF0958B" w14:textId="77777777" w:rsidR="000F0D4A" w:rsidRPr="00CF47A7" w:rsidRDefault="000F0D4A" w:rsidP="009E7A11">
                  <w:pPr>
                    <w:rPr>
                      <w:rFonts w:eastAsia="Times New Roman" w:cstheme="minorHAnsi"/>
                      <w:sz w:val="20"/>
                      <w:szCs w:val="20"/>
                      <w:lang w:val="hr-HR"/>
                    </w:rPr>
                  </w:pPr>
                </w:p>
              </w:tc>
              <w:tc>
                <w:tcPr>
                  <w:tcW w:w="14095" w:type="dxa"/>
                  <w:tcBorders>
                    <w:top w:val="nil"/>
                    <w:left w:val="nil"/>
                    <w:bottom w:val="nil"/>
                    <w:right w:val="nil"/>
                  </w:tcBorders>
                  <w:shd w:val="clear" w:color="auto" w:fill="auto"/>
                  <w:noWrap/>
                  <w:vAlign w:val="center"/>
                  <w:hideMark/>
                </w:tcPr>
                <w:p w14:paraId="07A5E4FE" w14:textId="77777777" w:rsidR="000F0D4A" w:rsidRPr="00CF47A7" w:rsidRDefault="000F0D4A" w:rsidP="009E7A11">
                  <w:pPr>
                    <w:rPr>
                      <w:rFonts w:eastAsia="Times New Roman" w:cstheme="minorHAnsi"/>
                      <w:sz w:val="20"/>
                      <w:szCs w:val="20"/>
                      <w:lang w:val="hr-HR"/>
                    </w:rPr>
                  </w:pPr>
                  <w:r w:rsidRPr="00CF47A7">
                    <w:rPr>
                      <w:rFonts w:eastAsia="Times New Roman" w:cstheme="minorHAnsi"/>
                      <w:sz w:val="20"/>
                      <w:szCs w:val="20"/>
                      <w:lang w:val="hr-HR"/>
                    </w:rPr>
                    <w:t>IZBORNI KOLEGIJI AKADEMIJE ZA UMJETNOST I KULTURU U OSIJEKU I SVEUČILIŠTA JOSIPA JURJA STROSSMAYERA U OSIJEKU</w:t>
                  </w:r>
                  <w:r w:rsidRPr="00CF47A7">
                    <w:rPr>
                      <w:rFonts w:cstheme="minorHAnsi"/>
                      <w:sz w:val="20"/>
                      <w:szCs w:val="20"/>
                      <w:lang w:val="hr-HR"/>
                    </w:rPr>
                    <w:br w:type="page"/>
                  </w:r>
                </w:p>
              </w:tc>
            </w:tr>
          </w:tbl>
          <w:p w14:paraId="1DBE5FCD" w14:textId="77777777" w:rsidR="000F0D4A" w:rsidRPr="00CF47A7" w:rsidRDefault="000F0D4A" w:rsidP="009E7A11">
            <w:pPr>
              <w:rPr>
                <w:rFonts w:eastAsia="Times New Roman" w:cstheme="minorHAnsi"/>
                <w:sz w:val="20"/>
                <w:szCs w:val="20"/>
                <w:lang w:val="hr-HR"/>
              </w:rPr>
            </w:pPr>
          </w:p>
        </w:tc>
      </w:tr>
      <w:tr w:rsidR="000F0D4A" w:rsidRPr="00CF47A7" w14:paraId="140610B8" w14:textId="77777777" w:rsidTr="009E7A11">
        <w:tblPrEx>
          <w:tblCellMar>
            <w:left w:w="28" w:type="dxa"/>
            <w:right w:w="28" w:type="dxa"/>
          </w:tblCellMar>
        </w:tblPrEx>
        <w:trPr>
          <w:gridBefore w:val="1"/>
          <w:gridAfter w:val="1"/>
          <w:wBefore w:w="29" w:type="dxa"/>
          <w:wAfter w:w="883" w:type="dxa"/>
          <w:trHeight w:val="300"/>
        </w:trPr>
        <w:tc>
          <w:tcPr>
            <w:tcW w:w="1621" w:type="dxa"/>
            <w:shd w:val="clear" w:color="auto" w:fill="auto"/>
            <w:noWrap/>
            <w:vAlign w:val="center"/>
            <w:hideMark/>
          </w:tcPr>
          <w:p w14:paraId="3671668D" w14:textId="77777777" w:rsidR="000F0D4A" w:rsidRPr="00CF47A7" w:rsidRDefault="000F0D4A" w:rsidP="009E7A11">
            <w:pPr>
              <w:rPr>
                <w:rFonts w:cstheme="minorHAnsi"/>
                <w:sz w:val="20"/>
                <w:szCs w:val="20"/>
                <w:lang w:val="hr-HR"/>
              </w:rPr>
            </w:pPr>
            <w:r w:rsidRPr="00CF47A7">
              <w:rPr>
                <w:rFonts w:cstheme="minorHAnsi"/>
                <w:sz w:val="20"/>
                <w:szCs w:val="20"/>
                <w:lang w:val="hr-HR"/>
              </w:rPr>
              <w:t>*</w:t>
            </w:r>
          </w:p>
        </w:tc>
        <w:tc>
          <w:tcPr>
            <w:tcW w:w="12295" w:type="dxa"/>
            <w:shd w:val="clear" w:color="auto" w:fill="auto"/>
            <w:noWrap/>
            <w:vAlign w:val="center"/>
            <w:hideMark/>
          </w:tcPr>
          <w:p w14:paraId="37780FE2" w14:textId="4A70AA06" w:rsidR="000F0D4A" w:rsidRPr="00CF47A7" w:rsidRDefault="000F0D4A" w:rsidP="009E7A11">
            <w:pPr>
              <w:rPr>
                <w:rFonts w:cstheme="minorHAnsi"/>
                <w:sz w:val="20"/>
                <w:szCs w:val="20"/>
                <w:lang w:val="hr-HR"/>
              </w:rPr>
            </w:pPr>
            <w:r w:rsidRPr="00CF47A7">
              <w:rPr>
                <w:rFonts w:cstheme="minorHAnsi"/>
                <w:sz w:val="20"/>
                <w:szCs w:val="20"/>
                <w:lang w:val="hr-HR"/>
              </w:rPr>
              <w:t>Studen</w:t>
            </w:r>
            <w:r w:rsidR="00255F2C">
              <w:rPr>
                <w:rFonts w:cstheme="minorHAnsi"/>
                <w:sz w:val="20"/>
                <w:szCs w:val="20"/>
                <w:lang w:val="hr-HR"/>
              </w:rPr>
              <w:t>ti odabiru jedan strani jezik (Engleski jezik ili N</w:t>
            </w:r>
            <w:r w:rsidRPr="00CF47A7">
              <w:rPr>
                <w:rFonts w:cstheme="minorHAnsi"/>
                <w:sz w:val="20"/>
                <w:szCs w:val="20"/>
                <w:lang w:val="hr-HR"/>
              </w:rPr>
              <w:t>jemački jezik).</w:t>
            </w:r>
          </w:p>
        </w:tc>
      </w:tr>
      <w:tr w:rsidR="000F0D4A" w:rsidRPr="00CF47A7" w14:paraId="3A25B357" w14:textId="77777777" w:rsidTr="009E7A11">
        <w:tblPrEx>
          <w:tblCellMar>
            <w:left w:w="28" w:type="dxa"/>
            <w:right w:w="28" w:type="dxa"/>
          </w:tblCellMar>
        </w:tblPrEx>
        <w:trPr>
          <w:gridBefore w:val="1"/>
          <w:gridAfter w:val="1"/>
          <w:wBefore w:w="29" w:type="dxa"/>
          <w:wAfter w:w="883" w:type="dxa"/>
          <w:trHeight w:val="300"/>
        </w:trPr>
        <w:tc>
          <w:tcPr>
            <w:tcW w:w="1621" w:type="dxa"/>
            <w:shd w:val="clear" w:color="auto" w:fill="auto"/>
            <w:noWrap/>
            <w:vAlign w:val="center"/>
          </w:tcPr>
          <w:p w14:paraId="47BC1E7D" w14:textId="77777777" w:rsidR="000F0D4A" w:rsidRPr="00CF47A7" w:rsidRDefault="000F0D4A" w:rsidP="009E7A11">
            <w:pPr>
              <w:rPr>
                <w:rFonts w:cstheme="minorHAnsi"/>
                <w:sz w:val="20"/>
                <w:szCs w:val="20"/>
                <w:lang w:val="hr-HR"/>
              </w:rPr>
            </w:pPr>
          </w:p>
        </w:tc>
        <w:tc>
          <w:tcPr>
            <w:tcW w:w="12295" w:type="dxa"/>
            <w:shd w:val="clear" w:color="auto" w:fill="auto"/>
            <w:noWrap/>
            <w:vAlign w:val="center"/>
          </w:tcPr>
          <w:p w14:paraId="16EA6B5E" w14:textId="77777777" w:rsidR="000F0D4A" w:rsidRPr="00CF47A7" w:rsidRDefault="000F0D4A" w:rsidP="009E7A11">
            <w:pPr>
              <w:rPr>
                <w:rFonts w:cstheme="minorHAnsi"/>
                <w:sz w:val="20"/>
                <w:szCs w:val="20"/>
                <w:lang w:val="hr-HR"/>
              </w:rPr>
            </w:pPr>
          </w:p>
        </w:tc>
      </w:tr>
    </w:tbl>
    <w:p w14:paraId="535DE14D" w14:textId="77777777" w:rsidR="000F0D4A" w:rsidRPr="00CF47A7" w:rsidRDefault="000F0D4A" w:rsidP="000F0D4A">
      <w:pPr>
        <w:rPr>
          <w:rFonts w:eastAsia="Times New Roman" w:cstheme="minorHAnsi"/>
          <w:b/>
          <w:bCs/>
          <w:sz w:val="20"/>
          <w:szCs w:val="20"/>
          <w:lang w:val="hr-HR"/>
        </w:rPr>
      </w:pPr>
    </w:p>
    <w:p w14:paraId="539938DD" w14:textId="77777777" w:rsidR="000F0D4A" w:rsidRPr="00CF47A7" w:rsidRDefault="000F0D4A" w:rsidP="000F0D4A">
      <w:pPr>
        <w:rPr>
          <w:rFonts w:cstheme="minorHAnsi"/>
          <w:sz w:val="20"/>
          <w:szCs w:val="20"/>
          <w:lang w:val="hr-HR"/>
        </w:rPr>
      </w:pPr>
      <w:r w:rsidRPr="00CF47A7">
        <w:rPr>
          <w:rFonts w:eastAsia="Times New Roman" w:cstheme="minorHAnsi"/>
          <w:b/>
          <w:bCs/>
          <w:sz w:val="20"/>
          <w:szCs w:val="20"/>
          <w:lang w:val="hr-HR"/>
        </w:rPr>
        <w:br w:type="page"/>
      </w:r>
    </w:p>
    <w:tbl>
      <w:tblPr>
        <w:tblW w:w="14319" w:type="dxa"/>
        <w:tblInd w:w="-22" w:type="dxa"/>
        <w:tblLayout w:type="fixed"/>
        <w:tblCellMar>
          <w:left w:w="28" w:type="dxa"/>
          <w:right w:w="28" w:type="dxa"/>
        </w:tblCellMar>
        <w:tblLook w:val="04A0" w:firstRow="1" w:lastRow="0" w:firstColumn="1" w:lastColumn="0" w:noHBand="0" w:noVBand="1"/>
      </w:tblPr>
      <w:tblGrid>
        <w:gridCol w:w="239"/>
        <w:gridCol w:w="714"/>
        <w:gridCol w:w="1060"/>
        <w:gridCol w:w="2764"/>
        <w:gridCol w:w="1064"/>
        <w:gridCol w:w="553"/>
        <w:gridCol w:w="3221"/>
        <w:gridCol w:w="547"/>
        <w:gridCol w:w="236"/>
        <w:gridCol w:w="557"/>
        <w:gridCol w:w="857"/>
        <w:gridCol w:w="791"/>
        <w:gridCol w:w="9"/>
        <w:gridCol w:w="702"/>
        <w:gridCol w:w="138"/>
        <w:gridCol w:w="13"/>
        <w:gridCol w:w="841"/>
        <w:gridCol w:w="13"/>
      </w:tblGrid>
      <w:tr w:rsidR="000F0D4A" w:rsidRPr="00CF47A7" w14:paraId="61852E23"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382753B9" w14:textId="77777777" w:rsidR="000F0D4A" w:rsidRPr="00CF47A7" w:rsidRDefault="000F0D4A" w:rsidP="009E7A11">
            <w:pPr>
              <w:rPr>
                <w:rFonts w:eastAsia="Times New Roman" w:cstheme="minorHAnsi"/>
                <w:sz w:val="20"/>
                <w:szCs w:val="20"/>
                <w:lang w:val="hr-HR"/>
              </w:rPr>
            </w:pPr>
          </w:p>
        </w:tc>
        <w:tc>
          <w:tcPr>
            <w:tcW w:w="714" w:type="dxa"/>
            <w:tcBorders>
              <w:top w:val="nil"/>
              <w:left w:val="nil"/>
              <w:bottom w:val="nil"/>
              <w:right w:val="nil"/>
            </w:tcBorders>
            <w:shd w:val="clear" w:color="auto" w:fill="auto"/>
            <w:noWrap/>
            <w:vAlign w:val="center"/>
            <w:hideMark/>
          </w:tcPr>
          <w:p w14:paraId="57C3A717" w14:textId="77777777" w:rsidR="000F0D4A" w:rsidRPr="00CF47A7" w:rsidRDefault="000F0D4A" w:rsidP="009E7A11">
            <w:pPr>
              <w:rPr>
                <w:rFonts w:eastAsia="Times New Roman" w:cstheme="minorHAnsi"/>
                <w:sz w:val="20"/>
                <w:szCs w:val="20"/>
                <w:lang w:val="hr-HR"/>
              </w:rPr>
            </w:pPr>
          </w:p>
        </w:tc>
        <w:tc>
          <w:tcPr>
            <w:tcW w:w="1060" w:type="dxa"/>
            <w:tcBorders>
              <w:top w:val="nil"/>
              <w:left w:val="nil"/>
              <w:bottom w:val="nil"/>
              <w:right w:val="nil"/>
            </w:tcBorders>
            <w:shd w:val="clear" w:color="auto" w:fill="auto"/>
            <w:noWrap/>
            <w:vAlign w:val="center"/>
            <w:hideMark/>
          </w:tcPr>
          <w:p w14:paraId="07EDF0C1" w14:textId="77777777" w:rsidR="000F0D4A" w:rsidRPr="00CF47A7" w:rsidRDefault="000F0D4A" w:rsidP="009E7A11">
            <w:pPr>
              <w:jc w:val="center"/>
              <w:rPr>
                <w:rFonts w:eastAsia="Times New Roman" w:cstheme="minorHAnsi"/>
                <w:sz w:val="20"/>
                <w:szCs w:val="20"/>
                <w:lang w:val="hr-HR"/>
              </w:rPr>
            </w:pPr>
          </w:p>
        </w:tc>
        <w:tc>
          <w:tcPr>
            <w:tcW w:w="11439" w:type="dxa"/>
            <w:gridSpan w:val="12"/>
            <w:tcBorders>
              <w:top w:val="nil"/>
              <w:left w:val="nil"/>
              <w:bottom w:val="nil"/>
              <w:right w:val="nil"/>
            </w:tcBorders>
            <w:shd w:val="clear" w:color="auto" w:fill="auto"/>
            <w:noWrap/>
            <w:vAlign w:val="center"/>
            <w:hideMark/>
          </w:tcPr>
          <w:p w14:paraId="4E39D5F5" w14:textId="6FDAD8B7" w:rsidR="000F0D4A" w:rsidRPr="00CF47A7" w:rsidRDefault="000F0D4A" w:rsidP="00BF20E4">
            <w:pPr>
              <w:rPr>
                <w:rFonts w:eastAsia="Times New Roman" w:cstheme="minorHAnsi"/>
                <w:b/>
                <w:bCs/>
                <w:sz w:val="20"/>
                <w:szCs w:val="20"/>
                <w:lang w:val="hr-HR"/>
              </w:rPr>
            </w:pPr>
            <w:r w:rsidRPr="00CF47A7">
              <w:rPr>
                <w:rFonts w:eastAsia="Times New Roman" w:cstheme="minorHAnsi"/>
                <w:b/>
                <w:bCs/>
                <w:sz w:val="20"/>
                <w:szCs w:val="20"/>
                <w:lang w:val="hr-HR"/>
              </w:rPr>
              <w:t xml:space="preserve">Odsjek za kulturu, medije i menadžment – </w:t>
            </w:r>
            <w:r w:rsidR="00051783">
              <w:rPr>
                <w:rFonts w:eastAsia="Times New Roman" w:cstheme="minorHAnsi"/>
                <w:b/>
                <w:bCs/>
                <w:sz w:val="20"/>
                <w:szCs w:val="20"/>
                <w:lang w:val="hr-HR"/>
              </w:rPr>
              <w:t>Prijediplomski</w:t>
            </w:r>
            <w:r w:rsidRPr="00CF47A7">
              <w:rPr>
                <w:rFonts w:eastAsia="Times New Roman" w:cstheme="minorHAnsi"/>
                <w:b/>
                <w:bCs/>
                <w:sz w:val="20"/>
                <w:szCs w:val="20"/>
                <w:lang w:val="hr-HR"/>
              </w:rPr>
              <w:t xml:space="preserve"> studij Kultura, mediji i menadžment, 2. godina studija, zimski, III. semestar, akademska  godina </w:t>
            </w:r>
            <w:r w:rsidR="008971E3" w:rsidRPr="00CF47A7">
              <w:rPr>
                <w:rFonts w:eastAsia="Times New Roman" w:cstheme="minorHAnsi"/>
                <w:b/>
                <w:bCs/>
                <w:sz w:val="20"/>
                <w:szCs w:val="20"/>
                <w:lang w:val="hr-HR"/>
              </w:rPr>
              <w:t>202</w:t>
            </w:r>
            <w:r w:rsidR="00B13BFA">
              <w:rPr>
                <w:rFonts w:eastAsia="Times New Roman" w:cstheme="minorHAnsi"/>
                <w:b/>
                <w:bCs/>
                <w:sz w:val="20"/>
                <w:szCs w:val="20"/>
                <w:lang w:val="hr-HR"/>
              </w:rPr>
              <w:t>6</w:t>
            </w:r>
            <w:r w:rsidR="002F68B3">
              <w:rPr>
                <w:rFonts w:eastAsia="Times New Roman" w:cstheme="minorHAnsi"/>
                <w:b/>
                <w:bCs/>
                <w:sz w:val="20"/>
                <w:szCs w:val="20"/>
                <w:lang w:val="hr-HR"/>
              </w:rPr>
              <w:t>.</w:t>
            </w:r>
            <w:r w:rsidR="008971E3" w:rsidRPr="00CF47A7">
              <w:rPr>
                <w:rFonts w:eastAsia="Times New Roman" w:cstheme="minorHAnsi"/>
                <w:b/>
                <w:bCs/>
                <w:sz w:val="20"/>
                <w:szCs w:val="20"/>
                <w:lang w:val="hr-HR"/>
              </w:rPr>
              <w:t>/202</w:t>
            </w:r>
            <w:r w:rsidR="00B13BFA">
              <w:rPr>
                <w:rFonts w:eastAsia="Times New Roman" w:cstheme="minorHAnsi"/>
                <w:b/>
                <w:bCs/>
                <w:sz w:val="20"/>
                <w:szCs w:val="20"/>
                <w:lang w:val="hr-HR"/>
              </w:rPr>
              <w:t>7</w:t>
            </w:r>
            <w:r w:rsidR="008971E3" w:rsidRPr="00CF47A7">
              <w:rPr>
                <w:rFonts w:eastAsia="Times New Roman" w:cstheme="minorHAnsi"/>
                <w:b/>
                <w:bCs/>
                <w:sz w:val="20"/>
                <w:szCs w:val="20"/>
                <w:lang w:val="hr-HR"/>
              </w:rPr>
              <w:t>.</w:t>
            </w:r>
          </w:p>
        </w:tc>
        <w:tc>
          <w:tcPr>
            <w:tcW w:w="854" w:type="dxa"/>
            <w:gridSpan w:val="2"/>
            <w:tcBorders>
              <w:top w:val="nil"/>
              <w:left w:val="nil"/>
              <w:bottom w:val="nil"/>
              <w:right w:val="nil"/>
            </w:tcBorders>
            <w:shd w:val="clear" w:color="auto" w:fill="auto"/>
            <w:noWrap/>
            <w:vAlign w:val="center"/>
            <w:hideMark/>
          </w:tcPr>
          <w:p w14:paraId="1BD1FA8A" w14:textId="77777777" w:rsidR="000F0D4A" w:rsidRPr="00CF47A7" w:rsidRDefault="000F0D4A" w:rsidP="009E7A11">
            <w:pPr>
              <w:rPr>
                <w:rFonts w:eastAsia="Times New Roman" w:cstheme="minorHAnsi"/>
                <w:b/>
                <w:bCs/>
                <w:sz w:val="20"/>
                <w:szCs w:val="20"/>
                <w:lang w:val="hr-HR"/>
              </w:rPr>
            </w:pPr>
          </w:p>
        </w:tc>
      </w:tr>
      <w:tr w:rsidR="000F0D4A" w:rsidRPr="00CF47A7" w14:paraId="6A4E39B5" w14:textId="77777777" w:rsidTr="009E7A11">
        <w:trPr>
          <w:trHeight w:val="315"/>
        </w:trPr>
        <w:tc>
          <w:tcPr>
            <w:tcW w:w="239" w:type="dxa"/>
            <w:tcBorders>
              <w:top w:val="nil"/>
              <w:left w:val="nil"/>
              <w:bottom w:val="nil"/>
              <w:right w:val="nil"/>
            </w:tcBorders>
            <w:shd w:val="clear" w:color="auto" w:fill="auto"/>
            <w:noWrap/>
            <w:vAlign w:val="center"/>
            <w:hideMark/>
          </w:tcPr>
          <w:p w14:paraId="4D47E2C9" w14:textId="77777777" w:rsidR="000F0D4A" w:rsidRPr="00CF47A7" w:rsidRDefault="000F0D4A" w:rsidP="009E7A11">
            <w:pPr>
              <w:rPr>
                <w:rFonts w:eastAsia="Times New Roman" w:cstheme="minorHAnsi"/>
                <w:sz w:val="20"/>
                <w:szCs w:val="20"/>
                <w:lang w:val="hr-HR"/>
              </w:rPr>
            </w:pPr>
          </w:p>
        </w:tc>
        <w:tc>
          <w:tcPr>
            <w:tcW w:w="714" w:type="dxa"/>
            <w:tcBorders>
              <w:top w:val="nil"/>
              <w:left w:val="nil"/>
              <w:bottom w:val="nil"/>
              <w:right w:val="nil"/>
            </w:tcBorders>
            <w:shd w:val="clear" w:color="auto" w:fill="auto"/>
            <w:noWrap/>
            <w:vAlign w:val="center"/>
            <w:hideMark/>
          </w:tcPr>
          <w:p w14:paraId="59D40C57" w14:textId="77777777" w:rsidR="000F0D4A" w:rsidRPr="00CF47A7" w:rsidRDefault="000F0D4A" w:rsidP="009E7A11">
            <w:pPr>
              <w:rPr>
                <w:rFonts w:eastAsia="Times New Roman" w:cstheme="minorHAnsi"/>
                <w:sz w:val="20"/>
                <w:szCs w:val="20"/>
                <w:lang w:val="hr-HR"/>
              </w:rPr>
            </w:pPr>
          </w:p>
        </w:tc>
        <w:tc>
          <w:tcPr>
            <w:tcW w:w="1060" w:type="dxa"/>
            <w:tcBorders>
              <w:top w:val="nil"/>
              <w:left w:val="nil"/>
              <w:bottom w:val="nil"/>
              <w:right w:val="nil"/>
            </w:tcBorders>
            <w:shd w:val="clear" w:color="auto" w:fill="auto"/>
            <w:noWrap/>
            <w:vAlign w:val="center"/>
            <w:hideMark/>
          </w:tcPr>
          <w:p w14:paraId="36EA3ED9" w14:textId="77777777" w:rsidR="000F0D4A" w:rsidRPr="00CF47A7" w:rsidRDefault="000F0D4A" w:rsidP="009E7A11">
            <w:pPr>
              <w:jc w:val="center"/>
              <w:rPr>
                <w:rFonts w:eastAsia="Times New Roman" w:cstheme="minorHAnsi"/>
                <w:sz w:val="20"/>
                <w:szCs w:val="20"/>
                <w:lang w:val="hr-HR"/>
              </w:rPr>
            </w:pPr>
          </w:p>
        </w:tc>
        <w:tc>
          <w:tcPr>
            <w:tcW w:w="2764" w:type="dxa"/>
            <w:tcBorders>
              <w:top w:val="nil"/>
              <w:left w:val="nil"/>
              <w:bottom w:val="nil"/>
              <w:right w:val="nil"/>
            </w:tcBorders>
            <w:shd w:val="clear" w:color="auto" w:fill="auto"/>
            <w:noWrap/>
            <w:vAlign w:val="center"/>
            <w:hideMark/>
          </w:tcPr>
          <w:p w14:paraId="5379CB1F" w14:textId="77777777" w:rsidR="000F0D4A" w:rsidRPr="00CF47A7" w:rsidRDefault="000F0D4A" w:rsidP="009E7A11">
            <w:pPr>
              <w:rPr>
                <w:rFonts w:eastAsia="Times New Roman" w:cstheme="minorHAnsi"/>
                <w:sz w:val="20"/>
                <w:szCs w:val="20"/>
                <w:lang w:val="hr-HR"/>
              </w:rPr>
            </w:pPr>
          </w:p>
        </w:tc>
        <w:tc>
          <w:tcPr>
            <w:tcW w:w="1064" w:type="dxa"/>
            <w:tcBorders>
              <w:top w:val="nil"/>
              <w:left w:val="nil"/>
              <w:bottom w:val="nil"/>
              <w:right w:val="nil"/>
            </w:tcBorders>
            <w:shd w:val="clear" w:color="auto" w:fill="auto"/>
            <w:noWrap/>
            <w:vAlign w:val="center"/>
            <w:hideMark/>
          </w:tcPr>
          <w:p w14:paraId="02723843" w14:textId="77777777" w:rsidR="000F0D4A" w:rsidRPr="00CF47A7" w:rsidRDefault="000F0D4A" w:rsidP="009E7A11">
            <w:pPr>
              <w:rPr>
                <w:rFonts w:eastAsia="Times New Roman" w:cstheme="minorHAnsi"/>
                <w:sz w:val="20"/>
                <w:szCs w:val="20"/>
                <w:lang w:val="hr-HR"/>
              </w:rPr>
            </w:pPr>
          </w:p>
        </w:tc>
        <w:tc>
          <w:tcPr>
            <w:tcW w:w="553" w:type="dxa"/>
            <w:tcBorders>
              <w:top w:val="nil"/>
              <w:left w:val="nil"/>
              <w:bottom w:val="nil"/>
              <w:right w:val="nil"/>
            </w:tcBorders>
            <w:shd w:val="clear" w:color="auto" w:fill="auto"/>
            <w:noWrap/>
            <w:vAlign w:val="center"/>
            <w:hideMark/>
          </w:tcPr>
          <w:p w14:paraId="72E50734" w14:textId="77777777" w:rsidR="000F0D4A" w:rsidRPr="00CF47A7" w:rsidRDefault="000F0D4A" w:rsidP="009E7A11">
            <w:pPr>
              <w:rPr>
                <w:rFonts w:eastAsia="Times New Roman" w:cstheme="minorHAnsi"/>
                <w:sz w:val="20"/>
                <w:szCs w:val="20"/>
                <w:lang w:val="hr-HR"/>
              </w:rPr>
            </w:pPr>
          </w:p>
        </w:tc>
        <w:tc>
          <w:tcPr>
            <w:tcW w:w="3221" w:type="dxa"/>
            <w:tcBorders>
              <w:top w:val="nil"/>
              <w:left w:val="nil"/>
              <w:bottom w:val="nil"/>
              <w:right w:val="nil"/>
            </w:tcBorders>
            <w:shd w:val="clear" w:color="auto" w:fill="auto"/>
            <w:noWrap/>
            <w:vAlign w:val="center"/>
            <w:hideMark/>
          </w:tcPr>
          <w:p w14:paraId="57523DD1" w14:textId="77777777" w:rsidR="000F0D4A" w:rsidRPr="00CF47A7" w:rsidRDefault="000F0D4A" w:rsidP="009E7A11">
            <w:pPr>
              <w:rPr>
                <w:rFonts w:eastAsia="Times New Roman" w:cstheme="minorHAnsi"/>
                <w:sz w:val="20"/>
                <w:szCs w:val="20"/>
                <w:lang w:val="hr-HR"/>
              </w:rPr>
            </w:pPr>
          </w:p>
        </w:tc>
        <w:tc>
          <w:tcPr>
            <w:tcW w:w="547" w:type="dxa"/>
            <w:tcBorders>
              <w:top w:val="nil"/>
              <w:left w:val="nil"/>
              <w:bottom w:val="nil"/>
              <w:right w:val="nil"/>
            </w:tcBorders>
            <w:shd w:val="clear" w:color="auto" w:fill="auto"/>
            <w:noWrap/>
            <w:vAlign w:val="center"/>
            <w:hideMark/>
          </w:tcPr>
          <w:p w14:paraId="091A694D" w14:textId="77777777" w:rsidR="000F0D4A" w:rsidRPr="00CF47A7" w:rsidRDefault="000F0D4A" w:rsidP="009E7A11">
            <w:pPr>
              <w:rPr>
                <w:rFonts w:eastAsia="Times New Roman" w:cstheme="minorHAnsi"/>
                <w:sz w:val="20"/>
                <w:szCs w:val="20"/>
                <w:lang w:val="hr-HR"/>
              </w:rPr>
            </w:pPr>
          </w:p>
        </w:tc>
        <w:tc>
          <w:tcPr>
            <w:tcW w:w="793" w:type="dxa"/>
            <w:gridSpan w:val="2"/>
            <w:tcBorders>
              <w:top w:val="nil"/>
              <w:left w:val="nil"/>
              <w:bottom w:val="nil"/>
              <w:right w:val="nil"/>
            </w:tcBorders>
            <w:shd w:val="clear" w:color="auto" w:fill="auto"/>
            <w:noWrap/>
            <w:vAlign w:val="center"/>
            <w:hideMark/>
          </w:tcPr>
          <w:p w14:paraId="55465170" w14:textId="77777777" w:rsidR="000F0D4A" w:rsidRPr="00CF47A7" w:rsidRDefault="000F0D4A" w:rsidP="009E7A11">
            <w:pPr>
              <w:rPr>
                <w:rFonts w:eastAsia="Times New Roman" w:cstheme="minorHAnsi"/>
                <w:sz w:val="20"/>
                <w:szCs w:val="20"/>
                <w:lang w:val="hr-HR"/>
              </w:rPr>
            </w:pPr>
          </w:p>
        </w:tc>
        <w:tc>
          <w:tcPr>
            <w:tcW w:w="857" w:type="dxa"/>
            <w:tcBorders>
              <w:top w:val="nil"/>
              <w:left w:val="nil"/>
              <w:bottom w:val="nil"/>
              <w:right w:val="nil"/>
            </w:tcBorders>
            <w:shd w:val="clear" w:color="auto" w:fill="auto"/>
            <w:noWrap/>
            <w:vAlign w:val="center"/>
            <w:hideMark/>
          </w:tcPr>
          <w:p w14:paraId="05AF24CF" w14:textId="77777777" w:rsidR="000F0D4A" w:rsidRPr="00CF47A7" w:rsidRDefault="000F0D4A" w:rsidP="009E7A11">
            <w:pPr>
              <w:rPr>
                <w:rFonts w:eastAsia="Times New Roman" w:cstheme="minorHAnsi"/>
                <w:sz w:val="20"/>
                <w:szCs w:val="20"/>
                <w:lang w:val="hr-HR"/>
              </w:rPr>
            </w:pPr>
          </w:p>
        </w:tc>
        <w:tc>
          <w:tcPr>
            <w:tcW w:w="800" w:type="dxa"/>
            <w:gridSpan w:val="2"/>
            <w:tcBorders>
              <w:top w:val="nil"/>
              <w:left w:val="nil"/>
              <w:bottom w:val="nil"/>
              <w:right w:val="nil"/>
            </w:tcBorders>
            <w:shd w:val="clear" w:color="auto" w:fill="auto"/>
            <w:noWrap/>
            <w:vAlign w:val="center"/>
            <w:hideMark/>
          </w:tcPr>
          <w:p w14:paraId="2B23DAFD" w14:textId="77777777" w:rsidR="000F0D4A" w:rsidRPr="00CF47A7" w:rsidRDefault="000F0D4A" w:rsidP="009E7A11">
            <w:pPr>
              <w:rPr>
                <w:rFonts w:eastAsia="Times New Roman" w:cstheme="minorHAnsi"/>
                <w:sz w:val="20"/>
                <w:szCs w:val="20"/>
                <w:lang w:val="hr-HR"/>
              </w:rPr>
            </w:pPr>
          </w:p>
        </w:tc>
        <w:tc>
          <w:tcPr>
            <w:tcW w:w="853" w:type="dxa"/>
            <w:gridSpan w:val="3"/>
            <w:tcBorders>
              <w:top w:val="nil"/>
              <w:left w:val="nil"/>
              <w:bottom w:val="nil"/>
              <w:right w:val="nil"/>
            </w:tcBorders>
            <w:shd w:val="clear" w:color="auto" w:fill="auto"/>
            <w:noWrap/>
            <w:vAlign w:val="center"/>
            <w:hideMark/>
          </w:tcPr>
          <w:p w14:paraId="1994E1D2" w14:textId="77777777" w:rsidR="000F0D4A" w:rsidRPr="00CF47A7" w:rsidRDefault="000F0D4A" w:rsidP="009E7A11">
            <w:pPr>
              <w:rPr>
                <w:rFonts w:eastAsia="Times New Roman" w:cstheme="minorHAnsi"/>
                <w:sz w:val="20"/>
                <w:szCs w:val="20"/>
                <w:lang w:val="hr-HR"/>
              </w:rPr>
            </w:pPr>
          </w:p>
        </w:tc>
        <w:tc>
          <w:tcPr>
            <w:tcW w:w="854" w:type="dxa"/>
            <w:gridSpan w:val="2"/>
            <w:tcBorders>
              <w:top w:val="nil"/>
              <w:left w:val="nil"/>
              <w:bottom w:val="nil"/>
              <w:right w:val="nil"/>
            </w:tcBorders>
            <w:shd w:val="clear" w:color="auto" w:fill="auto"/>
            <w:noWrap/>
            <w:vAlign w:val="center"/>
            <w:hideMark/>
          </w:tcPr>
          <w:p w14:paraId="7FA7FAD2" w14:textId="77777777" w:rsidR="000F0D4A" w:rsidRPr="00CF47A7" w:rsidRDefault="000F0D4A" w:rsidP="009E7A11">
            <w:pPr>
              <w:rPr>
                <w:rFonts w:eastAsia="Times New Roman" w:cstheme="minorHAnsi"/>
                <w:sz w:val="20"/>
                <w:szCs w:val="20"/>
                <w:lang w:val="hr-HR"/>
              </w:rPr>
            </w:pPr>
          </w:p>
        </w:tc>
      </w:tr>
      <w:tr w:rsidR="000F0D4A" w:rsidRPr="00CF47A7" w14:paraId="59DA6C40" w14:textId="77777777" w:rsidTr="009E7A11">
        <w:trPr>
          <w:gridAfter w:val="1"/>
          <w:wAfter w:w="13" w:type="dxa"/>
          <w:trHeight w:val="510"/>
        </w:trPr>
        <w:tc>
          <w:tcPr>
            <w:tcW w:w="239" w:type="dxa"/>
            <w:tcBorders>
              <w:top w:val="nil"/>
              <w:left w:val="nil"/>
              <w:bottom w:val="nil"/>
              <w:right w:val="nil"/>
            </w:tcBorders>
            <w:shd w:val="clear" w:color="auto" w:fill="auto"/>
            <w:noWrap/>
            <w:vAlign w:val="center"/>
            <w:hideMark/>
          </w:tcPr>
          <w:p w14:paraId="5608B27D" w14:textId="77777777" w:rsidR="000F0D4A" w:rsidRPr="00CF47A7" w:rsidRDefault="000F0D4A" w:rsidP="009E7A11">
            <w:pPr>
              <w:rPr>
                <w:rFonts w:eastAsia="Times New Roman" w:cstheme="minorHAnsi"/>
                <w:sz w:val="20"/>
                <w:szCs w:val="20"/>
                <w:lang w:val="hr-HR"/>
              </w:rPr>
            </w:pPr>
          </w:p>
        </w:tc>
        <w:tc>
          <w:tcPr>
            <w:tcW w:w="714" w:type="dxa"/>
            <w:vMerge w:val="restart"/>
            <w:tcBorders>
              <w:top w:val="single" w:sz="8" w:space="0" w:color="auto"/>
              <w:left w:val="single" w:sz="8" w:space="0" w:color="auto"/>
              <w:bottom w:val="single" w:sz="8" w:space="0" w:color="000000"/>
              <w:right w:val="single" w:sz="8" w:space="0" w:color="00000A"/>
            </w:tcBorders>
            <w:shd w:val="clear" w:color="000000" w:fill="F2F2F2"/>
            <w:vAlign w:val="center"/>
            <w:hideMark/>
          </w:tcPr>
          <w:p w14:paraId="26B4482B"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 xml:space="preserve">Red. </w:t>
            </w:r>
          </w:p>
          <w:p w14:paraId="6D415C88"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br.</w:t>
            </w:r>
          </w:p>
        </w:tc>
        <w:tc>
          <w:tcPr>
            <w:tcW w:w="1060"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7F87AF1C"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 xml:space="preserve">Šifra </w:t>
            </w:r>
          </w:p>
          <w:p w14:paraId="1355BFFB"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predmeta</w:t>
            </w:r>
          </w:p>
        </w:tc>
        <w:tc>
          <w:tcPr>
            <w:tcW w:w="2764"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5BB2CEEF"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Naziv predmeta</w:t>
            </w:r>
          </w:p>
        </w:tc>
        <w:tc>
          <w:tcPr>
            <w:tcW w:w="1064"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75B97CFD"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Obavezan/</w:t>
            </w:r>
            <w:r w:rsidRPr="00CF47A7">
              <w:rPr>
                <w:rFonts w:eastAsia="Times New Roman" w:cstheme="minorHAnsi"/>
                <w:b/>
                <w:bCs/>
                <w:sz w:val="20"/>
                <w:szCs w:val="20"/>
                <w:lang w:val="hr-HR"/>
              </w:rPr>
              <w:br/>
              <w:t>Izborni</w:t>
            </w:r>
          </w:p>
        </w:tc>
        <w:tc>
          <w:tcPr>
            <w:tcW w:w="553"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67FCF1C4"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ECTS</w:t>
            </w:r>
          </w:p>
        </w:tc>
        <w:tc>
          <w:tcPr>
            <w:tcW w:w="3221"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6DD3CFC8" w14:textId="57B98043" w:rsidR="000F0D4A" w:rsidRPr="00CF47A7" w:rsidRDefault="000F0D4A" w:rsidP="009E7A11">
            <w:pPr>
              <w:jc w:val="center"/>
              <w:rPr>
                <w:rFonts w:eastAsia="Times New Roman" w:cstheme="minorHAnsi"/>
                <w:sz w:val="20"/>
                <w:szCs w:val="20"/>
                <w:lang w:val="hr-HR"/>
              </w:rPr>
            </w:pPr>
            <w:r w:rsidRPr="00CF47A7">
              <w:rPr>
                <w:rFonts w:eastAsia="Times New Roman" w:cstheme="minorHAnsi"/>
                <w:b/>
                <w:bCs/>
                <w:sz w:val="20"/>
                <w:szCs w:val="20"/>
                <w:lang w:val="hr-HR"/>
              </w:rPr>
              <w:t xml:space="preserve">Nastavnik </w:t>
            </w:r>
            <w:r w:rsidRPr="00CF47A7">
              <w:rPr>
                <w:rFonts w:eastAsia="Times New Roman" w:cstheme="minorHAnsi"/>
                <w:b/>
                <w:bCs/>
                <w:sz w:val="20"/>
                <w:szCs w:val="20"/>
                <w:lang w:val="hr-HR"/>
              </w:rPr>
              <w:br/>
            </w:r>
            <w:r w:rsidRPr="00CF47A7">
              <w:rPr>
                <w:rFonts w:eastAsia="Times New Roman" w:cstheme="minorHAnsi"/>
                <w:sz w:val="20"/>
                <w:szCs w:val="20"/>
                <w:lang w:val="hr-HR"/>
              </w:rPr>
              <w:br/>
            </w:r>
            <w:r w:rsidRPr="00733F72">
              <w:rPr>
                <w:rFonts w:eastAsia="Times New Roman" w:cstheme="minorHAnsi"/>
                <w:sz w:val="16"/>
                <w:szCs w:val="20"/>
                <w:lang w:val="hr-HR"/>
              </w:rPr>
              <w:t>(P = predavanja</w:t>
            </w:r>
            <w:r w:rsidRPr="00733F72">
              <w:rPr>
                <w:rFonts w:eastAsia="Times New Roman" w:cstheme="minorHAnsi"/>
                <w:sz w:val="16"/>
                <w:szCs w:val="20"/>
                <w:lang w:val="hr-HR"/>
              </w:rPr>
              <w:br/>
              <w:t>S = seminari (kap.</w:t>
            </w:r>
            <w:r w:rsidR="00733F72" w:rsidRPr="00733F72">
              <w:rPr>
                <w:rFonts w:eastAsia="Times New Roman" w:cstheme="minorHAnsi"/>
                <w:sz w:val="16"/>
                <w:szCs w:val="20"/>
                <w:lang w:val="hr-HR"/>
              </w:rPr>
              <w:t xml:space="preserve"> </w:t>
            </w:r>
            <w:r w:rsidRPr="00733F72">
              <w:rPr>
                <w:rFonts w:eastAsia="Times New Roman" w:cstheme="minorHAnsi"/>
                <w:sz w:val="16"/>
                <w:szCs w:val="20"/>
                <w:lang w:val="hr-HR"/>
              </w:rPr>
              <w:t>grupe 30)</w:t>
            </w:r>
            <w:r w:rsidRPr="00733F72">
              <w:rPr>
                <w:rFonts w:eastAsia="Times New Roman" w:cstheme="minorHAnsi"/>
                <w:sz w:val="16"/>
                <w:szCs w:val="20"/>
                <w:lang w:val="hr-HR"/>
              </w:rPr>
              <w:br/>
              <w:t>A = auditorne vježbe (kap.</w:t>
            </w:r>
            <w:r w:rsidR="00733F72" w:rsidRPr="00733F72">
              <w:rPr>
                <w:rFonts w:eastAsia="Times New Roman" w:cstheme="minorHAnsi"/>
                <w:sz w:val="16"/>
                <w:szCs w:val="20"/>
                <w:lang w:val="hr-HR"/>
              </w:rPr>
              <w:t xml:space="preserve"> </w:t>
            </w:r>
            <w:r w:rsidRPr="00733F72">
              <w:rPr>
                <w:rFonts w:eastAsia="Times New Roman" w:cstheme="minorHAnsi"/>
                <w:sz w:val="16"/>
                <w:szCs w:val="20"/>
                <w:lang w:val="hr-HR"/>
              </w:rPr>
              <w:t>grupe 30)</w:t>
            </w:r>
            <w:r w:rsidRPr="00733F72">
              <w:rPr>
                <w:rFonts w:eastAsia="Times New Roman" w:cstheme="minorHAnsi"/>
                <w:sz w:val="16"/>
                <w:szCs w:val="20"/>
                <w:lang w:val="hr-HR"/>
              </w:rPr>
              <w:br/>
              <w:t>PK = vježbe u praktikumu (kap.</w:t>
            </w:r>
            <w:r w:rsidR="00733F72" w:rsidRPr="00733F72">
              <w:rPr>
                <w:rFonts w:eastAsia="Times New Roman" w:cstheme="minorHAnsi"/>
                <w:sz w:val="16"/>
                <w:szCs w:val="20"/>
                <w:lang w:val="hr-HR"/>
              </w:rPr>
              <w:t xml:space="preserve"> </w:t>
            </w:r>
            <w:r w:rsidRPr="00733F72">
              <w:rPr>
                <w:rFonts w:eastAsia="Times New Roman" w:cstheme="minorHAnsi"/>
                <w:sz w:val="16"/>
                <w:szCs w:val="20"/>
                <w:lang w:val="hr-HR"/>
              </w:rPr>
              <w:t>grupe 10)</w:t>
            </w:r>
            <w:r w:rsidRPr="00733F72">
              <w:rPr>
                <w:rFonts w:eastAsia="Times New Roman" w:cstheme="minorHAnsi"/>
                <w:sz w:val="16"/>
                <w:szCs w:val="20"/>
                <w:lang w:val="hr-HR"/>
              </w:rPr>
              <w:br/>
              <w:t>SJ = vježbe iz stranog jezika (kap.</w:t>
            </w:r>
            <w:r w:rsidR="00733F72" w:rsidRPr="00733F72">
              <w:rPr>
                <w:rFonts w:eastAsia="Times New Roman" w:cstheme="minorHAnsi"/>
                <w:sz w:val="16"/>
                <w:szCs w:val="20"/>
                <w:lang w:val="hr-HR"/>
              </w:rPr>
              <w:t xml:space="preserve"> </w:t>
            </w:r>
            <w:r w:rsidRPr="00733F72">
              <w:rPr>
                <w:rFonts w:eastAsia="Times New Roman" w:cstheme="minorHAnsi"/>
                <w:sz w:val="16"/>
                <w:szCs w:val="20"/>
                <w:lang w:val="hr-HR"/>
              </w:rPr>
              <w:t>grupe 30)</w:t>
            </w:r>
            <w:r w:rsidRPr="00733F72">
              <w:rPr>
                <w:rFonts w:eastAsia="Times New Roman" w:cstheme="minorHAnsi"/>
                <w:sz w:val="16"/>
                <w:szCs w:val="20"/>
                <w:lang w:val="hr-HR"/>
              </w:rPr>
              <w:br/>
              <w:t>TJ = vježbe iz tjelesnog odgoja (kap.</w:t>
            </w:r>
            <w:r w:rsidR="00733F72" w:rsidRPr="00733F72">
              <w:rPr>
                <w:rFonts w:eastAsia="Times New Roman" w:cstheme="minorHAnsi"/>
                <w:sz w:val="16"/>
                <w:szCs w:val="20"/>
                <w:lang w:val="hr-HR"/>
              </w:rPr>
              <w:t xml:space="preserve"> </w:t>
            </w:r>
            <w:r w:rsidRPr="00733F72">
              <w:rPr>
                <w:rFonts w:eastAsia="Times New Roman" w:cstheme="minorHAnsi"/>
                <w:sz w:val="16"/>
                <w:szCs w:val="20"/>
                <w:lang w:val="hr-HR"/>
              </w:rPr>
              <w:t>grupe 40)</w:t>
            </w:r>
            <w:r w:rsidRPr="00733F72">
              <w:rPr>
                <w:rFonts w:eastAsia="Times New Roman" w:cstheme="minorHAnsi"/>
                <w:sz w:val="16"/>
                <w:szCs w:val="20"/>
                <w:lang w:val="hr-HR"/>
              </w:rPr>
              <w:br/>
              <w:t>M= metodičke vježbe (kap.</w:t>
            </w:r>
            <w:r w:rsidR="00733F72" w:rsidRPr="00733F72">
              <w:rPr>
                <w:rFonts w:eastAsia="Times New Roman" w:cstheme="minorHAnsi"/>
                <w:sz w:val="16"/>
                <w:szCs w:val="20"/>
                <w:lang w:val="hr-HR"/>
              </w:rPr>
              <w:t xml:space="preserve"> </w:t>
            </w:r>
            <w:r w:rsidRPr="00733F72">
              <w:rPr>
                <w:rFonts w:eastAsia="Times New Roman" w:cstheme="minorHAnsi"/>
                <w:sz w:val="16"/>
                <w:szCs w:val="20"/>
                <w:lang w:val="hr-HR"/>
              </w:rPr>
              <w:t>grupe 15)</w:t>
            </w:r>
          </w:p>
        </w:tc>
        <w:tc>
          <w:tcPr>
            <w:tcW w:w="2197" w:type="dxa"/>
            <w:gridSpan w:val="4"/>
            <w:tcBorders>
              <w:top w:val="single" w:sz="8" w:space="0" w:color="auto"/>
              <w:left w:val="nil"/>
              <w:bottom w:val="single" w:sz="4" w:space="0" w:color="auto"/>
              <w:right w:val="nil"/>
            </w:tcBorders>
            <w:shd w:val="clear" w:color="000000" w:fill="F2F2F2"/>
            <w:vAlign w:val="center"/>
            <w:hideMark/>
          </w:tcPr>
          <w:p w14:paraId="71D714DA"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Sati</w:t>
            </w:r>
          </w:p>
        </w:tc>
        <w:tc>
          <w:tcPr>
            <w:tcW w:w="2494" w:type="dxa"/>
            <w:gridSpan w:val="6"/>
            <w:tcBorders>
              <w:top w:val="single" w:sz="8" w:space="0" w:color="auto"/>
              <w:left w:val="single" w:sz="8" w:space="0" w:color="00000A"/>
              <w:bottom w:val="single" w:sz="4" w:space="0" w:color="auto"/>
              <w:right w:val="single" w:sz="8" w:space="0" w:color="000000"/>
            </w:tcBorders>
            <w:shd w:val="clear" w:color="000000" w:fill="F2F2F2"/>
            <w:vAlign w:val="center"/>
            <w:hideMark/>
          </w:tcPr>
          <w:p w14:paraId="6347F04C" w14:textId="77777777" w:rsidR="000F0D4A" w:rsidRPr="00CF47A7" w:rsidRDefault="000F0D4A"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Grupe</w:t>
            </w:r>
          </w:p>
        </w:tc>
      </w:tr>
      <w:tr w:rsidR="000F0D4A" w:rsidRPr="00CF47A7" w14:paraId="322F1099" w14:textId="77777777" w:rsidTr="009E7A11">
        <w:trPr>
          <w:gridAfter w:val="1"/>
          <w:wAfter w:w="13" w:type="dxa"/>
          <w:trHeight w:val="1665"/>
        </w:trPr>
        <w:tc>
          <w:tcPr>
            <w:tcW w:w="239" w:type="dxa"/>
            <w:tcBorders>
              <w:top w:val="nil"/>
              <w:left w:val="nil"/>
              <w:bottom w:val="nil"/>
              <w:right w:val="nil"/>
            </w:tcBorders>
            <w:shd w:val="clear" w:color="auto" w:fill="auto"/>
            <w:vAlign w:val="center"/>
            <w:hideMark/>
          </w:tcPr>
          <w:p w14:paraId="2B77A885" w14:textId="77777777" w:rsidR="000F0D4A" w:rsidRPr="00CF47A7" w:rsidRDefault="000F0D4A" w:rsidP="009E7A11">
            <w:pPr>
              <w:rPr>
                <w:rFonts w:eastAsia="Times New Roman" w:cstheme="minorHAnsi"/>
                <w:sz w:val="20"/>
                <w:szCs w:val="20"/>
                <w:lang w:val="hr-HR"/>
              </w:rPr>
            </w:pPr>
          </w:p>
        </w:tc>
        <w:tc>
          <w:tcPr>
            <w:tcW w:w="714" w:type="dxa"/>
            <w:vMerge/>
            <w:tcBorders>
              <w:top w:val="single" w:sz="8" w:space="0" w:color="auto"/>
              <w:left w:val="single" w:sz="8" w:space="0" w:color="auto"/>
              <w:bottom w:val="single" w:sz="8" w:space="0" w:color="000000"/>
              <w:right w:val="single" w:sz="8" w:space="0" w:color="00000A"/>
            </w:tcBorders>
            <w:vAlign w:val="center"/>
            <w:hideMark/>
          </w:tcPr>
          <w:p w14:paraId="2888C4EB" w14:textId="77777777" w:rsidR="000F0D4A" w:rsidRPr="00CF47A7" w:rsidRDefault="000F0D4A" w:rsidP="009E7A11">
            <w:pPr>
              <w:rPr>
                <w:rFonts w:eastAsia="Times New Roman" w:cstheme="minorHAnsi"/>
                <w:b/>
                <w:bCs/>
                <w:sz w:val="20"/>
                <w:szCs w:val="20"/>
                <w:lang w:val="hr-HR"/>
              </w:rPr>
            </w:pPr>
          </w:p>
        </w:tc>
        <w:tc>
          <w:tcPr>
            <w:tcW w:w="1060" w:type="dxa"/>
            <w:vMerge/>
            <w:tcBorders>
              <w:top w:val="single" w:sz="8" w:space="0" w:color="auto"/>
              <w:left w:val="single" w:sz="8" w:space="0" w:color="00000A"/>
              <w:bottom w:val="single" w:sz="8" w:space="0" w:color="000000"/>
              <w:right w:val="single" w:sz="8" w:space="0" w:color="00000A"/>
            </w:tcBorders>
            <w:vAlign w:val="center"/>
            <w:hideMark/>
          </w:tcPr>
          <w:p w14:paraId="21F7339B" w14:textId="77777777" w:rsidR="000F0D4A" w:rsidRPr="00CF47A7" w:rsidRDefault="000F0D4A" w:rsidP="009E7A11">
            <w:pPr>
              <w:rPr>
                <w:rFonts w:eastAsia="Times New Roman" w:cstheme="minorHAnsi"/>
                <w:b/>
                <w:bCs/>
                <w:sz w:val="20"/>
                <w:szCs w:val="20"/>
                <w:lang w:val="hr-HR"/>
              </w:rPr>
            </w:pPr>
          </w:p>
        </w:tc>
        <w:tc>
          <w:tcPr>
            <w:tcW w:w="2764" w:type="dxa"/>
            <w:vMerge/>
            <w:tcBorders>
              <w:top w:val="single" w:sz="8" w:space="0" w:color="auto"/>
              <w:left w:val="single" w:sz="8" w:space="0" w:color="00000A"/>
              <w:bottom w:val="single" w:sz="8" w:space="0" w:color="000000"/>
              <w:right w:val="single" w:sz="8" w:space="0" w:color="00000A"/>
            </w:tcBorders>
            <w:vAlign w:val="center"/>
            <w:hideMark/>
          </w:tcPr>
          <w:p w14:paraId="238378AF" w14:textId="77777777" w:rsidR="000F0D4A" w:rsidRPr="00CF47A7" w:rsidRDefault="000F0D4A" w:rsidP="009E7A11">
            <w:pPr>
              <w:rPr>
                <w:rFonts w:eastAsia="Times New Roman" w:cstheme="minorHAnsi"/>
                <w:b/>
                <w:bCs/>
                <w:sz w:val="20"/>
                <w:szCs w:val="20"/>
                <w:lang w:val="hr-HR"/>
              </w:rPr>
            </w:pPr>
          </w:p>
        </w:tc>
        <w:tc>
          <w:tcPr>
            <w:tcW w:w="1064" w:type="dxa"/>
            <w:vMerge/>
            <w:tcBorders>
              <w:top w:val="single" w:sz="8" w:space="0" w:color="auto"/>
              <w:left w:val="single" w:sz="8" w:space="0" w:color="00000A"/>
              <w:bottom w:val="single" w:sz="8" w:space="0" w:color="000000"/>
              <w:right w:val="single" w:sz="8" w:space="0" w:color="00000A"/>
            </w:tcBorders>
            <w:vAlign w:val="center"/>
            <w:hideMark/>
          </w:tcPr>
          <w:p w14:paraId="05B98DF8" w14:textId="77777777" w:rsidR="000F0D4A" w:rsidRPr="00CF47A7" w:rsidRDefault="000F0D4A" w:rsidP="009E7A11">
            <w:pPr>
              <w:rPr>
                <w:rFonts w:eastAsia="Times New Roman" w:cstheme="minorHAnsi"/>
                <w:b/>
                <w:bCs/>
                <w:sz w:val="20"/>
                <w:szCs w:val="20"/>
                <w:lang w:val="hr-HR"/>
              </w:rPr>
            </w:pPr>
          </w:p>
        </w:tc>
        <w:tc>
          <w:tcPr>
            <w:tcW w:w="553" w:type="dxa"/>
            <w:vMerge/>
            <w:tcBorders>
              <w:top w:val="single" w:sz="8" w:space="0" w:color="auto"/>
              <w:left w:val="single" w:sz="8" w:space="0" w:color="00000A"/>
              <w:bottom w:val="single" w:sz="8" w:space="0" w:color="000000"/>
              <w:right w:val="single" w:sz="8" w:space="0" w:color="00000A"/>
            </w:tcBorders>
            <w:vAlign w:val="center"/>
            <w:hideMark/>
          </w:tcPr>
          <w:p w14:paraId="3A882601" w14:textId="77777777" w:rsidR="000F0D4A" w:rsidRPr="00CF47A7" w:rsidRDefault="000F0D4A" w:rsidP="009E7A11">
            <w:pPr>
              <w:rPr>
                <w:rFonts w:eastAsia="Times New Roman" w:cstheme="minorHAnsi"/>
                <w:b/>
                <w:bCs/>
                <w:sz w:val="20"/>
                <w:szCs w:val="20"/>
                <w:lang w:val="hr-HR"/>
              </w:rPr>
            </w:pPr>
          </w:p>
        </w:tc>
        <w:tc>
          <w:tcPr>
            <w:tcW w:w="3221" w:type="dxa"/>
            <w:vMerge/>
            <w:tcBorders>
              <w:top w:val="single" w:sz="8" w:space="0" w:color="auto"/>
              <w:left w:val="single" w:sz="8" w:space="0" w:color="00000A"/>
              <w:bottom w:val="single" w:sz="8" w:space="0" w:color="000000"/>
              <w:right w:val="single" w:sz="8" w:space="0" w:color="00000A"/>
            </w:tcBorders>
            <w:vAlign w:val="center"/>
            <w:hideMark/>
          </w:tcPr>
          <w:p w14:paraId="1426D613" w14:textId="77777777" w:rsidR="000F0D4A" w:rsidRPr="00CF47A7" w:rsidRDefault="000F0D4A" w:rsidP="009E7A11">
            <w:pPr>
              <w:rPr>
                <w:rFonts w:eastAsia="Times New Roman" w:cstheme="minorHAnsi"/>
                <w:sz w:val="20"/>
                <w:szCs w:val="20"/>
                <w:lang w:val="hr-HR"/>
              </w:rPr>
            </w:pPr>
          </w:p>
        </w:tc>
        <w:tc>
          <w:tcPr>
            <w:tcW w:w="783" w:type="dxa"/>
            <w:gridSpan w:val="2"/>
            <w:tcBorders>
              <w:top w:val="nil"/>
              <w:left w:val="nil"/>
              <w:bottom w:val="single" w:sz="8" w:space="0" w:color="auto"/>
              <w:right w:val="single" w:sz="8" w:space="0" w:color="00000A"/>
            </w:tcBorders>
            <w:shd w:val="clear" w:color="000000" w:fill="F2F2F2"/>
            <w:vAlign w:val="center"/>
            <w:hideMark/>
          </w:tcPr>
          <w:p w14:paraId="30EF44FC"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P</w:t>
            </w:r>
          </w:p>
        </w:tc>
        <w:tc>
          <w:tcPr>
            <w:tcW w:w="557" w:type="dxa"/>
            <w:tcBorders>
              <w:top w:val="nil"/>
              <w:left w:val="nil"/>
              <w:bottom w:val="single" w:sz="8" w:space="0" w:color="auto"/>
              <w:right w:val="single" w:sz="8" w:space="0" w:color="00000A"/>
            </w:tcBorders>
            <w:shd w:val="clear" w:color="000000" w:fill="F2F2F2"/>
            <w:vAlign w:val="center"/>
            <w:hideMark/>
          </w:tcPr>
          <w:p w14:paraId="66364638"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S</w:t>
            </w:r>
          </w:p>
        </w:tc>
        <w:tc>
          <w:tcPr>
            <w:tcW w:w="857" w:type="dxa"/>
            <w:tcBorders>
              <w:top w:val="nil"/>
              <w:left w:val="nil"/>
              <w:bottom w:val="single" w:sz="8" w:space="0" w:color="auto"/>
              <w:right w:val="single" w:sz="8" w:space="0" w:color="00000A"/>
            </w:tcBorders>
            <w:shd w:val="clear" w:color="000000" w:fill="F2F2F2"/>
            <w:vAlign w:val="center"/>
            <w:hideMark/>
          </w:tcPr>
          <w:p w14:paraId="4B30C7E8"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A, PK, SJ, TJ, M</w:t>
            </w:r>
          </w:p>
        </w:tc>
        <w:tc>
          <w:tcPr>
            <w:tcW w:w="791" w:type="dxa"/>
            <w:tcBorders>
              <w:top w:val="nil"/>
              <w:left w:val="nil"/>
              <w:bottom w:val="single" w:sz="8" w:space="0" w:color="auto"/>
              <w:right w:val="single" w:sz="8" w:space="0" w:color="00000A"/>
            </w:tcBorders>
            <w:shd w:val="clear" w:color="000000" w:fill="F2F2F2"/>
            <w:vAlign w:val="center"/>
            <w:hideMark/>
          </w:tcPr>
          <w:p w14:paraId="2971E8E6"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P</w:t>
            </w:r>
          </w:p>
        </w:tc>
        <w:tc>
          <w:tcPr>
            <w:tcW w:w="711" w:type="dxa"/>
            <w:gridSpan w:val="2"/>
            <w:tcBorders>
              <w:top w:val="nil"/>
              <w:left w:val="nil"/>
              <w:bottom w:val="single" w:sz="8" w:space="0" w:color="auto"/>
              <w:right w:val="single" w:sz="8" w:space="0" w:color="00000A"/>
            </w:tcBorders>
            <w:shd w:val="clear" w:color="000000" w:fill="F2F2F2"/>
            <w:vAlign w:val="center"/>
            <w:hideMark/>
          </w:tcPr>
          <w:p w14:paraId="12007C53"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S</w:t>
            </w:r>
          </w:p>
        </w:tc>
        <w:tc>
          <w:tcPr>
            <w:tcW w:w="992" w:type="dxa"/>
            <w:gridSpan w:val="3"/>
            <w:tcBorders>
              <w:top w:val="nil"/>
              <w:left w:val="nil"/>
              <w:bottom w:val="single" w:sz="8" w:space="0" w:color="auto"/>
              <w:right w:val="single" w:sz="8" w:space="0" w:color="auto"/>
            </w:tcBorders>
            <w:shd w:val="clear" w:color="000000" w:fill="F2F2F2"/>
            <w:vAlign w:val="center"/>
            <w:hideMark/>
          </w:tcPr>
          <w:p w14:paraId="37AE3B8B" w14:textId="77777777" w:rsidR="000F0D4A" w:rsidRPr="00CF47A7" w:rsidRDefault="000F0D4A" w:rsidP="009E7A11">
            <w:pPr>
              <w:jc w:val="center"/>
              <w:rPr>
                <w:rFonts w:eastAsia="Times New Roman" w:cstheme="minorHAnsi"/>
                <w:sz w:val="20"/>
                <w:szCs w:val="20"/>
                <w:lang w:val="hr-HR"/>
              </w:rPr>
            </w:pPr>
            <w:r w:rsidRPr="00CF47A7">
              <w:rPr>
                <w:rFonts w:eastAsia="Times New Roman" w:cstheme="minorHAnsi"/>
                <w:sz w:val="20"/>
                <w:szCs w:val="20"/>
                <w:lang w:val="hr-HR"/>
              </w:rPr>
              <w:t>A, PK, SJ, TJ, M</w:t>
            </w:r>
          </w:p>
        </w:tc>
      </w:tr>
      <w:tr w:rsidR="000F0D4A" w:rsidRPr="00CF47A7" w14:paraId="2538BBD0"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529C93E6" w14:textId="77777777" w:rsidR="000F0D4A" w:rsidRPr="00CF47A7" w:rsidRDefault="000F0D4A" w:rsidP="009E7A11">
            <w:pPr>
              <w:rPr>
                <w:rFonts w:eastAsia="Times New Roman" w:cstheme="minorHAnsi"/>
                <w:sz w:val="20"/>
                <w:szCs w:val="20"/>
                <w:lang w:val="hr-HR"/>
              </w:rPr>
            </w:pPr>
          </w:p>
        </w:tc>
        <w:tc>
          <w:tcPr>
            <w:tcW w:w="14067" w:type="dxa"/>
            <w:gridSpan w:val="16"/>
            <w:tcBorders>
              <w:top w:val="nil"/>
              <w:left w:val="single" w:sz="4" w:space="0" w:color="808080"/>
              <w:bottom w:val="nil"/>
              <w:right w:val="single" w:sz="4" w:space="0" w:color="808080"/>
            </w:tcBorders>
            <w:shd w:val="clear" w:color="auto" w:fill="auto"/>
            <w:vAlign w:val="center"/>
            <w:hideMark/>
          </w:tcPr>
          <w:p w14:paraId="5BE2C1FC" w14:textId="71D6D0B7" w:rsidR="000F0D4A" w:rsidRPr="00CF47A7" w:rsidRDefault="00255F2C" w:rsidP="009E7A11">
            <w:pPr>
              <w:rPr>
                <w:rFonts w:eastAsia="Times New Roman" w:cstheme="minorHAnsi"/>
                <w:b/>
                <w:bCs/>
                <w:sz w:val="20"/>
                <w:szCs w:val="20"/>
                <w:lang w:val="hr-HR"/>
              </w:rPr>
            </w:pPr>
            <w:r w:rsidRPr="00255F2C">
              <w:rPr>
                <w:rFonts w:eastAsia="Times New Roman" w:cstheme="minorHAnsi"/>
                <w:b/>
                <w:bCs/>
                <w:sz w:val="20"/>
                <w:szCs w:val="20"/>
                <w:lang w:val="hr-HR"/>
              </w:rPr>
              <w:t>OB</w:t>
            </w:r>
            <w:r w:rsidR="000F0D4A" w:rsidRPr="00255F2C">
              <w:rPr>
                <w:rFonts w:eastAsia="Times New Roman" w:cstheme="minorHAnsi"/>
                <w:b/>
                <w:bCs/>
                <w:sz w:val="20"/>
                <w:szCs w:val="20"/>
                <w:lang w:val="hr-HR"/>
              </w:rPr>
              <w:t>VEZNI</w:t>
            </w:r>
            <w:r w:rsidR="000F0D4A" w:rsidRPr="00CF47A7">
              <w:rPr>
                <w:rFonts w:eastAsia="Times New Roman" w:cstheme="minorHAnsi"/>
                <w:b/>
                <w:bCs/>
                <w:sz w:val="20"/>
                <w:szCs w:val="20"/>
                <w:lang w:val="hr-HR"/>
              </w:rPr>
              <w:t xml:space="preserve"> OPĆI</w:t>
            </w:r>
          </w:p>
        </w:tc>
      </w:tr>
      <w:tr w:rsidR="00DB5D09" w14:paraId="6C25DBF6" w14:textId="77777777" w:rsidTr="00765DEA">
        <w:trPr>
          <w:gridAfter w:val="4"/>
          <w:wAfter w:w="13" w:type="dxa"/>
          <w:trHeight w:val="300"/>
        </w:trPr>
        <w:tc>
          <w:tcPr>
            <w:tcW w:w="239" w:type="dxa"/>
            <w:tcBorders>
              <w:top w:val="nil"/>
              <w:left w:val="nil"/>
              <w:bottom w:val="nil"/>
              <w:right w:val="nil"/>
            </w:tcBorders>
            <w:shd w:val="clear" w:color="auto" w:fill="auto"/>
            <w:noWrap/>
            <w:vAlign w:val="center"/>
            <w:hideMark/>
          </w:tcPr>
          <w:p w14:paraId="0C89D72F" w14:textId="77777777" w:rsidR="000F0D4A" w:rsidRPr="00CF47A7" w:rsidRDefault="000F0D4A" w:rsidP="009E7A11">
            <w:pPr>
              <w:rPr>
                <w:rFonts w:eastAsia="Times New Roman" w:cstheme="minorHAnsi"/>
                <w:sz w:val="20"/>
                <w:szCs w:val="20"/>
                <w:lang w:val="hr-HR"/>
              </w:rPr>
            </w:pPr>
          </w:p>
        </w:tc>
        <w:tc>
          <w:tcPr>
            <w:tcW w:w="714" w:type="dxa"/>
            <w:vMerge w:val="restart"/>
            <w:tcBorders>
              <w:top w:val="single" w:sz="4" w:space="0" w:color="auto"/>
              <w:left w:val="single" w:sz="4" w:space="0" w:color="auto"/>
              <w:bottom w:val="single" w:sz="4" w:space="0" w:color="000000"/>
              <w:right w:val="single" w:sz="4" w:space="0" w:color="808080"/>
            </w:tcBorders>
            <w:shd w:val="clear" w:color="auto" w:fill="auto"/>
            <w:vAlign w:val="center"/>
            <w:hideMark/>
          </w:tcPr>
          <w:p w14:paraId="1F10D787"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1</w:t>
            </w:r>
          </w:p>
        </w:tc>
        <w:tc>
          <w:tcPr>
            <w:tcW w:w="1060" w:type="dxa"/>
            <w:vMerge w:val="restart"/>
            <w:tcBorders>
              <w:top w:val="single" w:sz="4" w:space="0" w:color="auto"/>
              <w:left w:val="single" w:sz="4" w:space="0" w:color="808080"/>
              <w:bottom w:val="single" w:sz="4" w:space="0" w:color="000000"/>
              <w:right w:val="single" w:sz="4" w:space="0" w:color="808080"/>
            </w:tcBorders>
            <w:shd w:val="clear" w:color="auto" w:fill="auto"/>
            <w:vAlign w:val="center"/>
            <w:hideMark/>
          </w:tcPr>
          <w:p w14:paraId="64292B62" w14:textId="77777777" w:rsidR="000F0D4A" w:rsidRPr="002B4E22" w:rsidRDefault="000F0D4A" w:rsidP="009E7A11">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2B4E22">
              <w:rPr>
                <w:rFonts w:cstheme="minorHAnsi"/>
                <w:spacing w:val="-2"/>
                <w:sz w:val="20"/>
                <w:szCs w:val="20"/>
                <w:lang w:val="hr-HR"/>
              </w:rPr>
              <w:t>BAKM-31</w:t>
            </w:r>
          </w:p>
        </w:tc>
        <w:tc>
          <w:tcPr>
            <w:tcW w:w="2764" w:type="dxa"/>
            <w:vMerge w:val="restart"/>
            <w:tcBorders>
              <w:top w:val="single" w:sz="4" w:space="0" w:color="auto"/>
              <w:left w:val="single" w:sz="4" w:space="0" w:color="808080"/>
              <w:bottom w:val="single" w:sz="4" w:space="0" w:color="000000"/>
              <w:right w:val="single" w:sz="4" w:space="0" w:color="808080"/>
            </w:tcBorders>
            <w:shd w:val="clear" w:color="auto" w:fill="auto"/>
            <w:noWrap/>
            <w:vAlign w:val="center"/>
            <w:hideMark/>
          </w:tcPr>
          <w:p w14:paraId="15B1E718" w14:textId="2BE8379D" w:rsidR="00765DEA" w:rsidRPr="00765DEA" w:rsidRDefault="00765DEA">
            <w:pPr>
              <w:rPr>
                <w:sz w:val="22"/>
              </w:rPr>
            </w:pPr>
            <w:r w:rsidRPr="00765DEA">
              <w:rPr>
                <w:sz w:val="22"/>
              </w:rPr>
              <w:t>Metodologija istraživanja u kulturi</w:t>
            </w:r>
          </w:p>
          <w:p w14:paraId="149569EF" w14:textId="77777777" w:rsidR="00765DEA" w:rsidRDefault="00765DEA"/>
          <w:p w14:paraId="2DA22DE1" w14:textId="30A71A8A" w:rsidR="000F0D4A" w:rsidRPr="002B4E22" w:rsidRDefault="000F0D4A" w:rsidP="009E7A11">
            <w:pPr>
              <w:jc w:val="center"/>
              <w:rPr>
                <w:rFonts w:eastAsia="Times New Roman" w:cstheme="minorHAnsi"/>
                <w:sz w:val="20"/>
                <w:szCs w:val="20"/>
                <w:lang w:val="hr-HR"/>
              </w:rPr>
            </w:pPr>
          </w:p>
        </w:tc>
        <w:tc>
          <w:tcPr>
            <w:tcW w:w="1064" w:type="dxa"/>
            <w:vMerge w:val="restart"/>
            <w:tcBorders>
              <w:top w:val="single" w:sz="4" w:space="0" w:color="auto"/>
              <w:left w:val="single" w:sz="4" w:space="0" w:color="808080"/>
              <w:bottom w:val="single" w:sz="4" w:space="0" w:color="000000"/>
              <w:right w:val="single" w:sz="4" w:space="0" w:color="808080"/>
            </w:tcBorders>
            <w:shd w:val="clear" w:color="auto" w:fill="auto"/>
            <w:vAlign w:val="center"/>
            <w:hideMark/>
          </w:tcPr>
          <w:p w14:paraId="41C6EED9" w14:textId="185FDCD2" w:rsidR="000F0D4A" w:rsidRPr="002B4E22" w:rsidRDefault="00765DEA" w:rsidP="009E7A11">
            <w:pPr>
              <w:jc w:val="center"/>
              <w:rPr>
                <w:rFonts w:eastAsia="Times New Roman" w:cstheme="minorHAnsi"/>
                <w:sz w:val="20"/>
                <w:szCs w:val="20"/>
                <w:lang w:val="hr-HR"/>
              </w:rPr>
            </w:pPr>
            <w:r>
              <w:rPr>
                <w:rFonts w:eastAsia="Times New Roman" w:cstheme="minorHAnsi"/>
                <w:sz w:val="20"/>
                <w:szCs w:val="20"/>
                <w:lang w:val="hr-HR"/>
              </w:rPr>
              <w:t>O</w:t>
            </w:r>
          </w:p>
        </w:tc>
        <w:tc>
          <w:tcPr>
            <w:tcW w:w="553" w:type="dxa"/>
            <w:vMerge w:val="restart"/>
            <w:tcBorders>
              <w:top w:val="single" w:sz="4" w:space="0" w:color="auto"/>
              <w:left w:val="single" w:sz="4" w:space="0" w:color="808080"/>
              <w:bottom w:val="single" w:sz="4" w:space="0" w:color="000000"/>
              <w:right w:val="single" w:sz="4" w:space="0" w:color="808080"/>
            </w:tcBorders>
            <w:shd w:val="clear" w:color="auto" w:fill="auto"/>
            <w:noWrap/>
            <w:vAlign w:val="center"/>
          </w:tcPr>
          <w:p w14:paraId="07C5DA12" w14:textId="7E851CA6" w:rsidR="000F0D4A" w:rsidRPr="00D4643C" w:rsidRDefault="00765DEA" w:rsidP="009E7A11">
            <w:pPr>
              <w:rPr>
                <w:rFonts w:eastAsia="Times New Roman" w:cstheme="minorHAnsi"/>
                <w:sz w:val="20"/>
                <w:szCs w:val="20"/>
                <w:lang w:val="hr-HR"/>
              </w:rPr>
            </w:pPr>
            <w:r>
              <w:rPr>
                <w:rFonts w:eastAsia="Times New Roman" w:cstheme="minorHAnsi"/>
                <w:sz w:val="20"/>
                <w:szCs w:val="20"/>
                <w:lang w:val="hr-HR"/>
              </w:rPr>
              <w:t>5</w:t>
            </w:r>
          </w:p>
        </w:tc>
        <w:tc>
          <w:tcPr>
            <w:tcW w:w="3221" w:type="dxa"/>
            <w:tcBorders>
              <w:top w:val="single" w:sz="4" w:space="0" w:color="auto"/>
              <w:left w:val="nil"/>
              <w:bottom w:val="single" w:sz="4" w:space="0" w:color="808080"/>
              <w:right w:val="nil"/>
            </w:tcBorders>
            <w:shd w:val="clear" w:color="auto" w:fill="auto"/>
            <w:noWrap/>
            <w:vAlign w:val="center"/>
            <w:hideMark/>
          </w:tcPr>
          <w:p w14:paraId="4C4B92D8" w14:textId="22D2A60F" w:rsidR="000F0D4A" w:rsidRPr="002B4E22" w:rsidRDefault="000F0D4A" w:rsidP="00765DEA">
            <w:pPr>
              <w:rPr>
                <w:rFonts w:eastAsia="Times New Roman" w:cstheme="minorHAnsi"/>
                <w:sz w:val="20"/>
                <w:szCs w:val="20"/>
                <w:lang w:val="hr-HR"/>
              </w:rPr>
            </w:pPr>
          </w:p>
        </w:tc>
        <w:tc>
          <w:tcPr>
            <w:tcW w:w="783" w:type="dxa"/>
            <w:gridSpan w:val="2"/>
            <w:tcBorders>
              <w:top w:val="single" w:sz="4" w:space="0" w:color="auto"/>
              <w:left w:val="single" w:sz="4" w:space="0" w:color="auto"/>
              <w:bottom w:val="single" w:sz="4" w:space="0" w:color="808080"/>
              <w:right w:val="single" w:sz="4" w:space="0" w:color="808080"/>
            </w:tcBorders>
            <w:shd w:val="clear" w:color="auto" w:fill="auto"/>
            <w:noWrap/>
            <w:vAlign w:val="center"/>
            <w:hideMark/>
          </w:tcPr>
          <w:p w14:paraId="0A4D4C0D" w14:textId="05827354"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557" w:type="dxa"/>
            <w:tcBorders>
              <w:top w:val="single" w:sz="4" w:space="0" w:color="auto"/>
              <w:left w:val="nil"/>
              <w:bottom w:val="single" w:sz="4" w:space="0" w:color="808080"/>
              <w:right w:val="single" w:sz="4" w:space="0" w:color="808080"/>
            </w:tcBorders>
            <w:shd w:val="clear" w:color="auto" w:fill="auto"/>
            <w:noWrap/>
            <w:vAlign w:val="center"/>
            <w:hideMark/>
          </w:tcPr>
          <w:p w14:paraId="526B518F" w14:textId="2D35328B"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857" w:type="dxa"/>
            <w:tcBorders>
              <w:top w:val="single" w:sz="4" w:space="0" w:color="auto"/>
              <w:left w:val="nil"/>
              <w:bottom w:val="single" w:sz="4" w:space="0" w:color="808080"/>
              <w:right w:val="single" w:sz="4" w:space="0" w:color="auto"/>
            </w:tcBorders>
            <w:shd w:val="clear" w:color="auto" w:fill="auto"/>
            <w:noWrap/>
            <w:vAlign w:val="center"/>
            <w:hideMark/>
          </w:tcPr>
          <w:p w14:paraId="7A24B5AF"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1</w:t>
            </w:r>
          </w:p>
        </w:tc>
        <w:tc>
          <w:tcPr>
            <w:tcW w:w="791" w:type="dxa"/>
            <w:tcBorders>
              <w:top w:val="single" w:sz="4" w:space="0" w:color="auto"/>
              <w:left w:val="nil"/>
              <w:bottom w:val="nil"/>
              <w:right w:val="nil"/>
            </w:tcBorders>
            <w:shd w:val="clear" w:color="auto" w:fill="auto"/>
            <w:noWrap/>
            <w:vAlign w:val="center"/>
            <w:hideMark/>
          </w:tcPr>
          <w:p w14:paraId="6D5AF980" w14:textId="2D80159D" w:rsidR="000F0D4A" w:rsidRPr="002B4E22" w:rsidRDefault="000F0D4A" w:rsidP="009E7A11">
            <w:pPr>
              <w:jc w:val="center"/>
              <w:rPr>
                <w:rFonts w:eastAsia="Times New Roman" w:cstheme="minorHAnsi"/>
                <w:sz w:val="20"/>
                <w:szCs w:val="20"/>
                <w:lang w:val="hr-HR"/>
              </w:rPr>
            </w:pPr>
          </w:p>
        </w:tc>
        <w:tc>
          <w:tcPr>
            <w:tcW w:w="711" w:type="dxa"/>
            <w:gridSpan w:val="2"/>
            <w:tcBorders>
              <w:top w:val="single" w:sz="4" w:space="0" w:color="auto"/>
              <w:left w:val="single" w:sz="4" w:space="0" w:color="808080"/>
              <w:bottom w:val="single" w:sz="4" w:space="0" w:color="808080"/>
              <w:right w:val="single" w:sz="4" w:space="0" w:color="808080"/>
            </w:tcBorders>
            <w:shd w:val="clear" w:color="auto" w:fill="auto"/>
            <w:noWrap/>
            <w:vAlign w:val="center"/>
            <w:hideMark/>
          </w:tcPr>
          <w:p w14:paraId="56229850" w14:textId="25C9F24B" w:rsidR="000F0D4A" w:rsidRPr="002B4E22" w:rsidRDefault="000F0D4A" w:rsidP="009E7A11">
            <w:pPr>
              <w:jc w:val="center"/>
              <w:rPr>
                <w:rFonts w:eastAsia="Times New Roman" w:cstheme="minorHAnsi"/>
                <w:sz w:val="20"/>
                <w:szCs w:val="20"/>
                <w:lang w:val="hr-HR"/>
              </w:rPr>
            </w:pPr>
          </w:p>
        </w:tc>
      </w:tr>
      <w:tr w:rsidR="000F0D4A" w:rsidRPr="00CF47A7" w14:paraId="3E27EA29" w14:textId="77777777" w:rsidTr="001D6B4E">
        <w:trPr>
          <w:gridAfter w:val="1"/>
          <w:wAfter w:w="13" w:type="dxa"/>
          <w:trHeight w:val="300"/>
        </w:trPr>
        <w:tc>
          <w:tcPr>
            <w:tcW w:w="239" w:type="dxa"/>
            <w:tcBorders>
              <w:top w:val="nil"/>
              <w:left w:val="nil"/>
              <w:bottom w:val="nil"/>
              <w:right w:val="nil"/>
            </w:tcBorders>
            <w:shd w:val="clear" w:color="auto" w:fill="auto"/>
            <w:noWrap/>
            <w:vAlign w:val="center"/>
            <w:hideMark/>
          </w:tcPr>
          <w:p w14:paraId="3762F9B1" w14:textId="77777777" w:rsidR="000F0D4A" w:rsidRPr="00CF47A7" w:rsidRDefault="000F0D4A" w:rsidP="009E7A11">
            <w:pPr>
              <w:rPr>
                <w:rFonts w:eastAsia="Times New Roman" w:cstheme="minorHAnsi"/>
                <w:sz w:val="20"/>
                <w:szCs w:val="20"/>
                <w:lang w:val="hr-HR"/>
              </w:rPr>
            </w:pPr>
          </w:p>
        </w:tc>
        <w:tc>
          <w:tcPr>
            <w:tcW w:w="714" w:type="dxa"/>
            <w:vMerge/>
            <w:tcBorders>
              <w:top w:val="single" w:sz="4" w:space="0" w:color="auto"/>
              <w:left w:val="single" w:sz="4" w:space="0" w:color="auto"/>
              <w:bottom w:val="single" w:sz="4" w:space="0" w:color="000000"/>
              <w:right w:val="single" w:sz="4" w:space="0" w:color="808080"/>
            </w:tcBorders>
            <w:shd w:val="clear" w:color="auto" w:fill="auto"/>
            <w:vAlign w:val="center"/>
            <w:hideMark/>
          </w:tcPr>
          <w:p w14:paraId="6B11D92F" w14:textId="77777777" w:rsidR="000F0D4A" w:rsidRPr="002B4E22" w:rsidRDefault="000F0D4A" w:rsidP="009E7A11">
            <w:pPr>
              <w:rPr>
                <w:rFonts w:eastAsia="Times New Roman" w:cstheme="minorHAnsi"/>
                <w:sz w:val="20"/>
                <w:szCs w:val="20"/>
                <w:lang w:val="hr-HR"/>
              </w:rPr>
            </w:pPr>
          </w:p>
        </w:tc>
        <w:tc>
          <w:tcPr>
            <w:tcW w:w="1060" w:type="dxa"/>
            <w:vMerge/>
            <w:tcBorders>
              <w:top w:val="single" w:sz="4" w:space="0" w:color="auto"/>
              <w:left w:val="single" w:sz="4" w:space="0" w:color="808080"/>
              <w:bottom w:val="single" w:sz="4" w:space="0" w:color="000000"/>
              <w:right w:val="single" w:sz="4" w:space="0" w:color="808080"/>
            </w:tcBorders>
            <w:shd w:val="clear" w:color="auto" w:fill="auto"/>
            <w:vAlign w:val="center"/>
            <w:hideMark/>
          </w:tcPr>
          <w:p w14:paraId="26C5D0C5" w14:textId="77777777" w:rsidR="000F0D4A" w:rsidRPr="002B4E22" w:rsidRDefault="000F0D4A" w:rsidP="009E7A11">
            <w:pPr>
              <w:rPr>
                <w:rFonts w:eastAsia="Times New Roman" w:cstheme="minorHAnsi"/>
                <w:sz w:val="20"/>
                <w:szCs w:val="20"/>
                <w:lang w:val="hr-HR"/>
              </w:rPr>
            </w:pPr>
          </w:p>
        </w:tc>
        <w:tc>
          <w:tcPr>
            <w:tcW w:w="2764" w:type="dxa"/>
            <w:vMerge/>
            <w:tcBorders>
              <w:top w:val="single" w:sz="4" w:space="0" w:color="auto"/>
              <w:left w:val="single" w:sz="4" w:space="0" w:color="808080"/>
              <w:bottom w:val="single" w:sz="4" w:space="0" w:color="000000"/>
              <w:right w:val="single" w:sz="4" w:space="0" w:color="808080"/>
            </w:tcBorders>
            <w:shd w:val="clear" w:color="auto" w:fill="auto"/>
            <w:vAlign w:val="center"/>
            <w:hideMark/>
          </w:tcPr>
          <w:p w14:paraId="0DE6D03D" w14:textId="77777777" w:rsidR="000F0D4A" w:rsidRPr="002B4E22" w:rsidRDefault="000F0D4A" w:rsidP="009E7A11">
            <w:pPr>
              <w:rPr>
                <w:rFonts w:eastAsia="Times New Roman" w:cstheme="minorHAnsi"/>
                <w:sz w:val="20"/>
                <w:szCs w:val="20"/>
                <w:lang w:val="hr-HR"/>
              </w:rPr>
            </w:pPr>
          </w:p>
        </w:tc>
        <w:tc>
          <w:tcPr>
            <w:tcW w:w="1064" w:type="dxa"/>
            <w:vMerge/>
            <w:tcBorders>
              <w:top w:val="single" w:sz="4" w:space="0" w:color="auto"/>
              <w:left w:val="single" w:sz="4" w:space="0" w:color="808080"/>
              <w:bottom w:val="single" w:sz="4" w:space="0" w:color="000000"/>
              <w:right w:val="single" w:sz="4" w:space="0" w:color="808080"/>
            </w:tcBorders>
            <w:shd w:val="clear" w:color="auto" w:fill="auto"/>
            <w:vAlign w:val="center"/>
            <w:hideMark/>
          </w:tcPr>
          <w:p w14:paraId="6ACF7040" w14:textId="77777777" w:rsidR="000F0D4A" w:rsidRPr="002B4E22" w:rsidRDefault="000F0D4A" w:rsidP="009E7A11">
            <w:pPr>
              <w:rPr>
                <w:rFonts w:eastAsia="Times New Roman" w:cstheme="minorHAnsi"/>
                <w:sz w:val="20"/>
                <w:szCs w:val="20"/>
                <w:lang w:val="hr-HR"/>
              </w:rPr>
            </w:pPr>
          </w:p>
        </w:tc>
        <w:tc>
          <w:tcPr>
            <w:tcW w:w="553" w:type="dxa"/>
            <w:vMerge/>
            <w:tcBorders>
              <w:top w:val="single" w:sz="4" w:space="0" w:color="auto"/>
              <w:left w:val="single" w:sz="4" w:space="0" w:color="808080"/>
              <w:bottom w:val="single" w:sz="4" w:space="0" w:color="000000"/>
              <w:right w:val="single" w:sz="4" w:space="0" w:color="808080"/>
            </w:tcBorders>
            <w:shd w:val="clear" w:color="auto" w:fill="auto"/>
            <w:vAlign w:val="center"/>
            <w:hideMark/>
          </w:tcPr>
          <w:p w14:paraId="33123B04" w14:textId="77777777" w:rsidR="000F0D4A" w:rsidRPr="002B4E22" w:rsidRDefault="000F0D4A" w:rsidP="009E7A11">
            <w:pPr>
              <w:rPr>
                <w:rFonts w:eastAsia="Times New Roman" w:cstheme="minorHAnsi"/>
                <w:sz w:val="20"/>
                <w:szCs w:val="20"/>
                <w:lang w:val="hr-HR"/>
              </w:rPr>
            </w:pPr>
          </w:p>
        </w:tc>
        <w:tc>
          <w:tcPr>
            <w:tcW w:w="3221" w:type="dxa"/>
            <w:tcBorders>
              <w:top w:val="nil"/>
              <w:left w:val="nil"/>
              <w:bottom w:val="single" w:sz="4" w:space="0" w:color="auto"/>
              <w:right w:val="nil"/>
            </w:tcBorders>
            <w:shd w:val="clear" w:color="auto" w:fill="auto"/>
            <w:noWrap/>
            <w:vAlign w:val="center"/>
            <w:hideMark/>
          </w:tcPr>
          <w:p w14:paraId="0ED78E91" w14:textId="77777777" w:rsidR="00765DEA" w:rsidRDefault="00765DEA" w:rsidP="00E41C37">
            <w:pPr>
              <w:rPr>
                <w:rFonts w:ascii="Calibri" w:hAnsi="Calibri" w:cs="Calibri"/>
                <w:sz w:val="20"/>
                <w:szCs w:val="20"/>
              </w:rPr>
            </w:pPr>
            <w:r w:rsidRPr="00765DEA">
              <w:rPr>
                <w:rFonts w:ascii="Calibri" w:hAnsi="Calibri" w:cs="Calibri"/>
                <w:sz w:val="20"/>
                <w:szCs w:val="20"/>
              </w:rPr>
              <w:t>doc. dr. sc. Igor Mavrin</w:t>
            </w:r>
          </w:p>
          <w:p w14:paraId="5D6ED45B" w14:textId="040A0111" w:rsidR="000F0D4A" w:rsidRPr="00274794" w:rsidRDefault="00274794" w:rsidP="00E41C37">
            <w:pPr>
              <w:rPr>
                <w:rFonts w:ascii="Calibri" w:hAnsi="Calibri" w:cs="Calibri"/>
                <w:sz w:val="20"/>
                <w:szCs w:val="20"/>
              </w:rPr>
            </w:pPr>
            <w:r>
              <w:rPr>
                <w:rFonts w:ascii="Calibri" w:hAnsi="Calibri" w:cs="Calibri"/>
                <w:sz w:val="20"/>
                <w:szCs w:val="20"/>
              </w:rPr>
              <w:t>dr. sc. Damir Španić, naslovni</w:t>
            </w:r>
            <w:r w:rsidR="00722BF3">
              <w:rPr>
                <w:rFonts w:ascii="Calibri" w:hAnsi="Calibri" w:cs="Calibri"/>
                <w:sz w:val="20"/>
                <w:szCs w:val="20"/>
              </w:rPr>
              <w:t xml:space="preserve"> viši</w:t>
            </w:r>
            <w:r>
              <w:rPr>
                <w:rFonts w:ascii="Calibri" w:hAnsi="Calibri" w:cs="Calibri"/>
                <w:sz w:val="20"/>
                <w:szCs w:val="20"/>
              </w:rPr>
              <w:t xml:space="preserve"> </w:t>
            </w:r>
            <w:r w:rsidR="00814488">
              <w:rPr>
                <w:rFonts w:ascii="Calibri" w:hAnsi="Calibri" w:cs="Calibri"/>
                <w:sz w:val="20"/>
                <w:szCs w:val="20"/>
              </w:rPr>
              <w:t>asistent</w:t>
            </w:r>
          </w:p>
        </w:tc>
        <w:tc>
          <w:tcPr>
            <w:tcW w:w="783" w:type="dxa"/>
            <w:gridSpan w:val="2"/>
            <w:tcBorders>
              <w:top w:val="nil"/>
              <w:left w:val="single" w:sz="4" w:space="0" w:color="auto"/>
              <w:bottom w:val="single" w:sz="4" w:space="0" w:color="auto"/>
              <w:right w:val="single" w:sz="4" w:space="0" w:color="808080"/>
            </w:tcBorders>
            <w:shd w:val="clear" w:color="auto" w:fill="auto"/>
            <w:noWrap/>
            <w:vAlign w:val="center"/>
            <w:hideMark/>
          </w:tcPr>
          <w:p w14:paraId="7FD580F8" w14:textId="19B91A0C" w:rsidR="000F0D4A" w:rsidRPr="002B4E22" w:rsidRDefault="005F5C96" w:rsidP="005F5C96">
            <w:pPr>
              <w:rPr>
                <w:rFonts w:eastAsia="Times New Roman" w:cstheme="minorHAnsi"/>
                <w:sz w:val="20"/>
                <w:szCs w:val="20"/>
                <w:lang w:val="hr-HR"/>
              </w:rPr>
            </w:pPr>
            <w:r>
              <w:rPr>
                <w:rFonts w:eastAsia="Times New Roman" w:cstheme="minorHAnsi"/>
                <w:sz w:val="20"/>
                <w:szCs w:val="20"/>
                <w:lang w:val="hr-HR"/>
              </w:rPr>
              <w:t xml:space="preserve"> </w:t>
            </w:r>
            <w:r w:rsidR="000F0D4A" w:rsidRPr="002B4E22">
              <w:rPr>
                <w:rFonts w:eastAsia="Times New Roman" w:cstheme="minorHAnsi"/>
                <w:sz w:val="20"/>
                <w:szCs w:val="20"/>
                <w:lang w:val="hr-HR"/>
              </w:rPr>
              <w:t> </w:t>
            </w:r>
            <w:r w:rsidR="00765DEA">
              <w:rPr>
                <w:rFonts w:eastAsia="Times New Roman" w:cstheme="minorHAnsi"/>
                <w:sz w:val="20"/>
                <w:szCs w:val="20"/>
                <w:lang w:val="hr-HR"/>
              </w:rPr>
              <w:t>30</w:t>
            </w:r>
          </w:p>
        </w:tc>
        <w:tc>
          <w:tcPr>
            <w:tcW w:w="557" w:type="dxa"/>
            <w:tcBorders>
              <w:top w:val="nil"/>
              <w:left w:val="nil"/>
              <w:bottom w:val="single" w:sz="4" w:space="0" w:color="auto"/>
              <w:right w:val="single" w:sz="4" w:space="0" w:color="808080"/>
            </w:tcBorders>
            <w:shd w:val="clear" w:color="auto" w:fill="auto"/>
            <w:noWrap/>
            <w:vAlign w:val="center"/>
          </w:tcPr>
          <w:p w14:paraId="3CC1A919" w14:textId="30E873E1" w:rsidR="000F0D4A" w:rsidRPr="002B4E22" w:rsidRDefault="00274794" w:rsidP="009E7A11">
            <w:pPr>
              <w:jc w:val="center"/>
              <w:rPr>
                <w:rFonts w:eastAsia="Times New Roman" w:cstheme="minorHAnsi"/>
                <w:sz w:val="20"/>
                <w:szCs w:val="20"/>
                <w:lang w:val="hr-HR"/>
              </w:rPr>
            </w:pPr>
            <w:r>
              <w:rPr>
                <w:rFonts w:eastAsia="Times New Roman" w:cstheme="minorHAnsi"/>
                <w:sz w:val="20"/>
                <w:szCs w:val="20"/>
                <w:lang w:val="hr-HR"/>
              </w:rPr>
              <w:t>10</w:t>
            </w:r>
          </w:p>
        </w:tc>
        <w:tc>
          <w:tcPr>
            <w:tcW w:w="857" w:type="dxa"/>
            <w:tcBorders>
              <w:top w:val="nil"/>
              <w:left w:val="nil"/>
              <w:bottom w:val="single" w:sz="4" w:space="0" w:color="auto"/>
              <w:right w:val="single" w:sz="4" w:space="0" w:color="auto"/>
            </w:tcBorders>
            <w:shd w:val="clear" w:color="auto" w:fill="auto"/>
            <w:noWrap/>
            <w:vAlign w:val="center"/>
          </w:tcPr>
          <w:p w14:paraId="6C80F96C" w14:textId="2C8419B3" w:rsidR="000F0D4A" w:rsidRPr="002B4E22" w:rsidRDefault="00274794" w:rsidP="009E7A11">
            <w:pPr>
              <w:jc w:val="center"/>
              <w:rPr>
                <w:rFonts w:eastAsia="Times New Roman" w:cstheme="minorHAnsi"/>
                <w:sz w:val="20"/>
                <w:szCs w:val="20"/>
                <w:lang w:val="hr-HR"/>
              </w:rPr>
            </w:pPr>
            <w:r>
              <w:rPr>
                <w:rFonts w:eastAsia="Times New Roman" w:cstheme="minorHAnsi"/>
                <w:sz w:val="20"/>
                <w:szCs w:val="20"/>
                <w:lang w:val="hr-HR"/>
              </w:rPr>
              <w:t>20PK</w:t>
            </w:r>
          </w:p>
        </w:tc>
        <w:tc>
          <w:tcPr>
            <w:tcW w:w="791" w:type="dxa"/>
            <w:tcBorders>
              <w:top w:val="single" w:sz="4" w:space="0" w:color="808080"/>
              <w:left w:val="nil"/>
              <w:bottom w:val="single" w:sz="4" w:space="0" w:color="auto"/>
              <w:right w:val="single" w:sz="4" w:space="0" w:color="808080"/>
            </w:tcBorders>
            <w:shd w:val="clear" w:color="auto" w:fill="auto"/>
            <w:noWrap/>
            <w:vAlign w:val="center"/>
            <w:hideMark/>
          </w:tcPr>
          <w:p w14:paraId="2AEDA02B" w14:textId="299A2639"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r w:rsidR="005F5C96">
              <w:rPr>
                <w:rFonts w:eastAsia="Times New Roman" w:cstheme="minorHAnsi"/>
                <w:sz w:val="20"/>
                <w:szCs w:val="20"/>
                <w:lang w:val="hr-HR"/>
              </w:rPr>
              <w:t>1</w:t>
            </w:r>
          </w:p>
        </w:tc>
        <w:tc>
          <w:tcPr>
            <w:tcW w:w="711" w:type="dxa"/>
            <w:gridSpan w:val="2"/>
            <w:tcBorders>
              <w:top w:val="nil"/>
              <w:left w:val="nil"/>
              <w:bottom w:val="single" w:sz="4" w:space="0" w:color="auto"/>
              <w:right w:val="nil"/>
            </w:tcBorders>
            <w:shd w:val="clear" w:color="auto" w:fill="auto"/>
            <w:noWrap/>
            <w:vAlign w:val="center"/>
          </w:tcPr>
          <w:p w14:paraId="792655E1" w14:textId="63EF8D13" w:rsidR="000F0D4A" w:rsidRPr="00577051" w:rsidRDefault="005F5C96" w:rsidP="009E7A11">
            <w:pPr>
              <w:jc w:val="center"/>
              <w:rPr>
                <w:rFonts w:eastAsia="Times New Roman" w:cstheme="minorHAnsi"/>
                <w:sz w:val="20"/>
                <w:szCs w:val="20"/>
                <w:lang w:val="hr-HR"/>
              </w:rPr>
            </w:pPr>
            <w:r>
              <w:rPr>
                <w:rFonts w:eastAsia="Times New Roman" w:cstheme="minorHAnsi"/>
                <w:sz w:val="20"/>
                <w:szCs w:val="20"/>
                <w:lang w:val="hr-HR"/>
              </w:rPr>
              <w:t>2</w:t>
            </w:r>
          </w:p>
        </w:tc>
        <w:tc>
          <w:tcPr>
            <w:tcW w:w="992" w:type="dxa"/>
            <w:gridSpan w:val="3"/>
            <w:tcBorders>
              <w:top w:val="nil"/>
              <w:left w:val="single" w:sz="4" w:space="0" w:color="808080"/>
              <w:bottom w:val="single" w:sz="4" w:space="0" w:color="auto"/>
              <w:right w:val="single" w:sz="4" w:space="0" w:color="auto"/>
            </w:tcBorders>
            <w:shd w:val="clear" w:color="auto" w:fill="auto"/>
            <w:noWrap/>
            <w:vAlign w:val="center"/>
          </w:tcPr>
          <w:p w14:paraId="4EB984C9" w14:textId="22F078EE" w:rsidR="000F0D4A" w:rsidRPr="00577051" w:rsidRDefault="00274794" w:rsidP="009E7A11">
            <w:pPr>
              <w:jc w:val="center"/>
              <w:rPr>
                <w:rFonts w:eastAsia="Times New Roman" w:cstheme="minorHAnsi"/>
                <w:sz w:val="20"/>
                <w:szCs w:val="20"/>
                <w:lang w:val="hr-HR"/>
              </w:rPr>
            </w:pPr>
            <w:r w:rsidRPr="00577051">
              <w:rPr>
                <w:rFonts w:eastAsia="Times New Roman" w:cstheme="minorHAnsi"/>
                <w:sz w:val="20"/>
                <w:szCs w:val="20"/>
                <w:lang w:val="hr-HR"/>
              </w:rPr>
              <w:t>2</w:t>
            </w:r>
          </w:p>
        </w:tc>
      </w:tr>
      <w:tr w:rsidR="006E1E4C" w:rsidRPr="00CF47A7" w14:paraId="48268E24"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1C4F0A40" w14:textId="77777777" w:rsidR="006E1E4C" w:rsidRPr="00CF47A7" w:rsidRDefault="006E1E4C" w:rsidP="006E1E4C">
            <w:pPr>
              <w:rPr>
                <w:rFonts w:eastAsia="Times New Roman" w:cstheme="minorHAnsi"/>
                <w:sz w:val="20"/>
                <w:szCs w:val="20"/>
                <w:lang w:val="hr-HR"/>
              </w:rPr>
            </w:pPr>
          </w:p>
        </w:tc>
        <w:tc>
          <w:tcPr>
            <w:tcW w:w="714" w:type="dxa"/>
            <w:vMerge w:val="restart"/>
            <w:tcBorders>
              <w:top w:val="nil"/>
              <w:left w:val="single" w:sz="4" w:space="0" w:color="auto"/>
              <w:bottom w:val="single" w:sz="4" w:space="0" w:color="000000"/>
              <w:right w:val="single" w:sz="4" w:space="0" w:color="808080"/>
            </w:tcBorders>
            <w:shd w:val="clear" w:color="auto" w:fill="auto"/>
            <w:vAlign w:val="center"/>
            <w:hideMark/>
          </w:tcPr>
          <w:p w14:paraId="1F490D8C"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2</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50997499"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BAKM-32</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2A1AE906" w14:textId="77777777" w:rsidR="006E1E4C" w:rsidRPr="002B4E22" w:rsidRDefault="006E1E4C" w:rsidP="006E1E4C">
            <w:pPr>
              <w:rPr>
                <w:rFonts w:eastAsia="Times New Roman" w:cstheme="minorHAnsi"/>
                <w:sz w:val="20"/>
                <w:szCs w:val="20"/>
                <w:lang w:val="hr-HR"/>
              </w:rPr>
            </w:pPr>
            <w:r w:rsidRPr="002B4E22">
              <w:rPr>
                <w:rFonts w:eastAsia="Times New Roman" w:cstheme="minorHAnsi"/>
                <w:sz w:val="20"/>
                <w:szCs w:val="20"/>
                <w:lang w:val="hr-HR"/>
              </w:rPr>
              <w:t>Engleski jezik u kulturi 3*</w:t>
            </w: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656A640B"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3D8CE42C"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2</w:t>
            </w:r>
          </w:p>
        </w:tc>
        <w:tc>
          <w:tcPr>
            <w:tcW w:w="3221" w:type="dxa"/>
            <w:tcBorders>
              <w:top w:val="nil"/>
              <w:left w:val="nil"/>
              <w:bottom w:val="single" w:sz="4" w:space="0" w:color="808080"/>
              <w:right w:val="nil"/>
            </w:tcBorders>
            <w:shd w:val="clear" w:color="auto" w:fill="auto"/>
            <w:noWrap/>
            <w:vAlign w:val="center"/>
            <w:hideMark/>
          </w:tcPr>
          <w:p w14:paraId="611A2E38" w14:textId="736F607C" w:rsidR="006E1E4C" w:rsidRPr="00D4643C" w:rsidRDefault="00AD4663" w:rsidP="002C672B">
            <w:pPr>
              <w:rPr>
                <w:rFonts w:eastAsia="Times New Roman" w:cstheme="minorHAnsi"/>
                <w:sz w:val="20"/>
                <w:szCs w:val="20"/>
                <w:lang w:val="hr-HR"/>
              </w:rPr>
            </w:pPr>
            <w:r>
              <w:rPr>
                <w:rFonts w:eastAsia="Times New Roman" w:cstheme="minorHAnsi"/>
                <w:sz w:val="20"/>
                <w:szCs w:val="20"/>
                <w:lang w:val="hr-HR"/>
              </w:rPr>
              <w:t xml:space="preserve">Irena </w:t>
            </w:r>
            <w:r w:rsidR="00B13BFA">
              <w:rPr>
                <w:rFonts w:eastAsia="Times New Roman" w:cstheme="minorHAnsi"/>
                <w:sz w:val="20"/>
                <w:szCs w:val="20"/>
                <w:lang w:val="hr-HR"/>
              </w:rPr>
              <w:t>Ličar</w:t>
            </w:r>
            <w:r>
              <w:rPr>
                <w:rFonts w:eastAsia="Times New Roman" w:cstheme="minorHAnsi"/>
                <w:sz w:val="20"/>
                <w:szCs w:val="20"/>
                <w:lang w:val="hr-HR"/>
              </w:rPr>
              <w:t>, naslovna predavačica</w:t>
            </w:r>
          </w:p>
        </w:tc>
        <w:tc>
          <w:tcPr>
            <w:tcW w:w="783" w:type="dxa"/>
            <w:gridSpan w:val="2"/>
            <w:tcBorders>
              <w:top w:val="nil"/>
              <w:left w:val="single" w:sz="4" w:space="0" w:color="auto"/>
              <w:bottom w:val="single" w:sz="4" w:space="0" w:color="808080"/>
              <w:right w:val="single" w:sz="4" w:space="0" w:color="808080"/>
            </w:tcBorders>
            <w:shd w:val="clear" w:color="auto" w:fill="auto"/>
            <w:noWrap/>
            <w:vAlign w:val="center"/>
            <w:hideMark/>
          </w:tcPr>
          <w:p w14:paraId="446C0A10"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20</w:t>
            </w:r>
          </w:p>
        </w:tc>
        <w:tc>
          <w:tcPr>
            <w:tcW w:w="557" w:type="dxa"/>
            <w:tcBorders>
              <w:top w:val="nil"/>
              <w:left w:val="nil"/>
              <w:bottom w:val="single" w:sz="4" w:space="0" w:color="808080"/>
              <w:right w:val="single" w:sz="4" w:space="0" w:color="808080"/>
            </w:tcBorders>
            <w:shd w:val="clear" w:color="auto" w:fill="auto"/>
            <w:noWrap/>
            <w:vAlign w:val="center"/>
            <w:hideMark/>
          </w:tcPr>
          <w:p w14:paraId="7FCADAFB" w14:textId="77777777" w:rsidR="006E1E4C" w:rsidRPr="002B4E22" w:rsidRDefault="006E1E4C" w:rsidP="006E1E4C">
            <w:pPr>
              <w:jc w:val="center"/>
              <w:rPr>
                <w:rFonts w:eastAsia="Times New Roman" w:cstheme="minorHAnsi"/>
                <w:sz w:val="20"/>
                <w:szCs w:val="20"/>
                <w:lang w:val="hr-HR"/>
              </w:rPr>
            </w:pPr>
          </w:p>
        </w:tc>
        <w:tc>
          <w:tcPr>
            <w:tcW w:w="857" w:type="dxa"/>
            <w:tcBorders>
              <w:top w:val="nil"/>
              <w:left w:val="nil"/>
              <w:bottom w:val="single" w:sz="4" w:space="0" w:color="808080"/>
              <w:right w:val="single" w:sz="4" w:space="0" w:color="auto"/>
            </w:tcBorders>
            <w:shd w:val="clear" w:color="auto" w:fill="auto"/>
            <w:noWrap/>
            <w:vAlign w:val="center"/>
            <w:hideMark/>
          </w:tcPr>
          <w:p w14:paraId="243FC0DA"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10SJ</w:t>
            </w:r>
          </w:p>
        </w:tc>
        <w:tc>
          <w:tcPr>
            <w:tcW w:w="791" w:type="dxa"/>
            <w:tcBorders>
              <w:top w:val="nil"/>
              <w:left w:val="nil"/>
              <w:bottom w:val="nil"/>
              <w:right w:val="nil"/>
            </w:tcBorders>
            <w:shd w:val="clear" w:color="auto" w:fill="auto"/>
            <w:noWrap/>
            <w:vAlign w:val="center"/>
            <w:hideMark/>
          </w:tcPr>
          <w:p w14:paraId="3CD633CD"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1</w:t>
            </w:r>
          </w:p>
        </w:tc>
        <w:tc>
          <w:tcPr>
            <w:tcW w:w="711" w:type="dxa"/>
            <w:gridSpan w:val="2"/>
            <w:tcBorders>
              <w:top w:val="nil"/>
              <w:left w:val="single" w:sz="4" w:space="0" w:color="808080"/>
              <w:bottom w:val="single" w:sz="4" w:space="0" w:color="808080"/>
              <w:right w:val="single" w:sz="4" w:space="0" w:color="808080"/>
            </w:tcBorders>
            <w:shd w:val="clear" w:color="auto" w:fill="auto"/>
            <w:noWrap/>
            <w:vAlign w:val="center"/>
            <w:hideMark/>
          </w:tcPr>
          <w:p w14:paraId="008E19B1" w14:textId="77777777" w:rsidR="006E1E4C" w:rsidRPr="002B4E22" w:rsidRDefault="006E1E4C" w:rsidP="006E1E4C">
            <w:pPr>
              <w:jc w:val="center"/>
              <w:rPr>
                <w:rFonts w:eastAsia="Times New Roman" w:cstheme="minorHAnsi"/>
                <w:sz w:val="20"/>
                <w:szCs w:val="20"/>
                <w:lang w:val="hr-HR"/>
              </w:rPr>
            </w:pPr>
          </w:p>
        </w:tc>
        <w:tc>
          <w:tcPr>
            <w:tcW w:w="992" w:type="dxa"/>
            <w:gridSpan w:val="3"/>
            <w:tcBorders>
              <w:top w:val="nil"/>
              <w:left w:val="nil"/>
              <w:bottom w:val="single" w:sz="4" w:space="0" w:color="808080"/>
              <w:right w:val="single" w:sz="4" w:space="0" w:color="auto"/>
            </w:tcBorders>
            <w:shd w:val="clear" w:color="auto" w:fill="auto"/>
            <w:noWrap/>
            <w:vAlign w:val="center"/>
            <w:hideMark/>
          </w:tcPr>
          <w:p w14:paraId="667C4316"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2</w:t>
            </w:r>
          </w:p>
        </w:tc>
      </w:tr>
      <w:tr w:rsidR="006E1E4C" w:rsidRPr="00CF47A7" w14:paraId="7B12A394"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0A27D6A5" w14:textId="77777777" w:rsidR="006E1E4C" w:rsidRPr="00CF47A7" w:rsidRDefault="006E1E4C" w:rsidP="006E1E4C">
            <w:pPr>
              <w:rPr>
                <w:rFonts w:eastAsia="Times New Roman" w:cstheme="minorHAnsi"/>
                <w:sz w:val="20"/>
                <w:szCs w:val="20"/>
                <w:lang w:val="hr-HR"/>
              </w:rPr>
            </w:pPr>
          </w:p>
        </w:tc>
        <w:tc>
          <w:tcPr>
            <w:tcW w:w="714" w:type="dxa"/>
            <w:vMerge/>
            <w:tcBorders>
              <w:top w:val="nil"/>
              <w:left w:val="single" w:sz="4" w:space="0" w:color="auto"/>
              <w:bottom w:val="single" w:sz="4" w:space="0" w:color="000000"/>
              <w:right w:val="single" w:sz="4" w:space="0" w:color="808080"/>
            </w:tcBorders>
            <w:shd w:val="clear" w:color="auto" w:fill="auto"/>
            <w:vAlign w:val="center"/>
            <w:hideMark/>
          </w:tcPr>
          <w:p w14:paraId="35622A12" w14:textId="77777777" w:rsidR="006E1E4C" w:rsidRPr="002B4E22" w:rsidRDefault="006E1E4C" w:rsidP="006E1E4C">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hideMark/>
          </w:tcPr>
          <w:p w14:paraId="11F4BBE0" w14:textId="77777777" w:rsidR="006E1E4C" w:rsidRPr="002B4E22" w:rsidRDefault="006E1E4C" w:rsidP="006E1E4C">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hideMark/>
          </w:tcPr>
          <w:p w14:paraId="74D830DA" w14:textId="77777777" w:rsidR="006E1E4C" w:rsidRPr="002B4E22" w:rsidRDefault="006E1E4C" w:rsidP="006E1E4C">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hideMark/>
          </w:tcPr>
          <w:p w14:paraId="24D7090B" w14:textId="77777777" w:rsidR="006E1E4C" w:rsidRPr="002B4E22" w:rsidRDefault="006E1E4C" w:rsidP="006E1E4C">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single" w:sz="4" w:space="0" w:color="808080"/>
            </w:tcBorders>
            <w:shd w:val="clear" w:color="auto" w:fill="auto"/>
            <w:vAlign w:val="center"/>
            <w:hideMark/>
          </w:tcPr>
          <w:p w14:paraId="6882A98F" w14:textId="77777777" w:rsidR="006E1E4C" w:rsidRPr="002B4E22" w:rsidRDefault="006E1E4C" w:rsidP="006E1E4C">
            <w:pPr>
              <w:rPr>
                <w:rFonts w:eastAsia="Times New Roman" w:cstheme="minorHAnsi"/>
                <w:sz w:val="20"/>
                <w:szCs w:val="20"/>
                <w:lang w:val="hr-HR"/>
              </w:rPr>
            </w:pPr>
          </w:p>
        </w:tc>
        <w:tc>
          <w:tcPr>
            <w:tcW w:w="3221" w:type="dxa"/>
            <w:tcBorders>
              <w:top w:val="nil"/>
              <w:left w:val="nil"/>
              <w:bottom w:val="single" w:sz="4" w:space="0" w:color="auto"/>
              <w:right w:val="nil"/>
            </w:tcBorders>
            <w:shd w:val="clear" w:color="auto" w:fill="auto"/>
            <w:noWrap/>
            <w:vAlign w:val="center"/>
            <w:hideMark/>
          </w:tcPr>
          <w:p w14:paraId="77AFC67C" w14:textId="77777777" w:rsidR="006E1E4C" w:rsidRPr="00D4643C" w:rsidRDefault="006E1E4C" w:rsidP="006E1E4C">
            <w:pPr>
              <w:rPr>
                <w:rFonts w:eastAsia="Times New Roman" w:cstheme="minorHAnsi"/>
                <w:sz w:val="20"/>
                <w:szCs w:val="20"/>
                <w:lang w:val="hr-HR"/>
              </w:rPr>
            </w:pPr>
          </w:p>
        </w:tc>
        <w:tc>
          <w:tcPr>
            <w:tcW w:w="783" w:type="dxa"/>
            <w:gridSpan w:val="2"/>
            <w:tcBorders>
              <w:top w:val="nil"/>
              <w:left w:val="single" w:sz="4" w:space="0" w:color="auto"/>
              <w:bottom w:val="single" w:sz="4" w:space="0" w:color="auto"/>
              <w:right w:val="single" w:sz="4" w:space="0" w:color="808080"/>
            </w:tcBorders>
            <w:shd w:val="clear" w:color="auto" w:fill="auto"/>
            <w:noWrap/>
            <w:vAlign w:val="center"/>
            <w:hideMark/>
          </w:tcPr>
          <w:p w14:paraId="2D5E86B3" w14:textId="77777777" w:rsidR="006E1E4C" w:rsidRPr="002B4E22" w:rsidRDefault="006E1E4C" w:rsidP="006E1E4C">
            <w:pPr>
              <w:jc w:val="center"/>
              <w:rPr>
                <w:rFonts w:eastAsia="Times New Roman" w:cstheme="minorHAnsi"/>
                <w:sz w:val="20"/>
                <w:szCs w:val="20"/>
                <w:lang w:val="hr-HR"/>
              </w:rPr>
            </w:pPr>
          </w:p>
        </w:tc>
        <w:tc>
          <w:tcPr>
            <w:tcW w:w="557" w:type="dxa"/>
            <w:tcBorders>
              <w:top w:val="nil"/>
              <w:left w:val="nil"/>
              <w:bottom w:val="single" w:sz="4" w:space="0" w:color="auto"/>
              <w:right w:val="single" w:sz="4" w:space="0" w:color="808080"/>
            </w:tcBorders>
            <w:shd w:val="clear" w:color="auto" w:fill="auto"/>
            <w:noWrap/>
            <w:vAlign w:val="center"/>
            <w:hideMark/>
          </w:tcPr>
          <w:p w14:paraId="1E623A0D" w14:textId="77777777" w:rsidR="006E1E4C" w:rsidRPr="002B4E22" w:rsidRDefault="006E1E4C" w:rsidP="006E1E4C">
            <w:pPr>
              <w:rPr>
                <w:rFonts w:eastAsia="Times New Roman" w:cstheme="minorHAnsi"/>
                <w:sz w:val="20"/>
                <w:szCs w:val="20"/>
                <w:lang w:val="hr-HR"/>
              </w:rPr>
            </w:pPr>
          </w:p>
        </w:tc>
        <w:tc>
          <w:tcPr>
            <w:tcW w:w="857" w:type="dxa"/>
            <w:tcBorders>
              <w:top w:val="nil"/>
              <w:left w:val="nil"/>
              <w:bottom w:val="single" w:sz="4" w:space="0" w:color="auto"/>
              <w:right w:val="single" w:sz="4" w:space="0" w:color="auto"/>
            </w:tcBorders>
            <w:shd w:val="clear" w:color="auto" w:fill="auto"/>
            <w:noWrap/>
            <w:vAlign w:val="center"/>
            <w:hideMark/>
          </w:tcPr>
          <w:p w14:paraId="3959C0F7" w14:textId="77777777" w:rsidR="006E1E4C" w:rsidRPr="002B4E22" w:rsidRDefault="006E1E4C" w:rsidP="006E1E4C">
            <w:pPr>
              <w:rPr>
                <w:rFonts w:eastAsia="Times New Roman" w:cstheme="minorHAnsi"/>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hideMark/>
          </w:tcPr>
          <w:p w14:paraId="434C9F11"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711" w:type="dxa"/>
            <w:gridSpan w:val="2"/>
            <w:tcBorders>
              <w:top w:val="nil"/>
              <w:left w:val="nil"/>
              <w:bottom w:val="single" w:sz="4" w:space="0" w:color="auto"/>
              <w:right w:val="single" w:sz="4" w:space="0" w:color="808080"/>
            </w:tcBorders>
            <w:shd w:val="clear" w:color="auto" w:fill="auto"/>
            <w:noWrap/>
            <w:vAlign w:val="center"/>
            <w:hideMark/>
          </w:tcPr>
          <w:p w14:paraId="6D7F391F" w14:textId="77777777" w:rsidR="006E1E4C" w:rsidRPr="002B4E22" w:rsidRDefault="006E1E4C" w:rsidP="006E1E4C">
            <w:pPr>
              <w:jc w:val="center"/>
              <w:rPr>
                <w:rFonts w:eastAsia="Times New Roman" w:cstheme="minorHAnsi"/>
                <w:sz w:val="20"/>
                <w:szCs w:val="20"/>
                <w:lang w:val="hr-HR"/>
              </w:rPr>
            </w:pP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44BF5452"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 </w:t>
            </w:r>
          </w:p>
        </w:tc>
      </w:tr>
      <w:tr w:rsidR="006E1E4C" w:rsidRPr="00CF47A7" w14:paraId="7963101E"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151A6426" w14:textId="77777777" w:rsidR="006E1E4C" w:rsidRPr="00CF47A7" w:rsidRDefault="006E1E4C" w:rsidP="006E1E4C">
            <w:pPr>
              <w:rPr>
                <w:rFonts w:eastAsia="Times New Roman" w:cstheme="minorHAnsi"/>
                <w:sz w:val="20"/>
                <w:szCs w:val="20"/>
                <w:lang w:val="hr-HR"/>
              </w:rPr>
            </w:pPr>
          </w:p>
        </w:tc>
        <w:tc>
          <w:tcPr>
            <w:tcW w:w="714" w:type="dxa"/>
            <w:vMerge w:val="restart"/>
            <w:tcBorders>
              <w:top w:val="nil"/>
              <w:left w:val="single" w:sz="4" w:space="0" w:color="auto"/>
              <w:bottom w:val="single" w:sz="4" w:space="0" w:color="000000"/>
              <w:right w:val="single" w:sz="4" w:space="0" w:color="808080"/>
            </w:tcBorders>
            <w:shd w:val="clear" w:color="auto" w:fill="auto"/>
            <w:vAlign w:val="center"/>
            <w:hideMark/>
          </w:tcPr>
          <w:p w14:paraId="3080B130" w14:textId="018709AA"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2</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541A5ECB"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BAKM-33</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12B38237" w14:textId="77777777" w:rsidR="006E1E4C" w:rsidRPr="002B4E22" w:rsidRDefault="006E1E4C" w:rsidP="006E1E4C">
            <w:pPr>
              <w:rPr>
                <w:rFonts w:eastAsia="Times New Roman" w:cstheme="minorHAnsi"/>
                <w:sz w:val="20"/>
                <w:szCs w:val="20"/>
                <w:lang w:val="hr-HR"/>
              </w:rPr>
            </w:pPr>
            <w:r w:rsidRPr="002B4E22">
              <w:rPr>
                <w:rFonts w:eastAsia="Times New Roman" w:cstheme="minorHAnsi"/>
                <w:sz w:val="20"/>
                <w:szCs w:val="20"/>
                <w:lang w:val="hr-HR"/>
              </w:rPr>
              <w:t>Njemački jezik u kulturi 3*</w:t>
            </w: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0B97441C"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451CAEA1"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2</w:t>
            </w:r>
          </w:p>
        </w:tc>
        <w:tc>
          <w:tcPr>
            <w:tcW w:w="3221" w:type="dxa"/>
            <w:tcBorders>
              <w:top w:val="nil"/>
              <w:left w:val="nil"/>
              <w:bottom w:val="single" w:sz="4" w:space="0" w:color="808080"/>
              <w:right w:val="nil"/>
            </w:tcBorders>
            <w:shd w:val="clear" w:color="auto" w:fill="auto"/>
            <w:noWrap/>
            <w:vAlign w:val="center"/>
            <w:hideMark/>
          </w:tcPr>
          <w:p w14:paraId="786422C3" w14:textId="673556A6" w:rsidR="006E1E4C" w:rsidRPr="00D4643C" w:rsidRDefault="00AD4663" w:rsidP="002C672B">
            <w:pPr>
              <w:rPr>
                <w:rFonts w:eastAsia="Times New Roman" w:cstheme="minorHAnsi"/>
                <w:sz w:val="20"/>
                <w:szCs w:val="20"/>
                <w:lang w:val="hr-HR"/>
              </w:rPr>
            </w:pPr>
            <w:r>
              <w:rPr>
                <w:rFonts w:eastAsia="Times New Roman" w:cstheme="minorHAnsi"/>
                <w:sz w:val="20"/>
                <w:szCs w:val="20"/>
                <w:lang w:val="hr-HR"/>
              </w:rPr>
              <w:t xml:space="preserve">Irena </w:t>
            </w:r>
            <w:r w:rsidR="00B13BFA">
              <w:rPr>
                <w:rFonts w:eastAsia="Times New Roman" w:cstheme="minorHAnsi"/>
                <w:sz w:val="20"/>
                <w:szCs w:val="20"/>
                <w:lang w:val="hr-HR"/>
              </w:rPr>
              <w:t>Ličar</w:t>
            </w:r>
            <w:r>
              <w:rPr>
                <w:rFonts w:eastAsia="Times New Roman" w:cstheme="minorHAnsi"/>
                <w:sz w:val="20"/>
                <w:szCs w:val="20"/>
                <w:lang w:val="hr-HR"/>
              </w:rPr>
              <w:t>, naslovna predavačica</w:t>
            </w:r>
          </w:p>
        </w:tc>
        <w:tc>
          <w:tcPr>
            <w:tcW w:w="783" w:type="dxa"/>
            <w:gridSpan w:val="2"/>
            <w:tcBorders>
              <w:top w:val="nil"/>
              <w:left w:val="single" w:sz="4" w:space="0" w:color="auto"/>
              <w:bottom w:val="single" w:sz="4" w:space="0" w:color="808080"/>
              <w:right w:val="single" w:sz="4" w:space="0" w:color="808080"/>
            </w:tcBorders>
            <w:shd w:val="clear" w:color="auto" w:fill="auto"/>
            <w:noWrap/>
            <w:vAlign w:val="center"/>
            <w:hideMark/>
          </w:tcPr>
          <w:p w14:paraId="34968F99"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20</w:t>
            </w:r>
          </w:p>
        </w:tc>
        <w:tc>
          <w:tcPr>
            <w:tcW w:w="557" w:type="dxa"/>
            <w:tcBorders>
              <w:top w:val="nil"/>
              <w:left w:val="nil"/>
              <w:bottom w:val="single" w:sz="4" w:space="0" w:color="808080"/>
              <w:right w:val="single" w:sz="4" w:space="0" w:color="808080"/>
            </w:tcBorders>
            <w:shd w:val="clear" w:color="auto" w:fill="auto"/>
            <w:noWrap/>
            <w:vAlign w:val="center"/>
            <w:hideMark/>
          </w:tcPr>
          <w:p w14:paraId="0F0FA4B2" w14:textId="77777777" w:rsidR="006E1E4C" w:rsidRPr="002B4E22" w:rsidRDefault="006E1E4C" w:rsidP="006E1E4C">
            <w:pPr>
              <w:jc w:val="center"/>
              <w:rPr>
                <w:rFonts w:eastAsia="Times New Roman" w:cstheme="minorHAnsi"/>
                <w:sz w:val="20"/>
                <w:szCs w:val="20"/>
                <w:lang w:val="hr-HR"/>
              </w:rPr>
            </w:pPr>
          </w:p>
        </w:tc>
        <w:tc>
          <w:tcPr>
            <w:tcW w:w="857" w:type="dxa"/>
            <w:tcBorders>
              <w:top w:val="nil"/>
              <w:left w:val="nil"/>
              <w:bottom w:val="single" w:sz="4" w:space="0" w:color="808080"/>
              <w:right w:val="single" w:sz="4" w:space="0" w:color="auto"/>
            </w:tcBorders>
            <w:shd w:val="clear" w:color="auto" w:fill="auto"/>
            <w:noWrap/>
            <w:vAlign w:val="center"/>
            <w:hideMark/>
          </w:tcPr>
          <w:p w14:paraId="662DF869"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10SJ</w:t>
            </w:r>
          </w:p>
        </w:tc>
        <w:tc>
          <w:tcPr>
            <w:tcW w:w="791" w:type="dxa"/>
            <w:tcBorders>
              <w:top w:val="nil"/>
              <w:left w:val="nil"/>
              <w:bottom w:val="single" w:sz="4" w:space="0" w:color="808080"/>
              <w:right w:val="single" w:sz="4" w:space="0" w:color="808080"/>
            </w:tcBorders>
            <w:shd w:val="clear" w:color="auto" w:fill="auto"/>
            <w:noWrap/>
            <w:vAlign w:val="center"/>
            <w:hideMark/>
          </w:tcPr>
          <w:p w14:paraId="0C9FB362"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1</w:t>
            </w:r>
          </w:p>
        </w:tc>
        <w:tc>
          <w:tcPr>
            <w:tcW w:w="711" w:type="dxa"/>
            <w:gridSpan w:val="2"/>
            <w:tcBorders>
              <w:top w:val="nil"/>
              <w:left w:val="nil"/>
              <w:bottom w:val="single" w:sz="4" w:space="0" w:color="808080"/>
              <w:right w:val="single" w:sz="4" w:space="0" w:color="808080"/>
            </w:tcBorders>
            <w:shd w:val="clear" w:color="auto" w:fill="auto"/>
            <w:noWrap/>
            <w:vAlign w:val="center"/>
            <w:hideMark/>
          </w:tcPr>
          <w:p w14:paraId="65B164E8" w14:textId="77777777" w:rsidR="006E1E4C" w:rsidRPr="002B4E22" w:rsidRDefault="006E1E4C" w:rsidP="006E1E4C">
            <w:pPr>
              <w:jc w:val="center"/>
              <w:rPr>
                <w:rFonts w:eastAsia="Times New Roman" w:cstheme="minorHAnsi"/>
                <w:sz w:val="20"/>
                <w:szCs w:val="20"/>
                <w:lang w:val="hr-HR"/>
              </w:rPr>
            </w:pPr>
          </w:p>
        </w:tc>
        <w:tc>
          <w:tcPr>
            <w:tcW w:w="992" w:type="dxa"/>
            <w:gridSpan w:val="3"/>
            <w:tcBorders>
              <w:top w:val="nil"/>
              <w:left w:val="nil"/>
              <w:bottom w:val="single" w:sz="4" w:space="0" w:color="808080"/>
              <w:right w:val="single" w:sz="4" w:space="0" w:color="auto"/>
            </w:tcBorders>
            <w:shd w:val="clear" w:color="auto" w:fill="auto"/>
            <w:noWrap/>
            <w:vAlign w:val="center"/>
            <w:hideMark/>
          </w:tcPr>
          <w:p w14:paraId="6178FBDC"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 1 </w:t>
            </w:r>
          </w:p>
        </w:tc>
      </w:tr>
      <w:tr w:rsidR="006E1E4C" w:rsidRPr="00CF47A7" w14:paraId="75ED84CB"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686E4FFF" w14:textId="77777777" w:rsidR="006E1E4C" w:rsidRPr="00CF47A7" w:rsidRDefault="006E1E4C" w:rsidP="006E1E4C">
            <w:pPr>
              <w:rPr>
                <w:rFonts w:eastAsia="Times New Roman" w:cstheme="minorHAnsi"/>
                <w:sz w:val="20"/>
                <w:szCs w:val="20"/>
                <w:lang w:val="hr-HR"/>
              </w:rPr>
            </w:pPr>
          </w:p>
        </w:tc>
        <w:tc>
          <w:tcPr>
            <w:tcW w:w="714" w:type="dxa"/>
            <w:vMerge/>
            <w:tcBorders>
              <w:top w:val="nil"/>
              <w:left w:val="single" w:sz="4" w:space="0" w:color="auto"/>
              <w:bottom w:val="single" w:sz="4" w:space="0" w:color="000000"/>
              <w:right w:val="single" w:sz="4" w:space="0" w:color="808080"/>
            </w:tcBorders>
            <w:shd w:val="clear" w:color="auto" w:fill="auto"/>
            <w:vAlign w:val="center"/>
            <w:hideMark/>
          </w:tcPr>
          <w:p w14:paraId="6AFFE8A3" w14:textId="77777777" w:rsidR="006E1E4C" w:rsidRPr="002B4E22" w:rsidRDefault="006E1E4C" w:rsidP="006E1E4C">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hideMark/>
          </w:tcPr>
          <w:p w14:paraId="768CB0D8" w14:textId="77777777" w:rsidR="006E1E4C" w:rsidRPr="002B4E22" w:rsidRDefault="006E1E4C" w:rsidP="006E1E4C">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hideMark/>
          </w:tcPr>
          <w:p w14:paraId="0E694396" w14:textId="77777777" w:rsidR="006E1E4C" w:rsidRPr="002B4E22" w:rsidRDefault="006E1E4C" w:rsidP="006E1E4C">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hideMark/>
          </w:tcPr>
          <w:p w14:paraId="7752815E" w14:textId="77777777" w:rsidR="006E1E4C" w:rsidRPr="002B4E22" w:rsidRDefault="006E1E4C" w:rsidP="006E1E4C">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single" w:sz="4" w:space="0" w:color="808080"/>
            </w:tcBorders>
            <w:shd w:val="clear" w:color="auto" w:fill="auto"/>
            <w:vAlign w:val="center"/>
            <w:hideMark/>
          </w:tcPr>
          <w:p w14:paraId="3339F5F9" w14:textId="77777777" w:rsidR="006E1E4C" w:rsidRPr="002B4E22" w:rsidRDefault="006E1E4C" w:rsidP="006E1E4C">
            <w:pPr>
              <w:rPr>
                <w:rFonts w:eastAsia="Times New Roman" w:cstheme="minorHAnsi"/>
                <w:sz w:val="20"/>
                <w:szCs w:val="20"/>
                <w:lang w:val="hr-HR"/>
              </w:rPr>
            </w:pPr>
          </w:p>
        </w:tc>
        <w:tc>
          <w:tcPr>
            <w:tcW w:w="3221" w:type="dxa"/>
            <w:tcBorders>
              <w:top w:val="nil"/>
              <w:left w:val="nil"/>
              <w:bottom w:val="single" w:sz="4" w:space="0" w:color="auto"/>
              <w:right w:val="nil"/>
            </w:tcBorders>
            <w:shd w:val="clear" w:color="auto" w:fill="auto"/>
            <w:noWrap/>
            <w:vAlign w:val="center"/>
          </w:tcPr>
          <w:p w14:paraId="519E30FD" w14:textId="77777777" w:rsidR="006E1E4C" w:rsidRPr="00D4643C" w:rsidRDefault="006E1E4C" w:rsidP="006E1E4C">
            <w:pPr>
              <w:rPr>
                <w:rFonts w:eastAsia="Times New Roman" w:cstheme="minorHAnsi"/>
                <w:sz w:val="20"/>
                <w:szCs w:val="20"/>
                <w:lang w:val="hr-HR"/>
              </w:rPr>
            </w:pPr>
          </w:p>
        </w:tc>
        <w:tc>
          <w:tcPr>
            <w:tcW w:w="783" w:type="dxa"/>
            <w:gridSpan w:val="2"/>
            <w:tcBorders>
              <w:top w:val="nil"/>
              <w:left w:val="single" w:sz="4" w:space="0" w:color="auto"/>
              <w:bottom w:val="single" w:sz="4" w:space="0" w:color="auto"/>
              <w:right w:val="single" w:sz="4" w:space="0" w:color="808080"/>
            </w:tcBorders>
            <w:shd w:val="clear" w:color="auto" w:fill="auto"/>
            <w:noWrap/>
            <w:vAlign w:val="center"/>
          </w:tcPr>
          <w:p w14:paraId="3CCA4A74" w14:textId="77777777" w:rsidR="006E1E4C" w:rsidRPr="002B4E22" w:rsidRDefault="006E1E4C" w:rsidP="006E1E4C">
            <w:pPr>
              <w:jc w:val="center"/>
              <w:rPr>
                <w:rFonts w:eastAsia="Times New Roman" w:cstheme="minorHAnsi"/>
                <w:sz w:val="20"/>
                <w:szCs w:val="20"/>
                <w:lang w:val="hr-HR"/>
              </w:rPr>
            </w:pPr>
          </w:p>
        </w:tc>
        <w:tc>
          <w:tcPr>
            <w:tcW w:w="557" w:type="dxa"/>
            <w:tcBorders>
              <w:top w:val="nil"/>
              <w:left w:val="nil"/>
              <w:bottom w:val="single" w:sz="4" w:space="0" w:color="auto"/>
              <w:right w:val="single" w:sz="4" w:space="0" w:color="808080"/>
            </w:tcBorders>
            <w:shd w:val="clear" w:color="auto" w:fill="auto"/>
            <w:noWrap/>
            <w:vAlign w:val="center"/>
          </w:tcPr>
          <w:p w14:paraId="3797173D" w14:textId="77777777" w:rsidR="006E1E4C" w:rsidRPr="002B4E22" w:rsidRDefault="006E1E4C" w:rsidP="006E1E4C">
            <w:pPr>
              <w:jc w:val="center"/>
              <w:rPr>
                <w:rFonts w:eastAsia="Times New Roman" w:cstheme="minorHAnsi"/>
                <w:sz w:val="20"/>
                <w:szCs w:val="20"/>
                <w:lang w:val="hr-HR"/>
              </w:rPr>
            </w:pPr>
          </w:p>
        </w:tc>
        <w:tc>
          <w:tcPr>
            <w:tcW w:w="857" w:type="dxa"/>
            <w:tcBorders>
              <w:top w:val="nil"/>
              <w:left w:val="nil"/>
              <w:bottom w:val="single" w:sz="4" w:space="0" w:color="auto"/>
              <w:right w:val="single" w:sz="4" w:space="0" w:color="auto"/>
            </w:tcBorders>
            <w:shd w:val="clear" w:color="auto" w:fill="auto"/>
            <w:noWrap/>
            <w:vAlign w:val="center"/>
          </w:tcPr>
          <w:p w14:paraId="3A63437F" w14:textId="77777777" w:rsidR="006E1E4C" w:rsidRPr="002B4E22" w:rsidRDefault="006E1E4C" w:rsidP="006E1E4C">
            <w:pPr>
              <w:jc w:val="center"/>
              <w:rPr>
                <w:rFonts w:eastAsia="Times New Roman" w:cstheme="minorHAnsi"/>
                <w:sz w:val="20"/>
                <w:szCs w:val="20"/>
                <w:lang w:val="hr-HR"/>
              </w:rPr>
            </w:pPr>
          </w:p>
        </w:tc>
        <w:tc>
          <w:tcPr>
            <w:tcW w:w="791" w:type="dxa"/>
            <w:tcBorders>
              <w:top w:val="nil"/>
              <w:left w:val="nil"/>
              <w:bottom w:val="single" w:sz="4" w:space="0" w:color="auto"/>
              <w:right w:val="single" w:sz="4" w:space="0" w:color="808080"/>
            </w:tcBorders>
            <w:shd w:val="clear" w:color="auto" w:fill="auto"/>
            <w:noWrap/>
            <w:vAlign w:val="center"/>
            <w:hideMark/>
          </w:tcPr>
          <w:p w14:paraId="0D212BCB" w14:textId="77777777" w:rsidR="006E1E4C" w:rsidRPr="002B4E22" w:rsidRDefault="006E1E4C" w:rsidP="006E1E4C">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711" w:type="dxa"/>
            <w:gridSpan w:val="2"/>
            <w:tcBorders>
              <w:top w:val="nil"/>
              <w:left w:val="nil"/>
              <w:bottom w:val="single" w:sz="4" w:space="0" w:color="auto"/>
              <w:right w:val="single" w:sz="4" w:space="0" w:color="808080"/>
            </w:tcBorders>
            <w:shd w:val="clear" w:color="auto" w:fill="auto"/>
            <w:noWrap/>
            <w:vAlign w:val="center"/>
            <w:hideMark/>
          </w:tcPr>
          <w:p w14:paraId="4C99B741" w14:textId="77777777" w:rsidR="006E1E4C" w:rsidRPr="002B4E22" w:rsidRDefault="006E1E4C" w:rsidP="006E1E4C">
            <w:pPr>
              <w:jc w:val="center"/>
              <w:rPr>
                <w:rFonts w:eastAsia="Times New Roman" w:cstheme="minorHAnsi"/>
                <w:sz w:val="20"/>
                <w:szCs w:val="20"/>
                <w:lang w:val="hr-HR"/>
              </w:rPr>
            </w:pP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40180E68" w14:textId="77777777" w:rsidR="006E1E4C" w:rsidRPr="002B4E22" w:rsidRDefault="006E1E4C" w:rsidP="006E1E4C">
            <w:pPr>
              <w:jc w:val="center"/>
              <w:rPr>
                <w:rFonts w:eastAsia="Times New Roman" w:cstheme="minorHAnsi"/>
                <w:sz w:val="20"/>
                <w:szCs w:val="20"/>
                <w:lang w:val="hr-HR"/>
              </w:rPr>
            </w:pPr>
          </w:p>
        </w:tc>
      </w:tr>
      <w:tr w:rsidR="000F0D4A" w:rsidRPr="00CF47A7" w14:paraId="5298226C"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340C57DB" w14:textId="77777777" w:rsidR="000F0D4A" w:rsidRPr="00CF47A7" w:rsidRDefault="000F0D4A" w:rsidP="009E7A11">
            <w:pPr>
              <w:rPr>
                <w:rFonts w:eastAsia="Times New Roman" w:cstheme="minorHAnsi"/>
                <w:sz w:val="20"/>
                <w:szCs w:val="20"/>
                <w:lang w:val="hr-HR"/>
              </w:rPr>
            </w:pPr>
          </w:p>
        </w:tc>
        <w:tc>
          <w:tcPr>
            <w:tcW w:w="714" w:type="dxa"/>
            <w:vMerge w:val="restart"/>
            <w:tcBorders>
              <w:top w:val="nil"/>
              <w:left w:val="single" w:sz="4" w:space="0" w:color="auto"/>
              <w:bottom w:val="single" w:sz="4" w:space="0" w:color="000000"/>
              <w:right w:val="single" w:sz="4" w:space="0" w:color="808080"/>
            </w:tcBorders>
            <w:shd w:val="clear" w:color="auto" w:fill="auto"/>
            <w:vAlign w:val="center"/>
            <w:hideMark/>
          </w:tcPr>
          <w:p w14:paraId="58934CFD" w14:textId="3F66ECCC" w:rsidR="000F0D4A" w:rsidRPr="002B4E22" w:rsidRDefault="002B4E22" w:rsidP="009E7A11">
            <w:pPr>
              <w:jc w:val="center"/>
              <w:rPr>
                <w:rFonts w:eastAsia="Times New Roman" w:cstheme="minorHAnsi"/>
                <w:sz w:val="20"/>
                <w:szCs w:val="20"/>
                <w:lang w:val="hr-HR"/>
              </w:rPr>
            </w:pPr>
            <w:r w:rsidRPr="002B4E22">
              <w:rPr>
                <w:rFonts w:eastAsia="Times New Roman" w:cstheme="minorHAnsi"/>
                <w:sz w:val="20"/>
                <w:szCs w:val="20"/>
                <w:lang w:val="hr-HR"/>
              </w:rPr>
              <w:t>3</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25FD7D59"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BAKM-34</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08BE8758" w14:textId="77777777" w:rsidR="000F0D4A" w:rsidRPr="002B4E22" w:rsidRDefault="000F0D4A" w:rsidP="009E7A11">
            <w:pPr>
              <w:rPr>
                <w:rFonts w:eastAsia="Times New Roman" w:cstheme="minorHAnsi"/>
                <w:sz w:val="20"/>
                <w:szCs w:val="20"/>
                <w:lang w:val="hr-HR"/>
              </w:rPr>
            </w:pPr>
            <w:r w:rsidRPr="002B4E22">
              <w:rPr>
                <w:rFonts w:eastAsia="Times New Roman" w:cstheme="minorHAnsi"/>
                <w:sz w:val="20"/>
                <w:szCs w:val="20"/>
                <w:lang w:val="hr-HR"/>
              </w:rPr>
              <w:t>Tjelesna i zdravstvena kultura 3</w:t>
            </w: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105ADD70"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08EDDA72"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1</w:t>
            </w:r>
          </w:p>
        </w:tc>
        <w:tc>
          <w:tcPr>
            <w:tcW w:w="3221" w:type="dxa"/>
            <w:tcBorders>
              <w:top w:val="nil"/>
              <w:left w:val="nil"/>
              <w:bottom w:val="single" w:sz="4" w:space="0" w:color="808080"/>
              <w:right w:val="nil"/>
            </w:tcBorders>
            <w:shd w:val="clear" w:color="auto" w:fill="auto"/>
            <w:noWrap/>
            <w:vAlign w:val="center"/>
            <w:hideMark/>
          </w:tcPr>
          <w:p w14:paraId="27E20934" w14:textId="1D1599B5" w:rsidR="000F0D4A" w:rsidRPr="00D4643C" w:rsidRDefault="000F0D4A" w:rsidP="009E7A11">
            <w:pPr>
              <w:rPr>
                <w:rFonts w:eastAsia="Times New Roman" w:cstheme="minorHAnsi"/>
                <w:sz w:val="20"/>
                <w:szCs w:val="20"/>
                <w:lang w:val="hr-HR"/>
              </w:rPr>
            </w:pPr>
            <w:r w:rsidRPr="00D4643C">
              <w:rPr>
                <w:rFonts w:eastAsia="Times New Roman" w:cstheme="minorHAnsi"/>
                <w:sz w:val="20"/>
                <w:szCs w:val="20"/>
                <w:lang w:val="hr-HR"/>
              </w:rPr>
              <w:t xml:space="preserve">Zoran Pupovac, </w:t>
            </w:r>
            <w:r w:rsidR="00214A11">
              <w:rPr>
                <w:rFonts w:eastAsia="Times New Roman" w:cstheme="minorHAnsi"/>
                <w:sz w:val="20"/>
                <w:szCs w:val="20"/>
                <w:lang w:val="hr-HR"/>
              </w:rPr>
              <w:t>naslovni</w:t>
            </w:r>
            <w:r w:rsidR="00CF7DB8">
              <w:rPr>
                <w:rFonts w:eastAsia="Times New Roman" w:cstheme="minorHAnsi"/>
                <w:sz w:val="20"/>
                <w:szCs w:val="20"/>
                <w:lang w:val="hr-HR"/>
              </w:rPr>
              <w:t xml:space="preserve"> viši</w:t>
            </w:r>
            <w:r w:rsidR="00214A11" w:rsidRPr="00D4643C">
              <w:rPr>
                <w:rFonts w:eastAsia="Times New Roman" w:cstheme="minorHAnsi"/>
                <w:sz w:val="20"/>
                <w:szCs w:val="20"/>
                <w:lang w:val="hr-HR"/>
              </w:rPr>
              <w:t xml:space="preserve"> </w:t>
            </w:r>
            <w:r w:rsidRPr="00D4643C">
              <w:rPr>
                <w:rFonts w:eastAsia="Times New Roman" w:cstheme="minorHAnsi"/>
                <w:sz w:val="20"/>
                <w:szCs w:val="20"/>
                <w:lang w:val="hr-HR"/>
              </w:rPr>
              <w:t>predavač</w:t>
            </w:r>
          </w:p>
        </w:tc>
        <w:tc>
          <w:tcPr>
            <w:tcW w:w="783" w:type="dxa"/>
            <w:gridSpan w:val="2"/>
            <w:tcBorders>
              <w:top w:val="nil"/>
              <w:left w:val="single" w:sz="4" w:space="0" w:color="auto"/>
              <w:bottom w:val="single" w:sz="4" w:space="0" w:color="808080"/>
              <w:right w:val="single" w:sz="4" w:space="0" w:color="808080"/>
            </w:tcBorders>
            <w:shd w:val="clear" w:color="auto" w:fill="auto"/>
            <w:noWrap/>
            <w:vAlign w:val="center"/>
            <w:hideMark/>
          </w:tcPr>
          <w:p w14:paraId="2587D5CD"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10</w:t>
            </w:r>
          </w:p>
        </w:tc>
        <w:tc>
          <w:tcPr>
            <w:tcW w:w="557" w:type="dxa"/>
            <w:tcBorders>
              <w:top w:val="nil"/>
              <w:left w:val="nil"/>
              <w:bottom w:val="single" w:sz="4" w:space="0" w:color="808080"/>
              <w:right w:val="single" w:sz="4" w:space="0" w:color="808080"/>
            </w:tcBorders>
            <w:shd w:val="clear" w:color="auto" w:fill="auto"/>
            <w:noWrap/>
            <w:vAlign w:val="center"/>
            <w:hideMark/>
          </w:tcPr>
          <w:p w14:paraId="6721DF01"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857" w:type="dxa"/>
            <w:tcBorders>
              <w:top w:val="nil"/>
              <w:left w:val="nil"/>
              <w:bottom w:val="single" w:sz="4" w:space="0" w:color="808080"/>
              <w:right w:val="single" w:sz="4" w:space="0" w:color="auto"/>
            </w:tcBorders>
            <w:shd w:val="clear" w:color="auto" w:fill="auto"/>
            <w:noWrap/>
            <w:vAlign w:val="center"/>
            <w:hideMark/>
          </w:tcPr>
          <w:p w14:paraId="197518C9" w14:textId="77777777" w:rsidR="000F0D4A" w:rsidRPr="002B4E22" w:rsidRDefault="000F0D4A" w:rsidP="009E7A11">
            <w:pPr>
              <w:jc w:val="center"/>
              <w:rPr>
                <w:rFonts w:eastAsia="Times New Roman" w:cstheme="minorHAnsi"/>
                <w:sz w:val="20"/>
                <w:szCs w:val="20"/>
                <w:lang w:val="hr-HR"/>
              </w:rPr>
            </w:pPr>
          </w:p>
        </w:tc>
        <w:tc>
          <w:tcPr>
            <w:tcW w:w="791" w:type="dxa"/>
            <w:tcBorders>
              <w:top w:val="nil"/>
              <w:left w:val="nil"/>
              <w:bottom w:val="single" w:sz="4" w:space="0" w:color="808080"/>
              <w:right w:val="single" w:sz="4" w:space="0" w:color="808080"/>
            </w:tcBorders>
            <w:shd w:val="clear" w:color="auto" w:fill="auto"/>
            <w:noWrap/>
            <w:vAlign w:val="center"/>
            <w:hideMark/>
          </w:tcPr>
          <w:p w14:paraId="3C448E51"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1</w:t>
            </w:r>
          </w:p>
        </w:tc>
        <w:tc>
          <w:tcPr>
            <w:tcW w:w="711" w:type="dxa"/>
            <w:gridSpan w:val="2"/>
            <w:tcBorders>
              <w:top w:val="nil"/>
              <w:left w:val="nil"/>
              <w:bottom w:val="single" w:sz="4" w:space="0" w:color="808080"/>
              <w:right w:val="single" w:sz="4" w:space="0" w:color="808080"/>
            </w:tcBorders>
            <w:shd w:val="clear" w:color="auto" w:fill="auto"/>
            <w:noWrap/>
            <w:vAlign w:val="center"/>
            <w:hideMark/>
          </w:tcPr>
          <w:p w14:paraId="2D149537"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992" w:type="dxa"/>
            <w:gridSpan w:val="3"/>
            <w:tcBorders>
              <w:top w:val="nil"/>
              <w:left w:val="nil"/>
              <w:bottom w:val="single" w:sz="4" w:space="0" w:color="808080"/>
              <w:right w:val="single" w:sz="4" w:space="0" w:color="auto"/>
            </w:tcBorders>
            <w:shd w:val="clear" w:color="auto" w:fill="auto"/>
            <w:noWrap/>
            <w:vAlign w:val="center"/>
            <w:hideMark/>
          </w:tcPr>
          <w:p w14:paraId="09AD2604" w14:textId="77777777" w:rsidR="000F0D4A" w:rsidRPr="002B4E22" w:rsidRDefault="000F0D4A" w:rsidP="009E7A11">
            <w:pPr>
              <w:jc w:val="center"/>
              <w:rPr>
                <w:rFonts w:eastAsia="Times New Roman" w:cstheme="minorHAnsi"/>
                <w:sz w:val="20"/>
                <w:szCs w:val="20"/>
                <w:lang w:val="hr-HR"/>
              </w:rPr>
            </w:pPr>
          </w:p>
        </w:tc>
      </w:tr>
      <w:tr w:rsidR="000F0D4A" w:rsidRPr="00CF47A7" w14:paraId="7D469815"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316D6134" w14:textId="77777777" w:rsidR="000F0D4A" w:rsidRPr="00CF47A7" w:rsidRDefault="000F0D4A" w:rsidP="009E7A11">
            <w:pPr>
              <w:rPr>
                <w:rFonts w:eastAsia="Times New Roman" w:cstheme="minorHAnsi"/>
                <w:sz w:val="20"/>
                <w:szCs w:val="20"/>
                <w:lang w:val="hr-HR"/>
              </w:rPr>
            </w:pPr>
          </w:p>
        </w:tc>
        <w:tc>
          <w:tcPr>
            <w:tcW w:w="714" w:type="dxa"/>
            <w:vMerge/>
            <w:tcBorders>
              <w:top w:val="nil"/>
              <w:left w:val="single" w:sz="4" w:space="0" w:color="auto"/>
              <w:bottom w:val="single" w:sz="4" w:space="0" w:color="000000"/>
              <w:right w:val="single" w:sz="4" w:space="0" w:color="808080"/>
            </w:tcBorders>
            <w:shd w:val="clear" w:color="auto" w:fill="auto"/>
            <w:vAlign w:val="center"/>
            <w:hideMark/>
          </w:tcPr>
          <w:p w14:paraId="4C36C4CF" w14:textId="77777777" w:rsidR="000F0D4A" w:rsidRPr="002B4E22" w:rsidRDefault="000F0D4A" w:rsidP="009E7A11">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hideMark/>
          </w:tcPr>
          <w:p w14:paraId="6C290686" w14:textId="77777777" w:rsidR="000F0D4A" w:rsidRPr="002B4E22" w:rsidRDefault="000F0D4A" w:rsidP="009E7A11">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hideMark/>
          </w:tcPr>
          <w:p w14:paraId="7CEC2DE6" w14:textId="77777777" w:rsidR="000F0D4A" w:rsidRPr="002B4E22" w:rsidRDefault="000F0D4A" w:rsidP="009E7A11">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hideMark/>
          </w:tcPr>
          <w:p w14:paraId="0BA9CE10" w14:textId="77777777" w:rsidR="000F0D4A" w:rsidRPr="002B4E22" w:rsidRDefault="000F0D4A" w:rsidP="009E7A11">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single" w:sz="4" w:space="0" w:color="808080"/>
            </w:tcBorders>
            <w:shd w:val="clear" w:color="auto" w:fill="auto"/>
            <w:vAlign w:val="center"/>
            <w:hideMark/>
          </w:tcPr>
          <w:p w14:paraId="0C52F8E2" w14:textId="77777777" w:rsidR="000F0D4A" w:rsidRPr="002B4E22" w:rsidRDefault="000F0D4A" w:rsidP="009E7A11">
            <w:pPr>
              <w:rPr>
                <w:rFonts w:eastAsia="Times New Roman" w:cstheme="minorHAnsi"/>
                <w:sz w:val="20"/>
                <w:szCs w:val="20"/>
                <w:lang w:val="hr-HR"/>
              </w:rPr>
            </w:pPr>
          </w:p>
        </w:tc>
        <w:tc>
          <w:tcPr>
            <w:tcW w:w="3221" w:type="dxa"/>
            <w:tcBorders>
              <w:top w:val="nil"/>
              <w:left w:val="nil"/>
              <w:bottom w:val="single" w:sz="4" w:space="0" w:color="auto"/>
              <w:right w:val="nil"/>
            </w:tcBorders>
            <w:shd w:val="clear" w:color="auto" w:fill="auto"/>
            <w:noWrap/>
            <w:vAlign w:val="center"/>
          </w:tcPr>
          <w:p w14:paraId="6622AB00" w14:textId="77777777" w:rsidR="000F0D4A" w:rsidRPr="00D4643C" w:rsidRDefault="000F0D4A" w:rsidP="009E7A11">
            <w:pPr>
              <w:rPr>
                <w:rFonts w:eastAsia="Times New Roman" w:cstheme="minorHAnsi"/>
                <w:sz w:val="20"/>
                <w:szCs w:val="20"/>
                <w:lang w:val="hr-HR"/>
              </w:rPr>
            </w:pPr>
            <w:r w:rsidRPr="00D4643C">
              <w:rPr>
                <w:rFonts w:eastAsia="Times New Roman" w:cstheme="minorHAnsi"/>
                <w:sz w:val="20"/>
                <w:szCs w:val="20"/>
                <w:lang w:val="hr-HR"/>
              </w:rPr>
              <w:t> </w:t>
            </w:r>
          </w:p>
        </w:tc>
        <w:tc>
          <w:tcPr>
            <w:tcW w:w="783" w:type="dxa"/>
            <w:gridSpan w:val="2"/>
            <w:tcBorders>
              <w:top w:val="nil"/>
              <w:left w:val="single" w:sz="4" w:space="0" w:color="auto"/>
              <w:bottom w:val="single" w:sz="4" w:space="0" w:color="auto"/>
              <w:right w:val="single" w:sz="4" w:space="0" w:color="808080"/>
            </w:tcBorders>
            <w:shd w:val="clear" w:color="auto" w:fill="auto"/>
            <w:noWrap/>
            <w:vAlign w:val="center"/>
          </w:tcPr>
          <w:p w14:paraId="5B0701FB"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557" w:type="dxa"/>
            <w:tcBorders>
              <w:top w:val="nil"/>
              <w:left w:val="nil"/>
              <w:bottom w:val="single" w:sz="4" w:space="0" w:color="auto"/>
              <w:right w:val="single" w:sz="4" w:space="0" w:color="808080"/>
            </w:tcBorders>
            <w:shd w:val="clear" w:color="auto" w:fill="auto"/>
            <w:noWrap/>
            <w:vAlign w:val="center"/>
          </w:tcPr>
          <w:p w14:paraId="36E3D200"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857" w:type="dxa"/>
            <w:tcBorders>
              <w:top w:val="nil"/>
              <w:left w:val="nil"/>
              <w:bottom w:val="single" w:sz="4" w:space="0" w:color="auto"/>
              <w:right w:val="single" w:sz="4" w:space="0" w:color="auto"/>
            </w:tcBorders>
            <w:shd w:val="clear" w:color="auto" w:fill="auto"/>
            <w:noWrap/>
            <w:vAlign w:val="center"/>
          </w:tcPr>
          <w:p w14:paraId="5CFC1F58"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20TJ </w:t>
            </w:r>
          </w:p>
        </w:tc>
        <w:tc>
          <w:tcPr>
            <w:tcW w:w="791" w:type="dxa"/>
            <w:tcBorders>
              <w:top w:val="nil"/>
              <w:left w:val="nil"/>
              <w:bottom w:val="single" w:sz="4" w:space="0" w:color="auto"/>
              <w:right w:val="single" w:sz="4" w:space="0" w:color="808080"/>
            </w:tcBorders>
            <w:shd w:val="clear" w:color="auto" w:fill="auto"/>
            <w:noWrap/>
            <w:vAlign w:val="center"/>
            <w:hideMark/>
          </w:tcPr>
          <w:p w14:paraId="4F4B4889"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711" w:type="dxa"/>
            <w:gridSpan w:val="2"/>
            <w:tcBorders>
              <w:top w:val="nil"/>
              <w:left w:val="nil"/>
              <w:bottom w:val="single" w:sz="4" w:space="0" w:color="auto"/>
              <w:right w:val="single" w:sz="4" w:space="0" w:color="808080"/>
            </w:tcBorders>
            <w:shd w:val="clear" w:color="auto" w:fill="auto"/>
            <w:noWrap/>
            <w:vAlign w:val="center"/>
            <w:hideMark/>
          </w:tcPr>
          <w:p w14:paraId="162A9A3F" w14:textId="77777777" w:rsidR="000F0D4A" w:rsidRPr="002B4E22" w:rsidRDefault="000F0D4A" w:rsidP="009E7A11">
            <w:pPr>
              <w:jc w:val="center"/>
              <w:rPr>
                <w:rFonts w:eastAsia="Times New Roman" w:cstheme="minorHAnsi"/>
                <w:sz w:val="20"/>
                <w:szCs w:val="20"/>
                <w:lang w:val="hr-HR"/>
              </w:rPr>
            </w:pP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7B6C1AA1"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1</w:t>
            </w:r>
          </w:p>
        </w:tc>
      </w:tr>
      <w:tr w:rsidR="00DB5D09" w14:paraId="74B0B721" w14:textId="77777777" w:rsidTr="00765DEA">
        <w:trPr>
          <w:gridAfter w:val="4"/>
          <w:wAfter w:w="13" w:type="dxa"/>
          <w:trHeight w:val="300"/>
        </w:trPr>
        <w:tc>
          <w:tcPr>
            <w:tcW w:w="239" w:type="dxa"/>
            <w:tcBorders>
              <w:top w:val="nil"/>
              <w:left w:val="nil"/>
              <w:bottom w:val="nil"/>
              <w:right w:val="nil"/>
            </w:tcBorders>
            <w:shd w:val="clear" w:color="auto" w:fill="auto"/>
            <w:noWrap/>
            <w:vAlign w:val="center"/>
            <w:hideMark/>
          </w:tcPr>
          <w:p w14:paraId="184558BD" w14:textId="77777777" w:rsidR="005720C2" w:rsidRPr="00CF47A7" w:rsidRDefault="005720C2" w:rsidP="006E1E4C">
            <w:pPr>
              <w:rPr>
                <w:rFonts w:eastAsia="Times New Roman" w:cstheme="minorHAnsi"/>
                <w:sz w:val="20"/>
                <w:szCs w:val="20"/>
                <w:lang w:val="hr-HR"/>
              </w:rPr>
            </w:pPr>
          </w:p>
        </w:tc>
        <w:tc>
          <w:tcPr>
            <w:tcW w:w="714" w:type="dxa"/>
            <w:vMerge w:val="restart"/>
            <w:tcBorders>
              <w:top w:val="nil"/>
              <w:left w:val="single" w:sz="4" w:space="0" w:color="auto"/>
              <w:bottom w:val="single" w:sz="4" w:space="0" w:color="000000"/>
              <w:right w:val="single" w:sz="4" w:space="0" w:color="808080"/>
            </w:tcBorders>
            <w:shd w:val="clear" w:color="auto" w:fill="auto"/>
            <w:vAlign w:val="center"/>
            <w:hideMark/>
          </w:tcPr>
          <w:p w14:paraId="376A0EEC" w14:textId="428446D4" w:rsidR="005720C2" w:rsidRPr="002B4E22" w:rsidRDefault="005720C2" w:rsidP="006E1E4C">
            <w:pPr>
              <w:jc w:val="center"/>
              <w:rPr>
                <w:rFonts w:eastAsia="Times New Roman" w:cstheme="minorHAnsi"/>
                <w:sz w:val="20"/>
                <w:szCs w:val="20"/>
                <w:lang w:val="hr-HR"/>
              </w:rPr>
            </w:pPr>
            <w:r w:rsidRPr="002B4E22">
              <w:rPr>
                <w:rFonts w:eastAsia="Times New Roman" w:cstheme="minorHAnsi"/>
                <w:sz w:val="20"/>
                <w:szCs w:val="20"/>
                <w:lang w:val="hr-HR"/>
              </w:rPr>
              <w:t>4</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7ACB396A" w14:textId="77777777" w:rsidR="005720C2" w:rsidRPr="002B4E22" w:rsidRDefault="005720C2" w:rsidP="006E1E4C">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2B4E22">
              <w:rPr>
                <w:rFonts w:cstheme="minorHAnsi"/>
                <w:spacing w:val="-2"/>
                <w:sz w:val="20"/>
                <w:szCs w:val="20"/>
                <w:lang w:val="hr-HR"/>
              </w:rPr>
              <w:t>BAKM-35</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hideMark/>
          </w:tcPr>
          <w:tbl>
            <w:tblPr>
              <w:tblW w:w="0" w:type="auto"/>
              <w:tblLayout w:type="fixed"/>
              <w:tblCellMar>
                <w:left w:w="0" w:type="dxa"/>
                <w:right w:w="0" w:type="dxa"/>
              </w:tblCellMar>
              <w:tblLook w:val="0000" w:firstRow="0" w:lastRow="0" w:firstColumn="0" w:lastColumn="0" w:noHBand="0" w:noVBand="0"/>
            </w:tblPr>
            <w:tblGrid>
              <w:gridCol w:w="2379"/>
            </w:tblGrid>
            <w:tr w:rsidR="00DB5D09" w14:paraId="12E3B054" w14:textId="77777777" w:rsidTr="00765DEA">
              <w:tc>
                <w:tcPr>
                  <w:tcW w:w="2379" w:type="dxa"/>
                </w:tcPr>
                <w:p w14:paraId="616694DC" w14:textId="77777777" w:rsidR="003116D9" w:rsidRPr="002B4E22" w:rsidRDefault="003116D9">
                  <w:pPr>
                    <w:rPr>
                      <w:rFonts w:cstheme="minorHAnsi"/>
                      <w:sz w:val="20"/>
                      <w:szCs w:val="20"/>
                      <w:lang w:val="hr-HR"/>
                    </w:rPr>
                  </w:pPr>
                  <w:r w:rsidRPr="002B4E22">
                    <w:rPr>
                      <w:rFonts w:cstheme="minorHAnsi"/>
                      <w:sz w:val="20"/>
                      <w:szCs w:val="20"/>
                      <w:lang w:val="hr-HR"/>
                    </w:rPr>
                    <w:t xml:space="preserve">Poduzetništvo i inovacije </w:t>
                  </w:r>
                </w:p>
              </w:tc>
            </w:tr>
          </w:tbl>
          <w:p w14:paraId="3769B7C7" w14:textId="2A248F51" w:rsidR="005720C2" w:rsidRPr="002B4E22" w:rsidRDefault="005720C2" w:rsidP="006E1E4C">
            <w:pPr>
              <w:jc w:val="center"/>
              <w:rPr>
                <w:rFonts w:eastAsia="Times New Roman" w:cstheme="minorHAnsi"/>
                <w:sz w:val="20"/>
                <w:szCs w:val="20"/>
                <w:lang w:val="hr-HR"/>
              </w:rPr>
            </w:pP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6DBC30CC" w14:textId="37393EA2" w:rsidR="005720C2" w:rsidRPr="002B4E22" w:rsidRDefault="00765DEA" w:rsidP="006E1E4C">
            <w:pPr>
              <w:jc w:val="center"/>
              <w:rPr>
                <w:rFonts w:eastAsia="Times New Roman" w:cstheme="minorHAnsi"/>
                <w:sz w:val="20"/>
                <w:szCs w:val="20"/>
                <w:lang w:val="hr-HR"/>
              </w:rPr>
            </w:pPr>
            <w:r>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nil"/>
            </w:tcBorders>
            <w:shd w:val="clear" w:color="auto" w:fill="auto"/>
            <w:noWrap/>
            <w:vAlign w:val="center"/>
          </w:tcPr>
          <w:p w14:paraId="67A8E457" w14:textId="431D1B2F" w:rsidR="00722BF3" w:rsidRPr="00D4643C" w:rsidRDefault="00765DEA" w:rsidP="00765DEA">
            <w:pPr>
              <w:jc w:val="center"/>
              <w:rPr>
                <w:rFonts w:eastAsia="Times New Roman" w:cstheme="minorHAnsi"/>
                <w:sz w:val="20"/>
                <w:szCs w:val="20"/>
                <w:lang w:val="hr-HR"/>
              </w:rPr>
            </w:pPr>
            <w:r>
              <w:rPr>
                <w:rFonts w:eastAsia="Times New Roman" w:cstheme="minorHAnsi"/>
                <w:sz w:val="20"/>
                <w:szCs w:val="20"/>
                <w:lang w:val="hr-HR"/>
              </w:rPr>
              <w:t>4</w:t>
            </w:r>
          </w:p>
        </w:tc>
        <w:tc>
          <w:tcPr>
            <w:tcW w:w="3221" w:type="dxa"/>
            <w:vMerge w:val="restart"/>
            <w:tcBorders>
              <w:top w:val="nil"/>
              <w:left w:val="single" w:sz="4" w:space="0" w:color="808080"/>
              <w:right w:val="nil"/>
            </w:tcBorders>
            <w:shd w:val="clear" w:color="auto" w:fill="auto"/>
            <w:noWrap/>
            <w:vAlign w:val="center"/>
            <w:hideMark/>
          </w:tcPr>
          <w:p w14:paraId="3CC9391B" w14:textId="0B9B7D46" w:rsidR="00765DEA" w:rsidRDefault="00B13BFA" w:rsidP="00765DEA">
            <w:pPr>
              <w:rPr>
                <w:rFonts w:eastAsia="Times New Roman" w:cstheme="minorHAnsi"/>
                <w:sz w:val="20"/>
                <w:szCs w:val="20"/>
                <w:lang w:val="hr-HR"/>
              </w:rPr>
            </w:pPr>
            <w:r>
              <w:rPr>
                <w:rFonts w:eastAsia="Times New Roman" w:cstheme="minorHAnsi"/>
                <w:sz w:val="20"/>
                <w:szCs w:val="20"/>
                <w:lang w:val="hr-HR"/>
              </w:rPr>
              <w:t>Vladimir Ham, naslovni predavač</w:t>
            </w:r>
          </w:p>
          <w:p w14:paraId="6721AEF5" w14:textId="0A1AA793" w:rsidR="00B13BFA" w:rsidRPr="00765DEA" w:rsidRDefault="00B13BFA" w:rsidP="00765DEA">
            <w:pPr>
              <w:rPr>
                <w:rFonts w:eastAsia="Times New Roman" w:cstheme="minorHAnsi"/>
                <w:sz w:val="20"/>
                <w:szCs w:val="20"/>
                <w:lang w:val="hr-HR"/>
              </w:rPr>
            </w:pPr>
            <w:r>
              <w:rPr>
                <w:rFonts w:eastAsia="Times New Roman" w:cstheme="minorHAnsi"/>
                <w:sz w:val="20"/>
                <w:szCs w:val="20"/>
                <w:lang w:val="hr-HR"/>
              </w:rPr>
              <w:t>doc.dr.sc. Snježana Barić-Šelmić</w:t>
            </w:r>
          </w:p>
          <w:p w14:paraId="554CBC8A" w14:textId="0EA09FBF" w:rsidR="005720C2" w:rsidRPr="002B4E22" w:rsidRDefault="00765DEA" w:rsidP="00765DEA">
            <w:pPr>
              <w:rPr>
                <w:rFonts w:eastAsia="Times New Roman" w:cstheme="minorHAnsi"/>
                <w:sz w:val="20"/>
                <w:szCs w:val="20"/>
                <w:lang w:val="hr-HR"/>
              </w:rPr>
            </w:pPr>
            <w:r w:rsidRPr="00765DEA">
              <w:rPr>
                <w:rFonts w:eastAsia="Times New Roman" w:cstheme="minorHAnsi"/>
                <w:sz w:val="20"/>
                <w:szCs w:val="20"/>
                <w:lang w:val="hr-HR"/>
              </w:rPr>
              <w:t>Ivana Guganović, asistentica</w:t>
            </w:r>
          </w:p>
        </w:tc>
        <w:tc>
          <w:tcPr>
            <w:tcW w:w="783" w:type="dxa"/>
            <w:gridSpan w:val="2"/>
            <w:tcBorders>
              <w:top w:val="nil"/>
              <w:left w:val="single" w:sz="4" w:space="0" w:color="auto"/>
              <w:bottom w:val="single" w:sz="4" w:space="0" w:color="808080"/>
              <w:right w:val="single" w:sz="4" w:space="0" w:color="808080"/>
            </w:tcBorders>
            <w:shd w:val="clear" w:color="auto" w:fill="auto"/>
            <w:noWrap/>
            <w:vAlign w:val="center"/>
            <w:hideMark/>
          </w:tcPr>
          <w:p w14:paraId="7BE9D94A" w14:textId="0BD3FFFA" w:rsidR="005720C2" w:rsidRPr="002B4E22" w:rsidRDefault="00B13BFA" w:rsidP="006E1E4C">
            <w:pPr>
              <w:jc w:val="center"/>
              <w:rPr>
                <w:rFonts w:eastAsia="Times New Roman" w:cstheme="minorHAnsi"/>
                <w:sz w:val="20"/>
                <w:szCs w:val="20"/>
                <w:lang w:val="hr-HR"/>
              </w:rPr>
            </w:pPr>
            <w:r>
              <w:rPr>
                <w:rFonts w:eastAsia="Times New Roman" w:cstheme="minorHAnsi"/>
                <w:sz w:val="20"/>
                <w:szCs w:val="20"/>
                <w:lang w:val="hr-HR"/>
              </w:rPr>
              <w:t>20</w:t>
            </w:r>
          </w:p>
        </w:tc>
        <w:tc>
          <w:tcPr>
            <w:tcW w:w="557" w:type="dxa"/>
            <w:tcBorders>
              <w:top w:val="nil"/>
              <w:left w:val="nil"/>
              <w:bottom w:val="single" w:sz="4" w:space="0" w:color="808080"/>
              <w:right w:val="single" w:sz="4" w:space="0" w:color="808080"/>
            </w:tcBorders>
            <w:shd w:val="clear" w:color="auto" w:fill="auto"/>
            <w:noWrap/>
            <w:vAlign w:val="center"/>
            <w:hideMark/>
          </w:tcPr>
          <w:p w14:paraId="5541DFF2" w14:textId="77777777" w:rsidR="005720C2" w:rsidRPr="002B4E22" w:rsidRDefault="005720C2" w:rsidP="006E1E4C">
            <w:pPr>
              <w:jc w:val="center"/>
              <w:rPr>
                <w:rFonts w:eastAsia="Times New Roman" w:cstheme="minorHAnsi"/>
                <w:sz w:val="20"/>
                <w:szCs w:val="20"/>
                <w:lang w:val="hr-HR"/>
              </w:rPr>
            </w:pPr>
          </w:p>
        </w:tc>
        <w:tc>
          <w:tcPr>
            <w:tcW w:w="857" w:type="dxa"/>
            <w:tcBorders>
              <w:top w:val="nil"/>
              <w:left w:val="nil"/>
              <w:bottom w:val="single" w:sz="4" w:space="0" w:color="808080"/>
              <w:right w:val="single" w:sz="4" w:space="0" w:color="auto"/>
            </w:tcBorders>
            <w:shd w:val="clear" w:color="auto" w:fill="auto"/>
            <w:noWrap/>
            <w:vAlign w:val="center"/>
            <w:hideMark/>
          </w:tcPr>
          <w:p w14:paraId="5B392EB0" w14:textId="5973CA75" w:rsidR="005720C2" w:rsidRPr="002B4E22" w:rsidRDefault="005720C2" w:rsidP="006E1E4C">
            <w:pPr>
              <w:jc w:val="center"/>
              <w:rPr>
                <w:rFonts w:eastAsia="Times New Roman" w:cstheme="minorHAnsi"/>
                <w:sz w:val="20"/>
                <w:szCs w:val="20"/>
                <w:lang w:val="hr-HR"/>
              </w:rPr>
            </w:pPr>
          </w:p>
        </w:tc>
        <w:tc>
          <w:tcPr>
            <w:tcW w:w="791" w:type="dxa"/>
            <w:tcBorders>
              <w:top w:val="nil"/>
              <w:left w:val="nil"/>
              <w:bottom w:val="nil"/>
              <w:right w:val="nil"/>
            </w:tcBorders>
            <w:shd w:val="clear" w:color="auto" w:fill="auto"/>
            <w:noWrap/>
            <w:vAlign w:val="center"/>
            <w:hideMark/>
          </w:tcPr>
          <w:p w14:paraId="3BC105BB" w14:textId="77777777" w:rsidR="005720C2" w:rsidRPr="002B4E22" w:rsidRDefault="005720C2" w:rsidP="006E1E4C">
            <w:pPr>
              <w:jc w:val="center"/>
              <w:rPr>
                <w:rFonts w:eastAsia="Times New Roman" w:cstheme="minorHAnsi"/>
                <w:sz w:val="20"/>
                <w:szCs w:val="20"/>
                <w:lang w:val="hr-HR"/>
              </w:rPr>
            </w:pPr>
            <w:r w:rsidRPr="002B4E22">
              <w:rPr>
                <w:rFonts w:eastAsia="Times New Roman" w:cstheme="minorHAnsi"/>
                <w:sz w:val="20"/>
                <w:szCs w:val="20"/>
                <w:lang w:val="hr-HR"/>
              </w:rPr>
              <w:t>1</w:t>
            </w:r>
          </w:p>
        </w:tc>
        <w:tc>
          <w:tcPr>
            <w:tcW w:w="711" w:type="dxa"/>
            <w:gridSpan w:val="2"/>
            <w:tcBorders>
              <w:top w:val="nil"/>
              <w:left w:val="single" w:sz="4" w:space="0" w:color="808080"/>
              <w:bottom w:val="single" w:sz="4" w:space="0" w:color="808080"/>
              <w:right w:val="single" w:sz="4" w:space="0" w:color="808080"/>
            </w:tcBorders>
            <w:shd w:val="clear" w:color="auto" w:fill="auto"/>
            <w:noWrap/>
            <w:vAlign w:val="center"/>
            <w:hideMark/>
          </w:tcPr>
          <w:p w14:paraId="7705B112" w14:textId="77777777" w:rsidR="005720C2" w:rsidRPr="002B4E22" w:rsidRDefault="005720C2" w:rsidP="006E1E4C">
            <w:pPr>
              <w:jc w:val="center"/>
              <w:rPr>
                <w:rFonts w:eastAsia="Times New Roman" w:cstheme="minorHAnsi"/>
                <w:sz w:val="20"/>
                <w:szCs w:val="20"/>
                <w:lang w:val="hr-HR"/>
              </w:rPr>
            </w:pPr>
          </w:p>
        </w:tc>
      </w:tr>
      <w:tr w:rsidR="00B13BFA" w:rsidRPr="00CF47A7" w14:paraId="4CC4997C" w14:textId="77777777" w:rsidTr="005720C2">
        <w:trPr>
          <w:gridAfter w:val="1"/>
          <w:wAfter w:w="13" w:type="dxa"/>
          <w:trHeight w:val="300"/>
        </w:trPr>
        <w:tc>
          <w:tcPr>
            <w:tcW w:w="239" w:type="dxa"/>
            <w:tcBorders>
              <w:top w:val="nil"/>
              <w:left w:val="nil"/>
              <w:bottom w:val="nil"/>
              <w:right w:val="nil"/>
            </w:tcBorders>
            <w:shd w:val="clear" w:color="auto" w:fill="auto"/>
            <w:noWrap/>
            <w:vAlign w:val="center"/>
          </w:tcPr>
          <w:p w14:paraId="175ED38D" w14:textId="77777777" w:rsidR="00B13BFA" w:rsidRPr="00CF47A7" w:rsidRDefault="00B13BFA" w:rsidP="009E7A11">
            <w:pPr>
              <w:rPr>
                <w:rFonts w:eastAsia="Times New Roman" w:cstheme="minorHAnsi"/>
                <w:sz w:val="20"/>
                <w:szCs w:val="20"/>
                <w:lang w:val="hr-HR"/>
              </w:rPr>
            </w:pPr>
          </w:p>
        </w:tc>
        <w:tc>
          <w:tcPr>
            <w:tcW w:w="714" w:type="dxa"/>
            <w:vMerge/>
            <w:tcBorders>
              <w:top w:val="nil"/>
              <w:left w:val="single" w:sz="4" w:space="0" w:color="auto"/>
              <w:bottom w:val="single" w:sz="4" w:space="0" w:color="000000"/>
              <w:right w:val="single" w:sz="4" w:space="0" w:color="808080"/>
            </w:tcBorders>
            <w:shd w:val="clear" w:color="auto" w:fill="auto"/>
            <w:vAlign w:val="center"/>
          </w:tcPr>
          <w:p w14:paraId="2BE6825E" w14:textId="77777777" w:rsidR="00B13BFA" w:rsidRPr="002B4E22" w:rsidRDefault="00B13BFA" w:rsidP="009E7A11">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tcPr>
          <w:p w14:paraId="45242830" w14:textId="77777777" w:rsidR="00B13BFA" w:rsidRPr="002B4E22" w:rsidRDefault="00B13BFA" w:rsidP="009E7A11">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tcPr>
          <w:p w14:paraId="1726A3B0" w14:textId="77777777" w:rsidR="00B13BFA" w:rsidRPr="002B4E22" w:rsidRDefault="00B13BFA" w:rsidP="009E7A11">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tcPr>
          <w:p w14:paraId="40626025" w14:textId="77777777" w:rsidR="00B13BFA" w:rsidRPr="002B4E22" w:rsidRDefault="00B13BFA" w:rsidP="009E7A11">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nil"/>
            </w:tcBorders>
            <w:shd w:val="clear" w:color="auto" w:fill="auto"/>
            <w:vAlign w:val="center"/>
          </w:tcPr>
          <w:p w14:paraId="190F30AE" w14:textId="77777777" w:rsidR="00B13BFA" w:rsidRPr="002B4E22" w:rsidRDefault="00B13BFA" w:rsidP="009E7A11">
            <w:pPr>
              <w:rPr>
                <w:rFonts w:eastAsia="Times New Roman" w:cstheme="minorHAnsi"/>
                <w:sz w:val="20"/>
                <w:szCs w:val="20"/>
                <w:lang w:val="hr-HR"/>
              </w:rPr>
            </w:pPr>
          </w:p>
        </w:tc>
        <w:tc>
          <w:tcPr>
            <w:tcW w:w="3221" w:type="dxa"/>
            <w:vMerge/>
            <w:tcBorders>
              <w:left w:val="single" w:sz="4" w:space="0" w:color="808080"/>
              <w:bottom w:val="single" w:sz="4" w:space="0" w:color="auto"/>
              <w:right w:val="nil"/>
            </w:tcBorders>
            <w:shd w:val="clear" w:color="auto" w:fill="auto"/>
            <w:noWrap/>
            <w:vAlign w:val="center"/>
          </w:tcPr>
          <w:p w14:paraId="76CB3064" w14:textId="77777777" w:rsidR="00B13BFA" w:rsidRPr="00D4643C" w:rsidRDefault="00B13BFA" w:rsidP="009E7A11">
            <w:pPr>
              <w:rPr>
                <w:rFonts w:eastAsia="Times New Roman" w:cstheme="minorHAnsi"/>
                <w:sz w:val="20"/>
                <w:szCs w:val="20"/>
                <w:lang w:val="hr-HR"/>
              </w:rPr>
            </w:pPr>
          </w:p>
        </w:tc>
        <w:tc>
          <w:tcPr>
            <w:tcW w:w="783" w:type="dxa"/>
            <w:gridSpan w:val="2"/>
            <w:tcBorders>
              <w:top w:val="nil"/>
              <w:left w:val="single" w:sz="4" w:space="0" w:color="auto"/>
              <w:bottom w:val="single" w:sz="4" w:space="0" w:color="auto"/>
              <w:right w:val="single" w:sz="4" w:space="0" w:color="808080"/>
            </w:tcBorders>
            <w:shd w:val="clear" w:color="auto" w:fill="auto"/>
            <w:noWrap/>
            <w:vAlign w:val="center"/>
          </w:tcPr>
          <w:p w14:paraId="6C0C5A78" w14:textId="32758AAE" w:rsidR="00B13BFA" w:rsidRPr="002B4E22" w:rsidRDefault="00B13BFA" w:rsidP="009E7A11">
            <w:pPr>
              <w:jc w:val="center"/>
              <w:rPr>
                <w:rFonts w:eastAsia="Times New Roman" w:cstheme="minorHAnsi"/>
                <w:sz w:val="20"/>
                <w:szCs w:val="20"/>
                <w:lang w:val="hr-HR"/>
              </w:rPr>
            </w:pPr>
            <w:r>
              <w:rPr>
                <w:rFonts w:eastAsia="Times New Roman" w:cstheme="minorHAnsi"/>
                <w:sz w:val="20"/>
                <w:szCs w:val="20"/>
                <w:lang w:val="hr-HR"/>
              </w:rPr>
              <w:t>25</w:t>
            </w:r>
          </w:p>
        </w:tc>
        <w:tc>
          <w:tcPr>
            <w:tcW w:w="557" w:type="dxa"/>
            <w:tcBorders>
              <w:top w:val="nil"/>
              <w:left w:val="nil"/>
              <w:bottom w:val="single" w:sz="4" w:space="0" w:color="auto"/>
              <w:right w:val="single" w:sz="4" w:space="0" w:color="808080"/>
            </w:tcBorders>
            <w:shd w:val="clear" w:color="auto" w:fill="auto"/>
            <w:noWrap/>
            <w:vAlign w:val="center"/>
          </w:tcPr>
          <w:p w14:paraId="30F7AE66" w14:textId="77777777" w:rsidR="00B13BFA" w:rsidRDefault="00B13BFA" w:rsidP="00627A82">
            <w:pPr>
              <w:jc w:val="center"/>
              <w:rPr>
                <w:rFonts w:eastAsia="Times New Roman" w:cstheme="minorHAnsi"/>
                <w:sz w:val="20"/>
                <w:szCs w:val="20"/>
                <w:lang w:val="hr-HR"/>
              </w:rPr>
            </w:pPr>
          </w:p>
        </w:tc>
        <w:tc>
          <w:tcPr>
            <w:tcW w:w="857" w:type="dxa"/>
            <w:tcBorders>
              <w:top w:val="nil"/>
              <w:left w:val="nil"/>
              <w:bottom w:val="single" w:sz="4" w:space="0" w:color="auto"/>
              <w:right w:val="single" w:sz="4" w:space="0" w:color="auto"/>
            </w:tcBorders>
            <w:shd w:val="clear" w:color="auto" w:fill="auto"/>
            <w:noWrap/>
            <w:vAlign w:val="center"/>
          </w:tcPr>
          <w:p w14:paraId="28EA3BD3" w14:textId="77777777" w:rsidR="00B13BFA" w:rsidRPr="002B4E22" w:rsidRDefault="00B13BFA" w:rsidP="009E7A11">
            <w:pPr>
              <w:jc w:val="center"/>
              <w:rPr>
                <w:rFonts w:eastAsia="Times New Roman" w:cstheme="minorHAnsi"/>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3D05CD0B" w14:textId="62560D06" w:rsidR="00B13BFA" w:rsidRPr="002B4E22" w:rsidRDefault="00B13BFA" w:rsidP="009E7A11">
            <w:pPr>
              <w:jc w:val="center"/>
              <w:rPr>
                <w:rFonts w:eastAsia="Times New Roman" w:cstheme="minorHAnsi"/>
                <w:sz w:val="20"/>
                <w:szCs w:val="20"/>
                <w:lang w:val="hr-HR"/>
              </w:rPr>
            </w:pPr>
            <w:r>
              <w:rPr>
                <w:rFonts w:eastAsia="Times New Roman" w:cstheme="minorHAnsi"/>
                <w:sz w:val="20"/>
                <w:szCs w:val="20"/>
                <w:lang w:val="hr-HR"/>
              </w:rPr>
              <w:t>1</w:t>
            </w:r>
          </w:p>
        </w:tc>
        <w:tc>
          <w:tcPr>
            <w:tcW w:w="711" w:type="dxa"/>
            <w:gridSpan w:val="2"/>
            <w:tcBorders>
              <w:top w:val="nil"/>
              <w:left w:val="nil"/>
              <w:bottom w:val="single" w:sz="4" w:space="0" w:color="auto"/>
              <w:right w:val="single" w:sz="4" w:space="0" w:color="808080"/>
            </w:tcBorders>
            <w:shd w:val="clear" w:color="auto" w:fill="auto"/>
            <w:noWrap/>
            <w:vAlign w:val="center"/>
          </w:tcPr>
          <w:p w14:paraId="2297EC19" w14:textId="77777777" w:rsidR="00B13BFA" w:rsidRDefault="00B13BFA" w:rsidP="009E7A11">
            <w:pPr>
              <w:jc w:val="center"/>
              <w:rPr>
                <w:rFonts w:eastAsia="Times New Roman" w:cstheme="minorHAnsi"/>
                <w:sz w:val="20"/>
                <w:szCs w:val="20"/>
                <w:lang w:val="hr-HR"/>
              </w:rPr>
            </w:pPr>
          </w:p>
        </w:tc>
        <w:tc>
          <w:tcPr>
            <w:tcW w:w="992" w:type="dxa"/>
            <w:gridSpan w:val="3"/>
            <w:tcBorders>
              <w:top w:val="nil"/>
              <w:left w:val="nil"/>
              <w:bottom w:val="single" w:sz="4" w:space="0" w:color="auto"/>
              <w:right w:val="single" w:sz="4" w:space="0" w:color="auto"/>
            </w:tcBorders>
            <w:shd w:val="clear" w:color="auto" w:fill="auto"/>
            <w:noWrap/>
            <w:vAlign w:val="center"/>
          </w:tcPr>
          <w:p w14:paraId="39495166" w14:textId="77777777" w:rsidR="00B13BFA" w:rsidRPr="002B4E22" w:rsidRDefault="00B13BFA" w:rsidP="009E7A11">
            <w:pPr>
              <w:jc w:val="center"/>
              <w:rPr>
                <w:rFonts w:eastAsia="Times New Roman" w:cstheme="minorHAnsi"/>
                <w:sz w:val="20"/>
                <w:szCs w:val="20"/>
                <w:lang w:val="hr-HR"/>
              </w:rPr>
            </w:pPr>
          </w:p>
        </w:tc>
      </w:tr>
      <w:tr w:rsidR="005720C2" w:rsidRPr="00CF47A7" w14:paraId="04B24585" w14:textId="77777777" w:rsidTr="005720C2">
        <w:trPr>
          <w:gridAfter w:val="1"/>
          <w:wAfter w:w="13" w:type="dxa"/>
          <w:trHeight w:val="300"/>
        </w:trPr>
        <w:tc>
          <w:tcPr>
            <w:tcW w:w="239" w:type="dxa"/>
            <w:tcBorders>
              <w:top w:val="nil"/>
              <w:left w:val="nil"/>
              <w:bottom w:val="nil"/>
              <w:right w:val="nil"/>
            </w:tcBorders>
            <w:shd w:val="clear" w:color="auto" w:fill="auto"/>
            <w:noWrap/>
            <w:vAlign w:val="center"/>
            <w:hideMark/>
          </w:tcPr>
          <w:p w14:paraId="77A22E0B" w14:textId="77777777" w:rsidR="005720C2" w:rsidRPr="00CF47A7" w:rsidRDefault="005720C2" w:rsidP="009E7A11">
            <w:pPr>
              <w:rPr>
                <w:rFonts w:eastAsia="Times New Roman" w:cstheme="minorHAnsi"/>
                <w:sz w:val="20"/>
                <w:szCs w:val="20"/>
                <w:lang w:val="hr-HR"/>
              </w:rPr>
            </w:pPr>
          </w:p>
        </w:tc>
        <w:tc>
          <w:tcPr>
            <w:tcW w:w="714" w:type="dxa"/>
            <w:vMerge/>
            <w:tcBorders>
              <w:top w:val="nil"/>
              <w:left w:val="single" w:sz="4" w:space="0" w:color="auto"/>
              <w:bottom w:val="single" w:sz="4" w:space="0" w:color="000000"/>
              <w:right w:val="single" w:sz="4" w:space="0" w:color="808080"/>
            </w:tcBorders>
            <w:shd w:val="clear" w:color="auto" w:fill="auto"/>
            <w:vAlign w:val="center"/>
            <w:hideMark/>
          </w:tcPr>
          <w:p w14:paraId="23CD6006" w14:textId="77777777" w:rsidR="005720C2" w:rsidRPr="002B4E22" w:rsidRDefault="005720C2" w:rsidP="009E7A11">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hideMark/>
          </w:tcPr>
          <w:p w14:paraId="18E97BC2" w14:textId="77777777" w:rsidR="005720C2" w:rsidRPr="002B4E22" w:rsidRDefault="005720C2" w:rsidP="009E7A11">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hideMark/>
          </w:tcPr>
          <w:p w14:paraId="503D7015" w14:textId="77777777" w:rsidR="005720C2" w:rsidRPr="002B4E22" w:rsidRDefault="005720C2" w:rsidP="009E7A11">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hideMark/>
          </w:tcPr>
          <w:p w14:paraId="6001AEB8" w14:textId="77777777" w:rsidR="005720C2" w:rsidRPr="002B4E22" w:rsidRDefault="005720C2" w:rsidP="009E7A11">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nil"/>
            </w:tcBorders>
            <w:shd w:val="clear" w:color="auto" w:fill="auto"/>
            <w:vAlign w:val="center"/>
            <w:hideMark/>
          </w:tcPr>
          <w:p w14:paraId="3B98A18F" w14:textId="77777777" w:rsidR="005720C2" w:rsidRPr="002B4E22" w:rsidRDefault="005720C2" w:rsidP="009E7A11">
            <w:pPr>
              <w:rPr>
                <w:rFonts w:eastAsia="Times New Roman" w:cstheme="minorHAnsi"/>
                <w:sz w:val="20"/>
                <w:szCs w:val="20"/>
                <w:lang w:val="hr-HR"/>
              </w:rPr>
            </w:pPr>
          </w:p>
        </w:tc>
        <w:tc>
          <w:tcPr>
            <w:tcW w:w="3221" w:type="dxa"/>
            <w:vMerge/>
            <w:tcBorders>
              <w:left w:val="single" w:sz="4" w:space="0" w:color="808080"/>
              <w:bottom w:val="single" w:sz="4" w:space="0" w:color="auto"/>
              <w:right w:val="nil"/>
            </w:tcBorders>
            <w:shd w:val="clear" w:color="auto" w:fill="auto"/>
            <w:noWrap/>
            <w:vAlign w:val="center"/>
            <w:hideMark/>
          </w:tcPr>
          <w:p w14:paraId="697AC72F" w14:textId="163B37D8" w:rsidR="005720C2" w:rsidRPr="00D4643C" w:rsidRDefault="005720C2" w:rsidP="009E7A11">
            <w:pPr>
              <w:rPr>
                <w:rFonts w:eastAsia="Times New Roman" w:cstheme="minorHAnsi"/>
                <w:sz w:val="20"/>
                <w:szCs w:val="20"/>
                <w:lang w:val="hr-HR"/>
              </w:rPr>
            </w:pPr>
          </w:p>
        </w:tc>
        <w:tc>
          <w:tcPr>
            <w:tcW w:w="783" w:type="dxa"/>
            <w:gridSpan w:val="2"/>
            <w:tcBorders>
              <w:top w:val="nil"/>
              <w:left w:val="single" w:sz="4" w:space="0" w:color="auto"/>
              <w:bottom w:val="single" w:sz="4" w:space="0" w:color="auto"/>
              <w:right w:val="single" w:sz="4" w:space="0" w:color="808080"/>
            </w:tcBorders>
            <w:shd w:val="clear" w:color="auto" w:fill="auto"/>
            <w:noWrap/>
            <w:vAlign w:val="center"/>
            <w:hideMark/>
          </w:tcPr>
          <w:p w14:paraId="263846EB" w14:textId="4F55A4A2" w:rsidR="005720C2" w:rsidRPr="002B4E22" w:rsidRDefault="005720C2" w:rsidP="009E7A11">
            <w:pPr>
              <w:jc w:val="center"/>
              <w:rPr>
                <w:rFonts w:eastAsia="Times New Roman" w:cstheme="minorHAnsi"/>
                <w:sz w:val="20"/>
                <w:szCs w:val="20"/>
                <w:lang w:val="hr-HR"/>
              </w:rPr>
            </w:pPr>
          </w:p>
        </w:tc>
        <w:tc>
          <w:tcPr>
            <w:tcW w:w="557" w:type="dxa"/>
            <w:tcBorders>
              <w:top w:val="nil"/>
              <w:left w:val="nil"/>
              <w:bottom w:val="single" w:sz="4" w:space="0" w:color="auto"/>
              <w:right w:val="single" w:sz="4" w:space="0" w:color="808080"/>
            </w:tcBorders>
            <w:shd w:val="clear" w:color="auto" w:fill="auto"/>
            <w:noWrap/>
            <w:vAlign w:val="center"/>
            <w:hideMark/>
          </w:tcPr>
          <w:p w14:paraId="58056DFA" w14:textId="261FD820" w:rsidR="005720C2" w:rsidRPr="002B4E22" w:rsidRDefault="00722BF3" w:rsidP="00627A82">
            <w:pPr>
              <w:jc w:val="center"/>
              <w:rPr>
                <w:rFonts w:eastAsia="Times New Roman" w:cstheme="minorHAnsi"/>
                <w:sz w:val="20"/>
                <w:szCs w:val="20"/>
                <w:lang w:val="hr-HR"/>
              </w:rPr>
            </w:pPr>
            <w:r>
              <w:rPr>
                <w:rFonts w:eastAsia="Times New Roman" w:cstheme="minorHAnsi"/>
                <w:sz w:val="20"/>
                <w:szCs w:val="20"/>
                <w:lang w:val="hr-HR"/>
              </w:rPr>
              <w:t>15</w:t>
            </w:r>
          </w:p>
        </w:tc>
        <w:tc>
          <w:tcPr>
            <w:tcW w:w="857" w:type="dxa"/>
            <w:tcBorders>
              <w:top w:val="nil"/>
              <w:left w:val="nil"/>
              <w:bottom w:val="single" w:sz="4" w:space="0" w:color="auto"/>
              <w:right w:val="single" w:sz="4" w:space="0" w:color="auto"/>
            </w:tcBorders>
            <w:shd w:val="clear" w:color="auto" w:fill="auto"/>
            <w:noWrap/>
            <w:vAlign w:val="center"/>
            <w:hideMark/>
          </w:tcPr>
          <w:p w14:paraId="6358EA08" w14:textId="77777777" w:rsidR="005720C2" w:rsidRPr="002B4E22" w:rsidRDefault="005720C2" w:rsidP="009E7A11">
            <w:pPr>
              <w:jc w:val="center"/>
              <w:rPr>
                <w:rFonts w:eastAsia="Times New Roman" w:cstheme="minorHAnsi"/>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hideMark/>
          </w:tcPr>
          <w:p w14:paraId="6517296B" w14:textId="77777777" w:rsidR="005720C2" w:rsidRPr="002B4E22" w:rsidRDefault="005720C2" w:rsidP="009E7A11">
            <w:pPr>
              <w:jc w:val="center"/>
              <w:rPr>
                <w:rFonts w:eastAsia="Times New Roman" w:cstheme="minorHAnsi"/>
                <w:sz w:val="20"/>
                <w:szCs w:val="20"/>
                <w:lang w:val="hr-HR"/>
              </w:rPr>
            </w:pPr>
          </w:p>
        </w:tc>
        <w:tc>
          <w:tcPr>
            <w:tcW w:w="711" w:type="dxa"/>
            <w:gridSpan w:val="2"/>
            <w:tcBorders>
              <w:top w:val="nil"/>
              <w:left w:val="nil"/>
              <w:bottom w:val="single" w:sz="4" w:space="0" w:color="auto"/>
              <w:right w:val="single" w:sz="4" w:space="0" w:color="808080"/>
            </w:tcBorders>
            <w:shd w:val="clear" w:color="auto" w:fill="auto"/>
            <w:noWrap/>
            <w:vAlign w:val="center"/>
            <w:hideMark/>
          </w:tcPr>
          <w:p w14:paraId="449CD905" w14:textId="2399AC4D" w:rsidR="005720C2" w:rsidRPr="002B4E22" w:rsidRDefault="005F5C96" w:rsidP="009E7A11">
            <w:pPr>
              <w:jc w:val="center"/>
              <w:rPr>
                <w:rFonts w:eastAsia="Times New Roman" w:cstheme="minorHAnsi"/>
                <w:sz w:val="20"/>
                <w:szCs w:val="20"/>
                <w:lang w:val="hr-HR"/>
              </w:rPr>
            </w:pPr>
            <w:r>
              <w:rPr>
                <w:rFonts w:eastAsia="Times New Roman" w:cstheme="minorHAnsi"/>
                <w:sz w:val="20"/>
                <w:szCs w:val="20"/>
                <w:lang w:val="hr-HR"/>
              </w:rPr>
              <w:t>1</w:t>
            </w: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503E64EA" w14:textId="77777777" w:rsidR="005720C2" w:rsidRPr="002B4E22" w:rsidRDefault="005720C2" w:rsidP="009E7A11">
            <w:pPr>
              <w:jc w:val="center"/>
              <w:rPr>
                <w:rFonts w:eastAsia="Times New Roman" w:cstheme="minorHAnsi"/>
                <w:sz w:val="20"/>
                <w:szCs w:val="20"/>
                <w:lang w:val="hr-HR"/>
              </w:rPr>
            </w:pPr>
          </w:p>
        </w:tc>
      </w:tr>
      <w:tr w:rsidR="00DB5D09" w14:paraId="4F9A0840" w14:textId="77777777" w:rsidTr="00765DEA">
        <w:trPr>
          <w:gridAfter w:val="4"/>
          <w:wAfter w:w="13" w:type="dxa"/>
          <w:trHeight w:val="350"/>
        </w:trPr>
        <w:tc>
          <w:tcPr>
            <w:tcW w:w="239" w:type="dxa"/>
            <w:tcBorders>
              <w:top w:val="nil"/>
              <w:left w:val="nil"/>
              <w:bottom w:val="nil"/>
              <w:right w:val="nil"/>
            </w:tcBorders>
            <w:shd w:val="clear" w:color="auto" w:fill="auto"/>
            <w:noWrap/>
            <w:vAlign w:val="center"/>
            <w:hideMark/>
          </w:tcPr>
          <w:p w14:paraId="4621B0FE" w14:textId="77777777" w:rsidR="005720C2" w:rsidRPr="00CF47A7" w:rsidRDefault="005720C2" w:rsidP="009E7A11">
            <w:pPr>
              <w:rPr>
                <w:rFonts w:eastAsia="Times New Roman" w:cstheme="minorHAnsi"/>
                <w:sz w:val="20"/>
                <w:szCs w:val="20"/>
                <w:lang w:val="hr-HR"/>
              </w:rPr>
            </w:pPr>
          </w:p>
        </w:tc>
        <w:tc>
          <w:tcPr>
            <w:tcW w:w="714" w:type="dxa"/>
            <w:vMerge w:val="restart"/>
            <w:tcBorders>
              <w:top w:val="nil"/>
              <w:left w:val="single" w:sz="4" w:space="0" w:color="auto"/>
              <w:right w:val="single" w:sz="4" w:space="0" w:color="808080"/>
            </w:tcBorders>
            <w:shd w:val="clear" w:color="auto" w:fill="auto"/>
            <w:vAlign w:val="center"/>
            <w:hideMark/>
          </w:tcPr>
          <w:p w14:paraId="158FEA86" w14:textId="36BEAF74" w:rsidR="005720C2" w:rsidRPr="002B4E22" w:rsidRDefault="005720C2" w:rsidP="009E7A11">
            <w:pPr>
              <w:jc w:val="center"/>
              <w:rPr>
                <w:rFonts w:eastAsia="Times New Roman" w:cstheme="minorHAnsi"/>
                <w:sz w:val="20"/>
                <w:szCs w:val="20"/>
                <w:lang w:val="hr-HR"/>
              </w:rPr>
            </w:pPr>
            <w:r w:rsidRPr="002B4E22">
              <w:rPr>
                <w:rFonts w:eastAsia="Times New Roman" w:cstheme="minorHAnsi"/>
                <w:sz w:val="20"/>
                <w:szCs w:val="20"/>
                <w:lang w:val="hr-HR"/>
              </w:rPr>
              <w:t>5</w:t>
            </w:r>
          </w:p>
        </w:tc>
        <w:tc>
          <w:tcPr>
            <w:tcW w:w="1060" w:type="dxa"/>
            <w:vMerge w:val="restart"/>
            <w:tcBorders>
              <w:top w:val="nil"/>
              <w:left w:val="single" w:sz="4" w:space="0" w:color="808080"/>
              <w:right w:val="single" w:sz="4" w:space="0" w:color="808080"/>
            </w:tcBorders>
            <w:shd w:val="clear" w:color="auto" w:fill="auto"/>
            <w:vAlign w:val="center"/>
            <w:hideMark/>
          </w:tcPr>
          <w:p w14:paraId="4D24DFE2" w14:textId="77777777" w:rsidR="005720C2" w:rsidRPr="002B4E22" w:rsidRDefault="005720C2" w:rsidP="009E7A11">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2B4E22">
              <w:rPr>
                <w:rFonts w:cstheme="minorHAnsi"/>
                <w:spacing w:val="-2"/>
                <w:sz w:val="20"/>
                <w:szCs w:val="20"/>
                <w:lang w:val="hr-HR"/>
              </w:rPr>
              <w:t>BAKM-36</w:t>
            </w:r>
          </w:p>
        </w:tc>
        <w:tc>
          <w:tcPr>
            <w:tcW w:w="2764" w:type="dxa"/>
            <w:vMerge w:val="restart"/>
            <w:tcBorders>
              <w:top w:val="nil"/>
              <w:left w:val="single" w:sz="4" w:space="0" w:color="808080"/>
              <w:right w:val="single" w:sz="4" w:space="0" w:color="808080"/>
            </w:tcBorders>
            <w:shd w:val="clear" w:color="auto" w:fill="auto"/>
            <w:noWrap/>
            <w:vAlign w:val="center"/>
            <w:hideMark/>
          </w:tcPr>
          <w:p w14:paraId="2B0974F4" w14:textId="4CE40AD2" w:rsidR="005F5C96" w:rsidRPr="005F5C96" w:rsidRDefault="005F5C96">
            <w:pPr>
              <w:rPr>
                <w:sz w:val="22"/>
              </w:rPr>
            </w:pPr>
            <w:r w:rsidRPr="005F5C96">
              <w:rPr>
                <w:sz w:val="22"/>
              </w:rPr>
              <w:t>Uvod u odnose s javnošću</w:t>
            </w:r>
          </w:p>
          <w:p w14:paraId="1892C293" w14:textId="10C9C2D9" w:rsidR="005720C2" w:rsidRPr="002B4E22" w:rsidRDefault="005720C2" w:rsidP="009E7A11">
            <w:pPr>
              <w:jc w:val="center"/>
              <w:rPr>
                <w:rFonts w:eastAsia="Times New Roman" w:cstheme="minorHAnsi"/>
                <w:sz w:val="20"/>
                <w:szCs w:val="20"/>
                <w:lang w:val="hr-HR"/>
              </w:rPr>
            </w:pPr>
          </w:p>
        </w:tc>
        <w:tc>
          <w:tcPr>
            <w:tcW w:w="1064" w:type="dxa"/>
            <w:vMerge w:val="restart"/>
            <w:tcBorders>
              <w:top w:val="nil"/>
              <w:left w:val="single" w:sz="4" w:space="0" w:color="808080"/>
              <w:right w:val="single" w:sz="4" w:space="0" w:color="808080"/>
            </w:tcBorders>
            <w:shd w:val="clear" w:color="auto" w:fill="auto"/>
            <w:vAlign w:val="center"/>
            <w:hideMark/>
          </w:tcPr>
          <w:p w14:paraId="513F492F" w14:textId="1115EA4A" w:rsidR="005720C2" w:rsidRPr="002B4E22" w:rsidRDefault="00765DEA" w:rsidP="009E7A11">
            <w:pPr>
              <w:jc w:val="center"/>
              <w:rPr>
                <w:rFonts w:eastAsia="Times New Roman" w:cstheme="minorHAnsi"/>
                <w:sz w:val="20"/>
                <w:szCs w:val="20"/>
                <w:lang w:val="hr-HR"/>
              </w:rPr>
            </w:pPr>
            <w:r>
              <w:rPr>
                <w:rFonts w:eastAsia="Times New Roman" w:cstheme="minorHAnsi"/>
                <w:sz w:val="20"/>
                <w:szCs w:val="20"/>
                <w:lang w:val="hr-HR"/>
              </w:rPr>
              <w:t>O</w:t>
            </w:r>
          </w:p>
        </w:tc>
        <w:tc>
          <w:tcPr>
            <w:tcW w:w="553" w:type="dxa"/>
            <w:vMerge w:val="restart"/>
            <w:tcBorders>
              <w:top w:val="nil"/>
              <w:left w:val="single" w:sz="4" w:space="0" w:color="808080"/>
              <w:right w:val="nil"/>
            </w:tcBorders>
            <w:shd w:val="clear" w:color="auto" w:fill="auto"/>
            <w:noWrap/>
            <w:vAlign w:val="center"/>
          </w:tcPr>
          <w:p w14:paraId="03E76A5E" w14:textId="0A8F6B90" w:rsidR="00B95F65" w:rsidRPr="00D4643C" w:rsidRDefault="00765DEA" w:rsidP="00765DEA">
            <w:pPr>
              <w:jc w:val="center"/>
              <w:rPr>
                <w:rFonts w:eastAsia="Times New Roman" w:cstheme="minorHAnsi"/>
                <w:sz w:val="20"/>
                <w:szCs w:val="20"/>
                <w:lang w:val="hr-HR"/>
              </w:rPr>
            </w:pPr>
            <w:r>
              <w:rPr>
                <w:rFonts w:eastAsia="Times New Roman" w:cstheme="minorHAnsi"/>
                <w:sz w:val="20"/>
                <w:szCs w:val="20"/>
                <w:lang w:val="hr-HR"/>
              </w:rPr>
              <w:t>5</w:t>
            </w:r>
          </w:p>
        </w:tc>
        <w:tc>
          <w:tcPr>
            <w:tcW w:w="3221" w:type="dxa"/>
            <w:vMerge w:val="restart"/>
            <w:tcBorders>
              <w:top w:val="single" w:sz="4" w:space="0" w:color="auto"/>
              <w:left w:val="single" w:sz="4" w:space="0" w:color="808080"/>
              <w:right w:val="nil"/>
            </w:tcBorders>
            <w:shd w:val="clear" w:color="auto" w:fill="auto"/>
            <w:noWrap/>
            <w:vAlign w:val="center"/>
            <w:hideMark/>
          </w:tcPr>
          <w:p w14:paraId="55289DE8" w14:textId="1A3E9AE4" w:rsidR="00765DEA" w:rsidRDefault="00765DEA" w:rsidP="00765DEA">
            <w:pPr>
              <w:rPr>
                <w:rFonts w:eastAsia="Times New Roman" w:cstheme="minorHAnsi"/>
                <w:sz w:val="20"/>
                <w:szCs w:val="20"/>
                <w:lang w:val="hr-HR"/>
              </w:rPr>
            </w:pPr>
            <w:r w:rsidRPr="00765DEA">
              <w:rPr>
                <w:rFonts w:eastAsia="Times New Roman" w:cstheme="minorHAnsi"/>
                <w:sz w:val="20"/>
                <w:szCs w:val="20"/>
                <w:lang w:val="hr-HR"/>
              </w:rPr>
              <w:t>izv. prof. dr. sc. Marina Đukić</w:t>
            </w:r>
          </w:p>
          <w:p w14:paraId="6EC8CC08" w14:textId="77777777" w:rsidR="00B13BFA" w:rsidRPr="00765DEA" w:rsidRDefault="00B13BFA" w:rsidP="00765DEA">
            <w:pPr>
              <w:rPr>
                <w:rFonts w:eastAsia="Times New Roman" w:cstheme="minorHAnsi"/>
                <w:sz w:val="20"/>
                <w:szCs w:val="20"/>
                <w:lang w:val="hr-HR"/>
              </w:rPr>
            </w:pPr>
          </w:p>
          <w:p w14:paraId="5FE846E7" w14:textId="123EB416" w:rsidR="005720C2" w:rsidRPr="002B4E22" w:rsidRDefault="00765DEA" w:rsidP="00765DEA">
            <w:pPr>
              <w:rPr>
                <w:rFonts w:eastAsia="Times New Roman" w:cstheme="minorHAnsi"/>
                <w:sz w:val="20"/>
                <w:szCs w:val="20"/>
                <w:lang w:val="hr-HR"/>
              </w:rPr>
            </w:pPr>
            <w:r w:rsidRPr="00765DEA">
              <w:rPr>
                <w:rFonts w:eastAsia="Times New Roman" w:cstheme="minorHAnsi"/>
                <w:sz w:val="20"/>
                <w:szCs w:val="20"/>
                <w:lang w:val="hr-HR"/>
              </w:rPr>
              <w:t>Katarina Horvat, naslovna asistentica</w:t>
            </w:r>
          </w:p>
        </w:tc>
        <w:tc>
          <w:tcPr>
            <w:tcW w:w="783" w:type="dxa"/>
            <w:gridSpan w:val="2"/>
            <w:tcBorders>
              <w:top w:val="single" w:sz="4" w:space="0" w:color="auto"/>
              <w:left w:val="single" w:sz="4" w:space="0" w:color="auto"/>
              <w:bottom w:val="single" w:sz="4" w:space="0" w:color="808080"/>
              <w:right w:val="single" w:sz="4" w:space="0" w:color="808080"/>
            </w:tcBorders>
            <w:shd w:val="clear" w:color="auto" w:fill="auto"/>
            <w:noWrap/>
            <w:vAlign w:val="center"/>
            <w:hideMark/>
          </w:tcPr>
          <w:p w14:paraId="6CF4F2F1" w14:textId="32E636DA" w:rsidR="005720C2" w:rsidRPr="002B4E22" w:rsidRDefault="00765DEA" w:rsidP="009E7A11">
            <w:pPr>
              <w:jc w:val="center"/>
              <w:rPr>
                <w:rFonts w:eastAsia="Times New Roman" w:cstheme="minorHAnsi"/>
                <w:sz w:val="20"/>
                <w:szCs w:val="20"/>
                <w:lang w:val="hr-HR"/>
              </w:rPr>
            </w:pPr>
            <w:r>
              <w:rPr>
                <w:rFonts w:eastAsia="Times New Roman" w:cstheme="minorHAnsi"/>
                <w:sz w:val="20"/>
                <w:szCs w:val="20"/>
                <w:lang w:val="hr-HR"/>
              </w:rPr>
              <w:t>3</w:t>
            </w:r>
            <w:r w:rsidR="00722BF3">
              <w:rPr>
                <w:rFonts w:eastAsia="Times New Roman" w:cstheme="minorHAnsi"/>
                <w:sz w:val="20"/>
                <w:szCs w:val="20"/>
                <w:lang w:val="hr-HR"/>
              </w:rPr>
              <w:t>0</w:t>
            </w:r>
          </w:p>
        </w:tc>
        <w:tc>
          <w:tcPr>
            <w:tcW w:w="557" w:type="dxa"/>
            <w:tcBorders>
              <w:top w:val="single" w:sz="4" w:space="0" w:color="auto"/>
              <w:left w:val="nil"/>
              <w:bottom w:val="single" w:sz="4" w:space="0" w:color="808080"/>
              <w:right w:val="single" w:sz="4" w:space="0" w:color="808080"/>
            </w:tcBorders>
            <w:shd w:val="clear" w:color="auto" w:fill="auto"/>
            <w:noWrap/>
            <w:vAlign w:val="center"/>
            <w:hideMark/>
          </w:tcPr>
          <w:p w14:paraId="0C18FE64" w14:textId="572BFA05" w:rsidR="005720C2" w:rsidRPr="002B4E22" w:rsidRDefault="00765DEA" w:rsidP="009E7A11">
            <w:pPr>
              <w:jc w:val="center"/>
              <w:rPr>
                <w:rFonts w:eastAsia="Times New Roman" w:cstheme="minorHAnsi"/>
                <w:sz w:val="20"/>
                <w:szCs w:val="20"/>
                <w:lang w:val="hr-HR"/>
              </w:rPr>
            </w:pPr>
            <w:r>
              <w:rPr>
                <w:rFonts w:eastAsia="Times New Roman" w:cstheme="minorHAnsi"/>
                <w:sz w:val="20"/>
                <w:szCs w:val="20"/>
                <w:lang w:val="hr-HR"/>
              </w:rPr>
              <w:t>10</w:t>
            </w:r>
          </w:p>
        </w:tc>
        <w:tc>
          <w:tcPr>
            <w:tcW w:w="857" w:type="dxa"/>
            <w:tcBorders>
              <w:top w:val="single" w:sz="4" w:space="0" w:color="auto"/>
              <w:left w:val="nil"/>
              <w:bottom w:val="single" w:sz="4" w:space="0" w:color="808080"/>
              <w:right w:val="single" w:sz="4" w:space="0" w:color="auto"/>
            </w:tcBorders>
            <w:shd w:val="clear" w:color="auto" w:fill="auto"/>
            <w:noWrap/>
            <w:vAlign w:val="center"/>
            <w:hideMark/>
          </w:tcPr>
          <w:p w14:paraId="35E3F91A" w14:textId="4A2AC518" w:rsidR="005720C2" w:rsidRPr="002B4E22" w:rsidRDefault="005720C2" w:rsidP="009E7A11">
            <w:pPr>
              <w:jc w:val="center"/>
              <w:rPr>
                <w:rFonts w:eastAsia="Times New Roman" w:cstheme="minorHAnsi"/>
                <w:sz w:val="20"/>
                <w:szCs w:val="20"/>
                <w:lang w:val="hr-HR"/>
              </w:rPr>
            </w:pPr>
          </w:p>
        </w:tc>
        <w:tc>
          <w:tcPr>
            <w:tcW w:w="791" w:type="dxa"/>
            <w:tcBorders>
              <w:top w:val="single" w:sz="4" w:space="0" w:color="auto"/>
              <w:left w:val="nil"/>
              <w:bottom w:val="single" w:sz="4" w:space="0" w:color="808080"/>
              <w:right w:val="nil"/>
            </w:tcBorders>
            <w:shd w:val="clear" w:color="auto" w:fill="auto"/>
            <w:noWrap/>
            <w:vAlign w:val="center"/>
            <w:hideMark/>
          </w:tcPr>
          <w:p w14:paraId="05D82BD2" w14:textId="77777777" w:rsidR="005720C2" w:rsidRPr="002B4E22" w:rsidRDefault="005720C2" w:rsidP="009E7A11">
            <w:pPr>
              <w:jc w:val="center"/>
              <w:rPr>
                <w:rFonts w:eastAsia="Times New Roman" w:cstheme="minorHAnsi"/>
                <w:sz w:val="20"/>
                <w:szCs w:val="20"/>
                <w:lang w:val="hr-HR"/>
              </w:rPr>
            </w:pPr>
            <w:r w:rsidRPr="002B4E22">
              <w:rPr>
                <w:rFonts w:eastAsia="Times New Roman" w:cstheme="minorHAnsi"/>
                <w:sz w:val="20"/>
                <w:szCs w:val="20"/>
                <w:lang w:val="hr-HR"/>
              </w:rPr>
              <w:t>1</w:t>
            </w:r>
          </w:p>
        </w:tc>
        <w:tc>
          <w:tcPr>
            <w:tcW w:w="711" w:type="dxa"/>
            <w:gridSpan w:val="2"/>
            <w:tcBorders>
              <w:top w:val="single" w:sz="4" w:space="0" w:color="auto"/>
              <w:left w:val="single" w:sz="4" w:space="0" w:color="808080"/>
              <w:bottom w:val="single" w:sz="4" w:space="0" w:color="808080"/>
              <w:right w:val="single" w:sz="4" w:space="0" w:color="808080"/>
            </w:tcBorders>
            <w:shd w:val="clear" w:color="auto" w:fill="auto"/>
            <w:noWrap/>
            <w:vAlign w:val="center"/>
            <w:hideMark/>
          </w:tcPr>
          <w:p w14:paraId="5115D4CE" w14:textId="28C5D0E0" w:rsidR="005720C2" w:rsidRPr="002B4E22" w:rsidRDefault="005F5C96" w:rsidP="009E7A11">
            <w:pPr>
              <w:jc w:val="center"/>
              <w:rPr>
                <w:rFonts w:eastAsia="Times New Roman" w:cstheme="minorHAnsi"/>
                <w:sz w:val="20"/>
                <w:szCs w:val="20"/>
                <w:lang w:val="hr-HR"/>
              </w:rPr>
            </w:pPr>
            <w:r>
              <w:rPr>
                <w:rFonts w:eastAsia="Times New Roman" w:cstheme="minorHAnsi"/>
                <w:sz w:val="20"/>
                <w:szCs w:val="20"/>
                <w:lang w:val="hr-HR"/>
              </w:rPr>
              <w:t>1</w:t>
            </w:r>
          </w:p>
        </w:tc>
      </w:tr>
      <w:tr w:rsidR="005720C2" w:rsidRPr="00CF47A7" w14:paraId="5FD2F004" w14:textId="77777777" w:rsidTr="00765DEA">
        <w:trPr>
          <w:gridAfter w:val="1"/>
          <w:wAfter w:w="13" w:type="dxa"/>
          <w:trHeight w:val="832"/>
        </w:trPr>
        <w:tc>
          <w:tcPr>
            <w:tcW w:w="239" w:type="dxa"/>
            <w:tcBorders>
              <w:top w:val="nil"/>
              <w:left w:val="nil"/>
              <w:bottom w:val="nil"/>
              <w:right w:val="nil"/>
            </w:tcBorders>
            <w:shd w:val="clear" w:color="auto" w:fill="auto"/>
            <w:noWrap/>
            <w:vAlign w:val="center"/>
            <w:hideMark/>
          </w:tcPr>
          <w:p w14:paraId="6BBAE21C" w14:textId="77777777" w:rsidR="005720C2" w:rsidRPr="00CF47A7" w:rsidRDefault="005720C2" w:rsidP="009E7A11">
            <w:pPr>
              <w:rPr>
                <w:rFonts w:eastAsia="Times New Roman" w:cstheme="minorHAnsi"/>
                <w:sz w:val="20"/>
                <w:szCs w:val="20"/>
                <w:lang w:val="hr-HR"/>
              </w:rPr>
            </w:pPr>
          </w:p>
        </w:tc>
        <w:tc>
          <w:tcPr>
            <w:tcW w:w="714" w:type="dxa"/>
            <w:vMerge/>
            <w:tcBorders>
              <w:left w:val="single" w:sz="4" w:space="0" w:color="auto"/>
              <w:bottom w:val="single" w:sz="4" w:space="0" w:color="000000"/>
              <w:right w:val="single" w:sz="4" w:space="0" w:color="808080"/>
            </w:tcBorders>
            <w:shd w:val="clear" w:color="auto" w:fill="auto"/>
            <w:vAlign w:val="center"/>
            <w:hideMark/>
          </w:tcPr>
          <w:p w14:paraId="7B814C98" w14:textId="77777777" w:rsidR="005720C2" w:rsidRPr="002B4E22" w:rsidRDefault="005720C2" w:rsidP="009E7A11">
            <w:pPr>
              <w:rPr>
                <w:rFonts w:eastAsia="Times New Roman" w:cstheme="minorHAnsi"/>
                <w:sz w:val="20"/>
                <w:szCs w:val="20"/>
                <w:lang w:val="hr-HR"/>
              </w:rPr>
            </w:pPr>
          </w:p>
        </w:tc>
        <w:tc>
          <w:tcPr>
            <w:tcW w:w="1060" w:type="dxa"/>
            <w:vMerge/>
            <w:tcBorders>
              <w:left w:val="single" w:sz="4" w:space="0" w:color="808080"/>
              <w:bottom w:val="single" w:sz="4" w:space="0" w:color="000000"/>
              <w:right w:val="single" w:sz="4" w:space="0" w:color="808080"/>
            </w:tcBorders>
            <w:shd w:val="clear" w:color="auto" w:fill="auto"/>
            <w:vAlign w:val="center"/>
            <w:hideMark/>
          </w:tcPr>
          <w:p w14:paraId="2A64704F" w14:textId="77777777" w:rsidR="005720C2" w:rsidRPr="002B4E22" w:rsidRDefault="005720C2" w:rsidP="009E7A11">
            <w:pPr>
              <w:rPr>
                <w:rFonts w:eastAsia="Times New Roman" w:cstheme="minorHAnsi"/>
                <w:sz w:val="20"/>
                <w:szCs w:val="20"/>
                <w:lang w:val="hr-HR"/>
              </w:rPr>
            </w:pPr>
          </w:p>
        </w:tc>
        <w:tc>
          <w:tcPr>
            <w:tcW w:w="2764" w:type="dxa"/>
            <w:vMerge/>
            <w:tcBorders>
              <w:left w:val="single" w:sz="4" w:space="0" w:color="808080"/>
              <w:bottom w:val="single" w:sz="4" w:space="0" w:color="000000"/>
              <w:right w:val="single" w:sz="4" w:space="0" w:color="808080"/>
            </w:tcBorders>
            <w:shd w:val="clear" w:color="auto" w:fill="auto"/>
            <w:noWrap/>
            <w:vAlign w:val="center"/>
            <w:hideMark/>
          </w:tcPr>
          <w:p w14:paraId="6A3561BC" w14:textId="77777777" w:rsidR="005720C2" w:rsidRPr="002B4E22" w:rsidRDefault="005720C2" w:rsidP="009E7A11">
            <w:pPr>
              <w:rPr>
                <w:rFonts w:eastAsia="Times New Roman" w:cstheme="minorHAnsi"/>
                <w:sz w:val="20"/>
                <w:szCs w:val="20"/>
                <w:lang w:val="hr-HR"/>
              </w:rPr>
            </w:pPr>
          </w:p>
        </w:tc>
        <w:tc>
          <w:tcPr>
            <w:tcW w:w="1064" w:type="dxa"/>
            <w:vMerge/>
            <w:tcBorders>
              <w:left w:val="single" w:sz="4" w:space="0" w:color="808080"/>
              <w:bottom w:val="single" w:sz="4" w:space="0" w:color="000000"/>
              <w:right w:val="single" w:sz="4" w:space="0" w:color="808080"/>
            </w:tcBorders>
            <w:shd w:val="clear" w:color="auto" w:fill="auto"/>
            <w:vAlign w:val="center"/>
            <w:hideMark/>
          </w:tcPr>
          <w:p w14:paraId="1CF35DBD" w14:textId="77777777" w:rsidR="005720C2" w:rsidRPr="002B4E22" w:rsidRDefault="005720C2" w:rsidP="009E7A11">
            <w:pPr>
              <w:rPr>
                <w:rFonts w:eastAsia="Times New Roman" w:cstheme="minorHAnsi"/>
                <w:sz w:val="20"/>
                <w:szCs w:val="20"/>
                <w:lang w:val="hr-HR"/>
              </w:rPr>
            </w:pPr>
          </w:p>
        </w:tc>
        <w:tc>
          <w:tcPr>
            <w:tcW w:w="553" w:type="dxa"/>
            <w:vMerge/>
            <w:tcBorders>
              <w:left w:val="single" w:sz="4" w:space="0" w:color="808080"/>
              <w:bottom w:val="single" w:sz="4" w:space="0" w:color="000000"/>
              <w:right w:val="nil"/>
            </w:tcBorders>
            <w:shd w:val="clear" w:color="auto" w:fill="auto"/>
            <w:noWrap/>
            <w:vAlign w:val="center"/>
            <w:hideMark/>
          </w:tcPr>
          <w:p w14:paraId="3F5FD97A" w14:textId="77777777" w:rsidR="005720C2" w:rsidRPr="002B4E22" w:rsidRDefault="005720C2" w:rsidP="00765DEA">
            <w:pPr>
              <w:jc w:val="center"/>
              <w:rPr>
                <w:rFonts w:eastAsia="Times New Roman" w:cstheme="minorHAnsi"/>
                <w:sz w:val="20"/>
                <w:szCs w:val="20"/>
                <w:lang w:val="hr-HR"/>
              </w:rPr>
            </w:pPr>
          </w:p>
        </w:tc>
        <w:tc>
          <w:tcPr>
            <w:tcW w:w="3221" w:type="dxa"/>
            <w:vMerge/>
            <w:tcBorders>
              <w:left w:val="single" w:sz="4" w:space="0" w:color="808080"/>
              <w:bottom w:val="single" w:sz="4" w:space="0" w:color="auto"/>
              <w:right w:val="nil"/>
            </w:tcBorders>
            <w:shd w:val="clear" w:color="auto" w:fill="auto"/>
            <w:noWrap/>
            <w:vAlign w:val="center"/>
          </w:tcPr>
          <w:p w14:paraId="5B26F18A" w14:textId="426F8E41" w:rsidR="005720C2" w:rsidRPr="00D4643C" w:rsidRDefault="005720C2" w:rsidP="009E7A11">
            <w:pPr>
              <w:rPr>
                <w:rFonts w:eastAsia="Times New Roman" w:cstheme="minorHAnsi"/>
                <w:sz w:val="20"/>
                <w:szCs w:val="20"/>
                <w:lang w:val="hr-HR"/>
              </w:rPr>
            </w:pPr>
          </w:p>
        </w:tc>
        <w:tc>
          <w:tcPr>
            <w:tcW w:w="783" w:type="dxa"/>
            <w:gridSpan w:val="2"/>
            <w:tcBorders>
              <w:top w:val="single" w:sz="4" w:space="0" w:color="808080"/>
              <w:left w:val="single" w:sz="4" w:space="0" w:color="auto"/>
              <w:bottom w:val="single" w:sz="4" w:space="0" w:color="auto"/>
              <w:right w:val="single" w:sz="4" w:space="0" w:color="808080"/>
            </w:tcBorders>
            <w:shd w:val="clear" w:color="auto" w:fill="auto"/>
            <w:noWrap/>
            <w:vAlign w:val="center"/>
            <w:hideMark/>
          </w:tcPr>
          <w:p w14:paraId="000D1B45" w14:textId="63645803" w:rsidR="005720C2" w:rsidRPr="002B4E22" w:rsidRDefault="005720C2" w:rsidP="00B13BFA">
            <w:pPr>
              <w:rPr>
                <w:rFonts w:eastAsia="Times New Roman" w:cstheme="minorHAnsi"/>
                <w:sz w:val="20"/>
                <w:szCs w:val="20"/>
                <w:lang w:val="hr-HR"/>
              </w:rPr>
            </w:pPr>
          </w:p>
        </w:tc>
        <w:tc>
          <w:tcPr>
            <w:tcW w:w="557" w:type="dxa"/>
            <w:tcBorders>
              <w:top w:val="single" w:sz="4" w:space="0" w:color="808080"/>
              <w:left w:val="nil"/>
              <w:bottom w:val="single" w:sz="4" w:space="0" w:color="auto"/>
              <w:right w:val="single" w:sz="4" w:space="0" w:color="808080"/>
            </w:tcBorders>
            <w:shd w:val="clear" w:color="auto" w:fill="auto"/>
            <w:noWrap/>
            <w:vAlign w:val="center"/>
            <w:hideMark/>
          </w:tcPr>
          <w:p w14:paraId="11DBDB45" w14:textId="26C63303" w:rsidR="005720C2" w:rsidRPr="002B4E22" w:rsidRDefault="00722BF3" w:rsidP="00B95F65">
            <w:pPr>
              <w:jc w:val="center"/>
              <w:rPr>
                <w:rFonts w:eastAsia="Times New Roman" w:cstheme="minorHAnsi"/>
                <w:sz w:val="20"/>
                <w:szCs w:val="20"/>
                <w:lang w:val="hr-HR"/>
              </w:rPr>
            </w:pPr>
            <w:r>
              <w:rPr>
                <w:rFonts w:eastAsia="Times New Roman" w:cstheme="minorHAnsi"/>
                <w:sz w:val="20"/>
                <w:szCs w:val="20"/>
                <w:lang w:val="hr-HR"/>
              </w:rPr>
              <w:t>10</w:t>
            </w:r>
          </w:p>
        </w:tc>
        <w:tc>
          <w:tcPr>
            <w:tcW w:w="857" w:type="dxa"/>
            <w:tcBorders>
              <w:top w:val="single" w:sz="4" w:space="0" w:color="808080"/>
              <w:left w:val="nil"/>
              <w:bottom w:val="single" w:sz="4" w:space="0" w:color="auto"/>
              <w:right w:val="single" w:sz="4" w:space="0" w:color="auto"/>
            </w:tcBorders>
            <w:shd w:val="clear" w:color="auto" w:fill="auto"/>
            <w:noWrap/>
            <w:vAlign w:val="center"/>
            <w:hideMark/>
          </w:tcPr>
          <w:p w14:paraId="3A779832" w14:textId="1CCB10E6" w:rsidR="005720C2" w:rsidRPr="002B4E22" w:rsidRDefault="00627A82" w:rsidP="009E7A11">
            <w:pPr>
              <w:jc w:val="center"/>
              <w:rPr>
                <w:rFonts w:eastAsia="Times New Roman" w:cstheme="minorHAnsi"/>
                <w:sz w:val="20"/>
                <w:szCs w:val="20"/>
                <w:lang w:val="hr-HR"/>
              </w:rPr>
            </w:pPr>
            <w:r>
              <w:rPr>
                <w:rFonts w:eastAsia="Times New Roman" w:cstheme="minorHAnsi"/>
                <w:sz w:val="20"/>
                <w:szCs w:val="20"/>
                <w:lang w:val="hr-HR"/>
              </w:rPr>
              <w:t>10PK</w:t>
            </w:r>
          </w:p>
        </w:tc>
        <w:tc>
          <w:tcPr>
            <w:tcW w:w="791" w:type="dxa"/>
            <w:tcBorders>
              <w:top w:val="single" w:sz="4" w:space="0" w:color="808080"/>
              <w:left w:val="nil"/>
              <w:bottom w:val="single" w:sz="4" w:space="0" w:color="auto"/>
              <w:right w:val="nil"/>
            </w:tcBorders>
            <w:shd w:val="clear" w:color="auto" w:fill="auto"/>
            <w:noWrap/>
            <w:vAlign w:val="center"/>
            <w:hideMark/>
          </w:tcPr>
          <w:p w14:paraId="19168B27" w14:textId="77777777" w:rsidR="005720C2" w:rsidRPr="002B4E22" w:rsidRDefault="005720C2" w:rsidP="009E7A11">
            <w:pPr>
              <w:jc w:val="center"/>
              <w:rPr>
                <w:rFonts w:eastAsia="Times New Roman" w:cstheme="minorHAnsi"/>
                <w:sz w:val="20"/>
                <w:szCs w:val="20"/>
                <w:lang w:val="hr-HR"/>
              </w:rPr>
            </w:pPr>
          </w:p>
        </w:tc>
        <w:tc>
          <w:tcPr>
            <w:tcW w:w="711" w:type="dxa"/>
            <w:gridSpan w:val="2"/>
            <w:tcBorders>
              <w:top w:val="single" w:sz="4" w:space="0" w:color="808080"/>
              <w:left w:val="single" w:sz="4" w:space="0" w:color="808080"/>
              <w:bottom w:val="single" w:sz="4" w:space="0" w:color="auto"/>
              <w:right w:val="single" w:sz="4" w:space="0" w:color="808080"/>
            </w:tcBorders>
            <w:shd w:val="clear" w:color="auto" w:fill="auto"/>
            <w:noWrap/>
            <w:vAlign w:val="center"/>
            <w:hideMark/>
          </w:tcPr>
          <w:p w14:paraId="10E52865" w14:textId="5C198F1A" w:rsidR="005720C2" w:rsidRPr="002B4E22" w:rsidRDefault="00B95F65" w:rsidP="00B95F65">
            <w:pPr>
              <w:jc w:val="center"/>
              <w:rPr>
                <w:rFonts w:eastAsia="Times New Roman" w:cstheme="minorHAnsi"/>
                <w:sz w:val="20"/>
                <w:szCs w:val="20"/>
                <w:lang w:val="hr-HR"/>
              </w:rPr>
            </w:pPr>
            <w:r>
              <w:rPr>
                <w:rFonts w:eastAsia="Times New Roman" w:cstheme="minorHAnsi"/>
                <w:sz w:val="20"/>
                <w:szCs w:val="20"/>
                <w:lang w:val="hr-HR"/>
              </w:rPr>
              <w:t>1</w:t>
            </w:r>
          </w:p>
        </w:tc>
        <w:tc>
          <w:tcPr>
            <w:tcW w:w="992" w:type="dxa"/>
            <w:gridSpan w:val="3"/>
            <w:tcBorders>
              <w:top w:val="single" w:sz="4" w:space="0" w:color="808080"/>
              <w:left w:val="nil"/>
              <w:bottom w:val="single" w:sz="4" w:space="0" w:color="auto"/>
              <w:right w:val="single" w:sz="4" w:space="0" w:color="auto"/>
            </w:tcBorders>
            <w:shd w:val="clear" w:color="auto" w:fill="auto"/>
            <w:noWrap/>
            <w:vAlign w:val="center"/>
            <w:hideMark/>
          </w:tcPr>
          <w:p w14:paraId="424B5A45" w14:textId="2022AD2C" w:rsidR="005720C2" w:rsidRPr="002B4E22" w:rsidRDefault="00B95F65" w:rsidP="009E7A11">
            <w:pPr>
              <w:jc w:val="center"/>
              <w:rPr>
                <w:rFonts w:eastAsia="Times New Roman" w:cstheme="minorHAnsi"/>
                <w:sz w:val="20"/>
                <w:szCs w:val="20"/>
                <w:lang w:val="hr-HR"/>
              </w:rPr>
            </w:pPr>
            <w:r>
              <w:rPr>
                <w:rFonts w:eastAsia="Times New Roman" w:cstheme="minorHAnsi"/>
                <w:sz w:val="20"/>
                <w:szCs w:val="20"/>
                <w:lang w:val="hr-HR"/>
              </w:rPr>
              <w:t>2</w:t>
            </w:r>
          </w:p>
        </w:tc>
      </w:tr>
      <w:tr w:rsidR="00DB5D09" w14:paraId="7DC698DA" w14:textId="77777777" w:rsidTr="00765DEA">
        <w:trPr>
          <w:gridAfter w:val="4"/>
          <w:wAfter w:w="13" w:type="dxa"/>
          <w:trHeight w:val="300"/>
        </w:trPr>
        <w:tc>
          <w:tcPr>
            <w:tcW w:w="239" w:type="dxa"/>
            <w:tcBorders>
              <w:top w:val="nil"/>
              <w:left w:val="nil"/>
              <w:bottom w:val="nil"/>
              <w:right w:val="nil"/>
            </w:tcBorders>
            <w:shd w:val="clear" w:color="auto" w:fill="auto"/>
            <w:noWrap/>
            <w:vAlign w:val="center"/>
            <w:hideMark/>
          </w:tcPr>
          <w:p w14:paraId="3A4EB952" w14:textId="77777777" w:rsidR="000F0D4A" w:rsidRPr="00CF47A7" w:rsidRDefault="000F0D4A" w:rsidP="009E7A11">
            <w:pPr>
              <w:rPr>
                <w:rFonts w:eastAsia="Times New Roman" w:cstheme="minorHAnsi"/>
                <w:sz w:val="20"/>
                <w:szCs w:val="20"/>
                <w:lang w:val="hr-HR"/>
              </w:rPr>
            </w:pPr>
          </w:p>
        </w:tc>
        <w:tc>
          <w:tcPr>
            <w:tcW w:w="714" w:type="dxa"/>
            <w:vMerge w:val="restart"/>
            <w:tcBorders>
              <w:top w:val="nil"/>
              <w:left w:val="single" w:sz="4" w:space="0" w:color="auto"/>
              <w:bottom w:val="single" w:sz="4" w:space="0" w:color="000000"/>
              <w:right w:val="single" w:sz="4" w:space="0" w:color="808080"/>
            </w:tcBorders>
            <w:shd w:val="clear" w:color="auto" w:fill="auto"/>
            <w:vAlign w:val="center"/>
            <w:hideMark/>
          </w:tcPr>
          <w:p w14:paraId="79285FE5" w14:textId="452DCC9D" w:rsidR="000F0D4A" w:rsidRPr="002B4E22" w:rsidRDefault="002B4E22" w:rsidP="009E7A11">
            <w:pPr>
              <w:jc w:val="center"/>
              <w:rPr>
                <w:rFonts w:eastAsia="Times New Roman" w:cstheme="minorHAnsi"/>
                <w:sz w:val="20"/>
                <w:szCs w:val="20"/>
                <w:lang w:val="hr-HR"/>
              </w:rPr>
            </w:pPr>
            <w:r w:rsidRPr="002B4E22">
              <w:rPr>
                <w:rFonts w:eastAsia="Times New Roman" w:cstheme="minorHAnsi"/>
                <w:sz w:val="20"/>
                <w:szCs w:val="20"/>
                <w:lang w:val="hr-HR"/>
              </w:rPr>
              <w:t>6</w:t>
            </w:r>
          </w:p>
        </w:tc>
        <w:tc>
          <w:tcPr>
            <w:tcW w:w="1060"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1CF3BD9E" w14:textId="77777777" w:rsidR="000F0D4A" w:rsidRPr="002B4E22" w:rsidRDefault="000F0D4A" w:rsidP="009E7A11">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2B4E22">
              <w:rPr>
                <w:rFonts w:cstheme="minorHAnsi"/>
                <w:spacing w:val="-2"/>
                <w:sz w:val="20"/>
                <w:szCs w:val="20"/>
                <w:lang w:val="hr-HR"/>
              </w:rPr>
              <w:t>BAKM-37</w:t>
            </w:r>
          </w:p>
        </w:tc>
        <w:tc>
          <w:tcPr>
            <w:tcW w:w="2764"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11D50249" w14:textId="11EF7112" w:rsidR="000F0D4A" w:rsidRPr="002B4E22" w:rsidRDefault="00765DEA" w:rsidP="009E7A11">
            <w:pPr>
              <w:jc w:val="center"/>
              <w:rPr>
                <w:rFonts w:eastAsia="Times New Roman" w:cstheme="minorHAnsi"/>
                <w:sz w:val="20"/>
                <w:szCs w:val="20"/>
                <w:lang w:val="hr-HR"/>
              </w:rPr>
            </w:pPr>
            <w:r w:rsidRPr="002B4E22">
              <w:rPr>
                <w:rFonts w:cstheme="minorHAnsi"/>
                <w:sz w:val="20"/>
                <w:szCs w:val="20"/>
                <w:lang w:val="hr-HR"/>
              </w:rPr>
              <w:t>Stručna praksa 1</w:t>
            </w:r>
          </w:p>
        </w:tc>
        <w:tc>
          <w:tcPr>
            <w:tcW w:w="106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33C575D3" w14:textId="2DB79565" w:rsidR="000F0D4A" w:rsidRPr="002B4E22" w:rsidRDefault="00765DEA" w:rsidP="009E7A11">
            <w:pPr>
              <w:jc w:val="center"/>
              <w:rPr>
                <w:rFonts w:eastAsia="Times New Roman" w:cstheme="minorHAnsi"/>
                <w:sz w:val="20"/>
                <w:szCs w:val="20"/>
                <w:lang w:val="hr-HR"/>
              </w:rPr>
            </w:pPr>
            <w:r>
              <w:rPr>
                <w:rFonts w:eastAsia="Times New Roman" w:cstheme="minorHAnsi"/>
                <w:sz w:val="20"/>
                <w:szCs w:val="20"/>
                <w:lang w:val="hr-HR"/>
              </w:rPr>
              <w:t>O</w:t>
            </w:r>
          </w:p>
        </w:tc>
        <w:tc>
          <w:tcPr>
            <w:tcW w:w="553" w:type="dxa"/>
            <w:vMerge w:val="restart"/>
            <w:tcBorders>
              <w:top w:val="nil"/>
              <w:left w:val="single" w:sz="4" w:space="0" w:color="808080"/>
              <w:bottom w:val="single" w:sz="4" w:space="0" w:color="000000"/>
              <w:right w:val="nil"/>
            </w:tcBorders>
            <w:shd w:val="clear" w:color="auto" w:fill="auto"/>
            <w:noWrap/>
            <w:vAlign w:val="center"/>
          </w:tcPr>
          <w:p w14:paraId="3945E82F" w14:textId="643A7CF2" w:rsidR="000F0D4A" w:rsidRPr="00D4643C" w:rsidRDefault="00765DEA" w:rsidP="00765DEA">
            <w:pPr>
              <w:jc w:val="center"/>
              <w:rPr>
                <w:rFonts w:eastAsia="Times New Roman" w:cstheme="minorHAnsi"/>
                <w:sz w:val="20"/>
                <w:szCs w:val="20"/>
                <w:lang w:val="hr-HR"/>
              </w:rPr>
            </w:pPr>
            <w:r>
              <w:rPr>
                <w:rFonts w:eastAsia="Times New Roman" w:cstheme="minorHAnsi"/>
                <w:sz w:val="20"/>
                <w:szCs w:val="20"/>
                <w:lang w:val="hr-HR"/>
              </w:rPr>
              <w:t>3</w:t>
            </w:r>
          </w:p>
        </w:tc>
        <w:tc>
          <w:tcPr>
            <w:tcW w:w="3221" w:type="dxa"/>
            <w:tcBorders>
              <w:top w:val="single" w:sz="4" w:space="0" w:color="auto"/>
              <w:left w:val="single" w:sz="4" w:space="0" w:color="808080"/>
              <w:bottom w:val="single" w:sz="4" w:space="0" w:color="808080"/>
              <w:right w:val="nil"/>
            </w:tcBorders>
            <w:shd w:val="clear" w:color="auto" w:fill="auto"/>
            <w:noWrap/>
            <w:vAlign w:val="center"/>
            <w:hideMark/>
          </w:tcPr>
          <w:p w14:paraId="49E92652" w14:textId="39935541" w:rsidR="000F0D4A" w:rsidRPr="002B4E22" w:rsidRDefault="00765DEA" w:rsidP="00765DEA">
            <w:pPr>
              <w:rPr>
                <w:rFonts w:eastAsia="Times New Roman" w:cstheme="minorHAnsi"/>
                <w:sz w:val="20"/>
                <w:szCs w:val="20"/>
                <w:lang w:val="hr-HR"/>
              </w:rPr>
            </w:pPr>
            <w:r w:rsidRPr="00765DEA">
              <w:rPr>
                <w:rFonts w:eastAsia="Times New Roman" w:cstheme="minorHAnsi"/>
                <w:sz w:val="20"/>
                <w:szCs w:val="20"/>
                <w:lang w:val="hr-HR"/>
              </w:rPr>
              <w:t>izv. prof. dr. sc. Damir Šebo</w:t>
            </w:r>
          </w:p>
        </w:tc>
        <w:tc>
          <w:tcPr>
            <w:tcW w:w="783" w:type="dxa"/>
            <w:gridSpan w:val="2"/>
            <w:tcBorders>
              <w:top w:val="single" w:sz="4" w:space="0" w:color="auto"/>
              <w:left w:val="single" w:sz="4" w:space="0" w:color="auto"/>
              <w:bottom w:val="single" w:sz="4" w:space="0" w:color="808080"/>
              <w:right w:val="single" w:sz="4" w:space="0" w:color="808080"/>
            </w:tcBorders>
            <w:shd w:val="clear" w:color="auto" w:fill="auto"/>
            <w:noWrap/>
            <w:vAlign w:val="center"/>
            <w:hideMark/>
          </w:tcPr>
          <w:p w14:paraId="106FEA10" w14:textId="77777777" w:rsidR="000F0D4A" w:rsidRPr="002B4E22" w:rsidRDefault="000F0D4A" w:rsidP="009E7A11">
            <w:pPr>
              <w:jc w:val="center"/>
              <w:rPr>
                <w:rFonts w:eastAsia="Times New Roman" w:cstheme="minorHAnsi"/>
                <w:sz w:val="20"/>
                <w:szCs w:val="20"/>
                <w:lang w:val="hr-HR"/>
              </w:rPr>
            </w:pPr>
            <w:r w:rsidRPr="002B4E22">
              <w:rPr>
                <w:rFonts w:eastAsia="Times New Roman" w:cstheme="minorHAnsi"/>
                <w:sz w:val="20"/>
                <w:szCs w:val="20"/>
                <w:lang w:val="hr-HR"/>
              </w:rPr>
              <w:t> </w:t>
            </w:r>
          </w:p>
        </w:tc>
        <w:tc>
          <w:tcPr>
            <w:tcW w:w="557" w:type="dxa"/>
            <w:tcBorders>
              <w:top w:val="single" w:sz="4" w:space="0" w:color="auto"/>
              <w:left w:val="nil"/>
              <w:bottom w:val="single" w:sz="4" w:space="0" w:color="808080"/>
              <w:right w:val="single" w:sz="4" w:space="0" w:color="808080"/>
            </w:tcBorders>
            <w:shd w:val="clear" w:color="auto" w:fill="auto"/>
            <w:noWrap/>
            <w:vAlign w:val="center"/>
            <w:hideMark/>
          </w:tcPr>
          <w:p w14:paraId="30732C39" w14:textId="0EF2F78B" w:rsidR="000F0D4A" w:rsidRPr="0089257D" w:rsidRDefault="000F0D4A" w:rsidP="009E7A11">
            <w:pPr>
              <w:jc w:val="center"/>
              <w:rPr>
                <w:rFonts w:eastAsia="Times New Roman" w:cstheme="minorHAnsi"/>
                <w:sz w:val="20"/>
                <w:szCs w:val="20"/>
                <w:lang w:val="hr-HR"/>
              </w:rPr>
            </w:pPr>
          </w:p>
        </w:tc>
        <w:tc>
          <w:tcPr>
            <w:tcW w:w="857" w:type="dxa"/>
            <w:tcBorders>
              <w:top w:val="single" w:sz="4" w:space="0" w:color="auto"/>
              <w:left w:val="nil"/>
              <w:bottom w:val="single" w:sz="4" w:space="0" w:color="808080"/>
              <w:right w:val="single" w:sz="4" w:space="0" w:color="auto"/>
            </w:tcBorders>
            <w:shd w:val="clear" w:color="auto" w:fill="auto"/>
            <w:noWrap/>
            <w:vAlign w:val="center"/>
            <w:hideMark/>
          </w:tcPr>
          <w:p w14:paraId="4D745A54" w14:textId="3C780AD8" w:rsidR="000F0D4A" w:rsidRPr="002B4E22" w:rsidRDefault="0037612E" w:rsidP="009E7A11">
            <w:pPr>
              <w:jc w:val="center"/>
              <w:rPr>
                <w:rFonts w:eastAsia="Times New Roman" w:cstheme="minorHAnsi"/>
                <w:sz w:val="20"/>
                <w:szCs w:val="20"/>
                <w:lang w:val="hr-HR"/>
              </w:rPr>
            </w:pPr>
            <w:r>
              <w:rPr>
                <w:rFonts w:eastAsia="Times New Roman" w:cstheme="minorHAnsi"/>
                <w:sz w:val="20"/>
                <w:szCs w:val="20"/>
                <w:lang w:val="hr-HR"/>
              </w:rPr>
              <w:t>25</w:t>
            </w:r>
            <w:r w:rsidR="005F5C96" w:rsidRPr="005F5C96">
              <w:rPr>
                <w:rFonts w:eastAsia="Times New Roman" w:cstheme="minorHAnsi"/>
                <w:sz w:val="20"/>
                <w:szCs w:val="20"/>
                <w:lang w:val="hr-HR"/>
              </w:rPr>
              <w:t>PK</w:t>
            </w:r>
          </w:p>
        </w:tc>
        <w:tc>
          <w:tcPr>
            <w:tcW w:w="791" w:type="dxa"/>
            <w:tcBorders>
              <w:top w:val="single" w:sz="4" w:space="0" w:color="auto"/>
              <w:left w:val="nil"/>
              <w:bottom w:val="nil"/>
              <w:right w:val="nil"/>
            </w:tcBorders>
            <w:shd w:val="clear" w:color="auto" w:fill="auto"/>
            <w:noWrap/>
            <w:vAlign w:val="center"/>
            <w:hideMark/>
          </w:tcPr>
          <w:p w14:paraId="03BA1745" w14:textId="77777777" w:rsidR="000F0D4A" w:rsidRPr="002B4E22" w:rsidRDefault="000F0D4A" w:rsidP="009E7A11">
            <w:pPr>
              <w:jc w:val="center"/>
              <w:rPr>
                <w:rFonts w:eastAsia="Times New Roman" w:cstheme="minorHAnsi"/>
                <w:sz w:val="20"/>
                <w:szCs w:val="20"/>
                <w:lang w:val="hr-HR"/>
              </w:rPr>
            </w:pPr>
          </w:p>
        </w:tc>
        <w:tc>
          <w:tcPr>
            <w:tcW w:w="711" w:type="dxa"/>
            <w:gridSpan w:val="2"/>
            <w:tcBorders>
              <w:top w:val="single" w:sz="4" w:space="0" w:color="auto"/>
              <w:left w:val="single" w:sz="4" w:space="0" w:color="808080"/>
              <w:bottom w:val="single" w:sz="4" w:space="0" w:color="808080"/>
              <w:right w:val="single" w:sz="4" w:space="0" w:color="808080"/>
            </w:tcBorders>
            <w:shd w:val="clear" w:color="auto" w:fill="auto"/>
            <w:noWrap/>
            <w:vAlign w:val="center"/>
            <w:hideMark/>
          </w:tcPr>
          <w:p w14:paraId="151B61E0" w14:textId="5E958848" w:rsidR="000F0D4A" w:rsidRPr="002B4E22" w:rsidRDefault="000F0D4A" w:rsidP="009E7A11">
            <w:pPr>
              <w:jc w:val="center"/>
              <w:rPr>
                <w:rFonts w:eastAsia="Times New Roman" w:cstheme="minorHAnsi"/>
                <w:sz w:val="20"/>
                <w:szCs w:val="20"/>
                <w:lang w:val="hr-HR"/>
              </w:rPr>
            </w:pPr>
          </w:p>
        </w:tc>
      </w:tr>
      <w:tr w:rsidR="000F0D4A" w:rsidRPr="00CF47A7" w14:paraId="16D8D32A"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0089A15F" w14:textId="07ECC266" w:rsidR="000F0D4A" w:rsidRPr="00CF47A7" w:rsidRDefault="005F5C96" w:rsidP="009E7A11">
            <w:pPr>
              <w:rPr>
                <w:rFonts w:eastAsia="Times New Roman" w:cstheme="minorHAnsi"/>
                <w:sz w:val="20"/>
                <w:szCs w:val="20"/>
                <w:lang w:val="hr-HR"/>
              </w:rPr>
            </w:pPr>
            <w:r>
              <w:rPr>
                <w:rFonts w:eastAsia="Times New Roman" w:cstheme="minorHAnsi"/>
                <w:sz w:val="20"/>
                <w:szCs w:val="20"/>
                <w:lang w:val="hr-HR"/>
              </w:rPr>
              <w:t>1</w:t>
            </w:r>
          </w:p>
        </w:tc>
        <w:tc>
          <w:tcPr>
            <w:tcW w:w="714" w:type="dxa"/>
            <w:vMerge/>
            <w:tcBorders>
              <w:top w:val="nil"/>
              <w:left w:val="single" w:sz="4" w:space="0" w:color="auto"/>
              <w:bottom w:val="single" w:sz="4" w:space="0" w:color="000000"/>
              <w:right w:val="single" w:sz="4" w:space="0" w:color="808080"/>
            </w:tcBorders>
            <w:shd w:val="clear" w:color="auto" w:fill="auto"/>
            <w:vAlign w:val="center"/>
            <w:hideMark/>
          </w:tcPr>
          <w:p w14:paraId="3B007561" w14:textId="77777777" w:rsidR="000F0D4A" w:rsidRPr="002B4E22" w:rsidRDefault="000F0D4A" w:rsidP="009E7A11">
            <w:pPr>
              <w:rPr>
                <w:rFonts w:eastAsia="Times New Roman" w:cstheme="minorHAnsi"/>
                <w:sz w:val="20"/>
                <w:szCs w:val="20"/>
                <w:lang w:val="hr-HR"/>
              </w:rPr>
            </w:pPr>
          </w:p>
        </w:tc>
        <w:tc>
          <w:tcPr>
            <w:tcW w:w="1060" w:type="dxa"/>
            <w:vMerge/>
            <w:tcBorders>
              <w:top w:val="nil"/>
              <w:left w:val="single" w:sz="4" w:space="0" w:color="808080"/>
              <w:bottom w:val="single" w:sz="4" w:space="0" w:color="000000"/>
              <w:right w:val="single" w:sz="4" w:space="0" w:color="808080"/>
            </w:tcBorders>
            <w:shd w:val="clear" w:color="auto" w:fill="auto"/>
            <w:vAlign w:val="center"/>
            <w:hideMark/>
          </w:tcPr>
          <w:p w14:paraId="1BA3E91A" w14:textId="77777777" w:rsidR="000F0D4A" w:rsidRPr="002B4E22" w:rsidRDefault="000F0D4A" w:rsidP="009E7A11">
            <w:pPr>
              <w:rPr>
                <w:rFonts w:eastAsia="Times New Roman" w:cstheme="minorHAnsi"/>
                <w:sz w:val="20"/>
                <w:szCs w:val="20"/>
                <w:lang w:val="hr-HR"/>
              </w:rPr>
            </w:pPr>
          </w:p>
        </w:tc>
        <w:tc>
          <w:tcPr>
            <w:tcW w:w="2764" w:type="dxa"/>
            <w:vMerge/>
            <w:tcBorders>
              <w:top w:val="nil"/>
              <w:left w:val="single" w:sz="4" w:space="0" w:color="808080"/>
              <w:bottom w:val="single" w:sz="4" w:space="0" w:color="000000"/>
              <w:right w:val="single" w:sz="4" w:space="0" w:color="808080"/>
            </w:tcBorders>
            <w:shd w:val="clear" w:color="auto" w:fill="auto"/>
            <w:vAlign w:val="center"/>
            <w:hideMark/>
          </w:tcPr>
          <w:p w14:paraId="7A3247BC" w14:textId="77777777" w:rsidR="000F0D4A" w:rsidRPr="002B4E22" w:rsidRDefault="000F0D4A" w:rsidP="009E7A11">
            <w:pPr>
              <w:rPr>
                <w:rFonts w:eastAsia="Times New Roman" w:cstheme="minorHAnsi"/>
                <w:sz w:val="20"/>
                <w:szCs w:val="20"/>
                <w:lang w:val="hr-HR"/>
              </w:rPr>
            </w:pPr>
          </w:p>
        </w:tc>
        <w:tc>
          <w:tcPr>
            <w:tcW w:w="1064" w:type="dxa"/>
            <w:vMerge/>
            <w:tcBorders>
              <w:top w:val="nil"/>
              <w:left w:val="single" w:sz="4" w:space="0" w:color="808080"/>
              <w:bottom w:val="single" w:sz="4" w:space="0" w:color="000000"/>
              <w:right w:val="single" w:sz="4" w:space="0" w:color="808080"/>
            </w:tcBorders>
            <w:shd w:val="clear" w:color="auto" w:fill="auto"/>
            <w:vAlign w:val="center"/>
            <w:hideMark/>
          </w:tcPr>
          <w:p w14:paraId="75F6E776" w14:textId="77777777" w:rsidR="000F0D4A" w:rsidRPr="002B4E22" w:rsidRDefault="000F0D4A" w:rsidP="009E7A11">
            <w:pPr>
              <w:rPr>
                <w:rFonts w:eastAsia="Times New Roman" w:cstheme="minorHAnsi"/>
                <w:sz w:val="20"/>
                <w:szCs w:val="20"/>
                <w:lang w:val="hr-HR"/>
              </w:rPr>
            </w:pPr>
          </w:p>
        </w:tc>
        <w:tc>
          <w:tcPr>
            <w:tcW w:w="553" w:type="dxa"/>
            <w:vMerge/>
            <w:tcBorders>
              <w:top w:val="nil"/>
              <w:left w:val="single" w:sz="4" w:space="0" w:color="808080"/>
              <w:bottom w:val="single" w:sz="4" w:space="0" w:color="000000"/>
              <w:right w:val="nil"/>
            </w:tcBorders>
            <w:shd w:val="clear" w:color="auto" w:fill="auto"/>
            <w:vAlign w:val="center"/>
            <w:hideMark/>
          </w:tcPr>
          <w:p w14:paraId="1C1A96ED" w14:textId="77777777" w:rsidR="000F0D4A" w:rsidRPr="002B4E22" w:rsidRDefault="000F0D4A" w:rsidP="009E7A11">
            <w:pPr>
              <w:rPr>
                <w:rFonts w:eastAsia="Times New Roman" w:cstheme="minorHAnsi"/>
                <w:sz w:val="20"/>
                <w:szCs w:val="20"/>
                <w:lang w:val="hr-HR"/>
              </w:rPr>
            </w:pPr>
          </w:p>
        </w:tc>
        <w:tc>
          <w:tcPr>
            <w:tcW w:w="3221" w:type="dxa"/>
            <w:tcBorders>
              <w:top w:val="nil"/>
              <w:left w:val="single" w:sz="4" w:space="0" w:color="808080"/>
              <w:bottom w:val="single" w:sz="4" w:space="0" w:color="auto"/>
              <w:right w:val="nil"/>
            </w:tcBorders>
            <w:shd w:val="clear" w:color="auto" w:fill="auto"/>
            <w:noWrap/>
            <w:vAlign w:val="center"/>
            <w:hideMark/>
          </w:tcPr>
          <w:p w14:paraId="036CB080" w14:textId="77777777" w:rsidR="000F0D4A" w:rsidRDefault="00722BF3" w:rsidP="009E7A11">
            <w:pPr>
              <w:rPr>
                <w:rFonts w:eastAsia="Times New Roman" w:cstheme="minorHAnsi"/>
                <w:sz w:val="20"/>
                <w:szCs w:val="20"/>
                <w:lang w:val="hr-HR"/>
              </w:rPr>
            </w:pPr>
            <w:r>
              <w:rPr>
                <w:rFonts w:eastAsia="Times New Roman" w:cstheme="minorHAnsi"/>
                <w:sz w:val="20"/>
                <w:szCs w:val="20"/>
                <w:lang w:val="hr-HR"/>
              </w:rPr>
              <w:t>Ivana Guganović, asistentica</w:t>
            </w:r>
          </w:p>
          <w:p w14:paraId="431CBBB8" w14:textId="6E384612" w:rsidR="006D3C0F" w:rsidRPr="00D4643C" w:rsidRDefault="006D3C0F" w:rsidP="009E7A11">
            <w:pPr>
              <w:rPr>
                <w:rFonts w:eastAsia="Times New Roman" w:cstheme="minorHAnsi"/>
                <w:sz w:val="20"/>
                <w:szCs w:val="20"/>
                <w:lang w:val="hr-HR"/>
              </w:rPr>
            </w:pPr>
            <w:r>
              <w:rPr>
                <w:rFonts w:eastAsia="Times New Roman" w:cstheme="minorHAnsi"/>
                <w:sz w:val="20"/>
                <w:szCs w:val="20"/>
                <w:lang w:val="hr-HR"/>
              </w:rPr>
              <w:t>Mentori</w:t>
            </w:r>
          </w:p>
        </w:tc>
        <w:tc>
          <w:tcPr>
            <w:tcW w:w="783" w:type="dxa"/>
            <w:gridSpan w:val="2"/>
            <w:tcBorders>
              <w:top w:val="nil"/>
              <w:left w:val="single" w:sz="4" w:space="0" w:color="auto"/>
              <w:bottom w:val="single" w:sz="4" w:space="0" w:color="auto"/>
              <w:right w:val="single" w:sz="4" w:space="0" w:color="808080"/>
            </w:tcBorders>
            <w:shd w:val="clear" w:color="auto" w:fill="auto"/>
            <w:noWrap/>
            <w:vAlign w:val="center"/>
            <w:hideMark/>
          </w:tcPr>
          <w:p w14:paraId="405A4F78" w14:textId="77777777" w:rsidR="000F0D4A" w:rsidRPr="002B4E22" w:rsidRDefault="000F0D4A" w:rsidP="009E7A11">
            <w:pPr>
              <w:jc w:val="center"/>
              <w:rPr>
                <w:rFonts w:eastAsia="Times New Roman" w:cstheme="minorHAnsi"/>
                <w:sz w:val="20"/>
                <w:szCs w:val="20"/>
                <w:lang w:val="hr-HR"/>
              </w:rPr>
            </w:pPr>
          </w:p>
        </w:tc>
        <w:tc>
          <w:tcPr>
            <w:tcW w:w="557" w:type="dxa"/>
            <w:tcBorders>
              <w:top w:val="nil"/>
              <w:left w:val="nil"/>
              <w:bottom w:val="single" w:sz="4" w:space="0" w:color="auto"/>
              <w:right w:val="single" w:sz="4" w:space="0" w:color="808080"/>
            </w:tcBorders>
            <w:shd w:val="clear" w:color="auto" w:fill="auto"/>
            <w:noWrap/>
            <w:vAlign w:val="center"/>
          </w:tcPr>
          <w:p w14:paraId="63A78F53" w14:textId="77777777" w:rsidR="000F0D4A" w:rsidRPr="002B4E22" w:rsidRDefault="000F0D4A" w:rsidP="009E7A11">
            <w:pPr>
              <w:jc w:val="center"/>
              <w:rPr>
                <w:rFonts w:eastAsia="Times New Roman" w:cstheme="minorHAnsi"/>
                <w:sz w:val="20"/>
                <w:szCs w:val="20"/>
                <w:lang w:val="hr-HR"/>
              </w:rPr>
            </w:pPr>
          </w:p>
        </w:tc>
        <w:tc>
          <w:tcPr>
            <w:tcW w:w="857" w:type="dxa"/>
            <w:tcBorders>
              <w:top w:val="nil"/>
              <w:left w:val="nil"/>
              <w:bottom w:val="single" w:sz="4" w:space="0" w:color="auto"/>
              <w:right w:val="single" w:sz="4" w:space="0" w:color="auto"/>
            </w:tcBorders>
            <w:shd w:val="clear" w:color="auto" w:fill="auto"/>
            <w:noWrap/>
            <w:vAlign w:val="center"/>
          </w:tcPr>
          <w:p w14:paraId="3AAF7375" w14:textId="7DF6E870" w:rsidR="000F0D4A" w:rsidRDefault="0037612E" w:rsidP="009E7A11">
            <w:pPr>
              <w:jc w:val="center"/>
              <w:rPr>
                <w:rFonts w:eastAsia="Times New Roman" w:cstheme="minorHAnsi"/>
                <w:sz w:val="20"/>
                <w:szCs w:val="20"/>
                <w:lang w:val="hr-HR"/>
              </w:rPr>
            </w:pPr>
            <w:r>
              <w:rPr>
                <w:rFonts w:eastAsia="Times New Roman" w:cstheme="minorHAnsi"/>
                <w:sz w:val="20"/>
                <w:szCs w:val="20"/>
                <w:lang w:val="hr-HR"/>
              </w:rPr>
              <w:t>20</w:t>
            </w:r>
            <w:r w:rsidR="00654D84">
              <w:rPr>
                <w:rFonts w:eastAsia="Times New Roman" w:cstheme="minorHAnsi"/>
                <w:sz w:val="20"/>
                <w:szCs w:val="20"/>
                <w:lang w:val="hr-HR"/>
              </w:rPr>
              <w:t>PK</w:t>
            </w:r>
          </w:p>
          <w:p w14:paraId="2E325019" w14:textId="24004DA5" w:rsidR="00654D84" w:rsidRPr="002B4E22" w:rsidRDefault="00654D84" w:rsidP="009E7A11">
            <w:pPr>
              <w:jc w:val="center"/>
              <w:rPr>
                <w:rFonts w:eastAsia="Times New Roman" w:cstheme="minorHAnsi"/>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5B37ACF7" w14:textId="77777777" w:rsidR="000F0D4A" w:rsidRPr="002B4E22" w:rsidRDefault="000F0D4A" w:rsidP="009E7A11">
            <w:pPr>
              <w:jc w:val="center"/>
              <w:rPr>
                <w:rFonts w:eastAsia="Times New Roman" w:cstheme="minorHAnsi"/>
                <w:sz w:val="20"/>
                <w:szCs w:val="20"/>
                <w:lang w:val="hr-HR"/>
              </w:rPr>
            </w:pPr>
          </w:p>
        </w:tc>
        <w:tc>
          <w:tcPr>
            <w:tcW w:w="711" w:type="dxa"/>
            <w:gridSpan w:val="2"/>
            <w:tcBorders>
              <w:top w:val="nil"/>
              <w:left w:val="nil"/>
              <w:bottom w:val="single" w:sz="4" w:space="0" w:color="auto"/>
              <w:right w:val="single" w:sz="4" w:space="0" w:color="808080"/>
            </w:tcBorders>
            <w:shd w:val="clear" w:color="auto" w:fill="auto"/>
            <w:noWrap/>
            <w:vAlign w:val="center"/>
          </w:tcPr>
          <w:p w14:paraId="01F3706D" w14:textId="77777777" w:rsidR="000F0D4A" w:rsidRPr="002B4E22" w:rsidRDefault="000F0D4A" w:rsidP="009E7A11">
            <w:pPr>
              <w:jc w:val="center"/>
              <w:rPr>
                <w:rFonts w:eastAsia="Times New Roman" w:cstheme="minorHAnsi"/>
                <w:sz w:val="20"/>
                <w:szCs w:val="20"/>
                <w:lang w:val="hr-HR"/>
              </w:rPr>
            </w:pPr>
          </w:p>
        </w:tc>
        <w:tc>
          <w:tcPr>
            <w:tcW w:w="992" w:type="dxa"/>
            <w:gridSpan w:val="3"/>
            <w:tcBorders>
              <w:top w:val="nil"/>
              <w:left w:val="nil"/>
              <w:bottom w:val="single" w:sz="4" w:space="0" w:color="auto"/>
              <w:right w:val="single" w:sz="4" w:space="0" w:color="auto"/>
            </w:tcBorders>
            <w:shd w:val="clear" w:color="auto" w:fill="auto"/>
            <w:noWrap/>
            <w:vAlign w:val="center"/>
            <w:hideMark/>
          </w:tcPr>
          <w:p w14:paraId="732CC044" w14:textId="20EA7BA1" w:rsidR="000F0D4A" w:rsidRPr="002B4E22" w:rsidRDefault="005F5C96" w:rsidP="009E7A11">
            <w:pPr>
              <w:jc w:val="center"/>
              <w:rPr>
                <w:rFonts w:eastAsia="Times New Roman" w:cstheme="minorHAnsi"/>
                <w:sz w:val="20"/>
                <w:szCs w:val="20"/>
                <w:lang w:val="hr-HR"/>
              </w:rPr>
            </w:pPr>
            <w:r>
              <w:rPr>
                <w:rFonts w:eastAsia="Times New Roman" w:cstheme="minorHAnsi"/>
                <w:sz w:val="20"/>
                <w:szCs w:val="20"/>
                <w:lang w:val="hr-HR"/>
              </w:rPr>
              <w:t>1</w:t>
            </w:r>
            <w:r w:rsidR="000F0D4A" w:rsidRPr="002B4E22">
              <w:rPr>
                <w:rFonts w:eastAsia="Times New Roman" w:cstheme="minorHAnsi"/>
                <w:sz w:val="20"/>
                <w:szCs w:val="20"/>
                <w:lang w:val="hr-HR"/>
              </w:rPr>
              <w:t> </w:t>
            </w:r>
          </w:p>
        </w:tc>
      </w:tr>
      <w:tr w:rsidR="000F0D4A" w:rsidRPr="00CF47A7" w14:paraId="433635F5"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1729B060" w14:textId="77777777" w:rsidR="000F0D4A" w:rsidRPr="00CF47A7" w:rsidRDefault="000F0D4A" w:rsidP="009E7A11">
            <w:pPr>
              <w:rPr>
                <w:rFonts w:eastAsia="Times New Roman" w:cstheme="minorHAnsi"/>
                <w:sz w:val="20"/>
                <w:szCs w:val="20"/>
                <w:lang w:val="hr-HR"/>
              </w:rPr>
            </w:pPr>
          </w:p>
        </w:tc>
        <w:tc>
          <w:tcPr>
            <w:tcW w:w="14067" w:type="dxa"/>
            <w:gridSpan w:val="16"/>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35601C9B" w14:textId="77777777" w:rsidR="000F0D4A" w:rsidRPr="00CF47A7" w:rsidRDefault="000F0D4A" w:rsidP="009E7A11">
            <w:pPr>
              <w:rPr>
                <w:rFonts w:eastAsia="Times New Roman" w:cstheme="minorHAnsi"/>
                <w:b/>
                <w:bCs/>
                <w:sz w:val="20"/>
                <w:szCs w:val="20"/>
                <w:lang w:val="hr-HR"/>
              </w:rPr>
            </w:pPr>
            <w:r w:rsidRPr="00CF47A7">
              <w:rPr>
                <w:rFonts w:eastAsia="Times New Roman" w:cstheme="minorHAnsi"/>
                <w:b/>
                <w:bCs/>
                <w:sz w:val="20"/>
                <w:szCs w:val="20"/>
                <w:lang w:val="hr-HR"/>
              </w:rPr>
              <w:t>20 ECTS</w:t>
            </w:r>
          </w:p>
        </w:tc>
      </w:tr>
    </w:tbl>
    <w:p w14:paraId="341A2E04" w14:textId="77777777" w:rsidR="00733F72" w:rsidRDefault="00733F72">
      <w:r>
        <w:br w:type="page"/>
      </w:r>
    </w:p>
    <w:tbl>
      <w:tblPr>
        <w:tblW w:w="14319" w:type="dxa"/>
        <w:tblInd w:w="-22" w:type="dxa"/>
        <w:tblLayout w:type="fixed"/>
        <w:tblCellMar>
          <w:left w:w="28" w:type="dxa"/>
          <w:right w:w="28" w:type="dxa"/>
        </w:tblCellMar>
        <w:tblLook w:val="04A0" w:firstRow="1" w:lastRow="0" w:firstColumn="1" w:lastColumn="0" w:noHBand="0" w:noVBand="1"/>
      </w:tblPr>
      <w:tblGrid>
        <w:gridCol w:w="239"/>
        <w:gridCol w:w="36"/>
        <w:gridCol w:w="678"/>
        <w:gridCol w:w="1060"/>
        <w:gridCol w:w="2764"/>
        <w:gridCol w:w="1064"/>
        <w:gridCol w:w="553"/>
        <w:gridCol w:w="3285"/>
        <w:gridCol w:w="709"/>
        <w:gridCol w:w="231"/>
        <w:gridCol w:w="336"/>
        <w:gridCol w:w="857"/>
        <w:gridCol w:w="791"/>
        <w:gridCol w:w="9"/>
        <w:gridCol w:w="240"/>
        <w:gridCol w:w="462"/>
        <w:gridCol w:w="992"/>
        <w:gridCol w:w="13"/>
      </w:tblGrid>
      <w:tr w:rsidR="000F0D4A" w:rsidRPr="00CF47A7" w14:paraId="6F2190C3" w14:textId="77777777" w:rsidTr="009E7A11">
        <w:trPr>
          <w:gridAfter w:val="1"/>
          <w:wAfter w:w="13" w:type="dxa"/>
          <w:trHeight w:val="300"/>
        </w:trPr>
        <w:tc>
          <w:tcPr>
            <w:tcW w:w="239" w:type="dxa"/>
            <w:tcBorders>
              <w:top w:val="nil"/>
              <w:left w:val="nil"/>
              <w:bottom w:val="nil"/>
              <w:right w:val="nil"/>
            </w:tcBorders>
            <w:shd w:val="clear" w:color="auto" w:fill="auto"/>
            <w:noWrap/>
            <w:vAlign w:val="center"/>
            <w:hideMark/>
          </w:tcPr>
          <w:p w14:paraId="11C0D511" w14:textId="3ACF0C5D" w:rsidR="000F0D4A" w:rsidRPr="00CF47A7" w:rsidRDefault="000F0D4A" w:rsidP="009E7A11">
            <w:pPr>
              <w:rPr>
                <w:rFonts w:eastAsia="Times New Roman" w:cstheme="minorHAnsi"/>
                <w:sz w:val="20"/>
                <w:szCs w:val="20"/>
                <w:lang w:val="hr-HR"/>
              </w:rPr>
            </w:pPr>
          </w:p>
        </w:tc>
        <w:tc>
          <w:tcPr>
            <w:tcW w:w="14067" w:type="dxa"/>
            <w:gridSpan w:val="16"/>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2DBAB795" w14:textId="77777777" w:rsidR="000F0D4A" w:rsidRPr="00CF47A7" w:rsidRDefault="000F0D4A" w:rsidP="009E7A11">
            <w:pPr>
              <w:rPr>
                <w:rFonts w:eastAsia="Times New Roman" w:cstheme="minorHAnsi"/>
                <w:b/>
                <w:bCs/>
                <w:sz w:val="20"/>
                <w:szCs w:val="20"/>
                <w:lang w:val="hr-HR"/>
              </w:rPr>
            </w:pPr>
            <w:r w:rsidRPr="00CF47A7">
              <w:rPr>
                <w:rFonts w:eastAsia="Times New Roman" w:cstheme="minorHAnsi"/>
                <w:b/>
                <w:bCs/>
                <w:sz w:val="20"/>
                <w:szCs w:val="20"/>
                <w:lang w:val="hr-HR"/>
              </w:rPr>
              <w:t>IZBORNI KOLEGIJI</w:t>
            </w:r>
          </w:p>
        </w:tc>
      </w:tr>
      <w:tr w:rsidR="000F0D4A" w:rsidRPr="00CF47A7" w14:paraId="08F8F6E6" w14:textId="77777777" w:rsidTr="009E7A11">
        <w:trPr>
          <w:gridAfter w:val="1"/>
          <w:wAfter w:w="13" w:type="dxa"/>
          <w:trHeight w:val="300"/>
        </w:trPr>
        <w:tc>
          <w:tcPr>
            <w:tcW w:w="239" w:type="dxa"/>
            <w:tcBorders>
              <w:top w:val="nil"/>
              <w:left w:val="nil"/>
              <w:bottom w:val="nil"/>
              <w:right w:val="nil"/>
            </w:tcBorders>
            <w:shd w:val="clear" w:color="auto" w:fill="auto"/>
            <w:noWrap/>
            <w:vAlign w:val="center"/>
          </w:tcPr>
          <w:p w14:paraId="75BB8D89" w14:textId="77777777" w:rsidR="000F0D4A" w:rsidRPr="00CF47A7" w:rsidRDefault="000F0D4A" w:rsidP="009E7A11">
            <w:pPr>
              <w:rPr>
                <w:rFonts w:eastAsia="Times New Roman" w:cstheme="minorHAnsi"/>
                <w:sz w:val="20"/>
                <w:szCs w:val="20"/>
                <w:lang w:val="hr-HR"/>
              </w:rPr>
            </w:pPr>
          </w:p>
        </w:tc>
        <w:tc>
          <w:tcPr>
            <w:tcW w:w="14067" w:type="dxa"/>
            <w:gridSpan w:val="16"/>
            <w:tcBorders>
              <w:top w:val="single" w:sz="4" w:space="0" w:color="808080"/>
              <w:left w:val="single" w:sz="4" w:space="0" w:color="808080"/>
              <w:bottom w:val="single" w:sz="4" w:space="0" w:color="808080"/>
              <w:right w:val="single" w:sz="4" w:space="0" w:color="808080"/>
            </w:tcBorders>
            <w:shd w:val="clear" w:color="auto" w:fill="auto"/>
            <w:vAlign w:val="center"/>
          </w:tcPr>
          <w:p w14:paraId="3731B4FC" w14:textId="77777777" w:rsidR="000F0D4A" w:rsidRPr="00CF47A7" w:rsidRDefault="000F0D4A" w:rsidP="009E7A11">
            <w:pPr>
              <w:rPr>
                <w:rFonts w:eastAsia="Times New Roman" w:cstheme="minorHAnsi"/>
                <w:b/>
                <w:bCs/>
                <w:sz w:val="20"/>
                <w:szCs w:val="20"/>
                <w:lang w:val="hr-HR"/>
              </w:rPr>
            </w:pPr>
          </w:p>
        </w:tc>
      </w:tr>
      <w:tr w:rsidR="007A42BA" w:rsidRPr="00CF47A7" w14:paraId="5E0B2FBE" w14:textId="77777777" w:rsidTr="009E7A11">
        <w:trPr>
          <w:gridAfter w:val="1"/>
          <w:wAfter w:w="13" w:type="dxa"/>
          <w:trHeight w:val="300"/>
        </w:trPr>
        <w:tc>
          <w:tcPr>
            <w:tcW w:w="239" w:type="dxa"/>
            <w:tcBorders>
              <w:top w:val="nil"/>
              <w:left w:val="nil"/>
              <w:bottom w:val="nil"/>
              <w:right w:val="nil"/>
            </w:tcBorders>
            <w:shd w:val="clear" w:color="auto" w:fill="auto"/>
            <w:noWrap/>
            <w:vAlign w:val="center"/>
          </w:tcPr>
          <w:p w14:paraId="522496BE" w14:textId="77777777" w:rsidR="007A42BA" w:rsidRPr="00CF47A7" w:rsidRDefault="007A42BA" w:rsidP="007A42BA">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60B7D1E9" w14:textId="250DDD2C" w:rsidR="007A42BA" w:rsidRPr="00F706D5" w:rsidRDefault="007A42BA" w:rsidP="007A42BA">
            <w:pPr>
              <w:jc w:val="center"/>
              <w:rPr>
                <w:rFonts w:eastAsia="Times New Roman" w:cstheme="minorHAnsi"/>
                <w:sz w:val="20"/>
                <w:szCs w:val="20"/>
                <w:lang w:val="hr-HR"/>
              </w:rPr>
            </w:pPr>
            <w:r>
              <w:rPr>
                <w:rFonts w:eastAsia="Times New Roman" w:cstheme="minorHAnsi"/>
                <w:sz w:val="20"/>
                <w:szCs w:val="20"/>
                <w:lang w:val="hr-HR"/>
              </w:rPr>
              <w:t>7</w:t>
            </w:r>
          </w:p>
        </w:tc>
        <w:tc>
          <w:tcPr>
            <w:tcW w:w="1060" w:type="dxa"/>
            <w:tcBorders>
              <w:left w:val="single" w:sz="4" w:space="0" w:color="808080"/>
              <w:bottom w:val="single" w:sz="4" w:space="0" w:color="000000"/>
              <w:right w:val="single" w:sz="4" w:space="0" w:color="808080"/>
            </w:tcBorders>
            <w:shd w:val="clear" w:color="auto" w:fill="auto"/>
            <w:vAlign w:val="center"/>
          </w:tcPr>
          <w:p w14:paraId="06FCBE26" w14:textId="473FB3EE" w:rsidR="007A42BA" w:rsidRPr="009D4060" w:rsidRDefault="007A42BA" w:rsidP="007A42BA">
            <w:pPr>
              <w:jc w:val="center"/>
              <w:rPr>
                <w:rFonts w:cstheme="minorHAnsi"/>
                <w:sz w:val="20"/>
                <w:szCs w:val="20"/>
                <w:lang w:val="hr-HR"/>
              </w:rPr>
            </w:pPr>
            <w:r w:rsidRPr="007A42BA">
              <w:rPr>
                <w:rFonts w:cstheme="minorHAnsi"/>
                <w:sz w:val="20"/>
                <w:szCs w:val="20"/>
              </w:rPr>
              <w:t>GLUI0822</w:t>
            </w:r>
          </w:p>
        </w:tc>
        <w:tc>
          <w:tcPr>
            <w:tcW w:w="2764" w:type="dxa"/>
            <w:tcBorders>
              <w:left w:val="single" w:sz="4" w:space="0" w:color="808080"/>
              <w:bottom w:val="single" w:sz="4" w:space="0" w:color="000000"/>
              <w:right w:val="single" w:sz="4" w:space="0" w:color="808080"/>
            </w:tcBorders>
            <w:shd w:val="clear" w:color="auto" w:fill="auto"/>
            <w:vAlign w:val="center"/>
          </w:tcPr>
          <w:p w14:paraId="29177DDD" w14:textId="38A3FC1D" w:rsidR="007A42BA" w:rsidRPr="009D4060" w:rsidRDefault="007A42BA" w:rsidP="007A42BA">
            <w:pPr>
              <w:rPr>
                <w:rFonts w:cstheme="minorHAnsi"/>
                <w:spacing w:val="-2"/>
                <w:sz w:val="20"/>
                <w:szCs w:val="20"/>
                <w:lang w:val="hr-HR"/>
              </w:rPr>
            </w:pPr>
            <w:r w:rsidRPr="009D4060">
              <w:rPr>
                <w:rFonts w:cstheme="minorHAnsi"/>
                <w:spacing w:val="-2"/>
                <w:sz w:val="20"/>
                <w:szCs w:val="20"/>
                <w:lang w:val="hr-HR"/>
              </w:rPr>
              <w:t>Tehnike improvizacijskog teatra 1</w:t>
            </w:r>
          </w:p>
        </w:tc>
        <w:tc>
          <w:tcPr>
            <w:tcW w:w="1064" w:type="dxa"/>
            <w:tcBorders>
              <w:left w:val="single" w:sz="4" w:space="0" w:color="808080"/>
              <w:bottom w:val="single" w:sz="4" w:space="0" w:color="000000"/>
              <w:right w:val="single" w:sz="4" w:space="0" w:color="808080"/>
            </w:tcBorders>
            <w:shd w:val="clear" w:color="auto" w:fill="auto"/>
            <w:vAlign w:val="center"/>
          </w:tcPr>
          <w:p w14:paraId="05445AC2" w14:textId="24C386B7" w:rsidR="007A42BA" w:rsidRPr="009D4060" w:rsidRDefault="007A42BA" w:rsidP="007A42BA">
            <w:pPr>
              <w:jc w:val="center"/>
              <w:rPr>
                <w:rFonts w:cstheme="minorHAnsi"/>
                <w:spacing w:val="-2"/>
                <w:sz w:val="20"/>
                <w:szCs w:val="20"/>
                <w:lang w:val="hr-HR"/>
              </w:rPr>
            </w:pPr>
            <w:r w:rsidRPr="009D4060">
              <w:rPr>
                <w:rFonts w:cstheme="minorHAnsi"/>
                <w:spacing w:val="-2"/>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2A5A854B" w14:textId="3BE92F24" w:rsidR="007A42BA" w:rsidRPr="009D4060" w:rsidRDefault="007A42BA" w:rsidP="007A42BA">
            <w:pPr>
              <w:jc w:val="center"/>
              <w:rPr>
                <w:rFonts w:cstheme="minorHAnsi"/>
                <w:spacing w:val="-2"/>
                <w:sz w:val="20"/>
                <w:szCs w:val="20"/>
                <w:lang w:val="hr-HR"/>
              </w:rPr>
            </w:pPr>
            <w:r w:rsidRPr="009D4060">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6DB8464A" w14:textId="31B4AF37" w:rsidR="007A42BA" w:rsidRPr="009D4060" w:rsidRDefault="007A42BA" w:rsidP="007A42BA">
            <w:pPr>
              <w:rPr>
                <w:rFonts w:cstheme="minorHAnsi"/>
                <w:spacing w:val="-2"/>
                <w:sz w:val="20"/>
                <w:szCs w:val="20"/>
                <w:lang w:val="hr-HR"/>
              </w:rPr>
            </w:pPr>
            <w:r w:rsidRPr="009D4060">
              <w:rPr>
                <w:rFonts w:cstheme="minorHAnsi"/>
                <w:spacing w:val="-2"/>
                <w:sz w:val="20"/>
                <w:szCs w:val="20"/>
                <w:lang w:val="hr-HR"/>
              </w:rPr>
              <w:t>izv. prof. dr. sc. Željka Flegar</w:t>
            </w:r>
          </w:p>
        </w:tc>
        <w:tc>
          <w:tcPr>
            <w:tcW w:w="70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70D3F788" w14:textId="46A99761" w:rsidR="007A42BA" w:rsidRPr="009D4060" w:rsidRDefault="007A42BA" w:rsidP="007A42BA">
            <w:pPr>
              <w:jc w:val="center"/>
              <w:rPr>
                <w:rFonts w:cstheme="minorHAnsi"/>
                <w:spacing w:val="-2"/>
                <w:sz w:val="20"/>
                <w:szCs w:val="20"/>
                <w:lang w:val="hr-HR"/>
              </w:rPr>
            </w:pPr>
            <w:r w:rsidRPr="009D4060">
              <w:rPr>
                <w:rFonts w:cstheme="minorHAnsi"/>
                <w:spacing w:val="-2"/>
                <w:sz w:val="20"/>
                <w:szCs w:val="20"/>
                <w:lang w:val="hr-HR"/>
              </w:rPr>
              <w:t>15</w:t>
            </w:r>
          </w:p>
        </w:tc>
        <w:tc>
          <w:tcPr>
            <w:tcW w:w="567" w:type="dxa"/>
            <w:gridSpan w:val="2"/>
            <w:tcBorders>
              <w:top w:val="single" w:sz="4" w:space="0" w:color="808080"/>
              <w:left w:val="nil"/>
              <w:bottom w:val="single" w:sz="4" w:space="0" w:color="auto"/>
              <w:right w:val="single" w:sz="4" w:space="0" w:color="808080"/>
            </w:tcBorders>
            <w:shd w:val="clear" w:color="auto" w:fill="auto"/>
            <w:noWrap/>
            <w:vAlign w:val="center"/>
          </w:tcPr>
          <w:p w14:paraId="446D2148" w14:textId="5C999F79" w:rsidR="007A42BA" w:rsidRPr="009D4060" w:rsidRDefault="007A42BA" w:rsidP="007A42BA">
            <w:pPr>
              <w:jc w:val="center"/>
              <w:rPr>
                <w:rFonts w:cstheme="minorHAnsi"/>
                <w:spacing w:val="-2"/>
                <w:sz w:val="20"/>
                <w:szCs w:val="20"/>
                <w:lang w:val="hr-HR"/>
              </w:rPr>
            </w:pP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29A2AA83" w14:textId="4F22649C" w:rsidR="007A42BA" w:rsidRPr="009D4060" w:rsidRDefault="007A42BA" w:rsidP="007A42BA">
            <w:pPr>
              <w:jc w:val="center"/>
              <w:rPr>
                <w:rFonts w:cstheme="minorHAnsi"/>
                <w:spacing w:val="-2"/>
                <w:sz w:val="20"/>
                <w:szCs w:val="20"/>
                <w:lang w:val="hr-HR"/>
              </w:rPr>
            </w:pPr>
            <w:r w:rsidRPr="009D4060">
              <w:rPr>
                <w:rFonts w:cstheme="minorHAnsi"/>
                <w:spacing w:val="-2"/>
                <w:sz w:val="20"/>
                <w:szCs w:val="20"/>
                <w:lang w:val="hr-HR"/>
              </w:rPr>
              <w:t>15</w:t>
            </w: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607437E2" w14:textId="31E711E0" w:rsidR="007A42BA" w:rsidRPr="00EB4A77" w:rsidRDefault="007A42BA" w:rsidP="007A42BA">
            <w:pPr>
              <w:jc w:val="center"/>
              <w:rPr>
                <w:rFonts w:cstheme="minorHAnsi"/>
                <w:strike/>
                <w:color w:val="FF0000"/>
                <w:sz w:val="20"/>
                <w:szCs w:val="20"/>
                <w:lang w:val="hr-HR"/>
              </w:rPr>
            </w:pPr>
            <w:r w:rsidRPr="00733F72">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6590C033" w14:textId="47195C16" w:rsidR="007A42BA" w:rsidRPr="00EB4A77" w:rsidRDefault="007A42BA" w:rsidP="007A42BA">
            <w:pPr>
              <w:jc w:val="center"/>
              <w:rPr>
                <w:rFonts w:cstheme="minorHAnsi"/>
                <w:strike/>
                <w:color w:val="FF0000"/>
                <w:sz w:val="20"/>
                <w:szCs w:val="20"/>
                <w:lang w:val="hr-HR"/>
              </w:rPr>
            </w:pP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7D2A6254" w14:textId="08A59692" w:rsidR="007A42BA" w:rsidRPr="00EB4A77" w:rsidRDefault="007A42BA" w:rsidP="007A42BA">
            <w:pPr>
              <w:jc w:val="center"/>
              <w:rPr>
                <w:rFonts w:eastAsia="Times New Roman" w:cstheme="minorHAnsi"/>
                <w:strike/>
                <w:color w:val="FF0000"/>
                <w:sz w:val="20"/>
                <w:szCs w:val="20"/>
                <w:lang w:val="hr-HR"/>
              </w:rPr>
            </w:pPr>
            <w:r w:rsidRPr="00733F72">
              <w:rPr>
                <w:rFonts w:cstheme="minorHAnsi"/>
                <w:sz w:val="20"/>
                <w:szCs w:val="20"/>
                <w:lang w:val="hr-HR"/>
              </w:rPr>
              <w:t>(1)</w:t>
            </w:r>
          </w:p>
        </w:tc>
      </w:tr>
      <w:tr w:rsidR="00066BBA" w:rsidRPr="00CF47A7" w14:paraId="24ED95E7" w14:textId="77777777" w:rsidTr="00015D5D">
        <w:trPr>
          <w:gridAfter w:val="1"/>
          <w:wAfter w:w="13" w:type="dxa"/>
          <w:trHeight w:val="300"/>
        </w:trPr>
        <w:tc>
          <w:tcPr>
            <w:tcW w:w="239" w:type="dxa"/>
            <w:tcBorders>
              <w:top w:val="nil"/>
              <w:left w:val="nil"/>
              <w:bottom w:val="nil"/>
              <w:right w:val="nil"/>
            </w:tcBorders>
            <w:shd w:val="clear" w:color="auto" w:fill="auto"/>
            <w:noWrap/>
            <w:vAlign w:val="center"/>
          </w:tcPr>
          <w:p w14:paraId="6E337658" w14:textId="77777777" w:rsidR="00066BBA" w:rsidRPr="00CF47A7" w:rsidRDefault="00066BBA" w:rsidP="00066BBA">
            <w:pPr>
              <w:rPr>
                <w:rFonts w:eastAsia="Times New Roman" w:cstheme="minorHAnsi"/>
                <w:strike/>
                <w:color w:val="FF0000"/>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47500481" w14:textId="3A7FE89D" w:rsidR="00066BBA" w:rsidRPr="00F706D5" w:rsidRDefault="00314625" w:rsidP="00066BBA">
            <w:pPr>
              <w:jc w:val="center"/>
              <w:rPr>
                <w:rFonts w:eastAsia="Times New Roman" w:cstheme="minorHAnsi"/>
                <w:sz w:val="20"/>
                <w:szCs w:val="20"/>
                <w:lang w:val="hr-HR"/>
              </w:rPr>
            </w:pPr>
            <w:r>
              <w:rPr>
                <w:rFonts w:eastAsia="Times New Roman" w:cstheme="minorHAnsi"/>
                <w:sz w:val="20"/>
                <w:szCs w:val="20"/>
                <w:lang w:val="hr-HR"/>
              </w:rPr>
              <w:t>8</w:t>
            </w:r>
          </w:p>
        </w:tc>
        <w:tc>
          <w:tcPr>
            <w:tcW w:w="1060" w:type="dxa"/>
            <w:tcBorders>
              <w:left w:val="single" w:sz="4" w:space="0" w:color="808080"/>
              <w:bottom w:val="single" w:sz="4" w:space="0" w:color="000000"/>
              <w:right w:val="single" w:sz="4" w:space="0" w:color="808080"/>
            </w:tcBorders>
            <w:shd w:val="clear" w:color="auto" w:fill="auto"/>
            <w:vAlign w:val="center"/>
          </w:tcPr>
          <w:p w14:paraId="63C9B07D" w14:textId="77777777" w:rsidR="00066BBA" w:rsidRPr="00733F72" w:rsidRDefault="00066BBA" w:rsidP="00066BBA">
            <w:pPr>
              <w:jc w:val="center"/>
              <w:rPr>
                <w:rFonts w:eastAsia="Times New Roman" w:cstheme="minorHAnsi"/>
                <w:sz w:val="20"/>
                <w:szCs w:val="20"/>
                <w:lang w:val="hr-HR"/>
              </w:rPr>
            </w:pPr>
            <w:r w:rsidRPr="00733F72">
              <w:rPr>
                <w:rFonts w:eastAsia="Times New Roman" w:cstheme="minorHAnsi"/>
                <w:sz w:val="20"/>
                <w:szCs w:val="20"/>
                <w:lang w:val="hr-HR"/>
              </w:rPr>
              <w:t>BAKM-IZ-14</w:t>
            </w:r>
          </w:p>
        </w:tc>
        <w:tc>
          <w:tcPr>
            <w:tcW w:w="2764" w:type="dxa"/>
            <w:tcBorders>
              <w:left w:val="single" w:sz="4" w:space="0" w:color="808080"/>
              <w:bottom w:val="single" w:sz="4" w:space="0" w:color="000000"/>
              <w:right w:val="single" w:sz="4" w:space="0" w:color="808080"/>
            </w:tcBorders>
            <w:shd w:val="clear" w:color="auto" w:fill="auto"/>
            <w:vAlign w:val="center"/>
          </w:tcPr>
          <w:p w14:paraId="4B848D44" w14:textId="77777777" w:rsidR="00066BBA" w:rsidRPr="005720C2" w:rsidRDefault="00066BBA" w:rsidP="00066BBA">
            <w:pPr>
              <w:rPr>
                <w:rFonts w:cstheme="minorHAnsi"/>
                <w:sz w:val="20"/>
                <w:szCs w:val="20"/>
                <w:lang w:val="hr-HR"/>
              </w:rPr>
            </w:pPr>
            <w:r w:rsidRPr="005720C2">
              <w:rPr>
                <w:rFonts w:cstheme="minorHAnsi"/>
                <w:sz w:val="20"/>
                <w:szCs w:val="20"/>
                <w:lang w:val="hr-HR"/>
              </w:rPr>
              <w:t>Digitalna komunikacija baštine i korisnika</w:t>
            </w:r>
          </w:p>
        </w:tc>
        <w:tc>
          <w:tcPr>
            <w:tcW w:w="1064" w:type="dxa"/>
            <w:tcBorders>
              <w:left w:val="single" w:sz="4" w:space="0" w:color="808080"/>
              <w:bottom w:val="single" w:sz="4" w:space="0" w:color="000000"/>
              <w:right w:val="single" w:sz="4" w:space="0" w:color="808080"/>
            </w:tcBorders>
            <w:shd w:val="clear" w:color="auto" w:fill="auto"/>
            <w:vAlign w:val="center"/>
          </w:tcPr>
          <w:p w14:paraId="372C4C16" w14:textId="77777777" w:rsidR="00066BBA" w:rsidRPr="00733F72" w:rsidRDefault="00066BBA" w:rsidP="00066BBA">
            <w:pPr>
              <w:jc w:val="center"/>
              <w:rPr>
                <w:rFonts w:cstheme="minorHAnsi"/>
                <w:spacing w:val="-2"/>
                <w:sz w:val="20"/>
                <w:szCs w:val="20"/>
                <w:lang w:val="hr-HR"/>
              </w:rPr>
            </w:pPr>
            <w:r w:rsidRPr="00733F72">
              <w:rPr>
                <w:rFonts w:cstheme="minorHAnsi"/>
                <w:spacing w:val="-2"/>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396FAE6D" w14:textId="77777777" w:rsidR="00066BBA" w:rsidRPr="00733F72" w:rsidRDefault="00066BBA" w:rsidP="00066BBA">
            <w:pPr>
              <w:jc w:val="center"/>
              <w:rPr>
                <w:rFonts w:cstheme="minorHAnsi"/>
                <w:spacing w:val="-2"/>
                <w:sz w:val="20"/>
                <w:szCs w:val="20"/>
                <w:lang w:val="hr-HR"/>
              </w:rPr>
            </w:pPr>
            <w:r w:rsidRPr="00733F72">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5813514F" w14:textId="77777777" w:rsidR="00EB4A77" w:rsidRDefault="00627A82" w:rsidP="00066BBA">
            <w:pPr>
              <w:rPr>
                <w:rFonts w:cstheme="minorHAnsi"/>
                <w:sz w:val="20"/>
                <w:szCs w:val="20"/>
                <w:shd w:val="clear" w:color="auto" w:fill="FFFFFF"/>
                <w:lang w:val="hr-HR"/>
              </w:rPr>
            </w:pPr>
            <w:r>
              <w:rPr>
                <w:rFonts w:cstheme="minorHAnsi"/>
                <w:sz w:val="20"/>
                <w:szCs w:val="20"/>
                <w:shd w:val="clear" w:color="auto" w:fill="FFFFFF"/>
                <w:lang w:val="hr-HR"/>
              </w:rPr>
              <w:t>A</w:t>
            </w:r>
            <w:r w:rsidR="00EB4A77">
              <w:rPr>
                <w:rFonts w:cstheme="minorHAnsi"/>
                <w:sz w:val="20"/>
                <w:szCs w:val="20"/>
                <w:shd w:val="clear" w:color="auto" w:fill="FFFFFF"/>
                <w:lang w:val="hr-HR"/>
              </w:rPr>
              <w:t xml:space="preserve">lta Pavin Banović, </w:t>
            </w:r>
            <w:r w:rsidR="00CD147F">
              <w:rPr>
                <w:rFonts w:cstheme="minorHAnsi"/>
                <w:sz w:val="20"/>
                <w:szCs w:val="20"/>
                <w:shd w:val="clear" w:color="auto" w:fill="FFFFFF"/>
                <w:lang w:val="hr-HR"/>
              </w:rPr>
              <w:t xml:space="preserve">naslovna </w:t>
            </w:r>
            <w:r w:rsidR="00EB4A77">
              <w:rPr>
                <w:rFonts w:cstheme="minorHAnsi"/>
                <w:sz w:val="20"/>
                <w:szCs w:val="20"/>
                <w:shd w:val="clear" w:color="auto" w:fill="FFFFFF"/>
                <w:lang w:val="hr-HR"/>
              </w:rPr>
              <w:t>predavačica</w:t>
            </w:r>
          </w:p>
          <w:p w14:paraId="265BDC6F" w14:textId="2349D256" w:rsidR="004C0686" w:rsidRPr="005720C2" w:rsidRDefault="004C0686" w:rsidP="00066BBA">
            <w:pPr>
              <w:rPr>
                <w:rFonts w:cstheme="minorHAnsi"/>
                <w:sz w:val="20"/>
                <w:szCs w:val="20"/>
                <w:shd w:val="clear" w:color="auto" w:fill="FFFFFF"/>
                <w:lang w:val="hr-HR"/>
              </w:rPr>
            </w:pPr>
            <w:r w:rsidRPr="004C0686">
              <w:rPr>
                <w:rFonts w:cstheme="minorHAnsi"/>
                <w:sz w:val="20"/>
                <w:szCs w:val="20"/>
                <w:shd w:val="clear" w:color="auto" w:fill="FFFFFF"/>
                <w:lang w:val="hr-HR"/>
              </w:rPr>
              <w:t xml:space="preserve">dr. sc. Andrej Kristek, </w:t>
            </w:r>
            <w:r w:rsidR="00D538B6">
              <w:rPr>
                <w:rFonts w:cstheme="minorHAnsi"/>
                <w:sz w:val="20"/>
                <w:szCs w:val="20"/>
                <w:shd w:val="clear" w:color="auto" w:fill="FFFFFF"/>
                <w:lang w:val="hr-HR"/>
              </w:rPr>
              <w:t>viši asistent</w:t>
            </w:r>
          </w:p>
        </w:tc>
        <w:tc>
          <w:tcPr>
            <w:tcW w:w="70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2D24483F" w14:textId="77777777" w:rsidR="00066BBA" w:rsidRPr="00733F72" w:rsidRDefault="00066BBA" w:rsidP="00066BBA">
            <w:pPr>
              <w:rPr>
                <w:rFonts w:cstheme="minorHAnsi"/>
                <w:spacing w:val="-2"/>
                <w:sz w:val="20"/>
                <w:szCs w:val="20"/>
                <w:lang w:val="hr-HR"/>
              </w:rPr>
            </w:pPr>
          </w:p>
        </w:tc>
        <w:tc>
          <w:tcPr>
            <w:tcW w:w="567" w:type="dxa"/>
            <w:gridSpan w:val="2"/>
            <w:tcBorders>
              <w:top w:val="single" w:sz="4" w:space="0" w:color="808080"/>
              <w:left w:val="nil"/>
              <w:bottom w:val="single" w:sz="4" w:space="0" w:color="auto"/>
              <w:right w:val="single" w:sz="4" w:space="0" w:color="808080"/>
            </w:tcBorders>
            <w:shd w:val="clear" w:color="auto" w:fill="auto"/>
            <w:noWrap/>
            <w:vAlign w:val="center"/>
          </w:tcPr>
          <w:p w14:paraId="35F787D4" w14:textId="77777777" w:rsidR="00066BBA" w:rsidRDefault="00066BBA" w:rsidP="00066BBA">
            <w:pPr>
              <w:jc w:val="center"/>
              <w:rPr>
                <w:rFonts w:cstheme="minorHAnsi"/>
                <w:spacing w:val="-2"/>
                <w:sz w:val="20"/>
                <w:szCs w:val="20"/>
                <w:lang w:val="hr-HR"/>
              </w:rPr>
            </w:pPr>
          </w:p>
          <w:p w14:paraId="63F45C05" w14:textId="4650BB82" w:rsidR="00066BBA" w:rsidRDefault="00066BBA" w:rsidP="00066BBA">
            <w:pPr>
              <w:jc w:val="center"/>
              <w:rPr>
                <w:rFonts w:cstheme="minorHAnsi"/>
                <w:spacing w:val="-2"/>
                <w:sz w:val="20"/>
                <w:szCs w:val="20"/>
                <w:lang w:val="hr-HR"/>
              </w:rPr>
            </w:pPr>
            <w:r w:rsidRPr="00733F72">
              <w:rPr>
                <w:rFonts w:cstheme="minorHAnsi"/>
                <w:spacing w:val="-2"/>
                <w:sz w:val="20"/>
                <w:szCs w:val="20"/>
                <w:lang w:val="hr-HR"/>
              </w:rPr>
              <w:t>10</w:t>
            </w:r>
          </w:p>
          <w:p w14:paraId="223656A6" w14:textId="19A6F1C7" w:rsidR="002741E7" w:rsidRDefault="002741E7" w:rsidP="00066BBA">
            <w:pPr>
              <w:jc w:val="center"/>
              <w:rPr>
                <w:rFonts w:cstheme="minorHAnsi"/>
                <w:spacing w:val="-2"/>
                <w:sz w:val="20"/>
                <w:szCs w:val="20"/>
                <w:lang w:val="hr-HR"/>
              </w:rPr>
            </w:pPr>
          </w:p>
          <w:p w14:paraId="3496201B" w14:textId="77777777" w:rsidR="002741E7" w:rsidRPr="00733F72" w:rsidRDefault="002741E7" w:rsidP="00066BBA">
            <w:pPr>
              <w:jc w:val="center"/>
              <w:rPr>
                <w:rFonts w:cstheme="minorHAnsi"/>
                <w:spacing w:val="-2"/>
                <w:sz w:val="20"/>
                <w:szCs w:val="20"/>
                <w:lang w:val="hr-HR"/>
              </w:rPr>
            </w:pPr>
          </w:p>
          <w:p w14:paraId="307B226E" w14:textId="77777777" w:rsidR="00066BBA" w:rsidRPr="00733F72" w:rsidRDefault="00066BBA" w:rsidP="00066BBA">
            <w:pPr>
              <w:jc w:val="center"/>
              <w:rPr>
                <w:rFonts w:cstheme="minorHAnsi"/>
                <w:spacing w:val="-2"/>
                <w:sz w:val="20"/>
                <w:szCs w:val="20"/>
                <w:lang w:val="hr-HR"/>
              </w:rPr>
            </w:pP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52E63502" w14:textId="198251A8" w:rsidR="00066BBA" w:rsidRDefault="004C0686" w:rsidP="00066BBA">
            <w:pPr>
              <w:jc w:val="center"/>
              <w:rPr>
                <w:rFonts w:cstheme="minorHAnsi"/>
                <w:spacing w:val="-2"/>
                <w:sz w:val="20"/>
                <w:szCs w:val="20"/>
                <w:lang w:val="hr-HR"/>
              </w:rPr>
            </w:pPr>
            <w:r>
              <w:rPr>
                <w:rFonts w:cstheme="minorHAnsi"/>
                <w:spacing w:val="-2"/>
                <w:sz w:val="20"/>
                <w:szCs w:val="20"/>
                <w:lang w:val="hr-HR"/>
              </w:rPr>
              <w:t>20</w:t>
            </w:r>
            <w:r w:rsidR="00066BBA" w:rsidRPr="00733F72">
              <w:rPr>
                <w:rFonts w:cstheme="minorHAnsi"/>
                <w:spacing w:val="-2"/>
                <w:sz w:val="20"/>
                <w:szCs w:val="20"/>
                <w:lang w:val="hr-HR"/>
              </w:rPr>
              <w:t>PK</w:t>
            </w:r>
          </w:p>
          <w:p w14:paraId="37835959" w14:textId="45077177" w:rsidR="004C0686" w:rsidRDefault="004C0686" w:rsidP="00066BBA">
            <w:pPr>
              <w:jc w:val="center"/>
              <w:rPr>
                <w:rFonts w:cstheme="minorHAnsi"/>
                <w:spacing w:val="-2"/>
                <w:sz w:val="20"/>
                <w:szCs w:val="20"/>
                <w:lang w:val="hr-HR"/>
              </w:rPr>
            </w:pPr>
          </w:p>
          <w:p w14:paraId="7F3AD021" w14:textId="77777777" w:rsidR="004C0686" w:rsidRDefault="004C0686" w:rsidP="00066BBA">
            <w:pPr>
              <w:jc w:val="center"/>
              <w:rPr>
                <w:rFonts w:cstheme="minorHAnsi"/>
                <w:spacing w:val="-2"/>
                <w:sz w:val="20"/>
                <w:szCs w:val="20"/>
                <w:lang w:val="hr-HR"/>
              </w:rPr>
            </w:pPr>
            <w:r>
              <w:rPr>
                <w:rFonts w:cstheme="minorHAnsi"/>
                <w:spacing w:val="-2"/>
                <w:sz w:val="20"/>
                <w:szCs w:val="20"/>
                <w:lang w:val="hr-HR"/>
              </w:rPr>
              <w:t>15PK</w:t>
            </w:r>
          </w:p>
          <w:p w14:paraId="238FDBCC" w14:textId="038ACF2E" w:rsidR="004C0686" w:rsidRPr="00733F72" w:rsidRDefault="004C0686" w:rsidP="00066BBA">
            <w:pPr>
              <w:jc w:val="center"/>
              <w:rPr>
                <w:rFonts w:cstheme="minorHAnsi"/>
                <w:spacing w:val="-2"/>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60EFE5D1" w14:textId="77777777" w:rsidR="00066BBA" w:rsidRPr="00733F72" w:rsidRDefault="00066BBA" w:rsidP="00066BBA">
            <w:pPr>
              <w:jc w:val="center"/>
              <w:rPr>
                <w:rFonts w:cstheme="minorHAnsi"/>
                <w:sz w:val="20"/>
                <w:szCs w:val="20"/>
                <w:lang w:val="hr-HR"/>
              </w:rPr>
            </w:pPr>
          </w:p>
        </w:tc>
        <w:tc>
          <w:tcPr>
            <w:tcW w:w="711" w:type="dxa"/>
            <w:gridSpan w:val="3"/>
            <w:tcBorders>
              <w:top w:val="single" w:sz="4" w:space="0" w:color="808080"/>
              <w:left w:val="nil"/>
              <w:bottom w:val="single" w:sz="4" w:space="0" w:color="auto"/>
              <w:right w:val="single" w:sz="4" w:space="0" w:color="808080"/>
            </w:tcBorders>
            <w:shd w:val="clear" w:color="auto" w:fill="auto"/>
            <w:noWrap/>
          </w:tcPr>
          <w:p w14:paraId="6E50726B" w14:textId="275C9519" w:rsidR="00066BBA" w:rsidRPr="00733F72" w:rsidRDefault="00066BBA" w:rsidP="00066BBA">
            <w:pPr>
              <w:jc w:val="center"/>
              <w:rPr>
                <w:rFonts w:cstheme="minorHAnsi"/>
                <w:sz w:val="20"/>
                <w:szCs w:val="20"/>
                <w:lang w:val="hr-HR"/>
              </w:rPr>
            </w:pPr>
            <w:r w:rsidRPr="004E1DEE">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tcPr>
          <w:p w14:paraId="4E3820EE" w14:textId="77777777" w:rsidR="00066BBA" w:rsidRPr="004E1DEE" w:rsidRDefault="00066BBA" w:rsidP="00066BBA">
            <w:pPr>
              <w:jc w:val="center"/>
              <w:rPr>
                <w:rFonts w:cstheme="minorHAnsi"/>
                <w:sz w:val="20"/>
                <w:szCs w:val="20"/>
                <w:lang w:val="hr-HR"/>
              </w:rPr>
            </w:pPr>
          </w:p>
          <w:p w14:paraId="4F23A13E" w14:textId="5A542E57" w:rsidR="00066BBA" w:rsidRPr="00733F72" w:rsidRDefault="00066BBA" w:rsidP="00066BBA">
            <w:pPr>
              <w:jc w:val="center"/>
              <w:rPr>
                <w:rFonts w:cstheme="minorHAnsi"/>
                <w:sz w:val="20"/>
                <w:szCs w:val="20"/>
                <w:lang w:val="hr-HR"/>
              </w:rPr>
            </w:pPr>
            <w:r w:rsidRPr="004E1DEE">
              <w:rPr>
                <w:rFonts w:cstheme="minorHAnsi"/>
                <w:sz w:val="20"/>
                <w:szCs w:val="20"/>
                <w:lang w:val="hr-HR"/>
              </w:rPr>
              <w:t>(1)</w:t>
            </w:r>
          </w:p>
        </w:tc>
      </w:tr>
      <w:tr w:rsidR="00066BBA" w:rsidRPr="00CF47A7" w14:paraId="4D0BB91D" w14:textId="77777777" w:rsidTr="009E7A11">
        <w:trPr>
          <w:gridAfter w:val="1"/>
          <w:wAfter w:w="13" w:type="dxa"/>
          <w:trHeight w:val="300"/>
        </w:trPr>
        <w:tc>
          <w:tcPr>
            <w:tcW w:w="239" w:type="dxa"/>
            <w:tcBorders>
              <w:top w:val="nil"/>
              <w:left w:val="nil"/>
              <w:bottom w:val="nil"/>
              <w:right w:val="nil"/>
            </w:tcBorders>
            <w:shd w:val="clear" w:color="auto" w:fill="auto"/>
            <w:noWrap/>
            <w:vAlign w:val="center"/>
          </w:tcPr>
          <w:p w14:paraId="499C723E" w14:textId="77777777" w:rsidR="00066BBA" w:rsidRPr="00CF47A7" w:rsidRDefault="00066BBA" w:rsidP="00066BBA">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11D79EA0" w14:textId="117827FD" w:rsidR="00066BBA" w:rsidRPr="00F706D5" w:rsidRDefault="00314625" w:rsidP="00066BBA">
            <w:pPr>
              <w:jc w:val="center"/>
              <w:rPr>
                <w:rFonts w:eastAsia="Times New Roman" w:cstheme="minorHAnsi"/>
                <w:sz w:val="20"/>
                <w:szCs w:val="20"/>
                <w:lang w:val="hr-HR"/>
              </w:rPr>
            </w:pPr>
            <w:r>
              <w:rPr>
                <w:rFonts w:eastAsia="Times New Roman" w:cstheme="minorHAnsi"/>
                <w:sz w:val="20"/>
                <w:szCs w:val="20"/>
                <w:lang w:val="hr-HR"/>
              </w:rPr>
              <w:t>9</w:t>
            </w:r>
          </w:p>
        </w:tc>
        <w:tc>
          <w:tcPr>
            <w:tcW w:w="1060" w:type="dxa"/>
            <w:tcBorders>
              <w:left w:val="single" w:sz="4" w:space="0" w:color="808080"/>
              <w:bottom w:val="single" w:sz="4" w:space="0" w:color="000000"/>
              <w:right w:val="single" w:sz="4" w:space="0" w:color="808080"/>
            </w:tcBorders>
            <w:shd w:val="clear" w:color="auto" w:fill="auto"/>
            <w:vAlign w:val="center"/>
          </w:tcPr>
          <w:p w14:paraId="17ED1B65"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BAKM-IZ-34</w:t>
            </w:r>
          </w:p>
        </w:tc>
        <w:tc>
          <w:tcPr>
            <w:tcW w:w="2764" w:type="dxa"/>
            <w:tcBorders>
              <w:left w:val="single" w:sz="4" w:space="0" w:color="808080"/>
              <w:bottom w:val="single" w:sz="4" w:space="0" w:color="000000"/>
              <w:right w:val="single" w:sz="4" w:space="0" w:color="808080"/>
            </w:tcBorders>
            <w:shd w:val="clear" w:color="auto" w:fill="auto"/>
            <w:vAlign w:val="center"/>
          </w:tcPr>
          <w:p w14:paraId="7E40BF2A" w14:textId="77777777" w:rsidR="00066BBA" w:rsidRPr="005720C2" w:rsidRDefault="00066BBA" w:rsidP="00066BBA">
            <w:pPr>
              <w:rPr>
                <w:rFonts w:cstheme="minorHAnsi"/>
                <w:spacing w:val="-2"/>
                <w:sz w:val="20"/>
                <w:szCs w:val="20"/>
                <w:lang w:val="hr-HR"/>
              </w:rPr>
            </w:pPr>
            <w:r w:rsidRPr="005720C2">
              <w:rPr>
                <w:rFonts w:cstheme="minorHAnsi"/>
                <w:spacing w:val="-2"/>
                <w:sz w:val="20"/>
                <w:szCs w:val="20"/>
                <w:lang w:val="hr-HR"/>
              </w:rPr>
              <w:t>Medijska pismenost</w:t>
            </w:r>
          </w:p>
        </w:tc>
        <w:tc>
          <w:tcPr>
            <w:tcW w:w="1064" w:type="dxa"/>
            <w:tcBorders>
              <w:left w:val="single" w:sz="4" w:space="0" w:color="808080"/>
              <w:bottom w:val="single" w:sz="4" w:space="0" w:color="000000"/>
              <w:right w:val="single" w:sz="4" w:space="0" w:color="808080"/>
            </w:tcBorders>
            <w:shd w:val="clear" w:color="auto" w:fill="auto"/>
            <w:vAlign w:val="center"/>
          </w:tcPr>
          <w:p w14:paraId="14F2A76B"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3C0D82C5"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0DF72A20" w14:textId="77777777" w:rsidR="00066BBA" w:rsidRDefault="00EF1944" w:rsidP="00066BBA">
            <w:pPr>
              <w:rPr>
                <w:rFonts w:cstheme="minorHAnsi"/>
                <w:spacing w:val="-2"/>
                <w:sz w:val="20"/>
                <w:szCs w:val="20"/>
                <w:lang w:val="hr-HR"/>
              </w:rPr>
            </w:pPr>
            <w:r>
              <w:rPr>
                <w:rFonts w:cstheme="minorHAnsi"/>
                <w:spacing w:val="-2"/>
                <w:sz w:val="20"/>
                <w:szCs w:val="20"/>
                <w:lang w:val="hr-HR"/>
              </w:rPr>
              <w:t>doc. dr. sc. Luka Alebić</w:t>
            </w:r>
          </w:p>
          <w:p w14:paraId="62B9CABC" w14:textId="3B888E3F" w:rsidR="00922C83" w:rsidRPr="00E41C37" w:rsidRDefault="00922C83" w:rsidP="00066BBA">
            <w:pPr>
              <w:rPr>
                <w:rFonts w:cstheme="minorHAnsi"/>
                <w:sz w:val="20"/>
                <w:szCs w:val="20"/>
                <w:lang w:val="hr-HR"/>
              </w:rPr>
            </w:pPr>
            <w:r w:rsidRPr="00E41C37">
              <w:rPr>
                <w:rFonts w:cstheme="minorHAnsi"/>
                <w:spacing w:val="-2"/>
                <w:sz w:val="20"/>
                <w:szCs w:val="20"/>
                <w:lang w:val="hr-HR"/>
              </w:rPr>
              <w:t>Paula Rem, asistentica</w:t>
            </w:r>
          </w:p>
        </w:tc>
        <w:tc>
          <w:tcPr>
            <w:tcW w:w="70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75714647" w14:textId="415EED2C" w:rsidR="00066BBA" w:rsidRPr="00733F72" w:rsidRDefault="00066BBA" w:rsidP="00066BBA">
            <w:pPr>
              <w:jc w:val="center"/>
              <w:rPr>
                <w:rFonts w:cstheme="minorHAnsi"/>
                <w:sz w:val="20"/>
                <w:szCs w:val="20"/>
                <w:lang w:val="hr-HR"/>
              </w:rPr>
            </w:pPr>
            <w:r w:rsidRPr="00733F72">
              <w:rPr>
                <w:rFonts w:cstheme="minorHAnsi"/>
                <w:sz w:val="20"/>
                <w:szCs w:val="20"/>
                <w:lang w:val="hr-HR"/>
              </w:rPr>
              <w:t>30</w:t>
            </w:r>
          </w:p>
        </w:tc>
        <w:tc>
          <w:tcPr>
            <w:tcW w:w="567" w:type="dxa"/>
            <w:gridSpan w:val="2"/>
            <w:tcBorders>
              <w:top w:val="single" w:sz="4" w:space="0" w:color="808080"/>
              <w:left w:val="nil"/>
              <w:bottom w:val="single" w:sz="4" w:space="0" w:color="auto"/>
              <w:right w:val="single" w:sz="4" w:space="0" w:color="808080"/>
            </w:tcBorders>
            <w:shd w:val="clear" w:color="auto" w:fill="auto"/>
            <w:noWrap/>
            <w:vAlign w:val="center"/>
          </w:tcPr>
          <w:p w14:paraId="054E78C0"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15</w:t>
            </w: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2E7B0FCE" w14:textId="77777777" w:rsidR="00066BBA" w:rsidRPr="00733F72" w:rsidRDefault="00066BBA" w:rsidP="00066BBA">
            <w:pPr>
              <w:jc w:val="center"/>
              <w:rPr>
                <w:rFonts w:cstheme="minorHAnsi"/>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421A1233"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7D39097D"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102DEDE2" w14:textId="77777777" w:rsidR="00066BBA" w:rsidRPr="00733F72" w:rsidRDefault="00066BBA" w:rsidP="00066BBA">
            <w:pPr>
              <w:jc w:val="center"/>
              <w:rPr>
                <w:rFonts w:eastAsia="Times New Roman" w:cstheme="minorHAnsi"/>
                <w:sz w:val="20"/>
                <w:szCs w:val="20"/>
                <w:lang w:val="hr-HR"/>
              </w:rPr>
            </w:pPr>
          </w:p>
        </w:tc>
      </w:tr>
      <w:tr w:rsidR="00066BBA" w:rsidRPr="00CF47A7" w14:paraId="16EF3F87" w14:textId="77777777" w:rsidTr="009E7A11">
        <w:trPr>
          <w:gridAfter w:val="1"/>
          <w:wAfter w:w="13" w:type="dxa"/>
          <w:trHeight w:val="300"/>
        </w:trPr>
        <w:tc>
          <w:tcPr>
            <w:tcW w:w="239" w:type="dxa"/>
            <w:tcBorders>
              <w:top w:val="nil"/>
              <w:left w:val="nil"/>
              <w:bottom w:val="nil"/>
              <w:right w:val="nil"/>
            </w:tcBorders>
            <w:shd w:val="clear" w:color="auto" w:fill="auto"/>
            <w:noWrap/>
            <w:vAlign w:val="center"/>
          </w:tcPr>
          <w:p w14:paraId="55C96859" w14:textId="77777777" w:rsidR="00066BBA" w:rsidRPr="00CF47A7" w:rsidRDefault="00066BBA" w:rsidP="00066BBA">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2AB4FDDE" w14:textId="20BD6601" w:rsidR="00066BBA" w:rsidRPr="00F706D5" w:rsidRDefault="00066BBA" w:rsidP="00314625">
            <w:pPr>
              <w:jc w:val="center"/>
              <w:rPr>
                <w:rFonts w:eastAsia="Times New Roman" w:cstheme="minorHAnsi"/>
                <w:sz w:val="20"/>
                <w:szCs w:val="20"/>
                <w:lang w:val="hr-HR"/>
              </w:rPr>
            </w:pPr>
            <w:r w:rsidRPr="00F706D5">
              <w:rPr>
                <w:rFonts w:eastAsia="Times New Roman" w:cstheme="minorHAnsi"/>
                <w:sz w:val="20"/>
                <w:szCs w:val="20"/>
                <w:lang w:val="hr-HR"/>
              </w:rPr>
              <w:t>1</w:t>
            </w:r>
            <w:r w:rsidR="00314625">
              <w:rPr>
                <w:rFonts w:eastAsia="Times New Roman" w:cstheme="minorHAnsi"/>
                <w:sz w:val="20"/>
                <w:szCs w:val="20"/>
                <w:lang w:val="hr-HR"/>
              </w:rPr>
              <w:t>0</w:t>
            </w:r>
          </w:p>
        </w:tc>
        <w:tc>
          <w:tcPr>
            <w:tcW w:w="1060" w:type="dxa"/>
            <w:tcBorders>
              <w:left w:val="single" w:sz="4" w:space="0" w:color="808080"/>
              <w:bottom w:val="single" w:sz="4" w:space="0" w:color="000000"/>
              <w:right w:val="single" w:sz="4" w:space="0" w:color="808080"/>
            </w:tcBorders>
            <w:shd w:val="clear" w:color="auto" w:fill="auto"/>
            <w:vAlign w:val="center"/>
          </w:tcPr>
          <w:p w14:paraId="7C7BF7D3"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BAKM-IZ-50</w:t>
            </w:r>
          </w:p>
        </w:tc>
        <w:tc>
          <w:tcPr>
            <w:tcW w:w="2764" w:type="dxa"/>
            <w:tcBorders>
              <w:left w:val="single" w:sz="4" w:space="0" w:color="808080"/>
              <w:bottom w:val="single" w:sz="4" w:space="0" w:color="000000"/>
              <w:right w:val="single" w:sz="4" w:space="0" w:color="808080"/>
            </w:tcBorders>
            <w:shd w:val="clear" w:color="auto" w:fill="auto"/>
            <w:vAlign w:val="center"/>
          </w:tcPr>
          <w:p w14:paraId="3ADF531D" w14:textId="77777777" w:rsidR="00066BBA" w:rsidRPr="005720C2" w:rsidRDefault="00066BBA" w:rsidP="00066BBA">
            <w:pPr>
              <w:rPr>
                <w:rFonts w:cstheme="minorHAnsi"/>
                <w:spacing w:val="-2"/>
                <w:sz w:val="20"/>
                <w:szCs w:val="20"/>
                <w:lang w:val="hr-HR"/>
              </w:rPr>
            </w:pPr>
            <w:r w:rsidRPr="005720C2">
              <w:rPr>
                <w:rFonts w:cstheme="minorHAnsi"/>
                <w:spacing w:val="-2"/>
                <w:sz w:val="20"/>
                <w:szCs w:val="20"/>
                <w:lang w:val="hr-HR"/>
              </w:rPr>
              <w:t>Persuazivne tehnike i javni nastup  1</w:t>
            </w:r>
          </w:p>
        </w:tc>
        <w:tc>
          <w:tcPr>
            <w:tcW w:w="1064" w:type="dxa"/>
            <w:tcBorders>
              <w:left w:val="single" w:sz="4" w:space="0" w:color="808080"/>
              <w:bottom w:val="single" w:sz="4" w:space="0" w:color="000000"/>
              <w:right w:val="single" w:sz="4" w:space="0" w:color="808080"/>
            </w:tcBorders>
            <w:shd w:val="clear" w:color="auto" w:fill="auto"/>
            <w:vAlign w:val="center"/>
          </w:tcPr>
          <w:p w14:paraId="248443F2"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012F6E8A" w14:textId="77777777" w:rsidR="00066BBA" w:rsidRPr="00733F72" w:rsidRDefault="00066BBA" w:rsidP="00066BBA">
            <w:pPr>
              <w:jc w:val="center"/>
              <w:rPr>
                <w:rFonts w:cstheme="minorHAnsi"/>
                <w:spacing w:val="-2"/>
                <w:sz w:val="20"/>
                <w:szCs w:val="20"/>
                <w:lang w:val="hr-HR"/>
              </w:rPr>
            </w:pPr>
            <w:r w:rsidRPr="00733F72">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6D74607C" w14:textId="55D5DE1E" w:rsidR="00066BBA" w:rsidRPr="00E41C37" w:rsidRDefault="00B13BFA" w:rsidP="00066BBA">
            <w:pPr>
              <w:rPr>
                <w:rFonts w:cstheme="minorHAnsi"/>
                <w:spacing w:val="-2"/>
                <w:sz w:val="20"/>
                <w:szCs w:val="20"/>
                <w:lang w:val="hr-HR"/>
              </w:rPr>
            </w:pPr>
            <w:r>
              <w:rPr>
                <w:rFonts w:eastAsia="Times New Roman" w:cstheme="minorHAnsi"/>
                <w:sz w:val="20"/>
                <w:szCs w:val="20"/>
                <w:lang w:val="hr-HR"/>
              </w:rPr>
              <w:t xml:space="preserve">izv. prof. </w:t>
            </w:r>
            <w:r w:rsidR="002E6211">
              <w:rPr>
                <w:rFonts w:eastAsia="Times New Roman" w:cstheme="minorHAnsi"/>
                <w:sz w:val="20"/>
                <w:szCs w:val="20"/>
                <w:lang w:val="hr-HR"/>
              </w:rPr>
              <w:t xml:space="preserve">dr. sc. </w:t>
            </w:r>
            <w:r w:rsidR="002E6211" w:rsidRPr="002743EA">
              <w:rPr>
                <w:rFonts w:eastAsia="Times New Roman" w:cstheme="minorHAnsi"/>
                <w:sz w:val="20"/>
                <w:szCs w:val="20"/>
                <w:lang w:val="hr-HR"/>
              </w:rPr>
              <w:t>Tomislav Levak</w:t>
            </w:r>
          </w:p>
        </w:tc>
        <w:tc>
          <w:tcPr>
            <w:tcW w:w="70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24A6560B" w14:textId="77777777" w:rsidR="00066BBA" w:rsidRPr="00733F72" w:rsidRDefault="00066BBA" w:rsidP="00066BBA">
            <w:pPr>
              <w:jc w:val="center"/>
              <w:rPr>
                <w:rFonts w:cstheme="minorHAnsi"/>
                <w:spacing w:val="-2"/>
                <w:sz w:val="20"/>
                <w:szCs w:val="20"/>
                <w:lang w:val="hr-HR"/>
              </w:rPr>
            </w:pPr>
            <w:r w:rsidRPr="00733F72">
              <w:rPr>
                <w:rFonts w:cstheme="minorHAnsi"/>
                <w:spacing w:val="-2"/>
                <w:sz w:val="20"/>
                <w:szCs w:val="20"/>
                <w:lang w:val="hr-HR"/>
              </w:rPr>
              <w:t>10</w:t>
            </w:r>
          </w:p>
        </w:tc>
        <w:tc>
          <w:tcPr>
            <w:tcW w:w="567" w:type="dxa"/>
            <w:gridSpan w:val="2"/>
            <w:tcBorders>
              <w:top w:val="single" w:sz="4" w:space="0" w:color="808080"/>
              <w:left w:val="nil"/>
              <w:bottom w:val="single" w:sz="4" w:space="0" w:color="auto"/>
              <w:right w:val="single" w:sz="4" w:space="0" w:color="808080"/>
            </w:tcBorders>
            <w:shd w:val="clear" w:color="auto" w:fill="auto"/>
            <w:noWrap/>
            <w:vAlign w:val="center"/>
          </w:tcPr>
          <w:p w14:paraId="1C3FAFE7" w14:textId="77777777" w:rsidR="00066BBA" w:rsidRPr="00733F72" w:rsidRDefault="00066BBA" w:rsidP="00066BBA">
            <w:pPr>
              <w:jc w:val="center"/>
              <w:rPr>
                <w:rFonts w:cstheme="minorHAnsi"/>
                <w:spacing w:val="-2"/>
                <w:sz w:val="20"/>
                <w:szCs w:val="20"/>
                <w:lang w:val="hr-HR"/>
              </w:rPr>
            </w:pP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524BE478" w14:textId="77777777" w:rsidR="00066BBA" w:rsidRPr="00733F72" w:rsidRDefault="00066BBA" w:rsidP="00066BBA">
            <w:pPr>
              <w:jc w:val="center"/>
              <w:rPr>
                <w:rFonts w:cstheme="minorHAnsi"/>
                <w:spacing w:val="-2"/>
                <w:sz w:val="20"/>
                <w:szCs w:val="20"/>
                <w:lang w:val="hr-HR"/>
              </w:rPr>
            </w:pPr>
            <w:r w:rsidRPr="00733F72">
              <w:rPr>
                <w:rFonts w:cstheme="minorHAnsi"/>
                <w:spacing w:val="-2"/>
                <w:sz w:val="20"/>
                <w:szCs w:val="20"/>
                <w:lang w:val="hr-HR"/>
              </w:rPr>
              <w:t>20PK</w:t>
            </w: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4488A83C"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49AADB11" w14:textId="77777777" w:rsidR="00066BBA" w:rsidRPr="00733F72" w:rsidRDefault="00066BBA" w:rsidP="00066BBA">
            <w:pPr>
              <w:jc w:val="center"/>
              <w:rPr>
                <w:rFonts w:eastAsia="Times New Roman" w:cstheme="minorHAnsi"/>
                <w:sz w:val="20"/>
                <w:szCs w:val="20"/>
                <w:lang w:val="hr-HR"/>
              </w:rPr>
            </w:pP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3AA2E9C7"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(1)</w:t>
            </w:r>
          </w:p>
        </w:tc>
      </w:tr>
      <w:tr w:rsidR="00066BBA" w:rsidRPr="00CF47A7" w14:paraId="37DFF3AA" w14:textId="77777777" w:rsidTr="009E7A11">
        <w:trPr>
          <w:gridAfter w:val="1"/>
          <w:wAfter w:w="13" w:type="dxa"/>
          <w:trHeight w:val="300"/>
        </w:trPr>
        <w:tc>
          <w:tcPr>
            <w:tcW w:w="239" w:type="dxa"/>
            <w:tcBorders>
              <w:top w:val="nil"/>
              <w:left w:val="nil"/>
              <w:bottom w:val="nil"/>
              <w:right w:val="nil"/>
            </w:tcBorders>
            <w:shd w:val="clear" w:color="auto" w:fill="auto"/>
            <w:noWrap/>
            <w:vAlign w:val="center"/>
          </w:tcPr>
          <w:p w14:paraId="18E898DB" w14:textId="77777777" w:rsidR="00066BBA" w:rsidRPr="00CF47A7" w:rsidRDefault="00066BBA" w:rsidP="00066BBA">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2E3CD264" w14:textId="5B23551F" w:rsidR="00066BBA" w:rsidRPr="00F706D5" w:rsidRDefault="00066BBA" w:rsidP="00066BBA">
            <w:pPr>
              <w:jc w:val="center"/>
              <w:rPr>
                <w:rFonts w:eastAsia="Times New Roman" w:cstheme="minorHAnsi"/>
                <w:sz w:val="20"/>
                <w:szCs w:val="20"/>
                <w:lang w:val="hr-HR"/>
              </w:rPr>
            </w:pPr>
            <w:r w:rsidRPr="00F706D5">
              <w:rPr>
                <w:rFonts w:eastAsia="Times New Roman" w:cstheme="minorHAnsi"/>
                <w:sz w:val="20"/>
                <w:szCs w:val="20"/>
                <w:lang w:val="hr-HR"/>
              </w:rPr>
              <w:t>1</w:t>
            </w:r>
            <w:r w:rsidR="00314625">
              <w:rPr>
                <w:rFonts w:eastAsia="Times New Roman" w:cstheme="minorHAnsi"/>
                <w:sz w:val="20"/>
                <w:szCs w:val="20"/>
                <w:lang w:val="hr-HR"/>
              </w:rPr>
              <w:t>1</w:t>
            </w:r>
          </w:p>
        </w:tc>
        <w:tc>
          <w:tcPr>
            <w:tcW w:w="1060" w:type="dxa"/>
            <w:tcBorders>
              <w:left w:val="single" w:sz="4" w:space="0" w:color="808080"/>
              <w:bottom w:val="single" w:sz="4" w:space="0" w:color="000000"/>
              <w:right w:val="single" w:sz="4" w:space="0" w:color="808080"/>
            </w:tcBorders>
            <w:shd w:val="clear" w:color="auto" w:fill="auto"/>
            <w:vAlign w:val="center"/>
          </w:tcPr>
          <w:p w14:paraId="6E600F15" w14:textId="4C390507" w:rsidR="00066BBA" w:rsidRPr="00733F72" w:rsidRDefault="00066BBA" w:rsidP="00066BBA">
            <w:pPr>
              <w:jc w:val="center"/>
              <w:rPr>
                <w:rFonts w:cstheme="minorHAnsi"/>
                <w:sz w:val="20"/>
                <w:szCs w:val="20"/>
                <w:lang w:val="hr-HR"/>
              </w:rPr>
            </w:pPr>
            <w:r w:rsidRPr="00CF47A7">
              <w:rPr>
                <w:rFonts w:cstheme="minorHAnsi"/>
                <w:sz w:val="20"/>
                <w:szCs w:val="20"/>
                <w:lang w:val="hr-HR"/>
              </w:rPr>
              <w:t>BAKM-IZ-25</w:t>
            </w:r>
          </w:p>
        </w:tc>
        <w:tc>
          <w:tcPr>
            <w:tcW w:w="2764" w:type="dxa"/>
            <w:tcBorders>
              <w:left w:val="single" w:sz="4" w:space="0" w:color="808080"/>
              <w:bottom w:val="single" w:sz="4" w:space="0" w:color="000000"/>
              <w:right w:val="single" w:sz="4" w:space="0" w:color="808080"/>
            </w:tcBorders>
            <w:shd w:val="clear" w:color="auto" w:fill="auto"/>
            <w:vAlign w:val="center"/>
          </w:tcPr>
          <w:p w14:paraId="762F80C7" w14:textId="4282AA32" w:rsidR="00066BBA" w:rsidRPr="005720C2" w:rsidRDefault="00066BBA" w:rsidP="00066BBA">
            <w:pPr>
              <w:rPr>
                <w:rFonts w:cstheme="minorHAnsi"/>
                <w:spacing w:val="-2"/>
                <w:sz w:val="20"/>
                <w:szCs w:val="20"/>
                <w:lang w:val="hr-HR"/>
              </w:rPr>
            </w:pPr>
            <w:r w:rsidRPr="005720C2">
              <w:rPr>
                <w:rFonts w:cstheme="minorHAnsi"/>
                <w:sz w:val="20"/>
                <w:szCs w:val="20"/>
                <w:lang w:val="hr-HR"/>
              </w:rPr>
              <w:t>Projekt modernosti</w:t>
            </w:r>
          </w:p>
        </w:tc>
        <w:tc>
          <w:tcPr>
            <w:tcW w:w="1064" w:type="dxa"/>
            <w:tcBorders>
              <w:left w:val="single" w:sz="4" w:space="0" w:color="808080"/>
              <w:bottom w:val="single" w:sz="4" w:space="0" w:color="000000"/>
              <w:right w:val="single" w:sz="4" w:space="0" w:color="808080"/>
            </w:tcBorders>
            <w:shd w:val="clear" w:color="auto" w:fill="auto"/>
            <w:vAlign w:val="center"/>
          </w:tcPr>
          <w:p w14:paraId="176C3EB8" w14:textId="29C82A0A" w:rsidR="00066BBA" w:rsidRPr="00733F72" w:rsidRDefault="00066BBA" w:rsidP="00066BBA">
            <w:pPr>
              <w:jc w:val="center"/>
              <w:rPr>
                <w:rFonts w:cstheme="minorHAnsi"/>
                <w:sz w:val="20"/>
                <w:szCs w:val="20"/>
                <w:lang w:val="hr-HR"/>
              </w:rPr>
            </w:pPr>
            <w:r w:rsidRPr="00CF47A7">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2EAEC607" w14:textId="7F018E5B" w:rsidR="00066BBA" w:rsidRPr="00733F72" w:rsidRDefault="00066BBA" w:rsidP="00066BBA">
            <w:pPr>
              <w:jc w:val="center"/>
              <w:rPr>
                <w:rFonts w:cstheme="minorHAnsi"/>
                <w:spacing w:val="-2"/>
                <w:sz w:val="20"/>
                <w:szCs w:val="20"/>
                <w:lang w:val="hr-HR"/>
              </w:rPr>
            </w:pPr>
            <w:r w:rsidRPr="00CF47A7">
              <w:rPr>
                <w:rFonts w:cstheme="minorHAnsi"/>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01EFC254" w14:textId="084F5DEB" w:rsidR="00066BBA" w:rsidRPr="00E41C37" w:rsidRDefault="00574A4F" w:rsidP="00574A4F">
            <w:pPr>
              <w:rPr>
                <w:rFonts w:cstheme="minorHAnsi"/>
                <w:spacing w:val="-2"/>
                <w:sz w:val="20"/>
                <w:szCs w:val="20"/>
                <w:lang w:val="hr-HR"/>
              </w:rPr>
            </w:pPr>
            <w:r w:rsidRPr="00E41C37">
              <w:rPr>
                <w:rFonts w:cstheme="minorHAnsi"/>
                <w:sz w:val="20"/>
                <w:szCs w:val="20"/>
                <w:lang w:val="hr-HR"/>
              </w:rPr>
              <w:t>doc. dr. sc. Igor Gajin</w:t>
            </w:r>
          </w:p>
        </w:tc>
        <w:tc>
          <w:tcPr>
            <w:tcW w:w="70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65FEC470" w14:textId="3BF86026" w:rsidR="00066BBA" w:rsidRPr="00733F72" w:rsidRDefault="00066BBA" w:rsidP="00066BBA">
            <w:pPr>
              <w:jc w:val="center"/>
              <w:rPr>
                <w:rFonts w:cstheme="minorHAnsi"/>
                <w:spacing w:val="-2"/>
                <w:sz w:val="20"/>
                <w:szCs w:val="20"/>
                <w:lang w:val="hr-HR"/>
              </w:rPr>
            </w:pPr>
            <w:r w:rsidRPr="00CF47A7">
              <w:rPr>
                <w:rFonts w:cstheme="minorHAnsi"/>
                <w:sz w:val="20"/>
                <w:szCs w:val="20"/>
                <w:lang w:val="hr-HR"/>
              </w:rPr>
              <w:t>30</w:t>
            </w:r>
          </w:p>
        </w:tc>
        <w:tc>
          <w:tcPr>
            <w:tcW w:w="567" w:type="dxa"/>
            <w:gridSpan w:val="2"/>
            <w:tcBorders>
              <w:top w:val="single" w:sz="4" w:space="0" w:color="808080"/>
              <w:left w:val="nil"/>
              <w:bottom w:val="single" w:sz="4" w:space="0" w:color="auto"/>
              <w:right w:val="single" w:sz="4" w:space="0" w:color="808080"/>
            </w:tcBorders>
            <w:shd w:val="clear" w:color="auto" w:fill="auto"/>
            <w:noWrap/>
            <w:vAlign w:val="center"/>
          </w:tcPr>
          <w:p w14:paraId="79C2F82B" w14:textId="78EEBD7D" w:rsidR="00066BBA" w:rsidRPr="00733F72" w:rsidRDefault="00066BBA" w:rsidP="00066BBA">
            <w:pPr>
              <w:jc w:val="center"/>
              <w:rPr>
                <w:rFonts w:cstheme="minorHAnsi"/>
                <w:spacing w:val="-2"/>
                <w:sz w:val="20"/>
                <w:szCs w:val="20"/>
                <w:lang w:val="hr-HR"/>
              </w:rPr>
            </w:pPr>
            <w:r w:rsidRPr="00CF47A7">
              <w:rPr>
                <w:rFonts w:cstheme="minorHAnsi"/>
                <w:sz w:val="20"/>
                <w:szCs w:val="20"/>
                <w:lang w:val="hr-HR"/>
              </w:rPr>
              <w:t>15</w:t>
            </w: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47B787A6" w14:textId="77777777" w:rsidR="00066BBA" w:rsidRPr="00733F72" w:rsidRDefault="00066BBA" w:rsidP="00066BBA">
            <w:pPr>
              <w:jc w:val="center"/>
              <w:rPr>
                <w:rFonts w:cstheme="minorHAnsi"/>
                <w:spacing w:val="-2"/>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66DBD939" w14:textId="79E8539A" w:rsidR="00066BBA" w:rsidRPr="00733F72" w:rsidRDefault="00066BBA" w:rsidP="00066BBA">
            <w:pPr>
              <w:jc w:val="center"/>
              <w:rPr>
                <w:rFonts w:cstheme="minorHAnsi"/>
                <w:sz w:val="20"/>
                <w:szCs w:val="20"/>
                <w:lang w:val="hr-HR"/>
              </w:rPr>
            </w:pPr>
            <w:r w:rsidRPr="00CF47A7">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1B294B75" w14:textId="60DC2A10" w:rsidR="00066BBA" w:rsidRPr="00733F72" w:rsidRDefault="00066BBA" w:rsidP="00066BBA">
            <w:pPr>
              <w:jc w:val="center"/>
              <w:rPr>
                <w:rFonts w:eastAsia="Times New Roman" w:cstheme="minorHAnsi"/>
                <w:sz w:val="20"/>
                <w:szCs w:val="20"/>
                <w:lang w:val="hr-HR"/>
              </w:rPr>
            </w:pPr>
            <w:r w:rsidRPr="00CF47A7">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1A4082A0" w14:textId="77777777" w:rsidR="00066BBA" w:rsidRPr="00733F72" w:rsidRDefault="00066BBA" w:rsidP="00066BBA">
            <w:pPr>
              <w:jc w:val="center"/>
              <w:rPr>
                <w:rFonts w:cstheme="minorHAnsi"/>
                <w:sz w:val="20"/>
                <w:szCs w:val="20"/>
                <w:lang w:val="hr-HR"/>
              </w:rPr>
            </w:pPr>
          </w:p>
        </w:tc>
      </w:tr>
      <w:tr w:rsidR="00066BBA" w:rsidRPr="00CF47A7" w14:paraId="191E5498" w14:textId="77777777" w:rsidTr="009E7A11">
        <w:trPr>
          <w:gridAfter w:val="1"/>
          <w:wAfter w:w="13" w:type="dxa"/>
          <w:trHeight w:val="300"/>
        </w:trPr>
        <w:tc>
          <w:tcPr>
            <w:tcW w:w="239" w:type="dxa"/>
            <w:tcBorders>
              <w:top w:val="nil"/>
              <w:left w:val="nil"/>
              <w:bottom w:val="nil"/>
              <w:right w:val="nil"/>
            </w:tcBorders>
            <w:shd w:val="clear" w:color="auto" w:fill="auto"/>
            <w:noWrap/>
            <w:vAlign w:val="center"/>
          </w:tcPr>
          <w:p w14:paraId="7364D56A" w14:textId="77777777" w:rsidR="00066BBA" w:rsidRPr="00CF47A7" w:rsidRDefault="00066BBA" w:rsidP="00066BBA">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7E5C2643" w14:textId="1D6F39D1" w:rsidR="00066BBA" w:rsidRPr="00FA254C" w:rsidRDefault="00066BBA" w:rsidP="00066BBA">
            <w:pPr>
              <w:jc w:val="center"/>
              <w:rPr>
                <w:rFonts w:eastAsia="Times New Roman" w:cstheme="minorHAnsi"/>
                <w:sz w:val="20"/>
                <w:szCs w:val="20"/>
                <w:lang w:val="hr-HR"/>
              </w:rPr>
            </w:pPr>
            <w:r w:rsidRPr="00FA254C">
              <w:rPr>
                <w:rFonts w:eastAsia="Times New Roman" w:cstheme="minorHAnsi"/>
                <w:sz w:val="20"/>
                <w:szCs w:val="20"/>
                <w:lang w:val="hr-HR"/>
              </w:rPr>
              <w:t>1</w:t>
            </w:r>
            <w:r w:rsidR="00314625" w:rsidRPr="00FA254C">
              <w:rPr>
                <w:rFonts w:eastAsia="Times New Roman" w:cstheme="minorHAnsi"/>
                <w:sz w:val="20"/>
                <w:szCs w:val="20"/>
                <w:lang w:val="hr-HR"/>
              </w:rPr>
              <w:t>2</w:t>
            </w:r>
          </w:p>
        </w:tc>
        <w:tc>
          <w:tcPr>
            <w:tcW w:w="1060" w:type="dxa"/>
            <w:tcBorders>
              <w:left w:val="single" w:sz="4" w:space="0" w:color="808080"/>
              <w:bottom w:val="single" w:sz="4" w:space="0" w:color="000000"/>
              <w:right w:val="single" w:sz="4" w:space="0" w:color="808080"/>
            </w:tcBorders>
            <w:shd w:val="clear" w:color="auto" w:fill="auto"/>
            <w:vAlign w:val="center"/>
          </w:tcPr>
          <w:p w14:paraId="3034C1C4" w14:textId="5E20D313" w:rsidR="00066BBA" w:rsidRPr="00FA254C" w:rsidRDefault="00FA254C" w:rsidP="00066BBA">
            <w:pPr>
              <w:jc w:val="center"/>
              <w:rPr>
                <w:rFonts w:cstheme="minorHAnsi"/>
                <w:sz w:val="20"/>
                <w:szCs w:val="20"/>
                <w:lang w:val="hr-HR"/>
              </w:rPr>
            </w:pPr>
            <w:r>
              <w:rPr>
                <w:rFonts w:cstheme="minorHAnsi"/>
                <w:sz w:val="20"/>
                <w:szCs w:val="20"/>
                <w:lang w:val="hr-HR"/>
              </w:rPr>
              <w:t>BAKM-IZ-23</w:t>
            </w:r>
          </w:p>
        </w:tc>
        <w:tc>
          <w:tcPr>
            <w:tcW w:w="2764" w:type="dxa"/>
            <w:tcBorders>
              <w:left w:val="single" w:sz="4" w:space="0" w:color="808080"/>
              <w:bottom w:val="single" w:sz="4" w:space="0" w:color="000000"/>
              <w:right w:val="single" w:sz="4" w:space="0" w:color="808080"/>
            </w:tcBorders>
            <w:shd w:val="clear" w:color="auto" w:fill="auto"/>
            <w:vAlign w:val="center"/>
          </w:tcPr>
          <w:p w14:paraId="72FA458E" w14:textId="32F431A8" w:rsidR="00066BBA" w:rsidRPr="00FA254C" w:rsidRDefault="00A47D2C" w:rsidP="00066BBA">
            <w:pPr>
              <w:rPr>
                <w:rFonts w:cstheme="minorHAnsi"/>
                <w:spacing w:val="-2"/>
                <w:sz w:val="20"/>
                <w:szCs w:val="20"/>
                <w:lang w:val="hr-HR"/>
              </w:rPr>
            </w:pPr>
            <w:r w:rsidRPr="00FA254C">
              <w:rPr>
                <w:rFonts w:cstheme="minorHAnsi"/>
                <w:spacing w:val="-2"/>
                <w:sz w:val="20"/>
                <w:szCs w:val="20"/>
                <w:lang w:val="hr-HR"/>
              </w:rPr>
              <w:t>Kultura kasnog kapitalizma</w:t>
            </w:r>
          </w:p>
        </w:tc>
        <w:tc>
          <w:tcPr>
            <w:tcW w:w="1064" w:type="dxa"/>
            <w:tcBorders>
              <w:left w:val="single" w:sz="4" w:space="0" w:color="808080"/>
              <w:bottom w:val="single" w:sz="4" w:space="0" w:color="000000"/>
              <w:right w:val="single" w:sz="4" w:space="0" w:color="808080"/>
            </w:tcBorders>
            <w:shd w:val="clear" w:color="auto" w:fill="auto"/>
            <w:vAlign w:val="center"/>
          </w:tcPr>
          <w:p w14:paraId="064B5220" w14:textId="77777777" w:rsidR="00066BBA" w:rsidRPr="00FA254C" w:rsidRDefault="00066BBA" w:rsidP="00066BBA">
            <w:pPr>
              <w:jc w:val="center"/>
              <w:rPr>
                <w:rFonts w:cstheme="minorHAnsi"/>
                <w:sz w:val="20"/>
                <w:szCs w:val="20"/>
                <w:lang w:val="hr-HR"/>
              </w:rPr>
            </w:pPr>
            <w:r w:rsidRPr="00FA254C">
              <w:rPr>
                <w:rFonts w:cstheme="minorHAnsi"/>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129A3AB8" w14:textId="77777777" w:rsidR="00066BBA" w:rsidRPr="00FA254C" w:rsidRDefault="00066BBA" w:rsidP="00066BBA">
            <w:pPr>
              <w:jc w:val="center"/>
              <w:rPr>
                <w:rFonts w:cstheme="minorHAnsi"/>
                <w:spacing w:val="-2"/>
                <w:sz w:val="20"/>
                <w:szCs w:val="20"/>
                <w:lang w:val="hr-HR"/>
              </w:rPr>
            </w:pPr>
            <w:r w:rsidRPr="00FA254C">
              <w:rPr>
                <w:rFonts w:cstheme="minorHAnsi"/>
                <w:spacing w:val="-2"/>
                <w:sz w:val="20"/>
                <w:szCs w:val="20"/>
                <w:lang w:val="hr-HR"/>
              </w:rPr>
              <w:t>3</w:t>
            </w:r>
          </w:p>
        </w:tc>
        <w:tc>
          <w:tcPr>
            <w:tcW w:w="3285" w:type="dxa"/>
            <w:tcBorders>
              <w:top w:val="single" w:sz="4" w:space="0" w:color="808080"/>
              <w:left w:val="nil"/>
              <w:bottom w:val="single" w:sz="4" w:space="0" w:color="auto"/>
              <w:right w:val="nil"/>
            </w:tcBorders>
            <w:shd w:val="clear" w:color="auto" w:fill="auto"/>
            <w:noWrap/>
            <w:vAlign w:val="center"/>
          </w:tcPr>
          <w:p w14:paraId="41CB54F3" w14:textId="67C41081" w:rsidR="00066BBA" w:rsidRPr="00FA254C" w:rsidRDefault="002741E7" w:rsidP="00066BBA">
            <w:pPr>
              <w:rPr>
                <w:rFonts w:cstheme="minorHAnsi"/>
                <w:spacing w:val="-2"/>
                <w:sz w:val="20"/>
                <w:szCs w:val="20"/>
                <w:lang w:val="hr-HR"/>
              </w:rPr>
            </w:pPr>
            <w:r>
              <w:rPr>
                <w:rFonts w:cstheme="minorHAnsi"/>
                <w:spacing w:val="-2"/>
                <w:sz w:val="20"/>
                <w:szCs w:val="20"/>
                <w:lang w:val="hr-HR"/>
              </w:rPr>
              <w:t>prof. dr. sc. Leo Rafolt</w:t>
            </w:r>
          </w:p>
        </w:tc>
        <w:tc>
          <w:tcPr>
            <w:tcW w:w="70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3086B948" w14:textId="77777777" w:rsidR="00066BBA" w:rsidRPr="00FA254C" w:rsidRDefault="00066BBA" w:rsidP="00066BBA">
            <w:pPr>
              <w:jc w:val="center"/>
              <w:rPr>
                <w:rFonts w:cstheme="minorHAnsi"/>
                <w:spacing w:val="-2"/>
                <w:sz w:val="20"/>
                <w:szCs w:val="20"/>
                <w:lang w:val="hr-HR"/>
              </w:rPr>
            </w:pPr>
            <w:r w:rsidRPr="00FA254C">
              <w:rPr>
                <w:rFonts w:cstheme="minorHAnsi"/>
                <w:spacing w:val="-2"/>
                <w:sz w:val="20"/>
                <w:szCs w:val="20"/>
                <w:lang w:val="hr-HR"/>
              </w:rPr>
              <w:t>30</w:t>
            </w:r>
          </w:p>
        </w:tc>
        <w:tc>
          <w:tcPr>
            <w:tcW w:w="567" w:type="dxa"/>
            <w:gridSpan w:val="2"/>
            <w:tcBorders>
              <w:top w:val="single" w:sz="4" w:space="0" w:color="808080"/>
              <w:left w:val="nil"/>
              <w:bottom w:val="single" w:sz="4" w:space="0" w:color="auto"/>
              <w:right w:val="single" w:sz="4" w:space="0" w:color="808080"/>
            </w:tcBorders>
            <w:shd w:val="clear" w:color="auto" w:fill="auto"/>
            <w:noWrap/>
            <w:vAlign w:val="center"/>
          </w:tcPr>
          <w:p w14:paraId="3B7ED22D" w14:textId="79E64396" w:rsidR="00066BBA" w:rsidRPr="00FA254C" w:rsidRDefault="00FA254C" w:rsidP="00066BBA">
            <w:pPr>
              <w:jc w:val="center"/>
              <w:rPr>
                <w:rFonts w:cstheme="minorHAnsi"/>
                <w:spacing w:val="-2"/>
                <w:sz w:val="20"/>
                <w:szCs w:val="20"/>
                <w:lang w:val="hr-HR"/>
              </w:rPr>
            </w:pPr>
            <w:r w:rsidRPr="00FA254C">
              <w:rPr>
                <w:rFonts w:cstheme="minorHAnsi"/>
                <w:spacing w:val="-2"/>
                <w:sz w:val="20"/>
                <w:szCs w:val="20"/>
                <w:lang w:val="hr-HR"/>
              </w:rPr>
              <w:t>15</w:t>
            </w: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0B51EC15" w14:textId="11BBD00D" w:rsidR="00066BBA" w:rsidRPr="00FA254C" w:rsidRDefault="00066BBA" w:rsidP="00066BBA">
            <w:pPr>
              <w:jc w:val="center"/>
              <w:rPr>
                <w:rFonts w:cstheme="minorHAnsi"/>
                <w:spacing w:val="-2"/>
                <w:sz w:val="20"/>
                <w:szCs w:val="20"/>
                <w:lang w:val="hr-HR"/>
              </w:rPr>
            </w:pP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60DA8C09" w14:textId="77777777" w:rsidR="00066BBA" w:rsidRPr="00FA254C" w:rsidRDefault="00066BBA" w:rsidP="00066BBA">
            <w:pPr>
              <w:jc w:val="center"/>
              <w:rPr>
                <w:rFonts w:cstheme="minorHAnsi"/>
                <w:sz w:val="20"/>
                <w:szCs w:val="20"/>
                <w:lang w:val="hr-HR"/>
              </w:rPr>
            </w:pPr>
            <w:r w:rsidRPr="00FA254C">
              <w:rPr>
                <w:rFonts w:cstheme="minorHAnsi"/>
                <w:sz w:val="20"/>
                <w:szCs w:val="20"/>
                <w:lang w:val="hr-HR"/>
              </w:rPr>
              <w:t>(1)</w:t>
            </w: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3B3B2E21" w14:textId="77777777" w:rsidR="00066BBA" w:rsidRPr="00FA254C" w:rsidRDefault="00066BBA" w:rsidP="00066BBA">
            <w:pPr>
              <w:jc w:val="center"/>
              <w:rPr>
                <w:rFonts w:cstheme="minorHAnsi"/>
                <w:sz w:val="20"/>
                <w:szCs w:val="20"/>
                <w:lang w:val="hr-HR"/>
              </w:rPr>
            </w:pPr>
            <w:r w:rsidRPr="00FA254C">
              <w:rPr>
                <w:rFonts w:cstheme="minorHAnsi"/>
                <w:sz w:val="20"/>
                <w:szCs w:val="20"/>
                <w:lang w:val="hr-HR"/>
              </w:rPr>
              <w:t>(1)</w:t>
            </w: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6865814D" w14:textId="77777777" w:rsidR="00066BBA" w:rsidRPr="00FA254C" w:rsidRDefault="00066BBA" w:rsidP="00066BBA">
            <w:pPr>
              <w:jc w:val="center"/>
              <w:rPr>
                <w:rFonts w:eastAsia="Times New Roman" w:cstheme="minorHAnsi"/>
                <w:sz w:val="20"/>
                <w:szCs w:val="20"/>
                <w:lang w:val="hr-HR"/>
              </w:rPr>
            </w:pPr>
          </w:p>
        </w:tc>
      </w:tr>
      <w:tr w:rsidR="00066BBA" w:rsidRPr="00CF47A7" w14:paraId="485B6981" w14:textId="77777777" w:rsidTr="009E7A11">
        <w:trPr>
          <w:gridAfter w:val="1"/>
          <w:wAfter w:w="13" w:type="dxa"/>
          <w:trHeight w:val="300"/>
        </w:trPr>
        <w:tc>
          <w:tcPr>
            <w:tcW w:w="239" w:type="dxa"/>
            <w:tcBorders>
              <w:top w:val="nil"/>
              <w:left w:val="nil"/>
              <w:bottom w:val="nil"/>
              <w:right w:val="nil"/>
            </w:tcBorders>
            <w:shd w:val="clear" w:color="auto" w:fill="auto"/>
            <w:noWrap/>
            <w:vAlign w:val="center"/>
          </w:tcPr>
          <w:p w14:paraId="3BA01B18" w14:textId="77777777" w:rsidR="00066BBA" w:rsidRPr="00CF47A7" w:rsidRDefault="00066BBA" w:rsidP="00066BBA">
            <w:pPr>
              <w:rPr>
                <w:rFonts w:eastAsia="Times New Roman" w:cstheme="minorHAnsi"/>
                <w:sz w:val="20"/>
                <w:szCs w:val="20"/>
                <w:lang w:val="hr-HR"/>
              </w:rPr>
            </w:pPr>
          </w:p>
        </w:tc>
        <w:tc>
          <w:tcPr>
            <w:tcW w:w="714" w:type="dxa"/>
            <w:gridSpan w:val="2"/>
            <w:tcBorders>
              <w:left w:val="single" w:sz="4" w:space="0" w:color="auto"/>
              <w:bottom w:val="single" w:sz="4" w:space="0" w:color="000000"/>
              <w:right w:val="single" w:sz="4" w:space="0" w:color="808080"/>
            </w:tcBorders>
            <w:shd w:val="clear" w:color="auto" w:fill="auto"/>
            <w:vAlign w:val="center"/>
          </w:tcPr>
          <w:p w14:paraId="083C3353" w14:textId="48AE14CD" w:rsidR="00066BBA" w:rsidRPr="00F706D5" w:rsidRDefault="00066BBA" w:rsidP="00066BBA">
            <w:pPr>
              <w:jc w:val="center"/>
              <w:rPr>
                <w:rFonts w:eastAsia="Times New Roman" w:cstheme="minorHAnsi"/>
                <w:sz w:val="20"/>
                <w:szCs w:val="20"/>
                <w:lang w:val="hr-HR"/>
              </w:rPr>
            </w:pPr>
            <w:r w:rsidRPr="00F706D5">
              <w:rPr>
                <w:rFonts w:eastAsia="Times New Roman" w:cstheme="minorHAnsi"/>
                <w:sz w:val="20"/>
                <w:szCs w:val="20"/>
                <w:lang w:val="hr-HR"/>
              </w:rPr>
              <w:t>1</w:t>
            </w:r>
            <w:r w:rsidR="00314625">
              <w:rPr>
                <w:rFonts w:eastAsia="Times New Roman" w:cstheme="minorHAnsi"/>
                <w:sz w:val="20"/>
                <w:szCs w:val="20"/>
                <w:lang w:val="hr-HR"/>
              </w:rPr>
              <w:t>3</w:t>
            </w:r>
          </w:p>
        </w:tc>
        <w:tc>
          <w:tcPr>
            <w:tcW w:w="1060" w:type="dxa"/>
            <w:tcBorders>
              <w:left w:val="single" w:sz="4" w:space="0" w:color="808080"/>
              <w:bottom w:val="single" w:sz="4" w:space="0" w:color="000000"/>
              <w:right w:val="single" w:sz="4" w:space="0" w:color="808080"/>
            </w:tcBorders>
            <w:shd w:val="clear" w:color="auto" w:fill="auto"/>
            <w:vAlign w:val="center"/>
          </w:tcPr>
          <w:p w14:paraId="0889B532"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BAKM-IZ-29</w:t>
            </w:r>
          </w:p>
        </w:tc>
        <w:tc>
          <w:tcPr>
            <w:tcW w:w="2764" w:type="dxa"/>
            <w:tcBorders>
              <w:left w:val="single" w:sz="4" w:space="0" w:color="808080"/>
              <w:bottom w:val="single" w:sz="4" w:space="0" w:color="000000"/>
              <w:right w:val="single" w:sz="4" w:space="0" w:color="808080"/>
            </w:tcBorders>
            <w:shd w:val="clear" w:color="auto" w:fill="auto"/>
            <w:vAlign w:val="center"/>
          </w:tcPr>
          <w:p w14:paraId="25F901ED" w14:textId="77777777" w:rsidR="00066BBA" w:rsidRPr="005720C2" w:rsidRDefault="00066BBA" w:rsidP="00066BBA">
            <w:pPr>
              <w:rPr>
                <w:rFonts w:cstheme="minorHAnsi"/>
                <w:sz w:val="20"/>
                <w:szCs w:val="20"/>
                <w:lang w:val="hr-HR"/>
              </w:rPr>
            </w:pPr>
            <w:r w:rsidRPr="005720C2">
              <w:rPr>
                <w:rFonts w:cstheme="minorHAnsi"/>
                <w:sz w:val="20"/>
                <w:szCs w:val="20"/>
                <w:lang w:val="hr-HR"/>
              </w:rPr>
              <w:t>Istraživanje kulture, medija i kreativnih industrija 3</w:t>
            </w:r>
          </w:p>
        </w:tc>
        <w:tc>
          <w:tcPr>
            <w:tcW w:w="1064" w:type="dxa"/>
            <w:tcBorders>
              <w:left w:val="single" w:sz="4" w:space="0" w:color="808080"/>
              <w:bottom w:val="single" w:sz="4" w:space="0" w:color="000000"/>
              <w:right w:val="single" w:sz="4" w:space="0" w:color="808080"/>
            </w:tcBorders>
            <w:shd w:val="clear" w:color="auto" w:fill="auto"/>
            <w:vAlign w:val="center"/>
          </w:tcPr>
          <w:p w14:paraId="5CCBB4DE" w14:textId="77777777" w:rsidR="00066BBA" w:rsidRPr="00733F72" w:rsidRDefault="00066BBA" w:rsidP="00066BBA">
            <w:pPr>
              <w:jc w:val="center"/>
              <w:rPr>
                <w:rFonts w:cstheme="minorHAnsi"/>
                <w:spacing w:val="-2"/>
                <w:sz w:val="20"/>
                <w:szCs w:val="20"/>
                <w:lang w:val="hr-HR"/>
              </w:rPr>
            </w:pPr>
            <w:r w:rsidRPr="00733F72">
              <w:rPr>
                <w:rFonts w:cstheme="minorHAnsi"/>
                <w:spacing w:val="-2"/>
                <w:sz w:val="20"/>
                <w:szCs w:val="20"/>
                <w:lang w:val="hr-HR"/>
              </w:rPr>
              <w:t>I</w:t>
            </w:r>
          </w:p>
        </w:tc>
        <w:tc>
          <w:tcPr>
            <w:tcW w:w="553" w:type="dxa"/>
            <w:tcBorders>
              <w:left w:val="single" w:sz="4" w:space="0" w:color="808080"/>
              <w:bottom w:val="single" w:sz="4" w:space="0" w:color="000000"/>
              <w:right w:val="single" w:sz="4" w:space="0" w:color="808080"/>
            </w:tcBorders>
            <w:shd w:val="clear" w:color="auto" w:fill="auto"/>
            <w:vAlign w:val="center"/>
          </w:tcPr>
          <w:p w14:paraId="0DE68557"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1</w:t>
            </w:r>
          </w:p>
        </w:tc>
        <w:tc>
          <w:tcPr>
            <w:tcW w:w="3285" w:type="dxa"/>
            <w:tcBorders>
              <w:top w:val="single" w:sz="4" w:space="0" w:color="808080"/>
              <w:left w:val="nil"/>
              <w:bottom w:val="single" w:sz="4" w:space="0" w:color="auto"/>
              <w:right w:val="nil"/>
            </w:tcBorders>
            <w:shd w:val="clear" w:color="auto" w:fill="auto"/>
            <w:noWrap/>
            <w:vAlign w:val="center"/>
          </w:tcPr>
          <w:p w14:paraId="5F96022A" w14:textId="29915899" w:rsidR="00066BBA" w:rsidRPr="00237650" w:rsidRDefault="00CF7D1F" w:rsidP="00066BBA">
            <w:pPr>
              <w:rPr>
                <w:rFonts w:cstheme="minorHAnsi"/>
                <w:sz w:val="20"/>
                <w:szCs w:val="20"/>
                <w:lang w:val="hr-HR"/>
              </w:rPr>
            </w:pPr>
            <w:r>
              <w:rPr>
                <w:rFonts w:eastAsia="Times New Roman" w:cstheme="minorHAnsi"/>
                <w:sz w:val="20"/>
                <w:szCs w:val="20"/>
                <w:lang w:val="hr-HR"/>
              </w:rPr>
              <w:t>Ivana Guganović, asistentica</w:t>
            </w:r>
          </w:p>
        </w:tc>
        <w:tc>
          <w:tcPr>
            <w:tcW w:w="709" w:type="dxa"/>
            <w:tcBorders>
              <w:top w:val="single" w:sz="4" w:space="0" w:color="808080"/>
              <w:left w:val="single" w:sz="4" w:space="0" w:color="auto"/>
              <w:bottom w:val="single" w:sz="4" w:space="0" w:color="auto"/>
              <w:right w:val="single" w:sz="4" w:space="0" w:color="808080"/>
            </w:tcBorders>
            <w:shd w:val="clear" w:color="auto" w:fill="auto"/>
            <w:noWrap/>
            <w:vAlign w:val="center"/>
          </w:tcPr>
          <w:p w14:paraId="18DE01DE" w14:textId="77777777" w:rsidR="00066BBA" w:rsidRPr="00733F72" w:rsidRDefault="00066BBA" w:rsidP="00066BBA">
            <w:pPr>
              <w:jc w:val="center"/>
              <w:rPr>
                <w:rFonts w:cstheme="minorHAnsi"/>
                <w:sz w:val="20"/>
                <w:szCs w:val="20"/>
                <w:lang w:val="hr-HR"/>
              </w:rPr>
            </w:pPr>
          </w:p>
        </w:tc>
        <w:tc>
          <w:tcPr>
            <w:tcW w:w="567" w:type="dxa"/>
            <w:gridSpan w:val="2"/>
            <w:tcBorders>
              <w:top w:val="single" w:sz="4" w:space="0" w:color="808080"/>
              <w:left w:val="nil"/>
              <w:bottom w:val="single" w:sz="4" w:space="0" w:color="auto"/>
              <w:right w:val="single" w:sz="4" w:space="0" w:color="808080"/>
            </w:tcBorders>
            <w:shd w:val="clear" w:color="auto" w:fill="auto"/>
            <w:noWrap/>
            <w:vAlign w:val="center"/>
          </w:tcPr>
          <w:p w14:paraId="17FA57C0" w14:textId="77777777" w:rsidR="00066BBA" w:rsidRPr="00733F72" w:rsidRDefault="00066BBA" w:rsidP="00066BBA">
            <w:pPr>
              <w:jc w:val="center"/>
              <w:rPr>
                <w:rFonts w:cstheme="minorHAnsi"/>
                <w:sz w:val="20"/>
                <w:szCs w:val="20"/>
                <w:lang w:val="hr-HR"/>
              </w:rPr>
            </w:pPr>
          </w:p>
        </w:tc>
        <w:tc>
          <w:tcPr>
            <w:tcW w:w="857" w:type="dxa"/>
            <w:tcBorders>
              <w:top w:val="single" w:sz="4" w:space="0" w:color="808080"/>
              <w:left w:val="nil"/>
              <w:bottom w:val="single" w:sz="4" w:space="0" w:color="auto"/>
              <w:right w:val="single" w:sz="4" w:space="0" w:color="auto"/>
            </w:tcBorders>
            <w:shd w:val="clear" w:color="auto" w:fill="auto"/>
            <w:noWrap/>
            <w:vAlign w:val="center"/>
          </w:tcPr>
          <w:p w14:paraId="7A0519C4"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15T</w:t>
            </w:r>
          </w:p>
        </w:tc>
        <w:tc>
          <w:tcPr>
            <w:tcW w:w="791" w:type="dxa"/>
            <w:tcBorders>
              <w:top w:val="single" w:sz="4" w:space="0" w:color="808080"/>
              <w:left w:val="nil"/>
              <w:bottom w:val="single" w:sz="4" w:space="0" w:color="auto"/>
              <w:right w:val="single" w:sz="4" w:space="0" w:color="808080"/>
            </w:tcBorders>
            <w:shd w:val="clear" w:color="auto" w:fill="auto"/>
            <w:noWrap/>
            <w:vAlign w:val="center"/>
          </w:tcPr>
          <w:p w14:paraId="30BA7D2C" w14:textId="77777777" w:rsidR="00066BBA" w:rsidRPr="00733F72" w:rsidRDefault="00066BBA" w:rsidP="00066BBA">
            <w:pPr>
              <w:jc w:val="center"/>
              <w:rPr>
                <w:rFonts w:eastAsia="Times New Roman" w:cstheme="minorHAnsi"/>
                <w:sz w:val="20"/>
                <w:szCs w:val="20"/>
                <w:lang w:val="hr-HR"/>
              </w:rPr>
            </w:pPr>
          </w:p>
        </w:tc>
        <w:tc>
          <w:tcPr>
            <w:tcW w:w="711" w:type="dxa"/>
            <w:gridSpan w:val="3"/>
            <w:tcBorders>
              <w:top w:val="single" w:sz="4" w:space="0" w:color="808080"/>
              <w:left w:val="nil"/>
              <w:bottom w:val="single" w:sz="4" w:space="0" w:color="auto"/>
              <w:right w:val="single" w:sz="4" w:space="0" w:color="808080"/>
            </w:tcBorders>
            <w:shd w:val="clear" w:color="auto" w:fill="auto"/>
            <w:noWrap/>
            <w:vAlign w:val="center"/>
          </w:tcPr>
          <w:p w14:paraId="7D60DC52" w14:textId="77777777" w:rsidR="00066BBA" w:rsidRPr="00733F72" w:rsidRDefault="00066BBA" w:rsidP="00066BBA">
            <w:pPr>
              <w:jc w:val="center"/>
              <w:rPr>
                <w:rFonts w:eastAsia="Times New Roman" w:cstheme="minorHAnsi"/>
                <w:sz w:val="20"/>
                <w:szCs w:val="20"/>
                <w:lang w:val="hr-HR"/>
              </w:rPr>
            </w:pPr>
          </w:p>
        </w:tc>
        <w:tc>
          <w:tcPr>
            <w:tcW w:w="992" w:type="dxa"/>
            <w:tcBorders>
              <w:top w:val="single" w:sz="4" w:space="0" w:color="808080"/>
              <w:left w:val="nil"/>
              <w:bottom w:val="single" w:sz="4" w:space="0" w:color="auto"/>
              <w:right w:val="single" w:sz="4" w:space="0" w:color="auto"/>
            </w:tcBorders>
            <w:shd w:val="clear" w:color="auto" w:fill="auto"/>
            <w:noWrap/>
            <w:vAlign w:val="center"/>
          </w:tcPr>
          <w:p w14:paraId="07F11FBE" w14:textId="77777777" w:rsidR="00066BBA" w:rsidRPr="00733F72" w:rsidRDefault="00066BBA" w:rsidP="00066BBA">
            <w:pPr>
              <w:jc w:val="center"/>
              <w:rPr>
                <w:rFonts w:eastAsia="Times New Roman" w:cstheme="minorHAnsi"/>
                <w:sz w:val="20"/>
                <w:szCs w:val="20"/>
                <w:lang w:val="hr-HR"/>
              </w:rPr>
            </w:pPr>
            <w:r w:rsidRPr="00733F72">
              <w:rPr>
                <w:rFonts w:cstheme="minorHAnsi"/>
                <w:sz w:val="20"/>
                <w:szCs w:val="20"/>
                <w:lang w:val="hr-HR"/>
              </w:rPr>
              <w:t>(1)</w:t>
            </w:r>
          </w:p>
        </w:tc>
      </w:tr>
      <w:tr w:rsidR="00066BBA" w:rsidRPr="00CF47A7" w14:paraId="7E6073A0" w14:textId="77777777" w:rsidTr="009E7A11">
        <w:trPr>
          <w:gridAfter w:val="1"/>
          <w:wAfter w:w="13" w:type="dxa"/>
          <w:trHeight w:val="300"/>
        </w:trPr>
        <w:tc>
          <w:tcPr>
            <w:tcW w:w="239" w:type="dxa"/>
            <w:tcBorders>
              <w:top w:val="nil"/>
              <w:left w:val="nil"/>
              <w:bottom w:val="nil"/>
              <w:right w:val="single" w:sz="4" w:space="0" w:color="auto"/>
            </w:tcBorders>
            <w:shd w:val="clear" w:color="auto" w:fill="auto"/>
            <w:noWrap/>
            <w:vAlign w:val="center"/>
          </w:tcPr>
          <w:p w14:paraId="0E0729D5" w14:textId="77777777" w:rsidR="00066BBA" w:rsidRPr="00CF47A7" w:rsidRDefault="00066BBA" w:rsidP="00066BBA">
            <w:pPr>
              <w:rPr>
                <w:rFonts w:eastAsia="Times New Roman" w:cstheme="minorHAnsi"/>
                <w:sz w:val="20"/>
                <w:szCs w:val="20"/>
                <w:lang w:val="hr-HR"/>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DC7F95" w14:textId="57F8D148" w:rsidR="00066BBA" w:rsidRPr="00F706D5" w:rsidRDefault="00314625" w:rsidP="00066BBA">
            <w:pPr>
              <w:jc w:val="center"/>
              <w:rPr>
                <w:rFonts w:eastAsia="Times New Roman" w:cstheme="minorHAnsi"/>
                <w:sz w:val="20"/>
                <w:szCs w:val="20"/>
                <w:lang w:val="hr-HR"/>
              </w:rPr>
            </w:pPr>
            <w:r>
              <w:rPr>
                <w:rFonts w:eastAsia="Times New Roman" w:cstheme="minorHAnsi"/>
                <w:sz w:val="20"/>
                <w:szCs w:val="20"/>
                <w:lang w:val="hr-HR"/>
              </w:rPr>
              <w:t>14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76199" w14:textId="331929A7" w:rsidR="00066BBA" w:rsidRPr="005720C2" w:rsidRDefault="002741E7" w:rsidP="00066BBA">
            <w:pPr>
              <w:jc w:val="center"/>
              <w:rPr>
                <w:rFonts w:eastAsia="Times New Roman" w:cstheme="minorHAnsi"/>
                <w:sz w:val="20"/>
                <w:szCs w:val="20"/>
                <w:lang w:val="hr-HR"/>
              </w:rPr>
            </w:pPr>
            <w:r w:rsidRPr="002741E7">
              <w:rPr>
                <w:rFonts w:eastAsia="Times New Roman" w:cstheme="minorHAnsi"/>
                <w:sz w:val="20"/>
                <w:szCs w:val="20"/>
                <w:lang w:val="hr-HR"/>
              </w:rPr>
              <w:t>BAKM-IZ-47</w:t>
            </w:r>
          </w:p>
        </w:tc>
        <w:tc>
          <w:tcPr>
            <w:tcW w:w="27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82F0F" w14:textId="1682AB57" w:rsidR="00066BBA" w:rsidRPr="005720C2" w:rsidRDefault="002741E7" w:rsidP="00066BBA">
            <w:pPr>
              <w:rPr>
                <w:rFonts w:eastAsia="Times New Roman" w:cstheme="minorHAnsi"/>
                <w:sz w:val="20"/>
                <w:szCs w:val="20"/>
                <w:lang w:val="hr-HR"/>
              </w:rPr>
            </w:pPr>
            <w:r>
              <w:rPr>
                <w:rFonts w:eastAsia="Times New Roman" w:cstheme="minorHAnsi"/>
                <w:sz w:val="20"/>
                <w:szCs w:val="20"/>
                <w:lang w:val="hr-HR"/>
              </w:rPr>
              <w:t>Menadžment ljudskih resursa</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020B52" w14:textId="77777777" w:rsidR="00066BBA" w:rsidRPr="00733F72" w:rsidRDefault="00066BBA" w:rsidP="00066BBA">
            <w:pPr>
              <w:jc w:val="center"/>
              <w:rPr>
                <w:rFonts w:eastAsia="Times New Roman" w:cstheme="minorHAnsi"/>
                <w:sz w:val="20"/>
                <w:szCs w:val="20"/>
                <w:lang w:val="hr-HR"/>
              </w:rPr>
            </w:pPr>
            <w:r w:rsidRPr="00733F72">
              <w:rPr>
                <w:rFonts w:eastAsia="Times New Roman" w:cstheme="minorHAnsi"/>
                <w:sz w:val="20"/>
                <w:szCs w:val="20"/>
                <w:lang w:val="hr-HR"/>
              </w:rPr>
              <w:t>I</w:t>
            </w:r>
          </w:p>
        </w:tc>
        <w:tc>
          <w:tcPr>
            <w:tcW w:w="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91D75" w14:textId="52A1F78B" w:rsidR="00066BBA" w:rsidRPr="00733F72" w:rsidRDefault="00066BBA" w:rsidP="00066BBA">
            <w:pPr>
              <w:jc w:val="center"/>
              <w:rPr>
                <w:rFonts w:eastAsia="Times New Roman" w:cstheme="minorHAnsi"/>
                <w:sz w:val="20"/>
                <w:szCs w:val="20"/>
                <w:lang w:val="hr-HR"/>
              </w:rPr>
            </w:pPr>
            <w:r>
              <w:rPr>
                <w:rFonts w:eastAsia="Times New Roman" w:cstheme="minorHAnsi"/>
                <w:sz w:val="20"/>
                <w:szCs w:val="20"/>
                <w:lang w:val="hr-HR"/>
              </w:rPr>
              <w:t>3</w:t>
            </w:r>
          </w:p>
        </w:tc>
        <w:tc>
          <w:tcPr>
            <w:tcW w:w="32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6BF516" w14:textId="22CD749D" w:rsidR="00066BBA" w:rsidRPr="00237650" w:rsidRDefault="002741E7" w:rsidP="00E41C37">
            <w:pPr>
              <w:rPr>
                <w:rFonts w:eastAsia="Times New Roman" w:cstheme="minorHAnsi"/>
                <w:sz w:val="20"/>
                <w:szCs w:val="20"/>
                <w:lang w:val="hr-HR"/>
              </w:rPr>
            </w:pPr>
            <w:r>
              <w:rPr>
                <w:rFonts w:cstheme="minorHAnsi"/>
                <w:spacing w:val="-2"/>
                <w:sz w:val="20"/>
                <w:szCs w:val="20"/>
                <w:lang w:val="hr-HR"/>
              </w:rPr>
              <w:t>Vladimir Ham, naslovni predavač</w:t>
            </w:r>
          </w:p>
        </w:tc>
        <w:tc>
          <w:tcPr>
            <w:tcW w:w="709" w:type="dxa"/>
            <w:tcBorders>
              <w:top w:val="single" w:sz="4" w:space="0" w:color="auto"/>
              <w:left w:val="single" w:sz="4" w:space="0" w:color="auto"/>
              <w:bottom w:val="single" w:sz="4" w:space="0" w:color="auto"/>
              <w:right w:val="single" w:sz="4" w:space="0" w:color="808080"/>
            </w:tcBorders>
            <w:shd w:val="clear" w:color="auto" w:fill="auto"/>
            <w:noWrap/>
            <w:vAlign w:val="center"/>
          </w:tcPr>
          <w:p w14:paraId="14A60FD5" w14:textId="34A27497" w:rsidR="00066BBA" w:rsidRPr="00733F72" w:rsidRDefault="00274794" w:rsidP="00066BBA">
            <w:pPr>
              <w:jc w:val="center"/>
              <w:rPr>
                <w:rFonts w:eastAsia="Times New Roman" w:cstheme="minorHAnsi"/>
                <w:sz w:val="20"/>
                <w:szCs w:val="20"/>
                <w:lang w:val="hr-HR"/>
              </w:rPr>
            </w:pPr>
            <w:r>
              <w:rPr>
                <w:rFonts w:eastAsia="Times New Roman" w:cstheme="minorHAnsi"/>
                <w:sz w:val="20"/>
                <w:szCs w:val="20"/>
                <w:lang w:val="hr-HR"/>
              </w:rPr>
              <w:t>30</w:t>
            </w:r>
          </w:p>
        </w:tc>
        <w:tc>
          <w:tcPr>
            <w:tcW w:w="567" w:type="dxa"/>
            <w:gridSpan w:val="2"/>
            <w:tcBorders>
              <w:top w:val="single" w:sz="4" w:space="0" w:color="auto"/>
              <w:left w:val="single" w:sz="4" w:space="0" w:color="808080"/>
              <w:bottom w:val="single" w:sz="4" w:space="0" w:color="auto"/>
              <w:right w:val="single" w:sz="4" w:space="0" w:color="808080"/>
            </w:tcBorders>
            <w:shd w:val="clear" w:color="auto" w:fill="auto"/>
            <w:noWrap/>
            <w:vAlign w:val="center"/>
          </w:tcPr>
          <w:p w14:paraId="41BA12C1" w14:textId="4040636B" w:rsidR="00066BBA" w:rsidRPr="00733F72" w:rsidRDefault="00274794" w:rsidP="00066BBA">
            <w:pPr>
              <w:jc w:val="center"/>
              <w:rPr>
                <w:rFonts w:eastAsia="Times New Roman" w:cstheme="minorHAnsi"/>
                <w:sz w:val="20"/>
                <w:szCs w:val="20"/>
                <w:lang w:val="hr-HR"/>
              </w:rPr>
            </w:pPr>
            <w:r>
              <w:rPr>
                <w:rFonts w:eastAsia="Times New Roman" w:cstheme="minorHAnsi"/>
                <w:sz w:val="20"/>
                <w:szCs w:val="20"/>
                <w:lang w:val="hr-HR"/>
              </w:rPr>
              <w:t>15</w:t>
            </w:r>
          </w:p>
        </w:tc>
        <w:tc>
          <w:tcPr>
            <w:tcW w:w="857" w:type="dxa"/>
            <w:tcBorders>
              <w:top w:val="single" w:sz="4" w:space="0" w:color="auto"/>
              <w:left w:val="single" w:sz="4" w:space="0" w:color="808080"/>
              <w:bottom w:val="single" w:sz="4" w:space="0" w:color="auto"/>
              <w:right w:val="single" w:sz="4" w:space="0" w:color="auto"/>
            </w:tcBorders>
            <w:shd w:val="clear" w:color="auto" w:fill="auto"/>
            <w:noWrap/>
            <w:vAlign w:val="center"/>
          </w:tcPr>
          <w:p w14:paraId="1A6E4EAE" w14:textId="77777777" w:rsidR="00066BBA" w:rsidRPr="00733F72" w:rsidRDefault="00066BBA" w:rsidP="00066BBA">
            <w:pPr>
              <w:jc w:val="center"/>
              <w:rPr>
                <w:rFonts w:eastAsia="Times New Roman" w:cstheme="minorHAnsi"/>
                <w:sz w:val="20"/>
                <w:szCs w:val="20"/>
                <w:lang w:val="hr-HR"/>
              </w:rPr>
            </w:pPr>
          </w:p>
        </w:tc>
        <w:tc>
          <w:tcPr>
            <w:tcW w:w="791" w:type="dxa"/>
            <w:tcBorders>
              <w:top w:val="single" w:sz="4" w:space="0" w:color="auto"/>
              <w:left w:val="single" w:sz="4" w:space="0" w:color="auto"/>
              <w:bottom w:val="single" w:sz="4" w:space="0" w:color="auto"/>
              <w:right w:val="single" w:sz="4" w:space="0" w:color="808080"/>
            </w:tcBorders>
            <w:shd w:val="clear" w:color="auto" w:fill="auto"/>
            <w:noWrap/>
            <w:vAlign w:val="center"/>
          </w:tcPr>
          <w:p w14:paraId="14CD3784" w14:textId="77777777" w:rsidR="00066BBA" w:rsidRPr="00733F72" w:rsidRDefault="00066BBA" w:rsidP="00066BBA">
            <w:pPr>
              <w:jc w:val="center"/>
              <w:rPr>
                <w:rFonts w:eastAsia="Times New Roman" w:cstheme="minorHAnsi"/>
                <w:sz w:val="20"/>
                <w:szCs w:val="20"/>
                <w:lang w:val="hr-HR"/>
              </w:rPr>
            </w:pPr>
          </w:p>
        </w:tc>
        <w:tc>
          <w:tcPr>
            <w:tcW w:w="711" w:type="dxa"/>
            <w:gridSpan w:val="3"/>
            <w:tcBorders>
              <w:top w:val="single" w:sz="4" w:space="0" w:color="auto"/>
              <w:left w:val="single" w:sz="4" w:space="0" w:color="808080"/>
              <w:bottom w:val="single" w:sz="4" w:space="0" w:color="auto"/>
              <w:right w:val="single" w:sz="4" w:space="0" w:color="808080"/>
            </w:tcBorders>
            <w:shd w:val="clear" w:color="auto" w:fill="auto"/>
            <w:noWrap/>
            <w:vAlign w:val="center"/>
          </w:tcPr>
          <w:p w14:paraId="1FD76F50" w14:textId="77777777" w:rsidR="00066BBA" w:rsidRPr="00733F72" w:rsidRDefault="00066BBA" w:rsidP="00066BBA">
            <w:pPr>
              <w:jc w:val="center"/>
              <w:rPr>
                <w:rFonts w:cstheme="minorHAnsi"/>
                <w:sz w:val="20"/>
                <w:szCs w:val="20"/>
                <w:lang w:val="hr-HR"/>
              </w:rPr>
            </w:pPr>
            <w:r w:rsidRPr="00733F72">
              <w:rPr>
                <w:rFonts w:cstheme="minorHAnsi"/>
                <w:sz w:val="20"/>
                <w:szCs w:val="20"/>
                <w:lang w:val="hr-HR"/>
              </w:rPr>
              <w:t>(1)</w:t>
            </w:r>
          </w:p>
        </w:tc>
        <w:tc>
          <w:tcPr>
            <w:tcW w:w="992" w:type="dxa"/>
            <w:tcBorders>
              <w:top w:val="single" w:sz="4" w:space="0" w:color="auto"/>
              <w:left w:val="single" w:sz="4" w:space="0" w:color="808080"/>
              <w:bottom w:val="single" w:sz="4" w:space="0" w:color="auto"/>
              <w:right w:val="single" w:sz="4" w:space="0" w:color="auto"/>
            </w:tcBorders>
            <w:shd w:val="clear" w:color="auto" w:fill="auto"/>
            <w:noWrap/>
            <w:vAlign w:val="center"/>
          </w:tcPr>
          <w:p w14:paraId="26D617EC" w14:textId="77777777" w:rsidR="00066BBA" w:rsidRPr="00733F72" w:rsidRDefault="00066BBA" w:rsidP="00066BBA">
            <w:pPr>
              <w:jc w:val="center"/>
              <w:rPr>
                <w:rFonts w:eastAsia="Times New Roman" w:cstheme="minorHAnsi"/>
                <w:sz w:val="20"/>
                <w:szCs w:val="20"/>
                <w:lang w:val="hr-HR"/>
              </w:rPr>
            </w:pPr>
          </w:p>
        </w:tc>
      </w:tr>
      <w:tr w:rsidR="00FE4DF0" w:rsidRPr="00FE4DF0" w14:paraId="38981FA2" w14:textId="77777777" w:rsidTr="00015D5D">
        <w:trPr>
          <w:gridAfter w:val="1"/>
          <w:wAfter w:w="13" w:type="dxa"/>
          <w:trHeight w:val="300"/>
        </w:trPr>
        <w:tc>
          <w:tcPr>
            <w:tcW w:w="239" w:type="dxa"/>
            <w:tcBorders>
              <w:top w:val="nil"/>
              <w:left w:val="nil"/>
              <w:bottom w:val="nil"/>
              <w:right w:val="single" w:sz="4" w:space="0" w:color="auto"/>
            </w:tcBorders>
            <w:shd w:val="clear" w:color="auto" w:fill="auto"/>
            <w:noWrap/>
            <w:vAlign w:val="center"/>
          </w:tcPr>
          <w:p w14:paraId="2E8F899B" w14:textId="77777777" w:rsidR="00066BBA" w:rsidRPr="00CF47A7" w:rsidRDefault="00066BBA" w:rsidP="00066BBA">
            <w:pPr>
              <w:rPr>
                <w:rFonts w:eastAsia="Times New Roman" w:cstheme="minorHAnsi"/>
                <w:sz w:val="20"/>
                <w:szCs w:val="20"/>
                <w:lang w:val="hr-HR"/>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9EBDF3" w14:textId="70D3D3F4" w:rsidR="00066BBA" w:rsidRPr="00FE4DF0" w:rsidRDefault="00066BBA" w:rsidP="00066BBA">
            <w:pPr>
              <w:jc w:val="center"/>
              <w:rPr>
                <w:rFonts w:eastAsia="Times New Roman" w:cstheme="minorHAnsi"/>
                <w:sz w:val="20"/>
                <w:szCs w:val="20"/>
                <w:lang w:val="hr-HR"/>
              </w:rPr>
            </w:pPr>
            <w:r w:rsidRPr="00FE4DF0">
              <w:rPr>
                <w:rFonts w:eastAsia="Times New Roman" w:cstheme="minorHAnsi"/>
                <w:sz w:val="20"/>
                <w:szCs w:val="20"/>
                <w:lang w:val="hr-HR"/>
              </w:rPr>
              <w:t>1</w:t>
            </w:r>
            <w:r w:rsidR="00314625" w:rsidRPr="00FE4DF0">
              <w:rPr>
                <w:rFonts w:eastAsia="Times New Roman" w:cstheme="minorHAnsi"/>
                <w:sz w:val="20"/>
                <w:szCs w:val="20"/>
                <w:lang w:val="hr-HR"/>
              </w:rPr>
              <w:t>5</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9E76D" w14:textId="144F35F9" w:rsidR="00066BBA" w:rsidRPr="00FE4DF0" w:rsidRDefault="002741E7" w:rsidP="00066BBA">
            <w:pPr>
              <w:jc w:val="center"/>
              <w:rPr>
                <w:rFonts w:cstheme="minorHAnsi"/>
                <w:sz w:val="20"/>
                <w:szCs w:val="20"/>
                <w:lang w:val="hr-HR"/>
              </w:rPr>
            </w:pPr>
            <w:r w:rsidRPr="002741E7">
              <w:rPr>
                <w:rFonts w:cstheme="minorHAnsi"/>
                <w:sz w:val="20"/>
                <w:szCs w:val="20"/>
                <w:lang w:val="hr-HR"/>
              </w:rPr>
              <w:t>BAKM-IZ-10</w:t>
            </w:r>
          </w:p>
        </w:tc>
        <w:tc>
          <w:tcPr>
            <w:tcW w:w="27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5FF367" w14:textId="448D2E98" w:rsidR="00066BBA" w:rsidRPr="00FE4DF0" w:rsidRDefault="002741E7" w:rsidP="00066BBA">
            <w:pPr>
              <w:rPr>
                <w:rFonts w:cstheme="minorHAnsi"/>
                <w:spacing w:val="-2"/>
                <w:sz w:val="20"/>
                <w:szCs w:val="20"/>
                <w:lang w:val="hr-HR"/>
              </w:rPr>
            </w:pPr>
            <w:r w:rsidRPr="002741E7">
              <w:rPr>
                <w:rFonts w:cstheme="minorHAnsi"/>
                <w:spacing w:val="-2"/>
                <w:sz w:val="20"/>
                <w:szCs w:val="20"/>
                <w:lang w:val="hr-HR"/>
              </w:rPr>
              <w:t>Vizualna poezija</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096FBD" w14:textId="77777777" w:rsidR="00066BBA" w:rsidRPr="00FE4DF0" w:rsidRDefault="00066BBA" w:rsidP="00066BBA">
            <w:pPr>
              <w:jc w:val="center"/>
              <w:rPr>
                <w:rFonts w:cstheme="minorHAnsi"/>
                <w:spacing w:val="-2"/>
                <w:sz w:val="20"/>
                <w:szCs w:val="20"/>
                <w:lang w:val="hr-HR"/>
              </w:rPr>
            </w:pPr>
            <w:r w:rsidRPr="00FE4DF0">
              <w:rPr>
                <w:rFonts w:cstheme="minorHAnsi"/>
                <w:spacing w:val="-2"/>
                <w:sz w:val="20"/>
                <w:szCs w:val="20"/>
                <w:lang w:val="hr-HR"/>
              </w:rPr>
              <w:t>I</w:t>
            </w:r>
          </w:p>
        </w:tc>
        <w:tc>
          <w:tcPr>
            <w:tcW w:w="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07DC7" w14:textId="62B478C0" w:rsidR="00066BBA" w:rsidRPr="00FE4DF0" w:rsidRDefault="002741E7" w:rsidP="00066BBA">
            <w:pPr>
              <w:jc w:val="center"/>
              <w:rPr>
                <w:rFonts w:cstheme="minorHAnsi"/>
                <w:spacing w:val="-2"/>
                <w:sz w:val="20"/>
                <w:szCs w:val="20"/>
                <w:lang w:val="hr-HR"/>
              </w:rPr>
            </w:pPr>
            <w:r>
              <w:rPr>
                <w:rFonts w:cstheme="minorHAnsi"/>
                <w:spacing w:val="-2"/>
                <w:sz w:val="20"/>
                <w:szCs w:val="20"/>
                <w:lang w:val="hr-HR"/>
              </w:rPr>
              <w:t>3</w:t>
            </w:r>
          </w:p>
        </w:tc>
        <w:tc>
          <w:tcPr>
            <w:tcW w:w="32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6A4E3" w14:textId="47E61488" w:rsidR="00066BBA" w:rsidRPr="00FE4DF0" w:rsidRDefault="002741E7" w:rsidP="00066BBA">
            <w:pPr>
              <w:rPr>
                <w:rFonts w:cstheme="minorHAnsi"/>
                <w:spacing w:val="-2"/>
                <w:sz w:val="20"/>
                <w:szCs w:val="20"/>
                <w:lang w:val="hr-HR"/>
              </w:rPr>
            </w:pPr>
            <w:r>
              <w:rPr>
                <w:rFonts w:cstheme="minorHAnsi"/>
                <w:spacing w:val="-2"/>
                <w:sz w:val="20"/>
                <w:szCs w:val="20"/>
                <w:lang w:val="hr-HR"/>
              </w:rPr>
              <w:t>prof. art. Anđelko Mrkonjić</w:t>
            </w:r>
          </w:p>
        </w:tc>
        <w:tc>
          <w:tcPr>
            <w:tcW w:w="709" w:type="dxa"/>
            <w:tcBorders>
              <w:top w:val="single" w:sz="4" w:space="0" w:color="auto"/>
              <w:left w:val="single" w:sz="4" w:space="0" w:color="auto"/>
              <w:bottom w:val="single" w:sz="4" w:space="0" w:color="auto"/>
              <w:right w:val="single" w:sz="4" w:space="0" w:color="808080"/>
            </w:tcBorders>
            <w:shd w:val="clear" w:color="auto" w:fill="auto"/>
            <w:noWrap/>
            <w:vAlign w:val="center"/>
          </w:tcPr>
          <w:p w14:paraId="18A58CCA" w14:textId="176249AF" w:rsidR="00066BBA" w:rsidRPr="00FE4DF0" w:rsidRDefault="00765DEA" w:rsidP="00066BBA">
            <w:pPr>
              <w:jc w:val="center"/>
              <w:rPr>
                <w:rFonts w:cstheme="minorHAnsi"/>
                <w:spacing w:val="-2"/>
                <w:sz w:val="20"/>
                <w:szCs w:val="20"/>
                <w:lang w:val="hr-HR"/>
              </w:rPr>
            </w:pPr>
            <w:r>
              <w:rPr>
                <w:rFonts w:cstheme="minorHAnsi"/>
                <w:spacing w:val="-2"/>
                <w:sz w:val="20"/>
                <w:szCs w:val="20"/>
                <w:lang w:val="hr-HR"/>
              </w:rPr>
              <w:t>3</w:t>
            </w:r>
            <w:r w:rsidR="00274794" w:rsidRPr="00FE4DF0">
              <w:rPr>
                <w:rFonts w:cstheme="minorHAnsi"/>
                <w:spacing w:val="-2"/>
                <w:sz w:val="20"/>
                <w:szCs w:val="20"/>
                <w:lang w:val="hr-HR"/>
              </w:rPr>
              <w:t>0</w:t>
            </w:r>
          </w:p>
        </w:tc>
        <w:tc>
          <w:tcPr>
            <w:tcW w:w="567" w:type="dxa"/>
            <w:gridSpan w:val="2"/>
            <w:tcBorders>
              <w:top w:val="single" w:sz="4" w:space="0" w:color="auto"/>
              <w:left w:val="single" w:sz="4" w:space="0" w:color="808080"/>
              <w:bottom w:val="single" w:sz="4" w:space="0" w:color="auto"/>
              <w:right w:val="single" w:sz="4" w:space="0" w:color="808080"/>
            </w:tcBorders>
            <w:shd w:val="clear" w:color="auto" w:fill="auto"/>
            <w:noWrap/>
            <w:vAlign w:val="center"/>
          </w:tcPr>
          <w:p w14:paraId="61F381F4" w14:textId="60AE7E45" w:rsidR="00066BBA" w:rsidRPr="00FE4DF0" w:rsidRDefault="00066BBA" w:rsidP="00066BBA">
            <w:pPr>
              <w:jc w:val="center"/>
              <w:rPr>
                <w:rFonts w:cstheme="minorHAnsi"/>
                <w:spacing w:val="-2"/>
                <w:sz w:val="20"/>
                <w:szCs w:val="20"/>
                <w:lang w:val="hr-HR"/>
              </w:rPr>
            </w:pPr>
          </w:p>
        </w:tc>
        <w:tc>
          <w:tcPr>
            <w:tcW w:w="857" w:type="dxa"/>
            <w:tcBorders>
              <w:top w:val="single" w:sz="4" w:space="0" w:color="auto"/>
              <w:left w:val="single" w:sz="4" w:space="0" w:color="808080"/>
              <w:bottom w:val="single" w:sz="4" w:space="0" w:color="auto"/>
              <w:right w:val="single" w:sz="4" w:space="0" w:color="auto"/>
            </w:tcBorders>
            <w:shd w:val="clear" w:color="auto" w:fill="auto"/>
            <w:noWrap/>
            <w:vAlign w:val="center"/>
          </w:tcPr>
          <w:p w14:paraId="55CD53C4" w14:textId="243597C3" w:rsidR="00066BBA" w:rsidRPr="00FE4DF0" w:rsidRDefault="002741E7" w:rsidP="00066BBA">
            <w:pPr>
              <w:jc w:val="center"/>
              <w:rPr>
                <w:rFonts w:cstheme="minorHAnsi"/>
                <w:spacing w:val="-2"/>
                <w:sz w:val="20"/>
                <w:szCs w:val="20"/>
                <w:lang w:val="hr-HR"/>
              </w:rPr>
            </w:pPr>
            <w:r>
              <w:rPr>
                <w:rFonts w:cstheme="minorHAnsi"/>
                <w:spacing w:val="-2"/>
                <w:sz w:val="20"/>
                <w:szCs w:val="20"/>
                <w:lang w:val="hr-HR"/>
              </w:rPr>
              <w:t>15</w:t>
            </w:r>
          </w:p>
        </w:tc>
        <w:tc>
          <w:tcPr>
            <w:tcW w:w="791" w:type="dxa"/>
            <w:tcBorders>
              <w:top w:val="single" w:sz="4" w:space="0" w:color="auto"/>
              <w:left w:val="single" w:sz="4" w:space="0" w:color="auto"/>
              <w:bottom w:val="single" w:sz="4" w:space="0" w:color="auto"/>
              <w:right w:val="single" w:sz="4" w:space="0" w:color="808080"/>
            </w:tcBorders>
            <w:shd w:val="clear" w:color="auto" w:fill="auto"/>
            <w:noWrap/>
            <w:vAlign w:val="center"/>
          </w:tcPr>
          <w:p w14:paraId="41137625" w14:textId="6A5F87D6" w:rsidR="00066BBA" w:rsidRPr="00FE4DF0" w:rsidRDefault="00066BBA" w:rsidP="00066BBA">
            <w:pPr>
              <w:jc w:val="center"/>
              <w:rPr>
                <w:rFonts w:cstheme="minorHAnsi"/>
                <w:sz w:val="20"/>
                <w:szCs w:val="20"/>
                <w:lang w:val="hr-HR"/>
              </w:rPr>
            </w:pPr>
            <w:r w:rsidRPr="00FE4DF0">
              <w:rPr>
                <w:rFonts w:cstheme="minorHAnsi"/>
                <w:sz w:val="20"/>
                <w:szCs w:val="20"/>
                <w:lang w:val="hr-HR"/>
              </w:rPr>
              <w:t>(1)</w:t>
            </w:r>
          </w:p>
        </w:tc>
        <w:tc>
          <w:tcPr>
            <w:tcW w:w="711" w:type="dxa"/>
            <w:gridSpan w:val="3"/>
            <w:tcBorders>
              <w:top w:val="single" w:sz="4" w:space="0" w:color="auto"/>
              <w:left w:val="single" w:sz="4" w:space="0" w:color="808080"/>
              <w:bottom w:val="single" w:sz="4" w:space="0" w:color="auto"/>
              <w:right w:val="single" w:sz="4" w:space="0" w:color="808080"/>
            </w:tcBorders>
            <w:shd w:val="clear" w:color="auto" w:fill="auto"/>
            <w:noWrap/>
            <w:vAlign w:val="center"/>
          </w:tcPr>
          <w:p w14:paraId="22A85185" w14:textId="6BC8AF5D" w:rsidR="00066BBA" w:rsidRPr="00FE4DF0" w:rsidRDefault="00066BBA" w:rsidP="00066BBA">
            <w:pPr>
              <w:jc w:val="center"/>
              <w:rPr>
                <w:rFonts w:cstheme="minorHAnsi"/>
                <w:sz w:val="20"/>
                <w:szCs w:val="20"/>
                <w:lang w:val="hr-HR"/>
              </w:rPr>
            </w:pPr>
            <w:r w:rsidRPr="00FE4DF0">
              <w:rPr>
                <w:rFonts w:cstheme="minorHAnsi"/>
                <w:sz w:val="20"/>
                <w:szCs w:val="20"/>
                <w:lang w:val="hr-HR"/>
              </w:rPr>
              <w:t>(1)</w:t>
            </w:r>
          </w:p>
        </w:tc>
        <w:tc>
          <w:tcPr>
            <w:tcW w:w="992" w:type="dxa"/>
            <w:tcBorders>
              <w:top w:val="single" w:sz="4" w:space="0" w:color="auto"/>
              <w:left w:val="single" w:sz="4" w:space="0" w:color="808080"/>
              <w:bottom w:val="single" w:sz="4" w:space="0" w:color="auto"/>
              <w:right w:val="single" w:sz="4" w:space="0" w:color="auto"/>
            </w:tcBorders>
            <w:shd w:val="clear" w:color="auto" w:fill="auto"/>
            <w:noWrap/>
            <w:vAlign w:val="center"/>
          </w:tcPr>
          <w:p w14:paraId="2E4C1A42" w14:textId="77777777" w:rsidR="00066BBA" w:rsidRPr="00FE4DF0" w:rsidRDefault="00066BBA" w:rsidP="00066BBA">
            <w:pPr>
              <w:jc w:val="center"/>
              <w:rPr>
                <w:rFonts w:eastAsia="Times New Roman" w:cstheme="minorHAnsi"/>
                <w:sz w:val="20"/>
                <w:szCs w:val="20"/>
                <w:lang w:val="hr-HR"/>
              </w:rPr>
            </w:pPr>
          </w:p>
        </w:tc>
      </w:tr>
      <w:tr w:rsidR="00066BBA" w:rsidRPr="00CF47A7" w14:paraId="60A5CC09" w14:textId="77777777" w:rsidTr="009E7A11">
        <w:trPr>
          <w:gridAfter w:val="1"/>
          <w:wAfter w:w="13" w:type="dxa"/>
          <w:trHeight w:val="300"/>
        </w:trPr>
        <w:tc>
          <w:tcPr>
            <w:tcW w:w="239" w:type="dxa"/>
            <w:tcBorders>
              <w:top w:val="nil"/>
              <w:left w:val="nil"/>
              <w:bottom w:val="nil"/>
              <w:right w:val="single" w:sz="4" w:space="0" w:color="auto"/>
            </w:tcBorders>
            <w:shd w:val="clear" w:color="auto" w:fill="auto"/>
            <w:noWrap/>
            <w:vAlign w:val="center"/>
          </w:tcPr>
          <w:p w14:paraId="3F025288" w14:textId="77777777" w:rsidR="00066BBA" w:rsidRPr="00CF47A7" w:rsidRDefault="00066BBA" w:rsidP="00066BBA">
            <w:pPr>
              <w:rPr>
                <w:rFonts w:eastAsia="Times New Roman" w:cstheme="minorHAnsi"/>
                <w:sz w:val="20"/>
                <w:szCs w:val="20"/>
                <w:lang w:val="hr-HR"/>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7250C96" w14:textId="2DDBD3E0" w:rsidR="00066BBA" w:rsidRPr="00F706D5" w:rsidRDefault="00066BBA" w:rsidP="00066BBA">
            <w:pPr>
              <w:jc w:val="center"/>
              <w:rPr>
                <w:rFonts w:eastAsia="Times New Roman" w:cstheme="minorHAnsi"/>
                <w:sz w:val="20"/>
                <w:szCs w:val="20"/>
                <w:lang w:val="hr-HR"/>
              </w:rPr>
            </w:pPr>
            <w:r w:rsidRPr="00F706D5">
              <w:rPr>
                <w:rFonts w:eastAsia="Times New Roman" w:cstheme="minorHAnsi"/>
                <w:sz w:val="20"/>
                <w:szCs w:val="20"/>
                <w:lang w:val="hr-HR"/>
              </w:rPr>
              <w:t>1</w:t>
            </w:r>
            <w:r w:rsidR="00314625">
              <w:rPr>
                <w:rFonts w:eastAsia="Times New Roman" w:cstheme="minorHAnsi"/>
                <w:sz w:val="20"/>
                <w:szCs w:val="20"/>
                <w:lang w:val="hr-HR"/>
              </w:rPr>
              <w:t>6</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60C6E2" w14:textId="77777777" w:rsidR="00066BBA" w:rsidRPr="005720C2" w:rsidRDefault="00066BBA" w:rsidP="00066BBA">
            <w:pPr>
              <w:jc w:val="center"/>
              <w:rPr>
                <w:rFonts w:cstheme="minorHAnsi"/>
                <w:sz w:val="20"/>
                <w:szCs w:val="20"/>
                <w:lang w:val="hr-HR"/>
              </w:rPr>
            </w:pPr>
            <w:r w:rsidRPr="005720C2">
              <w:rPr>
                <w:rFonts w:cstheme="minorHAnsi"/>
                <w:sz w:val="20"/>
                <w:szCs w:val="20"/>
                <w:lang w:val="hr-HR"/>
              </w:rPr>
              <w:t>LKBA 321</w:t>
            </w:r>
          </w:p>
        </w:tc>
        <w:tc>
          <w:tcPr>
            <w:tcW w:w="27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BAB79F" w14:textId="499C8CF0" w:rsidR="00B76698" w:rsidRPr="005720C2" w:rsidRDefault="00066BBA" w:rsidP="00066BBA">
            <w:pPr>
              <w:rPr>
                <w:rFonts w:cstheme="minorHAnsi"/>
                <w:sz w:val="20"/>
                <w:szCs w:val="20"/>
                <w:lang w:val="hr-HR"/>
              </w:rPr>
            </w:pPr>
            <w:r w:rsidRPr="005720C2">
              <w:rPr>
                <w:rFonts w:cstheme="minorHAnsi"/>
                <w:sz w:val="20"/>
                <w:szCs w:val="20"/>
                <w:lang w:val="hr-HR"/>
              </w:rPr>
              <w:t>Povijest filma i videa 1</w:t>
            </w:r>
          </w:p>
        </w:tc>
        <w:tc>
          <w:tcPr>
            <w:tcW w:w="10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341B5" w14:textId="77777777" w:rsidR="00066BBA" w:rsidRPr="004E1DEE" w:rsidRDefault="00066BBA" w:rsidP="00066BBA">
            <w:pPr>
              <w:jc w:val="center"/>
              <w:rPr>
                <w:rFonts w:cstheme="minorHAnsi"/>
                <w:spacing w:val="-2"/>
                <w:sz w:val="20"/>
                <w:szCs w:val="20"/>
                <w:lang w:val="hr-HR"/>
              </w:rPr>
            </w:pPr>
            <w:r w:rsidRPr="004E1DEE">
              <w:rPr>
                <w:rFonts w:cstheme="minorHAnsi"/>
                <w:spacing w:val="-2"/>
                <w:sz w:val="20"/>
                <w:szCs w:val="20"/>
                <w:lang w:val="hr-HR"/>
              </w:rPr>
              <w:t>I</w:t>
            </w:r>
          </w:p>
        </w:tc>
        <w:tc>
          <w:tcPr>
            <w:tcW w:w="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C6271" w14:textId="371010FB" w:rsidR="00066BBA" w:rsidRPr="004E1DEE" w:rsidRDefault="009D4060" w:rsidP="00066BBA">
            <w:pPr>
              <w:jc w:val="center"/>
              <w:rPr>
                <w:rFonts w:cstheme="minorHAnsi"/>
                <w:spacing w:val="-2"/>
                <w:sz w:val="20"/>
                <w:szCs w:val="20"/>
                <w:lang w:val="hr-HR"/>
              </w:rPr>
            </w:pPr>
            <w:r>
              <w:rPr>
                <w:rFonts w:cstheme="minorHAnsi"/>
                <w:spacing w:val="-2"/>
                <w:sz w:val="20"/>
                <w:szCs w:val="20"/>
                <w:lang w:val="hr-HR"/>
              </w:rPr>
              <w:t>3</w:t>
            </w:r>
          </w:p>
        </w:tc>
        <w:tc>
          <w:tcPr>
            <w:tcW w:w="32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ED2CB4" w14:textId="3126595D" w:rsidR="00B76698" w:rsidRPr="00237650" w:rsidRDefault="00B76698" w:rsidP="009D4060">
            <w:pPr>
              <w:rPr>
                <w:rFonts w:cstheme="minorHAnsi"/>
                <w:spacing w:val="-2"/>
                <w:sz w:val="20"/>
                <w:szCs w:val="20"/>
                <w:lang w:val="hr-HR"/>
              </w:rPr>
            </w:pPr>
            <w:r>
              <w:rPr>
                <w:rFonts w:cstheme="minorHAnsi"/>
                <w:spacing w:val="-2"/>
                <w:sz w:val="20"/>
                <w:szCs w:val="20"/>
                <w:lang w:val="hr-HR"/>
              </w:rPr>
              <w:t>Kristina Kumrić, predavačica</w:t>
            </w:r>
          </w:p>
        </w:tc>
        <w:tc>
          <w:tcPr>
            <w:tcW w:w="709" w:type="dxa"/>
            <w:tcBorders>
              <w:top w:val="single" w:sz="4" w:space="0" w:color="auto"/>
              <w:left w:val="single" w:sz="4" w:space="0" w:color="auto"/>
              <w:bottom w:val="single" w:sz="4" w:space="0" w:color="auto"/>
              <w:right w:val="single" w:sz="4" w:space="0" w:color="808080"/>
            </w:tcBorders>
            <w:shd w:val="clear" w:color="auto" w:fill="auto"/>
            <w:noWrap/>
            <w:vAlign w:val="center"/>
          </w:tcPr>
          <w:p w14:paraId="0248567C" w14:textId="18E7BF38" w:rsidR="00066BBA" w:rsidRPr="004E1DEE" w:rsidRDefault="00066BBA" w:rsidP="00BE0F27">
            <w:pPr>
              <w:jc w:val="center"/>
              <w:rPr>
                <w:rFonts w:cstheme="minorHAnsi"/>
                <w:spacing w:val="-2"/>
                <w:sz w:val="20"/>
                <w:szCs w:val="20"/>
                <w:lang w:val="hr-HR"/>
              </w:rPr>
            </w:pPr>
            <w:r w:rsidRPr="004E1DEE">
              <w:rPr>
                <w:rFonts w:cstheme="minorHAnsi"/>
                <w:spacing w:val="-2"/>
                <w:sz w:val="20"/>
                <w:szCs w:val="20"/>
                <w:lang w:val="hr-HR"/>
              </w:rPr>
              <w:t>30</w:t>
            </w:r>
          </w:p>
        </w:tc>
        <w:tc>
          <w:tcPr>
            <w:tcW w:w="567" w:type="dxa"/>
            <w:gridSpan w:val="2"/>
            <w:tcBorders>
              <w:top w:val="single" w:sz="4" w:space="0" w:color="auto"/>
              <w:left w:val="single" w:sz="4" w:space="0" w:color="808080"/>
              <w:bottom w:val="single" w:sz="4" w:space="0" w:color="auto"/>
              <w:right w:val="single" w:sz="4" w:space="0" w:color="808080"/>
            </w:tcBorders>
            <w:shd w:val="clear" w:color="auto" w:fill="auto"/>
            <w:noWrap/>
            <w:vAlign w:val="center"/>
          </w:tcPr>
          <w:p w14:paraId="74E24696" w14:textId="77777777" w:rsidR="00066BBA" w:rsidRPr="004E1DEE" w:rsidRDefault="00066BBA" w:rsidP="00066BBA">
            <w:pPr>
              <w:jc w:val="center"/>
              <w:rPr>
                <w:rFonts w:cstheme="minorHAnsi"/>
                <w:spacing w:val="-2"/>
                <w:sz w:val="20"/>
                <w:szCs w:val="20"/>
                <w:lang w:val="hr-HR"/>
              </w:rPr>
            </w:pPr>
            <w:r w:rsidRPr="004E1DEE">
              <w:rPr>
                <w:rFonts w:cstheme="minorHAnsi"/>
                <w:spacing w:val="-2"/>
                <w:sz w:val="20"/>
                <w:szCs w:val="20"/>
                <w:lang w:val="hr-HR"/>
              </w:rPr>
              <w:t>30</w:t>
            </w:r>
          </w:p>
        </w:tc>
        <w:tc>
          <w:tcPr>
            <w:tcW w:w="857" w:type="dxa"/>
            <w:tcBorders>
              <w:top w:val="single" w:sz="4" w:space="0" w:color="auto"/>
              <w:left w:val="single" w:sz="4" w:space="0" w:color="808080"/>
              <w:bottom w:val="single" w:sz="4" w:space="0" w:color="auto"/>
              <w:right w:val="single" w:sz="4" w:space="0" w:color="auto"/>
            </w:tcBorders>
            <w:shd w:val="clear" w:color="auto" w:fill="auto"/>
            <w:noWrap/>
            <w:vAlign w:val="center"/>
          </w:tcPr>
          <w:p w14:paraId="27BADE82" w14:textId="77777777" w:rsidR="00066BBA" w:rsidRPr="004E1DEE" w:rsidRDefault="00066BBA" w:rsidP="00066BBA">
            <w:pPr>
              <w:jc w:val="center"/>
              <w:rPr>
                <w:rFonts w:cstheme="minorHAnsi"/>
                <w:spacing w:val="-2"/>
                <w:sz w:val="20"/>
                <w:szCs w:val="20"/>
                <w:lang w:val="hr-HR"/>
              </w:rPr>
            </w:pPr>
          </w:p>
        </w:tc>
        <w:tc>
          <w:tcPr>
            <w:tcW w:w="791" w:type="dxa"/>
            <w:tcBorders>
              <w:top w:val="single" w:sz="4" w:space="0" w:color="auto"/>
              <w:left w:val="single" w:sz="4" w:space="0" w:color="auto"/>
              <w:bottom w:val="single" w:sz="4" w:space="0" w:color="auto"/>
              <w:right w:val="single" w:sz="4" w:space="0" w:color="808080"/>
            </w:tcBorders>
            <w:shd w:val="clear" w:color="auto" w:fill="auto"/>
            <w:noWrap/>
          </w:tcPr>
          <w:p w14:paraId="46F6D800" w14:textId="77777777" w:rsidR="00066BBA" w:rsidRPr="004E1DEE" w:rsidRDefault="00066BBA" w:rsidP="00066BBA">
            <w:pPr>
              <w:jc w:val="center"/>
              <w:rPr>
                <w:rFonts w:cstheme="minorHAnsi"/>
                <w:sz w:val="20"/>
                <w:szCs w:val="20"/>
                <w:lang w:val="hr-HR"/>
              </w:rPr>
            </w:pPr>
            <w:r w:rsidRPr="004E1DEE">
              <w:rPr>
                <w:rFonts w:cstheme="minorHAnsi"/>
                <w:sz w:val="20"/>
                <w:szCs w:val="20"/>
                <w:lang w:val="hr-HR"/>
              </w:rPr>
              <w:t>(1)</w:t>
            </w:r>
          </w:p>
        </w:tc>
        <w:tc>
          <w:tcPr>
            <w:tcW w:w="711" w:type="dxa"/>
            <w:gridSpan w:val="3"/>
            <w:tcBorders>
              <w:top w:val="single" w:sz="4" w:space="0" w:color="auto"/>
              <w:left w:val="single" w:sz="4" w:space="0" w:color="808080"/>
              <w:bottom w:val="single" w:sz="4" w:space="0" w:color="auto"/>
              <w:right w:val="single" w:sz="4" w:space="0" w:color="808080"/>
            </w:tcBorders>
            <w:shd w:val="clear" w:color="auto" w:fill="auto"/>
            <w:noWrap/>
          </w:tcPr>
          <w:p w14:paraId="06C94960" w14:textId="127E09A1" w:rsidR="00066BBA" w:rsidRPr="004E1DEE" w:rsidRDefault="00066BBA" w:rsidP="00066BBA">
            <w:pPr>
              <w:jc w:val="center"/>
              <w:rPr>
                <w:rFonts w:cstheme="minorHAnsi"/>
                <w:sz w:val="20"/>
                <w:szCs w:val="20"/>
                <w:lang w:val="hr-HR"/>
              </w:rPr>
            </w:pPr>
            <w:r w:rsidRPr="004E1DEE">
              <w:rPr>
                <w:rFonts w:cstheme="minorHAnsi"/>
                <w:sz w:val="20"/>
                <w:szCs w:val="20"/>
                <w:lang w:val="hr-HR"/>
              </w:rPr>
              <w:t>(1)</w:t>
            </w:r>
          </w:p>
        </w:tc>
        <w:tc>
          <w:tcPr>
            <w:tcW w:w="992" w:type="dxa"/>
            <w:tcBorders>
              <w:top w:val="single" w:sz="4" w:space="0" w:color="auto"/>
              <w:left w:val="single" w:sz="4" w:space="0" w:color="808080"/>
              <w:bottom w:val="single" w:sz="4" w:space="0" w:color="auto"/>
              <w:right w:val="single" w:sz="4" w:space="0" w:color="auto"/>
            </w:tcBorders>
            <w:shd w:val="clear" w:color="auto" w:fill="auto"/>
            <w:noWrap/>
            <w:vAlign w:val="center"/>
          </w:tcPr>
          <w:p w14:paraId="7310A563" w14:textId="77777777" w:rsidR="00066BBA" w:rsidRPr="004E1DEE" w:rsidRDefault="00066BBA" w:rsidP="00066BBA">
            <w:pPr>
              <w:jc w:val="center"/>
              <w:rPr>
                <w:rFonts w:eastAsia="Times New Roman" w:cstheme="minorHAnsi"/>
                <w:sz w:val="20"/>
                <w:szCs w:val="20"/>
                <w:lang w:val="hr-HR"/>
              </w:rPr>
            </w:pPr>
          </w:p>
        </w:tc>
      </w:tr>
      <w:tr w:rsidR="00066BBA" w:rsidRPr="00CF47A7" w14:paraId="0F1A577E" w14:textId="77777777" w:rsidTr="00015D5D">
        <w:trPr>
          <w:gridAfter w:val="1"/>
          <w:wAfter w:w="13" w:type="dxa"/>
          <w:trHeight w:val="300"/>
        </w:trPr>
        <w:tc>
          <w:tcPr>
            <w:tcW w:w="239" w:type="dxa"/>
            <w:tcBorders>
              <w:top w:val="nil"/>
              <w:left w:val="nil"/>
              <w:bottom w:val="nil"/>
              <w:right w:val="nil"/>
            </w:tcBorders>
            <w:shd w:val="clear" w:color="auto" w:fill="auto"/>
            <w:noWrap/>
            <w:vAlign w:val="center"/>
            <w:hideMark/>
          </w:tcPr>
          <w:p w14:paraId="147E6463" w14:textId="77777777" w:rsidR="00066BBA" w:rsidRPr="00CF47A7" w:rsidRDefault="00066BBA" w:rsidP="00066BBA">
            <w:pPr>
              <w:rPr>
                <w:rFonts w:eastAsia="Times New Roman" w:cstheme="minorHAnsi"/>
                <w:sz w:val="20"/>
                <w:szCs w:val="20"/>
                <w:lang w:val="hr-HR"/>
              </w:rPr>
            </w:pPr>
            <w:bookmarkStart w:id="0" w:name="_Hlk73525129"/>
          </w:p>
        </w:tc>
        <w:tc>
          <w:tcPr>
            <w:tcW w:w="14067" w:type="dxa"/>
            <w:gridSpan w:val="16"/>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4FDDE801" w14:textId="5BAE0365" w:rsidR="00066BBA" w:rsidRPr="00CF47A7" w:rsidRDefault="00066BBA" w:rsidP="00066BBA">
            <w:pPr>
              <w:rPr>
                <w:rFonts w:eastAsia="Times New Roman" w:cstheme="minorHAnsi"/>
                <w:b/>
                <w:bCs/>
                <w:sz w:val="20"/>
                <w:szCs w:val="20"/>
                <w:lang w:val="hr-HR"/>
              </w:rPr>
            </w:pPr>
            <w:r>
              <w:rPr>
                <w:rFonts w:eastAsia="Times New Roman" w:cstheme="minorHAnsi"/>
                <w:b/>
                <w:bCs/>
                <w:sz w:val="20"/>
                <w:szCs w:val="20"/>
                <w:lang w:val="hr-HR"/>
              </w:rPr>
              <w:t>1</w:t>
            </w:r>
            <w:r w:rsidRPr="00CF47A7">
              <w:rPr>
                <w:rFonts w:eastAsia="Times New Roman" w:cstheme="minorHAnsi"/>
                <w:b/>
                <w:bCs/>
                <w:sz w:val="20"/>
                <w:szCs w:val="20"/>
                <w:lang w:val="hr-HR"/>
              </w:rPr>
              <w:t>0 ECTS</w:t>
            </w:r>
          </w:p>
        </w:tc>
      </w:tr>
      <w:tr w:rsidR="00066BBA" w:rsidRPr="00CF47A7" w14:paraId="2D8B07FD" w14:textId="77777777" w:rsidTr="009E7A11">
        <w:trPr>
          <w:trHeight w:val="300"/>
        </w:trPr>
        <w:tc>
          <w:tcPr>
            <w:tcW w:w="275" w:type="dxa"/>
            <w:gridSpan w:val="2"/>
            <w:tcBorders>
              <w:top w:val="nil"/>
              <w:left w:val="nil"/>
              <w:bottom w:val="nil"/>
              <w:right w:val="nil"/>
            </w:tcBorders>
            <w:shd w:val="clear" w:color="auto" w:fill="auto"/>
            <w:noWrap/>
            <w:vAlign w:val="center"/>
            <w:hideMark/>
          </w:tcPr>
          <w:p w14:paraId="539165E3" w14:textId="77777777" w:rsidR="00066BBA" w:rsidRPr="00CF47A7" w:rsidRDefault="00066BBA" w:rsidP="00066BBA">
            <w:pPr>
              <w:rPr>
                <w:rFonts w:eastAsia="Times New Roman" w:cstheme="minorHAnsi"/>
                <w:sz w:val="20"/>
                <w:szCs w:val="20"/>
                <w:lang w:val="hr-HR"/>
              </w:rPr>
            </w:pPr>
          </w:p>
        </w:tc>
        <w:tc>
          <w:tcPr>
            <w:tcW w:w="678" w:type="dxa"/>
            <w:tcBorders>
              <w:top w:val="single" w:sz="4" w:space="0" w:color="auto"/>
              <w:left w:val="nil"/>
              <w:bottom w:val="nil"/>
              <w:right w:val="nil"/>
            </w:tcBorders>
            <w:shd w:val="clear" w:color="auto" w:fill="auto"/>
            <w:noWrap/>
            <w:vAlign w:val="center"/>
            <w:hideMark/>
          </w:tcPr>
          <w:p w14:paraId="0BFE8F88" w14:textId="0AC9FE80" w:rsidR="00066BBA" w:rsidRPr="00CF47A7" w:rsidRDefault="00066BBA" w:rsidP="00066BBA">
            <w:pPr>
              <w:rPr>
                <w:rFonts w:eastAsia="Times New Roman" w:cstheme="minorHAnsi"/>
                <w:b/>
                <w:sz w:val="20"/>
                <w:szCs w:val="20"/>
                <w:lang w:val="hr-HR"/>
              </w:rPr>
            </w:pPr>
          </w:p>
          <w:p w14:paraId="3FD5149F" w14:textId="77777777" w:rsidR="00066BBA" w:rsidRPr="00CF47A7" w:rsidRDefault="00066BBA" w:rsidP="00066BBA">
            <w:pPr>
              <w:rPr>
                <w:rFonts w:eastAsia="Times New Roman" w:cstheme="minorHAnsi"/>
                <w:sz w:val="20"/>
                <w:szCs w:val="20"/>
                <w:lang w:val="hr-HR"/>
              </w:rPr>
            </w:pPr>
          </w:p>
        </w:tc>
        <w:tc>
          <w:tcPr>
            <w:tcW w:w="1060" w:type="dxa"/>
            <w:tcBorders>
              <w:top w:val="single" w:sz="4" w:space="0" w:color="auto"/>
              <w:left w:val="nil"/>
              <w:bottom w:val="nil"/>
              <w:right w:val="nil"/>
            </w:tcBorders>
            <w:shd w:val="clear" w:color="auto" w:fill="auto"/>
            <w:noWrap/>
            <w:vAlign w:val="center"/>
            <w:hideMark/>
          </w:tcPr>
          <w:p w14:paraId="6C84E4C9" w14:textId="77777777" w:rsidR="00066BBA" w:rsidRPr="00CF47A7" w:rsidRDefault="00066BBA" w:rsidP="00066BBA">
            <w:pPr>
              <w:jc w:val="center"/>
              <w:rPr>
                <w:rFonts w:eastAsia="Times New Roman" w:cstheme="minorHAnsi"/>
                <w:sz w:val="20"/>
                <w:szCs w:val="20"/>
                <w:lang w:val="hr-HR"/>
              </w:rPr>
            </w:pPr>
          </w:p>
        </w:tc>
        <w:tc>
          <w:tcPr>
            <w:tcW w:w="2764" w:type="dxa"/>
            <w:tcBorders>
              <w:top w:val="single" w:sz="4" w:space="0" w:color="auto"/>
              <w:left w:val="nil"/>
              <w:bottom w:val="nil"/>
              <w:right w:val="nil"/>
            </w:tcBorders>
            <w:shd w:val="clear" w:color="auto" w:fill="auto"/>
            <w:noWrap/>
            <w:vAlign w:val="center"/>
            <w:hideMark/>
          </w:tcPr>
          <w:p w14:paraId="4149E8BB" w14:textId="77777777" w:rsidR="00066BBA" w:rsidRPr="00CF47A7" w:rsidRDefault="00066BBA" w:rsidP="00066BBA">
            <w:pPr>
              <w:rPr>
                <w:rFonts w:eastAsia="Times New Roman" w:cstheme="minorHAnsi"/>
                <w:sz w:val="20"/>
                <w:szCs w:val="20"/>
                <w:lang w:val="hr-HR"/>
              </w:rPr>
            </w:pPr>
          </w:p>
        </w:tc>
        <w:tc>
          <w:tcPr>
            <w:tcW w:w="1064" w:type="dxa"/>
            <w:tcBorders>
              <w:top w:val="single" w:sz="4" w:space="0" w:color="auto"/>
              <w:left w:val="nil"/>
              <w:bottom w:val="nil"/>
              <w:right w:val="nil"/>
            </w:tcBorders>
            <w:shd w:val="clear" w:color="auto" w:fill="auto"/>
            <w:noWrap/>
            <w:vAlign w:val="center"/>
            <w:hideMark/>
          </w:tcPr>
          <w:p w14:paraId="4B72358F" w14:textId="77777777" w:rsidR="00066BBA" w:rsidRPr="00CF47A7" w:rsidRDefault="00066BBA" w:rsidP="00066BBA">
            <w:pPr>
              <w:rPr>
                <w:rFonts w:eastAsia="Times New Roman" w:cstheme="minorHAnsi"/>
                <w:sz w:val="20"/>
                <w:szCs w:val="20"/>
                <w:lang w:val="hr-HR"/>
              </w:rPr>
            </w:pPr>
          </w:p>
        </w:tc>
        <w:tc>
          <w:tcPr>
            <w:tcW w:w="553" w:type="dxa"/>
            <w:tcBorders>
              <w:top w:val="single" w:sz="4" w:space="0" w:color="auto"/>
              <w:left w:val="nil"/>
              <w:bottom w:val="nil"/>
              <w:right w:val="nil"/>
            </w:tcBorders>
            <w:shd w:val="clear" w:color="auto" w:fill="auto"/>
            <w:noWrap/>
            <w:vAlign w:val="center"/>
            <w:hideMark/>
          </w:tcPr>
          <w:p w14:paraId="777D90CD" w14:textId="77777777" w:rsidR="00066BBA" w:rsidRPr="00CF47A7" w:rsidRDefault="00066BBA" w:rsidP="00066BBA">
            <w:pPr>
              <w:rPr>
                <w:rFonts w:eastAsia="Times New Roman" w:cstheme="minorHAnsi"/>
                <w:sz w:val="20"/>
                <w:szCs w:val="20"/>
                <w:lang w:val="hr-HR"/>
              </w:rPr>
            </w:pPr>
          </w:p>
        </w:tc>
        <w:tc>
          <w:tcPr>
            <w:tcW w:w="3285" w:type="dxa"/>
            <w:tcBorders>
              <w:top w:val="single" w:sz="4" w:space="0" w:color="auto"/>
              <w:left w:val="nil"/>
              <w:bottom w:val="nil"/>
              <w:right w:val="nil"/>
            </w:tcBorders>
            <w:shd w:val="clear" w:color="auto" w:fill="auto"/>
            <w:noWrap/>
            <w:vAlign w:val="center"/>
            <w:hideMark/>
          </w:tcPr>
          <w:p w14:paraId="27291138" w14:textId="77777777" w:rsidR="00066BBA" w:rsidRPr="00CF47A7" w:rsidRDefault="00066BBA" w:rsidP="00066BBA">
            <w:pPr>
              <w:rPr>
                <w:rFonts w:eastAsia="Times New Roman" w:cstheme="minorHAnsi"/>
                <w:sz w:val="20"/>
                <w:szCs w:val="20"/>
                <w:lang w:val="hr-HR"/>
              </w:rPr>
            </w:pPr>
          </w:p>
        </w:tc>
        <w:tc>
          <w:tcPr>
            <w:tcW w:w="709" w:type="dxa"/>
            <w:tcBorders>
              <w:top w:val="single" w:sz="4" w:space="0" w:color="auto"/>
              <w:left w:val="nil"/>
              <w:bottom w:val="nil"/>
              <w:right w:val="nil"/>
            </w:tcBorders>
            <w:shd w:val="clear" w:color="auto" w:fill="auto"/>
            <w:noWrap/>
            <w:vAlign w:val="center"/>
            <w:hideMark/>
          </w:tcPr>
          <w:p w14:paraId="6D8657D9" w14:textId="77777777" w:rsidR="00066BBA" w:rsidRPr="00CF47A7" w:rsidRDefault="00066BBA" w:rsidP="00066BBA">
            <w:pPr>
              <w:rPr>
                <w:rFonts w:eastAsia="Times New Roman" w:cstheme="minorHAnsi"/>
                <w:sz w:val="20"/>
                <w:szCs w:val="20"/>
                <w:lang w:val="hr-HR"/>
              </w:rPr>
            </w:pPr>
          </w:p>
        </w:tc>
        <w:tc>
          <w:tcPr>
            <w:tcW w:w="231" w:type="dxa"/>
            <w:tcBorders>
              <w:top w:val="single" w:sz="4" w:space="0" w:color="auto"/>
              <w:left w:val="nil"/>
              <w:bottom w:val="nil"/>
              <w:right w:val="nil"/>
            </w:tcBorders>
            <w:shd w:val="clear" w:color="auto" w:fill="auto"/>
            <w:noWrap/>
            <w:vAlign w:val="center"/>
            <w:hideMark/>
          </w:tcPr>
          <w:p w14:paraId="55E51D1C" w14:textId="77777777" w:rsidR="00066BBA" w:rsidRPr="00CF47A7" w:rsidRDefault="00066BBA" w:rsidP="00066BBA">
            <w:pPr>
              <w:rPr>
                <w:rFonts w:eastAsia="Times New Roman" w:cstheme="minorHAnsi"/>
                <w:sz w:val="20"/>
                <w:szCs w:val="20"/>
                <w:lang w:val="hr-HR"/>
              </w:rPr>
            </w:pPr>
          </w:p>
        </w:tc>
        <w:tc>
          <w:tcPr>
            <w:tcW w:w="1193" w:type="dxa"/>
            <w:gridSpan w:val="2"/>
            <w:tcBorders>
              <w:top w:val="single" w:sz="4" w:space="0" w:color="auto"/>
              <w:left w:val="nil"/>
              <w:bottom w:val="nil"/>
              <w:right w:val="nil"/>
            </w:tcBorders>
            <w:shd w:val="clear" w:color="auto" w:fill="auto"/>
            <w:noWrap/>
            <w:vAlign w:val="center"/>
            <w:hideMark/>
          </w:tcPr>
          <w:p w14:paraId="519AAFFC" w14:textId="77777777" w:rsidR="00066BBA" w:rsidRPr="00CF47A7" w:rsidRDefault="00066BBA" w:rsidP="00066BBA">
            <w:pPr>
              <w:rPr>
                <w:rFonts w:eastAsia="Times New Roman" w:cstheme="minorHAnsi"/>
                <w:sz w:val="20"/>
                <w:szCs w:val="20"/>
                <w:lang w:val="hr-HR"/>
              </w:rPr>
            </w:pPr>
          </w:p>
        </w:tc>
        <w:tc>
          <w:tcPr>
            <w:tcW w:w="800" w:type="dxa"/>
            <w:gridSpan w:val="2"/>
            <w:tcBorders>
              <w:top w:val="single" w:sz="4" w:space="0" w:color="auto"/>
              <w:left w:val="nil"/>
              <w:bottom w:val="nil"/>
              <w:right w:val="nil"/>
            </w:tcBorders>
            <w:shd w:val="clear" w:color="auto" w:fill="auto"/>
            <w:noWrap/>
            <w:vAlign w:val="center"/>
            <w:hideMark/>
          </w:tcPr>
          <w:p w14:paraId="365E3735" w14:textId="77777777" w:rsidR="00066BBA" w:rsidRPr="00CF47A7" w:rsidRDefault="00066BBA" w:rsidP="00066BBA">
            <w:pPr>
              <w:rPr>
                <w:rFonts w:eastAsia="Times New Roman" w:cstheme="minorHAnsi"/>
                <w:sz w:val="20"/>
                <w:szCs w:val="20"/>
                <w:lang w:val="hr-HR"/>
              </w:rPr>
            </w:pPr>
          </w:p>
        </w:tc>
        <w:tc>
          <w:tcPr>
            <w:tcW w:w="240" w:type="dxa"/>
            <w:tcBorders>
              <w:top w:val="single" w:sz="4" w:space="0" w:color="auto"/>
              <w:left w:val="nil"/>
              <w:bottom w:val="nil"/>
              <w:right w:val="nil"/>
            </w:tcBorders>
            <w:shd w:val="clear" w:color="auto" w:fill="auto"/>
            <w:noWrap/>
            <w:vAlign w:val="center"/>
            <w:hideMark/>
          </w:tcPr>
          <w:p w14:paraId="5778ABDE" w14:textId="77777777" w:rsidR="00066BBA" w:rsidRPr="00CF47A7" w:rsidRDefault="00066BBA" w:rsidP="00066BBA">
            <w:pPr>
              <w:rPr>
                <w:rFonts w:eastAsia="Times New Roman" w:cstheme="minorHAnsi"/>
                <w:sz w:val="20"/>
                <w:szCs w:val="20"/>
                <w:lang w:val="hr-HR"/>
              </w:rPr>
            </w:pPr>
          </w:p>
        </w:tc>
        <w:tc>
          <w:tcPr>
            <w:tcW w:w="1467" w:type="dxa"/>
            <w:gridSpan w:val="3"/>
            <w:tcBorders>
              <w:top w:val="nil"/>
              <w:left w:val="nil"/>
              <w:bottom w:val="nil"/>
              <w:right w:val="nil"/>
            </w:tcBorders>
            <w:shd w:val="clear" w:color="auto" w:fill="auto"/>
            <w:noWrap/>
            <w:vAlign w:val="center"/>
            <w:hideMark/>
          </w:tcPr>
          <w:p w14:paraId="4B6645A7" w14:textId="77777777" w:rsidR="00066BBA" w:rsidRPr="00CF47A7" w:rsidRDefault="00066BBA" w:rsidP="00066BBA">
            <w:pPr>
              <w:rPr>
                <w:rFonts w:eastAsia="Times New Roman" w:cstheme="minorHAnsi"/>
                <w:sz w:val="20"/>
                <w:szCs w:val="20"/>
                <w:lang w:val="hr-HR"/>
              </w:rPr>
            </w:pPr>
          </w:p>
        </w:tc>
      </w:tr>
      <w:bookmarkEnd w:id="0"/>
      <w:tr w:rsidR="00066BBA" w:rsidRPr="00CF47A7" w14:paraId="54203537" w14:textId="77777777" w:rsidTr="009E7A11">
        <w:trPr>
          <w:trHeight w:val="300"/>
        </w:trPr>
        <w:tc>
          <w:tcPr>
            <w:tcW w:w="275" w:type="dxa"/>
            <w:gridSpan w:val="2"/>
            <w:tcBorders>
              <w:top w:val="nil"/>
              <w:left w:val="nil"/>
              <w:bottom w:val="nil"/>
              <w:right w:val="nil"/>
            </w:tcBorders>
            <w:shd w:val="clear" w:color="auto" w:fill="auto"/>
            <w:noWrap/>
            <w:vAlign w:val="center"/>
            <w:hideMark/>
          </w:tcPr>
          <w:p w14:paraId="49BE331A" w14:textId="77777777" w:rsidR="00066BBA" w:rsidRPr="00CF47A7" w:rsidRDefault="00066BBA" w:rsidP="00066BBA">
            <w:pPr>
              <w:rPr>
                <w:rFonts w:eastAsia="Times New Roman" w:cstheme="minorHAnsi"/>
                <w:sz w:val="20"/>
                <w:szCs w:val="20"/>
                <w:lang w:val="hr-HR"/>
              </w:rPr>
            </w:pPr>
          </w:p>
        </w:tc>
        <w:tc>
          <w:tcPr>
            <w:tcW w:w="678" w:type="dxa"/>
            <w:tcBorders>
              <w:top w:val="nil"/>
              <w:left w:val="nil"/>
              <w:bottom w:val="nil"/>
              <w:right w:val="nil"/>
            </w:tcBorders>
            <w:shd w:val="clear" w:color="auto" w:fill="auto"/>
            <w:noWrap/>
            <w:vAlign w:val="center"/>
            <w:hideMark/>
          </w:tcPr>
          <w:p w14:paraId="20BB3D25" w14:textId="77777777" w:rsidR="00066BBA" w:rsidRPr="00CF47A7" w:rsidRDefault="00066BBA" w:rsidP="00066BBA">
            <w:pPr>
              <w:rPr>
                <w:rFonts w:eastAsia="Times New Roman" w:cstheme="minorHAnsi"/>
                <w:sz w:val="20"/>
                <w:szCs w:val="20"/>
                <w:lang w:val="hr-HR"/>
              </w:rPr>
            </w:pPr>
          </w:p>
        </w:tc>
        <w:tc>
          <w:tcPr>
            <w:tcW w:w="1060" w:type="dxa"/>
            <w:tcBorders>
              <w:top w:val="nil"/>
              <w:left w:val="nil"/>
              <w:bottom w:val="nil"/>
              <w:right w:val="nil"/>
            </w:tcBorders>
            <w:shd w:val="clear" w:color="auto" w:fill="auto"/>
            <w:noWrap/>
            <w:vAlign w:val="center"/>
            <w:hideMark/>
          </w:tcPr>
          <w:p w14:paraId="4A257FF8" w14:textId="77777777" w:rsidR="00066BBA" w:rsidRPr="00CF47A7" w:rsidRDefault="00066BBA" w:rsidP="00066BBA">
            <w:pPr>
              <w:jc w:val="center"/>
              <w:rPr>
                <w:rFonts w:eastAsia="Times New Roman" w:cstheme="minorHAnsi"/>
                <w:sz w:val="20"/>
                <w:szCs w:val="20"/>
                <w:lang w:val="hr-HR"/>
              </w:rPr>
            </w:pPr>
          </w:p>
        </w:tc>
        <w:tc>
          <w:tcPr>
            <w:tcW w:w="2764" w:type="dxa"/>
            <w:tcBorders>
              <w:top w:val="nil"/>
              <w:left w:val="nil"/>
              <w:bottom w:val="nil"/>
              <w:right w:val="nil"/>
            </w:tcBorders>
            <w:shd w:val="clear" w:color="auto" w:fill="auto"/>
            <w:noWrap/>
            <w:vAlign w:val="center"/>
            <w:hideMark/>
          </w:tcPr>
          <w:p w14:paraId="1BAB2A88" w14:textId="77777777" w:rsidR="00066BBA" w:rsidRPr="00CF47A7" w:rsidRDefault="00066BBA" w:rsidP="00066BBA">
            <w:pPr>
              <w:rPr>
                <w:rFonts w:eastAsia="Times New Roman" w:cstheme="minorHAnsi"/>
                <w:sz w:val="20"/>
                <w:szCs w:val="20"/>
                <w:lang w:val="hr-HR"/>
              </w:rPr>
            </w:pPr>
          </w:p>
        </w:tc>
        <w:tc>
          <w:tcPr>
            <w:tcW w:w="1064" w:type="dxa"/>
            <w:tcBorders>
              <w:top w:val="nil"/>
              <w:left w:val="nil"/>
              <w:bottom w:val="nil"/>
              <w:right w:val="nil"/>
            </w:tcBorders>
            <w:shd w:val="clear" w:color="auto" w:fill="auto"/>
            <w:noWrap/>
            <w:vAlign w:val="center"/>
            <w:hideMark/>
          </w:tcPr>
          <w:p w14:paraId="108B6A4B" w14:textId="77777777" w:rsidR="00066BBA" w:rsidRPr="00CF47A7" w:rsidRDefault="00066BBA" w:rsidP="00066BBA">
            <w:pPr>
              <w:rPr>
                <w:rFonts w:eastAsia="Times New Roman" w:cstheme="minorHAnsi"/>
                <w:sz w:val="20"/>
                <w:szCs w:val="20"/>
                <w:lang w:val="hr-HR"/>
              </w:rPr>
            </w:pPr>
          </w:p>
        </w:tc>
        <w:tc>
          <w:tcPr>
            <w:tcW w:w="553" w:type="dxa"/>
            <w:tcBorders>
              <w:top w:val="nil"/>
              <w:left w:val="nil"/>
              <w:bottom w:val="nil"/>
              <w:right w:val="nil"/>
            </w:tcBorders>
            <w:shd w:val="clear" w:color="auto" w:fill="auto"/>
            <w:noWrap/>
            <w:vAlign w:val="center"/>
            <w:hideMark/>
          </w:tcPr>
          <w:p w14:paraId="4F796C47" w14:textId="77777777" w:rsidR="00066BBA" w:rsidRPr="00CF47A7" w:rsidRDefault="00066BBA" w:rsidP="00066BBA">
            <w:pPr>
              <w:rPr>
                <w:rFonts w:eastAsia="Times New Roman" w:cstheme="minorHAnsi"/>
                <w:sz w:val="20"/>
                <w:szCs w:val="20"/>
                <w:lang w:val="hr-HR"/>
              </w:rPr>
            </w:pPr>
          </w:p>
        </w:tc>
        <w:tc>
          <w:tcPr>
            <w:tcW w:w="3285" w:type="dxa"/>
            <w:tcBorders>
              <w:top w:val="nil"/>
              <w:left w:val="nil"/>
              <w:bottom w:val="nil"/>
              <w:right w:val="nil"/>
            </w:tcBorders>
            <w:shd w:val="clear" w:color="auto" w:fill="auto"/>
            <w:noWrap/>
            <w:vAlign w:val="center"/>
            <w:hideMark/>
          </w:tcPr>
          <w:p w14:paraId="003BC001" w14:textId="77777777" w:rsidR="00066BBA" w:rsidRPr="00CF47A7" w:rsidRDefault="00066BBA" w:rsidP="00066BBA">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0F41A289" w14:textId="77777777" w:rsidR="00066BBA" w:rsidRPr="00CF47A7" w:rsidRDefault="00066BBA" w:rsidP="00066BBA">
            <w:pPr>
              <w:rPr>
                <w:rFonts w:eastAsia="Times New Roman" w:cstheme="minorHAnsi"/>
                <w:sz w:val="20"/>
                <w:szCs w:val="20"/>
                <w:lang w:val="hr-HR"/>
              </w:rPr>
            </w:pPr>
          </w:p>
        </w:tc>
        <w:tc>
          <w:tcPr>
            <w:tcW w:w="231" w:type="dxa"/>
            <w:tcBorders>
              <w:top w:val="nil"/>
              <w:left w:val="nil"/>
              <w:bottom w:val="nil"/>
              <w:right w:val="nil"/>
            </w:tcBorders>
            <w:shd w:val="clear" w:color="auto" w:fill="auto"/>
            <w:noWrap/>
            <w:vAlign w:val="center"/>
            <w:hideMark/>
          </w:tcPr>
          <w:p w14:paraId="64050FC6" w14:textId="77777777" w:rsidR="00066BBA" w:rsidRPr="00CF47A7" w:rsidRDefault="00066BBA" w:rsidP="00066BBA">
            <w:pPr>
              <w:rPr>
                <w:rFonts w:eastAsia="Times New Roman" w:cstheme="minorHAnsi"/>
                <w:sz w:val="20"/>
                <w:szCs w:val="20"/>
                <w:lang w:val="hr-HR"/>
              </w:rPr>
            </w:pPr>
          </w:p>
        </w:tc>
        <w:tc>
          <w:tcPr>
            <w:tcW w:w="1193" w:type="dxa"/>
            <w:gridSpan w:val="2"/>
            <w:tcBorders>
              <w:top w:val="nil"/>
              <w:left w:val="nil"/>
              <w:bottom w:val="nil"/>
              <w:right w:val="nil"/>
            </w:tcBorders>
            <w:shd w:val="clear" w:color="auto" w:fill="auto"/>
            <w:noWrap/>
            <w:vAlign w:val="center"/>
            <w:hideMark/>
          </w:tcPr>
          <w:p w14:paraId="313B1B5E" w14:textId="77777777" w:rsidR="00066BBA" w:rsidRPr="00CF47A7" w:rsidRDefault="00066BBA" w:rsidP="00066BBA">
            <w:pPr>
              <w:rPr>
                <w:rFonts w:eastAsia="Times New Roman" w:cstheme="minorHAnsi"/>
                <w:sz w:val="20"/>
                <w:szCs w:val="20"/>
                <w:lang w:val="hr-HR"/>
              </w:rPr>
            </w:pPr>
          </w:p>
        </w:tc>
        <w:tc>
          <w:tcPr>
            <w:tcW w:w="800" w:type="dxa"/>
            <w:gridSpan w:val="2"/>
            <w:tcBorders>
              <w:top w:val="nil"/>
              <w:left w:val="nil"/>
              <w:bottom w:val="nil"/>
              <w:right w:val="nil"/>
            </w:tcBorders>
            <w:shd w:val="clear" w:color="auto" w:fill="auto"/>
            <w:noWrap/>
            <w:vAlign w:val="center"/>
            <w:hideMark/>
          </w:tcPr>
          <w:p w14:paraId="4395BB8A" w14:textId="77777777" w:rsidR="00066BBA" w:rsidRPr="00CF47A7" w:rsidRDefault="00066BBA" w:rsidP="00066BBA">
            <w:pPr>
              <w:rPr>
                <w:rFonts w:eastAsia="Times New Roman" w:cstheme="minorHAnsi"/>
                <w:sz w:val="20"/>
                <w:szCs w:val="20"/>
                <w:lang w:val="hr-HR"/>
              </w:rPr>
            </w:pPr>
          </w:p>
        </w:tc>
        <w:tc>
          <w:tcPr>
            <w:tcW w:w="240" w:type="dxa"/>
            <w:tcBorders>
              <w:top w:val="nil"/>
              <w:left w:val="nil"/>
              <w:bottom w:val="nil"/>
              <w:right w:val="nil"/>
            </w:tcBorders>
            <w:shd w:val="clear" w:color="auto" w:fill="auto"/>
            <w:noWrap/>
            <w:vAlign w:val="center"/>
            <w:hideMark/>
          </w:tcPr>
          <w:p w14:paraId="62488787" w14:textId="77777777" w:rsidR="00066BBA" w:rsidRPr="00CF47A7" w:rsidRDefault="00066BBA" w:rsidP="00066BBA">
            <w:pPr>
              <w:rPr>
                <w:rFonts w:eastAsia="Times New Roman" w:cstheme="minorHAnsi"/>
                <w:sz w:val="20"/>
                <w:szCs w:val="20"/>
                <w:lang w:val="hr-HR"/>
              </w:rPr>
            </w:pPr>
          </w:p>
        </w:tc>
        <w:tc>
          <w:tcPr>
            <w:tcW w:w="1467" w:type="dxa"/>
            <w:gridSpan w:val="3"/>
            <w:tcBorders>
              <w:top w:val="nil"/>
              <w:left w:val="nil"/>
              <w:bottom w:val="nil"/>
              <w:right w:val="nil"/>
            </w:tcBorders>
            <w:shd w:val="clear" w:color="auto" w:fill="auto"/>
            <w:noWrap/>
            <w:vAlign w:val="center"/>
            <w:hideMark/>
          </w:tcPr>
          <w:p w14:paraId="1384438D" w14:textId="77777777" w:rsidR="00066BBA" w:rsidRPr="00CF47A7" w:rsidRDefault="00066BBA" w:rsidP="00066BBA">
            <w:pPr>
              <w:rPr>
                <w:rFonts w:eastAsia="Times New Roman" w:cstheme="minorHAnsi"/>
                <w:sz w:val="20"/>
                <w:szCs w:val="20"/>
                <w:lang w:val="hr-HR"/>
              </w:rPr>
            </w:pPr>
          </w:p>
        </w:tc>
      </w:tr>
      <w:tr w:rsidR="00066BBA" w:rsidRPr="00CF47A7" w14:paraId="2856B7D9" w14:textId="77777777" w:rsidTr="009E7A11">
        <w:trPr>
          <w:gridAfter w:val="1"/>
          <w:wAfter w:w="13" w:type="dxa"/>
          <w:trHeight w:val="300"/>
        </w:trPr>
        <w:tc>
          <w:tcPr>
            <w:tcW w:w="275" w:type="dxa"/>
            <w:gridSpan w:val="2"/>
            <w:tcBorders>
              <w:top w:val="nil"/>
              <w:left w:val="nil"/>
              <w:bottom w:val="nil"/>
              <w:right w:val="nil"/>
            </w:tcBorders>
            <w:shd w:val="clear" w:color="auto" w:fill="auto"/>
            <w:noWrap/>
            <w:vAlign w:val="center"/>
            <w:hideMark/>
          </w:tcPr>
          <w:p w14:paraId="72A65346" w14:textId="77777777" w:rsidR="00066BBA" w:rsidRPr="00CF47A7" w:rsidRDefault="00066BBA" w:rsidP="00066BBA">
            <w:pPr>
              <w:rPr>
                <w:rFonts w:eastAsia="Times New Roman" w:cstheme="minorHAnsi"/>
                <w:sz w:val="20"/>
                <w:szCs w:val="20"/>
                <w:lang w:val="hr-HR"/>
              </w:rPr>
            </w:pPr>
          </w:p>
        </w:tc>
        <w:tc>
          <w:tcPr>
            <w:tcW w:w="14031" w:type="dxa"/>
            <w:gridSpan w:val="15"/>
            <w:tcBorders>
              <w:top w:val="nil"/>
              <w:left w:val="nil"/>
              <w:bottom w:val="nil"/>
              <w:right w:val="nil"/>
            </w:tcBorders>
            <w:shd w:val="clear" w:color="auto" w:fill="auto"/>
            <w:noWrap/>
            <w:vAlign w:val="center"/>
            <w:hideMark/>
          </w:tcPr>
          <w:p w14:paraId="71D58B87" w14:textId="77777777" w:rsidR="00066BBA" w:rsidRPr="00CF47A7" w:rsidRDefault="00066BBA" w:rsidP="00066BBA">
            <w:pPr>
              <w:rPr>
                <w:rFonts w:eastAsia="Times New Roman" w:cstheme="minorHAnsi"/>
                <w:sz w:val="20"/>
                <w:szCs w:val="20"/>
                <w:lang w:val="hr-HR"/>
              </w:rPr>
            </w:pPr>
            <w:r w:rsidRPr="00CF47A7">
              <w:rPr>
                <w:rFonts w:eastAsia="Times New Roman" w:cstheme="minorHAnsi"/>
                <w:sz w:val="20"/>
                <w:szCs w:val="20"/>
                <w:lang w:val="hr-HR"/>
              </w:rPr>
              <w:t>IZBORNI KOLEGIJI AKADEMIJE ZA UMJETNOST I KULTURU U OSIJEKU I SVEUČILIŠTA JOSIPA JURJA STROSSMAYERA U OSIJEKU</w:t>
            </w:r>
          </w:p>
        </w:tc>
      </w:tr>
    </w:tbl>
    <w:p w14:paraId="21D7D8C6" w14:textId="77777777" w:rsidR="000F0D4A" w:rsidRPr="00CF47A7" w:rsidRDefault="000F0D4A" w:rsidP="000F0D4A">
      <w:pPr>
        <w:rPr>
          <w:rFonts w:eastAsia="Times New Roman" w:cstheme="minorHAnsi"/>
          <w:b/>
          <w:bCs/>
          <w:sz w:val="20"/>
          <w:szCs w:val="20"/>
          <w:lang w:val="hr-HR"/>
        </w:rPr>
      </w:pPr>
    </w:p>
    <w:p w14:paraId="70A3EEB5" w14:textId="77777777" w:rsidR="000F0D4A" w:rsidRPr="00CF47A7" w:rsidRDefault="000F0D4A" w:rsidP="000F0D4A">
      <w:pPr>
        <w:rPr>
          <w:rFonts w:eastAsia="Times New Roman" w:cstheme="minorHAnsi"/>
          <w:b/>
          <w:bCs/>
          <w:sz w:val="20"/>
          <w:szCs w:val="20"/>
          <w:lang w:val="hr-HR"/>
        </w:rPr>
      </w:pPr>
    </w:p>
    <w:tbl>
      <w:tblPr>
        <w:tblW w:w="14946" w:type="dxa"/>
        <w:tblInd w:w="-176" w:type="dxa"/>
        <w:tblLayout w:type="fixed"/>
        <w:tblCellMar>
          <w:left w:w="28" w:type="dxa"/>
          <w:right w:w="28" w:type="dxa"/>
        </w:tblCellMar>
        <w:tblLook w:val="04A0" w:firstRow="1" w:lastRow="0" w:firstColumn="1" w:lastColumn="0" w:noHBand="0" w:noVBand="1"/>
      </w:tblPr>
      <w:tblGrid>
        <w:gridCol w:w="1220"/>
        <w:gridCol w:w="13726"/>
      </w:tblGrid>
      <w:tr w:rsidR="000F0D4A" w:rsidRPr="00CF47A7" w14:paraId="5E6E1040" w14:textId="77777777" w:rsidTr="009E7A11">
        <w:trPr>
          <w:trHeight w:val="300"/>
        </w:trPr>
        <w:tc>
          <w:tcPr>
            <w:tcW w:w="1220" w:type="dxa"/>
            <w:shd w:val="clear" w:color="auto" w:fill="auto"/>
            <w:noWrap/>
            <w:vAlign w:val="center"/>
            <w:hideMark/>
          </w:tcPr>
          <w:p w14:paraId="5C097A3B" w14:textId="77777777" w:rsidR="000F0D4A" w:rsidRPr="00CF47A7" w:rsidRDefault="000F0D4A" w:rsidP="009E7A11">
            <w:pPr>
              <w:jc w:val="right"/>
              <w:rPr>
                <w:rFonts w:cstheme="minorHAnsi"/>
                <w:sz w:val="20"/>
                <w:szCs w:val="20"/>
                <w:lang w:val="hr-HR"/>
              </w:rPr>
            </w:pPr>
            <w:r w:rsidRPr="00CF47A7">
              <w:rPr>
                <w:rFonts w:cstheme="minorHAnsi"/>
                <w:sz w:val="20"/>
                <w:szCs w:val="20"/>
                <w:lang w:val="hr-HR"/>
              </w:rPr>
              <w:t>*</w:t>
            </w:r>
          </w:p>
        </w:tc>
        <w:tc>
          <w:tcPr>
            <w:tcW w:w="13726" w:type="dxa"/>
            <w:shd w:val="clear" w:color="auto" w:fill="auto"/>
            <w:noWrap/>
            <w:vAlign w:val="center"/>
            <w:hideMark/>
          </w:tcPr>
          <w:p w14:paraId="72A31999" w14:textId="65A92DBF" w:rsidR="000F0D4A" w:rsidRPr="00CF47A7" w:rsidRDefault="000F0D4A" w:rsidP="009E7A11">
            <w:pPr>
              <w:rPr>
                <w:rFonts w:cstheme="minorHAnsi"/>
                <w:sz w:val="20"/>
                <w:szCs w:val="20"/>
                <w:lang w:val="hr-HR"/>
              </w:rPr>
            </w:pPr>
            <w:r w:rsidRPr="00CF47A7">
              <w:rPr>
                <w:rFonts w:cstheme="minorHAnsi"/>
                <w:sz w:val="20"/>
                <w:szCs w:val="20"/>
                <w:lang w:val="hr-HR"/>
              </w:rPr>
              <w:t>Studen</w:t>
            </w:r>
            <w:r w:rsidR="00237650">
              <w:rPr>
                <w:rFonts w:cstheme="minorHAnsi"/>
                <w:sz w:val="20"/>
                <w:szCs w:val="20"/>
                <w:lang w:val="hr-HR"/>
              </w:rPr>
              <w:t>ti odabiru jedan strani jezik (Engleski jezik ili N</w:t>
            </w:r>
            <w:r w:rsidRPr="00CF47A7">
              <w:rPr>
                <w:rFonts w:cstheme="minorHAnsi"/>
                <w:sz w:val="20"/>
                <w:szCs w:val="20"/>
                <w:lang w:val="hr-HR"/>
              </w:rPr>
              <w:t>jemački jezik).</w:t>
            </w:r>
          </w:p>
          <w:p w14:paraId="7619FF8F" w14:textId="77777777" w:rsidR="000F0D4A" w:rsidRPr="00CF47A7" w:rsidRDefault="000F0D4A" w:rsidP="009E7A11">
            <w:pPr>
              <w:rPr>
                <w:rFonts w:cstheme="minorHAnsi"/>
                <w:sz w:val="20"/>
                <w:szCs w:val="20"/>
                <w:lang w:val="hr-HR"/>
              </w:rPr>
            </w:pPr>
          </w:p>
        </w:tc>
      </w:tr>
    </w:tbl>
    <w:p w14:paraId="3F725878" w14:textId="77777777" w:rsidR="000F0D4A" w:rsidRPr="00CF47A7" w:rsidRDefault="000F0D4A" w:rsidP="000F0D4A">
      <w:pPr>
        <w:rPr>
          <w:rFonts w:cstheme="minorHAnsi"/>
          <w:b/>
          <w:bCs/>
          <w:sz w:val="20"/>
          <w:szCs w:val="20"/>
          <w:lang w:val="hr-HR"/>
        </w:rPr>
      </w:pPr>
    </w:p>
    <w:p w14:paraId="6991B0D1" w14:textId="37F1F93C" w:rsidR="000F0D4A" w:rsidRPr="00CF47A7" w:rsidRDefault="000F0D4A" w:rsidP="000F0D4A">
      <w:pPr>
        <w:rPr>
          <w:rFonts w:cstheme="minorHAnsi"/>
          <w:sz w:val="20"/>
          <w:szCs w:val="20"/>
          <w:lang w:val="hr-HR"/>
        </w:rPr>
      </w:pPr>
      <w:r w:rsidRPr="00CF47A7">
        <w:rPr>
          <w:rFonts w:eastAsia="Times New Roman" w:cstheme="minorHAnsi"/>
          <w:b/>
          <w:bCs/>
          <w:sz w:val="20"/>
          <w:szCs w:val="20"/>
          <w:lang w:val="hr-HR"/>
        </w:rPr>
        <w:br w:type="page"/>
      </w:r>
      <w:r w:rsidRPr="00CF47A7">
        <w:rPr>
          <w:rFonts w:eastAsia="Times New Roman" w:cstheme="minorHAnsi"/>
          <w:b/>
          <w:bCs/>
          <w:sz w:val="20"/>
          <w:szCs w:val="20"/>
          <w:lang w:val="hr-HR"/>
        </w:rPr>
        <w:lastRenderedPageBreak/>
        <w:t xml:space="preserve">Odsjek za kulturu, medije i menadžment – </w:t>
      </w:r>
      <w:r w:rsidR="00051783">
        <w:rPr>
          <w:rFonts w:eastAsia="Times New Roman" w:cstheme="minorHAnsi"/>
          <w:b/>
          <w:bCs/>
          <w:sz w:val="20"/>
          <w:szCs w:val="20"/>
          <w:lang w:val="hr-HR"/>
        </w:rPr>
        <w:t>Prijediplomski</w:t>
      </w:r>
      <w:r w:rsidRPr="00CF47A7">
        <w:rPr>
          <w:rFonts w:eastAsia="Times New Roman" w:cstheme="minorHAnsi"/>
          <w:b/>
          <w:bCs/>
          <w:sz w:val="20"/>
          <w:szCs w:val="20"/>
          <w:lang w:val="hr-HR"/>
        </w:rPr>
        <w:t xml:space="preserve"> studij Kultura, mediji i menadžment, 2. godina studija, ljetni, IV. semestar, akademska godina </w:t>
      </w:r>
      <w:r w:rsidR="008971E3" w:rsidRPr="00CF47A7">
        <w:rPr>
          <w:rFonts w:eastAsia="Times New Roman" w:cstheme="minorHAnsi"/>
          <w:b/>
          <w:bCs/>
          <w:sz w:val="20"/>
          <w:szCs w:val="20"/>
          <w:lang w:val="hr-HR"/>
        </w:rPr>
        <w:t>202</w:t>
      </w:r>
      <w:r w:rsidR="0037612E">
        <w:rPr>
          <w:rFonts w:eastAsia="Times New Roman" w:cstheme="minorHAnsi"/>
          <w:b/>
          <w:bCs/>
          <w:sz w:val="20"/>
          <w:szCs w:val="20"/>
          <w:lang w:val="hr-HR"/>
        </w:rPr>
        <w:t>6</w:t>
      </w:r>
      <w:r w:rsidR="008971E3">
        <w:rPr>
          <w:rFonts w:eastAsia="Times New Roman" w:cstheme="minorHAnsi"/>
          <w:b/>
          <w:bCs/>
          <w:sz w:val="20"/>
          <w:szCs w:val="20"/>
          <w:lang w:val="hr-HR"/>
        </w:rPr>
        <w:t>.</w:t>
      </w:r>
      <w:r w:rsidR="008971E3" w:rsidRPr="00CF47A7">
        <w:rPr>
          <w:rFonts w:eastAsia="Times New Roman" w:cstheme="minorHAnsi"/>
          <w:b/>
          <w:bCs/>
          <w:sz w:val="20"/>
          <w:szCs w:val="20"/>
          <w:lang w:val="hr-HR"/>
        </w:rPr>
        <w:t>/202</w:t>
      </w:r>
      <w:r w:rsidR="0037612E">
        <w:rPr>
          <w:rFonts w:eastAsia="Times New Roman" w:cstheme="minorHAnsi"/>
          <w:b/>
          <w:bCs/>
          <w:sz w:val="20"/>
          <w:szCs w:val="20"/>
          <w:lang w:val="hr-HR"/>
        </w:rPr>
        <w:t>7</w:t>
      </w:r>
      <w:r w:rsidR="008971E3" w:rsidRPr="00CF47A7">
        <w:rPr>
          <w:rFonts w:eastAsia="Times New Roman" w:cstheme="minorHAnsi"/>
          <w:b/>
          <w:bCs/>
          <w:sz w:val="20"/>
          <w:szCs w:val="20"/>
          <w:lang w:val="hr-HR"/>
        </w:rPr>
        <w:t>.</w:t>
      </w:r>
    </w:p>
    <w:tbl>
      <w:tblPr>
        <w:tblW w:w="14125" w:type="dxa"/>
        <w:tblInd w:w="-459" w:type="dxa"/>
        <w:tblLayout w:type="fixed"/>
        <w:tblLook w:val="04A0" w:firstRow="1" w:lastRow="0" w:firstColumn="1" w:lastColumn="0" w:noHBand="0" w:noVBand="1"/>
      </w:tblPr>
      <w:tblGrid>
        <w:gridCol w:w="607"/>
        <w:gridCol w:w="1184"/>
        <w:gridCol w:w="3260"/>
        <w:gridCol w:w="851"/>
        <w:gridCol w:w="739"/>
        <w:gridCol w:w="3372"/>
        <w:gridCol w:w="567"/>
        <w:gridCol w:w="552"/>
        <w:gridCol w:w="756"/>
        <w:gridCol w:w="819"/>
        <w:gridCol w:w="709"/>
        <w:gridCol w:w="709"/>
      </w:tblGrid>
      <w:tr w:rsidR="000977C7" w:rsidRPr="00CF47A7" w14:paraId="4213C1B5" w14:textId="77777777" w:rsidTr="000977C7">
        <w:trPr>
          <w:trHeight w:val="315"/>
        </w:trPr>
        <w:tc>
          <w:tcPr>
            <w:tcW w:w="607" w:type="dxa"/>
            <w:tcBorders>
              <w:top w:val="nil"/>
              <w:left w:val="nil"/>
              <w:bottom w:val="nil"/>
              <w:right w:val="nil"/>
            </w:tcBorders>
            <w:shd w:val="clear" w:color="auto" w:fill="auto"/>
            <w:noWrap/>
            <w:vAlign w:val="center"/>
            <w:hideMark/>
          </w:tcPr>
          <w:p w14:paraId="15393851" w14:textId="77777777" w:rsidR="000977C7" w:rsidRPr="00CF47A7" w:rsidRDefault="000977C7" w:rsidP="009E7A11">
            <w:pPr>
              <w:rPr>
                <w:rFonts w:eastAsia="Times New Roman" w:cstheme="minorHAnsi"/>
                <w:sz w:val="20"/>
                <w:szCs w:val="20"/>
                <w:lang w:val="hr-HR"/>
              </w:rPr>
            </w:pPr>
          </w:p>
        </w:tc>
        <w:tc>
          <w:tcPr>
            <w:tcW w:w="1184" w:type="dxa"/>
            <w:tcBorders>
              <w:top w:val="nil"/>
              <w:left w:val="nil"/>
              <w:bottom w:val="nil"/>
              <w:right w:val="nil"/>
            </w:tcBorders>
            <w:shd w:val="clear" w:color="auto" w:fill="auto"/>
            <w:noWrap/>
            <w:vAlign w:val="center"/>
            <w:hideMark/>
          </w:tcPr>
          <w:p w14:paraId="4F322E9A" w14:textId="77777777" w:rsidR="000977C7" w:rsidRPr="00CF47A7" w:rsidRDefault="000977C7" w:rsidP="009E7A11">
            <w:pPr>
              <w:jc w:val="center"/>
              <w:rPr>
                <w:rFonts w:eastAsia="Times New Roman" w:cstheme="minorHAnsi"/>
                <w:sz w:val="20"/>
                <w:szCs w:val="20"/>
                <w:lang w:val="hr-HR"/>
              </w:rPr>
            </w:pPr>
          </w:p>
        </w:tc>
        <w:tc>
          <w:tcPr>
            <w:tcW w:w="3260" w:type="dxa"/>
            <w:tcBorders>
              <w:top w:val="nil"/>
              <w:left w:val="nil"/>
              <w:bottom w:val="nil"/>
              <w:right w:val="nil"/>
            </w:tcBorders>
            <w:shd w:val="clear" w:color="auto" w:fill="auto"/>
            <w:noWrap/>
            <w:vAlign w:val="center"/>
            <w:hideMark/>
          </w:tcPr>
          <w:p w14:paraId="5332A61B" w14:textId="77777777" w:rsidR="000977C7" w:rsidRPr="00CF47A7" w:rsidRDefault="000977C7" w:rsidP="009E7A11">
            <w:pPr>
              <w:rPr>
                <w:rFonts w:eastAsia="Times New Roman" w:cstheme="minorHAnsi"/>
                <w:sz w:val="20"/>
                <w:szCs w:val="20"/>
                <w:lang w:val="hr-HR"/>
              </w:rPr>
            </w:pPr>
          </w:p>
        </w:tc>
        <w:tc>
          <w:tcPr>
            <w:tcW w:w="851" w:type="dxa"/>
            <w:tcBorders>
              <w:top w:val="nil"/>
              <w:left w:val="nil"/>
              <w:bottom w:val="nil"/>
              <w:right w:val="nil"/>
            </w:tcBorders>
            <w:shd w:val="clear" w:color="auto" w:fill="auto"/>
            <w:noWrap/>
            <w:vAlign w:val="center"/>
            <w:hideMark/>
          </w:tcPr>
          <w:p w14:paraId="591B43AE" w14:textId="77777777" w:rsidR="000977C7" w:rsidRPr="00CF47A7" w:rsidRDefault="000977C7" w:rsidP="009E7A11">
            <w:pPr>
              <w:rPr>
                <w:rFonts w:eastAsia="Times New Roman" w:cstheme="minorHAnsi"/>
                <w:sz w:val="20"/>
                <w:szCs w:val="20"/>
                <w:lang w:val="hr-HR"/>
              </w:rPr>
            </w:pPr>
          </w:p>
        </w:tc>
        <w:tc>
          <w:tcPr>
            <w:tcW w:w="739" w:type="dxa"/>
            <w:tcBorders>
              <w:top w:val="nil"/>
              <w:left w:val="nil"/>
              <w:bottom w:val="nil"/>
              <w:right w:val="nil"/>
            </w:tcBorders>
            <w:shd w:val="clear" w:color="auto" w:fill="auto"/>
            <w:noWrap/>
            <w:vAlign w:val="center"/>
            <w:hideMark/>
          </w:tcPr>
          <w:p w14:paraId="06005D4E" w14:textId="77777777" w:rsidR="000977C7" w:rsidRPr="00CF47A7" w:rsidRDefault="000977C7" w:rsidP="009E7A11">
            <w:pPr>
              <w:rPr>
                <w:rFonts w:eastAsia="Times New Roman" w:cstheme="minorHAnsi"/>
                <w:sz w:val="20"/>
                <w:szCs w:val="20"/>
                <w:lang w:val="hr-HR"/>
              </w:rPr>
            </w:pPr>
          </w:p>
        </w:tc>
        <w:tc>
          <w:tcPr>
            <w:tcW w:w="3372" w:type="dxa"/>
            <w:tcBorders>
              <w:top w:val="nil"/>
              <w:left w:val="nil"/>
              <w:bottom w:val="nil"/>
              <w:right w:val="nil"/>
            </w:tcBorders>
            <w:shd w:val="clear" w:color="auto" w:fill="auto"/>
            <w:noWrap/>
            <w:vAlign w:val="center"/>
            <w:hideMark/>
          </w:tcPr>
          <w:p w14:paraId="57082CD0" w14:textId="77777777" w:rsidR="000977C7" w:rsidRPr="00CF47A7" w:rsidRDefault="000977C7" w:rsidP="009E7A11">
            <w:pPr>
              <w:rPr>
                <w:rFonts w:eastAsia="Times New Roman" w:cstheme="minorHAnsi"/>
                <w:sz w:val="20"/>
                <w:szCs w:val="20"/>
                <w:lang w:val="hr-HR"/>
              </w:rPr>
            </w:pPr>
          </w:p>
        </w:tc>
        <w:tc>
          <w:tcPr>
            <w:tcW w:w="567" w:type="dxa"/>
            <w:tcBorders>
              <w:top w:val="nil"/>
              <w:left w:val="nil"/>
              <w:bottom w:val="nil"/>
              <w:right w:val="nil"/>
            </w:tcBorders>
            <w:shd w:val="clear" w:color="auto" w:fill="auto"/>
            <w:noWrap/>
            <w:vAlign w:val="center"/>
            <w:hideMark/>
          </w:tcPr>
          <w:p w14:paraId="6FABF93B" w14:textId="77777777" w:rsidR="000977C7" w:rsidRPr="00CF47A7" w:rsidRDefault="000977C7" w:rsidP="009E7A11">
            <w:pPr>
              <w:rPr>
                <w:rFonts w:eastAsia="Times New Roman" w:cstheme="minorHAnsi"/>
                <w:sz w:val="20"/>
                <w:szCs w:val="20"/>
                <w:lang w:val="hr-HR"/>
              </w:rPr>
            </w:pPr>
          </w:p>
        </w:tc>
        <w:tc>
          <w:tcPr>
            <w:tcW w:w="552" w:type="dxa"/>
            <w:tcBorders>
              <w:top w:val="nil"/>
              <w:left w:val="nil"/>
              <w:bottom w:val="nil"/>
              <w:right w:val="nil"/>
            </w:tcBorders>
            <w:shd w:val="clear" w:color="auto" w:fill="auto"/>
            <w:noWrap/>
            <w:vAlign w:val="center"/>
            <w:hideMark/>
          </w:tcPr>
          <w:p w14:paraId="33854C30" w14:textId="77777777" w:rsidR="000977C7" w:rsidRPr="00CF47A7" w:rsidRDefault="000977C7" w:rsidP="009E7A11">
            <w:pPr>
              <w:rPr>
                <w:rFonts w:eastAsia="Times New Roman" w:cstheme="minorHAnsi"/>
                <w:sz w:val="20"/>
                <w:szCs w:val="20"/>
                <w:lang w:val="hr-HR"/>
              </w:rPr>
            </w:pPr>
          </w:p>
        </w:tc>
        <w:tc>
          <w:tcPr>
            <w:tcW w:w="756" w:type="dxa"/>
            <w:tcBorders>
              <w:top w:val="nil"/>
              <w:left w:val="nil"/>
              <w:bottom w:val="nil"/>
              <w:right w:val="nil"/>
            </w:tcBorders>
            <w:shd w:val="clear" w:color="auto" w:fill="auto"/>
            <w:noWrap/>
            <w:vAlign w:val="center"/>
            <w:hideMark/>
          </w:tcPr>
          <w:p w14:paraId="1BC89BBD" w14:textId="77777777" w:rsidR="000977C7" w:rsidRPr="00CF47A7" w:rsidRDefault="000977C7" w:rsidP="009E7A11">
            <w:pPr>
              <w:rPr>
                <w:rFonts w:eastAsia="Times New Roman" w:cstheme="minorHAnsi"/>
                <w:sz w:val="20"/>
                <w:szCs w:val="20"/>
                <w:lang w:val="hr-HR"/>
              </w:rPr>
            </w:pPr>
          </w:p>
        </w:tc>
        <w:tc>
          <w:tcPr>
            <w:tcW w:w="819" w:type="dxa"/>
            <w:tcBorders>
              <w:top w:val="nil"/>
              <w:left w:val="nil"/>
              <w:bottom w:val="nil"/>
              <w:right w:val="nil"/>
            </w:tcBorders>
            <w:shd w:val="clear" w:color="auto" w:fill="auto"/>
            <w:noWrap/>
            <w:vAlign w:val="center"/>
            <w:hideMark/>
          </w:tcPr>
          <w:p w14:paraId="7A0B7461" w14:textId="77777777" w:rsidR="000977C7" w:rsidRPr="00CF47A7" w:rsidRDefault="000977C7" w:rsidP="009E7A11">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247C9B76" w14:textId="77777777" w:rsidR="000977C7" w:rsidRPr="00CF47A7" w:rsidRDefault="000977C7" w:rsidP="009E7A11">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5B64B8D6" w14:textId="77777777" w:rsidR="000977C7" w:rsidRPr="00CF47A7" w:rsidRDefault="000977C7" w:rsidP="009E7A11">
            <w:pPr>
              <w:rPr>
                <w:rFonts w:eastAsia="Times New Roman" w:cstheme="minorHAnsi"/>
                <w:sz w:val="20"/>
                <w:szCs w:val="20"/>
                <w:lang w:val="hr-HR"/>
              </w:rPr>
            </w:pPr>
          </w:p>
        </w:tc>
      </w:tr>
      <w:tr w:rsidR="000977C7" w:rsidRPr="00CF47A7" w14:paraId="7ED71A48" w14:textId="77777777" w:rsidTr="000977C7">
        <w:trPr>
          <w:trHeight w:val="510"/>
        </w:trPr>
        <w:tc>
          <w:tcPr>
            <w:tcW w:w="607" w:type="dxa"/>
            <w:vMerge w:val="restart"/>
            <w:tcBorders>
              <w:top w:val="single" w:sz="8" w:space="0" w:color="auto"/>
              <w:left w:val="single" w:sz="8" w:space="0" w:color="auto"/>
              <w:bottom w:val="single" w:sz="8" w:space="0" w:color="000000"/>
              <w:right w:val="single" w:sz="8" w:space="0" w:color="00000A"/>
            </w:tcBorders>
            <w:shd w:val="clear" w:color="000000" w:fill="F2F2F2"/>
            <w:vAlign w:val="center"/>
            <w:hideMark/>
          </w:tcPr>
          <w:p w14:paraId="0AFB200A" w14:textId="77777777" w:rsidR="000977C7" w:rsidRPr="00CF47A7" w:rsidRDefault="000977C7"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Red. br.</w:t>
            </w:r>
          </w:p>
        </w:tc>
        <w:tc>
          <w:tcPr>
            <w:tcW w:w="1184"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5F08C698" w14:textId="77777777" w:rsidR="000977C7" w:rsidRPr="00CF47A7" w:rsidRDefault="000977C7"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Šifra predmeta</w:t>
            </w:r>
          </w:p>
        </w:tc>
        <w:tc>
          <w:tcPr>
            <w:tcW w:w="3260"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6EB7A070" w14:textId="77777777" w:rsidR="000977C7" w:rsidRPr="00CF47A7" w:rsidRDefault="000977C7"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Naziv predmeta</w:t>
            </w:r>
          </w:p>
        </w:tc>
        <w:tc>
          <w:tcPr>
            <w:tcW w:w="851"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1592E61F" w14:textId="77777777" w:rsidR="000977C7" w:rsidRPr="00CF47A7" w:rsidRDefault="000977C7"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Obavezan/</w:t>
            </w:r>
            <w:r w:rsidRPr="00CF47A7">
              <w:rPr>
                <w:rFonts w:eastAsia="Times New Roman" w:cstheme="minorHAnsi"/>
                <w:b/>
                <w:bCs/>
                <w:sz w:val="20"/>
                <w:szCs w:val="20"/>
                <w:lang w:val="hr-HR"/>
              </w:rPr>
              <w:br/>
              <w:t>Izborni</w:t>
            </w:r>
          </w:p>
        </w:tc>
        <w:tc>
          <w:tcPr>
            <w:tcW w:w="739"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3F92E96F" w14:textId="77777777" w:rsidR="000977C7" w:rsidRPr="00CF47A7" w:rsidRDefault="000977C7"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ECTS</w:t>
            </w:r>
          </w:p>
        </w:tc>
        <w:tc>
          <w:tcPr>
            <w:tcW w:w="3372"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16A46F2C" w14:textId="2A52A406" w:rsidR="000977C7" w:rsidRDefault="000977C7" w:rsidP="009E7A11">
            <w:pPr>
              <w:jc w:val="center"/>
              <w:rPr>
                <w:rFonts w:eastAsia="Times New Roman" w:cstheme="minorHAnsi"/>
                <w:sz w:val="16"/>
                <w:szCs w:val="20"/>
                <w:lang w:val="hr-HR"/>
              </w:rPr>
            </w:pPr>
            <w:r w:rsidRPr="00CF47A7">
              <w:rPr>
                <w:rFonts w:eastAsia="Times New Roman" w:cstheme="minorHAnsi"/>
                <w:b/>
                <w:bCs/>
                <w:sz w:val="20"/>
                <w:szCs w:val="20"/>
                <w:lang w:val="hr-HR"/>
              </w:rPr>
              <w:t xml:space="preserve">Nastavnik </w:t>
            </w:r>
            <w:r w:rsidRPr="00CF47A7">
              <w:rPr>
                <w:rFonts w:eastAsia="Times New Roman" w:cstheme="minorHAnsi"/>
                <w:b/>
                <w:bCs/>
                <w:sz w:val="20"/>
                <w:szCs w:val="20"/>
                <w:lang w:val="hr-HR"/>
              </w:rPr>
              <w:br/>
            </w:r>
            <w:r w:rsidRPr="00F706D5">
              <w:rPr>
                <w:rFonts w:eastAsia="Times New Roman" w:cstheme="minorHAnsi"/>
                <w:sz w:val="16"/>
                <w:szCs w:val="20"/>
                <w:lang w:val="hr-HR"/>
              </w:rPr>
              <w:br/>
              <w:t>(P = predavanja</w:t>
            </w:r>
            <w:r w:rsidRPr="00F706D5">
              <w:rPr>
                <w:rFonts w:eastAsia="Times New Roman" w:cstheme="minorHAnsi"/>
                <w:sz w:val="16"/>
                <w:szCs w:val="20"/>
                <w:lang w:val="hr-HR"/>
              </w:rPr>
              <w:br/>
              <w:t>S = seminari</w:t>
            </w:r>
            <w:r w:rsidRPr="00F706D5">
              <w:rPr>
                <w:rFonts w:eastAsia="Times New Roman" w:cstheme="minorHAnsi"/>
                <w:sz w:val="16"/>
                <w:szCs w:val="20"/>
                <w:lang w:val="hr-HR"/>
              </w:rPr>
              <w:br/>
              <w:t>A = auditorne vježbe (kap.</w:t>
            </w:r>
            <w:r w:rsidR="00F706D5">
              <w:rPr>
                <w:rFonts w:eastAsia="Times New Roman" w:cstheme="minorHAnsi"/>
                <w:sz w:val="16"/>
                <w:szCs w:val="20"/>
                <w:lang w:val="hr-HR"/>
              </w:rPr>
              <w:t xml:space="preserve"> </w:t>
            </w:r>
            <w:r w:rsidRPr="00F706D5">
              <w:rPr>
                <w:rFonts w:eastAsia="Times New Roman" w:cstheme="minorHAnsi"/>
                <w:sz w:val="16"/>
                <w:szCs w:val="20"/>
                <w:lang w:val="hr-HR"/>
              </w:rPr>
              <w:t>grupe 30)</w:t>
            </w:r>
            <w:r w:rsidRPr="00F706D5">
              <w:rPr>
                <w:rFonts w:eastAsia="Times New Roman" w:cstheme="minorHAnsi"/>
                <w:sz w:val="16"/>
                <w:szCs w:val="20"/>
                <w:lang w:val="hr-HR"/>
              </w:rPr>
              <w:br/>
              <w:t>PK = vježbe u praktikumu (kap.</w:t>
            </w:r>
            <w:r w:rsidR="00F706D5">
              <w:rPr>
                <w:rFonts w:eastAsia="Times New Roman" w:cstheme="minorHAnsi"/>
                <w:sz w:val="16"/>
                <w:szCs w:val="20"/>
                <w:lang w:val="hr-HR"/>
              </w:rPr>
              <w:t xml:space="preserve"> </w:t>
            </w:r>
            <w:r w:rsidRPr="00F706D5">
              <w:rPr>
                <w:rFonts w:eastAsia="Times New Roman" w:cstheme="minorHAnsi"/>
                <w:sz w:val="16"/>
                <w:szCs w:val="20"/>
                <w:lang w:val="hr-HR"/>
              </w:rPr>
              <w:t>grupe 10)</w:t>
            </w:r>
            <w:r w:rsidRPr="00F706D5">
              <w:rPr>
                <w:rFonts w:eastAsia="Times New Roman" w:cstheme="minorHAnsi"/>
                <w:sz w:val="16"/>
                <w:szCs w:val="20"/>
                <w:lang w:val="hr-HR"/>
              </w:rPr>
              <w:br/>
              <w:t>SJ = vježbe iz stranog jezika (kap.</w:t>
            </w:r>
            <w:r w:rsidR="00F706D5">
              <w:rPr>
                <w:rFonts w:eastAsia="Times New Roman" w:cstheme="minorHAnsi"/>
                <w:sz w:val="16"/>
                <w:szCs w:val="20"/>
                <w:lang w:val="hr-HR"/>
              </w:rPr>
              <w:t xml:space="preserve"> </w:t>
            </w:r>
            <w:r w:rsidRPr="00F706D5">
              <w:rPr>
                <w:rFonts w:eastAsia="Times New Roman" w:cstheme="minorHAnsi"/>
                <w:sz w:val="16"/>
                <w:szCs w:val="20"/>
                <w:lang w:val="hr-HR"/>
              </w:rPr>
              <w:t>grupe 30)</w:t>
            </w:r>
            <w:r w:rsidRPr="00F706D5">
              <w:rPr>
                <w:rFonts w:eastAsia="Times New Roman" w:cstheme="minorHAnsi"/>
                <w:sz w:val="16"/>
                <w:szCs w:val="20"/>
                <w:lang w:val="hr-HR"/>
              </w:rPr>
              <w:br/>
              <w:t>TJ = vježbe iz tjelesnog odgoja (kap.</w:t>
            </w:r>
            <w:r w:rsidR="00F706D5">
              <w:rPr>
                <w:rFonts w:eastAsia="Times New Roman" w:cstheme="minorHAnsi"/>
                <w:sz w:val="16"/>
                <w:szCs w:val="20"/>
                <w:lang w:val="hr-HR"/>
              </w:rPr>
              <w:t xml:space="preserve"> </w:t>
            </w:r>
            <w:r w:rsidRPr="00F706D5">
              <w:rPr>
                <w:rFonts w:eastAsia="Times New Roman" w:cstheme="minorHAnsi"/>
                <w:sz w:val="16"/>
                <w:szCs w:val="20"/>
                <w:lang w:val="hr-HR"/>
              </w:rPr>
              <w:t>grupe 40)</w:t>
            </w:r>
            <w:r w:rsidRPr="00F706D5">
              <w:rPr>
                <w:rFonts w:eastAsia="Times New Roman" w:cstheme="minorHAnsi"/>
                <w:sz w:val="16"/>
                <w:szCs w:val="20"/>
                <w:lang w:val="hr-HR"/>
              </w:rPr>
              <w:br/>
              <w:t>M= metodičke vježbe (kap.</w:t>
            </w:r>
            <w:r w:rsidR="00F706D5">
              <w:rPr>
                <w:rFonts w:eastAsia="Times New Roman" w:cstheme="minorHAnsi"/>
                <w:sz w:val="16"/>
                <w:szCs w:val="20"/>
                <w:lang w:val="hr-HR"/>
              </w:rPr>
              <w:t xml:space="preserve"> </w:t>
            </w:r>
            <w:r w:rsidRPr="00F706D5">
              <w:rPr>
                <w:rFonts w:eastAsia="Times New Roman" w:cstheme="minorHAnsi"/>
                <w:sz w:val="16"/>
                <w:szCs w:val="20"/>
                <w:lang w:val="hr-HR"/>
              </w:rPr>
              <w:t>grupe 15)</w:t>
            </w:r>
          </w:p>
          <w:p w14:paraId="3F6B39DE" w14:textId="77777777" w:rsidR="005A5651" w:rsidRDefault="005A5651" w:rsidP="009E7A11">
            <w:pPr>
              <w:jc w:val="center"/>
              <w:rPr>
                <w:rFonts w:eastAsia="Times New Roman" w:cstheme="minorHAnsi"/>
                <w:sz w:val="16"/>
                <w:szCs w:val="20"/>
                <w:lang w:val="hr-HR"/>
              </w:rPr>
            </w:pPr>
          </w:p>
          <w:p w14:paraId="02122DAE" w14:textId="11CA3D75" w:rsidR="00F706D5" w:rsidRPr="00CF47A7" w:rsidRDefault="00F706D5" w:rsidP="009E7A11">
            <w:pPr>
              <w:jc w:val="center"/>
              <w:rPr>
                <w:rFonts w:eastAsia="Times New Roman" w:cstheme="minorHAnsi"/>
                <w:sz w:val="20"/>
                <w:szCs w:val="20"/>
                <w:lang w:val="hr-HR"/>
              </w:rPr>
            </w:pPr>
          </w:p>
        </w:tc>
        <w:tc>
          <w:tcPr>
            <w:tcW w:w="1875" w:type="dxa"/>
            <w:gridSpan w:val="3"/>
            <w:tcBorders>
              <w:top w:val="single" w:sz="8" w:space="0" w:color="auto"/>
              <w:left w:val="nil"/>
              <w:bottom w:val="single" w:sz="4" w:space="0" w:color="auto"/>
              <w:right w:val="nil"/>
            </w:tcBorders>
            <w:shd w:val="clear" w:color="000000" w:fill="F2F2F2"/>
            <w:vAlign w:val="center"/>
            <w:hideMark/>
          </w:tcPr>
          <w:p w14:paraId="0E6F2456" w14:textId="77777777" w:rsidR="000977C7" w:rsidRPr="00CF47A7" w:rsidRDefault="000977C7"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Sati</w:t>
            </w:r>
          </w:p>
        </w:tc>
        <w:tc>
          <w:tcPr>
            <w:tcW w:w="2237" w:type="dxa"/>
            <w:gridSpan w:val="3"/>
            <w:tcBorders>
              <w:top w:val="single" w:sz="8" w:space="0" w:color="auto"/>
              <w:left w:val="single" w:sz="8" w:space="0" w:color="00000A"/>
              <w:bottom w:val="single" w:sz="4" w:space="0" w:color="auto"/>
              <w:right w:val="single" w:sz="8" w:space="0" w:color="000000"/>
            </w:tcBorders>
            <w:shd w:val="clear" w:color="000000" w:fill="F2F2F2"/>
            <w:vAlign w:val="center"/>
            <w:hideMark/>
          </w:tcPr>
          <w:p w14:paraId="58D1AC98" w14:textId="77777777" w:rsidR="000977C7" w:rsidRPr="00CF47A7" w:rsidRDefault="000977C7" w:rsidP="009E7A11">
            <w:pPr>
              <w:jc w:val="center"/>
              <w:rPr>
                <w:rFonts w:eastAsia="Times New Roman" w:cstheme="minorHAnsi"/>
                <w:b/>
                <w:bCs/>
                <w:sz w:val="20"/>
                <w:szCs w:val="20"/>
                <w:lang w:val="hr-HR"/>
              </w:rPr>
            </w:pPr>
            <w:r w:rsidRPr="00CF47A7">
              <w:rPr>
                <w:rFonts w:eastAsia="Times New Roman" w:cstheme="minorHAnsi"/>
                <w:b/>
                <w:bCs/>
                <w:sz w:val="20"/>
                <w:szCs w:val="20"/>
                <w:lang w:val="hr-HR"/>
              </w:rPr>
              <w:t>Grupe</w:t>
            </w:r>
          </w:p>
        </w:tc>
      </w:tr>
      <w:tr w:rsidR="000977C7" w:rsidRPr="00CF47A7" w14:paraId="1C857D31" w14:textId="77777777" w:rsidTr="000977C7">
        <w:trPr>
          <w:trHeight w:val="472"/>
        </w:trPr>
        <w:tc>
          <w:tcPr>
            <w:tcW w:w="607" w:type="dxa"/>
            <w:vMerge/>
            <w:tcBorders>
              <w:top w:val="single" w:sz="8" w:space="0" w:color="auto"/>
              <w:left w:val="single" w:sz="8" w:space="0" w:color="auto"/>
              <w:bottom w:val="single" w:sz="8" w:space="0" w:color="000000"/>
              <w:right w:val="single" w:sz="8" w:space="0" w:color="00000A"/>
            </w:tcBorders>
            <w:vAlign w:val="center"/>
            <w:hideMark/>
          </w:tcPr>
          <w:p w14:paraId="1D183EE9" w14:textId="77777777" w:rsidR="000977C7" w:rsidRPr="00CF47A7" w:rsidRDefault="000977C7" w:rsidP="009E7A11">
            <w:pPr>
              <w:rPr>
                <w:rFonts w:eastAsia="Times New Roman" w:cstheme="minorHAnsi"/>
                <w:b/>
                <w:bCs/>
                <w:sz w:val="20"/>
                <w:szCs w:val="20"/>
                <w:lang w:val="hr-HR"/>
              </w:rPr>
            </w:pPr>
          </w:p>
        </w:tc>
        <w:tc>
          <w:tcPr>
            <w:tcW w:w="1184" w:type="dxa"/>
            <w:vMerge/>
            <w:tcBorders>
              <w:top w:val="single" w:sz="8" w:space="0" w:color="auto"/>
              <w:left w:val="single" w:sz="8" w:space="0" w:color="00000A"/>
              <w:bottom w:val="single" w:sz="8" w:space="0" w:color="000000"/>
              <w:right w:val="single" w:sz="8" w:space="0" w:color="00000A"/>
            </w:tcBorders>
            <w:vAlign w:val="center"/>
            <w:hideMark/>
          </w:tcPr>
          <w:p w14:paraId="463222C6" w14:textId="77777777" w:rsidR="000977C7" w:rsidRPr="00CF47A7" w:rsidRDefault="000977C7" w:rsidP="009E7A11">
            <w:pPr>
              <w:rPr>
                <w:rFonts w:eastAsia="Times New Roman" w:cstheme="minorHAnsi"/>
                <w:b/>
                <w:bCs/>
                <w:sz w:val="20"/>
                <w:szCs w:val="20"/>
                <w:lang w:val="hr-HR"/>
              </w:rPr>
            </w:pPr>
          </w:p>
        </w:tc>
        <w:tc>
          <w:tcPr>
            <w:tcW w:w="3260" w:type="dxa"/>
            <w:vMerge/>
            <w:tcBorders>
              <w:top w:val="single" w:sz="8" w:space="0" w:color="auto"/>
              <w:left w:val="single" w:sz="8" w:space="0" w:color="00000A"/>
              <w:bottom w:val="single" w:sz="8" w:space="0" w:color="000000"/>
              <w:right w:val="single" w:sz="8" w:space="0" w:color="00000A"/>
            </w:tcBorders>
            <w:vAlign w:val="center"/>
            <w:hideMark/>
          </w:tcPr>
          <w:p w14:paraId="0C6CCD44" w14:textId="77777777" w:rsidR="000977C7" w:rsidRPr="00CF47A7" w:rsidRDefault="000977C7" w:rsidP="009E7A11">
            <w:pPr>
              <w:rPr>
                <w:rFonts w:eastAsia="Times New Roman" w:cstheme="minorHAnsi"/>
                <w:b/>
                <w:bCs/>
                <w:sz w:val="20"/>
                <w:szCs w:val="20"/>
                <w:lang w:val="hr-HR"/>
              </w:rPr>
            </w:pPr>
          </w:p>
        </w:tc>
        <w:tc>
          <w:tcPr>
            <w:tcW w:w="851" w:type="dxa"/>
            <w:vMerge/>
            <w:tcBorders>
              <w:top w:val="single" w:sz="8" w:space="0" w:color="auto"/>
              <w:left w:val="single" w:sz="8" w:space="0" w:color="00000A"/>
              <w:bottom w:val="single" w:sz="8" w:space="0" w:color="000000"/>
              <w:right w:val="single" w:sz="8" w:space="0" w:color="00000A"/>
            </w:tcBorders>
            <w:vAlign w:val="center"/>
            <w:hideMark/>
          </w:tcPr>
          <w:p w14:paraId="450B5A2F" w14:textId="77777777" w:rsidR="000977C7" w:rsidRPr="00CF47A7" w:rsidRDefault="000977C7" w:rsidP="009E7A11">
            <w:pPr>
              <w:rPr>
                <w:rFonts w:eastAsia="Times New Roman" w:cstheme="minorHAnsi"/>
                <w:b/>
                <w:bCs/>
                <w:sz w:val="20"/>
                <w:szCs w:val="20"/>
                <w:lang w:val="hr-HR"/>
              </w:rPr>
            </w:pPr>
          </w:p>
        </w:tc>
        <w:tc>
          <w:tcPr>
            <w:tcW w:w="739" w:type="dxa"/>
            <w:vMerge/>
            <w:tcBorders>
              <w:top w:val="single" w:sz="8" w:space="0" w:color="auto"/>
              <w:left w:val="single" w:sz="8" w:space="0" w:color="00000A"/>
              <w:bottom w:val="single" w:sz="8" w:space="0" w:color="000000"/>
              <w:right w:val="single" w:sz="8" w:space="0" w:color="00000A"/>
            </w:tcBorders>
            <w:vAlign w:val="center"/>
            <w:hideMark/>
          </w:tcPr>
          <w:p w14:paraId="5F8F848E" w14:textId="77777777" w:rsidR="000977C7" w:rsidRPr="00CF47A7" w:rsidRDefault="000977C7" w:rsidP="009E7A11">
            <w:pPr>
              <w:rPr>
                <w:rFonts w:eastAsia="Times New Roman" w:cstheme="minorHAnsi"/>
                <w:b/>
                <w:bCs/>
                <w:sz w:val="20"/>
                <w:szCs w:val="20"/>
                <w:lang w:val="hr-HR"/>
              </w:rPr>
            </w:pPr>
          </w:p>
        </w:tc>
        <w:tc>
          <w:tcPr>
            <w:tcW w:w="3372" w:type="dxa"/>
            <w:vMerge/>
            <w:tcBorders>
              <w:top w:val="single" w:sz="8" w:space="0" w:color="auto"/>
              <w:left w:val="single" w:sz="8" w:space="0" w:color="00000A"/>
              <w:bottom w:val="single" w:sz="8" w:space="0" w:color="000000"/>
              <w:right w:val="single" w:sz="8" w:space="0" w:color="00000A"/>
            </w:tcBorders>
            <w:vAlign w:val="center"/>
            <w:hideMark/>
          </w:tcPr>
          <w:p w14:paraId="1FDD205E" w14:textId="77777777" w:rsidR="000977C7" w:rsidRPr="00CF47A7" w:rsidRDefault="000977C7" w:rsidP="009E7A11">
            <w:pPr>
              <w:rPr>
                <w:rFonts w:eastAsia="Times New Roman" w:cstheme="minorHAnsi"/>
                <w:sz w:val="20"/>
                <w:szCs w:val="20"/>
                <w:lang w:val="hr-HR"/>
              </w:rPr>
            </w:pPr>
          </w:p>
        </w:tc>
        <w:tc>
          <w:tcPr>
            <w:tcW w:w="567" w:type="dxa"/>
            <w:tcBorders>
              <w:top w:val="nil"/>
              <w:left w:val="nil"/>
              <w:bottom w:val="single" w:sz="8" w:space="0" w:color="auto"/>
              <w:right w:val="single" w:sz="8" w:space="0" w:color="00000A"/>
            </w:tcBorders>
            <w:shd w:val="clear" w:color="000000" w:fill="F2F2F2"/>
            <w:vAlign w:val="center"/>
            <w:hideMark/>
          </w:tcPr>
          <w:p w14:paraId="012F7564"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P</w:t>
            </w:r>
          </w:p>
        </w:tc>
        <w:tc>
          <w:tcPr>
            <w:tcW w:w="552" w:type="dxa"/>
            <w:tcBorders>
              <w:top w:val="nil"/>
              <w:left w:val="nil"/>
              <w:bottom w:val="single" w:sz="8" w:space="0" w:color="auto"/>
              <w:right w:val="single" w:sz="8" w:space="0" w:color="00000A"/>
            </w:tcBorders>
            <w:shd w:val="clear" w:color="000000" w:fill="F2F2F2"/>
            <w:vAlign w:val="center"/>
            <w:hideMark/>
          </w:tcPr>
          <w:p w14:paraId="14B73C7F"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S</w:t>
            </w:r>
          </w:p>
        </w:tc>
        <w:tc>
          <w:tcPr>
            <w:tcW w:w="756" w:type="dxa"/>
            <w:tcBorders>
              <w:top w:val="nil"/>
              <w:left w:val="nil"/>
              <w:bottom w:val="single" w:sz="8" w:space="0" w:color="auto"/>
              <w:right w:val="single" w:sz="8" w:space="0" w:color="00000A"/>
            </w:tcBorders>
            <w:shd w:val="clear" w:color="000000" w:fill="F2F2F2"/>
            <w:vAlign w:val="center"/>
            <w:hideMark/>
          </w:tcPr>
          <w:p w14:paraId="54988C55"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A, PK, SJ, TJ, M</w:t>
            </w:r>
          </w:p>
        </w:tc>
        <w:tc>
          <w:tcPr>
            <w:tcW w:w="819" w:type="dxa"/>
            <w:tcBorders>
              <w:top w:val="nil"/>
              <w:left w:val="nil"/>
              <w:bottom w:val="single" w:sz="8" w:space="0" w:color="auto"/>
              <w:right w:val="single" w:sz="8" w:space="0" w:color="00000A"/>
            </w:tcBorders>
            <w:shd w:val="clear" w:color="000000" w:fill="F2F2F2"/>
            <w:vAlign w:val="center"/>
            <w:hideMark/>
          </w:tcPr>
          <w:p w14:paraId="7B4C870F"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P</w:t>
            </w:r>
          </w:p>
        </w:tc>
        <w:tc>
          <w:tcPr>
            <w:tcW w:w="709" w:type="dxa"/>
            <w:tcBorders>
              <w:top w:val="nil"/>
              <w:left w:val="nil"/>
              <w:bottom w:val="single" w:sz="8" w:space="0" w:color="auto"/>
              <w:right w:val="single" w:sz="8" w:space="0" w:color="00000A"/>
            </w:tcBorders>
            <w:shd w:val="clear" w:color="000000" w:fill="F2F2F2"/>
            <w:vAlign w:val="center"/>
            <w:hideMark/>
          </w:tcPr>
          <w:p w14:paraId="41E63B71"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S</w:t>
            </w:r>
          </w:p>
        </w:tc>
        <w:tc>
          <w:tcPr>
            <w:tcW w:w="709" w:type="dxa"/>
            <w:tcBorders>
              <w:top w:val="nil"/>
              <w:left w:val="nil"/>
              <w:bottom w:val="single" w:sz="8" w:space="0" w:color="auto"/>
              <w:right w:val="single" w:sz="8" w:space="0" w:color="auto"/>
            </w:tcBorders>
            <w:shd w:val="clear" w:color="000000" w:fill="F2F2F2"/>
            <w:vAlign w:val="center"/>
            <w:hideMark/>
          </w:tcPr>
          <w:p w14:paraId="38833498"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A, PK, SJ, TJ, M</w:t>
            </w:r>
          </w:p>
        </w:tc>
      </w:tr>
      <w:tr w:rsidR="000977C7" w:rsidRPr="00CF47A7" w14:paraId="2435AA22" w14:textId="77777777" w:rsidTr="000977C7">
        <w:trPr>
          <w:trHeight w:val="300"/>
        </w:trPr>
        <w:tc>
          <w:tcPr>
            <w:tcW w:w="14125" w:type="dxa"/>
            <w:gridSpan w:val="12"/>
            <w:tcBorders>
              <w:top w:val="nil"/>
              <w:left w:val="single" w:sz="8" w:space="0" w:color="auto"/>
              <w:bottom w:val="nil"/>
              <w:right w:val="single" w:sz="8" w:space="0" w:color="000000"/>
            </w:tcBorders>
            <w:shd w:val="clear" w:color="auto" w:fill="auto"/>
            <w:vAlign w:val="center"/>
            <w:hideMark/>
          </w:tcPr>
          <w:p w14:paraId="48208FB3" w14:textId="6ECD4E59" w:rsidR="000977C7" w:rsidRPr="00CF47A7" w:rsidRDefault="00237650" w:rsidP="009E7A11">
            <w:pPr>
              <w:rPr>
                <w:rFonts w:eastAsia="Times New Roman" w:cstheme="minorHAnsi"/>
                <w:b/>
                <w:bCs/>
                <w:sz w:val="20"/>
                <w:szCs w:val="20"/>
                <w:lang w:val="hr-HR"/>
              </w:rPr>
            </w:pPr>
            <w:r w:rsidRPr="00237650">
              <w:rPr>
                <w:rFonts w:eastAsia="Times New Roman" w:cstheme="minorHAnsi"/>
                <w:b/>
                <w:bCs/>
                <w:sz w:val="20"/>
                <w:szCs w:val="20"/>
                <w:lang w:val="hr-HR"/>
              </w:rPr>
              <w:t>OB</w:t>
            </w:r>
            <w:r w:rsidR="000977C7" w:rsidRPr="00237650">
              <w:rPr>
                <w:rFonts w:eastAsia="Times New Roman" w:cstheme="minorHAnsi"/>
                <w:b/>
                <w:bCs/>
                <w:sz w:val="20"/>
                <w:szCs w:val="20"/>
                <w:lang w:val="hr-HR"/>
              </w:rPr>
              <w:t>VEZNI</w:t>
            </w:r>
            <w:r w:rsidR="000977C7" w:rsidRPr="00CF47A7">
              <w:rPr>
                <w:rFonts w:eastAsia="Times New Roman" w:cstheme="minorHAnsi"/>
                <w:b/>
                <w:bCs/>
                <w:sz w:val="20"/>
                <w:szCs w:val="20"/>
                <w:lang w:val="hr-HR"/>
              </w:rPr>
              <w:t xml:space="preserve"> OPĆI</w:t>
            </w:r>
          </w:p>
        </w:tc>
      </w:tr>
      <w:tr w:rsidR="00DB5D09" w14:paraId="50E4FDD0" w14:textId="77777777" w:rsidTr="000977C7">
        <w:trPr>
          <w:gridAfter w:val="1"/>
          <w:wAfter w:w="709" w:type="dxa"/>
          <w:trHeight w:val="300"/>
        </w:trPr>
        <w:tc>
          <w:tcPr>
            <w:tcW w:w="607" w:type="dxa"/>
            <w:vMerge w:val="restart"/>
            <w:tcBorders>
              <w:top w:val="single" w:sz="4" w:space="0" w:color="auto"/>
              <w:left w:val="single" w:sz="8" w:space="0" w:color="auto"/>
              <w:bottom w:val="single" w:sz="4" w:space="0" w:color="000000"/>
              <w:right w:val="single" w:sz="4" w:space="0" w:color="808080"/>
            </w:tcBorders>
            <w:shd w:val="clear" w:color="auto" w:fill="auto"/>
            <w:vAlign w:val="center"/>
            <w:hideMark/>
          </w:tcPr>
          <w:p w14:paraId="39CCA79A"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1</w:t>
            </w:r>
          </w:p>
        </w:tc>
        <w:tc>
          <w:tcPr>
            <w:tcW w:w="1184" w:type="dxa"/>
            <w:vMerge w:val="restart"/>
            <w:tcBorders>
              <w:top w:val="single" w:sz="4" w:space="0" w:color="auto"/>
              <w:left w:val="single" w:sz="4" w:space="0" w:color="808080"/>
              <w:bottom w:val="single" w:sz="4" w:space="0" w:color="000000"/>
              <w:right w:val="single" w:sz="4" w:space="0" w:color="808080"/>
            </w:tcBorders>
            <w:shd w:val="clear" w:color="auto" w:fill="auto"/>
            <w:vAlign w:val="center"/>
            <w:hideMark/>
          </w:tcPr>
          <w:p w14:paraId="7B46A332" w14:textId="77777777" w:rsidR="000977C7" w:rsidRPr="00E77AC1" w:rsidRDefault="000977C7" w:rsidP="009E7A11">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E77AC1">
              <w:rPr>
                <w:rFonts w:cstheme="minorHAnsi"/>
                <w:spacing w:val="-2"/>
                <w:sz w:val="20"/>
                <w:szCs w:val="20"/>
                <w:lang w:val="hr-HR"/>
              </w:rPr>
              <w:t>BAKM-41</w:t>
            </w:r>
          </w:p>
        </w:tc>
        <w:tc>
          <w:tcPr>
            <w:tcW w:w="3260" w:type="dxa"/>
            <w:vMerge w:val="restart"/>
            <w:tcBorders>
              <w:top w:val="single" w:sz="4" w:space="0" w:color="auto"/>
              <w:left w:val="single" w:sz="4" w:space="0" w:color="808080"/>
              <w:bottom w:val="single" w:sz="4" w:space="0" w:color="000000"/>
              <w:right w:val="single" w:sz="4" w:space="0" w:color="808080"/>
            </w:tcBorders>
            <w:shd w:val="clear" w:color="auto" w:fill="auto"/>
            <w:noWrap/>
            <w:vAlign w:val="center"/>
            <w:hideMark/>
          </w:tcPr>
          <w:tbl>
            <w:tblPr>
              <w:tblW w:w="0" w:type="auto"/>
              <w:tblLayout w:type="fixed"/>
              <w:tblCellMar>
                <w:left w:w="0" w:type="dxa"/>
                <w:right w:w="0" w:type="dxa"/>
              </w:tblCellMar>
              <w:tblLook w:val="0000" w:firstRow="0" w:lastRow="0" w:firstColumn="0" w:lastColumn="0" w:noHBand="0" w:noVBand="0"/>
            </w:tblPr>
            <w:tblGrid>
              <w:gridCol w:w="2955"/>
            </w:tblGrid>
            <w:tr w:rsidR="00DB5D09" w14:paraId="76511A66" w14:textId="77777777" w:rsidTr="00794443">
              <w:tc>
                <w:tcPr>
                  <w:tcW w:w="2955" w:type="dxa"/>
                </w:tcPr>
                <w:p w14:paraId="5FEFB6B7" w14:textId="7553B27E" w:rsidR="003116D9" w:rsidRPr="00CF47A7" w:rsidRDefault="003116D9">
                  <w:pPr>
                    <w:rPr>
                      <w:rFonts w:cstheme="minorHAnsi"/>
                      <w:sz w:val="20"/>
                      <w:szCs w:val="20"/>
                      <w:lang w:val="hr-HR"/>
                    </w:rPr>
                  </w:pPr>
                  <w:r w:rsidRPr="00CF47A7">
                    <w:rPr>
                      <w:rFonts w:cstheme="minorHAnsi"/>
                      <w:sz w:val="20"/>
                      <w:szCs w:val="20"/>
                      <w:lang w:val="hr-HR"/>
                    </w:rPr>
                    <w:t>Kultura i umjetnost</w:t>
                  </w:r>
                  <w:r>
                    <w:rPr>
                      <w:rFonts w:cstheme="minorHAnsi"/>
                      <w:sz w:val="20"/>
                      <w:szCs w:val="20"/>
                      <w:lang w:val="hr-HR"/>
                    </w:rPr>
                    <w:t>: komparativna povijest ideja 1</w:t>
                  </w:r>
                </w:p>
              </w:tc>
            </w:tr>
          </w:tbl>
          <w:p w14:paraId="0A416692" w14:textId="5562DA6C" w:rsidR="000977C7" w:rsidRPr="00CF47A7" w:rsidRDefault="000977C7" w:rsidP="009E7A11">
            <w:pPr>
              <w:jc w:val="center"/>
              <w:rPr>
                <w:rFonts w:eastAsia="Times New Roman" w:cstheme="minorHAnsi"/>
                <w:sz w:val="20"/>
                <w:szCs w:val="20"/>
                <w:lang w:val="hr-HR"/>
              </w:rPr>
            </w:pPr>
          </w:p>
        </w:tc>
        <w:tc>
          <w:tcPr>
            <w:tcW w:w="851" w:type="dxa"/>
            <w:vMerge w:val="restart"/>
            <w:tcBorders>
              <w:top w:val="single" w:sz="4" w:space="0" w:color="auto"/>
              <w:left w:val="single" w:sz="4" w:space="0" w:color="808080"/>
              <w:bottom w:val="single" w:sz="4" w:space="0" w:color="000000"/>
              <w:right w:val="single" w:sz="4" w:space="0" w:color="808080"/>
            </w:tcBorders>
            <w:shd w:val="clear" w:color="auto" w:fill="auto"/>
            <w:vAlign w:val="center"/>
            <w:hideMark/>
          </w:tcPr>
          <w:p w14:paraId="0A08AB96" w14:textId="76C096B7" w:rsidR="000977C7" w:rsidRPr="00CF47A7" w:rsidRDefault="00794443" w:rsidP="009E7A11">
            <w:pPr>
              <w:jc w:val="center"/>
              <w:rPr>
                <w:rFonts w:eastAsia="Times New Roman" w:cstheme="minorHAnsi"/>
                <w:sz w:val="20"/>
                <w:szCs w:val="20"/>
                <w:lang w:val="hr-HR"/>
              </w:rPr>
            </w:pPr>
            <w:r>
              <w:rPr>
                <w:rFonts w:eastAsia="Times New Roman" w:cstheme="minorHAnsi"/>
                <w:sz w:val="20"/>
                <w:szCs w:val="20"/>
                <w:lang w:val="hr-HR"/>
              </w:rPr>
              <w:t>O</w:t>
            </w:r>
          </w:p>
        </w:tc>
        <w:tc>
          <w:tcPr>
            <w:tcW w:w="739" w:type="dxa"/>
            <w:vMerge w:val="restart"/>
            <w:tcBorders>
              <w:top w:val="single" w:sz="4" w:space="0" w:color="auto"/>
              <w:left w:val="single" w:sz="4" w:space="0" w:color="808080"/>
              <w:bottom w:val="single" w:sz="4" w:space="0" w:color="000000"/>
              <w:right w:val="single" w:sz="4" w:space="0" w:color="808080"/>
            </w:tcBorders>
            <w:shd w:val="clear" w:color="auto" w:fill="auto"/>
            <w:noWrap/>
            <w:vAlign w:val="center"/>
            <w:hideMark/>
          </w:tcPr>
          <w:p w14:paraId="09AB43FB" w14:textId="28778476" w:rsidR="000977C7" w:rsidRPr="00237650" w:rsidRDefault="00794443" w:rsidP="00BF2CE8">
            <w:pPr>
              <w:jc w:val="center"/>
              <w:rPr>
                <w:rFonts w:eastAsia="Times New Roman" w:cstheme="minorHAnsi"/>
                <w:sz w:val="20"/>
                <w:szCs w:val="20"/>
                <w:lang w:val="hr-HR"/>
              </w:rPr>
            </w:pPr>
            <w:r>
              <w:rPr>
                <w:rFonts w:eastAsia="Times New Roman" w:cstheme="minorHAnsi"/>
                <w:sz w:val="20"/>
                <w:szCs w:val="20"/>
                <w:lang w:val="hr-HR"/>
              </w:rPr>
              <w:t>4</w:t>
            </w:r>
          </w:p>
        </w:tc>
        <w:tc>
          <w:tcPr>
            <w:tcW w:w="3372" w:type="dxa"/>
            <w:tcBorders>
              <w:top w:val="single" w:sz="4" w:space="0" w:color="auto"/>
              <w:left w:val="nil"/>
              <w:bottom w:val="single" w:sz="4" w:space="0" w:color="808080"/>
              <w:right w:val="nil"/>
            </w:tcBorders>
            <w:shd w:val="clear" w:color="auto" w:fill="auto"/>
            <w:noWrap/>
            <w:vAlign w:val="center"/>
            <w:hideMark/>
          </w:tcPr>
          <w:p w14:paraId="0A5BA74A" w14:textId="0E673561" w:rsidR="000977C7" w:rsidRPr="00CF47A7" w:rsidRDefault="00794443" w:rsidP="00794443">
            <w:pPr>
              <w:rPr>
                <w:rFonts w:eastAsia="Times New Roman" w:cstheme="minorHAnsi"/>
                <w:sz w:val="20"/>
                <w:szCs w:val="20"/>
                <w:lang w:val="hr-HR"/>
              </w:rPr>
            </w:pPr>
            <w:r w:rsidRPr="00794443">
              <w:rPr>
                <w:rFonts w:eastAsia="Times New Roman" w:cstheme="minorHAnsi"/>
                <w:sz w:val="20"/>
                <w:szCs w:val="20"/>
                <w:lang w:val="hr-HR"/>
              </w:rPr>
              <w:t>prof. dr. sc. Leo Rafolt</w:t>
            </w:r>
          </w:p>
        </w:tc>
        <w:tc>
          <w:tcPr>
            <w:tcW w:w="567" w:type="dxa"/>
            <w:tcBorders>
              <w:top w:val="single" w:sz="4" w:space="0" w:color="auto"/>
              <w:left w:val="single" w:sz="4" w:space="0" w:color="auto"/>
              <w:bottom w:val="single" w:sz="4" w:space="0" w:color="808080"/>
              <w:right w:val="single" w:sz="4" w:space="0" w:color="808080"/>
            </w:tcBorders>
            <w:shd w:val="clear" w:color="auto" w:fill="auto"/>
            <w:noWrap/>
            <w:vAlign w:val="center"/>
            <w:hideMark/>
          </w:tcPr>
          <w:p w14:paraId="792D70B6" w14:textId="72849F2A" w:rsidR="000977C7" w:rsidRPr="00CF47A7" w:rsidRDefault="00794443" w:rsidP="009E7A11">
            <w:pPr>
              <w:jc w:val="center"/>
              <w:rPr>
                <w:rFonts w:eastAsia="Times New Roman" w:cstheme="minorHAnsi"/>
                <w:sz w:val="20"/>
                <w:szCs w:val="20"/>
                <w:lang w:val="hr-HR"/>
              </w:rPr>
            </w:pPr>
            <w:r>
              <w:rPr>
                <w:rFonts w:eastAsia="Times New Roman" w:cstheme="minorHAnsi"/>
                <w:sz w:val="20"/>
                <w:szCs w:val="20"/>
                <w:lang w:val="hr-HR"/>
              </w:rPr>
              <w:t>40</w:t>
            </w:r>
          </w:p>
        </w:tc>
        <w:tc>
          <w:tcPr>
            <w:tcW w:w="552" w:type="dxa"/>
            <w:tcBorders>
              <w:top w:val="single" w:sz="4" w:space="0" w:color="auto"/>
              <w:left w:val="nil"/>
              <w:bottom w:val="single" w:sz="4" w:space="0" w:color="808080"/>
              <w:right w:val="single" w:sz="4" w:space="0" w:color="808080"/>
            </w:tcBorders>
            <w:shd w:val="clear" w:color="auto" w:fill="auto"/>
            <w:noWrap/>
            <w:vAlign w:val="center"/>
            <w:hideMark/>
          </w:tcPr>
          <w:p w14:paraId="5F49E41C" w14:textId="77777777" w:rsidR="000977C7" w:rsidRPr="00CF47A7" w:rsidRDefault="000977C7" w:rsidP="009E7A11">
            <w:pPr>
              <w:jc w:val="center"/>
              <w:rPr>
                <w:rFonts w:eastAsia="Times New Roman" w:cstheme="minorHAnsi"/>
                <w:sz w:val="20"/>
                <w:szCs w:val="20"/>
                <w:lang w:val="hr-HR"/>
              </w:rPr>
            </w:pPr>
          </w:p>
        </w:tc>
        <w:tc>
          <w:tcPr>
            <w:tcW w:w="756" w:type="dxa"/>
            <w:tcBorders>
              <w:top w:val="single" w:sz="4" w:space="0" w:color="auto"/>
              <w:left w:val="nil"/>
              <w:bottom w:val="single" w:sz="4" w:space="0" w:color="808080"/>
              <w:right w:val="single" w:sz="4" w:space="0" w:color="auto"/>
            </w:tcBorders>
            <w:shd w:val="clear" w:color="auto" w:fill="auto"/>
            <w:noWrap/>
            <w:vAlign w:val="center"/>
            <w:hideMark/>
          </w:tcPr>
          <w:p w14:paraId="30C0F8E3" w14:textId="15779340" w:rsidR="000977C7" w:rsidRPr="00CF47A7" w:rsidRDefault="000977C7" w:rsidP="009E7A11">
            <w:pPr>
              <w:jc w:val="center"/>
              <w:rPr>
                <w:rFonts w:eastAsia="Times New Roman" w:cstheme="minorHAnsi"/>
                <w:sz w:val="20"/>
                <w:szCs w:val="20"/>
                <w:lang w:val="hr-HR"/>
              </w:rPr>
            </w:pPr>
          </w:p>
        </w:tc>
        <w:tc>
          <w:tcPr>
            <w:tcW w:w="819" w:type="dxa"/>
            <w:tcBorders>
              <w:top w:val="single" w:sz="4" w:space="0" w:color="auto"/>
              <w:left w:val="nil"/>
              <w:bottom w:val="single" w:sz="4" w:space="0" w:color="808080"/>
              <w:right w:val="nil"/>
            </w:tcBorders>
            <w:shd w:val="clear" w:color="auto" w:fill="auto"/>
            <w:noWrap/>
            <w:vAlign w:val="center"/>
            <w:hideMark/>
          </w:tcPr>
          <w:p w14:paraId="7618F9D3" w14:textId="50458120" w:rsidR="000977C7" w:rsidRPr="00CF47A7" w:rsidRDefault="00704758" w:rsidP="009E7A11">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single" w:sz="4" w:space="0" w:color="auto"/>
              <w:left w:val="single" w:sz="4" w:space="0" w:color="808080"/>
              <w:bottom w:val="single" w:sz="4" w:space="0" w:color="808080"/>
              <w:right w:val="single" w:sz="4" w:space="0" w:color="808080"/>
            </w:tcBorders>
            <w:shd w:val="clear" w:color="auto" w:fill="auto"/>
            <w:noWrap/>
            <w:vAlign w:val="center"/>
            <w:hideMark/>
          </w:tcPr>
          <w:p w14:paraId="3734F9EE" w14:textId="77777777" w:rsidR="000977C7" w:rsidRPr="00CF47A7" w:rsidRDefault="000977C7" w:rsidP="009E7A11">
            <w:pPr>
              <w:jc w:val="center"/>
              <w:rPr>
                <w:rFonts w:eastAsia="Times New Roman" w:cstheme="minorHAnsi"/>
                <w:sz w:val="20"/>
                <w:szCs w:val="20"/>
                <w:lang w:val="hr-HR"/>
              </w:rPr>
            </w:pPr>
          </w:p>
        </w:tc>
      </w:tr>
      <w:tr w:rsidR="000977C7" w:rsidRPr="00CF47A7" w14:paraId="1DB7D6F2" w14:textId="77777777" w:rsidTr="000977C7">
        <w:trPr>
          <w:trHeight w:val="300"/>
        </w:trPr>
        <w:tc>
          <w:tcPr>
            <w:tcW w:w="607" w:type="dxa"/>
            <w:vMerge/>
            <w:tcBorders>
              <w:top w:val="single" w:sz="4" w:space="0" w:color="auto"/>
              <w:left w:val="single" w:sz="8" w:space="0" w:color="auto"/>
              <w:bottom w:val="single" w:sz="4" w:space="0" w:color="000000"/>
              <w:right w:val="single" w:sz="4" w:space="0" w:color="808080"/>
            </w:tcBorders>
            <w:vAlign w:val="center"/>
            <w:hideMark/>
          </w:tcPr>
          <w:p w14:paraId="6A669486" w14:textId="77777777" w:rsidR="000977C7" w:rsidRPr="00CF47A7" w:rsidRDefault="000977C7" w:rsidP="009E7A11">
            <w:pPr>
              <w:rPr>
                <w:rFonts w:eastAsia="Times New Roman" w:cstheme="minorHAnsi"/>
                <w:sz w:val="20"/>
                <w:szCs w:val="20"/>
                <w:lang w:val="hr-HR"/>
              </w:rPr>
            </w:pPr>
          </w:p>
        </w:tc>
        <w:tc>
          <w:tcPr>
            <w:tcW w:w="1184" w:type="dxa"/>
            <w:vMerge/>
            <w:tcBorders>
              <w:top w:val="single" w:sz="4" w:space="0" w:color="auto"/>
              <w:left w:val="single" w:sz="4" w:space="0" w:color="808080"/>
              <w:bottom w:val="single" w:sz="4" w:space="0" w:color="000000"/>
              <w:right w:val="single" w:sz="4" w:space="0" w:color="808080"/>
            </w:tcBorders>
            <w:vAlign w:val="center"/>
            <w:hideMark/>
          </w:tcPr>
          <w:p w14:paraId="7C5CBA9C" w14:textId="77777777" w:rsidR="000977C7" w:rsidRPr="00CF47A7" w:rsidRDefault="000977C7" w:rsidP="009E7A11">
            <w:pPr>
              <w:rPr>
                <w:rFonts w:eastAsia="Times New Roman" w:cstheme="minorHAnsi"/>
                <w:sz w:val="20"/>
                <w:szCs w:val="20"/>
                <w:lang w:val="hr-HR"/>
              </w:rPr>
            </w:pPr>
          </w:p>
        </w:tc>
        <w:tc>
          <w:tcPr>
            <w:tcW w:w="3260" w:type="dxa"/>
            <w:vMerge/>
            <w:tcBorders>
              <w:top w:val="single" w:sz="4" w:space="0" w:color="auto"/>
              <w:left w:val="single" w:sz="4" w:space="0" w:color="808080"/>
              <w:bottom w:val="single" w:sz="4" w:space="0" w:color="000000"/>
              <w:right w:val="single" w:sz="4" w:space="0" w:color="808080"/>
            </w:tcBorders>
            <w:vAlign w:val="center"/>
            <w:hideMark/>
          </w:tcPr>
          <w:p w14:paraId="0C6FDC06" w14:textId="77777777" w:rsidR="000977C7" w:rsidRPr="00CF47A7" w:rsidRDefault="000977C7" w:rsidP="009E7A11">
            <w:pPr>
              <w:rPr>
                <w:rFonts w:eastAsia="Times New Roman" w:cstheme="minorHAnsi"/>
                <w:sz w:val="20"/>
                <w:szCs w:val="20"/>
                <w:lang w:val="hr-HR"/>
              </w:rPr>
            </w:pPr>
          </w:p>
        </w:tc>
        <w:tc>
          <w:tcPr>
            <w:tcW w:w="851" w:type="dxa"/>
            <w:vMerge/>
            <w:tcBorders>
              <w:top w:val="single" w:sz="4" w:space="0" w:color="auto"/>
              <w:left w:val="single" w:sz="4" w:space="0" w:color="808080"/>
              <w:bottom w:val="single" w:sz="4" w:space="0" w:color="000000"/>
              <w:right w:val="single" w:sz="4" w:space="0" w:color="808080"/>
            </w:tcBorders>
            <w:vAlign w:val="center"/>
            <w:hideMark/>
          </w:tcPr>
          <w:p w14:paraId="3A5894A4" w14:textId="77777777" w:rsidR="000977C7" w:rsidRPr="00CF47A7" w:rsidRDefault="000977C7" w:rsidP="009E7A11">
            <w:pPr>
              <w:rPr>
                <w:rFonts w:eastAsia="Times New Roman" w:cstheme="minorHAnsi"/>
                <w:sz w:val="20"/>
                <w:szCs w:val="20"/>
                <w:lang w:val="hr-HR"/>
              </w:rPr>
            </w:pPr>
          </w:p>
        </w:tc>
        <w:tc>
          <w:tcPr>
            <w:tcW w:w="739" w:type="dxa"/>
            <w:vMerge/>
            <w:tcBorders>
              <w:top w:val="single" w:sz="4" w:space="0" w:color="auto"/>
              <w:left w:val="single" w:sz="4" w:space="0" w:color="808080"/>
              <w:bottom w:val="single" w:sz="4" w:space="0" w:color="000000"/>
              <w:right w:val="single" w:sz="4" w:space="0" w:color="808080"/>
            </w:tcBorders>
            <w:vAlign w:val="center"/>
            <w:hideMark/>
          </w:tcPr>
          <w:p w14:paraId="734B35D6" w14:textId="77777777" w:rsidR="000977C7" w:rsidRPr="00CF47A7" w:rsidRDefault="000977C7" w:rsidP="00BF2CE8">
            <w:pPr>
              <w:jc w:val="center"/>
              <w:rPr>
                <w:rFonts w:eastAsia="Times New Roman" w:cstheme="minorHAnsi"/>
                <w:sz w:val="20"/>
                <w:szCs w:val="20"/>
                <w:lang w:val="hr-HR"/>
              </w:rPr>
            </w:pPr>
          </w:p>
        </w:tc>
        <w:tc>
          <w:tcPr>
            <w:tcW w:w="3372" w:type="dxa"/>
            <w:tcBorders>
              <w:top w:val="nil"/>
              <w:left w:val="nil"/>
              <w:bottom w:val="single" w:sz="4" w:space="0" w:color="auto"/>
              <w:right w:val="nil"/>
            </w:tcBorders>
            <w:shd w:val="clear" w:color="auto" w:fill="auto"/>
            <w:noWrap/>
            <w:vAlign w:val="center"/>
            <w:hideMark/>
          </w:tcPr>
          <w:p w14:paraId="275D3FEA" w14:textId="050934D1" w:rsidR="000977C7" w:rsidRPr="00237650" w:rsidRDefault="00EE359D" w:rsidP="00EE359D">
            <w:pPr>
              <w:rPr>
                <w:rFonts w:eastAsia="Times New Roman" w:cstheme="minorHAnsi"/>
                <w:sz w:val="20"/>
                <w:szCs w:val="20"/>
                <w:lang w:val="hr-HR"/>
              </w:rPr>
            </w:pPr>
            <w:r>
              <w:rPr>
                <w:rFonts w:eastAsia="Times New Roman" w:cstheme="minorHAnsi"/>
                <w:sz w:val="20"/>
                <w:szCs w:val="20"/>
                <w:lang w:val="hr-HR"/>
              </w:rPr>
              <w:t xml:space="preserve">naslovni doc. </w:t>
            </w:r>
            <w:r w:rsidR="00F41732">
              <w:rPr>
                <w:rFonts w:eastAsia="Times New Roman" w:cstheme="minorHAnsi"/>
                <w:sz w:val="20"/>
                <w:szCs w:val="20"/>
                <w:lang w:val="hr-HR"/>
              </w:rPr>
              <w:t>d</w:t>
            </w:r>
            <w:r>
              <w:rPr>
                <w:rFonts w:eastAsia="Times New Roman" w:cstheme="minorHAnsi"/>
                <w:sz w:val="20"/>
                <w:szCs w:val="20"/>
                <w:lang w:val="hr-HR"/>
              </w:rPr>
              <w:t>r. sc. Dejan Varga</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3F69C083" w14:textId="17C987F8" w:rsidR="000977C7" w:rsidRPr="00CF47A7" w:rsidRDefault="00FD0018" w:rsidP="009E7A11">
            <w:pPr>
              <w:jc w:val="center"/>
              <w:rPr>
                <w:rFonts w:eastAsia="Times New Roman" w:cstheme="minorHAnsi"/>
                <w:sz w:val="20"/>
                <w:szCs w:val="20"/>
                <w:lang w:val="hr-HR"/>
              </w:rPr>
            </w:pPr>
            <w:r>
              <w:rPr>
                <w:rFonts w:eastAsia="Times New Roman" w:cstheme="minorHAnsi"/>
                <w:sz w:val="20"/>
                <w:szCs w:val="20"/>
                <w:lang w:val="hr-HR"/>
              </w:rPr>
              <w:t>5</w:t>
            </w:r>
          </w:p>
        </w:tc>
        <w:tc>
          <w:tcPr>
            <w:tcW w:w="552" w:type="dxa"/>
            <w:tcBorders>
              <w:top w:val="nil"/>
              <w:left w:val="nil"/>
              <w:bottom w:val="single" w:sz="4" w:space="0" w:color="auto"/>
              <w:right w:val="single" w:sz="4" w:space="0" w:color="808080"/>
            </w:tcBorders>
            <w:shd w:val="clear" w:color="auto" w:fill="auto"/>
            <w:noWrap/>
            <w:vAlign w:val="center"/>
            <w:hideMark/>
          </w:tcPr>
          <w:p w14:paraId="570B2686" w14:textId="7B8BE392" w:rsidR="000977C7" w:rsidRPr="00CF47A7" w:rsidRDefault="000977C7" w:rsidP="00536895">
            <w:pPr>
              <w:jc w:val="center"/>
              <w:rPr>
                <w:rFonts w:eastAsia="Times New Roman" w:cstheme="minorHAnsi"/>
                <w:sz w:val="20"/>
                <w:szCs w:val="20"/>
                <w:lang w:val="hr-HR"/>
              </w:rPr>
            </w:pPr>
            <w:r w:rsidRPr="00CF47A7">
              <w:rPr>
                <w:rFonts w:eastAsia="Times New Roman" w:cstheme="minorHAnsi"/>
                <w:sz w:val="20"/>
                <w:szCs w:val="20"/>
                <w:lang w:val="hr-HR"/>
              </w:rPr>
              <w:t>1</w:t>
            </w:r>
            <w:r w:rsidR="00536895">
              <w:rPr>
                <w:rFonts w:eastAsia="Times New Roman" w:cstheme="minorHAnsi"/>
                <w:sz w:val="20"/>
                <w:szCs w:val="20"/>
                <w:lang w:val="hr-HR"/>
              </w:rPr>
              <w:t>5</w:t>
            </w:r>
          </w:p>
        </w:tc>
        <w:tc>
          <w:tcPr>
            <w:tcW w:w="756" w:type="dxa"/>
            <w:tcBorders>
              <w:top w:val="nil"/>
              <w:left w:val="nil"/>
              <w:bottom w:val="single" w:sz="4" w:space="0" w:color="auto"/>
              <w:right w:val="single" w:sz="4" w:space="0" w:color="auto"/>
            </w:tcBorders>
            <w:shd w:val="clear" w:color="auto" w:fill="auto"/>
            <w:noWrap/>
            <w:vAlign w:val="center"/>
            <w:hideMark/>
          </w:tcPr>
          <w:p w14:paraId="61D1C0B7" w14:textId="77777777" w:rsidR="000977C7" w:rsidRPr="00CF47A7" w:rsidRDefault="000977C7" w:rsidP="009E7A11">
            <w:pPr>
              <w:jc w:val="center"/>
              <w:rPr>
                <w:rFonts w:eastAsia="Times New Roman" w:cstheme="minorHAnsi"/>
                <w:sz w:val="20"/>
                <w:szCs w:val="20"/>
                <w:lang w:val="hr-HR"/>
              </w:rPr>
            </w:pPr>
          </w:p>
        </w:tc>
        <w:tc>
          <w:tcPr>
            <w:tcW w:w="819" w:type="dxa"/>
            <w:tcBorders>
              <w:top w:val="nil"/>
              <w:left w:val="nil"/>
              <w:bottom w:val="single" w:sz="4" w:space="0" w:color="auto"/>
              <w:right w:val="single" w:sz="4" w:space="0" w:color="808080"/>
            </w:tcBorders>
            <w:shd w:val="clear" w:color="auto" w:fill="auto"/>
            <w:noWrap/>
            <w:vAlign w:val="center"/>
            <w:hideMark/>
          </w:tcPr>
          <w:p w14:paraId="46DB04BF" w14:textId="77777777" w:rsidR="000977C7" w:rsidRPr="00CF47A7" w:rsidRDefault="000977C7" w:rsidP="009E7A11">
            <w:pPr>
              <w:jc w:val="cente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5B51EC2D"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1</w:t>
            </w:r>
          </w:p>
        </w:tc>
        <w:tc>
          <w:tcPr>
            <w:tcW w:w="709" w:type="dxa"/>
            <w:tcBorders>
              <w:top w:val="nil"/>
              <w:left w:val="single" w:sz="4" w:space="0" w:color="808080"/>
              <w:bottom w:val="single" w:sz="4" w:space="0" w:color="auto"/>
              <w:right w:val="single" w:sz="8" w:space="0" w:color="auto"/>
            </w:tcBorders>
            <w:shd w:val="clear" w:color="auto" w:fill="auto"/>
            <w:noWrap/>
            <w:vAlign w:val="center"/>
            <w:hideMark/>
          </w:tcPr>
          <w:p w14:paraId="70DE5D8D" w14:textId="77777777" w:rsidR="000977C7" w:rsidRPr="00CF47A7" w:rsidRDefault="000977C7" w:rsidP="009E7A11">
            <w:pPr>
              <w:jc w:val="center"/>
              <w:rPr>
                <w:rFonts w:eastAsia="Times New Roman" w:cstheme="minorHAnsi"/>
                <w:sz w:val="20"/>
                <w:szCs w:val="20"/>
                <w:lang w:val="hr-HR"/>
              </w:rPr>
            </w:pPr>
          </w:p>
        </w:tc>
      </w:tr>
      <w:tr w:rsidR="006E1E4C" w:rsidRPr="00CF47A7" w14:paraId="16C0A9FE" w14:textId="77777777" w:rsidTr="000977C7">
        <w:trPr>
          <w:trHeight w:val="300"/>
        </w:trPr>
        <w:tc>
          <w:tcPr>
            <w:tcW w:w="607" w:type="dxa"/>
            <w:vMerge w:val="restart"/>
            <w:tcBorders>
              <w:top w:val="nil"/>
              <w:left w:val="single" w:sz="8" w:space="0" w:color="auto"/>
              <w:bottom w:val="single" w:sz="4" w:space="0" w:color="000000"/>
              <w:right w:val="single" w:sz="4" w:space="0" w:color="808080"/>
            </w:tcBorders>
            <w:shd w:val="clear" w:color="auto" w:fill="auto"/>
            <w:vAlign w:val="center"/>
            <w:hideMark/>
          </w:tcPr>
          <w:p w14:paraId="30BDCAF8" w14:textId="2188928D" w:rsidR="006E1E4C" w:rsidRPr="00CF47A7" w:rsidRDefault="006E1E4C" w:rsidP="006E1E4C">
            <w:pPr>
              <w:jc w:val="center"/>
              <w:rPr>
                <w:rFonts w:eastAsia="Times New Roman" w:cstheme="minorHAnsi"/>
                <w:sz w:val="20"/>
                <w:szCs w:val="20"/>
                <w:lang w:val="hr-HR"/>
              </w:rPr>
            </w:pPr>
            <w:r>
              <w:rPr>
                <w:rFonts w:eastAsia="Times New Roman" w:cstheme="minorHAnsi"/>
                <w:sz w:val="20"/>
                <w:szCs w:val="20"/>
                <w:lang w:val="hr-HR"/>
              </w:rPr>
              <w:t>2</w:t>
            </w:r>
          </w:p>
        </w:tc>
        <w:tc>
          <w:tcPr>
            <w:tcW w:w="118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7C2069C0"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BAKM-42</w:t>
            </w:r>
          </w:p>
        </w:tc>
        <w:tc>
          <w:tcPr>
            <w:tcW w:w="3260"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0285ECE8" w14:textId="77777777" w:rsidR="006E1E4C" w:rsidRPr="00CF47A7" w:rsidRDefault="006E1E4C" w:rsidP="006E1E4C">
            <w:pPr>
              <w:rPr>
                <w:rFonts w:eastAsia="Times New Roman" w:cstheme="minorHAnsi"/>
                <w:sz w:val="20"/>
                <w:szCs w:val="20"/>
                <w:lang w:val="hr-HR"/>
              </w:rPr>
            </w:pPr>
            <w:r w:rsidRPr="00CF47A7">
              <w:rPr>
                <w:rFonts w:eastAsia="Times New Roman" w:cstheme="minorHAnsi"/>
                <w:sz w:val="20"/>
                <w:szCs w:val="20"/>
                <w:lang w:val="hr-HR"/>
              </w:rPr>
              <w:t>Engleski jezik u kulturi 4*</w:t>
            </w:r>
          </w:p>
        </w:tc>
        <w:tc>
          <w:tcPr>
            <w:tcW w:w="851"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66DE2106"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739"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72A5CB7B" w14:textId="77777777" w:rsidR="006E1E4C" w:rsidRPr="00CF47A7" w:rsidRDefault="006E1E4C" w:rsidP="00BF2CE8">
            <w:pPr>
              <w:jc w:val="center"/>
              <w:rPr>
                <w:rFonts w:eastAsia="Times New Roman" w:cstheme="minorHAnsi"/>
                <w:sz w:val="20"/>
                <w:szCs w:val="20"/>
                <w:lang w:val="hr-HR"/>
              </w:rPr>
            </w:pPr>
            <w:r w:rsidRPr="00CF47A7">
              <w:rPr>
                <w:rFonts w:eastAsia="Times New Roman" w:cstheme="minorHAnsi"/>
                <w:sz w:val="20"/>
                <w:szCs w:val="20"/>
                <w:lang w:val="hr-HR"/>
              </w:rPr>
              <w:t>2</w:t>
            </w:r>
          </w:p>
        </w:tc>
        <w:tc>
          <w:tcPr>
            <w:tcW w:w="3372" w:type="dxa"/>
            <w:tcBorders>
              <w:top w:val="nil"/>
              <w:left w:val="nil"/>
              <w:bottom w:val="single" w:sz="4" w:space="0" w:color="808080"/>
              <w:right w:val="nil"/>
            </w:tcBorders>
            <w:shd w:val="clear" w:color="auto" w:fill="auto"/>
            <w:noWrap/>
            <w:vAlign w:val="center"/>
            <w:hideMark/>
          </w:tcPr>
          <w:p w14:paraId="5D7C1888" w14:textId="6F824799" w:rsidR="006E1E4C" w:rsidRPr="00237650" w:rsidRDefault="00596260" w:rsidP="00D4643C">
            <w:pPr>
              <w:rPr>
                <w:rFonts w:eastAsia="Times New Roman" w:cstheme="minorHAnsi"/>
                <w:sz w:val="20"/>
                <w:szCs w:val="20"/>
                <w:lang w:val="hr-HR"/>
              </w:rPr>
            </w:pPr>
            <w:r>
              <w:rPr>
                <w:rFonts w:eastAsia="Times New Roman" w:cstheme="minorHAnsi"/>
                <w:sz w:val="20"/>
                <w:szCs w:val="20"/>
                <w:lang w:val="hr-HR"/>
              </w:rPr>
              <w:t>Jurica Novaković, predavač</w:t>
            </w:r>
          </w:p>
        </w:tc>
        <w:tc>
          <w:tcPr>
            <w:tcW w:w="567" w:type="dxa"/>
            <w:tcBorders>
              <w:top w:val="nil"/>
              <w:left w:val="single" w:sz="4" w:space="0" w:color="auto"/>
              <w:bottom w:val="single" w:sz="4" w:space="0" w:color="808080"/>
              <w:right w:val="single" w:sz="4" w:space="0" w:color="808080"/>
            </w:tcBorders>
            <w:shd w:val="clear" w:color="auto" w:fill="auto"/>
            <w:noWrap/>
            <w:vAlign w:val="center"/>
            <w:hideMark/>
          </w:tcPr>
          <w:p w14:paraId="7CC5F424"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20</w:t>
            </w:r>
          </w:p>
        </w:tc>
        <w:tc>
          <w:tcPr>
            <w:tcW w:w="552" w:type="dxa"/>
            <w:tcBorders>
              <w:top w:val="nil"/>
              <w:left w:val="nil"/>
              <w:bottom w:val="single" w:sz="4" w:space="0" w:color="808080"/>
              <w:right w:val="single" w:sz="4" w:space="0" w:color="808080"/>
            </w:tcBorders>
            <w:shd w:val="clear" w:color="auto" w:fill="auto"/>
            <w:noWrap/>
            <w:vAlign w:val="center"/>
            <w:hideMark/>
          </w:tcPr>
          <w:p w14:paraId="51340802" w14:textId="77777777" w:rsidR="006E1E4C" w:rsidRPr="00CF47A7" w:rsidRDefault="006E1E4C" w:rsidP="006E1E4C">
            <w:pPr>
              <w:jc w:val="center"/>
              <w:rPr>
                <w:rFonts w:eastAsia="Times New Roman" w:cstheme="minorHAnsi"/>
                <w:sz w:val="20"/>
                <w:szCs w:val="20"/>
                <w:lang w:val="hr-HR"/>
              </w:rPr>
            </w:pPr>
          </w:p>
        </w:tc>
        <w:tc>
          <w:tcPr>
            <w:tcW w:w="756" w:type="dxa"/>
            <w:tcBorders>
              <w:top w:val="nil"/>
              <w:left w:val="nil"/>
              <w:bottom w:val="single" w:sz="4" w:space="0" w:color="808080"/>
              <w:right w:val="single" w:sz="4" w:space="0" w:color="auto"/>
            </w:tcBorders>
            <w:shd w:val="clear" w:color="auto" w:fill="auto"/>
            <w:noWrap/>
            <w:vAlign w:val="center"/>
            <w:hideMark/>
          </w:tcPr>
          <w:p w14:paraId="5424032D"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10SJ</w:t>
            </w:r>
          </w:p>
        </w:tc>
        <w:tc>
          <w:tcPr>
            <w:tcW w:w="819" w:type="dxa"/>
            <w:tcBorders>
              <w:top w:val="nil"/>
              <w:left w:val="nil"/>
              <w:bottom w:val="nil"/>
              <w:right w:val="nil"/>
            </w:tcBorders>
            <w:shd w:val="clear" w:color="auto" w:fill="auto"/>
            <w:noWrap/>
            <w:vAlign w:val="center"/>
            <w:hideMark/>
          </w:tcPr>
          <w:p w14:paraId="049AB602"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1</w:t>
            </w:r>
          </w:p>
        </w:tc>
        <w:tc>
          <w:tcPr>
            <w:tcW w:w="709" w:type="dxa"/>
            <w:tcBorders>
              <w:top w:val="single" w:sz="4" w:space="0" w:color="auto"/>
              <w:left w:val="single" w:sz="4" w:space="0" w:color="808080"/>
              <w:bottom w:val="single" w:sz="4" w:space="0" w:color="808080"/>
              <w:right w:val="single" w:sz="4" w:space="0" w:color="808080"/>
            </w:tcBorders>
            <w:shd w:val="clear" w:color="auto" w:fill="auto"/>
            <w:noWrap/>
            <w:vAlign w:val="center"/>
            <w:hideMark/>
          </w:tcPr>
          <w:p w14:paraId="3E452A57" w14:textId="77777777" w:rsidR="006E1E4C" w:rsidRPr="00CF47A7" w:rsidRDefault="006E1E4C" w:rsidP="006E1E4C">
            <w:pPr>
              <w:jc w:val="center"/>
              <w:rPr>
                <w:rFonts w:eastAsia="Times New Roman" w:cstheme="minorHAnsi"/>
                <w:sz w:val="20"/>
                <w:szCs w:val="20"/>
                <w:lang w:val="hr-HR"/>
              </w:rPr>
            </w:pPr>
          </w:p>
        </w:tc>
        <w:tc>
          <w:tcPr>
            <w:tcW w:w="709" w:type="dxa"/>
            <w:tcBorders>
              <w:top w:val="nil"/>
              <w:left w:val="nil"/>
              <w:bottom w:val="single" w:sz="4" w:space="0" w:color="808080"/>
              <w:right w:val="single" w:sz="8" w:space="0" w:color="auto"/>
            </w:tcBorders>
            <w:shd w:val="clear" w:color="auto" w:fill="auto"/>
            <w:noWrap/>
            <w:vAlign w:val="center"/>
            <w:hideMark/>
          </w:tcPr>
          <w:p w14:paraId="7E762D9C"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2</w:t>
            </w:r>
          </w:p>
        </w:tc>
      </w:tr>
      <w:tr w:rsidR="006E1E4C" w:rsidRPr="00CF47A7" w14:paraId="6EACD112" w14:textId="77777777" w:rsidTr="000977C7">
        <w:trPr>
          <w:trHeight w:val="300"/>
        </w:trPr>
        <w:tc>
          <w:tcPr>
            <w:tcW w:w="607" w:type="dxa"/>
            <w:vMerge/>
            <w:tcBorders>
              <w:top w:val="nil"/>
              <w:left w:val="single" w:sz="8" w:space="0" w:color="auto"/>
              <w:bottom w:val="single" w:sz="4" w:space="0" w:color="000000"/>
              <w:right w:val="single" w:sz="4" w:space="0" w:color="808080"/>
            </w:tcBorders>
            <w:vAlign w:val="center"/>
            <w:hideMark/>
          </w:tcPr>
          <w:p w14:paraId="78463389" w14:textId="77777777" w:rsidR="006E1E4C" w:rsidRPr="00CF47A7" w:rsidRDefault="006E1E4C" w:rsidP="006E1E4C">
            <w:pPr>
              <w:rPr>
                <w:rFonts w:eastAsia="Times New Roman" w:cstheme="minorHAnsi"/>
                <w:sz w:val="20"/>
                <w:szCs w:val="20"/>
                <w:lang w:val="hr-HR"/>
              </w:rPr>
            </w:pPr>
          </w:p>
        </w:tc>
        <w:tc>
          <w:tcPr>
            <w:tcW w:w="1184" w:type="dxa"/>
            <w:vMerge/>
            <w:tcBorders>
              <w:top w:val="nil"/>
              <w:left w:val="single" w:sz="4" w:space="0" w:color="808080"/>
              <w:bottom w:val="single" w:sz="4" w:space="0" w:color="000000"/>
              <w:right w:val="single" w:sz="4" w:space="0" w:color="808080"/>
            </w:tcBorders>
            <w:vAlign w:val="center"/>
            <w:hideMark/>
          </w:tcPr>
          <w:p w14:paraId="38340CCD" w14:textId="77777777" w:rsidR="006E1E4C" w:rsidRPr="00CF47A7" w:rsidRDefault="006E1E4C" w:rsidP="006E1E4C">
            <w:pPr>
              <w:rPr>
                <w:rFonts w:eastAsia="Times New Roman" w:cstheme="minorHAnsi"/>
                <w:sz w:val="20"/>
                <w:szCs w:val="20"/>
                <w:lang w:val="hr-HR"/>
              </w:rPr>
            </w:pPr>
          </w:p>
        </w:tc>
        <w:tc>
          <w:tcPr>
            <w:tcW w:w="3260" w:type="dxa"/>
            <w:vMerge/>
            <w:tcBorders>
              <w:top w:val="nil"/>
              <w:left w:val="single" w:sz="4" w:space="0" w:color="808080"/>
              <w:bottom w:val="single" w:sz="4" w:space="0" w:color="000000"/>
              <w:right w:val="single" w:sz="4" w:space="0" w:color="808080"/>
            </w:tcBorders>
            <w:vAlign w:val="center"/>
            <w:hideMark/>
          </w:tcPr>
          <w:p w14:paraId="3FDBDC08" w14:textId="77777777" w:rsidR="006E1E4C" w:rsidRPr="00CF47A7" w:rsidRDefault="006E1E4C" w:rsidP="006E1E4C">
            <w:pPr>
              <w:rPr>
                <w:rFonts w:eastAsia="Times New Roman" w:cstheme="minorHAnsi"/>
                <w:sz w:val="20"/>
                <w:szCs w:val="20"/>
                <w:lang w:val="hr-HR"/>
              </w:rPr>
            </w:pPr>
          </w:p>
        </w:tc>
        <w:tc>
          <w:tcPr>
            <w:tcW w:w="851" w:type="dxa"/>
            <w:vMerge/>
            <w:tcBorders>
              <w:top w:val="nil"/>
              <w:left w:val="single" w:sz="4" w:space="0" w:color="808080"/>
              <w:bottom w:val="single" w:sz="4" w:space="0" w:color="000000"/>
              <w:right w:val="single" w:sz="4" w:space="0" w:color="808080"/>
            </w:tcBorders>
            <w:vAlign w:val="center"/>
            <w:hideMark/>
          </w:tcPr>
          <w:p w14:paraId="7094E44A" w14:textId="77777777" w:rsidR="006E1E4C" w:rsidRPr="00CF47A7" w:rsidRDefault="006E1E4C" w:rsidP="006E1E4C">
            <w:pPr>
              <w:rPr>
                <w:rFonts w:eastAsia="Times New Roman" w:cstheme="minorHAnsi"/>
                <w:sz w:val="20"/>
                <w:szCs w:val="20"/>
                <w:lang w:val="hr-HR"/>
              </w:rPr>
            </w:pPr>
          </w:p>
        </w:tc>
        <w:tc>
          <w:tcPr>
            <w:tcW w:w="739" w:type="dxa"/>
            <w:vMerge/>
            <w:tcBorders>
              <w:top w:val="nil"/>
              <w:left w:val="single" w:sz="4" w:space="0" w:color="808080"/>
              <w:bottom w:val="single" w:sz="4" w:space="0" w:color="000000"/>
              <w:right w:val="single" w:sz="4" w:space="0" w:color="808080"/>
            </w:tcBorders>
            <w:vAlign w:val="center"/>
            <w:hideMark/>
          </w:tcPr>
          <w:p w14:paraId="1B06CC5E" w14:textId="77777777" w:rsidR="006E1E4C" w:rsidRPr="00CF47A7" w:rsidRDefault="006E1E4C" w:rsidP="00BF2CE8">
            <w:pPr>
              <w:jc w:val="center"/>
              <w:rPr>
                <w:rFonts w:eastAsia="Times New Roman" w:cstheme="minorHAnsi"/>
                <w:sz w:val="20"/>
                <w:szCs w:val="20"/>
                <w:lang w:val="hr-HR"/>
              </w:rPr>
            </w:pPr>
          </w:p>
        </w:tc>
        <w:tc>
          <w:tcPr>
            <w:tcW w:w="3372" w:type="dxa"/>
            <w:tcBorders>
              <w:top w:val="nil"/>
              <w:left w:val="nil"/>
              <w:bottom w:val="single" w:sz="4" w:space="0" w:color="auto"/>
              <w:right w:val="nil"/>
            </w:tcBorders>
            <w:shd w:val="clear" w:color="auto" w:fill="auto"/>
            <w:noWrap/>
            <w:vAlign w:val="center"/>
            <w:hideMark/>
          </w:tcPr>
          <w:p w14:paraId="6EDAF1C3" w14:textId="77777777" w:rsidR="006E1E4C" w:rsidRPr="00237650" w:rsidRDefault="006E1E4C" w:rsidP="006E1E4C">
            <w:pPr>
              <w:rPr>
                <w:rFonts w:eastAsia="Times New Roman" w:cstheme="minorHAnsi"/>
                <w:sz w:val="20"/>
                <w:szCs w:val="20"/>
                <w:lang w:val="hr-HR"/>
              </w:rPr>
            </w:pPr>
            <w:r w:rsidRPr="00237650">
              <w:rPr>
                <w:rFonts w:eastAsia="Times New Roman" w:cstheme="minorHAnsi"/>
                <w:sz w:val="20"/>
                <w:szCs w:val="20"/>
                <w:lang w:val="hr-HR"/>
              </w:rPr>
              <w:t> </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6079A7D8" w14:textId="77777777" w:rsidR="006E1E4C" w:rsidRPr="00CF47A7" w:rsidRDefault="006E1E4C" w:rsidP="006E1E4C">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tcPr>
          <w:p w14:paraId="3628F9CA" w14:textId="77777777" w:rsidR="006E1E4C" w:rsidRPr="00CF47A7" w:rsidRDefault="006E1E4C" w:rsidP="006E1E4C">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tcPr>
          <w:p w14:paraId="5D037892" w14:textId="77777777" w:rsidR="006E1E4C" w:rsidRPr="00CF47A7" w:rsidRDefault="006E1E4C" w:rsidP="006E1E4C">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tcPr>
          <w:p w14:paraId="69357019" w14:textId="77777777" w:rsidR="006E1E4C" w:rsidRPr="00CF47A7" w:rsidRDefault="006E1E4C" w:rsidP="006E1E4C">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tcPr>
          <w:p w14:paraId="421A60F9" w14:textId="77777777" w:rsidR="006E1E4C" w:rsidRPr="00CF47A7" w:rsidRDefault="006E1E4C" w:rsidP="006E1E4C">
            <w:pPr>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hideMark/>
          </w:tcPr>
          <w:p w14:paraId="09070DE5" w14:textId="77777777" w:rsidR="006E1E4C" w:rsidRPr="00CF47A7" w:rsidRDefault="006E1E4C" w:rsidP="006E1E4C">
            <w:pPr>
              <w:jc w:val="center"/>
              <w:rPr>
                <w:rFonts w:eastAsia="Times New Roman" w:cstheme="minorHAnsi"/>
                <w:sz w:val="20"/>
                <w:szCs w:val="20"/>
                <w:lang w:val="hr-HR"/>
              </w:rPr>
            </w:pPr>
          </w:p>
        </w:tc>
      </w:tr>
      <w:tr w:rsidR="006E1E4C" w:rsidRPr="00CF47A7" w14:paraId="1CEEC144" w14:textId="77777777" w:rsidTr="000977C7">
        <w:trPr>
          <w:trHeight w:val="300"/>
        </w:trPr>
        <w:tc>
          <w:tcPr>
            <w:tcW w:w="607" w:type="dxa"/>
            <w:vMerge w:val="restart"/>
            <w:tcBorders>
              <w:top w:val="nil"/>
              <w:left w:val="single" w:sz="8" w:space="0" w:color="auto"/>
              <w:bottom w:val="single" w:sz="4" w:space="0" w:color="000000"/>
              <w:right w:val="single" w:sz="4" w:space="0" w:color="808080"/>
            </w:tcBorders>
            <w:shd w:val="clear" w:color="auto" w:fill="auto"/>
            <w:vAlign w:val="center"/>
            <w:hideMark/>
          </w:tcPr>
          <w:p w14:paraId="76DD994B" w14:textId="16F8F0A2" w:rsidR="006E1E4C" w:rsidRPr="00CF47A7" w:rsidRDefault="006E1E4C" w:rsidP="006E1E4C">
            <w:pPr>
              <w:jc w:val="center"/>
              <w:rPr>
                <w:rFonts w:eastAsia="Times New Roman" w:cstheme="minorHAnsi"/>
                <w:sz w:val="20"/>
                <w:szCs w:val="20"/>
                <w:lang w:val="hr-HR"/>
              </w:rPr>
            </w:pPr>
            <w:r>
              <w:rPr>
                <w:rFonts w:eastAsia="Times New Roman" w:cstheme="minorHAnsi"/>
                <w:sz w:val="20"/>
                <w:szCs w:val="20"/>
                <w:lang w:val="hr-HR"/>
              </w:rPr>
              <w:t>2</w:t>
            </w:r>
          </w:p>
        </w:tc>
        <w:tc>
          <w:tcPr>
            <w:tcW w:w="118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2E4ED8E5"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BAKM-43</w:t>
            </w:r>
          </w:p>
        </w:tc>
        <w:tc>
          <w:tcPr>
            <w:tcW w:w="3260"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21E38C67" w14:textId="77777777" w:rsidR="006E1E4C" w:rsidRPr="00CF47A7" w:rsidRDefault="006E1E4C" w:rsidP="006E1E4C">
            <w:pPr>
              <w:rPr>
                <w:rFonts w:eastAsia="Times New Roman" w:cstheme="minorHAnsi"/>
                <w:sz w:val="20"/>
                <w:szCs w:val="20"/>
                <w:lang w:val="hr-HR"/>
              </w:rPr>
            </w:pPr>
            <w:r w:rsidRPr="00CF47A7">
              <w:rPr>
                <w:rFonts w:eastAsia="Times New Roman" w:cstheme="minorHAnsi"/>
                <w:sz w:val="20"/>
                <w:szCs w:val="20"/>
                <w:lang w:val="hr-HR"/>
              </w:rPr>
              <w:t>Njemački jezik u kulturi 4*</w:t>
            </w:r>
          </w:p>
        </w:tc>
        <w:tc>
          <w:tcPr>
            <w:tcW w:w="851"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318E22A3"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739" w:type="dxa"/>
            <w:vMerge w:val="restart"/>
            <w:tcBorders>
              <w:top w:val="nil"/>
              <w:left w:val="single" w:sz="4" w:space="0" w:color="808080"/>
              <w:bottom w:val="single" w:sz="4" w:space="0" w:color="000000"/>
              <w:right w:val="nil"/>
            </w:tcBorders>
            <w:shd w:val="clear" w:color="auto" w:fill="auto"/>
            <w:noWrap/>
            <w:vAlign w:val="center"/>
            <w:hideMark/>
          </w:tcPr>
          <w:p w14:paraId="34D38B2D" w14:textId="77777777" w:rsidR="006E1E4C" w:rsidRPr="00CF47A7" w:rsidRDefault="006E1E4C" w:rsidP="00BF2CE8">
            <w:pPr>
              <w:jc w:val="center"/>
              <w:rPr>
                <w:rFonts w:eastAsia="Times New Roman" w:cstheme="minorHAnsi"/>
                <w:sz w:val="20"/>
                <w:szCs w:val="20"/>
                <w:lang w:val="hr-HR"/>
              </w:rPr>
            </w:pPr>
            <w:r w:rsidRPr="00CF47A7">
              <w:rPr>
                <w:rFonts w:eastAsia="Times New Roman" w:cstheme="minorHAnsi"/>
                <w:sz w:val="20"/>
                <w:szCs w:val="20"/>
                <w:lang w:val="hr-HR"/>
              </w:rPr>
              <w:t>2</w:t>
            </w:r>
          </w:p>
        </w:tc>
        <w:tc>
          <w:tcPr>
            <w:tcW w:w="3372" w:type="dxa"/>
            <w:tcBorders>
              <w:top w:val="nil"/>
              <w:left w:val="single" w:sz="4" w:space="0" w:color="808080"/>
              <w:bottom w:val="single" w:sz="4" w:space="0" w:color="808080"/>
              <w:right w:val="nil"/>
            </w:tcBorders>
            <w:shd w:val="clear" w:color="auto" w:fill="auto"/>
            <w:noWrap/>
            <w:vAlign w:val="center"/>
            <w:hideMark/>
          </w:tcPr>
          <w:p w14:paraId="328F0D86" w14:textId="30782B63" w:rsidR="006E1E4C" w:rsidRPr="00237650" w:rsidRDefault="00AD4663" w:rsidP="00D4643C">
            <w:pPr>
              <w:rPr>
                <w:rFonts w:eastAsia="Times New Roman" w:cstheme="minorHAnsi"/>
                <w:sz w:val="20"/>
                <w:szCs w:val="20"/>
                <w:lang w:val="hr-HR"/>
              </w:rPr>
            </w:pPr>
            <w:r>
              <w:rPr>
                <w:rFonts w:eastAsia="Times New Roman" w:cstheme="minorHAnsi"/>
                <w:sz w:val="20"/>
                <w:szCs w:val="20"/>
                <w:lang w:val="hr-HR"/>
              </w:rPr>
              <w:t xml:space="preserve">Irena </w:t>
            </w:r>
            <w:r w:rsidR="001F208D">
              <w:rPr>
                <w:rFonts w:eastAsia="Times New Roman" w:cstheme="minorHAnsi"/>
                <w:sz w:val="20"/>
                <w:szCs w:val="20"/>
                <w:lang w:val="hr-HR"/>
              </w:rPr>
              <w:t>Ličar</w:t>
            </w:r>
            <w:r>
              <w:rPr>
                <w:rFonts w:eastAsia="Times New Roman" w:cstheme="minorHAnsi"/>
                <w:sz w:val="20"/>
                <w:szCs w:val="20"/>
                <w:lang w:val="hr-HR"/>
              </w:rPr>
              <w:t>, naslovna predavačica</w:t>
            </w:r>
          </w:p>
        </w:tc>
        <w:tc>
          <w:tcPr>
            <w:tcW w:w="567" w:type="dxa"/>
            <w:tcBorders>
              <w:top w:val="nil"/>
              <w:left w:val="single" w:sz="4" w:space="0" w:color="auto"/>
              <w:bottom w:val="single" w:sz="4" w:space="0" w:color="808080"/>
              <w:right w:val="single" w:sz="4" w:space="0" w:color="808080"/>
            </w:tcBorders>
            <w:shd w:val="clear" w:color="auto" w:fill="auto"/>
            <w:noWrap/>
            <w:vAlign w:val="center"/>
            <w:hideMark/>
          </w:tcPr>
          <w:p w14:paraId="35068ECB"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20</w:t>
            </w:r>
          </w:p>
        </w:tc>
        <w:tc>
          <w:tcPr>
            <w:tcW w:w="552" w:type="dxa"/>
            <w:tcBorders>
              <w:top w:val="nil"/>
              <w:left w:val="nil"/>
              <w:bottom w:val="single" w:sz="4" w:space="0" w:color="808080"/>
              <w:right w:val="single" w:sz="4" w:space="0" w:color="808080"/>
            </w:tcBorders>
            <w:shd w:val="clear" w:color="auto" w:fill="auto"/>
            <w:noWrap/>
            <w:vAlign w:val="center"/>
            <w:hideMark/>
          </w:tcPr>
          <w:p w14:paraId="57A0D5AA" w14:textId="77777777" w:rsidR="006E1E4C" w:rsidRPr="00CF47A7" w:rsidRDefault="006E1E4C" w:rsidP="006E1E4C">
            <w:pPr>
              <w:jc w:val="center"/>
              <w:rPr>
                <w:rFonts w:eastAsia="Times New Roman" w:cstheme="minorHAnsi"/>
                <w:sz w:val="20"/>
                <w:szCs w:val="20"/>
                <w:lang w:val="hr-HR"/>
              </w:rPr>
            </w:pPr>
          </w:p>
        </w:tc>
        <w:tc>
          <w:tcPr>
            <w:tcW w:w="756" w:type="dxa"/>
            <w:tcBorders>
              <w:top w:val="nil"/>
              <w:left w:val="nil"/>
              <w:bottom w:val="single" w:sz="4" w:space="0" w:color="808080"/>
              <w:right w:val="single" w:sz="4" w:space="0" w:color="auto"/>
            </w:tcBorders>
            <w:shd w:val="clear" w:color="auto" w:fill="auto"/>
            <w:noWrap/>
            <w:vAlign w:val="center"/>
            <w:hideMark/>
          </w:tcPr>
          <w:p w14:paraId="5031C561"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10SJ</w:t>
            </w:r>
          </w:p>
        </w:tc>
        <w:tc>
          <w:tcPr>
            <w:tcW w:w="819" w:type="dxa"/>
            <w:tcBorders>
              <w:top w:val="nil"/>
              <w:left w:val="nil"/>
              <w:bottom w:val="nil"/>
              <w:right w:val="nil"/>
            </w:tcBorders>
            <w:shd w:val="clear" w:color="auto" w:fill="auto"/>
            <w:noWrap/>
            <w:vAlign w:val="center"/>
            <w:hideMark/>
          </w:tcPr>
          <w:p w14:paraId="206E064A"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1</w:t>
            </w:r>
          </w:p>
        </w:tc>
        <w:tc>
          <w:tcPr>
            <w:tcW w:w="709" w:type="dxa"/>
            <w:tcBorders>
              <w:top w:val="nil"/>
              <w:left w:val="single" w:sz="4" w:space="0" w:color="808080"/>
              <w:bottom w:val="single" w:sz="4" w:space="0" w:color="808080"/>
              <w:right w:val="single" w:sz="4" w:space="0" w:color="808080"/>
            </w:tcBorders>
            <w:shd w:val="clear" w:color="auto" w:fill="auto"/>
            <w:noWrap/>
            <w:vAlign w:val="center"/>
            <w:hideMark/>
          </w:tcPr>
          <w:p w14:paraId="37F3F583" w14:textId="77777777" w:rsidR="006E1E4C" w:rsidRPr="00CF47A7" w:rsidRDefault="006E1E4C" w:rsidP="006E1E4C">
            <w:pPr>
              <w:jc w:val="center"/>
              <w:rPr>
                <w:rFonts w:eastAsia="Times New Roman" w:cstheme="minorHAnsi"/>
                <w:sz w:val="20"/>
                <w:szCs w:val="20"/>
                <w:lang w:val="hr-HR"/>
              </w:rPr>
            </w:pPr>
          </w:p>
        </w:tc>
        <w:tc>
          <w:tcPr>
            <w:tcW w:w="709" w:type="dxa"/>
            <w:tcBorders>
              <w:top w:val="nil"/>
              <w:left w:val="nil"/>
              <w:bottom w:val="single" w:sz="4" w:space="0" w:color="808080"/>
              <w:right w:val="single" w:sz="8" w:space="0" w:color="auto"/>
            </w:tcBorders>
            <w:shd w:val="clear" w:color="auto" w:fill="auto"/>
            <w:noWrap/>
            <w:vAlign w:val="center"/>
            <w:hideMark/>
          </w:tcPr>
          <w:p w14:paraId="251E7803" w14:textId="77777777" w:rsidR="006E1E4C" w:rsidRPr="00CF47A7" w:rsidRDefault="006E1E4C" w:rsidP="006E1E4C">
            <w:pPr>
              <w:jc w:val="center"/>
              <w:rPr>
                <w:rFonts w:eastAsia="Times New Roman" w:cstheme="minorHAnsi"/>
                <w:sz w:val="20"/>
                <w:szCs w:val="20"/>
                <w:lang w:val="hr-HR"/>
              </w:rPr>
            </w:pPr>
            <w:r w:rsidRPr="00CF47A7">
              <w:rPr>
                <w:rFonts w:eastAsia="Times New Roman" w:cstheme="minorHAnsi"/>
                <w:sz w:val="20"/>
                <w:szCs w:val="20"/>
                <w:lang w:val="hr-HR"/>
              </w:rPr>
              <w:t>1</w:t>
            </w:r>
          </w:p>
        </w:tc>
      </w:tr>
      <w:tr w:rsidR="006E1E4C" w:rsidRPr="00CF47A7" w14:paraId="321B5259" w14:textId="77777777" w:rsidTr="000977C7">
        <w:trPr>
          <w:trHeight w:val="300"/>
        </w:trPr>
        <w:tc>
          <w:tcPr>
            <w:tcW w:w="607" w:type="dxa"/>
            <w:vMerge/>
            <w:tcBorders>
              <w:top w:val="nil"/>
              <w:left w:val="single" w:sz="8" w:space="0" w:color="auto"/>
              <w:bottom w:val="single" w:sz="4" w:space="0" w:color="000000"/>
              <w:right w:val="single" w:sz="4" w:space="0" w:color="808080"/>
            </w:tcBorders>
            <w:vAlign w:val="center"/>
            <w:hideMark/>
          </w:tcPr>
          <w:p w14:paraId="0E790DB2" w14:textId="77777777" w:rsidR="006E1E4C" w:rsidRPr="00CF47A7" w:rsidRDefault="006E1E4C" w:rsidP="006E1E4C">
            <w:pPr>
              <w:rPr>
                <w:rFonts w:eastAsia="Times New Roman" w:cstheme="minorHAnsi"/>
                <w:sz w:val="20"/>
                <w:szCs w:val="20"/>
                <w:lang w:val="hr-HR"/>
              </w:rPr>
            </w:pPr>
          </w:p>
        </w:tc>
        <w:tc>
          <w:tcPr>
            <w:tcW w:w="1184" w:type="dxa"/>
            <w:vMerge/>
            <w:tcBorders>
              <w:top w:val="nil"/>
              <w:left w:val="single" w:sz="4" w:space="0" w:color="808080"/>
              <w:bottom w:val="single" w:sz="4" w:space="0" w:color="000000"/>
              <w:right w:val="single" w:sz="4" w:space="0" w:color="808080"/>
            </w:tcBorders>
            <w:vAlign w:val="center"/>
            <w:hideMark/>
          </w:tcPr>
          <w:p w14:paraId="550F1DC9" w14:textId="77777777" w:rsidR="006E1E4C" w:rsidRPr="00CF47A7" w:rsidRDefault="006E1E4C" w:rsidP="006E1E4C">
            <w:pPr>
              <w:rPr>
                <w:rFonts w:eastAsia="Times New Roman" w:cstheme="minorHAnsi"/>
                <w:sz w:val="20"/>
                <w:szCs w:val="20"/>
                <w:lang w:val="hr-HR"/>
              </w:rPr>
            </w:pPr>
          </w:p>
        </w:tc>
        <w:tc>
          <w:tcPr>
            <w:tcW w:w="3260" w:type="dxa"/>
            <w:vMerge/>
            <w:tcBorders>
              <w:top w:val="nil"/>
              <w:left w:val="single" w:sz="4" w:space="0" w:color="808080"/>
              <w:bottom w:val="single" w:sz="4" w:space="0" w:color="000000"/>
              <w:right w:val="single" w:sz="4" w:space="0" w:color="808080"/>
            </w:tcBorders>
            <w:vAlign w:val="center"/>
            <w:hideMark/>
          </w:tcPr>
          <w:p w14:paraId="3FF683BB" w14:textId="77777777" w:rsidR="006E1E4C" w:rsidRPr="00CF47A7" w:rsidRDefault="006E1E4C" w:rsidP="006E1E4C">
            <w:pPr>
              <w:rPr>
                <w:rFonts w:eastAsia="Times New Roman" w:cstheme="minorHAnsi"/>
                <w:sz w:val="20"/>
                <w:szCs w:val="20"/>
                <w:lang w:val="hr-HR"/>
              </w:rPr>
            </w:pPr>
          </w:p>
        </w:tc>
        <w:tc>
          <w:tcPr>
            <w:tcW w:w="851" w:type="dxa"/>
            <w:vMerge/>
            <w:tcBorders>
              <w:top w:val="nil"/>
              <w:left w:val="single" w:sz="4" w:space="0" w:color="808080"/>
              <w:bottom w:val="single" w:sz="4" w:space="0" w:color="000000"/>
              <w:right w:val="single" w:sz="4" w:space="0" w:color="808080"/>
            </w:tcBorders>
            <w:vAlign w:val="center"/>
            <w:hideMark/>
          </w:tcPr>
          <w:p w14:paraId="6F28835C" w14:textId="77777777" w:rsidR="006E1E4C" w:rsidRPr="00CF47A7" w:rsidRDefault="006E1E4C" w:rsidP="006E1E4C">
            <w:pPr>
              <w:rPr>
                <w:rFonts w:eastAsia="Times New Roman" w:cstheme="minorHAnsi"/>
                <w:sz w:val="20"/>
                <w:szCs w:val="20"/>
                <w:lang w:val="hr-HR"/>
              </w:rPr>
            </w:pPr>
          </w:p>
        </w:tc>
        <w:tc>
          <w:tcPr>
            <w:tcW w:w="739" w:type="dxa"/>
            <w:vMerge/>
            <w:tcBorders>
              <w:top w:val="nil"/>
              <w:left w:val="single" w:sz="4" w:space="0" w:color="808080"/>
              <w:bottom w:val="single" w:sz="4" w:space="0" w:color="000000"/>
              <w:right w:val="nil"/>
            </w:tcBorders>
            <w:vAlign w:val="center"/>
            <w:hideMark/>
          </w:tcPr>
          <w:p w14:paraId="004445E1" w14:textId="77777777" w:rsidR="006E1E4C" w:rsidRPr="00CF47A7" w:rsidRDefault="006E1E4C" w:rsidP="00BF2CE8">
            <w:pPr>
              <w:jc w:val="center"/>
              <w:rPr>
                <w:rFonts w:eastAsia="Times New Roman" w:cstheme="minorHAnsi"/>
                <w:sz w:val="20"/>
                <w:szCs w:val="20"/>
                <w:lang w:val="hr-HR"/>
              </w:rPr>
            </w:pPr>
          </w:p>
        </w:tc>
        <w:tc>
          <w:tcPr>
            <w:tcW w:w="3372" w:type="dxa"/>
            <w:tcBorders>
              <w:top w:val="nil"/>
              <w:left w:val="single" w:sz="4" w:space="0" w:color="808080"/>
              <w:bottom w:val="single" w:sz="4" w:space="0" w:color="auto"/>
              <w:right w:val="nil"/>
            </w:tcBorders>
            <w:shd w:val="clear" w:color="auto" w:fill="auto"/>
            <w:noWrap/>
            <w:vAlign w:val="center"/>
            <w:hideMark/>
          </w:tcPr>
          <w:p w14:paraId="56397A1D" w14:textId="77777777" w:rsidR="006E1E4C" w:rsidRPr="00237650" w:rsidRDefault="006E1E4C" w:rsidP="006E1E4C">
            <w:pPr>
              <w:rPr>
                <w:rFonts w:eastAsia="Times New Roman" w:cstheme="minorHAnsi"/>
                <w:sz w:val="20"/>
                <w:szCs w:val="20"/>
                <w:lang w:val="hr-HR"/>
              </w:rPr>
            </w:pPr>
            <w:r w:rsidRPr="00237650">
              <w:rPr>
                <w:rFonts w:eastAsia="Times New Roman" w:cstheme="minorHAnsi"/>
                <w:sz w:val="20"/>
                <w:szCs w:val="20"/>
                <w:lang w:val="hr-HR"/>
              </w:rPr>
              <w:t> </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760E9F46" w14:textId="77777777" w:rsidR="006E1E4C" w:rsidRPr="00CF47A7" w:rsidRDefault="006E1E4C" w:rsidP="006E1E4C">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hideMark/>
          </w:tcPr>
          <w:p w14:paraId="2A012882" w14:textId="77777777" w:rsidR="006E1E4C" w:rsidRPr="00CF47A7" w:rsidRDefault="006E1E4C" w:rsidP="006E1E4C">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hideMark/>
          </w:tcPr>
          <w:p w14:paraId="097BC23F" w14:textId="77777777" w:rsidR="006E1E4C" w:rsidRPr="00CF47A7" w:rsidRDefault="006E1E4C" w:rsidP="006E1E4C">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6BD79525" w14:textId="77777777" w:rsidR="006E1E4C" w:rsidRPr="00CF47A7" w:rsidRDefault="006E1E4C" w:rsidP="006E1E4C">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4881975D" w14:textId="77777777" w:rsidR="006E1E4C" w:rsidRPr="00CF47A7" w:rsidRDefault="006E1E4C" w:rsidP="006E1E4C">
            <w:pPr>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hideMark/>
          </w:tcPr>
          <w:p w14:paraId="2E98AC6B" w14:textId="77777777" w:rsidR="006E1E4C" w:rsidRPr="00CF47A7" w:rsidRDefault="006E1E4C" w:rsidP="006E1E4C">
            <w:pPr>
              <w:jc w:val="center"/>
              <w:rPr>
                <w:rFonts w:eastAsia="Times New Roman" w:cstheme="minorHAnsi"/>
                <w:sz w:val="20"/>
                <w:szCs w:val="20"/>
                <w:lang w:val="hr-HR"/>
              </w:rPr>
            </w:pPr>
          </w:p>
        </w:tc>
      </w:tr>
      <w:tr w:rsidR="000977C7" w:rsidRPr="00CF47A7" w14:paraId="23E4763A" w14:textId="77777777" w:rsidTr="000977C7">
        <w:trPr>
          <w:trHeight w:val="300"/>
        </w:trPr>
        <w:tc>
          <w:tcPr>
            <w:tcW w:w="607" w:type="dxa"/>
            <w:vMerge w:val="restart"/>
            <w:tcBorders>
              <w:top w:val="nil"/>
              <w:left w:val="single" w:sz="8" w:space="0" w:color="auto"/>
              <w:bottom w:val="single" w:sz="4" w:space="0" w:color="000000"/>
              <w:right w:val="single" w:sz="4" w:space="0" w:color="808080"/>
            </w:tcBorders>
            <w:shd w:val="clear" w:color="auto" w:fill="auto"/>
            <w:vAlign w:val="center"/>
            <w:hideMark/>
          </w:tcPr>
          <w:p w14:paraId="5D32F320" w14:textId="5BA11823" w:rsidR="000977C7" w:rsidRPr="00CF47A7" w:rsidRDefault="00E626A1" w:rsidP="009E7A11">
            <w:pPr>
              <w:jc w:val="center"/>
              <w:rPr>
                <w:rFonts w:eastAsia="Times New Roman" w:cstheme="minorHAnsi"/>
                <w:sz w:val="20"/>
                <w:szCs w:val="20"/>
                <w:lang w:val="hr-HR"/>
              </w:rPr>
            </w:pPr>
            <w:r>
              <w:rPr>
                <w:rFonts w:eastAsia="Times New Roman" w:cstheme="minorHAnsi"/>
                <w:sz w:val="20"/>
                <w:szCs w:val="20"/>
                <w:lang w:val="hr-HR"/>
              </w:rPr>
              <w:t>3</w:t>
            </w:r>
          </w:p>
        </w:tc>
        <w:tc>
          <w:tcPr>
            <w:tcW w:w="118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06A607D1"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BAKM-44</w:t>
            </w:r>
          </w:p>
        </w:tc>
        <w:tc>
          <w:tcPr>
            <w:tcW w:w="3260" w:type="dxa"/>
            <w:vMerge w:val="restart"/>
            <w:tcBorders>
              <w:top w:val="nil"/>
              <w:left w:val="single" w:sz="4" w:space="0" w:color="808080"/>
              <w:bottom w:val="single" w:sz="4" w:space="0" w:color="000000"/>
              <w:right w:val="single" w:sz="4" w:space="0" w:color="808080"/>
            </w:tcBorders>
            <w:shd w:val="clear" w:color="auto" w:fill="auto"/>
            <w:noWrap/>
            <w:vAlign w:val="center"/>
            <w:hideMark/>
          </w:tcPr>
          <w:p w14:paraId="2A8693B3" w14:textId="77777777" w:rsidR="000977C7" w:rsidRPr="00CF47A7" w:rsidRDefault="000977C7" w:rsidP="009E7A11">
            <w:pPr>
              <w:rPr>
                <w:rFonts w:eastAsia="Times New Roman" w:cstheme="minorHAnsi"/>
                <w:sz w:val="20"/>
                <w:szCs w:val="20"/>
                <w:lang w:val="hr-HR"/>
              </w:rPr>
            </w:pPr>
            <w:r w:rsidRPr="00CF47A7">
              <w:rPr>
                <w:rFonts w:eastAsia="Times New Roman" w:cstheme="minorHAnsi"/>
                <w:sz w:val="20"/>
                <w:szCs w:val="20"/>
                <w:lang w:val="hr-HR"/>
              </w:rPr>
              <w:t>Tjelesna i zdravstvena kultura 4</w:t>
            </w:r>
          </w:p>
        </w:tc>
        <w:tc>
          <w:tcPr>
            <w:tcW w:w="851"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07DD0B67"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O</w:t>
            </w:r>
          </w:p>
        </w:tc>
        <w:tc>
          <w:tcPr>
            <w:tcW w:w="739" w:type="dxa"/>
            <w:vMerge w:val="restart"/>
            <w:tcBorders>
              <w:top w:val="nil"/>
              <w:left w:val="single" w:sz="4" w:space="0" w:color="808080"/>
              <w:bottom w:val="single" w:sz="4" w:space="0" w:color="000000"/>
              <w:right w:val="nil"/>
            </w:tcBorders>
            <w:shd w:val="clear" w:color="auto" w:fill="auto"/>
            <w:noWrap/>
            <w:vAlign w:val="center"/>
            <w:hideMark/>
          </w:tcPr>
          <w:p w14:paraId="460B2BEF" w14:textId="77777777" w:rsidR="000977C7" w:rsidRPr="00CF47A7" w:rsidRDefault="000977C7" w:rsidP="00BF2CE8">
            <w:pPr>
              <w:jc w:val="center"/>
              <w:rPr>
                <w:rFonts w:eastAsia="Times New Roman" w:cstheme="minorHAnsi"/>
                <w:sz w:val="20"/>
                <w:szCs w:val="20"/>
                <w:lang w:val="hr-HR"/>
              </w:rPr>
            </w:pPr>
            <w:r w:rsidRPr="00CF47A7">
              <w:rPr>
                <w:rFonts w:eastAsia="Times New Roman" w:cstheme="minorHAnsi"/>
                <w:sz w:val="20"/>
                <w:szCs w:val="20"/>
                <w:lang w:val="hr-HR"/>
              </w:rPr>
              <w:t>1</w:t>
            </w:r>
          </w:p>
        </w:tc>
        <w:tc>
          <w:tcPr>
            <w:tcW w:w="3372" w:type="dxa"/>
            <w:tcBorders>
              <w:top w:val="nil"/>
              <w:left w:val="single" w:sz="4" w:space="0" w:color="808080"/>
              <w:bottom w:val="single" w:sz="4" w:space="0" w:color="808080"/>
              <w:right w:val="nil"/>
            </w:tcBorders>
            <w:shd w:val="clear" w:color="auto" w:fill="auto"/>
            <w:noWrap/>
            <w:vAlign w:val="center"/>
            <w:hideMark/>
          </w:tcPr>
          <w:p w14:paraId="35A14E89" w14:textId="60B6866D" w:rsidR="000977C7" w:rsidRPr="00237650" w:rsidRDefault="000977C7" w:rsidP="009E7A11">
            <w:pPr>
              <w:rPr>
                <w:rFonts w:eastAsia="Times New Roman" w:cstheme="minorHAnsi"/>
                <w:sz w:val="20"/>
                <w:szCs w:val="20"/>
                <w:lang w:val="hr-HR"/>
              </w:rPr>
            </w:pPr>
            <w:r w:rsidRPr="00237650">
              <w:rPr>
                <w:rFonts w:eastAsia="Times New Roman" w:cstheme="minorHAnsi"/>
                <w:sz w:val="20"/>
                <w:szCs w:val="20"/>
                <w:lang w:val="hr-HR"/>
              </w:rPr>
              <w:t xml:space="preserve">Zoran Pupovac, </w:t>
            </w:r>
            <w:r w:rsidR="00214A11">
              <w:rPr>
                <w:rFonts w:eastAsia="Times New Roman" w:cstheme="minorHAnsi"/>
                <w:sz w:val="20"/>
                <w:szCs w:val="20"/>
                <w:lang w:val="hr-HR"/>
              </w:rPr>
              <w:t>naslovni</w:t>
            </w:r>
            <w:r w:rsidR="00214A11" w:rsidRPr="00237650">
              <w:rPr>
                <w:rFonts w:eastAsia="Times New Roman" w:cstheme="minorHAnsi"/>
                <w:sz w:val="20"/>
                <w:szCs w:val="20"/>
                <w:lang w:val="hr-HR"/>
              </w:rPr>
              <w:t xml:space="preserve"> </w:t>
            </w:r>
            <w:r w:rsidR="00CF7DB8">
              <w:rPr>
                <w:rFonts w:eastAsia="Times New Roman" w:cstheme="minorHAnsi"/>
                <w:sz w:val="20"/>
                <w:szCs w:val="20"/>
                <w:lang w:val="hr-HR"/>
              </w:rPr>
              <w:t xml:space="preserve">viši </w:t>
            </w:r>
            <w:r w:rsidRPr="00237650">
              <w:rPr>
                <w:rFonts w:eastAsia="Times New Roman" w:cstheme="minorHAnsi"/>
                <w:sz w:val="20"/>
                <w:szCs w:val="20"/>
                <w:lang w:val="hr-HR"/>
              </w:rPr>
              <w:t>predavač</w:t>
            </w:r>
          </w:p>
        </w:tc>
        <w:tc>
          <w:tcPr>
            <w:tcW w:w="567" w:type="dxa"/>
            <w:tcBorders>
              <w:top w:val="nil"/>
              <w:left w:val="single" w:sz="4" w:space="0" w:color="auto"/>
              <w:bottom w:val="single" w:sz="4" w:space="0" w:color="808080"/>
              <w:right w:val="single" w:sz="4" w:space="0" w:color="808080"/>
            </w:tcBorders>
            <w:shd w:val="clear" w:color="auto" w:fill="auto"/>
            <w:noWrap/>
            <w:vAlign w:val="center"/>
            <w:hideMark/>
          </w:tcPr>
          <w:p w14:paraId="084EA807"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10</w:t>
            </w:r>
          </w:p>
        </w:tc>
        <w:tc>
          <w:tcPr>
            <w:tcW w:w="552" w:type="dxa"/>
            <w:tcBorders>
              <w:top w:val="nil"/>
              <w:left w:val="nil"/>
              <w:bottom w:val="single" w:sz="4" w:space="0" w:color="808080"/>
              <w:right w:val="single" w:sz="4" w:space="0" w:color="808080"/>
            </w:tcBorders>
            <w:shd w:val="clear" w:color="auto" w:fill="auto"/>
            <w:noWrap/>
            <w:vAlign w:val="center"/>
            <w:hideMark/>
          </w:tcPr>
          <w:p w14:paraId="4C90C83E" w14:textId="77777777" w:rsidR="000977C7" w:rsidRPr="00CF47A7" w:rsidRDefault="000977C7" w:rsidP="009E7A11">
            <w:pPr>
              <w:jc w:val="center"/>
              <w:rPr>
                <w:rFonts w:eastAsia="Times New Roman" w:cstheme="minorHAnsi"/>
                <w:sz w:val="20"/>
                <w:szCs w:val="20"/>
                <w:lang w:val="hr-HR"/>
              </w:rPr>
            </w:pPr>
          </w:p>
        </w:tc>
        <w:tc>
          <w:tcPr>
            <w:tcW w:w="756" w:type="dxa"/>
            <w:tcBorders>
              <w:top w:val="nil"/>
              <w:left w:val="nil"/>
              <w:bottom w:val="single" w:sz="4" w:space="0" w:color="808080"/>
              <w:right w:val="single" w:sz="4" w:space="0" w:color="auto"/>
            </w:tcBorders>
            <w:shd w:val="clear" w:color="auto" w:fill="auto"/>
            <w:noWrap/>
            <w:vAlign w:val="center"/>
            <w:hideMark/>
          </w:tcPr>
          <w:p w14:paraId="695ED919" w14:textId="77777777" w:rsidR="000977C7" w:rsidRPr="00CF47A7" w:rsidRDefault="000977C7" w:rsidP="009E7A11">
            <w:pPr>
              <w:jc w:val="center"/>
              <w:rPr>
                <w:rFonts w:eastAsia="Times New Roman" w:cstheme="minorHAnsi"/>
                <w:sz w:val="20"/>
                <w:szCs w:val="20"/>
                <w:lang w:val="hr-HR"/>
              </w:rPr>
            </w:pPr>
          </w:p>
        </w:tc>
        <w:tc>
          <w:tcPr>
            <w:tcW w:w="819" w:type="dxa"/>
            <w:tcBorders>
              <w:top w:val="nil"/>
              <w:left w:val="nil"/>
              <w:bottom w:val="nil"/>
              <w:right w:val="nil"/>
            </w:tcBorders>
            <w:shd w:val="clear" w:color="auto" w:fill="auto"/>
            <w:noWrap/>
            <w:vAlign w:val="center"/>
            <w:hideMark/>
          </w:tcPr>
          <w:p w14:paraId="76BB8778"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1</w:t>
            </w:r>
          </w:p>
        </w:tc>
        <w:tc>
          <w:tcPr>
            <w:tcW w:w="709" w:type="dxa"/>
            <w:tcBorders>
              <w:top w:val="nil"/>
              <w:left w:val="single" w:sz="4" w:space="0" w:color="808080"/>
              <w:bottom w:val="single" w:sz="4" w:space="0" w:color="808080"/>
              <w:right w:val="single" w:sz="4" w:space="0" w:color="808080"/>
            </w:tcBorders>
            <w:shd w:val="clear" w:color="auto" w:fill="auto"/>
            <w:noWrap/>
            <w:vAlign w:val="center"/>
            <w:hideMark/>
          </w:tcPr>
          <w:p w14:paraId="1348FC4F" w14:textId="77777777" w:rsidR="000977C7" w:rsidRPr="00CF47A7" w:rsidRDefault="000977C7" w:rsidP="009E7A11">
            <w:pPr>
              <w:jc w:val="center"/>
              <w:rPr>
                <w:rFonts w:eastAsia="Times New Roman" w:cstheme="minorHAnsi"/>
                <w:sz w:val="20"/>
                <w:szCs w:val="20"/>
                <w:lang w:val="hr-HR"/>
              </w:rPr>
            </w:pPr>
          </w:p>
        </w:tc>
        <w:tc>
          <w:tcPr>
            <w:tcW w:w="709" w:type="dxa"/>
            <w:tcBorders>
              <w:top w:val="nil"/>
              <w:left w:val="nil"/>
              <w:bottom w:val="single" w:sz="4" w:space="0" w:color="808080"/>
              <w:right w:val="single" w:sz="8" w:space="0" w:color="auto"/>
            </w:tcBorders>
            <w:shd w:val="clear" w:color="auto" w:fill="auto"/>
            <w:noWrap/>
            <w:vAlign w:val="center"/>
            <w:hideMark/>
          </w:tcPr>
          <w:p w14:paraId="720423F6" w14:textId="77777777" w:rsidR="000977C7" w:rsidRPr="00CF47A7" w:rsidRDefault="000977C7" w:rsidP="009E7A11">
            <w:pPr>
              <w:jc w:val="center"/>
              <w:rPr>
                <w:rFonts w:eastAsia="Times New Roman" w:cstheme="minorHAnsi"/>
                <w:sz w:val="20"/>
                <w:szCs w:val="20"/>
                <w:lang w:val="hr-HR"/>
              </w:rPr>
            </w:pPr>
          </w:p>
        </w:tc>
      </w:tr>
      <w:tr w:rsidR="000977C7" w:rsidRPr="00CF47A7" w14:paraId="5E38A0DB" w14:textId="77777777" w:rsidTr="000977C7">
        <w:trPr>
          <w:trHeight w:val="300"/>
        </w:trPr>
        <w:tc>
          <w:tcPr>
            <w:tcW w:w="607" w:type="dxa"/>
            <w:vMerge/>
            <w:tcBorders>
              <w:top w:val="nil"/>
              <w:left w:val="single" w:sz="8" w:space="0" w:color="auto"/>
              <w:bottom w:val="single" w:sz="4" w:space="0" w:color="000000"/>
              <w:right w:val="single" w:sz="4" w:space="0" w:color="808080"/>
            </w:tcBorders>
            <w:vAlign w:val="center"/>
            <w:hideMark/>
          </w:tcPr>
          <w:p w14:paraId="0E984B3E" w14:textId="77777777" w:rsidR="000977C7" w:rsidRPr="00CF47A7" w:rsidRDefault="000977C7" w:rsidP="009E7A11">
            <w:pPr>
              <w:rPr>
                <w:rFonts w:eastAsia="Times New Roman" w:cstheme="minorHAnsi"/>
                <w:sz w:val="20"/>
                <w:szCs w:val="20"/>
                <w:lang w:val="hr-HR"/>
              </w:rPr>
            </w:pPr>
          </w:p>
        </w:tc>
        <w:tc>
          <w:tcPr>
            <w:tcW w:w="1184" w:type="dxa"/>
            <w:vMerge/>
            <w:tcBorders>
              <w:top w:val="nil"/>
              <w:left w:val="single" w:sz="4" w:space="0" w:color="808080"/>
              <w:bottom w:val="single" w:sz="4" w:space="0" w:color="000000"/>
              <w:right w:val="single" w:sz="4" w:space="0" w:color="808080"/>
            </w:tcBorders>
            <w:vAlign w:val="center"/>
            <w:hideMark/>
          </w:tcPr>
          <w:p w14:paraId="038B3789" w14:textId="77777777" w:rsidR="000977C7" w:rsidRPr="00CF47A7" w:rsidRDefault="000977C7" w:rsidP="009E7A11">
            <w:pPr>
              <w:rPr>
                <w:rFonts w:eastAsia="Times New Roman" w:cstheme="minorHAnsi"/>
                <w:sz w:val="20"/>
                <w:szCs w:val="20"/>
                <w:lang w:val="hr-HR"/>
              </w:rPr>
            </w:pPr>
          </w:p>
        </w:tc>
        <w:tc>
          <w:tcPr>
            <w:tcW w:w="3260" w:type="dxa"/>
            <w:vMerge/>
            <w:tcBorders>
              <w:top w:val="nil"/>
              <w:left w:val="single" w:sz="4" w:space="0" w:color="808080"/>
              <w:bottom w:val="single" w:sz="4" w:space="0" w:color="000000"/>
              <w:right w:val="single" w:sz="4" w:space="0" w:color="808080"/>
            </w:tcBorders>
            <w:vAlign w:val="center"/>
            <w:hideMark/>
          </w:tcPr>
          <w:p w14:paraId="0EDE241E" w14:textId="77777777" w:rsidR="000977C7" w:rsidRPr="00CF47A7" w:rsidRDefault="000977C7" w:rsidP="009E7A11">
            <w:pPr>
              <w:rPr>
                <w:rFonts w:eastAsia="Times New Roman" w:cstheme="minorHAnsi"/>
                <w:sz w:val="20"/>
                <w:szCs w:val="20"/>
                <w:lang w:val="hr-HR"/>
              </w:rPr>
            </w:pPr>
          </w:p>
        </w:tc>
        <w:tc>
          <w:tcPr>
            <w:tcW w:w="851" w:type="dxa"/>
            <w:vMerge/>
            <w:tcBorders>
              <w:top w:val="nil"/>
              <w:left w:val="single" w:sz="4" w:space="0" w:color="808080"/>
              <w:bottom w:val="single" w:sz="4" w:space="0" w:color="000000"/>
              <w:right w:val="single" w:sz="4" w:space="0" w:color="808080"/>
            </w:tcBorders>
            <w:vAlign w:val="center"/>
            <w:hideMark/>
          </w:tcPr>
          <w:p w14:paraId="7B1C3FDA" w14:textId="77777777" w:rsidR="000977C7" w:rsidRPr="00CF47A7" w:rsidRDefault="000977C7" w:rsidP="009E7A11">
            <w:pPr>
              <w:rPr>
                <w:rFonts w:eastAsia="Times New Roman" w:cstheme="minorHAnsi"/>
                <w:sz w:val="20"/>
                <w:szCs w:val="20"/>
                <w:lang w:val="hr-HR"/>
              </w:rPr>
            </w:pPr>
          </w:p>
        </w:tc>
        <w:tc>
          <w:tcPr>
            <w:tcW w:w="739" w:type="dxa"/>
            <w:vMerge/>
            <w:tcBorders>
              <w:top w:val="nil"/>
              <w:left w:val="single" w:sz="4" w:space="0" w:color="808080"/>
              <w:bottom w:val="single" w:sz="4" w:space="0" w:color="000000"/>
              <w:right w:val="nil"/>
            </w:tcBorders>
            <w:vAlign w:val="center"/>
            <w:hideMark/>
          </w:tcPr>
          <w:p w14:paraId="05CA8DCD" w14:textId="77777777" w:rsidR="000977C7" w:rsidRPr="00CF47A7" w:rsidRDefault="000977C7" w:rsidP="00BF2CE8">
            <w:pPr>
              <w:jc w:val="center"/>
              <w:rPr>
                <w:rFonts w:eastAsia="Times New Roman" w:cstheme="minorHAnsi"/>
                <w:sz w:val="20"/>
                <w:szCs w:val="20"/>
                <w:lang w:val="hr-HR"/>
              </w:rPr>
            </w:pPr>
          </w:p>
        </w:tc>
        <w:tc>
          <w:tcPr>
            <w:tcW w:w="3372" w:type="dxa"/>
            <w:tcBorders>
              <w:top w:val="nil"/>
              <w:left w:val="single" w:sz="4" w:space="0" w:color="808080"/>
              <w:bottom w:val="single" w:sz="4" w:space="0" w:color="auto"/>
              <w:right w:val="nil"/>
            </w:tcBorders>
            <w:shd w:val="clear" w:color="auto" w:fill="auto"/>
            <w:noWrap/>
            <w:vAlign w:val="center"/>
            <w:hideMark/>
          </w:tcPr>
          <w:p w14:paraId="46AEB1D6" w14:textId="77777777" w:rsidR="000977C7" w:rsidRPr="00237650" w:rsidRDefault="000977C7" w:rsidP="009E7A11">
            <w:pPr>
              <w:rPr>
                <w:rFonts w:eastAsia="Times New Roman" w:cstheme="minorHAnsi"/>
                <w:sz w:val="20"/>
                <w:szCs w:val="20"/>
                <w:lang w:val="hr-HR"/>
              </w:rPr>
            </w:pPr>
            <w:r w:rsidRPr="00237650">
              <w:rPr>
                <w:rFonts w:eastAsia="Times New Roman" w:cstheme="minorHAnsi"/>
                <w:sz w:val="20"/>
                <w:szCs w:val="20"/>
                <w:lang w:val="hr-HR"/>
              </w:rPr>
              <w:t> </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36E939B5" w14:textId="77777777" w:rsidR="000977C7" w:rsidRPr="00CF47A7" w:rsidRDefault="000977C7" w:rsidP="009E7A11">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hideMark/>
          </w:tcPr>
          <w:p w14:paraId="2C579BDD" w14:textId="77777777" w:rsidR="000977C7" w:rsidRPr="00CF47A7" w:rsidRDefault="000977C7" w:rsidP="009E7A11">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hideMark/>
          </w:tcPr>
          <w:p w14:paraId="38032F39"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20TJ</w:t>
            </w: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6D37718D" w14:textId="77777777" w:rsidR="000977C7" w:rsidRPr="00CF47A7" w:rsidRDefault="000977C7"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030C11E2" w14:textId="77777777" w:rsidR="000977C7" w:rsidRPr="00CF47A7" w:rsidRDefault="000977C7"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hideMark/>
          </w:tcPr>
          <w:p w14:paraId="0116AEB2" w14:textId="77777777" w:rsidR="000977C7" w:rsidRPr="00CF47A7" w:rsidRDefault="000977C7" w:rsidP="009E7A11">
            <w:pPr>
              <w:jc w:val="center"/>
              <w:rPr>
                <w:rFonts w:eastAsia="Times New Roman" w:cstheme="minorHAnsi"/>
                <w:sz w:val="20"/>
                <w:szCs w:val="20"/>
                <w:lang w:val="hr-HR"/>
              </w:rPr>
            </w:pPr>
            <w:r w:rsidRPr="00CF47A7">
              <w:rPr>
                <w:rFonts w:eastAsia="Times New Roman" w:cstheme="minorHAnsi"/>
                <w:sz w:val="20"/>
                <w:szCs w:val="20"/>
                <w:lang w:val="hr-HR"/>
              </w:rPr>
              <w:t>1</w:t>
            </w:r>
          </w:p>
        </w:tc>
      </w:tr>
      <w:tr w:rsidR="00DB5D09" w14:paraId="21060087" w14:textId="77777777" w:rsidTr="00794443">
        <w:trPr>
          <w:gridAfter w:val="1"/>
          <w:wAfter w:w="709" w:type="dxa"/>
          <w:trHeight w:val="300"/>
        </w:trPr>
        <w:tc>
          <w:tcPr>
            <w:tcW w:w="607" w:type="dxa"/>
            <w:vMerge w:val="restart"/>
            <w:tcBorders>
              <w:top w:val="nil"/>
              <w:left w:val="single" w:sz="8" w:space="0" w:color="auto"/>
              <w:right w:val="single" w:sz="4" w:space="0" w:color="808080"/>
            </w:tcBorders>
            <w:shd w:val="clear" w:color="auto" w:fill="auto"/>
            <w:vAlign w:val="center"/>
            <w:hideMark/>
          </w:tcPr>
          <w:p w14:paraId="3D7FD941" w14:textId="6ADCEDB6" w:rsidR="005A3D2E" w:rsidRPr="00CF47A7" w:rsidRDefault="005A3D2E" w:rsidP="009E7A11">
            <w:pPr>
              <w:jc w:val="center"/>
              <w:rPr>
                <w:rFonts w:eastAsia="Times New Roman" w:cstheme="minorHAnsi"/>
                <w:sz w:val="20"/>
                <w:szCs w:val="20"/>
                <w:lang w:val="hr-HR"/>
              </w:rPr>
            </w:pPr>
            <w:r>
              <w:rPr>
                <w:rFonts w:eastAsia="Times New Roman" w:cstheme="minorHAnsi"/>
                <w:sz w:val="20"/>
                <w:szCs w:val="20"/>
                <w:lang w:val="hr-HR"/>
              </w:rPr>
              <w:t>4</w:t>
            </w:r>
          </w:p>
        </w:tc>
        <w:tc>
          <w:tcPr>
            <w:tcW w:w="1184" w:type="dxa"/>
            <w:vMerge w:val="restart"/>
            <w:tcBorders>
              <w:top w:val="nil"/>
              <w:left w:val="single" w:sz="4" w:space="0" w:color="808080"/>
              <w:right w:val="single" w:sz="4" w:space="0" w:color="808080"/>
            </w:tcBorders>
            <w:shd w:val="clear" w:color="auto" w:fill="auto"/>
            <w:vAlign w:val="center"/>
            <w:hideMark/>
          </w:tcPr>
          <w:p w14:paraId="6CBE6854" w14:textId="77777777" w:rsidR="005A3D2E" w:rsidRPr="00CF47A7" w:rsidRDefault="005A3D2E" w:rsidP="009E7A11">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CF47A7">
              <w:rPr>
                <w:rFonts w:cstheme="minorHAnsi"/>
                <w:spacing w:val="-2"/>
                <w:sz w:val="20"/>
                <w:szCs w:val="20"/>
                <w:lang w:val="hr-HR"/>
              </w:rPr>
              <w:t>BAKM-45</w:t>
            </w:r>
          </w:p>
        </w:tc>
        <w:tc>
          <w:tcPr>
            <w:tcW w:w="3260" w:type="dxa"/>
            <w:vMerge w:val="restart"/>
            <w:tcBorders>
              <w:top w:val="nil"/>
              <w:left w:val="single" w:sz="4" w:space="0" w:color="808080"/>
              <w:right w:val="single" w:sz="4" w:space="0" w:color="808080"/>
            </w:tcBorders>
            <w:shd w:val="clear" w:color="auto" w:fill="auto"/>
            <w:noWrap/>
            <w:vAlign w:val="center"/>
            <w:hideMark/>
          </w:tcPr>
          <w:tbl>
            <w:tblPr>
              <w:tblW w:w="3096" w:type="dxa"/>
              <w:tblLayout w:type="fixed"/>
              <w:tblCellMar>
                <w:left w:w="0" w:type="dxa"/>
                <w:right w:w="0" w:type="dxa"/>
              </w:tblCellMar>
              <w:tblLook w:val="0000" w:firstRow="0" w:lastRow="0" w:firstColumn="0" w:lastColumn="0" w:noHBand="0" w:noVBand="0"/>
            </w:tblPr>
            <w:tblGrid>
              <w:gridCol w:w="3096"/>
            </w:tblGrid>
            <w:tr w:rsidR="00DB5D09" w14:paraId="5EBBD846" w14:textId="77777777" w:rsidTr="00794443">
              <w:tc>
                <w:tcPr>
                  <w:tcW w:w="3096" w:type="dxa"/>
                </w:tcPr>
                <w:p w14:paraId="5FB556EC" w14:textId="77777777" w:rsidR="003116D9" w:rsidRPr="00CF47A7" w:rsidRDefault="003116D9">
                  <w:pPr>
                    <w:rPr>
                      <w:rFonts w:cstheme="minorHAnsi"/>
                      <w:sz w:val="20"/>
                      <w:szCs w:val="20"/>
                      <w:lang w:val="hr-HR"/>
                    </w:rPr>
                  </w:pPr>
                  <w:r w:rsidRPr="00CF47A7">
                    <w:rPr>
                      <w:rFonts w:cstheme="minorHAnsi"/>
                      <w:sz w:val="20"/>
                      <w:szCs w:val="20"/>
                      <w:lang w:val="hr-HR"/>
                    </w:rPr>
                    <w:t>Marketing i digitalna promocija</w:t>
                  </w:r>
                </w:p>
              </w:tc>
            </w:tr>
          </w:tbl>
          <w:p w14:paraId="4AD4980A" w14:textId="0BBD53DD" w:rsidR="005A3D2E" w:rsidRPr="00CF47A7" w:rsidRDefault="005A3D2E" w:rsidP="009E7A11">
            <w:pPr>
              <w:jc w:val="center"/>
              <w:rPr>
                <w:rFonts w:eastAsia="Times New Roman" w:cstheme="minorHAnsi"/>
                <w:sz w:val="20"/>
                <w:szCs w:val="20"/>
                <w:lang w:val="hr-HR"/>
              </w:rPr>
            </w:pPr>
          </w:p>
        </w:tc>
        <w:tc>
          <w:tcPr>
            <w:tcW w:w="851" w:type="dxa"/>
            <w:vMerge w:val="restart"/>
            <w:tcBorders>
              <w:top w:val="nil"/>
              <w:left w:val="single" w:sz="4" w:space="0" w:color="808080"/>
              <w:right w:val="single" w:sz="4" w:space="0" w:color="808080"/>
            </w:tcBorders>
            <w:shd w:val="clear" w:color="auto" w:fill="auto"/>
            <w:vAlign w:val="center"/>
            <w:hideMark/>
          </w:tcPr>
          <w:p w14:paraId="58D99E95" w14:textId="31405302" w:rsidR="005A3D2E" w:rsidRPr="00CF47A7" w:rsidRDefault="00794443" w:rsidP="009E7A11">
            <w:pPr>
              <w:jc w:val="center"/>
              <w:rPr>
                <w:rFonts w:eastAsia="Times New Roman" w:cstheme="minorHAnsi"/>
                <w:sz w:val="20"/>
                <w:szCs w:val="20"/>
                <w:lang w:val="hr-HR"/>
              </w:rPr>
            </w:pPr>
            <w:r>
              <w:rPr>
                <w:rFonts w:eastAsia="Times New Roman" w:cstheme="minorHAnsi"/>
                <w:sz w:val="20"/>
                <w:szCs w:val="20"/>
                <w:lang w:val="hr-HR"/>
              </w:rPr>
              <w:t>O</w:t>
            </w:r>
          </w:p>
        </w:tc>
        <w:tc>
          <w:tcPr>
            <w:tcW w:w="739" w:type="dxa"/>
            <w:vMerge w:val="restart"/>
            <w:tcBorders>
              <w:top w:val="nil"/>
              <w:left w:val="single" w:sz="4" w:space="0" w:color="808080"/>
              <w:right w:val="nil"/>
            </w:tcBorders>
            <w:shd w:val="clear" w:color="auto" w:fill="auto"/>
            <w:noWrap/>
            <w:vAlign w:val="center"/>
          </w:tcPr>
          <w:p w14:paraId="2FA5AA00" w14:textId="4A9981FE" w:rsidR="005A3D2E" w:rsidRPr="00237650" w:rsidRDefault="00794443" w:rsidP="00BF2CE8">
            <w:pPr>
              <w:jc w:val="center"/>
              <w:rPr>
                <w:rFonts w:eastAsia="Times New Roman" w:cstheme="minorHAnsi"/>
                <w:sz w:val="20"/>
                <w:szCs w:val="20"/>
                <w:lang w:val="hr-HR"/>
              </w:rPr>
            </w:pPr>
            <w:r>
              <w:rPr>
                <w:rFonts w:eastAsia="Times New Roman" w:cstheme="minorHAnsi"/>
                <w:sz w:val="20"/>
                <w:szCs w:val="20"/>
                <w:lang w:val="hr-HR"/>
              </w:rPr>
              <w:t>5</w:t>
            </w:r>
          </w:p>
        </w:tc>
        <w:tc>
          <w:tcPr>
            <w:tcW w:w="3372" w:type="dxa"/>
            <w:tcBorders>
              <w:top w:val="nil"/>
              <w:left w:val="single" w:sz="4" w:space="0" w:color="808080"/>
              <w:bottom w:val="single" w:sz="4" w:space="0" w:color="808080"/>
              <w:right w:val="nil"/>
            </w:tcBorders>
            <w:shd w:val="clear" w:color="auto" w:fill="auto"/>
            <w:noWrap/>
            <w:vAlign w:val="center"/>
            <w:hideMark/>
          </w:tcPr>
          <w:p w14:paraId="01777CBF" w14:textId="2CB22DF3" w:rsidR="005A3D2E" w:rsidRPr="00CF47A7" w:rsidRDefault="00794443" w:rsidP="00794443">
            <w:pPr>
              <w:rPr>
                <w:rFonts w:eastAsia="Times New Roman" w:cstheme="minorHAnsi"/>
                <w:sz w:val="20"/>
                <w:szCs w:val="20"/>
                <w:lang w:val="hr-HR"/>
              </w:rPr>
            </w:pPr>
            <w:r w:rsidRPr="00794443">
              <w:rPr>
                <w:rFonts w:eastAsia="Times New Roman" w:cstheme="minorHAnsi"/>
                <w:sz w:val="20"/>
                <w:szCs w:val="20"/>
                <w:lang w:val="hr-HR"/>
              </w:rPr>
              <w:t>izv. prof. dr. sc. Iva Buljubašić</w:t>
            </w:r>
          </w:p>
        </w:tc>
        <w:tc>
          <w:tcPr>
            <w:tcW w:w="567" w:type="dxa"/>
            <w:tcBorders>
              <w:top w:val="nil"/>
              <w:left w:val="single" w:sz="4" w:space="0" w:color="auto"/>
              <w:bottom w:val="single" w:sz="4" w:space="0" w:color="808080"/>
              <w:right w:val="single" w:sz="4" w:space="0" w:color="808080"/>
            </w:tcBorders>
            <w:shd w:val="clear" w:color="auto" w:fill="auto"/>
            <w:noWrap/>
            <w:vAlign w:val="center"/>
            <w:hideMark/>
          </w:tcPr>
          <w:p w14:paraId="5FF96E72" w14:textId="71A900BE" w:rsidR="005A3D2E" w:rsidRPr="00CF47A7" w:rsidRDefault="00794443" w:rsidP="009E7A11">
            <w:pPr>
              <w:jc w:val="center"/>
              <w:rPr>
                <w:rFonts w:eastAsia="Times New Roman" w:cstheme="minorHAnsi"/>
                <w:sz w:val="20"/>
                <w:szCs w:val="20"/>
                <w:lang w:val="hr-HR"/>
              </w:rPr>
            </w:pPr>
            <w:r>
              <w:rPr>
                <w:rFonts w:eastAsia="Times New Roman" w:cstheme="minorHAnsi"/>
                <w:sz w:val="20"/>
                <w:szCs w:val="20"/>
                <w:lang w:val="hr-HR"/>
              </w:rPr>
              <w:t>45</w:t>
            </w:r>
          </w:p>
        </w:tc>
        <w:tc>
          <w:tcPr>
            <w:tcW w:w="552" w:type="dxa"/>
            <w:tcBorders>
              <w:top w:val="nil"/>
              <w:left w:val="nil"/>
              <w:bottom w:val="single" w:sz="4" w:space="0" w:color="808080"/>
              <w:right w:val="single" w:sz="4" w:space="0" w:color="808080"/>
            </w:tcBorders>
            <w:shd w:val="clear" w:color="auto" w:fill="auto"/>
            <w:noWrap/>
            <w:vAlign w:val="center"/>
            <w:hideMark/>
          </w:tcPr>
          <w:p w14:paraId="7F0EFB0E" w14:textId="77777777" w:rsidR="005A3D2E" w:rsidRPr="00CF47A7" w:rsidRDefault="005A3D2E" w:rsidP="009E7A11">
            <w:pPr>
              <w:jc w:val="center"/>
              <w:rPr>
                <w:rFonts w:eastAsia="Times New Roman" w:cstheme="minorHAnsi"/>
                <w:sz w:val="20"/>
                <w:szCs w:val="20"/>
                <w:lang w:val="hr-HR"/>
              </w:rPr>
            </w:pPr>
          </w:p>
        </w:tc>
        <w:tc>
          <w:tcPr>
            <w:tcW w:w="756" w:type="dxa"/>
            <w:tcBorders>
              <w:top w:val="nil"/>
              <w:left w:val="nil"/>
              <w:bottom w:val="single" w:sz="4" w:space="0" w:color="808080"/>
              <w:right w:val="single" w:sz="4" w:space="0" w:color="auto"/>
            </w:tcBorders>
            <w:shd w:val="clear" w:color="auto" w:fill="auto"/>
            <w:noWrap/>
            <w:vAlign w:val="center"/>
            <w:hideMark/>
          </w:tcPr>
          <w:p w14:paraId="7CC2461D" w14:textId="13CDEB48" w:rsidR="005A3D2E" w:rsidRPr="00CF47A7" w:rsidRDefault="005A3D2E" w:rsidP="009E7A11">
            <w:pPr>
              <w:jc w:val="center"/>
              <w:rPr>
                <w:rFonts w:eastAsia="Times New Roman" w:cstheme="minorHAnsi"/>
                <w:sz w:val="20"/>
                <w:szCs w:val="20"/>
                <w:lang w:val="hr-HR"/>
              </w:rPr>
            </w:pPr>
          </w:p>
        </w:tc>
        <w:tc>
          <w:tcPr>
            <w:tcW w:w="819" w:type="dxa"/>
            <w:tcBorders>
              <w:top w:val="nil"/>
              <w:left w:val="nil"/>
              <w:bottom w:val="nil"/>
              <w:right w:val="nil"/>
            </w:tcBorders>
            <w:shd w:val="clear" w:color="auto" w:fill="auto"/>
            <w:noWrap/>
            <w:vAlign w:val="center"/>
            <w:hideMark/>
          </w:tcPr>
          <w:p w14:paraId="4408B474" w14:textId="5DC7D690" w:rsidR="005A3D2E" w:rsidRPr="00CF47A7" w:rsidRDefault="002038D9" w:rsidP="009E7A11">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nil"/>
              <w:left w:val="single" w:sz="4" w:space="0" w:color="808080"/>
              <w:bottom w:val="single" w:sz="4" w:space="0" w:color="808080"/>
              <w:right w:val="single" w:sz="4" w:space="0" w:color="808080"/>
            </w:tcBorders>
            <w:shd w:val="clear" w:color="auto" w:fill="auto"/>
            <w:noWrap/>
            <w:vAlign w:val="center"/>
            <w:hideMark/>
          </w:tcPr>
          <w:p w14:paraId="1CFFB1F7" w14:textId="77777777" w:rsidR="005A3D2E" w:rsidRPr="00CF47A7" w:rsidRDefault="005A3D2E" w:rsidP="009E7A11">
            <w:pPr>
              <w:jc w:val="center"/>
              <w:rPr>
                <w:rFonts w:eastAsia="Times New Roman" w:cstheme="minorHAnsi"/>
                <w:sz w:val="20"/>
                <w:szCs w:val="20"/>
                <w:lang w:val="hr-HR"/>
              </w:rPr>
            </w:pPr>
          </w:p>
        </w:tc>
      </w:tr>
      <w:tr w:rsidR="005A3D2E" w:rsidRPr="00CF47A7" w14:paraId="0DE25730" w14:textId="77777777" w:rsidTr="00A110C8">
        <w:trPr>
          <w:trHeight w:val="300"/>
        </w:trPr>
        <w:tc>
          <w:tcPr>
            <w:tcW w:w="607" w:type="dxa"/>
            <w:vMerge/>
            <w:tcBorders>
              <w:left w:val="single" w:sz="8" w:space="0" w:color="auto"/>
              <w:right w:val="single" w:sz="4" w:space="0" w:color="808080"/>
            </w:tcBorders>
            <w:vAlign w:val="center"/>
            <w:hideMark/>
          </w:tcPr>
          <w:p w14:paraId="78EDBDB4" w14:textId="77777777" w:rsidR="005A3D2E" w:rsidRPr="00CF47A7" w:rsidRDefault="005A3D2E" w:rsidP="009E7A11">
            <w:pPr>
              <w:rPr>
                <w:rFonts w:eastAsia="Times New Roman" w:cstheme="minorHAnsi"/>
                <w:sz w:val="20"/>
                <w:szCs w:val="20"/>
                <w:lang w:val="hr-HR"/>
              </w:rPr>
            </w:pPr>
          </w:p>
        </w:tc>
        <w:tc>
          <w:tcPr>
            <w:tcW w:w="1184" w:type="dxa"/>
            <w:vMerge/>
            <w:tcBorders>
              <w:left w:val="single" w:sz="4" w:space="0" w:color="808080"/>
              <w:right w:val="single" w:sz="4" w:space="0" w:color="808080"/>
            </w:tcBorders>
            <w:vAlign w:val="center"/>
            <w:hideMark/>
          </w:tcPr>
          <w:p w14:paraId="5393A42A" w14:textId="77777777" w:rsidR="005A3D2E" w:rsidRPr="00CF47A7" w:rsidRDefault="005A3D2E" w:rsidP="009E7A11">
            <w:pPr>
              <w:rPr>
                <w:rFonts w:eastAsia="Times New Roman" w:cstheme="minorHAnsi"/>
                <w:sz w:val="20"/>
                <w:szCs w:val="20"/>
                <w:lang w:val="hr-HR"/>
              </w:rPr>
            </w:pPr>
          </w:p>
        </w:tc>
        <w:tc>
          <w:tcPr>
            <w:tcW w:w="3260" w:type="dxa"/>
            <w:vMerge/>
            <w:tcBorders>
              <w:left w:val="single" w:sz="4" w:space="0" w:color="808080"/>
              <w:right w:val="single" w:sz="4" w:space="0" w:color="808080"/>
            </w:tcBorders>
            <w:vAlign w:val="center"/>
            <w:hideMark/>
          </w:tcPr>
          <w:p w14:paraId="620DD02C" w14:textId="77777777" w:rsidR="005A3D2E" w:rsidRPr="00CF47A7" w:rsidRDefault="005A3D2E" w:rsidP="009E7A11">
            <w:pPr>
              <w:rPr>
                <w:rFonts w:eastAsia="Times New Roman" w:cstheme="minorHAnsi"/>
                <w:sz w:val="20"/>
                <w:szCs w:val="20"/>
                <w:lang w:val="hr-HR"/>
              </w:rPr>
            </w:pPr>
          </w:p>
        </w:tc>
        <w:tc>
          <w:tcPr>
            <w:tcW w:w="851" w:type="dxa"/>
            <w:vMerge/>
            <w:tcBorders>
              <w:left w:val="single" w:sz="4" w:space="0" w:color="808080"/>
              <w:right w:val="single" w:sz="4" w:space="0" w:color="808080"/>
            </w:tcBorders>
            <w:vAlign w:val="center"/>
            <w:hideMark/>
          </w:tcPr>
          <w:p w14:paraId="46F81DEC" w14:textId="77777777" w:rsidR="005A3D2E" w:rsidRPr="00CF47A7" w:rsidRDefault="005A3D2E" w:rsidP="009E7A11">
            <w:pPr>
              <w:rPr>
                <w:rFonts w:eastAsia="Times New Roman" w:cstheme="minorHAnsi"/>
                <w:sz w:val="20"/>
                <w:szCs w:val="20"/>
                <w:lang w:val="hr-HR"/>
              </w:rPr>
            </w:pPr>
          </w:p>
        </w:tc>
        <w:tc>
          <w:tcPr>
            <w:tcW w:w="739" w:type="dxa"/>
            <w:vMerge/>
            <w:tcBorders>
              <w:left w:val="single" w:sz="4" w:space="0" w:color="808080"/>
              <w:right w:val="nil"/>
            </w:tcBorders>
            <w:vAlign w:val="center"/>
            <w:hideMark/>
          </w:tcPr>
          <w:p w14:paraId="37A0BCD4" w14:textId="77777777" w:rsidR="005A3D2E" w:rsidRPr="00CF47A7" w:rsidRDefault="005A3D2E" w:rsidP="00BF2CE8">
            <w:pPr>
              <w:jc w:val="center"/>
              <w:rPr>
                <w:rFonts w:eastAsia="Times New Roman" w:cstheme="minorHAnsi"/>
                <w:sz w:val="20"/>
                <w:szCs w:val="20"/>
                <w:lang w:val="hr-HR"/>
              </w:rPr>
            </w:pPr>
          </w:p>
        </w:tc>
        <w:tc>
          <w:tcPr>
            <w:tcW w:w="3372" w:type="dxa"/>
            <w:tcBorders>
              <w:top w:val="nil"/>
              <w:left w:val="single" w:sz="4" w:space="0" w:color="808080"/>
              <w:bottom w:val="single" w:sz="4" w:space="0" w:color="auto"/>
              <w:right w:val="nil"/>
            </w:tcBorders>
            <w:shd w:val="clear" w:color="auto" w:fill="auto"/>
            <w:noWrap/>
            <w:vAlign w:val="center"/>
            <w:hideMark/>
          </w:tcPr>
          <w:p w14:paraId="2C78DF8B" w14:textId="77777777" w:rsidR="005A3D2E" w:rsidRPr="00237650" w:rsidRDefault="005A3D2E" w:rsidP="009E7A11">
            <w:pPr>
              <w:rPr>
                <w:rFonts w:eastAsia="Times New Roman" w:cstheme="minorHAnsi"/>
                <w:sz w:val="20"/>
                <w:szCs w:val="20"/>
                <w:lang w:val="hr-HR"/>
              </w:rPr>
            </w:pPr>
            <w:r w:rsidRPr="00237650">
              <w:rPr>
                <w:rFonts w:cstheme="minorHAnsi"/>
                <w:sz w:val="20"/>
                <w:szCs w:val="20"/>
                <w:lang w:val="hr-HR"/>
              </w:rPr>
              <w:t>Toni Podmanicki, predavač</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342498C2" w14:textId="77777777" w:rsidR="005A3D2E" w:rsidRPr="00CF47A7" w:rsidRDefault="005A3D2E" w:rsidP="009E7A11">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hideMark/>
          </w:tcPr>
          <w:p w14:paraId="7B052C54" w14:textId="40DCE80B" w:rsidR="005A3D2E" w:rsidRPr="00CF47A7" w:rsidRDefault="005A3D2E" w:rsidP="009E7A11">
            <w:pPr>
              <w:jc w:val="center"/>
              <w:rPr>
                <w:rFonts w:eastAsia="Times New Roman" w:cstheme="minorHAnsi"/>
                <w:sz w:val="20"/>
                <w:szCs w:val="20"/>
                <w:lang w:val="hr-HR"/>
              </w:rPr>
            </w:pPr>
            <w:r w:rsidRPr="00CF47A7">
              <w:rPr>
                <w:rFonts w:eastAsia="Times New Roman" w:cstheme="minorHAnsi"/>
                <w:sz w:val="20"/>
                <w:szCs w:val="20"/>
                <w:lang w:val="hr-HR"/>
              </w:rPr>
              <w:t>1</w:t>
            </w:r>
            <w:r w:rsidR="002D2648">
              <w:rPr>
                <w:rFonts w:eastAsia="Times New Roman" w:cstheme="minorHAnsi"/>
                <w:sz w:val="20"/>
                <w:szCs w:val="20"/>
                <w:lang w:val="hr-HR"/>
              </w:rPr>
              <w:t>5</w:t>
            </w:r>
          </w:p>
        </w:tc>
        <w:tc>
          <w:tcPr>
            <w:tcW w:w="756" w:type="dxa"/>
            <w:tcBorders>
              <w:top w:val="nil"/>
              <w:left w:val="nil"/>
              <w:bottom w:val="single" w:sz="4" w:space="0" w:color="auto"/>
              <w:right w:val="single" w:sz="4" w:space="0" w:color="auto"/>
            </w:tcBorders>
            <w:shd w:val="clear" w:color="auto" w:fill="auto"/>
            <w:noWrap/>
            <w:vAlign w:val="center"/>
            <w:hideMark/>
          </w:tcPr>
          <w:p w14:paraId="10829B43" w14:textId="77777777" w:rsidR="005A3D2E" w:rsidRPr="00CF47A7" w:rsidRDefault="005A3D2E" w:rsidP="009E7A11">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7D8B1FD8" w14:textId="77777777" w:rsidR="005A3D2E" w:rsidRPr="00CF47A7" w:rsidRDefault="005A3D2E"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5D519EBF" w14:textId="77777777" w:rsidR="005A3D2E" w:rsidRPr="00CF47A7" w:rsidRDefault="005A3D2E" w:rsidP="009E7A11">
            <w:pPr>
              <w:jc w:val="center"/>
              <w:rPr>
                <w:rFonts w:eastAsia="Times New Roman" w:cstheme="minorHAnsi"/>
                <w:sz w:val="20"/>
                <w:szCs w:val="20"/>
                <w:lang w:val="hr-HR"/>
              </w:rPr>
            </w:pPr>
            <w:r w:rsidRPr="00CF47A7">
              <w:rPr>
                <w:rFonts w:eastAsia="Times New Roman" w:cstheme="minorHAnsi"/>
                <w:sz w:val="20"/>
                <w:szCs w:val="20"/>
                <w:lang w:val="hr-HR"/>
              </w:rPr>
              <w:t>1</w:t>
            </w:r>
          </w:p>
        </w:tc>
        <w:tc>
          <w:tcPr>
            <w:tcW w:w="709" w:type="dxa"/>
            <w:tcBorders>
              <w:top w:val="nil"/>
              <w:left w:val="nil"/>
              <w:bottom w:val="single" w:sz="4" w:space="0" w:color="auto"/>
              <w:right w:val="single" w:sz="8" w:space="0" w:color="auto"/>
            </w:tcBorders>
            <w:shd w:val="clear" w:color="auto" w:fill="auto"/>
            <w:noWrap/>
            <w:vAlign w:val="center"/>
            <w:hideMark/>
          </w:tcPr>
          <w:p w14:paraId="1F43FA34" w14:textId="77777777" w:rsidR="005A3D2E" w:rsidRPr="00CF47A7" w:rsidRDefault="005A3D2E" w:rsidP="009E7A11">
            <w:pPr>
              <w:jc w:val="center"/>
              <w:rPr>
                <w:rFonts w:eastAsia="Times New Roman" w:cstheme="minorHAnsi"/>
                <w:sz w:val="20"/>
                <w:szCs w:val="20"/>
                <w:lang w:val="hr-HR"/>
              </w:rPr>
            </w:pPr>
          </w:p>
        </w:tc>
      </w:tr>
      <w:tr w:rsidR="005A3D2E" w:rsidRPr="00CF47A7" w14:paraId="2748B36B" w14:textId="77777777" w:rsidTr="00A110C8">
        <w:trPr>
          <w:trHeight w:val="300"/>
        </w:trPr>
        <w:tc>
          <w:tcPr>
            <w:tcW w:w="607" w:type="dxa"/>
            <w:vMerge/>
            <w:tcBorders>
              <w:left w:val="single" w:sz="8" w:space="0" w:color="auto"/>
              <w:bottom w:val="single" w:sz="4" w:space="0" w:color="000000"/>
              <w:right w:val="single" w:sz="4" w:space="0" w:color="808080"/>
            </w:tcBorders>
            <w:vAlign w:val="center"/>
          </w:tcPr>
          <w:p w14:paraId="148D3080" w14:textId="77777777" w:rsidR="005A3D2E" w:rsidRPr="00CF47A7" w:rsidRDefault="005A3D2E" w:rsidP="009E7A11">
            <w:pPr>
              <w:rPr>
                <w:rFonts w:eastAsia="Times New Roman" w:cstheme="minorHAnsi"/>
                <w:sz w:val="20"/>
                <w:szCs w:val="20"/>
                <w:lang w:val="hr-HR"/>
              </w:rPr>
            </w:pPr>
          </w:p>
        </w:tc>
        <w:tc>
          <w:tcPr>
            <w:tcW w:w="1184" w:type="dxa"/>
            <w:vMerge/>
            <w:tcBorders>
              <w:left w:val="single" w:sz="4" w:space="0" w:color="808080"/>
              <w:bottom w:val="single" w:sz="4" w:space="0" w:color="000000"/>
              <w:right w:val="single" w:sz="4" w:space="0" w:color="808080"/>
            </w:tcBorders>
            <w:vAlign w:val="center"/>
          </w:tcPr>
          <w:p w14:paraId="078A65E9" w14:textId="77777777" w:rsidR="005A3D2E" w:rsidRPr="00CF47A7" w:rsidRDefault="005A3D2E" w:rsidP="009E7A11">
            <w:pPr>
              <w:rPr>
                <w:rFonts w:eastAsia="Times New Roman" w:cstheme="minorHAnsi"/>
                <w:sz w:val="20"/>
                <w:szCs w:val="20"/>
                <w:lang w:val="hr-HR"/>
              </w:rPr>
            </w:pPr>
          </w:p>
        </w:tc>
        <w:tc>
          <w:tcPr>
            <w:tcW w:w="3260" w:type="dxa"/>
            <w:vMerge/>
            <w:tcBorders>
              <w:left w:val="single" w:sz="4" w:space="0" w:color="808080"/>
              <w:bottom w:val="single" w:sz="4" w:space="0" w:color="000000"/>
              <w:right w:val="single" w:sz="4" w:space="0" w:color="808080"/>
            </w:tcBorders>
            <w:vAlign w:val="center"/>
          </w:tcPr>
          <w:p w14:paraId="63745317" w14:textId="77777777" w:rsidR="005A3D2E" w:rsidRPr="00CF47A7" w:rsidRDefault="005A3D2E" w:rsidP="009E7A11">
            <w:pPr>
              <w:rPr>
                <w:rFonts w:eastAsia="Times New Roman" w:cstheme="minorHAnsi"/>
                <w:sz w:val="20"/>
                <w:szCs w:val="20"/>
                <w:lang w:val="hr-HR"/>
              </w:rPr>
            </w:pPr>
          </w:p>
        </w:tc>
        <w:tc>
          <w:tcPr>
            <w:tcW w:w="851" w:type="dxa"/>
            <w:vMerge/>
            <w:tcBorders>
              <w:left w:val="single" w:sz="4" w:space="0" w:color="808080"/>
              <w:bottom w:val="single" w:sz="4" w:space="0" w:color="000000"/>
              <w:right w:val="single" w:sz="4" w:space="0" w:color="808080"/>
            </w:tcBorders>
            <w:vAlign w:val="center"/>
          </w:tcPr>
          <w:p w14:paraId="00A48315" w14:textId="77777777" w:rsidR="005A3D2E" w:rsidRPr="00CF47A7" w:rsidRDefault="005A3D2E" w:rsidP="009E7A11">
            <w:pPr>
              <w:rPr>
                <w:rFonts w:eastAsia="Times New Roman" w:cstheme="minorHAnsi"/>
                <w:sz w:val="20"/>
                <w:szCs w:val="20"/>
                <w:lang w:val="hr-HR"/>
              </w:rPr>
            </w:pPr>
          </w:p>
        </w:tc>
        <w:tc>
          <w:tcPr>
            <w:tcW w:w="739" w:type="dxa"/>
            <w:vMerge/>
            <w:tcBorders>
              <w:left w:val="single" w:sz="4" w:space="0" w:color="808080"/>
              <w:bottom w:val="single" w:sz="4" w:space="0" w:color="000000"/>
              <w:right w:val="nil"/>
            </w:tcBorders>
            <w:vAlign w:val="center"/>
          </w:tcPr>
          <w:p w14:paraId="42457B6B" w14:textId="77777777" w:rsidR="005A3D2E" w:rsidRPr="00CF47A7" w:rsidRDefault="005A3D2E" w:rsidP="00BF2CE8">
            <w:pPr>
              <w:jc w:val="center"/>
              <w:rPr>
                <w:rFonts w:eastAsia="Times New Roman" w:cstheme="minorHAnsi"/>
                <w:sz w:val="20"/>
                <w:szCs w:val="20"/>
                <w:lang w:val="hr-HR"/>
              </w:rPr>
            </w:pPr>
          </w:p>
        </w:tc>
        <w:tc>
          <w:tcPr>
            <w:tcW w:w="3372" w:type="dxa"/>
            <w:tcBorders>
              <w:top w:val="nil"/>
              <w:left w:val="single" w:sz="4" w:space="0" w:color="808080"/>
              <w:bottom w:val="single" w:sz="4" w:space="0" w:color="auto"/>
              <w:right w:val="nil"/>
            </w:tcBorders>
            <w:shd w:val="clear" w:color="auto" w:fill="auto"/>
            <w:noWrap/>
            <w:vAlign w:val="center"/>
          </w:tcPr>
          <w:p w14:paraId="7E9C99F3" w14:textId="5E3F66F5" w:rsidR="005A3D2E" w:rsidRPr="00237650" w:rsidRDefault="005A3D2E" w:rsidP="009E7A11">
            <w:pPr>
              <w:rPr>
                <w:rFonts w:cstheme="minorHAnsi"/>
                <w:sz w:val="20"/>
                <w:szCs w:val="20"/>
                <w:lang w:val="hr-HR"/>
              </w:rPr>
            </w:pPr>
          </w:p>
        </w:tc>
        <w:tc>
          <w:tcPr>
            <w:tcW w:w="567" w:type="dxa"/>
            <w:tcBorders>
              <w:top w:val="nil"/>
              <w:left w:val="single" w:sz="4" w:space="0" w:color="auto"/>
              <w:bottom w:val="single" w:sz="4" w:space="0" w:color="auto"/>
              <w:right w:val="single" w:sz="4" w:space="0" w:color="808080"/>
            </w:tcBorders>
            <w:shd w:val="clear" w:color="auto" w:fill="auto"/>
            <w:noWrap/>
            <w:vAlign w:val="center"/>
          </w:tcPr>
          <w:p w14:paraId="58CB0207" w14:textId="77777777" w:rsidR="005A3D2E" w:rsidRPr="00CF47A7" w:rsidRDefault="005A3D2E" w:rsidP="009E7A11">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tcPr>
          <w:p w14:paraId="7F199F08" w14:textId="75BED28C" w:rsidR="005A3D2E" w:rsidRPr="00CF47A7" w:rsidRDefault="005A3D2E" w:rsidP="009E7A11">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tcPr>
          <w:p w14:paraId="14F6E39B" w14:textId="77777777" w:rsidR="005A3D2E" w:rsidRPr="00CF47A7" w:rsidRDefault="005A3D2E" w:rsidP="009E7A11">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tcPr>
          <w:p w14:paraId="5E8661C9" w14:textId="77777777" w:rsidR="005A3D2E" w:rsidRPr="00CF47A7" w:rsidRDefault="005A3D2E"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tcPr>
          <w:p w14:paraId="646249DD" w14:textId="59092807" w:rsidR="005A3D2E" w:rsidRPr="00CF47A7" w:rsidRDefault="005A3D2E" w:rsidP="009E7A11">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nil"/>
              <w:left w:val="nil"/>
              <w:bottom w:val="single" w:sz="4" w:space="0" w:color="auto"/>
              <w:right w:val="single" w:sz="8" w:space="0" w:color="auto"/>
            </w:tcBorders>
            <w:shd w:val="clear" w:color="auto" w:fill="auto"/>
            <w:noWrap/>
            <w:vAlign w:val="center"/>
          </w:tcPr>
          <w:p w14:paraId="29B88811" w14:textId="77777777" w:rsidR="005A3D2E" w:rsidRPr="00CF47A7" w:rsidRDefault="005A3D2E" w:rsidP="009E7A11">
            <w:pPr>
              <w:jc w:val="center"/>
              <w:rPr>
                <w:rFonts w:eastAsia="Times New Roman" w:cstheme="minorHAnsi"/>
                <w:sz w:val="20"/>
                <w:szCs w:val="20"/>
                <w:lang w:val="hr-HR"/>
              </w:rPr>
            </w:pPr>
          </w:p>
        </w:tc>
      </w:tr>
      <w:tr w:rsidR="00DB5D09" w14:paraId="7C32FA28" w14:textId="77777777" w:rsidTr="00794443">
        <w:trPr>
          <w:gridAfter w:val="1"/>
          <w:wAfter w:w="709" w:type="dxa"/>
          <w:trHeight w:val="300"/>
        </w:trPr>
        <w:tc>
          <w:tcPr>
            <w:tcW w:w="607" w:type="dxa"/>
            <w:vMerge w:val="restart"/>
            <w:tcBorders>
              <w:top w:val="nil"/>
              <w:left w:val="single" w:sz="8" w:space="0" w:color="auto"/>
              <w:bottom w:val="single" w:sz="4" w:space="0" w:color="000000"/>
              <w:right w:val="single" w:sz="4" w:space="0" w:color="808080"/>
            </w:tcBorders>
            <w:shd w:val="clear" w:color="auto" w:fill="auto"/>
            <w:vAlign w:val="center"/>
            <w:hideMark/>
          </w:tcPr>
          <w:p w14:paraId="3F378C0D" w14:textId="436BF9B6" w:rsidR="000977C7" w:rsidRPr="00E626A1" w:rsidRDefault="00E626A1" w:rsidP="009E7A11">
            <w:pPr>
              <w:jc w:val="center"/>
              <w:rPr>
                <w:rFonts w:eastAsia="Times New Roman" w:cstheme="minorHAnsi"/>
                <w:sz w:val="20"/>
                <w:szCs w:val="20"/>
                <w:lang w:val="hr-HR"/>
              </w:rPr>
            </w:pPr>
            <w:r>
              <w:rPr>
                <w:rFonts w:eastAsia="Times New Roman" w:cstheme="minorHAnsi"/>
                <w:sz w:val="20"/>
                <w:szCs w:val="20"/>
                <w:lang w:val="hr-HR"/>
              </w:rPr>
              <w:t>5</w:t>
            </w:r>
          </w:p>
        </w:tc>
        <w:tc>
          <w:tcPr>
            <w:tcW w:w="118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5104B0BA" w14:textId="77777777" w:rsidR="000977C7" w:rsidRPr="00E626A1" w:rsidRDefault="000977C7" w:rsidP="009E7A11">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E626A1">
              <w:rPr>
                <w:rFonts w:cstheme="minorHAnsi"/>
                <w:spacing w:val="-2"/>
                <w:sz w:val="20"/>
                <w:szCs w:val="20"/>
                <w:lang w:val="hr-HR"/>
              </w:rPr>
              <w:t>BAKM-46</w:t>
            </w:r>
          </w:p>
        </w:tc>
        <w:tc>
          <w:tcPr>
            <w:tcW w:w="3260" w:type="dxa"/>
            <w:vMerge w:val="restart"/>
            <w:tcBorders>
              <w:top w:val="nil"/>
              <w:left w:val="single" w:sz="4" w:space="0" w:color="808080"/>
              <w:bottom w:val="single" w:sz="4" w:space="0" w:color="000000"/>
              <w:right w:val="single" w:sz="4" w:space="0" w:color="808080"/>
            </w:tcBorders>
            <w:shd w:val="clear" w:color="auto" w:fill="auto"/>
            <w:noWrap/>
            <w:vAlign w:val="center"/>
            <w:hideMark/>
          </w:tcPr>
          <w:tbl>
            <w:tblPr>
              <w:tblW w:w="0" w:type="auto"/>
              <w:tblLayout w:type="fixed"/>
              <w:tblCellMar>
                <w:left w:w="0" w:type="dxa"/>
                <w:right w:w="0" w:type="dxa"/>
              </w:tblCellMar>
              <w:tblLook w:val="0000" w:firstRow="0" w:lastRow="0" w:firstColumn="0" w:lastColumn="0" w:noHBand="0" w:noVBand="0"/>
            </w:tblPr>
            <w:tblGrid>
              <w:gridCol w:w="2104"/>
            </w:tblGrid>
            <w:tr w:rsidR="00DB5D09" w14:paraId="26E72874" w14:textId="77777777" w:rsidTr="00BF2CE8">
              <w:tc>
                <w:tcPr>
                  <w:tcW w:w="2104" w:type="dxa"/>
                </w:tcPr>
                <w:p w14:paraId="3BFCBFE3" w14:textId="77777777" w:rsidR="003116D9" w:rsidRPr="00E626A1" w:rsidRDefault="003116D9">
                  <w:pPr>
                    <w:rPr>
                      <w:rFonts w:cstheme="minorHAnsi"/>
                      <w:sz w:val="20"/>
                      <w:szCs w:val="20"/>
                      <w:lang w:val="hr-HR"/>
                    </w:rPr>
                  </w:pPr>
                  <w:r w:rsidRPr="00E626A1">
                    <w:rPr>
                      <w:rFonts w:cstheme="minorHAnsi"/>
                      <w:sz w:val="20"/>
                      <w:szCs w:val="20"/>
                      <w:lang w:val="hr-HR"/>
                    </w:rPr>
                    <w:t>Uvod u studije medija</w:t>
                  </w:r>
                </w:p>
              </w:tc>
            </w:tr>
          </w:tbl>
          <w:p w14:paraId="6A5A4C04" w14:textId="408CE256" w:rsidR="000977C7" w:rsidRPr="00E626A1" w:rsidRDefault="000977C7" w:rsidP="009E7A11">
            <w:pPr>
              <w:jc w:val="center"/>
              <w:rPr>
                <w:rFonts w:eastAsia="Times New Roman" w:cstheme="minorHAnsi"/>
                <w:sz w:val="20"/>
                <w:szCs w:val="20"/>
                <w:lang w:val="hr-HR"/>
              </w:rPr>
            </w:pPr>
          </w:p>
        </w:tc>
        <w:tc>
          <w:tcPr>
            <w:tcW w:w="851"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25232C84" w14:textId="13766853" w:rsidR="000977C7" w:rsidRPr="00E626A1" w:rsidRDefault="00794443" w:rsidP="009E7A11">
            <w:pPr>
              <w:jc w:val="center"/>
              <w:rPr>
                <w:rFonts w:eastAsia="Times New Roman" w:cstheme="minorHAnsi"/>
                <w:sz w:val="20"/>
                <w:szCs w:val="20"/>
                <w:lang w:val="hr-HR"/>
              </w:rPr>
            </w:pPr>
            <w:r>
              <w:rPr>
                <w:rFonts w:eastAsia="Times New Roman" w:cstheme="minorHAnsi"/>
                <w:sz w:val="20"/>
                <w:szCs w:val="20"/>
                <w:lang w:val="hr-HR"/>
              </w:rPr>
              <w:t>O</w:t>
            </w:r>
          </w:p>
        </w:tc>
        <w:tc>
          <w:tcPr>
            <w:tcW w:w="739" w:type="dxa"/>
            <w:vMerge w:val="restart"/>
            <w:tcBorders>
              <w:top w:val="nil"/>
              <w:left w:val="single" w:sz="4" w:space="0" w:color="808080"/>
              <w:bottom w:val="single" w:sz="4" w:space="0" w:color="000000"/>
              <w:right w:val="nil"/>
            </w:tcBorders>
            <w:shd w:val="clear" w:color="auto" w:fill="auto"/>
            <w:noWrap/>
            <w:vAlign w:val="center"/>
          </w:tcPr>
          <w:p w14:paraId="516F8F7B" w14:textId="1A1E1B9C" w:rsidR="000977C7" w:rsidRPr="00237650" w:rsidRDefault="00794443" w:rsidP="00BF2CE8">
            <w:pPr>
              <w:jc w:val="center"/>
              <w:rPr>
                <w:rFonts w:eastAsia="Times New Roman" w:cstheme="minorHAnsi"/>
                <w:sz w:val="20"/>
                <w:szCs w:val="20"/>
                <w:lang w:val="hr-HR"/>
              </w:rPr>
            </w:pPr>
            <w:r>
              <w:rPr>
                <w:rFonts w:eastAsia="Times New Roman" w:cstheme="minorHAnsi"/>
                <w:sz w:val="20"/>
                <w:szCs w:val="20"/>
                <w:lang w:val="hr-HR"/>
              </w:rPr>
              <w:t>5</w:t>
            </w:r>
          </w:p>
        </w:tc>
        <w:tc>
          <w:tcPr>
            <w:tcW w:w="3372" w:type="dxa"/>
            <w:tcBorders>
              <w:top w:val="nil"/>
              <w:left w:val="single" w:sz="4" w:space="0" w:color="808080"/>
              <w:right w:val="nil"/>
            </w:tcBorders>
            <w:shd w:val="clear" w:color="auto" w:fill="auto"/>
            <w:noWrap/>
            <w:vAlign w:val="center"/>
            <w:hideMark/>
          </w:tcPr>
          <w:p w14:paraId="3FE03F1F" w14:textId="3F14CD98" w:rsidR="000977C7" w:rsidRPr="00E626A1" w:rsidRDefault="00794443" w:rsidP="00794443">
            <w:pPr>
              <w:rPr>
                <w:rFonts w:eastAsia="Times New Roman" w:cstheme="minorHAnsi"/>
                <w:sz w:val="20"/>
                <w:szCs w:val="20"/>
                <w:lang w:val="hr-HR"/>
              </w:rPr>
            </w:pPr>
            <w:r w:rsidRPr="00794443">
              <w:rPr>
                <w:rFonts w:eastAsia="Times New Roman" w:cstheme="minorHAnsi"/>
                <w:sz w:val="20"/>
                <w:szCs w:val="20"/>
                <w:lang w:val="hr-HR"/>
              </w:rPr>
              <w:t>prof. dr. sc. Ivica Šola</w:t>
            </w:r>
          </w:p>
        </w:tc>
        <w:tc>
          <w:tcPr>
            <w:tcW w:w="567" w:type="dxa"/>
            <w:tcBorders>
              <w:top w:val="nil"/>
              <w:left w:val="single" w:sz="4" w:space="0" w:color="auto"/>
              <w:bottom w:val="single" w:sz="4" w:space="0" w:color="808080"/>
              <w:right w:val="single" w:sz="4" w:space="0" w:color="808080"/>
            </w:tcBorders>
            <w:shd w:val="clear" w:color="auto" w:fill="auto"/>
            <w:noWrap/>
            <w:vAlign w:val="center"/>
            <w:hideMark/>
          </w:tcPr>
          <w:p w14:paraId="18E24F26" w14:textId="57FC0B02" w:rsidR="000977C7" w:rsidRPr="00E626A1" w:rsidRDefault="00794443" w:rsidP="009E7A11">
            <w:pPr>
              <w:jc w:val="center"/>
              <w:rPr>
                <w:rFonts w:eastAsia="Times New Roman" w:cstheme="minorHAnsi"/>
                <w:sz w:val="20"/>
                <w:szCs w:val="20"/>
                <w:lang w:val="hr-HR"/>
              </w:rPr>
            </w:pPr>
            <w:r>
              <w:rPr>
                <w:rFonts w:eastAsia="Times New Roman" w:cstheme="minorHAnsi"/>
                <w:sz w:val="20"/>
                <w:szCs w:val="20"/>
                <w:lang w:val="hr-HR"/>
              </w:rPr>
              <w:t>45</w:t>
            </w:r>
          </w:p>
        </w:tc>
        <w:tc>
          <w:tcPr>
            <w:tcW w:w="552" w:type="dxa"/>
            <w:tcBorders>
              <w:top w:val="nil"/>
              <w:left w:val="nil"/>
              <w:bottom w:val="single" w:sz="4" w:space="0" w:color="808080"/>
              <w:right w:val="single" w:sz="4" w:space="0" w:color="808080"/>
            </w:tcBorders>
            <w:shd w:val="clear" w:color="auto" w:fill="auto"/>
            <w:noWrap/>
            <w:vAlign w:val="center"/>
            <w:hideMark/>
          </w:tcPr>
          <w:p w14:paraId="3D0311D6" w14:textId="77777777" w:rsidR="000977C7" w:rsidRPr="00E626A1" w:rsidRDefault="000977C7" w:rsidP="009E7A11">
            <w:pPr>
              <w:jc w:val="center"/>
              <w:rPr>
                <w:rFonts w:eastAsia="Times New Roman" w:cstheme="minorHAnsi"/>
                <w:sz w:val="20"/>
                <w:szCs w:val="20"/>
                <w:lang w:val="hr-HR"/>
              </w:rPr>
            </w:pPr>
          </w:p>
        </w:tc>
        <w:tc>
          <w:tcPr>
            <w:tcW w:w="756" w:type="dxa"/>
            <w:tcBorders>
              <w:top w:val="nil"/>
              <w:left w:val="nil"/>
              <w:bottom w:val="single" w:sz="4" w:space="0" w:color="808080"/>
              <w:right w:val="single" w:sz="4" w:space="0" w:color="auto"/>
            </w:tcBorders>
            <w:shd w:val="clear" w:color="auto" w:fill="auto"/>
            <w:noWrap/>
            <w:vAlign w:val="center"/>
            <w:hideMark/>
          </w:tcPr>
          <w:p w14:paraId="39D01EF3" w14:textId="567F2EFF" w:rsidR="000977C7" w:rsidRPr="00E626A1" w:rsidRDefault="000977C7" w:rsidP="009E7A11">
            <w:pPr>
              <w:jc w:val="center"/>
              <w:rPr>
                <w:rFonts w:eastAsia="Times New Roman" w:cstheme="minorHAnsi"/>
                <w:sz w:val="20"/>
                <w:szCs w:val="20"/>
                <w:lang w:val="hr-HR"/>
              </w:rPr>
            </w:pPr>
          </w:p>
        </w:tc>
        <w:tc>
          <w:tcPr>
            <w:tcW w:w="819" w:type="dxa"/>
            <w:tcBorders>
              <w:top w:val="nil"/>
              <w:left w:val="nil"/>
              <w:bottom w:val="nil"/>
              <w:right w:val="nil"/>
            </w:tcBorders>
            <w:shd w:val="clear" w:color="auto" w:fill="auto"/>
            <w:noWrap/>
            <w:vAlign w:val="center"/>
            <w:hideMark/>
          </w:tcPr>
          <w:p w14:paraId="004032D0" w14:textId="6D6A8979" w:rsidR="000977C7" w:rsidRPr="00E626A1" w:rsidRDefault="00E626A1" w:rsidP="009E7A11">
            <w:pPr>
              <w:jc w:val="center"/>
              <w:rPr>
                <w:rFonts w:eastAsia="Times New Roman" w:cstheme="minorHAnsi"/>
                <w:sz w:val="20"/>
                <w:szCs w:val="20"/>
                <w:lang w:val="hr-HR"/>
              </w:rPr>
            </w:pPr>
            <w:r w:rsidRPr="00E626A1">
              <w:rPr>
                <w:rFonts w:eastAsia="Times New Roman" w:cstheme="minorHAnsi"/>
                <w:sz w:val="20"/>
                <w:szCs w:val="20"/>
                <w:lang w:val="hr-HR"/>
              </w:rPr>
              <w:t>1</w:t>
            </w:r>
          </w:p>
        </w:tc>
        <w:tc>
          <w:tcPr>
            <w:tcW w:w="709" w:type="dxa"/>
            <w:tcBorders>
              <w:top w:val="nil"/>
              <w:left w:val="single" w:sz="4" w:space="0" w:color="808080"/>
              <w:bottom w:val="single" w:sz="4" w:space="0" w:color="808080"/>
              <w:right w:val="single" w:sz="4" w:space="0" w:color="808080"/>
            </w:tcBorders>
            <w:shd w:val="clear" w:color="auto" w:fill="auto"/>
            <w:noWrap/>
            <w:vAlign w:val="center"/>
            <w:hideMark/>
          </w:tcPr>
          <w:p w14:paraId="39EA0392" w14:textId="77777777" w:rsidR="000977C7" w:rsidRPr="00E626A1" w:rsidRDefault="000977C7" w:rsidP="009E7A11">
            <w:pPr>
              <w:jc w:val="center"/>
              <w:rPr>
                <w:rFonts w:eastAsia="Times New Roman" w:cstheme="minorHAnsi"/>
                <w:sz w:val="20"/>
                <w:szCs w:val="20"/>
                <w:lang w:val="hr-HR"/>
              </w:rPr>
            </w:pPr>
          </w:p>
        </w:tc>
      </w:tr>
      <w:tr w:rsidR="000977C7" w:rsidRPr="00CF47A7" w14:paraId="4E8E68B6" w14:textId="77777777" w:rsidTr="00E626A1">
        <w:trPr>
          <w:trHeight w:val="300"/>
        </w:trPr>
        <w:tc>
          <w:tcPr>
            <w:tcW w:w="607" w:type="dxa"/>
            <w:vMerge/>
            <w:tcBorders>
              <w:top w:val="nil"/>
              <w:left w:val="single" w:sz="8" w:space="0" w:color="auto"/>
              <w:bottom w:val="single" w:sz="4" w:space="0" w:color="000000"/>
              <w:right w:val="single" w:sz="4" w:space="0" w:color="808080"/>
            </w:tcBorders>
            <w:vAlign w:val="center"/>
            <w:hideMark/>
          </w:tcPr>
          <w:p w14:paraId="15A3E419" w14:textId="77777777" w:rsidR="000977C7" w:rsidRPr="00E626A1" w:rsidRDefault="000977C7" w:rsidP="009E7A11">
            <w:pPr>
              <w:rPr>
                <w:rFonts w:eastAsia="Times New Roman" w:cstheme="minorHAnsi"/>
                <w:sz w:val="20"/>
                <w:szCs w:val="20"/>
                <w:lang w:val="hr-HR"/>
              </w:rPr>
            </w:pPr>
          </w:p>
        </w:tc>
        <w:tc>
          <w:tcPr>
            <w:tcW w:w="1184" w:type="dxa"/>
            <w:vMerge/>
            <w:tcBorders>
              <w:top w:val="nil"/>
              <w:left w:val="single" w:sz="4" w:space="0" w:color="808080"/>
              <w:bottom w:val="single" w:sz="4" w:space="0" w:color="000000"/>
              <w:right w:val="single" w:sz="4" w:space="0" w:color="808080"/>
            </w:tcBorders>
            <w:vAlign w:val="center"/>
            <w:hideMark/>
          </w:tcPr>
          <w:p w14:paraId="4B72412A" w14:textId="77777777" w:rsidR="000977C7" w:rsidRPr="00E626A1" w:rsidRDefault="000977C7" w:rsidP="009E7A11">
            <w:pPr>
              <w:rPr>
                <w:rFonts w:eastAsia="Times New Roman" w:cstheme="minorHAnsi"/>
                <w:sz w:val="20"/>
                <w:szCs w:val="20"/>
                <w:lang w:val="hr-HR"/>
              </w:rPr>
            </w:pPr>
          </w:p>
        </w:tc>
        <w:tc>
          <w:tcPr>
            <w:tcW w:w="3260" w:type="dxa"/>
            <w:vMerge/>
            <w:tcBorders>
              <w:top w:val="nil"/>
              <w:left w:val="single" w:sz="4" w:space="0" w:color="808080"/>
              <w:bottom w:val="single" w:sz="4" w:space="0" w:color="000000"/>
              <w:right w:val="single" w:sz="4" w:space="0" w:color="808080"/>
            </w:tcBorders>
            <w:vAlign w:val="center"/>
            <w:hideMark/>
          </w:tcPr>
          <w:p w14:paraId="793AB6EE" w14:textId="77777777" w:rsidR="000977C7" w:rsidRPr="00E626A1" w:rsidRDefault="000977C7" w:rsidP="009E7A11">
            <w:pPr>
              <w:rPr>
                <w:rFonts w:eastAsia="Times New Roman" w:cstheme="minorHAnsi"/>
                <w:sz w:val="20"/>
                <w:szCs w:val="20"/>
                <w:lang w:val="hr-HR"/>
              </w:rPr>
            </w:pPr>
          </w:p>
        </w:tc>
        <w:tc>
          <w:tcPr>
            <w:tcW w:w="851" w:type="dxa"/>
            <w:vMerge/>
            <w:tcBorders>
              <w:top w:val="nil"/>
              <w:left w:val="single" w:sz="4" w:space="0" w:color="808080"/>
              <w:bottom w:val="single" w:sz="4" w:space="0" w:color="000000"/>
              <w:right w:val="single" w:sz="4" w:space="0" w:color="808080"/>
            </w:tcBorders>
            <w:vAlign w:val="center"/>
            <w:hideMark/>
          </w:tcPr>
          <w:p w14:paraId="5C88BE06" w14:textId="77777777" w:rsidR="000977C7" w:rsidRPr="00E626A1" w:rsidRDefault="000977C7" w:rsidP="009E7A11">
            <w:pPr>
              <w:rPr>
                <w:rFonts w:eastAsia="Times New Roman" w:cstheme="minorHAnsi"/>
                <w:sz w:val="20"/>
                <w:szCs w:val="20"/>
                <w:lang w:val="hr-HR"/>
              </w:rPr>
            </w:pPr>
          </w:p>
        </w:tc>
        <w:tc>
          <w:tcPr>
            <w:tcW w:w="739" w:type="dxa"/>
            <w:vMerge/>
            <w:tcBorders>
              <w:top w:val="nil"/>
              <w:left w:val="single" w:sz="4" w:space="0" w:color="808080"/>
              <w:bottom w:val="single" w:sz="4" w:space="0" w:color="000000"/>
              <w:right w:val="nil"/>
            </w:tcBorders>
            <w:vAlign w:val="center"/>
            <w:hideMark/>
          </w:tcPr>
          <w:p w14:paraId="04EEC5DF" w14:textId="77777777" w:rsidR="000977C7" w:rsidRPr="00E626A1" w:rsidRDefault="000977C7" w:rsidP="009E7A11">
            <w:pPr>
              <w:rPr>
                <w:rFonts w:eastAsia="Times New Roman" w:cstheme="minorHAnsi"/>
                <w:sz w:val="20"/>
                <w:szCs w:val="20"/>
                <w:lang w:val="hr-HR"/>
              </w:rPr>
            </w:pPr>
          </w:p>
        </w:tc>
        <w:tc>
          <w:tcPr>
            <w:tcW w:w="3372" w:type="dxa"/>
            <w:tcBorders>
              <w:left w:val="single" w:sz="4" w:space="0" w:color="808080"/>
              <w:bottom w:val="single" w:sz="4" w:space="0" w:color="auto"/>
              <w:right w:val="nil"/>
            </w:tcBorders>
            <w:shd w:val="clear" w:color="auto" w:fill="auto"/>
            <w:noWrap/>
            <w:vAlign w:val="center"/>
            <w:hideMark/>
          </w:tcPr>
          <w:p w14:paraId="5729BFBF" w14:textId="0FB5FF7A" w:rsidR="000977C7" w:rsidRPr="00237650" w:rsidRDefault="00D4643C" w:rsidP="009E7A11">
            <w:pPr>
              <w:rPr>
                <w:rFonts w:eastAsia="Times New Roman" w:cstheme="minorHAnsi"/>
                <w:sz w:val="20"/>
                <w:szCs w:val="20"/>
                <w:lang w:val="hr-HR"/>
              </w:rPr>
            </w:pPr>
            <w:r>
              <w:rPr>
                <w:rFonts w:eastAsia="Times New Roman" w:cstheme="minorHAnsi"/>
                <w:sz w:val="20"/>
                <w:szCs w:val="20"/>
                <w:lang w:val="hr-HR"/>
              </w:rPr>
              <w:t>Paula Rem, asistentica</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77ADE404" w14:textId="77777777" w:rsidR="000977C7" w:rsidRPr="00E626A1" w:rsidRDefault="000977C7" w:rsidP="009E7A11">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tcPr>
          <w:p w14:paraId="6511614A" w14:textId="105A93D0" w:rsidR="000977C7" w:rsidRPr="00E626A1" w:rsidRDefault="00536895" w:rsidP="009E7A11">
            <w:pPr>
              <w:jc w:val="center"/>
              <w:rPr>
                <w:rFonts w:eastAsia="Times New Roman" w:cstheme="minorHAnsi"/>
                <w:sz w:val="20"/>
                <w:szCs w:val="20"/>
                <w:lang w:val="hr-HR"/>
              </w:rPr>
            </w:pPr>
            <w:r>
              <w:rPr>
                <w:rFonts w:eastAsia="Times New Roman" w:cstheme="minorHAnsi"/>
                <w:sz w:val="20"/>
                <w:szCs w:val="20"/>
                <w:lang w:val="hr-HR"/>
              </w:rPr>
              <w:t>15</w:t>
            </w:r>
          </w:p>
        </w:tc>
        <w:tc>
          <w:tcPr>
            <w:tcW w:w="756" w:type="dxa"/>
            <w:tcBorders>
              <w:top w:val="nil"/>
              <w:left w:val="nil"/>
              <w:bottom w:val="single" w:sz="4" w:space="0" w:color="auto"/>
              <w:right w:val="single" w:sz="4" w:space="0" w:color="auto"/>
            </w:tcBorders>
            <w:shd w:val="clear" w:color="auto" w:fill="auto"/>
            <w:noWrap/>
            <w:vAlign w:val="center"/>
          </w:tcPr>
          <w:p w14:paraId="66CE4D31" w14:textId="77777777" w:rsidR="000977C7" w:rsidRPr="00E626A1" w:rsidRDefault="000977C7" w:rsidP="009E7A11">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tcPr>
          <w:p w14:paraId="13742D91" w14:textId="77777777" w:rsidR="000977C7" w:rsidRPr="00E626A1" w:rsidRDefault="000977C7"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tcPr>
          <w:p w14:paraId="6B04C234" w14:textId="683AE0EC" w:rsidR="000977C7" w:rsidRPr="00E626A1" w:rsidRDefault="002038D9" w:rsidP="009E7A11">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nil"/>
              <w:left w:val="nil"/>
              <w:bottom w:val="single" w:sz="4" w:space="0" w:color="auto"/>
              <w:right w:val="single" w:sz="8" w:space="0" w:color="auto"/>
            </w:tcBorders>
            <w:shd w:val="clear" w:color="auto" w:fill="auto"/>
            <w:noWrap/>
            <w:vAlign w:val="center"/>
            <w:hideMark/>
          </w:tcPr>
          <w:p w14:paraId="309B3D60" w14:textId="77777777" w:rsidR="000977C7" w:rsidRPr="00E626A1" w:rsidRDefault="000977C7" w:rsidP="009E7A11">
            <w:pPr>
              <w:jc w:val="center"/>
              <w:rPr>
                <w:rFonts w:eastAsia="Times New Roman" w:cstheme="minorHAnsi"/>
                <w:sz w:val="20"/>
                <w:szCs w:val="20"/>
                <w:lang w:val="hr-HR"/>
              </w:rPr>
            </w:pPr>
          </w:p>
        </w:tc>
      </w:tr>
      <w:tr w:rsidR="002038D9" w14:paraId="1A840340" w14:textId="77777777" w:rsidTr="00BF2CE8">
        <w:trPr>
          <w:gridAfter w:val="1"/>
          <w:wAfter w:w="709" w:type="dxa"/>
          <w:trHeight w:val="300"/>
        </w:trPr>
        <w:tc>
          <w:tcPr>
            <w:tcW w:w="607" w:type="dxa"/>
            <w:vMerge w:val="restart"/>
            <w:tcBorders>
              <w:top w:val="nil"/>
              <w:left w:val="single" w:sz="8" w:space="0" w:color="auto"/>
              <w:right w:val="single" w:sz="4" w:space="0" w:color="808080"/>
            </w:tcBorders>
            <w:vAlign w:val="center"/>
            <w:hideMark/>
          </w:tcPr>
          <w:p w14:paraId="4853E9FB" w14:textId="5D86CF51" w:rsidR="002038D9" w:rsidRPr="00E626A1" w:rsidRDefault="002038D9" w:rsidP="009E7A11">
            <w:pPr>
              <w:jc w:val="center"/>
              <w:rPr>
                <w:rFonts w:eastAsia="Times New Roman" w:cstheme="minorHAnsi"/>
                <w:sz w:val="20"/>
                <w:szCs w:val="20"/>
                <w:lang w:val="hr-HR"/>
              </w:rPr>
            </w:pPr>
            <w:r>
              <w:rPr>
                <w:rFonts w:eastAsia="Times New Roman" w:cstheme="minorHAnsi"/>
                <w:sz w:val="20"/>
                <w:szCs w:val="20"/>
                <w:lang w:val="hr-HR"/>
              </w:rPr>
              <w:t>6</w:t>
            </w:r>
          </w:p>
        </w:tc>
        <w:tc>
          <w:tcPr>
            <w:tcW w:w="1184" w:type="dxa"/>
            <w:vMerge w:val="restart"/>
            <w:tcBorders>
              <w:top w:val="nil"/>
              <w:left w:val="single" w:sz="4" w:space="0" w:color="808080"/>
              <w:right w:val="single" w:sz="4" w:space="0" w:color="808080"/>
            </w:tcBorders>
            <w:vAlign w:val="center"/>
            <w:hideMark/>
          </w:tcPr>
          <w:p w14:paraId="5644102F" w14:textId="77777777" w:rsidR="002038D9" w:rsidRPr="00E626A1" w:rsidRDefault="002038D9" w:rsidP="009E7A11">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E626A1">
              <w:rPr>
                <w:rFonts w:cstheme="minorHAnsi"/>
                <w:spacing w:val="-2"/>
                <w:sz w:val="20"/>
                <w:szCs w:val="20"/>
                <w:lang w:val="hr-HR"/>
              </w:rPr>
              <w:t>BAKM-37</w:t>
            </w:r>
          </w:p>
        </w:tc>
        <w:tc>
          <w:tcPr>
            <w:tcW w:w="3260" w:type="dxa"/>
            <w:vMerge w:val="restart"/>
            <w:tcBorders>
              <w:top w:val="nil"/>
              <w:left w:val="single" w:sz="4" w:space="0" w:color="808080"/>
              <w:right w:val="single" w:sz="4" w:space="0" w:color="808080"/>
            </w:tcBorders>
            <w:vAlign w:val="center"/>
            <w:hideMark/>
          </w:tcPr>
          <w:tbl>
            <w:tblPr>
              <w:tblW w:w="3096" w:type="dxa"/>
              <w:tblLayout w:type="fixed"/>
              <w:tblCellMar>
                <w:left w:w="0" w:type="dxa"/>
                <w:right w:w="0" w:type="dxa"/>
              </w:tblCellMar>
              <w:tblLook w:val="0000" w:firstRow="0" w:lastRow="0" w:firstColumn="0" w:lastColumn="0" w:noHBand="0" w:noVBand="0"/>
            </w:tblPr>
            <w:tblGrid>
              <w:gridCol w:w="3096"/>
            </w:tblGrid>
            <w:tr w:rsidR="002038D9" w14:paraId="57C136AF" w14:textId="77777777" w:rsidTr="00BF2CE8">
              <w:tc>
                <w:tcPr>
                  <w:tcW w:w="3096" w:type="dxa"/>
                </w:tcPr>
                <w:p w14:paraId="0C2DB84A" w14:textId="77777777" w:rsidR="002038D9" w:rsidRPr="00E626A1" w:rsidRDefault="002038D9">
                  <w:pPr>
                    <w:rPr>
                      <w:rFonts w:cstheme="minorHAnsi"/>
                      <w:sz w:val="20"/>
                      <w:szCs w:val="20"/>
                      <w:lang w:val="hr-HR"/>
                    </w:rPr>
                  </w:pPr>
                  <w:r w:rsidRPr="00E626A1">
                    <w:rPr>
                      <w:rFonts w:cstheme="minorHAnsi"/>
                      <w:sz w:val="20"/>
                      <w:szCs w:val="20"/>
                      <w:lang w:val="hr-HR"/>
                    </w:rPr>
                    <w:t>Stručna praksa 2</w:t>
                  </w:r>
                </w:p>
              </w:tc>
            </w:tr>
          </w:tbl>
          <w:p w14:paraId="33798984" w14:textId="77777777" w:rsidR="002038D9" w:rsidRPr="00E626A1" w:rsidRDefault="002038D9" w:rsidP="009E7A11">
            <w:pPr>
              <w:jc w:val="center"/>
              <w:rPr>
                <w:rFonts w:eastAsia="Times New Roman" w:cstheme="minorHAnsi"/>
                <w:sz w:val="20"/>
                <w:szCs w:val="20"/>
                <w:lang w:val="hr-HR"/>
              </w:rPr>
            </w:pPr>
          </w:p>
          <w:p w14:paraId="5103A0DC" w14:textId="51217EC9" w:rsidR="002038D9" w:rsidRPr="00E626A1" w:rsidRDefault="002038D9" w:rsidP="009E7A11">
            <w:pPr>
              <w:jc w:val="center"/>
              <w:rPr>
                <w:rFonts w:eastAsia="Times New Roman" w:cstheme="minorHAnsi"/>
                <w:sz w:val="20"/>
                <w:szCs w:val="20"/>
                <w:lang w:val="hr-HR"/>
              </w:rPr>
            </w:pPr>
          </w:p>
        </w:tc>
        <w:tc>
          <w:tcPr>
            <w:tcW w:w="851" w:type="dxa"/>
            <w:vMerge w:val="restart"/>
            <w:tcBorders>
              <w:top w:val="nil"/>
              <w:left w:val="single" w:sz="4" w:space="0" w:color="808080"/>
              <w:right w:val="single" w:sz="4" w:space="0" w:color="808080"/>
            </w:tcBorders>
            <w:vAlign w:val="center"/>
            <w:hideMark/>
          </w:tcPr>
          <w:p w14:paraId="133EF7AF" w14:textId="4BE2A6B0" w:rsidR="002038D9" w:rsidRPr="007C6E00" w:rsidRDefault="002038D9" w:rsidP="009E7A11">
            <w:pPr>
              <w:jc w:val="center"/>
              <w:rPr>
                <w:rFonts w:eastAsia="Times New Roman" w:cstheme="minorHAnsi"/>
                <w:sz w:val="20"/>
                <w:szCs w:val="20"/>
                <w:lang w:val="hr-HR"/>
              </w:rPr>
            </w:pPr>
            <w:r>
              <w:rPr>
                <w:rFonts w:eastAsia="Times New Roman" w:cstheme="minorHAnsi"/>
                <w:sz w:val="20"/>
                <w:szCs w:val="20"/>
                <w:lang w:val="hr-HR"/>
              </w:rPr>
              <w:t>O</w:t>
            </w:r>
          </w:p>
        </w:tc>
        <w:tc>
          <w:tcPr>
            <w:tcW w:w="739" w:type="dxa"/>
            <w:vMerge w:val="restart"/>
            <w:tcBorders>
              <w:top w:val="nil"/>
              <w:left w:val="single" w:sz="4" w:space="0" w:color="808080"/>
              <w:right w:val="nil"/>
            </w:tcBorders>
            <w:vAlign w:val="center"/>
          </w:tcPr>
          <w:p w14:paraId="71B0AD4B" w14:textId="406B2F8E" w:rsidR="002038D9" w:rsidRPr="00237650" w:rsidRDefault="002038D9" w:rsidP="00BF2CE8">
            <w:pPr>
              <w:jc w:val="center"/>
              <w:rPr>
                <w:rFonts w:eastAsia="Times New Roman" w:cstheme="minorHAnsi"/>
                <w:sz w:val="20"/>
                <w:szCs w:val="20"/>
                <w:lang w:val="hr-HR"/>
              </w:rPr>
            </w:pPr>
            <w:r>
              <w:rPr>
                <w:rFonts w:eastAsia="Times New Roman" w:cstheme="minorHAnsi"/>
                <w:sz w:val="20"/>
                <w:szCs w:val="20"/>
                <w:lang w:val="hr-HR"/>
              </w:rPr>
              <w:t>3</w:t>
            </w:r>
          </w:p>
        </w:tc>
        <w:tc>
          <w:tcPr>
            <w:tcW w:w="3372" w:type="dxa"/>
            <w:tcBorders>
              <w:left w:val="single" w:sz="4" w:space="0" w:color="808080"/>
              <w:bottom w:val="single" w:sz="4" w:space="0" w:color="auto"/>
              <w:right w:val="nil"/>
            </w:tcBorders>
            <w:shd w:val="clear" w:color="auto" w:fill="auto"/>
            <w:noWrap/>
            <w:vAlign w:val="center"/>
            <w:hideMark/>
          </w:tcPr>
          <w:p w14:paraId="21F50358" w14:textId="539E7A93" w:rsidR="002038D9" w:rsidRPr="00E626A1" w:rsidRDefault="002038D9" w:rsidP="002038D9">
            <w:pPr>
              <w:rPr>
                <w:rFonts w:eastAsia="Times New Roman" w:cstheme="minorHAnsi"/>
                <w:sz w:val="20"/>
                <w:szCs w:val="20"/>
                <w:lang w:val="hr-HR"/>
              </w:rPr>
            </w:pPr>
            <w:r w:rsidRPr="00BF2CE8">
              <w:rPr>
                <w:rFonts w:eastAsia="Times New Roman" w:cstheme="minorHAnsi"/>
                <w:sz w:val="20"/>
                <w:szCs w:val="20"/>
                <w:lang w:val="hr-HR"/>
              </w:rPr>
              <w:t>izv. prof. dr. sc. Damir Šebo</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4F8E0C6D" w14:textId="77777777" w:rsidR="002038D9" w:rsidRPr="00E626A1" w:rsidRDefault="002038D9" w:rsidP="009E7A11">
            <w:pPr>
              <w:jc w:val="center"/>
              <w:rPr>
                <w:rFonts w:eastAsia="Times New Roman" w:cstheme="minorHAnsi"/>
                <w:sz w:val="20"/>
                <w:szCs w:val="20"/>
                <w:lang w:val="hr-HR"/>
              </w:rPr>
            </w:pPr>
            <w:r w:rsidRPr="00E626A1">
              <w:rPr>
                <w:rFonts w:eastAsia="Times New Roman" w:cstheme="minorHAnsi"/>
                <w:sz w:val="20"/>
                <w:szCs w:val="20"/>
                <w:lang w:val="hr-HR"/>
              </w:rPr>
              <w:t> </w:t>
            </w:r>
          </w:p>
        </w:tc>
        <w:tc>
          <w:tcPr>
            <w:tcW w:w="552" w:type="dxa"/>
            <w:tcBorders>
              <w:top w:val="nil"/>
              <w:left w:val="nil"/>
              <w:bottom w:val="single" w:sz="4" w:space="0" w:color="auto"/>
              <w:right w:val="single" w:sz="4" w:space="0" w:color="808080"/>
            </w:tcBorders>
            <w:shd w:val="clear" w:color="auto" w:fill="auto"/>
            <w:noWrap/>
            <w:vAlign w:val="center"/>
            <w:hideMark/>
          </w:tcPr>
          <w:p w14:paraId="177F9A0D" w14:textId="3840FB02" w:rsidR="002038D9" w:rsidRPr="0089257D" w:rsidRDefault="0037612E" w:rsidP="009E7A11">
            <w:pPr>
              <w:jc w:val="center"/>
              <w:rPr>
                <w:rFonts w:eastAsia="Times New Roman" w:cstheme="minorHAnsi"/>
                <w:sz w:val="20"/>
                <w:szCs w:val="20"/>
                <w:lang w:val="hr-HR"/>
              </w:rPr>
            </w:pPr>
            <w:r>
              <w:rPr>
                <w:rFonts w:eastAsia="Times New Roman" w:cstheme="minorHAnsi"/>
                <w:sz w:val="20"/>
                <w:szCs w:val="20"/>
                <w:lang w:val="hr-HR"/>
              </w:rPr>
              <w:t>25</w:t>
            </w:r>
            <w:r w:rsidR="002038D9" w:rsidRPr="0089257D">
              <w:rPr>
                <w:rFonts w:eastAsia="Times New Roman" w:cstheme="minorHAnsi"/>
                <w:sz w:val="20"/>
                <w:szCs w:val="20"/>
                <w:lang w:val="hr-HR"/>
              </w:rPr>
              <w:t>PK</w:t>
            </w:r>
          </w:p>
        </w:tc>
        <w:tc>
          <w:tcPr>
            <w:tcW w:w="756" w:type="dxa"/>
            <w:tcBorders>
              <w:top w:val="nil"/>
              <w:left w:val="nil"/>
              <w:bottom w:val="single" w:sz="4" w:space="0" w:color="auto"/>
              <w:right w:val="single" w:sz="4" w:space="0" w:color="auto"/>
            </w:tcBorders>
            <w:shd w:val="clear" w:color="auto" w:fill="auto"/>
            <w:noWrap/>
            <w:vAlign w:val="center"/>
            <w:hideMark/>
          </w:tcPr>
          <w:p w14:paraId="1545A025" w14:textId="77777777" w:rsidR="002038D9" w:rsidRPr="00E626A1" w:rsidRDefault="002038D9" w:rsidP="009E7A11">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2B1D607E" w14:textId="77777777" w:rsidR="002038D9" w:rsidRPr="00E626A1" w:rsidRDefault="002038D9"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210B8C54" w14:textId="77777777" w:rsidR="002038D9" w:rsidRPr="00E626A1" w:rsidRDefault="002038D9" w:rsidP="009E7A11">
            <w:pPr>
              <w:jc w:val="center"/>
              <w:rPr>
                <w:rFonts w:eastAsia="Times New Roman" w:cstheme="minorHAnsi"/>
                <w:sz w:val="20"/>
                <w:szCs w:val="20"/>
                <w:lang w:val="hr-HR"/>
              </w:rPr>
            </w:pPr>
            <w:r w:rsidRPr="00E626A1">
              <w:rPr>
                <w:rFonts w:eastAsia="Times New Roman" w:cstheme="minorHAnsi"/>
                <w:sz w:val="20"/>
                <w:szCs w:val="20"/>
                <w:lang w:val="hr-HR"/>
              </w:rPr>
              <w:t>1</w:t>
            </w:r>
          </w:p>
        </w:tc>
      </w:tr>
      <w:tr w:rsidR="002038D9" w14:paraId="41B37921" w14:textId="77777777" w:rsidTr="008C6B8B">
        <w:trPr>
          <w:gridAfter w:val="1"/>
          <w:wAfter w:w="709" w:type="dxa"/>
          <w:trHeight w:val="300"/>
        </w:trPr>
        <w:tc>
          <w:tcPr>
            <w:tcW w:w="607" w:type="dxa"/>
            <w:vMerge/>
            <w:tcBorders>
              <w:top w:val="nil"/>
              <w:left w:val="single" w:sz="8" w:space="0" w:color="auto"/>
              <w:right w:val="single" w:sz="4" w:space="0" w:color="808080"/>
            </w:tcBorders>
            <w:vAlign w:val="center"/>
          </w:tcPr>
          <w:p w14:paraId="557CDBC9" w14:textId="77777777" w:rsidR="002038D9" w:rsidRDefault="002038D9" w:rsidP="009E7A11">
            <w:pPr>
              <w:jc w:val="center"/>
              <w:rPr>
                <w:rFonts w:eastAsia="Times New Roman" w:cstheme="minorHAnsi"/>
                <w:sz w:val="20"/>
                <w:szCs w:val="20"/>
                <w:lang w:val="hr-HR"/>
              </w:rPr>
            </w:pPr>
          </w:p>
        </w:tc>
        <w:tc>
          <w:tcPr>
            <w:tcW w:w="1184" w:type="dxa"/>
            <w:vMerge/>
            <w:tcBorders>
              <w:top w:val="nil"/>
              <w:left w:val="single" w:sz="4" w:space="0" w:color="808080"/>
              <w:right w:val="single" w:sz="4" w:space="0" w:color="808080"/>
            </w:tcBorders>
            <w:vAlign w:val="center"/>
          </w:tcPr>
          <w:p w14:paraId="32088503" w14:textId="77777777" w:rsidR="002038D9" w:rsidRPr="00E626A1" w:rsidRDefault="002038D9" w:rsidP="009E7A11">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pacing w:val="-2"/>
                <w:sz w:val="20"/>
                <w:szCs w:val="20"/>
                <w:lang w:val="hr-HR"/>
              </w:rPr>
            </w:pPr>
          </w:p>
        </w:tc>
        <w:tc>
          <w:tcPr>
            <w:tcW w:w="3260" w:type="dxa"/>
            <w:vMerge/>
            <w:tcBorders>
              <w:left w:val="single" w:sz="4" w:space="0" w:color="808080"/>
              <w:right w:val="single" w:sz="4" w:space="0" w:color="808080"/>
            </w:tcBorders>
            <w:vAlign w:val="center"/>
          </w:tcPr>
          <w:p w14:paraId="3584ECC4" w14:textId="77777777" w:rsidR="002038D9" w:rsidRPr="00E626A1" w:rsidRDefault="002038D9" w:rsidP="009E7A11">
            <w:pPr>
              <w:jc w:val="center"/>
              <w:rPr>
                <w:rFonts w:eastAsia="Times New Roman" w:cstheme="minorHAnsi"/>
                <w:sz w:val="20"/>
                <w:szCs w:val="20"/>
                <w:lang w:val="hr-HR"/>
              </w:rPr>
            </w:pPr>
          </w:p>
        </w:tc>
        <w:tc>
          <w:tcPr>
            <w:tcW w:w="851" w:type="dxa"/>
            <w:vMerge/>
            <w:tcBorders>
              <w:top w:val="nil"/>
              <w:left w:val="single" w:sz="4" w:space="0" w:color="808080"/>
              <w:right w:val="single" w:sz="4" w:space="0" w:color="808080"/>
            </w:tcBorders>
            <w:vAlign w:val="center"/>
          </w:tcPr>
          <w:p w14:paraId="477BDB31" w14:textId="77777777" w:rsidR="002038D9" w:rsidRPr="007C6E00" w:rsidRDefault="002038D9" w:rsidP="009E7A11">
            <w:pPr>
              <w:jc w:val="center"/>
              <w:rPr>
                <w:rFonts w:eastAsia="Times New Roman" w:cstheme="minorHAnsi"/>
                <w:sz w:val="20"/>
                <w:szCs w:val="20"/>
                <w:lang w:val="hr-HR"/>
              </w:rPr>
            </w:pPr>
          </w:p>
        </w:tc>
        <w:tc>
          <w:tcPr>
            <w:tcW w:w="739" w:type="dxa"/>
            <w:vMerge/>
            <w:tcBorders>
              <w:left w:val="single" w:sz="4" w:space="0" w:color="808080"/>
              <w:right w:val="nil"/>
            </w:tcBorders>
            <w:vAlign w:val="center"/>
          </w:tcPr>
          <w:p w14:paraId="7594C548" w14:textId="3973C7A5" w:rsidR="002038D9" w:rsidRDefault="002038D9" w:rsidP="009E7A11">
            <w:pPr>
              <w:rPr>
                <w:rFonts w:cstheme="minorHAnsi"/>
                <w:spacing w:val="-2"/>
                <w:sz w:val="20"/>
                <w:szCs w:val="20"/>
                <w:lang w:val="hr-HR"/>
              </w:rPr>
            </w:pPr>
          </w:p>
        </w:tc>
        <w:tc>
          <w:tcPr>
            <w:tcW w:w="3372" w:type="dxa"/>
            <w:tcBorders>
              <w:left w:val="single" w:sz="4" w:space="0" w:color="808080"/>
              <w:bottom w:val="single" w:sz="4" w:space="0" w:color="auto"/>
              <w:right w:val="nil"/>
            </w:tcBorders>
            <w:shd w:val="clear" w:color="auto" w:fill="auto"/>
            <w:noWrap/>
            <w:vAlign w:val="center"/>
          </w:tcPr>
          <w:p w14:paraId="67615D3B" w14:textId="71EA311E" w:rsidR="002038D9" w:rsidRPr="00E626A1" w:rsidRDefault="002038D9" w:rsidP="002038D9">
            <w:pPr>
              <w:rPr>
                <w:rFonts w:eastAsia="Times New Roman" w:cstheme="minorHAnsi"/>
                <w:sz w:val="20"/>
                <w:szCs w:val="20"/>
                <w:lang w:val="hr-HR"/>
              </w:rPr>
            </w:pPr>
            <w:r w:rsidRPr="00BF2CE8">
              <w:rPr>
                <w:rFonts w:eastAsia="Times New Roman" w:cstheme="minorHAnsi"/>
                <w:sz w:val="20"/>
                <w:szCs w:val="20"/>
                <w:lang w:val="hr-HR"/>
              </w:rPr>
              <w:t>Ivana Guganović, asistentica</w:t>
            </w:r>
          </w:p>
        </w:tc>
        <w:tc>
          <w:tcPr>
            <w:tcW w:w="567" w:type="dxa"/>
            <w:tcBorders>
              <w:top w:val="nil"/>
              <w:left w:val="single" w:sz="4" w:space="0" w:color="auto"/>
              <w:bottom w:val="single" w:sz="4" w:space="0" w:color="auto"/>
              <w:right w:val="single" w:sz="4" w:space="0" w:color="808080"/>
            </w:tcBorders>
            <w:shd w:val="clear" w:color="auto" w:fill="auto"/>
            <w:noWrap/>
            <w:vAlign w:val="center"/>
          </w:tcPr>
          <w:p w14:paraId="1D4286DD" w14:textId="77777777" w:rsidR="002038D9" w:rsidRPr="00E626A1" w:rsidRDefault="002038D9" w:rsidP="009E7A11">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tcPr>
          <w:p w14:paraId="1C3C8B61" w14:textId="7E9A7F64" w:rsidR="002038D9" w:rsidRDefault="0037612E" w:rsidP="009E7A11">
            <w:pPr>
              <w:jc w:val="center"/>
              <w:rPr>
                <w:rFonts w:eastAsia="Times New Roman" w:cstheme="minorHAnsi"/>
                <w:sz w:val="20"/>
                <w:szCs w:val="20"/>
                <w:lang w:val="hr-HR"/>
              </w:rPr>
            </w:pPr>
            <w:r>
              <w:rPr>
                <w:rFonts w:eastAsia="Times New Roman" w:cstheme="minorHAnsi"/>
                <w:sz w:val="20"/>
                <w:szCs w:val="20"/>
                <w:lang w:val="hr-HR"/>
              </w:rPr>
              <w:t>20</w:t>
            </w:r>
            <w:r w:rsidR="002038D9">
              <w:rPr>
                <w:rFonts w:eastAsia="Times New Roman" w:cstheme="minorHAnsi"/>
                <w:sz w:val="20"/>
                <w:szCs w:val="20"/>
                <w:lang w:val="hr-HR"/>
              </w:rPr>
              <w:t>PK</w:t>
            </w:r>
          </w:p>
        </w:tc>
        <w:tc>
          <w:tcPr>
            <w:tcW w:w="756" w:type="dxa"/>
            <w:tcBorders>
              <w:top w:val="nil"/>
              <w:left w:val="nil"/>
              <w:bottom w:val="single" w:sz="4" w:space="0" w:color="auto"/>
              <w:right w:val="single" w:sz="4" w:space="0" w:color="auto"/>
            </w:tcBorders>
            <w:shd w:val="clear" w:color="auto" w:fill="auto"/>
            <w:noWrap/>
            <w:vAlign w:val="center"/>
          </w:tcPr>
          <w:p w14:paraId="59BBB977" w14:textId="77777777" w:rsidR="002038D9" w:rsidRPr="00E626A1" w:rsidRDefault="002038D9" w:rsidP="009E7A11">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tcPr>
          <w:p w14:paraId="11C6F109" w14:textId="77777777" w:rsidR="002038D9" w:rsidRPr="00E626A1" w:rsidRDefault="002038D9"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tcPr>
          <w:p w14:paraId="1819A1D7" w14:textId="35D3BA57" w:rsidR="002038D9" w:rsidRPr="00E626A1" w:rsidRDefault="002038D9" w:rsidP="009E7A11">
            <w:pPr>
              <w:jc w:val="center"/>
              <w:rPr>
                <w:rFonts w:eastAsia="Times New Roman" w:cstheme="minorHAnsi"/>
                <w:sz w:val="20"/>
                <w:szCs w:val="20"/>
                <w:lang w:val="hr-HR"/>
              </w:rPr>
            </w:pPr>
            <w:r>
              <w:rPr>
                <w:rFonts w:eastAsia="Times New Roman" w:cstheme="minorHAnsi"/>
                <w:sz w:val="20"/>
                <w:szCs w:val="20"/>
                <w:lang w:val="hr-HR"/>
              </w:rPr>
              <w:t>1</w:t>
            </w:r>
          </w:p>
        </w:tc>
      </w:tr>
      <w:tr w:rsidR="002038D9" w:rsidRPr="00CF47A7" w14:paraId="3E95B0CC" w14:textId="77777777" w:rsidTr="000977C7">
        <w:trPr>
          <w:trHeight w:val="300"/>
        </w:trPr>
        <w:tc>
          <w:tcPr>
            <w:tcW w:w="607" w:type="dxa"/>
            <w:vMerge/>
            <w:tcBorders>
              <w:left w:val="single" w:sz="8" w:space="0" w:color="auto"/>
              <w:bottom w:val="single" w:sz="4" w:space="0" w:color="000000"/>
              <w:right w:val="single" w:sz="4" w:space="0" w:color="808080"/>
            </w:tcBorders>
            <w:vAlign w:val="center"/>
            <w:hideMark/>
          </w:tcPr>
          <w:p w14:paraId="24DB4273" w14:textId="77777777" w:rsidR="002038D9" w:rsidRPr="00E626A1" w:rsidRDefault="002038D9" w:rsidP="009E7A11">
            <w:pPr>
              <w:rPr>
                <w:rFonts w:eastAsia="Times New Roman" w:cstheme="minorHAnsi"/>
                <w:sz w:val="20"/>
                <w:szCs w:val="20"/>
                <w:lang w:val="hr-HR"/>
              </w:rPr>
            </w:pPr>
          </w:p>
        </w:tc>
        <w:tc>
          <w:tcPr>
            <w:tcW w:w="1184" w:type="dxa"/>
            <w:vMerge/>
            <w:tcBorders>
              <w:left w:val="single" w:sz="4" w:space="0" w:color="808080"/>
              <w:bottom w:val="single" w:sz="4" w:space="0" w:color="000000"/>
              <w:right w:val="single" w:sz="4" w:space="0" w:color="808080"/>
            </w:tcBorders>
            <w:vAlign w:val="center"/>
            <w:hideMark/>
          </w:tcPr>
          <w:p w14:paraId="0A91044E" w14:textId="77777777" w:rsidR="002038D9" w:rsidRPr="00E626A1" w:rsidRDefault="002038D9" w:rsidP="009E7A11">
            <w:pPr>
              <w:rPr>
                <w:rFonts w:eastAsia="Times New Roman" w:cstheme="minorHAnsi"/>
                <w:sz w:val="20"/>
                <w:szCs w:val="20"/>
                <w:lang w:val="hr-HR"/>
              </w:rPr>
            </w:pPr>
          </w:p>
        </w:tc>
        <w:tc>
          <w:tcPr>
            <w:tcW w:w="3260" w:type="dxa"/>
            <w:vMerge/>
            <w:tcBorders>
              <w:left w:val="single" w:sz="4" w:space="0" w:color="808080"/>
              <w:bottom w:val="single" w:sz="4" w:space="0" w:color="000000"/>
              <w:right w:val="single" w:sz="4" w:space="0" w:color="808080"/>
            </w:tcBorders>
            <w:vAlign w:val="center"/>
            <w:hideMark/>
          </w:tcPr>
          <w:p w14:paraId="785EE598" w14:textId="77777777" w:rsidR="002038D9" w:rsidRPr="00E626A1" w:rsidRDefault="002038D9" w:rsidP="009E7A11">
            <w:pPr>
              <w:rPr>
                <w:rFonts w:eastAsia="Times New Roman" w:cstheme="minorHAnsi"/>
                <w:sz w:val="20"/>
                <w:szCs w:val="20"/>
                <w:lang w:val="hr-HR"/>
              </w:rPr>
            </w:pPr>
          </w:p>
        </w:tc>
        <w:tc>
          <w:tcPr>
            <w:tcW w:w="851" w:type="dxa"/>
            <w:vMerge/>
            <w:tcBorders>
              <w:left w:val="single" w:sz="4" w:space="0" w:color="808080"/>
              <w:bottom w:val="single" w:sz="4" w:space="0" w:color="000000"/>
              <w:right w:val="single" w:sz="4" w:space="0" w:color="808080"/>
            </w:tcBorders>
            <w:vAlign w:val="center"/>
            <w:hideMark/>
          </w:tcPr>
          <w:p w14:paraId="6B9B0070" w14:textId="77777777" w:rsidR="002038D9" w:rsidRPr="00E626A1" w:rsidRDefault="002038D9" w:rsidP="009E7A11">
            <w:pPr>
              <w:rPr>
                <w:rFonts w:eastAsia="Times New Roman" w:cstheme="minorHAnsi"/>
                <w:sz w:val="20"/>
                <w:szCs w:val="20"/>
                <w:lang w:val="hr-HR"/>
              </w:rPr>
            </w:pPr>
          </w:p>
        </w:tc>
        <w:tc>
          <w:tcPr>
            <w:tcW w:w="739" w:type="dxa"/>
            <w:vMerge/>
            <w:tcBorders>
              <w:left w:val="single" w:sz="4" w:space="0" w:color="808080"/>
              <w:bottom w:val="single" w:sz="4" w:space="0" w:color="000000"/>
              <w:right w:val="nil"/>
            </w:tcBorders>
            <w:vAlign w:val="center"/>
            <w:hideMark/>
          </w:tcPr>
          <w:p w14:paraId="346CAB38" w14:textId="77777777" w:rsidR="002038D9" w:rsidRPr="007C6E00" w:rsidRDefault="002038D9" w:rsidP="009E7A11">
            <w:pPr>
              <w:rPr>
                <w:rFonts w:eastAsia="Times New Roman" w:cstheme="minorHAnsi"/>
                <w:sz w:val="20"/>
                <w:szCs w:val="20"/>
                <w:lang w:val="hr-HR"/>
              </w:rPr>
            </w:pPr>
          </w:p>
        </w:tc>
        <w:tc>
          <w:tcPr>
            <w:tcW w:w="3372" w:type="dxa"/>
            <w:tcBorders>
              <w:left w:val="single" w:sz="4" w:space="0" w:color="808080"/>
              <w:bottom w:val="single" w:sz="4" w:space="0" w:color="auto"/>
              <w:right w:val="nil"/>
            </w:tcBorders>
            <w:shd w:val="clear" w:color="auto" w:fill="auto"/>
            <w:noWrap/>
            <w:vAlign w:val="center"/>
            <w:hideMark/>
          </w:tcPr>
          <w:p w14:paraId="47F157CA" w14:textId="56E6C117" w:rsidR="002038D9" w:rsidRPr="00237650" w:rsidRDefault="002038D9" w:rsidP="009E7A11">
            <w:pPr>
              <w:rPr>
                <w:rFonts w:eastAsia="Times New Roman" w:cstheme="minorHAnsi"/>
                <w:sz w:val="20"/>
                <w:szCs w:val="20"/>
                <w:lang w:val="hr-HR"/>
              </w:rPr>
            </w:pPr>
            <w:r w:rsidRPr="00237650">
              <w:rPr>
                <w:rFonts w:eastAsia="Times New Roman" w:cstheme="minorHAnsi"/>
                <w:sz w:val="20"/>
                <w:szCs w:val="20"/>
                <w:lang w:val="hr-HR"/>
              </w:rPr>
              <w:t>Mentori</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10C1AF10" w14:textId="77777777" w:rsidR="002038D9" w:rsidRPr="00E626A1" w:rsidRDefault="002038D9" w:rsidP="009E7A11">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hideMark/>
          </w:tcPr>
          <w:p w14:paraId="7165A1A5" w14:textId="77777777" w:rsidR="002038D9" w:rsidRPr="00E626A1" w:rsidRDefault="002038D9" w:rsidP="009E7A11">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hideMark/>
          </w:tcPr>
          <w:p w14:paraId="62F736EB" w14:textId="1EA5F308" w:rsidR="002038D9" w:rsidRPr="00E626A1" w:rsidRDefault="002038D9" w:rsidP="0078654A">
            <w:pP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4102B880" w14:textId="77777777" w:rsidR="002038D9" w:rsidRPr="00E626A1" w:rsidRDefault="002038D9"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206CEC41" w14:textId="77777777" w:rsidR="002038D9" w:rsidRPr="00E626A1" w:rsidRDefault="002038D9" w:rsidP="009E7A11">
            <w:pPr>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hideMark/>
          </w:tcPr>
          <w:p w14:paraId="0DB046B8" w14:textId="77777777" w:rsidR="002038D9" w:rsidRPr="00E626A1" w:rsidRDefault="002038D9" w:rsidP="009E7A11">
            <w:pPr>
              <w:jc w:val="center"/>
              <w:rPr>
                <w:rFonts w:eastAsia="Times New Roman" w:cstheme="minorHAnsi"/>
                <w:sz w:val="20"/>
                <w:szCs w:val="20"/>
                <w:lang w:val="hr-HR"/>
              </w:rPr>
            </w:pPr>
            <w:r w:rsidRPr="00E626A1">
              <w:rPr>
                <w:rFonts w:eastAsia="Times New Roman" w:cstheme="minorHAnsi"/>
                <w:sz w:val="20"/>
                <w:szCs w:val="20"/>
                <w:lang w:val="hr-HR"/>
              </w:rPr>
              <w:t> </w:t>
            </w:r>
          </w:p>
        </w:tc>
      </w:tr>
      <w:tr w:rsidR="000977C7" w:rsidRPr="00CF47A7" w14:paraId="63C03A65" w14:textId="77777777" w:rsidTr="000977C7">
        <w:trPr>
          <w:trHeight w:val="300"/>
        </w:trPr>
        <w:tc>
          <w:tcPr>
            <w:tcW w:w="14125" w:type="dxa"/>
            <w:gridSpan w:val="12"/>
            <w:tcBorders>
              <w:top w:val="single" w:sz="4" w:space="0" w:color="808080"/>
              <w:left w:val="single" w:sz="8" w:space="0" w:color="auto"/>
              <w:bottom w:val="single" w:sz="4" w:space="0" w:color="808080"/>
              <w:right w:val="single" w:sz="8" w:space="0" w:color="000000"/>
            </w:tcBorders>
            <w:shd w:val="clear" w:color="auto" w:fill="auto"/>
            <w:vAlign w:val="center"/>
            <w:hideMark/>
          </w:tcPr>
          <w:p w14:paraId="0FAC658B" w14:textId="77777777" w:rsidR="000977C7" w:rsidRPr="00CF47A7" w:rsidRDefault="000977C7" w:rsidP="009E7A11">
            <w:pPr>
              <w:rPr>
                <w:rFonts w:eastAsia="Times New Roman" w:cstheme="minorHAnsi"/>
                <w:b/>
                <w:bCs/>
                <w:sz w:val="20"/>
                <w:szCs w:val="20"/>
                <w:lang w:val="hr-HR"/>
              </w:rPr>
            </w:pPr>
            <w:r w:rsidRPr="00CF47A7">
              <w:rPr>
                <w:rFonts w:eastAsia="Times New Roman" w:cstheme="minorHAnsi"/>
                <w:b/>
                <w:bCs/>
                <w:sz w:val="20"/>
                <w:szCs w:val="20"/>
                <w:lang w:val="hr-HR"/>
              </w:rPr>
              <w:t>20 ECTS</w:t>
            </w:r>
          </w:p>
        </w:tc>
      </w:tr>
    </w:tbl>
    <w:p w14:paraId="12DCAA6B" w14:textId="77777777" w:rsidR="00E626A1" w:rsidRDefault="00E626A1">
      <w:r>
        <w:br w:type="page"/>
      </w:r>
    </w:p>
    <w:tbl>
      <w:tblPr>
        <w:tblW w:w="14125" w:type="dxa"/>
        <w:tblInd w:w="-459" w:type="dxa"/>
        <w:tblLayout w:type="fixed"/>
        <w:tblLook w:val="04A0" w:firstRow="1" w:lastRow="0" w:firstColumn="1" w:lastColumn="0" w:noHBand="0" w:noVBand="1"/>
      </w:tblPr>
      <w:tblGrid>
        <w:gridCol w:w="517"/>
        <w:gridCol w:w="90"/>
        <w:gridCol w:w="1184"/>
        <w:gridCol w:w="1490"/>
        <w:gridCol w:w="1770"/>
        <w:gridCol w:w="851"/>
        <w:gridCol w:w="739"/>
        <w:gridCol w:w="3372"/>
        <w:gridCol w:w="567"/>
        <w:gridCol w:w="552"/>
        <w:gridCol w:w="756"/>
        <w:gridCol w:w="819"/>
        <w:gridCol w:w="709"/>
        <w:gridCol w:w="709"/>
      </w:tblGrid>
      <w:tr w:rsidR="000977C7" w:rsidRPr="00CF47A7" w14:paraId="1FD1F94D" w14:textId="77777777" w:rsidTr="00321E77">
        <w:trPr>
          <w:trHeight w:val="300"/>
        </w:trPr>
        <w:tc>
          <w:tcPr>
            <w:tcW w:w="14125" w:type="dxa"/>
            <w:gridSpan w:val="14"/>
            <w:tcBorders>
              <w:top w:val="single" w:sz="4" w:space="0" w:color="808080"/>
              <w:left w:val="single" w:sz="8" w:space="0" w:color="auto"/>
              <w:bottom w:val="single" w:sz="4" w:space="0" w:color="808080"/>
              <w:right w:val="single" w:sz="8" w:space="0" w:color="000000"/>
            </w:tcBorders>
            <w:shd w:val="clear" w:color="auto" w:fill="auto"/>
            <w:vAlign w:val="center"/>
            <w:hideMark/>
          </w:tcPr>
          <w:p w14:paraId="608D17AC" w14:textId="17CC476C" w:rsidR="000977C7" w:rsidRPr="00CF47A7" w:rsidRDefault="000977C7" w:rsidP="009E7A11">
            <w:pPr>
              <w:rPr>
                <w:rFonts w:eastAsia="Times New Roman" w:cstheme="minorHAnsi"/>
                <w:b/>
                <w:bCs/>
                <w:sz w:val="20"/>
                <w:szCs w:val="20"/>
                <w:lang w:val="hr-HR"/>
              </w:rPr>
            </w:pPr>
            <w:r w:rsidRPr="00CF47A7">
              <w:rPr>
                <w:rFonts w:eastAsia="Times New Roman" w:cstheme="minorHAnsi"/>
                <w:b/>
                <w:bCs/>
                <w:sz w:val="20"/>
                <w:szCs w:val="20"/>
                <w:lang w:val="hr-HR"/>
              </w:rPr>
              <w:lastRenderedPageBreak/>
              <w:t>IZBORNI KOLEGIJI</w:t>
            </w:r>
          </w:p>
        </w:tc>
      </w:tr>
      <w:tr w:rsidR="00313A58" w:rsidRPr="00CF47A7" w14:paraId="2ED25C08" w14:textId="77777777" w:rsidTr="00321E77">
        <w:trPr>
          <w:trHeight w:val="315"/>
        </w:trPr>
        <w:tc>
          <w:tcPr>
            <w:tcW w:w="607" w:type="dxa"/>
            <w:gridSpan w:val="2"/>
            <w:tcBorders>
              <w:left w:val="single" w:sz="8" w:space="0" w:color="auto"/>
              <w:bottom w:val="single" w:sz="8" w:space="0" w:color="000000"/>
              <w:right w:val="single" w:sz="4" w:space="0" w:color="808080"/>
            </w:tcBorders>
            <w:shd w:val="clear" w:color="auto" w:fill="auto"/>
            <w:vAlign w:val="center"/>
          </w:tcPr>
          <w:p w14:paraId="4DCE5838" w14:textId="77777777" w:rsidR="00313A58" w:rsidRPr="00CF47A7" w:rsidRDefault="00313A58" w:rsidP="009E7A11">
            <w:pPr>
              <w:jc w:val="center"/>
              <w:rPr>
                <w:rFonts w:eastAsia="Times New Roman" w:cstheme="minorHAnsi"/>
                <w:sz w:val="20"/>
                <w:szCs w:val="20"/>
                <w:lang w:val="hr-HR"/>
              </w:rPr>
            </w:pPr>
          </w:p>
        </w:tc>
        <w:tc>
          <w:tcPr>
            <w:tcW w:w="1184" w:type="dxa"/>
            <w:tcBorders>
              <w:left w:val="single" w:sz="4" w:space="0" w:color="808080"/>
              <w:bottom w:val="single" w:sz="8" w:space="0" w:color="000000"/>
              <w:right w:val="single" w:sz="4" w:space="0" w:color="808080"/>
            </w:tcBorders>
            <w:shd w:val="clear" w:color="auto" w:fill="auto"/>
            <w:vAlign w:val="center"/>
          </w:tcPr>
          <w:p w14:paraId="001B4985" w14:textId="77777777" w:rsidR="00313A58" w:rsidRPr="00CF47A7" w:rsidRDefault="00313A58" w:rsidP="009E7A11">
            <w:pPr>
              <w:jc w:val="center"/>
              <w:rPr>
                <w:rFonts w:cstheme="minorHAnsi"/>
                <w:strike/>
                <w:color w:val="FF0000"/>
                <w:sz w:val="20"/>
                <w:szCs w:val="20"/>
                <w:lang w:val="hr-HR"/>
              </w:rPr>
            </w:pP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31E01962" w14:textId="77777777" w:rsidR="00313A58" w:rsidRPr="00CF47A7" w:rsidRDefault="00313A58" w:rsidP="009E7A11">
            <w:pPr>
              <w:rPr>
                <w:rFonts w:cstheme="minorHAnsi"/>
                <w:strike/>
                <w:color w:val="FF0000"/>
                <w:sz w:val="20"/>
                <w:szCs w:val="20"/>
                <w:lang w:val="hr-HR"/>
              </w:rPr>
            </w:pP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7D3A8291" w14:textId="77777777" w:rsidR="00313A58" w:rsidRPr="00CF47A7" w:rsidRDefault="00313A58" w:rsidP="009E7A11">
            <w:pPr>
              <w:jc w:val="center"/>
              <w:rPr>
                <w:rFonts w:cstheme="minorHAnsi"/>
                <w:strike/>
                <w:color w:val="FF0000"/>
                <w:spacing w:val="-2"/>
                <w:sz w:val="20"/>
                <w:szCs w:val="20"/>
                <w:lang w:val="hr-HR"/>
              </w:rPr>
            </w:pP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48AFE538" w14:textId="77777777" w:rsidR="00313A58" w:rsidRPr="00CF47A7" w:rsidRDefault="00313A58" w:rsidP="009E7A11">
            <w:pPr>
              <w:jc w:val="center"/>
              <w:rPr>
                <w:rFonts w:cstheme="minorHAnsi"/>
                <w:strike/>
                <w:color w:val="FF0000"/>
                <w:spacing w:val="-2"/>
                <w:sz w:val="20"/>
                <w:szCs w:val="20"/>
                <w:lang w:val="hr-HR"/>
              </w:rPr>
            </w:pPr>
          </w:p>
        </w:tc>
        <w:tc>
          <w:tcPr>
            <w:tcW w:w="3372" w:type="dxa"/>
            <w:tcBorders>
              <w:top w:val="single" w:sz="8" w:space="0" w:color="808080"/>
              <w:left w:val="nil"/>
              <w:bottom w:val="single" w:sz="8" w:space="0" w:color="auto"/>
              <w:right w:val="nil"/>
            </w:tcBorders>
            <w:shd w:val="clear" w:color="auto" w:fill="auto"/>
            <w:noWrap/>
            <w:vAlign w:val="center"/>
          </w:tcPr>
          <w:p w14:paraId="1EF96897" w14:textId="77777777" w:rsidR="00313A58" w:rsidRPr="00CF47A7" w:rsidRDefault="00313A58" w:rsidP="009E7A11">
            <w:pPr>
              <w:rPr>
                <w:rFonts w:cstheme="minorHAnsi"/>
                <w:strike/>
                <w:color w:val="FF0000"/>
                <w:sz w:val="20"/>
                <w:szCs w:val="20"/>
                <w:lang w:val="hr-HR"/>
              </w:rPr>
            </w:pP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612E3B20" w14:textId="77777777" w:rsidR="00313A58" w:rsidRPr="00CF47A7" w:rsidRDefault="00313A58" w:rsidP="009E7A11">
            <w:pPr>
              <w:jc w:val="center"/>
              <w:rPr>
                <w:rFonts w:cstheme="minorHAnsi"/>
                <w:strike/>
                <w:color w:val="FF0000"/>
                <w:spacing w:val="-2"/>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459F2566" w14:textId="77777777" w:rsidR="00313A58" w:rsidRPr="00CF47A7" w:rsidRDefault="00313A58" w:rsidP="009E7A11">
            <w:pPr>
              <w:jc w:val="center"/>
              <w:rPr>
                <w:rFonts w:cstheme="minorHAnsi"/>
                <w:strike/>
                <w:color w:val="FF0000"/>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056A8DAE" w14:textId="77777777" w:rsidR="00313A58" w:rsidRPr="00CF47A7" w:rsidRDefault="00313A58" w:rsidP="009E7A11">
            <w:pPr>
              <w:jc w:val="center"/>
              <w:rPr>
                <w:rFonts w:cstheme="minorHAnsi"/>
                <w:strike/>
                <w:color w:val="FF0000"/>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63C9F498" w14:textId="77777777" w:rsidR="00313A58" w:rsidRPr="00CF47A7" w:rsidRDefault="00313A58" w:rsidP="009E7A11">
            <w:pPr>
              <w:jc w:val="center"/>
              <w:rPr>
                <w:rFonts w:cstheme="minorHAnsi"/>
                <w:strike/>
                <w:color w:val="FF0000"/>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55B967C0" w14:textId="77777777" w:rsidR="00313A58" w:rsidRPr="00CF47A7" w:rsidRDefault="00313A58" w:rsidP="009E7A11">
            <w:pPr>
              <w:jc w:val="center"/>
              <w:rPr>
                <w:rFonts w:cstheme="minorHAnsi"/>
                <w:strike/>
                <w:color w:val="FF0000"/>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44CE063E" w14:textId="77777777" w:rsidR="00313A58" w:rsidRPr="00CF47A7" w:rsidRDefault="00313A58" w:rsidP="009E7A11">
            <w:pPr>
              <w:jc w:val="center"/>
              <w:rPr>
                <w:rFonts w:eastAsia="Times New Roman" w:cstheme="minorHAnsi"/>
                <w:strike/>
                <w:color w:val="FF0000"/>
                <w:sz w:val="20"/>
                <w:szCs w:val="20"/>
                <w:lang w:val="hr-HR"/>
              </w:rPr>
            </w:pPr>
          </w:p>
        </w:tc>
      </w:tr>
      <w:tr w:rsidR="00313A58" w:rsidRPr="00237650" w14:paraId="525D5332" w14:textId="77777777" w:rsidTr="00321E77">
        <w:trPr>
          <w:trHeight w:val="358"/>
        </w:trPr>
        <w:tc>
          <w:tcPr>
            <w:tcW w:w="607" w:type="dxa"/>
            <w:gridSpan w:val="2"/>
            <w:tcBorders>
              <w:left w:val="single" w:sz="8" w:space="0" w:color="auto"/>
              <w:bottom w:val="single" w:sz="8" w:space="0" w:color="000000"/>
              <w:right w:val="single" w:sz="4" w:space="0" w:color="808080"/>
            </w:tcBorders>
            <w:shd w:val="clear" w:color="auto" w:fill="auto"/>
            <w:vAlign w:val="center"/>
          </w:tcPr>
          <w:p w14:paraId="0CCDCDA6" w14:textId="0EBD344E" w:rsidR="00313A58" w:rsidRPr="00654D84" w:rsidRDefault="00756A2D" w:rsidP="00313A58">
            <w:pPr>
              <w:jc w:val="center"/>
              <w:rPr>
                <w:rFonts w:eastAsia="Times New Roman" w:cstheme="minorHAnsi"/>
                <w:sz w:val="20"/>
                <w:szCs w:val="20"/>
                <w:lang w:val="hr-HR"/>
              </w:rPr>
            </w:pPr>
            <w:r w:rsidRPr="00654D84">
              <w:rPr>
                <w:rFonts w:eastAsia="Times New Roman" w:cstheme="minorHAnsi"/>
                <w:sz w:val="20"/>
                <w:szCs w:val="20"/>
                <w:lang w:val="hr-HR"/>
              </w:rPr>
              <w:t>7</w:t>
            </w:r>
          </w:p>
        </w:tc>
        <w:tc>
          <w:tcPr>
            <w:tcW w:w="1184" w:type="dxa"/>
            <w:tcBorders>
              <w:left w:val="single" w:sz="4" w:space="0" w:color="808080"/>
              <w:bottom w:val="single" w:sz="8" w:space="0" w:color="000000"/>
              <w:right w:val="single" w:sz="4" w:space="0" w:color="808080"/>
            </w:tcBorders>
            <w:shd w:val="clear" w:color="auto" w:fill="auto"/>
            <w:vAlign w:val="center"/>
          </w:tcPr>
          <w:p w14:paraId="4E570703" w14:textId="77777777" w:rsidR="00313A58" w:rsidRPr="00654D84" w:rsidRDefault="00313A58" w:rsidP="00313A58">
            <w:pPr>
              <w:jc w:val="center"/>
              <w:rPr>
                <w:rFonts w:cstheme="minorHAnsi"/>
                <w:sz w:val="20"/>
                <w:szCs w:val="20"/>
                <w:lang w:val="hr-HR"/>
              </w:rPr>
            </w:pPr>
            <w:r w:rsidRPr="00654D84">
              <w:rPr>
                <w:rFonts w:cstheme="minorHAnsi"/>
                <w:sz w:val="20"/>
                <w:szCs w:val="20"/>
                <w:lang w:val="hr-HR"/>
              </w:rPr>
              <w:t>BAKM-IZ-33</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7BB4D048" w14:textId="77777777" w:rsidR="00313A58" w:rsidRPr="00654D84" w:rsidRDefault="00313A58" w:rsidP="00313A58">
            <w:pPr>
              <w:rPr>
                <w:rFonts w:cstheme="minorHAnsi"/>
                <w:spacing w:val="-2"/>
                <w:sz w:val="20"/>
                <w:szCs w:val="20"/>
                <w:lang w:val="hr-HR"/>
              </w:rPr>
            </w:pPr>
            <w:r w:rsidRPr="00654D84">
              <w:rPr>
                <w:rFonts w:cstheme="minorHAnsi"/>
                <w:spacing w:val="-2"/>
                <w:sz w:val="20"/>
                <w:szCs w:val="20"/>
                <w:lang w:val="hr-HR"/>
              </w:rPr>
              <w:t>Etika i medijska kultura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62A76452" w14:textId="77777777" w:rsidR="00313A58" w:rsidRPr="00654D84" w:rsidRDefault="00313A58" w:rsidP="00313A58">
            <w:pPr>
              <w:jc w:val="center"/>
              <w:rPr>
                <w:rFonts w:cstheme="minorHAnsi"/>
                <w:spacing w:val="-2"/>
                <w:sz w:val="20"/>
                <w:szCs w:val="20"/>
                <w:lang w:val="hr-HR"/>
              </w:rPr>
            </w:pPr>
            <w:r w:rsidRPr="00654D84">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4AC09BE5" w14:textId="77777777" w:rsidR="00313A58" w:rsidRPr="00654D84" w:rsidRDefault="00313A58" w:rsidP="00313A58">
            <w:pPr>
              <w:jc w:val="center"/>
              <w:rPr>
                <w:rFonts w:cstheme="minorHAnsi"/>
                <w:spacing w:val="-2"/>
                <w:sz w:val="20"/>
                <w:szCs w:val="20"/>
                <w:lang w:val="hr-HR"/>
              </w:rPr>
            </w:pPr>
            <w:r w:rsidRPr="00654D84">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3F29AEC4" w14:textId="1C200A8D" w:rsidR="00313A58" w:rsidRPr="00654D84" w:rsidRDefault="00AD43AB" w:rsidP="00313A58">
            <w:pPr>
              <w:rPr>
                <w:rFonts w:cstheme="minorHAnsi"/>
                <w:spacing w:val="-2"/>
                <w:sz w:val="20"/>
                <w:szCs w:val="20"/>
                <w:lang w:val="hr-HR"/>
              </w:rPr>
            </w:pPr>
            <w:r w:rsidRPr="00654D84">
              <w:rPr>
                <w:rFonts w:cstheme="minorHAnsi"/>
                <w:spacing w:val="-2"/>
                <w:sz w:val="20"/>
                <w:szCs w:val="20"/>
                <w:lang w:val="hr-HR"/>
              </w:rPr>
              <w:t>prof</w:t>
            </w:r>
            <w:r w:rsidR="00313A58" w:rsidRPr="00654D84">
              <w:rPr>
                <w:rFonts w:cstheme="minorHAnsi"/>
                <w:spacing w:val="-2"/>
                <w:sz w:val="20"/>
                <w:szCs w:val="20"/>
                <w:lang w:val="hr-HR"/>
              </w:rPr>
              <w:t>. dr. sc. Ivica Šola</w:t>
            </w:r>
          </w:p>
          <w:p w14:paraId="02838A5E" w14:textId="4698AFF2" w:rsidR="00536895" w:rsidRPr="00654D84" w:rsidRDefault="00121A81" w:rsidP="00313A58">
            <w:pPr>
              <w:rPr>
                <w:rFonts w:cstheme="minorHAnsi"/>
                <w:spacing w:val="-2"/>
                <w:sz w:val="20"/>
                <w:szCs w:val="20"/>
                <w:lang w:val="hr-HR"/>
              </w:rPr>
            </w:pPr>
            <w:r w:rsidRPr="00654D84">
              <w:rPr>
                <w:rFonts w:cstheme="minorHAnsi"/>
                <w:spacing w:val="-2"/>
                <w:sz w:val="20"/>
                <w:szCs w:val="20"/>
                <w:lang w:val="hr-HR"/>
              </w:rPr>
              <w:t>Paula Rem, asistentica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4C8AB359" w14:textId="77777777" w:rsidR="00313A58" w:rsidRPr="00654D84" w:rsidRDefault="00313A58" w:rsidP="005A5651">
            <w:pPr>
              <w:jc w:val="center"/>
              <w:rPr>
                <w:rFonts w:cstheme="minorHAnsi"/>
                <w:spacing w:val="-2"/>
                <w:sz w:val="20"/>
                <w:szCs w:val="20"/>
                <w:lang w:val="hr-HR"/>
              </w:rPr>
            </w:pPr>
            <w:r w:rsidRPr="00654D84">
              <w:rPr>
                <w:rFonts w:cstheme="minorHAnsi"/>
                <w:spacing w:val="-2"/>
                <w:sz w:val="20"/>
                <w:szCs w:val="20"/>
                <w:lang w:val="hr-HR"/>
              </w:rPr>
              <w:t>30</w:t>
            </w:r>
          </w:p>
          <w:p w14:paraId="7C4EEEBB" w14:textId="0FC325B8" w:rsidR="00C059E6" w:rsidRPr="00654D84" w:rsidRDefault="00C059E6" w:rsidP="005A5651">
            <w:pPr>
              <w:jc w:val="center"/>
              <w:rPr>
                <w:rFonts w:cstheme="minorHAnsi"/>
                <w:spacing w:val="-2"/>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12152468" w14:textId="77777777" w:rsidR="00C059E6" w:rsidRPr="00654D84" w:rsidRDefault="00C059E6" w:rsidP="00313A58">
            <w:pPr>
              <w:jc w:val="center"/>
              <w:rPr>
                <w:rFonts w:cstheme="minorHAnsi"/>
                <w:spacing w:val="-2"/>
                <w:sz w:val="20"/>
                <w:szCs w:val="20"/>
                <w:lang w:val="hr-HR"/>
              </w:rPr>
            </w:pPr>
          </w:p>
          <w:p w14:paraId="0323EE17" w14:textId="22EA503E" w:rsidR="00313A58" w:rsidRPr="00654D84" w:rsidRDefault="00313A58" w:rsidP="00313A58">
            <w:pPr>
              <w:jc w:val="center"/>
              <w:rPr>
                <w:rFonts w:cstheme="minorHAnsi"/>
                <w:spacing w:val="-2"/>
                <w:sz w:val="20"/>
                <w:szCs w:val="20"/>
                <w:lang w:val="hr-HR"/>
              </w:rPr>
            </w:pPr>
            <w:r w:rsidRPr="00654D84">
              <w:rPr>
                <w:rFonts w:cstheme="minorHAnsi"/>
                <w:spacing w:val="-2"/>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14719697" w14:textId="77777777" w:rsidR="00313A58" w:rsidRPr="00654D84" w:rsidRDefault="00313A58" w:rsidP="00313A58">
            <w:pPr>
              <w:jc w:val="cente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64AAD51B" w14:textId="77777777" w:rsidR="00313A58" w:rsidRPr="00654D84" w:rsidRDefault="00313A58" w:rsidP="00313A58">
            <w:pPr>
              <w:jc w:val="center"/>
              <w:rPr>
                <w:rFonts w:cstheme="minorHAnsi"/>
                <w:sz w:val="20"/>
                <w:szCs w:val="20"/>
                <w:lang w:val="hr-HR"/>
              </w:rPr>
            </w:pPr>
            <w:r w:rsidRPr="00654D84">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08BE4AC6" w14:textId="77777777" w:rsidR="00313A58" w:rsidRPr="00654D84" w:rsidRDefault="00313A58" w:rsidP="00313A58">
            <w:pPr>
              <w:jc w:val="center"/>
              <w:rPr>
                <w:rFonts w:cstheme="minorHAnsi"/>
                <w:sz w:val="20"/>
                <w:szCs w:val="20"/>
                <w:lang w:val="hr-HR"/>
              </w:rPr>
            </w:pPr>
            <w:r w:rsidRPr="00654D84">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074738DE" w14:textId="77777777" w:rsidR="00313A58" w:rsidRPr="00654D84" w:rsidRDefault="00313A58" w:rsidP="00313A58">
            <w:pPr>
              <w:rPr>
                <w:rFonts w:cstheme="minorHAnsi"/>
                <w:spacing w:val="-2"/>
                <w:sz w:val="20"/>
                <w:szCs w:val="20"/>
                <w:lang w:val="hr-HR"/>
              </w:rPr>
            </w:pPr>
          </w:p>
        </w:tc>
      </w:tr>
      <w:tr w:rsidR="00313A58" w:rsidRPr="00237650" w14:paraId="58BBE6A7"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614D87FE" w14:textId="1E83B58F" w:rsidR="00313A58" w:rsidRPr="00756A2D" w:rsidRDefault="00756A2D" w:rsidP="00313A58">
            <w:pPr>
              <w:jc w:val="center"/>
              <w:rPr>
                <w:rFonts w:eastAsia="Times New Roman" w:cstheme="minorHAnsi"/>
                <w:sz w:val="20"/>
                <w:szCs w:val="20"/>
                <w:lang w:val="hr-HR"/>
              </w:rPr>
            </w:pPr>
            <w:r>
              <w:rPr>
                <w:rFonts w:eastAsia="Times New Roman" w:cstheme="minorHAnsi"/>
                <w:sz w:val="20"/>
                <w:szCs w:val="20"/>
                <w:lang w:val="hr-HR"/>
              </w:rPr>
              <w:t>8</w:t>
            </w:r>
          </w:p>
        </w:tc>
        <w:tc>
          <w:tcPr>
            <w:tcW w:w="1184" w:type="dxa"/>
            <w:tcBorders>
              <w:left w:val="single" w:sz="4" w:space="0" w:color="808080"/>
              <w:bottom w:val="single" w:sz="8" w:space="0" w:color="000000"/>
              <w:right w:val="single" w:sz="4" w:space="0" w:color="808080"/>
            </w:tcBorders>
            <w:shd w:val="clear" w:color="auto" w:fill="auto"/>
            <w:vAlign w:val="center"/>
          </w:tcPr>
          <w:p w14:paraId="76670B83" w14:textId="77777777" w:rsidR="00313A58" w:rsidRPr="00756A2D" w:rsidRDefault="00313A58" w:rsidP="00313A58">
            <w:pPr>
              <w:jc w:val="center"/>
              <w:rPr>
                <w:rFonts w:cstheme="minorHAnsi"/>
                <w:sz w:val="20"/>
                <w:szCs w:val="20"/>
                <w:lang w:val="hr-HR"/>
              </w:rPr>
            </w:pPr>
            <w:r w:rsidRPr="00756A2D">
              <w:rPr>
                <w:rFonts w:cstheme="minorHAnsi"/>
                <w:sz w:val="20"/>
                <w:szCs w:val="20"/>
                <w:lang w:val="hr-HR"/>
              </w:rPr>
              <w:t>BAKM-IZ-40</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6A31A489" w14:textId="77777777" w:rsidR="00313A58" w:rsidRPr="000951D6" w:rsidRDefault="00313A58" w:rsidP="00313A58">
            <w:pPr>
              <w:rPr>
                <w:rFonts w:cstheme="minorHAnsi"/>
                <w:spacing w:val="-2"/>
                <w:sz w:val="20"/>
                <w:szCs w:val="20"/>
                <w:lang w:val="hr-HR"/>
              </w:rPr>
            </w:pPr>
            <w:r w:rsidRPr="000951D6">
              <w:rPr>
                <w:rFonts w:cstheme="minorHAnsi"/>
                <w:spacing w:val="-2"/>
                <w:sz w:val="20"/>
                <w:szCs w:val="20"/>
                <w:lang w:val="hr-HR"/>
              </w:rPr>
              <w:t>Planiranje u kulturi</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0D821708" w14:textId="77777777" w:rsidR="00313A58" w:rsidRPr="00756A2D" w:rsidRDefault="00313A58" w:rsidP="00313A58">
            <w:pPr>
              <w:jc w:val="center"/>
              <w:rPr>
                <w:rFonts w:eastAsia="Times New Roman" w:cstheme="minorHAnsi"/>
                <w:sz w:val="20"/>
                <w:szCs w:val="20"/>
                <w:lang w:val="hr-HR"/>
              </w:rPr>
            </w:pPr>
            <w:r w:rsidRPr="00756A2D">
              <w:rPr>
                <w:rFonts w:eastAsia="Times New Roman"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4D430B98" w14:textId="77777777" w:rsidR="00313A58" w:rsidRPr="00756A2D" w:rsidRDefault="00313A58" w:rsidP="00313A58">
            <w:pPr>
              <w:jc w:val="center"/>
              <w:rPr>
                <w:rFonts w:eastAsia="Times New Roman" w:cstheme="minorHAnsi"/>
                <w:sz w:val="20"/>
                <w:szCs w:val="20"/>
                <w:lang w:val="hr-HR"/>
              </w:rPr>
            </w:pPr>
            <w:r w:rsidRPr="00756A2D">
              <w:rPr>
                <w:rFonts w:eastAsia="Times New Roman"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2020A215" w14:textId="796874FE" w:rsidR="00AB5A5D" w:rsidRPr="004B36A0" w:rsidRDefault="00AB5A5D" w:rsidP="00313A58">
            <w:pPr>
              <w:rPr>
                <w:rFonts w:cstheme="minorHAnsi"/>
                <w:spacing w:val="-2"/>
                <w:sz w:val="20"/>
                <w:szCs w:val="20"/>
                <w:lang w:val="hr-HR"/>
              </w:rPr>
            </w:pPr>
            <w:r>
              <w:rPr>
                <w:rFonts w:cstheme="minorHAnsi"/>
                <w:spacing w:val="-2"/>
                <w:sz w:val="20"/>
                <w:szCs w:val="20"/>
                <w:lang w:val="hr-HR"/>
              </w:rPr>
              <w:t>Vladimir Ham, naslovni predavač</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1EF6CDA2" w14:textId="45F74658" w:rsidR="00165686" w:rsidRPr="00237650" w:rsidRDefault="00654D84" w:rsidP="00165686">
            <w:pPr>
              <w:rPr>
                <w:rFonts w:cstheme="minorHAnsi"/>
                <w:spacing w:val="-2"/>
                <w:sz w:val="20"/>
                <w:szCs w:val="20"/>
                <w:lang w:val="hr-HR"/>
              </w:rPr>
            </w:pPr>
            <w:r>
              <w:rPr>
                <w:rFonts w:cstheme="minorHAnsi"/>
                <w:spacing w:val="-2"/>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7D3B76B2" w14:textId="77777777" w:rsidR="00313A58" w:rsidRPr="00237650" w:rsidRDefault="00313A58" w:rsidP="00654D84">
            <w:pPr>
              <w:rPr>
                <w:rFonts w:cstheme="minorHAnsi"/>
                <w:spacing w:val="-2"/>
                <w:sz w:val="20"/>
                <w:szCs w:val="20"/>
                <w:lang w:val="hr-HR"/>
              </w:rPr>
            </w:pPr>
            <w:r w:rsidRPr="00237650">
              <w:rPr>
                <w:rFonts w:cstheme="minorHAnsi"/>
                <w:spacing w:val="-2"/>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6D45895E" w14:textId="77777777" w:rsidR="00313A58" w:rsidRPr="00237650" w:rsidRDefault="00313A58" w:rsidP="00313A58">
            <w:pPr>
              <w:jc w:val="cente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1FB3BAFC" w14:textId="77777777" w:rsidR="00313A58" w:rsidRPr="00237650" w:rsidRDefault="00313A58" w:rsidP="00313A58">
            <w:pPr>
              <w:jc w:val="center"/>
              <w:rPr>
                <w:rFonts w:cstheme="minorHAnsi"/>
                <w:sz w:val="20"/>
                <w:szCs w:val="20"/>
                <w:lang w:val="hr-HR"/>
              </w:rPr>
            </w:pPr>
            <w:r w:rsidRPr="00237650">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4D19154F" w14:textId="77777777" w:rsidR="00313A58" w:rsidRPr="00237650" w:rsidRDefault="00313A58" w:rsidP="00313A58">
            <w:pPr>
              <w:jc w:val="center"/>
              <w:rPr>
                <w:rFonts w:cstheme="minorHAnsi"/>
                <w:sz w:val="20"/>
                <w:szCs w:val="20"/>
                <w:lang w:val="hr-HR"/>
              </w:rPr>
            </w:pPr>
            <w:r w:rsidRPr="00237650">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565367A4" w14:textId="77777777" w:rsidR="00313A58" w:rsidRPr="00237650" w:rsidRDefault="00313A58" w:rsidP="00313A58">
            <w:pPr>
              <w:jc w:val="center"/>
              <w:rPr>
                <w:rFonts w:eastAsia="Times New Roman" w:cstheme="minorHAnsi"/>
                <w:sz w:val="20"/>
                <w:szCs w:val="20"/>
                <w:lang w:val="hr-HR"/>
              </w:rPr>
            </w:pPr>
          </w:p>
        </w:tc>
      </w:tr>
      <w:tr w:rsidR="00313A58" w:rsidRPr="00237650" w14:paraId="28966ADB"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3312E1E9" w14:textId="7F1FAC2C" w:rsidR="00313A58" w:rsidRPr="005A5651" w:rsidRDefault="00756A2D" w:rsidP="00313A58">
            <w:pPr>
              <w:jc w:val="center"/>
              <w:rPr>
                <w:rFonts w:eastAsia="Times New Roman" w:cstheme="minorHAnsi"/>
                <w:sz w:val="20"/>
                <w:szCs w:val="20"/>
                <w:lang w:val="hr-HR"/>
              </w:rPr>
            </w:pPr>
            <w:r>
              <w:rPr>
                <w:rFonts w:eastAsia="Times New Roman" w:cstheme="minorHAnsi"/>
                <w:sz w:val="20"/>
                <w:szCs w:val="20"/>
                <w:lang w:val="hr-HR"/>
              </w:rPr>
              <w:t>9</w:t>
            </w:r>
          </w:p>
        </w:tc>
        <w:tc>
          <w:tcPr>
            <w:tcW w:w="1184" w:type="dxa"/>
            <w:tcBorders>
              <w:left w:val="single" w:sz="4" w:space="0" w:color="808080"/>
              <w:bottom w:val="single" w:sz="8" w:space="0" w:color="000000"/>
              <w:right w:val="single" w:sz="4" w:space="0" w:color="808080"/>
            </w:tcBorders>
            <w:shd w:val="clear" w:color="auto" w:fill="auto"/>
            <w:vAlign w:val="center"/>
          </w:tcPr>
          <w:p w14:paraId="7A2E12FA" w14:textId="48DCEB30" w:rsidR="00313A58" w:rsidRPr="000951D6" w:rsidRDefault="00313A58" w:rsidP="00756A2D">
            <w:pPr>
              <w:jc w:val="center"/>
              <w:rPr>
                <w:rFonts w:cstheme="minorHAnsi"/>
                <w:sz w:val="20"/>
                <w:szCs w:val="20"/>
                <w:lang w:val="hr-HR"/>
              </w:rPr>
            </w:pPr>
            <w:r w:rsidRPr="000951D6">
              <w:rPr>
                <w:rFonts w:cstheme="minorHAnsi"/>
                <w:sz w:val="20"/>
                <w:szCs w:val="20"/>
                <w:lang w:val="hr-HR"/>
              </w:rPr>
              <w:t>BAKM-IZ-30</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549AF422" w14:textId="77777777" w:rsidR="00313A58" w:rsidRPr="000951D6" w:rsidRDefault="00313A58" w:rsidP="00313A58">
            <w:pPr>
              <w:rPr>
                <w:rFonts w:cstheme="minorHAnsi"/>
                <w:sz w:val="20"/>
                <w:szCs w:val="20"/>
                <w:lang w:val="hr-HR"/>
              </w:rPr>
            </w:pPr>
            <w:r w:rsidRPr="000951D6">
              <w:rPr>
                <w:rFonts w:cstheme="minorHAnsi"/>
                <w:sz w:val="20"/>
                <w:szCs w:val="20"/>
                <w:lang w:val="hr-HR"/>
              </w:rPr>
              <w:t>Istraživanje kulture, medija i kreativnih industrija 4</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5794AB2B" w14:textId="77777777" w:rsidR="00313A58" w:rsidRPr="005A5651" w:rsidRDefault="00313A58" w:rsidP="00313A58">
            <w:pPr>
              <w:jc w:val="center"/>
              <w:rPr>
                <w:rFonts w:cstheme="minorHAnsi"/>
                <w:spacing w:val="-2"/>
                <w:sz w:val="20"/>
                <w:szCs w:val="20"/>
                <w:lang w:val="hr-HR"/>
              </w:rPr>
            </w:pPr>
            <w:r w:rsidRPr="005A5651">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7D778342" w14:textId="77777777" w:rsidR="00313A58" w:rsidRPr="005A5651" w:rsidRDefault="00313A58" w:rsidP="00313A58">
            <w:pPr>
              <w:jc w:val="center"/>
              <w:rPr>
                <w:rFonts w:cstheme="minorHAnsi"/>
                <w:sz w:val="20"/>
                <w:szCs w:val="20"/>
                <w:lang w:val="hr-HR"/>
              </w:rPr>
            </w:pPr>
            <w:r w:rsidRPr="005A5651">
              <w:rPr>
                <w:rFonts w:cstheme="minorHAnsi"/>
                <w:sz w:val="20"/>
                <w:szCs w:val="20"/>
                <w:lang w:val="hr-HR"/>
              </w:rPr>
              <w:t>1</w:t>
            </w:r>
          </w:p>
        </w:tc>
        <w:tc>
          <w:tcPr>
            <w:tcW w:w="3372" w:type="dxa"/>
            <w:tcBorders>
              <w:top w:val="single" w:sz="8" w:space="0" w:color="808080"/>
              <w:left w:val="nil"/>
              <w:bottom w:val="single" w:sz="8" w:space="0" w:color="auto"/>
              <w:right w:val="nil"/>
            </w:tcBorders>
            <w:shd w:val="clear" w:color="auto" w:fill="auto"/>
            <w:noWrap/>
            <w:vAlign w:val="center"/>
          </w:tcPr>
          <w:p w14:paraId="6CF377BB" w14:textId="3479C48F" w:rsidR="005D7376" w:rsidRPr="00237650" w:rsidRDefault="005D7376" w:rsidP="00A67471">
            <w:pPr>
              <w:rPr>
                <w:rFonts w:cstheme="minorHAnsi"/>
                <w:sz w:val="20"/>
                <w:szCs w:val="20"/>
                <w:lang w:val="hr-HR"/>
              </w:rPr>
            </w:pPr>
            <w:r>
              <w:rPr>
                <w:rFonts w:eastAsia="Times New Roman" w:cstheme="minorHAnsi"/>
                <w:sz w:val="20"/>
                <w:szCs w:val="20"/>
                <w:lang w:val="hr-HR"/>
              </w:rPr>
              <w:t xml:space="preserve">Ivana Guganović, asistentica </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53452B68" w14:textId="77777777" w:rsidR="00313A58" w:rsidRPr="00237650" w:rsidRDefault="00313A58" w:rsidP="00313A58">
            <w:pPr>
              <w:jc w:val="center"/>
              <w:rPr>
                <w:rFonts w:cstheme="minorHAnsi"/>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1F9F12F8" w14:textId="77777777" w:rsidR="00313A58" w:rsidRPr="00237650" w:rsidRDefault="00313A58" w:rsidP="00313A58">
            <w:pPr>
              <w:jc w:val="center"/>
              <w:rPr>
                <w:rFonts w:cstheme="minorHAnsi"/>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34A773EF" w14:textId="0F28E3C7" w:rsidR="005D7376" w:rsidRPr="00237650" w:rsidRDefault="00654D84" w:rsidP="00654D84">
            <w:pPr>
              <w:jc w:val="center"/>
              <w:rPr>
                <w:rFonts w:cstheme="minorHAnsi"/>
                <w:sz w:val="20"/>
                <w:szCs w:val="20"/>
                <w:lang w:val="hr-HR"/>
              </w:rPr>
            </w:pPr>
            <w:r>
              <w:rPr>
                <w:rFonts w:cstheme="minorHAnsi"/>
                <w:sz w:val="20"/>
                <w:szCs w:val="20"/>
                <w:lang w:val="hr-HR"/>
              </w:rPr>
              <w:t>1</w:t>
            </w:r>
            <w:r w:rsidR="005D7376">
              <w:rPr>
                <w:rFonts w:cstheme="minorHAnsi"/>
                <w:sz w:val="20"/>
                <w:szCs w:val="20"/>
                <w:lang w:val="hr-HR"/>
              </w:rPr>
              <w:t>5</w:t>
            </w:r>
            <w:r w:rsidR="00313A58" w:rsidRPr="00237650">
              <w:rPr>
                <w:rFonts w:cstheme="minorHAnsi"/>
                <w:sz w:val="20"/>
                <w:szCs w:val="20"/>
                <w:lang w:val="hr-HR"/>
              </w:rPr>
              <w:t>T</w:t>
            </w: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17176860" w14:textId="77777777" w:rsidR="00313A58" w:rsidRPr="00237650" w:rsidRDefault="00313A58" w:rsidP="00313A58">
            <w:pPr>
              <w:jc w:val="center"/>
              <w:rPr>
                <w:rFonts w:eastAsia="Times New Roman" w:cstheme="minorHAnsi"/>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780BE877" w14:textId="77777777" w:rsidR="00313A58" w:rsidRPr="00237650" w:rsidRDefault="00313A58" w:rsidP="00313A58">
            <w:pPr>
              <w:jc w:val="center"/>
              <w:rPr>
                <w:rFonts w:eastAsia="Times New Roman"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7BE202E8" w14:textId="77777777" w:rsidR="00313A58" w:rsidRPr="00237650" w:rsidRDefault="00313A58" w:rsidP="00313A58">
            <w:pPr>
              <w:jc w:val="center"/>
              <w:rPr>
                <w:rFonts w:eastAsia="Times New Roman" w:cstheme="minorHAnsi"/>
                <w:sz w:val="20"/>
                <w:szCs w:val="20"/>
                <w:lang w:val="hr-HR"/>
              </w:rPr>
            </w:pPr>
            <w:r w:rsidRPr="00237650">
              <w:rPr>
                <w:rFonts w:cstheme="minorHAnsi"/>
                <w:sz w:val="20"/>
                <w:szCs w:val="20"/>
                <w:lang w:val="hr-HR"/>
              </w:rPr>
              <w:t>(1)</w:t>
            </w:r>
          </w:p>
        </w:tc>
      </w:tr>
      <w:tr w:rsidR="00313A58" w:rsidRPr="00237650" w14:paraId="40810845"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50702640" w14:textId="5095BBA6" w:rsidR="00313A58" w:rsidRPr="00015D5D" w:rsidRDefault="00756A2D" w:rsidP="00313A58">
            <w:pPr>
              <w:jc w:val="center"/>
              <w:rPr>
                <w:rFonts w:eastAsia="Times New Roman" w:cstheme="minorHAnsi"/>
                <w:sz w:val="20"/>
                <w:szCs w:val="20"/>
                <w:lang w:val="hr-HR"/>
              </w:rPr>
            </w:pPr>
            <w:r>
              <w:rPr>
                <w:rFonts w:eastAsia="Times New Roman" w:cstheme="minorHAnsi"/>
                <w:sz w:val="20"/>
                <w:szCs w:val="20"/>
                <w:lang w:val="hr-HR"/>
              </w:rPr>
              <w:t>10</w:t>
            </w:r>
          </w:p>
        </w:tc>
        <w:tc>
          <w:tcPr>
            <w:tcW w:w="1184" w:type="dxa"/>
            <w:tcBorders>
              <w:left w:val="single" w:sz="4" w:space="0" w:color="808080"/>
              <w:bottom w:val="single" w:sz="8" w:space="0" w:color="000000"/>
              <w:right w:val="single" w:sz="4" w:space="0" w:color="808080"/>
            </w:tcBorders>
            <w:shd w:val="clear" w:color="auto" w:fill="auto"/>
            <w:vAlign w:val="center"/>
          </w:tcPr>
          <w:p w14:paraId="79784AC6" w14:textId="7050D805" w:rsidR="00313A58" w:rsidRPr="00015D5D" w:rsidRDefault="000951D6" w:rsidP="00D4643C">
            <w:pPr>
              <w:jc w:val="center"/>
              <w:rPr>
                <w:rFonts w:eastAsia="Times New Roman" w:cstheme="minorHAnsi"/>
                <w:sz w:val="20"/>
                <w:szCs w:val="20"/>
                <w:lang w:val="hr-HR"/>
              </w:rPr>
            </w:pPr>
            <w:r>
              <w:rPr>
                <w:rFonts w:cstheme="minorHAnsi"/>
                <w:sz w:val="20"/>
                <w:szCs w:val="20"/>
                <w:lang w:val="hr-HR"/>
              </w:rPr>
              <w:t>BAKM-IZ-</w:t>
            </w:r>
            <w:r w:rsidR="00230E0A" w:rsidRPr="00230E0A">
              <w:rPr>
                <w:rFonts w:cstheme="minorHAnsi"/>
                <w:sz w:val="20"/>
                <w:szCs w:val="20"/>
                <w:lang w:val="hr-HR"/>
              </w:rPr>
              <w:t>69</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16D992DB" w14:textId="2C79B903" w:rsidR="00313A58" w:rsidRPr="000951D6" w:rsidRDefault="00D4643C" w:rsidP="00313A58">
            <w:pPr>
              <w:rPr>
                <w:rFonts w:eastAsia="Times New Roman" w:cstheme="minorHAnsi"/>
                <w:sz w:val="20"/>
                <w:szCs w:val="20"/>
                <w:lang w:val="hr-HR"/>
              </w:rPr>
            </w:pPr>
            <w:r>
              <w:rPr>
                <w:rFonts w:eastAsia="Times New Roman" w:cstheme="minorHAnsi"/>
                <w:sz w:val="20"/>
                <w:szCs w:val="20"/>
                <w:lang w:val="hr-HR"/>
              </w:rPr>
              <w:t>Mobilno novinarstvo</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3E39807" w14:textId="77777777" w:rsidR="00313A58" w:rsidRPr="00015D5D" w:rsidRDefault="00313A58" w:rsidP="00313A58">
            <w:pPr>
              <w:jc w:val="center"/>
              <w:rPr>
                <w:rFonts w:eastAsia="Times New Roman" w:cstheme="minorHAnsi"/>
                <w:sz w:val="20"/>
                <w:szCs w:val="20"/>
                <w:lang w:val="hr-HR"/>
              </w:rPr>
            </w:pPr>
            <w:r w:rsidRPr="00015D5D">
              <w:rPr>
                <w:rFonts w:eastAsia="Times New Roman"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D4C0E6C" w14:textId="67E29B78" w:rsidR="00313A58" w:rsidRPr="00015D5D" w:rsidRDefault="00230E0A" w:rsidP="00313A58">
            <w:pPr>
              <w:jc w:val="center"/>
              <w:rPr>
                <w:rFonts w:eastAsia="Times New Roman" w:cstheme="minorHAnsi"/>
                <w:sz w:val="20"/>
                <w:szCs w:val="20"/>
                <w:lang w:val="hr-HR"/>
              </w:rPr>
            </w:pPr>
            <w:r>
              <w:rPr>
                <w:rFonts w:eastAsia="Times New Roman"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29D222D2" w14:textId="216CBCBE" w:rsidR="00F34F8A" w:rsidRPr="00654D84" w:rsidRDefault="00654D84" w:rsidP="00313A58">
            <w:pPr>
              <w:rPr>
                <w:rFonts w:cstheme="minorHAnsi"/>
                <w:spacing w:val="-2"/>
                <w:sz w:val="20"/>
                <w:szCs w:val="20"/>
                <w:lang w:val="hr-HR"/>
              </w:rPr>
            </w:pPr>
            <w:r>
              <w:rPr>
                <w:rFonts w:cstheme="minorHAnsi"/>
                <w:spacing w:val="-2"/>
                <w:sz w:val="20"/>
                <w:szCs w:val="20"/>
                <w:lang w:val="hr-HR"/>
              </w:rPr>
              <w:t xml:space="preserve">doc. </w:t>
            </w:r>
            <w:r w:rsidR="00D4643C">
              <w:rPr>
                <w:rFonts w:cstheme="minorHAnsi"/>
                <w:spacing w:val="-2"/>
                <w:sz w:val="20"/>
                <w:szCs w:val="20"/>
                <w:lang w:val="hr-HR"/>
              </w:rPr>
              <w:t>dr. sc. Snježana Barić-Šelmić</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7D8EA71B" w14:textId="2573D87B" w:rsidR="00273379" w:rsidRPr="00237650" w:rsidRDefault="00D4643C" w:rsidP="00654D84">
            <w:pPr>
              <w:jc w:val="center"/>
              <w:rPr>
                <w:rFonts w:eastAsia="Times New Roman" w:cstheme="minorHAnsi"/>
                <w:sz w:val="20"/>
                <w:szCs w:val="20"/>
                <w:lang w:val="hr-HR"/>
              </w:rPr>
            </w:pPr>
            <w:r>
              <w:rPr>
                <w:rFonts w:eastAsia="Times New Roman" w:cstheme="minorHAnsi"/>
                <w:sz w:val="20"/>
                <w:szCs w:val="20"/>
                <w:lang w:val="hr-HR"/>
              </w:rPr>
              <w:t>15</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64ADA853" w14:textId="4129A863" w:rsidR="00313A58" w:rsidRPr="00237650" w:rsidRDefault="00313A58" w:rsidP="00313A58">
            <w:pPr>
              <w:jc w:val="center"/>
              <w:rPr>
                <w:rFonts w:eastAsia="Times New Roman" w:cstheme="minorHAnsi"/>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751F592E" w14:textId="43A9F21D" w:rsidR="00F34F8A" w:rsidRPr="00237650" w:rsidRDefault="00C551F4" w:rsidP="00654D84">
            <w:pPr>
              <w:jc w:val="center"/>
              <w:rPr>
                <w:rFonts w:eastAsia="Times New Roman" w:cstheme="minorHAnsi"/>
                <w:sz w:val="20"/>
                <w:szCs w:val="20"/>
                <w:lang w:val="hr-HR"/>
              </w:rPr>
            </w:pPr>
            <w:r>
              <w:rPr>
                <w:rFonts w:eastAsia="Times New Roman" w:cstheme="minorHAnsi"/>
                <w:sz w:val="20"/>
                <w:szCs w:val="20"/>
                <w:lang w:val="hr-HR"/>
              </w:rPr>
              <w:t>30</w:t>
            </w: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4EAD4288" w14:textId="24045914" w:rsidR="00313A58" w:rsidRPr="00237650" w:rsidRDefault="00D4643C" w:rsidP="00313A58">
            <w:pPr>
              <w:jc w:val="center"/>
              <w:rPr>
                <w:rFonts w:eastAsia="Times New Roman" w:cstheme="minorHAnsi"/>
                <w:sz w:val="20"/>
                <w:szCs w:val="20"/>
                <w:lang w:val="hr-HR"/>
              </w:rPr>
            </w:pPr>
            <w:r w:rsidRPr="00237650">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67DE28F4" w14:textId="56A7B5B1" w:rsidR="00313A58" w:rsidRPr="00237650" w:rsidRDefault="00313A58" w:rsidP="00313A58">
            <w:pPr>
              <w:jc w:val="center"/>
              <w:rPr>
                <w:rFonts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50D618C4" w14:textId="29136446" w:rsidR="00313A58" w:rsidRPr="00237650" w:rsidRDefault="00D4643C" w:rsidP="00313A58">
            <w:pPr>
              <w:jc w:val="center"/>
              <w:rPr>
                <w:rFonts w:eastAsia="Times New Roman" w:cstheme="minorHAnsi"/>
                <w:sz w:val="20"/>
                <w:szCs w:val="20"/>
                <w:lang w:val="hr-HR"/>
              </w:rPr>
            </w:pPr>
            <w:r>
              <w:rPr>
                <w:rFonts w:eastAsia="Times New Roman" w:cstheme="minorHAnsi"/>
                <w:sz w:val="20"/>
                <w:szCs w:val="20"/>
                <w:lang w:val="hr-HR"/>
              </w:rPr>
              <w:t>(1)</w:t>
            </w:r>
          </w:p>
        </w:tc>
      </w:tr>
      <w:tr w:rsidR="00230E0A" w:rsidRPr="00237650" w14:paraId="7027D086" w14:textId="77777777" w:rsidTr="00321E77">
        <w:trPr>
          <w:trHeight w:val="315"/>
        </w:trPr>
        <w:tc>
          <w:tcPr>
            <w:tcW w:w="607" w:type="dxa"/>
            <w:gridSpan w:val="2"/>
            <w:tcBorders>
              <w:left w:val="single" w:sz="8" w:space="0" w:color="auto"/>
              <w:bottom w:val="single" w:sz="8" w:space="0" w:color="000000"/>
              <w:right w:val="single" w:sz="4" w:space="0" w:color="808080"/>
            </w:tcBorders>
            <w:shd w:val="clear" w:color="auto" w:fill="auto"/>
            <w:vAlign w:val="center"/>
          </w:tcPr>
          <w:p w14:paraId="45328E07" w14:textId="0E08FB72" w:rsidR="00230E0A" w:rsidRPr="005A5651" w:rsidRDefault="00853552" w:rsidP="005A5651">
            <w:pPr>
              <w:jc w:val="center"/>
              <w:rPr>
                <w:rFonts w:eastAsia="Times New Roman" w:cstheme="minorHAnsi"/>
                <w:sz w:val="20"/>
                <w:szCs w:val="20"/>
                <w:lang w:val="hr-HR"/>
              </w:rPr>
            </w:pPr>
            <w:r>
              <w:rPr>
                <w:rFonts w:eastAsia="Times New Roman" w:cstheme="minorHAnsi"/>
                <w:sz w:val="20"/>
                <w:szCs w:val="20"/>
                <w:lang w:val="hr-HR"/>
              </w:rPr>
              <w:t>11</w:t>
            </w:r>
          </w:p>
        </w:tc>
        <w:tc>
          <w:tcPr>
            <w:tcW w:w="1184" w:type="dxa"/>
            <w:tcBorders>
              <w:left w:val="single" w:sz="4" w:space="0" w:color="808080"/>
              <w:bottom w:val="single" w:sz="8" w:space="0" w:color="000000"/>
              <w:right w:val="single" w:sz="4" w:space="0" w:color="808080"/>
            </w:tcBorders>
            <w:shd w:val="clear" w:color="auto" w:fill="auto"/>
            <w:vAlign w:val="center"/>
          </w:tcPr>
          <w:p w14:paraId="3F7F8EAA" w14:textId="5B212F23" w:rsidR="00230E0A" w:rsidRPr="00B76698" w:rsidRDefault="002878F0" w:rsidP="005A5651">
            <w:pPr>
              <w:jc w:val="center"/>
              <w:rPr>
                <w:rFonts w:cstheme="minorHAnsi"/>
                <w:sz w:val="20"/>
                <w:szCs w:val="20"/>
                <w:lang w:val="hr-HR"/>
              </w:rPr>
            </w:pPr>
            <w:r w:rsidRPr="002878F0">
              <w:rPr>
                <w:rFonts w:cstheme="minorHAnsi"/>
                <w:sz w:val="20"/>
                <w:szCs w:val="20"/>
                <w:lang w:val="hr-HR"/>
              </w:rPr>
              <w:t>BAKM-IZ-21</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1B90EDB8" w14:textId="26A25D29" w:rsidR="00230E0A" w:rsidRPr="002878F0" w:rsidRDefault="002878F0" w:rsidP="005A5651">
            <w:pPr>
              <w:rPr>
                <w:rFonts w:cstheme="minorHAnsi"/>
                <w:spacing w:val="-2"/>
                <w:sz w:val="20"/>
                <w:szCs w:val="20"/>
                <w:lang w:val="hr-HR"/>
              </w:rPr>
            </w:pPr>
            <w:r w:rsidRPr="002878F0">
              <w:rPr>
                <w:rFonts w:cstheme="minorHAnsi"/>
                <w:spacing w:val="-2"/>
                <w:sz w:val="20"/>
                <w:szCs w:val="20"/>
                <w:lang w:val="hr-HR"/>
              </w:rPr>
              <w:t>Psihologija razvoja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21FC7D25" w14:textId="3521693F" w:rsidR="00230E0A" w:rsidRPr="002878F0" w:rsidRDefault="00230E0A" w:rsidP="005A5651">
            <w:pPr>
              <w:jc w:val="center"/>
              <w:rPr>
                <w:rFonts w:cstheme="minorHAnsi"/>
                <w:sz w:val="20"/>
                <w:szCs w:val="20"/>
                <w:lang w:val="hr-HR"/>
              </w:rPr>
            </w:pPr>
            <w:r w:rsidRPr="002878F0">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6E59AAFD" w14:textId="5DCF6010" w:rsidR="00230E0A" w:rsidRPr="002878F0" w:rsidRDefault="00230E0A" w:rsidP="005A5651">
            <w:pPr>
              <w:jc w:val="center"/>
              <w:rPr>
                <w:rFonts w:cstheme="minorHAnsi"/>
                <w:spacing w:val="-2"/>
                <w:sz w:val="20"/>
                <w:szCs w:val="20"/>
                <w:lang w:val="hr-HR"/>
              </w:rPr>
            </w:pPr>
            <w:r w:rsidRPr="002878F0">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01018EBF" w14:textId="52433400" w:rsidR="00230E0A" w:rsidRPr="002878F0" w:rsidRDefault="002878F0" w:rsidP="005A5651">
            <w:pPr>
              <w:rPr>
                <w:rFonts w:cstheme="minorHAnsi"/>
                <w:spacing w:val="-2"/>
                <w:sz w:val="20"/>
                <w:szCs w:val="20"/>
                <w:lang w:val="hr-HR"/>
              </w:rPr>
            </w:pPr>
            <w:r w:rsidRPr="002878F0">
              <w:rPr>
                <w:rFonts w:cstheme="minorHAnsi"/>
                <w:spacing w:val="-2"/>
                <w:sz w:val="20"/>
                <w:szCs w:val="20"/>
                <w:lang w:val="hr-HR"/>
              </w:rPr>
              <w:t>Marina Grbeša, predavačica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3CDD8FB" w14:textId="197924C4" w:rsidR="00230E0A" w:rsidRPr="00B76698" w:rsidRDefault="00230E0A" w:rsidP="005A5651">
            <w:pPr>
              <w:jc w:val="center"/>
              <w:rPr>
                <w:rFonts w:cstheme="minorHAnsi"/>
                <w:spacing w:val="-2"/>
                <w:sz w:val="20"/>
                <w:szCs w:val="20"/>
                <w:lang w:val="hr-HR"/>
              </w:rPr>
            </w:pPr>
            <w:r w:rsidRPr="00B76698">
              <w:rPr>
                <w:rFonts w:cstheme="minorHAnsi"/>
                <w:spacing w:val="-2"/>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7B09D35F" w14:textId="0792876F" w:rsidR="00230E0A" w:rsidRPr="00B76698" w:rsidRDefault="00230E0A" w:rsidP="005A5651">
            <w:pPr>
              <w:jc w:val="center"/>
              <w:rPr>
                <w:rFonts w:cstheme="minorHAnsi"/>
                <w:spacing w:val="-2"/>
                <w:sz w:val="20"/>
                <w:szCs w:val="20"/>
                <w:lang w:val="hr-HR"/>
              </w:rPr>
            </w:pPr>
            <w:r w:rsidRPr="00B76698">
              <w:rPr>
                <w:rFonts w:cstheme="minorHAnsi"/>
                <w:spacing w:val="-2"/>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42FEE613" w14:textId="77777777" w:rsidR="00230E0A" w:rsidRPr="00237650" w:rsidRDefault="00230E0A" w:rsidP="005A5651">
            <w:pPr>
              <w:jc w:val="cente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47CD4131" w14:textId="321EED71" w:rsidR="00230E0A" w:rsidRPr="00237650" w:rsidRDefault="00150020" w:rsidP="005A5651">
            <w:pPr>
              <w:jc w:val="center"/>
              <w:rPr>
                <w:rFonts w:cstheme="minorHAnsi"/>
                <w:sz w:val="20"/>
                <w:szCs w:val="20"/>
                <w:lang w:val="hr-HR"/>
              </w:rPr>
            </w:pPr>
            <w:r>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284AC9EC" w14:textId="40B295F3" w:rsidR="00230E0A" w:rsidRPr="00237650" w:rsidRDefault="00150020" w:rsidP="005A5651">
            <w:pPr>
              <w:jc w:val="center"/>
              <w:rPr>
                <w:rFonts w:cstheme="minorHAnsi"/>
                <w:sz w:val="20"/>
                <w:szCs w:val="20"/>
                <w:lang w:val="hr-HR"/>
              </w:rPr>
            </w:pPr>
            <w:r>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58312365" w14:textId="77777777" w:rsidR="00230E0A" w:rsidRPr="00237650" w:rsidRDefault="00230E0A" w:rsidP="005A5651">
            <w:pPr>
              <w:jc w:val="center"/>
              <w:rPr>
                <w:rFonts w:eastAsia="Times New Roman" w:cstheme="minorHAnsi"/>
                <w:sz w:val="20"/>
                <w:szCs w:val="20"/>
                <w:lang w:val="hr-HR"/>
              </w:rPr>
            </w:pPr>
          </w:p>
        </w:tc>
      </w:tr>
      <w:tr w:rsidR="00C059E6" w:rsidRPr="00237650" w14:paraId="20F515B0" w14:textId="77777777" w:rsidTr="00321E77">
        <w:trPr>
          <w:trHeight w:val="315"/>
        </w:trPr>
        <w:tc>
          <w:tcPr>
            <w:tcW w:w="607" w:type="dxa"/>
            <w:gridSpan w:val="2"/>
            <w:tcBorders>
              <w:left w:val="single" w:sz="8" w:space="0" w:color="auto"/>
              <w:bottom w:val="single" w:sz="8" w:space="0" w:color="000000"/>
              <w:right w:val="single" w:sz="4" w:space="0" w:color="808080"/>
            </w:tcBorders>
            <w:shd w:val="clear" w:color="auto" w:fill="auto"/>
            <w:vAlign w:val="center"/>
          </w:tcPr>
          <w:p w14:paraId="63304772" w14:textId="105DC9A5" w:rsidR="00C059E6" w:rsidRPr="00C059E6" w:rsidRDefault="00853552" w:rsidP="00C059E6">
            <w:pPr>
              <w:jc w:val="center"/>
              <w:rPr>
                <w:rFonts w:eastAsia="Times New Roman" w:cstheme="minorHAnsi"/>
                <w:strike/>
                <w:color w:val="FF0000"/>
                <w:sz w:val="20"/>
                <w:szCs w:val="20"/>
                <w:lang w:val="hr-HR"/>
              </w:rPr>
            </w:pPr>
            <w:r>
              <w:rPr>
                <w:rFonts w:eastAsia="Times New Roman" w:cstheme="minorHAnsi"/>
                <w:sz w:val="20"/>
                <w:szCs w:val="20"/>
                <w:lang w:val="hr-HR"/>
              </w:rPr>
              <w:t>12</w:t>
            </w:r>
          </w:p>
        </w:tc>
        <w:tc>
          <w:tcPr>
            <w:tcW w:w="1184" w:type="dxa"/>
            <w:tcBorders>
              <w:left w:val="single" w:sz="4" w:space="0" w:color="808080"/>
              <w:bottom w:val="single" w:sz="8" w:space="0" w:color="000000"/>
              <w:right w:val="single" w:sz="4" w:space="0" w:color="808080"/>
            </w:tcBorders>
            <w:shd w:val="clear" w:color="auto" w:fill="auto"/>
            <w:vAlign w:val="center"/>
          </w:tcPr>
          <w:p w14:paraId="4E31DAFF" w14:textId="14C94696" w:rsidR="00C059E6" w:rsidRPr="00C059E6" w:rsidRDefault="002878F0" w:rsidP="00C059E6">
            <w:pPr>
              <w:jc w:val="center"/>
              <w:rPr>
                <w:rFonts w:cstheme="minorHAnsi"/>
                <w:strike/>
                <w:color w:val="FF0000"/>
                <w:sz w:val="20"/>
                <w:szCs w:val="20"/>
                <w:lang w:val="hr-HR"/>
              </w:rPr>
            </w:pPr>
            <w:r w:rsidRPr="002878F0">
              <w:rPr>
                <w:rFonts w:eastAsia="Calibri" w:cstheme="minorHAnsi"/>
                <w:sz w:val="20"/>
                <w:szCs w:val="20"/>
              </w:rPr>
              <w:t>BAKM-IZ-64</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69AB48C4" w14:textId="710DD11A" w:rsidR="00C059E6" w:rsidRPr="002878F0" w:rsidRDefault="002878F0" w:rsidP="00C059E6">
            <w:pPr>
              <w:rPr>
                <w:rFonts w:cstheme="minorHAnsi"/>
                <w:strike/>
                <w:color w:val="FF0000"/>
                <w:spacing w:val="-2"/>
                <w:sz w:val="20"/>
                <w:szCs w:val="20"/>
                <w:lang w:val="hr-HR"/>
              </w:rPr>
            </w:pPr>
            <w:r w:rsidRPr="002878F0">
              <w:rPr>
                <w:rFonts w:cstheme="minorHAnsi"/>
                <w:spacing w:val="-2"/>
                <w:sz w:val="20"/>
                <w:szCs w:val="20"/>
                <w:lang w:val="hr-HR"/>
              </w:rPr>
              <w:t>Pravo, kultura i kreativne industrije</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6B138920" w14:textId="3ADD44CD" w:rsidR="00C059E6" w:rsidRPr="002878F0" w:rsidRDefault="00C059E6" w:rsidP="00C059E6">
            <w:pPr>
              <w:jc w:val="center"/>
              <w:rPr>
                <w:rFonts w:cstheme="minorHAnsi"/>
                <w:strike/>
                <w:sz w:val="20"/>
                <w:szCs w:val="20"/>
                <w:lang w:val="hr-HR"/>
              </w:rPr>
            </w:pPr>
            <w:r w:rsidRPr="002878F0">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67808F7A" w14:textId="55A537A0" w:rsidR="00C059E6" w:rsidRPr="002878F0" w:rsidRDefault="00C059E6" w:rsidP="00C059E6">
            <w:pPr>
              <w:jc w:val="center"/>
              <w:rPr>
                <w:rFonts w:cstheme="minorHAnsi"/>
                <w:strike/>
                <w:spacing w:val="-2"/>
                <w:sz w:val="20"/>
                <w:szCs w:val="20"/>
                <w:lang w:val="hr-HR"/>
              </w:rPr>
            </w:pPr>
            <w:r w:rsidRPr="002878F0">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30BB293D" w14:textId="17D330AD" w:rsidR="00EA78EB" w:rsidRPr="002878F0" w:rsidRDefault="002878F0" w:rsidP="00EA78EB">
            <w:pPr>
              <w:rPr>
                <w:rFonts w:cstheme="minorHAnsi"/>
                <w:spacing w:val="-2"/>
                <w:sz w:val="20"/>
                <w:szCs w:val="20"/>
                <w:lang w:val="hr-HR"/>
              </w:rPr>
            </w:pPr>
            <w:r>
              <w:rPr>
                <w:rFonts w:cstheme="minorHAnsi"/>
                <w:spacing w:val="-2"/>
                <w:sz w:val="20"/>
                <w:szCs w:val="20"/>
                <w:lang w:val="hr-HR"/>
              </w:rPr>
              <w:t>doc</w:t>
            </w:r>
            <w:r w:rsidR="00EA78EB" w:rsidRPr="002878F0">
              <w:rPr>
                <w:rFonts w:cstheme="minorHAnsi"/>
                <w:spacing w:val="-2"/>
                <w:sz w:val="20"/>
                <w:szCs w:val="20"/>
                <w:lang w:val="hr-HR"/>
              </w:rPr>
              <w:t xml:space="preserve">. dr. sc. </w:t>
            </w:r>
            <w:r>
              <w:rPr>
                <w:rFonts w:cstheme="minorHAnsi"/>
                <w:spacing w:val="-2"/>
                <w:sz w:val="20"/>
                <w:szCs w:val="20"/>
                <w:lang w:val="hr-HR"/>
              </w:rPr>
              <w:t>Marina Jambrešić</w:t>
            </w:r>
          </w:p>
          <w:p w14:paraId="4A0D2917" w14:textId="341BFCBA" w:rsidR="00C059E6" w:rsidRPr="002878F0" w:rsidRDefault="00C059E6" w:rsidP="00C059E6">
            <w:pPr>
              <w:rPr>
                <w:rFonts w:cstheme="minorHAnsi"/>
                <w:strike/>
                <w:spacing w:val="-2"/>
                <w:sz w:val="20"/>
                <w:szCs w:val="20"/>
                <w:lang w:val="hr-HR"/>
              </w:rPr>
            </w:pP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75EE352A" w14:textId="1729CF72" w:rsidR="00C059E6" w:rsidRPr="00C059E6" w:rsidRDefault="00C059E6" w:rsidP="00EA78EB">
            <w:pPr>
              <w:jc w:val="center"/>
              <w:rPr>
                <w:rFonts w:cstheme="minorHAnsi"/>
                <w:strike/>
                <w:color w:val="FF0000"/>
                <w:spacing w:val="-2"/>
                <w:sz w:val="20"/>
                <w:szCs w:val="20"/>
                <w:lang w:val="hr-HR"/>
              </w:rPr>
            </w:pPr>
            <w:r w:rsidRPr="0081538D">
              <w:rPr>
                <w:rFonts w:cstheme="minorHAnsi"/>
                <w:spacing w:val="-2"/>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4E7A75FB" w14:textId="4ED8B36B" w:rsidR="00C059E6" w:rsidRPr="00C059E6" w:rsidRDefault="00C059E6" w:rsidP="00C059E6">
            <w:pPr>
              <w:jc w:val="center"/>
              <w:rPr>
                <w:rFonts w:cstheme="minorHAnsi"/>
                <w:strike/>
                <w:color w:val="FF0000"/>
                <w:spacing w:val="-2"/>
                <w:sz w:val="20"/>
                <w:szCs w:val="20"/>
                <w:lang w:val="hr-HR"/>
              </w:rPr>
            </w:pPr>
            <w:r w:rsidRPr="0081538D">
              <w:rPr>
                <w:rFonts w:cstheme="minorHAnsi"/>
                <w:spacing w:val="-2"/>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4B0D0369" w14:textId="77777777" w:rsidR="00C059E6" w:rsidRPr="00C059E6" w:rsidRDefault="00C059E6" w:rsidP="00C059E6">
            <w:pPr>
              <w:jc w:val="center"/>
              <w:rPr>
                <w:rFonts w:cstheme="minorHAnsi"/>
                <w:strike/>
                <w:color w:val="FF0000"/>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4D48BC32" w14:textId="77777777" w:rsidR="00C059E6" w:rsidRPr="00C059E6" w:rsidRDefault="00C059E6" w:rsidP="00C059E6">
            <w:pPr>
              <w:jc w:val="center"/>
              <w:rPr>
                <w:rFonts w:cstheme="minorHAnsi"/>
                <w:strike/>
                <w:color w:val="FF0000"/>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7A6896F6" w14:textId="6A6801AF" w:rsidR="00C059E6" w:rsidRPr="00C059E6" w:rsidRDefault="00C059E6" w:rsidP="00C059E6">
            <w:pPr>
              <w:jc w:val="center"/>
              <w:rPr>
                <w:rFonts w:cstheme="minorHAnsi"/>
                <w:strike/>
                <w:color w:val="FF0000"/>
                <w:sz w:val="20"/>
                <w:szCs w:val="20"/>
                <w:lang w:val="hr-HR"/>
              </w:rPr>
            </w:pPr>
            <w:r>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1974628A" w14:textId="77777777" w:rsidR="00C059E6" w:rsidRPr="00C059E6" w:rsidRDefault="00C059E6" w:rsidP="00C059E6">
            <w:pPr>
              <w:jc w:val="center"/>
              <w:rPr>
                <w:rFonts w:eastAsia="Times New Roman" w:cstheme="minorHAnsi"/>
                <w:strike/>
                <w:color w:val="FF0000"/>
                <w:sz w:val="20"/>
                <w:szCs w:val="20"/>
                <w:lang w:val="hr-HR"/>
              </w:rPr>
            </w:pPr>
          </w:p>
        </w:tc>
      </w:tr>
      <w:tr w:rsidR="00C059E6" w:rsidRPr="00237650" w14:paraId="53559B9A"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77C48E17" w14:textId="477DE148" w:rsidR="00C059E6" w:rsidRPr="00756A2D" w:rsidRDefault="00C059E6" w:rsidP="00C059E6">
            <w:pPr>
              <w:jc w:val="center"/>
              <w:rPr>
                <w:rFonts w:eastAsia="Times New Roman" w:cstheme="minorHAnsi"/>
                <w:sz w:val="20"/>
                <w:szCs w:val="20"/>
                <w:lang w:val="hr-HR"/>
              </w:rPr>
            </w:pPr>
            <w:r w:rsidRPr="00756A2D">
              <w:rPr>
                <w:rFonts w:eastAsia="Times New Roman" w:cstheme="minorHAnsi"/>
                <w:sz w:val="20"/>
                <w:szCs w:val="20"/>
                <w:lang w:val="hr-HR"/>
              </w:rPr>
              <w:t>1</w:t>
            </w:r>
            <w:r>
              <w:rPr>
                <w:rFonts w:eastAsia="Times New Roman" w:cstheme="minorHAnsi"/>
                <w:sz w:val="20"/>
                <w:szCs w:val="20"/>
                <w:lang w:val="hr-HR"/>
              </w:rPr>
              <w:t>3</w:t>
            </w:r>
          </w:p>
        </w:tc>
        <w:tc>
          <w:tcPr>
            <w:tcW w:w="1184" w:type="dxa"/>
            <w:tcBorders>
              <w:left w:val="single" w:sz="4" w:space="0" w:color="808080"/>
              <w:bottom w:val="single" w:sz="8" w:space="0" w:color="000000"/>
              <w:right w:val="single" w:sz="4" w:space="0" w:color="808080"/>
            </w:tcBorders>
            <w:shd w:val="clear" w:color="auto" w:fill="auto"/>
            <w:vAlign w:val="center"/>
          </w:tcPr>
          <w:p w14:paraId="4A8C07BC" w14:textId="77777777" w:rsidR="00C059E6" w:rsidRPr="00756A2D" w:rsidRDefault="00C059E6" w:rsidP="00C059E6">
            <w:pPr>
              <w:jc w:val="center"/>
              <w:rPr>
                <w:rFonts w:cstheme="minorHAnsi"/>
                <w:sz w:val="20"/>
                <w:szCs w:val="20"/>
                <w:lang w:val="hr-HR"/>
              </w:rPr>
            </w:pPr>
            <w:r w:rsidRPr="00756A2D">
              <w:rPr>
                <w:rFonts w:cstheme="minorHAnsi"/>
                <w:sz w:val="20"/>
                <w:szCs w:val="20"/>
                <w:lang w:val="hr-HR"/>
              </w:rPr>
              <w:t>LKBA 322</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7911890A" w14:textId="77777777" w:rsidR="00C059E6" w:rsidRPr="000951D6" w:rsidRDefault="00C059E6" w:rsidP="00C059E6">
            <w:pPr>
              <w:rPr>
                <w:rFonts w:cstheme="minorHAnsi"/>
                <w:sz w:val="20"/>
                <w:szCs w:val="20"/>
                <w:lang w:val="hr-HR"/>
              </w:rPr>
            </w:pPr>
            <w:r w:rsidRPr="000951D6">
              <w:rPr>
                <w:rFonts w:cstheme="minorHAnsi"/>
                <w:sz w:val="20"/>
                <w:szCs w:val="20"/>
                <w:lang w:val="hr-HR"/>
              </w:rPr>
              <w:t>Povijest filma i videa 2</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0C34B5B" w14:textId="77777777" w:rsidR="00C059E6" w:rsidRPr="00756A2D" w:rsidRDefault="00C059E6" w:rsidP="00C059E6">
            <w:pPr>
              <w:jc w:val="center"/>
              <w:rPr>
                <w:rFonts w:cstheme="minorHAnsi"/>
                <w:spacing w:val="-2"/>
                <w:sz w:val="20"/>
                <w:szCs w:val="20"/>
                <w:lang w:val="hr-HR"/>
              </w:rPr>
            </w:pPr>
            <w:r w:rsidRPr="00756A2D">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4F2EAC50" w14:textId="0E8B227F" w:rsidR="00C059E6" w:rsidRPr="00756A2D" w:rsidRDefault="00230E0A" w:rsidP="00C059E6">
            <w:pPr>
              <w:jc w:val="center"/>
              <w:rPr>
                <w:rFonts w:cstheme="minorHAnsi"/>
                <w:spacing w:val="-2"/>
                <w:sz w:val="20"/>
                <w:szCs w:val="20"/>
                <w:lang w:val="hr-HR"/>
              </w:rPr>
            </w:pPr>
            <w:r>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17A2D934" w14:textId="0695EC60" w:rsidR="00C059E6" w:rsidRPr="00237650" w:rsidRDefault="00230E0A" w:rsidP="00C059E6">
            <w:pPr>
              <w:rPr>
                <w:rFonts w:cstheme="minorHAnsi"/>
                <w:spacing w:val="-2"/>
                <w:sz w:val="20"/>
                <w:szCs w:val="20"/>
                <w:lang w:val="hr-HR"/>
              </w:rPr>
            </w:pPr>
            <w:r w:rsidRPr="00230E0A">
              <w:rPr>
                <w:rFonts w:cstheme="minorHAnsi"/>
                <w:spacing w:val="-2"/>
                <w:sz w:val="20"/>
                <w:szCs w:val="20"/>
                <w:lang w:val="hr-HR"/>
              </w:rPr>
              <w:t>Kristina Kumrić, predavačica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02642B9" w14:textId="68C8886A" w:rsidR="00C059E6" w:rsidRPr="00237650" w:rsidRDefault="00C059E6" w:rsidP="00362C19">
            <w:pPr>
              <w:jc w:val="center"/>
              <w:rPr>
                <w:rFonts w:cstheme="minorHAnsi"/>
                <w:spacing w:val="-2"/>
                <w:sz w:val="20"/>
                <w:szCs w:val="20"/>
                <w:lang w:val="hr-HR"/>
              </w:rPr>
            </w:pPr>
            <w:r w:rsidRPr="00237650">
              <w:rPr>
                <w:rFonts w:cstheme="minorHAnsi"/>
                <w:spacing w:val="-2"/>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45B02194" w14:textId="77777777" w:rsidR="00C059E6" w:rsidRPr="00237650" w:rsidRDefault="00C059E6" w:rsidP="00C059E6">
            <w:pPr>
              <w:jc w:val="center"/>
              <w:rPr>
                <w:rFonts w:cstheme="minorHAnsi"/>
                <w:spacing w:val="-2"/>
                <w:sz w:val="20"/>
                <w:szCs w:val="20"/>
                <w:lang w:val="hr-HR"/>
              </w:rPr>
            </w:pPr>
            <w:r w:rsidRPr="00237650">
              <w:rPr>
                <w:rFonts w:cstheme="minorHAnsi"/>
                <w:spacing w:val="-2"/>
                <w:sz w:val="20"/>
                <w:szCs w:val="20"/>
                <w:lang w:val="hr-HR"/>
              </w:rPr>
              <w:t>30</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11051145" w14:textId="77777777" w:rsidR="00C059E6" w:rsidRPr="00237650" w:rsidRDefault="00C059E6" w:rsidP="00C059E6">
            <w:pPr>
              <w:jc w:val="cente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tcPr>
          <w:p w14:paraId="0A744A21" w14:textId="77777777" w:rsidR="00C059E6" w:rsidRPr="00237650" w:rsidRDefault="00C059E6" w:rsidP="00C059E6">
            <w:pPr>
              <w:jc w:val="center"/>
              <w:rPr>
                <w:rFonts w:cstheme="minorHAnsi"/>
                <w:sz w:val="20"/>
                <w:szCs w:val="20"/>
                <w:lang w:val="hr-HR"/>
              </w:rPr>
            </w:pPr>
            <w:r w:rsidRPr="00237650">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tcPr>
          <w:p w14:paraId="2A4C8119" w14:textId="77777777" w:rsidR="00C059E6" w:rsidRPr="00237650" w:rsidRDefault="00C059E6" w:rsidP="00C059E6">
            <w:pPr>
              <w:jc w:val="center"/>
              <w:rPr>
                <w:rFonts w:cstheme="minorHAnsi"/>
                <w:sz w:val="20"/>
                <w:szCs w:val="20"/>
                <w:lang w:val="hr-HR"/>
              </w:rPr>
            </w:pPr>
            <w:r w:rsidRPr="00237650">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54015CE5" w14:textId="77777777" w:rsidR="00C059E6" w:rsidRPr="00237650" w:rsidRDefault="00C059E6" w:rsidP="00C059E6">
            <w:pPr>
              <w:jc w:val="center"/>
              <w:rPr>
                <w:rFonts w:eastAsia="Times New Roman" w:cstheme="minorHAnsi"/>
                <w:sz w:val="20"/>
                <w:szCs w:val="20"/>
                <w:lang w:val="hr-HR"/>
              </w:rPr>
            </w:pPr>
          </w:p>
        </w:tc>
      </w:tr>
      <w:tr w:rsidR="00C059E6" w:rsidRPr="00237650" w14:paraId="24845145"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4639851B" w14:textId="64F687EB" w:rsidR="00C059E6" w:rsidRPr="00756A2D" w:rsidRDefault="00C059E6" w:rsidP="00C059E6">
            <w:pPr>
              <w:jc w:val="center"/>
              <w:rPr>
                <w:rFonts w:eastAsia="Times New Roman" w:cstheme="minorHAnsi"/>
                <w:sz w:val="20"/>
                <w:szCs w:val="20"/>
                <w:lang w:val="hr-HR"/>
              </w:rPr>
            </w:pPr>
            <w:r w:rsidRPr="00756A2D">
              <w:rPr>
                <w:rFonts w:eastAsia="Times New Roman" w:cstheme="minorHAnsi"/>
                <w:sz w:val="20"/>
                <w:szCs w:val="20"/>
                <w:lang w:val="hr-HR"/>
              </w:rPr>
              <w:t>14</w:t>
            </w:r>
          </w:p>
        </w:tc>
        <w:tc>
          <w:tcPr>
            <w:tcW w:w="1184" w:type="dxa"/>
            <w:tcBorders>
              <w:left w:val="single" w:sz="4" w:space="0" w:color="808080"/>
              <w:bottom w:val="single" w:sz="8" w:space="0" w:color="000000"/>
              <w:right w:val="single" w:sz="4" w:space="0" w:color="808080"/>
            </w:tcBorders>
            <w:shd w:val="clear" w:color="auto" w:fill="auto"/>
            <w:vAlign w:val="center"/>
          </w:tcPr>
          <w:p w14:paraId="27B442DD" w14:textId="73B4CF6C" w:rsidR="00C059E6" w:rsidRPr="00230E0A" w:rsidRDefault="00C059E6" w:rsidP="00C059E6">
            <w:pPr>
              <w:jc w:val="center"/>
              <w:rPr>
                <w:rFonts w:cstheme="minorHAnsi"/>
                <w:color w:val="FF0000"/>
                <w:sz w:val="20"/>
                <w:szCs w:val="20"/>
                <w:highlight w:val="yellow"/>
                <w:lang w:val="hr-HR"/>
              </w:rPr>
            </w:pPr>
            <w:r w:rsidRPr="00230E0A">
              <w:rPr>
                <w:rFonts w:eastAsia="Calibri" w:cstheme="minorHAnsi"/>
                <w:sz w:val="20"/>
                <w:szCs w:val="20"/>
              </w:rPr>
              <w:t>BAKM-IZ-65</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4975DAE5" w14:textId="2B470CB8" w:rsidR="00C059E6" w:rsidRPr="000951D6" w:rsidRDefault="00C059E6" w:rsidP="00C059E6">
            <w:pPr>
              <w:rPr>
                <w:rFonts w:cstheme="minorHAnsi"/>
                <w:sz w:val="20"/>
                <w:szCs w:val="20"/>
                <w:lang w:val="hr-HR"/>
              </w:rPr>
            </w:pPr>
            <w:r w:rsidRPr="000951D6">
              <w:rPr>
                <w:rFonts w:cstheme="minorHAnsi"/>
                <w:sz w:val="20"/>
                <w:szCs w:val="20"/>
                <w:lang w:val="hr-HR"/>
              </w:rPr>
              <w:t>Dezinformacije u novim medijima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495B6F63" w14:textId="32D314D5" w:rsidR="00C059E6" w:rsidRPr="00015D5D" w:rsidRDefault="00C059E6" w:rsidP="00C059E6">
            <w:pPr>
              <w:jc w:val="center"/>
              <w:rPr>
                <w:rFonts w:eastAsia="Times New Roman" w:cstheme="minorHAnsi"/>
                <w:sz w:val="20"/>
                <w:szCs w:val="20"/>
                <w:lang w:val="hr-HR"/>
              </w:rPr>
            </w:pPr>
            <w:r w:rsidRPr="00015D5D">
              <w:rPr>
                <w:rFonts w:eastAsia="Times New Roman"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53CD0DE4" w14:textId="6A916697" w:rsidR="00C059E6" w:rsidRPr="00015D5D" w:rsidRDefault="00C059E6" w:rsidP="00C059E6">
            <w:pPr>
              <w:jc w:val="center"/>
              <w:rPr>
                <w:rFonts w:eastAsia="Times New Roman" w:cstheme="minorHAnsi"/>
                <w:sz w:val="20"/>
                <w:szCs w:val="20"/>
                <w:lang w:val="hr-HR"/>
              </w:rPr>
            </w:pPr>
            <w:r w:rsidRPr="00015D5D">
              <w:rPr>
                <w:rFonts w:eastAsia="Times New Roman"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7C9AD75D" w14:textId="51C2C101" w:rsidR="00C059E6" w:rsidRPr="00237650" w:rsidRDefault="000859A1" w:rsidP="00C059E6">
            <w:pPr>
              <w:rPr>
                <w:rFonts w:cstheme="minorHAnsi"/>
                <w:spacing w:val="-2"/>
                <w:sz w:val="20"/>
                <w:szCs w:val="20"/>
                <w:lang w:val="hr-HR"/>
              </w:rPr>
            </w:pPr>
            <w:r>
              <w:rPr>
                <w:rFonts w:eastAsia="Times New Roman" w:cstheme="minorHAnsi"/>
                <w:sz w:val="20"/>
                <w:szCs w:val="20"/>
                <w:lang w:val="hr-HR"/>
              </w:rPr>
              <w:t xml:space="preserve">Izv. prof. </w:t>
            </w:r>
            <w:r w:rsidR="002E6211">
              <w:rPr>
                <w:rFonts w:eastAsia="Times New Roman" w:cstheme="minorHAnsi"/>
                <w:sz w:val="20"/>
                <w:szCs w:val="20"/>
                <w:lang w:val="hr-HR"/>
              </w:rPr>
              <w:t xml:space="preserve">dr. sc. </w:t>
            </w:r>
            <w:r w:rsidR="002E6211" w:rsidRPr="002743EA">
              <w:rPr>
                <w:rFonts w:eastAsia="Times New Roman" w:cstheme="minorHAnsi"/>
                <w:sz w:val="20"/>
                <w:szCs w:val="20"/>
                <w:lang w:val="hr-HR"/>
              </w:rPr>
              <w:t>Tomislav Levak</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5B450E6F" w14:textId="69B9C730" w:rsidR="00C059E6" w:rsidRPr="00237650" w:rsidRDefault="00C059E6" w:rsidP="00C059E6">
            <w:pPr>
              <w:jc w:val="center"/>
              <w:rPr>
                <w:rFonts w:cstheme="minorHAnsi"/>
                <w:spacing w:val="-2"/>
                <w:sz w:val="20"/>
                <w:szCs w:val="20"/>
                <w:lang w:val="hr-HR"/>
              </w:rPr>
            </w:pPr>
            <w:r w:rsidRPr="00237650">
              <w:rPr>
                <w:rFonts w:cstheme="minorHAnsi"/>
                <w:spacing w:val="-2"/>
                <w:sz w:val="20"/>
                <w:szCs w:val="20"/>
                <w:lang w:val="hr-HR"/>
              </w:rPr>
              <w:t>20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034797B6" w14:textId="122AEC8A" w:rsidR="00C059E6" w:rsidRPr="00237650" w:rsidRDefault="00C059E6" w:rsidP="00C059E6">
            <w:pPr>
              <w:jc w:val="center"/>
              <w:rPr>
                <w:rFonts w:cstheme="minorHAnsi"/>
                <w:spacing w:val="-2"/>
                <w:sz w:val="20"/>
                <w:szCs w:val="20"/>
                <w:lang w:val="hr-HR"/>
              </w:rPr>
            </w:pPr>
            <w:r w:rsidRPr="00237650">
              <w:rPr>
                <w:rFonts w:cstheme="minorHAnsi"/>
                <w:spacing w:val="-2"/>
                <w:sz w:val="20"/>
                <w:szCs w:val="20"/>
                <w:lang w:val="hr-HR"/>
              </w:rPr>
              <w:t>10</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6C93DD5B" w14:textId="77777777" w:rsidR="00C059E6" w:rsidRPr="00237650" w:rsidRDefault="00C059E6" w:rsidP="00C059E6">
            <w:pPr>
              <w:jc w:val="center"/>
              <w:rPr>
                <w:rFonts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7F9FEDC2" w14:textId="77777777" w:rsidR="00C059E6" w:rsidRPr="00237650" w:rsidRDefault="00C059E6" w:rsidP="00C059E6">
            <w:pPr>
              <w:jc w:val="center"/>
              <w:rPr>
                <w:rFonts w:cstheme="minorHAnsi"/>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35712C6E" w14:textId="77777777" w:rsidR="00C059E6" w:rsidRPr="00237650" w:rsidRDefault="00C059E6" w:rsidP="00C059E6">
            <w:pPr>
              <w:jc w:val="center"/>
              <w:rPr>
                <w:rFonts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51C242AA" w14:textId="77777777" w:rsidR="00C059E6" w:rsidRPr="00237650" w:rsidRDefault="00C059E6" w:rsidP="00C059E6">
            <w:pPr>
              <w:jc w:val="center"/>
              <w:rPr>
                <w:rFonts w:eastAsia="Times New Roman" w:cstheme="minorHAnsi"/>
                <w:sz w:val="20"/>
                <w:szCs w:val="20"/>
                <w:lang w:val="hr-HR"/>
              </w:rPr>
            </w:pPr>
          </w:p>
        </w:tc>
      </w:tr>
      <w:tr w:rsidR="00C059E6" w:rsidRPr="00237650" w14:paraId="03C853E7"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0BF342E9" w14:textId="22204931" w:rsidR="00C059E6" w:rsidRPr="00756A2D" w:rsidRDefault="00C059E6" w:rsidP="00C059E6">
            <w:pPr>
              <w:jc w:val="center"/>
              <w:rPr>
                <w:rFonts w:eastAsia="Times New Roman" w:cstheme="minorHAnsi"/>
                <w:sz w:val="20"/>
                <w:szCs w:val="20"/>
                <w:lang w:val="hr-HR"/>
              </w:rPr>
            </w:pPr>
            <w:r w:rsidRPr="00756A2D">
              <w:rPr>
                <w:rFonts w:eastAsia="Times New Roman" w:cstheme="minorHAnsi"/>
                <w:sz w:val="20"/>
                <w:szCs w:val="20"/>
                <w:lang w:val="hr-HR"/>
              </w:rPr>
              <w:t>15</w:t>
            </w:r>
          </w:p>
        </w:tc>
        <w:tc>
          <w:tcPr>
            <w:tcW w:w="1184" w:type="dxa"/>
            <w:tcBorders>
              <w:left w:val="single" w:sz="4" w:space="0" w:color="808080"/>
              <w:bottom w:val="single" w:sz="8" w:space="0" w:color="000000"/>
              <w:right w:val="single" w:sz="4" w:space="0" w:color="808080"/>
            </w:tcBorders>
            <w:shd w:val="clear" w:color="auto" w:fill="auto"/>
            <w:vAlign w:val="center"/>
          </w:tcPr>
          <w:p w14:paraId="0E5AA8E8" w14:textId="0E356F31" w:rsidR="00C059E6" w:rsidRPr="00015D5D" w:rsidRDefault="00C059E6" w:rsidP="00C059E6">
            <w:pPr>
              <w:jc w:val="center"/>
              <w:rPr>
                <w:rFonts w:cstheme="minorHAnsi"/>
                <w:sz w:val="20"/>
                <w:szCs w:val="20"/>
                <w:lang w:val="hr-HR"/>
              </w:rPr>
            </w:pPr>
            <w:r w:rsidRPr="00015D5D">
              <w:rPr>
                <w:rFonts w:cstheme="minorHAnsi"/>
                <w:sz w:val="20"/>
                <w:szCs w:val="20"/>
                <w:lang w:val="hr-HR"/>
              </w:rPr>
              <w:t>BAKM-IZ-38</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470E91F7" w14:textId="32F75D5E" w:rsidR="00C059E6" w:rsidRPr="000951D6" w:rsidRDefault="00C059E6" w:rsidP="00C059E6">
            <w:pPr>
              <w:rPr>
                <w:rFonts w:cstheme="minorHAnsi"/>
                <w:sz w:val="20"/>
                <w:szCs w:val="20"/>
                <w:lang w:val="hr-HR"/>
              </w:rPr>
            </w:pPr>
            <w:r w:rsidRPr="000951D6">
              <w:rPr>
                <w:rFonts w:cstheme="minorHAnsi"/>
                <w:spacing w:val="-2"/>
                <w:sz w:val="20"/>
                <w:szCs w:val="20"/>
                <w:lang w:val="hr-HR"/>
              </w:rPr>
              <w:t>Kulturni turizam i kulturna baština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50287BA" w14:textId="56C5C10B" w:rsidR="00C059E6" w:rsidRPr="00015D5D" w:rsidRDefault="00C059E6" w:rsidP="00C059E6">
            <w:pPr>
              <w:jc w:val="center"/>
              <w:rPr>
                <w:rFonts w:cstheme="minorHAnsi"/>
                <w:sz w:val="20"/>
                <w:szCs w:val="20"/>
                <w:lang w:val="hr-HR"/>
              </w:rPr>
            </w:pPr>
            <w:r w:rsidRPr="00015D5D">
              <w:rPr>
                <w:rFonts w:eastAsia="Times New Roman"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D1D99A1" w14:textId="7B8B95AD" w:rsidR="00C059E6" w:rsidRPr="00015D5D" w:rsidRDefault="00C059E6" w:rsidP="00C059E6">
            <w:pPr>
              <w:jc w:val="center"/>
              <w:rPr>
                <w:rFonts w:cstheme="minorHAnsi"/>
                <w:sz w:val="20"/>
                <w:szCs w:val="20"/>
                <w:lang w:val="hr-HR"/>
              </w:rPr>
            </w:pPr>
            <w:r w:rsidRPr="00015D5D">
              <w:rPr>
                <w:rFonts w:eastAsia="Times New Roman"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26A37A03" w14:textId="2F69DFCE" w:rsidR="00165686" w:rsidRDefault="00832DB7" w:rsidP="00C059E6">
            <w:pPr>
              <w:rPr>
                <w:rFonts w:cstheme="minorHAnsi"/>
                <w:spacing w:val="-2"/>
                <w:sz w:val="20"/>
                <w:szCs w:val="20"/>
                <w:lang w:val="hr-HR"/>
              </w:rPr>
            </w:pPr>
            <w:r>
              <w:rPr>
                <w:rFonts w:cstheme="minorHAnsi"/>
                <w:spacing w:val="-2"/>
                <w:sz w:val="20"/>
                <w:szCs w:val="20"/>
                <w:lang w:val="hr-HR"/>
              </w:rPr>
              <w:t>izv. prof. dr. sc. Damir Šebo</w:t>
            </w:r>
          </w:p>
          <w:p w14:paraId="469F8506" w14:textId="6059FE8A" w:rsidR="00832DB7" w:rsidRDefault="00832DB7" w:rsidP="00C059E6">
            <w:pPr>
              <w:rPr>
                <w:rFonts w:cstheme="minorHAnsi"/>
                <w:spacing w:val="-2"/>
                <w:sz w:val="20"/>
                <w:szCs w:val="20"/>
                <w:lang w:val="hr-HR"/>
              </w:rPr>
            </w:pPr>
            <w:r>
              <w:rPr>
                <w:rFonts w:cstheme="minorHAnsi"/>
                <w:spacing w:val="-2"/>
                <w:sz w:val="20"/>
                <w:szCs w:val="20"/>
                <w:lang w:val="hr-HR"/>
              </w:rPr>
              <w:t>doc. dr. sc. Snježana Barić-Šelmić</w:t>
            </w:r>
          </w:p>
          <w:p w14:paraId="139B6BAA" w14:textId="0F861A16" w:rsidR="00C059E6" w:rsidRPr="00C603EA" w:rsidRDefault="00C059E6" w:rsidP="00650424">
            <w:pPr>
              <w:rPr>
                <w:rFonts w:cstheme="minorHAnsi"/>
                <w:spacing w:val="-2"/>
                <w:sz w:val="20"/>
                <w:szCs w:val="20"/>
                <w:lang w:val="hr-HR"/>
              </w:rPr>
            </w:pP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18945D02" w14:textId="502CE184" w:rsidR="00832DB7" w:rsidRDefault="00832DB7" w:rsidP="002878F0">
            <w:pPr>
              <w:jc w:val="center"/>
              <w:rPr>
                <w:rFonts w:cstheme="minorHAnsi"/>
                <w:spacing w:val="-2"/>
                <w:sz w:val="20"/>
                <w:szCs w:val="20"/>
                <w:lang w:val="hr-HR"/>
              </w:rPr>
            </w:pPr>
            <w:r>
              <w:rPr>
                <w:rFonts w:cstheme="minorHAnsi"/>
                <w:spacing w:val="-2"/>
                <w:sz w:val="20"/>
                <w:szCs w:val="20"/>
                <w:lang w:val="hr-HR"/>
              </w:rPr>
              <w:t>20</w:t>
            </w:r>
          </w:p>
          <w:p w14:paraId="4C7E18BF" w14:textId="140ACC0A" w:rsidR="00832DB7" w:rsidRPr="00C059E6" w:rsidRDefault="00832DB7" w:rsidP="00165686">
            <w:pPr>
              <w:jc w:val="center"/>
              <w:rPr>
                <w:rFonts w:cstheme="minorHAnsi"/>
                <w:spacing w:val="-2"/>
                <w:sz w:val="20"/>
                <w:szCs w:val="20"/>
                <w:lang w:val="hr-HR"/>
              </w:rPr>
            </w:pPr>
            <w:r>
              <w:rPr>
                <w:rFonts w:cstheme="minorHAnsi"/>
                <w:spacing w:val="-2"/>
                <w:sz w:val="20"/>
                <w:szCs w:val="20"/>
                <w:lang w:val="hr-HR"/>
              </w:rPr>
              <w:t>10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1C8835E0" w14:textId="5F70043A" w:rsidR="00C059E6" w:rsidRPr="00CD72F1" w:rsidRDefault="00C059E6" w:rsidP="00C059E6">
            <w:pPr>
              <w:jc w:val="center"/>
              <w:rPr>
                <w:rFonts w:cstheme="minorHAnsi"/>
                <w:sz w:val="20"/>
                <w:szCs w:val="20"/>
                <w:lang w:val="hr-HR"/>
              </w:rPr>
            </w:pPr>
            <w:r w:rsidRPr="00CD72F1">
              <w:rPr>
                <w:rFonts w:cstheme="minorHAnsi"/>
                <w:spacing w:val="-2"/>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308787BA" w14:textId="77777777" w:rsidR="00C059E6" w:rsidRPr="00237650" w:rsidRDefault="00C059E6" w:rsidP="00C059E6">
            <w:pPr>
              <w:jc w:val="center"/>
              <w:rPr>
                <w:rFonts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5A6EAAA2" w14:textId="7D301C97" w:rsidR="00C059E6" w:rsidRPr="00237650" w:rsidRDefault="00C059E6" w:rsidP="00C059E6">
            <w:pPr>
              <w:jc w:val="center"/>
              <w:rPr>
                <w:rFonts w:cstheme="minorHAnsi"/>
                <w:sz w:val="20"/>
                <w:szCs w:val="20"/>
                <w:lang w:val="hr-HR"/>
              </w:rPr>
            </w:pPr>
            <w:r w:rsidRPr="00237650">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6294EE4D" w14:textId="39C5BD06" w:rsidR="00C059E6" w:rsidRPr="00237650" w:rsidRDefault="00C059E6" w:rsidP="00C059E6">
            <w:pPr>
              <w:jc w:val="center"/>
              <w:rPr>
                <w:rFonts w:cstheme="minorHAnsi"/>
                <w:sz w:val="20"/>
                <w:szCs w:val="20"/>
                <w:lang w:val="hr-HR"/>
              </w:rPr>
            </w:pPr>
            <w:r w:rsidRPr="00237650">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0686FDEE" w14:textId="77777777" w:rsidR="00C059E6" w:rsidRPr="00237650" w:rsidRDefault="00C059E6" w:rsidP="00C059E6">
            <w:pPr>
              <w:jc w:val="center"/>
              <w:rPr>
                <w:rFonts w:eastAsia="Times New Roman" w:cstheme="minorHAnsi"/>
                <w:sz w:val="20"/>
                <w:szCs w:val="20"/>
                <w:lang w:val="hr-HR"/>
              </w:rPr>
            </w:pPr>
          </w:p>
        </w:tc>
      </w:tr>
      <w:tr w:rsidR="000B1200" w:rsidRPr="00237650" w14:paraId="6D85E5E2" w14:textId="77777777" w:rsidTr="00350824">
        <w:trPr>
          <w:trHeight w:val="556"/>
        </w:trPr>
        <w:tc>
          <w:tcPr>
            <w:tcW w:w="607" w:type="dxa"/>
            <w:gridSpan w:val="2"/>
            <w:tcBorders>
              <w:left w:val="single" w:sz="8" w:space="0" w:color="auto"/>
              <w:bottom w:val="single" w:sz="8" w:space="0" w:color="000000"/>
              <w:right w:val="single" w:sz="4" w:space="0" w:color="808080"/>
            </w:tcBorders>
            <w:shd w:val="clear" w:color="auto" w:fill="auto"/>
            <w:vAlign w:val="center"/>
          </w:tcPr>
          <w:p w14:paraId="1FF83A48" w14:textId="658C79CA" w:rsidR="000B1200" w:rsidRPr="00756A2D" w:rsidRDefault="000B1200" w:rsidP="000B1200">
            <w:pPr>
              <w:jc w:val="center"/>
              <w:rPr>
                <w:rFonts w:eastAsia="Times New Roman" w:cstheme="minorHAnsi"/>
                <w:sz w:val="20"/>
                <w:szCs w:val="20"/>
                <w:lang w:val="hr-HR"/>
              </w:rPr>
            </w:pPr>
            <w:r>
              <w:rPr>
                <w:rFonts w:eastAsia="Times New Roman" w:cstheme="minorHAnsi"/>
                <w:sz w:val="20"/>
                <w:szCs w:val="20"/>
                <w:lang w:val="hr-HR"/>
              </w:rPr>
              <w:t>16</w:t>
            </w:r>
          </w:p>
        </w:tc>
        <w:tc>
          <w:tcPr>
            <w:tcW w:w="1184" w:type="dxa"/>
            <w:tcBorders>
              <w:left w:val="single" w:sz="4" w:space="0" w:color="808080"/>
              <w:bottom w:val="single" w:sz="8" w:space="0" w:color="000000"/>
              <w:right w:val="single" w:sz="4" w:space="0" w:color="808080"/>
            </w:tcBorders>
            <w:shd w:val="clear" w:color="auto" w:fill="auto"/>
            <w:vAlign w:val="center"/>
          </w:tcPr>
          <w:p w14:paraId="10E09867" w14:textId="691D90DC" w:rsidR="000B1200" w:rsidRPr="00350824" w:rsidRDefault="000B1200" w:rsidP="000B1200">
            <w:pPr>
              <w:jc w:val="center"/>
              <w:rPr>
                <w:rFonts w:cstheme="minorHAnsi"/>
                <w:sz w:val="20"/>
                <w:szCs w:val="20"/>
                <w:lang w:val="hr-HR"/>
              </w:rPr>
            </w:pPr>
            <w:r>
              <w:rPr>
                <w:rFonts w:cstheme="minorHAnsi"/>
                <w:sz w:val="20"/>
                <w:szCs w:val="20"/>
                <w:lang w:val="hr-HR"/>
              </w:rPr>
              <w:t>BAKM-IZ-72</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13435C65" w14:textId="2D3E04E5" w:rsidR="000B1200" w:rsidRPr="00FD7A91" w:rsidRDefault="00FD7A91" w:rsidP="000B1200">
            <w:pPr>
              <w:rPr>
                <w:rFonts w:cstheme="minorHAnsi"/>
                <w:sz w:val="20"/>
                <w:szCs w:val="20"/>
                <w:lang w:val="hr-HR"/>
              </w:rPr>
            </w:pPr>
            <w:r w:rsidRPr="00FD7A91">
              <w:rPr>
                <w:rFonts w:cstheme="minorHAnsi"/>
                <w:sz w:val="20"/>
                <w:szCs w:val="20"/>
                <w:lang w:val="hr-HR"/>
              </w:rPr>
              <w:t>Menadžment promjena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A3C5248" w14:textId="17715871" w:rsidR="000B1200" w:rsidRPr="00FD7A91" w:rsidRDefault="000B1200" w:rsidP="000B1200">
            <w:pPr>
              <w:jc w:val="center"/>
              <w:rPr>
                <w:rFonts w:cstheme="minorHAnsi"/>
                <w:sz w:val="20"/>
                <w:szCs w:val="20"/>
                <w:lang w:val="hr-HR"/>
              </w:rPr>
            </w:pPr>
            <w:r w:rsidRPr="00FD7A91">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72D417E" w14:textId="725A962E" w:rsidR="000B1200" w:rsidRPr="00FD7A91" w:rsidRDefault="000B1200" w:rsidP="000B1200">
            <w:pPr>
              <w:jc w:val="center"/>
              <w:rPr>
                <w:rFonts w:cstheme="minorHAnsi"/>
                <w:sz w:val="20"/>
                <w:szCs w:val="20"/>
                <w:lang w:val="hr-HR"/>
              </w:rPr>
            </w:pPr>
            <w:r w:rsidRPr="00FD7A91">
              <w:rPr>
                <w:rFonts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3E362E21" w14:textId="49E170D5" w:rsidR="000B1200" w:rsidRPr="00FD7A91" w:rsidRDefault="00FD7A91" w:rsidP="000B1200">
            <w:pPr>
              <w:rPr>
                <w:rFonts w:cstheme="minorHAnsi"/>
                <w:sz w:val="20"/>
                <w:szCs w:val="20"/>
                <w:lang w:val="hr-HR"/>
              </w:rPr>
            </w:pPr>
            <w:r w:rsidRPr="00FD7A91">
              <w:rPr>
                <w:rFonts w:cstheme="minorHAnsi"/>
                <w:sz w:val="20"/>
                <w:szCs w:val="20"/>
                <w:lang w:val="hr-HR"/>
              </w:rPr>
              <w:t>Vladimir Ham, naslovni predavač</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F947A09" w14:textId="74D28E35" w:rsidR="000B1200" w:rsidRPr="00237650" w:rsidRDefault="000B1200" w:rsidP="000B1200">
            <w:pPr>
              <w:jc w:val="center"/>
              <w:rPr>
                <w:rFonts w:cstheme="minorHAnsi"/>
                <w:sz w:val="20"/>
                <w:szCs w:val="20"/>
                <w:lang w:val="hr-HR"/>
              </w:rPr>
            </w:pPr>
            <w:r>
              <w:rPr>
                <w:rFonts w:cstheme="minorHAnsi"/>
                <w:sz w:val="20"/>
                <w:szCs w:val="20"/>
                <w:lang w:val="hr-HR"/>
              </w:rPr>
              <w:t>20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3E1A8123" w14:textId="4CA68C7A" w:rsidR="000B1200" w:rsidRPr="00237650" w:rsidRDefault="000B1200" w:rsidP="000B1200">
            <w:pPr>
              <w:jc w:val="center"/>
              <w:rPr>
                <w:rFonts w:cstheme="minorHAnsi"/>
                <w:sz w:val="20"/>
                <w:szCs w:val="20"/>
                <w:lang w:val="hr-HR"/>
              </w:rPr>
            </w:pPr>
            <w:r>
              <w:rPr>
                <w:rFonts w:cstheme="minorHAnsi"/>
                <w:sz w:val="20"/>
                <w:szCs w:val="20"/>
                <w:lang w:val="hr-HR"/>
              </w:rPr>
              <w:t>10</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19D8FBB3" w14:textId="6A0AEB7F" w:rsidR="000B1200" w:rsidRPr="00237650" w:rsidRDefault="000B1200" w:rsidP="000B1200">
            <w:pPr>
              <w:rPr>
                <w:rFonts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343CCFA7" w14:textId="2C67FCAA" w:rsidR="000B1200" w:rsidRPr="00237650" w:rsidRDefault="000B1200" w:rsidP="000B1200">
            <w:pPr>
              <w:jc w:val="center"/>
              <w:rPr>
                <w:rFonts w:cstheme="minorHAnsi"/>
                <w:sz w:val="20"/>
                <w:szCs w:val="20"/>
                <w:lang w:val="hr-HR"/>
              </w:rPr>
            </w:pPr>
            <w:r w:rsidRPr="00057D9F">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1BF71A67" w14:textId="2C54BF28" w:rsidR="000B1200" w:rsidRPr="00237650" w:rsidRDefault="000B1200" w:rsidP="000B1200">
            <w:pPr>
              <w:jc w:val="center"/>
              <w:rPr>
                <w:rFonts w:cstheme="minorHAnsi"/>
                <w:sz w:val="20"/>
                <w:szCs w:val="20"/>
                <w:lang w:val="hr-HR"/>
              </w:rPr>
            </w:pPr>
            <w:r w:rsidRPr="00057D9F">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71BCA7FF" w14:textId="16866CB8" w:rsidR="000B1200" w:rsidRPr="00237650" w:rsidRDefault="000B1200" w:rsidP="000B1200">
            <w:pPr>
              <w:jc w:val="center"/>
              <w:rPr>
                <w:rFonts w:eastAsia="Times New Roman" w:cstheme="minorHAnsi"/>
                <w:sz w:val="20"/>
                <w:szCs w:val="20"/>
                <w:lang w:val="hr-HR"/>
              </w:rPr>
            </w:pPr>
          </w:p>
        </w:tc>
      </w:tr>
      <w:tr w:rsidR="000B1200" w:rsidRPr="00CF47A7" w14:paraId="0B646F7A" w14:textId="77777777" w:rsidTr="00321E77">
        <w:trPr>
          <w:trHeight w:val="300"/>
        </w:trPr>
        <w:tc>
          <w:tcPr>
            <w:tcW w:w="14125" w:type="dxa"/>
            <w:gridSpan w:val="14"/>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6B753AFA" w14:textId="653A77B2" w:rsidR="000B1200" w:rsidRPr="00CF47A7" w:rsidRDefault="000B1200" w:rsidP="000B1200">
            <w:pPr>
              <w:rPr>
                <w:rFonts w:eastAsia="Times New Roman" w:cstheme="minorHAnsi"/>
                <w:sz w:val="20"/>
                <w:szCs w:val="20"/>
                <w:lang w:val="hr-HR"/>
              </w:rPr>
            </w:pPr>
            <w:r>
              <w:rPr>
                <w:rFonts w:eastAsia="Times New Roman" w:cstheme="minorHAnsi"/>
                <w:b/>
                <w:bCs/>
                <w:sz w:val="20"/>
                <w:szCs w:val="20"/>
                <w:lang w:val="hr-HR"/>
              </w:rPr>
              <w:t>1</w:t>
            </w:r>
            <w:r w:rsidR="00E40F73">
              <w:rPr>
                <w:rFonts w:eastAsia="Times New Roman" w:cstheme="minorHAnsi"/>
                <w:b/>
                <w:bCs/>
                <w:sz w:val="20"/>
                <w:szCs w:val="20"/>
                <w:lang w:val="hr-HR"/>
              </w:rPr>
              <w:t>0</w:t>
            </w:r>
            <w:r w:rsidRPr="00CF47A7">
              <w:rPr>
                <w:rFonts w:eastAsia="Times New Roman" w:cstheme="minorHAnsi"/>
                <w:b/>
                <w:bCs/>
                <w:sz w:val="20"/>
                <w:szCs w:val="20"/>
                <w:lang w:val="hr-HR"/>
              </w:rPr>
              <w:t xml:space="preserve"> ECTS</w:t>
            </w:r>
          </w:p>
        </w:tc>
      </w:tr>
      <w:tr w:rsidR="000B1200" w:rsidRPr="00CF47A7" w14:paraId="28F0CB85" w14:textId="77777777" w:rsidTr="00321E77">
        <w:tblPrEx>
          <w:tblCellMar>
            <w:left w:w="28" w:type="dxa"/>
            <w:right w:w="28" w:type="dxa"/>
          </w:tblCellMar>
        </w:tblPrEx>
        <w:trPr>
          <w:gridBefore w:val="1"/>
          <w:gridAfter w:val="10"/>
          <w:wBefore w:w="517" w:type="dxa"/>
          <w:wAfter w:w="10844" w:type="dxa"/>
          <w:trHeight w:val="300"/>
        </w:trPr>
        <w:tc>
          <w:tcPr>
            <w:tcW w:w="2764" w:type="dxa"/>
            <w:gridSpan w:val="3"/>
            <w:tcBorders>
              <w:top w:val="single" w:sz="4" w:space="0" w:color="auto"/>
              <w:left w:val="nil"/>
              <w:bottom w:val="nil"/>
              <w:right w:val="nil"/>
            </w:tcBorders>
            <w:shd w:val="clear" w:color="auto" w:fill="auto"/>
            <w:noWrap/>
            <w:vAlign w:val="center"/>
          </w:tcPr>
          <w:p w14:paraId="6CAFA243" w14:textId="77777777" w:rsidR="000B1200" w:rsidRPr="00CF47A7" w:rsidRDefault="000B1200" w:rsidP="000B1200">
            <w:pPr>
              <w:rPr>
                <w:rFonts w:eastAsia="Times New Roman" w:cstheme="minorHAnsi"/>
                <w:sz w:val="20"/>
                <w:szCs w:val="20"/>
                <w:lang w:val="hr-HR"/>
              </w:rPr>
            </w:pPr>
          </w:p>
        </w:tc>
      </w:tr>
    </w:tbl>
    <w:p w14:paraId="2715491A" w14:textId="77777777" w:rsidR="000F0D4A" w:rsidRPr="00CF47A7" w:rsidRDefault="000F0D4A" w:rsidP="000F0D4A">
      <w:pPr>
        <w:rPr>
          <w:rFonts w:cstheme="minorHAnsi"/>
          <w:sz w:val="20"/>
          <w:szCs w:val="20"/>
          <w:lang w:val="hr-HR"/>
        </w:rPr>
      </w:pPr>
    </w:p>
    <w:tbl>
      <w:tblPr>
        <w:tblW w:w="14828" w:type="dxa"/>
        <w:tblLayout w:type="fixed"/>
        <w:tblCellMar>
          <w:left w:w="57" w:type="dxa"/>
          <w:right w:w="57" w:type="dxa"/>
        </w:tblCellMar>
        <w:tblLook w:val="04A0" w:firstRow="1" w:lastRow="0" w:firstColumn="1" w:lastColumn="0" w:noHBand="0" w:noVBand="1"/>
      </w:tblPr>
      <w:tblGrid>
        <w:gridCol w:w="29"/>
        <w:gridCol w:w="1621"/>
        <w:gridCol w:w="12295"/>
        <w:gridCol w:w="883"/>
      </w:tblGrid>
      <w:tr w:rsidR="000F0D4A" w:rsidRPr="00CF47A7" w14:paraId="7C8644DD" w14:textId="77777777" w:rsidTr="009E7A11">
        <w:trPr>
          <w:trHeight w:val="300"/>
        </w:trPr>
        <w:tc>
          <w:tcPr>
            <w:tcW w:w="14828" w:type="dxa"/>
            <w:gridSpan w:val="4"/>
            <w:tcBorders>
              <w:top w:val="nil"/>
              <w:left w:val="nil"/>
              <w:bottom w:val="nil"/>
              <w:right w:val="nil"/>
            </w:tcBorders>
            <w:shd w:val="clear" w:color="auto" w:fill="auto"/>
            <w:noWrap/>
            <w:vAlign w:val="center"/>
            <w:hideMark/>
          </w:tcPr>
          <w:tbl>
            <w:tblPr>
              <w:tblW w:w="14317" w:type="dxa"/>
              <w:tblLayout w:type="fixed"/>
              <w:tblCellMar>
                <w:left w:w="28" w:type="dxa"/>
                <w:right w:w="28" w:type="dxa"/>
              </w:tblCellMar>
              <w:tblLook w:val="04A0" w:firstRow="1" w:lastRow="0" w:firstColumn="1" w:lastColumn="0" w:noHBand="0" w:noVBand="1"/>
            </w:tblPr>
            <w:tblGrid>
              <w:gridCol w:w="222"/>
              <w:gridCol w:w="14095"/>
            </w:tblGrid>
            <w:tr w:rsidR="000F0D4A" w:rsidRPr="00CF47A7" w14:paraId="46A35640" w14:textId="77777777" w:rsidTr="009E7A11">
              <w:trPr>
                <w:trHeight w:val="300"/>
              </w:trPr>
              <w:tc>
                <w:tcPr>
                  <w:tcW w:w="222" w:type="dxa"/>
                  <w:tcBorders>
                    <w:top w:val="nil"/>
                    <w:left w:val="nil"/>
                    <w:bottom w:val="nil"/>
                    <w:right w:val="nil"/>
                  </w:tcBorders>
                  <w:shd w:val="clear" w:color="auto" w:fill="auto"/>
                  <w:noWrap/>
                  <w:vAlign w:val="center"/>
                  <w:hideMark/>
                </w:tcPr>
                <w:p w14:paraId="76A2439B" w14:textId="77777777" w:rsidR="000F0D4A" w:rsidRPr="00CF47A7" w:rsidRDefault="000F0D4A" w:rsidP="009E7A11">
                  <w:pPr>
                    <w:rPr>
                      <w:rFonts w:eastAsia="Times New Roman" w:cstheme="minorHAnsi"/>
                      <w:sz w:val="20"/>
                      <w:szCs w:val="20"/>
                      <w:lang w:val="hr-HR"/>
                    </w:rPr>
                  </w:pPr>
                </w:p>
              </w:tc>
              <w:tc>
                <w:tcPr>
                  <w:tcW w:w="14095" w:type="dxa"/>
                  <w:tcBorders>
                    <w:top w:val="nil"/>
                    <w:left w:val="nil"/>
                    <w:bottom w:val="nil"/>
                    <w:right w:val="nil"/>
                  </w:tcBorders>
                  <w:shd w:val="clear" w:color="auto" w:fill="auto"/>
                  <w:noWrap/>
                  <w:vAlign w:val="center"/>
                  <w:hideMark/>
                </w:tcPr>
                <w:p w14:paraId="4A08975B" w14:textId="77777777" w:rsidR="000F0D4A" w:rsidRPr="00CF47A7" w:rsidRDefault="000F0D4A" w:rsidP="009E7A11">
                  <w:pPr>
                    <w:rPr>
                      <w:rFonts w:eastAsia="Times New Roman" w:cstheme="minorHAnsi"/>
                      <w:sz w:val="20"/>
                      <w:szCs w:val="20"/>
                      <w:lang w:val="hr-HR"/>
                    </w:rPr>
                  </w:pPr>
                  <w:r w:rsidRPr="00CF47A7">
                    <w:rPr>
                      <w:rFonts w:eastAsia="Times New Roman" w:cstheme="minorHAnsi"/>
                      <w:sz w:val="20"/>
                      <w:szCs w:val="20"/>
                      <w:lang w:val="hr-HR"/>
                    </w:rPr>
                    <w:t>IZBORNI KOLEGIJI AKADEMIJE ZA UMJETNOST I KULTURU U OSIJEKU I SVEUČILIŠTA JOSIPA JURJA STROSSMAYERA U OSIJEKU</w:t>
                  </w:r>
                  <w:r w:rsidRPr="00CF47A7">
                    <w:rPr>
                      <w:rFonts w:cstheme="minorHAnsi"/>
                      <w:sz w:val="20"/>
                      <w:szCs w:val="20"/>
                      <w:lang w:val="hr-HR"/>
                    </w:rPr>
                    <w:br w:type="page"/>
                  </w:r>
                </w:p>
              </w:tc>
            </w:tr>
          </w:tbl>
          <w:p w14:paraId="0330A713" w14:textId="77777777" w:rsidR="000F0D4A" w:rsidRPr="00CF47A7" w:rsidRDefault="000F0D4A" w:rsidP="009E7A11">
            <w:pPr>
              <w:rPr>
                <w:rFonts w:eastAsia="Times New Roman" w:cstheme="minorHAnsi"/>
                <w:sz w:val="20"/>
                <w:szCs w:val="20"/>
                <w:lang w:val="hr-HR"/>
              </w:rPr>
            </w:pPr>
          </w:p>
        </w:tc>
      </w:tr>
      <w:tr w:rsidR="000F0D4A" w:rsidRPr="00CF47A7" w14:paraId="2620D52A" w14:textId="77777777" w:rsidTr="009E7A11">
        <w:tblPrEx>
          <w:tblCellMar>
            <w:left w:w="28" w:type="dxa"/>
            <w:right w:w="28" w:type="dxa"/>
          </w:tblCellMar>
        </w:tblPrEx>
        <w:trPr>
          <w:gridBefore w:val="1"/>
          <w:gridAfter w:val="1"/>
          <w:wBefore w:w="29" w:type="dxa"/>
          <w:wAfter w:w="883" w:type="dxa"/>
          <w:trHeight w:val="300"/>
        </w:trPr>
        <w:tc>
          <w:tcPr>
            <w:tcW w:w="1621" w:type="dxa"/>
            <w:shd w:val="clear" w:color="auto" w:fill="auto"/>
            <w:noWrap/>
            <w:vAlign w:val="center"/>
            <w:hideMark/>
          </w:tcPr>
          <w:p w14:paraId="460CBEA2" w14:textId="77777777" w:rsidR="000F0D4A" w:rsidRPr="00CF47A7" w:rsidRDefault="000F0D4A" w:rsidP="009E7A11">
            <w:pPr>
              <w:rPr>
                <w:rFonts w:cstheme="minorHAnsi"/>
                <w:sz w:val="20"/>
                <w:szCs w:val="20"/>
                <w:lang w:val="hr-HR"/>
              </w:rPr>
            </w:pPr>
            <w:r w:rsidRPr="00CF47A7">
              <w:rPr>
                <w:rFonts w:cstheme="minorHAnsi"/>
                <w:sz w:val="20"/>
                <w:szCs w:val="20"/>
                <w:lang w:val="hr-HR"/>
              </w:rPr>
              <w:t>*</w:t>
            </w:r>
          </w:p>
        </w:tc>
        <w:tc>
          <w:tcPr>
            <w:tcW w:w="12295" w:type="dxa"/>
            <w:shd w:val="clear" w:color="auto" w:fill="auto"/>
            <w:noWrap/>
            <w:vAlign w:val="center"/>
            <w:hideMark/>
          </w:tcPr>
          <w:p w14:paraId="71FA306E" w14:textId="01810F19" w:rsidR="000F0D4A" w:rsidRPr="00CF47A7" w:rsidRDefault="000F0D4A" w:rsidP="009E7A11">
            <w:pPr>
              <w:rPr>
                <w:rFonts w:cstheme="minorHAnsi"/>
                <w:sz w:val="20"/>
                <w:szCs w:val="20"/>
                <w:lang w:val="hr-HR"/>
              </w:rPr>
            </w:pPr>
            <w:r w:rsidRPr="00CF47A7">
              <w:rPr>
                <w:rFonts w:cstheme="minorHAnsi"/>
                <w:sz w:val="20"/>
                <w:szCs w:val="20"/>
                <w:lang w:val="hr-HR"/>
              </w:rPr>
              <w:t>Studen</w:t>
            </w:r>
            <w:r w:rsidR="00237650">
              <w:rPr>
                <w:rFonts w:cstheme="minorHAnsi"/>
                <w:sz w:val="20"/>
                <w:szCs w:val="20"/>
                <w:lang w:val="hr-HR"/>
              </w:rPr>
              <w:t>ti odabiru jedan strani jezik (Engleski jezik ili N</w:t>
            </w:r>
            <w:r w:rsidRPr="00CF47A7">
              <w:rPr>
                <w:rFonts w:cstheme="minorHAnsi"/>
                <w:sz w:val="20"/>
                <w:szCs w:val="20"/>
                <w:lang w:val="hr-HR"/>
              </w:rPr>
              <w:t>jemački jezik).</w:t>
            </w:r>
          </w:p>
        </w:tc>
      </w:tr>
    </w:tbl>
    <w:p w14:paraId="549E60A2" w14:textId="77777777" w:rsidR="000977C7" w:rsidRPr="00CF47A7" w:rsidRDefault="000977C7" w:rsidP="000977C7">
      <w:pPr>
        <w:ind w:left="-709"/>
        <w:rPr>
          <w:rFonts w:cstheme="minorHAnsi"/>
          <w:sz w:val="20"/>
          <w:szCs w:val="20"/>
          <w:lang w:val="hr-HR"/>
        </w:rPr>
      </w:pPr>
    </w:p>
    <w:p w14:paraId="2CC10C6A" w14:textId="77777777" w:rsidR="00C059E6" w:rsidRDefault="00C059E6">
      <w:pPr>
        <w:rPr>
          <w:rFonts w:eastAsia="Times New Roman" w:cstheme="minorHAnsi"/>
          <w:b/>
          <w:bCs/>
          <w:sz w:val="20"/>
          <w:szCs w:val="20"/>
          <w:lang w:val="hr-HR"/>
        </w:rPr>
      </w:pPr>
      <w:r>
        <w:rPr>
          <w:rFonts w:eastAsia="Times New Roman" w:cstheme="minorHAnsi"/>
          <w:b/>
          <w:bCs/>
          <w:sz w:val="20"/>
          <w:szCs w:val="20"/>
          <w:lang w:val="hr-HR"/>
        </w:rPr>
        <w:br w:type="page"/>
      </w:r>
    </w:p>
    <w:p w14:paraId="54CB7548" w14:textId="4196A5A6" w:rsidR="00DD18C6" w:rsidRPr="00944154" w:rsidRDefault="00DD18C6" w:rsidP="00BF20E4">
      <w:pPr>
        <w:rPr>
          <w:rFonts w:eastAsia="Times New Roman" w:cstheme="minorHAnsi"/>
          <w:b/>
          <w:bCs/>
          <w:sz w:val="20"/>
          <w:szCs w:val="20"/>
          <w:lang w:val="hr-HR"/>
        </w:rPr>
      </w:pPr>
      <w:r w:rsidRPr="00944154">
        <w:rPr>
          <w:rFonts w:eastAsia="Times New Roman" w:cstheme="minorHAnsi"/>
          <w:b/>
          <w:bCs/>
          <w:sz w:val="20"/>
          <w:szCs w:val="20"/>
          <w:lang w:val="hr-HR"/>
        </w:rPr>
        <w:lastRenderedPageBreak/>
        <w:t xml:space="preserve">Odsjek za kulturu, medije i menadžment – </w:t>
      </w:r>
      <w:r w:rsidR="00051783">
        <w:rPr>
          <w:rFonts w:eastAsia="Times New Roman" w:cstheme="minorHAnsi"/>
          <w:b/>
          <w:bCs/>
          <w:sz w:val="20"/>
          <w:szCs w:val="20"/>
          <w:lang w:val="hr-HR"/>
        </w:rPr>
        <w:t>Prijediplomski</w:t>
      </w:r>
      <w:r w:rsidRPr="00944154">
        <w:rPr>
          <w:rFonts w:eastAsia="Times New Roman" w:cstheme="minorHAnsi"/>
          <w:b/>
          <w:bCs/>
          <w:sz w:val="20"/>
          <w:szCs w:val="20"/>
          <w:lang w:val="hr-HR"/>
        </w:rPr>
        <w:t xml:space="preserve"> studij Kultura, mediji i menadžment, 3. godina studija, zimski, V. semestar, akademska godina </w:t>
      </w:r>
      <w:r w:rsidR="008971E3" w:rsidRPr="00CF47A7">
        <w:rPr>
          <w:rFonts w:eastAsia="Times New Roman" w:cstheme="minorHAnsi"/>
          <w:b/>
          <w:bCs/>
          <w:sz w:val="20"/>
          <w:szCs w:val="20"/>
          <w:lang w:val="hr-HR"/>
        </w:rPr>
        <w:t>202</w:t>
      </w:r>
      <w:r w:rsidR="00F16EE0">
        <w:rPr>
          <w:rFonts w:eastAsia="Times New Roman" w:cstheme="minorHAnsi"/>
          <w:b/>
          <w:bCs/>
          <w:sz w:val="20"/>
          <w:szCs w:val="20"/>
          <w:lang w:val="hr-HR"/>
        </w:rPr>
        <w:t>6</w:t>
      </w:r>
      <w:r w:rsidR="008971E3">
        <w:rPr>
          <w:rFonts w:eastAsia="Times New Roman" w:cstheme="minorHAnsi"/>
          <w:b/>
          <w:bCs/>
          <w:sz w:val="20"/>
          <w:szCs w:val="20"/>
          <w:lang w:val="hr-HR"/>
        </w:rPr>
        <w:t>.</w:t>
      </w:r>
      <w:r w:rsidR="008971E3" w:rsidRPr="00CF47A7">
        <w:rPr>
          <w:rFonts w:eastAsia="Times New Roman" w:cstheme="minorHAnsi"/>
          <w:b/>
          <w:bCs/>
          <w:sz w:val="20"/>
          <w:szCs w:val="20"/>
          <w:lang w:val="hr-HR"/>
        </w:rPr>
        <w:t>/202</w:t>
      </w:r>
      <w:r w:rsidR="00F16EE0">
        <w:rPr>
          <w:rFonts w:eastAsia="Times New Roman" w:cstheme="minorHAnsi"/>
          <w:b/>
          <w:bCs/>
          <w:sz w:val="20"/>
          <w:szCs w:val="20"/>
          <w:lang w:val="hr-HR"/>
        </w:rPr>
        <w:t>7</w:t>
      </w:r>
      <w:r w:rsidR="008971E3" w:rsidRPr="00CF47A7">
        <w:rPr>
          <w:rFonts w:eastAsia="Times New Roman" w:cstheme="minorHAnsi"/>
          <w:b/>
          <w:bCs/>
          <w:sz w:val="20"/>
          <w:szCs w:val="20"/>
          <w:lang w:val="hr-HR"/>
        </w:rPr>
        <w:t>.</w:t>
      </w:r>
    </w:p>
    <w:p w14:paraId="1C5F3A47" w14:textId="77777777" w:rsidR="00DD18C6" w:rsidRPr="00944154" w:rsidRDefault="00DD18C6" w:rsidP="00DD18C6">
      <w:pPr>
        <w:rPr>
          <w:rFonts w:cstheme="minorHAnsi"/>
          <w:sz w:val="20"/>
          <w:szCs w:val="20"/>
          <w:lang w:val="hr-HR"/>
        </w:rPr>
      </w:pPr>
    </w:p>
    <w:tbl>
      <w:tblPr>
        <w:tblW w:w="14125" w:type="dxa"/>
        <w:tblInd w:w="-459" w:type="dxa"/>
        <w:tblLayout w:type="fixed"/>
        <w:tblLook w:val="04A0" w:firstRow="1" w:lastRow="0" w:firstColumn="1" w:lastColumn="0" w:noHBand="0" w:noVBand="1"/>
      </w:tblPr>
      <w:tblGrid>
        <w:gridCol w:w="607"/>
        <w:gridCol w:w="1184"/>
        <w:gridCol w:w="3260"/>
        <w:gridCol w:w="851"/>
        <w:gridCol w:w="739"/>
        <w:gridCol w:w="3372"/>
        <w:gridCol w:w="567"/>
        <w:gridCol w:w="552"/>
        <w:gridCol w:w="756"/>
        <w:gridCol w:w="819"/>
        <w:gridCol w:w="709"/>
        <w:gridCol w:w="709"/>
      </w:tblGrid>
      <w:tr w:rsidR="00DD18C6" w:rsidRPr="00944154" w14:paraId="1E54AC8A" w14:textId="77777777" w:rsidTr="00963C07">
        <w:trPr>
          <w:trHeight w:val="315"/>
        </w:trPr>
        <w:tc>
          <w:tcPr>
            <w:tcW w:w="607" w:type="dxa"/>
            <w:tcBorders>
              <w:top w:val="nil"/>
              <w:left w:val="nil"/>
              <w:bottom w:val="nil"/>
              <w:right w:val="nil"/>
            </w:tcBorders>
            <w:shd w:val="clear" w:color="auto" w:fill="auto"/>
            <w:noWrap/>
            <w:vAlign w:val="center"/>
            <w:hideMark/>
          </w:tcPr>
          <w:p w14:paraId="0C4B7795" w14:textId="77777777" w:rsidR="00DD18C6" w:rsidRPr="00944154" w:rsidRDefault="00DD18C6" w:rsidP="00963C07">
            <w:pPr>
              <w:rPr>
                <w:rFonts w:eastAsia="Times New Roman" w:cstheme="minorHAnsi"/>
                <w:sz w:val="20"/>
                <w:szCs w:val="20"/>
                <w:lang w:val="hr-HR"/>
              </w:rPr>
            </w:pPr>
          </w:p>
        </w:tc>
        <w:tc>
          <w:tcPr>
            <w:tcW w:w="1184" w:type="dxa"/>
            <w:tcBorders>
              <w:top w:val="nil"/>
              <w:left w:val="nil"/>
              <w:bottom w:val="nil"/>
              <w:right w:val="nil"/>
            </w:tcBorders>
            <w:shd w:val="clear" w:color="auto" w:fill="auto"/>
            <w:noWrap/>
            <w:vAlign w:val="center"/>
            <w:hideMark/>
          </w:tcPr>
          <w:p w14:paraId="46375509" w14:textId="77777777" w:rsidR="00DD18C6" w:rsidRPr="00944154" w:rsidRDefault="00DD18C6" w:rsidP="00963C07">
            <w:pPr>
              <w:jc w:val="center"/>
              <w:rPr>
                <w:rFonts w:eastAsia="Times New Roman" w:cstheme="minorHAnsi"/>
                <w:sz w:val="20"/>
                <w:szCs w:val="20"/>
                <w:lang w:val="hr-HR"/>
              </w:rPr>
            </w:pPr>
          </w:p>
        </w:tc>
        <w:tc>
          <w:tcPr>
            <w:tcW w:w="3260" w:type="dxa"/>
            <w:tcBorders>
              <w:top w:val="nil"/>
              <w:left w:val="nil"/>
              <w:bottom w:val="nil"/>
              <w:right w:val="nil"/>
            </w:tcBorders>
            <w:shd w:val="clear" w:color="auto" w:fill="auto"/>
            <w:noWrap/>
            <w:vAlign w:val="center"/>
            <w:hideMark/>
          </w:tcPr>
          <w:p w14:paraId="53C6262A" w14:textId="77777777" w:rsidR="00DD18C6" w:rsidRPr="00944154" w:rsidRDefault="00DD18C6" w:rsidP="00963C07">
            <w:pPr>
              <w:rPr>
                <w:rFonts w:eastAsia="Times New Roman" w:cstheme="minorHAnsi"/>
                <w:sz w:val="20"/>
                <w:szCs w:val="20"/>
                <w:lang w:val="hr-HR"/>
              </w:rPr>
            </w:pPr>
          </w:p>
        </w:tc>
        <w:tc>
          <w:tcPr>
            <w:tcW w:w="851" w:type="dxa"/>
            <w:tcBorders>
              <w:top w:val="nil"/>
              <w:left w:val="nil"/>
              <w:bottom w:val="nil"/>
              <w:right w:val="nil"/>
            </w:tcBorders>
            <w:shd w:val="clear" w:color="auto" w:fill="auto"/>
            <w:noWrap/>
            <w:vAlign w:val="center"/>
            <w:hideMark/>
          </w:tcPr>
          <w:p w14:paraId="73B308AC" w14:textId="77777777" w:rsidR="00DD18C6" w:rsidRPr="00944154" w:rsidRDefault="00DD18C6" w:rsidP="00963C07">
            <w:pPr>
              <w:rPr>
                <w:rFonts w:eastAsia="Times New Roman" w:cstheme="minorHAnsi"/>
                <w:sz w:val="20"/>
                <w:szCs w:val="20"/>
                <w:lang w:val="hr-HR"/>
              </w:rPr>
            </w:pPr>
          </w:p>
        </w:tc>
        <w:tc>
          <w:tcPr>
            <w:tcW w:w="739" w:type="dxa"/>
            <w:tcBorders>
              <w:top w:val="nil"/>
              <w:left w:val="nil"/>
              <w:bottom w:val="nil"/>
              <w:right w:val="nil"/>
            </w:tcBorders>
            <w:shd w:val="clear" w:color="auto" w:fill="auto"/>
            <w:noWrap/>
            <w:vAlign w:val="center"/>
            <w:hideMark/>
          </w:tcPr>
          <w:p w14:paraId="3660B282" w14:textId="77777777" w:rsidR="00DD18C6" w:rsidRPr="00944154" w:rsidRDefault="00DD18C6" w:rsidP="00963C07">
            <w:pPr>
              <w:rPr>
                <w:rFonts w:eastAsia="Times New Roman" w:cstheme="minorHAnsi"/>
                <w:sz w:val="20"/>
                <w:szCs w:val="20"/>
                <w:lang w:val="hr-HR"/>
              </w:rPr>
            </w:pPr>
          </w:p>
        </w:tc>
        <w:tc>
          <w:tcPr>
            <w:tcW w:w="3372" w:type="dxa"/>
            <w:tcBorders>
              <w:top w:val="nil"/>
              <w:left w:val="nil"/>
              <w:bottom w:val="nil"/>
              <w:right w:val="nil"/>
            </w:tcBorders>
            <w:shd w:val="clear" w:color="auto" w:fill="auto"/>
            <w:noWrap/>
            <w:vAlign w:val="center"/>
            <w:hideMark/>
          </w:tcPr>
          <w:p w14:paraId="36AD012A" w14:textId="77777777" w:rsidR="00DD18C6" w:rsidRPr="00944154" w:rsidRDefault="00DD18C6" w:rsidP="00963C07">
            <w:pPr>
              <w:rPr>
                <w:rFonts w:eastAsia="Times New Roman" w:cstheme="minorHAnsi"/>
                <w:sz w:val="20"/>
                <w:szCs w:val="20"/>
                <w:lang w:val="hr-HR"/>
              </w:rPr>
            </w:pPr>
          </w:p>
        </w:tc>
        <w:tc>
          <w:tcPr>
            <w:tcW w:w="567" w:type="dxa"/>
            <w:tcBorders>
              <w:top w:val="nil"/>
              <w:left w:val="nil"/>
              <w:bottom w:val="nil"/>
              <w:right w:val="nil"/>
            </w:tcBorders>
            <w:shd w:val="clear" w:color="auto" w:fill="auto"/>
            <w:noWrap/>
            <w:vAlign w:val="center"/>
            <w:hideMark/>
          </w:tcPr>
          <w:p w14:paraId="26127D3A" w14:textId="77777777" w:rsidR="00DD18C6" w:rsidRPr="00944154" w:rsidRDefault="00DD18C6" w:rsidP="00963C07">
            <w:pPr>
              <w:rPr>
                <w:rFonts w:eastAsia="Times New Roman" w:cstheme="minorHAnsi"/>
                <w:sz w:val="20"/>
                <w:szCs w:val="20"/>
                <w:lang w:val="hr-HR"/>
              </w:rPr>
            </w:pPr>
          </w:p>
        </w:tc>
        <w:tc>
          <w:tcPr>
            <w:tcW w:w="552" w:type="dxa"/>
            <w:tcBorders>
              <w:top w:val="nil"/>
              <w:left w:val="nil"/>
              <w:bottom w:val="nil"/>
              <w:right w:val="nil"/>
            </w:tcBorders>
            <w:shd w:val="clear" w:color="auto" w:fill="auto"/>
            <w:noWrap/>
            <w:vAlign w:val="center"/>
            <w:hideMark/>
          </w:tcPr>
          <w:p w14:paraId="2E5AF329" w14:textId="77777777" w:rsidR="00DD18C6" w:rsidRPr="00944154" w:rsidRDefault="00DD18C6" w:rsidP="00963C07">
            <w:pPr>
              <w:rPr>
                <w:rFonts w:eastAsia="Times New Roman" w:cstheme="minorHAnsi"/>
                <w:sz w:val="20"/>
                <w:szCs w:val="20"/>
                <w:lang w:val="hr-HR"/>
              </w:rPr>
            </w:pPr>
          </w:p>
        </w:tc>
        <w:tc>
          <w:tcPr>
            <w:tcW w:w="756" w:type="dxa"/>
            <w:tcBorders>
              <w:top w:val="nil"/>
              <w:left w:val="nil"/>
              <w:bottom w:val="nil"/>
              <w:right w:val="nil"/>
            </w:tcBorders>
            <w:shd w:val="clear" w:color="auto" w:fill="auto"/>
            <w:noWrap/>
            <w:vAlign w:val="center"/>
            <w:hideMark/>
          </w:tcPr>
          <w:p w14:paraId="722F449B" w14:textId="77777777" w:rsidR="00DD18C6" w:rsidRPr="00944154" w:rsidRDefault="00DD18C6" w:rsidP="00963C07">
            <w:pPr>
              <w:rPr>
                <w:rFonts w:eastAsia="Times New Roman" w:cstheme="minorHAnsi"/>
                <w:sz w:val="20"/>
                <w:szCs w:val="20"/>
                <w:lang w:val="hr-HR"/>
              </w:rPr>
            </w:pPr>
          </w:p>
        </w:tc>
        <w:tc>
          <w:tcPr>
            <w:tcW w:w="819" w:type="dxa"/>
            <w:tcBorders>
              <w:top w:val="nil"/>
              <w:left w:val="nil"/>
              <w:bottom w:val="nil"/>
              <w:right w:val="nil"/>
            </w:tcBorders>
            <w:shd w:val="clear" w:color="auto" w:fill="auto"/>
            <w:noWrap/>
            <w:vAlign w:val="center"/>
            <w:hideMark/>
          </w:tcPr>
          <w:p w14:paraId="1A67F0E9" w14:textId="77777777" w:rsidR="00DD18C6" w:rsidRPr="00944154" w:rsidRDefault="00DD18C6" w:rsidP="00963C07">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2091E533" w14:textId="77777777" w:rsidR="00DD18C6" w:rsidRPr="00944154" w:rsidRDefault="00DD18C6" w:rsidP="00963C07">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1812A51B" w14:textId="77777777" w:rsidR="00DD18C6" w:rsidRPr="00944154" w:rsidRDefault="00DD18C6" w:rsidP="00963C07">
            <w:pPr>
              <w:rPr>
                <w:rFonts w:eastAsia="Times New Roman" w:cstheme="minorHAnsi"/>
                <w:sz w:val="20"/>
                <w:szCs w:val="20"/>
                <w:lang w:val="hr-HR"/>
              </w:rPr>
            </w:pPr>
          </w:p>
        </w:tc>
      </w:tr>
      <w:tr w:rsidR="00DD18C6" w:rsidRPr="00944154" w14:paraId="6544C709" w14:textId="77777777" w:rsidTr="00963C07">
        <w:trPr>
          <w:trHeight w:val="510"/>
        </w:trPr>
        <w:tc>
          <w:tcPr>
            <w:tcW w:w="607" w:type="dxa"/>
            <w:vMerge w:val="restart"/>
            <w:tcBorders>
              <w:top w:val="single" w:sz="8" w:space="0" w:color="auto"/>
              <w:left w:val="single" w:sz="8" w:space="0" w:color="auto"/>
              <w:bottom w:val="single" w:sz="8" w:space="0" w:color="000000"/>
              <w:right w:val="single" w:sz="8" w:space="0" w:color="00000A"/>
            </w:tcBorders>
            <w:shd w:val="clear" w:color="000000" w:fill="F2F2F2"/>
            <w:vAlign w:val="center"/>
            <w:hideMark/>
          </w:tcPr>
          <w:p w14:paraId="316BF8A9"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Red. br.</w:t>
            </w:r>
          </w:p>
        </w:tc>
        <w:tc>
          <w:tcPr>
            <w:tcW w:w="1184"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162F2CA9"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Šifra predmeta</w:t>
            </w:r>
          </w:p>
        </w:tc>
        <w:tc>
          <w:tcPr>
            <w:tcW w:w="3260"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2AD10AE4"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Naziv predmeta</w:t>
            </w:r>
          </w:p>
        </w:tc>
        <w:tc>
          <w:tcPr>
            <w:tcW w:w="851"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309B88D9"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Obavezan/</w:t>
            </w:r>
            <w:r w:rsidRPr="00944154">
              <w:rPr>
                <w:rFonts w:eastAsia="Times New Roman" w:cstheme="minorHAnsi"/>
                <w:b/>
                <w:bCs/>
                <w:sz w:val="20"/>
                <w:szCs w:val="20"/>
                <w:lang w:val="hr-HR"/>
              </w:rPr>
              <w:br/>
              <w:t>Izborni</w:t>
            </w:r>
          </w:p>
        </w:tc>
        <w:tc>
          <w:tcPr>
            <w:tcW w:w="739"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59DDB343"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ECTS</w:t>
            </w:r>
          </w:p>
        </w:tc>
        <w:tc>
          <w:tcPr>
            <w:tcW w:w="3372"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293307A7" w14:textId="77777777" w:rsidR="00DD18C6" w:rsidRPr="00944154" w:rsidRDefault="00DD18C6" w:rsidP="00963C07">
            <w:pPr>
              <w:jc w:val="center"/>
              <w:rPr>
                <w:rFonts w:eastAsia="Times New Roman" w:cstheme="minorHAnsi"/>
                <w:sz w:val="16"/>
                <w:szCs w:val="20"/>
                <w:lang w:val="hr-HR"/>
              </w:rPr>
            </w:pPr>
            <w:r w:rsidRPr="00944154">
              <w:rPr>
                <w:rFonts w:eastAsia="Times New Roman" w:cstheme="minorHAnsi"/>
                <w:b/>
                <w:bCs/>
                <w:sz w:val="20"/>
                <w:szCs w:val="20"/>
                <w:lang w:val="hr-HR"/>
              </w:rPr>
              <w:t xml:space="preserve">Nastavnik </w:t>
            </w:r>
            <w:r w:rsidRPr="00944154">
              <w:rPr>
                <w:rFonts w:eastAsia="Times New Roman" w:cstheme="minorHAnsi"/>
                <w:b/>
                <w:bCs/>
                <w:sz w:val="20"/>
                <w:szCs w:val="20"/>
                <w:lang w:val="hr-HR"/>
              </w:rPr>
              <w:br/>
            </w:r>
            <w:r w:rsidRPr="00944154">
              <w:rPr>
                <w:rFonts w:eastAsia="Times New Roman" w:cstheme="minorHAnsi"/>
                <w:sz w:val="16"/>
                <w:szCs w:val="20"/>
                <w:lang w:val="hr-HR"/>
              </w:rPr>
              <w:br/>
              <w:t>(P = predavanja</w:t>
            </w:r>
            <w:r w:rsidRPr="00944154">
              <w:rPr>
                <w:rFonts w:eastAsia="Times New Roman" w:cstheme="minorHAnsi"/>
                <w:sz w:val="16"/>
                <w:szCs w:val="20"/>
                <w:lang w:val="hr-HR"/>
              </w:rPr>
              <w:br/>
              <w:t>S = seminari</w:t>
            </w:r>
            <w:r w:rsidRPr="00944154">
              <w:rPr>
                <w:rFonts w:eastAsia="Times New Roman" w:cstheme="minorHAnsi"/>
                <w:sz w:val="16"/>
                <w:szCs w:val="20"/>
                <w:lang w:val="hr-HR"/>
              </w:rPr>
              <w:br/>
              <w:t>A = auditorne vježbe (kap. grupe 30)</w:t>
            </w:r>
            <w:r w:rsidRPr="00944154">
              <w:rPr>
                <w:rFonts w:eastAsia="Times New Roman" w:cstheme="minorHAnsi"/>
                <w:sz w:val="16"/>
                <w:szCs w:val="20"/>
                <w:lang w:val="hr-HR"/>
              </w:rPr>
              <w:br/>
              <w:t>PK = vježbe u praktikumu (kap. grupe 10)</w:t>
            </w:r>
            <w:r w:rsidRPr="00944154">
              <w:rPr>
                <w:rFonts w:eastAsia="Times New Roman" w:cstheme="minorHAnsi"/>
                <w:sz w:val="16"/>
                <w:szCs w:val="20"/>
                <w:lang w:val="hr-HR"/>
              </w:rPr>
              <w:br/>
              <w:t>SJ = vježbe iz stranog jezika (kap. grupe 30)</w:t>
            </w:r>
            <w:r w:rsidRPr="00944154">
              <w:rPr>
                <w:rFonts w:eastAsia="Times New Roman" w:cstheme="minorHAnsi"/>
                <w:sz w:val="16"/>
                <w:szCs w:val="20"/>
                <w:lang w:val="hr-HR"/>
              </w:rPr>
              <w:br/>
              <w:t>TJ = vježbe iz tjelesnog odgoja (kap. grupe 40)</w:t>
            </w:r>
            <w:r w:rsidRPr="00944154">
              <w:rPr>
                <w:rFonts w:eastAsia="Times New Roman" w:cstheme="minorHAnsi"/>
                <w:sz w:val="16"/>
                <w:szCs w:val="20"/>
                <w:lang w:val="hr-HR"/>
              </w:rPr>
              <w:br/>
              <w:t>M= metodičke vježbe (kap. grupe 15)</w:t>
            </w:r>
          </w:p>
          <w:p w14:paraId="25B9643E" w14:textId="77777777" w:rsidR="00DD18C6" w:rsidRPr="00944154" w:rsidRDefault="00DD18C6" w:rsidP="00963C07">
            <w:pPr>
              <w:jc w:val="center"/>
              <w:rPr>
                <w:rFonts w:eastAsia="Times New Roman" w:cstheme="minorHAnsi"/>
                <w:sz w:val="16"/>
                <w:szCs w:val="20"/>
                <w:lang w:val="hr-HR"/>
              </w:rPr>
            </w:pPr>
          </w:p>
          <w:p w14:paraId="54475871" w14:textId="77777777" w:rsidR="00DD18C6" w:rsidRPr="00944154" w:rsidRDefault="00DD18C6" w:rsidP="00963C07">
            <w:pPr>
              <w:jc w:val="center"/>
              <w:rPr>
                <w:rFonts w:eastAsia="Times New Roman" w:cstheme="minorHAnsi"/>
                <w:sz w:val="20"/>
                <w:szCs w:val="20"/>
                <w:lang w:val="hr-HR"/>
              </w:rPr>
            </w:pPr>
          </w:p>
        </w:tc>
        <w:tc>
          <w:tcPr>
            <w:tcW w:w="1875" w:type="dxa"/>
            <w:gridSpan w:val="3"/>
            <w:tcBorders>
              <w:top w:val="single" w:sz="8" w:space="0" w:color="auto"/>
              <w:left w:val="nil"/>
              <w:bottom w:val="single" w:sz="4" w:space="0" w:color="auto"/>
              <w:right w:val="nil"/>
            </w:tcBorders>
            <w:shd w:val="clear" w:color="000000" w:fill="F2F2F2"/>
            <w:vAlign w:val="center"/>
            <w:hideMark/>
          </w:tcPr>
          <w:p w14:paraId="5018D08D"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Sati</w:t>
            </w:r>
          </w:p>
        </w:tc>
        <w:tc>
          <w:tcPr>
            <w:tcW w:w="2237" w:type="dxa"/>
            <w:gridSpan w:val="3"/>
            <w:tcBorders>
              <w:top w:val="single" w:sz="8" w:space="0" w:color="auto"/>
              <w:left w:val="single" w:sz="8" w:space="0" w:color="00000A"/>
              <w:bottom w:val="single" w:sz="4" w:space="0" w:color="auto"/>
              <w:right w:val="single" w:sz="8" w:space="0" w:color="000000"/>
            </w:tcBorders>
            <w:shd w:val="clear" w:color="000000" w:fill="F2F2F2"/>
            <w:vAlign w:val="center"/>
            <w:hideMark/>
          </w:tcPr>
          <w:p w14:paraId="63058178"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Grupe</w:t>
            </w:r>
          </w:p>
        </w:tc>
      </w:tr>
      <w:tr w:rsidR="00DD18C6" w:rsidRPr="00944154" w14:paraId="36331CED" w14:textId="77777777" w:rsidTr="00963C07">
        <w:trPr>
          <w:trHeight w:val="472"/>
        </w:trPr>
        <w:tc>
          <w:tcPr>
            <w:tcW w:w="607" w:type="dxa"/>
            <w:vMerge/>
            <w:tcBorders>
              <w:top w:val="single" w:sz="8" w:space="0" w:color="auto"/>
              <w:left w:val="single" w:sz="8" w:space="0" w:color="auto"/>
              <w:bottom w:val="single" w:sz="8" w:space="0" w:color="000000"/>
              <w:right w:val="single" w:sz="8" w:space="0" w:color="00000A"/>
            </w:tcBorders>
            <w:vAlign w:val="center"/>
            <w:hideMark/>
          </w:tcPr>
          <w:p w14:paraId="1A949A6F" w14:textId="77777777" w:rsidR="00DD18C6" w:rsidRPr="00944154" w:rsidRDefault="00DD18C6" w:rsidP="00963C07">
            <w:pPr>
              <w:rPr>
                <w:rFonts w:eastAsia="Times New Roman" w:cstheme="minorHAnsi"/>
                <w:b/>
                <w:bCs/>
                <w:sz w:val="20"/>
                <w:szCs w:val="20"/>
                <w:lang w:val="hr-HR"/>
              </w:rPr>
            </w:pPr>
          </w:p>
        </w:tc>
        <w:tc>
          <w:tcPr>
            <w:tcW w:w="1184" w:type="dxa"/>
            <w:vMerge/>
            <w:tcBorders>
              <w:top w:val="single" w:sz="8" w:space="0" w:color="auto"/>
              <w:left w:val="single" w:sz="8" w:space="0" w:color="00000A"/>
              <w:bottom w:val="single" w:sz="8" w:space="0" w:color="000000"/>
              <w:right w:val="single" w:sz="8" w:space="0" w:color="00000A"/>
            </w:tcBorders>
            <w:vAlign w:val="center"/>
            <w:hideMark/>
          </w:tcPr>
          <w:p w14:paraId="51F558F5" w14:textId="77777777" w:rsidR="00DD18C6" w:rsidRPr="00944154" w:rsidRDefault="00DD18C6" w:rsidP="00963C07">
            <w:pPr>
              <w:rPr>
                <w:rFonts w:eastAsia="Times New Roman" w:cstheme="minorHAnsi"/>
                <w:b/>
                <w:bCs/>
                <w:sz w:val="20"/>
                <w:szCs w:val="20"/>
                <w:lang w:val="hr-HR"/>
              </w:rPr>
            </w:pPr>
          </w:p>
        </w:tc>
        <w:tc>
          <w:tcPr>
            <w:tcW w:w="3260" w:type="dxa"/>
            <w:vMerge/>
            <w:tcBorders>
              <w:top w:val="single" w:sz="8" w:space="0" w:color="auto"/>
              <w:left w:val="single" w:sz="8" w:space="0" w:color="00000A"/>
              <w:bottom w:val="single" w:sz="8" w:space="0" w:color="000000"/>
              <w:right w:val="single" w:sz="8" w:space="0" w:color="00000A"/>
            </w:tcBorders>
            <w:vAlign w:val="center"/>
            <w:hideMark/>
          </w:tcPr>
          <w:p w14:paraId="4C629787" w14:textId="77777777" w:rsidR="00DD18C6" w:rsidRPr="00944154" w:rsidRDefault="00DD18C6" w:rsidP="00963C07">
            <w:pPr>
              <w:rPr>
                <w:rFonts w:eastAsia="Times New Roman" w:cstheme="minorHAnsi"/>
                <w:b/>
                <w:bCs/>
                <w:sz w:val="20"/>
                <w:szCs w:val="20"/>
                <w:lang w:val="hr-HR"/>
              </w:rPr>
            </w:pPr>
          </w:p>
        </w:tc>
        <w:tc>
          <w:tcPr>
            <w:tcW w:w="851" w:type="dxa"/>
            <w:vMerge/>
            <w:tcBorders>
              <w:top w:val="single" w:sz="8" w:space="0" w:color="auto"/>
              <w:left w:val="single" w:sz="8" w:space="0" w:color="00000A"/>
              <w:bottom w:val="single" w:sz="8" w:space="0" w:color="000000"/>
              <w:right w:val="single" w:sz="8" w:space="0" w:color="00000A"/>
            </w:tcBorders>
            <w:vAlign w:val="center"/>
            <w:hideMark/>
          </w:tcPr>
          <w:p w14:paraId="7D5BFECA" w14:textId="77777777" w:rsidR="00DD18C6" w:rsidRPr="00944154" w:rsidRDefault="00DD18C6" w:rsidP="00963C07">
            <w:pPr>
              <w:rPr>
                <w:rFonts w:eastAsia="Times New Roman" w:cstheme="minorHAnsi"/>
                <w:b/>
                <w:bCs/>
                <w:sz w:val="20"/>
                <w:szCs w:val="20"/>
                <w:lang w:val="hr-HR"/>
              </w:rPr>
            </w:pPr>
          </w:p>
        </w:tc>
        <w:tc>
          <w:tcPr>
            <w:tcW w:w="739" w:type="dxa"/>
            <w:vMerge/>
            <w:tcBorders>
              <w:top w:val="single" w:sz="8" w:space="0" w:color="auto"/>
              <w:left w:val="single" w:sz="8" w:space="0" w:color="00000A"/>
              <w:bottom w:val="single" w:sz="8" w:space="0" w:color="000000"/>
              <w:right w:val="single" w:sz="8" w:space="0" w:color="00000A"/>
            </w:tcBorders>
            <w:vAlign w:val="center"/>
            <w:hideMark/>
          </w:tcPr>
          <w:p w14:paraId="4D4A8909" w14:textId="77777777" w:rsidR="00DD18C6" w:rsidRPr="00944154" w:rsidRDefault="00DD18C6" w:rsidP="00963C07">
            <w:pPr>
              <w:rPr>
                <w:rFonts w:eastAsia="Times New Roman" w:cstheme="minorHAnsi"/>
                <w:b/>
                <w:bCs/>
                <w:sz w:val="20"/>
                <w:szCs w:val="20"/>
                <w:lang w:val="hr-HR"/>
              </w:rPr>
            </w:pPr>
          </w:p>
        </w:tc>
        <w:tc>
          <w:tcPr>
            <w:tcW w:w="3372" w:type="dxa"/>
            <w:vMerge/>
            <w:tcBorders>
              <w:top w:val="single" w:sz="8" w:space="0" w:color="auto"/>
              <w:left w:val="single" w:sz="8" w:space="0" w:color="00000A"/>
              <w:bottom w:val="single" w:sz="8" w:space="0" w:color="000000"/>
              <w:right w:val="single" w:sz="8" w:space="0" w:color="00000A"/>
            </w:tcBorders>
            <w:vAlign w:val="center"/>
            <w:hideMark/>
          </w:tcPr>
          <w:p w14:paraId="3F780FA3" w14:textId="77777777" w:rsidR="00DD18C6" w:rsidRPr="00944154" w:rsidRDefault="00DD18C6" w:rsidP="00963C07">
            <w:pPr>
              <w:rPr>
                <w:rFonts w:eastAsia="Times New Roman" w:cstheme="minorHAnsi"/>
                <w:sz w:val="20"/>
                <w:szCs w:val="20"/>
                <w:lang w:val="hr-HR"/>
              </w:rPr>
            </w:pPr>
          </w:p>
        </w:tc>
        <w:tc>
          <w:tcPr>
            <w:tcW w:w="567" w:type="dxa"/>
            <w:tcBorders>
              <w:top w:val="nil"/>
              <w:left w:val="nil"/>
              <w:bottom w:val="single" w:sz="8" w:space="0" w:color="auto"/>
              <w:right w:val="single" w:sz="8" w:space="0" w:color="00000A"/>
            </w:tcBorders>
            <w:shd w:val="clear" w:color="000000" w:fill="F2F2F2"/>
            <w:vAlign w:val="center"/>
            <w:hideMark/>
          </w:tcPr>
          <w:p w14:paraId="7BFCB33B"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P</w:t>
            </w:r>
          </w:p>
        </w:tc>
        <w:tc>
          <w:tcPr>
            <w:tcW w:w="552" w:type="dxa"/>
            <w:tcBorders>
              <w:top w:val="nil"/>
              <w:left w:val="nil"/>
              <w:bottom w:val="single" w:sz="8" w:space="0" w:color="auto"/>
              <w:right w:val="single" w:sz="8" w:space="0" w:color="00000A"/>
            </w:tcBorders>
            <w:shd w:val="clear" w:color="000000" w:fill="F2F2F2"/>
            <w:vAlign w:val="center"/>
            <w:hideMark/>
          </w:tcPr>
          <w:p w14:paraId="2874E887"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S</w:t>
            </w:r>
          </w:p>
        </w:tc>
        <w:tc>
          <w:tcPr>
            <w:tcW w:w="756" w:type="dxa"/>
            <w:tcBorders>
              <w:top w:val="nil"/>
              <w:left w:val="nil"/>
              <w:bottom w:val="single" w:sz="8" w:space="0" w:color="auto"/>
              <w:right w:val="single" w:sz="8" w:space="0" w:color="00000A"/>
            </w:tcBorders>
            <w:shd w:val="clear" w:color="000000" w:fill="F2F2F2"/>
            <w:vAlign w:val="center"/>
            <w:hideMark/>
          </w:tcPr>
          <w:p w14:paraId="280953E4"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A, PK, SJ, TJ, M</w:t>
            </w:r>
          </w:p>
        </w:tc>
        <w:tc>
          <w:tcPr>
            <w:tcW w:w="819" w:type="dxa"/>
            <w:tcBorders>
              <w:top w:val="nil"/>
              <w:left w:val="nil"/>
              <w:bottom w:val="single" w:sz="8" w:space="0" w:color="auto"/>
              <w:right w:val="single" w:sz="8" w:space="0" w:color="00000A"/>
            </w:tcBorders>
            <w:shd w:val="clear" w:color="000000" w:fill="F2F2F2"/>
            <w:vAlign w:val="center"/>
            <w:hideMark/>
          </w:tcPr>
          <w:p w14:paraId="08E42B4C"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P</w:t>
            </w:r>
          </w:p>
        </w:tc>
        <w:tc>
          <w:tcPr>
            <w:tcW w:w="709" w:type="dxa"/>
            <w:tcBorders>
              <w:top w:val="nil"/>
              <w:left w:val="nil"/>
              <w:bottom w:val="single" w:sz="8" w:space="0" w:color="auto"/>
              <w:right w:val="single" w:sz="8" w:space="0" w:color="00000A"/>
            </w:tcBorders>
            <w:shd w:val="clear" w:color="000000" w:fill="F2F2F2"/>
            <w:vAlign w:val="center"/>
            <w:hideMark/>
          </w:tcPr>
          <w:p w14:paraId="345DB171"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S</w:t>
            </w:r>
          </w:p>
        </w:tc>
        <w:tc>
          <w:tcPr>
            <w:tcW w:w="709" w:type="dxa"/>
            <w:tcBorders>
              <w:top w:val="nil"/>
              <w:left w:val="nil"/>
              <w:bottom w:val="single" w:sz="8" w:space="0" w:color="auto"/>
              <w:right w:val="single" w:sz="8" w:space="0" w:color="auto"/>
            </w:tcBorders>
            <w:shd w:val="clear" w:color="000000" w:fill="F2F2F2"/>
            <w:vAlign w:val="center"/>
            <w:hideMark/>
          </w:tcPr>
          <w:p w14:paraId="096D03B0"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A, PK, SJ, TJ, M</w:t>
            </w:r>
          </w:p>
        </w:tc>
      </w:tr>
      <w:tr w:rsidR="00DD18C6" w:rsidRPr="00DD18C6" w14:paraId="57E4A7C8" w14:textId="77777777" w:rsidTr="00963C07">
        <w:trPr>
          <w:trHeight w:val="300"/>
        </w:trPr>
        <w:tc>
          <w:tcPr>
            <w:tcW w:w="14125" w:type="dxa"/>
            <w:gridSpan w:val="12"/>
            <w:tcBorders>
              <w:top w:val="nil"/>
              <w:left w:val="single" w:sz="8" w:space="0" w:color="auto"/>
              <w:bottom w:val="nil"/>
              <w:right w:val="single" w:sz="8" w:space="0" w:color="000000"/>
            </w:tcBorders>
            <w:shd w:val="clear" w:color="auto" w:fill="auto"/>
            <w:vAlign w:val="center"/>
            <w:hideMark/>
          </w:tcPr>
          <w:p w14:paraId="61E98D75" w14:textId="07361EB9" w:rsidR="00DD18C6" w:rsidRPr="00DD18C6" w:rsidRDefault="00237650" w:rsidP="00963C07">
            <w:pPr>
              <w:rPr>
                <w:rFonts w:eastAsia="Times New Roman" w:cstheme="minorHAnsi"/>
                <w:b/>
                <w:bCs/>
                <w:sz w:val="20"/>
                <w:szCs w:val="20"/>
                <w:highlight w:val="yellow"/>
                <w:lang w:val="hr-HR"/>
              </w:rPr>
            </w:pPr>
            <w:r w:rsidRPr="00237650">
              <w:rPr>
                <w:rFonts w:eastAsia="Times New Roman" w:cstheme="minorHAnsi"/>
                <w:b/>
                <w:bCs/>
                <w:sz w:val="20"/>
                <w:szCs w:val="20"/>
                <w:lang w:val="hr-HR"/>
              </w:rPr>
              <w:t>OB</w:t>
            </w:r>
            <w:r w:rsidR="00DD18C6" w:rsidRPr="00237650">
              <w:rPr>
                <w:rFonts w:eastAsia="Times New Roman" w:cstheme="minorHAnsi"/>
                <w:b/>
                <w:bCs/>
                <w:sz w:val="20"/>
                <w:szCs w:val="20"/>
                <w:lang w:val="hr-HR"/>
              </w:rPr>
              <w:t>VEZNI</w:t>
            </w:r>
            <w:r w:rsidR="00DD18C6" w:rsidRPr="00944154">
              <w:rPr>
                <w:rFonts w:eastAsia="Times New Roman" w:cstheme="minorHAnsi"/>
                <w:b/>
                <w:bCs/>
                <w:sz w:val="20"/>
                <w:szCs w:val="20"/>
                <w:lang w:val="hr-HR"/>
              </w:rPr>
              <w:t xml:space="preserve"> OPĆI</w:t>
            </w:r>
          </w:p>
        </w:tc>
      </w:tr>
      <w:tr w:rsidR="00DB5D09" w14:paraId="6E8FC6BF" w14:textId="77777777" w:rsidTr="00131198">
        <w:trPr>
          <w:gridAfter w:val="1"/>
          <w:wAfter w:w="709" w:type="dxa"/>
          <w:trHeight w:val="300"/>
        </w:trPr>
        <w:tc>
          <w:tcPr>
            <w:tcW w:w="607" w:type="dxa"/>
            <w:vMerge w:val="restart"/>
            <w:tcBorders>
              <w:top w:val="single" w:sz="4" w:space="0" w:color="auto"/>
              <w:left w:val="single" w:sz="8" w:space="0" w:color="auto"/>
              <w:bottom w:val="single" w:sz="4" w:space="0" w:color="000000"/>
              <w:right w:val="single" w:sz="4" w:space="0" w:color="808080"/>
            </w:tcBorders>
            <w:shd w:val="clear" w:color="auto" w:fill="auto"/>
            <w:vAlign w:val="center"/>
            <w:hideMark/>
          </w:tcPr>
          <w:p w14:paraId="7A057B2B" w14:textId="77777777" w:rsidR="003D493B" w:rsidRPr="00944154" w:rsidRDefault="003D493B" w:rsidP="00963C07">
            <w:pPr>
              <w:jc w:val="center"/>
              <w:rPr>
                <w:rFonts w:eastAsia="Times New Roman" w:cstheme="minorHAnsi"/>
                <w:sz w:val="20"/>
                <w:szCs w:val="20"/>
                <w:lang w:val="hr-HR"/>
              </w:rPr>
            </w:pPr>
            <w:r w:rsidRPr="00944154">
              <w:rPr>
                <w:rFonts w:eastAsia="Times New Roman" w:cstheme="minorHAnsi"/>
                <w:sz w:val="20"/>
                <w:szCs w:val="20"/>
                <w:lang w:val="hr-HR"/>
              </w:rPr>
              <w:t>1</w:t>
            </w:r>
          </w:p>
        </w:tc>
        <w:tc>
          <w:tcPr>
            <w:tcW w:w="1184" w:type="dxa"/>
            <w:vMerge w:val="restart"/>
            <w:tcBorders>
              <w:top w:val="single" w:sz="4" w:space="0" w:color="auto"/>
              <w:left w:val="single" w:sz="4" w:space="0" w:color="808080"/>
              <w:bottom w:val="single" w:sz="4" w:space="0" w:color="000000"/>
              <w:right w:val="single" w:sz="4" w:space="0" w:color="808080"/>
            </w:tcBorders>
            <w:shd w:val="clear" w:color="auto" w:fill="auto"/>
            <w:vAlign w:val="center"/>
            <w:hideMark/>
          </w:tcPr>
          <w:p w14:paraId="3F5326D1" w14:textId="69E9F753" w:rsidR="003D493B" w:rsidRPr="00E77AC1" w:rsidRDefault="003D493B" w:rsidP="00963C07">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E77AC1">
              <w:rPr>
                <w:rFonts w:cstheme="minorHAnsi"/>
                <w:spacing w:val="-2"/>
                <w:sz w:val="20"/>
                <w:szCs w:val="20"/>
                <w:lang w:val="hr-HR"/>
              </w:rPr>
              <w:t>BAKM-51</w:t>
            </w:r>
          </w:p>
        </w:tc>
        <w:tc>
          <w:tcPr>
            <w:tcW w:w="3260" w:type="dxa"/>
            <w:vMerge w:val="restart"/>
            <w:tcBorders>
              <w:top w:val="single" w:sz="4" w:space="0" w:color="auto"/>
              <w:left w:val="single" w:sz="4" w:space="0" w:color="808080"/>
              <w:bottom w:val="single" w:sz="4" w:space="0" w:color="000000"/>
              <w:right w:val="single" w:sz="4" w:space="0" w:color="808080"/>
            </w:tcBorders>
            <w:shd w:val="clear" w:color="auto" w:fill="auto"/>
            <w:noWrap/>
            <w:vAlign w:val="center"/>
            <w:hideMark/>
          </w:tcPr>
          <w:tbl>
            <w:tblPr>
              <w:tblW w:w="0" w:type="auto"/>
              <w:tblLayout w:type="fixed"/>
              <w:tblCellMar>
                <w:left w:w="0" w:type="dxa"/>
                <w:right w:w="0" w:type="dxa"/>
              </w:tblCellMar>
              <w:tblLook w:val="0000" w:firstRow="0" w:lastRow="0" w:firstColumn="0" w:lastColumn="0" w:noHBand="0" w:noVBand="0"/>
            </w:tblPr>
            <w:tblGrid>
              <w:gridCol w:w="2813"/>
            </w:tblGrid>
            <w:tr w:rsidR="00DB5D09" w14:paraId="17FD1A43" w14:textId="77777777" w:rsidTr="00131198">
              <w:tc>
                <w:tcPr>
                  <w:tcW w:w="2813" w:type="dxa"/>
                </w:tcPr>
                <w:p w14:paraId="7405060D" w14:textId="67941761" w:rsidR="003116D9" w:rsidRPr="00D44A34" w:rsidRDefault="003116D9">
                  <w:pPr>
                    <w:rPr>
                      <w:rFonts w:cstheme="minorHAnsi"/>
                      <w:sz w:val="20"/>
                      <w:szCs w:val="20"/>
                      <w:lang w:val="hr-HR"/>
                    </w:rPr>
                  </w:pPr>
                  <w:r w:rsidRPr="00D44A34">
                    <w:rPr>
                      <w:rFonts w:cstheme="minorHAnsi"/>
                      <w:sz w:val="20"/>
                      <w:szCs w:val="20"/>
                      <w:lang w:val="hr-HR"/>
                    </w:rPr>
                    <w:t>Kultura i umjetnost</w:t>
                  </w:r>
                  <w:r>
                    <w:rPr>
                      <w:rFonts w:cstheme="minorHAnsi"/>
                      <w:sz w:val="20"/>
                      <w:szCs w:val="20"/>
                      <w:lang w:val="hr-HR"/>
                    </w:rPr>
                    <w:t>: komparativna povijest ideja 2</w:t>
                  </w:r>
                </w:p>
              </w:tc>
            </w:tr>
          </w:tbl>
          <w:p w14:paraId="7FC610A9" w14:textId="6CCA4081" w:rsidR="003D493B" w:rsidRPr="009C0953" w:rsidRDefault="003D493B" w:rsidP="00963C07">
            <w:pPr>
              <w:jc w:val="center"/>
              <w:rPr>
                <w:rFonts w:eastAsia="Times New Roman" w:cstheme="minorHAnsi"/>
                <w:sz w:val="20"/>
                <w:szCs w:val="20"/>
                <w:lang w:val="hr-HR"/>
              </w:rPr>
            </w:pPr>
          </w:p>
        </w:tc>
        <w:tc>
          <w:tcPr>
            <w:tcW w:w="851" w:type="dxa"/>
            <w:vMerge w:val="restart"/>
            <w:tcBorders>
              <w:top w:val="single" w:sz="4" w:space="0" w:color="auto"/>
              <w:left w:val="single" w:sz="4" w:space="0" w:color="808080"/>
              <w:bottom w:val="single" w:sz="4" w:space="0" w:color="000000"/>
              <w:right w:val="single" w:sz="4" w:space="0" w:color="808080"/>
            </w:tcBorders>
            <w:shd w:val="clear" w:color="auto" w:fill="auto"/>
            <w:vAlign w:val="center"/>
            <w:hideMark/>
          </w:tcPr>
          <w:p w14:paraId="6C7A31FB" w14:textId="437EA69A" w:rsidR="003D493B" w:rsidRPr="009C0953" w:rsidRDefault="00131198" w:rsidP="00131198">
            <w:pPr>
              <w:jc w:val="center"/>
              <w:rPr>
                <w:rFonts w:eastAsia="Times New Roman" w:cstheme="minorHAnsi"/>
                <w:sz w:val="20"/>
                <w:szCs w:val="20"/>
                <w:lang w:val="hr-HR"/>
              </w:rPr>
            </w:pPr>
            <w:r>
              <w:rPr>
                <w:rFonts w:eastAsia="Times New Roman" w:cstheme="minorHAnsi"/>
                <w:sz w:val="20"/>
                <w:szCs w:val="20"/>
                <w:lang w:val="hr-HR"/>
              </w:rPr>
              <w:t>O</w:t>
            </w:r>
          </w:p>
        </w:tc>
        <w:tc>
          <w:tcPr>
            <w:tcW w:w="739" w:type="dxa"/>
            <w:vMerge w:val="restart"/>
            <w:tcBorders>
              <w:top w:val="single" w:sz="4" w:space="0" w:color="auto"/>
              <w:left w:val="single" w:sz="4" w:space="0" w:color="808080"/>
              <w:bottom w:val="single" w:sz="4" w:space="0" w:color="000000"/>
              <w:right w:val="single" w:sz="4" w:space="0" w:color="808080"/>
            </w:tcBorders>
            <w:shd w:val="clear" w:color="auto" w:fill="auto"/>
            <w:noWrap/>
            <w:vAlign w:val="center"/>
          </w:tcPr>
          <w:p w14:paraId="26DC5D80" w14:textId="799E26AA" w:rsidR="00A32B63" w:rsidRPr="009C0953" w:rsidRDefault="00131198" w:rsidP="00131198">
            <w:pPr>
              <w:jc w:val="center"/>
              <w:rPr>
                <w:rFonts w:eastAsia="Times New Roman" w:cstheme="minorHAnsi"/>
                <w:sz w:val="20"/>
                <w:szCs w:val="20"/>
                <w:lang w:val="hr-HR"/>
              </w:rPr>
            </w:pPr>
            <w:r>
              <w:rPr>
                <w:rFonts w:eastAsia="Times New Roman" w:cstheme="minorHAnsi"/>
                <w:sz w:val="20"/>
                <w:szCs w:val="20"/>
                <w:lang w:val="hr-HR"/>
              </w:rPr>
              <w:t>4</w:t>
            </w:r>
          </w:p>
        </w:tc>
        <w:tc>
          <w:tcPr>
            <w:tcW w:w="3372" w:type="dxa"/>
            <w:vMerge w:val="restart"/>
            <w:tcBorders>
              <w:top w:val="single" w:sz="4" w:space="0" w:color="auto"/>
              <w:left w:val="nil"/>
              <w:right w:val="nil"/>
            </w:tcBorders>
            <w:shd w:val="clear" w:color="auto" w:fill="auto"/>
            <w:noWrap/>
            <w:vAlign w:val="center"/>
            <w:hideMark/>
          </w:tcPr>
          <w:p w14:paraId="2E2F64A8" w14:textId="77777777" w:rsidR="00131198" w:rsidRPr="00131198" w:rsidRDefault="00131198" w:rsidP="003B1F99">
            <w:pPr>
              <w:rPr>
                <w:rFonts w:eastAsia="Times New Roman" w:cstheme="minorHAnsi"/>
                <w:sz w:val="20"/>
                <w:szCs w:val="20"/>
                <w:lang w:val="hr-HR"/>
              </w:rPr>
            </w:pPr>
            <w:r w:rsidRPr="00131198">
              <w:rPr>
                <w:rFonts w:eastAsia="Times New Roman" w:cstheme="minorHAnsi"/>
                <w:sz w:val="20"/>
                <w:szCs w:val="20"/>
                <w:lang w:val="hr-HR"/>
              </w:rPr>
              <w:t>prof. dr. sc. Leo Rafolt</w:t>
            </w:r>
          </w:p>
          <w:p w14:paraId="45BB3BB2" w14:textId="6B355F83" w:rsidR="00A32B63" w:rsidRDefault="00131198" w:rsidP="003B1F99">
            <w:pPr>
              <w:rPr>
                <w:rFonts w:eastAsia="Times New Roman" w:cstheme="minorHAnsi"/>
                <w:sz w:val="20"/>
                <w:szCs w:val="20"/>
                <w:lang w:val="hr-HR"/>
              </w:rPr>
            </w:pPr>
            <w:r w:rsidRPr="00131198">
              <w:rPr>
                <w:rFonts w:eastAsia="Times New Roman" w:cstheme="minorHAnsi"/>
                <w:sz w:val="20"/>
                <w:szCs w:val="20"/>
                <w:lang w:val="hr-HR"/>
              </w:rPr>
              <w:t>naslovni doc. dr. sc. Dejan Varga</w:t>
            </w:r>
          </w:p>
          <w:p w14:paraId="6EFBBFF4" w14:textId="75C29AD8" w:rsidR="00A32B63" w:rsidRPr="00944154" w:rsidRDefault="00A32B63" w:rsidP="00963C07">
            <w:pPr>
              <w:jc w:val="center"/>
              <w:rPr>
                <w:rFonts w:eastAsia="Times New Roman" w:cstheme="minorHAnsi"/>
                <w:sz w:val="20"/>
                <w:szCs w:val="20"/>
                <w:lang w:val="hr-HR"/>
              </w:rPr>
            </w:pPr>
          </w:p>
        </w:tc>
        <w:tc>
          <w:tcPr>
            <w:tcW w:w="567" w:type="dxa"/>
            <w:vMerge w:val="restart"/>
            <w:tcBorders>
              <w:top w:val="single" w:sz="4" w:space="0" w:color="auto"/>
              <w:left w:val="single" w:sz="4" w:space="0" w:color="auto"/>
              <w:right w:val="single" w:sz="4" w:space="0" w:color="808080"/>
            </w:tcBorders>
            <w:shd w:val="clear" w:color="auto" w:fill="auto"/>
            <w:noWrap/>
            <w:vAlign w:val="center"/>
            <w:hideMark/>
          </w:tcPr>
          <w:p w14:paraId="7775017B" w14:textId="77777777" w:rsidR="00131198" w:rsidRDefault="00131198" w:rsidP="00963C07">
            <w:pPr>
              <w:jc w:val="center"/>
              <w:rPr>
                <w:rFonts w:eastAsia="Times New Roman" w:cstheme="minorHAnsi"/>
                <w:sz w:val="20"/>
                <w:szCs w:val="20"/>
                <w:lang w:val="hr-HR"/>
              </w:rPr>
            </w:pPr>
            <w:r>
              <w:rPr>
                <w:rFonts w:eastAsia="Times New Roman" w:cstheme="minorHAnsi"/>
                <w:sz w:val="20"/>
                <w:szCs w:val="20"/>
                <w:lang w:val="hr-HR"/>
              </w:rPr>
              <w:t>40</w:t>
            </w:r>
          </w:p>
          <w:p w14:paraId="4AFFE648" w14:textId="190F351B" w:rsidR="003D493B" w:rsidRPr="00944154" w:rsidRDefault="003D493B" w:rsidP="00963C07">
            <w:pPr>
              <w:jc w:val="center"/>
              <w:rPr>
                <w:rFonts w:eastAsia="Times New Roman" w:cstheme="minorHAnsi"/>
                <w:sz w:val="20"/>
                <w:szCs w:val="20"/>
                <w:lang w:val="hr-HR"/>
              </w:rPr>
            </w:pPr>
            <w:r w:rsidRPr="00944154">
              <w:rPr>
                <w:rFonts w:eastAsia="Times New Roman" w:cstheme="minorHAnsi"/>
                <w:sz w:val="20"/>
                <w:szCs w:val="20"/>
                <w:lang w:val="hr-HR"/>
              </w:rPr>
              <w:t>5</w:t>
            </w:r>
          </w:p>
        </w:tc>
        <w:tc>
          <w:tcPr>
            <w:tcW w:w="552" w:type="dxa"/>
            <w:vMerge w:val="restart"/>
            <w:tcBorders>
              <w:top w:val="single" w:sz="4" w:space="0" w:color="auto"/>
              <w:left w:val="nil"/>
              <w:right w:val="single" w:sz="4" w:space="0" w:color="808080"/>
            </w:tcBorders>
            <w:shd w:val="clear" w:color="auto" w:fill="auto"/>
            <w:noWrap/>
            <w:vAlign w:val="center"/>
            <w:hideMark/>
          </w:tcPr>
          <w:p w14:paraId="56322EB3" w14:textId="4A2C88E4" w:rsidR="003D493B" w:rsidRPr="00944154" w:rsidRDefault="00131198" w:rsidP="00963C07">
            <w:pPr>
              <w:jc w:val="center"/>
              <w:rPr>
                <w:rFonts w:eastAsia="Times New Roman" w:cstheme="minorHAnsi"/>
                <w:sz w:val="20"/>
                <w:szCs w:val="20"/>
                <w:lang w:val="hr-HR"/>
              </w:rPr>
            </w:pPr>
            <w:r>
              <w:rPr>
                <w:rFonts w:eastAsia="Times New Roman" w:cstheme="minorHAnsi"/>
                <w:sz w:val="20"/>
                <w:szCs w:val="20"/>
                <w:lang w:val="hr-HR"/>
              </w:rPr>
              <w:t>15</w:t>
            </w:r>
          </w:p>
        </w:tc>
        <w:tc>
          <w:tcPr>
            <w:tcW w:w="756" w:type="dxa"/>
            <w:vMerge w:val="restart"/>
            <w:tcBorders>
              <w:top w:val="single" w:sz="4" w:space="0" w:color="auto"/>
              <w:left w:val="nil"/>
              <w:right w:val="single" w:sz="4" w:space="0" w:color="auto"/>
            </w:tcBorders>
            <w:shd w:val="clear" w:color="auto" w:fill="auto"/>
            <w:noWrap/>
            <w:vAlign w:val="center"/>
            <w:hideMark/>
          </w:tcPr>
          <w:p w14:paraId="5E365AFF" w14:textId="021DD994" w:rsidR="003D493B" w:rsidRPr="00944154" w:rsidRDefault="003D493B" w:rsidP="00963C07">
            <w:pPr>
              <w:jc w:val="center"/>
              <w:rPr>
                <w:rFonts w:eastAsia="Times New Roman" w:cstheme="minorHAnsi"/>
                <w:sz w:val="20"/>
                <w:szCs w:val="20"/>
                <w:lang w:val="hr-HR"/>
              </w:rPr>
            </w:pPr>
          </w:p>
        </w:tc>
        <w:tc>
          <w:tcPr>
            <w:tcW w:w="819" w:type="dxa"/>
            <w:vMerge w:val="restart"/>
            <w:tcBorders>
              <w:top w:val="single" w:sz="4" w:space="0" w:color="auto"/>
              <w:left w:val="nil"/>
              <w:right w:val="nil"/>
            </w:tcBorders>
            <w:shd w:val="clear" w:color="auto" w:fill="auto"/>
            <w:noWrap/>
            <w:vAlign w:val="center"/>
            <w:hideMark/>
          </w:tcPr>
          <w:p w14:paraId="664DDDE6" w14:textId="42455288" w:rsidR="003D493B" w:rsidRPr="00944154" w:rsidRDefault="003D493B" w:rsidP="00963C07">
            <w:pPr>
              <w:jc w:val="center"/>
              <w:rPr>
                <w:rFonts w:eastAsia="Times New Roman" w:cstheme="minorHAnsi"/>
                <w:sz w:val="20"/>
                <w:szCs w:val="20"/>
                <w:lang w:val="hr-HR"/>
              </w:rPr>
            </w:pPr>
            <w:r>
              <w:rPr>
                <w:rFonts w:eastAsia="Times New Roman" w:cstheme="minorHAnsi"/>
                <w:sz w:val="20"/>
                <w:szCs w:val="20"/>
                <w:lang w:val="hr-HR"/>
              </w:rPr>
              <w:t>1</w:t>
            </w:r>
          </w:p>
        </w:tc>
        <w:tc>
          <w:tcPr>
            <w:tcW w:w="709" w:type="dxa"/>
            <w:vMerge w:val="restart"/>
            <w:tcBorders>
              <w:top w:val="single" w:sz="4" w:space="0" w:color="auto"/>
              <w:left w:val="single" w:sz="4" w:space="0" w:color="808080"/>
              <w:right w:val="single" w:sz="4" w:space="0" w:color="808080"/>
            </w:tcBorders>
            <w:shd w:val="clear" w:color="auto" w:fill="auto"/>
            <w:noWrap/>
            <w:vAlign w:val="center"/>
            <w:hideMark/>
          </w:tcPr>
          <w:p w14:paraId="5446A4A8" w14:textId="4FDD9159" w:rsidR="003D493B" w:rsidRPr="00944154" w:rsidRDefault="003B1F99" w:rsidP="00963C07">
            <w:pPr>
              <w:jc w:val="center"/>
              <w:rPr>
                <w:rFonts w:eastAsia="Times New Roman" w:cstheme="minorHAnsi"/>
                <w:sz w:val="20"/>
                <w:szCs w:val="20"/>
                <w:lang w:val="hr-HR"/>
              </w:rPr>
            </w:pPr>
            <w:r>
              <w:rPr>
                <w:rFonts w:eastAsia="Times New Roman" w:cstheme="minorHAnsi"/>
                <w:sz w:val="20"/>
                <w:szCs w:val="20"/>
                <w:lang w:val="hr-HR"/>
              </w:rPr>
              <w:t>1</w:t>
            </w:r>
          </w:p>
        </w:tc>
      </w:tr>
      <w:tr w:rsidR="003D493B" w:rsidRPr="00DD18C6" w14:paraId="64497F93" w14:textId="77777777" w:rsidTr="00CD72F1">
        <w:trPr>
          <w:trHeight w:val="300"/>
        </w:trPr>
        <w:tc>
          <w:tcPr>
            <w:tcW w:w="607" w:type="dxa"/>
            <w:vMerge/>
            <w:tcBorders>
              <w:top w:val="single" w:sz="4" w:space="0" w:color="auto"/>
              <w:left w:val="single" w:sz="8" w:space="0" w:color="auto"/>
              <w:bottom w:val="single" w:sz="4" w:space="0" w:color="000000"/>
              <w:right w:val="single" w:sz="4" w:space="0" w:color="808080"/>
            </w:tcBorders>
            <w:vAlign w:val="center"/>
            <w:hideMark/>
          </w:tcPr>
          <w:p w14:paraId="4F4A0232" w14:textId="77777777" w:rsidR="003D493B" w:rsidRPr="00944154" w:rsidRDefault="003D493B" w:rsidP="00963C07">
            <w:pPr>
              <w:rPr>
                <w:rFonts w:eastAsia="Times New Roman" w:cstheme="minorHAnsi"/>
                <w:sz w:val="20"/>
                <w:szCs w:val="20"/>
                <w:lang w:val="hr-HR"/>
              </w:rPr>
            </w:pPr>
          </w:p>
        </w:tc>
        <w:tc>
          <w:tcPr>
            <w:tcW w:w="1184" w:type="dxa"/>
            <w:vMerge/>
            <w:tcBorders>
              <w:top w:val="single" w:sz="4" w:space="0" w:color="auto"/>
              <w:left w:val="single" w:sz="4" w:space="0" w:color="808080"/>
              <w:bottom w:val="single" w:sz="4" w:space="0" w:color="000000"/>
              <w:right w:val="single" w:sz="4" w:space="0" w:color="808080"/>
            </w:tcBorders>
            <w:vAlign w:val="center"/>
            <w:hideMark/>
          </w:tcPr>
          <w:p w14:paraId="6543135A" w14:textId="77777777" w:rsidR="003D493B" w:rsidRPr="00D44A34" w:rsidRDefault="003D493B" w:rsidP="00963C07">
            <w:pPr>
              <w:rPr>
                <w:rFonts w:eastAsia="Times New Roman" w:cstheme="minorHAnsi"/>
                <w:sz w:val="20"/>
                <w:szCs w:val="20"/>
                <w:lang w:val="hr-HR"/>
              </w:rPr>
            </w:pPr>
          </w:p>
        </w:tc>
        <w:tc>
          <w:tcPr>
            <w:tcW w:w="3260" w:type="dxa"/>
            <w:vMerge/>
            <w:tcBorders>
              <w:top w:val="single" w:sz="4" w:space="0" w:color="auto"/>
              <w:left w:val="single" w:sz="4" w:space="0" w:color="808080"/>
              <w:bottom w:val="single" w:sz="4" w:space="0" w:color="000000"/>
              <w:right w:val="single" w:sz="4" w:space="0" w:color="808080"/>
            </w:tcBorders>
            <w:vAlign w:val="center"/>
            <w:hideMark/>
          </w:tcPr>
          <w:p w14:paraId="594A3FB5" w14:textId="77777777" w:rsidR="003D493B" w:rsidRPr="00D44A34" w:rsidRDefault="003D493B" w:rsidP="00963C07">
            <w:pPr>
              <w:rPr>
                <w:rFonts w:eastAsia="Times New Roman" w:cstheme="minorHAnsi"/>
                <w:sz w:val="20"/>
                <w:szCs w:val="20"/>
                <w:lang w:val="hr-HR"/>
              </w:rPr>
            </w:pPr>
          </w:p>
        </w:tc>
        <w:tc>
          <w:tcPr>
            <w:tcW w:w="851" w:type="dxa"/>
            <w:vMerge/>
            <w:tcBorders>
              <w:top w:val="single" w:sz="4" w:space="0" w:color="auto"/>
              <w:left w:val="single" w:sz="4" w:space="0" w:color="808080"/>
              <w:bottom w:val="single" w:sz="4" w:space="0" w:color="000000"/>
              <w:right w:val="single" w:sz="4" w:space="0" w:color="808080"/>
            </w:tcBorders>
            <w:vAlign w:val="center"/>
            <w:hideMark/>
          </w:tcPr>
          <w:p w14:paraId="107ADEB2" w14:textId="77777777" w:rsidR="003D493B" w:rsidRPr="00944154" w:rsidRDefault="003D493B" w:rsidP="00131198">
            <w:pPr>
              <w:jc w:val="center"/>
              <w:rPr>
                <w:rFonts w:eastAsia="Times New Roman" w:cstheme="minorHAnsi"/>
                <w:sz w:val="20"/>
                <w:szCs w:val="20"/>
                <w:lang w:val="hr-HR"/>
              </w:rPr>
            </w:pPr>
          </w:p>
        </w:tc>
        <w:tc>
          <w:tcPr>
            <w:tcW w:w="739" w:type="dxa"/>
            <w:vMerge/>
            <w:tcBorders>
              <w:top w:val="single" w:sz="4" w:space="0" w:color="auto"/>
              <w:left w:val="single" w:sz="4" w:space="0" w:color="808080"/>
              <w:bottom w:val="single" w:sz="4" w:space="0" w:color="000000"/>
              <w:right w:val="single" w:sz="4" w:space="0" w:color="808080"/>
            </w:tcBorders>
            <w:vAlign w:val="center"/>
            <w:hideMark/>
          </w:tcPr>
          <w:p w14:paraId="54BE0145" w14:textId="77777777" w:rsidR="003D493B" w:rsidRPr="00944154" w:rsidRDefault="003D493B" w:rsidP="00131198">
            <w:pPr>
              <w:jc w:val="center"/>
              <w:rPr>
                <w:rFonts w:eastAsia="Times New Roman" w:cstheme="minorHAnsi"/>
                <w:sz w:val="20"/>
                <w:szCs w:val="20"/>
                <w:lang w:val="hr-HR"/>
              </w:rPr>
            </w:pPr>
          </w:p>
        </w:tc>
        <w:tc>
          <w:tcPr>
            <w:tcW w:w="3372" w:type="dxa"/>
            <w:vMerge/>
            <w:tcBorders>
              <w:left w:val="nil"/>
              <w:bottom w:val="single" w:sz="4" w:space="0" w:color="auto"/>
              <w:right w:val="nil"/>
            </w:tcBorders>
            <w:shd w:val="clear" w:color="auto" w:fill="auto"/>
            <w:noWrap/>
            <w:vAlign w:val="center"/>
          </w:tcPr>
          <w:p w14:paraId="18438D29" w14:textId="5D055A58" w:rsidR="003D493B" w:rsidRPr="00753185" w:rsidRDefault="003D493B" w:rsidP="00963C07">
            <w:pPr>
              <w:rPr>
                <w:rFonts w:eastAsia="Times New Roman" w:cstheme="minorHAnsi"/>
                <w:color w:val="FF0000"/>
                <w:sz w:val="20"/>
                <w:szCs w:val="20"/>
                <w:lang w:val="hr-HR"/>
              </w:rPr>
            </w:pPr>
          </w:p>
        </w:tc>
        <w:tc>
          <w:tcPr>
            <w:tcW w:w="567" w:type="dxa"/>
            <w:vMerge/>
            <w:tcBorders>
              <w:left w:val="single" w:sz="4" w:space="0" w:color="auto"/>
              <w:bottom w:val="single" w:sz="4" w:space="0" w:color="auto"/>
              <w:right w:val="single" w:sz="4" w:space="0" w:color="808080"/>
            </w:tcBorders>
            <w:shd w:val="clear" w:color="auto" w:fill="auto"/>
            <w:noWrap/>
            <w:vAlign w:val="center"/>
          </w:tcPr>
          <w:p w14:paraId="728B103E" w14:textId="77777777" w:rsidR="003D493B" w:rsidRPr="00944154" w:rsidRDefault="003D493B" w:rsidP="00963C07">
            <w:pPr>
              <w:jc w:val="center"/>
              <w:rPr>
                <w:rFonts w:eastAsia="Times New Roman" w:cstheme="minorHAnsi"/>
                <w:strike/>
                <w:color w:val="FF0000"/>
                <w:sz w:val="20"/>
                <w:szCs w:val="20"/>
                <w:lang w:val="hr-HR"/>
              </w:rPr>
            </w:pPr>
          </w:p>
        </w:tc>
        <w:tc>
          <w:tcPr>
            <w:tcW w:w="552" w:type="dxa"/>
            <w:vMerge/>
            <w:tcBorders>
              <w:left w:val="nil"/>
              <w:bottom w:val="single" w:sz="4" w:space="0" w:color="auto"/>
              <w:right w:val="single" w:sz="4" w:space="0" w:color="808080"/>
            </w:tcBorders>
            <w:shd w:val="clear" w:color="auto" w:fill="auto"/>
            <w:noWrap/>
            <w:vAlign w:val="center"/>
          </w:tcPr>
          <w:p w14:paraId="5BFB1D1F" w14:textId="123FC401" w:rsidR="003D493B" w:rsidRPr="00753185" w:rsidRDefault="003D493B" w:rsidP="00963C07">
            <w:pPr>
              <w:jc w:val="center"/>
              <w:rPr>
                <w:rFonts w:eastAsia="Times New Roman" w:cstheme="minorHAnsi"/>
                <w:color w:val="FF0000"/>
                <w:sz w:val="20"/>
                <w:szCs w:val="20"/>
                <w:lang w:val="hr-HR"/>
              </w:rPr>
            </w:pPr>
          </w:p>
        </w:tc>
        <w:tc>
          <w:tcPr>
            <w:tcW w:w="756" w:type="dxa"/>
            <w:vMerge/>
            <w:tcBorders>
              <w:left w:val="nil"/>
              <w:bottom w:val="single" w:sz="4" w:space="0" w:color="auto"/>
              <w:right w:val="single" w:sz="4" w:space="0" w:color="auto"/>
            </w:tcBorders>
            <w:shd w:val="clear" w:color="auto" w:fill="auto"/>
            <w:noWrap/>
            <w:vAlign w:val="center"/>
            <w:hideMark/>
          </w:tcPr>
          <w:p w14:paraId="4B991F2E" w14:textId="77777777" w:rsidR="003D493B" w:rsidRPr="00944154" w:rsidRDefault="003D493B" w:rsidP="00963C07">
            <w:pPr>
              <w:jc w:val="center"/>
              <w:rPr>
                <w:rFonts w:eastAsia="Times New Roman" w:cstheme="minorHAnsi"/>
                <w:strike/>
                <w:sz w:val="20"/>
                <w:szCs w:val="20"/>
                <w:lang w:val="hr-HR"/>
              </w:rPr>
            </w:pPr>
          </w:p>
        </w:tc>
        <w:tc>
          <w:tcPr>
            <w:tcW w:w="819" w:type="dxa"/>
            <w:vMerge/>
            <w:tcBorders>
              <w:left w:val="nil"/>
              <w:bottom w:val="single" w:sz="4" w:space="0" w:color="auto"/>
              <w:right w:val="single" w:sz="4" w:space="0" w:color="808080"/>
            </w:tcBorders>
            <w:shd w:val="clear" w:color="auto" w:fill="auto"/>
            <w:noWrap/>
            <w:vAlign w:val="center"/>
            <w:hideMark/>
          </w:tcPr>
          <w:p w14:paraId="4C4DF749" w14:textId="77777777" w:rsidR="003D493B" w:rsidRPr="00944154" w:rsidRDefault="003D493B" w:rsidP="00963C07">
            <w:pPr>
              <w:jc w:val="center"/>
              <w:rPr>
                <w:rFonts w:eastAsia="Times New Roman" w:cstheme="minorHAnsi"/>
                <w:sz w:val="20"/>
                <w:szCs w:val="20"/>
                <w:lang w:val="hr-HR"/>
              </w:rPr>
            </w:pPr>
          </w:p>
        </w:tc>
        <w:tc>
          <w:tcPr>
            <w:tcW w:w="709" w:type="dxa"/>
            <w:vMerge/>
            <w:tcBorders>
              <w:left w:val="single" w:sz="4" w:space="0" w:color="808080"/>
              <w:bottom w:val="nil"/>
              <w:right w:val="single" w:sz="4" w:space="0" w:color="808080"/>
            </w:tcBorders>
            <w:shd w:val="clear" w:color="auto" w:fill="auto"/>
            <w:noWrap/>
            <w:vAlign w:val="center"/>
            <w:hideMark/>
          </w:tcPr>
          <w:p w14:paraId="6614819C" w14:textId="787C1580" w:rsidR="003D493B" w:rsidRPr="00944154" w:rsidRDefault="003D493B" w:rsidP="00963C07">
            <w:pPr>
              <w:jc w:val="center"/>
              <w:rPr>
                <w:rFonts w:eastAsia="Times New Roman" w:cstheme="minorHAnsi"/>
                <w:sz w:val="20"/>
                <w:szCs w:val="20"/>
                <w:lang w:val="hr-HR"/>
              </w:rPr>
            </w:pPr>
          </w:p>
        </w:tc>
        <w:tc>
          <w:tcPr>
            <w:tcW w:w="709" w:type="dxa"/>
            <w:tcBorders>
              <w:top w:val="nil"/>
              <w:left w:val="single" w:sz="4" w:space="0" w:color="808080"/>
              <w:bottom w:val="single" w:sz="4" w:space="0" w:color="auto"/>
              <w:right w:val="single" w:sz="8" w:space="0" w:color="auto"/>
            </w:tcBorders>
            <w:shd w:val="clear" w:color="auto" w:fill="auto"/>
            <w:noWrap/>
            <w:vAlign w:val="center"/>
            <w:hideMark/>
          </w:tcPr>
          <w:p w14:paraId="3BBD3290" w14:textId="77777777" w:rsidR="003D493B" w:rsidRPr="00944154" w:rsidRDefault="003D493B" w:rsidP="00963C07">
            <w:pPr>
              <w:jc w:val="center"/>
              <w:rPr>
                <w:rFonts w:eastAsia="Times New Roman" w:cstheme="minorHAnsi"/>
                <w:sz w:val="20"/>
                <w:szCs w:val="20"/>
                <w:lang w:val="hr-HR"/>
              </w:rPr>
            </w:pPr>
          </w:p>
        </w:tc>
      </w:tr>
      <w:tr w:rsidR="00237650" w:rsidRPr="00DD18C6" w14:paraId="107B10BC" w14:textId="77777777" w:rsidTr="00944154">
        <w:trPr>
          <w:trHeight w:val="610"/>
        </w:trPr>
        <w:tc>
          <w:tcPr>
            <w:tcW w:w="607" w:type="dxa"/>
            <w:tcBorders>
              <w:top w:val="nil"/>
              <w:left w:val="single" w:sz="8" w:space="0" w:color="auto"/>
              <w:bottom w:val="single" w:sz="4" w:space="0" w:color="000000"/>
              <w:right w:val="single" w:sz="4" w:space="0" w:color="808080"/>
            </w:tcBorders>
            <w:shd w:val="clear" w:color="auto" w:fill="auto"/>
            <w:vAlign w:val="center"/>
          </w:tcPr>
          <w:p w14:paraId="72B00C42" w14:textId="1E8F468A" w:rsidR="00237650" w:rsidRPr="00944154" w:rsidRDefault="00237650" w:rsidP="00237650">
            <w:pPr>
              <w:jc w:val="center"/>
              <w:rPr>
                <w:rFonts w:eastAsia="Times New Roman" w:cstheme="minorHAnsi"/>
                <w:sz w:val="20"/>
                <w:szCs w:val="20"/>
                <w:lang w:val="hr-HR"/>
              </w:rPr>
            </w:pPr>
            <w:r w:rsidRPr="00944154">
              <w:rPr>
                <w:rFonts w:eastAsia="Times New Roman" w:cstheme="minorHAnsi"/>
                <w:sz w:val="20"/>
                <w:szCs w:val="20"/>
                <w:lang w:val="hr-HR"/>
              </w:rPr>
              <w:t>2</w:t>
            </w:r>
          </w:p>
        </w:tc>
        <w:tc>
          <w:tcPr>
            <w:tcW w:w="1184" w:type="dxa"/>
            <w:tcBorders>
              <w:top w:val="nil"/>
              <w:left w:val="single" w:sz="4" w:space="0" w:color="808080"/>
              <w:bottom w:val="single" w:sz="4" w:space="0" w:color="000000"/>
              <w:right w:val="single" w:sz="4" w:space="0" w:color="808080"/>
            </w:tcBorders>
            <w:shd w:val="clear" w:color="auto" w:fill="auto"/>
            <w:vAlign w:val="center"/>
          </w:tcPr>
          <w:p w14:paraId="66D3225B" w14:textId="02E4342C" w:rsidR="00237650" w:rsidRPr="00D44A34" w:rsidRDefault="00237650" w:rsidP="00237650">
            <w:pPr>
              <w:jc w:val="center"/>
              <w:rPr>
                <w:rFonts w:eastAsia="Times New Roman" w:cstheme="minorHAnsi"/>
                <w:sz w:val="20"/>
                <w:szCs w:val="20"/>
                <w:lang w:val="hr-HR"/>
              </w:rPr>
            </w:pPr>
            <w:r w:rsidRPr="00D44A34">
              <w:rPr>
                <w:rFonts w:cstheme="minorHAnsi"/>
                <w:spacing w:val="-2"/>
                <w:sz w:val="20"/>
                <w:szCs w:val="20"/>
              </w:rPr>
              <w:t>BAKM-52</w:t>
            </w:r>
          </w:p>
        </w:tc>
        <w:tc>
          <w:tcPr>
            <w:tcW w:w="3260" w:type="dxa"/>
            <w:tcBorders>
              <w:top w:val="nil"/>
              <w:left w:val="single" w:sz="4" w:space="0" w:color="808080"/>
              <w:bottom w:val="single" w:sz="4" w:space="0" w:color="000000"/>
              <w:right w:val="single" w:sz="4" w:space="0" w:color="808080"/>
            </w:tcBorders>
            <w:shd w:val="clear" w:color="auto" w:fill="auto"/>
            <w:noWrap/>
            <w:vAlign w:val="center"/>
          </w:tcPr>
          <w:p w14:paraId="4CD9E9EE" w14:textId="0E0E723C" w:rsidR="00237650" w:rsidRPr="00A67471" w:rsidRDefault="00237650" w:rsidP="00237650">
            <w:pPr>
              <w:rPr>
                <w:rFonts w:eastAsia="Times New Roman" w:cstheme="minorHAnsi"/>
                <w:sz w:val="20"/>
                <w:szCs w:val="20"/>
                <w:lang w:val="hr-HR"/>
              </w:rPr>
            </w:pPr>
            <w:r w:rsidRPr="00A67471">
              <w:rPr>
                <w:rFonts w:eastAsia="Times New Roman" w:cstheme="minorHAnsi"/>
                <w:sz w:val="20"/>
                <w:szCs w:val="20"/>
                <w:lang w:val="hr-HR"/>
              </w:rPr>
              <w:t>Digitalni kulturni sadržaji</w:t>
            </w:r>
          </w:p>
        </w:tc>
        <w:tc>
          <w:tcPr>
            <w:tcW w:w="851" w:type="dxa"/>
            <w:tcBorders>
              <w:top w:val="nil"/>
              <w:left w:val="single" w:sz="4" w:space="0" w:color="808080"/>
              <w:bottom w:val="single" w:sz="4" w:space="0" w:color="000000"/>
              <w:right w:val="single" w:sz="4" w:space="0" w:color="808080"/>
            </w:tcBorders>
            <w:shd w:val="clear" w:color="auto" w:fill="auto"/>
            <w:vAlign w:val="center"/>
          </w:tcPr>
          <w:p w14:paraId="5EF02660" w14:textId="5B4122D7" w:rsidR="00237650" w:rsidRPr="00944154" w:rsidRDefault="00237650" w:rsidP="00131198">
            <w:pPr>
              <w:jc w:val="center"/>
              <w:rPr>
                <w:rFonts w:eastAsia="Times New Roman" w:cstheme="minorHAnsi"/>
                <w:sz w:val="20"/>
                <w:szCs w:val="20"/>
                <w:lang w:val="hr-HR"/>
              </w:rPr>
            </w:pPr>
            <w:r w:rsidRPr="00944154">
              <w:rPr>
                <w:rFonts w:eastAsia="Times New Roman" w:cstheme="minorHAnsi"/>
                <w:sz w:val="20"/>
                <w:szCs w:val="20"/>
                <w:lang w:val="hr-HR"/>
              </w:rPr>
              <w:t>O</w:t>
            </w:r>
          </w:p>
        </w:tc>
        <w:tc>
          <w:tcPr>
            <w:tcW w:w="739" w:type="dxa"/>
            <w:tcBorders>
              <w:top w:val="nil"/>
              <w:left w:val="single" w:sz="4" w:space="0" w:color="808080"/>
              <w:bottom w:val="single" w:sz="4" w:space="0" w:color="000000"/>
              <w:right w:val="single" w:sz="4" w:space="0" w:color="808080"/>
            </w:tcBorders>
            <w:shd w:val="clear" w:color="auto" w:fill="auto"/>
            <w:noWrap/>
            <w:vAlign w:val="center"/>
          </w:tcPr>
          <w:p w14:paraId="3DFD25B0" w14:textId="6CE2710A" w:rsidR="00237650" w:rsidRPr="00944154" w:rsidRDefault="00237650" w:rsidP="00131198">
            <w:pPr>
              <w:jc w:val="center"/>
              <w:rPr>
                <w:rFonts w:eastAsia="Times New Roman" w:cstheme="minorHAnsi"/>
                <w:sz w:val="20"/>
                <w:szCs w:val="20"/>
                <w:lang w:val="hr-HR"/>
              </w:rPr>
            </w:pPr>
            <w:r w:rsidRPr="00944154">
              <w:rPr>
                <w:rFonts w:eastAsia="Times New Roman" w:cstheme="minorHAnsi"/>
                <w:sz w:val="20"/>
                <w:szCs w:val="20"/>
                <w:lang w:val="hr-HR"/>
              </w:rPr>
              <w:t>4</w:t>
            </w:r>
          </w:p>
        </w:tc>
        <w:tc>
          <w:tcPr>
            <w:tcW w:w="3372" w:type="dxa"/>
            <w:tcBorders>
              <w:top w:val="nil"/>
              <w:left w:val="nil"/>
              <w:bottom w:val="single" w:sz="4" w:space="0" w:color="auto"/>
              <w:right w:val="nil"/>
            </w:tcBorders>
            <w:shd w:val="clear" w:color="auto" w:fill="auto"/>
            <w:noWrap/>
            <w:vAlign w:val="center"/>
          </w:tcPr>
          <w:p w14:paraId="339BB199" w14:textId="41608880" w:rsidR="00000263" w:rsidRPr="00237650" w:rsidRDefault="00237650" w:rsidP="00000263">
            <w:pPr>
              <w:rPr>
                <w:rFonts w:eastAsia="Times New Roman" w:cstheme="minorHAnsi"/>
                <w:sz w:val="20"/>
                <w:szCs w:val="20"/>
                <w:lang w:val="hr-HR"/>
              </w:rPr>
            </w:pPr>
            <w:r w:rsidRPr="00237650">
              <w:rPr>
                <w:rFonts w:eastAsia="Times New Roman" w:cstheme="minorHAnsi"/>
                <w:sz w:val="20"/>
                <w:szCs w:val="20"/>
                <w:lang w:val="hr-HR"/>
              </w:rPr>
              <w:t xml:space="preserve">doc. dr. sc. </w:t>
            </w:r>
            <w:r w:rsidR="002878F0">
              <w:rPr>
                <w:rFonts w:eastAsia="Times New Roman" w:cstheme="minorHAnsi"/>
                <w:sz w:val="20"/>
                <w:szCs w:val="20"/>
                <w:lang w:val="hr-HR"/>
              </w:rPr>
              <w:t>Luka Alebić</w:t>
            </w:r>
          </w:p>
        </w:tc>
        <w:tc>
          <w:tcPr>
            <w:tcW w:w="567" w:type="dxa"/>
            <w:tcBorders>
              <w:top w:val="nil"/>
              <w:left w:val="single" w:sz="4" w:space="0" w:color="auto"/>
              <w:bottom w:val="single" w:sz="4" w:space="0" w:color="auto"/>
              <w:right w:val="single" w:sz="4" w:space="0" w:color="808080"/>
            </w:tcBorders>
            <w:shd w:val="clear" w:color="auto" w:fill="auto"/>
            <w:noWrap/>
            <w:vAlign w:val="center"/>
          </w:tcPr>
          <w:p w14:paraId="76F8FA31" w14:textId="5ED50486" w:rsidR="00883AE0" w:rsidRPr="00944154" w:rsidRDefault="00654D84" w:rsidP="00237650">
            <w:pPr>
              <w:jc w:val="center"/>
              <w:rPr>
                <w:rFonts w:eastAsia="Times New Roman" w:cstheme="minorHAnsi"/>
                <w:sz w:val="20"/>
                <w:szCs w:val="20"/>
                <w:lang w:val="hr-HR"/>
              </w:rPr>
            </w:pPr>
            <w:r>
              <w:rPr>
                <w:rFonts w:eastAsia="Times New Roman" w:cstheme="minorHAnsi"/>
                <w:sz w:val="20"/>
                <w:szCs w:val="20"/>
                <w:lang w:val="hr-HR"/>
              </w:rPr>
              <w:t>30</w:t>
            </w:r>
          </w:p>
        </w:tc>
        <w:tc>
          <w:tcPr>
            <w:tcW w:w="552" w:type="dxa"/>
            <w:tcBorders>
              <w:top w:val="nil"/>
              <w:left w:val="nil"/>
              <w:bottom w:val="single" w:sz="4" w:space="0" w:color="auto"/>
              <w:right w:val="single" w:sz="4" w:space="0" w:color="808080"/>
            </w:tcBorders>
            <w:shd w:val="clear" w:color="auto" w:fill="auto"/>
            <w:noWrap/>
            <w:vAlign w:val="center"/>
          </w:tcPr>
          <w:p w14:paraId="48A3322C" w14:textId="6097F924" w:rsidR="00237650" w:rsidRPr="00944154" w:rsidRDefault="00237650" w:rsidP="00237650">
            <w:pPr>
              <w:jc w:val="center"/>
              <w:rPr>
                <w:rFonts w:eastAsia="Times New Roman" w:cstheme="minorHAnsi"/>
                <w:sz w:val="20"/>
                <w:szCs w:val="20"/>
                <w:lang w:val="hr-HR"/>
              </w:rPr>
            </w:pPr>
            <w:r w:rsidRPr="00944154">
              <w:rPr>
                <w:rFonts w:eastAsia="Times New Roman" w:cstheme="minorHAnsi"/>
                <w:sz w:val="20"/>
                <w:szCs w:val="20"/>
                <w:lang w:val="hr-HR"/>
              </w:rPr>
              <w:t>15</w:t>
            </w:r>
          </w:p>
        </w:tc>
        <w:tc>
          <w:tcPr>
            <w:tcW w:w="756" w:type="dxa"/>
            <w:tcBorders>
              <w:top w:val="nil"/>
              <w:left w:val="nil"/>
              <w:bottom w:val="single" w:sz="4" w:space="0" w:color="auto"/>
              <w:right w:val="single" w:sz="4" w:space="0" w:color="auto"/>
            </w:tcBorders>
            <w:shd w:val="clear" w:color="auto" w:fill="auto"/>
            <w:noWrap/>
            <w:vAlign w:val="center"/>
          </w:tcPr>
          <w:p w14:paraId="37C88BF0" w14:textId="11B533EF" w:rsidR="00237650" w:rsidRPr="00944154" w:rsidRDefault="00237650" w:rsidP="00237650">
            <w:pPr>
              <w:jc w:val="center"/>
              <w:rPr>
                <w:rFonts w:eastAsia="Times New Roman" w:cstheme="minorHAnsi"/>
                <w:sz w:val="20"/>
                <w:szCs w:val="20"/>
                <w:lang w:val="hr-HR"/>
              </w:rPr>
            </w:pPr>
          </w:p>
        </w:tc>
        <w:tc>
          <w:tcPr>
            <w:tcW w:w="819" w:type="dxa"/>
            <w:tcBorders>
              <w:top w:val="nil"/>
              <w:left w:val="nil"/>
              <w:bottom w:val="single" w:sz="4" w:space="0" w:color="auto"/>
              <w:right w:val="nil"/>
            </w:tcBorders>
            <w:shd w:val="clear" w:color="auto" w:fill="auto"/>
            <w:noWrap/>
            <w:vAlign w:val="center"/>
          </w:tcPr>
          <w:p w14:paraId="23AD5ABE" w14:textId="199CF556" w:rsidR="00237650" w:rsidRPr="00944154" w:rsidRDefault="00237650" w:rsidP="00237650">
            <w:pPr>
              <w:jc w:val="center"/>
              <w:rPr>
                <w:rFonts w:eastAsia="Times New Roman" w:cstheme="minorHAnsi"/>
                <w:sz w:val="20"/>
                <w:szCs w:val="20"/>
                <w:lang w:val="hr-HR"/>
              </w:rPr>
            </w:pPr>
            <w:r w:rsidRPr="00944154">
              <w:rPr>
                <w:rFonts w:eastAsia="Times New Roman" w:cstheme="minorHAnsi"/>
                <w:sz w:val="20"/>
                <w:szCs w:val="20"/>
                <w:lang w:val="hr-HR"/>
              </w:rPr>
              <w:t>1</w:t>
            </w:r>
          </w:p>
        </w:tc>
        <w:tc>
          <w:tcPr>
            <w:tcW w:w="709" w:type="dxa"/>
            <w:tcBorders>
              <w:top w:val="single" w:sz="4" w:space="0" w:color="auto"/>
              <w:left w:val="single" w:sz="4" w:space="0" w:color="808080"/>
              <w:bottom w:val="single" w:sz="4" w:space="0" w:color="auto"/>
              <w:right w:val="single" w:sz="4" w:space="0" w:color="808080"/>
            </w:tcBorders>
            <w:shd w:val="clear" w:color="auto" w:fill="auto"/>
            <w:noWrap/>
            <w:vAlign w:val="center"/>
          </w:tcPr>
          <w:p w14:paraId="4C7EFBB9" w14:textId="642BBA49" w:rsidR="00237650" w:rsidRPr="00944154" w:rsidRDefault="00237650" w:rsidP="00237650">
            <w:pPr>
              <w:jc w:val="center"/>
              <w:rPr>
                <w:rFonts w:eastAsia="Times New Roman" w:cstheme="minorHAnsi"/>
                <w:sz w:val="20"/>
                <w:szCs w:val="20"/>
                <w:lang w:val="hr-HR"/>
              </w:rPr>
            </w:pPr>
            <w:r w:rsidRPr="00944154">
              <w:rPr>
                <w:rFonts w:eastAsia="Times New Roman" w:cstheme="minorHAnsi"/>
                <w:sz w:val="20"/>
                <w:szCs w:val="20"/>
                <w:lang w:val="hr-HR"/>
              </w:rPr>
              <w:t>1</w:t>
            </w:r>
          </w:p>
        </w:tc>
        <w:tc>
          <w:tcPr>
            <w:tcW w:w="709" w:type="dxa"/>
            <w:tcBorders>
              <w:top w:val="nil"/>
              <w:left w:val="nil"/>
              <w:bottom w:val="single" w:sz="4" w:space="0" w:color="auto"/>
              <w:right w:val="single" w:sz="8" w:space="0" w:color="auto"/>
            </w:tcBorders>
            <w:shd w:val="clear" w:color="auto" w:fill="auto"/>
            <w:noWrap/>
            <w:vAlign w:val="center"/>
          </w:tcPr>
          <w:p w14:paraId="3E8BB3BC" w14:textId="31EFD83A" w:rsidR="00237650" w:rsidRPr="00944154" w:rsidRDefault="00237650" w:rsidP="00237650">
            <w:pPr>
              <w:jc w:val="center"/>
              <w:rPr>
                <w:rFonts w:eastAsia="Times New Roman" w:cstheme="minorHAnsi"/>
                <w:sz w:val="20"/>
                <w:szCs w:val="20"/>
                <w:lang w:val="hr-HR"/>
              </w:rPr>
            </w:pPr>
          </w:p>
        </w:tc>
      </w:tr>
      <w:tr w:rsidR="00FF1DB4" w:rsidRPr="00DD18C6" w14:paraId="5877812E" w14:textId="77777777" w:rsidTr="00944154">
        <w:trPr>
          <w:trHeight w:val="610"/>
        </w:trPr>
        <w:tc>
          <w:tcPr>
            <w:tcW w:w="607" w:type="dxa"/>
            <w:tcBorders>
              <w:top w:val="nil"/>
              <w:left w:val="single" w:sz="8" w:space="0" w:color="auto"/>
              <w:bottom w:val="single" w:sz="4" w:space="0" w:color="000000"/>
              <w:right w:val="single" w:sz="4" w:space="0" w:color="808080"/>
            </w:tcBorders>
            <w:shd w:val="clear" w:color="auto" w:fill="auto"/>
            <w:vAlign w:val="center"/>
          </w:tcPr>
          <w:p w14:paraId="1A05F951" w14:textId="3D46BB6D" w:rsidR="00FF1DB4" w:rsidRPr="00944154" w:rsidRDefault="00FF1DB4" w:rsidP="00FF1DB4">
            <w:pPr>
              <w:jc w:val="center"/>
              <w:rPr>
                <w:rFonts w:eastAsia="Times New Roman" w:cstheme="minorHAnsi"/>
                <w:sz w:val="20"/>
                <w:szCs w:val="20"/>
                <w:lang w:val="hr-HR"/>
              </w:rPr>
            </w:pPr>
            <w:r>
              <w:rPr>
                <w:rFonts w:eastAsia="Times New Roman" w:cstheme="minorHAnsi"/>
                <w:sz w:val="20"/>
                <w:szCs w:val="20"/>
                <w:lang w:val="hr-HR"/>
              </w:rPr>
              <w:t>3</w:t>
            </w:r>
          </w:p>
        </w:tc>
        <w:tc>
          <w:tcPr>
            <w:tcW w:w="1184" w:type="dxa"/>
            <w:tcBorders>
              <w:top w:val="nil"/>
              <w:left w:val="single" w:sz="4" w:space="0" w:color="808080"/>
              <w:bottom w:val="single" w:sz="4" w:space="0" w:color="000000"/>
              <w:right w:val="single" w:sz="4" w:space="0" w:color="808080"/>
            </w:tcBorders>
            <w:shd w:val="clear" w:color="auto" w:fill="auto"/>
            <w:vAlign w:val="center"/>
          </w:tcPr>
          <w:p w14:paraId="723A5B56" w14:textId="3E6E4DE0" w:rsidR="00FF1DB4" w:rsidRPr="00D44A34" w:rsidRDefault="00FF1DB4" w:rsidP="00FF1DB4">
            <w:pPr>
              <w:jc w:val="center"/>
              <w:rPr>
                <w:rFonts w:cstheme="minorHAnsi"/>
                <w:spacing w:val="-2"/>
                <w:sz w:val="20"/>
                <w:szCs w:val="20"/>
              </w:rPr>
            </w:pPr>
            <w:r w:rsidRPr="00D44A34">
              <w:rPr>
                <w:rFonts w:eastAsia="Times New Roman" w:cstheme="minorHAnsi"/>
                <w:sz w:val="20"/>
                <w:szCs w:val="20"/>
                <w:lang w:val="hr-HR"/>
              </w:rPr>
              <w:t>BAKM-62</w:t>
            </w:r>
          </w:p>
        </w:tc>
        <w:tc>
          <w:tcPr>
            <w:tcW w:w="3260" w:type="dxa"/>
            <w:tcBorders>
              <w:top w:val="nil"/>
              <w:left w:val="single" w:sz="4" w:space="0" w:color="808080"/>
              <w:bottom w:val="single" w:sz="4" w:space="0" w:color="000000"/>
              <w:right w:val="single" w:sz="4" w:space="0" w:color="808080"/>
            </w:tcBorders>
            <w:shd w:val="clear" w:color="auto" w:fill="auto"/>
            <w:noWrap/>
            <w:vAlign w:val="center"/>
          </w:tcPr>
          <w:p w14:paraId="43CED3F3" w14:textId="28AE5AA0" w:rsidR="00FF1DB4" w:rsidRPr="00A67471" w:rsidRDefault="00FF1DB4" w:rsidP="00FF1DB4">
            <w:pPr>
              <w:rPr>
                <w:rFonts w:eastAsia="Times New Roman" w:cstheme="minorHAnsi"/>
                <w:sz w:val="20"/>
                <w:szCs w:val="20"/>
                <w:lang w:val="hr-HR"/>
              </w:rPr>
            </w:pPr>
            <w:r w:rsidRPr="00963C07">
              <w:rPr>
                <w:rFonts w:eastAsia="Times New Roman" w:cstheme="minorHAnsi"/>
                <w:sz w:val="20"/>
                <w:szCs w:val="20"/>
                <w:lang w:val="hr-HR"/>
              </w:rPr>
              <w:t>Financijsko upravljanje u</w:t>
            </w:r>
            <w:r>
              <w:rPr>
                <w:rFonts w:eastAsia="Times New Roman" w:cstheme="minorHAnsi"/>
                <w:sz w:val="20"/>
                <w:szCs w:val="20"/>
                <w:lang w:val="hr-HR"/>
              </w:rPr>
              <w:t xml:space="preserve"> kulturi i</w:t>
            </w:r>
            <w:r w:rsidRPr="00963C07">
              <w:rPr>
                <w:rFonts w:eastAsia="Times New Roman" w:cstheme="minorHAnsi"/>
                <w:sz w:val="20"/>
                <w:szCs w:val="20"/>
                <w:lang w:val="hr-HR"/>
              </w:rPr>
              <w:t xml:space="preserve"> kreativnim industrijama</w:t>
            </w:r>
          </w:p>
        </w:tc>
        <w:tc>
          <w:tcPr>
            <w:tcW w:w="851" w:type="dxa"/>
            <w:tcBorders>
              <w:top w:val="nil"/>
              <w:left w:val="single" w:sz="4" w:space="0" w:color="808080"/>
              <w:bottom w:val="single" w:sz="4" w:space="0" w:color="000000"/>
              <w:right w:val="single" w:sz="4" w:space="0" w:color="808080"/>
            </w:tcBorders>
            <w:shd w:val="clear" w:color="auto" w:fill="auto"/>
            <w:vAlign w:val="center"/>
          </w:tcPr>
          <w:p w14:paraId="70A5E5B8" w14:textId="43D77435" w:rsidR="00FF1DB4" w:rsidRPr="00944154" w:rsidRDefault="00FF1DB4" w:rsidP="00131198">
            <w:pPr>
              <w:jc w:val="center"/>
              <w:rPr>
                <w:rFonts w:eastAsia="Times New Roman" w:cstheme="minorHAnsi"/>
                <w:sz w:val="20"/>
                <w:szCs w:val="20"/>
                <w:lang w:val="hr-HR"/>
              </w:rPr>
            </w:pPr>
            <w:r w:rsidRPr="00963C07">
              <w:rPr>
                <w:rFonts w:eastAsia="Times New Roman" w:cstheme="minorHAnsi"/>
                <w:sz w:val="20"/>
                <w:szCs w:val="20"/>
                <w:lang w:val="hr-HR"/>
              </w:rPr>
              <w:t>O</w:t>
            </w:r>
          </w:p>
        </w:tc>
        <w:tc>
          <w:tcPr>
            <w:tcW w:w="739" w:type="dxa"/>
            <w:tcBorders>
              <w:top w:val="nil"/>
              <w:left w:val="single" w:sz="4" w:space="0" w:color="808080"/>
              <w:bottom w:val="single" w:sz="4" w:space="0" w:color="000000"/>
              <w:right w:val="single" w:sz="4" w:space="0" w:color="808080"/>
            </w:tcBorders>
            <w:shd w:val="clear" w:color="auto" w:fill="auto"/>
            <w:noWrap/>
            <w:vAlign w:val="center"/>
          </w:tcPr>
          <w:p w14:paraId="276AB8E2" w14:textId="3B91E50E" w:rsidR="00FF1DB4" w:rsidRPr="00944154" w:rsidRDefault="00FF1DB4" w:rsidP="00131198">
            <w:pPr>
              <w:jc w:val="center"/>
              <w:rPr>
                <w:rFonts w:eastAsia="Times New Roman" w:cstheme="minorHAnsi"/>
                <w:sz w:val="20"/>
                <w:szCs w:val="20"/>
                <w:lang w:val="hr-HR"/>
              </w:rPr>
            </w:pPr>
            <w:r w:rsidRPr="00963C07">
              <w:rPr>
                <w:rFonts w:eastAsia="Times New Roman" w:cstheme="minorHAnsi"/>
                <w:sz w:val="20"/>
                <w:szCs w:val="20"/>
                <w:lang w:val="hr-HR"/>
              </w:rPr>
              <w:t>4</w:t>
            </w:r>
          </w:p>
        </w:tc>
        <w:tc>
          <w:tcPr>
            <w:tcW w:w="3372" w:type="dxa"/>
            <w:tcBorders>
              <w:top w:val="nil"/>
              <w:left w:val="nil"/>
              <w:bottom w:val="single" w:sz="4" w:space="0" w:color="auto"/>
              <w:right w:val="nil"/>
            </w:tcBorders>
            <w:shd w:val="clear" w:color="auto" w:fill="auto"/>
            <w:noWrap/>
            <w:vAlign w:val="center"/>
          </w:tcPr>
          <w:p w14:paraId="5DD4188C" w14:textId="77777777" w:rsidR="00FF1DB4" w:rsidRDefault="00FF1DB4" w:rsidP="00FF1DB4">
            <w:pPr>
              <w:rPr>
                <w:rFonts w:eastAsia="Times New Roman" w:cstheme="minorHAnsi"/>
                <w:sz w:val="20"/>
                <w:szCs w:val="20"/>
              </w:rPr>
            </w:pPr>
            <w:r>
              <w:rPr>
                <w:rFonts w:eastAsia="Times New Roman" w:cstheme="minorHAnsi"/>
                <w:sz w:val="20"/>
                <w:szCs w:val="20"/>
              </w:rPr>
              <w:t>i</w:t>
            </w:r>
            <w:r w:rsidRPr="00400E1C">
              <w:rPr>
                <w:rFonts w:eastAsia="Times New Roman" w:cstheme="minorHAnsi"/>
                <w:sz w:val="20"/>
                <w:szCs w:val="20"/>
              </w:rPr>
              <w:t>zv. prof. dr. sc. Marija Šain</w:t>
            </w:r>
          </w:p>
          <w:p w14:paraId="44438573" w14:textId="1549B34F" w:rsidR="00FF1DB4" w:rsidRPr="00237650" w:rsidRDefault="00FF1DB4" w:rsidP="00FF1DB4">
            <w:pPr>
              <w:rPr>
                <w:rFonts w:eastAsia="Times New Roman" w:cstheme="minorHAnsi"/>
                <w:sz w:val="20"/>
                <w:szCs w:val="20"/>
                <w:lang w:val="hr-HR"/>
              </w:rPr>
            </w:pPr>
            <w:r>
              <w:rPr>
                <w:rFonts w:eastAsia="Times New Roman" w:cstheme="minorHAnsi"/>
                <w:sz w:val="20"/>
                <w:szCs w:val="20"/>
                <w:lang w:val="hr-HR"/>
              </w:rPr>
              <w:t xml:space="preserve">dr. sc. </w:t>
            </w:r>
            <w:r w:rsidRPr="00E91258">
              <w:rPr>
                <w:rFonts w:eastAsia="Times New Roman" w:cstheme="minorHAnsi"/>
                <w:sz w:val="20"/>
                <w:szCs w:val="20"/>
                <w:lang w:val="hr-HR"/>
              </w:rPr>
              <w:t xml:space="preserve">Maja Haršanji, </w:t>
            </w:r>
            <w:r>
              <w:rPr>
                <w:rFonts w:eastAsia="Times New Roman" w:cstheme="minorHAnsi"/>
                <w:sz w:val="20"/>
                <w:szCs w:val="20"/>
                <w:lang w:val="hr-HR"/>
              </w:rPr>
              <w:t xml:space="preserve">viša </w:t>
            </w:r>
            <w:r w:rsidRPr="00E91258">
              <w:rPr>
                <w:rFonts w:eastAsia="Times New Roman" w:cstheme="minorHAnsi"/>
                <w:sz w:val="20"/>
                <w:szCs w:val="20"/>
                <w:lang w:val="hr-HR"/>
              </w:rPr>
              <w:t>asistentica</w:t>
            </w:r>
          </w:p>
        </w:tc>
        <w:tc>
          <w:tcPr>
            <w:tcW w:w="567" w:type="dxa"/>
            <w:tcBorders>
              <w:top w:val="nil"/>
              <w:left w:val="single" w:sz="4" w:space="0" w:color="auto"/>
              <w:bottom w:val="single" w:sz="4" w:space="0" w:color="auto"/>
              <w:right w:val="single" w:sz="4" w:space="0" w:color="808080"/>
            </w:tcBorders>
            <w:shd w:val="clear" w:color="auto" w:fill="auto"/>
            <w:noWrap/>
            <w:vAlign w:val="center"/>
          </w:tcPr>
          <w:p w14:paraId="469D8494" w14:textId="77777777" w:rsidR="00FF1DB4" w:rsidRDefault="00FF1DB4" w:rsidP="00FF1DB4">
            <w:pPr>
              <w:jc w:val="center"/>
              <w:rPr>
                <w:rFonts w:eastAsia="Times New Roman" w:cstheme="minorHAnsi"/>
                <w:sz w:val="20"/>
                <w:szCs w:val="20"/>
                <w:lang w:val="hr-HR"/>
              </w:rPr>
            </w:pPr>
            <w:r w:rsidRPr="00963C07">
              <w:rPr>
                <w:rFonts w:eastAsia="Times New Roman" w:cstheme="minorHAnsi"/>
                <w:sz w:val="20"/>
                <w:szCs w:val="20"/>
                <w:lang w:val="hr-HR"/>
              </w:rPr>
              <w:t>45</w:t>
            </w:r>
          </w:p>
          <w:p w14:paraId="6D637453" w14:textId="47709F56" w:rsidR="00FF1DB4" w:rsidRDefault="00FF1DB4" w:rsidP="00FF1DB4">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tcPr>
          <w:p w14:paraId="60396FCD" w14:textId="290BA391" w:rsidR="00FF1DB4" w:rsidRDefault="00FF1DB4" w:rsidP="00FF1DB4">
            <w:pPr>
              <w:jc w:val="center"/>
              <w:rPr>
                <w:rFonts w:eastAsia="Times New Roman" w:cstheme="minorHAnsi"/>
                <w:sz w:val="20"/>
                <w:szCs w:val="20"/>
                <w:lang w:val="hr-HR"/>
              </w:rPr>
            </w:pPr>
            <w:r>
              <w:rPr>
                <w:rFonts w:eastAsia="Times New Roman" w:cstheme="minorHAnsi"/>
                <w:sz w:val="20"/>
                <w:szCs w:val="20"/>
                <w:lang w:val="hr-HR"/>
              </w:rPr>
              <w:t>10</w:t>
            </w:r>
          </w:p>
          <w:p w14:paraId="1B729568" w14:textId="523D4374" w:rsidR="00FF1DB4" w:rsidRPr="00944154" w:rsidRDefault="00FF1DB4" w:rsidP="00FF1DB4">
            <w:pPr>
              <w:jc w:val="center"/>
              <w:rPr>
                <w:rFonts w:eastAsia="Times New Roman" w:cstheme="minorHAnsi"/>
                <w:sz w:val="20"/>
                <w:szCs w:val="20"/>
                <w:lang w:val="hr-HR"/>
              </w:rPr>
            </w:pPr>
            <w:r>
              <w:rPr>
                <w:rFonts w:eastAsia="Times New Roman" w:cstheme="minorHAnsi"/>
                <w:sz w:val="20"/>
                <w:szCs w:val="20"/>
                <w:lang w:val="hr-HR"/>
              </w:rPr>
              <w:t>5</w:t>
            </w:r>
          </w:p>
        </w:tc>
        <w:tc>
          <w:tcPr>
            <w:tcW w:w="756" w:type="dxa"/>
            <w:tcBorders>
              <w:top w:val="nil"/>
              <w:left w:val="nil"/>
              <w:bottom w:val="single" w:sz="4" w:space="0" w:color="auto"/>
              <w:right w:val="single" w:sz="4" w:space="0" w:color="auto"/>
            </w:tcBorders>
            <w:shd w:val="clear" w:color="auto" w:fill="auto"/>
            <w:noWrap/>
            <w:vAlign w:val="center"/>
          </w:tcPr>
          <w:p w14:paraId="15DA76FF" w14:textId="77777777" w:rsidR="00FF1DB4" w:rsidRPr="00944154" w:rsidRDefault="00FF1DB4" w:rsidP="00FF1DB4">
            <w:pPr>
              <w:jc w:val="center"/>
              <w:rPr>
                <w:rFonts w:eastAsia="Times New Roman" w:cstheme="minorHAnsi"/>
                <w:sz w:val="20"/>
                <w:szCs w:val="20"/>
                <w:lang w:val="hr-HR"/>
              </w:rPr>
            </w:pPr>
          </w:p>
        </w:tc>
        <w:tc>
          <w:tcPr>
            <w:tcW w:w="819" w:type="dxa"/>
            <w:tcBorders>
              <w:top w:val="nil"/>
              <w:left w:val="nil"/>
              <w:bottom w:val="single" w:sz="4" w:space="0" w:color="auto"/>
              <w:right w:val="nil"/>
            </w:tcBorders>
            <w:shd w:val="clear" w:color="auto" w:fill="auto"/>
            <w:noWrap/>
            <w:vAlign w:val="center"/>
          </w:tcPr>
          <w:p w14:paraId="7913E1A9" w14:textId="79A7ABE5" w:rsidR="00FF1DB4" w:rsidRPr="00944154" w:rsidRDefault="00FF1DB4" w:rsidP="00FF1DB4">
            <w:pPr>
              <w:jc w:val="center"/>
              <w:rPr>
                <w:rFonts w:eastAsia="Times New Roman" w:cstheme="minorHAnsi"/>
                <w:sz w:val="20"/>
                <w:szCs w:val="20"/>
                <w:lang w:val="hr-HR"/>
              </w:rPr>
            </w:pPr>
            <w:r w:rsidRPr="00963C07">
              <w:rPr>
                <w:rFonts w:eastAsia="Times New Roman" w:cstheme="minorHAnsi"/>
                <w:sz w:val="20"/>
                <w:szCs w:val="20"/>
                <w:lang w:val="hr-HR"/>
              </w:rPr>
              <w:t>1</w:t>
            </w:r>
          </w:p>
        </w:tc>
        <w:tc>
          <w:tcPr>
            <w:tcW w:w="709" w:type="dxa"/>
            <w:tcBorders>
              <w:top w:val="single" w:sz="4" w:space="0" w:color="auto"/>
              <w:left w:val="single" w:sz="4" w:space="0" w:color="808080"/>
              <w:bottom w:val="single" w:sz="4" w:space="0" w:color="auto"/>
              <w:right w:val="single" w:sz="4" w:space="0" w:color="808080"/>
            </w:tcBorders>
            <w:shd w:val="clear" w:color="auto" w:fill="auto"/>
            <w:noWrap/>
            <w:vAlign w:val="center"/>
          </w:tcPr>
          <w:p w14:paraId="0AC5061C" w14:textId="4E30B8DD" w:rsidR="00FF1DB4" w:rsidRPr="00944154" w:rsidRDefault="003B1F99" w:rsidP="00FF1DB4">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nil"/>
              <w:left w:val="nil"/>
              <w:bottom w:val="single" w:sz="4" w:space="0" w:color="auto"/>
              <w:right w:val="single" w:sz="8" w:space="0" w:color="auto"/>
            </w:tcBorders>
            <w:shd w:val="clear" w:color="auto" w:fill="auto"/>
            <w:noWrap/>
            <w:vAlign w:val="center"/>
          </w:tcPr>
          <w:p w14:paraId="4388216F" w14:textId="77777777" w:rsidR="00FF1DB4" w:rsidRPr="00944154" w:rsidRDefault="00FF1DB4" w:rsidP="00FF1DB4">
            <w:pPr>
              <w:jc w:val="center"/>
              <w:rPr>
                <w:rFonts w:eastAsia="Times New Roman" w:cstheme="minorHAnsi"/>
                <w:sz w:val="20"/>
                <w:szCs w:val="20"/>
                <w:lang w:val="hr-HR"/>
              </w:rPr>
            </w:pPr>
          </w:p>
        </w:tc>
      </w:tr>
      <w:tr w:rsidR="00DB5D09" w14:paraId="6EED8D14" w14:textId="77777777" w:rsidTr="00131198">
        <w:trPr>
          <w:gridAfter w:val="1"/>
          <w:wAfter w:w="709" w:type="dxa"/>
          <w:trHeight w:val="300"/>
        </w:trPr>
        <w:tc>
          <w:tcPr>
            <w:tcW w:w="607" w:type="dxa"/>
            <w:vMerge w:val="restart"/>
            <w:tcBorders>
              <w:top w:val="nil"/>
              <w:left w:val="single" w:sz="8" w:space="0" w:color="auto"/>
              <w:bottom w:val="single" w:sz="4" w:space="0" w:color="000000"/>
              <w:right w:val="single" w:sz="4" w:space="0" w:color="808080"/>
            </w:tcBorders>
            <w:shd w:val="clear" w:color="auto" w:fill="auto"/>
            <w:vAlign w:val="center"/>
            <w:hideMark/>
          </w:tcPr>
          <w:p w14:paraId="77FEC8D3" w14:textId="77777777" w:rsidR="00FF1DB4" w:rsidRPr="00944154" w:rsidRDefault="00FF1DB4" w:rsidP="00FF1DB4">
            <w:pPr>
              <w:jc w:val="center"/>
              <w:rPr>
                <w:rFonts w:eastAsia="Times New Roman" w:cstheme="minorHAnsi"/>
                <w:sz w:val="20"/>
                <w:szCs w:val="20"/>
                <w:lang w:val="hr-HR"/>
              </w:rPr>
            </w:pPr>
            <w:r w:rsidRPr="00944154">
              <w:rPr>
                <w:rFonts w:eastAsia="Times New Roman" w:cstheme="minorHAnsi"/>
                <w:sz w:val="20"/>
                <w:szCs w:val="20"/>
                <w:lang w:val="hr-HR"/>
              </w:rPr>
              <w:t>4</w:t>
            </w:r>
          </w:p>
        </w:tc>
        <w:tc>
          <w:tcPr>
            <w:tcW w:w="1184"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046B4B81" w14:textId="4175DA96" w:rsidR="00FF1DB4" w:rsidRPr="00D44A34" w:rsidRDefault="00D754D7" w:rsidP="00FF1DB4">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D754D7">
              <w:rPr>
                <w:rFonts w:cstheme="minorHAnsi"/>
                <w:spacing w:val="-2"/>
                <w:sz w:val="20"/>
                <w:szCs w:val="20"/>
                <w:lang w:val="hr-HR"/>
              </w:rPr>
              <w:t>BAKM-61</w:t>
            </w:r>
          </w:p>
        </w:tc>
        <w:tc>
          <w:tcPr>
            <w:tcW w:w="3260" w:type="dxa"/>
            <w:vMerge w:val="restart"/>
            <w:tcBorders>
              <w:top w:val="nil"/>
              <w:left w:val="single" w:sz="4" w:space="0" w:color="808080"/>
              <w:bottom w:val="single" w:sz="4" w:space="0" w:color="000000"/>
              <w:right w:val="single" w:sz="4" w:space="0" w:color="808080"/>
            </w:tcBorders>
            <w:shd w:val="clear" w:color="auto" w:fill="auto"/>
            <w:noWrap/>
            <w:vAlign w:val="center"/>
            <w:hideMark/>
          </w:tcPr>
          <w:tbl>
            <w:tblPr>
              <w:tblW w:w="0" w:type="auto"/>
              <w:tblLayout w:type="fixed"/>
              <w:tblCellMar>
                <w:left w:w="0" w:type="dxa"/>
                <w:right w:w="0" w:type="dxa"/>
              </w:tblCellMar>
              <w:tblLook w:val="0000" w:firstRow="0" w:lastRow="0" w:firstColumn="0" w:lastColumn="0" w:noHBand="0" w:noVBand="0"/>
            </w:tblPr>
            <w:tblGrid>
              <w:gridCol w:w="2671"/>
            </w:tblGrid>
            <w:tr w:rsidR="00DB5D09" w14:paraId="73C795B9" w14:textId="77777777" w:rsidTr="00131198">
              <w:tc>
                <w:tcPr>
                  <w:tcW w:w="2671" w:type="dxa"/>
                </w:tcPr>
                <w:p w14:paraId="233C494A" w14:textId="7CD86AE9" w:rsidR="003116D9" w:rsidRPr="00D44A34" w:rsidRDefault="00D754D7">
                  <w:pPr>
                    <w:rPr>
                      <w:rFonts w:cstheme="minorHAnsi"/>
                      <w:sz w:val="20"/>
                      <w:szCs w:val="20"/>
                      <w:lang w:val="hr-HR"/>
                    </w:rPr>
                  </w:pPr>
                  <w:r w:rsidRPr="00D754D7">
                    <w:rPr>
                      <w:rFonts w:cstheme="minorHAnsi"/>
                      <w:sz w:val="20"/>
                      <w:szCs w:val="20"/>
                      <w:lang w:val="hr-HR"/>
                    </w:rPr>
                    <w:t>Popularna i masovna kultura</w:t>
                  </w:r>
                </w:p>
              </w:tc>
            </w:tr>
          </w:tbl>
          <w:p w14:paraId="5AD462EA" w14:textId="75694B8B" w:rsidR="00FF1DB4" w:rsidRPr="00944154" w:rsidRDefault="00FF1DB4" w:rsidP="00FF1DB4">
            <w:pPr>
              <w:jc w:val="center"/>
              <w:rPr>
                <w:rFonts w:eastAsia="Times New Roman" w:cstheme="minorHAnsi"/>
                <w:sz w:val="20"/>
                <w:szCs w:val="20"/>
                <w:lang w:val="hr-HR"/>
              </w:rPr>
            </w:pPr>
          </w:p>
        </w:tc>
        <w:tc>
          <w:tcPr>
            <w:tcW w:w="851" w:type="dxa"/>
            <w:vMerge w:val="restart"/>
            <w:tcBorders>
              <w:top w:val="nil"/>
              <w:left w:val="single" w:sz="4" w:space="0" w:color="808080"/>
              <w:bottom w:val="single" w:sz="4" w:space="0" w:color="000000"/>
              <w:right w:val="single" w:sz="4" w:space="0" w:color="808080"/>
            </w:tcBorders>
            <w:shd w:val="clear" w:color="auto" w:fill="auto"/>
            <w:vAlign w:val="center"/>
            <w:hideMark/>
          </w:tcPr>
          <w:p w14:paraId="20E38C58" w14:textId="7FDA512E" w:rsidR="00FF1DB4" w:rsidRPr="00944154" w:rsidRDefault="00131198" w:rsidP="00FF1DB4">
            <w:pPr>
              <w:jc w:val="center"/>
              <w:rPr>
                <w:rFonts w:eastAsia="Times New Roman" w:cstheme="minorHAnsi"/>
                <w:sz w:val="20"/>
                <w:szCs w:val="20"/>
                <w:lang w:val="hr-HR"/>
              </w:rPr>
            </w:pPr>
            <w:r>
              <w:rPr>
                <w:rFonts w:eastAsia="Times New Roman" w:cstheme="minorHAnsi"/>
                <w:sz w:val="20"/>
                <w:szCs w:val="20"/>
                <w:lang w:val="hr-HR"/>
              </w:rPr>
              <w:t>O</w:t>
            </w:r>
          </w:p>
        </w:tc>
        <w:tc>
          <w:tcPr>
            <w:tcW w:w="739" w:type="dxa"/>
            <w:vMerge w:val="restart"/>
            <w:tcBorders>
              <w:top w:val="nil"/>
              <w:left w:val="single" w:sz="4" w:space="0" w:color="808080"/>
              <w:bottom w:val="single" w:sz="4" w:space="0" w:color="000000"/>
              <w:right w:val="nil"/>
            </w:tcBorders>
            <w:shd w:val="clear" w:color="auto" w:fill="auto"/>
            <w:noWrap/>
            <w:vAlign w:val="center"/>
          </w:tcPr>
          <w:p w14:paraId="548BBD92" w14:textId="31F14BAC" w:rsidR="00FF1DB4" w:rsidRPr="00237650" w:rsidRDefault="00131198" w:rsidP="00131198">
            <w:pPr>
              <w:jc w:val="center"/>
              <w:rPr>
                <w:rFonts w:eastAsia="Times New Roman" w:cstheme="minorHAnsi"/>
                <w:sz w:val="20"/>
                <w:szCs w:val="20"/>
                <w:lang w:val="hr-HR"/>
              </w:rPr>
            </w:pPr>
            <w:r>
              <w:rPr>
                <w:rFonts w:eastAsia="Times New Roman" w:cstheme="minorHAnsi"/>
                <w:sz w:val="20"/>
                <w:szCs w:val="20"/>
                <w:lang w:val="hr-HR"/>
              </w:rPr>
              <w:t>4</w:t>
            </w:r>
          </w:p>
        </w:tc>
        <w:tc>
          <w:tcPr>
            <w:tcW w:w="3372" w:type="dxa"/>
            <w:tcBorders>
              <w:top w:val="nil"/>
              <w:left w:val="single" w:sz="4" w:space="0" w:color="808080"/>
              <w:bottom w:val="single" w:sz="4" w:space="0" w:color="808080"/>
              <w:right w:val="nil"/>
            </w:tcBorders>
            <w:shd w:val="clear" w:color="auto" w:fill="auto"/>
            <w:noWrap/>
            <w:vAlign w:val="center"/>
            <w:hideMark/>
          </w:tcPr>
          <w:p w14:paraId="0FF46D53" w14:textId="7AAC3893" w:rsidR="00FF1DB4" w:rsidRPr="00986D83" w:rsidRDefault="00131198" w:rsidP="00131198">
            <w:pPr>
              <w:rPr>
                <w:rFonts w:eastAsia="Times New Roman" w:cstheme="minorHAnsi"/>
                <w:sz w:val="20"/>
                <w:szCs w:val="20"/>
                <w:lang w:val="hr-HR"/>
              </w:rPr>
            </w:pPr>
            <w:r w:rsidRPr="00131198">
              <w:rPr>
                <w:rFonts w:eastAsia="Times New Roman" w:cstheme="minorHAnsi"/>
                <w:sz w:val="20"/>
                <w:szCs w:val="20"/>
                <w:lang w:val="hr-HR"/>
              </w:rPr>
              <w:t xml:space="preserve">doc. dr.sc. </w:t>
            </w:r>
            <w:r w:rsidR="00D754D7">
              <w:rPr>
                <w:rFonts w:eastAsia="Times New Roman" w:cstheme="minorHAnsi"/>
                <w:sz w:val="20"/>
                <w:szCs w:val="20"/>
                <w:lang w:val="hr-HR"/>
              </w:rPr>
              <w:t>Igor Gajin</w:t>
            </w:r>
          </w:p>
        </w:tc>
        <w:tc>
          <w:tcPr>
            <w:tcW w:w="567" w:type="dxa"/>
            <w:tcBorders>
              <w:top w:val="nil"/>
              <w:left w:val="single" w:sz="4" w:space="0" w:color="auto"/>
              <w:bottom w:val="single" w:sz="4" w:space="0" w:color="808080"/>
              <w:right w:val="single" w:sz="4" w:space="0" w:color="808080"/>
            </w:tcBorders>
            <w:shd w:val="clear" w:color="auto" w:fill="auto"/>
            <w:noWrap/>
            <w:vAlign w:val="center"/>
            <w:hideMark/>
          </w:tcPr>
          <w:p w14:paraId="2F12B01E" w14:textId="329535AB" w:rsidR="00FF1DB4" w:rsidRPr="00986D83" w:rsidRDefault="00D754D7" w:rsidP="00FF1DB4">
            <w:pPr>
              <w:jc w:val="center"/>
              <w:rPr>
                <w:rFonts w:eastAsia="Times New Roman" w:cstheme="minorHAnsi"/>
                <w:sz w:val="20"/>
                <w:szCs w:val="20"/>
                <w:lang w:val="hr-HR"/>
              </w:rPr>
            </w:pPr>
            <w:r>
              <w:rPr>
                <w:rFonts w:eastAsia="Times New Roman" w:cstheme="minorHAnsi"/>
                <w:sz w:val="20"/>
                <w:szCs w:val="20"/>
                <w:lang w:val="hr-HR"/>
              </w:rPr>
              <w:t>3</w:t>
            </w:r>
            <w:r w:rsidR="00FF1DB4">
              <w:rPr>
                <w:rFonts w:eastAsia="Times New Roman" w:cstheme="minorHAnsi"/>
                <w:sz w:val="20"/>
                <w:szCs w:val="20"/>
                <w:lang w:val="hr-HR"/>
              </w:rPr>
              <w:t>5</w:t>
            </w:r>
          </w:p>
        </w:tc>
        <w:tc>
          <w:tcPr>
            <w:tcW w:w="552" w:type="dxa"/>
            <w:tcBorders>
              <w:top w:val="nil"/>
              <w:left w:val="nil"/>
              <w:bottom w:val="single" w:sz="4" w:space="0" w:color="808080"/>
              <w:right w:val="single" w:sz="4" w:space="0" w:color="808080"/>
            </w:tcBorders>
            <w:shd w:val="clear" w:color="auto" w:fill="auto"/>
            <w:noWrap/>
            <w:vAlign w:val="center"/>
            <w:hideMark/>
          </w:tcPr>
          <w:p w14:paraId="7AFB33C1" w14:textId="15232DE6" w:rsidR="00FF1DB4" w:rsidRPr="00986D83" w:rsidRDefault="00FF1DB4" w:rsidP="00FF1DB4">
            <w:pPr>
              <w:jc w:val="center"/>
              <w:rPr>
                <w:rFonts w:eastAsia="Times New Roman" w:cstheme="minorHAnsi"/>
                <w:sz w:val="20"/>
                <w:szCs w:val="20"/>
                <w:lang w:val="hr-HR"/>
              </w:rPr>
            </w:pPr>
          </w:p>
        </w:tc>
        <w:tc>
          <w:tcPr>
            <w:tcW w:w="756" w:type="dxa"/>
            <w:tcBorders>
              <w:top w:val="nil"/>
              <w:left w:val="nil"/>
              <w:bottom w:val="single" w:sz="4" w:space="0" w:color="808080"/>
              <w:right w:val="single" w:sz="4" w:space="0" w:color="auto"/>
            </w:tcBorders>
            <w:shd w:val="clear" w:color="auto" w:fill="auto"/>
            <w:noWrap/>
            <w:vAlign w:val="center"/>
            <w:hideMark/>
          </w:tcPr>
          <w:p w14:paraId="11FD708C" w14:textId="3E30D5AC" w:rsidR="00FF1DB4" w:rsidRPr="00944154" w:rsidRDefault="00FF1DB4" w:rsidP="00FF1DB4">
            <w:pPr>
              <w:jc w:val="center"/>
              <w:rPr>
                <w:rFonts w:eastAsia="Times New Roman" w:cstheme="minorHAnsi"/>
                <w:sz w:val="20"/>
                <w:szCs w:val="20"/>
                <w:lang w:val="hr-HR"/>
              </w:rPr>
            </w:pPr>
          </w:p>
        </w:tc>
        <w:tc>
          <w:tcPr>
            <w:tcW w:w="819" w:type="dxa"/>
            <w:tcBorders>
              <w:top w:val="nil"/>
              <w:left w:val="nil"/>
              <w:bottom w:val="nil"/>
              <w:right w:val="nil"/>
            </w:tcBorders>
            <w:shd w:val="clear" w:color="auto" w:fill="auto"/>
            <w:noWrap/>
            <w:vAlign w:val="center"/>
            <w:hideMark/>
          </w:tcPr>
          <w:p w14:paraId="42D36108" w14:textId="7281FABA" w:rsidR="00FF1DB4" w:rsidRPr="00944154" w:rsidRDefault="003B1F99" w:rsidP="00FF1DB4">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nil"/>
              <w:left w:val="single" w:sz="4" w:space="0" w:color="808080"/>
              <w:bottom w:val="single" w:sz="4" w:space="0" w:color="808080"/>
              <w:right w:val="single" w:sz="4" w:space="0" w:color="808080"/>
            </w:tcBorders>
            <w:shd w:val="clear" w:color="auto" w:fill="auto"/>
            <w:noWrap/>
            <w:vAlign w:val="center"/>
            <w:hideMark/>
          </w:tcPr>
          <w:p w14:paraId="423E5642" w14:textId="7F7CAA34" w:rsidR="00FF1DB4" w:rsidRPr="00944154" w:rsidRDefault="003B1F99" w:rsidP="00FF1DB4">
            <w:pPr>
              <w:jc w:val="center"/>
              <w:rPr>
                <w:rFonts w:eastAsia="Times New Roman" w:cstheme="minorHAnsi"/>
                <w:sz w:val="20"/>
                <w:szCs w:val="20"/>
                <w:lang w:val="hr-HR"/>
              </w:rPr>
            </w:pPr>
            <w:r>
              <w:rPr>
                <w:rFonts w:eastAsia="Times New Roman" w:cstheme="minorHAnsi"/>
                <w:sz w:val="20"/>
                <w:szCs w:val="20"/>
                <w:lang w:val="hr-HR"/>
              </w:rPr>
              <w:t>1</w:t>
            </w:r>
          </w:p>
        </w:tc>
      </w:tr>
      <w:tr w:rsidR="00FF1DB4" w:rsidRPr="00DD18C6" w14:paraId="04EA8ADF" w14:textId="77777777" w:rsidTr="00963C07">
        <w:trPr>
          <w:trHeight w:val="300"/>
        </w:trPr>
        <w:tc>
          <w:tcPr>
            <w:tcW w:w="607" w:type="dxa"/>
            <w:vMerge/>
            <w:tcBorders>
              <w:top w:val="nil"/>
              <w:left w:val="single" w:sz="8" w:space="0" w:color="auto"/>
              <w:bottom w:val="single" w:sz="4" w:space="0" w:color="000000"/>
              <w:right w:val="single" w:sz="4" w:space="0" w:color="808080"/>
            </w:tcBorders>
            <w:vAlign w:val="center"/>
            <w:hideMark/>
          </w:tcPr>
          <w:p w14:paraId="059E8A95" w14:textId="77777777" w:rsidR="00FF1DB4" w:rsidRPr="00944154" w:rsidRDefault="00FF1DB4" w:rsidP="00FF1DB4">
            <w:pPr>
              <w:rPr>
                <w:rFonts w:eastAsia="Times New Roman" w:cstheme="minorHAnsi"/>
                <w:sz w:val="20"/>
                <w:szCs w:val="20"/>
                <w:lang w:val="hr-HR"/>
              </w:rPr>
            </w:pPr>
          </w:p>
        </w:tc>
        <w:tc>
          <w:tcPr>
            <w:tcW w:w="1184" w:type="dxa"/>
            <w:vMerge/>
            <w:tcBorders>
              <w:top w:val="nil"/>
              <w:left w:val="single" w:sz="4" w:space="0" w:color="808080"/>
              <w:bottom w:val="single" w:sz="4" w:space="0" w:color="000000"/>
              <w:right w:val="single" w:sz="4" w:space="0" w:color="808080"/>
            </w:tcBorders>
            <w:vAlign w:val="center"/>
            <w:hideMark/>
          </w:tcPr>
          <w:p w14:paraId="2E373632" w14:textId="77777777" w:rsidR="00FF1DB4" w:rsidRPr="00D44A34" w:rsidRDefault="00FF1DB4" w:rsidP="00FF1DB4">
            <w:pPr>
              <w:rPr>
                <w:rFonts w:eastAsia="Times New Roman" w:cstheme="minorHAnsi"/>
                <w:sz w:val="20"/>
                <w:szCs w:val="20"/>
                <w:lang w:val="hr-HR"/>
              </w:rPr>
            </w:pPr>
          </w:p>
        </w:tc>
        <w:tc>
          <w:tcPr>
            <w:tcW w:w="3260" w:type="dxa"/>
            <w:vMerge/>
            <w:tcBorders>
              <w:top w:val="nil"/>
              <w:left w:val="single" w:sz="4" w:space="0" w:color="808080"/>
              <w:bottom w:val="single" w:sz="4" w:space="0" w:color="000000"/>
              <w:right w:val="single" w:sz="4" w:space="0" w:color="808080"/>
            </w:tcBorders>
            <w:vAlign w:val="center"/>
            <w:hideMark/>
          </w:tcPr>
          <w:p w14:paraId="1726DB42" w14:textId="77777777" w:rsidR="00FF1DB4" w:rsidRPr="00D44A34" w:rsidRDefault="00FF1DB4" w:rsidP="00FF1DB4">
            <w:pPr>
              <w:rPr>
                <w:rFonts w:eastAsia="Times New Roman" w:cstheme="minorHAnsi"/>
                <w:sz w:val="20"/>
                <w:szCs w:val="20"/>
                <w:lang w:val="hr-HR"/>
              </w:rPr>
            </w:pPr>
          </w:p>
        </w:tc>
        <w:tc>
          <w:tcPr>
            <w:tcW w:w="851" w:type="dxa"/>
            <w:vMerge/>
            <w:tcBorders>
              <w:top w:val="nil"/>
              <w:left w:val="single" w:sz="4" w:space="0" w:color="808080"/>
              <w:bottom w:val="single" w:sz="4" w:space="0" w:color="000000"/>
              <w:right w:val="single" w:sz="4" w:space="0" w:color="808080"/>
            </w:tcBorders>
            <w:vAlign w:val="center"/>
            <w:hideMark/>
          </w:tcPr>
          <w:p w14:paraId="48B62434" w14:textId="77777777" w:rsidR="00FF1DB4" w:rsidRPr="00944154" w:rsidRDefault="00FF1DB4" w:rsidP="00FF1DB4">
            <w:pPr>
              <w:rPr>
                <w:rFonts w:eastAsia="Times New Roman" w:cstheme="minorHAnsi"/>
                <w:sz w:val="20"/>
                <w:szCs w:val="20"/>
                <w:lang w:val="hr-HR"/>
              </w:rPr>
            </w:pPr>
          </w:p>
        </w:tc>
        <w:tc>
          <w:tcPr>
            <w:tcW w:w="739" w:type="dxa"/>
            <w:vMerge/>
            <w:tcBorders>
              <w:top w:val="nil"/>
              <w:left w:val="single" w:sz="4" w:space="0" w:color="808080"/>
              <w:bottom w:val="single" w:sz="4" w:space="0" w:color="000000"/>
              <w:right w:val="nil"/>
            </w:tcBorders>
            <w:vAlign w:val="center"/>
            <w:hideMark/>
          </w:tcPr>
          <w:p w14:paraId="0E97C5B2" w14:textId="77777777" w:rsidR="00FF1DB4" w:rsidRPr="00944154" w:rsidRDefault="00FF1DB4" w:rsidP="00131198">
            <w:pPr>
              <w:jc w:val="center"/>
              <w:rPr>
                <w:rFonts w:eastAsia="Times New Roman" w:cstheme="minorHAnsi"/>
                <w:sz w:val="20"/>
                <w:szCs w:val="20"/>
                <w:lang w:val="hr-HR"/>
              </w:rPr>
            </w:pPr>
          </w:p>
        </w:tc>
        <w:tc>
          <w:tcPr>
            <w:tcW w:w="3372" w:type="dxa"/>
            <w:tcBorders>
              <w:top w:val="nil"/>
              <w:left w:val="single" w:sz="4" w:space="0" w:color="808080"/>
              <w:bottom w:val="single" w:sz="4" w:space="0" w:color="auto"/>
              <w:right w:val="nil"/>
            </w:tcBorders>
            <w:shd w:val="clear" w:color="auto" w:fill="auto"/>
            <w:noWrap/>
            <w:vAlign w:val="center"/>
            <w:hideMark/>
          </w:tcPr>
          <w:p w14:paraId="6F87F93B" w14:textId="7CD5D68F" w:rsidR="00FF1DB4" w:rsidRPr="00237650" w:rsidRDefault="00D754D7" w:rsidP="00FF1DB4">
            <w:pPr>
              <w:rPr>
                <w:rFonts w:eastAsia="Times New Roman" w:cstheme="minorHAnsi"/>
                <w:sz w:val="20"/>
                <w:szCs w:val="20"/>
                <w:lang w:val="hr-HR"/>
              </w:rPr>
            </w:pPr>
            <w:r w:rsidRPr="00D754D7">
              <w:rPr>
                <w:rFonts w:eastAsia="Times New Roman" w:cstheme="minorHAnsi"/>
                <w:sz w:val="20"/>
                <w:szCs w:val="20"/>
                <w:lang w:val="hr-HR"/>
              </w:rPr>
              <w:t>naslovni doc. dr. sc. Dejan Varga</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4E7135C8" w14:textId="179A4A5A" w:rsidR="00FF1DB4" w:rsidRPr="00986D83" w:rsidRDefault="00D754D7" w:rsidP="00FF1DB4">
            <w:pPr>
              <w:jc w:val="center"/>
              <w:rPr>
                <w:rFonts w:eastAsia="Times New Roman" w:cstheme="minorHAnsi"/>
                <w:sz w:val="20"/>
                <w:szCs w:val="20"/>
                <w:lang w:val="hr-HR"/>
              </w:rPr>
            </w:pPr>
            <w:r>
              <w:rPr>
                <w:rFonts w:eastAsia="Times New Roman" w:cstheme="minorHAnsi"/>
                <w:sz w:val="20"/>
                <w:szCs w:val="20"/>
                <w:lang w:val="hr-HR"/>
              </w:rPr>
              <w:t>10</w:t>
            </w:r>
          </w:p>
        </w:tc>
        <w:tc>
          <w:tcPr>
            <w:tcW w:w="552" w:type="dxa"/>
            <w:tcBorders>
              <w:top w:val="nil"/>
              <w:left w:val="nil"/>
              <w:bottom w:val="single" w:sz="4" w:space="0" w:color="auto"/>
              <w:right w:val="single" w:sz="4" w:space="0" w:color="808080"/>
            </w:tcBorders>
            <w:shd w:val="clear" w:color="auto" w:fill="auto"/>
            <w:noWrap/>
            <w:vAlign w:val="center"/>
            <w:hideMark/>
          </w:tcPr>
          <w:p w14:paraId="6829227B" w14:textId="0E3D2AA7" w:rsidR="00FF1DB4" w:rsidRPr="00986D83" w:rsidRDefault="00D754D7" w:rsidP="00FF1DB4">
            <w:pPr>
              <w:rPr>
                <w:rFonts w:eastAsia="Times New Roman" w:cstheme="minorHAnsi"/>
                <w:sz w:val="20"/>
                <w:szCs w:val="20"/>
                <w:lang w:val="hr-HR"/>
              </w:rPr>
            </w:pPr>
            <w:r>
              <w:rPr>
                <w:rFonts w:eastAsia="Times New Roman" w:cstheme="minorHAnsi"/>
                <w:sz w:val="20"/>
                <w:szCs w:val="20"/>
                <w:lang w:val="hr-HR"/>
              </w:rPr>
              <w:t>15</w:t>
            </w:r>
          </w:p>
        </w:tc>
        <w:tc>
          <w:tcPr>
            <w:tcW w:w="756" w:type="dxa"/>
            <w:tcBorders>
              <w:top w:val="nil"/>
              <w:left w:val="nil"/>
              <w:bottom w:val="single" w:sz="4" w:space="0" w:color="auto"/>
              <w:right w:val="single" w:sz="4" w:space="0" w:color="auto"/>
            </w:tcBorders>
            <w:shd w:val="clear" w:color="auto" w:fill="auto"/>
            <w:noWrap/>
            <w:vAlign w:val="center"/>
            <w:hideMark/>
          </w:tcPr>
          <w:p w14:paraId="0D1CA6F2" w14:textId="1F6158F8" w:rsidR="00FF1DB4" w:rsidRPr="00986D83" w:rsidRDefault="00FF1DB4" w:rsidP="00FF1DB4">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1F3D58B9" w14:textId="77777777" w:rsidR="00FF1DB4" w:rsidRPr="00944154" w:rsidRDefault="00FF1DB4" w:rsidP="00FF1DB4">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0F817DA3" w14:textId="7CF34831" w:rsidR="00FF1DB4" w:rsidRPr="00944154" w:rsidRDefault="00FF1DB4" w:rsidP="00FF1DB4">
            <w:pPr>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hideMark/>
          </w:tcPr>
          <w:p w14:paraId="75BD942D" w14:textId="01A483CF" w:rsidR="00FF1DB4" w:rsidRPr="00944154" w:rsidRDefault="00FF1DB4" w:rsidP="00FF1DB4">
            <w:pPr>
              <w:jc w:val="center"/>
              <w:rPr>
                <w:rFonts w:eastAsia="Times New Roman" w:cstheme="minorHAnsi"/>
                <w:sz w:val="20"/>
                <w:szCs w:val="20"/>
                <w:lang w:val="hr-HR"/>
              </w:rPr>
            </w:pPr>
          </w:p>
        </w:tc>
      </w:tr>
      <w:tr w:rsidR="00DB5D09" w14:paraId="3D811F65" w14:textId="77777777" w:rsidTr="00131198">
        <w:trPr>
          <w:gridAfter w:val="1"/>
          <w:wAfter w:w="709" w:type="dxa"/>
          <w:trHeight w:val="300"/>
        </w:trPr>
        <w:tc>
          <w:tcPr>
            <w:tcW w:w="607" w:type="dxa"/>
            <w:vMerge w:val="restart"/>
            <w:tcBorders>
              <w:top w:val="nil"/>
              <w:left w:val="single" w:sz="8" w:space="0" w:color="auto"/>
              <w:right w:val="single" w:sz="4" w:space="0" w:color="808080"/>
            </w:tcBorders>
            <w:vAlign w:val="center"/>
            <w:hideMark/>
          </w:tcPr>
          <w:p w14:paraId="75C2AFDA" w14:textId="0D1F8C43" w:rsidR="00FF1DB4" w:rsidRPr="00944154" w:rsidRDefault="003B1F99" w:rsidP="00FF1DB4">
            <w:pPr>
              <w:jc w:val="center"/>
              <w:rPr>
                <w:rFonts w:eastAsia="Times New Roman" w:cstheme="minorHAnsi"/>
                <w:sz w:val="20"/>
                <w:szCs w:val="20"/>
                <w:lang w:val="hr-HR"/>
              </w:rPr>
            </w:pPr>
            <w:r>
              <w:rPr>
                <w:rFonts w:eastAsia="Times New Roman" w:cstheme="minorHAnsi"/>
                <w:sz w:val="20"/>
                <w:szCs w:val="20"/>
                <w:lang w:val="hr-HR"/>
              </w:rPr>
              <w:t>11</w:t>
            </w:r>
            <w:r w:rsidR="00FF1DB4">
              <w:rPr>
                <w:rFonts w:eastAsia="Times New Roman" w:cstheme="minorHAnsi"/>
                <w:sz w:val="20"/>
                <w:szCs w:val="20"/>
                <w:lang w:val="hr-HR"/>
              </w:rPr>
              <w:t>5</w:t>
            </w:r>
          </w:p>
        </w:tc>
        <w:tc>
          <w:tcPr>
            <w:tcW w:w="1184" w:type="dxa"/>
            <w:vMerge w:val="restart"/>
            <w:tcBorders>
              <w:top w:val="nil"/>
              <w:left w:val="single" w:sz="4" w:space="0" w:color="808080"/>
              <w:right w:val="single" w:sz="4" w:space="0" w:color="808080"/>
            </w:tcBorders>
            <w:vAlign w:val="center"/>
            <w:hideMark/>
          </w:tcPr>
          <w:p w14:paraId="48E146B7" w14:textId="5BB3040B" w:rsidR="00FF1DB4" w:rsidRPr="00D44A34" w:rsidRDefault="00FF1DB4" w:rsidP="00FF1DB4">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D44A34">
              <w:rPr>
                <w:rFonts w:cstheme="minorHAnsi"/>
                <w:spacing w:val="-2"/>
                <w:sz w:val="20"/>
                <w:szCs w:val="20"/>
                <w:lang w:val="hr-HR"/>
              </w:rPr>
              <w:t>BAKM-55</w:t>
            </w:r>
          </w:p>
        </w:tc>
        <w:tc>
          <w:tcPr>
            <w:tcW w:w="3260" w:type="dxa"/>
            <w:vMerge w:val="restart"/>
            <w:tcBorders>
              <w:top w:val="nil"/>
              <w:left w:val="single" w:sz="4" w:space="0" w:color="808080"/>
              <w:right w:val="single" w:sz="4" w:space="0" w:color="808080"/>
            </w:tcBorders>
            <w:vAlign w:val="center"/>
            <w:hideMark/>
          </w:tcPr>
          <w:tbl>
            <w:tblPr>
              <w:tblW w:w="0" w:type="auto"/>
              <w:tblLayout w:type="fixed"/>
              <w:tblCellMar>
                <w:left w:w="0" w:type="dxa"/>
                <w:right w:w="0" w:type="dxa"/>
              </w:tblCellMar>
              <w:tblLook w:val="0000" w:firstRow="0" w:lastRow="0" w:firstColumn="0" w:lastColumn="0" w:noHBand="0" w:noVBand="0"/>
            </w:tblPr>
            <w:tblGrid>
              <w:gridCol w:w="2955"/>
            </w:tblGrid>
            <w:tr w:rsidR="00DB5D09" w14:paraId="4F345DFC" w14:textId="77777777" w:rsidTr="00131198">
              <w:tc>
                <w:tcPr>
                  <w:tcW w:w="2955" w:type="dxa"/>
                </w:tcPr>
                <w:p w14:paraId="0562B286" w14:textId="61D544E7" w:rsidR="003116D9" w:rsidRPr="00D44A34" w:rsidRDefault="003116D9">
                  <w:pPr>
                    <w:rPr>
                      <w:rFonts w:cstheme="minorHAnsi"/>
                      <w:sz w:val="20"/>
                      <w:szCs w:val="20"/>
                      <w:lang w:val="hr-HR"/>
                    </w:rPr>
                  </w:pPr>
                  <w:r w:rsidRPr="00D44A34">
                    <w:rPr>
                      <w:rFonts w:cstheme="minorHAnsi"/>
                      <w:sz w:val="20"/>
                      <w:szCs w:val="20"/>
                      <w:lang w:val="hr-HR"/>
                    </w:rPr>
                    <w:t>Stručna praksa 3</w:t>
                  </w:r>
                </w:p>
              </w:tc>
            </w:tr>
          </w:tbl>
          <w:p w14:paraId="36678291" w14:textId="658B0648" w:rsidR="00FF1DB4" w:rsidRPr="00944154" w:rsidRDefault="00FF1DB4" w:rsidP="00FF1DB4">
            <w:pPr>
              <w:jc w:val="center"/>
              <w:rPr>
                <w:rFonts w:eastAsia="Times New Roman" w:cstheme="minorHAnsi"/>
                <w:sz w:val="20"/>
                <w:szCs w:val="20"/>
                <w:lang w:val="hr-HR"/>
              </w:rPr>
            </w:pPr>
          </w:p>
        </w:tc>
        <w:tc>
          <w:tcPr>
            <w:tcW w:w="851" w:type="dxa"/>
            <w:vMerge w:val="restart"/>
            <w:tcBorders>
              <w:top w:val="nil"/>
              <w:left w:val="single" w:sz="4" w:space="0" w:color="808080"/>
              <w:right w:val="single" w:sz="4" w:space="0" w:color="808080"/>
            </w:tcBorders>
            <w:vAlign w:val="center"/>
            <w:hideMark/>
          </w:tcPr>
          <w:p w14:paraId="3C08BDE2" w14:textId="2786EBFD" w:rsidR="00FF1DB4" w:rsidRPr="00944154" w:rsidRDefault="00131198" w:rsidP="00FF1DB4">
            <w:pPr>
              <w:jc w:val="center"/>
              <w:rPr>
                <w:rFonts w:eastAsia="Times New Roman" w:cstheme="minorHAnsi"/>
                <w:sz w:val="20"/>
                <w:szCs w:val="20"/>
                <w:lang w:val="hr-HR"/>
              </w:rPr>
            </w:pPr>
            <w:r>
              <w:rPr>
                <w:rFonts w:eastAsia="Times New Roman" w:cstheme="minorHAnsi"/>
                <w:sz w:val="20"/>
                <w:szCs w:val="20"/>
                <w:lang w:val="hr-HR"/>
              </w:rPr>
              <w:t>O</w:t>
            </w:r>
          </w:p>
        </w:tc>
        <w:tc>
          <w:tcPr>
            <w:tcW w:w="739" w:type="dxa"/>
            <w:vMerge w:val="restart"/>
            <w:tcBorders>
              <w:top w:val="nil"/>
              <w:left w:val="single" w:sz="4" w:space="0" w:color="808080"/>
              <w:right w:val="nil"/>
            </w:tcBorders>
            <w:vAlign w:val="center"/>
          </w:tcPr>
          <w:p w14:paraId="36694C56" w14:textId="048BEC81" w:rsidR="00FF1DB4" w:rsidRPr="00237650" w:rsidRDefault="00131198" w:rsidP="00131198">
            <w:pPr>
              <w:jc w:val="center"/>
              <w:rPr>
                <w:rFonts w:eastAsia="Times New Roman" w:cstheme="minorHAnsi"/>
                <w:sz w:val="20"/>
                <w:szCs w:val="20"/>
                <w:lang w:val="hr-HR"/>
              </w:rPr>
            </w:pPr>
            <w:r>
              <w:rPr>
                <w:rFonts w:eastAsia="Times New Roman" w:cstheme="minorHAnsi"/>
                <w:sz w:val="20"/>
                <w:szCs w:val="20"/>
                <w:lang w:val="hr-HR"/>
              </w:rPr>
              <w:t>4</w:t>
            </w:r>
          </w:p>
        </w:tc>
        <w:tc>
          <w:tcPr>
            <w:tcW w:w="3372" w:type="dxa"/>
            <w:tcBorders>
              <w:left w:val="single" w:sz="4" w:space="0" w:color="808080"/>
              <w:bottom w:val="single" w:sz="4" w:space="0" w:color="auto"/>
              <w:right w:val="nil"/>
            </w:tcBorders>
            <w:shd w:val="clear" w:color="auto" w:fill="auto"/>
            <w:noWrap/>
            <w:vAlign w:val="center"/>
            <w:hideMark/>
          </w:tcPr>
          <w:p w14:paraId="29FDC822" w14:textId="77777777" w:rsidR="00131198" w:rsidRPr="00131198" w:rsidRDefault="00131198" w:rsidP="00131198">
            <w:pPr>
              <w:rPr>
                <w:rFonts w:eastAsia="Times New Roman" w:cstheme="minorHAnsi"/>
                <w:sz w:val="20"/>
                <w:szCs w:val="20"/>
                <w:lang w:val="hr-HR"/>
              </w:rPr>
            </w:pPr>
            <w:r w:rsidRPr="00131198">
              <w:rPr>
                <w:rFonts w:eastAsia="Times New Roman" w:cstheme="minorHAnsi"/>
                <w:sz w:val="20"/>
                <w:szCs w:val="20"/>
                <w:lang w:val="hr-HR"/>
              </w:rPr>
              <w:t>izv. prof. dr. sc. Damir Šebo</w:t>
            </w:r>
          </w:p>
          <w:p w14:paraId="00A252CB" w14:textId="07F38511" w:rsidR="00FF1DB4" w:rsidRPr="00944154" w:rsidRDefault="00131198" w:rsidP="00131198">
            <w:pPr>
              <w:rPr>
                <w:rFonts w:eastAsia="Times New Roman" w:cstheme="minorHAnsi"/>
                <w:sz w:val="20"/>
                <w:szCs w:val="20"/>
                <w:lang w:val="hr-HR"/>
              </w:rPr>
            </w:pPr>
            <w:r w:rsidRPr="00131198">
              <w:rPr>
                <w:rFonts w:eastAsia="Times New Roman" w:cstheme="minorHAnsi"/>
                <w:sz w:val="20"/>
                <w:szCs w:val="20"/>
                <w:lang w:val="hr-HR"/>
              </w:rPr>
              <w:t>Ivana Guganović, asistentica</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6E4ED729" w14:textId="77777777" w:rsidR="00FF1DB4" w:rsidRPr="00944154" w:rsidRDefault="00FF1DB4" w:rsidP="00FF1DB4">
            <w:pPr>
              <w:jc w:val="center"/>
              <w:rPr>
                <w:rFonts w:eastAsia="Times New Roman" w:cstheme="minorHAnsi"/>
                <w:sz w:val="20"/>
                <w:szCs w:val="20"/>
                <w:lang w:val="hr-HR"/>
              </w:rPr>
            </w:pPr>
            <w:r w:rsidRPr="00944154">
              <w:rPr>
                <w:rFonts w:eastAsia="Times New Roman" w:cstheme="minorHAnsi"/>
                <w:sz w:val="20"/>
                <w:szCs w:val="20"/>
                <w:lang w:val="hr-HR"/>
              </w:rPr>
              <w:t> </w:t>
            </w:r>
          </w:p>
        </w:tc>
        <w:tc>
          <w:tcPr>
            <w:tcW w:w="552" w:type="dxa"/>
            <w:tcBorders>
              <w:top w:val="nil"/>
              <w:left w:val="nil"/>
              <w:bottom w:val="single" w:sz="4" w:space="0" w:color="auto"/>
              <w:right w:val="single" w:sz="4" w:space="0" w:color="808080"/>
            </w:tcBorders>
            <w:shd w:val="clear" w:color="auto" w:fill="auto"/>
            <w:noWrap/>
            <w:vAlign w:val="center"/>
            <w:hideMark/>
          </w:tcPr>
          <w:p w14:paraId="61A1408C" w14:textId="0EB82D61" w:rsidR="00FF1DB4" w:rsidRPr="0089257D" w:rsidRDefault="00FF1DB4" w:rsidP="00FF1DB4">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hideMark/>
          </w:tcPr>
          <w:p w14:paraId="5505ACAE" w14:textId="31D5B437" w:rsidR="00131198" w:rsidRPr="00131198" w:rsidRDefault="002878F0" w:rsidP="00131198">
            <w:pPr>
              <w:jc w:val="center"/>
              <w:rPr>
                <w:rFonts w:eastAsia="Times New Roman" w:cstheme="minorHAnsi"/>
                <w:sz w:val="20"/>
                <w:szCs w:val="20"/>
                <w:lang w:val="hr-HR"/>
              </w:rPr>
            </w:pPr>
            <w:r>
              <w:rPr>
                <w:rFonts w:eastAsia="Times New Roman" w:cstheme="minorHAnsi"/>
                <w:sz w:val="20"/>
                <w:szCs w:val="20"/>
                <w:lang w:val="hr-HR"/>
              </w:rPr>
              <w:t>20</w:t>
            </w:r>
            <w:r w:rsidR="00131198" w:rsidRPr="00131198">
              <w:rPr>
                <w:rFonts w:eastAsia="Times New Roman" w:cstheme="minorHAnsi"/>
                <w:sz w:val="20"/>
                <w:szCs w:val="20"/>
                <w:lang w:val="hr-HR"/>
              </w:rPr>
              <w:t>PK</w:t>
            </w:r>
          </w:p>
          <w:p w14:paraId="02361B99" w14:textId="14A079E9" w:rsidR="00FF1DB4" w:rsidRPr="00944154" w:rsidRDefault="002878F0" w:rsidP="00131198">
            <w:pPr>
              <w:jc w:val="center"/>
              <w:rPr>
                <w:rFonts w:eastAsia="Times New Roman" w:cstheme="minorHAnsi"/>
                <w:sz w:val="20"/>
                <w:szCs w:val="20"/>
                <w:lang w:val="hr-HR"/>
              </w:rPr>
            </w:pPr>
            <w:r>
              <w:rPr>
                <w:rFonts w:eastAsia="Times New Roman" w:cstheme="minorHAnsi"/>
                <w:sz w:val="20"/>
                <w:szCs w:val="20"/>
                <w:lang w:val="hr-HR"/>
              </w:rPr>
              <w:t>40</w:t>
            </w:r>
            <w:r w:rsidR="00131198" w:rsidRPr="00131198">
              <w:rPr>
                <w:rFonts w:eastAsia="Times New Roman" w:cstheme="minorHAnsi"/>
                <w:sz w:val="20"/>
                <w:szCs w:val="20"/>
                <w:lang w:val="hr-HR"/>
              </w:rPr>
              <w:t>PK</w:t>
            </w: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70CD5CCC" w14:textId="77777777" w:rsidR="00FF1DB4" w:rsidRPr="00944154" w:rsidRDefault="00FF1DB4" w:rsidP="00FF1DB4">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116E025D" w14:textId="63D50D51" w:rsidR="00FF1DB4" w:rsidRPr="00944154" w:rsidRDefault="00FF1DB4" w:rsidP="00FF1DB4">
            <w:pPr>
              <w:jc w:val="center"/>
              <w:rPr>
                <w:rFonts w:eastAsia="Times New Roman" w:cstheme="minorHAnsi"/>
                <w:sz w:val="20"/>
                <w:szCs w:val="20"/>
                <w:lang w:val="hr-HR"/>
              </w:rPr>
            </w:pPr>
          </w:p>
        </w:tc>
      </w:tr>
      <w:tr w:rsidR="00FF1DB4" w:rsidRPr="00DD18C6" w14:paraId="6E7E7A98" w14:textId="77777777" w:rsidTr="00963C07">
        <w:trPr>
          <w:trHeight w:val="300"/>
        </w:trPr>
        <w:tc>
          <w:tcPr>
            <w:tcW w:w="607" w:type="dxa"/>
            <w:vMerge/>
            <w:tcBorders>
              <w:left w:val="single" w:sz="8" w:space="0" w:color="auto"/>
              <w:bottom w:val="single" w:sz="4" w:space="0" w:color="000000"/>
              <w:right w:val="single" w:sz="4" w:space="0" w:color="808080"/>
            </w:tcBorders>
            <w:vAlign w:val="center"/>
            <w:hideMark/>
          </w:tcPr>
          <w:p w14:paraId="4DEF1814" w14:textId="77777777" w:rsidR="00FF1DB4" w:rsidRPr="00DD18C6" w:rsidRDefault="00FF1DB4" w:rsidP="00FF1DB4">
            <w:pPr>
              <w:rPr>
                <w:rFonts w:eastAsia="Times New Roman" w:cstheme="minorHAnsi"/>
                <w:sz w:val="20"/>
                <w:szCs w:val="20"/>
                <w:highlight w:val="yellow"/>
                <w:lang w:val="hr-HR"/>
              </w:rPr>
            </w:pPr>
          </w:p>
        </w:tc>
        <w:tc>
          <w:tcPr>
            <w:tcW w:w="1184" w:type="dxa"/>
            <w:vMerge/>
            <w:tcBorders>
              <w:left w:val="single" w:sz="4" w:space="0" w:color="808080"/>
              <w:bottom w:val="single" w:sz="4" w:space="0" w:color="000000"/>
              <w:right w:val="single" w:sz="4" w:space="0" w:color="808080"/>
            </w:tcBorders>
            <w:vAlign w:val="center"/>
            <w:hideMark/>
          </w:tcPr>
          <w:p w14:paraId="687B9A8B" w14:textId="77777777" w:rsidR="00FF1DB4" w:rsidRPr="00944154" w:rsidRDefault="00FF1DB4" w:rsidP="00FF1DB4">
            <w:pPr>
              <w:rPr>
                <w:rFonts w:eastAsia="Times New Roman" w:cstheme="minorHAnsi"/>
                <w:sz w:val="20"/>
                <w:szCs w:val="20"/>
                <w:lang w:val="hr-HR"/>
              </w:rPr>
            </w:pPr>
          </w:p>
        </w:tc>
        <w:tc>
          <w:tcPr>
            <w:tcW w:w="3260" w:type="dxa"/>
            <w:vMerge/>
            <w:tcBorders>
              <w:left w:val="single" w:sz="4" w:space="0" w:color="808080"/>
              <w:bottom w:val="single" w:sz="4" w:space="0" w:color="000000"/>
              <w:right w:val="single" w:sz="4" w:space="0" w:color="808080"/>
            </w:tcBorders>
            <w:vAlign w:val="center"/>
            <w:hideMark/>
          </w:tcPr>
          <w:p w14:paraId="68E4BA2F" w14:textId="77777777" w:rsidR="00FF1DB4" w:rsidRPr="00944154" w:rsidRDefault="00FF1DB4" w:rsidP="00FF1DB4">
            <w:pPr>
              <w:rPr>
                <w:rFonts w:eastAsia="Times New Roman" w:cstheme="minorHAnsi"/>
                <w:sz w:val="20"/>
                <w:szCs w:val="20"/>
                <w:lang w:val="hr-HR"/>
              </w:rPr>
            </w:pPr>
          </w:p>
        </w:tc>
        <w:tc>
          <w:tcPr>
            <w:tcW w:w="851" w:type="dxa"/>
            <w:vMerge/>
            <w:tcBorders>
              <w:left w:val="single" w:sz="4" w:space="0" w:color="808080"/>
              <w:bottom w:val="single" w:sz="4" w:space="0" w:color="000000"/>
              <w:right w:val="single" w:sz="4" w:space="0" w:color="808080"/>
            </w:tcBorders>
            <w:vAlign w:val="center"/>
            <w:hideMark/>
          </w:tcPr>
          <w:p w14:paraId="29C7884C" w14:textId="77777777" w:rsidR="00FF1DB4" w:rsidRPr="00944154" w:rsidRDefault="00FF1DB4" w:rsidP="00FF1DB4">
            <w:pPr>
              <w:rPr>
                <w:rFonts w:eastAsia="Times New Roman" w:cstheme="minorHAnsi"/>
                <w:sz w:val="20"/>
                <w:szCs w:val="20"/>
                <w:lang w:val="hr-HR"/>
              </w:rPr>
            </w:pPr>
          </w:p>
        </w:tc>
        <w:tc>
          <w:tcPr>
            <w:tcW w:w="739" w:type="dxa"/>
            <w:vMerge/>
            <w:tcBorders>
              <w:left w:val="single" w:sz="4" w:space="0" w:color="808080"/>
              <w:bottom w:val="single" w:sz="4" w:space="0" w:color="000000"/>
              <w:right w:val="nil"/>
            </w:tcBorders>
            <w:vAlign w:val="center"/>
            <w:hideMark/>
          </w:tcPr>
          <w:p w14:paraId="66C4A2AD" w14:textId="77777777" w:rsidR="00FF1DB4" w:rsidRPr="00944154" w:rsidRDefault="00FF1DB4" w:rsidP="00FF1DB4">
            <w:pPr>
              <w:rPr>
                <w:rFonts w:eastAsia="Times New Roman" w:cstheme="minorHAnsi"/>
                <w:sz w:val="20"/>
                <w:szCs w:val="20"/>
                <w:lang w:val="hr-HR"/>
              </w:rPr>
            </w:pPr>
          </w:p>
        </w:tc>
        <w:tc>
          <w:tcPr>
            <w:tcW w:w="3372" w:type="dxa"/>
            <w:tcBorders>
              <w:left w:val="single" w:sz="4" w:space="0" w:color="808080"/>
              <w:bottom w:val="single" w:sz="4" w:space="0" w:color="auto"/>
              <w:right w:val="nil"/>
            </w:tcBorders>
            <w:shd w:val="clear" w:color="auto" w:fill="auto"/>
            <w:noWrap/>
            <w:vAlign w:val="center"/>
            <w:hideMark/>
          </w:tcPr>
          <w:p w14:paraId="20A1A33D" w14:textId="6ADF82BA" w:rsidR="00FF1DB4" w:rsidRPr="00237650" w:rsidRDefault="00FF1DB4" w:rsidP="00FF1DB4">
            <w:pPr>
              <w:rPr>
                <w:rFonts w:eastAsia="Times New Roman" w:cstheme="minorHAnsi"/>
                <w:sz w:val="20"/>
                <w:szCs w:val="20"/>
                <w:lang w:val="hr-HR"/>
              </w:rPr>
            </w:pPr>
            <w:r w:rsidRPr="00237650">
              <w:rPr>
                <w:rFonts w:eastAsia="Times New Roman" w:cstheme="minorHAnsi"/>
                <w:sz w:val="20"/>
                <w:szCs w:val="20"/>
                <w:lang w:val="hr-HR"/>
              </w:rPr>
              <w:t>Mentori</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74000D36" w14:textId="77777777" w:rsidR="00FF1DB4" w:rsidRPr="00944154" w:rsidRDefault="00FF1DB4" w:rsidP="00FF1DB4">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hideMark/>
          </w:tcPr>
          <w:p w14:paraId="4107B758" w14:textId="77777777" w:rsidR="00FF1DB4" w:rsidRPr="00944154" w:rsidRDefault="00FF1DB4" w:rsidP="00FF1DB4">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hideMark/>
          </w:tcPr>
          <w:p w14:paraId="60118601" w14:textId="77777777" w:rsidR="00FF1DB4" w:rsidRPr="00944154" w:rsidRDefault="00FF1DB4" w:rsidP="00FF1DB4">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1B4EC8CE" w14:textId="77777777" w:rsidR="00FF1DB4" w:rsidRPr="00944154" w:rsidRDefault="00FF1DB4" w:rsidP="00FF1DB4">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387A44A7" w14:textId="77777777" w:rsidR="00FF1DB4" w:rsidRPr="00944154" w:rsidRDefault="00FF1DB4" w:rsidP="00FF1DB4">
            <w:pPr>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hideMark/>
          </w:tcPr>
          <w:p w14:paraId="45A88EE3" w14:textId="7F6CD475" w:rsidR="00FF1DB4" w:rsidRPr="00944154" w:rsidRDefault="00FF1DB4" w:rsidP="00FF1DB4">
            <w:pPr>
              <w:jc w:val="center"/>
              <w:rPr>
                <w:rFonts w:eastAsia="Times New Roman" w:cstheme="minorHAnsi"/>
                <w:sz w:val="20"/>
                <w:szCs w:val="20"/>
                <w:lang w:val="hr-HR"/>
              </w:rPr>
            </w:pPr>
            <w:r w:rsidRPr="00944154">
              <w:rPr>
                <w:rFonts w:eastAsia="Times New Roman" w:cstheme="minorHAnsi"/>
                <w:sz w:val="20"/>
                <w:szCs w:val="20"/>
                <w:lang w:val="hr-HR"/>
              </w:rPr>
              <w:t> </w:t>
            </w:r>
            <w:r w:rsidR="003B1F99">
              <w:rPr>
                <w:rFonts w:eastAsia="Times New Roman" w:cstheme="minorHAnsi"/>
                <w:sz w:val="20"/>
                <w:szCs w:val="20"/>
                <w:lang w:val="hr-HR"/>
              </w:rPr>
              <w:t>1</w:t>
            </w:r>
          </w:p>
        </w:tc>
      </w:tr>
      <w:tr w:rsidR="00FF1DB4" w:rsidRPr="00DD18C6" w14:paraId="6E483314" w14:textId="77777777" w:rsidTr="00963C07">
        <w:trPr>
          <w:trHeight w:val="300"/>
        </w:trPr>
        <w:tc>
          <w:tcPr>
            <w:tcW w:w="14125" w:type="dxa"/>
            <w:gridSpan w:val="12"/>
            <w:tcBorders>
              <w:top w:val="single" w:sz="4" w:space="0" w:color="808080"/>
              <w:left w:val="single" w:sz="8" w:space="0" w:color="auto"/>
              <w:bottom w:val="single" w:sz="4" w:space="0" w:color="808080"/>
              <w:right w:val="single" w:sz="8" w:space="0" w:color="000000"/>
            </w:tcBorders>
            <w:shd w:val="clear" w:color="auto" w:fill="auto"/>
            <w:vAlign w:val="center"/>
            <w:hideMark/>
          </w:tcPr>
          <w:p w14:paraId="05321B26" w14:textId="77777777" w:rsidR="00FF1DB4" w:rsidRPr="00DD18C6" w:rsidRDefault="00FF1DB4" w:rsidP="00FF1DB4">
            <w:pPr>
              <w:rPr>
                <w:rFonts w:eastAsia="Times New Roman" w:cstheme="minorHAnsi"/>
                <w:b/>
                <w:bCs/>
                <w:sz w:val="20"/>
                <w:szCs w:val="20"/>
                <w:highlight w:val="yellow"/>
                <w:lang w:val="hr-HR"/>
              </w:rPr>
            </w:pPr>
            <w:r w:rsidRPr="00944154">
              <w:rPr>
                <w:rFonts w:eastAsia="Times New Roman" w:cstheme="minorHAnsi"/>
                <w:b/>
                <w:bCs/>
                <w:sz w:val="20"/>
                <w:szCs w:val="20"/>
                <w:lang w:val="hr-HR"/>
              </w:rPr>
              <w:t>20 ECTS</w:t>
            </w:r>
          </w:p>
        </w:tc>
      </w:tr>
    </w:tbl>
    <w:p w14:paraId="62DC81E5" w14:textId="77777777" w:rsidR="00DD18C6" w:rsidRPr="00DD18C6" w:rsidRDefault="00DD18C6" w:rsidP="00DD18C6">
      <w:pPr>
        <w:rPr>
          <w:highlight w:val="yellow"/>
        </w:rPr>
      </w:pPr>
      <w:r w:rsidRPr="00DD18C6">
        <w:rPr>
          <w:highlight w:val="yellow"/>
        </w:rPr>
        <w:br w:type="page"/>
      </w:r>
    </w:p>
    <w:tbl>
      <w:tblPr>
        <w:tblW w:w="14125" w:type="dxa"/>
        <w:tblInd w:w="-459" w:type="dxa"/>
        <w:tblLayout w:type="fixed"/>
        <w:tblLook w:val="04A0" w:firstRow="1" w:lastRow="0" w:firstColumn="1" w:lastColumn="0" w:noHBand="0" w:noVBand="1"/>
      </w:tblPr>
      <w:tblGrid>
        <w:gridCol w:w="517"/>
        <w:gridCol w:w="90"/>
        <w:gridCol w:w="1184"/>
        <w:gridCol w:w="1490"/>
        <w:gridCol w:w="1770"/>
        <w:gridCol w:w="851"/>
        <w:gridCol w:w="739"/>
        <w:gridCol w:w="3372"/>
        <w:gridCol w:w="567"/>
        <w:gridCol w:w="552"/>
        <w:gridCol w:w="756"/>
        <w:gridCol w:w="819"/>
        <w:gridCol w:w="709"/>
        <w:gridCol w:w="709"/>
      </w:tblGrid>
      <w:tr w:rsidR="00DD18C6" w:rsidRPr="0081538D" w14:paraId="29073D81" w14:textId="77777777" w:rsidTr="00321E77">
        <w:trPr>
          <w:trHeight w:val="300"/>
        </w:trPr>
        <w:tc>
          <w:tcPr>
            <w:tcW w:w="14125" w:type="dxa"/>
            <w:gridSpan w:val="14"/>
            <w:tcBorders>
              <w:top w:val="single" w:sz="4" w:space="0" w:color="808080"/>
              <w:left w:val="single" w:sz="8" w:space="0" w:color="auto"/>
              <w:bottom w:val="single" w:sz="4" w:space="0" w:color="808080"/>
              <w:right w:val="single" w:sz="8" w:space="0" w:color="000000"/>
            </w:tcBorders>
            <w:shd w:val="clear" w:color="auto" w:fill="auto"/>
            <w:vAlign w:val="center"/>
            <w:hideMark/>
          </w:tcPr>
          <w:p w14:paraId="4070234E" w14:textId="77777777" w:rsidR="00DD18C6" w:rsidRPr="0081538D" w:rsidRDefault="00DD18C6" w:rsidP="00963C07">
            <w:pPr>
              <w:rPr>
                <w:rFonts w:eastAsia="Times New Roman" w:cstheme="minorHAnsi"/>
                <w:b/>
                <w:bCs/>
                <w:sz w:val="20"/>
                <w:szCs w:val="20"/>
                <w:lang w:val="hr-HR"/>
              </w:rPr>
            </w:pPr>
            <w:r w:rsidRPr="0081538D">
              <w:rPr>
                <w:rFonts w:eastAsia="Times New Roman" w:cstheme="minorHAnsi"/>
                <w:b/>
                <w:bCs/>
                <w:sz w:val="20"/>
                <w:szCs w:val="20"/>
                <w:lang w:val="hr-HR"/>
              </w:rPr>
              <w:lastRenderedPageBreak/>
              <w:t>IZBORNI KOLEGIJI</w:t>
            </w:r>
          </w:p>
        </w:tc>
      </w:tr>
      <w:tr w:rsidR="00DD18C6" w:rsidRPr="0081538D" w14:paraId="36BFC8C2" w14:textId="77777777" w:rsidTr="00321E77">
        <w:trPr>
          <w:trHeight w:val="315"/>
        </w:trPr>
        <w:tc>
          <w:tcPr>
            <w:tcW w:w="607" w:type="dxa"/>
            <w:gridSpan w:val="2"/>
            <w:tcBorders>
              <w:left w:val="single" w:sz="8" w:space="0" w:color="auto"/>
              <w:bottom w:val="single" w:sz="8" w:space="0" w:color="000000"/>
              <w:right w:val="single" w:sz="4" w:space="0" w:color="808080"/>
            </w:tcBorders>
            <w:shd w:val="clear" w:color="auto" w:fill="auto"/>
            <w:vAlign w:val="center"/>
          </w:tcPr>
          <w:p w14:paraId="15CF535C" w14:textId="77777777" w:rsidR="00DD18C6" w:rsidRPr="0081538D" w:rsidRDefault="00DD18C6" w:rsidP="00963C07">
            <w:pPr>
              <w:jc w:val="center"/>
              <w:rPr>
                <w:rFonts w:eastAsia="Times New Roman" w:cstheme="minorHAnsi"/>
                <w:sz w:val="20"/>
                <w:szCs w:val="20"/>
                <w:lang w:val="hr-HR"/>
              </w:rPr>
            </w:pPr>
          </w:p>
        </w:tc>
        <w:tc>
          <w:tcPr>
            <w:tcW w:w="1184" w:type="dxa"/>
            <w:tcBorders>
              <w:left w:val="single" w:sz="4" w:space="0" w:color="808080"/>
              <w:bottom w:val="single" w:sz="8" w:space="0" w:color="000000"/>
              <w:right w:val="single" w:sz="4" w:space="0" w:color="808080"/>
            </w:tcBorders>
            <w:shd w:val="clear" w:color="auto" w:fill="auto"/>
            <w:vAlign w:val="center"/>
          </w:tcPr>
          <w:p w14:paraId="4DBDAD90" w14:textId="77777777" w:rsidR="00DD18C6" w:rsidRPr="0081538D" w:rsidRDefault="00DD18C6" w:rsidP="00963C07">
            <w:pPr>
              <w:jc w:val="center"/>
              <w:rPr>
                <w:rFonts w:cstheme="minorHAnsi"/>
                <w:strike/>
                <w:color w:val="FF0000"/>
                <w:sz w:val="20"/>
                <w:szCs w:val="20"/>
                <w:lang w:val="hr-HR"/>
              </w:rPr>
            </w:pP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00B84F8C" w14:textId="77777777" w:rsidR="00DD18C6" w:rsidRPr="0081538D" w:rsidRDefault="00DD18C6" w:rsidP="00963C07">
            <w:pPr>
              <w:rPr>
                <w:rFonts w:cstheme="minorHAnsi"/>
                <w:strike/>
                <w:color w:val="FF0000"/>
                <w:sz w:val="20"/>
                <w:szCs w:val="20"/>
                <w:lang w:val="hr-HR"/>
              </w:rPr>
            </w:pP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9D0665B" w14:textId="77777777" w:rsidR="00DD18C6" w:rsidRPr="0081538D" w:rsidRDefault="00DD18C6" w:rsidP="00963C07">
            <w:pPr>
              <w:jc w:val="center"/>
              <w:rPr>
                <w:rFonts w:cstheme="minorHAnsi"/>
                <w:strike/>
                <w:color w:val="FF0000"/>
                <w:spacing w:val="-2"/>
                <w:sz w:val="20"/>
                <w:szCs w:val="20"/>
                <w:lang w:val="hr-HR"/>
              </w:rPr>
            </w:pP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0AF38941" w14:textId="77777777" w:rsidR="00DD18C6" w:rsidRPr="0081538D" w:rsidRDefault="00DD18C6" w:rsidP="00963C07">
            <w:pPr>
              <w:jc w:val="center"/>
              <w:rPr>
                <w:rFonts w:cstheme="minorHAnsi"/>
                <w:strike/>
                <w:color w:val="FF0000"/>
                <w:spacing w:val="-2"/>
                <w:sz w:val="20"/>
                <w:szCs w:val="20"/>
                <w:lang w:val="hr-HR"/>
              </w:rPr>
            </w:pPr>
          </w:p>
        </w:tc>
        <w:tc>
          <w:tcPr>
            <w:tcW w:w="3372" w:type="dxa"/>
            <w:tcBorders>
              <w:top w:val="single" w:sz="8" w:space="0" w:color="808080"/>
              <w:left w:val="nil"/>
              <w:bottom w:val="single" w:sz="8" w:space="0" w:color="auto"/>
              <w:right w:val="nil"/>
            </w:tcBorders>
            <w:shd w:val="clear" w:color="auto" w:fill="auto"/>
            <w:noWrap/>
            <w:vAlign w:val="center"/>
          </w:tcPr>
          <w:p w14:paraId="3BE53989" w14:textId="77777777" w:rsidR="00DD18C6" w:rsidRPr="0081538D" w:rsidRDefault="00DD18C6" w:rsidP="00963C07">
            <w:pPr>
              <w:rPr>
                <w:rFonts w:cstheme="minorHAnsi"/>
                <w:strike/>
                <w:color w:val="FF0000"/>
                <w:sz w:val="20"/>
                <w:szCs w:val="20"/>
                <w:lang w:val="hr-HR"/>
              </w:rPr>
            </w:pP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63DD1C14" w14:textId="77777777" w:rsidR="00DD18C6" w:rsidRPr="0081538D" w:rsidRDefault="00DD18C6" w:rsidP="00963C07">
            <w:pPr>
              <w:jc w:val="center"/>
              <w:rPr>
                <w:rFonts w:cstheme="minorHAnsi"/>
                <w:strike/>
                <w:color w:val="FF0000"/>
                <w:spacing w:val="-2"/>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348B06E7" w14:textId="77777777" w:rsidR="00DD18C6" w:rsidRPr="0081538D" w:rsidRDefault="00DD18C6" w:rsidP="00963C07">
            <w:pPr>
              <w:jc w:val="center"/>
              <w:rPr>
                <w:rFonts w:cstheme="minorHAnsi"/>
                <w:strike/>
                <w:color w:val="FF0000"/>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5494AB60" w14:textId="77777777" w:rsidR="00DD18C6" w:rsidRPr="0081538D" w:rsidRDefault="00DD18C6" w:rsidP="00963C07">
            <w:pPr>
              <w:jc w:val="center"/>
              <w:rPr>
                <w:rFonts w:cstheme="minorHAnsi"/>
                <w:strike/>
                <w:color w:val="FF0000"/>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667F6B72" w14:textId="77777777" w:rsidR="00DD18C6" w:rsidRPr="0081538D" w:rsidRDefault="00DD18C6" w:rsidP="00963C07">
            <w:pPr>
              <w:jc w:val="center"/>
              <w:rPr>
                <w:rFonts w:cstheme="minorHAnsi"/>
                <w:strike/>
                <w:color w:val="FF0000"/>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4149F1FE" w14:textId="77777777" w:rsidR="00DD18C6" w:rsidRPr="0081538D" w:rsidRDefault="00DD18C6" w:rsidP="00963C07">
            <w:pPr>
              <w:jc w:val="center"/>
              <w:rPr>
                <w:rFonts w:cstheme="minorHAnsi"/>
                <w:strike/>
                <w:color w:val="FF0000"/>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4CD58799" w14:textId="77777777" w:rsidR="00DD18C6" w:rsidRPr="0081538D" w:rsidRDefault="00DD18C6" w:rsidP="00963C07">
            <w:pPr>
              <w:jc w:val="center"/>
              <w:rPr>
                <w:rFonts w:eastAsia="Times New Roman" w:cstheme="minorHAnsi"/>
                <w:strike/>
                <w:color w:val="FF0000"/>
                <w:sz w:val="20"/>
                <w:szCs w:val="20"/>
                <w:lang w:val="hr-HR"/>
              </w:rPr>
            </w:pPr>
          </w:p>
        </w:tc>
      </w:tr>
      <w:tr w:rsidR="00DD18C6" w:rsidRPr="0081538D" w14:paraId="1A534E62" w14:textId="77777777" w:rsidTr="00321E77">
        <w:trPr>
          <w:trHeight w:val="358"/>
        </w:trPr>
        <w:tc>
          <w:tcPr>
            <w:tcW w:w="607" w:type="dxa"/>
            <w:gridSpan w:val="2"/>
            <w:tcBorders>
              <w:left w:val="single" w:sz="8" w:space="0" w:color="auto"/>
              <w:bottom w:val="single" w:sz="8" w:space="0" w:color="000000"/>
              <w:right w:val="single" w:sz="4" w:space="0" w:color="808080"/>
            </w:tcBorders>
            <w:shd w:val="clear" w:color="auto" w:fill="auto"/>
            <w:vAlign w:val="center"/>
          </w:tcPr>
          <w:p w14:paraId="76857B96" w14:textId="35AB31DE" w:rsidR="00DD18C6" w:rsidRPr="00783C75" w:rsidRDefault="00057D9F" w:rsidP="00963C07">
            <w:pPr>
              <w:jc w:val="center"/>
              <w:rPr>
                <w:rFonts w:eastAsia="Times New Roman" w:cstheme="minorHAnsi"/>
                <w:sz w:val="20"/>
                <w:szCs w:val="20"/>
                <w:lang w:val="hr-HR"/>
              </w:rPr>
            </w:pPr>
            <w:r w:rsidRPr="00783C75">
              <w:rPr>
                <w:rFonts w:eastAsia="Times New Roman" w:cstheme="minorHAnsi"/>
                <w:sz w:val="20"/>
                <w:szCs w:val="20"/>
                <w:lang w:val="hr-HR"/>
              </w:rPr>
              <w:t>6</w:t>
            </w:r>
          </w:p>
        </w:tc>
        <w:tc>
          <w:tcPr>
            <w:tcW w:w="1184" w:type="dxa"/>
            <w:tcBorders>
              <w:left w:val="single" w:sz="4" w:space="0" w:color="808080"/>
              <w:bottom w:val="single" w:sz="8" w:space="0" w:color="000000"/>
              <w:right w:val="single" w:sz="4" w:space="0" w:color="808080"/>
            </w:tcBorders>
            <w:shd w:val="clear" w:color="auto" w:fill="auto"/>
            <w:vAlign w:val="center"/>
          </w:tcPr>
          <w:p w14:paraId="79E323C6" w14:textId="173EA958" w:rsidR="00DD18C6" w:rsidRPr="00783C75" w:rsidRDefault="00DF23D4" w:rsidP="00963C07">
            <w:pPr>
              <w:jc w:val="center"/>
              <w:rPr>
                <w:rFonts w:cstheme="minorHAnsi"/>
                <w:sz w:val="20"/>
                <w:szCs w:val="20"/>
                <w:lang w:val="hr-HR"/>
              </w:rPr>
            </w:pPr>
            <w:r w:rsidRPr="00DF23D4">
              <w:rPr>
                <w:rFonts w:cstheme="minorHAnsi"/>
                <w:sz w:val="20"/>
                <w:szCs w:val="20"/>
                <w:lang w:val="hr-HR"/>
              </w:rPr>
              <w:t>BAKM-IZ-74</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19E04D8E" w14:textId="409DE5B2" w:rsidR="00DD18C6" w:rsidRPr="00783C75" w:rsidRDefault="00DF23D4" w:rsidP="00963C07">
            <w:pPr>
              <w:rPr>
                <w:rFonts w:cstheme="minorHAnsi"/>
                <w:spacing w:val="-2"/>
                <w:sz w:val="20"/>
                <w:szCs w:val="20"/>
                <w:lang w:val="hr-HR"/>
              </w:rPr>
            </w:pPr>
            <w:r w:rsidRPr="00DF23D4">
              <w:rPr>
                <w:rFonts w:cstheme="minorHAnsi"/>
                <w:spacing w:val="-2"/>
                <w:sz w:val="20"/>
                <w:szCs w:val="20"/>
                <w:lang w:val="hr-HR"/>
              </w:rPr>
              <w:t>Kreativna i održiva gastronomska kultura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4D0C0658" w14:textId="77777777" w:rsidR="00DD18C6" w:rsidRPr="00783C75" w:rsidRDefault="00DD18C6" w:rsidP="00963C07">
            <w:pPr>
              <w:jc w:val="center"/>
              <w:rPr>
                <w:rFonts w:cstheme="minorHAnsi"/>
                <w:spacing w:val="-2"/>
                <w:sz w:val="20"/>
                <w:szCs w:val="20"/>
                <w:lang w:val="hr-HR"/>
              </w:rPr>
            </w:pPr>
            <w:r w:rsidRPr="00783C75">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615C3BED" w14:textId="77777777" w:rsidR="00DD18C6" w:rsidRPr="00783C75" w:rsidRDefault="00DD18C6" w:rsidP="00963C07">
            <w:pPr>
              <w:jc w:val="center"/>
              <w:rPr>
                <w:rFonts w:cstheme="minorHAnsi"/>
                <w:spacing w:val="-2"/>
                <w:sz w:val="20"/>
                <w:szCs w:val="20"/>
                <w:lang w:val="hr-HR"/>
              </w:rPr>
            </w:pPr>
            <w:r w:rsidRPr="00783C75">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2A73EAC3" w14:textId="0B11F1B9" w:rsidR="00DD18C6" w:rsidRPr="00783C75" w:rsidRDefault="00295F0B" w:rsidP="00963C07">
            <w:pPr>
              <w:rPr>
                <w:rFonts w:eastAsia="Times New Roman" w:cstheme="minorHAnsi"/>
                <w:sz w:val="20"/>
                <w:szCs w:val="20"/>
                <w:lang w:val="hr-HR"/>
              </w:rPr>
            </w:pPr>
            <w:r>
              <w:rPr>
                <w:rFonts w:cstheme="minorHAnsi"/>
                <w:spacing w:val="-2"/>
                <w:sz w:val="20"/>
                <w:szCs w:val="20"/>
                <w:lang w:val="hr-HR"/>
              </w:rPr>
              <w:t>Gabrijela Baraban, naslovna predavačica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C01F163" w14:textId="77777777" w:rsidR="00DD18C6" w:rsidRPr="00783C75" w:rsidRDefault="00DD18C6" w:rsidP="00963C07">
            <w:pPr>
              <w:jc w:val="center"/>
              <w:rPr>
                <w:rFonts w:cstheme="minorHAnsi"/>
                <w:spacing w:val="-2"/>
                <w:sz w:val="20"/>
                <w:szCs w:val="20"/>
                <w:lang w:val="hr-HR"/>
              </w:rPr>
            </w:pPr>
            <w:r w:rsidRPr="00783C75">
              <w:rPr>
                <w:rFonts w:cstheme="minorHAnsi"/>
                <w:spacing w:val="-2"/>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319645CC" w14:textId="77777777" w:rsidR="00DD18C6" w:rsidRPr="00783C75" w:rsidRDefault="00DD18C6" w:rsidP="00963C07">
            <w:pPr>
              <w:jc w:val="center"/>
              <w:rPr>
                <w:rFonts w:cstheme="minorHAnsi"/>
                <w:spacing w:val="-2"/>
                <w:sz w:val="20"/>
                <w:szCs w:val="20"/>
                <w:lang w:val="hr-HR"/>
              </w:rPr>
            </w:pPr>
            <w:r w:rsidRPr="00783C75">
              <w:rPr>
                <w:rFonts w:cstheme="minorHAnsi"/>
                <w:spacing w:val="-2"/>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6D006CFC" w14:textId="77777777" w:rsidR="00DD18C6" w:rsidRPr="00783C75" w:rsidRDefault="00DD18C6" w:rsidP="00963C07">
            <w:pPr>
              <w:jc w:val="cente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4462037F" w14:textId="77777777" w:rsidR="00DD18C6" w:rsidRPr="00783C75" w:rsidRDefault="00DD18C6" w:rsidP="00963C07">
            <w:pPr>
              <w:jc w:val="center"/>
              <w:rPr>
                <w:rFonts w:cstheme="minorHAnsi"/>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7F2CF407" w14:textId="77777777" w:rsidR="00DD18C6" w:rsidRPr="00783C75" w:rsidRDefault="00DD18C6" w:rsidP="00963C07">
            <w:pPr>
              <w:jc w:val="center"/>
              <w:rPr>
                <w:rFonts w:cstheme="minorHAnsi"/>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7A9AA906" w14:textId="77777777" w:rsidR="00DD18C6" w:rsidRPr="00783C75" w:rsidRDefault="00DD18C6" w:rsidP="00963C07">
            <w:pPr>
              <w:rPr>
                <w:rFonts w:cstheme="minorHAnsi"/>
                <w:spacing w:val="-2"/>
                <w:sz w:val="20"/>
                <w:szCs w:val="20"/>
                <w:lang w:val="hr-HR"/>
              </w:rPr>
            </w:pPr>
          </w:p>
        </w:tc>
      </w:tr>
      <w:tr w:rsidR="003F7549" w:rsidRPr="0081538D" w14:paraId="35042D76"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396A35CB" w14:textId="1B6F6D45" w:rsidR="003F7549" w:rsidRPr="00783C75" w:rsidRDefault="00783C75" w:rsidP="00963C07">
            <w:pPr>
              <w:jc w:val="center"/>
              <w:rPr>
                <w:rFonts w:eastAsia="Times New Roman" w:cstheme="minorHAnsi"/>
                <w:sz w:val="20"/>
                <w:szCs w:val="20"/>
                <w:lang w:val="hr-HR"/>
              </w:rPr>
            </w:pPr>
            <w:r w:rsidRPr="00783C75">
              <w:rPr>
                <w:rFonts w:eastAsia="Times New Roman" w:cstheme="minorHAnsi"/>
                <w:sz w:val="20"/>
                <w:szCs w:val="20"/>
                <w:lang w:val="hr-HR"/>
              </w:rPr>
              <w:t>7</w:t>
            </w:r>
          </w:p>
        </w:tc>
        <w:tc>
          <w:tcPr>
            <w:tcW w:w="1184" w:type="dxa"/>
            <w:tcBorders>
              <w:left w:val="single" w:sz="4" w:space="0" w:color="808080"/>
              <w:bottom w:val="single" w:sz="8" w:space="0" w:color="000000"/>
              <w:right w:val="single" w:sz="4" w:space="0" w:color="808080"/>
            </w:tcBorders>
            <w:shd w:val="clear" w:color="auto" w:fill="auto"/>
            <w:vAlign w:val="center"/>
          </w:tcPr>
          <w:p w14:paraId="3A9E6FBC" w14:textId="6C5CDC65" w:rsidR="003F7549" w:rsidRPr="00E91BB9" w:rsidRDefault="003F7549" w:rsidP="00963C07">
            <w:pPr>
              <w:jc w:val="center"/>
              <w:rPr>
                <w:rFonts w:cstheme="minorHAnsi"/>
                <w:sz w:val="20"/>
                <w:szCs w:val="20"/>
                <w:lang w:val="hr-HR"/>
              </w:rPr>
            </w:pPr>
            <w:r w:rsidRPr="00E91BB9">
              <w:rPr>
                <w:rFonts w:cstheme="minorHAnsi"/>
                <w:sz w:val="20"/>
                <w:szCs w:val="20"/>
                <w:lang w:val="hr-HR"/>
              </w:rPr>
              <w:t>BAKM-IZ-</w:t>
            </w:r>
            <w:r w:rsidR="00D64BE7" w:rsidRPr="00E91BB9">
              <w:rPr>
                <w:rFonts w:cstheme="minorHAnsi"/>
                <w:sz w:val="20"/>
                <w:szCs w:val="20"/>
                <w:lang w:val="hr-HR"/>
              </w:rPr>
              <w:t>70</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6B31419B" w14:textId="631EA822" w:rsidR="003F7549" w:rsidRPr="003F7549" w:rsidRDefault="003F7549" w:rsidP="00963C07">
            <w:pPr>
              <w:rPr>
                <w:rFonts w:cstheme="minorHAnsi"/>
                <w:spacing w:val="-2"/>
                <w:sz w:val="20"/>
                <w:szCs w:val="20"/>
                <w:lang w:val="hr-HR"/>
              </w:rPr>
            </w:pPr>
            <w:r w:rsidRPr="003F7549">
              <w:rPr>
                <w:rFonts w:cstheme="minorHAnsi"/>
                <w:spacing w:val="-2"/>
                <w:sz w:val="20"/>
                <w:szCs w:val="20"/>
                <w:lang w:val="hr-HR"/>
              </w:rPr>
              <w:t>Novomedijski proizvodi i koncepti</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5BAECDFE" w14:textId="3067BCC8" w:rsidR="003F7549" w:rsidRPr="003F7549" w:rsidRDefault="003F7549" w:rsidP="00963C07">
            <w:pPr>
              <w:jc w:val="center"/>
              <w:rPr>
                <w:rFonts w:eastAsia="Times New Roman" w:cstheme="minorHAnsi"/>
                <w:sz w:val="20"/>
                <w:szCs w:val="20"/>
                <w:lang w:val="hr-HR"/>
              </w:rPr>
            </w:pPr>
            <w:r w:rsidRPr="003F7549">
              <w:rPr>
                <w:rFonts w:eastAsia="Times New Roman"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5C217EAF" w14:textId="2035CB0A" w:rsidR="003F7549" w:rsidRPr="003F7549" w:rsidRDefault="003F7549" w:rsidP="00963C07">
            <w:pPr>
              <w:jc w:val="center"/>
              <w:rPr>
                <w:rFonts w:eastAsia="Times New Roman" w:cstheme="minorHAnsi"/>
                <w:sz w:val="20"/>
                <w:szCs w:val="20"/>
                <w:lang w:val="hr-HR"/>
              </w:rPr>
            </w:pPr>
            <w:r w:rsidRPr="003F7549">
              <w:rPr>
                <w:rFonts w:eastAsia="Times New Roman"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35945858" w14:textId="77777777" w:rsidR="00295F0B" w:rsidRDefault="00295F0B" w:rsidP="00CF2C04">
            <w:pPr>
              <w:rPr>
                <w:rFonts w:cstheme="minorHAnsi"/>
                <w:spacing w:val="-2"/>
                <w:sz w:val="20"/>
                <w:szCs w:val="20"/>
                <w:lang w:val="hr-HR"/>
              </w:rPr>
            </w:pPr>
          </w:p>
          <w:p w14:paraId="50F6B589" w14:textId="45219D17" w:rsidR="00CF2C04" w:rsidRDefault="00FF1DB4" w:rsidP="00CF2C04">
            <w:pPr>
              <w:rPr>
                <w:rFonts w:cstheme="minorHAnsi"/>
                <w:spacing w:val="-2"/>
                <w:sz w:val="20"/>
                <w:szCs w:val="20"/>
                <w:lang w:val="hr-HR"/>
              </w:rPr>
            </w:pPr>
            <w:r>
              <w:rPr>
                <w:rFonts w:cstheme="minorHAnsi"/>
                <w:spacing w:val="-2"/>
                <w:sz w:val="20"/>
                <w:szCs w:val="20"/>
                <w:lang w:val="hr-HR"/>
              </w:rPr>
              <w:t>doc. d</w:t>
            </w:r>
            <w:r w:rsidR="003F7549" w:rsidRPr="003F7549">
              <w:rPr>
                <w:rFonts w:cstheme="minorHAnsi"/>
                <w:spacing w:val="-2"/>
                <w:sz w:val="20"/>
                <w:szCs w:val="20"/>
                <w:lang w:val="hr-HR"/>
              </w:rPr>
              <w:t>r. sc. Snježana Barić Šelmić</w:t>
            </w:r>
          </w:p>
          <w:p w14:paraId="0C05F19E" w14:textId="06389DA4" w:rsidR="00BE2472" w:rsidRPr="003F7549" w:rsidRDefault="00BE2472" w:rsidP="00CF2C04">
            <w:pPr>
              <w:rPr>
                <w:rFonts w:cstheme="minorHAnsi"/>
                <w:spacing w:val="-2"/>
                <w:sz w:val="20"/>
                <w:szCs w:val="20"/>
                <w:lang w:val="hr-HR"/>
              </w:rPr>
            </w:pP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5B12FF68" w14:textId="3BD72805" w:rsidR="00CF2C04" w:rsidRPr="003F7549" w:rsidRDefault="003F7549" w:rsidP="00FF1DB4">
            <w:pPr>
              <w:jc w:val="center"/>
              <w:rPr>
                <w:rFonts w:cstheme="minorHAnsi"/>
                <w:spacing w:val="-2"/>
                <w:sz w:val="20"/>
                <w:szCs w:val="20"/>
                <w:lang w:val="hr-HR"/>
              </w:rPr>
            </w:pPr>
            <w:r w:rsidRPr="003F7549">
              <w:rPr>
                <w:rFonts w:cstheme="minorHAnsi"/>
                <w:spacing w:val="-2"/>
                <w:sz w:val="20"/>
                <w:szCs w:val="20"/>
                <w:lang w:val="hr-HR"/>
              </w:rPr>
              <w:t>15</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3A136817" w14:textId="277A71AC" w:rsidR="00CF2C04" w:rsidRPr="003F7549" w:rsidRDefault="00CF2C04" w:rsidP="00CF2C04">
            <w:pPr>
              <w:jc w:val="center"/>
              <w:rPr>
                <w:rFonts w:cstheme="minorHAnsi"/>
                <w:spacing w:val="-2"/>
                <w:sz w:val="20"/>
                <w:szCs w:val="20"/>
                <w:lang w:val="hr-HR"/>
              </w:rPr>
            </w:pPr>
          </w:p>
          <w:p w14:paraId="02DD1DCA" w14:textId="26D25AC5" w:rsidR="00CF2C04" w:rsidRPr="003F7549" w:rsidRDefault="00CF2C04" w:rsidP="00963C07">
            <w:pPr>
              <w:jc w:val="center"/>
              <w:rPr>
                <w:rFonts w:cstheme="minorHAnsi"/>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77CC7C29" w14:textId="4B6A3936" w:rsidR="00BE2472" w:rsidRPr="003F7549" w:rsidRDefault="00295F0B" w:rsidP="00963C07">
            <w:pPr>
              <w:jc w:val="center"/>
              <w:rPr>
                <w:rFonts w:cstheme="minorHAnsi"/>
                <w:spacing w:val="-2"/>
                <w:sz w:val="20"/>
                <w:szCs w:val="20"/>
                <w:lang w:val="hr-HR"/>
              </w:rPr>
            </w:pPr>
            <w:r>
              <w:rPr>
                <w:rFonts w:cstheme="minorHAnsi"/>
                <w:spacing w:val="-2"/>
                <w:sz w:val="20"/>
                <w:szCs w:val="20"/>
                <w:lang w:val="hr-HR"/>
              </w:rPr>
              <w:t>30</w:t>
            </w: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7AC4306C" w14:textId="3A351D87" w:rsidR="003F7549" w:rsidRPr="003F7549" w:rsidRDefault="007A42BA" w:rsidP="00963C07">
            <w:pPr>
              <w:jc w:val="center"/>
              <w:rPr>
                <w:rFonts w:cstheme="minorHAnsi"/>
                <w:color w:val="FF0000"/>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538295FF" w14:textId="77777777" w:rsidR="003F7549" w:rsidRPr="003F7549" w:rsidRDefault="003F7549" w:rsidP="00963C07">
            <w:pPr>
              <w:jc w:val="center"/>
              <w:rPr>
                <w:rFonts w:cstheme="minorHAnsi"/>
                <w:color w:val="FF0000"/>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53C12DBA" w14:textId="5E64BC04" w:rsidR="003F7549" w:rsidRPr="0081538D" w:rsidRDefault="007A42BA" w:rsidP="00963C07">
            <w:pPr>
              <w:jc w:val="center"/>
              <w:rPr>
                <w:rFonts w:eastAsia="Times New Roman" w:cstheme="minorHAnsi"/>
                <w:sz w:val="20"/>
                <w:szCs w:val="20"/>
                <w:lang w:val="hr-HR"/>
              </w:rPr>
            </w:pPr>
            <w:r w:rsidRPr="00783C75">
              <w:rPr>
                <w:rFonts w:cstheme="minorHAnsi"/>
                <w:sz w:val="20"/>
                <w:szCs w:val="20"/>
                <w:lang w:val="hr-HR"/>
              </w:rPr>
              <w:t>(1)</w:t>
            </w:r>
          </w:p>
        </w:tc>
      </w:tr>
      <w:tr w:rsidR="007A42BA" w:rsidRPr="0081538D" w14:paraId="637F55FC"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7A9CDEC2" w14:textId="6B51DB01" w:rsidR="007A42BA" w:rsidRPr="00783C75" w:rsidRDefault="007A42BA" w:rsidP="007A42BA">
            <w:pPr>
              <w:jc w:val="center"/>
              <w:rPr>
                <w:rFonts w:eastAsia="Times New Roman" w:cstheme="minorHAnsi"/>
                <w:sz w:val="20"/>
                <w:szCs w:val="20"/>
                <w:lang w:val="hr-HR"/>
              </w:rPr>
            </w:pPr>
            <w:r w:rsidRPr="00783C75">
              <w:rPr>
                <w:rFonts w:eastAsia="Times New Roman" w:cstheme="minorHAnsi"/>
                <w:sz w:val="20"/>
                <w:szCs w:val="20"/>
                <w:lang w:val="hr-HR"/>
              </w:rPr>
              <w:t>8</w:t>
            </w:r>
          </w:p>
        </w:tc>
        <w:tc>
          <w:tcPr>
            <w:tcW w:w="1184" w:type="dxa"/>
            <w:tcBorders>
              <w:left w:val="single" w:sz="4" w:space="0" w:color="808080"/>
              <w:bottom w:val="single" w:sz="8" w:space="0" w:color="000000"/>
              <w:right w:val="single" w:sz="4" w:space="0" w:color="808080"/>
            </w:tcBorders>
            <w:shd w:val="clear" w:color="auto" w:fill="auto"/>
            <w:vAlign w:val="center"/>
          </w:tcPr>
          <w:p w14:paraId="6F1ABDEC" w14:textId="00541C4F" w:rsidR="007A42BA" w:rsidRPr="00E91BB9" w:rsidRDefault="007A42BA" w:rsidP="007A42BA">
            <w:pPr>
              <w:jc w:val="center"/>
              <w:rPr>
                <w:rFonts w:cstheme="minorHAnsi"/>
                <w:sz w:val="20"/>
                <w:szCs w:val="20"/>
                <w:lang w:val="hr-HR"/>
              </w:rPr>
            </w:pPr>
            <w:r w:rsidRPr="00E91BB9">
              <w:rPr>
                <w:rFonts w:cstheme="minorHAnsi"/>
                <w:sz w:val="20"/>
                <w:szCs w:val="20"/>
                <w:lang w:val="hr-HR"/>
              </w:rPr>
              <w:t>BAKM-IZ-68</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6FF4F3E7" w14:textId="23FC96C1" w:rsidR="007A42BA" w:rsidRPr="003F7549" w:rsidRDefault="007A42BA" w:rsidP="007A42BA">
            <w:pPr>
              <w:rPr>
                <w:rFonts w:cstheme="minorHAnsi"/>
                <w:spacing w:val="-2"/>
                <w:sz w:val="20"/>
                <w:szCs w:val="20"/>
                <w:lang w:val="hr-HR"/>
              </w:rPr>
            </w:pPr>
            <w:r>
              <w:rPr>
                <w:rFonts w:cstheme="minorHAnsi"/>
                <w:spacing w:val="-2"/>
                <w:sz w:val="20"/>
                <w:szCs w:val="20"/>
                <w:lang w:val="hr-HR"/>
              </w:rPr>
              <w:t>Nove kulturne paradigme</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233DD7C9" w14:textId="689CCE07" w:rsidR="007A42BA" w:rsidRPr="003F7549" w:rsidRDefault="007A42BA" w:rsidP="007A42BA">
            <w:pPr>
              <w:jc w:val="center"/>
              <w:rPr>
                <w:rFonts w:eastAsia="Times New Roman" w:cstheme="minorHAnsi"/>
                <w:sz w:val="20"/>
                <w:szCs w:val="20"/>
                <w:lang w:val="hr-HR"/>
              </w:rPr>
            </w:pPr>
            <w:r>
              <w:rPr>
                <w:rFonts w:eastAsia="Times New Roman"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68BFF08" w14:textId="123152A6" w:rsidR="007A42BA" w:rsidRPr="003F7549" w:rsidRDefault="007A42BA" w:rsidP="007A42BA">
            <w:pPr>
              <w:jc w:val="center"/>
              <w:rPr>
                <w:rFonts w:eastAsia="Times New Roman" w:cstheme="minorHAnsi"/>
                <w:sz w:val="20"/>
                <w:szCs w:val="20"/>
                <w:lang w:val="hr-HR"/>
              </w:rPr>
            </w:pPr>
            <w:r>
              <w:rPr>
                <w:rFonts w:eastAsia="Times New Roman"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475F758E" w14:textId="14417DE5" w:rsidR="007A42BA" w:rsidRPr="00E41C37" w:rsidRDefault="007A42BA" w:rsidP="007A42BA">
            <w:pPr>
              <w:rPr>
                <w:rFonts w:cstheme="minorHAnsi"/>
                <w:spacing w:val="-2"/>
                <w:sz w:val="20"/>
                <w:szCs w:val="20"/>
                <w:lang w:val="hr-HR"/>
              </w:rPr>
            </w:pPr>
            <w:r w:rsidRPr="00E41C37">
              <w:rPr>
                <w:rFonts w:cstheme="minorHAnsi"/>
                <w:spacing w:val="-2"/>
                <w:sz w:val="20"/>
                <w:szCs w:val="20"/>
                <w:lang w:val="hr-HR"/>
              </w:rPr>
              <w:t>prof. dr. sc. Ivica Šola</w:t>
            </w:r>
          </w:p>
          <w:p w14:paraId="13C3948D" w14:textId="4D1F9F82" w:rsidR="007A42BA" w:rsidRPr="00E41C37" w:rsidRDefault="007A42BA" w:rsidP="007A42BA">
            <w:pPr>
              <w:rPr>
                <w:rFonts w:cstheme="minorHAnsi"/>
                <w:spacing w:val="-2"/>
                <w:sz w:val="20"/>
                <w:szCs w:val="20"/>
                <w:lang w:val="hr-HR"/>
              </w:rPr>
            </w:pPr>
            <w:r w:rsidRPr="00E41C37">
              <w:rPr>
                <w:rFonts w:cstheme="minorHAnsi"/>
                <w:spacing w:val="-2"/>
                <w:sz w:val="20"/>
                <w:szCs w:val="20"/>
                <w:lang w:val="hr-HR"/>
              </w:rPr>
              <w:t>Paula Rem, asistentica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667AACD3" w14:textId="77777777" w:rsidR="007A42BA" w:rsidRDefault="007A42BA" w:rsidP="007A42BA">
            <w:pPr>
              <w:jc w:val="center"/>
              <w:rPr>
                <w:rFonts w:cstheme="minorHAnsi"/>
                <w:spacing w:val="-2"/>
                <w:sz w:val="20"/>
                <w:szCs w:val="20"/>
                <w:lang w:val="hr-HR"/>
              </w:rPr>
            </w:pPr>
            <w:r>
              <w:rPr>
                <w:rFonts w:cstheme="minorHAnsi"/>
                <w:spacing w:val="-2"/>
                <w:sz w:val="20"/>
                <w:szCs w:val="20"/>
                <w:lang w:val="hr-HR"/>
              </w:rPr>
              <w:t>30</w:t>
            </w:r>
          </w:p>
          <w:p w14:paraId="51269301" w14:textId="46E1FB83" w:rsidR="007A42BA" w:rsidRPr="003F7549" w:rsidRDefault="007A42BA" w:rsidP="007A42BA">
            <w:pPr>
              <w:jc w:val="center"/>
              <w:rPr>
                <w:rFonts w:cstheme="minorHAnsi"/>
                <w:spacing w:val="-2"/>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0300B69C" w14:textId="77777777" w:rsidR="007A42BA" w:rsidRDefault="007A42BA" w:rsidP="007A42BA">
            <w:pPr>
              <w:jc w:val="center"/>
              <w:rPr>
                <w:rFonts w:cstheme="minorHAnsi"/>
                <w:spacing w:val="-2"/>
                <w:sz w:val="20"/>
                <w:szCs w:val="20"/>
                <w:lang w:val="hr-HR"/>
              </w:rPr>
            </w:pPr>
          </w:p>
          <w:p w14:paraId="4FE26687" w14:textId="6463677C" w:rsidR="007A42BA" w:rsidRPr="003F7549" w:rsidRDefault="007A42BA" w:rsidP="007A42BA">
            <w:pPr>
              <w:jc w:val="center"/>
              <w:rPr>
                <w:rFonts w:cstheme="minorHAnsi"/>
                <w:spacing w:val="-2"/>
                <w:sz w:val="20"/>
                <w:szCs w:val="20"/>
                <w:lang w:val="hr-HR"/>
              </w:rPr>
            </w:pPr>
            <w:r>
              <w:rPr>
                <w:rFonts w:cstheme="minorHAnsi"/>
                <w:spacing w:val="-2"/>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3B8428BA" w14:textId="77777777" w:rsidR="007A42BA" w:rsidRPr="003F7549" w:rsidRDefault="007A42BA" w:rsidP="007A42BA">
            <w:pPr>
              <w:jc w:val="cente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581B3FAF" w14:textId="5F7CC53F" w:rsidR="007A42BA" w:rsidRPr="003F7549" w:rsidRDefault="007A42BA" w:rsidP="007A42BA">
            <w:pPr>
              <w:jc w:val="center"/>
              <w:rPr>
                <w:rFonts w:cstheme="minorHAnsi"/>
                <w:color w:val="FF0000"/>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28670DCB" w14:textId="50A7E6E4" w:rsidR="007A42BA" w:rsidRPr="003F7549" w:rsidRDefault="007A42BA" w:rsidP="007A42BA">
            <w:pPr>
              <w:jc w:val="center"/>
              <w:rPr>
                <w:rFonts w:cstheme="minorHAnsi"/>
                <w:color w:val="FF0000"/>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1488E9D5" w14:textId="77777777" w:rsidR="007A42BA" w:rsidRPr="0081538D" w:rsidRDefault="007A42BA" w:rsidP="007A42BA">
            <w:pPr>
              <w:jc w:val="center"/>
              <w:rPr>
                <w:rFonts w:eastAsia="Times New Roman" w:cstheme="minorHAnsi"/>
                <w:sz w:val="20"/>
                <w:szCs w:val="20"/>
                <w:lang w:val="hr-HR"/>
              </w:rPr>
            </w:pPr>
          </w:p>
        </w:tc>
      </w:tr>
      <w:tr w:rsidR="007A42BA" w:rsidRPr="0081538D" w14:paraId="46D8889E"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48DCB568" w14:textId="0EBECE2C" w:rsidR="007A42BA" w:rsidRPr="00057D9F" w:rsidRDefault="007A42BA" w:rsidP="007A42BA">
            <w:pPr>
              <w:jc w:val="center"/>
              <w:rPr>
                <w:rFonts w:eastAsia="Times New Roman" w:cstheme="minorHAnsi"/>
                <w:sz w:val="20"/>
                <w:szCs w:val="20"/>
                <w:lang w:val="hr-HR"/>
              </w:rPr>
            </w:pPr>
            <w:r>
              <w:rPr>
                <w:rFonts w:eastAsia="Times New Roman" w:cstheme="minorHAnsi"/>
                <w:sz w:val="20"/>
                <w:szCs w:val="20"/>
                <w:lang w:val="hr-HR"/>
              </w:rPr>
              <w:t>9</w:t>
            </w:r>
          </w:p>
        </w:tc>
        <w:tc>
          <w:tcPr>
            <w:tcW w:w="1184" w:type="dxa"/>
            <w:tcBorders>
              <w:left w:val="single" w:sz="4" w:space="0" w:color="808080"/>
              <w:bottom w:val="single" w:sz="8" w:space="0" w:color="000000"/>
              <w:right w:val="single" w:sz="4" w:space="0" w:color="808080"/>
            </w:tcBorders>
            <w:shd w:val="clear" w:color="auto" w:fill="auto"/>
            <w:vAlign w:val="center"/>
          </w:tcPr>
          <w:p w14:paraId="56283710" w14:textId="656E3F16" w:rsidR="007A42BA" w:rsidRPr="003F7549" w:rsidRDefault="007A42BA" w:rsidP="007A42BA">
            <w:pPr>
              <w:jc w:val="center"/>
              <w:rPr>
                <w:rFonts w:cstheme="minorHAnsi"/>
                <w:sz w:val="20"/>
                <w:szCs w:val="20"/>
                <w:lang w:val="hr-HR"/>
              </w:rPr>
            </w:pPr>
            <w:r>
              <w:rPr>
                <w:rFonts w:cstheme="minorHAnsi"/>
                <w:sz w:val="20"/>
                <w:szCs w:val="20"/>
                <w:lang w:val="hr-HR"/>
              </w:rPr>
              <w:t>BAKM-IZ-18</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5FD54A4F" w14:textId="5166ACB8" w:rsidR="007A42BA" w:rsidRPr="003F7549" w:rsidRDefault="007A42BA" w:rsidP="007A42BA">
            <w:pPr>
              <w:rPr>
                <w:rFonts w:cstheme="minorHAnsi"/>
                <w:sz w:val="20"/>
                <w:szCs w:val="20"/>
                <w:lang w:val="hr-HR"/>
              </w:rPr>
            </w:pPr>
            <w:r>
              <w:rPr>
                <w:rFonts w:cstheme="minorHAnsi"/>
                <w:sz w:val="20"/>
                <w:szCs w:val="20"/>
                <w:lang w:val="hr-HR"/>
              </w:rPr>
              <w:t>Umjetnost u književnosti</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490AF50" w14:textId="5C6F4DD4" w:rsidR="007A42BA" w:rsidRPr="003F7549" w:rsidRDefault="007A42BA" w:rsidP="007A42BA">
            <w:pPr>
              <w:jc w:val="center"/>
              <w:rPr>
                <w:rFonts w:cstheme="minorHAnsi"/>
                <w:spacing w:val="-2"/>
                <w:sz w:val="20"/>
                <w:szCs w:val="20"/>
                <w:lang w:val="hr-HR"/>
              </w:rPr>
            </w:pPr>
            <w:r>
              <w:rPr>
                <w:rFonts w:cstheme="minorHAnsi"/>
                <w:spacing w:val="-2"/>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0DA25826" w14:textId="3509A32B" w:rsidR="007A42BA" w:rsidRPr="003F7549" w:rsidRDefault="007A42BA" w:rsidP="007A42BA">
            <w:pPr>
              <w:jc w:val="center"/>
              <w:rPr>
                <w:rFonts w:cstheme="minorHAnsi"/>
                <w:sz w:val="20"/>
                <w:szCs w:val="20"/>
                <w:lang w:val="hr-HR"/>
              </w:rPr>
            </w:pPr>
            <w:r>
              <w:rPr>
                <w:rFonts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281C533E" w14:textId="561BECF1" w:rsidR="007A42BA" w:rsidRPr="003F7549" w:rsidRDefault="007A42BA" w:rsidP="007A42BA">
            <w:pPr>
              <w:rPr>
                <w:rFonts w:cstheme="minorHAnsi"/>
                <w:sz w:val="20"/>
                <w:szCs w:val="20"/>
                <w:lang w:val="hr-HR"/>
              </w:rPr>
            </w:pPr>
            <w:r>
              <w:rPr>
                <w:rFonts w:cstheme="minorHAnsi"/>
                <w:sz w:val="20"/>
                <w:szCs w:val="20"/>
                <w:lang w:val="hr-HR"/>
              </w:rPr>
              <w:t>prof. art. Anđelko Mrkonjić</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61B23628" w14:textId="7712BDF5" w:rsidR="007A42BA" w:rsidRPr="003F7549" w:rsidRDefault="007A42BA" w:rsidP="007A42BA">
            <w:pPr>
              <w:jc w:val="center"/>
              <w:rPr>
                <w:rFonts w:cstheme="minorHAnsi"/>
                <w:sz w:val="20"/>
                <w:szCs w:val="20"/>
                <w:lang w:val="hr-HR"/>
              </w:rPr>
            </w:pPr>
            <w:r>
              <w:rPr>
                <w:rFonts w:cstheme="minorHAnsi"/>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0CD4850F" w14:textId="300B5B74" w:rsidR="007A42BA" w:rsidRPr="003F7549" w:rsidRDefault="007A42BA" w:rsidP="007A42BA">
            <w:pPr>
              <w:jc w:val="center"/>
              <w:rPr>
                <w:rFonts w:cstheme="minorHAnsi"/>
                <w:sz w:val="20"/>
                <w:szCs w:val="20"/>
                <w:lang w:val="hr-HR"/>
              </w:rPr>
            </w:pPr>
            <w:r>
              <w:rPr>
                <w:rFonts w:cstheme="minorHAnsi"/>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500152D6" w14:textId="50115CF8" w:rsidR="007A42BA" w:rsidRPr="003F7549" w:rsidRDefault="007A42BA" w:rsidP="007A42BA">
            <w:pPr>
              <w:jc w:val="center"/>
              <w:rPr>
                <w:rFonts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5DD3B308" w14:textId="54518CF9" w:rsidR="007A42BA" w:rsidRPr="0081538D" w:rsidRDefault="007A42BA" w:rsidP="007A42BA">
            <w:pPr>
              <w:jc w:val="center"/>
              <w:rPr>
                <w:rFonts w:eastAsia="Times New Roman" w:cstheme="minorHAnsi"/>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1D882B33" w14:textId="579A059F" w:rsidR="007A42BA" w:rsidRPr="0081538D" w:rsidRDefault="007A42BA" w:rsidP="007A42BA">
            <w:pPr>
              <w:jc w:val="center"/>
              <w:rPr>
                <w:rFonts w:eastAsia="Times New Roman" w:cstheme="minorHAnsi"/>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0BEE0F95" w14:textId="1C930AC8" w:rsidR="007A42BA" w:rsidRPr="0081538D" w:rsidRDefault="007A42BA" w:rsidP="007A42BA">
            <w:pPr>
              <w:jc w:val="center"/>
              <w:rPr>
                <w:rFonts w:eastAsia="Times New Roman" w:cstheme="minorHAnsi"/>
                <w:sz w:val="20"/>
                <w:szCs w:val="20"/>
                <w:lang w:val="hr-HR"/>
              </w:rPr>
            </w:pPr>
          </w:p>
        </w:tc>
      </w:tr>
      <w:tr w:rsidR="007A42BA" w:rsidRPr="0081538D" w14:paraId="086A5434"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66EB82DF" w14:textId="73D6CD08" w:rsidR="007A42BA" w:rsidRPr="00057D9F" w:rsidRDefault="007A42BA" w:rsidP="007A42BA">
            <w:pPr>
              <w:jc w:val="center"/>
              <w:rPr>
                <w:rFonts w:eastAsia="Times New Roman" w:cstheme="minorHAnsi"/>
                <w:sz w:val="20"/>
                <w:szCs w:val="20"/>
                <w:lang w:val="hr-HR"/>
              </w:rPr>
            </w:pPr>
            <w:r>
              <w:rPr>
                <w:rFonts w:eastAsia="Times New Roman" w:cstheme="minorHAnsi"/>
                <w:sz w:val="20"/>
                <w:szCs w:val="20"/>
                <w:lang w:val="hr-HR"/>
              </w:rPr>
              <w:t>10</w:t>
            </w:r>
          </w:p>
        </w:tc>
        <w:tc>
          <w:tcPr>
            <w:tcW w:w="1184" w:type="dxa"/>
            <w:tcBorders>
              <w:left w:val="single" w:sz="4" w:space="0" w:color="808080"/>
              <w:bottom w:val="single" w:sz="8" w:space="0" w:color="000000"/>
              <w:right w:val="single" w:sz="4" w:space="0" w:color="808080"/>
            </w:tcBorders>
            <w:shd w:val="clear" w:color="auto" w:fill="auto"/>
            <w:vAlign w:val="center"/>
          </w:tcPr>
          <w:p w14:paraId="74089540" w14:textId="73D63C60" w:rsidR="007A42BA" w:rsidRPr="00D44A34" w:rsidRDefault="00295F0B" w:rsidP="007A42BA">
            <w:pPr>
              <w:jc w:val="center"/>
              <w:rPr>
                <w:rFonts w:ascii="Calibri" w:hAnsi="Calibri" w:cs="Calibri"/>
                <w:sz w:val="19"/>
                <w:szCs w:val="19"/>
                <w:lang w:val="hr-HR"/>
              </w:rPr>
            </w:pPr>
            <w:r w:rsidRPr="00295F0B">
              <w:rPr>
                <w:rFonts w:cstheme="minorHAnsi"/>
                <w:sz w:val="20"/>
                <w:szCs w:val="20"/>
                <w:lang w:val="hr-HR"/>
              </w:rPr>
              <w:t>BAKM-IZ-42</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0852BC34" w14:textId="12585005" w:rsidR="007A42BA" w:rsidRPr="00622820" w:rsidRDefault="00295F0B" w:rsidP="007A42BA">
            <w:pPr>
              <w:rPr>
                <w:rFonts w:ascii="Calibri" w:hAnsi="Calibri" w:cs="Calibri"/>
                <w:sz w:val="20"/>
                <w:szCs w:val="20"/>
                <w:lang w:val="hr-HR"/>
              </w:rPr>
            </w:pPr>
            <w:r w:rsidRPr="00295F0B">
              <w:rPr>
                <w:rFonts w:ascii="Calibri" w:hAnsi="Calibri" w:cs="Calibri"/>
                <w:sz w:val="20"/>
                <w:szCs w:val="20"/>
                <w:lang w:val="hr-HR"/>
              </w:rPr>
              <w:t>Kros-kulturni menadžment</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690AC56B" w14:textId="4DEDAB25" w:rsidR="007A42BA" w:rsidRPr="0081538D" w:rsidRDefault="007A42BA" w:rsidP="007A42BA">
            <w:pPr>
              <w:jc w:val="center"/>
              <w:rPr>
                <w:rFonts w:ascii="Calibri" w:hAnsi="Calibri" w:cs="Calibri"/>
                <w:sz w:val="20"/>
                <w:szCs w:val="20"/>
                <w:lang w:val="hr-HR"/>
              </w:rPr>
            </w:pPr>
            <w:r w:rsidRPr="00057D9F">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5D44925B" w14:textId="31CB77D8" w:rsidR="007A42BA" w:rsidRPr="0081538D" w:rsidRDefault="007A42BA" w:rsidP="007A42BA">
            <w:pPr>
              <w:jc w:val="center"/>
              <w:rPr>
                <w:rFonts w:ascii="Calibri" w:hAnsi="Calibri" w:cs="Calibri"/>
                <w:sz w:val="20"/>
                <w:szCs w:val="20"/>
                <w:lang w:val="hr-HR"/>
              </w:rPr>
            </w:pPr>
            <w:r w:rsidRPr="00057D9F">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5EEAF8C4" w14:textId="2FD71A87" w:rsidR="007A42BA" w:rsidRDefault="00D71F44" w:rsidP="007A42BA">
            <w:pPr>
              <w:rPr>
                <w:rFonts w:eastAsia="Times New Roman" w:cstheme="minorHAnsi"/>
                <w:sz w:val="20"/>
                <w:szCs w:val="20"/>
                <w:lang w:val="hr-HR"/>
              </w:rPr>
            </w:pPr>
            <w:r>
              <w:rPr>
                <w:rFonts w:eastAsia="Times New Roman" w:cstheme="minorHAnsi"/>
                <w:sz w:val="20"/>
                <w:szCs w:val="20"/>
                <w:lang w:val="hr-HR"/>
              </w:rPr>
              <w:t>izv. prof. dr. sc. Iva Buljubašić</w:t>
            </w:r>
          </w:p>
          <w:p w14:paraId="2AAF89E5" w14:textId="440BFFA5" w:rsidR="00D71F44" w:rsidRPr="00D44A34" w:rsidRDefault="00D71F44" w:rsidP="007A42BA">
            <w:pPr>
              <w:rPr>
                <w:rFonts w:cstheme="minorHAnsi"/>
                <w:spacing w:val="-2"/>
                <w:sz w:val="20"/>
                <w:szCs w:val="20"/>
                <w:lang w:val="hr-HR"/>
              </w:rPr>
            </w:pP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2B49F20E" w14:textId="4E51DABD" w:rsidR="00D71F44" w:rsidRPr="00E91BB9" w:rsidRDefault="00295F0B" w:rsidP="00FF1DB4">
            <w:pPr>
              <w:jc w:val="center"/>
              <w:rPr>
                <w:rFonts w:ascii="Calibri" w:hAnsi="Calibri" w:cs="Calibri"/>
                <w:sz w:val="20"/>
                <w:szCs w:val="20"/>
                <w:lang w:val="hr-HR"/>
              </w:rPr>
            </w:pPr>
            <w:r>
              <w:rPr>
                <w:rFonts w:ascii="Calibri" w:hAnsi="Calibri" w:cs="Calibri"/>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4ED7D116" w14:textId="288DFDC4" w:rsidR="007A42BA" w:rsidRPr="00E91BB9" w:rsidRDefault="00D71F44" w:rsidP="00FF1DB4">
            <w:pPr>
              <w:jc w:val="center"/>
              <w:rPr>
                <w:rFonts w:ascii="Calibri" w:hAnsi="Calibri" w:cs="Calibri"/>
                <w:sz w:val="20"/>
                <w:szCs w:val="20"/>
                <w:lang w:val="hr-HR"/>
              </w:rPr>
            </w:pPr>
            <w:r>
              <w:rPr>
                <w:rFonts w:ascii="Calibri" w:hAnsi="Calibri" w:cs="Calibri"/>
                <w:sz w:val="20"/>
                <w:szCs w:val="20"/>
                <w:lang w:val="hr-HR"/>
              </w:rPr>
              <w:t>1</w:t>
            </w:r>
            <w:r w:rsidR="00295F0B">
              <w:rPr>
                <w:rFonts w:ascii="Calibri" w:hAnsi="Calibri" w:cs="Calibri"/>
                <w:sz w:val="20"/>
                <w:szCs w:val="20"/>
                <w:lang w:val="hr-HR"/>
              </w:rPr>
              <w:t>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487D1634" w14:textId="268EA42F" w:rsidR="00D71F44" w:rsidRPr="0081538D" w:rsidRDefault="00D71F44" w:rsidP="00FF1DB4">
            <w:pPr>
              <w:jc w:val="center"/>
              <w:rPr>
                <w:rFonts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01C9A13C" w14:textId="4AD68472" w:rsidR="007A42BA" w:rsidRPr="0081538D" w:rsidRDefault="007A42BA" w:rsidP="007A42BA">
            <w:pPr>
              <w:jc w:val="center"/>
              <w:rPr>
                <w:rFonts w:cstheme="minorHAnsi"/>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2F3B3431" w14:textId="22A3E188" w:rsidR="007A42BA" w:rsidRPr="0081538D" w:rsidRDefault="007A42BA" w:rsidP="007A42BA">
            <w:pPr>
              <w:jc w:val="center"/>
              <w:rPr>
                <w:rFonts w:cstheme="minorHAnsi"/>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0D4E1AE4" w14:textId="6EB8C804" w:rsidR="007A42BA" w:rsidRPr="0081538D" w:rsidRDefault="007A42BA" w:rsidP="007A42BA">
            <w:pPr>
              <w:jc w:val="center"/>
              <w:rPr>
                <w:rFonts w:eastAsia="Times New Roman" w:cstheme="minorHAnsi"/>
                <w:sz w:val="20"/>
                <w:szCs w:val="20"/>
                <w:lang w:val="hr-HR"/>
              </w:rPr>
            </w:pPr>
          </w:p>
        </w:tc>
      </w:tr>
      <w:tr w:rsidR="007A42BA" w:rsidRPr="0081538D" w14:paraId="0C4A5E3B" w14:textId="77777777" w:rsidTr="00321E77">
        <w:trPr>
          <w:trHeight w:val="444"/>
        </w:trPr>
        <w:tc>
          <w:tcPr>
            <w:tcW w:w="607" w:type="dxa"/>
            <w:gridSpan w:val="2"/>
            <w:tcBorders>
              <w:left w:val="single" w:sz="8" w:space="0" w:color="auto"/>
              <w:bottom w:val="single" w:sz="8" w:space="0" w:color="000000"/>
              <w:right w:val="single" w:sz="4" w:space="0" w:color="808080"/>
            </w:tcBorders>
            <w:shd w:val="clear" w:color="auto" w:fill="auto"/>
            <w:vAlign w:val="center"/>
          </w:tcPr>
          <w:p w14:paraId="13F4BDC7" w14:textId="4E386075" w:rsidR="007A42BA" w:rsidRDefault="007A42BA" w:rsidP="007A42BA">
            <w:pPr>
              <w:jc w:val="center"/>
              <w:rPr>
                <w:rFonts w:eastAsia="Times New Roman" w:cstheme="minorHAnsi"/>
                <w:sz w:val="20"/>
                <w:szCs w:val="20"/>
                <w:lang w:val="hr-HR"/>
              </w:rPr>
            </w:pPr>
            <w:r>
              <w:rPr>
                <w:rFonts w:eastAsia="Times New Roman" w:cstheme="minorHAnsi"/>
                <w:sz w:val="20"/>
                <w:szCs w:val="20"/>
                <w:lang w:val="hr-HR"/>
              </w:rPr>
              <w:t>11</w:t>
            </w:r>
          </w:p>
        </w:tc>
        <w:tc>
          <w:tcPr>
            <w:tcW w:w="1184" w:type="dxa"/>
            <w:tcBorders>
              <w:left w:val="single" w:sz="4" w:space="0" w:color="808080"/>
              <w:bottom w:val="single" w:sz="8" w:space="0" w:color="000000"/>
              <w:right w:val="single" w:sz="4" w:space="0" w:color="808080"/>
            </w:tcBorders>
            <w:shd w:val="clear" w:color="auto" w:fill="auto"/>
            <w:vAlign w:val="center"/>
          </w:tcPr>
          <w:p w14:paraId="2F2148C5" w14:textId="388DF3BC" w:rsidR="007A42BA" w:rsidRPr="00D44A34" w:rsidRDefault="007A42BA" w:rsidP="007A42BA">
            <w:pPr>
              <w:jc w:val="center"/>
              <w:rPr>
                <w:rFonts w:cstheme="minorHAnsi"/>
                <w:spacing w:val="-2"/>
                <w:sz w:val="20"/>
                <w:szCs w:val="19"/>
                <w:lang w:val="hr-HR"/>
              </w:rPr>
            </w:pPr>
            <w:r>
              <w:rPr>
                <w:rFonts w:cstheme="minorHAnsi"/>
                <w:spacing w:val="-2"/>
                <w:sz w:val="20"/>
                <w:szCs w:val="19"/>
                <w:lang w:val="hr-HR"/>
              </w:rPr>
              <w:t>BAKM-IZ-0</w:t>
            </w:r>
            <w:r w:rsidR="00C536A7">
              <w:rPr>
                <w:rFonts w:cstheme="minorHAnsi"/>
                <w:spacing w:val="-2"/>
                <w:sz w:val="20"/>
                <w:szCs w:val="19"/>
                <w:lang w:val="hr-HR"/>
              </w:rPr>
              <w:t>1</w:t>
            </w:r>
          </w:p>
        </w:tc>
        <w:tc>
          <w:tcPr>
            <w:tcW w:w="3260" w:type="dxa"/>
            <w:gridSpan w:val="2"/>
            <w:tcBorders>
              <w:left w:val="single" w:sz="4" w:space="0" w:color="808080"/>
              <w:bottom w:val="single" w:sz="8" w:space="0" w:color="000000"/>
              <w:right w:val="single" w:sz="4" w:space="0" w:color="808080"/>
            </w:tcBorders>
            <w:shd w:val="clear" w:color="auto" w:fill="auto"/>
            <w:vAlign w:val="center"/>
          </w:tcPr>
          <w:p w14:paraId="2AF1805D" w14:textId="1613E1DF" w:rsidR="007A42BA" w:rsidRPr="00622820" w:rsidRDefault="007A42BA" w:rsidP="007A42BA">
            <w:pPr>
              <w:rPr>
                <w:rFonts w:cstheme="minorHAnsi"/>
                <w:spacing w:val="-2"/>
                <w:sz w:val="20"/>
                <w:szCs w:val="20"/>
                <w:lang w:val="hr-HR"/>
              </w:rPr>
            </w:pPr>
            <w:r w:rsidRPr="009A5759">
              <w:rPr>
                <w:rFonts w:cstheme="minorHAnsi"/>
                <w:spacing w:val="-2"/>
                <w:sz w:val="20"/>
                <w:szCs w:val="20"/>
                <w:lang w:val="hr-HR"/>
              </w:rPr>
              <w:t xml:space="preserve">Suvremena </w:t>
            </w:r>
            <w:r w:rsidR="00C536A7">
              <w:rPr>
                <w:rFonts w:cstheme="minorHAnsi"/>
                <w:spacing w:val="-2"/>
                <w:sz w:val="20"/>
                <w:szCs w:val="20"/>
                <w:lang w:val="hr-HR"/>
              </w:rPr>
              <w:t>književnost</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0DD63E9D" w14:textId="545E3E29" w:rsidR="007A42BA" w:rsidRPr="0081538D" w:rsidRDefault="007A42BA" w:rsidP="007A42BA">
            <w:pPr>
              <w:jc w:val="center"/>
              <w:rPr>
                <w:rFonts w:cstheme="minorHAnsi"/>
                <w:sz w:val="20"/>
                <w:szCs w:val="20"/>
                <w:lang w:val="hr-HR"/>
              </w:rPr>
            </w:pPr>
            <w:r>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6F2CC3CE" w14:textId="3E83961E" w:rsidR="007A42BA" w:rsidRPr="0081538D" w:rsidRDefault="007A42BA" w:rsidP="007A42BA">
            <w:pPr>
              <w:jc w:val="center"/>
              <w:rPr>
                <w:rFonts w:cstheme="minorHAnsi"/>
                <w:spacing w:val="-2"/>
                <w:sz w:val="20"/>
                <w:szCs w:val="20"/>
                <w:lang w:val="hr-HR"/>
              </w:rPr>
            </w:pPr>
            <w:r>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2360AD93" w14:textId="11A564EC" w:rsidR="007A42BA" w:rsidRPr="00D44A34" w:rsidRDefault="00EE359D" w:rsidP="00EE359D">
            <w:pPr>
              <w:rPr>
                <w:rFonts w:eastAsia="Times New Roman" w:cstheme="minorHAnsi"/>
                <w:sz w:val="20"/>
                <w:szCs w:val="20"/>
                <w:lang w:val="hr-HR"/>
              </w:rPr>
            </w:pPr>
            <w:r>
              <w:rPr>
                <w:rFonts w:eastAsia="Times New Roman" w:cstheme="minorHAnsi"/>
                <w:sz w:val="20"/>
                <w:szCs w:val="20"/>
                <w:lang w:val="hr-HR"/>
              </w:rPr>
              <w:t xml:space="preserve">naslovni doc. </w:t>
            </w:r>
            <w:r w:rsidR="00C536A7" w:rsidRPr="00C536A7">
              <w:rPr>
                <w:rFonts w:eastAsia="Times New Roman" w:cstheme="minorHAnsi"/>
                <w:sz w:val="20"/>
                <w:szCs w:val="20"/>
                <w:lang w:val="hr-HR"/>
              </w:rPr>
              <w:t>d</w:t>
            </w:r>
            <w:r>
              <w:rPr>
                <w:rFonts w:eastAsia="Times New Roman" w:cstheme="minorHAnsi"/>
                <w:sz w:val="20"/>
                <w:szCs w:val="20"/>
                <w:lang w:val="hr-HR"/>
              </w:rPr>
              <w:t>r. sc. Dejan Varga</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4EEF9E11" w14:textId="04B51E27" w:rsidR="005456DB" w:rsidRPr="0081538D" w:rsidRDefault="007A42BA" w:rsidP="00FF1DB4">
            <w:pPr>
              <w:jc w:val="center"/>
              <w:rPr>
                <w:rFonts w:cstheme="minorHAnsi"/>
                <w:spacing w:val="-2"/>
                <w:sz w:val="20"/>
                <w:szCs w:val="20"/>
                <w:lang w:val="hr-HR"/>
              </w:rPr>
            </w:pPr>
            <w:r>
              <w:rPr>
                <w:rFonts w:cstheme="minorHAnsi"/>
                <w:spacing w:val="-2"/>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598FDED2" w14:textId="29379A79" w:rsidR="007A42BA" w:rsidRPr="0081538D" w:rsidRDefault="007A42BA" w:rsidP="006C4DC0">
            <w:pPr>
              <w:rPr>
                <w:rFonts w:cstheme="minorHAnsi"/>
                <w:spacing w:val="-2"/>
                <w:sz w:val="20"/>
                <w:szCs w:val="20"/>
                <w:lang w:val="hr-HR"/>
              </w:rPr>
            </w:pPr>
            <w:r>
              <w:rPr>
                <w:rFonts w:cstheme="minorHAnsi"/>
                <w:spacing w:val="-2"/>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7F6406A9" w14:textId="77777777" w:rsidR="007A42BA" w:rsidRPr="0081538D" w:rsidRDefault="007A42BA" w:rsidP="007A42BA">
            <w:pP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3B608292" w14:textId="040FE943" w:rsidR="007A42BA" w:rsidRPr="0081538D" w:rsidRDefault="007A42BA" w:rsidP="007A42BA">
            <w:pPr>
              <w:jc w:val="center"/>
              <w:rPr>
                <w:rFonts w:eastAsia="Times New Roman" w:cstheme="minorHAnsi"/>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007DFA94" w14:textId="7174746C" w:rsidR="007A42BA" w:rsidRPr="0081538D" w:rsidRDefault="007A42BA" w:rsidP="007A42BA">
            <w:pPr>
              <w:jc w:val="center"/>
              <w:rPr>
                <w:rFonts w:eastAsia="Times New Roman" w:cstheme="minorHAnsi"/>
                <w:sz w:val="20"/>
                <w:szCs w:val="20"/>
                <w:lang w:val="hr-HR"/>
              </w:rPr>
            </w:pPr>
            <w:r w:rsidRPr="00783C75">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7C02A394" w14:textId="77777777" w:rsidR="007A42BA" w:rsidRPr="0081538D" w:rsidRDefault="007A42BA" w:rsidP="007A42BA">
            <w:pPr>
              <w:jc w:val="center"/>
              <w:rPr>
                <w:rFonts w:eastAsia="Times New Roman" w:cstheme="minorHAnsi"/>
                <w:sz w:val="20"/>
                <w:szCs w:val="20"/>
                <w:lang w:val="hr-HR"/>
              </w:rPr>
            </w:pPr>
          </w:p>
        </w:tc>
      </w:tr>
      <w:tr w:rsidR="009A5759" w:rsidRPr="0081538D" w14:paraId="4516B26E" w14:textId="77777777" w:rsidTr="00321E77">
        <w:trPr>
          <w:trHeight w:val="300"/>
        </w:trPr>
        <w:tc>
          <w:tcPr>
            <w:tcW w:w="14125" w:type="dxa"/>
            <w:gridSpan w:val="14"/>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722D0B48" w14:textId="71EB5396" w:rsidR="009A5759" w:rsidRPr="0081538D" w:rsidRDefault="009A5759" w:rsidP="009A5759">
            <w:pPr>
              <w:rPr>
                <w:rFonts w:eastAsia="Times New Roman" w:cstheme="minorHAnsi"/>
                <w:sz w:val="20"/>
                <w:szCs w:val="20"/>
                <w:lang w:val="hr-HR"/>
              </w:rPr>
            </w:pPr>
            <w:r>
              <w:rPr>
                <w:rFonts w:eastAsia="Times New Roman" w:cstheme="minorHAnsi"/>
                <w:b/>
                <w:bCs/>
                <w:sz w:val="20"/>
                <w:szCs w:val="20"/>
                <w:lang w:val="hr-HR"/>
              </w:rPr>
              <w:t>9</w:t>
            </w:r>
            <w:r w:rsidRPr="00CF47A7">
              <w:rPr>
                <w:rFonts w:eastAsia="Times New Roman" w:cstheme="minorHAnsi"/>
                <w:b/>
                <w:bCs/>
                <w:sz w:val="20"/>
                <w:szCs w:val="20"/>
                <w:lang w:val="hr-HR"/>
              </w:rPr>
              <w:t xml:space="preserve"> ECTS</w:t>
            </w:r>
          </w:p>
        </w:tc>
      </w:tr>
      <w:tr w:rsidR="009A5759" w:rsidRPr="00CF47A7" w14:paraId="22E5FD89" w14:textId="77777777" w:rsidTr="00321E77">
        <w:tblPrEx>
          <w:tblCellMar>
            <w:left w:w="28" w:type="dxa"/>
            <w:right w:w="28" w:type="dxa"/>
          </w:tblCellMar>
        </w:tblPrEx>
        <w:trPr>
          <w:gridBefore w:val="1"/>
          <w:gridAfter w:val="10"/>
          <w:wBefore w:w="517" w:type="dxa"/>
          <w:wAfter w:w="10844" w:type="dxa"/>
          <w:trHeight w:val="300"/>
        </w:trPr>
        <w:tc>
          <w:tcPr>
            <w:tcW w:w="2764" w:type="dxa"/>
            <w:gridSpan w:val="3"/>
            <w:tcBorders>
              <w:top w:val="single" w:sz="4" w:space="0" w:color="auto"/>
              <w:left w:val="nil"/>
              <w:bottom w:val="nil"/>
              <w:right w:val="nil"/>
            </w:tcBorders>
            <w:shd w:val="clear" w:color="auto" w:fill="auto"/>
            <w:noWrap/>
            <w:vAlign w:val="center"/>
          </w:tcPr>
          <w:p w14:paraId="55907BB0" w14:textId="77777777" w:rsidR="009A5759" w:rsidRPr="00CF47A7" w:rsidRDefault="009A5759" w:rsidP="009A5759">
            <w:pPr>
              <w:rPr>
                <w:rFonts w:eastAsia="Times New Roman" w:cstheme="minorHAnsi"/>
                <w:sz w:val="20"/>
                <w:szCs w:val="20"/>
                <w:lang w:val="hr-HR"/>
              </w:rPr>
            </w:pPr>
          </w:p>
        </w:tc>
      </w:tr>
    </w:tbl>
    <w:p w14:paraId="12C807BF" w14:textId="77777777" w:rsidR="00DD18C6" w:rsidRPr="0081538D" w:rsidRDefault="00DD18C6" w:rsidP="00DD18C6">
      <w:pPr>
        <w:rPr>
          <w:rFonts w:cstheme="minorHAnsi"/>
          <w:sz w:val="20"/>
          <w:szCs w:val="20"/>
          <w:lang w:val="hr-HR"/>
        </w:rPr>
      </w:pPr>
    </w:p>
    <w:tbl>
      <w:tblPr>
        <w:tblW w:w="14828" w:type="dxa"/>
        <w:tblLayout w:type="fixed"/>
        <w:tblCellMar>
          <w:left w:w="57" w:type="dxa"/>
          <w:right w:w="57" w:type="dxa"/>
        </w:tblCellMar>
        <w:tblLook w:val="04A0" w:firstRow="1" w:lastRow="0" w:firstColumn="1" w:lastColumn="0" w:noHBand="0" w:noVBand="1"/>
      </w:tblPr>
      <w:tblGrid>
        <w:gridCol w:w="14828"/>
      </w:tblGrid>
      <w:tr w:rsidR="00DD18C6" w:rsidRPr="0081538D" w14:paraId="050C05E0" w14:textId="77777777" w:rsidTr="00963C07">
        <w:trPr>
          <w:trHeight w:val="300"/>
        </w:trPr>
        <w:tc>
          <w:tcPr>
            <w:tcW w:w="14828" w:type="dxa"/>
            <w:tcBorders>
              <w:top w:val="nil"/>
              <w:left w:val="nil"/>
              <w:bottom w:val="nil"/>
              <w:right w:val="nil"/>
            </w:tcBorders>
            <w:shd w:val="clear" w:color="auto" w:fill="auto"/>
            <w:noWrap/>
            <w:vAlign w:val="center"/>
            <w:hideMark/>
          </w:tcPr>
          <w:tbl>
            <w:tblPr>
              <w:tblW w:w="14317" w:type="dxa"/>
              <w:tblLayout w:type="fixed"/>
              <w:tblCellMar>
                <w:left w:w="28" w:type="dxa"/>
                <w:right w:w="28" w:type="dxa"/>
              </w:tblCellMar>
              <w:tblLook w:val="04A0" w:firstRow="1" w:lastRow="0" w:firstColumn="1" w:lastColumn="0" w:noHBand="0" w:noVBand="1"/>
            </w:tblPr>
            <w:tblGrid>
              <w:gridCol w:w="222"/>
              <w:gridCol w:w="14095"/>
            </w:tblGrid>
            <w:tr w:rsidR="00DD18C6" w:rsidRPr="0081538D" w14:paraId="437D9819" w14:textId="77777777" w:rsidTr="00963C07">
              <w:trPr>
                <w:trHeight w:val="300"/>
              </w:trPr>
              <w:tc>
                <w:tcPr>
                  <w:tcW w:w="222" w:type="dxa"/>
                  <w:tcBorders>
                    <w:top w:val="nil"/>
                    <w:left w:val="nil"/>
                    <w:bottom w:val="nil"/>
                    <w:right w:val="nil"/>
                  </w:tcBorders>
                  <w:shd w:val="clear" w:color="auto" w:fill="auto"/>
                  <w:noWrap/>
                  <w:vAlign w:val="center"/>
                  <w:hideMark/>
                </w:tcPr>
                <w:p w14:paraId="1EDDDF70" w14:textId="77777777" w:rsidR="00DD18C6" w:rsidRPr="0081538D" w:rsidRDefault="00DD18C6" w:rsidP="00963C07">
                  <w:pPr>
                    <w:rPr>
                      <w:rFonts w:eastAsia="Times New Roman" w:cstheme="minorHAnsi"/>
                      <w:sz w:val="20"/>
                      <w:szCs w:val="20"/>
                      <w:lang w:val="hr-HR"/>
                    </w:rPr>
                  </w:pPr>
                </w:p>
              </w:tc>
              <w:tc>
                <w:tcPr>
                  <w:tcW w:w="14095" w:type="dxa"/>
                  <w:tcBorders>
                    <w:top w:val="nil"/>
                    <w:left w:val="nil"/>
                    <w:bottom w:val="nil"/>
                    <w:right w:val="nil"/>
                  </w:tcBorders>
                  <w:shd w:val="clear" w:color="auto" w:fill="auto"/>
                  <w:noWrap/>
                  <w:vAlign w:val="center"/>
                  <w:hideMark/>
                </w:tcPr>
                <w:p w14:paraId="40D1963E" w14:textId="77777777" w:rsidR="00DD18C6" w:rsidRPr="0081538D" w:rsidRDefault="00DD18C6" w:rsidP="00963C07">
                  <w:pPr>
                    <w:rPr>
                      <w:rFonts w:eastAsia="Times New Roman" w:cstheme="minorHAnsi"/>
                      <w:sz w:val="20"/>
                      <w:szCs w:val="20"/>
                      <w:lang w:val="hr-HR"/>
                    </w:rPr>
                  </w:pPr>
                  <w:r w:rsidRPr="0081538D">
                    <w:rPr>
                      <w:rFonts w:eastAsia="Times New Roman" w:cstheme="minorHAnsi"/>
                      <w:sz w:val="20"/>
                      <w:szCs w:val="20"/>
                      <w:lang w:val="hr-HR"/>
                    </w:rPr>
                    <w:t>IZBORNI KOLEGIJI AKADEMIJE ZA UMJETNOST I KULTURU U OSIJEKU I SVEUČILIŠTA JOSIPA JURJA STROSSMAYERA U OSIJEKU</w:t>
                  </w:r>
                  <w:r w:rsidRPr="0081538D">
                    <w:rPr>
                      <w:rFonts w:cstheme="minorHAnsi"/>
                      <w:sz w:val="20"/>
                      <w:szCs w:val="20"/>
                      <w:lang w:val="hr-HR"/>
                    </w:rPr>
                    <w:br w:type="page"/>
                  </w:r>
                </w:p>
              </w:tc>
            </w:tr>
          </w:tbl>
          <w:p w14:paraId="4440CD2D" w14:textId="77777777" w:rsidR="00DD18C6" w:rsidRPr="0081538D" w:rsidRDefault="00DD18C6" w:rsidP="00963C07">
            <w:pPr>
              <w:rPr>
                <w:rFonts w:eastAsia="Times New Roman" w:cstheme="minorHAnsi"/>
                <w:sz w:val="20"/>
                <w:szCs w:val="20"/>
                <w:lang w:val="hr-HR"/>
              </w:rPr>
            </w:pPr>
          </w:p>
        </w:tc>
      </w:tr>
    </w:tbl>
    <w:p w14:paraId="10788772" w14:textId="77777777" w:rsidR="00DD18C6" w:rsidRPr="00DD18C6" w:rsidRDefault="00DD18C6" w:rsidP="00DD18C6">
      <w:pPr>
        <w:ind w:left="-709"/>
        <w:rPr>
          <w:rFonts w:cstheme="minorHAnsi"/>
          <w:sz w:val="20"/>
          <w:szCs w:val="20"/>
          <w:highlight w:val="yellow"/>
          <w:lang w:val="hr-HR"/>
        </w:rPr>
      </w:pPr>
    </w:p>
    <w:p w14:paraId="7AF0C87F" w14:textId="77777777" w:rsidR="00DD18C6" w:rsidRPr="00DD18C6" w:rsidRDefault="00DD18C6" w:rsidP="00DD18C6">
      <w:pPr>
        <w:ind w:left="-709"/>
        <w:rPr>
          <w:rFonts w:cstheme="minorHAnsi"/>
          <w:sz w:val="20"/>
          <w:szCs w:val="20"/>
          <w:highlight w:val="yellow"/>
          <w:lang w:val="hr-HR"/>
        </w:rPr>
      </w:pPr>
    </w:p>
    <w:p w14:paraId="0248B729" w14:textId="77777777" w:rsidR="00DD18C6" w:rsidRPr="00DD18C6" w:rsidRDefault="00DD18C6" w:rsidP="00DD18C6">
      <w:pPr>
        <w:ind w:left="-709"/>
        <w:rPr>
          <w:rFonts w:cstheme="minorHAnsi"/>
          <w:sz w:val="20"/>
          <w:szCs w:val="20"/>
          <w:highlight w:val="yellow"/>
          <w:lang w:val="hr-HR"/>
        </w:rPr>
      </w:pPr>
    </w:p>
    <w:p w14:paraId="3AA75FA9" w14:textId="77777777" w:rsidR="00DD18C6" w:rsidRPr="00DD18C6" w:rsidRDefault="00DD18C6" w:rsidP="00DD18C6">
      <w:pPr>
        <w:ind w:left="-709"/>
        <w:rPr>
          <w:rFonts w:cstheme="minorHAnsi"/>
          <w:sz w:val="20"/>
          <w:szCs w:val="20"/>
          <w:highlight w:val="yellow"/>
          <w:lang w:val="hr-HR"/>
        </w:rPr>
      </w:pPr>
    </w:p>
    <w:p w14:paraId="420D9FFA" w14:textId="77777777" w:rsidR="00DD18C6" w:rsidRPr="00DD18C6" w:rsidRDefault="00DD18C6" w:rsidP="00DD18C6">
      <w:pPr>
        <w:ind w:left="-709"/>
        <w:rPr>
          <w:rFonts w:cstheme="minorHAnsi"/>
          <w:sz w:val="20"/>
          <w:szCs w:val="20"/>
          <w:highlight w:val="yellow"/>
          <w:lang w:val="hr-HR"/>
        </w:rPr>
      </w:pPr>
    </w:p>
    <w:p w14:paraId="72ECBB6B" w14:textId="77777777" w:rsidR="00756A2D" w:rsidRPr="00DD18C6" w:rsidRDefault="00756A2D" w:rsidP="000977C7">
      <w:pPr>
        <w:ind w:left="-709"/>
        <w:rPr>
          <w:rFonts w:cstheme="minorHAnsi"/>
          <w:sz w:val="20"/>
          <w:szCs w:val="20"/>
          <w:highlight w:val="yellow"/>
          <w:lang w:val="hr-HR"/>
        </w:rPr>
      </w:pPr>
    </w:p>
    <w:p w14:paraId="49D46EC0" w14:textId="77777777" w:rsidR="00756A2D" w:rsidRPr="00DD18C6" w:rsidRDefault="00756A2D" w:rsidP="000977C7">
      <w:pPr>
        <w:ind w:left="-709"/>
        <w:rPr>
          <w:rFonts w:cstheme="minorHAnsi"/>
          <w:sz w:val="20"/>
          <w:szCs w:val="20"/>
          <w:highlight w:val="yellow"/>
          <w:lang w:val="hr-HR"/>
        </w:rPr>
      </w:pPr>
    </w:p>
    <w:p w14:paraId="5AEDFF6A" w14:textId="175BDAA8" w:rsidR="00DD18C6" w:rsidRDefault="00DD18C6">
      <w:pPr>
        <w:rPr>
          <w:rFonts w:cstheme="minorHAnsi"/>
          <w:sz w:val="20"/>
          <w:szCs w:val="20"/>
          <w:lang w:val="hr-HR"/>
        </w:rPr>
      </w:pPr>
      <w:r>
        <w:rPr>
          <w:rFonts w:cstheme="minorHAnsi"/>
          <w:sz w:val="20"/>
          <w:szCs w:val="20"/>
          <w:lang w:val="hr-HR"/>
        </w:rPr>
        <w:br w:type="page"/>
      </w:r>
    </w:p>
    <w:p w14:paraId="1FB3C3B8" w14:textId="19453AA4" w:rsidR="00DD18C6" w:rsidRPr="00944154" w:rsidRDefault="00DD18C6" w:rsidP="00BF20E4">
      <w:pPr>
        <w:rPr>
          <w:rFonts w:eastAsia="Times New Roman" w:cstheme="minorHAnsi"/>
          <w:b/>
          <w:bCs/>
          <w:sz w:val="20"/>
          <w:szCs w:val="20"/>
          <w:lang w:val="hr-HR"/>
        </w:rPr>
      </w:pPr>
      <w:r w:rsidRPr="00944154">
        <w:rPr>
          <w:rFonts w:eastAsia="Times New Roman" w:cstheme="minorHAnsi"/>
          <w:b/>
          <w:bCs/>
          <w:sz w:val="20"/>
          <w:szCs w:val="20"/>
          <w:lang w:val="hr-HR"/>
        </w:rPr>
        <w:lastRenderedPageBreak/>
        <w:t xml:space="preserve">Odsjek za kulturu, medije i menadžment – </w:t>
      </w:r>
      <w:r w:rsidR="00051783">
        <w:rPr>
          <w:rFonts w:eastAsia="Times New Roman" w:cstheme="minorHAnsi"/>
          <w:b/>
          <w:bCs/>
          <w:sz w:val="20"/>
          <w:szCs w:val="20"/>
          <w:lang w:val="hr-HR"/>
        </w:rPr>
        <w:t>Prijediplomski</w:t>
      </w:r>
      <w:r w:rsidRPr="00944154">
        <w:rPr>
          <w:rFonts w:eastAsia="Times New Roman" w:cstheme="minorHAnsi"/>
          <w:b/>
          <w:bCs/>
          <w:sz w:val="20"/>
          <w:szCs w:val="20"/>
          <w:lang w:val="hr-HR"/>
        </w:rPr>
        <w:t xml:space="preserve"> studij Kultura, mediji i menadžment, 3. godina studija, ljetni, VI. semestar, akademska godina </w:t>
      </w:r>
      <w:r w:rsidR="008971E3" w:rsidRPr="00CF47A7">
        <w:rPr>
          <w:rFonts w:eastAsia="Times New Roman" w:cstheme="minorHAnsi"/>
          <w:b/>
          <w:bCs/>
          <w:sz w:val="20"/>
          <w:szCs w:val="20"/>
          <w:lang w:val="hr-HR"/>
        </w:rPr>
        <w:t>202</w:t>
      </w:r>
      <w:r w:rsidR="00F16EE0">
        <w:rPr>
          <w:rFonts w:eastAsia="Times New Roman" w:cstheme="minorHAnsi"/>
          <w:b/>
          <w:bCs/>
          <w:sz w:val="20"/>
          <w:szCs w:val="20"/>
          <w:lang w:val="hr-HR"/>
        </w:rPr>
        <w:t>6</w:t>
      </w:r>
      <w:r w:rsidR="008971E3">
        <w:rPr>
          <w:rFonts w:eastAsia="Times New Roman" w:cstheme="minorHAnsi"/>
          <w:b/>
          <w:bCs/>
          <w:sz w:val="20"/>
          <w:szCs w:val="20"/>
          <w:lang w:val="hr-HR"/>
        </w:rPr>
        <w:t>.</w:t>
      </w:r>
      <w:r w:rsidR="008971E3" w:rsidRPr="00CF47A7">
        <w:rPr>
          <w:rFonts w:eastAsia="Times New Roman" w:cstheme="minorHAnsi"/>
          <w:b/>
          <w:bCs/>
          <w:sz w:val="20"/>
          <w:szCs w:val="20"/>
          <w:lang w:val="hr-HR"/>
        </w:rPr>
        <w:t>/202</w:t>
      </w:r>
      <w:r w:rsidR="00F16EE0">
        <w:rPr>
          <w:rFonts w:eastAsia="Times New Roman" w:cstheme="minorHAnsi"/>
          <w:b/>
          <w:bCs/>
          <w:sz w:val="20"/>
          <w:szCs w:val="20"/>
          <w:lang w:val="hr-HR"/>
        </w:rPr>
        <w:t>7</w:t>
      </w:r>
      <w:r w:rsidR="008971E3" w:rsidRPr="00CF47A7">
        <w:rPr>
          <w:rFonts w:eastAsia="Times New Roman" w:cstheme="minorHAnsi"/>
          <w:b/>
          <w:bCs/>
          <w:sz w:val="20"/>
          <w:szCs w:val="20"/>
          <w:lang w:val="hr-HR"/>
        </w:rPr>
        <w:t>.</w:t>
      </w:r>
    </w:p>
    <w:p w14:paraId="4E682303" w14:textId="77777777" w:rsidR="00DD18C6" w:rsidRPr="00944154" w:rsidRDefault="00DD18C6" w:rsidP="00DD18C6">
      <w:pPr>
        <w:rPr>
          <w:rFonts w:cstheme="minorHAnsi"/>
          <w:sz w:val="20"/>
          <w:szCs w:val="20"/>
          <w:lang w:val="hr-HR"/>
        </w:rPr>
      </w:pPr>
    </w:p>
    <w:tbl>
      <w:tblPr>
        <w:tblW w:w="14125" w:type="dxa"/>
        <w:tblInd w:w="-459" w:type="dxa"/>
        <w:tblLayout w:type="fixed"/>
        <w:tblLook w:val="04A0" w:firstRow="1" w:lastRow="0" w:firstColumn="1" w:lastColumn="0" w:noHBand="0" w:noVBand="1"/>
      </w:tblPr>
      <w:tblGrid>
        <w:gridCol w:w="607"/>
        <w:gridCol w:w="1184"/>
        <w:gridCol w:w="3260"/>
        <w:gridCol w:w="851"/>
        <w:gridCol w:w="739"/>
        <w:gridCol w:w="3372"/>
        <w:gridCol w:w="567"/>
        <w:gridCol w:w="552"/>
        <w:gridCol w:w="756"/>
        <w:gridCol w:w="819"/>
        <w:gridCol w:w="709"/>
        <w:gridCol w:w="709"/>
      </w:tblGrid>
      <w:tr w:rsidR="00DD18C6" w:rsidRPr="00944154" w14:paraId="2231318E" w14:textId="77777777" w:rsidTr="00963C07">
        <w:trPr>
          <w:trHeight w:val="315"/>
        </w:trPr>
        <w:tc>
          <w:tcPr>
            <w:tcW w:w="607" w:type="dxa"/>
            <w:tcBorders>
              <w:top w:val="nil"/>
              <w:left w:val="nil"/>
              <w:bottom w:val="nil"/>
              <w:right w:val="nil"/>
            </w:tcBorders>
            <w:shd w:val="clear" w:color="auto" w:fill="auto"/>
            <w:noWrap/>
            <w:vAlign w:val="center"/>
            <w:hideMark/>
          </w:tcPr>
          <w:p w14:paraId="0C141AA3" w14:textId="77777777" w:rsidR="00DD18C6" w:rsidRPr="00944154" w:rsidRDefault="00DD18C6" w:rsidP="00963C07">
            <w:pPr>
              <w:rPr>
                <w:rFonts w:eastAsia="Times New Roman" w:cstheme="minorHAnsi"/>
                <w:sz w:val="20"/>
                <w:szCs w:val="20"/>
                <w:lang w:val="hr-HR"/>
              </w:rPr>
            </w:pPr>
          </w:p>
        </w:tc>
        <w:tc>
          <w:tcPr>
            <w:tcW w:w="1184" w:type="dxa"/>
            <w:tcBorders>
              <w:top w:val="nil"/>
              <w:left w:val="nil"/>
              <w:bottom w:val="nil"/>
              <w:right w:val="nil"/>
            </w:tcBorders>
            <w:shd w:val="clear" w:color="auto" w:fill="auto"/>
            <w:noWrap/>
            <w:vAlign w:val="center"/>
            <w:hideMark/>
          </w:tcPr>
          <w:p w14:paraId="7A4E8BF2" w14:textId="77777777" w:rsidR="00DD18C6" w:rsidRPr="00944154" w:rsidRDefault="00DD18C6" w:rsidP="00963C07">
            <w:pPr>
              <w:jc w:val="center"/>
              <w:rPr>
                <w:rFonts w:eastAsia="Times New Roman" w:cstheme="minorHAnsi"/>
                <w:sz w:val="20"/>
                <w:szCs w:val="20"/>
                <w:lang w:val="hr-HR"/>
              </w:rPr>
            </w:pPr>
          </w:p>
        </w:tc>
        <w:tc>
          <w:tcPr>
            <w:tcW w:w="3260" w:type="dxa"/>
            <w:tcBorders>
              <w:top w:val="nil"/>
              <w:left w:val="nil"/>
              <w:bottom w:val="nil"/>
              <w:right w:val="nil"/>
            </w:tcBorders>
            <w:shd w:val="clear" w:color="auto" w:fill="auto"/>
            <w:noWrap/>
            <w:vAlign w:val="center"/>
            <w:hideMark/>
          </w:tcPr>
          <w:p w14:paraId="325BAD9D" w14:textId="77777777" w:rsidR="00DD18C6" w:rsidRPr="00944154" w:rsidRDefault="00DD18C6" w:rsidP="00963C07">
            <w:pPr>
              <w:rPr>
                <w:rFonts w:eastAsia="Times New Roman" w:cstheme="minorHAnsi"/>
                <w:sz w:val="20"/>
                <w:szCs w:val="20"/>
                <w:lang w:val="hr-HR"/>
              </w:rPr>
            </w:pPr>
          </w:p>
        </w:tc>
        <w:tc>
          <w:tcPr>
            <w:tcW w:w="851" w:type="dxa"/>
            <w:tcBorders>
              <w:top w:val="nil"/>
              <w:left w:val="nil"/>
              <w:bottom w:val="nil"/>
              <w:right w:val="nil"/>
            </w:tcBorders>
            <w:shd w:val="clear" w:color="auto" w:fill="auto"/>
            <w:noWrap/>
            <w:vAlign w:val="center"/>
            <w:hideMark/>
          </w:tcPr>
          <w:p w14:paraId="02202CB1" w14:textId="77777777" w:rsidR="00DD18C6" w:rsidRPr="00944154" w:rsidRDefault="00DD18C6" w:rsidP="00963C07">
            <w:pPr>
              <w:rPr>
                <w:rFonts w:eastAsia="Times New Roman" w:cstheme="minorHAnsi"/>
                <w:sz w:val="20"/>
                <w:szCs w:val="20"/>
                <w:lang w:val="hr-HR"/>
              </w:rPr>
            </w:pPr>
          </w:p>
        </w:tc>
        <w:tc>
          <w:tcPr>
            <w:tcW w:w="739" w:type="dxa"/>
            <w:tcBorders>
              <w:top w:val="nil"/>
              <w:left w:val="nil"/>
              <w:bottom w:val="nil"/>
              <w:right w:val="nil"/>
            </w:tcBorders>
            <w:shd w:val="clear" w:color="auto" w:fill="auto"/>
            <w:noWrap/>
            <w:vAlign w:val="center"/>
            <w:hideMark/>
          </w:tcPr>
          <w:p w14:paraId="275F2ECF" w14:textId="77777777" w:rsidR="00DD18C6" w:rsidRPr="00944154" w:rsidRDefault="00DD18C6" w:rsidP="00963C07">
            <w:pPr>
              <w:rPr>
                <w:rFonts w:eastAsia="Times New Roman" w:cstheme="minorHAnsi"/>
                <w:sz w:val="20"/>
                <w:szCs w:val="20"/>
                <w:lang w:val="hr-HR"/>
              </w:rPr>
            </w:pPr>
          </w:p>
        </w:tc>
        <w:tc>
          <w:tcPr>
            <w:tcW w:w="3372" w:type="dxa"/>
            <w:tcBorders>
              <w:top w:val="nil"/>
              <w:left w:val="nil"/>
              <w:bottom w:val="nil"/>
              <w:right w:val="nil"/>
            </w:tcBorders>
            <w:shd w:val="clear" w:color="auto" w:fill="auto"/>
            <w:noWrap/>
            <w:vAlign w:val="center"/>
            <w:hideMark/>
          </w:tcPr>
          <w:p w14:paraId="09939100" w14:textId="77777777" w:rsidR="00DD18C6" w:rsidRPr="00944154" w:rsidRDefault="00DD18C6" w:rsidP="00963C07">
            <w:pPr>
              <w:rPr>
                <w:rFonts w:eastAsia="Times New Roman" w:cstheme="minorHAnsi"/>
                <w:sz w:val="20"/>
                <w:szCs w:val="20"/>
                <w:lang w:val="hr-HR"/>
              </w:rPr>
            </w:pPr>
          </w:p>
        </w:tc>
        <w:tc>
          <w:tcPr>
            <w:tcW w:w="567" w:type="dxa"/>
            <w:tcBorders>
              <w:top w:val="nil"/>
              <w:left w:val="nil"/>
              <w:bottom w:val="nil"/>
              <w:right w:val="nil"/>
            </w:tcBorders>
            <w:shd w:val="clear" w:color="auto" w:fill="auto"/>
            <w:noWrap/>
            <w:vAlign w:val="center"/>
            <w:hideMark/>
          </w:tcPr>
          <w:p w14:paraId="7D2E504A" w14:textId="77777777" w:rsidR="00DD18C6" w:rsidRPr="00944154" w:rsidRDefault="00DD18C6" w:rsidP="00963C07">
            <w:pPr>
              <w:rPr>
                <w:rFonts w:eastAsia="Times New Roman" w:cstheme="minorHAnsi"/>
                <w:sz w:val="20"/>
                <w:szCs w:val="20"/>
                <w:lang w:val="hr-HR"/>
              </w:rPr>
            </w:pPr>
          </w:p>
        </w:tc>
        <w:tc>
          <w:tcPr>
            <w:tcW w:w="552" w:type="dxa"/>
            <w:tcBorders>
              <w:top w:val="nil"/>
              <w:left w:val="nil"/>
              <w:bottom w:val="nil"/>
              <w:right w:val="nil"/>
            </w:tcBorders>
            <w:shd w:val="clear" w:color="auto" w:fill="auto"/>
            <w:noWrap/>
            <w:vAlign w:val="center"/>
            <w:hideMark/>
          </w:tcPr>
          <w:p w14:paraId="74CB15EC" w14:textId="77777777" w:rsidR="00DD18C6" w:rsidRPr="00944154" w:rsidRDefault="00DD18C6" w:rsidP="00963C07">
            <w:pPr>
              <w:rPr>
                <w:rFonts w:eastAsia="Times New Roman" w:cstheme="minorHAnsi"/>
                <w:sz w:val="20"/>
                <w:szCs w:val="20"/>
                <w:lang w:val="hr-HR"/>
              </w:rPr>
            </w:pPr>
          </w:p>
        </w:tc>
        <w:tc>
          <w:tcPr>
            <w:tcW w:w="756" w:type="dxa"/>
            <w:tcBorders>
              <w:top w:val="nil"/>
              <w:left w:val="nil"/>
              <w:bottom w:val="nil"/>
              <w:right w:val="nil"/>
            </w:tcBorders>
            <w:shd w:val="clear" w:color="auto" w:fill="auto"/>
            <w:noWrap/>
            <w:vAlign w:val="center"/>
            <w:hideMark/>
          </w:tcPr>
          <w:p w14:paraId="2E15066E" w14:textId="77777777" w:rsidR="00DD18C6" w:rsidRPr="00944154" w:rsidRDefault="00DD18C6" w:rsidP="00963C07">
            <w:pPr>
              <w:rPr>
                <w:rFonts w:eastAsia="Times New Roman" w:cstheme="minorHAnsi"/>
                <w:sz w:val="20"/>
                <w:szCs w:val="20"/>
                <w:lang w:val="hr-HR"/>
              </w:rPr>
            </w:pPr>
          </w:p>
        </w:tc>
        <w:tc>
          <w:tcPr>
            <w:tcW w:w="819" w:type="dxa"/>
            <w:tcBorders>
              <w:top w:val="nil"/>
              <w:left w:val="nil"/>
              <w:bottom w:val="nil"/>
              <w:right w:val="nil"/>
            </w:tcBorders>
            <w:shd w:val="clear" w:color="auto" w:fill="auto"/>
            <w:noWrap/>
            <w:vAlign w:val="center"/>
            <w:hideMark/>
          </w:tcPr>
          <w:p w14:paraId="77A48200" w14:textId="77777777" w:rsidR="00DD18C6" w:rsidRPr="00944154" w:rsidRDefault="00DD18C6" w:rsidP="00963C07">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7D1C243F" w14:textId="77777777" w:rsidR="00DD18C6" w:rsidRPr="00944154" w:rsidRDefault="00DD18C6" w:rsidP="00963C07">
            <w:pPr>
              <w:rPr>
                <w:rFonts w:eastAsia="Times New Roman" w:cstheme="minorHAnsi"/>
                <w:sz w:val="20"/>
                <w:szCs w:val="20"/>
                <w:lang w:val="hr-HR"/>
              </w:rPr>
            </w:pPr>
          </w:p>
        </w:tc>
        <w:tc>
          <w:tcPr>
            <w:tcW w:w="709" w:type="dxa"/>
            <w:tcBorders>
              <w:top w:val="nil"/>
              <w:left w:val="nil"/>
              <w:bottom w:val="nil"/>
              <w:right w:val="nil"/>
            </w:tcBorders>
            <w:shd w:val="clear" w:color="auto" w:fill="auto"/>
            <w:noWrap/>
            <w:vAlign w:val="center"/>
            <w:hideMark/>
          </w:tcPr>
          <w:p w14:paraId="3BA7749B" w14:textId="77777777" w:rsidR="00DD18C6" w:rsidRPr="00944154" w:rsidRDefault="00DD18C6" w:rsidP="00963C07">
            <w:pPr>
              <w:rPr>
                <w:rFonts w:eastAsia="Times New Roman" w:cstheme="minorHAnsi"/>
                <w:sz w:val="20"/>
                <w:szCs w:val="20"/>
                <w:lang w:val="hr-HR"/>
              </w:rPr>
            </w:pPr>
          </w:p>
        </w:tc>
      </w:tr>
      <w:tr w:rsidR="00DD18C6" w:rsidRPr="00944154" w14:paraId="46826EEC" w14:textId="77777777" w:rsidTr="00963C07">
        <w:trPr>
          <w:trHeight w:val="510"/>
        </w:trPr>
        <w:tc>
          <w:tcPr>
            <w:tcW w:w="607" w:type="dxa"/>
            <w:vMerge w:val="restart"/>
            <w:tcBorders>
              <w:top w:val="single" w:sz="8" w:space="0" w:color="auto"/>
              <w:left w:val="single" w:sz="8" w:space="0" w:color="auto"/>
              <w:bottom w:val="single" w:sz="8" w:space="0" w:color="000000"/>
              <w:right w:val="single" w:sz="8" w:space="0" w:color="00000A"/>
            </w:tcBorders>
            <w:shd w:val="clear" w:color="000000" w:fill="F2F2F2"/>
            <w:vAlign w:val="center"/>
            <w:hideMark/>
          </w:tcPr>
          <w:p w14:paraId="5446E6DB"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Red. br.</w:t>
            </w:r>
          </w:p>
        </w:tc>
        <w:tc>
          <w:tcPr>
            <w:tcW w:w="1184"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3F134A55"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Šifra predmeta</w:t>
            </w:r>
          </w:p>
        </w:tc>
        <w:tc>
          <w:tcPr>
            <w:tcW w:w="3260"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6217727F"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Naziv predmeta</w:t>
            </w:r>
          </w:p>
        </w:tc>
        <w:tc>
          <w:tcPr>
            <w:tcW w:w="851"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38906740"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Obavezan/</w:t>
            </w:r>
            <w:r w:rsidRPr="00944154">
              <w:rPr>
                <w:rFonts w:eastAsia="Times New Roman" w:cstheme="minorHAnsi"/>
                <w:b/>
                <w:bCs/>
                <w:sz w:val="20"/>
                <w:szCs w:val="20"/>
                <w:lang w:val="hr-HR"/>
              </w:rPr>
              <w:br/>
              <w:t>Izborni</w:t>
            </w:r>
          </w:p>
        </w:tc>
        <w:tc>
          <w:tcPr>
            <w:tcW w:w="739"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16D5D86C"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ECTS</w:t>
            </w:r>
          </w:p>
        </w:tc>
        <w:tc>
          <w:tcPr>
            <w:tcW w:w="3372" w:type="dxa"/>
            <w:vMerge w:val="restart"/>
            <w:tcBorders>
              <w:top w:val="single" w:sz="8" w:space="0" w:color="auto"/>
              <w:left w:val="single" w:sz="8" w:space="0" w:color="00000A"/>
              <w:bottom w:val="single" w:sz="8" w:space="0" w:color="000000"/>
              <w:right w:val="single" w:sz="8" w:space="0" w:color="00000A"/>
            </w:tcBorders>
            <w:shd w:val="clear" w:color="000000" w:fill="F2F2F2"/>
            <w:vAlign w:val="center"/>
            <w:hideMark/>
          </w:tcPr>
          <w:p w14:paraId="24DC565E" w14:textId="77777777" w:rsidR="00DD18C6" w:rsidRPr="00944154" w:rsidRDefault="00DD18C6" w:rsidP="00963C07">
            <w:pPr>
              <w:jc w:val="center"/>
              <w:rPr>
                <w:rFonts w:eastAsia="Times New Roman" w:cstheme="minorHAnsi"/>
                <w:sz w:val="16"/>
                <w:szCs w:val="20"/>
                <w:lang w:val="hr-HR"/>
              </w:rPr>
            </w:pPr>
            <w:r w:rsidRPr="00944154">
              <w:rPr>
                <w:rFonts w:eastAsia="Times New Roman" w:cstheme="minorHAnsi"/>
                <w:b/>
                <w:bCs/>
                <w:sz w:val="20"/>
                <w:szCs w:val="20"/>
                <w:lang w:val="hr-HR"/>
              </w:rPr>
              <w:t xml:space="preserve">Nastavnik </w:t>
            </w:r>
            <w:r w:rsidRPr="00944154">
              <w:rPr>
                <w:rFonts w:eastAsia="Times New Roman" w:cstheme="minorHAnsi"/>
                <w:b/>
                <w:bCs/>
                <w:sz w:val="20"/>
                <w:szCs w:val="20"/>
                <w:lang w:val="hr-HR"/>
              </w:rPr>
              <w:br/>
            </w:r>
            <w:r w:rsidRPr="00944154">
              <w:rPr>
                <w:rFonts w:eastAsia="Times New Roman" w:cstheme="minorHAnsi"/>
                <w:sz w:val="16"/>
                <w:szCs w:val="20"/>
                <w:lang w:val="hr-HR"/>
              </w:rPr>
              <w:br/>
              <w:t>(P = predavanja</w:t>
            </w:r>
            <w:r w:rsidRPr="00944154">
              <w:rPr>
                <w:rFonts w:eastAsia="Times New Roman" w:cstheme="minorHAnsi"/>
                <w:sz w:val="16"/>
                <w:szCs w:val="20"/>
                <w:lang w:val="hr-HR"/>
              </w:rPr>
              <w:br/>
              <w:t>S = seminari</w:t>
            </w:r>
            <w:r w:rsidRPr="00944154">
              <w:rPr>
                <w:rFonts w:eastAsia="Times New Roman" w:cstheme="minorHAnsi"/>
                <w:sz w:val="16"/>
                <w:szCs w:val="20"/>
                <w:lang w:val="hr-HR"/>
              </w:rPr>
              <w:br/>
              <w:t>A = auditorne vježbe (kap. grupe 30)</w:t>
            </w:r>
            <w:r w:rsidRPr="00944154">
              <w:rPr>
                <w:rFonts w:eastAsia="Times New Roman" w:cstheme="minorHAnsi"/>
                <w:sz w:val="16"/>
                <w:szCs w:val="20"/>
                <w:lang w:val="hr-HR"/>
              </w:rPr>
              <w:br/>
              <w:t>PK = vježbe u praktikumu (kap. grupe 10)</w:t>
            </w:r>
            <w:r w:rsidRPr="00944154">
              <w:rPr>
                <w:rFonts w:eastAsia="Times New Roman" w:cstheme="minorHAnsi"/>
                <w:sz w:val="16"/>
                <w:szCs w:val="20"/>
                <w:lang w:val="hr-HR"/>
              </w:rPr>
              <w:br/>
              <w:t>SJ = vježbe iz stranog jezika (kap. grupe 30)</w:t>
            </w:r>
            <w:r w:rsidRPr="00944154">
              <w:rPr>
                <w:rFonts w:eastAsia="Times New Roman" w:cstheme="minorHAnsi"/>
                <w:sz w:val="16"/>
                <w:szCs w:val="20"/>
                <w:lang w:val="hr-HR"/>
              </w:rPr>
              <w:br/>
              <w:t>TJ = vježbe iz tjelesnog odgoja (kap. grupe 40)</w:t>
            </w:r>
            <w:r w:rsidRPr="00944154">
              <w:rPr>
                <w:rFonts w:eastAsia="Times New Roman" w:cstheme="minorHAnsi"/>
                <w:sz w:val="16"/>
                <w:szCs w:val="20"/>
                <w:lang w:val="hr-HR"/>
              </w:rPr>
              <w:br/>
              <w:t>M= metodičke vježbe (kap. grupe 15)</w:t>
            </w:r>
          </w:p>
          <w:p w14:paraId="33EA114A" w14:textId="77777777" w:rsidR="00DD18C6" w:rsidRPr="00944154" w:rsidRDefault="00DD18C6" w:rsidP="00963C07">
            <w:pPr>
              <w:jc w:val="center"/>
              <w:rPr>
                <w:rFonts w:eastAsia="Times New Roman" w:cstheme="minorHAnsi"/>
                <w:sz w:val="16"/>
                <w:szCs w:val="20"/>
                <w:lang w:val="hr-HR"/>
              </w:rPr>
            </w:pPr>
          </w:p>
          <w:p w14:paraId="35A6261D" w14:textId="77777777" w:rsidR="00DD18C6" w:rsidRPr="00944154" w:rsidRDefault="00DD18C6" w:rsidP="00963C07">
            <w:pPr>
              <w:jc w:val="center"/>
              <w:rPr>
                <w:rFonts w:eastAsia="Times New Roman" w:cstheme="minorHAnsi"/>
                <w:sz w:val="20"/>
                <w:szCs w:val="20"/>
                <w:lang w:val="hr-HR"/>
              </w:rPr>
            </w:pPr>
          </w:p>
        </w:tc>
        <w:tc>
          <w:tcPr>
            <w:tcW w:w="1875" w:type="dxa"/>
            <w:gridSpan w:val="3"/>
            <w:tcBorders>
              <w:top w:val="single" w:sz="8" w:space="0" w:color="auto"/>
              <w:left w:val="nil"/>
              <w:bottom w:val="single" w:sz="4" w:space="0" w:color="auto"/>
              <w:right w:val="nil"/>
            </w:tcBorders>
            <w:shd w:val="clear" w:color="000000" w:fill="F2F2F2"/>
            <w:vAlign w:val="center"/>
            <w:hideMark/>
          </w:tcPr>
          <w:p w14:paraId="42110565"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Sati</w:t>
            </w:r>
          </w:p>
        </w:tc>
        <w:tc>
          <w:tcPr>
            <w:tcW w:w="2237" w:type="dxa"/>
            <w:gridSpan w:val="3"/>
            <w:tcBorders>
              <w:top w:val="single" w:sz="8" w:space="0" w:color="auto"/>
              <w:left w:val="single" w:sz="8" w:space="0" w:color="00000A"/>
              <w:bottom w:val="single" w:sz="4" w:space="0" w:color="auto"/>
              <w:right w:val="single" w:sz="8" w:space="0" w:color="000000"/>
            </w:tcBorders>
            <w:shd w:val="clear" w:color="000000" w:fill="F2F2F2"/>
            <w:vAlign w:val="center"/>
            <w:hideMark/>
          </w:tcPr>
          <w:p w14:paraId="2208CBE2" w14:textId="77777777" w:rsidR="00DD18C6" w:rsidRPr="00944154" w:rsidRDefault="00DD18C6" w:rsidP="00963C07">
            <w:pPr>
              <w:jc w:val="center"/>
              <w:rPr>
                <w:rFonts w:eastAsia="Times New Roman" w:cstheme="minorHAnsi"/>
                <w:b/>
                <w:bCs/>
                <w:sz w:val="20"/>
                <w:szCs w:val="20"/>
                <w:lang w:val="hr-HR"/>
              </w:rPr>
            </w:pPr>
            <w:r w:rsidRPr="00944154">
              <w:rPr>
                <w:rFonts w:eastAsia="Times New Roman" w:cstheme="minorHAnsi"/>
                <w:b/>
                <w:bCs/>
                <w:sz w:val="20"/>
                <w:szCs w:val="20"/>
                <w:lang w:val="hr-HR"/>
              </w:rPr>
              <w:t>Grupe</w:t>
            </w:r>
          </w:p>
        </w:tc>
      </w:tr>
      <w:tr w:rsidR="00DD18C6" w:rsidRPr="00944154" w14:paraId="4A8CDC51" w14:textId="77777777" w:rsidTr="00963C07">
        <w:trPr>
          <w:trHeight w:val="472"/>
        </w:trPr>
        <w:tc>
          <w:tcPr>
            <w:tcW w:w="607" w:type="dxa"/>
            <w:vMerge/>
            <w:tcBorders>
              <w:top w:val="single" w:sz="8" w:space="0" w:color="auto"/>
              <w:left w:val="single" w:sz="8" w:space="0" w:color="auto"/>
              <w:bottom w:val="single" w:sz="8" w:space="0" w:color="000000"/>
              <w:right w:val="single" w:sz="8" w:space="0" w:color="00000A"/>
            </w:tcBorders>
            <w:vAlign w:val="center"/>
            <w:hideMark/>
          </w:tcPr>
          <w:p w14:paraId="14E63B10" w14:textId="77777777" w:rsidR="00DD18C6" w:rsidRPr="00944154" w:rsidRDefault="00DD18C6" w:rsidP="00963C07">
            <w:pPr>
              <w:rPr>
                <w:rFonts w:eastAsia="Times New Roman" w:cstheme="minorHAnsi"/>
                <w:b/>
                <w:bCs/>
                <w:sz w:val="20"/>
                <w:szCs w:val="20"/>
                <w:lang w:val="hr-HR"/>
              </w:rPr>
            </w:pPr>
          </w:p>
        </w:tc>
        <w:tc>
          <w:tcPr>
            <w:tcW w:w="1184" w:type="dxa"/>
            <w:vMerge/>
            <w:tcBorders>
              <w:top w:val="single" w:sz="8" w:space="0" w:color="auto"/>
              <w:left w:val="single" w:sz="8" w:space="0" w:color="00000A"/>
              <w:bottom w:val="single" w:sz="8" w:space="0" w:color="000000"/>
              <w:right w:val="single" w:sz="8" w:space="0" w:color="00000A"/>
            </w:tcBorders>
            <w:vAlign w:val="center"/>
            <w:hideMark/>
          </w:tcPr>
          <w:p w14:paraId="5F749ACB" w14:textId="77777777" w:rsidR="00DD18C6" w:rsidRPr="00944154" w:rsidRDefault="00DD18C6" w:rsidP="00963C07">
            <w:pPr>
              <w:rPr>
                <w:rFonts w:eastAsia="Times New Roman" w:cstheme="minorHAnsi"/>
                <w:b/>
                <w:bCs/>
                <w:sz w:val="20"/>
                <w:szCs w:val="20"/>
                <w:lang w:val="hr-HR"/>
              </w:rPr>
            </w:pPr>
          </w:p>
        </w:tc>
        <w:tc>
          <w:tcPr>
            <w:tcW w:w="3260" w:type="dxa"/>
            <w:vMerge/>
            <w:tcBorders>
              <w:top w:val="single" w:sz="8" w:space="0" w:color="auto"/>
              <w:left w:val="single" w:sz="8" w:space="0" w:color="00000A"/>
              <w:bottom w:val="single" w:sz="8" w:space="0" w:color="000000"/>
              <w:right w:val="single" w:sz="8" w:space="0" w:color="00000A"/>
            </w:tcBorders>
            <w:vAlign w:val="center"/>
            <w:hideMark/>
          </w:tcPr>
          <w:p w14:paraId="1763509D" w14:textId="77777777" w:rsidR="00DD18C6" w:rsidRPr="00944154" w:rsidRDefault="00DD18C6" w:rsidP="00963C07">
            <w:pPr>
              <w:rPr>
                <w:rFonts w:eastAsia="Times New Roman" w:cstheme="minorHAnsi"/>
                <w:b/>
                <w:bCs/>
                <w:sz w:val="20"/>
                <w:szCs w:val="20"/>
                <w:lang w:val="hr-HR"/>
              </w:rPr>
            </w:pPr>
          </w:p>
        </w:tc>
        <w:tc>
          <w:tcPr>
            <w:tcW w:w="851" w:type="dxa"/>
            <w:vMerge/>
            <w:tcBorders>
              <w:top w:val="single" w:sz="8" w:space="0" w:color="auto"/>
              <w:left w:val="single" w:sz="8" w:space="0" w:color="00000A"/>
              <w:bottom w:val="single" w:sz="8" w:space="0" w:color="000000"/>
              <w:right w:val="single" w:sz="8" w:space="0" w:color="00000A"/>
            </w:tcBorders>
            <w:vAlign w:val="center"/>
            <w:hideMark/>
          </w:tcPr>
          <w:p w14:paraId="58185BF8" w14:textId="77777777" w:rsidR="00DD18C6" w:rsidRPr="00944154" w:rsidRDefault="00DD18C6" w:rsidP="00963C07">
            <w:pPr>
              <w:rPr>
                <w:rFonts w:eastAsia="Times New Roman" w:cstheme="minorHAnsi"/>
                <w:b/>
                <w:bCs/>
                <w:sz w:val="20"/>
                <w:szCs w:val="20"/>
                <w:lang w:val="hr-HR"/>
              </w:rPr>
            </w:pPr>
          </w:p>
        </w:tc>
        <w:tc>
          <w:tcPr>
            <w:tcW w:w="739" w:type="dxa"/>
            <w:vMerge/>
            <w:tcBorders>
              <w:top w:val="single" w:sz="8" w:space="0" w:color="auto"/>
              <w:left w:val="single" w:sz="8" w:space="0" w:color="00000A"/>
              <w:bottom w:val="single" w:sz="8" w:space="0" w:color="000000"/>
              <w:right w:val="single" w:sz="8" w:space="0" w:color="00000A"/>
            </w:tcBorders>
            <w:vAlign w:val="center"/>
            <w:hideMark/>
          </w:tcPr>
          <w:p w14:paraId="398D1721" w14:textId="77777777" w:rsidR="00DD18C6" w:rsidRPr="00944154" w:rsidRDefault="00DD18C6" w:rsidP="00963C07">
            <w:pPr>
              <w:rPr>
                <w:rFonts w:eastAsia="Times New Roman" w:cstheme="minorHAnsi"/>
                <w:b/>
                <w:bCs/>
                <w:sz w:val="20"/>
                <w:szCs w:val="20"/>
                <w:lang w:val="hr-HR"/>
              </w:rPr>
            </w:pPr>
          </w:p>
        </w:tc>
        <w:tc>
          <w:tcPr>
            <w:tcW w:w="3372" w:type="dxa"/>
            <w:vMerge/>
            <w:tcBorders>
              <w:top w:val="single" w:sz="8" w:space="0" w:color="auto"/>
              <w:left w:val="single" w:sz="8" w:space="0" w:color="00000A"/>
              <w:bottom w:val="single" w:sz="8" w:space="0" w:color="000000"/>
              <w:right w:val="single" w:sz="8" w:space="0" w:color="00000A"/>
            </w:tcBorders>
            <w:vAlign w:val="center"/>
            <w:hideMark/>
          </w:tcPr>
          <w:p w14:paraId="74BD2540" w14:textId="77777777" w:rsidR="00DD18C6" w:rsidRPr="00944154" w:rsidRDefault="00DD18C6" w:rsidP="00963C07">
            <w:pPr>
              <w:rPr>
                <w:rFonts w:eastAsia="Times New Roman" w:cstheme="minorHAnsi"/>
                <w:sz w:val="20"/>
                <w:szCs w:val="20"/>
                <w:lang w:val="hr-HR"/>
              </w:rPr>
            </w:pPr>
          </w:p>
        </w:tc>
        <w:tc>
          <w:tcPr>
            <w:tcW w:w="567" w:type="dxa"/>
            <w:tcBorders>
              <w:top w:val="nil"/>
              <w:left w:val="nil"/>
              <w:bottom w:val="single" w:sz="8" w:space="0" w:color="auto"/>
              <w:right w:val="single" w:sz="8" w:space="0" w:color="00000A"/>
            </w:tcBorders>
            <w:shd w:val="clear" w:color="000000" w:fill="F2F2F2"/>
            <w:vAlign w:val="center"/>
            <w:hideMark/>
          </w:tcPr>
          <w:p w14:paraId="174B0768"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P</w:t>
            </w:r>
          </w:p>
        </w:tc>
        <w:tc>
          <w:tcPr>
            <w:tcW w:w="552" w:type="dxa"/>
            <w:tcBorders>
              <w:top w:val="nil"/>
              <w:left w:val="nil"/>
              <w:bottom w:val="single" w:sz="8" w:space="0" w:color="auto"/>
              <w:right w:val="single" w:sz="8" w:space="0" w:color="00000A"/>
            </w:tcBorders>
            <w:shd w:val="clear" w:color="000000" w:fill="F2F2F2"/>
            <w:vAlign w:val="center"/>
            <w:hideMark/>
          </w:tcPr>
          <w:p w14:paraId="3467DDB3"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S</w:t>
            </w:r>
          </w:p>
        </w:tc>
        <w:tc>
          <w:tcPr>
            <w:tcW w:w="756" w:type="dxa"/>
            <w:tcBorders>
              <w:top w:val="nil"/>
              <w:left w:val="nil"/>
              <w:bottom w:val="single" w:sz="8" w:space="0" w:color="auto"/>
              <w:right w:val="single" w:sz="8" w:space="0" w:color="00000A"/>
            </w:tcBorders>
            <w:shd w:val="clear" w:color="000000" w:fill="F2F2F2"/>
            <w:vAlign w:val="center"/>
            <w:hideMark/>
          </w:tcPr>
          <w:p w14:paraId="0FB0E95B"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A, PK, SJ, TJ, M</w:t>
            </w:r>
          </w:p>
        </w:tc>
        <w:tc>
          <w:tcPr>
            <w:tcW w:w="819" w:type="dxa"/>
            <w:tcBorders>
              <w:top w:val="nil"/>
              <w:left w:val="nil"/>
              <w:bottom w:val="single" w:sz="8" w:space="0" w:color="auto"/>
              <w:right w:val="single" w:sz="8" w:space="0" w:color="00000A"/>
            </w:tcBorders>
            <w:shd w:val="clear" w:color="000000" w:fill="F2F2F2"/>
            <w:vAlign w:val="center"/>
            <w:hideMark/>
          </w:tcPr>
          <w:p w14:paraId="10F50CEC"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P</w:t>
            </w:r>
          </w:p>
        </w:tc>
        <w:tc>
          <w:tcPr>
            <w:tcW w:w="709" w:type="dxa"/>
            <w:tcBorders>
              <w:top w:val="nil"/>
              <w:left w:val="nil"/>
              <w:bottom w:val="single" w:sz="8" w:space="0" w:color="auto"/>
              <w:right w:val="single" w:sz="8" w:space="0" w:color="00000A"/>
            </w:tcBorders>
            <w:shd w:val="clear" w:color="000000" w:fill="F2F2F2"/>
            <w:vAlign w:val="center"/>
            <w:hideMark/>
          </w:tcPr>
          <w:p w14:paraId="23FD6A71"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S</w:t>
            </w:r>
          </w:p>
        </w:tc>
        <w:tc>
          <w:tcPr>
            <w:tcW w:w="709" w:type="dxa"/>
            <w:tcBorders>
              <w:top w:val="nil"/>
              <w:left w:val="nil"/>
              <w:bottom w:val="single" w:sz="8" w:space="0" w:color="auto"/>
              <w:right w:val="single" w:sz="8" w:space="0" w:color="auto"/>
            </w:tcBorders>
            <w:shd w:val="clear" w:color="000000" w:fill="F2F2F2"/>
            <w:vAlign w:val="center"/>
            <w:hideMark/>
          </w:tcPr>
          <w:p w14:paraId="4BE92713" w14:textId="77777777" w:rsidR="00DD18C6" w:rsidRPr="00944154" w:rsidRDefault="00DD18C6" w:rsidP="00963C07">
            <w:pPr>
              <w:jc w:val="center"/>
              <w:rPr>
                <w:rFonts w:eastAsia="Times New Roman" w:cstheme="minorHAnsi"/>
                <w:sz w:val="20"/>
                <w:szCs w:val="20"/>
                <w:lang w:val="hr-HR"/>
              </w:rPr>
            </w:pPr>
            <w:r w:rsidRPr="00944154">
              <w:rPr>
                <w:rFonts w:eastAsia="Times New Roman" w:cstheme="minorHAnsi"/>
                <w:sz w:val="20"/>
                <w:szCs w:val="20"/>
                <w:lang w:val="hr-HR"/>
              </w:rPr>
              <w:t>A, PK, SJ, TJ, M</w:t>
            </w:r>
          </w:p>
        </w:tc>
      </w:tr>
      <w:tr w:rsidR="00DD18C6" w:rsidRPr="00944154" w14:paraId="55AC1121" w14:textId="77777777" w:rsidTr="00963C07">
        <w:trPr>
          <w:trHeight w:val="300"/>
        </w:trPr>
        <w:tc>
          <w:tcPr>
            <w:tcW w:w="14125" w:type="dxa"/>
            <w:gridSpan w:val="12"/>
            <w:tcBorders>
              <w:top w:val="nil"/>
              <w:left w:val="single" w:sz="8" w:space="0" w:color="auto"/>
              <w:bottom w:val="nil"/>
              <w:right w:val="single" w:sz="8" w:space="0" w:color="000000"/>
            </w:tcBorders>
            <w:shd w:val="clear" w:color="auto" w:fill="auto"/>
            <w:vAlign w:val="center"/>
            <w:hideMark/>
          </w:tcPr>
          <w:p w14:paraId="18ECF628" w14:textId="59576CA0" w:rsidR="00DD18C6" w:rsidRPr="00963C07" w:rsidRDefault="00D44A34" w:rsidP="00963C07">
            <w:pPr>
              <w:rPr>
                <w:rFonts w:eastAsia="Times New Roman" w:cstheme="minorHAnsi"/>
                <w:b/>
                <w:bCs/>
                <w:sz w:val="20"/>
                <w:szCs w:val="20"/>
                <w:lang w:val="hr-HR"/>
              </w:rPr>
            </w:pPr>
            <w:r w:rsidRPr="00D44A34">
              <w:rPr>
                <w:rFonts w:eastAsia="Times New Roman" w:cstheme="minorHAnsi"/>
                <w:b/>
                <w:bCs/>
                <w:sz w:val="20"/>
                <w:szCs w:val="20"/>
                <w:lang w:val="hr-HR"/>
              </w:rPr>
              <w:t>OB</w:t>
            </w:r>
            <w:r w:rsidR="00DD18C6" w:rsidRPr="00D44A34">
              <w:rPr>
                <w:rFonts w:eastAsia="Times New Roman" w:cstheme="minorHAnsi"/>
                <w:b/>
                <w:bCs/>
                <w:sz w:val="20"/>
                <w:szCs w:val="20"/>
                <w:lang w:val="hr-HR"/>
              </w:rPr>
              <w:t>VEZNI</w:t>
            </w:r>
            <w:r w:rsidR="00DD18C6" w:rsidRPr="00963C07">
              <w:rPr>
                <w:rFonts w:eastAsia="Times New Roman" w:cstheme="minorHAnsi"/>
                <w:b/>
                <w:bCs/>
                <w:sz w:val="20"/>
                <w:szCs w:val="20"/>
                <w:lang w:val="hr-HR"/>
              </w:rPr>
              <w:t xml:space="preserve"> OPĆI</w:t>
            </w:r>
          </w:p>
        </w:tc>
      </w:tr>
      <w:tr w:rsidR="00DB5D09" w14:paraId="7603927A" w14:textId="77777777" w:rsidTr="00E545DD">
        <w:trPr>
          <w:gridAfter w:val="1"/>
          <w:wAfter w:w="709" w:type="dxa"/>
          <w:trHeight w:val="1143"/>
        </w:trPr>
        <w:tc>
          <w:tcPr>
            <w:tcW w:w="607" w:type="dxa"/>
            <w:tcBorders>
              <w:top w:val="single" w:sz="4" w:space="0" w:color="auto"/>
              <w:left w:val="single" w:sz="8" w:space="0" w:color="auto"/>
              <w:bottom w:val="single" w:sz="4" w:space="0" w:color="000000"/>
              <w:right w:val="single" w:sz="4" w:space="0" w:color="808080"/>
            </w:tcBorders>
            <w:shd w:val="clear" w:color="auto" w:fill="auto"/>
            <w:vAlign w:val="center"/>
          </w:tcPr>
          <w:p w14:paraId="1A0DE1E2" w14:textId="34C3EFF1" w:rsidR="00963C07" w:rsidRPr="00963C07" w:rsidRDefault="00963C07" w:rsidP="00963C07">
            <w:pPr>
              <w:jc w:val="center"/>
              <w:rPr>
                <w:rFonts w:eastAsia="Times New Roman" w:cstheme="minorHAnsi"/>
                <w:sz w:val="20"/>
                <w:szCs w:val="20"/>
                <w:lang w:val="hr-HR"/>
              </w:rPr>
            </w:pPr>
            <w:r w:rsidRPr="00963C07">
              <w:rPr>
                <w:rFonts w:eastAsia="Times New Roman" w:cstheme="minorHAnsi"/>
                <w:sz w:val="20"/>
                <w:szCs w:val="20"/>
                <w:lang w:val="hr-HR"/>
              </w:rPr>
              <w:t>1</w:t>
            </w:r>
          </w:p>
        </w:tc>
        <w:tc>
          <w:tcPr>
            <w:tcW w:w="1184" w:type="dxa"/>
            <w:tcBorders>
              <w:top w:val="single" w:sz="4" w:space="0" w:color="auto"/>
              <w:left w:val="single" w:sz="4" w:space="0" w:color="808080"/>
              <w:bottom w:val="single" w:sz="4" w:space="0" w:color="000000"/>
              <w:right w:val="single" w:sz="4" w:space="0" w:color="808080"/>
            </w:tcBorders>
            <w:shd w:val="clear" w:color="auto" w:fill="auto"/>
            <w:vAlign w:val="center"/>
          </w:tcPr>
          <w:p w14:paraId="219F6788" w14:textId="59DDDC60" w:rsidR="00963C07" w:rsidRPr="00D44A34" w:rsidRDefault="00F16EE0" w:rsidP="00963C07">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pacing w:val="-2"/>
                <w:sz w:val="20"/>
                <w:szCs w:val="20"/>
                <w:lang w:val="hr-HR"/>
              </w:rPr>
            </w:pPr>
            <w:r w:rsidRPr="00F16EE0">
              <w:rPr>
                <w:rFonts w:cstheme="minorHAnsi"/>
                <w:spacing w:val="-2"/>
                <w:sz w:val="20"/>
                <w:szCs w:val="20"/>
                <w:lang w:val="hr-HR"/>
              </w:rPr>
              <w:t>BAKM-54</w:t>
            </w:r>
          </w:p>
        </w:tc>
        <w:tc>
          <w:tcPr>
            <w:tcW w:w="3260" w:type="dxa"/>
            <w:tcBorders>
              <w:top w:val="single" w:sz="4" w:space="0" w:color="auto"/>
              <w:left w:val="single" w:sz="4" w:space="0" w:color="808080"/>
              <w:bottom w:val="single" w:sz="4" w:space="0" w:color="000000"/>
              <w:right w:val="single" w:sz="4" w:space="0" w:color="808080"/>
            </w:tcBorders>
            <w:shd w:val="clear" w:color="auto" w:fill="auto"/>
            <w:noWrap/>
            <w:vAlign w:val="center"/>
          </w:tcPr>
          <w:tbl>
            <w:tblPr>
              <w:tblW w:w="0" w:type="auto"/>
              <w:tblLayout w:type="fixed"/>
              <w:tblCellMar>
                <w:left w:w="0" w:type="dxa"/>
                <w:right w:w="0" w:type="dxa"/>
              </w:tblCellMar>
              <w:tblLook w:val="0000" w:firstRow="0" w:lastRow="0" w:firstColumn="0" w:lastColumn="0" w:noHBand="0" w:noVBand="0"/>
            </w:tblPr>
            <w:tblGrid>
              <w:gridCol w:w="2671"/>
            </w:tblGrid>
            <w:tr w:rsidR="00DB5D09" w14:paraId="49B06DFD" w14:textId="77777777" w:rsidTr="003B1F99">
              <w:tc>
                <w:tcPr>
                  <w:tcW w:w="2671" w:type="dxa"/>
                </w:tcPr>
                <w:p w14:paraId="7B538A5E" w14:textId="1BA36610" w:rsidR="003116D9" w:rsidRPr="00963C07" w:rsidRDefault="00F16EE0">
                  <w:pPr>
                    <w:rPr>
                      <w:rFonts w:cstheme="minorHAnsi"/>
                      <w:sz w:val="20"/>
                      <w:szCs w:val="20"/>
                      <w:lang w:val="hr-HR"/>
                    </w:rPr>
                  </w:pPr>
                  <w:r w:rsidRPr="00F16EE0">
                    <w:rPr>
                      <w:rFonts w:cstheme="minorHAnsi"/>
                      <w:sz w:val="20"/>
                      <w:szCs w:val="20"/>
                      <w:lang w:val="hr-HR"/>
                    </w:rPr>
                    <w:t>Produkcijska studija</w:t>
                  </w:r>
                </w:p>
              </w:tc>
            </w:tr>
          </w:tbl>
          <w:p w14:paraId="4EF040AB" w14:textId="0362A6C0" w:rsidR="00963C07" w:rsidRPr="00963C07" w:rsidRDefault="00963C07" w:rsidP="00963C07">
            <w:pPr>
              <w:jc w:val="center"/>
              <w:rPr>
                <w:rFonts w:eastAsia="Times New Roman" w:cstheme="minorHAnsi"/>
                <w:sz w:val="20"/>
                <w:szCs w:val="20"/>
                <w:lang w:val="hr-HR"/>
              </w:rPr>
            </w:pPr>
          </w:p>
        </w:tc>
        <w:tc>
          <w:tcPr>
            <w:tcW w:w="851" w:type="dxa"/>
            <w:tcBorders>
              <w:top w:val="single" w:sz="4" w:space="0" w:color="auto"/>
              <w:left w:val="single" w:sz="4" w:space="0" w:color="808080"/>
              <w:bottom w:val="single" w:sz="4" w:space="0" w:color="000000"/>
              <w:right w:val="single" w:sz="4" w:space="0" w:color="808080"/>
            </w:tcBorders>
            <w:shd w:val="clear" w:color="auto" w:fill="auto"/>
            <w:vAlign w:val="center"/>
          </w:tcPr>
          <w:p w14:paraId="71EDB829" w14:textId="5DA0F84E" w:rsidR="00963C07" w:rsidRPr="00963C07" w:rsidRDefault="003B1F99" w:rsidP="00963C07">
            <w:pPr>
              <w:jc w:val="center"/>
              <w:rPr>
                <w:rFonts w:eastAsia="Times New Roman" w:cstheme="minorHAnsi"/>
                <w:sz w:val="20"/>
                <w:szCs w:val="20"/>
                <w:lang w:val="hr-HR"/>
              </w:rPr>
            </w:pPr>
            <w:r>
              <w:rPr>
                <w:rFonts w:eastAsia="Times New Roman" w:cstheme="minorHAnsi"/>
                <w:sz w:val="20"/>
                <w:szCs w:val="20"/>
                <w:lang w:val="hr-HR"/>
              </w:rPr>
              <w:t>O</w:t>
            </w:r>
          </w:p>
        </w:tc>
        <w:tc>
          <w:tcPr>
            <w:tcW w:w="739" w:type="dxa"/>
            <w:tcBorders>
              <w:top w:val="single" w:sz="4" w:space="0" w:color="auto"/>
              <w:left w:val="single" w:sz="4" w:space="0" w:color="808080"/>
              <w:bottom w:val="single" w:sz="4" w:space="0" w:color="000000"/>
              <w:right w:val="single" w:sz="4" w:space="0" w:color="808080"/>
            </w:tcBorders>
            <w:shd w:val="clear" w:color="auto" w:fill="auto"/>
            <w:noWrap/>
            <w:vAlign w:val="center"/>
          </w:tcPr>
          <w:p w14:paraId="47BEE725" w14:textId="21D38AC1" w:rsidR="00384480" w:rsidRPr="00E91258" w:rsidRDefault="003B1F99" w:rsidP="00E545DD">
            <w:pPr>
              <w:jc w:val="center"/>
              <w:rPr>
                <w:rFonts w:cstheme="minorHAnsi"/>
                <w:sz w:val="20"/>
                <w:szCs w:val="20"/>
                <w:lang w:val="hr-HR"/>
              </w:rPr>
            </w:pPr>
            <w:r>
              <w:rPr>
                <w:rFonts w:cstheme="minorHAnsi"/>
                <w:sz w:val="20"/>
                <w:szCs w:val="20"/>
                <w:lang w:val="hr-HR"/>
              </w:rPr>
              <w:t>4</w:t>
            </w:r>
          </w:p>
        </w:tc>
        <w:tc>
          <w:tcPr>
            <w:tcW w:w="3372" w:type="dxa"/>
            <w:tcBorders>
              <w:top w:val="single" w:sz="4" w:space="0" w:color="auto"/>
              <w:left w:val="nil"/>
              <w:bottom w:val="single" w:sz="4" w:space="0" w:color="808080"/>
              <w:right w:val="nil"/>
            </w:tcBorders>
            <w:shd w:val="clear" w:color="auto" w:fill="auto"/>
            <w:noWrap/>
            <w:vAlign w:val="center"/>
          </w:tcPr>
          <w:p w14:paraId="58A419AD" w14:textId="387FE0BD" w:rsidR="003B1F99" w:rsidRPr="003B1F99" w:rsidRDefault="00F16EE0" w:rsidP="003B1F99">
            <w:pPr>
              <w:rPr>
                <w:rFonts w:eastAsia="Times New Roman" w:cstheme="minorHAnsi"/>
                <w:sz w:val="20"/>
                <w:szCs w:val="20"/>
                <w:lang w:val="hr-HR"/>
              </w:rPr>
            </w:pPr>
            <w:r>
              <w:rPr>
                <w:rFonts w:eastAsia="Times New Roman" w:cstheme="minorHAnsi"/>
                <w:sz w:val="20"/>
                <w:szCs w:val="20"/>
                <w:lang w:val="hr-HR"/>
              </w:rPr>
              <w:t>Naslovni doc.</w:t>
            </w:r>
            <w:r w:rsidR="003B1F99" w:rsidRPr="003B1F99">
              <w:rPr>
                <w:rFonts w:eastAsia="Times New Roman" w:cstheme="minorHAnsi"/>
                <w:sz w:val="20"/>
                <w:szCs w:val="20"/>
                <w:lang w:val="hr-HR"/>
              </w:rPr>
              <w:t xml:space="preserve"> dr. sc. </w:t>
            </w:r>
            <w:r>
              <w:rPr>
                <w:rFonts w:eastAsia="Times New Roman" w:cstheme="minorHAnsi"/>
                <w:sz w:val="20"/>
                <w:szCs w:val="20"/>
                <w:lang w:val="hr-HR"/>
              </w:rPr>
              <w:t>Krešimir Starčević</w:t>
            </w:r>
            <w:r w:rsidR="003B1F99" w:rsidRPr="003B1F99">
              <w:rPr>
                <w:rFonts w:eastAsia="Times New Roman" w:cstheme="minorHAnsi"/>
                <w:sz w:val="20"/>
                <w:szCs w:val="20"/>
                <w:lang w:val="hr-HR"/>
              </w:rPr>
              <w:t xml:space="preserve"> </w:t>
            </w:r>
          </w:p>
          <w:p w14:paraId="08C32CF9" w14:textId="302B6A0A" w:rsidR="00384480" w:rsidRDefault="003B1F99" w:rsidP="003B1F99">
            <w:pPr>
              <w:rPr>
                <w:rFonts w:eastAsia="Times New Roman" w:cstheme="minorHAnsi"/>
                <w:sz w:val="20"/>
                <w:szCs w:val="20"/>
                <w:lang w:val="hr-HR"/>
              </w:rPr>
            </w:pPr>
            <w:r w:rsidRPr="003B1F99">
              <w:rPr>
                <w:rFonts w:eastAsia="Times New Roman" w:cstheme="minorHAnsi"/>
                <w:sz w:val="20"/>
                <w:szCs w:val="20"/>
                <w:lang w:val="hr-HR"/>
              </w:rPr>
              <w:t xml:space="preserve">doc. </w:t>
            </w:r>
            <w:r w:rsidR="00F16EE0">
              <w:rPr>
                <w:rFonts w:eastAsia="Times New Roman" w:cstheme="minorHAnsi"/>
                <w:sz w:val="20"/>
                <w:szCs w:val="20"/>
                <w:lang w:val="hr-HR"/>
              </w:rPr>
              <w:t xml:space="preserve">art. </w:t>
            </w:r>
            <w:r w:rsidRPr="003B1F99">
              <w:rPr>
                <w:rFonts w:eastAsia="Times New Roman" w:cstheme="minorHAnsi"/>
                <w:sz w:val="20"/>
                <w:szCs w:val="20"/>
                <w:lang w:val="hr-HR"/>
              </w:rPr>
              <w:t xml:space="preserve">dr. sc. </w:t>
            </w:r>
            <w:r w:rsidR="00F16EE0">
              <w:rPr>
                <w:rFonts w:eastAsia="Times New Roman" w:cstheme="minorHAnsi"/>
                <w:sz w:val="20"/>
                <w:szCs w:val="20"/>
                <w:lang w:val="hr-HR"/>
              </w:rPr>
              <w:t>Iris Tomić</w:t>
            </w:r>
          </w:p>
          <w:p w14:paraId="01B63FCD" w14:textId="3C0E3990" w:rsidR="00F428D4" w:rsidRPr="00963C07" w:rsidRDefault="00F428D4" w:rsidP="00F428D4">
            <w:pPr>
              <w:jc w:val="center"/>
              <w:rPr>
                <w:rFonts w:eastAsia="Times New Roman" w:cstheme="minorHAnsi"/>
                <w:sz w:val="20"/>
                <w:szCs w:val="20"/>
                <w:lang w:val="hr-HR"/>
              </w:rPr>
            </w:pPr>
          </w:p>
        </w:tc>
        <w:tc>
          <w:tcPr>
            <w:tcW w:w="567" w:type="dxa"/>
            <w:tcBorders>
              <w:top w:val="single" w:sz="4" w:space="0" w:color="auto"/>
              <w:left w:val="single" w:sz="4" w:space="0" w:color="auto"/>
              <w:bottom w:val="single" w:sz="4" w:space="0" w:color="808080"/>
              <w:right w:val="single" w:sz="4" w:space="0" w:color="808080"/>
            </w:tcBorders>
            <w:shd w:val="clear" w:color="auto" w:fill="auto"/>
            <w:noWrap/>
            <w:vAlign w:val="center"/>
          </w:tcPr>
          <w:p w14:paraId="336C9DAF" w14:textId="66B60B2B" w:rsidR="00384480" w:rsidRDefault="00F16EE0" w:rsidP="00963C07">
            <w:pPr>
              <w:jc w:val="center"/>
              <w:rPr>
                <w:rFonts w:eastAsia="Times New Roman" w:cstheme="minorHAnsi"/>
                <w:sz w:val="20"/>
                <w:szCs w:val="20"/>
                <w:lang w:val="hr-HR"/>
              </w:rPr>
            </w:pPr>
            <w:r>
              <w:rPr>
                <w:rFonts w:eastAsia="Times New Roman" w:cstheme="minorHAnsi"/>
                <w:sz w:val="20"/>
                <w:szCs w:val="20"/>
                <w:lang w:val="hr-HR"/>
              </w:rPr>
              <w:t>5</w:t>
            </w:r>
          </w:p>
          <w:p w14:paraId="70D76BBA" w14:textId="7F00C91F" w:rsidR="00F16EE0" w:rsidRDefault="00F16EE0" w:rsidP="00963C07">
            <w:pPr>
              <w:jc w:val="center"/>
              <w:rPr>
                <w:rFonts w:eastAsia="Times New Roman" w:cstheme="minorHAnsi"/>
                <w:sz w:val="20"/>
                <w:szCs w:val="20"/>
                <w:lang w:val="hr-HR"/>
              </w:rPr>
            </w:pPr>
          </w:p>
          <w:p w14:paraId="47BA4848" w14:textId="775B5689" w:rsidR="00963C07" w:rsidRPr="00963C07" w:rsidRDefault="00963C07" w:rsidP="00963C07">
            <w:pPr>
              <w:jc w:val="center"/>
              <w:rPr>
                <w:rFonts w:eastAsia="Times New Roman" w:cstheme="minorHAnsi"/>
                <w:sz w:val="20"/>
                <w:szCs w:val="20"/>
                <w:lang w:val="hr-HR"/>
              </w:rPr>
            </w:pPr>
          </w:p>
        </w:tc>
        <w:tc>
          <w:tcPr>
            <w:tcW w:w="552" w:type="dxa"/>
            <w:tcBorders>
              <w:top w:val="single" w:sz="4" w:space="0" w:color="auto"/>
              <w:left w:val="nil"/>
              <w:bottom w:val="single" w:sz="4" w:space="0" w:color="808080"/>
              <w:right w:val="single" w:sz="4" w:space="0" w:color="808080"/>
            </w:tcBorders>
            <w:shd w:val="clear" w:color="auto" w:fill="auto"/>
            <w:noWrap/>
            <w:vAlign w:val="center"/>
          </w:tcPr>
          <w:p w14:paraId="3672F4DE" w14:textId="77777777" w:rsidR="00963C07" w:rsidRDefault="00F16EE0" w:rsidP="00F16EE0">
            <w:pPr>
              <w:rPr>
                <w:rFonts w:eastAsia="Times New Roman" w:cstheme="minorHAnsi"/>
                <w:sz w:val="20"/>
                <w:szCs w:val="20"/>
                <w:lang w:val="hr-HR"/>
              </w:rPr>
            </w:pPr>
            <w:r>
              <w:rPr>
                <w:rFonts w:eastAsia="Times New Roman" w:cstheme="minorHAnsi"/>
                <w:sz w:val="20"/>
                <w:szCs w:val="20"/>
                <w:lang w:val="hr-HR"/>
              </w:rPr>
              <w:t>5</w:t>
            </w:r>
          </w:p>
          <w:p w14:paraId="7DD3E5EA" w14:textId="77777777" w:rsidR="00F16EE0" w:rsidRDefault="00F16EE0" w:rsidP="00F16EE0">
            <w:pPr>
              <w:rPr>
                <w:rFonts w:eastAsia="Times New Roman" w:cstheme="minorHAnsi"/>
                <w:sz w:val="20"/>
                <w:szCs w:val="20"/>
                <w:lang w:val="hr-HR"/>
              </w:rPr>
            </w:pPr>
          </w:p>
          <w:p w14:paraId="5073BD76" w14:textId="7328C329" w:rsidR="00F16EE0" w:rsidRPr="00963C07" w:rsidRDefault="00F16EE0" w:rsidP="00F16EE0">
            <w:pPr>
              <w:rPr>
                <w:rFonts w:eastAsia="Times New Roman" w:cstheme="minorHAnsi"/>
                <w:sz w:val="20"/>
                <w:szCs w:val="20"/>
                <w:lang w:val="hr-HR"/>
              </w:rPr>
            </w:pPr>
          </w:p>
        </w:tc>
        <w:tc>
          <w:tcPr>
            <w:tcW w:w="756" w:type="dxa"/>
            <w:tcBorders>
              <w:top w:val="single" w:sz="4" w:space="0" w:color="auto"/>
              <w:left w:val="nil"/>
              <w:bottom w:val="single" w:sz="4" w:space="0" w:color="808080"/>
              <w:right w:val="single" w:sz="4" w:space="0" w:color="auto"/>
            </w:tcBorders>
            <w:shd w:val="clear" w:color="auto" w:fill="auto"/>
            <w:noWrap/>
            <w:vAlign w:val="center"/>
          </w:tcPr>
          <w:p w14:paraId="03383768" w14:textId="34A361D0" w:rsidR="00963C07" w:rsidRPr="00963C07" w:rsidRDefault="00F16EE0" w:rsidP="00963C07">
            <w:pPr>
              <w:jc w:val="center"/>
              <w:rPr>
                <w:rFonts w:eastAsia="Times New Roman" w:cstheme="minorHAnsi"/>
                <w:sz w:val="20"/>
                <w:szCs w:val="20"/>
                <w:lang w:val="hr-HR"/>
              </w:rPr>
            </w:pPr>
            <w:r>
              <w:rPr>
                <w:rFonts w:eastAsia="Times New Roman" w:cstheme="minorHAnsi"/>
                <w:sz w:val="20"/>
                <w:szCs w:val="20"/>
                <w:lang w:val="hr-HR"/>
              </w:rPr>
              <w:t>50</w:t>
            </w:r>
          </w:p>
        </w:tc>
        <w:tc>
          <w:tcPr>
            <w:tcW w:w="819" w:type="dxa"/>
            <w:tcBorders>
              <w:top w:val="single" w:sz="4" w:space="0" w:color="auto"/>
              <w:left w:val="nil"/>
              <w:bottom w:val="single" w:sz="4" w:space="0" w:color="808080"/>
              <w:right w:val="nil"/>
            </w:tcBorders>
            <w:shd w:val="clear" w:color="auto" w:fill="auto"/>
            <w:noWrap/>
            <w:vAlign w:val="center"/>
          </w:tcPr>
          <w:p w14:paraId="1EB23499" w14:textId="39A43893" w:rsidR="00963C07" w:rsidRPr="00963C07" w:rsidRDefault="000854E4" w:rsidP="00963C07">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single" w:sz="4" w:space="0" w:color="auto"/>
              <w:left w:val="single" w:sz="4" w:space="0" w:color="808080"/>
              <w:bottom w:val="single" w:sz="4" w:space="0" w:color="808080"/>
              <w:right w:val="single" w:sz="4" w:space="0" w:color="808080"/>
            </w:tcBorders>
            <w:shd w:val="clear" w:color="auto" w:fill="auto"/>
            <w:noWrap/>
            <w:vAlign w:val="center"/>
          </w:tcPr>
          <w:p w14:paraId="3598A4AE" w14:textId="0A6B425D" w:rsidR="00963C07" w:rsidRPr="00963C07" w:rsidRDefault="003B1F99" w:rsidP="00963C07">
            <w:pPr>
              <w:jc w:val="center"/>
              <w:rPr>
                <w:rFonts w:eastAsia="Times New Roman" w:cstheme="minorHAnsi"/>
                <w:sz w:val="20"/>
                <w:szCs w:val="20"/>
                <w:lang w:val="hr-HR"/>
              </w:rPr>
            </w:pPr>
            <w:r>
              <w:rPr>
                <w:rFonts w:eastAsia="Times New Roman" w:cstheme="minorHAnsi"/>
                <w:sz w:val="20"/>
                <w:szCs w:val="20"/>
                <w:lang w:val="hr-HR"/>
              </w:rPr>
              <w:t>1</w:t>
            </w:r>
          </w:p>
        </w:tc>
      </w:tr>
      <w:tr w:rsidR="00DB5D09" w14:paraId="41C0E387" w14:textId="77777777" w:rsidTr="00963C07">
        <w:trPr>
          <w:gridAfter w:val="1"/>
          <w:wAfter w:w="709" w:type="dxa"/>
          <w:trHeight w:val="300"/>
        </w:trPr>
        <w:tc>
          <w:tcPr>
            <w:tcW w:w="607" w:type="dxa"/>
            <w:tcBorders>
              <w:top w:val="single" w:sz="4" w:space="0" w:color="auto"/>
              <w:left w:val="single" w:sz="8" w:space="0" w:color="auto"/>
              <w:bottom w:val="single" w:sz="4" w:space="0" w:color="000000"/>
              <w:right w:val="single" w:sz="4" w:space="0" w:color="808080"/>
            </w:tcBorders>
            <w:shd w:val="clear" w:color="auto" w:fill="auto"/>
            <w:vAlign w:val="center"/>
          </w:tcPr>
          <w:p w14:paraId="5BEAA2CB" w14:textId="2ABE9A37" w:rsidR="00E02AFB" w:rsidRPr="00963C07" w:rsidRDefault="00E02AFB" w:rsidP="00E02AFB">
            <w:pPr>
              <w:jc w:val="center"/>
              <w:rPr>
                <w:rFonts w:eastAsia="Times New Roman" w:cstheme="minorHAnsi"/>
                <w:sz w:val="20"/>
                <w:szCs w:val="20"/>
                <w:lang w:val="hr-HR"/>
              </w:rPr>
            </w:pPr>
            <w:r>
              <w:rPr>
                <w:rFonts w:eastAsia="Times New Roman" w:cstheme="minorHAnsi"/>
                <w:sz w:val="20"/>
                <w:szCs w:val="20"/>
                <w:lang w:val="hr-HR"/>
              </w:rPr>
              <w:t>2</w:t>
            </w:r>
          </w:p>
        </w:tc>
        <w:tc>
          <w:tcPr>
            <w:tcW w:w="1184" w:type="dxa"/>
            <w:tcBorders>
              <w:top w:val="single" w:sz="4" w:space="0" w:color="auto"/>
              <w:left w:val="single" w:sz="4" w:space="0" w:color="808080"/>
              <w:bottom w:val="single" w:sz="4" w:space="0" w:color="000000"/>
              <w:right w:val="single" w:sz="4" w:space="0" w:color="808080"/>
            </w:tcBorders>
            <w:shd w:val="clear" w:color="auto" w:fill="auto"/>
            <w:vAlign w:val="center"/>
          </w:tcPr>
          <w:p w14:paraId="537419F7" w14:textId="09A81969" w:rsidR="00E02AFB" w:rsidRPr="00D44A34" w:rsidRDefault="00E02AFB" w:rsidP="00E02AFB">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pacing w:val="-2"/>
                <w:sz w:val="20"/>
                <w:szCs w:val="20"/>
                <w:lang w:val="hr-HR"/>
              </w:rPr>
            </w:pPr>
            <w:r w:rsidRPr="00D44A34">
              <w:rPr>
                <w:rFonts w:eastAsia="Times New Roman" w:cstheme="minorHAnsi"/>
                <w:sz w:val="20"/>
                <w:szCs w:val="20"/>
                <w:lang w:val="hr-HR"/>
              </w:rPr>
              <w:t>BAKM-53</w:t>
            </w:r>
          </w:p>
        </w:tc>
        <w:tc>
          <w:tcPr>
            <w:tcW w:w="3260" w:type="dxa"/>
            <w:tcBorders>
              <w:top w:val="single" w:sz="4" w:space="0" w:color="auto"/>
              <w:left w:val="single" w:sz="4" w:space="0" w:color="808080"/>
              <w:bottom w:val="single" w:sz="4" w:space="0" w:color="000000"/>
              <w:right w:val="single" w:sz="4" w:space="0" w:color="808080"/>
            </w:tcBorders>
            <w:shd w:val="clear" w:color="auto" w:fill="auto"/>
            <w:noWrap/>
            <w:vAlign w:val="center"/>
          </w:tcPr>
          <w:tbl>
            <w:tblPr>
              <w:tblW w:w="0" w:type="auto"/>
              <w:tblLayout w:type="fixed"/>
              <w:tblCellMar>
                <w:left w:w="0" w:type="dxa"/>
                <w:right w:w="0" w:type="dxa"/>
              </w:tblCellMar>
              <w:tblLook w:val="0000" w:firstRow="0" w:lastRow="0" w:firstColumn="0" w:lastColumn="0" w:noHBand="0" w:noVBand="0"/>
            </w:tblPr>
            <w:tblGrid>
              <w:gridCol w:w="2671"/>
            </w:tblGrid>
            <w:tr w:rsidR="00DB5D09" w14:paraId="5C377CCA" w14:textId="77777777" w:rsidTr="00E545DD">
              <w:tc>
                <w:tcPr>
                  <w:tcW w:w="2671" w:type="dxa"/>
                </w:tcPr>
                <w:p w14:paraId="2814F8DE" w14:textId="10E38E84" w:rsidR="003116D9" w:rsidRPr="00963C07" w:rsidRDefault="003116D9">
                  <w:pPr>
                    <w:rPr>
                      <w:rFonts w:cstheme="minorHAnsi"/>
                      <w:sz w:val="20"/>
                      <w:szCs w:val="20"/>
                      <w:lang w:val="hr-HR"/>
                    </w:rPr>
                  </w:pPr>
                  <w:r w:rsidRPr="00D44A34">
                    <w:rPr>
                      <w:rFonts w:eastAsia="Times New Roman" w:cstheme="minorHAnsi"/>
                      <w:sz w:val="20"/>
                      <w:szCs w:val="20"/>
                      <w:lang w:val="hr-HR"/>
                    </w:rPr>
                    <w:t>Projektni menadžment</w:t>
                  </w:r>
                </w:p>
              </w:tc>
            </w:tr>
          </w:tbl>
          <w:p w14:paraId="479C11D9" w14:textId="07DAEE33" w:rsidR="00E02AFB" w:rsidRPr="00963C07" w:rsidRDefault="00E02AFB" w:rsidP="00E02AFB">
            <w:pPr>
              <w:jc w:val="center"/>
              <w:rPr>
                <w:rFonts w:eastAsia="Times New Roman" w:cstheme="minorHAnsi"/>
                <w:sz w:val="20"/>
                <w:szCs w:val="20"/>
                <w:lang w:val="hr-HR"/>
              </w:rPr>
            </w:pPr>
          </w:p>
        </w:tc>
        <w:tc>
          <w:tcPr>
            <w:tcW w:w="851" w:type="dxa"/>
            <w:tcBorders>
              <w:top w:val="single" w:sz="4" w:space="0" w:color="auto"/>
              <w:left w:val="single" w:sz="4" w:space="0" w:color="808080"/>
              <w:bottom w:val="single" w:sz="4" w:space="0" w:color="000000"/>
              <w:right w:val="single" w:sz="4" w:space="0" w:color="808080"/>
            </w:tcBorders>
            <w:shd w:val="clear" w:color="auto" w:fill="auto"/>
            <w:vAlign w:val="center"/>
          </w:tcPr>
          <w:p w14:paraId="49658A52" w14:textId="67CEE959" w:rsidR="00E02AFB" w:rsidRPr="00963C07" w:rsidRDefault="00E545DD" w:rsidP="00E02AFB">
            <w:pPr>
              <w:jc w:val="center"/>
              <w:rPr>
                <w:rFonts w:eastAsia="Times New Roman" w:cstheme="minorHAnsi"/>
                <w:sz w:val="20"/>
                <w:szCs w:val="20"/>
                <w:lang w:val="hr-HR"/>
              </w:rPr>
            </w:pPr>
            <w:r>
              <w:rPr>
                <w:rFonts w:eastAsia="Times New Roman" w:cstheme="minorHAnsi"/>
                <w:sz w:val="20"/>
                <w:szCs w:val="20"/>
                <w:lang w:val="hr-HR"/>
              </w:rPr>
              <w:t>O</w:t>
            </w:r>
          </w:p>
        </w:tc>
        <w:tc>
          <w:tcPr>
            <w:tcW w:w="739" w:type="dxa"/>
            <w:tcBorders>
              <w:top w:val="single" w:sz="4" w:space="0" w:color="auto"/>
              <w:left w:val="single" w:sz="4" w:space="0" w:color="808080"/>
              <w:bottom w:val="single" w:sz="4" w:space="0" w:color="000000"/>
              <w:right w:val="single" w:sz="4" w:space="0" w:color="808080"/>
            </w:tcBorders>
            <w:shd w:val="clear" w:color="auto" w:fill="auto"/>
            <w:noWrap/>
            <w:vAlign w:val="center"/>
          </w:tcPr>
          <w:p w14:paraId="5778597C" w14:textId="5608780A" w:rsidR="00E02AFB" w:rsidRDefault="00E545DD" w:rsidP="00E545DD">
            <w:pPr>
              <w:jc w:val="center"/>
              <w:rPr>
                <w:rFonts w:cstheme="minorHAnsi"/>
                <w:spacing w:val="-2"/>
                <w:sz w:val="20"/>
                <w:szCs w:val="20"/>
                <w:lang w:val="hr-HR"/>
              </w:rPr>
            </w:pPr>
            <w:r>
              <w:rPr>
                <w:rFonts w:cstheme="minorHAnsi"/>
                <w:spacing w:val="-2"/>
                <w:sz w:val="20"/>
                <w:szCs w:val="20"/>
                <w:lang w:val="hr-HR"/>
              </w:rPr>
              <w:t>4</w:t>
            </w:r>
          </w:p>
        </w:tc>
        <w:tc>
          <w:tcPr>
            <w:tcW w:w="3372" w:type="dxa"/>
            <w:tcBorders>
              <w:top w:val="single" w:sz="4" w:space="0" w:color="auto"/>
              <w:left w:val="nil"/>
              <w:bottom w:val="single" w:sz="4" w:space="0" w:color="808080"/>
              <w:right w:val="nil"/>
            </w:tcBorders>
            <w:shd w:val="clear" w:color="auto" w:fill="auto"/>
            <w:noWrap/>
            <w:vAlign w:val="center"/>
          </w:tcPr>
          <w:p w14:paraId="3F0DC0E4" w14:textId="708C6B97" w:rsidR="00E02AFB" w:rsidRDefault="00E545DD" w:rsidP="00E545DD">
            <w:pPr>
              <w:rPr>
                <w:rFonts w:eastAsia="Times New Roman" w:cstheme="minorHAnsi"/>
                <w:sz w:val="20"/>
                <w:szCs w:val="20"/>
                <w:lang w:val="hr-HR"/>
              </w:rPr>
            </w:pPr>
            <w:r w:rsidRPr="00E545DD">
              <w:rPr>
                <w:rFonts w:eastAsia="Times New Roman" w:cstheme="minorHAnsi"/>
                <w:sz w:val="20"/>
                <w:szCs w:val="20"/>
                <w:lang w:val="hr-HR"/>
              </w:rPr>
              <w:t>izv. prof. dr. sc. Damir Šebo</w:t>
            </w:r>
          </w:p>
        </w:tc>
        <w:tc>
          <w:tcPr>
            <w:tcW w:w="567" w:type="dxa"/>
            <w:tcBorders>
              <w:top w:val="single" w:sz="4" w:space="0" w:color="auto"/>
              <w:left w:val="single" w:sz="4" w:space="0" w:color="auto"/>
              <w:bottom w:val="single" w:sz="4" w:space="0" w:color="808080"/>
              <w:right w:val="single" w:sz="4" w:space="0" w:color="808080"/>
            </w:tcBorders>
            <w:shd w:val="clear" w:color="auto" w:fill="auto"/>
            <w:noWrap/>
            <w:vAlign w:val="center"/>
          </w:tcPr>
          <w:p w14:paraId="0DADB250" w14:textId="31564CDE" w:rsidR="00E02AFB" w:rsidRDefault="00E545DD" w:rsidP="00E545DD">
            <w:pPr>
              <w:rPr>
                <w:rFonts w:eastAsia="Times New Roman" w:cstheme="minorHAnsi"/>
                <w:sz w:val="20"/>
                <w:szCs w:val="20"/>
                <w:lang w:val="hr-HR"/>
              </w:rPr>
            </w:pPr>
            <w:r>
              <w:rPr>
                <w:rFonts w:eastAsia="Times New Roman" w:cstheme="minorHAnsi"/>
                <w:sz w:val="20"/>
                <w:szCs w:val="20"/>
                <w:lang w:val="hr-HR"/>
              </w:rPr>
              <w:t>30</w:t>
            </w:r>
          </w:p>
        </w:tc>
        <w:tc>
          <w:tcPr>
            <w:tcW w:w="552" w:type="dxa"/>
            <w:tcBorders>
              <w:top w:val="single" w:sz="4" w:space="0" w:color="auto"/>
              <w:left w:val="nil"/>
              <w:bottom w:val="single" w:sz="4" w:space="0" w:color="808080"/>
              <w:right w:val="single" w:sz="4" w:space="0" w:color="808080"/>
            </w:tcBorders>
            <w:shd w:val="clear" w:color="auto" w:fill="auto"/>
            <w:noWrap/>
            <w:vAlign w:val="center"/>
          </w:tcPr>
          <w:p w14:paraId="5B9E657A" w14:textId="73B289A0" w:rsidR="00E02AFB" w:rsidRPr="00963C07" w:rsidRDefault="00E545DD" w:rsidP="00E02AFB">
            <w:pPr>
              <w:jc w:val="center"/>
              <w:rPr>
                <w:rFonts w:eastAsia="Times New Roman" w:cstheme="minorHAnsi"/>
                <w:sz w:val="20"/>
                <w:szCs w:val="20"/>
                <w:lang w:val="hr-HR"/>
              </w:rPr>
            </w:pPr>
            <w:r>
              <w:rPr>
                <w:rFonts w:eastAsia="Times New Roman" w:cstheme="minorHAnsi"/>
                <w:sz w:val="20"/>
                <w:szCs w:val="20"/>
                <w:lang w:val="hr-HR"/>
              </w:rPr>
              <w:t>15</w:t>
            </w:r>
          </w:p>
        </w:tc>
        <w:tc>
          <w:tcPr>
            <w:tcW w:w="756" w:type="dxa"/>
            <w:tcBorders>
              <w:top w:val="single" w:sz="4" w:space="0" w:color="auto"/>
              <w:left w:val="nil"/>
              <w:bottom w:val="single" w:sz="4" w:space="0" w:color="808080"/>
              <w:right w:val="single" w:sz="4" w:space="0" w:color="auto"/>
            </w:tcBorders>
            <w:shd w:val="clear" w:color="auto" w:fill="auto"/>
            <w:noWrap/>
            <w:vAlign w:val="center"/>
          </w:tcPr>
          <w:p w14:paraId="66A7DEEC" w14:textId="1FC4CDCD" w:rsidR="00E02AFB" w:rsidRDefault="00E02AFB" w:rsidP="00E02AFB">
            <w:pPr>
              <w:jc w:val="center"/>
              <w:rPr>
                <w:rFonts w:eastAsia="Times New Roman" w:cstheme="minorHAnsi"/>
                <w:sz w:val="20"/>
                <w:szCs w:val="20"/>
                <w:lang w:val="hr-HR"/>
              </w:rPr>
            </w:pPr>
          </w:p>
        </w:tc>
        <w:tc>
          <w:tcPr>
            <w:tcW w:w="819" w:type="dxa"/>
            <w:tcBorders>
              <w:top w:val="single" w:sz="4" w:space="0" w:color="auto"/>
              <w:left w:val="nil"/>
              <w:bottom w:val="single" w:sz="4" w:space="0" w:color="808080"/>
              <w:right w:val="nil"/>
            </w:tcBorders>
            <w:shd w:val="clear" w:color="auto" w:fill="auto"/>
            <w:noWrap/>
            <w:vAlign w:val="center"/>
          </w:tcPr>
          <w:p w14:paraId="511FE943" w14:textId="6205D223" w:rsidR="00E02AFB" w:rsidRDefault="00E02AFB" w:rsidP="00E02AFB">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single" w:sz="4" w:space="0" w:color="auto"/>
              <w:left w:val="single" w:sz="4" w:space="0" w:color="808080"/>
              <w:bottom w:val="single" w:sz="4" w:space="0" w:color="808080"/>
              <w:right w:val="single" w:sz="4" w:space="0" w:color="808080"/>
            </w:tcBorders>
            <w:shd w:val="clear" w:color="auto" w:fill="auto"/>
            <w:noWrap/>
            <w:vAlign w:val="center"/>
          </w:tcPr>
          <w:p w14:paraId="50448DE6" w14:textId="5C17FDD3" w:rsidR="00E02AFB" w:rsidRPr="00963C07" w:rsidRDefault="00E545DD" w:rsidP="00E02AFB">
            <w:pPr>
              <w:jc w:val="center"/>
              <w:rPr>
                <w:rFonts w:eastAsia="Times New Roman" w:cstheme="minorHAnsi"/>
                <w:sz w:val="20"/>
                <w:szCs w:val="20"/>
                <w:lang w:val="hr-HR"/>
              </w:rPr>
            </w:pPr>
            <w:r>
              <w:rPr>
                <w:rFonts w:eastAsia="Times New Roman" w:cstheme="minorHAnsi"/>
                <w:sz w:val="20"/>
                <w:szCs w:val="20"/>
                <w:lang w:val="hr-HR"/>
              </w:rPr>
              <w:t>1</w:t>
            </w:r>
          </w:p>
        </w:tc>
      </w:tr>
      <w:tr w:rsidR="00E02AFB" w:rsidRPr="00DD18C6" w14:paraId="49C255EA" w14:textId="77777777" w:rsidTr="00963C07">
        <w:trPr>
          <w:trHeight w:val="300"/>
        </w:trPr>
        <w:tc>
          <w:tcPr>
            <w:tcW w:w="607" w:type="dxa"/>
            <w:tcBorders>
              <w:top w:val="nil"/>
              <w:left w:val="single" w:sz="8" w:space="0" w:color="auto"/>
              <w:bottom w:val="single" w:sz="4" w:space="0" w:color="000000"/>
              <w:right w:val="single" w:sz="4" w:space="0" w:color="808080"/>
            </w:tcBorders>
            <w:vAlign w:val="center"/>
          </w:tcPr>
          <w:p w14:paraId="2149DBB0" w14:textId="3A8D04CF" w:rsidR="00E02AFB" w:rsidRPr="00963C07" w:rsidRDefault="00E02AFB" w:rsidP="00E02AFB">
            <w:pPr>
              <w:jc w:val="center"/>
              <w:rPr>
                <w:rFonts w:eastAsia="Times New Roman" w:cstheme="minorHAnsi"/>
                <w:sz w:val="20"/>
                <w:szCs w:val="20"/>
                <w:lang w:val="hr-HR"/>
              </w:rPr>
            </w:pPr>
            <w:r w:rsidRPr="00963C07">
              <w:rPr>
                <w:rFonts w:eastAsia="Times New Roman" w:cstheme="minorHAnsi"/>
                <w:sz w:val="20"/>
                <w:szCs w:val="20"/>
                <w:lang w:val="hr-HR"/>
              </w:rPr>
              <w:t>3</w:t>
            </w:r>
          </w:p>
        </w:tc>
        <w:tc>
          <w:tcPr>
            <w:tcW w:w="1184" w:type="dxa"/>
            <w:tcBorders>
              <w:top w:val="nil"/>
              <w:left w:val="single" w:sz="4" w:space="0" w:color="808080"/>
              <w:bottom w:val="single" w:sz="4" w:space="0" w:color="000000"/>
              <w:right w:val="single" w:sz="4" w:space="0" w:color="808080"/>
            </w:tcBorders>
            <w:vAlign w:val="center"/>
          </w:tcPr>
          <w:p w14:paraId="297DAC28" w14:textId="4CAE00A5" w:rsidR="00E02AFB" w:rsidRPr="00D44A34" w:rsidRDefault="00E02AFB" w:rsidP="00E02AFB">
            <w:pPr>
              <w:jc w:val="center"/>
              <w:rPr>
                <w:rFonts w:eastAsia="Times New Roman" w:cstheme="minorHAnsi"/>
                <w:sz w:val="20"/>
                <w:szCs w:val="20"/>
                <w:lang w:val="hr-HR"/>
              </w:rPr>
            </w:pPr>
            <w:r w:rsidRPr="00D44A34">
              <w:rPr>
                <w:rFonts w:cstheme="minorHAnsi"/>
                <w:spacing w:val="-2"/>
                <w:sz w:val="20"/>
                <w:szCs w:val="20"/>
                <w:lang w:val="hr-HR"/>
              </w:rPr>
              <w:t>BAKM-63</w:t>
            </w:r>
          </w:p>
        </w:tc>
        <w:tc>
          <w:tcPr>
            <w:tcW w:w="3260" w:type="dxa"/>
            <w:tcBorders>
              <w:top w:val="nil"/>
              <w:left w:val="single" w:sz="4" w:space="0" w:color="808080"/>
              <w:bottom w:val="single" w:sz="4" w:space="0" w:color="000000"/>
              <w:right w:val="single" w:sz="4" w:space="0" w:color="808080"/>
            </w:tcBorders>
            <w:vAlign w:val="center"/>
          </w:tcPr>
          <w:p w14:paraId="55423D5E" w14:textId="06DFEC1D" w:rsidR="00E02AFB" w:rsidRPr="00D44A34" w:rsidRDefault="00E02AFB" w:rsidP="00E02AFB">
            <w:pPr>
              <w:rPr>
                <w:rFonts w:eastAsia="Times New Roman" w:cstheme="minorHAnsi"/>
                <w:sz w:val="20"/>
                <w:szCs w:val="20"/>
                <w:lang w:val="hr-HR"/>
              </w:rPr>
            </w:pPr>
            <w:r w:rsidRPr="00D44A34">
              <w:rPr>
                <w:rFonts w:cstheme="minorHAnsi"/>
                <w:sz w:val="20"/>
                <w:szCs w:val="20"/>
                <w:lang w:val="hr-HR"/>
              </w:rPr>
              <w:t>Osnove multimedije i web dizajna</w:t>
            </w:r>
          </w:p>
        </w:tc>
        <w:tc>
          <w:tcPr>
            <w:tcW w:w="851" w:type="dxa"/>
            <w:tcBorders>
              <w:top w:val="nil"/>
              <w:left w:val="single" w:sz="4" w:space="0" w:color="808080"/>
              <w:bottom w:val="single" w:sz="4" w:space="0" w:color="000000"/>
              <w:right w:val="single" w:sz="4" w:space="0" w:color="808080"/>
            </w:tcBorders>
            <w:vAlign w:val="center"/>
          </w:tcPr>
          <w:p w14:paraId="693919E2" w14:textId="5771BAAC" w:rsidR="00E02AFB" w:rsidRPr="00963C07" w:rsidRDefault="00E02AFB" w:rsidP="00E02AFB">
            <w:pPr>
              <w:jc w:val="center"/>
              <w:rPr>
                <w:rFonts w:eastAsia="Times New Roman" w:cstheme="minorHAnsi"/>
                <w:sz w:val="20"/>
                <w:szCs w:val="20"/>
                <w:lang w:val="hr-HR"/>
              </w:rPr>
            </w:pPr>
            <w:r w:rsidRPr="00963C07">
              <w:rPr>
                <w:rFonts w:eastAsia="Times New Roman" w:cstheme="minorHAnsi"/>
                <w:sz w:val="20"/>
                <w:szCs w:val="20"/>
                <w:lang w:val="hr-HR"/>
              </w:rPr>
              <w:t>O</w:t>
            </w:r>
          </w:p>
        </w:tc>
        <w:tc>
          <w:tcPr>
            <w:tcW w:w="739" w:type="dxa"/>
            <w:tcBorders>
              <w:top w:val="nil"/>
              <w:left w:val="single" w:sz="4" w:space="0" w:color="808080"/>
              <w:bottom w:val="single" w:sz="4" w:space="0" w:color="000000"/>
              <w:right w:val="nil"/>
            </w:tcBorders>
            <w:vAlign w:val="center"/>
          </w:tcPr>
          <w:p w14:paraId="4EA2F208" w14:textId="411343C8" w:rsidR="00E02AFB" w:rsidRPr="00963C07" w:rsidRDefault="00E02AFB" w:rsidP="00E545DD">
            <w:pPr>
              <w:jc w:val="center"/>
              <w:rPr>
                <w:rFonts w:eastAsia="Times New Roman" w:cstheme="minorHAnsi"/>
                <w:sz w:val="20"/>
                <w:szCs w:val="20"/>
                <w:lang w:val="hr-HR"/>
              </w:rPr>
            </w:pPr>
            <w:r w:rsidRPr="00963C07">
              <w:rPr>
                <w:rFonts w:eastAsia="Times New Roman" w:cstheme="minorHAnsi"/>
                <w:sz w:val="20"/>
                <w:szCs w:val="20"/>
                <w:lang w:val="hr-HR"/>
              </w:rPr>
              <w:t>4</w:t>
            </w:r>
          </w:p>
        </w:tc>
        <w:tc>
          <w:tcPr>
            <w:tcW w:w="3372" w:type="dxa"/>
            <w:tcBorders>
              <w:left w:val="single" w:sz="4" w:space="0" w:color="808080"/>
              <w:bottom w:val="single" w:sz="4" w:space="0" w:color="auto"/>
              <w:right w:val="nil"/>
            </w:tcBorders>
            <w:shd w:val="clear" w:color="auto" w:fill="auto"/>
            <w:noWrap/>
            <w:vAlign w:val="center"/>
          </w:tcPr>
          <w:p w14:paraId="5C2BEB34" w14:textId="1B1C2DB2" w:rsidR="00E02AFB" w:rsidRPr="00E91258" w:rsidRDefault="00E02AFB" w:rsidP="00E02AFB">
            <w:pPr>
              <w:rPr>
                <w:rFonts w:eastAsia="Times New Roman" w:cstheme="minorHAnsi"/>
                <w:sz w:val="20"/>
                <w:szCs w:val="20"/>
                <w:lang w:val="hr-HR"/>
              </w:rPr>
            </w:pPr>
            <w:r w:rsidRPr="00E91258">
              <w:rPr>
                <w:rFonts w:cstheme="minorHAnsi"/>
                <w:sz w:val="20"/>
                <w:szCs w:val="20"/>
                <w:lang w:val="hr-HR"/>
              </w:rPr>
              <w:t>Toni Podmanicki, predavač</w:t>
            </w:r>
          </w:p>
        </w:tc>
        <w:tc>
          <w:tcPr>
            <w:tcW w:w="567" w:type="dxa"/>
            <w:tcBorders>
              <w:top w:val="nil"/>
              <w:left w:val="single" w:sz="4" w:space="0" w:color="auto"/>
              <w:bottom w:val="single" w:sz="4" w:space="0" w:color="auto"/>
              <w:right w:val="single" w:sz="4" w:space="0" w:color="808080"/>
            </w:tcBorders>
            <w:shd w:val="clear" w:color="auto" w:fill="auto"/>
            <w:noWrap/>
            <w:vAlign w:val="center"/>
          </w:tcPr>
          <w:p w14:paraId="1BEB22FA" w14:textId="2297C6CC" w:rsidR="00E02AFB" w:rsidRPr="00963C07" w:rsidRDefault="00E02AFB" w:rsidP="00E02AFB">
            <w:pPr>
              <w:jc w:val="center"/>
              <w:rPr>
                <w:rFonts w:eastAsia="Times New Roman" w:cstheme="minorHAnsi"/>
                <w:sz w:val="20"/>
                <w:szCs w:val="20"/>
                <w:lang w:val="hr-HR"/>
              </w:rPr>
            </w:pPr>
            <w:r>
              <w:rPr>
                <w:rFonts w:eastAsia="Times New Roman" w:cstheme="minorHAnsi"/>
                <w:sz w:val="20"/>
                <w:szCs w:val="20"/>
                <w:lang w:val="hr-HR"/>
              </w:rPr>
              <w:t>40</w:t>
            </w:r>
          </w:p>
        </w:tc>
        <w:tc>
          <w:tcPr>
            <w:tcW w:w="552" w:type="dxa"/>
            <w:tcBorders>
              <w:top w:val="nil"/>
              <w:left w:val="nil"/>
              <w:bottom w:val="single" w:sz="4" w:space="0" w:color="auto"/>
              <w:right w:val="single" w:sz="4" w:space="0" w:color="808080"/>
            </w:tcBorders>
            <w:shd w:val="clear" w:color="auto" w:fill="auto"/>
            <w:noWrap/>
            <w:vAlign w:val="center"/>
          </w:tcPr>
          <w:p w14:paraId="26A998AE" w14:textId="5EE75218" w:rsidR="00E02AFB" w:rsidRPr="00963C07" w:rsidRDefault="00E02AFB" w:rsidP="00E02AFB">
            <w:pPr>
              <w:jc w:val="center"/>
              <w:rPr>
                <w:rFonts w:eastAsia="Times New Roman" w:cstheme="minorHAnsi"/>
                <w:sz w:val="20"/>
                <w:szCs w:val="20"/>
                <w:lang w:val="hr-HR"/>
              </w:rPr>
            </w:pPr>
            <w:r>
              <w:rPr>
                <w:rFonts w:eastAsia="Times New Roman" w:cstheme="minorHAnsi"/>
                <w:sz w:val="20"/>
                <w:szCs w:val="20"/>
                <w:lang w:val="hr-HR"/>
              </w:rPr>
              <w:t>5</w:t>
            </w:r>
          </w:p>
        </w:tc>
        <w:tc>
          <w:tcPr>
            <w:tcW w:w="756" w:type="dxa"/>
            <w:tcBorders>
              <w:top w:val="nil"/>
              <w:left w:val="nil"/>
              <w:bottom w:val="single" w:sz="4" w:space="0" w:color="auto"/>
              <w:right w:val="single" w:sz="4" w:space="0" w:color="auto"/>
            </w:tcBorders>
            <w:shd w:val="clear" w:color="auto" w:fill="auto"/>
            <w:noWrap/>
            <w:vAlign w:val="center"/>
          </w:tcPr>
          <w:p w14:paraId="5353061B" w14:textId="344C6CCF" w:rsidR="00E02AFB" w:rsidRPr="00D44A34" w:rsidRDefault="00E02AFB" w:rsidP="00E02AFB">
            <w:pPr>
              <w:jc w:val="center"/>
              <w:rPr>
                <w:rFonts w:eastAsia="Times New Roman" w:cstheme="minorHAnsi"/>
                <w:sz w:val="20"/>
                <w:szCs w:val="20"/>
                <w:lang w:val="hr-HR"/>
              </w:rPr>
            </w:pPr>
            <w:r w:rsidRPr="00D44A34">
              <w:rPr>
                <w:rFonts w:eastAsia="Times New Roman" w:cstheme="minorHAnsi"/>
                <w:sz w:val="20"/>
                <w:szCs w:val="20"/>
                <w:lang w:val="hr-HR"/>
              </w:rPr>
              <w:t>30</w:t>
            </w:r>
          </w:p>
        </w:tc>
        <w:tc>
          <w:tcPr>
            <w:tcW w:w="819" w:type="dxa"/>
            <w:tcBorders>
              <w:top w:val="single" w:sz="4" w:space="0" w:color="808080"/>
              <w:left w:val="nil"/>
              <w:bottom w:val="single" w:sz="4" w:space="0" w:color="auto"/>
              <w:right w:val="single" w:sz="4" w:space="0" w:color="808080"/>
            </w:tcBorders>
            <w:shd w:val="clear" w:color="auto" w:fill="auto"/>
            <w:noWrap/>
            <w:vAlign w:val="center"/>
          </w:tcPr>
          <w:p w14:paraId="331E0ACF" w14:textId="5D7003BE" w:rsidR="00E02AFB" w:rsidRPr="00D44A34" w:rsidRDefault="00E02AFB" w:rsidP="00E02AFB">
            <w:pPr>
              <w:jc w:val="center"/>
              <w:rPr>
                <w:rFonts w:eastAsia="Times New Roman" w:cstheme="minorHAnsi"/>
                <w:sz w:val="20"/>
                <w:szCs w:val="20"/>
                <w:lang w:val="hr-HR"/>
              </w:rPr>
            </w:pPr>
            <w:r w:rsidRPr="00D44A34">
              <w:rPr>
                <w:rFonts w:eastAsia="Times New Roman" w:cstheme="minorHAnsi"/>
                <w:sz w:val="20"/>
                <w:szCs w:val="20"/>
                <w:lang w:val="hr-HR"/>
              </w:rPr>
              <w:t>1</w:t>
            </w:r>
          </w:p>
        </w:tc>
        <w:tc>
          <w:tcPr>
            <w:tcW w:w="709" w:type="dxa"/>
            <w:tcBorders>
              <w:top w:val="nil"/>
              <w:left w:val="nil"/>
              <w:bottom w:val="single" w:sz="4" w:space="0" w:color="auto"/>
              <w:right w:val="single" w:sz="4" w:space="0" w:color="808080"/>
            </w:tcBorders>
            <w:shd w:val="clear" w:color="auto" w:fill="auto"/>
            <w:noWrap/>
            <w:vAlign w:val="center"/>
          </w:tcPr>
          <w:p w14:paraId="2291683D" w14:textId="2D4C6EBC" w:rsidR="00E02AFB" w:rsidRPr="00D44A34" w:rsidRDefault="00E02AFB" w:rsidP="00E02AFB">
            <w:pPr>
              <w:jc w:val="center"/>
              <w:rPr>
                <w:rFonts w:eastAsia="Times New Roman" w:cstheme="minorHAnsi"/>
                <w:sz w:val="20"/>
                <w:szCs w:val="20"/>
                <w:lang w:val="hr-HR"/>
              </w:rPr>
            </w:pPr>
            <w:r w:rsidRPr="00D44A34">
              <w:rPr>
                <w:rFonts w:eastAsia="Times New Roman" w:cstheme="minorHAnsi"/>
                <w:sz w:val="20"/>
                <w:szCs w:val="20"/>
                <w:lang w:val="hr-HR"/>
              </w:rPr>
              <w:t>1</w:t>
            </w:r>
          </w:p>
        </w:tc>
        <w:tc>
          <w:tcPr>
            <w:tcW w:w="709" w:type="dxa"/>
            <w:tcBorders>
              <w:top w:val="nil"/>
              <w:left w:val="nil"/>
              <w:bottom w:val="single" w:sz="4" w:space="0" w:color="auto"/>
              <w:right w:val="single" w:sz="8" w:space="0" w:color="auto"/>
            </w:tcBorders>
            <w:shd w:val="clear" w:color="auto" w:fill="auto"/>
            <w:noWrap/>
            <w:vAlign w:val="center"/>
          </w:tcPr>
          <w:p w14:paraId="3F58B91D" w14:textId="116511C9" w:rsidR="00E02AFB" w:rsidRPr="00D44A34" w:rsidRDefault="00E02AFB" w:rsidP="00E02AFB">
            <w:pPr>
              <w:jc w:val="center"/>
              <w:rPr>
                <w:rFonts w:eastAsia="Times New Roman" w:cstheme="minorHAnsi"/>
                <w:sz w:val="20"/>
                <w:szCs w:val="20"/>
                <w:lang w:val="hr-HR"/>
              </w:rPr>
            </w:pPr>
            <w:r>
              <w:rPr>
                <w:rFonts w:eastAsia="Times New Roman" w:cstheme="minorHAnsi"/>
                <w:sz w:val="20"/>
                <w:szCs w:val="20"/>
                <w:lang w:val="hr-HR"/>
              </w:rPr>
              <w:t>2</w:t>
            </w:r>
          </w:p>
        </w:tc>
      </w:tr>
      <w:tr w:rsidR="00E545DD" w14:paraId="66BA4714" w14:textId="77777777" w:rsidTr="008C6B8B">
        <w:trPr>
          <w:gridAfter w:val="1"/>
          <w:wAfter w:w="709" w:type="dxa"/>
          <w:trHeight w:val="300"/>
        </w:trPr>
        <w:tc>
          <w:tcPr>
            <w:tcW w:w="607" w:type="dxa"/>
            <w:vMerge w:val="restart"/>
            <w:tcBorders>
              <w:top w:val="nil"/>
              <w:left w:val="single" w:sz="8" w:space="0" w:color="auto"/>
              <w:right w:val="single" w:sz="4" w:space="0" w:color="808080"/>
            </w:tcBorders>
            <w:vAlign w:val="center"/>
            <w:hideMark/>
          </w:tcPr>
          <w:p w14:paraId="360CD9E6" w14:textId="0EA78E17" w:rsidR="00E545DD" w:rsidRPr="00963C07" w:rsidRDefault="00E545DD" w:rsidP="00E545DD">
            <w:pPr>
              <w:jc w:val="center"/>
              <w:rPr>
                <w:rFonts w:eastAsia="Times New Roman" w:cstheme="minorHAnsi"/>
                <w:sz w:val="20"/>
                <w:szCs w:val="20"/>
                <w:lang w:val="hr-HR"/>
              </w:rPr>
            </w:pPr>
            <w:r w:rsidRPr="00963C07">
              <w:rPr>
                <w:rFonts w:eastAsia="Times New Roman" w:cstheme="minorHAnsi"/>
                <w:sz w:val="20"/>
                <w:szCs w:val="20"/>
                <w:lang w:val="hr-HR"/>
              </w:rPr>
              <w:t>4</w:t>
            </w:r>
          </w:p>
        </w:tc>
        <w:tc>
          <w:tcPr>
            <w:tcW w:w="1184" w:type="dxa"/>
            <w:vMerge w:val="restart"/>
            <w:tcBorders>
              <w:top w:val="nil"/>
              <w:left w:val="single" w:sz="4" w:space="0" w:color="808080"/>
              <w:right w:val="single" w:sz="4" w:space="0" w:color="808080"/>
            </w:tcBorders>
            <w:vAlign w:val="center"/>
            <w:hideMark/>
          </w:tcPr>
          <w:p w14:paraId="261012D7" w14:textId="34A623D3" w:rsidR="00E545DD" w:rsidRPr="00D44A34" w:rsidRDefault="00E545DD" w:rsidP="00E545DD">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z w:val="20"/>
                <w:szCs w:val="20"/>
                <w:lang w:val="hr-HR"/>
              </w:rPr>
            </w:pPr>
            <w:r w:rsidRPr="00D44A34">
              <w:rPr>
                <w:rFonts w:cstheme="minorHAnsi"/>
                <w:spacing w:val="-2"/>
                <w:sz w:val="20"/>
                <w:szCs w:val="20"/>
                <w:lang w:val="hr-HR"/>
              </w:rPr>
              <w:t>BAKM-64</w:t>
            </w:r>
          </w:p>
        </w:tc>
        <w:tc>
          <w:tcPr>
            <w:tcW w:w="3260" w:type="dxa"/>
            <w:vMerge w:val="restart"/>
            <w:tcBorders>
              <w:top w:val="nil"/>
              <w:left w:val="single" w:sz="4" w:space="0" w:color="808080"/>
              <w:right w:val="single" w:sz="4" w:space="0" w:color="808080"/>
            </w:tcBorders>
            <w:vAlign w:val="center"/>
            <w:hideMark/>
          </w:tcPr>
          <w:tbl>
            <w:tblPr>
              <w:tblW w:w="0" w:type="auto"/>
              <w:tblLayout w:type="fixed"/>
              <w:tblCellMar>
                <w:left w:w="0" w:type="dxa"/>
                <w:right w:w="0" w:type="dxa"/>
              </w:tblCellMar>
              <w:tblLook w:val="0000" w:firstRow="0" w:lastRow="0" w:firstColumn="0" w:lastColumn="0" w:noHBand="0" w:noVBand="0"/>
            </w:tblPr>
            <w:tblGrid>
              <w:gridCol w:w="2671"/>
            </w:tblGrid>
            <w:tr w:rsidR="00E545DD" w14:paraId="489186FC" w14:textId="77777777" w:rsidTr="00E545DD">
              <w:tc>
                <w:tcPr>
                  <w:tcW w:w="2671" w:type="dxa"/>
                </w:tcPr>
                <w:p w14:paraId="51AF841E" w14:textId="1C7DE8A8" w:rsidR="00E545DD" w:rsidRPr="00963C07" w:rsidRDefault="00E545DD" w:rsidP="00E545DD">
                  <w:pPr>
                    <w:rPr>
                      <w:rFonts w:cstheme="minorHAnsi"/>
                      <w:sz w:val="20"/>
                      <w:szCs w:val="20"/>
                      <w:lang w:val="hr-HR"/>
                    </w:rPr>
                  </w:pPr>
                  <w:r w:rsidRPr="00963C07">
                    <w:rPr>
                      <w:rFonts w:cstheme="minorHAnsi"/>
                      <w:sz w:val="20"/>
                      <w:szCs w:val="20"/>
                      <w:lang w:val="hr-HR"/>
                    </w:rPr>
                    <w:t>Stručna praksa 4</w:t>
                  </w:r>
                </w:p>
              </w:tc>
            </w:tr>
          </w:tbl>
          <w:p w14:paraId="666F16D6" w14:textId="77777777" w:rsidR="00E545DD" w:rsidRPr="00963C07" w:rsidRDefault="00E545DD" w:rsidP="00E545DD">
            <w:pPr>
              <w:jc w:val="center"/>
              <w:rPr>
                <w:rFonts w:eastAsia="Times New Roman" w:cstheme="minorHAnsi"/>
                <w:sz w:val="20"/>
                <w:szCs w:val="20"/>
                <w:lang w:val="hr-HR"/>
              </w:rPr>
            </w:pPr>
          </w:p>
          <w:p w14:paraId="556C4DB6" w14:textId="6E206282" w:rsidR="00E545DD" w:rsidRPr="00963C07" w:rsidRDefault="00E545DD" w:rsidP="00E545DD">
            <w:pPr>
              <w:jc w:val="center"/>
              <w:rPr>
                <w:rFonts w:eastAsia="Times New Roman" w:cstheme="minorHAnsi"/>
                <w:sz w:val="20"/>
                <w:szCs w:val="20"/>
                <w:lang w:val="hr-HR"/>
              </w:rPr>
            </w:pPr>
          </w:p>
        </w:tc>
        <w:tc>
          <w:tcPr>
            <w:tcW w:w="851" w:type="dxa"/>
            <w:vMerge w:val="restart"/>
            <w:tcBorders>
              <w:top w:val="nil"/>
              <w:left w:val="single" w:sz="4" w:space="0" w:color="808080"/>
              <w:right w:val="single" w:sz="4" w:space="0" w:color="808080"/>
            </w:tcBorders>
            <w:vAlign w:val="center"/>
            <w:hideMark/>
          </w:tcPr>
          <w:p w14:paraId="36EE1EA7" w14:textId="18FE4817" w:rsidR="00E545DD" w:rsidRPr="00963C07" w:rsidRDefault="00E545DD" w:rsidP="00E545DD">
            <w:pPr>
              <w:jc w:val="center"/>
              <w:rPr>
                <w:rFonts w:eastAsia="Times New Roman" w:cstheme="minorHAnsi"/>
                <w:sz w:val="20"/>
                <w:szCs w:val="20"/>
                <w:lang w:val="hr-HR"/>
              </w:rPr>
            </w:pPr>
            <w:r>
              <w:rPr>
                <w:rFonts w:eastAsia="Times New Roman" w:cstheme="minorHAnsi"/>
                <w:sz w:val="20"/>
                <w:szCs w:val="20"/>
                <w:lang w:val="hr-HR"/>
              </w:rPr>
              <w:t>O</w:t>
            </w:r>
          </w:p>
        </w:tc>
        <w:tc>
          <w:tcPr>
            <w:tcW w:w="739" w:type="dxa"/>
            <w:vMerge w:val="restart"/>
            <w:tcBorders>
              <w:top w:val="nil"/>
              <w:left w:val="single" w:sz="4" w:space="0" w:color="808080"/>
              <w:right w:val="nil"/>
            </w:tcBorders>
            <w:vAlign w:val="center"/>
          </w:tcPr>
          <w:p w14:paraId="681AB6D8" w14:textId="44666E96" w:rsidR="00E545DD" w:rsidRPr="00E91258" w:rsidRDefault="00E545DD" w:rsidP="00E545DD">
            <w:pPr>
              <w:jc w:val="center"/>
              <w:rPr>
                <w:rFonts w:eastAsia="Times New Roman" w:cstheme="minorHAnsi"/>
                <w:sz w:val="20"/>
                <w:szCs w:val="20"/>
                <w:lang w:val="hr-HR"/>
              </w:rPr>
            </w:pPr>
            <w:r>
              <w:rPr>
                <w:rFonts w:eastAsia="Times New Roman" w:cstheme="minorHAnsi"/>
                <w:sz w:val="20"/>
                <w:szCs w:val="20"/>
                <w:lang w:val="hr-HR"/>
              </w:rPr>
              <w:t>4</w:t>
            </w:r>
          </w:p>
        </w:tc>
        <w:tc>
          <w:tcPr>
            <w:tcW w:w="3372" w:type="dxa"/>
            <w:vMerge w:val="restart"/>
            <w:tcBorders>
              <w:left w:val="single" w:sz="4" w:space="0" w:color="808080"/>
              <w:right w:val="nil"/>
            </w:tcBorders>
            <w:shd w:val="clear" w:color="auto" w:fill="auto"/>
            <w:noWrap/>
            <w:vAlign w:val="center"/>
            <w:hideMark/>
          </w:tcPr>
          <w:p w14:paraId="78AAE3D0" w14:textId="77777777" w:rsidR="00E545DD" w:rsidRPr="00E545DD" w:rsidRDefault="00E545DD" w:rsidP="00E545DD">
            <w:pPr>
              <w:rPr>
                <w:rFonts w:eastAsia="Times New Roman" w:cstheme="minorHAnsi"/>
                <w:sz w:val="20"/>
                <w:szCs w:val="20"/>
                <w:lang w:val="hr-HR"/>
              </w:rPr>
            </w:pPr>
            <w:r w:rsidRPr="00E545DD">
              <w:rPr>
                <w:rFonts w:eastAsia="Times New Roman" w:cstheme="minorHAnsi"/>
                <w:sz w:val="20"/>
                <w:szCs w:val="20"/>
                <w:lang w:val="hr-HR"/>
              </w:rPr>
              <w:t>izv. prof. dr. sc. Damir Šebo</w:t>
            </w:r>
          </w:p>
          <w:p w14:paraId="4EF2888A" w14:textId="77777777" w:rsidR="00E545DD" w:rsidRPr="00E545DD" w:rsidRDefault="00E545DD" w:rsidP="00E545DD">
            <w:pPr>
              <w:rPr>
                <w:rFonts w:eastAsia="Times New Roman" w:cstheme="minorHAnsi"/>
                <w:sz w:val="20"/>
                <w:szCs w:val="20"/>
                <w:lang w:val="hr-HR"/>
              </w:rPr>
            </w:pPr>
            <w:r w:rsidRPr="00E545DD">
              <w:rPr>
                <w:rFonts w:eastAsia="Times New Roman" w:cstheme="minorHAnsi"/>
                <w:sz w:val="20"/>
                <w:szCs w:val="20"/>
                <w:lang w:val="hr-HR"/>
              </w:rPr>
              <w:t xml:space="preserve">Ivana Guganović, asistentica </w:t>
            </w:r>
          </w:p>
          <w:p w14:paraId="63E575ED" w14:textId="0012FE91" w:rsidR="00E545DD" w:rsidRPr="00963C07" w:rsidRDefault="00E545DD" w:rsidP="00E545DD">
            <w:pPr>
              <w:rPr>
                <w:rFonts w:eastAsia="Times New Roman" w:cstheme="minorHAnsi"/>
                <w:sz w:val="20"/>
                <w:szCs w:val="20"/>
                <w:lang w:val="hr-HR"/>
              </w:rPr>
            </w:pPr>
            <w:r w:rsidRPr="00E91258">
              <w:rPr>
                <w:rFonts w:eastAsia="Times New Roman" w:cstheme="minorHAnsi"/>
                <w:sz w:val="20"/>
                <w:szCs w:val="20"/>
                <w:lang w:val="hr-HR"/>
              </w:rPr>
              <w:t>Mentori</w:t>
            </w: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74E9EFCB" w14:textId="77777777" w:rsidR="00E545DD" w:rsidRPr="00963C07" w:rsidRDefault="00E545DD" w:rsidP="00E545DD">
            <w:pPr>
              <w:jc w:val="center"/>
              <w:rPr>
                <w:rFonts w:eastAsia="Times New Roman" w:cstheme="minorHAnsi"/>
                <w:sz w:val="20"/>
                <w:szCs w:val="20"/>
                <w:lang w:val="hr-HR"/>
              </w:rPr>
            </w:pPr>
            <w:r w:rsidRPr="00963C07">
              <w:rPr>
                <w:rFonts w:eastAsia="Times New Roman" w:cstheme="minorHAnsi"/>
                <w:sz w:val="20"/>
                <w:szCs w:val="20"/>
                <w:lang w:val="hr-HR"/>
              </w:rPr>
              <w:t> </w:t>
            </w:r>
          </w:p>
        </w:tc>
        <w:tc>
          <w:tcPr>
            <w:tcW w:w="552" w:type="dxa"/>
            <w:tcBorders>
              <w:top w:val="nil"/>
              <w:left w:val="nil"/>
              <w:bottom w:val="single" w:sz="4" w:space="0" w:color="auto"/>
              <w:right w:val="single" w:sz="4" w:space="0" w:color="808080"/>
            </w:tcBorders>
            <w:shd w:val="clear" w:color="auto" w:fill="auto"/>
            <w:noWrap/>
            <w:vAlign w:val="center"/>
          </w:tcPr>
          <w:p w14:paraId="4DA131C3" w14:textId="4DA4913E" w:rsidR="00E545DD" w:rsidRPr="0089257D" w:rsidRDefault="00E545DD" w:rsidP="00E545DD">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808080"/>
            </w:tcBorders>
            <w:shd w:val="clear" w:color="auto" w:fill="auto"/>
            <w:noWrap/>
            <w:vAlign w:val="center"/>
            <w:hideMark/>
          </w:tcPr>
          <w:p w14:paraId="3BFED8C9" w14:textId="7FC06D0F" w:rsidR="00E545DD" w:rsidRPr="00963C07" w:rsidRDefault="00F16EE0" w:rsidP="00E545DD">
            <w:pPr>
              <w:jc w:val="center"/>
              <w:rPr>
                <w:rFonts w:eastAsia="Times New Roman" w:cstheme="minorHAnsi"/>
                <w:sz w:val="20"/>
                <w:szCs w:val="20"/>
                <w:lang w:val="hr-HR"/>
              </w:rPr>
            </w:pPr>
            <w:r>
              <w:rPr>
                <w:rFonts w:eastAsia="Times New Roman" w:cstheme="minorHAnsi"/>
                <w:sz w:val="20"/>
                <w:szCs w:val="20"/>
                <w:lang w:val="hr-HR"/>
              </w:rPr>
              <w:t>2</w:t>
            </w:r>
            <w:r w:rsidR="00E545DD" w:rsidRPr="0089257D">
              <w:rPr>
                <w:rFonts w:eastAsia="Times New Roman" w:cstheme="minorHAnsi"/>
                <w:sz w:val="20"/>
                <w:szCs w:val="20"/>
                <w:lang w:val="hr-HR"/>
              </w:rPr>
              <w:t>0PK</w:t>
            </w: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3ACF73C8" w14:textId="77777777" w:rsidR="00E545DD" w:rsidRPr="00963C07" w:rsidRDefault="00E545DD" w:rsidP="00E545DD">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4399948D" w14:textId="77777777" w:rsidR="00E545DD" w:rsidRPr="00963C07" w:rsidRDefault="00E545DD" w:rsidP="00E545DD">
            <w:pPr>
              <w:jc w:val="center"/>
              <w:rPr>
                <w:rFonts w:eastAsia="Times New Roman" w:cstheme="minorHAnsi"/>
                <w:sz w:val="20"/>
                <w:szCs w:val="20"/>
                <w:lang w:val="hr-HR"/>
              </w:rPr>
            </w:pPr>
            <w:r w:rsidRPr="00963C07">
              <w:rPr>
                <w:rFonts w:eastAsia="Times New Roman" w:cstheme="minorHAnsi"/>
                <w:sz w:val="20"/>
                <w:szCs w:val="20"/>
                <w:lang w:val="hr-HR"/>
              </w:rPr>
              <w:t>1</w:t>
            </w:r>
          </w:p>
        </w:tc>
      </w:tr>
      <w:tr w:rsidR="00E545DD" w14:paraId="4827DA79" w14:textId="77777777" w:rsidTr="008C6B8B">
        <w:trPr>
          <w:gridAfter w:val="1"/>
          <w:wAfter w:w="709" w:type="dxa"/>
          <w:trHeight w:val="300"/>
        </w:trPr>
        <w:tc>
          <w:tcPr>
            <w:tcW w:w="607" w:type="dxa"/>
            <w:vMerge/>
            <w:tcBorders>
              <w:top w:val="nil"/>
              <w:left w:val="single" w:sz="8" w:space="0" w:color="auto"/>
              <w:right w:val="single" w:sz="4" w:space="0" w:color="808080"/>
            </w:tcBorders>
            <w:vAlign w:val="center"/>
          </w:tcPr>
          <w:p w14:paraId="077A684F" w14:textId="77777777" w:rsidR="00E545DD" w:rsidRPr="00963C07" w:rsidRDefault="00E545DD" w:rsidP="00E545DD">
            <w:pPr>
              <w:jc w:val="center"/>
              <w:rPr>
                <w:rFonts w:eastAsia="Times New Roman" w:cstheme="minorHAnsi"/>
                <w:sz w:val="20"/>
                <w:szCs w:val="20"/>
                <w:lang w:val="hr-HR"/>
              </w:rPr>
            </w:pPr>
          </w:p>
        </w:tc>
        <w:tc>
          <w:tcPr>
            <w:tcW w:w="1184" w:type="dxa"/>
            <w:vMerge/>
            <w:tcBorders>
              <w:top w:val="nil"/>
              <w:left w:val="single" w:sz="4" w:space="0" w:color="808080"/>
              <w:right w:val="single" w:sz="4" w:space="0" w:color="808080"/>
            </w:tcBorders>
            <w:vAlign w:val="center"/>
          </w:tcPr>
          <w:p w14:paraId="7E00449C" w14:textId="77777777" w:rsidR="00E545DD" w:rsidRPr="00D44A34" w:rsidRDefault="00E545DD" w:rsidP="00E545DD">
            <w:pPr>
              <w:tabs>
                <w:tab w:val="left" w:pos="481"/>
                <w:tab w:val="left" w:pos="963"/>
                <w:tab w:val="left" w:pos="1445"/>
                <w:tab w:val="left" w:pos="1927"/>
                <w:tab w:val="left" w:pos="2409"/>
                <w:tab w:val="left" w:pos="2891"/>
                <w:tab w:val="left" w:pos="3373"/>
                <w:tab w:val="left" w:pos="3854"/>
                <w:tab w:val="left" w:pos="4336"/>
                <w:tab w:val="left" w:pos="4818"/>
                <w:tab w:val="left" w:pos="5300"/>
                <w:tab w:val="left" w:pos="5782"/>
                <w:tab w:val="left" w:pos="6264"/>
                <w:tab w:val="left" w:pos="6746"/>
                <w:tab w:val="left" w:pos="7228"/>
                <w:tab w:val="left" w:pos="7710"/>
                <w:tab w:val="left" w:pos="8192"/>
                <w:tab w:val="left" w:pos="8674"/>
                <w:tab w:val="left" w:pos="9156"/>
                <w:tab w:val="left" w:pos="9638"/>
                <w:tab w:val="left" w:pos="10120"/>
                <w:tab w:val="left" w:pos="10601"/>
                <w:tab w:val="left" w:pos="11083"/>
                <w:tab w:val="left" w:pos="11565"/>
                <w:tab w:val="left" w:pos="12047"/>
                <w:tab w:val="left" w:pos="12529"/>
                <w:tab w:val="left" w:pos="13010"/>
                <w:tab w:val="left" w:pos="13492"/>
                <w:tab w:val="left" w:pos="13974"/>
                <w:tab w:val="left" w:pos="14456"/>
              </w:tabs>
              <w:jc w:val="center"/>
              <w:rPr>
                <w:rFonts w:cstheme="minorHAnsi"/>
                <w:spacing w:val="-2"/>
                <w:sz w:val="20"/>
                <w:szCs w:val="20"/>
                <w:lang w:val="hr-HR"/>
              </w:rPr>
            </w:pPr>
          </w:p>
        </w:tc>
        <w:tc>
          <w:tcPr>
            <w:tcW w:w="3260" w:type="dxa"/>
            <w:vMerge/>
            <w:tcBorders>
              <w:left w:val="single" w:sz="4" w:space="0" w:color="808080"/>
              <w:right w:val="single" w:sz="4" w:space="0" w:color="808080"/>
            </w:tcBorders>
            <w:vAlign w:val="center"/>
          </w:tcPr>
          <w:p w14:paraId="398A6D12" w14:textId="77777777" w:rsidR="00E545DD" w:rsidRPr="00963C07" w:rsidRDefault="00E545DD" w:rsidP="00E545DD">
            <w:pPr>
              <w:jc w:val="center"/>
              <w:rPr>
                <w:rFonts w:eastAsia="Times New Roman" w:cstheme="minorHAnsi"/>
                <w:sz w:val="20"/>
                <w:szCs w:val="20"/>
                <w:lang w:val="hr-HR"/>
              </w:rPr>
            </w:pPr>
          </w:p>
        </w:tc>
        <w:tc>
          <w:tcPr>
            <w:tcW w:w="851" w:type="dxa"/>
            <w:vMerge/>
            <w:tcBorders>
              <w:top w:val="nil"/>
              <w:left w:val="single" w:sz="4" w:space="0" w:color="808080"/>
              <w:right w:val="single" w:sz="4" w:space="0" w:color="808080"/>
            </w:tcBorders>
            <w:vAlign w:val="center"/>
          </w:tcPr>
          <w:p w14:paraId="0E8729BA" w14:textId="77777777" w:rsidR="00E545DD" w:rsidRPr="00963C07" w:rsidRDefault="00E545DD" w:rsidP="00E545DD">
            <w:pPr>
              <w:jc w:val="center"/>
              <w:rPr>
                <w:rFonts w:eastAsia="Times New Roman" w:cstheme="minorHAnsi"/>
                <w:sz w:val="20"/>
                <w:szCs w:val="20"/>
                <w:lang w:val="hr-HR"/>
              </w:rPr>
            </w:pPr>
          </w:p>
        </w:tc>
        <w:tc>
          <w:tcPr>
            <w:tcW w:w="739" w:type="dxa"/>
            <w:vMerge/>
            <w:tcBorders>
              <w:left w:val="single" w:sz="4" w:space="0" w:color="808080"/>
              <w:right w:val="nil"/>
            </w:tcBorders>
            <w:vAlign w:val="center"/>
          </w:tcPr>
          <w:p w14:paraId="72588468" w14:textId="08EC38E2" w:rsidR="00E545DD" w:rsidRDefault="00E545DD" w:rsidP="00E545DD">
            <w:pPr>
              <w:jc w:val="center"/>
              <w:rPr>
                <w:rFonts w:cstheme="minorHAnsi"/>
                <w:spacing w:val="-2"/>
                <w:sz w:val="20"/>
                <w:szCs w:val="20"/>
                <w:lang w:val="hr-HR"/>
              </w:rPr>
            </w:pPr>
          </w:p>
        </w:tc>
        <w:tc>
          <w:tcPr>
            <w:tcW w:w="3372" w:type="dxa"/>
            <w:vMerge/>
            <w:tcBorders>
              <w:left w:val="single" w:sz="4" w:space="0" w:color="808080"/>
              <w:right w:val="nil"/>
            </w:tcBorders>
            <w:shd w:val="clear" w:color="auto" w:fill="auto"/>
            <w:noWrap/>
            <w:vAlign w:val="center"/>
          </w:tcPr>
          <w:p w14:paraId="48DC80B1" w14:textId="55C4F5B5" w:rsidR="00E545DD" w:rsidRPr="00963C07" w:rsidRDefault="00E545DD" w:rsidP="00E545DD">
            <w:pPr>
              <w:rPr>
                <w:rFonts w:eastAsia="Times New Roman" w:cstheme="minorHAnsi"/>
                <w:sz w:val="20"/>
                <w:szCs w:val="20"/>
                <w:lang w:val="hr-HR"/>
              </w:rPr>
            </w:pPr>
          </w:p>
        </w:tc>
        <w:tc>
          <w:tcPr>
            <w:tcW w:w="567" w:type="dxa"/>
            <w:tcBorders>
              <w:top w:val="nil"/>
              <w:left w:val="single" w:sz="4" w:space="0" w:color="auto"/>
              <w:bottom w:val="single" w:sz="4" w:space="0" w:color="auto"/>
              <w:right w:val="single" w:sz="4" w:space="0" w:color="808080"/>
            </w:tcBorders>
            <w:shd w:val="clear" w:color="auto" w:fill="auto"/>
            <w:noWrap/>
            <w:vAlign w:val="center"/>
          </w:tcPr>
          <w:p w14:paraId="4E41EA54" w14:textId="77777777" w:rsidR="00E545DD" w:rsidRPr="00963C07" w:rsidRDefault="00E545DD" w:rsidP="00E545DD">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tcPr>
          <w:p w14:paraId="51C78529" w14:textId="3D64CFDD" w:rsidR="00E545DD" w:rsidRPr="0089257D" w:rsidRDefault="00E545DD" w:rsidP="00E545DD">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808080"/>
            </w:tcBorders>
            <w:shd w:val="clear" w:color="auto" w:fill="auto"/>
            <w:noWrap/>
            <w:vAlign w:val="center"/>
          </w:tcPr>
          <w:p w14:paraId="6E4C5E44" w14:textId="6572C696" w:rsidR="00E545DD" w:rsidRPr="00963C07" w:rsidRDefault="00F16EE0" w:rsidP="00E545DD">
            <w:pPr>
              <w:jc w:val="center"/>
              <w:rPr>
                <w:rFonts w:eastAsia="Times New Roman" w:cstheme="minorHAnsi"/>
                <w:sz w:val="20"/>
                <w:szCs w:val="20"/>
                <w:lang w:val="hr-HR"/>
              </w:rPr>
            </w:pPr>
            <w:r>
              <w:rPr>
                <w:rFonts w:eastAsia="Times New Roman" w:cstheme="minorHAnsi"/>
                <w:sz w:val="20"/>
                <w:szCs w:val="20"/>
                <w:lang w:val="hr-HR"/>
              </w:rPr>
              <w:t>4</w:t>
            </w:r>
            <w:r w:rsidR="00E545DD">
              <w:rPr>
                <w:rFonts w:eastAsia="Times New Roman" w:cstheme="minorHAnsi"/>
                <w:sz w:val="20"/>
                <w:szCs w:val="20"/>
                <w:lang w:val="hr-HR"/>
              </w:rPr>
              <w:t>0PK</w:t>
            </w:r>
          </w:p>
        </w:tc>
        <w:tc>
          <w:tcPr>
            <w:tcW w:w="819" w:type="dxa"/>
            <w:tcBorders>
              <w:top w:val="single" w:sz="4" w:space="0" w:color="808080"/>
              <w:left w:val="nil"/>
              <w:bottom w:val="single" w:sz="4" w:space="0" w:color="auto"/>
              <w:right w:val="single" w:sz="4" w:space="0" w:color="808080"/>
            </w:tcBorders>
            <w:shd w:val="clear" w:color="auto" w:fill="auto"/>
            <w:noWrap/>
            <w:vAlign w:val="center"/>
          </w:tcPr>
          <w:p w14:paraId="02C957E2" w14:textId="77777777" w:rsidR="00E545DD" w:rsidRPr="00963C07" w:rsidRDefault="00E545DD" w:rsidP="00E545DD">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tcPr>
          <w:p w14:paraId="013D3247" w14:textId="77777777" w:rsidR="00E545DD" w:rsidRPr="00963C07" w:rsidRDefault="00E545DD" w:rsidP="00E545DD">
            <w:pPr>
              <w:jc w:val="center"/>
              <w:rPr>
                <w:rFonts w:eastAsia="Times New Roman" w:cstheme="minorHAnsi"/>
                <w:sz w:val="20"/>
                <w:szCs w:val="20"/>
                <w:lang w:val="hr-HR"/>
              </w:rPr>
            </w:pPr>
          </w:p>
        </w:tc>
      </w:tr>
      <w:tr w:rsidR="00E545DD" w:rsidRPr="00DD18C6" w14:paraId="7E267120" w14:textId="77777777" w:rsidTr="00E545DD">
        <w:trPr>
          <w:trHeight w:val="300"/>
        </w:trPr>
        <w:tc>
          <w:tcPr>
            <w:tcW w:w="607" w:type="dxa"/>
            <w:vMerge/>
            <w:tcBorders>
              <w:left w:val="single" w:sz="8" w:space="0" w:color="auto"/>
              <w:bottom w:val="single" w:sz="4" w:space="0" w:color="000000"/>
              <w:right w:val="single" w:sz="4" w:space="0" w:color="808080"/>
            </w:tcBorders>
            <w:vAlign w:val="center"/>
            <w:hideMark/>
          </w:tcPr>
          <w:p w14:paraId="625A87CE" w14:textId="77777777" w:rsidR="00E545DD" w:rsidRPr="00963C07" w:rsidRDefault="00E545DD" w:rsidP="00E545DD">
            <w:pPr>
              <w:rPr>
                <w:rFonts w:eastAsia="Times New Roman" w:cstheme="minorHAnsi"/>
                <w:sz w:val="20"/>
                <w:szCs w:val="20"/>
                <w:lang w:val="hr-HR"/>
              </w:rPr>
            </w:pPr>
          </w:p>
        </w:tc>
        <w:tc>
          <w:tcPr>
            <w:tcW w:w="1184" w:type="dxa"/>
            <w:vMerge/>
            <w:tcBorders>
              <w:left w:val="single" w:sz="4" w:space="0" w:color="808080"/>
              <w:bottom w:val="single" w:sz="4" w:space="0" w:color="000000"/>
              <w:right w:val="single" w:sz="4" w:space="0" w:color="808080"/>
            </w:tcBorders>
            <w:vAlign w:val="center"/>
            <w:hideMark/>
          </w:tcPr>
          <w:p w14:paraId="4618C5C6" w14:textId="77777777" w:rsidR="00E545DD" w:rsidRPr="00D44A34" w:rsidRDefault="00E545DD" w:rsidP="00E545DD">
            <w:pPr>
              <w:rPr>
                <w:rFonts w:eastAsia="Times New Roman" w:cstheme="minorHAnsi"/>
                <w:sz w:val="20"/>
                <w:szCs w:val="20"/>
                <w:lang w:val="hr-HR"/>
              </w:rPr>
            </w:pPr>
          </w:p>
        </w:tc>
        <w:tc>
          <w:tcPr>
            <w:tcW w:w="3260" w:type="dxa"/>
            <w:vMerge/>
            <w:tcBorders>
              <w:left w:val="single" w:sz="4" w:space="0" w:color="808080"/>
              <w:bottom w:val="single" w:sz="4" w:space="0" w:color="000000"/>
              <w:right w:val="single" w:sz="4" w:space="0" w:color="808080"/>
            </w:tcBorders>
            <w:vAlign w:val="center"/>
            <w:hideMark/>
          </w:tcPr>
          <w:p w14:paraId="3F6811E6" w14:textId="77777777" w:rsidR="00E545DD" w:rsidRPr="00963C07" w:rsidRDefault="00E545DD" w:rsidP="00E545DD">
            <w:pPr>
              <w:rPr>
                <w:rFonts w:eastAsia="Times New Roman" w:cstheme="minorHAnsi"/>
                <w:sz w:val="20"/>
                <w:szCs w:val="20"/>
                <w:lang w:val="hr-HR"/>
              </w:rPr>
            </w:pPr>
          </w:p>
        </w:tc>
        <w:tc>
          <w:tcPr>
            <w:tcW w:w="851" w:type="dxa"/>
            <w:vMerge/>
            <w:tcBorders>
              <w:left w:val="single" w:sz="4" w:space="0" w:color="808080"/>
              <w:bottom w:val="single" w:sz="4" w:space="0" w:color="000000"/>
              <w:right w:val="single" w:sz="4" w:space="0" w:color="808080"/>
            </w:tcBorders>
            <w:vAlign w:val="center"/>
            <w:hideMark/>
          </w:tcPr>
          <w:p w14:paraId="16837DA6" w14:textId="77777777" w:rsidR="00E545DD" w:rsidRPr="00963C07" w:rsidRDefault="00E545DD" w:rsidP="00E545DD">
            <w:pPr>
              <w:jc w:val="center"/>
              <w:rPr>
                <w:rFonts w:eastAsia="Times New Roman" w:cstheme="minorHAnsi"/>
                <w:sz w:val="20"/>
                <w:szCs w:val="20"/>
                <w:lang w:val="hr-HR"/>
              </w:rPr>
            </w:pPr>
          </w:p>
        </w:tc>
        <w:tc>
          <w:tcPr>
            <w:tcW w:w="739" w:type="dxa"/>
            <w:vMerge/>
            <w:tcBorders>
              <w:left w:val="single" w:sz="4" w:space="0" w:color="808080"/>
              <w:bottom w:val="single" w:sz="4" w:space="0" w:color="000000"/>
              <w:right w:val="nil"/>
            </w:tcBorders>
            <w:vAlign w:val="center"/>
          </w:tcPr>
          <w:p w14:paraId="4D77FBA8" w14:textId="77777777" w:rsidR="00E545DD" w:rsidRPr="00963C07" w:rsidRDefault="00E545DD" w:rsidP="00E545DD">
            <w:pPr>
              <w:jc w:val="center"/>
              <w:rPr>
                <w:rFonts w:eastAsia="Times New Roman" w:cstheme="minorHAnsi"/>
                <w:sz w:val="20"/>
                <w:szCs w:val="20"/>
                <w:lang w:val="hr-HR"/>
              </w:rPr>
            </w:pPr>
          </w:p>
        </w:tc>
        <w:tc>
          <w:tcPr>
            <w:tcW w:w="3372" w:type="dxa"/>
            <w:vMerge/>
            <w:tcBorders>
              <w:left w:val="single" w:sz="4" w:space="0" w:color="808080"/>
              <w:bottom w:val="single" w:sz="4" w:space="0" w:color="auto"/>
              <w:right w:val="nil"/>
            </w:tcBorders>
            <w:shd w:val="clear" w:color="auto" w:fill="auto"/>
            <w:noWrap/>
            <w:vAlign w:val="center"/>
            <w:hideMark/>
          </w:tcPr>
          <w:p w14:paraId="0EFE3845" w14:textId="35E62420" w:rsidR="00E545DD" w:rsidRPr="00E91258" w:rsidRDefault="00E545DD" w:rsidP="00E545DD">
            <w:pPr>
              <w:rPr>
                <w:rFonts w:eastAsia="Times New Roman" w:cstheme="minorHAnsi"/>
                <w:sz w:val="20"/>
                <w:szCs w:val="20"/>
                <w:lang w:val="hr-HR"/>
              </w:rPr>
            </w:pPr>
          </w:p>
        </w:tc>
        <w:tc>
          <w:tcPr>
            <w:tcW w:w="567" w:type="dxa"/>
            <w:tcBorders>
              <w:top w:val="nil"/>
              <w:left w:val="single" w:sz="4" w:space="0" w:color="auto"/>
              <w:bottom w:val="single" w:sz="4" w:space="0" w:color="auto"/>
              <w:right w:val="single" w:sz="4" w:space="0" w:color="808080"/>
            </w:tcBorders>
            <w:shd w:val="clear" w:color="auto" w:fill="auto"/>
            <w:noWrap/>
            <w:vAlign w:val="center"/>
            <w:hideMark/>
          </w:tcPr>
          <w:p w14:paraId="49C1798B" w14:textId="77777777" w:rsidR="00E545DD" w:rsidRPr="00963C07" w:rsidRDefault="00E545DD" w:rsidP="00E545DD">
            <w:pPr>
              <w:jc w:val="center"/>
              <w:rPr>
                <w:rFonts w:eastAsia="Times New Roman" w:cstheme="minorHAnsi"/>
                <w:sz w:val="20"/>
                <w:szCs w:val="20"/>
                <w:lang w:val="hr-HR"/>
              </w:rPr>
            </w:pPr>
          </w:p>
        </w:tc>
        <w:tc>
          <w:tcPr>
            <w:tcW w:w="552" w:type="dxa"/>
            <w:tcBorders>
              <w:top w:val="nil"/>
              <w:left w:val="nil"/>
              <w:bottom w:val="single" w:sz="4" w:space="0" w:color="auto"/>
              <w:right w:val="single" w:sz="4" w:space="0" w:color="808080"/>
            </w:tcBorders>
            <w:shd w:val="clear" w:color="auto" w:fill="auto"/>
            <w:noWrap/>
            <w:vAlign w:val="center"/>
            <w:hideMark/>
          </w:tcPr>
          <w:p w14:paraId="1E60B878" w14:textId="77777777" w:rsidR="00E545DD" w:rsidRPr="00963C07" w:rsidRDefault="00E545DD" w:rsidP="00E545DD">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hideMark/>
          </w:tcPr>
          <w:p w14:paraId="7F918771" w14:textId="77777777" w:rsidR="00E545DD" w:rsidRPr="00963C07" w:rsidRDefault="00E545DD" w:rsidP="00E545DD">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hideMark/>
          </w:tcPr>
          <w:p w14:paraId="0D05EE91" w14:textId="77777777" w:rsidR="00E545DD" w:rsidRPr="00963C07" w:rsidRDefault="00E545DD" w:rsidP="00E545DD">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hideMark/>
          </w:tcPr>
          <w:p w14:paraId="379DF589" w14:textId="77777777" w:rsidR="00E545DD" w:rsidRPr="00963C07" w:rsidRDefault="00E545DD" w:rsidP="00E545DD">
            <w:pPr>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hideMark/>
          </w:tcPr>
          <w:p w14:paraId="41E15FD6" w14:textId="77777777" w:rsidR="00E545DD" w:rsidRPr="00963C07" w:rsidRDefault="00E545DD" w:rsidP="00E545DD">
            <w:pPr>
              <w:jc w:val="center"/>
              <w:rPr>
                <w:rFonts w:eastAsia="Times New Roman" w:cstheme="minorHAnsi"/>
                <w:sz w:val="20"/>
                <w:szCs w:val="20"/>
                <w:lang w:val="hr-HR"/>
              </w:rPr>
            </w:pPr>
            <w:r w:rsidRPr="00963C07">
              <w:rPr>
                <w:rFonts w:eastAsia="Times New Roman" w:cstheme="minorHAnsi"/>
                <w:sz w:val="20"/>
                <w:szCs w:val="20"/>
                <w:lang w:val="hr-HR"/>
              </w:rPr>
              <w:t> </w:t>
            </w:r>
          </w:p>
        </w:tc>
      </w:tr>
      <w:tr w:rsidR="00E545DD" w:rsidRPr="00DD18C6" w14:paraId="5CAC911C" w14:textId="77777777" w:rsidTr="00963C07">
        <w:trPr>
          <w:trHeight w:val="300"/>
        </w:trPr>
        <w:tc>
          <w:tcPr>
            <w:tcW w:w="607" w:type="dxa"/>
            <w:tcBorders>
              <w:left w:val="single" w:sz="8" w:space="0" w:color="auto"/>
              <w:bottom w:val="single" w:sz="4" w:space="0" w:color="000000"/>
              <w:right w:val="single" w:sz="4" w:space="0" w:color="808080"/>
            </w:tcBorders>
            <w:vAlign w:val="center"/>
          </w:tcPr>
          <w:p w14:paraId="3EB9A7CE" w14:textId="4D02CF16" w:rsidR="00E545DD" w:rsidRPr="00963C07" w:rsidRDefault="00E545DD" w:rsidP="00E545DD">
            <w:pPr>
              <w:jc w:val="center"/>
              <w:rPr>
                <w:rFonts w:eastAsia="Times New Roman" w:cstheme="minorHAnsi"/>
                <w:sz w:val="20"/>
                <w:szCs w:val="20"/>
                <w:lang w:val="hr-HR"/>
              </w:rPr>
            </w:pPr>
            <w:r w:rsidRPr="00963C07">
              <w:rPr>
                <w:rFonts w:eastAsia="Times New Roman" w:cstheme="minorHAnsi"/>
                <w:sz w:val="20"/>
                <w:szCs w:val="20"/>
                <w:lang w:val="hr-HR"/>
              </w:rPr>
              <w:t>5</w:t>
            </w:r>
          </w:p>
        </w:tc>
        <w:tc>
          <w:tcPr>
            <w:tcW w:w="1184" w:type="dxa"/>
            <w:tcBorders>
              <w:left w:val="single" w:sz="4" w:space="0" w:color="808080"/>
              <w:bottom w:val="single" w:sz="4" w:space="0" w:color="000000"/>
              <w:right w:val="single" w:sz="4" w:space="0" w:color="808080"/>
            </w:tcBorders>
            <w:vAlign w:val="center"/>
          </w:tcPr>
          <w:p w14:paraId="73675F40" w14:textId="2BA29183" w:rsidR="00E545DD" w:rsidRPr="00D44A34" w:rsidRDefault="00E545DD" w:rsidP="00E545DD">
            <w:pPr>
              <w:jc w:val="center"/>
              <w:rPr>
                <w:rFonts w:eastAsia="Times New Roman" w:cstheme="minorHAnsi"/>
                <w:sz w:val="20"/>
                <w:szCs w:val="20"/>
                <w:lang w:val="hr-HR"/>
              </w:rPr>
            </w:pPr>
            <w:r w:rsidRPr="00D44A34">
              <w:rPr>
                <w:rFonts w:eastAsia="Times New Roman" w:cstheme="minorHAnsi"/>
                <w:sz w:val="20"/>
                <w:szCs w:val="20"/>
                <w:lang w:val="hr-HR"/>
              </w:rPr>
              <w:t>BAKM-65</w:t>
            </w:r>
          </w:p>
        </w:tc>
        <w:tc>
          <w:tcPr>
            <w:tcW w:w="3260" w:type="dxa"/>
            <w:tcBorders>
              <w:left w:val="single" w:sz="4" w:space="0" w:color="808080"/>
              <w:bottom w:val="single" w:sz="4" w:space="0" w:color="000000"/>
              <w:right w:val="single" w:sz="4" w:space="0" w:color="808080"/>
            </w:tcBorders>
            <w:vAlign w:val="center"/>
          </w:tcPr>
          <w:p w14:paraId="520AD9EB" w14:textId="76CAF83E" w:rsidR="00E545DD" w:rsidRPr="00E41C37" w:rsidRDefault="00E545DD" w:rsidP="00E545DD">
            <w:pPr>
              <w:rPr>
                <w:sz w:val="20"/>
                <w:szCs w:val="20"/>
              </w:rPr>
            </w:pPr>
            <w:r w:rsidRPr="00E41C37">
              <w:rPr>
                <w:rFonts w:eastAsia="Times New Roman" w:cstheme="minorHAnsi"/>
                <w:sz w:val="20"/>
                <w:szCs w:val="20"/>
                <w:lang w:val="hr-HR"/>
              </w:rPr>
              <w:t>Završni rad:</w:t>
            </w:r>
            <w:r w:rsidRPr="00E41C37">
              <w:rPr>
                <w:sz w:val="20"/>
                <w:szCs w:val="20"/>
              </w:rPr>
              <w:t xml:space="preserve"> </w:t>
            </w:r>
          </w:p>
          <w:p w14:paraId="130C970F" w14:textId="7801D8FC" w:rsidR="00E545DD" w:rsidRPr="00E41C37" w:rsidRDefault="00E545DD" w:rsidP="00E545DD">
            <w:pPr>
              <w:rPr>
                <w:b/>
                <w:sz w:val="20"/>
                <w:szCs w:val="20"/>
              </w:rPr>
            </w:pPr>
            <w:r w:rsidRPr="00E41C37">
              <w:rPr>
                <w:sz w:val="20"/>
                <w:szCs w:val="20"/>
              </w:rPr>
              <w:t>prijava teme: 1 ECTS</w:t>
            </w:r>
          </w:p>
          <w:p w14:paraId="5FBE1D26" w14:textId="792DF51A" w:rsidR="00E545DD" w:rsidRPr="00E41C37" w:rsidRDefault="00E545DD" w:rsidP="00E545DD">
            <w:pPr>
              <w:rPr>
                <w:rFonts w:eastAsia="Times New Roman" w:cstheme="minorHAnsi"/>
                <w:sz w:val="20"/>
                <w:szCs w:val="20"/>
                <w:lang w:val="hr-HR"/>
              </w:rPr>
            </w:pPr>
            <w:r w:rsidRPr="00E41C37">
              <w:rPr>
                <w:sz w:val="20"/>
                <w:szCs w:val="20"/>
              </w:rPr>
              <w:t>dnevnik istraživanja (dispozicija) i konačna inačica završnog rada: 5 ECTS</w:t>
            </w:r>
          </w:p>
        </w:tc>
        <w:tc>
          <w:tcPr>
            <w:tcW w:w="851" w:type="dxa"/>
            <w:tcBorders>
              <w:left w:val="single" w:sz="4" w:space="0" w:color="808080"/>
              <w:bottom w:val="single" w:sz="4" w:space="0" w:color="000000"/>
              <w:right w:val="single" w:sz="4" w:space="0" w:color="808080"/>
            </w:tcBorders>
            <w:vAlign w:val="center"/>
          </w:tcPr>
          <w:p w14:paraId="1B71213C" w14:textId="7F28249D" w:rsidR="00E545DD" w:rsidRPr="00963C07" w:rsidRDefault="00E545DD" w:rsidP="00E545DD">
            <w:pPr>
              <w:jc w:val="center"/>
              <w:rPr>
                <w:rFonts w:eastAsia="Times New Roman" w:cstheme="minorHAnsi"/>
                <w:sz w:val="20"/>
                <w:szCs w:val="20"/>
                <w:lang w:val="hr-HR"/>
              </w:rPr>
            </w:pPr>
            <w:r w:rsidRPr="00963C07">
              <w:rPr>
                <w:rFonts w:eastAsia="Times New Roman" w:cstheme="minorHAnsi"/>
                <w:sz w:val="20"/>
                <w:szCs w:val="20"/>
                <w:lang w:val="hr-HR"/>
              </w:rPr>
              <w:t>O</w:t>
            </w:r>
          </w:p>
        </w:tc>
        <w:tc>
          <w:tcPr>
            <w:tcW w:w="739" w:type="dxa"/>
            <w:tcBorders>
              <w:left w:val="single" w:sz="4" w:space="0" w:color="808080"/>
              <w:bottom w:val="single" w:sz="4" w:space="0" w:color="000000"/>
              <w:right w:val="nil"/>
            </w:tcBorders>
            <w:vAlign w:val="center"/>
          </w:tcPr>
          <w:p w14:paraId="5E14B9E3" w14:textId="516FFC38" w:rsidR="00E545DD" w:rsidRPr="00963C07" w:rsidRDefault="00E545DD" w:rsidP="00E545DD">
            <w:pPr>
              <w:jc w:val="center"/>
              <w:rPr>
                <w:rFonts w:eastAsia="Times New Roman" w:cstheme="minorHAnsi"/>
                <w:sz w:val="20"/>
                <w:szCs w:val="20"/>
                <w:lang w:val="hr-HR"/>
              </w:rPr>
            </w:pPr>
            <w:r w:rsidRPr="00963C07">
              <w:rPr>
                <w:rFonts w:eastAsia="Times New Roman" w:cstheme="minorHAnsi"/>
                <w:sz w:val="20"/>
                <w:szCs w:val="20"/>
                <w:lang w:val="hr-HR"/>
              </w:rPr>
              <w:t>6</w:t>
            </w:r>
          </w:p>
        </w:tc>
        <w:tc>
          <w:tcPr>
            <w:tcW w:w="3372" w:type="dxa"/>
            <w:tcBorders>
              <w:left w:val="single" w:sz="4" w:space="0" w:color="808080"/>
              <w:bottom w:val="single" w:sz="4" w:space="0" w:color="auto"/>
              <w:right w:val="nil"/>
            </w:tcBorders>
            <w:shd w:val="clear" w:color="auto" w:fill="auto"/>
            <w:noWrap/>
            <w:vAlign w:val="center"/>
          </w:tcPr>
          <w:p w14:paraId="5C2C110E" w14:textId="4DE64D0E" w:rsidR="00E545DD" w:rsidRPr="000854E4" w:rsidRDefault="00E545DD" w:rsidP="00E545DD">
            <w:pPr>
              <w:rPr>
                <w:rFonts w:eastAsia="Times New Roman" w:cstheme="minorHAnsi"/>
                <w:sz w:val="20"/>
                <w:szCs w:val="20"/>
                <w:lang w:val="hr-HR"/>
              </w:rPr>
            </w:pPr>
            <w:r>
              <w:rPr>
                <w:rFonts w:eastAsia="Times New Roman" w:cstheme="minorHAnsi"/>
                <w:sz w:val="20"/>
                <w:szCs w:val="20"/>
                <w:lang w:val="hr-HR"/>
              </w:rPr>
              <w:t>M</w:t>
            </w:r>
            <w:r w:rsidRPr="000854E4">
              <w:rPr>
                <w:rFonts w:eastAsia="Times New Roman" w:cstheme="minorHAnsi"/>
                <w:sz w:val="20"/>
                <w:szCs w:val="20"/>
                <w:lang w:val="hr-HR"/>
              </w:rPr>
              <w:t>entor</w:t>
            </w:r>
          </w:p>
        </w:tc>
        <w:tc>
          <w:tcPr>
            <w:tcW w:w="567" w:type="dxa"/>
            <w:tcBorders>
              <w:top w:val="nil"/>
              <w:left w:val="single" w:sz="4" w:space="0" w:color="auto"/>
              <w:bottom w:val="single" w:sz="4" w:space="0" w:color="auto"/>
              <w:right w:val="single" w:sz="4" w:space="0" w:color="808080"/>
            </w:tcBorders>
            <w:shd w:val="clear" w:color="auto" w:fill="auto"/>
            <w:noWrap/>
            <w:vAlign w:val="center"/>
          </w:tcPr>
          <w:p w14:paraId="21972CE4" w14:textId="16B51F37" w:rsidR="00E545DD" w:rsidRPr="00963C07" w:rsidRDefault="00E545DD" w:rsidP="00E545DD">
            <w:pPr>
              <w:jc w:val="center"/>
              <w:rPr>
                <w:rFonts w:eastAsia="Times New Roman" w:cstheme="minorHAnsi"/>
                <w:sz w:val="20"/>
                <w:szCs w:val="20"/>
                <w:lang w:val="hr-HR"/>
              </w:rPr>
            </w:pPr>
            <w:r>
              <w:rPr>
                <w:rFonts w:eastAsia="Times New Roman" w:cstheme="minorHAnsi"/>
                <w:sz w:val="20"/>
                <w:szCs w:val="20"/>
                <w:lang w:val="hr-HR"/>
              </w:rPr>
              <w:t>40</w:t>
            </w:r>
          </w:p>
        </w:tc>
        <w:tc>
          <w:tcPr>
            <w:tcW w:w="552" w:type="dxa"/>
            <w:tcBorders>
              <w:top w:val="nil"/>
              <w:left w:val="nil"/>
              <w:bottom w:val="single" w:sz="4" w:space="0" w:color="auto"/>
              <w:right w:val="single" w:sz="4" w:space="0" w:color="808080"/>
            </w:tcBorders>
            <w:shd w:val="clear" w:color="auto" w:fill="auto"/>
            <w:noWrap/>
            <w:vAlign w:val="center"/>
          </w:tcPr>
          <w:p w14:paraId="3FA1E265" w14:textId="77777777" w:rsidR="00E545DD" w:rsidRPr="00963C07" w:rsidRDefault="00E545DD" w:rsidP="00E545DD">
            <w:pPr>
              <w:jc w:val="center"/>
              <w:rPr>
                <w:rFonts w:eastAsia="Times New Roman" w:cstheme="minorHAnsi"/>
                <w:sz w:val="20"/>
                <w:szCs w:val="20"/>
                <w:lang w:val="hr-HR"/>
              </w:rPr>
            </w:pPr>
          </w:p>
        </w:tc>
        <w:tc>
          <w:tcPr>
            <w:tcW w:w="756" w:type="dxa"/>
            <w:tcBorders>
              <w:top w:val="nil"/>
              <w:left w:val="nil"/>
              <w:bottom w:val="single" w:sz="4" w:space="0" w:color="auto"/>
              <w:right w:val="single" w:sz="4" w:space="0" w:color="auto"/>
            </w:tcBorders>
            <w:shd w:val="clear" w:color="auto" w:fill="auto"/>
            <w:noWrap/>
            <w:vAlign w:val="center"/>
          </w:tcPr>
          <w:p w14:paraId="4077260A" w14:textId="77777777" w:rsidR="00E545DD" w:rsidRPr="00963C07" w:rsidRDefault="00E545DD" w:rsidP="00E545DD">
            <w:pPr>
              <w:jc w:val="center"/>
              <w:rPr>
                <w:rFonts w:eastAsia="Times New Roman" w:cstheme="minorHAnsi"/>
                <w:sz w:val="20"/>
                <w:szCs w:val="20"/>
                <w:lang w:val="hr-HR"/>
              </w:rPr>
            </w:pPr>
          </w:p>
        </w:tc>
        <w:tc>
          <w:tcPr>
            <w:tcW w:w="819" w:type="dxa"/>
            <w:tcBorders>
              <w:top w:val="single" w:sz="4" w:space="0" w:color="808080"/>
              <w:left w:val="nil"/>
              <w:bottom w:val="single" w:sz="4" w:space="0" w:color="auto"/>
              <w:right w:val="single" w:sz="4" w:space="0" w:color="808080"/>
            </w:tcBorders>
            <w:shd w:val="clear" w:color="auto" w:fill="auto"/>
            <w:noWrap/>
            <w:vAlign w:val="center"/>
          </w:tcPr>
          <w:p w14:paraId="35FB364F" w14:textId="77777777" w:rsidR="00E545DD" w:rsidRPr="00963C07" w:rsidRDefault="00E545DD" w:rsidP="00E545DD">
            <w:pPr>
              <w:jc w:val="center"/>
              <w:rPr>
                <w:rFonts w:eastAsia="Times New Roman" w:cstheme="minorHAnsi"/>
                <w:sz w:val="20"/>
                <w:szCs w:val="20"/>
                <w:lang w:val="hr-HR"/>
              </w:rPr>
            </w:pPr>
          </w:p>
        </w:tc>
        <w:tc>
          <w:tcPr>
            <w:tcW w:w="709" w:type="dxa"/>
            <w:tcBorders>
              <w:top w:val="nil"/>
              <w:left w:val="nil"/>
              <w:bottom w:val="single" w:sz="4" w:space="0" w:color="auto"/>
              <w:right w:val="single" w:sz="4" w:space="0" w:color="808080"/>
            </w:tcBorders>
            <w:shd w:val="clear" w:color="auto" w:fill="auto"/>
            <w:noWrap/>
            <w:vAlign w:val="center"/>
          </w:tcPr>
          <w:p w14:paraId="015F4507" w14:textId="77777777" w:rsidR="00E545DD" w:rsidRPr="00963C07" w:rsidRDefault="00E545DD" w:rsidP="00E545DD">
            <w:pPr>
              <w:jc w:val="center"/>
              <w:rPr>
                <w:rFonts w:eastAsia="Times New Roman" w:cstheme="minorHAnsi"/>
                <w:sz w:val="20"/>
                <w:szCs w:val="20"/>
                <w:lang w:val="hr-HR"/>
              </w:rPr>
            </w:pPr>
          </w:p>
        </w:tc>
        <w:tc>
          <w:tcPr>
            <w:tcW w:w="709" w:type="dxa"/>
            <w:tcBorders>
              <w:top w:val="nil"/>
              <w:left w:val="nil"/>
              <w:bottom w:val="single" w:sz="4" w:space="0" w:color="auto"/>
              <w:right w:val="single" w:sz="8" w:space="0" w:color="auto"/>
            </w:tcBorders>
            <w:shd w:val="clear" w:color="auto" w:fill="auto"/>
            <w:noWrap/>
            <w:vAlign w:val="center"/>
          </w:tcPr>
          <w:p w14:paraId="3EE7C63B" w14:textId="77777777" w:rsidR="00E545DD" w:rsidRPr="00963C07" w:rsidRDefault="00E545DD" w:rsidP="00E545DD">
            <w:pPr>
              <w:jc w:val="center"/>
              <w:rPr>
                <w:rFonts w:eastAsia="Times New Roman" w:cstheme="minorHAnsi"/>
                <w:sz w:val="20"/>
                <w:szCs w:val="20"/>
                <w:lang w:val="hr-HR"/>
              </w:rPr>
            </w:pPr>
          </w:p>
        </w:tc>
      </w:tr>
      <w:tr w:rsidR="00E545DD" w:rsidRPr="00DD18C6" w14:paraId="512A7125" w14:textId="77777777" w:rsidTr="00963C07">
        <w:trPr>
          <w:trHeight w:val="300"/>
        </w:trPr>
        <w:tc>
          <w:tcPr>
            <w:tcW w:w="14125" w:type="dxa"/>
            <w:gridSpan w:val="12"/>
            <w:tcBorders>
              <w:top w:val="single" w:sz="4" w:space="0" w:color="808080"/>
              <w:left w:val="single" w:sz="8" w:space="0" w:color="auto"/>
              <w:bottom w:val="single" w:sz="4" w:space="0" w:color="808080"/>
              <w:right w:val="single" w:sz="8" w:space="0" w:color="000000"/>
            </w:tcBorders>
            <w:shd w:val="clear" w:color="auto" w:fill="auto"/>
            <w:vAlign w:val="center"/>
            <w:hideMark/>
          </w:tcPr>
          <w:p w14:paraId="23CED768" w14:textId="4EA3E2DC" w:rsidR="00E545DD" w:rsidRPr="00DD18C6" w:rsidRDefault="00E545DD" w:rsidP="00E545DD">
            <w:pPr>
              <w:rPr>
                <w:rFonts w:eastAsia="Times New Roman" w:cstheme="minorHAnsi"/>
                <w:b/>
                <w:bCs/>
                <w:sz w:val="20"/>
                <w:szCs w:val="20"/>
                <w:highlight w:val="yellow"/>
                <w:lang w:val="hr-HR"/>
              </w:rPr>
            </w:pPr>
            <w:r w:rsidRPr="00963C07">
              <w:rPr>
                <w:rFonts w:eastAsia="Times New Roman" w:cstheme="minorHAnsi"/>
                <w:b/>
                <w:bCs/>
                <w:sz w:val="20"/>
                <w:szCs w:val="20"/>
                <w:lang w:val="hr-HR"/>
              </w:rPr>
              <w:t>2</w:t>
            </w:r>
            <w:r>
              <w:rPr>
                <w:rFonts w:eastAsia="Times New Roman" w:cstheme="minorHAnsi"/>
                <w:b/>
                <w:bCs/>
                <w:sz w:val="20"/>
                <w:szCs w:val="20"/>
                <w:lang w:val="hr-HR"/>
              </w:rPr>
              <w:t>2</w:t>
            </w:r>
            <w:r w:rsidRPr="00963C07">
              <w:rPr>
                <w:rFonts w:eastAsia="Times New Roman" w:cstheme="minorHAnsi"/>
                <w:b/>
                <w:bCs/>
                <w:sz w:val="20"/>
                <w:szCs w:val="20"/>
                <w:lang w:val="hr-HR"/>
              </w:rPr>
              <w:t xml:space="preserve"> ECTS</w:t>
            </w:r>
          </w:p>
        </w:tc>
      </w:tr>
    </w:tbl>
    <w:p w14:paraId="64437367" w14:textId="77777777" w:rsidR="00DD18C6" w:rsidRPr="00DD18C6" w:rsidRDefault="00DD18C6" w:rsidP="00DD18C6">
      <w:pPr>
        <w:rPr>
          <w:highlight w:val="yellow"/>
        </w:rPr>
      </w:pPr>
      <w:r w:rsidRPr="00DD18C6">
        <w:rPr>
          <w:highlight w:val="yellow"/>
        </w:rPr>
        <w:br w:type="page"/>
      </w:r>
    </w:p>
    <w:tbl>
      <w:tblPr>
        <w:tblW w:w="14125" w:type="dxa"/>
        <w:tblInd w:w="-459" w:type="dxa"/>
        <w:tblLayout w:type="fixed"/>
        <w:tblLook w:val="04A0" w:firstRow="1" w:lastRow="0" w:firstColumn="1" w:lastColumn="0" w:noHBand="0" w:noVBand="1"/>
      </w:tblPr>
      <w:tblGrid>
        <w:gridCol w:w="607"/>
        <w:gridCol w:w="1184"/>
        <w:gridCol w:w="3260"/>
        <w:gridCol w:w="851"/>
        <w:gridCol w:w="739"/>
        <w:gridCol w:w="3372"/>
        <w:gridCol w:w="567"/>
        <w:gridCol w:w="552"/>
        <w:gridCol w:w="756"/>
        <w:gridCol w:w="819"/>
        <w:gridCol w:w="709"/>
        <w:gridCol w:w="709"/>
      </w:tblGrid>
      <w:tr w:rsidR="00DD18C6" w:rsidRPr="00057D9F" w14:paraId="7C00A3C3" w14:textId="77777777" w:rsidTr="00963C07">
        <w:trPr>
          <w:trHeight w:val="300"/>
        </w:trPr>
        <w:tc>
          <w:tcPr>
            <w:tcW w:w="14125" w:type="dxa"/>
            <w:gridSpan w:val="12"/>
            <w:tcBorders>
              <w:top w:val="single" w:sz="4" w:space="0" w:color="808080"/>
              <w:left w:val="single" w:sz="8" w:space="0" w:color="auto"/>
              <w:bottom w:val="single" w:sz="4" w:space="0" w:color="808080"/>
              <w:right w:val="single" w:sz="8" w:space="0" w:color="000000"/>
            </w:tcBorders>
            <w:shd w:val="clear" w:color="auto" w:fill="auto"/>
            <w:vAlign w:val="center"/>
            <w:hideMark/>
          </w:tcPr>
          <w:p w14:paraId="0AAF23E4" w14:textId="77777777" w:rsidR="00DD18C6" w:rsidRPr="00057D9F" w:rsidRDefault="00DD18C6" w:rsidP="00963C07">
            <w:pPr>
              <w:rPr>
                <w:rFonts w:eastAsia="Times New Roman" w:cstheme="minorHAnsi"/>
                <w:b/>
                <w:bCs/>
                <w:sz w:val="20"/>
                <w:szCs w:val="20"/>
                <w:lang w:val="hr-HR"/>
              </w:rPr>
            </w:pPr>
            <w:r w:rsidRPr="00057D9F">
              <w:rPr>
                <w:rFonts w:eastAsia="Times New Roman" w:cstheme="minorHAnsi"/>
                <w:b/>
                <w:bCs/>
                <w:sz w:val="20"/>
                <w:szCs w:val="20"/>
                <w:lang w:val="hr-HR"/>
              </w:rPr>
              <w:lastRenderedPageBreak/>
              <w:t>IZBORNI KOLEGIJI</w:t>
            </w:r>
          </w:p>
        </w:tc>
      </w:tr>
      <w:tr w:rsidR="00DD18C6" w:rsidRPr="00057D9F" w14:paraId="4A3EE9E8" w14:textId="77777777" w:rsidTr="00963C07">
        <w:trPr>
          <w:trHeight w:val="315"/>
        </w:trPr>
        <w:tc>
          <w:tcPr>
            <w:tcW w:w="607" w:type="dxa"/>
            <w:tcBorders>
              <w:left w:val="single" w:sz="8" w:space="0" w:color="auto"/>
              <w:bottom w:val="single" w:sz="8" w:space="0" w:color="000000"/>
              <w:right w:val="single" w:sz="4" w:space="0" w:color="808080"/>
            </w:tcBorders>
            <w:shd w:val="clear" w:color="auto" w:fill="auto"/>
            <w:vAlign w:val="center"/>
          </w:tcPr>
          <w:p w14:paraId="3F976A0C" w14:textId="77777777" w:rsidR="00DD18C6" w:rsidRPr="00057D9F" w:rsidRDefault="00DD18C6" w:rsidP="00963C07">
            <w:pPr>
              <w:jc w:val="center"/>
              <w:rPr>
                <w:rFonts w:eastAsia="Times New Roman" w:cstheme="minorHAnsi"/>
                <w:sz w:val="20"/>
                <w:szCs w:val="20"/>
                <w:lang w:val="hr-HR"/>
              </w:rPr>
            </w:pPr>
          </w:p>
        </w:tc>
        <w:tc>
          <w:tcPr>
            <w:tcW w:w="1184" w:type="dxa"/>
            <w:tcBorders>
              <w:left w:val="single" w:sz="4" w:space="0" w:color="808080"/>
              <w:bottom w:val="single" w:sz="8" w:space="0" w:color="000000"/>
              <w:right w:val="single" w:sz="4" w:space="0" w:color="808080"/>
            </w:tcBorders>
            <w:shd w:val="clear" w:color="auto" w:fill="auto"/>
            <w:vAlign w:val="center"/>
          </w:tcPr>
          <w:p w14:paraId="2ECC3217" w14:textId="77777777" w:rsidR="00DD18C6" w:rsidRPr="00057D9F" w:rsidRDefault="00DD18C6" w:rsidP="00963C07">
            <w:pPr>
              <w:jc w:val="center"/>
              <w:rPr>
                <w:rFonts w:cstheme="minorHAnsi"/>
                <w:strike/>
                <w:color w:val="FF0000"/>
                <w:sz w:val="20"/>
                <w:szCs w:val="20"/>
                <w:lang w:val="hr-HR"/>
              </w:rPr>
            </w:pPr>
          </w:p>
        </w:tc>
        <w:tc>
          <w:tcPr>
            <w:tcW w:w="3260" w:type="dxa"/>
            <w:tcBorders>
              <w:left w:val="single" w:sz="4" w:space="0" w:color="808080"/>
              <w:bottom w:val="single" w:sz="8" w:space="0" w:color="000000"/>
              <w:right w:val="single" w:sz="4" w:space="0" w:color="808080"/>
            </w:tcBorders>
            <w:shd w:val="clear" w:color="auto" w:fill="auto"/>
            <w:vAlign w:val="center"/>
          </w:tcPr>
          <w:p w14:paraId="6AAA6D20" w14:textId="77777777" w:rsidR="00DD18C6" w:rsidRPr="00057D9F" w:rsidRDefault="00DD18C6" w:rsidP="00963C07">
            <w:pPr>
              <w:rPr>
                <w:rFonts w:cstheme="minorHAnsi"/>
                <w:strike/>
                <w:color w:val="FF0000"/>
                <w:sz w:val="20"/>
                <w:szCs w:val="20"/>
                <w:lang w:val="hr-HR"/>
              </w:rPr>
            </w:pP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27295D7C" w14:textId="77777777" w:rsidR="00DD18C6" w:rsidRPr="00057D9F" w:rsidRDefault="00DD18C6" w:rsidP="00963C07">
            <w:pPr>
              <w:jc w:val="center"/>
              <w:rPr>
                <w:rFonts w:cstheme="minorHAnsi"/>
                <w:strike/>
                <w:color w:val="FF0000"/>
                <w:spacing w:val="-2"/>
                <w:sz w:val="20"/>
                <w:szCs w:val="20"/>
                <w:lang w:val="hr-HR"/>
              </w:rPr>
            </w:pP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78F4375C" w14:textId="77777777" w:rsidR="00DD18C6" w:rsidRPr="00057D9F" w:rsidRDefault="00DD18C6" w:rsidP="00963C07">
            <w:pPr>
              <w:jc w:val="center"/>
              <w:rPr>
                <w:rFonts w:cstheme="minorHAnsi"/>
                <w:strike/>
                <w:color w:val="FF0000"/>
                <w:spacing w:val="-2"/>
                <w:sz w:val="20"/>
                <w:szCs w:val="20"/>
                <w:lang w:val="hr-HR"/>
              </w:rPr>
            </w:pPr>
          </w:p>
        </w:tc>
        <w:tc>
          <w:tcPr>
            <w:tcW w:w="3372" w:type="dxa"/>
            <w:tcBorders>
              <w:top w:val="single" w:sz="8" w:space="0" w:color="808080"/>
              <w:left w:val="nil"/>
              <w:bottom w:val="single" w:sz="8" w:space="0" w:color="auto"/>
              <w:right w:val="nil"/>
            </w:tcBorders>
            <w:shd w:val="clear" w:color="auto" w:fill="auto"/>
            <w:noWrap/>
            <w:vAlign w:val="center"/>
          </w:tcPr>
          <w:p w14:paraId="4BFCB20B" w14:textId="77777777" w:rsidR="00DD18C6" w:rsidRPr="00057D9F" w:rsidRDefault="00DD18C6" w:rsidP="00963C07">
            <w:pPr>
              <w:rPr>
                <w:rFonts w:cstheme="minorHAnsi"/>
                <w:strike/>
                <w:color w:val="FF0000"/>
                <w:sz w:val="20"/>
                <w:szCs w:val="20"/>
                <w:lang w:val="hr-HR"/>
              </w:rPr>
            </w:pP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38471FF2" w14:textId="77777777" w:rsidR="00DD18C6" w:rsidRPr="00057D9F" w:rsidRDefault="00DD18C6" w:rsidP="00963C07">
            <w:pPr>
              <w:jc w:val="center"/>
              <w:rPr>
                <w:rFonts w:cstheme="minorHAnsi"/>
                <w:strike/>
                <w:color w:val="FF0000"/>
                <w:spacing w:val="-2"/>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1BA1597D" w14:textId="77777777" w:rsidR="00DD18C6" w:rsidRPr="00057D9F" w:rsidRDefault="00DD18C6" w:rsidP="00963C07">
            <w:pPr>
              <w:jc w:val="center"/>
              <w:rPr>
                <w:rFonts w:cstheme="minorHAnsi"/>
                <w:strike/>
                <w:color w:val="FF0000"/>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17F2CA55" w14:textId="77777777" w:rsidR="00DD18C6" w:rsidRPr="00057D9F" w:rsidRDefault="00DD18C6" w:rsidP="00963C07">
            <w:pPr>
              <w:jc w:val="center"/>
              <w:rPr>
                <w:rFonts w:cstheme="minorHAnsi"/>
                <w:strike/>
                <w:color w:val="FF0000"/>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5848E203" w14:textId="77777777" w:rsidR="00DD18C6" w:rsidRPr="00057D9F" w:rsidRDefault="00DD18C6" w:rsidP="00963C07">
            <w:pPr>
              <w:jc w:val="center"/>
              <w:rPr>
                <w:rFonts w:cstheme="minorHAnsi"/>
                <w:strike/>
                <w:color w:val="FF0000"/>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7F1383B3" w14:textId="77777777" w:rsidR="00DD18C6" w:rsidRPr="00057D9F" w:rsidRDefault="00DD18C6" w:rsidP="00963C07">
            <w:pPr>
              <w:jc w:val="center"/>
              <w:rPr>
                <w:rFonts w:cstheme="minorHAnsi"/>
                <w:strike/>
                <w:color w:val="FF0000"/>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2AB05879" w14:textId="77777777" w:rsidR="00DD18C6" w:rsidRPr="00057D9F" w:rsidRDefault="00DD18C6" w:rsidP="00963C07">
            <w:pPr>
              <w:jc w:val="center"/>
              <w:rPr>
                <w:rFonts w:eastAsia="Times New Roman" w:cstheme="minorHAnsi"/>
                <w:strike/>
                <w:color w:val="FF0000"/>
                <w:sz w:val="20"/>
                <w:szCs w:val="20"/>
                <w:lang w:val="hr-HR"/>
              </w:rPr>
            </w:pPr>
          </w:p>
        </w:tc>
      </w:tr>
      <w:tr w:rsidR="00DD18C6" w:rsidRPr="00057D9F" w14:paraId="2532BB63" w14:textId="77777777" w:rsidTr="00963C07">
        <w:trPr>
          <w:trHeight w:val="444"/>
        </w:trPr>
        <w:tc>
          <w:tcPr>
            <w:tcW w:w="607" w:type="dxa"/>
            <w:tcBorders>
              <w:left w:val="single" w:sz="8" w:space="0" w:color="auto"/>
              <w:bottom w:val="single" w:sz="8" w:space="0" w:color="000000"/>
              <w:right w:val="single" w:sz="4" w:space="0" w:color="808080"/>
            </w:tcBorders>
            <w:shd w:val="clear" w:color="auto" w:fill="auto"/>
            <w:vAlign w:val="center"/>
          </w:tcPr>
          <w:p w14:paraId="09B41339" w14:textId="64DFCB14" w:rsidR="00DD18C6" w:rsidRPr="00057D9F" w:rsidRDefault="001E7698" w:rsidP="00963C07">
            <w:pPr>
              <w:jc w:val="center"/>
              <w:rPr>
                <w:rFonts w:eastAsia="Times New Roman" w:cstheme="minorHAnsi"/>
                <w:sz w:val="20"/>
                <w:szCs w:val="20"/>
                <w:lang w:val="hr-HR"/>
              </w:rPr>
            </w:pPr>
            <w:r>
              <w:rPr>
                <w:rFonts w:eastAsia="Times New Roman" w:cstheme="minorHAnsi"/>
                <w:sz w:val="20"/>
                <w:szCs w:val="20"/>
                <w:lang w:val="hr-HR"/>
              </w:rPr>
              <w:t>6</w:t>
            </w:r>
          </w:p>
        </w:tc>
        <w:tc>
          <w:tcPr>
            <w:tcW w:w="1184" w:type="dxa"/>
            <w:tcBorders>
              <w:left w:val="single" w:sz="4" w:space="0" w:color="808080"/>
              <w:bottom w:val="single" w:sz="8" w:space="0" w:color="000000"/>
              <w:right w:val="single" w:sz="4" w:space="0" w:color="808080"/>
            </w:tcBorders>
            <w:shd w:val="clear" w:color="auto" w:fill="auto"/>
            <w:vAlign w:val="center"/>
          </w:tcPr>
          <w:p w14:paraId="5C5218BE" w14:textId="2A70506E" w:rsidR="00DD18C6" w:rsidRPr="00057D9F" w:rsidRDefault="00057D9F" w:rsidP="00057D9F">
            <w:pPr>
              <w:jc w:val="center"/>
              <w:rPr>
                <w:rFonts w:cstheme="minorHAnsi"/>
                <w:sz w:val="20"/>
                <w:szCs w:val="20"/>
                <w:lang w:val="hr-HR"/>
              </w:rPr>
            </w:pPr>
            <w:r w:rsidRPr="00057D9F">
              <w:rPr>
                <w:rFonts w:cstheme="minorHAnsi"/>
                <w:sz w:val="20"/>
                <w:szCs w:val="20"/>
                <w:lang w:val="hr-HR"/>
              </w:rPr>
              <w:t>BAKM-IZ-55</w:t>
            </w:r>
          </w:p>
        </w:tc>
        <w:tc>
          <w:tcPr>
            <w:tcW w:w="3260" w:type="dxa"/>
            <w:tcBorders>
              <w:left w:val="single" w:sz="4" w:space="0" w:color="808080"/>
              <w:bottom w:val="single" w:sz="8" w:space="0" w:color="000000"/>
              <w:right w:val="single" w:sz="4" w:space="0" w:color="808080"/>
            </w:tcBorders>
            <w:shd w:val="clear" w:color="auto" w:fill="auto"/>
            <w:vAlign w:val="center"/>
          </w:tcPr>
          <w:p w14:paraId="548C2337" w14:textId="3AF0EFF8" w:rsidR="00DD18C6" w:rsidRPr="00051FAD" w:rsidRDefault="00057D9F" w:rsidP="00963C07">
            <w:pPr>
              <w:rPr>
                <w:rFonts w:cstheme="minorHAnsi"/>
                <w:spacing w:val="-2"/>
                <w:sz w:val="20"/>
                <w:szCs w:val="20"/>
                <w:lang w:val="hr-HR"/>
              </w:rPr>
            </w:pPr>
            <w:r w:rsidRPr="00051FAD">
              <w:rPr>
                <w:rFonts w:cstheme="minorHAnsi"/>
                <w:spacing w:val="-2"/>
                <w:sz w:val="20"/>
                <w:szCs w:val="20"/>
                <w:lang w:val="hr-HR"/>
              </w:rPr>
              <w:t>Radijsko snimanje i produkcija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F2FC7EE" w14:textId="4832BE82" w:rsidR="00DD18C6" w:rsidRPr="00057D9F" w:rsidRDefault="00057D9F" w:rsidP="00963C07">
            <w:pPr>
              <w:jc w:val="center"/>
              <w:rPr>
                <w:rFonts w:eastAsia="Times New Roman" w:cstheme="minorHAnsi"/>
                <w:sz w:val="20"/>
                <w:szCs w:val="20"/>
                <w:lang w:val="hr-HR"/>
              </w:rPr>
            </w:pPr>
            <w:r w:rsidRPr="00057D9F">
              <w:rPr>
                <w:rFonts w:eastAsia="Times New Roman"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656EEBD0" w14:textId="5DC34AA8" w:rsidR="00DD18C6" w:rsidRPr="006E1E4C" w:rsidRDefault="00057D9F" w:rsidP="00963C07">
            <w:pPr>
              <w:jc w:val="center"/>
              <w:rPr>
                <w:rFonts w:eastAsia="Times New Roman" w:cstheme="minorHAnsi"/>
                <w:sz w:val="20"/>
                <w:szCs w:val="20"/>
                <w:lang w:val="hr-HR"/>
              </w:rPr>
            </w:pPr>
            <w:r w:rsidRPr="006E1E4C">
              <w:rPr>
                <w:rFonts w:eastAsia="Times New Roman"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6B59830B" w14:textId="575CC2ED" w:rsidR="00DD18C6" w:rsidRPr="00E91258" w:rsidRDefault="00B860C4" w:rsidP="00963C07">
            <w:pPr>
              <w:rPr>
                <w:rFonts w:eastAsia="Times New Roman" w:cstheme="minorHAnsi"/>
                <w:sz w:val="20"/>
                <w:szCs w:val="20"/>
                <w:lang w:val="hr-HR"/>
              </w:rPr>
            </w:pPr>
            <w:r>
              <w:rPr>
                <w:rFonts w:eastAsia="Times New Roman" w:cstheme="minorHAnsi"/>
                <w:sz w:val="20"/>
                <w:szCs w:val="20"/>
                <w:lang w:val="hr-HR"/>
              </w:rPr>
              <w:t>Vladimir Ham</w:t>
            </w:r>
            <w:r w:rsidR="00057D9F" w:rsidRPr="005549C2">
              <w:rPr>
                <w:rFonts w:eastAsia="Times New Roman" w:cstheme="minorHAnsi"/>
                <w:sz w:val="20"/>
                <w:szCs w:val="20"/>
                <w:lang w:val="hr-HR"/>
              </w:rPr>
              <w:t xml:space="preserve">, </w:t>
            </w:r>
            <w:r w:rsidR="00E41C37" w:rsidRPr="005549C2">
              <w:rPr>
                <w:rFonts w:eastAsia="Times New Roman" w:cstheme="minorHAnsi"/>
                <w:sz w:val="20"/>
                <w:szCs w:val="20"/>
                <w:lang w:val="hr-HR"/>
              </w:rPr>
              <w:t>naslovni</w:t>
            </w:r>
            <w:r w:rsidR="00E41C37">
              <w:rPr>
                <w:rFonts w:eastAsia="Times New Roman" w:cstheme="minorHAnsi"/>
                <w:sz w:val="20"/>
                <w:szCs w:val="20"/>
                <w:lang w:val="hr-HR"/>
              </w:rPr>
              <w:t xml:space="preserve"> </w:t>
            </w:r>
            <w:r w:rsidR="00057D9F" w:rsidRPr="00E91258">
              <w:rPr>
                <w:rFonts w:eastAsia="Times New Roman" w:cstheme="minorHAnsi"/>
                <w:sz w:val="20"/>
                <w:szCs w:val="20"/>
                <w:lang w:val="hr-HR"/>
              </w:rPr>
              <w:t>predavač</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64054032" w14:textId="539E905A" w:rsidR="00DD18C6" w:rsidRPr="00057D9F" w:rsidRDefault="00057D9F" w:rsidP="00963C07">
            <w:pPr>
              <w:jc w:val="center"/>
              <w:rPr>
                <w:rFonts w:cstheme="minorHAnsi"/>
                <w:spacing w:val="-2"/>
                <w:sz w:val="20"/>
                <w:szCs w:val="20"/>
                <w:lang w:val="hr-HR"/>
              </w:rPr>
            </w:pPr>
            <w:r w:rsidRPr="00057D9F">
              <w:rPr>
                <w:rFonts w:cstheme="minorHAnsi"/>
                <w:spacing w:val="-2"/>
                <w:sz w:val="20"/>
                <w:szCs w:val="20"/>
                <w:lang w:val="hr-HR"/>
              </w:rPr>
              <w:t>20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387C9A1A" w14:textId="5CEE3D70" w:rsidR="00DD18C6" w:rsidRPr="00057D9F" w:rsidRDefault="00DD18C6" w:rsidP="00963C07">
            <w:pPr>
              <w:jc w:val="center"/>
              <w:rPr>
                <w:rFonts w:cstheme="minorHAnsi"/>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1F30AC6B" w14:textId="1A8B0811" w:rsidR="00DD18C6" w:rsidRPr="00D44A34" w:rsidRDefault="00D44A34" w:rsidP="00963C07">
            <w:pPr>
              <w:jc w:val="center"/>
              <w:rPr>
                <w:rFonts w:cstheme="minorHAnsi"/>
                <w:spacing w:val="-2"/>
                <w:sz w:val="20"/>
                <w:szCs w:val="20"/>
                <w:lang w:val="hr-HR"/>
              </w:rPr>
            </w:pPr>
            <w:r w:rsidRPr="00D44A34">
              <w:rPr>
                <w:rFonts w:cstheme="minorHAnsi"/>
                <w:spacing w:val="-2"/>
                <w:sz w:val="20"/>
                <w:szCs w:val="20"/>
                <w:lang w:val="hr-HR"/>
              </w:rPr>
              <w:t>20</w:t>
            </w: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29533799" w14:textId="33896CBC" w:rsidR="00DD18C6" w:rsidRPr="00D44A34" w:rsidRDefault="00057D9F" w:rsidP="00963C07">
            <w:pPr>
              <w:jc w:val="center"/>
              <w:rPr>
                <w:rFonts w:cstheme="minorHAnsi"/>
                <w:sz w:val="20"/>
                <w:szCs w:val="20"/>
                <w:lang w:val="hr-HR"/>
              </w:rPr>
            </w:pPr>
            <w:r w:rsidRPr="00D44A34">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7888C14B" w14:textId="47DD134C" w:rsidR="00DD18C6" w:rsidRPr="00D44A34" w:rsidRDefault="00DD18C6" w:rsidP="00963C07">
            <w:pPr>
              <w:jc w:val="center"/>
              <w:rPr>
                <w:rFonts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316C5CD9" w14:textId="3357B31B" w:rsidR="00DD18C6" w:rsidRPr="00D44A34" w:rsidRDefault="00057D9F" w:rsidP="00963C07">
            <w:pPr>
              <w:jc w:val="center"/>
              <w:rPr>
                <w:rFonts w:eastAsia="Times New Roman" w:cstheme="minorHAnsi"/>
                <w:sz w:val="20"/>
                <w:szCs w:val="20"/>
                <w:lang w:val="hr-HR"/>
              </w:rPr>
            </w:pPr>
            <w:r w:rsidRPr="00D44A34">
              <w:rPr>
                <w:rFonts w:eastAsia="Times New Roman" w:cstheme="minorHAnsi"/>
                <w:sz w:val="20"/>
                <w:szCs w:val="20"/>
                <w:lang w:val="hr-HR"/>
              </w:rPr>
              <w:t>(1)</w:t>
            </w:r>
          </w:p>
        </w:tc>
      </w:tr>
      <w:tr w:rsidR="000B1200" w:rsidRPr="00057D9F" w14:paraId="3B3310B7" w14:textId="77777777" w:rsidTr="00963C07">
        <w:trPr>
          <w:trHeight w:val="444"/>
        </w:trPr>
        <w:tc>
          <w:tcPr>
            <w:tcW w:w="607" w:type="dxa"/>
            <w:tcBorders>
              <w:left w:val="single" w:sz="8" w:space="0" w:color="auto"/>
              <w:bottom w:val="single" w:sz="8" w:space="0" w:color="000000"/>
              <w:right w:val="single" w:sz="4" w:space="0" w:color="808080"/>
            </w:tcBorders>
            <w:shd w:val="clear" w:color="auto" w:fill="auto"/>
            <w:vAlign w:val="center"/>
          </w:tcPr>
          <w:p w14:paraId="0CB014A4" w14:textId="7B7146B2" w:rsidR="000B1200" w:rsidRDefault="000B1200" w:rsidP="000B1200">
            <w:pPr>
              <w:jc w:val="center"/>
              <w:rPr>
                <w:rFonts w:eastAsia="Times New Roman" w:cstheme="minorHAnsi"/>
                <w:sz w:val="20"/>
                <w:szCs w:val="20"/>
                <w:lang w:val="hr-HR"/>
              </w:rPr>
            </w:pPr>
            <w:r>
              <w:rPr>
                <w:rFonts w:eastAsia="Times New Roman" w:cstheme="minorHAnsi"/>
                <w:sz w:val="20"/>
                <w:szCs w:val="20"/>
                <w:lang w:val="hr-HR"/>
              </w:rPr>
              <w:t>7</w:t>
            </w:r>
          </w:p>
        </w:tc>
        <w:tc>
          <w:tcPr>
            <w:tcW w:w="1184" w:type="dxa"/>
            <w:tcBorders>
              <w:left w:val="single" w:sz="4" w:space="0" w:color="808080"/>
              <w:bottom w:val="single" w:sz="8" w:space="0" w:color="000000"/>
              <w:right w:val="single" w:sz="4" w:space="0" w:color="808080"/>
            </w:tcBorders>
            <w:shd w:val="clear" w:color="auto" w:fill="auto"/>
            <w:vAlign w:val="center"/>
          </w:tcPr>
          <w:p w14:paraId="5A14A1D5" w14:textId="3F436276" w:rsidR="000B1200" w:rsidRDefault="000B1200" w:rsidP="000B1200">
            <w:pPr>
              <w:jc w:val="center"/>
              <w:rPr>
                <w:rFonts w:cstheme="minorHAnsi"/>
                <w:sz w:val="20"/>
                <w:szCs w:val="20"/>
                <w:lang w:val="hr-HR"/>
              </w:rPr>
            </w:pPr>
            <w:r w:rsidRPr="00350824">
              <w:rPr>
                <w:rFonts w:ascii="Calibri" w:hAnsi="Calibri" w:cs="Calibri"/>
                <w:sz w:val="20"/>
                <w:szCs w:val="20"/>
                <w:lang w:val="hr-HR"/>
              </w:rPr>
              <w:t>LKBA 525</w:t>
            </w:r>
          </w:p>
        </w:tc>
        <w:tc>
          <w:tcPr>
            <w:tcW w:w="3260" w:type="dxa"/>
            <w:tcBorders>
              <w:left w:val="single" w:sz="4" w:space="0" w:color="808080"/>
              <w:bottom w:val="single" w:sz="8" w:space="0" w:color="000000"/>
              <w:right w:val="single" w:sz="4" w:space="0" w:color="808080"/>
            </w:tcBorders>
            <w:shd w:val="clear" w:color="auto" w:fill="auto"/>
            <w:vAlign w:val="center"/>
          </w:tcPr>
          <w:p w14:paraId="64914271" w14:textId="17252076" w:rsidR="000B1200" w:rsidRDefault="000B1200" w:rsidP="000B1200">
            <w:pPr>
              <w:rPr>
                <w:rFonts w:cstheme="minorHAnsi"/>
                <w:sz w:val="20"/>
                <w:szCs w:val="20"/>
                <w:lang w:val="hr-HR"/>
              </w:rPr>
            </w:pPr>
            <w:r w:rsidRPr="00350824">
              <w:rPr>
                <w:rFonts w:ascii="Calibri" w:hAnsi="Calibri" w:cs="Calibri"/>
                <w:sz w:val="20"/>
                <w:szCs w:val="20"/>
                <w:lang w:val="hr-HR"/>
              </w:rPr>
              <w:t>Strip, animacija i ilustracija:</w:t>
            </w:r>
            <w:r>
              <w:rPr>
                <w:rFonts w:ascii="Calibri" w:hAnsi="Calibri" w:cs="Calibri"/>
                <w:sz w:val="20"/>
                <w:szCs w:val="20"/>
                <w:lang w:val="hr-HR"/>
              </w:rPr>
              <w:t xml:space="preserve"> k</w:t>
            </w:r>
            <w:r w:rsidRPr="00350824">
              <w:rPr>
                <w:rFonts w:ascii="Calibri" w:hAnsi="Calibri" w:cs="Calibri"/>
                <w:sz w:val="20"/>
                <w:szCs w:val="20"/>
                <w:lang w:val="hr-HR"/>
              </w:rPr>
              <w:t>ulturološki pogled</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3AECFA1" w14:textId="065B0F4F" w:rsidR="000B1200" w:rsidRPr="00057D9F" w:rsidRDefault="000B1200" w:rsidP="000B1200">
            <w:pPr>
              <w:jc w:val="center"/>
              <w:rPr>
                <w:rFonts w:cstheme="minorHAnsi"/>
                <w:spacing w:val="-2"/>
                <w:sz w:val="20"/>
                <w:szCs w:val="20"/>
                <w:lang w:val="hr-HR"/>
              </w:rPr>
            </w:pPr>
            <w:r w:rsidRPr="00756A2D">
              <w:rPr>
                <w:rFonts w:ascii="Calibri" w:hAnsi="Calibri" w:cs="Calibr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54602083" w14:textId="6E670544" w:rsidR="000B1200" w:rsidRPr="00057D9F" w:rsidRDefault="000B1200" w:rsidP="000B1200">
            <w:pPr>
              <w:jc w:val="center"/>
              <w:rPr>
                <w:rFonts w:cstheme="minorHAnsi"/>
                <w:sz w:val="20"/>
                <w:szCs w:val="20"/>
                <w:lang w:val="hr-HR"/>
              </w:rPr>
            </w:pPr>
            <w:r w:rsidRPr="00756A2D">
              <w:rPr>
                <w:rFonts w:ascii="Calibri" w:hAnsi="Calibri" w:cs="Calibr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06CC374E" w14:textId="217F7AF4" w:rsidR="000B1200" w:rsidRDefault="000B1200" w:rsidP="000B1200">
            <w:pPr>
              <w:rPr>
                <w:rFonts w:cstheme="minorHAnsi"/>
                <w:sz w:val="20"/>
                <w:szCs w:val="20"/>
                <w:lang w:val="hr-HR"/>
              </w:rPr>
            </w:pPr>
            <w:r w:rsidRPr="00350824">
              <w:rPr>
                <w:rFonts w:cstheme="minorHAnsi"/>
                <w:spacing w:val="-2"/>
                <w:sz w:val="20"/>
                <w:szCs w:val="20"/>
                <w:lang w:val="hr-HR"/>
              </w:rPr>
              <w:t>prof. dr. sc. Vladimir Rismondo</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63726C86" w14:textId="58E33A8C" w:rsidR="000B1200" w:rsidRDefault="000B1200" w:rsidP="000B1200">
            <w:pPr>
              <w:jc w:val="center"/>
              <w:rPr>
                <w:rFonts w:cstheme="minorHAnsi"/>
                <w:sz w:val="20"/>
                <w:szCs w:val="20"/>
                <w:lang w:val="hr-HR"/>
              </w:rPr>
            </w:pPr>
            <w:r>
              <w:rPr>
                <w:rFonts w:ascii="Calibri" w:hAnsi="Calibri" w:cs="Calibri"/>
                <w:sz w:val="20"/>
                <w:szCs w:val="20"/>
                <w:lang w:val="hr-HR"/>
              </w:rPr>
              <w:t>2</w:t>
            </w:r>
            <w:r w:rsidRPr="00237650">
              <w:rPr>
                <w:rFonts w:ascii="Calibri" w:hAnsi="Calibri" w:cs="Calibri"/>
                <w:sz w:val="20"/>
                <w:szCs w:val="20"/>
                <w:lang w:val="hr-HR"/>
              </w:rPr>
              <w:t>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37BA2B92" w14:textId="2049EB1F" w:rsidR="000B1200" w:rsidRDefault="000B1200" w:rsidP="000B1200">
            <w:pPr>
              <w:jc w:val="center"/>
              <w:rPr>
                <w:rFonts w:cstheme="minorHAnsi"/>
                <w:sz w:val="20"/>
                <w:szCs w:val="20"/>
                <w:lang w:val="hr-HR"/>
              </w:rPr>
            </w:pPr>
            <w:r w:rsidRPr="00237650">
              <w:rPr>
                <w:rFonts w:ascii="Calibri" w:hAnsi="Calibri" w:cs="Calibri"/>
                <w:sz w:val="20"/>
                <w:szCs w:val="20"/>
                <w:lang w:val="hr-HR"/>
              </w:rPr>
              <w:t> 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7C26402D" w14:textId="77777777" w:rsidR="000B1200" w:rsidRPr="00057D9F" w:rsidRDefault="000B1200" w:rsidP="000B1200">
            <w:pPr>
              <w:jc w:val="center"/>
              <w:rPr>
                <w:rFonts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6278EAC4" w14:textId="77777777" w:rsidR="000B1200" w:rsidRPr="00057D9F" w:rsidRDefault="000B1200" w:rsidP="000B1200">
            <w:pPr>
              <w:jc w:val="center"/>
              <w:rPr>
                <w:rFonts w:cstheme="minorHAnsi"/>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53D35B1C" w14:textId="77777777" w:rsidR="000B1200" w:rsidRPr="00057D9F" w:rsidRDefault="000B1200" w:rsidP="000B1200">
            <w:pPr>
              <w:jc w:val="center"/>
              <w:rPr>
                <w:rFonts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6E5B2F50" w14:textId="77777777" w:rsidR="000B1200" w:rsidRPr="00057D9F" w:rsidRDefault="000B1200" w:rsidP="000B1200">
            <w:pPr>
              <w:jc w:val="center"/>
              <w:rPr>
                <w:rFonts w:eastAsia="Times New Roman" w:cstheme="minorHAnsi"/>
                <w:sz w:val="20"/>
                <w:szCs w:val="20"/>
                <w:lang w:val="hr-HR"/>
              </w:rPr>
            </w:pPr>
          </w:p>
        </w:tc>
      </w:tr>
      <w:tr w:rsidR="000B1200" w:rsidRPr="00057D9F" w14:paraId="5D46EFC8" w14:textId="77777777" w:rsidTr="00963C07">
        <w:trPr>
          <w:trHeight w:val="444"/>
        </w:trPr>
        <w:tc>
          <w:tcPr>
            <w:tcW w:w="607" w:type="dxa"/>
            <w:tcBorders>
              <w:left w:val="single" w:sz="8" w:space="0" w:color="auto"/>
              <w:bottom w:val="single" w:sz="8" w:space="0" w:color="000000"/>
              <w:right w:val="single" w:sz="4" w:space="0" w:color="808080"/>
            </w:tcBorders>
            <w:shd w:val="clear" w:color="auto" w:fill="auto"/>
            <w:vAlign w:val="center"/>
          </w:tcPr>
          <w:p w14:paraId="463718AE" w14:textId="7527E4A9" w:rsidR="000B1200" w:rsidRPr="00057D9F" w:rsidRDefault="000B1200" w:rsidP="000B1200">
            <w:pPr>
              <w:jc w:val="center"/>
              <w:rPr>
                <w:rFonts w:eastAsia="Times New Roman" w:cstheme="minorHAnsi"/>
                <w:sz w:val="20"/>
                <w:szCs w:val="20"/>
                <w:lang w:val="hr-HR"/>
              </w:rPr>
            </w:pPr>
            <w:r>
              <w:rPr>
                <w:rFonts w:eastAsia="Times New Roman" w:cstheme="minorHAnsi"/>
                <w:sz w:val="20"/>
                <w:szCs w:val="20"/>
                <w:lang w:val="hr-HR"/>
              </w:rPr>
              <w:t>8</w:t>
            </w:r>
          </w:p>
        </w:tc>
        <w:tc>
          <w:tcPr>
            <w:tcW w:w="1184" w:type="dxa"/>
            <w:tcBorders>
              <w:left w:val="single" w:sz="4" w:space="0" w:color="808080"/>
              <w:bottom w:val="single" w:sz="8" w:space="0" w:color="000000"/>
              <w:right w:val="single" w:sz="4" w:space="0" w:color="808080"/>
            </w:tcBorders>
            <w:shd w:val="clear" w:color="auto" w:fill="auto"/>
            <w:vAlign w:val="center"/>
          </w:tcPr>
          <w:p w14:paraId="4ABA9B4F" w14:textId="433CF82C" w:rsidR="000B1200" w:rsidRPr="00051FAD" w:rsidRDefault="00194A66" w:rsidP="000B1200">
            <w:pPr>
              <w:jc w:val="center"/>
              <w:rPr>
                <w:rFonts w:eastAsia="Times New Roman" w:cstheme="minorHAnsi"/>
                <w:sz w:val="20"/>
                <w:szCs w:val="20"/>
                <w:lang w:val="hr-HR"/>
              </w:rPr>
            </w:pPr>
            <w:r w:rsidRPr="00194A66">
              <w:rPr>
                <w:rFonts w:cstheme="minorHAnsi"/>
                <w:sz w:val="20"/>
                <w:szCs w:val="20"/>
                <w:lang w:val="hr-HR"/>
              </w:rPr>
              <w:t>BAKM-IZ-39</w:t>
            </w:r>
          </w:p>
        </w:tc>
        <w:tc>
          <w:tcPr>
            <w:tcW w:w="3260" w:type="dxa"/>
            <w:tcBorders>
              <w:left w:val="single" w:sz="4" w:space="0" w:color="808080"/>
              <w:bottom w:val="single" w:sz="8" w:space="0" w:color="000000"/>
              <w:right w:val="single" w:sz="4" w:space="0" w:color="808080"/>
            </w:tcBorders>
            <w:shd w:val="clear" w:color="auto" w:fill="auto"/>
            <w:vAlign w:val="center"/>
          </w:tcPr>
          <w:p w14:paraId="73E50634" w14:textId="3DBD0B8D" w:rsidR="000B1200" w:rsidRPr="00051FAD" w:rsidRDefault="00194A66" w:rsidP="000B1200">
            <w:pPr>
              <w:rPr>
                <w:rFonts w:eastAsia="Times New Roman" w:cstheme="minorHAnsi"/>
                <w:sz w:val="20"/>
                <w:szCs w:val="20"/>
                <w:lang w:val="hr-HR"/>
              </w:rPr>
            </w:pPr>
            <w:r>
              <w:rPr>
                <w:rFonts w:eastAsia="Times New Roman" w:cstheme="minorHAnsi"/>
                <w:sz w:val="20"/>
                <w:szCs w:val="20"/>
                <w:lang w:val="hr-HR"/>
              </w:rPr>
              <w:t>Poslovna komunikacija</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42BF74C" w14:textId="258CC89C" w:rsidR="000B1200" w:rsidRPr="00057D9F" w:rsidRDefault="000B1200" w:rsidP="000B1200">
            <w:pPr>
              <w:jc w:val="center"/>
              <w:rPr>
                <w:rFonts w:eastAsia="Times New Roman" w:cstheme="minorHAnsi"/>
                <w:sz w:val="20"/>
                <w:szCs w:val="20"/>
                <w:lang w:val="hr-HR"/>
              </w:rPr>
            </w:pPr>
            <w:r w:rsidRPr="00057D9F">
              <w:rPr>
                <w:rFonts w:eastAsia="Times New Roman"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5BAE292" w14:textId="24F8BF12" w:rsidR="000B1200" w:rsidRPr="00057D9F" w:rsidRDefault="000B1200" w:rsidP="000B1200">
            <w:pPr>
              <w:jc w:val="center"/>
              <w:rPr>
                <w:rFonts w:eastAsia="Times New Roman" w:cstheme="minorHAnsi"/>
                <w:sz w:val="20"/>
                <w:szCs w:val="20"/>
                <w:lang w:val="hr-HR"/>
              </w:rPr>
            </w:pPr>
            <w:r w:rsidRPr="00057D9F">
              <w:rPr>
                <w:rFonts w:eastAsia="Times New Roman" w:cstheme="minorHAnsi"/>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3D92CB36" w14:textId="2DA6400E" w:rsidR="000B1200" w:rsidRPr="00E91258" w:rsidRDefault="00194A66" w:rsidP="000B1200">
            <w:pPr>
              <w:rPr>
                <w:rFonts w:eastAsia="Times New Roman" w:cstheme="minorHAnsi"/>
                <w:sz w:val="20"/>
                <w:szCs w:val="20"/>
                <w:lang w:val="hr-HR"/>
              </w:rPr>
            </w:pPr>
            <w:r>
              <w:rPr>
                <w:rFonts w:eastAsia="Times New Roman" w:cstheme="minorHAnsi"/>
                <w:sz w:val="20"/>
                <w:szCs w:val="20"/>
                <w:lang w:val="hr-HR"/>
              </w:rPr>
              <w:t>izv. prof. dr. sc. Damir Šebo</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438ABE18" w14:textId="3A0950CB" w:rsidR="000B1200" w:rsidRPr="00057D9F" w:rsidRDefault="000B1200" w:rsidP="000B1200">
            <w:pPr>
              <w:jc w:val="center"/>
              <w:rPr>
                <w:rFonts w:eastAsia="Times New Roman" w:cstheme="minorHAnsi"/>
                <w:sz w:val="20"/>
                <w:szCs w:val="20"/>
                <w:lang w:val="hr-HR"/>
              </w:rPr>
            </w:pPr>
            <w:r w:rsidRPr="00057D9F">
              <w:rPr>
                <w:rFonts w:eastAsia="Times New Roman" w:cstheme="minorHAnsi"/>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3CAB72A4" w14:textId="06065DDA" w:rsidR="000B1200" w:rsidRPr="00057D9F" w:rsidRDefault="000B1200" w:rsidP="000B1200">
            <w:pPr>
              <w:jc w:val="center"/>
              <w:rPr>
                <w:rFonts w:eastAsia="Times New Roman" w:cstheme="minorHAnsi"/>
                <w:sz w:val="20"/>
                <w:szCs w:val="20"/>
                <w:lang w:val="hr-HR"/>
              </w:rPr>
            </w:pPr>
            <w:r w:rsidRPr="00057D9F">
              <w:rPr>
                <w:rFonts w:eastAsia="Times New Roman" w:cstheme="minorHAnsi"/>
                <w:sz w:val="20"/>
                <w:szCs w:val="20"/>
                <w:lang w:val="hr-HR"/>
              </w:rPr>
              <w:t>15</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1859C1D7" w14:textId="77777777" w:rsidR="000B1200" w:rsidRPr="00057D9F" w:rsidRDefault="000B1200" w:rsidP="000B1200">
            <w:pPr>
              <w:jc w:val="center"/>
              <w:rPr>
                <w:rFonts w:eastAsia="Times New Roman" w:cstheme="minorHAnsi"/>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466E1ACA" w14:textId="15098568" w:rsidR="000B1200" w:rsidRPr="00057D9F" w:rsidRDefault="00194A66" w:rsidP="000B1200">
            <w:pPr>
              <w:jc w:val="center"/>
              <w:rPr>
                <w:rFonts w:eastAsia="Times New Roman" w:cstheme="minorHAnsi"/>
                <w:sz w:val="20"/>
                <w:szCs w:val="20"/>
                <w:lang w:val="hr-HR"/>
              </w:rPr>
            </w:pPr>
            <w:r>
              <w:rPr>
                <w:rFonts w:eastAsia="Times New Roman"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09068E61" w14:textId="294F9CF5" w:rsidR="000B1200" w:rsidRPr="00057D9F" w:rsidRDefault="00194A66" w:rsidP="000B1200">
            <w:pPr>
              <w:jc w:val="center"/>
              <w:rPr>
                <w:rFonts w:cstheme="minorHAnsi"/>
                <w:sz w:val="20"/>
                <w:szCs w:val="20"/>
                <w:lang w:val="hr-HR"/>
              </w:rPr>
            </w:pPr>
            <w:r>
              <w:rPr>
                <w:rFonts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5B90CE4B" w14:textId="77777777" w:rsidR="000B1200" w:rsidRPr="00057D9F" w:rsidRDefault="000B1200" w:rsidP="000B1200">
            <w:pPr>
              <w:jc w:val="center"/>
              <w:rPr>
                <w:rFonts w:eastAsia="Times New Roman" w:cstheme="minorHAnsi"/>
                <w:sz w:val="20"/>
                <w:szCs w:val="20"/>
                <w:lang w:val="hr-HR"/>
              </w:rPr>
            </w:pPr>
          </w:p>
        </w:tc>
      </w:tr>
      <w:tr w:rsidR="000B1200" w:rsidRPr="00057D9F" w14:paraId="0975CCE3" w14:textId="77777777" w:rsidTr="00963C07">
        <w:trPr>
          <w:trHeight w:val="315"/>
        </w:trPr>
        <w:tc>
          <w:tcPr>
            <w:tcW w:w="607" w:type="dxa"/>
            <w:tcBorders>
              <w:left w:val="single" w:sz="8" w:space="0" w:color="auto"/>
              <w:bottom w:val="single" w:sz="8" w:space="0" w:color="000000"/>
              <w:right w:val="single" w:sz="4" w:space="0" w:color="808080"/>
            </w:tcBorders>
            <w:shd w:val="clear" w:color="auto" w:fill="auto"/>
            <w:vAlign w:val="center"/>
          </w:tcPr>
          <w:p w14:paraId="0569B203" w14:textId="79CC7521" w:rsidR="000B1200" w:rsidRPr="00057D9F" w:rsidRDefault="000B1200" w:rsidP="000B1200">
            <w:pPr>
              <w:jc w:val="center"/>
              <w:rPr>
                <w:rFonts w:eastAsia="Times New Roman" w:cstheme="minorHAnsi"/>
                <w:sz w:val="20"/>
                <w:szCs w:val="20"/>
                <w:lang w:val="hr-HR"/>
              </w:rPr>
            </w:pPr>
            <w:r>
              <w:rPr>
                <w:rFonts w:eastAsia="Times New Roman" w:cstheme="minorHAnsi"/>
                <w:sz w:val="20"/>
                <w:szCs w:val="20"/>
                <w:lang w:val="hr-HR"/>
              </w:rPr>
              <w:t>9</w:t>
            </w:r>
          </w:p>
        </w:tc>
        <w:tc>
          <w:tcPr>
            <w:tcW w:w="1184" w:type="dxa"/>
            <w:tcBorders>
              <w:left w:val="single" w:sz="4" w:space="0" w:color="808080"/>
              <w:bottom w:val="single" w:sz="8" w:space="0" w:color="000000"/>
              <w:right w:val="single" w:sz="4" w:space="0" w:color="808080"/>
            </w:tcBorders>
            <w:shd w:val="clear" w:color="auto" w:fill="auto"/>
            <w:vAlign w:val="center"/>
          </w:tcPr>
          <w:p w14:paraId="42DED536" w14:textId="37EBACFB" w:rsidR="000B1200" w:rsidRPr="00057D9F" w:rsidRDefault="000B1200" w:rsidP="000B1200">
            <w:pPr>
              <w:jc w:val="center"/>
              <w:rPr>
                <w:rFonts w:cstheme="minorHAnsi"/>
                <w:sz w:val="20"/>
                <w:szCs w:val="20"/>
                <w:lang w:val="hr-HR"/>
              </w:rPr>
            </w:pPr>
            <w:r>
              <w:rPr>
                <w:rFonts w:cstheme="minorHAnsi"/>
                <w:sz w:val="20"/>
                <w:szCs w:val="20"/>
                <w:lang w:val="hr-HR"/>
              </w:rPr>
              <w:t>BAKM-IZ-71</w:t>
            </w:r>
          </w:p>
        </w:tc>
        <w:tc>
          <w:tcPr>
            <w:tcW w:w="3260" w:type="dxa"/>
            <w:tcBorders>
              <w:left w:val="single" w:sz="4" w:space="0" w:color="808080"/>
              <w:bottom w:val="single" w:sz="8" w:space="0" w:color="000000"/>
              <w:right w:val="single" w:sz="4" w:space="0" w:color="808080"/>
            </w:tcBorders>
            <w:shd w:val="clear" w:color="auto" w:fill="auto"/>
            <w:vAlign w:val="center"/>
          </w:tcPr>
          <w:p w14:paraId="79A65454" w14:textId="18107472" w:rsidR="000B1200" w:rsidRPr="00987704" w:rsidRDefault="000B1200" w:rsidP="000B1200">
            <w:pPr>
              <w:rPr>
                <w:rFonts w:cstheme="minorHAnsi"/>
                <w:spacing w:val="-2"/>
                <w:sz w:val="20"/>
                <w:szCs w:val="20"/>
                <w:lang w:val="hr-HR"/>
              </w:rPr>
            </w:pPr>
            <w:r>
              <w:rPr>
                <w:rFonts w:cstheme="minorHAnsi"/>
                <w:spacing w:val="-2"/>
                <w:sz w:val="20"/>
                <w:szCs w:val="20"/>
                <w:lang w:val="hr-HR"/>
              </w:rPr>
              <w:t>Regionalizam i hrvatski jezični identitet</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7CFE00F0" w14:textId="4C8A766C" w:rsidR="000B1200" w:rsidRPr="00057D9F" w:rsidRDefault="000B1200" w:rsidP="000B1200">
            <w:pPr>
              <w:jc w:val="center"/>
              <w:rPr>
                <w:rFonts w:cstheme="minorHAnsi"/>
                <w:sz w:val="20"/>
                <w:szCs w:val="20"/>
                <w:lang w:val="hr-HR"/>
              </w:rPr>
            </w:pPr>
            <w:r w:rsidRPr="00057D9F">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7770314" w14:textId="6A6A683D" w:rsidR="000B1200" w:rsidRPr="009265A4" w:rsidRDefault="000B1200" w:rsidP="000B1200">
            <w:pPr>
              <w:jc w:val="center"/>
              <w:rPr>
                <w:rFonts w:cstheme="minorHAnsi"/>
                <w:spacing w:val="-2"/>
                <w:sz w:val="20"/>
                <w:szCs w:val="20"/>
                <w:lang w:val="hr-HR"/>
              </w:rPr>
            </w:pPr>
            <w:r>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6BBDF4E6" w14:textId="61711187" w:rsidR="000B1200" w:rsidRPr="00E91258" w:rsidRDefault="00E02AFB" w:rsidP="000B1200">
            <w:pPr>
              <w:rPr>
                <w:rFonts w:cstheme="minorHAnsi"/>
                <w:spacing w:val="-2"/>
                <w:sz w:val="20"/>
                <w:szCs w:val="20"/>
                <w:lang w:val="hr-HR"/>
              </w:rPr>
            </w:pPr>
            <w:r>
              <w:rPr>
                <w:rFonts w:cstheme="minorHAnsi"/>
                <w:spacing w:val="-2"/>
                <w:sz w:val="20"/>
                <w:szCs w:val="20"/>
                <w:lang w:val="hr-HR"/>
              </w:rPr>
              <w:t xml:space="preserve">naslovna doc. </w:t>
            </w:r>
            <w:r w:rsidR="000B1200">
              <w:rPr>
                <w:rFonts w:cstheme="minorHAnsi"/>
                <w:spacing w:val="-2"/>
                <w:sz w:val="20"/>
                <w:szCs w:val="20"/>
                <w:lang w:val="hr-HR"/>
              </w:rPr>
              <w:t>d</w:t>
            </w:r>
            <w:r w:rsidR="000B1200" w:rsidRPr="00987704">
              <w:rPr>
                <w:rFonts w:cstheme="minorHAnsi"/>
                <w:spacing w:val="-2"/>
                <w:sz w:val="20"/>
                <w:szCs w:val="20"/>
                <w:lang w:val="hr-HR"/>
              </w:rPr>
              <w:t>r. sc. Lorna Rajle</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71690533" w14:textId="2A76D9FD" w:rsidR="000B1200" w:rsidRPr="00057D9F" w:rsidRDefault="000B1200" w:rsidP="000B1200">
            <w:pPr>
              <w:jc w:val="center"/>
              <w:rPr>
                <w:rFonts w:cstheme="minorHAnsi"/>
                <w:spacing w:val="-2"/>
                <w:sz w:val="20"/>
                <w:szCs w:val="20"/>
                <w:lang w:val="hr-HR"/>
              </w:rPr>
            </w:pPr>
            <w:r>
              <w:rPr>
                <w:rFonts w:cstheme="minorHAnsi"/>
                <w:spacing w:val="-2"/>
                <w:sz w:val="20"/>
                <w:szCs w:val="20"/>
                <w:lang w:val="hr-HR"/>
              </w:rPr>
              <w:t>20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64F97A39" w14:textId="44098C62" w:rsidR="000B1200" w:rsidRPr="00057D9F" w:rsidRDefault="000B1200" w:rsidP="000B1200">
            <w:pPr>
              <w:jc w:val="center"/>
              <w:rPr>
                <w:rFonts w:cstheme="minorHAnsi"/>
                <w:spacing w:val="-2"/>
                <w:sz w:val="20"/>
                <w:szCs w:val="20"/>
                <w:lang w:val="hr-HR"/>
              </w:rPr>
            </w:pPr>
            <w:r>
              <w:rPr>
                <w:rFonts w:cstheme="minorHAnsi"/>
                <w:spacing w:val="-2"/>
                <w:sz w:val="20"/>
                <w:szCs w:val="20"/>
                <w:lang w:val="hr-HR"/>
              </w:rPr>
              <w:t>10</w:t>
            </w: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51D2D0EC" w14:textId="3DEC0561" w:rsidR="000B1200" w:rsidRPr="00057D9F" w:rsidRDefault="000B1200" w:rsidP="000B1200">
            <w:pPr>
              <w:jc w:val="center"/>
              <w:rPr>
                <w:rFonts w:cstheme="minorHAnsi"/>
                <w:spacing w:val="-2"/>
                <w:sz w:val="20"/>
                <w:szCs w:val="20"/>
                <w:lang w:val="hr-HR"/>
              </w:rPr>
            </w:pP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1FA5BD03" w14:textId="3D5B6AD6" w:rsidR="000B1200" w:rsidRPr="00E91258" w:rsidRDefault="000B1200" w:rsidP="000B1200">
            <w:pPr>
              <w:jc w:val="center"/>
              <w:rPr>
                <w:rFonts w:cstheme="minorHAnsi"/>
                <w:sz w:val="20"/>
                <w:szCs w:val="20"/>
                <w:lang w:val="hr-HR"/>
              </w:rPr>
            </w:pPr>
            <w:r w:rsidRPr="00E91258">
              <w:rPr>
                <w:rFonts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3450D64F" w14:textId="1F9CF966" w:rsidR="000B1200" w:rsidRPr="00E91258" w:rsidRDefault="000B1200" w:rsidP="000B1200">
            <w:pPr>
              <w:jc w:val="center"/>
              <w:rPr>
                <w:rFonts w:cstheme="minorHAnsi"/>
                <w:sz w:val="20"/>
                <w:szCs w:val="20"/>
                <w:lang w:val="hr-HR"/>
              </w:rPr>
            </w:pPr>
            <w:r w:rsidRPr="00E91258">
              <w:rPr>
                <w:rFonts w:eastAsia="Times New Roman" w:cstheme="minorHAnsi"/>
                <w:sz w:val="20"/>
                <w:szCs w:val="20"/>
                <w:lang w:val="hr-HR"/>
              </w:rPr>
              <w:t>(1)</w:t>
            </w: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451D123C" w14:textId="77777777" w:rsidR="000B1200" w:rsidRPr="00E91258" w:rsidRDefault="000B1200" w:rsidP="000B1200">
            <w:pPr>
              <w:jc w:val="center"/>
              <w:rPr>
                <w:rFonts w:eastAsia="Times New Roman" w:cstheme="minorHAnsi"/>
                <w:sz w:val="20"/>
                <w:szCs w:val="20"/>
                <w:lang w:val="hr-HR"/>
              </w:rPr>
            </w:pPr>
          </w:p>
          <w:p w14:paraId="1C3A73B6" w14:textId="2111710D" w:rsidR="000B1200" w:rsidRPr="00E91258" w:rsidRDefault="000B1200" w:rsidP="000B1200">
            <w:pPr>
              <w:jc w:val="center"/>
              <w:rPr>
                <w:rFonts w:eastAsia="Times New Roman" w:cstheme="minorHAnsi"/>
                <w:sz w:val="20"/>
                <w:szCs w:val="20"/>
                <w:lang w:val="hr-HR"/>
              </w:rPr>
            </w:pPr>
          </w:p>
        </w:tc>
      </w:tr>
      <w:tr w:rsidR="000B1200" w:rsidRPr="00057D9F" w14:paraId="3AC910D0" w14:textId="77777777" w:rsidTr="00963C07">
        <w:trPr>
          <w:trHeight w:val="315"/>
        </w:trPr>
        <w:tc>
          <w:tcPr>
            <w:tcW w:w="607" w:type="dxa"/>
            <w:tcBorders>
              <w:left w:val="single" w:sz="8" w:space="0" w:color="auto"/>
              <w:bottom w:val="single" w:sz="8" w:space="0" w:color="000000"/>
              <w:right w:val="single" w:sz="4" w:space="0" w:color="808080"/>
            </w:tcBorders>
            <w:shd w:val="clear" w:color="auto" w:fill="auto"/>
            <w:vAlign w:val="center"/>
          </w:tcPr>
          <w:p w14:paraId="04801F1D" w14:textId="79C9B1D6" w:rsidR="000B1200" w:rsidRPr="00057D9F" w:rsidRDefault="000B1200" w:rsidP="000B1200">
            <w:pPr>
              <w:jc w:val="center"/>
              <w:rPr>
                <w:rFonts w:eastAsia="Times New Roman" w:cstheme="minorHAnsi"/>
                <w:sz w:val="20"/>
                <w:szCs w:val="20"/>
                <w:lang w:val="hr-HR"/>
              </w:rPr>
            </w:pPr>
            <w:r>
              <w:rPr>
                <w:rFonts w:eastAsia="Times New Roman" w:cstheme="minorHAnsi"/>
                <w:sz w:val="20"/>
                <w:szCs w:val="20"/>
                <w:lang w:val="hr-HR"/>
              </w:rPr>
              <w:t>10</w:t>
            </w:r>
          </w:p>
        </w:tc>
        <w:tc>
          <w:tcPr>
            <w:tcW w:w="1184" w:type="dxa"/>
            <w:tcBorders>
              <w:left w:val="single" w:sz="4" w:space="0" w:color="808080"/>
              <w:bottom w:val="single" w:sz="8" w:space="0" w:color="000000"/>
              <w:right w:val="single" w:sz="4" w:space="0" w:color="808080"/>
            </w:tcBorders>
            <w:shd w:val="clear" w:color="auto" w:fill="auto"/>
            <w:vAlign w:val="center"/>
          </w:tcPr>
          <w:p w14:paraId="4236506F" w14:textId="4ED8D07C" w:rsidR="000B1200" w:rsidRDefault="000B1200" w:rsidP="000B1200">
            <w:pPr>
              <w:jc w:val="center"/>
              <w:rPr>
                <w:rFonts w:cstheme="minorHAnsi"/>
                <w:sz w:val="20"/>
                <w:szCs w:val="20"/>
                <w:lang w:val="hr-HR"/>
              </w:rPr>
            </w:pPr>
            <w:r>
              <w:rPr>
                <w:rFonts w:cstheme="minorHAnsi"/>
                <w:spacing w:val="-2"/>
                <w:sz w:val="20"/>
                <w:szCs w:val="19"/>
                <w:lang w:val="hr-HR"/>
              </w:rPr>
              <w:t>BAKM-IZ-54</w:t>
            </w:r>
          </w:p>
        </w:tc>
        <w:tc>
          <w:tcPr>
            <w:tcW w:w="3260" w:type="dxa"/>
            <w:tcBorders>
              <w:left w:val="single" w:sz="4" w:space="0" w:color="808080"/>
              <w:bottom w:val="single" w:sz="8" w:space="0" w:color="000000"/>
              <w:right w:val="single" w:sz="4" w:space="0" w:color="808080"/>
            </w:tcBorders>
            <w:shd w:val="clear" w:color="auto" w:fill="auto"/>
            <w:vAlign w:val="center"/>
          </w:tcPr>
          <w:p w14:paraId="38B8954E" w14:textId="6EC2F272" w:rsidR="000B1200" w:rsidRPr="00DF3CC0" w:rsidRDefault="000B1200" w:rsidP="000B1200">
            <w:pPr>
              <w:rPr>
                <w:rFonts w:cstheme="minorHAnsi"/>
                <w:spacing w:val="-2"/>
                <w:sz w:val="20"/>
                <w:szCs w:val="20"/>
                <w:lang w:val="hr-HR"/>
              </w:rPr>
            </w:pPr>
            <w:r w:rsidRPr="00DF3CC0">
              <w:rPr>
                <w:rFonts w:cstheme="minorHAnsi"/>
                <w:spacing w:val="-2"/>
                <w:sz w:val="20"/>
                <w:szCs w:val="20"/>
                <w:lang w:val="hr-HR"/>
              </w:rPr>
              <w:t>Videoprodukcija i kreativne industrije</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C44A928" w14:textId="47DBF19B" w:rsidR="000B1200" w:rsidRPr="00DF3CC0" w:rsidRDefault="000B1200" w:rsidP="000B1200">
            <w:pPr>
              <w:jc w:val="center"/>
              <w:rPr>
                <w:rFonts w:cstheme="minorHAnsi"/>
                <w:sz w:val="20"/>
                <w:szCs w:val="20"/>
                <w:lang w:val="hr-HR"/>
              </w:rPr>
            </w:pPr>
            <w:r w:rsidRPr="00DF3CC0">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111A1284" w14:textId="5BD09A41" w:rsidR="000B1200" w:rsidRPr="00DF3CC0" w:rsidRDefault="000B1200" w:rsidP="000B1200">
            <w:pPr>
              <w:jc w:val="center"/>
              <w:rPr>
                <w:rFonts w:cstheme="minorHAnsi"/>
                <w:spacing w:val="-2"/>
                <w:sz w:val="20"/>
                <w:szCs w:val="20"/>
                <w:lang w:val="hr-HR"/>
              </w:rPr>
            </w:pPr>
            <w:r w:rsidRPr="00DF3CC0">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6CBA8C5F" w14:textId="77777777" w:rsidR="000B1200" w:rsidRPr="00DF3CC0" w:rsidRDefault="000B1200" w:rsidP="000B1200">
            <w:pPr>
              <w:rPr>
                <w:rFonts w:cstheme="minorHAnsi"/>
                <w:sz w:val="20"/>
                <w:szCs w:val="20"/>
                <w:lang w:val="hr-HR"/>
              </w:rPr>
            </w:pPr>
            <w:r w:rsidRPr="00DF3CC0">
              <w:rPr>
                <w:rFonts w:cstheme="minorHAnsi"/>
                <w:sz w:val="20"/>
                <w:szCs w:val="20"/>
                <w:lang w:val="hr-HR"/>
              </w:rPr>
              <w:t>prof. art. Davor Šarić</w:t>
            </w:r>
          </w:p>
          <w:p w14:paraId="30450129" w14:textId="244E9187" w:rsidR="000B1200" w:rsidRPr="00DF3CC0" w:rsidRDefault="00194A66" w:rsidP="000B1200">
            <w:pPr>
              <w:rPr>
                <w:rFonts w:eastAsia="Times New Roman" w:cstheme="minorHAnsi"/>
                <w:sz w:val="20"/>
                <w:szCs w:val="20"/>
                <w:lang w:val="hr-HR"/>
              </w:rPr>
            </w:pPr>
            <w:r w:rsidRPr="00DF3CC0">
              <w:rPr>
                <w:rFonts w:cstheme="minorHAnsi"/>
                <w:sz w:val="20"/>
                <w:szCs w:val="20"/>
                <w:lang w:val="hr-HR"/>
              </w:rPr>
              <w:t xml:space="preserve">doc. art. dr. sc.  </w:t>
            </w:r>
            <w:r w:rsidR="000B1200" w:rsidRPr="00DF3CC0">
              <w:rPr>
                <w:rFonts w:cstheme="minorHAnsi"/>
                <w:sz w:val="20"/>
                <w:szCs w:val="20"/>
                <w:lang w:val="hr-HR"/>
              </w:rPr>
              <w:t>Iris Tomić</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0A0B3EC4" w14:textId="77777777" w:rsidR="000B1200" w:rsidRDefault="000B1200" w:rsidP="000B1200">
            <w:pPr>
              <w:jc w:val="center"/>
              <w:rPr>
                <w:rFonts w:cstheme="minorHAnsi"/>
                <w:spacing w:val="-2"/>
                <w:sz w:val="20"/>
                <w:szCs w:val="20"/>
                <w:lang w:val="hr-HR"/>
              </w:rPr>
            </w:pPr>
            <w:r>
              <w:rPr>
                <w:rFonts w:cstheme="minorHAnsi"/>
                <w:spacing w:val="-2"/>
                <w:sz w:val="20"/>
                <w:szCs w:val="20"/>
                <w:lang w:val="hr-HR"/>
              </w:rPr>
              <w:t>15</w:t>
            </w:r>
          </w:p>
          <w:p w14:paraId="624A4601" w14:textId="77777777" w:rsidR="000B1200" w:rsidRPr="00057D9F" w:rsidRDefault="000B1200" w:rsidP="000B1200">
            <w:pPr>
              <w:jc w:val="center"/>
              <w:rPr>
                <w:rFonts w:cstheme="minorHAnsi"/>
                <w:spacing w:val="-2"/>
                <w:sz w:val="20"/>
                <w:szCs w:val="20"/>
                <w:lang w:val="hr-HR"/>
              </w:rPr>
            </w:pP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6C73A2A4" w14:textId="77777777" w:rsidR="000B1200" w:rsidRDefault="000B1200" w:rsidP="000B1200">
            <w:pPr>
              <w:jc w:val="center"/>
              <w:rPr>
                <w:rFonts w:cstheme="minorHAnsi"/>
                <w:spacing w:val="-2"/>
                <w:sz w:val="20"/>
                <w:szCs w:val="20"/>
                <w:lang w:val="hr-HR"/>
              </w:rPr>
            </w:pPr>
          </w:p>
          <w:p w14:paraId="566C7279" w14:textId="55F4369E" w:rsidR="000B1200" w:rsidRPr="00057D9F" w:rsidRDefault="000B1200" w:rsidP="000B1200">
            <w:pPr>
              <w:jc w:val="center"/>
              <w:rPr>
                <w:rFonts w:cstheme="minorHAnsi"/>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21B2E1BC" w14:textId="77777777" w:rsidR="000B1200" w:rsidRDefault="000B1200" w:rsidP="000B1200">
            <w:pPr>
              <w:jc w:val="center"/>
              <w:rPr>
                <w:rFonts w:cstheme="minorHAnsi"/>
                <w:spacing w:val="-2"/>
                <w:sz w:val="20"/>
                <w:szCs w:val="20"/>
                <w:lang w:val="hr-HR"/>
              </w:rPr>
            </w:pPr>
          </w:p>
          <w:p w14:paraId="19706B32" w14:textId="6F4B427C" w:rsidR="000B1200" w:rsidRPr="00057D9F" w:rsidRDefault="000B1200" w:rsidP="000B1200">
            <w:pPr>
              <w:jc w:val="center"/>
              <w:rPr>
                <w:rFonts w:cstheme="minorHAnsi"/>
                <w:spacing w:val="-2"/>
                <w:sz w:val="20"/>
                <w:szCs w:val="20"/>
                <w:lang w:val="hr-HR"/>
              </w:rPr>
            </w:pPr>
            <w:r>
              <w:rPr>
                <w:rFonts w:cstheme="minorHAnsi"/>
                <w:spacing w:val="-2"/>
                <w:sz w:val="20"/>
                <w:szCs w:val="20"/>
                <w:lang w:val="hr-HR"/>
              </w:rPr>
              <w:t>30</w:t>
            </w: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08CD0B79" w14:textId="77777777" w:rsidR="000B1200" w:rsidRPr="00057D9F" w:rsidRDefault="000B1200" w:rsidP="000B1200">
            <w:pPr>
              <w:jc w:val="center"/>
              <w:rPr>
                <w:rFonts w:cstheme="minorHAnsi"/>
                <w:sz w:val="20"/>
                <w:szCs w:val="20"/>
                <w:lang w:val="hr-HR"/>
              </w:rPr>
            </w:pP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3D3DDE2D" w14:textId="77777777" w:rsidR="000B1200" w:rsidRPr="00057D9F" w:rsidRDefault="000B1200" w:rsidP="000B1200">
            <w:pPr>
              <w:jc w:val="center"/>
              <w:rPr>
                <w:rFonts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09812730" w14:textId="77777777" w:rsidR="000B1200" w:rsidRPr="00E91258" w:rsidRDefault="000B1200" w:rsidP="000B1200">
            <w:pPr>
              <w:jc w:val="center"/>
              <w:rPr>
                <w:rFonts w:eastAsia="Times New Roman" w:cstheme="minorHAnsi"/>
                <w:sz w:val="20"/>
                <w:szCs w:val="20"/>
                <w:lang w:val="hr-HR"/>
              </w:rPr>
            </w:pPr>
          </w:p>
        </w:tc>
      </w:tr>
      <w:tr w:rsidR="000B1200" w:rsidRPr="00057D9F" w14:paraId="6975C83B" w14:textId="77777777" w:rsidTr="00963C07">
        <w:trPr>
          <w:trHeight w:val="315"/>
        </w:trPr>
        <w:tc>
          <w:tcPr>
            <w:tcW w:w="607" w:type="dxa"/>
            <w:tcBorders>
              <w:left w:val="single" w:sz="8" w:space="0" w:color="auto"/>
              <w:bottom w:val="single" w:sz="8" w:space="0" w:color="000000"/>
              <w:right w:val="single" w:sz="4" w:space="0" w:color="808080"/>
            </w:tcBorders>
            <w:shd w:val="clear" w:color="auto" w:fill="auto"/>
            <w:vAlign w:val="center"/>
          </w:tcPr>
          <w:p w14:paraId="08AD2744" w14:textId="748D3AF6" w:rsidR="000B1200" w:rsidRPr="00057D9F" w:rsidRDefault="000B1200" w:rsidP="000B1200">
            <w:pPr>
              <w:jc w:val="center"/>
              <w:rPr>
                <w:rFonts w:eastAsia="Times New Roman" w:cstheme="minorHAnsi"/>
                <w:sz w:val="20"/>
                <w:szCs w:val="20"/>
                <w:lang w:val="hr-HR"/>
              </w:rPr>
            </w:pPr>
            <w:r>
              <w:rPr>
                <w:rFonts w:eastAsia="Times New Roman" w:cstheme="minorHAnsi"/>
                <w:sz w:val="20"/>
                <w:szCs w:val="20"/>
                <w:lang w:val="hr-HR"/>
              </w:rPr>
              <w:t>11</w:t>
            </w:r>
          </w:p>
        </w:tc>
        <w:tc>
          <w:tcPr>
            <w:tcW w:w="1184" w:type="dxa"/>
            <w:tcBorders>
              <w:left w:val="single" w:sz="4" w:space="0" w:color="808080"/>
              <w:bottom w:val="single" w:sz="8" w:space="0" w:color="000000"/>
              <w:right w:val="single" w:sz="4" w:space="0" w:color="808080"/>
            </w:tcBorders>
            <w:shd w:val="clear" w:color="auto" w:fill="auto"/>
            <w:vAlign w:val="center"/>
          </w:tcPr>
          <w:p w14:paraId="75C812EC" w14:textId="5B54A50E" w:rsidR="000B1200" w:rsidRDefault="000B1200" w:rsidP="000B1200">
            <w:pPr>
              <w:jc w:val="center"/>
              <w:rPr>
                <w:rFonts w:cstheme="minorHAnsi"/>
                <w:sz w:val="20"/>
                <w:szCs w:val="20"/>
                <w:lang w:val="hr-HR"/>
              </w:rPr>
            </w:pPr>
            <w:r>
              <w:rPr>
                <w:rFonts w:cstheme="minorHAnsi"/>
                <w:sz w:val="20"/>
                <w:szCs w:val="20"/>
                <w:lang w:val="hr-HR"/>
              </w:rPr>
              <w:t>BAKM-IZ-11</w:t>
            </w:r>
          </w:p>
        </w:tc>
        <w:tc>
          <w:tcPr>
            <w:tcW w:w="3260" w:type="dxa"/>
            <w:tcBorders>
              <w:left w:val="single" w:sz="4" w:space="0" w:color="808080"/>
              <w:bottom w:val="single" w:sz="8" w:space="0" w:color="000000"/>
              <w:right w:val="single" w:sz="4" w:space="0" w:color="808080"/>
            </w:tcBorders>
            <w:shd w:val="clear" w:color="auto" w:fill="auto"/>
            <w:vAlign w:val="center"/>
          </w:tcPr>
          <w:p w14:paraId="178AE2EB" w14:textId="24BF2AA0" w:rsidR="000B1200" w:rsidRPr="00DF3CC0" w:rsidRDefault="000B1200" w:rsidP="000B1200">
            <w:pPr>
              <w:rPr>
                <w:rFonts w:cstheme="minorHAnsi"/>
                <w:spacing w:val="-2"/>
                <w:sz w:val="20"/>
                <w:szCs w:val="20"/>
                <w:lang w:val="hr-HR"/>
              </w:rPr>
            </w:pPr>
            <w:r w:rsidRPr="00DF3CC0">
              <w:rPr>
                <w:rFonts w:cstheme="minorHAnsi"/>
                <w:spacing w:val="-2"/>
                <w:sz w:val="20"/>
                <w:szCs w:val="20"/>
                <w:lang w:val="hr-HR"/>
              </w:rPr>
              <w:t>Kreativno pisanje</w:t>
            </w:r>
          </w:p>
        </w:tc>
        <w:tc>
          <w:tcPr>
            <w:tcW w:w="851" w:type="dxa"/>
            <w:tcBorders>
              <w:top w:val="single" w:sz="8" w:space="0" w:color="808080"/>
              <w:left w:val="single" w:sz="4" w:space="0" w:color="808080"/>
              <w:bottom w:val="single" w:sz="8" w:space="0" w:color="000000"/>
              <w:right w:val="single" w:sz="4" w:space="0" w:color="808080"/>
            </w:tcBorders>
            <w:shd w:val="clear" w:color="auto" w:fill="auto"/>
            <w:vAlign w:val="center"/>
          </w:tcPr>
          <w:p w14:paraId="46301C86" w14:textId="7350219C" w:rsidR="000B1200" w:rsidRPr="00DF3CC0" w:rsidRDefault="000B1200" w:rsidP="000B1200">
            <w:pPr>
              <w:jc w:val="center"/>
              <w:rPr>
                <w:rFonts w:cstheme="minorHAnsi"/>
                <w:sz w:val="20"/>
                <w:szCs w:val="20"/>
                <w:lang w:val="hr-HR"/>
              </w:rPr>
            </w:pPr>
            <w:r w:rsidRPr="00DF3CC0">
              <w:rPr>
                <w:rFonts w:cstheme="minorHAnsi"/>
                <w:sz w:val="20"/>
                <w:szCs w:val="20"/>
                <w:lang w:val="hr-HR"/>
              </w:rPr>
              <w:t>I</w:t>
            </w:r>
          </w:p>
        </w:tc>
        <w:tc>
          <w:tcPr>
            <w:tcW w:w="739" w:type="dxa"/>
            <w:tcBorders>
              <w:top w:val="single" w:sz="8" w:space="0" w:color="808080"/>
              <w:left w:val="single" w:sz="4" w:space="0" w:color="808080"/>
              <w:bottom w:val="single" w:sz="8" w:space="0" w:color="000000"/>
              <w:right w:val="single" w:sz="4" w:space="0" w:color="808080"/>
            </w:tcBorders>
            <w:shd w:val="clear" w:color="auto" w:fill="auto"/>
            <w:vAlign w:val="center"/>
          </w:tcPr>
          <w:p w14:paraId="3EC321A3" w14:textId="390E9428" w:rsidR="000B1200" w:rsidRPr="00DF3CC0" w:rsidRDefault="000B1200" w:rsidP="000B1200">
            <w:pPr>
              <w:jc w:val="center"/>
              <w:rPr>
                <w:rFonts w:cstheme="minorHAnsi"/>
                <w:spacing w:val="-2"/>
                <w:sz w:val="20"/>
                <w:szCs w:val="20"/>
                <w:lang w:val="hr-HR"/>
              </w:rPr>
            </w:pPr>
            <w:r w:rsidRPr="00DF3CC0">
              <w:rPr>
                <w:rFonts w:cstheme="minorHAnsi"/>
                <w:spacing w:val="-2"/>
                <w:sz w:val="20"/>
                <w:szCs w:val="20"/>
                <w:lang w:val="hr-HR"/>
              </w:rPr>
              <w:t>3</w:t>
            </w:r>
          </w:p>
        </w:tc>
        <w:tc>
          <w:tcPr>
            <w:tcW w:w="3372" w:type="dxa"/>
            <w:tcBorders>
              <w:top w:val="single" w:sz="8" w:space="0" w:color="808080"/>
              <w:left w:val="nil"/>
              <w:bottom w:val="single" w:sz="8" w:space="0" w:color="auto"/>
              <w:right w:val="nil"/>
            </w:tcBorders>
            <w:shd w:val="clear" w:color="auto" w:fill="auto"/>
            <w:noWrap/>
            <w:vAlign w:val="center"/>
          </w:tcPr>
          <w:p w14:paraId="5EEE45B3" w14:textId="5D4AE7E5" w:rsidR="000B1200" w:rsidRPr="00DF3CC0" w:rsidRDefault="000B1200" w:rsidP="000B1200">
            <w:pPr>
              <w:rPr>
                <w:rFonts w:eastAsia="Times New Roman" w:cstheme="minorHAnsi"/>
                <w:sz w:val="20"/>
                <w:szCs w:val="20"/>
                <w:lang w:val="hr-HR"/>
              </w:rPr>
            </w:pPr>
            <w:r w:rsidRPr="00DF3CC0">
              <w:rPr>
                <w:rFonts w:eastAsia="Times New Roman" w:cstheme="minorHAnsi"/>
                <w:sz w:val="20"/>
                <w:szCs w:val="20"/>
                <w:lang w:val="hr-HR"/>
              </w:rPr>
              <w:t>prof. art. Anđelko Mrkonjić</w:t>
            </w:r>
          </w:p>
        </w:tc>
        <w:tc>
          <w:tcPr>
            <w:tcW w:w="567" w:type="dxa"/>
            <w:tcBorders>
              <w:top w:val="single" w:sz="8" w:space="0" w:color="808080"/>
              <w:left w:val="single" w:sz="4" w:space="0" w:color="auto"/>
              <w:bottom w:val="single" w:sz="8" w:space="0" w:color="auto"/>
              <w:right w:val="single" w:sz="4" w:space="0" w:color="808080"/>
            </w:tcBorders>
            <w:shd w:val="clear" w:color="auto" w:fill="auto"/>
            <w:noWrap/>
            <w:vAlign w:val="center"/>
          </w:tcPr>
          <w:p w14:paraId="75F4DBE9" w14:textId="1BE14065" w:rsidR="000B1200" w:rsidRPr="00E91BB9" w:rsidRDefault="000B1200" w:rsidP="000B1200">
            <w:pPr>
              <w:jc w:val="center"/>
              <w:rPr>
                <w:rFonts w:cstheme="minorHAnsi"/>
                <w:spacing w:val="-2"/>
                <w:sz w:val="20"/>
                <w:szCs w:val="20"/>
                <w:lang w:val="hr-HR"/>
              </w:rPr>
            </w:pPr>
            <w:r w:rsidRPr="00E91BB9">
              <w:rPr>
                <w:rFonts w:cstheme="minorHAnsi"/>
                <w:spacing w:val="-2"/>
                <w:sz w:val="20"/>
                <w:szCs w:val="20"/>
                <w:lang w:val="hr-HR"/>
              </w:rPr>
              <w:t>30</w:t>
            </w:r>
          </w:p>
        </w:tc>
        <w:tc>
          <w:tcPr>
            <w:tcW w:w="552" w:type="dxa"/>
            <w:tcBorders>
              <w:top w:val="single" w:sz="8" w:space="0" w:color="808080"/>
              <w:left w:val="nil"/>
              <w:bottom w:val="single" w:sz="8" w:space="0" w:color="auto"/>
              <w:right w:val="single" w:sz="4" w:space="0" w:color="808080"/>
            </w:tcBorders>
            <w:shd w:val="clear" w:color="auto" w:fill="auto"/>
            <w:noWrap/>
            <w:vAlign w:val="center"/>
          </w:tcPr>
          <w:p w14:paraId="4DA56B76" w14:textId="14A03B15" w:rsidR="000B1200" w:rsidRPr="00E91BB9" w:rsidRDefault="000B1200" w:rsidP="000B1200">
            <w:pPr>
              <w:jc w:val="center"/>
              <w:rPr>
                <w:rFonts w:cstheme="minorHAnsi"/>
                <w:spacing w:val="-2"/>
                <w:sz w:val="20"/>
                <w:szCs w:val="20"/>
                <w:lang w:val="hr-HR"/>
              </w:rPr>
            </w:pPr>
          </w:p>
        </w:tc>
        <w:tc>
          <w:tcPr>
            <w:tcW w:w="756" w:type="dxa"/>
            <w:tcBorders>
              <w:top w:val="single" w:sz="8" w:space="0" w:color="808080"/>
              <w:left w:val="nil"/>
              <w:bottom w:val="single" w:sz="8" w:space="0" w:color="auto"/>
              <w:right w:val="single" w:sz="4" w:space="0" w:color="auto"/>
            </w:tcBorders>
            <w:shd w:val="clear" w:color="auto" w:fill="auto"/>
            <w:noWrap/>
            <w:vAlign w:val="center"/>
          </w:tcPr>
          <w:p w14:paraId="5E186468" w14:textId="44EB26E1" w:rsidR="000B1200" w:rsidRPr="00E91BB9" w:rsidRDefault="000B1200" w:rsidP="000B1200">
            <w:pPr>
              <w:jc w:val="center"/>
              <w:rPr>
                <w:rFonts w:cstheme="minorHAnsi"/>
                <w:spacing w:val="-2"/>
                <w:sz w:val="20"/>
                <w:szCs w:val="20"/>
                <w:lang w:val="hr-HR"/>
              </w:rPr>
            </w:pPr>
            <w:r w:rsidRPr="00E91BB9">
              <w:rPr>
                <w:rFonts w:cstheme="minorHAnsi"/>
                <w:spacing w:val="-2"/>
                <w:sz w:val="20"/>
                <w:szCs w:val="20"/>
                <w:lang w:val="hr-HR"/>
              </w:rPr>
              <w:t>15</w:t>
            </w:r>
          </w:p>
        </w:tc>
        <w:tc>
          <w:tcPr>
            <w:tcW w:w="819" w:type="dxa"/>
            <w:tcBorders>
              <w:top w:val="single" w:sz="8" w:space="0" w:color="808080"/>
              <w:left w:val="nil"/>
              <w:bottom w:val="single" w:sz="8" w:space="0" w:color="auto"/>
              <w:right w:val="single" w:sz="4" w:space="0" w:color="808080"/>
            </w:tcBorders>
            <w:shd w:val="clear" w:color="auto" w:fill="auto"/>
            <w:noWrap/>
            <w:vAlign w:val="center"/>
          </w:tcPr>
          <w:p w14:paraId="68D0E21D" w14:textId="6C9A48F5" w:rsidR="000B1200" w:rsidRPr="00057D9F" w:rsidRDefault="000B1200" w:rsidP="000B1200">
            <w:pPr>
              <w:jc w:val="center"/>
              <w:rPr>
                <w:rFonts w:cstheme="minorHAnsi"/>
                <w:sz w:val="20"/>
                <w:szCs w:val="20"/>
                <w:lang w:val="hr-HR"/>
              </w:rPr>
            </w:pPr>
            <w:r w:rsidRPr="00E91258">
              <w:rPr>
                <w:rFonts w:eastAsia="Times New Roman" w:cstheme="minorHAnsi"/>
                <w:sz w:val="20"/>
                <w:szCs w:val="20"/>
                <w:lang w:val="hr-HR"/>
              </w:rPr>
              <w:t>(1)</w:t>
            </w:r>
          </w:p>
        </w:tc>
        <w:tc>
          <w:tcPr>
            <w:tcW w:w="709" w:type="dxa"/>
            <w:tcBorders>
              <w:top w:val="single" w:sz="8" w:space="0" w:color="808080"/>
              <w:left w:val="nil"/>
              <w:bottom w:val="single" w:sz="8" w:space="0" w:color="auto"/>
              <w:right w:val="single" w:sz="4" w:space="0" w:color="808080"/>
            </w:tcBorders>
            <w:shd w:val="clear" w:color="auto" w:fill="auto"/>
            <w:noWrap/>
            <w:vAlign w:val="center"/>
          </w:tcPr>
          <w:p w14:paraId="307F67CD" w14:textId="25F94808" w:rsidR="000B1200" w:rsidRPr="00057D9F" w:rsidRDefault="000B1200" w:rsidP="000B1200">
            <w:pPr>
              <w:jc w:val="center"/>
              <w:rPr>
                <w:rFonts w:cstheme="minorHAnsi"/>
                <w:sz w:val="20"/>
                <w:szCs w:val="20"/>
                <w:lang w:val="hr-HR"/>
              </w:rPr>
            </w:pPr>
          </w:p>
        </w:tc>
        <w:tc>
          <w:tcPr>
            <w:tcW w:w="709" w:type="dxa"/>
            <w:tcBorders>
              <w:top w:val="single" w:sz="8" w:space="0" w:color="808080"/>
              <w:left w:val="nil"/>
              <w:bottom w:val="single" w:sz="8" w:space="0" w:color="auto"/>
              <w:right w:val="single" w:sz="8" w:space="0" w:color="auto"/>
            </w:tcBorders>
            <w:shd w:val="clear" w:color="auto" w:fill="auto"/>
            <w:noWrap/>
            <w:vAlign w:val="center"/>
          </w:tcPr>
          <w:p w14:paraId="22BDE137" w14:textId="65AC8A90" w:rsidR="000B1200" w:rsidRPr="00E91258" w:rsidRDefault="000B1200" w:rsidP="000B1200">
            <w:pPr>
              <w:jc w:val="center"/>
              <w:rPr>
                <w:rFonts w:eastAsia="Times New Roman" w:cstheme="minorHAnsi"/>
                <w:sz w:val="20"/>
                <w:szCs w:val="20"/>
                <w:lang w:val="hr-HR"/>
              </w:rPr>
            </w:pPr>
            <w:r w:rsidRPr="00E91258">
              <w:rPr>
                <w:rFonts w:eastAsia="Times New Roman" w:cstheme="minorHAnsi"/>
                <w:sz w:val="20"/>
                <w:szCs w:val="20"/>
                <w:lang w:val="hr-HR"/>
              </w:rPr>
              <w:t>(1)</w:t>
            </w:r>
          </w:p>
        </w:tc>
      </w:tr>
      <w:tr w:rsidR="000B1200" w:rsidRPr="00057D9F" w14:paraId="3D207533" w14:textId="77777777" w:rsidTr="00963C07">
        <w:trPr>
          <w:trHeight w:val="300"/>
        </w:trPr>
        <w:tc>
          <w:tcPr>
            <w:tcW w:w="14125" w:type="dxa"/>
            <w:gridSpan w:val="12"/>
            <w:tcBorders>
              <w:top w:val="nil"/>
              <w:left w:val="nil"/>
              <w:bottom w:val="nil"/>
              <w:right w:val="nil"/>
            </w:tcBorders>
            <w:shd w:val="clear" w:color="auto" w:fill="auto"/>
            <w:noWrap/>
            <w:vAlign w:val="center"/>
            <w:hideMark/>
          </w:tcPr>
          <w:p w14:paraId="5BD2B2C1" w14:textId="7C94183A" w:rsidR="000B1200" w:rsidRPr="00057D9F" w:rsidRDefault="000B1200" w:rsidP="000B1200">
            <w:pPr>
              <w:rPr>
                <w:rFonts w:eastAsia="Times New Roman" w:cstheme="minorHAnsi"/>
                <w:sz w:val="20"/>
                <w:szCs w:val="20"/>
                <w:lang w:val="hr-HR"/>
              </w:rPr>
            </w:pPr>
            <w:r>
              <w:rPr>
                <w:rFonts w:eastAsia="Times New Roman" w:cstheme="minorHAnsi"/>
                <w:b/>
                <w:sz w:val="20"/>
                <w:szCs w:val="20"/>
                <w:lang w:val="hr-HR"/>
              </w:rPr>
              <w:t>9</w:t>
            </w:r>
            <w:r w:rsidRPr="00057D9F">
              <w:rPr>
                <w:rFonts w:eastAsia="Times New Roman" w:cstheme="minorHAnsi"/>
                <w:b/>
                <w:sz w:val="20"/>
                <w:szCs w:val="20"/>
                <w:lang w:val="hr-HR"/>
              </w:rPr>
              <w:t xml:space="preserve"> ECTS</w:t>
            </w:r>
          </w:p>
        </w:tc>
      </w:tr>
    </w:tbl>
    <w:p w14:paraId="213CEC43" w14:textId="77777777" w:rsidR="00DD18C6" w:rsidRPr="00057D9F" w:rsidRDefault="00DD18C6" w:rsidP="00DD18C6">
      <w:pPr>
        <w:rPr>
          <w:rFonts w:cstheme="minorHAnsi"/>
          <w:sz w:val="20"/>
          <w:szCs w:val="20"/>
          <w:lang w:val="hr-HR"/>
        </w:rPr>
      </w:pPr>
    </w:p>
    <w:tbl>
      <w:tblPr>
        <w:tblW w:w="14828" w:type="dxa"/>
        <w:tblLayout w:type="fixed"/>
        <w:tblCellMar>
          <w:left w:w="57" w:type="dxa"/>
          <w:right w:w="57" w:type="dxa"/>
        </w:tblCellMar>
        <w:tblLook w:val="04A0" w:firstRow="1" w:lastRow="0" w:firstColumn="1" w:lastColumn="0" w:noHBand="0" w:noVBand="1"/>
      </w:tblPr>
      <w:tblGrid>
        <w:gridCol w:w="14828"/>
      </w:tblGrid>
      <w:tr w:rsidR="00DD18C6" w:rsidRPr="00057D9F" w14:paraId="4067A1C2" w14:textId="77777777" w:rsidTr="00963C07">
        <w:trPr>
          <w:trHeight w:val="300"/>
        </w:trPr>
        <w:tc>
          <w:tcPr>
            <w:tcW w:w="14828" w:type="dxa"/>
            <w:tcBorders>
              <w:top w:val="nil"/>
              <w:left w:val="nil"/>
              <w:bottom w:val="nil"/>
              <w:right w:val="nil"/>
            </w:tcBorders>
            <w:shd w:val="clear" w:color="auto" w:fill="auto"/>
            <w:noWrap/>
            <w:vAlign w:val="center"/>
            <w:hideMark/>
          </w:tcPr>
          <w:tbl>
            <w:tblPr>
              <w:tblW w:w="14317" w:type="dxa"/>
              <w:tblLayout w:type="fixed"/>
              <w:tblCellMar>
                <w:left w:w="28" w:type="dxa"/>
                <w:right w:w="28" w:type="dxa"/>
              </w:tblCellMar>
              <w:tblLook w:val="04A0" w:firstRow="1" w:lastRow="0" w:firstColumn="1" w:lastColumn="0" w:noHBand="0" w:noVBand="1"/>
            </w:tblPr>
            <w:tblGrid>
              <w:gridCol w:w="222"/>
              <w:gridCol w:w="14095"/>
            </w:tblGrid>
            <w:tr w:rsidR="00DD18C6" w:rsidRPr="00057D9F" w14:paraId="3D55C4BB" w14:textId="77777777" w:rsidTr="00963C07">
              <w:trPr>
                <w:trHeight w:val="300"/>
              </w:trPr>
              <w:tc>
                <w:tcPr>
                  <w:tcW w:w="222" w:type="dxa"/>
                  <w:tcBorders>
                    <w:top w:val="nil"/>
                    <w:left w:val="nil"/>
                    <w:bottom w:val="nil"/>
                    <w:right w:val="nil"/>
                  </w:tcBorders>
                  <w:shd w:val="clear" w:color="auto" w:fill="auto"/>
                  <w:noWrap/>
                  <w:vAlign w:val="center"/>
                  <w:hideMark/>
                </w:tcPr>
                <w:p w14:paraId="39408BCD" w14:textId="77777777" w:rsidR="00DD18C6" w:rsidRPr="00057D9F" w:rsidRDefault="00DD18C6" w:rsidP="00963C07">
                  <w:pPr>
                    <w:rPr>
                      <w:rFonts w:eastAsia="Times New Roman" w:cstheme="minorHAnsi"/>
                      <w:sz w:val="20"/>
                      <w:szCs w:val="20"/>
                      <w:lang w:val="hr-HR"/>
                    </w:rPr>
                  </w:pPr>
                </w:p>
              </w:tc>
              <w:tc>
                <w:tcPr>
                  <w:tcW w:w="14095" w:type="dxa"/>
                  <w:tcBorders>
                    <w:top w:val="nil"/>
                    <w:left w:val="nil"/>
                    <w:bottom w:val="nil"/>
                    <w:right w:val="nil"/>
                  </w:tcBorders>
                  <w:shd w:val="clear" w:color="auto" w:fill="auto"/>
                  <w:noWrap/>
                  <w:vAlign w:val="center"/>
                  <w:hideMark/>
                </w:tcPr>
                <w:p w14:paraId="7C3FF98E" w14:textId="77777777" w:rsidR="00DD18C6" w:rsidRPr="00057D9F" w:rsidRDefault="00DD18C6" w:rsidP="00963C07">
                  <w:pPr>
                    <w:rPr>
                      <w:rFonts w:eastAsia="Times New Roman" w:cstheme="minorHAnsi"/>
                      <w:sz w:val="20"/>
                      <w:szCs w:val="20"/>
                      <w:lang w:val="hr-HR"/>
                    </w:rPr>
                  </w:pPr>
                  <w:r w:rsidRPr="00057D9F">
                    <w:rPr>
                      <w:rFonts w:eastAsia="Times New Roman" w:cstheme="minorHAnsi"/>
                      <w:sz w:val="20"/>
                      <w:szCs w:val="20"/>
                      <w:lang w:val="hr-HR"/>
                    </w:rPr>
                    <w:t>IZBORNI KOLEGIJI AKADEMIJE ZA UMJETNOST I KULTURU U OSIJEKU I SVEUČILIŠTA JOSIPA JURJA STROSSMAYERA U OSIJEKU</w:t>
                  </w:r>
                  <w:r w:rsidRPr="00057D9F">
                    <w:rPr>
                      <w:rFonts w:cstheme="minorHAnsi"/>
                      <w:sz w:val="20"/>
                      <w:szCs w:val="20"/>
                      <w:lang w:val="hr-HR"/>
                    </w:rPr>
                    <w:br w:type="page"/>
                  </w:r>
                </w:p>
              </w:tc>
            </w:tr>
          </w:tbl>
          <w:p w14:paraId="1E69156C" w14:textId="77777777" w:rsidR="00DD18C6" w:rsidRPr="00057D9F" w:rsidRDefault="00DD18C6" w:rsidP="00963C07">
            <w:pPr>
              <w:rPr>
                <w:rFonts w:eastAsia="Times New Roman" w:cstheme="minorHAnsi"/>
                <w:sz w:val="20"/>
                <w:szCs w:val="20"/>
                <w:lang w:val="hr-HR"/>
              </w:rPr>
            </w:pPr>
          </w:p>
        </w:tc>
      </w:tr>
    </w:tbl>
    <w:p w14:paraId="25CD59FB" w14:textId="77777777" w:rsidR="00DD18C6" w:rsidRPr="00DD18C6" w:rsidRDefault="00DD18C6" w:rsidP="00DD18C6">
      <w:pPr>
        <w:ind w:left="-709"/>
        <w:rPr>
          <w:rFonts w:cstheme="minorHAnsi"/>
          <w:sz w:val="20"/>
          <w:szCs w:val="20"/>
          <w:highlight w:val="yellow"/>
          <w:lang w:val="hr-HR"/>
        </w:rPr>
      </w:pPr>
    </w:p>
    <w:p w14:paraId="22D35014" w14:textId="77777777" w:rsidR="00756A2D" w:rsidRPr="00CF47A7" w:rsidRDefault="00756A2D" w:rsidP="006C4DC0">
      <w:pPr>
        <w:rPr>
          <w:rFonts w:cstheme="minorHAnsi"/>
          <w:sz w:val="20"/>
          <w:szCs w:val="20"/>
          <w:lang w:val="hr-HR"/>
        </w:rPr>
        <w:sectPr w:rsidR="00756A2D" w:rsidRPr="00CF47A7" w:rsidSect="00912754">
          <w:pgSz w:w="15840" w:h="12240" w:orient="landscape"/>
          <w:pgMar w:top="1440" w:right="1440" w:bottom="1440" w:left="1440" w:header="720" w:footer="720" w:gutter="0"/>
          <w:pgNumType w:start="1"/>
          <w:cols w:space="720"/>
          <w:docGrid w:linePitch="360"/>
        </w:sectPr>
      </w:pPr>
    </w:p>
    <w:p w14:paraId="3D681BFB" w14:textId="75CB4BD1" w:rsidR="00B57550" w:rsidRDefault="00595C83">
      <w:pPr>
        <w:rPr>
          <w:rFonts w:cstheme="minorHAnsi"/>
          <w:sz w:val="20"/>
          <w:szCs w:val="20"/>
          <w:lang w:val="hr-HR"/>
        </w:rPr>
      </w:pPr>
      <w:r w:rsidRPr="00595C83">
        <w:rPr>
          <w:rFonts w:cstheme="minorHAnsi"/>
          <w:noProof/>
          <w:sz w:val="20"/>
          <w:szCs w:val="20"/>
          <w:lang w:val="hr-HR" w:eastAsia="hr-HR"/>
        </w:rPr>
        <w:lastRenderedPageBreak/>
        <w:drawing>
          <wp:inline distT="0" distB="0" distL="0" distR="0" wp14:anchorId="132876AE" wp14:editId="3EC4ECF1">
            <wp:extent cx="6026750" cy="859155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8274" cy="8607978"/>
                    </a:xfrm>
                    <a:prstGeom prst="rect">
                      <a:avLst/>
                    </a:prstGeom>
                  </pic:spPr>
                </pic:pic>
              </a:graphicData>
            </a:graphic>
          </wp:inline>
        </w:drawing>
      </w:r>
    </w:p>
    <w:p w14:paraId="78BE386F" w14:textId="77777777" w:rsidR="00B3000B" w:rsidRDefault="00B3000B">
      <w:pPr>
        <w:rPr>
          <w:rFonts w:cstheme="minorHAnsi"/>
          <w:sz w:val="20"/>
          <w:szCs w:val="20"/>
          <w:lang w:val="hr-HR"/>
        </w:rPr>
      </w:pPr>
      <w:r>
        <w:rPr>
          <w:rFonts w:cstheme="minorHAnsi"/>
          <w:sz w:val="20"/>
          <w:szCs w:val="20"/>
          <w:lang w:val="hr-HR"/>
        </w:rPr>
        <w:br w:type="page"/>
      </w:r>
    </w:p>
    <w:p w14:paraId="293526E8" w14:textId="4C692506" w:rsidR="00942394" w:rsidRPr="00CF47A7" w:rsidRDefault="00942394">
      <w:pPr>
        <w:rPr>
          <w:rFonts w:cstheme="minorHAnsi"/>
          <w:sz w:val="20"/>
          <w:szCs w:val="20"/>
          <w:lang w:val="hr-HR"/>
        </w:rPr>
      </w:pPr>
      <w:r w:rsidRPr="00CF47A7">
        <w:rPr>
          <w:rFonts w:cstheme="minorHAnsi"/>
          <w:sz w:val="20"/>
          <w:szCs w:val="20"/>
          <w:lang w:val="hr-HR"/>
        </w:rPr>
        <w:lastRenderedPageBreak/>
        <w:t xml:space="preserve">POPIS KOLEGIJA </w:t>
      </w:r>
    </w:p>
    <w:p w14:paraId="77225F3B" w14:textId="77777777" w:rsidR="00ED6D5F" w:rsidRPr="00CF47A7" w:rsidRDefault="00ED6D5F">
      <w:pPr>
        <w:rPr>
          <w:rFonts w:cstheme="minorHAnsi"/>
          <w:sz w:val="20"/>
          <w:szCs w:val="20"/>
          <w:lang w:val="hr-HR"/>
        </w:rPr>
      </w:pPr>
    </w:p>
    <w:p w14:paraId="7CAC492D" w14:textId="77777777" w:rsidR="00ED6D5F" w:rsidRPr="00CF47A7" w:rsidRDefault="00ED6D5F" w:rsidP="00ED6D5F">
      <w:pPr>
        <w:jc w:val="both"/>
        <w:rPr>
          <w:rFonts w:cstheme="minorHAnsi"/>
          <w:b/>
          <w:bCs/>
          <w:sz w:val="20"/>
          <w:szCs w:val="20"/>
          <w:lang w:val="hr-HR"/>
        </w:rPr>
      </w:pPr>
    </w:p>
    <w:p w14:paraId="78802F2B" w14:textId="77777777" w:rsidR="00ED6D5F" w:rsidRPr="00CF47A7" w:rsidRDefault="004B362D" w:rsidP="00ED6D5F">
      <w:pPr>
        <w:jc w:val="both"/>
        <w:rPr>
          <w:rFonts w:cstheme="minorHAnsi"/>
          <w:b/>
          <w:bCs/>
          <w:sz w:val="20"/>
          <w:szCs w:val="20"/>
          <w:lang w:val="hr-HR"/>
        </w:rPr>
      </w:pPr>
      <w:r w:rsidRPr="00CF47A7">
        <w:rPr>
          <w:rFonts w:cstheme="minorHAnsi"/>
          <w:b/>
          <w:bCs/>
          <w:sz w:val="20"/>
          <w:szCs w:val="20"/>
          <w:lang w:val="hr-HR"/>
        </w:rPr>
        <w:t>OBVEZNI</w:t>
      </w:r>
      <w:r w:rsidR="0085413E" w:rsidRPr="00CF47A7">
        <w:rPr>
          <w:rFonts w:cstheme="minorHAnsi"/>
          <w:b/>
          <w:bCs/>
          <w:sz w:val="20"/>
          <w:szCs w:val="20"/>
          <w:lang w:val="hr-HR"/>
        </w:rPr>
        <w:t xml:space="preserve"> KOLEGIJI</w:t>
      </w:r>
    </w:p>
    <w:p w14:paraId="689E6D25" w14:textId="77777777" w:rsidR="004B362D" w:rsidRPr="00CF47A7" w:rsidRDefault="004B362D" w:rsidP="00ED6D5F">
      <w:pPr>
        <w:jc w:val="both"/>
        <w:rPr>
          <w:rFonts w:cstheme="minorHAnsi"/>
          <w:b/>
          <w:bCs/>
          <w:sz w:val="20"/>
          <w:szCs w:val="20"/>
          <w:lang w:val="hr-HR"/>
        </w:rPr>
      </w:pPr>
    </w:p>
    <w:tbl>
      <w:tblPr>
        <w:tblW w:w="504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3"/>
        <w:gridCol w:w="3360"/>
      </w:tblGrid>
      <w:tr w:rsidR="00F44BC4" w:rsidRPr="00CF47A7" w14:paraId="1BDFC7F7" w14:textId="77777777" w:rsidTr="009E7A11">
        <w:trPr>
          <w:trHeight w:hRule="exact" w:val="587"/>
        </w:trPr>
        <w:tc>
          <w:tcPr>
            <w:tcW w:w="5000" w:type="pct"/>
            <w:gridSpan w:val="3"/>
            <w:shd w:val="clear" w:color="auto" w:fill="auto"/>
            <w:vAlign w:val="center"/>
          </w:tcPr>
          <w:p w14:paraId="20CE0D45" w14:textId="77777777" w:rsidR="00F44BC4" w:rsidRPr="00CF47A7" w:rsidRDefault="00F44BC4" w:rsidP="00F44BC4">
            <w:pPr>
              <w:rPr>
                <w:rFonts w:cstheme="minorHAnsi"/>
                <w:sz w:val="20"/>
                <w:szCs w:val="20"/>
                <w:lang w:val="hr-HR"/>
              </w:rPr>
            </w:pPr>
            <w:r w:rsidRPr="00CF47A7">
              <w:rPr>
                <w:rFonts w:cstheme="minorHAnsi"/>
                <w:sz w:val="20"/>
                <w:szCs w:val="20"/>
                <w:lang w:val="hr-HR"/>
              </w:rPr>
              <w:t>Opće informacije</w:t>
            </w:r>
          </w:p>
        </w:tc>
      </w:tr>
      <w:tr w:rsidR="00F44BC4" w:rsidRPr="00CF47A7" w14:paraId="24782148" w14:textId="77777777" w:rsidTr="009E7A11">
        <w:trPr>
          <w:trHeight w:val="405"/>
        </w:trPr>
        <w:tc>
          <w:tcPr>
            <w:tcW w:w="1169" w:type="pct"/>
            <w:shd w:val="clear" w:color="auto" w:fill="auto"/>
            <w:vAlign w:val="center"/>
          </w:tcPr>
          <w:p w14:paraId="73071589"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831" w:type="pct"/>
            <w:gridSpan w:val="2"/>
            <w:shd w:val="clear" w:color="auto" w:fill="auto"/>
            <w:vAlign w:val="center"/>
          </w:tcPr>
          <w:p w14:paraId="71D21B8F" w14:textId="77777777" w:rsidR="00F44BC4" w:rsidRPr="00CF47A7" w:rsidRDefault="00F44BC4" w:rsidP="00F44BC4">
            <w:pPr>
              <w:rPr>
                <w:rFonts w:cstheme="minorHAnsi"/>
                <w:sz w:val="20"/>
                <w:szCs w:val="20"/>
                <w:lang w:val="hr-HR"/>
              </w:rPr>
            </w:pPr>
            <w:r w:rsidRPr="00CF47A7">
              <w:rPr>
                <w:rFonts w:cstheme="minorHAnsi"/>
                <w:sz w:val="20"/>
                <w:szCs w:val="20"/>
                <w:lang w:val="hr-HR"/>
              </w:rPr>
              <w:t>Hrvatska jezična kultura</w:t>
            </w:r>
          </w:p>
        </w:tc>
      </w:tr>
      <w:tr w:rsidR="00F44BC4" w:rsidRPr="00CF47A7" w14:paraId="5AD3C3D2" w14:textId="77777777" w:rsidTr="009E7A11">
        <w:trPr>
          <w:trHeight w:val="405"/>
        </w:trPr>
        <w:tc>
          <w:tcPr>
            <w:tcW w:w="1169" w:type="pct"/>
            <w:shd w:val="clear" w:color="auto" w:fill="auto"/>
            <w:vAlign w:val="center"/>
          </w:tcPr>
          <w:p w14:paraId="2FA18306"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Nositelj predmeta </w:t>
            </w:r>
          </w:p>
        </w:tc>
        <w:tc>
          <w:tcPr>
            <w:tcW w:w="3831" w:type="pct"/>
            <w:gridSpan w:val="2"/>
            <w:shd w:val="clear" w:color="auto" w:fill="auto"/>
            <w:vAlign w:val="center"/>
          </w:tcPr>
          <w:p w14:paraId="622C5C0A" w14:textId="10B655A7" w:rsidR="00F44BC4" w:rsidRPr="00CF47A7" w:rsidRDefault="00400E1C" w:rsidP="00F44BC4">
            <w:pPr>
              <w:rPr>
                <w:rFonts w:cstheme="minorHAnsi"/>
                <w:sz w:val="20"/>
                <w:szCs w:val="20"/>
                <w:lang w:val="hr-HR"/>
              </w:rPr>
            </w:pPr>
            <w:r>
              <w:rPr>
                <w:rFonts w:cstheme="minorHAnsi"/>
                <w:sz w:val="20"/>
                <w:szCs w:val="20"/>
                <w:lang w:val="hr-HR"/>
              </w:rPr>
              <w:t>izv. prof. dr. sc.</w:t>
            </w:r>
            <w:r w:rsidR="00F44BC4" w:rsidRPr="00CF47A7">
              <w:rPr>
                <w:rFonts w:cstheme="minorHAnsi"/>
                <w:sz w:val="20"/>
                <w:szCs w:val="20"/>
                <w:lang w:val="hr-HR"/>
              </w:rPr>
              <w:t xml:space="preserve"> Borko Baraban</w:t>
            </w:r>
          </w:p>
        </w:tc>
      </w:tr>
      <w:tr w:rsidR="00F44BC4" w:rsidRPr="00CF47A7" w14:paraId="34C2BA81" w14:textId="77777777" w:rsidTr="009E7A11">
        <w:trPr>
          <w:trHeight w:val="405"/>
        </w:trPr>
        <w:tc>
          <w:tcPr>
            <w:tcW w:w="1169" w:type="pct"/>
            <w:vAlign w:val="center"/>
          </w:tcPr>
          <w:p w14:paraId="090C477A"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831" w:type="pct"/>
            <w:gridSpan w:val="2"/>
            <w:vAlign w:val="center"/>
          </w:tcPr>
          <w:p w14:paraId="371ED449"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0B081DAB" w14:textId="77777777" w:rsidTr="009E7A11">
        <w:trPr>
          <w:trHeight w:val="405"/>
        </w:trPr>
        <w:tc>
          <w:tcPr>
            <w:tcW w:w="1169" w:type="pct"/>
            <w:vAlign w:val="center"/>
          </w:tcPr>
          <w:p w14:paraId="2D79B35E"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831" w:type="pct"/>
            <w:gridSpan w:val="2"/>
            <w:vAlign w:val="center"/>
          </w:tcPr>
          <w:p w14:paraId="30E2E215" w14:textId="21F0567E" w:rsidR="00F44BC4" w:rsidRPr="00CF47A7" w:rsidRDefault="00051783" w:rsidP="00F44BC4">
            <w:pPr>
              <w:rPr>
                <w:rFonts w:cstheme="minorHAnsi"/>
                <w:sz w:val="20"/>
                <w:szCs w:val="20"/>
                <w:lang w:val="hr-HR"/>
              </w:rPr>
            </w:pPr>
            <w:r>
              <w:rPr>
                <w:rFonts w:cstheme="minorHAnsi"/>
                <w:sz w:val="20"/>
                <w:szCs w:val="20"/>
                <w:lang w:val="hr-HR"/>
              </w:rPr>
              <w:t>Prijediplomski</w:t>
            </w:r>
            <w:r w:rsidR="00F44BC4" w:rsidRPr="00CF47A7">
              <w:rPr>
                <w:rFonts w:cstheme="minorHAnsi"/>
                <w:sz w:val="20"/>
                <w:szCs w:val="20"/>
                <w:lang w:val="hr-HR"/>
              </w:rPr>
              <w:t xml:space="preserve"> sveučilišni studij Kultura, mediji i menadžment</w:t>
            </w:r>
          </w:p>
        </w:tc>
      </w:tr>
      <w:tr w:rsidR="00F44BC4" w:rsidRPr="00CF47A7" w14:paraId="37D5064D" w14:textId="77777777" w:rsidTr="009E7A11">
        <w:trPr>
          <w:trHeight w:val="405"/>
        </w:trPr>
        <w:tc>
          <w:tcPr>
            <w:tcW w:w="1169" w:type="pct"/>
            <w:vAlign w:val="center"/>
          </w:tcPr>
          <w:p w14:paraId="5166DB06"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831" w:type="pct"/>
            <w:gridSpan w:val="2"/>
            <w:vAlign w:val="center"/>
          </w:tcPr>
          <w:p w14:paraId="71ED4DF8" w14:textId="77777777" w:rsidR="00F44BC4" w:rsidRPr="00CF47A7" w:rsidRDefault="00F44BC4" w:rsidP="00F44BC4">
            <w:pPr>
              <w:rPr>
                <w:rFonts w:cstheme="minorHAnsi"/>
                <w:sz w:val="20"/>
                <w:szCs w:val="20"/>
                <w:lang w:val="hr-HR"/>
              </w:rPr>
            </w:pPr>
            <w:r w:rsidRPr="00CF47A7">
              <w:rPr>
                <w:rFonts w:cstheme="minorHAnsi"/>
                <w:sz w:val="20"/>
                <w:szCs w:val="20"/>
                <w:lang w:val="hr-HR"/>
              </w:rPr>
              <w:t>BAKM-11</w:t>
            </w:r>
          </w:p>
        </w:tc>
      </w:tr>
      <w:tr w:rsidR="00F44BC4" w:rsidRPr="00CF47A7" w14:paraId="1C310D9E" w14:textId="77777777" w:rsidTr="009E7A11">
        <w:trPr>
          <w:trHeight w:val="405"/>
        </w:trPr>
        <w:tc>
          <w:tcPr>
            <w:tcW w:w="1169" w:type="pct"/>
            <w:vAlign w:val="center"/>
          </w:tcPr>
          <w:p w14:paraId="025F7E56"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831" w:type="pct"/>
            <w:gridSpan w:val="2"/>
            <w:vAlign w:val="center"/>
          </w:tcPr>
          <w:p w14:paraId="247E4BDC" w14:textId="77777777" w:rsidR="00F44BC4" w:rsidRPr="00CF47A7" w:rsidRDefault="00F44BC4" w:rsidP="00F44BC4">
            <w:pPr>
              <w:rPr>
                <w:rFonts w:cstheme="minorHAnsi"/>
                <w:sz w:val="20"/>
                <w:szCs w:val="20"/>
                <w:lang w:val="hr-HR"/>
              </w:rPr>
            </w:pPr>
            <w:r w:rsidRPr="00CF47A7">
              <w:rPr>
                <w:rFonts w:cstheme="minorHAnsi"/>
                <w:sz w:val="20"/>
                <w:szCs w:val="20"/>
                <w:lang w:val="hr-HR"/>
              </w:rPr>
              <w:t>obvezni</w:t>
            </w:r>
          </w:p>
        </w:tc>
      </w:tr>
      <w:tr w:rsidR="00F44BC4" w:rsidRPr="00CF47A7" w14:paraId="60DFBB53" w14:textId="77777777" w:rsidTr="009E7A11">
        <w:trPr>
          <w:trHeight w:val="405"/>
        </w:trPr>
        <w:tc>
          <w:tcPr>
            <w:tcW w:w="1169" w:type="pct"/>
            <w:vAlign w:val="center"/>
          </w:tcPr>
          <w:p w14:paraId="20E436F3"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831" w:type="pct"/>
            <w:gridSpan w:val="2"/>
            <w:vAlign w:val="center"/>
          </w:tcPr>
          <w:p w14:paraId="6E1CC5DE" w14:textId="77777777" w:rsidR="00F44BC4" w:rsidRPr="00CF47A7" w:rsidRDefault="00F44BC4" w:rsidP="00F44BC4">
            <w:pPr>
              <w:rPr>
                <w:rFonts w:cstheme="minorHAnsi"/>
                <w:sz w:val="20"/>
                <w:szCs w:val="20"/>
                <w:lang w:val="hr-HR"/>
              </w:rPr>
            </w:pPr>
            <w:r w:rsidRPr="00CF47A7">
              <w:rPr>
                <w:rFonts w:cstheme="minorHAnsi"/>
                <w:sz w:val="20"/>
                <w:szCs w:val="20"/>
                <w:lang w:val="hr-HR"/>
              </w:rPr>
              <w:t>1. godina</w:t>
            </w:r>
          </w:p>
        </w:tc>
      </w:tr>
      <w:tr w:rsidR="00F44BC4" w:rsidRPr="00CF47A7" w14:paraId="373F3242" w14:textId="77777777" w:rsidTr="009E7A11">
        <w:trPr>
          <w:trHeight w:val="145"/>
        </w:trPr>
        <w:tc>
          <w:tcPr>
            <w:tcW w:w="1169" w:type="pct"/>
            <w:vMerge w:val="restart"/>
            <w:vAlign w:val="center"/>
          </w:tcPr>
          <w:p w14:paraId="02224BBA"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2078" w:type="pct"/>
            <w:vAlign w:val="center"/>
          </w:tcPr>
          <w:p w14:paraId="78BFD99C"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753" w:type="pct"/>
            <w:vAlign w:val="center"/>
          </w:tcPr>
          <w:p w14:paraId="730C3AF8" w14:textId="77777777" w:rsidR="00F44BC4" w:rsidRPr="00CF47A7" w:rsidRDefault="00F44BC4" w:rsidP="00F44BC4">
            <w:pPr>
              <w:rPr>
                <w:rFonts w:cstheme="minorHAnsi"/>
                <w:sz w:val="20"/>
                <w:szCs w:val="20"/>
                <w:lang w:val="hr-HR"/>
              </w:rPr>
            </w:pPr>
            <w:r w:rsidRPr="00CF47A7">
              <w:rPr>
                <w:rFonts w:cstheme="minorHAnsi"/>
                <w:sz w:val="20"/>
                <w:szCs w:val="20"/>
                <w:lang w:val="hr-HR"/>
              </w:rPr>
              <w:t>4</w:t>
            </w:r>
          </w:p>
        </w:tc>
      </w:tr>
      <w:tr w:rsidR="00F44BC4" w:rsidRPr="00CF47A7" w14:paraId="06D2B181" w14:textId="77777777" w:rsidTr="009E7A11">
        <w:trPr>
          <w:trHeight w:val="145"/>
        </w:trPr>
        <w:tc>
          <w:tcPr>
            <w:tcW w:w="1169" w:type="pct"/>
            <w:vMerge/>
            <w:vAlign w:val="center"/>
          </w:tcPr>
          <w:p w14:paraId="0E77D2B0" w14:textId="77777777" w:rsidR="00F44BC4" w:rsidRPr="00CF47A7" w:rsidRDefault="00F44BC4" w:rsidP="00F44BC4">
            <w:pPr>
              <w:rPr>
                <w:rFonts w:cstheme="minorHAnsi"/>
                <w:sz w:val="20"/>
                <w:szCs w:val="20"/>
                <w:lang w:val="hr-HR"/>
              </w:rPr>
            </w:pPr>
          </w:p>
        </w:tc>
        <w:tc>
          <w:tcPr>
            <w:tcW w:w="2078" w:type="pct"/>
            <w:vAlign w:val="center"/>
          </w:tcPr>
          <w:p w14:paraId="25DA7312"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753" w:type="pct"/>
            <w:vAlign w:val="center"/>
          </w:tcPr>
          <w:p w14:paraId="487D37CE" w14:textId="77777777" w:rsidR="00F44BC4" w:rsidRPr="00CF47A7" w:rsidRDefault="00F44BC4" w:rsidP="00F44BC4">
            <w:pPr>
              <w:rPr>
                <w:rFonts w:cstheme="minorHAnsi"/>
                <w:sz w:val="20"/>
                <w:szCs w:val="20"/>
                <w:lang w:val="hr-HR"/>
              </w:rPr>
            </w:pPr>
            <w:r w:rsidRPr="00CF47A7">
              <w:rPr>
                <w:rFonts w:cstheme="minorHAnsi"/>
                <w:sz w:val="20"/>
                <w:szCs w:val="20"/>
                <w:lang w:val="hr-HR"/>
              </w:rPr>
              <w:t>60 (45+0+15)</w:t>
            </w:r>
          </w:p>
        </w:tc>
      </w:tr>
    </w:tbl>
    <w:p w14:paraId="5BF06945" w14:textId="77777777" w:rsidR="00F44BC4" w:rsidRPr="00CF47A7" w:rsidRDefault="00F44BC4" w:rsidP="00F44BC4">
      <w:pPr>
        <w:rPr>
          <w:rFonts w:cstheme="minorHAnsi"/>
          <w:sz w:val="20"/>
          <w:szCs w:val="20"/>
          <w:lang w:val="hr-HR"/>
        </w:rPr>
      </w:pPr>
    </w:p>
    <w:tbl>
      <w:tblPr>
        <w:tblW w:w="50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8"/>
        <w:gridCol w:w="554"/>
        <w:gridCol w:w="1561"/>
        <w:gridCol w:w="481"/>
        <w:gridCol w:w="531"/>
        <w:gridCol w:w="1540"/>
        <w:gridCol w:w="408"/>
        <w:gridCol w:w="150"/>
        <w:gridCol w:w="1822"/>
        <w:gridCol w:w="754"/>
      </w:tblGrid>
      <w:tr w:rsidR="00F44BC4" w:rsidRPr="00CF47A7" w14:paraId="3C8B343C" w14:textId="77777777" w:rsidTr="009E7A11">
        <w:trPr>
          <w:trHeight w:hRule="exact" w:val="288"/>
        </w:trPr>
        <w:tc>
          <w:tcPr>
            <w:tcW w:w="5000" w:type="pct"/>
            <w:gridSpan w:val="10"/>
            <w:shd w:val="clear" w:color="auto" w:fill="auto"/>
            <w:vAlign w:val="center"/>
          </w:tcPr>
          <w:p w14:paraId="310359E1" w14:textId="77777777" w:rsidR="00F44BC4" w:rsidRPr="00CF47A7" w:rsidRDefault="00F44BC4" w:rsidP="00F44BC4">
            <w:pPr>
              <w:rPr>
                <w:rFonts w:cstheme="minorHAnsi"/>
                <w:sz w:val="20"/>
                <w:szCs w:val="20"/>
                <w:lang w:val="hr-HR"/>
              </w:rPr>
            </w:pPr>
            <w:r w:rsidRPr="00CF47A7">
              <w:rPr>
                <w:rFonts w:cstheme="minorHAnsi"/>
                <w:sz w:val="20"/>
                <w:szCs w:val="20"/>
                <w:lang w:val="hr-HR"/>
              </w:rPr>
              <w:t>OPIS PREDMETA</w:t>
            </w:r>
          </w:p>
          <w:p w14:paraId="689BD019" w14:textId="77777777" w:rsidR="00F44BC4" w:rsidRPr="00CF47A7" w:rsidRDefault="00F44BC4" w:rsidP="00F44BC4">
            <w:pPr>
              <w:rPr>
                <w:rFonts w:cstheme="minorHAnsi"/>
                <w:sz w:val="20"/>
                <w:szCs w:val="20"/>
                <w:lang w:val="hr-HR"/>
              </w:rPr>
            </w:pPr>
          </w:p>
        </w:tc>
      </w:tr>
      <w:tr w:rsidR="00F44BC4" w:rsidRPr="00CF47A7" w14:paraId="4BEA5FA9" w14:textId="77777777" w:rsidTr="009E7A11">
        <w:trPr>
          <w:trHeight w:val="432"/>
        </w:trPr>
        <w:tc>
          <w:tcPr>
            <w:tcW w:w="5000" w:type="pct"/>
            <w:gridSpan w:val="10"/>
            <w:vAlign w:val="center"/>
          </w:tcPr>
          <w:p w14:paraId="435FC3E1"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0CF79E84" w14:textId="77777777" w:rsidTr="009E7A11">
        <w:trPr>
          <w:trHeight w:val="432"/>
        </w:trPr>
        <w:tc>
          <w:tcPr>
            <w:tcW w:w="5000" w:type="pct"/>
            <w:gridSpan w:val="10"/>
            <w:vAlign w:val="center"/>
          </w:tcPr>
          <w:p w14:paraId="7964B6D3"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Temeljni je cilj kolegija Hrvatska jezična kultura nadograditi osnovu jezične kulture stečenu u osnovnoškolskom i srednjoškolskom obrazovanju, s posebnim osvrtom na kulturu pisanja te razviti svijest o potrebi cjeloživotnoga učenja hrvatskoga standardnoga jezika. </w:t>
            </w:r>
          </w:p>
          <w:p w14:paraId="27C6B417" w14:textId="77777777" w:rsidR="00F44BC4" w:rsidRPr="00CF47A7" w:rsidRDefault="00F44BC4" w:rsidP="00F44BC4">
            <w:pPr>
              <w:rPr>
                <w:rFonts w:cstheme="minorHAnsi"/>
                <w:sz w:val="20"/>
                <w:szCs w:val="20"/>
                <w:lang w:val="hr-HR"/>
              </w:rPr>
            </w:pPr>
            <w:r w:rsidRPr="00CF47A7">
              <w:rPr>
                <w:rFonts w:cstheme="minorHAnsi"/>
                <w:sz w:val="20"/>
                <w:szCs w:val="20"/>
                <w:lang w:val="hr-HR"/>
              </w:rPr>
              <w:t>Studenti će nakon odslušanoga i položenoga kolegija biti osposobljeni za služenje normativnim priručnicima te uočavanje gramatičkih, pravopisnih i leksičkih pogrješaka u jeziku.</w:t>
            </w:r>
          </w:p>
        </w:tc>
      </w:tr>
      <w:tr w:rsidR="00F44BC4" w:rsidRPr="00CF47A7" w14:paraId="27C72FF0" w14:textId="77777777" w:rsidTr="009E7A11">
        <w:trPr>
          <w:trHeight w:val="432"/>
        </w:trPr>
        <w:tc>
          <w:tcPr>
            <w:tcW w:w="5000" w:type="pct"/>
            <w:gridSpan w:val="10"/>
            <w:vAlign w:val="center"/>
          </w:tcPr>
          <w:p w14:paraId="1288DE5C"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1168BA70" w14:textId="77777777" w:rsidTr="009E7A11">
        <w:trPr>
          <w:trHeight w:val="432"/>
        </w:trPr>
        <w:tc>
          <w:tcPr>
            <w:tcW w:w="5000" w:type="pct"/>
            <w:gridSpan w:val="10"/>
            <w:vAlign w:val="center"/>
          </w:tcPr>
          <w:p w14:paraId="1F86CCBA" w14:textId="77777777" w:rsidR="00F44BC4" w:rsidRPr="00CF47A7" w:rsidRDefault="00F44BC4" w:rsidP="00F44BC4">
            <w:pPr>
              <w:rPr>
                <w:rFonts w:cstheme="minorHAnsi"/>
                <w:sz w:val="20"/>
                <w:szCs w:val="20"/>
                <w:lang w:val="hr-HR"/>
              </w:rPr>
            </w:pPr>
            <w:r w:rsidRPr="00CF47A7">
              <w:rPr>
                <w:rFonts w:cstheme="minorHAnsi"/>
                <w:sz w:val="20"/>
                <w:szCs w:val="20"/>
                <w:lang w:val="hr-HR"/>
              </w:rPr>
              <w:t>Nema posebnih uvjeta za upis ovog predmeta.</w:t>
            </w:r>
          </w:p>
        </w:tc>
      </w:tr>
      <w:tr w:rsidR="00F44BC4" w:rsidRPr="00CF47A7" w14:paraId="1A04B8AE" w14:textId="77777777" w:rsidTr="009E7A11">
        <w:trPr>
          <w:trHeight w:val="432"/>
        </w:trPr>
        <w:tc>
          <w:tcPr>
            <w:tcW w:w="5000" w:type="pct"/>
            <w:gridSpan w:val="10"/>
            <w:vAlign w:val="center"/>
          </w:tcPr>
          <w:p w14:paraId="79C51D5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3194190A" w14:textId="77777777" w:rsidTr="009E7A11">
        <w:trPr>
          <w:trHeight w:val="432"/>
        </w:trPr>
        <w:tc>
          <w:tcPr>
            <w:tcW w:w="5000" w:type="pct"/>
            <w:gridSpan w:val="10"/>
            <w:vAlign w:val="center"/>
          </w:tcPr>
          <w:p w14:paraId="422DA5BB" w14:textId="77777777" w:rsidR="00F44BC4" w:rsidRPr="00CF47A7" w:rsidRDefault="00F44BC4" w:rsidP="00F44BC4">
            <w:pPr>
              <w:rPr>
                <w:rFonts w:cstheme="minorHAnsi"/>
                <w:sz w:val="20"/>
                <w:szCs w:val="20"/>
                <w:lang w:val="hr-HR"/>
              </w:rPr>
            </w:pPr>
            <w:r w:rsidRPr="00CF47A7">
              <w:rPr>
                <w:rFonts w:cstheme="minorHAnsi"/>
                <w:sz w:val="20"/>
                <w:szCs w:val="20"/>
                <w:lang w:val="hr-HR"/>
              </w:rPr>
              <w:t>Nakon odslušanoga kolegija studenti će moći:</w:t>
            </w:r>
          </w:p>
          <w:p w14:paraId="6C3BCB73"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1. samostalno se služiti normativnim priručnicima hrvatskoga književnoga jezika, </w:t>
            </w:r>
          </w:p>
          <w:p w14:paraId="4CF8F6C9"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2. uočavati pogrješke u pismu i govoru, </w:t>
            </w:r>
          </w:p>
          <w:p w14:paraId="0620482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3. odrediti vrste pogrješaka u odnosu na funkcionalne stilove hrvatskoga jezika </w:t>
            </w:r>
          </w:p>
          <w:p w14:paraId="1F7DA0F2" w14:textId="77777777" w:rsidR="00F44BC4" w:rsidRPr="00CF47A7" w:rsidRDefault="00F44BC4" w:rsidP="00F44BC4">
            <w:pPr>
              <w:rPr>
                <w:rFonts w:cstheme="minorHAnsi"/>
                <w:sz w:val="20"/>
                <w:szCs w:val="20"/>
                <w:lang w:val="hr-HR"/>
              </w:rPr>
            </w:pPr>
            <w:r w:rsidRPr="00CF47A7">
              <w:rPr>
                <w:rFonts w:cstheme="minorHAnsi"/>
                <w:sz w:val="20"/>
                <w:szCs w:val="20"/>
                <w:lang w:val="hr-HR"/>
              </w:rPr>
              <w:t>4. ispravljati pogrješke u skladu s pravopisnom, pravogovornom, gramatičkom i leksičkom normom hrvatskoga književnoga jezika.</w:t>
            </w:r>
          </w:p>
        </w:tc>
      </w:tr>
      <w:tr w:rsidR="00F44BC4" w:rsidRPr="00CF47A7" w14:paraId="7A08D7FB" w14:textId="77777777" w:rsidTr="009E7A11">
        <w:trPr>
          <w:trHeight w:val="432"/>
        </w:trPr>
        <w:tc>
          <w:tcPr>
            <w:tcW w:w="5000" w:type="pct"/>
            <w:gridSpan w:val="10"/>
            <w:vAlign w:val="center"/>
          </w:tcPr>
          <w:p w14:paraId="19916628"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12DFF760" w14:textId="77777777" w:rsidTr="009E7A11">
        <w:trPr>
          <w:trHeight w:val="432"/>
        </w:trPr>
        <w:tc>
          <w:tcPr>
            <w:tcW w:w="5000" w:type="pct"/>
            <w:gridSpan w:val="10"/>
            <w:vAlign w:val="center"/>
          </w:tcPr>
          <w:p w14:paraId="4052B504" w14:textId="77777777" w:rsidR="00F44BC4" w:rsidRPr="00CF47A7" w:rsidRDefault="00F44BC4" w:rsidP="00F44BC4">
            <w:pPr>
              <w:rPr>
                <w:rFonts w:cstheme="minorHAnsi"/>
                <w:sz w:val="20"/>
                <w:szCs w:val="20"/>
                <w:lang w:val="hr-HR"/>
              </w:rPr>
            </w:pPr>
            <w:r w:rsidRPr="00CF47A7">
              <w:rPr>
                <w:rFonts w:cstheme="minorHAnsi"/>
                <w:sz w:val="20"/>
                <w:szCs w:val="20"/>
                <w:lang w:val="hr-HR"/>
              </w:rPr>
              <w:t>pojam književnoga jezika i njegovih normi (pravopisna, gramatička, leksička)</w:t>
            </w:r>
          </w:p>
          <w:p w14:paraId="3FF7259B" w14:textId="77777777" w:rsidR="00F44BC4" w:rsidRPr="00CF47A7" w:rsidRDefault="00F44BC4" w:rsidP="00F44BC4">
            <w:pPr>
              <w:rPr>
                <w:rFonts w:cstheme="minorHAnsi"/>
                <w:sz w:val="20"/>
                <w:szCs w:val="20"/>
                <w:lang w:val="hr-HR"/>
              </w:rPr>
            </w:pPr>
            <w:r w:rsidRPr="00CF47A7">
              <w:rPr>
                <w:rFonts w:cstheme="minorHAnsi"/>
                <w:sz w:val="20"/>
                <w:szCs w:val="20"/>
                <w:lang w:val="hr-HR"/>
              </w:rPr>
              <w:t>jezik kao sustav i jezik kao standard</w:t>
            </w:r>
          </w:p>
          <w:p w14:paraId="076A8C45" w14:textId="77777777" w:rsidR="00F44BC4" w:rsidRPr="00CF47A7" w:rsidRDefault="00F44BC4" w:rsidP="00F44BC4">
            <w:pPr>
              <w:rPr>
                <w:rFonts w:cstheme="minorHAnsi"/>
                <w:sz w:val="20"/>
                <w:szCs w:val="20"/>
                <w:lang w:val="hr-HR"/>
              </w:rPr>
            </w:pPr>
            <w:r w:rsidRPr="00CF47A7">
              <w:rPr>
                <w:rFonts w:cstheme="minorHAnsi"/>
                <w:sz w:val="20"/>
                <w:szCs w:val="20"/>
                <w:lang w:val="hr-HR"/>
              </w:rPr>
              <w:t>normativni priručnici (gramatike, pravopisi, rječnici, jezični savjetnici)</w:t>
            </w:r>
          </w:p>
          <w:p w14:paraId="1D93E831" w14:textId="77777777" w:rsidR="00F44BC4" w:rsidRPr="00CF47A7" w:rsidRDefault="00F44BC4" w:rsidP="00F44BC4">
            <w:pPr>
              <w:rPr>
                <w:rFonts w:cstheme="minorHAnsi"/>
                <w:sz w:val="20"/>
                <w:szCs w:val="20"/>
                <w:lang w:val="hr-HR"/>
              </w:rPr>
            </w:pPr>
            <w:r w:rsidRPr="00CF47A7">
              <w:rPr>
                <w:rFonts w:cstheme="minorHAnsi"/>
                <w:sz w:val="20"/>
                <w:szCs w:val="20"/>
                <w:lang w:val="hr-HR"/>
              </w:rPr>
              <w:t>odrednice funkcionalnih stilova hrvatskoga književnoga jezika (književnoumjetnički, administrativni, novinsko-publicistički i znanstveni)</w:t>
            </w:r>
          </w:p>
          <w:p w14:paraId="4E3F7152" w14:textId="77777777" w:rsidR="00F44BC4" w:rsidRPr="00CF47A7" w:rsidRDefault="00F44BC4" w:rsidP="00F44BC4">
            <w:pPr>
              <w:rPr>
                <w:rFonts w:cstheme="minorHAnsi"/>
                <w:sz w:val="20"/>
                <w:szCs w:val="20"/>
                <w:lang w:val="hr-HR"/>
              </w:rPr>
            </w:pPr>
            <w:r w:rsidRPr="00CF47A7">
              <w:rPr>
                <w:rFonts w:cstheme="minorHAnsi"/>
                <w:sz w:val="20"/>
                <w:szCs w:val="20"/>
                <w:lang w:val="hr-HR"/>
              </w:rPr>
              <w:t>obilježja razgovornoga stila - jezika</w:t>
            </w:r>
          </w:p>
          <w:p w14:paraId="72EB489A" w14:textId="77777777" w:rsidR="00F44BC4" w:rsidRPr="00CF47A7" w:rsidRDefault="00F44BC4" w:rsidP="00F44BC4">
            <w:pPr>
              <w:rPr>
                <w:rFonts w:cstheme="minorHAnsi"/>
                <w:sz w:val="20"/>
                <w:szCs w:val="20"/>
                <w:lang w:val="hr-HR"/>
              </w:rPr>
            </w:pPr>
            <w:r w:rsidRPr="00CF47A7">
              <w:rPr>
                <w:rFonts w:cstheme="minorHAnsi"/>
                <w:sz w:val="20"/>
                <w:szCs w:val="20"/>
                <w:lang w:val="hr-HR"/>
              </w:rPr>
              <w:t>pisano i govorno izražavanje (lektoriranje tekstova, uočavanje pogrješaka u govornom izražavanju javnih osoba)</w:t>
            </w:r>
          </w:p>
          <w:p w14:paraId="474D38C7" w14:textId="77777777" w:rsidR="00F44BC4" w:rsidRPr="00CF47A7" w:rsidRDefault="00F44BC4" w:rsidP="00F44BC4">
            <w:pPr>
              <w:rPr>
                <w:rFonts w:cstheme="minorHAnsi"/>
                <w:sz w:val="20"/>
                <w:szCs w:val="20"/>
                <w:lang w:val="hr-HR"/>
              </w:rPr>
            </w:pPr>
            <w:r w:rsidRPr="00CF47A7">
              <w:rPr>
                <w:rFonts w:cstheme="minorHAnsi"/>
                <w:sz w:val="20"/>
                <w:szCs w:val="20"/>
                <w:lang w:val="hr-HR"/>
              </w:rPr>
              <w:t>jezik struke</w:t>
            </w:r>
          </w:p>
          <w:p w14:paraId="7887F571" w14:textId="77777777" w:rsidR="00F44BC4" w:rsidRPr="00CF47A7" w:rsidRDefault="00F44BC4" w:rsidP="00F44BC4">
            <w:pPr>
              <w:rPr>
                <w:rFonts w:cstheme="minorHAnsi"/>
                <w:sz w:val="20"/>
                <w:szCs w:val="20"/>
                <w:lang w:val="hr-HR"/>
              </w:rPr>
            </w:pPr>
          </w:p>
        </w:tc>
      </w:tr>
      <w:tr w:rsidR="00F44BC4" w:rsidRPr="00CF47A7" w14:paraId="4C88A8C5" w14:textId="77777777" w:rsidTr="009E7A11">
        <w:trPr>
          <w:trHeight w:val="432"/>
        </w:trPr>
        <w:tc>
          <w:tcPr>
            <w:tcW w:w="2035" w:type="pct"/>
            <w:gridSpan w:val="3"/>
            <w:vAlign w:val="center"/>
          </w:tcPr>
          <w:p w14:paraId="3521D326"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Vrste izvođenja nastave </w:t>
            </w:r>
          </w:p>
        </w:tc>
        <w:tc>
          <w:tcPr>
            <w:tcW w:w="1544" w:type="pct"/>
            <w:gridSpan w:val="4"/>
            <w:vAlign w:val="center"/>
          </w:tcPr>
          <w:p w14:paraId="6DAE384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bookmarkStart w:id="1" w:name="Check1"/>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1"/>
            <w:r w:rsidR="00F44BC4" w:rsidRPr="00CF47A7">
              <w:rPr>
                <w:rFonts w:cstheme="minorHAnsi"/>
                <w:sz w:val="20"/>
                <w:szCs w:val="20"/>
                <w:lang w:val="hr-HR"/>
              </w:rPr>
              <w:t xml:space="preserve"> predavanja</w:t>
            </w:r>
          </w:p>
          <w:p w14:paraId="4FB14BE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seminari i radionice  </w:t>
            </w:r>
          </w:p>
          <w:p w14:paraId="5FBA274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03827FE8"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bookmarkStart w:id="2" w:name="Check4"/>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2"/>
            <w:r w:rsidR="00F44BC4" w:rsidRPr="00CF47A7">
              <w:rPr>
                <w:rFonts w:cstheme="minorHAnsi"/>
                <w:sz w:val="20"/>
                <w:szCs w:val="20"/>
                <w:lang w:val="hr-HR"/>
              </w:rPr>
              <w:t xml:space="preserve"> obrazovanje na daljinu</w:t>
            </w:r>
          </w:p>
          <w:p w14:paraId="40718CF8"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421" w:type="pct"/>
            <w:gridSpan w:val="3"/>
            <w:vAlign w:val="center"/>
          </w:tcPr>
          <w:p w14:paraId="5F39EDF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bookmarkStart w:id="3" w:name="Check5"/>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3"/>
            <w:r w:rsidR="00F44BC4" w:rsidRPr="00CF47A7">
              <w:rPr>
                <w:rFonts w:cstheme="minorHAnsi"/>
                <w:sz w:val="20"/>
                <w:szCs w:val="20"/>
                <w:lang w:val="hr-HR"/>
              </w:rPr>
              <w:t xml:space="preserve">samostalni zadaci  </w:t>
            </w:r>
          </w:p>
          <w:p w14:paraId="4C6A2D5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20592C1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17FCE93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bookmarkStart w:id="4" w:name="Check8"/>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4"/>
            <w:r w:rsidR="00F44BC4" w:rsidRPr="00CF47A7">
              <w:rPr>
                <w:rFonts w:cstheme="minorHAnsi"/>
                <w:sz w:val="20"/>
                <w:szCs w:val="20"/>
                <w:lang w:val="hr-HR"/>
              </w:rPr>
              <w:t xml:space="preserve"> mentorski rad</w:t>
            </w:r>
          </w:p>
          <w:p w14:paraId="5C8A9BD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bookmarkStart w:id="5" w:name="Check10"/>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5"/>
            <w:r w:rsidR="00F44BC4" w:rsidRPr="00CF47A7">
              <w:rPr>
                <w:rFonts w:cstheme="minorHAnsi"/>
                <w:sz w:val="20"/>
                <w:szCs w:val="20"/>
                <w:lang w:val="hr-HR"/>
              </w:rPr>
              <w:t>ostalo  _____________</w:t>
            </w:r>
          </w:p>
        </w:tc>
      </w:tr>
      <w:tr w:rsidR="00F44BC4" w:rsidRPr="00CF47A7" w14:paraId="3D551DED" w14:textId="77777777" w:rsidTr="009E7A11">
        <w:trPr>
          <w:trHeight w:val="432"/>
        </w:trPr>
        <w:tc>
          <w:tcPr>
            <w:tcW w:w="2035" w:type="pct"/>
            <w:gridSpan w:val="3"/>
            <w:vAlign w:val="center"/>
          </w:tcPr>
          <w:p w14:paraId="31BF7378"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Komentari</w:t>
            </w:r>
          </w:p>
        </w:tc>
        <w:tc>
          <w:tcPr>
            <w:tcW w:w="2965" w:type="pct"/>
            <w:gridSpan w:val="7"/>
            <w:vAlign w:val="center"/>
          </w:tcPr>
          <w:p w14:paraId="18BD9DA2" w14:textId="77777777" w:rsidR="00F44BC4" w:rsidRPr="00CF47A7" w:rsidRDefault="00F44BC4" w:rsidP="00F44BC4">
            <w:pPr>
              <w:rPr>
                <w:rFonts w:cstheme="minorHAnsi"/>
                <w:sz w:val="20"/>
                <w:szCs w:val="20"/>
                <w:lang w:val="hr-HR"/>
              </w:rPr>
            </w:pPr>
          </w:p>
        </w:tc>
      </w:tr>
      <w:tr w:rsidR="00F44BC4" w:rsidRPr="00CF47A7" w14:paraId="4C5A0503" w14:textId="77777777" w:rsidTr="009E7A11">
        <w:trPr>
          <w:trHeight w:val="432"/>
        </w:trPr>
        <w:tc>
          <w:tcPr>
            <w:tcW w:w="5000" w:type="pct"/>
            <w:gridSpan w:val="10"/>
            <w:vAlign w:val="center"/>
          </w:tcPr>
          <w:p w14:paraId="0569F148"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143F1249" w14:textId="77777777" w:rsidTr="009E7A11">
        <w:trPr>
          <w:trHeight w:val="432"/>
        </w:trPr>
        <w:tc>
          <w:tcPr>
            <w:tcW w:w="5000" w:type="pct"/>
            <w:gridSpan w:val="10"/>
            <w:vAlign w:val="center"/>
          </w:tcPr>
          <w:p w14:paraId="347F2439"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 u okviru kolegija odnose se na redovito pohađanje nastave i seminara koje je određeno prema Pravilniku o studiranju i aktivno sudjelovanje u nastavi. Student je obvezan izraditi seminarski zadatak u kojim će prikazati i primijeniti stečena znanja iz kolegija. Seminarski rad mora se izlagati u trajanju 20 minuta, a redoslijed izlaganja bit će unaprijed utvrđen.</w:t>
            </w:r>
          </w:p>
          <w:p w14:paraId="0C9D7A46" w14:textId="77777777" w:rsidR="00F44BC4" w:rsidRPr="00CF47A7" w:rsidRDefault="00F44BC4" w:rsidP="00F44BC4">
            <w:pPr>
              <w:rPr>
                <w:rFonts w:cstheme="minorHAnsi"/>
                <w:sz w:val="20"/>
                <w:szCs w:val="20"/>
                <w:lang w:val="hr-HR"/>
              </w:rPr>
            </w:pPr>
            <w:r w:rsidRPr="00CF47A7">
              <w:rPr>
                <w:rFonts w:cstheme="minorHAnsi"/>
                <w:sz w:val="20"/>
                <w:szCs w:val="20"/>
                <w:lang w:val="hr-HR"/>
              </w:rPr>
              <w:t>Aktivno sudjelovanje u nastavi promiče logičko studentsko zaključivanje te podrazumijeva redovitu nazočnost i sudjelovanje u nastavi (postavljanjem i odgovaranjem na pitanja) kao i konzultacije s nositeljem kolegija.</w:t>
            </w:r>
          </w:p>
          <w:p w14:paraId="1068818F" w14:textId="77777777" w:rsidR="00F44BC4" w:rsidRPr="00CF47A7" w:rsidRDefault="00F44BC4" w:rsidP="00F44BC4">
            <w:pPr>
              <w:rPr>
                <w:rFonts w:cstheme="minorHAnsi"/>
                <w:sz w:val="20"/>
                <w:szCs w:val="20"/>
                <w:lang w:val="hr-HR"/>
              </w:rPr>
            </w:pPr>
          </w:p>
        </w:tc>
      </w:tr>
      <w:tr w:rsidR="00F44BC4" w:rsidRPr="00CF47A7" w14:paraId="5857667B" w14:textId="77777777" w:rsidTr="009E7A11">
        <w:trPr>
          <w:trHeight w:val="432"/>
        </w:trPr>
        <w:tc>
          <w:tcPr>
            <w:tcW w:w="5000" w:type="pct"/>
            <w:gridSpan w:val="10"/>
            <w:vAlign w:val="center"/>
          </w:tcPr>
          <w:p w14:paraId="52AD2AFF"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2DF7FBEC" w14:textId="77777777" w:rsidTr="009E7A11">
        <w:trPr>
          <w:trHeight w:val="111"/>
        </w:trPr>
        <w:tc>
          <w:tcPr>
            <w:tcW w:w="932" w:type="pct"/>
            <w:vAlign w:val="center"/>
          </w:tcPr>
          <w:p w14:paraId="2C036177"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289" w:type="pct"/>
            <w:vAlign w:val="center"/>
          </w:tcPr>
          <w:p w14:paraId="18BED179" w14:textId="77777777" w:rsidR="00F44BC4" w:rsidRPr="00CF47A7" w:rsidRDefault="00F44BC4" w:rsidP="00F44BC4">
            <w:pPr>
              <w:rPr>
                <w:rFonts w:cstheme="minorHAnsi"/>
                <w:sz w:val="20"/>
                <w:szCs w:val="20"/>
                <w:lang w:val="hr-HR"/>
              </w:rPr>
            </w:pPr>
            <w:r w:rsidRPr="00CF47A7">
              <w:rPr>
                <w:rFonts w:cstheme="minorHAnsi"/>
                <w:sz w:val="20"/>
                <w:szCs w:val="20"/>
                <w:lang w:val="hr-HR"/>
              </w:rPr>
              <w:t>0,6</w:t>
            </w:r>
          </w:p>
        </w:tc>
        <w:tc>
          <w:tcPr>
            <w:tcW w:w="1065" w:type="pct"/>
            <w:gridSpan w:val="2"/>
            <w:vAlign w:val="center"/>
          </w:tcPr>
          <w:p w14:paraId="6B76CE1F"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277" w:type="pct"/>
            <w:vAlign w:val="center"/>
          </w:tcPr>
          <w:p w14:paraId="47CE59D2" w14:textId="77777777" w:rsidR="00F44BC4" w:rsidRPr="00CF47A7" w:rsidRDefault="00F44BC4" w:rsidP="00F44BC4">
            <w:pPr>
              <w:rPr>
                <w:rFonts w:cstheme="minorHAnsi"/>
                <w:sz w:val="20"/>
                <w:szCs w:val="20"/>
                <w:lang w:val="hr-HR"/>
              </w:rPr>
            </w:pPr>
          </w:p>
        </w:tc>
        <w:tc>
          <w:tcPr>
            <w:tcW w:w="803" w:type="pct"/>
            <w:vAlign w:val="center"/>
          </w:tcPr>
          <w:p w14:paraId="5258B01E"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291" w:type="pct"/>
            <w:gridSpan w:val="2"/>
            <w:vAlign w:val="center"/>
          </w:tcPr>
          <w:p w14:paraId="2F695F24"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c>
          <w:tcPr>
            <w:tcW w:w="950" w:type="pct"/>
            <w:vAlign w:val="center"/>
          </w:tcPr>
          <w:p w14:paraId="7873C5A9"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392" w:type="pct"/>
            <w:vAlign w:val="center"/>
          </w:tcPr>
          <w:p w14:paraId="0C72DF9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64CBB46B" w14:textId="77777777" w:rsidTr="009E7A11">
        <w:trPr>
          <w:trHeight w:val="108"/>
        </w:trPr>
        <w:tc>
          <w:tcPr>
            <w:tcW w:w="932" w:type="pct"/>
            <w:vAlign w:val="center"/>
          </w:tcPr>
          <w:p w14:paraId="1D884755"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289" w:type="pct"/>
            <w:vAlign w:val="center"/>
          </w:tcPr>
          <w:p w14:paraId="10253D02" w14:textId="77777777" w:rsidR="00F44BC4" w:rsidRPr="00CF47A7" w:rsidRDefault="00F44BC4" w:rsidP="00F44BC4">
            <w:pPr>
              <w:rPr>
                <w:rFonts w:cstheme="minorHAnsi"/>
                <w:sz w:val="20"/>
                <w:szCs w:val="20"/>
                <w:lang w:val="hr-HR"/>
              </w:rPr>
            </w:pPr>
            <w:r w:rsidRPr="00CF47A7">
              <w:rPr>
                <w:rFonts w:cstheme="minorHAnsi"/>
                <w:sz w:val="20"/>
                <w:szCs w:val="20"/>
                <w:lang w:val="hr-HR"/>
              </w:rPr>
              <w:t>2,4</w:t>
            </w:r>
          </w:p>
        </w:tc>
        <w:tc>
          <w:tcPr>
            <w:tcW w:w="1065" w:type="pct"/>
            <w:gridSpan w:val="2"/>
            <w:vAlign w:val="center"/>
          </w:tcPr>
          <w:p w14:paraId="7FA220E2"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277" w:type="pct"/>
            <w:vAlign w:val="center"/>
          </w:tcPr>
          <w:p w14:paraId="09D46FEC" w14:textId="77777777" w:rsidR="00F44BC4" w:rsidRPr="00CF47A7" w:rsidRDefault="00F44BC4" w:rsidP="00F44BC4">
            <w:pPr>
              <w:rPr>
                <w:rFonts w:cstheme="minorHAnsi"/>
                <w:sz w:val="20"/>
                <w:szCs w:val="20"/>
                <w:lang w:val="hr-HR"/>
              </w:rPr>
            </w:pPr>
          </w:p>
        </w:tc>
        <w:tc>
          <w:tcPr>
            <w:tcW w:w="803" w:type="pct"/>
            <w:vAlign w:val="center"/>
          </w:tcPr>
          <w:p w14:paraId="35D660EA"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291" w:type="pct"/>
            <w:gridSpan w:val="2"/>
            <w:vAlign w:val="center"/>
          </w:tcPr>
          <w:p w14:paraId="7C50C2FA" w14:textId="77777777" w:rsidR="00F44BC4" w:rsidRPr="00CF47A7" w:rsidRDefault="00F44BC4" w:rsidP="00F44BC4">
            <w:pPr>
              <w:rPr>
                <w:rFonts w:cstheme="minorHAnsi"/>
                <w:sz w:val="20"/>
                <w:szCs w:val="20"/>
                <w:lang w:val="hr-HR"/>
              </w:rPr>
            </w:pPr>
          </w:p>
        </w:tc>
        <w:tc>
          <w:tcPr>
            <w:tcW w:w="950" w:type="pct"/>
            <w:vAlign w:val="center"/>
          </w:tcPr>
          <w:p w14:paraId="4154E615"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392" w:type="pct"/>
            <w:vAlign w:val="center"/>
          </w:tcPr>
          <w:p w14:paraId="710B97CE" w14:textId="77777777" w:rsidR="00F44BC4" w:rsidRPr="00CF47A7" w:rsidRDefault="00F44BC4" w:rsidP="00F44BC4">
            <w:pPr>
              <w:rPr>
                <w:rFonts w:cstheme="minorHAnsi"/>
                <w:sz w:val="20"/>
                <w:szCs w:val="20"/>
                <w:lang w:val="hr-HR"/>
              </w:rPr>
            </w:pPr>
          </w:p>
        </w:tc>
      </w:tr>
      <w:tr w:rsidR="00F44BC4" w:rsidRPr="00CF47A7" w14:paraId="10C0B437" w14:textId="77777777" w:rsidTr="009E7A11">
        <w:trPr>
          <w:trHeight w:val="108"/>
        </w:trPr>
        <w:tc>
          <w:tcPr>
            <w:tcW w:w="932" w:type="pct"/>
            <w:vAlign w:val="center"/>
          </w:tcPr>
          <w:p w14:paraId="75D54D00"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289" w:type="pct"/>
            <w:vAlign w:val="center"/>
          </w:tcPr>
          <w:p w14:paraId="12F7FAE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65" w:type="pct"/>
            <w:gridSpan w:val="2"/>
            <w:vAlign w:val="center"/>
          </w:tcPr>
          <w:p w14:paraId="4E622EBD"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277" w:type="pct"/>
            <w:vAlign w:val="center"/>
          </w:tcPr>
          <w:p w14:paraId="27A7DDE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03" w:type="pct"/>
            <w:vAlign w:val="center"/>
          </w:tcPr>
          <w:p w14:paraId="6DF9C20F"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291" w:type="pct"/>
            <w:gridSpan w:val="2"/>
            <w:vAlign w:val="center"/>
          </w:tcPr>
          <w:p w14:paraId="2196A80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50" w:type="pct"/>
            <w:vAlign w:val="center"/>
          </w:tcPr>
          <w:p w14:paraId="2BB98BBC"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392" w:type="pct"/>
            <w:vAlign w:val="center"/>
          </w:tcPr>
          <w:p w14:paraId="083267B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18515326" w14:textId="77777777" w:rsidTr="009E7A11">
        <w:trPr>
          <w:trHeight w:val="108"/>
        </w:trPr>
        <w:tc>
          <w:tcPr>
            <w:tcW w:w="932" w:type="pct"/>
            <w:vAlign w:val="center"/>
          </w:tcPr>
          <w:p w14:paraId="4BCE5D53"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289" w:type="pct"/>
            <w:vAlign w:val="center"/>
          </w:tcPr>
          <w:p w14:paraId="46DF0D9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65" w:type="pct"/>
            <w:gridSpan w:val="2"/>
            <w:vAlign w:val="center"/>
          </w:tcPr>
          <w:p w14:paraId="76197541" w14:textId="77777777" w:rsidR="00F44BC4" w:rsidRPr="00CF47A7" w:rsidRDefault="00F44BC4" w:rsidP="00F44BC4">
            <w:pPr>
              <w:rPr>
                <w:rFonts w:cstheme="minorHAnsi"/>
                <w:sz w:val="20"/>
                <w:szCs w:val="20"/>
                <w:lang w:val="hr-HR"/>
              </w:rPr>
            </w:pPr>
          </w:p>
        </w:tc>
        <w:tc>
          <w:tcPr>
            <w:tcW w:w="277" w:type="pct"/>
            <w:vAlign w:val="center"/>
          </w:tcPr>
          <w:p w14:paraId="49B4342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03" w:type="pct"/>
            <w:vAlign w:val="center"/>
          </w:tcPr>
          <w:p w14:paraId="21427C0A" w14:textId="77777777" w:rsidR="00F44BC4" w:rsidRPr="00CF47A7" w:rsidRDefault="00F44BC4" w:rsidP="00F44BC4">
            <w:pPr>
              <w:rPr>
                <w:rFonts w:cstheme="minorHAnsi"/>
                <w:sz w:val="20"/>
                <w:szCs w:val="20"/>
                <w:lang w:val="hr-HR"/>
              </w:rPr>
            </w:pPr>
          </w:p>
        </w:tc>
        <w:tc>
          <w:tcPr>
            <w:tcW w:w="291" w:type="pct"/>
            <w:gridSpan w:val="2"/>
            <w:vAlign w:val="center"/>
          </w:tcPr>
          <w:p w14:paraId="0E9D4F5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50" w:type="pct"/>
            <w:vAlign w:val="center"/>
          </w:tcPr>
          <w:p w14:paraId="43FAAAC8" w14:textId="77777777" w:rsidR="00F44BC4" w:rsidRPr="00CF47A7" w:rsidRDefault="00F44BC4" w:rsidP="00F44BC4">
            <w:pPr>
              <w:rPr>
                <w:rFonts w:cstheme="minorHAnsi"/>
                <w:sz w:val="20"/>
                <w:szCs w:val="20"/>
                <w:lang w:val="hr-HR"/>
              </w:rPr>
            </w:pPr>
          </w:p>
        </w:tc>
        <w:tc>
          <w:tcPr>
            <w:tcW w:w="392" w:type="pct"/>
            <w:vAlign w:val="center"/>
          </w:tcPr>
          <w:p w14:paraId="0276882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3EFEBFA1" w14:textId="77777777" w:rsidTr="009E7A11">
        <w:trPr>
          <w:trHeight w:val="432"/>
        </w:trPr>
        <w:tc>
          <w:tcPr>
            <w:tcW w:w="5000" w:type="pct"/>
            <w:gridSpan w:val="10"/>
            <w:vAlign w:val="center"/>
          </w:tcPr>
          <w:p w14:paraId="02EFA7A3" w14:textId="77777777" w:rsidR="00F44BC4" w:rsidRPr="00CF47A7" w:rsidRDefault="00F44BC4" w:rsidP="00F44BC4">
            <w:pPr>
              <w:rPr>
                <w:rFonts w:cstheme="minorHAnsi"/>
                <w:sz w:val="20"/>
                <w:szCs w:val="20"/>
                <w:lang w:val="hr-HR"/>
              </w:rPr>
            </w:pPr>
            <w:r w:rsidRPr="00CF47A7">
              <w:rPr>
                <w:rFonts w:cstheme="minorHAnsi"/>
                <w:sz w:val="20"/>
                <w:szCs w:val="20"/>
                <w:lang w:val="hr-HR"/>
              </w:rPr>
              <w:t>Povezivanje ishoda učenja, nastavnih metoda i ocjenjivanja</w:t>
            </w:r>
          </w:p>
        </w:tc>
      </w:tr>
      <w:tr w:rsidR="00F44BC4" w:rsidRPr="00CF47A7" w14:paraId="53736939" w14:textId="77777777" w:rsidTr="009E7A11">
        <w:trPr>
          <w:trHeight w:val="432"/>
        </w:trPr>
        <w:tc>
          <w:tcPr>
            <w:tcW w:w="5000" w:type="pct"/>
            <w:gridSpan w:val="10"/>
            <w:vAlign w:val="center"/>
          </w:tcPr>
          <w:p w14:paraId="4E0A4BCC" w14:textId="77777777" w:rsidR="00F44BC4" w:rsidRPr="00CF47A7" w:rsidRDefault="00F44BC4" w:rsidP="00F44BC4">
            <w:pPr>
              <w:rPr>
                <w:rFonts w:cstheme="minorHAnsi"/>
                <w:sz w:val="20"/>
                <w:szCs w:val="20"/>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6"/>
              <w:gridCol w:w="716"/>
              <w:gridCol w:w="932"/>
              <w:gridCol w:w="1932"/>
              <w:gridCol w:w="2267"/>
              <w:gridCol w:w="706"/>
              <w:gridCol w:w="708"/>
            </w:tblGrid>
            <w:tr w:rsidR="00F44BC4" w:rsidRPr="00CF47A7" w14:paraId="1C66CF73" w14:textId="77777777" w:rsidTr="00F44BC4">
              <w:trPr>
                <w:trHeight w:val="279"/>
              </w:trPr>
              <w:tc>
                <w:tcPr>
                  <w:tcW w:w="2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0AA673"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METODA/AKTIVNOST</w:t>
                  </w: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A085B6"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365B61" w14:textId="77777777" w:rsidR="00F44BC4" w:rsidRPr="00CF47A7" w:rsidRDefault="00F44BC4" w:rsidP="00F44BC4">
                  <w:pPr>
                    <w:rPr>
                      <w:rFonts w:cstheme="minorHAnsi"/>
                      <w:sz w:val="20"/>
                      <w:szCs w:val="20"/>
                      <w:lang w:val="hr-HR"/>
                    </w:rPr>
                  </w:pPr>
                  <w:r w:rsidRPr="00CF47A7">
                    <w:rPr>
                      <w:rFonts w:cstheme="minorHAnsi"/>
                      <w:sz w:val="20"/>
                      <w:szCs w:val="20"/>
                      <w:lang w:val="hr-HR"/>
                    </w:rPr>
                    <w:t>ISHOD UČENJA</w:t>
                  </w:r>
                </w:p>
              </w:tc>
              <w:tc>
                <w:tcPr>
                  <w:tcW w:w="19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5C5DED"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STUDENTA</w:t>
                  </w:r>
                </w:p>
              </w:tc>
              <w:tc>
                <w:tcPr>
                  <w:tcW w:w="22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8BFDBA" w14:textId="77777777" w:rsidR="00F44BC4" w:rsidRPr="00CF47A7" w:rsidRDefault="00F44BC4" w:rsidP="00F44BC4">
                  <w:pPr>
                    <w:rPr>
                      <w:rFonts w:cstheme="minorHAnsi"/>
                      <w:sz w:val="20"/>
                      <w:szCs w:val="20"/>
                      <w:lang w:val="hr-HR"/>
                    </w:rPr>
                  </w:pPr>
                  <w:r w:rsidRPr="00CF47A7">
                    <w:rPr>
                      <w:rFonts w:cstheme="minorHAnsi"/>
                      <w:sz w:val="20"/>
                      <w:szCs w:val="20"/>
                      <w:lang w:val="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19DFC"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2E5386E5" w14:textId="77777777" w:rsidTr="00F44BC4">
              <w:trPr>
                <w:trHeight w:val="179"/>
              </w:trPr>
              <w:tc>
                <w:tcPr>
                  <w:tcW w:w="208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F312ED8" w14:textId="77777777" w:rsidR="00F44BC4" w:rsidRPr="00CF47A7" w:rsidRDefault="00F44BC4" w:rsidP="00F44BC4">
                  <w:pPr>
                    <w:rPr>
                      <w:rFonts w:cstheme="minorHAnsi"/>
                      <w:sz w:val="20"/>
                      <w:szCs w:val="20"/>
                      <w:lang w:val="hr-HR"/>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CDED390" w14:textId="77777777" w:rsidR="00F44BC4" w:rsidRPr="00CF47A7" w:rsidRDefault="00F44BC4" w:rsidP="00F44BC4">
                  <w:pPr>
                    <w:rPr>
                      <w:rFonts w:cstheme="minorHAnsi"/>
                      <w:sz w:val="20"/>
                      <w:szCs w:val="20"/>
                      <w:lang w:val="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B66EC8A" w14:textId="77777777" w:rsidR="00F44BC4" w:rsidRPr="00CF47A7" w:rsidRDefault="00F44BC4" w:rsidP="00F44BC4">
                  <w:pPr>
                    <w:rPr>
                      <w:rFonts w:cstheme="minorHAnsi"/>
                      <w:sz w:val="20"/>
                      <w:szCs w:val="20"/>
                      <w:lang w:val="hr-HR"/>
                    </w:rPr>
                  </w:pPr>
                </w:p>
              </w:tc>
              <w:tc>
                <w:tcPr>
                  <w:tcW w:w="193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68D50F0" w14:textId="77777777" w:rsidR="00F44BC4" w:rsidRPr="00CF47A7" w:rsidRDefault="00F44BC4" w:rsidP="00F44BC4">
                  <w:pPr>
                    <w:rPr>
                      <w:rFonts w:cstheme="minorHAnsi"/>
                      <w:sz w:val="20"/>
                      <w:szCs w:val="20"/>
                      <w:lang w:val="hr-HR"/>
                    </w:rPr>
                  </w:pPr>
                </w:p>
              </w:tc>
              <w:tc>
                <w:tcPr>
                  <w:tcW w:w="226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666C2C1" w14:textId="77777777" w:rsidR="00F44BC4" w:rsidRPr="00CF47A7" w:rsidRDefault="00F44BC4" w:rsidP="00F44BC4">
                  <w:pPr>
                    <w:rPr>
                      <w:rFonts w:cstheme="minorHAnsi"/>
                      <w:sz w:val="20"/>
                      <w:szCs w:val="20"/>
                      <w:lang w:val="hr-HR"/>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4A4F76"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D74A8C"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39D28E98" w14:textId="77777777" w:rsidTr="00F44BC4">
              <w:trPr>
                <w:trHeight w:val="423"/>
              </w:trPr>
              <w:tc>
                <w:tcPr>
                  <w:tcW w:w="2086" w:type="dxa"/>
                  <w:tcBorders>
                    <w:top w:val="single" w:sz="4" w:space="0" w:color="auto"/>
                    <w:left w:val="single" w:sz="4" w:space="0" w:color="auto"/>
                    <w:bottom w:val="single" w:sz="4" w:space="0" w:color="auto"/>
                    <w:right w:val="single" w:sz="4" w:space="0" w:color="auto"/>
                  </w:tcBorders>
                  <w:vAlign w:val="center"/>
                </w:tcPr>
                <w:p w14:paraId="556AD535"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716" w:type="dxa"/>
                  <w:tcBorders>
                    <w:top w:val="single" w:sz="4" w:space="0" w:color="auto"/>
                    <w:left w:val="single" w:sz="4" w:space="0" w:color="auto"/>
                    <w:bottom w:val="single" w:sz="4" w:space="0" w:color="auto"/>
                    <w:right w:val="single" w:sz="4" w:space="0" w:color="auto"/>
                  </w:tcBorders>
                  <w:vAlign w:val="center"/>
                </w:tcPr>
                <w:p w14:paraId="7E82402C" w14:textId="77777777" w:rsidR="00F44BC4" w:rsidRPr="00CF47A7" w:rsidRDefault="00F44BC4" w:rsidP="00F44BC4">
                  <w:pPr>
                    <w:rPr>
                      <w:rFonts w:cstheme="minorHAnsi"/>
                      <w:sz w:val="20"/>
                      <w:szCs w:val="20"/>
                      <w:lang w:val="hr-HR"/>
                    </w:rPr>
                  </w:pPr>
                  <w:r w:rsidRPr="00CF47A7">
                    <w:rPr>
                      <w:rFonts w:cstheme="minorHAnsi"/>
                      <w:sz w:val="20"/>
                      <w:szCs w:val="20"/>
                      <w:lang w:val="hr-HR"/>
                    </w:rPr>
                    <w:t>0,6</w:t>
                  </w:r>
                </w:p>
              </w:tc>
              <w:tc>
                <w:tcPr>
                  <w:tcW w:w="932" w:type="dxa"/>
                  <w:tcBorders>
                    <w:top w:val="single" w:sz="4" w:space="0" w:color="auto"/>
                    <w:left w:val="single" w:sz="4" w:space="0" w:color="auto"/>
                    <w:bottom w:val="single" w:sz="4" w:space="0" w:color="auto"/>
                    <w:right w:val="single" w:sz="4" w:space="0" w:color="auto"/>
                  </w:tcBorders>
                  <w:vAlign w:val="center"/>
                </w:tcPr>
                <w:p w14:paraId="65E4C3BB" w14:textId="77777777" w:rsidR="00F44BC4" w:rsidRPr="00CF47A7" w:rsidRDefault="00F44BC4" w:rsidP="00F44BC4">
                  <w:pPr>
                    <w:rPr>
                      <w:rFonts w:cstheme="minorHAnsi"/>
                      <w:sz w:val="20"/>
                      <w:szCs w:val="20"/>
                      <w:lang w:val="hr-HR"/>
                    </w:rPr>
                  </w:pPr>
                  <w:r w:rsidRPr="00CF47A7">
                    <w:rPr>
                      <w:rFonts w:cstheme="minorHAnsi"/>
                      <w:sz w:val="20"/>
                      <w:szCs w:val="20"/>
                      <w:lang w:val="hr-HR"/>
                    </w:rPr>
                    <w:t>1-4</w:t>
                  </w:r>
                </w:p>
              </w:tc>
              <w:tc>
                <w:tcPr>
                  <w:tcW w:w="1932" w:type="dxa"/>
                  <w:tcBorders>
                    <w:top w:val="single" w:sz="4" w:space="0" w:color="auto"/>
                    <w:left w:val="single" w:sz="4" w:space="0" w:color="auto"/>
                    <w:bottom w:val="single" w:sz="4" w:space="0" w:color="auto"/>
                    <w:right w:val="single" w:sz="4" w:space="0" w:color="auto"/>
                  </w:tcBorders>
                  <w:vAlign w:val="center"/>
                </w:tcPr>
                <w:p w14:paraId="1435BE91" w14:textId="77777777" w:rsidR="00F44BC4" w:rsidRPr="00CF47A7" w:rsidRDefault="00F44BC4" w:rsidP="00F44BC4">
                  <w:pPr>
                    <w:rPr>
                      <w:rFonts w:cstheme="minorHAnsi"/>
                      <w:sz w:val="20"/>
                      <w:szCs w:val="20"/>
                      <w:lang w:val="hr-HR"/>
                    </w:rPr>
                  </w:pPr>
                  <w:r w:rsidRPr="00CF47A7">
                    <w:rPr>
                      <w:rFonts w:cstheme="minorHAnsi"/>
                      <w:sz w:val="20"/>
                      <w:szCs w:val="20"/>
                      <w:lang w:val="hr-HR"/>
                    </w:rPr>
                    <w:t>nazočnost na nastavi</w:t>
                  </w:r>
                </w:p>
              </w:tc>
              <w:tc>
                <w:tcPr>
                  <w:tcW w:w="2267" w:type="dxa"/>
                  <w:tcBorders>
                    <w:top w:val="single" w:sz="4" w:space="0" w:color="auto"/>
                    <w:left w:val="single" w:sz="4" w:space="0" w:color="auto"/>
                    <w:bottom w:val="single" w:sz="4" w:space="0" w:color="auto"/>
                    <w:right w:val="single" w:sz="4" w:space="0" w:color="auto"/>
                  </w:tcBorders>
                  <w:vAlign w:val="center"/>
                </w:tcPr>
                <w:p w14:paraId="6CDC8E26"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644640F6" w14:textId="77777777" w:rsidR="00F44BC4" w:rsidRPr="00CF47A7" w:rsidRDefault="00F44BC4" w:rsidP="00F44BC4">
                  <w:pPr>
                    <w:rPr>
                      <w:rFonts w:cstheme="minorHAnsi"/>
                      <w:sz w:val="20"/>
                      <w:szCs w:val="20"/>
                      <w:lang w:val="hr-HR"/>
                    </w:rPr>
                  </w:pPr>
                  <w:r w:rsidRPr="00CF47A7">
                    <w:rPr>
                      <w:rFonts w:cstheme="minorHAnsi"/>
                      <w:sz w:val="20"/>
                      <w:szCs w:val="20"/>
                      <w:lang w:val="hr-HR"/>
                    </w:rPr>
                    <w:t>7,5</w:t>
                  </w:r>
                </w:p>
              </w:tc>
              <w:tc>
                <w:tcPr>
                  <w:tcW w:w="708" w:type="dxa"/>
                  <w:tcBorders>
                    <w:top w:val="single" w:sz="4" w:space="0" w:color="auto"/>
                    <w:left w:val="single" w:sz="4" w:space="0" w:color="auto"/>
                    <w:bottom w:val="single" w:sz="4" w:space="0" w:color="auto"/>
                    <w:right w:val="single" w:sz="4" w:space="0" w:color="auto"/>
                  </w:tcBorders>
                  <w:vAlign w:val="center"/>
                </w:tcPr>
                <w:p w14:paraId="763712A1"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r>
            <w:tr w:rsidR="00F44BC4" w:rsidRPr="00CF47A7" w14:paraId="2201EE8F" w14:textId="77777777" w:rsidTr="00F44BC4">
              <w:tc>
                <w:tcPr>
                  <w:tcW w:w="2086" w:type="dxa"/>
                  <w:tcBorders>
                    <w:top w:val="single" w:sz="4" w:space="0" w:color="auto"/>
                    <w:left w:val="single" w:sz="4" w:space="0" w:color="auto"/>
                    <w:bottom w:val="single" w:sz="4" w:space="0" w:color="auto"/>
                    <w:right w:val="single" w:sz="4" w:space="0" w:color="auto"/>
                  </w:tcBorders>
                  <w:vAlign w:val="center"/>
                </w:tcPr>
                <w:p w14:paraId="5DB52A78"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716" w:type="dxa"/>
                  <w:tcBorders>
                    <w:top w:val="single" w:sz="4" w:space="0" w:color="auto"/>
                    <w:left w:val="single" w:sz="4" w:space="0" w:color="auto"/>
                    <w:bottom w:val="single" w:sz="4" w:space="0" w:color="auto"/>
                    <w:right w:val="single" w:sz="4" w:space="0" w:color="auto"/>
                  </w:tcBorders>
                  <w:vAlign w:val="center"/>
                </w:tcPr>
                <w:p w14:paraId="0A2B21DA"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c>
                <w:tcPr>
                  <w:tcW w:w="932" w:type="dxa"/>
                  <w:tcBorders>
                    <w:top w:val="single" w:sz="4" w:space="0" w:color="auto"/>
                    <w:left w:val="single" w:sz="4" w:space="0" w:color="auto"/>
                    <w:bottom w:val="single" w:sz="4" w:space="0" w:color="auto"/>
                    <w:right w:val="single" w:sz="4" w:space="0" w:color="auto"/>
                  </w:tcBorders>
                  <w:vAlign w:val="center"/>
                </w:tcPr>
                <w:p w14:paraId="33BE5D05" w14:textId="77777777" w:rsidR="00F44BC4" w:rsidRPr="00CF47A7" w:rsidRDefault="00F44BC4" w:rsidP="00F44BC4">
                  <w:pPr>
                    <w:rPr>
                      <w:rFonts w:cstheme="minorHAnsi"/>
                      <w:sz w:val="20"/>
                      <w:szCs w:val="20"/>
                      <w:lang w:val="hr-HR"/>
                    </w:rPr>
                  </w:pPr>
                  <w:r w:rsidRPr="00CF47A7">
                    <w:rPr>
                      <w:rFonts w:cstheme="minorHAnsi"/>
                      <w:sz w:val="20"/>
                      <w:szCs w:val="20"/>
                      <w:lang w:val="hr-HR"/>
                    </w:rPr>
                    <w:t>1,2,3,4</w:t>
                  </w:r>
                </w:p>
              </w:tc>
              <w:tc>
                <w:tcPr>
                  <w:tcW w:w="1932" w:type="dxa"/>
                  <w:tcBorders>
                    <w:top w:val="single" w:sz="4" w:space="0" w:color="auto"/>
                    <w:left w:val="single" w:sz="4" w:space="0" w:color="auto"/>
                    <w:bottom w:val="single" w:sz="4" w:space="0" w:color="auto"/>
                    <w:right w:val="single" w:sz="4" w:space="0" w:color="auto"/>
                  </w:tcBorders>
                  <w:vAlign w:val="center"/>
                </w:tcPr>
                <w:p w14:paraId="290364D4" w14:textId="77777777" w:rsidR="00F44BC4" w:rsidRPr="00CF47A7" w:rsidRDefault="00F44BC4" w:rsidP="00F44BC4">
                  <w:pPr>
                    <w:rPr>
                      <w:rFonts w:cstheme="minorHAnsi"/>
                      <w:sz w:val="20"/>
                      <w:szCs w:val="20"/>
                      <w:lang w:val="hr-HR"/>
                    </w:rPr>
                  </w:pPr>
                  <w:r w:rsidRPr="00CF47A7">
                    <w:rPr>
                      <w:rFonts w:cstheme="minorHAnsi"/>
                      <w:sz w:val="20"/>
                      <w:szCs w:val="20"/>
                      <w:lang w:val="hr-HR"/>
                    </w:rPr>
                    <w:t>Proučavanje literature, demonstracija i prezentacija rada</w:t>
                  </w:r>
                </w:p>
              </w:tc>
              <w:tc>
                <w:tcPr>
                  <w:tcW w:w="2267" w:type="dxa"/>
                  <w:tcBorders>
                    <w:top w:val="single" w:sz="4" w:space="0" w:color="auto"/>
                    <w:left w:val="single" w:sz="4" w:space="0" w:color="auto"/>
                    <w:bottom w:val="single" w:sz="4" w:space="0" w:color="auto"/>
                    <w:right w:val="single" w:sz="4" w:space="0" w:color="auto"/>
                  </w:tcBorders>
                  <w:vAlign w:val="center"/>
                </w:tcPr>
                <w:p w14:paraId="023FF4F5" w14:textId="77777777" w:rsidR="00F44BC4" w:rsidRPr="00CF47A7" w:rsidRDefault="00F44BC4" w:rsidP="00F44BC4">
                  <w:pPr>
                    <w:rPr>
                      <w:rFonts w:cstheme="minorHAnsi"/>
                      <w:sz w:val="20"/>
                      <w:szCs w:val="20"/>
                      <w:lang w:val="hr-HR"/>
                    </w:rPr>
                  </w:pPr>
                  <w:r w:rsidRPr="00CF47A7">
                    <w:rPr>
                      <w:rFonts w:cstheme="minorHAnsi"/>
                      <w:sz w:val="20"/>
                      <w:szCs w:val="20"/>
                      <w:lang w:val="hr-HR"/>
                    </w:rPr>
                    <w:t>Evaluacija seminarskih radova, prezentacija seminarskih radova</w:t>
                  </w:r>
                </w:p>
              </w:tc>
              <w:tc>
                <w:tcPr>
                  <w:tcW w:w="706" w:type="dxa"/>
                  <w:tcBorders>
                    <w:top w:val="single" w:sz="4" w:space="0" w:color="auto"/>
                    <w:left w:val="single" w:sz="4" w:space="0" w:color="auto"/>
                    <w:bottom w:val="single" w:sz="4" w:space="0" w:color="auto"/>
                    <w:right w:val="single" w:sz="4" w:space="0" w:color="auto"/>
                  </w:tcBorders>
                  <w:vAlign w:val="center"/>
                </w:tcPr>
                <w:p w14:paraId="6AA5099B"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708" w:type="dxa"/>
                  <w:tcBorders>
                    <w:top w:val="single" w:sz="4" w:space="0" w:color="auto"/>
                    <w:left w:val="single" w:sz="4" w:space="0" w:color="auto"/>
                    <w:bottom w:val="single" w:sz="4" w:space="0" w:color="auto"/>
                    <w:right w:val="single" w:sz="4" w:space="0" w:color="auto"/>
                  </w:tcBorders>
                  <w:vAlign w:val="center"/>
                </w:tcPr>
                <w:p w14:paraId="586E7EC3" w14:textId="77777777" w:rsidR="00F44BC4" w:rsidRPr="00CF47A7" w:rsidRDefault="00F44BC4" w:rsidP="00F44BC4">
                  <w:pPr>
                    <w:rPr>
                      <w:rFonts w:cstheme="minorHAnsi"/>
                      <w:sz w:val="20"/>
                      <w:szCs w:val="20"/>
                      <w:lang w:val="hr-HR"/>
                    </w:rPr>
                  </w:pPr>
                  <w:r w:rsidRPr="00CF47A7">
                    <w:rPr>
                      <w:rFonts w:cstheme="minorHAnsi"/>
                      <w:sz w:val="20"/>
                      <w:szCs w:val="20"/>
                      <w:lang w:val="hr-HR"/>
                    </w:rPr>
                    <w:t>25</w:t>
                  </w:r>
                </w:p>
              </w:tc>
            </w:tr>
            <w:tr w:rsidR="00F44BC4" w:rsidRPr="00CF47A7" w14:paraId="020DB0EB" w14:textId="77777777" w:rsidTr="00F44BC4">
              <w:tc>
                <w:tcPr>
                  <w:tcW w:w="2086" w:type="dxa"/>
                  <w:tcBorders>
                    <w:top w:val="single" w:sz="4" w:space="0" w:color="auto"/>
                    <w:left w:val="single" w:sz="4" w:space="0" w:color="auto"/>
                    <w:bottom w:val="single" w:sz="4" w:space="0" w:color="auto"/>
                    <w:right w:val="single" w:sz="4" w:space="0" w:color="auto"/>
                  </w:tcBorders>
                  <w:vAlign w:val="center"/>
                </w:tcPr>
                <w:p w14:paraId="3F29B71F"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716" w:type="dxa"/>
                  <w:tcBorders>
                    <w:top w:val="single" w:sz="4" w:space="0" w:color="auto"/>
                    <w:left w:val="single" w:sz="4" w:space="0" w:color="auto"/>
                    <w:bottom w:val="single" w:sz="4" w:space="0" w:color="auto"/>
                    <w:right w:val="single" w:sz="4" w:space="0" w:color="auto"/>
                  </w:tcBorders>
                  <w:vAlign w:val="center"/>
                </w:tcPr>
                <w:p w14:paraId="3E62EB91" w14:textId="77777777" w:rsidR="00F44BC4" w:rsidRPr="00CF47A7" w:rsidRDefault="00F44BC4" w:rsidP="00F44BC4">
                  <w:pPr>
                    <w:rPr>
                      <w:rFonts w:cstheme="minorHAnsi"/>
                      <w:sz w:val="20"/>
                      <w:szCs w:val="20"/>
                      <w:lang w:val="hr-HR"/>
                    </w:rPr>
                  </w:pPr>
                  <w:r w:rsidRPr="00CF47A7">
                    <w:rPr>
                      <w:rFonts w:cstheme="minorHAnsi"/>
                      <w:sz w:val="20"/>
                      <w:szCs w:val="20"/>
                      <w:lang w:val="hr-HR"/>
                    </w:rPr>
                    <w:t>2,4</w:t>
                  </w:r>
                </w:p>
              </w:tc>
              <w:tc>
                <w:tcPr>
                  <w:tcW w:w="932" w:type="dxa"/>
                  <w:tcBorders>
                    <w:top w:val="single" w:sz="4" w:space="0" w:color="auto"/>
                    <w:left w:val="single" w:sz="4" w:space="0" w:color="auto"/>
                    <w:bottom w:val="single" w:sz="4" w:space="0" w:color="auto"/>
                    <w:right w:val="single" w:sz="4" w:space="0" w:color="auto"/>
                  </w:tcBorders>
                  <w:vAlign w:val="center"/>
                </w:tcPr>
                <w:p w14:paraId="73F3E234" w14:textId="77777777" w:rsidR="00F44BC4" w:rsidRPr="00CF47A7" w:rsidRDefault="00F44BC4" w:rsidP="00F44BC4">
                  <w:pPr>
                    <w:rPr>
                      <w:rFonts w:cstheme="minorHAnsi"/>
                      <w:sz w:val="20"/>
                      <w:szCs w:val="20"/>
                      <w:lang w:val="hr-HR"/>
                    </w:rPr>
                  </w:pPr>
                  <w:r w:rsidRPr="00CF47A7">
                    <w:rPr>
                      <w:rFonts w:cstheme="minorHAnsi"/>
                      <w:sz w:val="20"/>
                      <w:szCs w:val="20"/>
                      <w:lang w:val="hr-HR"/>
                    </w:rPr>
                    <w:t>1,2,3,4</w:t>
                  </w:r>
                </w:p>
              </w:tc>
              <w:tc>
                <w:tcPr>
                  <w:tcW w:w="1932" w:type="dxa"/>
                  <w:tcBorders>
                    <w:top w:val="single" w:sz="4" w:space="0" w:color="auto"/>
                    <w:left w:val="single" w:sz="4" w:space="0" w:color="auto"/>
                    <w:bottom w:val="single" w:sz="4" w:space="0" w:color="auto"/>
                    <w:right w:val="single" w:sz="4" w:space="0" w:color="auto"/>
                  </w:tcBorders>
                  <w:vAlign w:val="center"/>
                </w:tcPr>
                <w:p w14:paraId="6E39DE7F" w14:textId="77777777" w:rsidR="00F44BC4" w:rsidRPr="00CF47A7" w:rsidRDefault="00F44BC4" w:rsidP="00F44BC4">
                  <w:pPr>
                    <w:rPr>
                      <w:rFonts w:cstheme="minorHAnsi"/>
                      <w:sz w:val="20"/>
                      <w:szCs w:val="20"/>
                      <w:lang w:val="hr-HR"/>
                    </w:rPr>
                  </w:pPr>
                  <w:r w:rsidRPr="00CF47A7">
                    <w:rPr>
                      <w:rFonts w:cstheme="minorHAnsi"/>
                      <w:sz w:val="20"/>
                      <w:szCs w:val="20"/>
                      <w:lang w:val="hr-HR"/>
                    </w:rPr>
                    <w:t>Demonstracija usvojenog gradiva - odgovori esejskog tipa</w:t>
                  </w:r>
                </w:p>
              </w:tc>
              <w:tc>
                <w:tcPr>
                  <w:tcW w:w="2267" w:type="dxa"/>
                  <w:tcBorders>
                    <w:top w:val="single" w:sz="4" w:space="0" w:color="auto"/>
                    <w:left w:val="single" w:sz="4" w:space="0" w:color="auto"/>
                    <w:bottom w:val="single" w:sz="4" w:space="0" w:color="auto"/>
                    <w:right w:val="single" w:sz="4" w:space="0" w:color="auto"/>
                  </w:tcBorders>
                  <w:vAlign w:val="center"/>
                </w:tcPr>
                <w:p w14:paraId="3D19A6D9" w14:textId="77777777" w:rsidR="00F44BC4" w:rsidRPr="00CF47A7" w:rsidRDefault="00F44BC4" w:rsidP="00F44BC4">
                  <w:pPr>
                    <w:rPr>
                      <w:rFonts w:cstheme="minorHAnsi"/>
                      <w:sz w:val="20"/>
                      <w:szCs w:val="20"/>
                      <w:lang w:val="hr-HR"/>
                    </w:rPr>
                  </w:pPr>
                  <w:r w:rsidRPr="00CF47A7">
                    <w:rPr>
                      <w:rFonts w:cstheme="minorHAnsi"/>
                      <w:sz w:val="20"/>
                      <w:szCs w:val="20"/>
                      <w:lang w:val="hr-HR"/>
                    </w:rPr>
                    <w:t>Evaluacija pisanih radova</w:t>
                  </w:r>
                </w:p>
              </w:tc>
              <w:tc>
                <w:tcPr>
                  <w:tcW w:w="706" w:type="dxa"/>
                  <w:tcBorders>
                    <w:top w:val="single" w:sz="4" w:space="0" w:color="auto"/>
                    <w:left w:val="single" w:sz="4" w:space="0" w:color="auto"/>
                    <w:bottom w:val="single" w:sz="4" w:space="0" w:color="auto"/>
                    <w:right w:val="single" w:sz="4" w:space="0" w:color="auto"/>
                  </w:tcBorders>
                  <w:vAlign w:val="center"/>
                </w:tcPr>
                <w:p w14:paraId="1C229E4A" w14:textId="77777777" w:rsidR="00F44BC4" w:rsidRPr="00CF47A7" w:rsidRDefault="00F44BC4" w:rsidP="00F44BC4">
                  <w:pPr>
                    <w:rPr>
                      <w:rFonts w:cstheme="minorHAnsi"/>
                      <w:sz w:val="20"/>
                      <w:szCs w:val="20"/>
                      <w:lang w:val="hr-HR"/>
                    </w:rPr>
                  </w:pPr>
                  <w:r w:rsidRPr="00CF47A7">
                    <w:rPr>
                      <w:rFonts w:cstheme="minorHAnsi"/>
                      <w:sz w:val="20"/>
                      <w:szCs w:val="20"/>
                      <w:lang w:val="hr-HR"/>
                    </w:rPr>
                    <w:t>36</w:t>
                  </w:r>
                </w:p>
              </w:tc>
              <w:tc>
                <w:tcPr>
                  <w:tcW w:w="708" w:type="dxa"/>
                  <w:tcBorders>
                    <w:top w:val="single" w:sz="4" w:space="0" w:color="auto"/>
                    <w:left w:val="single" w:sz="4" w:space="0" w:color="auto"/>
                    <w:bottom w:val="single" w:sz="4" w:space="0" w:color="auto"/>
                    <w:right w:val="single" w:sz="4" w:space="0" w:color="auto"/>
                  </w:tcBorders>
                  <w:vAlign w:val="center"/>
                </w:tcPr>
                <w:p w14:paraId="771F2CFC" w14:textId="77777777" w:rsidR="00F44BC4" w:rsidRPr="00CF47A7" w:rsidRDefault="00F44BC4" w:rsidP="00F44BC4">
                  <w:pPr>
                    <w:rPr>
                      <w:rFonts w:cstheme="minorHAnsi"/>
                      <w:sz w:val="20"/>
                      <w:szCs w:val="20"/>
                      <w:lang w:val="hr-HR"/>
                    </w:rPr>
                  </w:pPr>
                  <w:r w:rsidRPr="00CF47A7">
                    <w:rPr>
                      <w:rFonts w:cstheme="minorHAnsi"/>
                      <w:sz w:val="20"/>
                      <w:szCs w:val="20"/>
                      <w:lang w:val="hr-HR"/>
                    </w:rPr>
                    <w:t>60</w:t>
                  </w:r>
                </w:p>
              </w:tc>
            </w:tr>
            <w:tr w:rsidR="00F44BC4" w:rsidRPr="00CF47A7" w14:paraId="1C2E2483" w14:textId="77777777" w:rsidTr="00F44BC4">
              <w:tc>
                <w:tcPr>
                  <w:tcW w:w="2086" w:type="dxa"/>
                  <w:tcBorders>
                    <w:top w:val="single" w:sz="4" w:space="0" w:color="auto"/>
                    <w:left w:val="single" w:sz="4" w:space="0" w:color="auto"/>
                    <w:bottom w:val="single" w:sz="4" w:space="0" w:color="auto"/>
                    <w:right w:val="single" w:sz="4" w:space="0" w:color="auto"/>
                  </w:tcBorders>
                  <w:vAlign w:val="center"/>
                </w:tcPr>
                <w:p w14:paraId="6248D41A" w14:textId="77777777" w:rsidR="00F44BC4" w:rsidRPr="00CF47A7" w:rsidRDefault="00F44BC4" w:rsidP="00F44BC4">
                  <w:pPr>
                    <w:rPr>
                      <w:rFonts w:cstheme="minorHAnsi"/>
                      <w:sz w:val="20"/>
                      <w:szCs w:val="20"/>
                      <w:lang w:val="hr-HR"/>
                    </w:rPr>
                  </w:pPr>
                </w:p>
                <w:p w14:paraId="1EFDD426"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716" w:type="dxa"/>
                  <w:tcBorders>
                    <w:top w:val="single" w:sz="4" w:space="0" w:color="auto"/>
                    <w:left w:val="single" w:sz="4" w:space="0" w:color="auto"/>
                    <w:bottom w:val="single" w:sz="4" w:space="0" w:color="auto"/>
                    <w:right w:val="single" w:sz="4" w:space="0" w:color="auto"/>
                  </w:tcBorders>
                  <w:vAlign w:val="center"/>
                </w:tcPr>
                <w:p w14:paraId="0AC07319" w14:textId="77777777" w:rsidR="00F44BC4" w:rsidRPr="00CF47A7" w:rsidRDefault="00F44BC4" w:rsidP="00F44BC4">
                  <w:pPr>
                    <w:rPr>
                      <w:rFonts w:cstheme="minorHAnsi"/>
                      <w:sz w:val="20"/>
                      <w:szCs w:val="20"/>
                      <w:lang w:val="hr-HR"/>
                    </w:rPr>
                  </w:pPr>
                  <w:r w:rsidRPr="00CF47A7">
                    <w:rPr>
                      <w:rFonts w:cstheme="minorHAnsi"/>
                      <w:sz w:val="20"/>
                      <w:szCs w:val="20"/>
                      <w:lang w:val="hr-HR"/>
                    </w:rPr>
                    <w:t>4</w:t>
                  </w:r>
                </w:p>
              </w:tc>
              <w:tc>
                <w:tcPr>
                  <w:tcW w:w="932" w:type="dxa"/>
                  <w:tcBorders>
                    <w:top w:val="single" w:sz="4" w:space="0" w:color="auto"/>
                    <w:left w:val="single" w:sz="4" w:space="0" w:color="auto"/>
                    <w:bottom w:val="single" w:sz="4" w:space="0" w:color="auto"/>
                    <w:right w:val="single" w:sz="4" w:space="0" w:color="auto"/>
                  </w:tcBorders>
                  <w:vAlign w:val="center"/>
                </w:tcPr>
                <w:p w14:paraId="140C4FE4" w14:textId="77777777" w:rsidR="00F44BC4" w:rsidRPr="00CF47A7" w:rsidRDefault="00F44BC4" w:rsidP="00F44BC4">
                  <w:pPr>
                    <w:rPr>
                      <w:rFonts w:cstheme="minorHAnsi"/>
                      <w:sz w:val="20"/>
                      <w:szCs w:val="20"/>
                      <w:lang w:val="hr-HR"/>
                    </w:rPr>
                  </w:pPr>
                </w:p>
              </w:tc>
              <w:tc>
                <w:tcPr>
                  <w:tcW w:w="1932" w:type="dxa"/>
                  <w:tcBorders>
                    <w:top w:val="single" w:sz="4" w:space="0" w:color="auto"/>
                    <w:left w:val="single" w:sz="4" w:space="0" w:color="auto"/>
                    <w:bottom w:val="single" w:sz="4" w:space="0" w:color="auto"/>
                    <w:right w:val="single" w:sz="4" w:space="0" w:color="auto"/>
                  </w:tcBorders>
                  <w:vAlign w:val="center"/>
                </w:tcPr>
                <w:p w14:paraId="37618E15" w14:textId="77777777" w:rsidR="00F44BC4" w:rsidRPr="00CF47A7" w:rsidRDefault="00F44BC4" w:rsidP="00F44BC4">
                  <w:pPr>
                    <w:rPr>
                      <w:rFonts w:cstheme="minorHAnsi"/>
                      <w:sz w:val="20"/>
                      <w:szCs w:val="20"/>
                      <w:lang w:val="hr-HR"/>
                    </w:rPr>
                  </w:pPr>
                </w:p>
              </w:tc>
              <w:tc>
                <w:tcPr>
                  <w:tcW w:w="2267" w:type="dxa"/>
                  <w:tcBorders>
                    <w:top w:val="single" w:sz="4" w:space="0" w:color="auto"/>
                    <w:left w:val="single" w:sz="4" w:space="0" w:color="auto"/>
                    <w:bottom w:val="single" w:sz="4" w:space="0" w:color="auto"/>
                    <w:right w:val="single" w:sz="4" w:space="0" w:color="auto"/>
                  </w:tcBorders>
                  <w:vAlign w:val="center"/>
                </w:tcPr>
                <w:p w14:paraId="34949492" w14:textId="77777777" w:rsidR="00F44BC4" w:rsidRPr="00CF47A7" w:rsidRDefault="00F44BC4" w:rsidP="00F44BC4">
                  <w:pPr>
                    <w:rPr>
                      <w:rFonts w:cstheme="minorHAnsi"/>
                      <w:sz w:val="20"/>
                      <w:szCs w:val="20"/>
                      <w:lang w:val="hr-HR"/>
                    </w:rPr>
                  </w:pPr>
                </w:p>
              </w:tc>
              <w:tc>
                <w:tcPr>
                  <w:tcW w:w="706" w:type="dxa"/>
                  <w:tcBorders>
                    <w:top w:val="single" w:sz="4" w:space="0" w:color="auto"/>
                    <w:left w:val="single" w:sz="4" w:space="0" w:color="auto"/>
                    <w:bottom w:val="single" w:sz="4" w:space="0" w:color="auto"/>
                    <w:right w:val="single" w:sz="4" w:space="0" w:color="auto"/>
                  </w:tcBorders>
                  <w:vAlign w:val="center"/>
                </w:tcPr>
                <w:p w14:paraId="43146FD1" w14:textId="77777777" w:rsidR="00F44BC4" w:rsidRPr="00CF47A7" w:rsidRDefault="00F44BC4" w:rsidP="00F44BC4">
                  <w:pPr>
                    <w:rPr>
                      <w:rFonts w:cstheme="minorHAnsi"/>
                      <w:sz w:val="20"/>
                      <w:szCs w:val="20"/>
                      <w:lang w:val="hr-HR"/>
                    </w:rPr>
                  </w:pPr>
                </w:p>
              </w:tc>
              <w:tc>
                <w:tcPr>
                  <w:tcW w:w="708" w:type="dxa"/>
                  <w:tcBorders>
                    <w:top w:val="single" w:sz="4" w:space="0" w:color="auto"/>
                    <w:left w:val="single" w:sz="4" w:space="0" w:color="auto"/>
                    <w:bottom w:val="single" w:sz="4" w:space="0" w:color="auto"/>
                    <w:right w:val="single" w:sz="4" w:space="0" w:color="auto"/>
                  </w:tcBorders>
                  <w:vAlign w:val="center"/>
                </w:tcPr>
                <w:p w14:paraId="02128969"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313B853E" w14:textId="77777777" w:rsidR="00F44BC4" w:rsidRPr="00CF47A7" w:rsidRDefault="00F44BC4" w:rsidP="00F44BC4">
            <w:pPr>
              <w:rPr>
                <w:rFonts w:cstheme="minorHAnsi"/>
                <w:sz w:val="20"/>
                <w:szCs w:val="20"/>
                <w:lang w:val="hr-HR"/>
              </w:rPr>
            </w:pPr>
          </w:p>
        </w:tc>
      </w:tr>
      <w:tr w:rsidR="00F44BC4" w:rsidRPr="00CF47A7" w14:paraId="31F5599B" w14:textId="77777777" w:rsidTr="009E7A11">
        <w:trPr>
          <w:trHeight w:val="432"/>
        </w:trPr>
        <w:tc>
          <w:tcPr>
            <w:tcW w:w="5000" w:type="pct"/>
            <w:gridSpan w:val="10"/>
            <w:vAlign w:val="center"/>
          </w:tcPr>
          <w:p w14:paraId="0D989769" w14:textId="77777777" w:rsidR="00F44BC4" w:rsidRPr="00CF47A7" w:rsidRDefault="00F44BC4" w:rsidP="00F44BC4">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F44BC4" w:rsidRPr="00CF47A7" w14:paraId="7E1BDFF5" w14:textId="77777777" w:rsidTr="009E7A11">
        <w:trPr>
          <w:trHeight w:val="432"/>
        </w:trPr>
        <w:tc>
          <w:tcPr>
            <w:tcW w:w="5000" w:type="pct"/>
            <w:gridSpan w:val="10"/>
            <w:vAlign w:val="center"/>
          </w:tcPr>
          <w:p w14:paraId="2C7B6D92" w14:textId="77777777" w:rsidR="00F44BC4" w:rsidRPr="00CF47A7" w:rsidRDefault="00F44BC4" w:rsidP="00F44BC4">
            <w:pPr>
              <w:rPr>
                <w:rFonts w:cstheme="minorHAnsi"/>
                <w:sz w:val="20"/>
                <w:szCs w:val="20"/>
                <w:lang w:val="hr-HR"/>
              </w:rPr>
            </w:pPr>
          </w:p>
          <w:p w14:paraId="162740D9" w14:textId="77777777" w:rsidR="00F44BC4" w:rsidRPr="00CF47A7" w:rsidRDefault="00F44BC4" w:rsidP="00F44BC4">
            <w:pPr>
              <w:rPr>
                <w:rFonts w:cstheme="minorHAnsi"/>
                <w:sz w:val="20"/>
                <w:szCs w:val="20"/>
                <w:lang w:val="hr-HR"/>
              </w:rPr>
            </w:pPr>
            <w:r w:rsidRPr="00CF47A7">
              <w:rPr>
                <w:rFonts w:cstheme="minorHAnsi"/>
                <w:sz w:val="20"/>
                <w:szCs w:val="20"/>
                <w:lang w:val="hr-HR"/>
              </w:rPr>
              <w:t>Babić, S. i Moguš, M., Pravopis hrvatskoga jezika, Školska knjiga, Zagreb, 2010. ili Babić, S., Ham, S., Moguš, M., Hrvatski školski pravopis, Školska knjiga, Zagreb, 2010. ili Pravopis hrvatskoga jezika Instituta za hrvatski jezik i jezikoslovlje</w:t>
            </w:r>
          </w:p>
          <w:p w14:paraId="7AEF9141" w14:textId="77777777" w:rsidR="00F44BC4" w:rsidRPr="00CF47A7" w:rsidRDefault="00F44BC4" w:rsidP="00F44BC4">
            <w:pPr>
              <w:rPr>
                <w:rFonts w:cstheme="minorHAnsi"/>
                <w:sz w:val="20"/>
                <w:szCs w:val="20"/>
                <w:lang w:val="hr-HR"/>
              </w:rPr>
            </w:pPr>
            <w:r w:rsidRPr="00CF47A7">
              <w:rPr>
                <w:rFonts w:cstheme="minorHAnsi"/>
                <w:sz w:val="20"/>
                <w:szCs w:val="20"/>
                <w:lang w:val="hr-HR"/>
              </w:rPr>
              <w:t>Rječnik hrvatskoga jezika, ur. Jure Šonje, Leksikografski zavod - Školska knjiga, Zagreb 2000.</w:t>
            </w:r>
          </w:p>
          <w:p w14:paraId="53A4754E" w14:textId="77777777" w:rsidR="00F44BC4" w:rsidRPr="00CF47A7" w:rsidRDefault="00F44BC4" w:rsidP="00F44BC4">
            <w:pPr>
              <w:rPr>
                <w:rFonts w:cstheme="minorHAnsi"/>
                <w:sz w:val="20"/>
                <w:szCs w:val="20"/>
                <w:lang w:val="hr-HR"/>
              </w:rPr>
            </w:pPr>
            <w:r w:rsidRPr="00CF47A7">
              <w:rPr>
                <w:rFonts w:cstheme="minorHAnsi"/>
                <w:sz w:val="20"/>
                <w:szCs w:val="20"/>
                <w:lang w:val="hr-HR"/>
              </w:rPr>
              <w:t>Barić, Eugenija i dr., Hrvatski jezični savjetnik, Institut za hrvatski jezik i jezikoslovlje, Pergamena, Školske novine, Zagreb 1999.</w:t>
            </w:r>
          </w:p>
          <w:p w14:paraId="67351391" w14:textId="77777777" w:rsidR="00F44BC4" w:rsidRPr="00CF47A7" w:rsidRDefault="00F44BC4" w:rsidP="00F44BC4">
            <w:pPr>
              <w:rPr>
                <w:rFonts w:cstheme="minorHAnsi"/>
                <w:sz w:val="20"/>
                <w:szCs w:val="20"/>
                <w:lang w:val="hr-HR"/>
              </w:rPr>
            </w:pPr>
            <w:r w:rsidRPr="00CF47A7">
              <w:rPr>
                <w:rFonts w:cstheme="minorHAnsi"/>
                <w:sz w:val="20"/>
                <w:szCs w:val="20"/>
                <w:lang w:val="hr-HR"/>
              </w:rPr>
              <w:t>Ham, S., Mlikota, J., Baraban, B., Orlić, A., Hrvatski jezični savjeti, Školska knjiga, 2014.</w:t>
            </w:r>
          </w:p>
          <w:p w14:paraId="7A3C8088" w14:textId="77777777" w:rsidR="00F44BC4" w:rsidRPr="00CF47A7" w:rsidRDefault="00F44BC4" w:rsidP="00F44BC4">
            <w:pPr>
              <w:rPr>
                <w:rFonts w:cstheme="minorHAnsi"/>
                <w:sz w:val="20"/>
                <w:szCs w:val="20"/>
                <w:lang w:val="hr-HR"/>
              </w:rPr>
            </w:pPr>
          </w:p>
        </w:tc>
      </w:tr>
      <w:tr w:rsidR="00F44BC4" w:rsidRPr="00CF47A7" w14:paraId="54A2A2B5" w14:textId="77777777" w:rsidTr="009E7A11">
        <w:trPr>
          <w:trHeight w:val="432"/>
        </w:trPr>
        <w:tc>
          <w:tcPr>
            <w:tcW w:w="5000" w:type="pct"/>
            <w:gridSpan w:val="10"/>
            <w:vAlign w:val="center"/>
          </w:tcPr>
          <w:p w14:paraId="0E6BB244" w14:textId="77777777" w:rsidR="00F44BC4" w:rsidRPr="00CF47A7" w:rsidRDefault="00F44BC4" w:rsidP="00F44BC4">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F44BC4" w:rsidRPr="00CF47A7" w14:paraId="68EEADD2" w14:textId="77777777" w:rsidTr="009E7A11">
        <w:trPr>
          <w:trHeight w:val="432"/>
        </w:trPr>
        <w:tc>
          <w:tcPr>
            <w:tcW w:w="5000" w:type="pct"/>
            <w:gridSpan w:val="10"/>
            <w:vAlign w:val="center"/>
          </w:tcPr>
          <w:p w14:paraId="7E48E8F2" w14:textId="77777777" w:rsidR="00F44BC4" w:rsidRPr="00CF47A7" w:rsidRDefault="00F44BC4" w:rsidP="00F44BC4">
            <w:pPr>
              <w:rPr>
                <w:rFonts w:cstheme="minorHAnsi"/>
                <w:sz w:val="20"/>
                <w:szCs w:val="20"/>
                <w:lang w:val="hr-HR"/>
              </w:rPr>
            </w:pPr>
            <w:r w:rsidRPr="00CF47A7">
              <w:rPr>
                <w:rFonts w:cstheme="minorHAnsi"/>
                <w:sz w:val="20"/>
                <w:szCs w:val="20"/>
                <w:lang w:val="hr-HR"/>
              </w:rPr>
              <w:t>Težak, S. i Babić, S., Gramatika hrvatskoga jezika, Zagreb, 2000. (i novija izdanja)</w:t>
            </w:r>
          </w:p>
          <w:p w14:paraId="4E1D7B08" w14:textId="77777777" w:rsidR="00F44BC4" w:rsidRPr="00CF47A7" w:rsidRDefault="00F44BC4" w:rsidP="00F44BC4">
            <w:pPr>
              <w:rPr>
                <w:rFonts w:cstheme="minorHAnsi"/>
                <w:sz w:val="20"/>
                <w:szCs w:val="20"/>
                <w:lang w:val="hr-HR"/>
              </w:rPr>
            </w:pPr>
            <w:r w:rsidRPr="00CF47A7">
              <w:rPr>
                <w:rFonts w:cstheme="minorHAnsi"/>
                <w:sz w:val="20"/>
                <w:szCs w:val="20"/>
                <w:lang w:val="hr-HR"/>
              </w:rPr>
              <w:t>Frančić, A., L. Hudeček, M. Mihaljević, Normativnost i višefunkcionalnost u hrvatskome standardnom jeziku, Hrvatska sveučilišna naklada, Zagreb, 2005.</w:t>
            </w:r>
          </w:p>
          <w:p w14:paraId="5C05CA21" w14:textId="77777777" w:rsidR="00F44BC4" w:rsidRPr="00CF47A7" w:rsidRDefault="00F44BC4" w:rsidP="00F44BC4">
            <w:pPr>
              <w:rPr>
                <w:rFonts w:cstheme="minorHAnsi"/>
                <w:sz w:val="20"/>
                <w:szCs w:val="20"/>
                <w:lang w:val="hr-HR"/>
              </w:rPr>
            </w:pPr>
            <w:r w:rsidRPr="00CF47A7">
              <w:rPr>
                <w:rFonts w:cstheme="minorHAnsi"/>
                <w:sz w:val="20"/>
                <w:szCs w:val="20"/>
                <w:lang w:val="hr-HR"/>
              </w:rPr>
              <w:t>Škarić, Ivo, Temeljci suvremenoga govorništva, Školska knjiga, Zagreb 2000.</w:t>
            </w:r>
          </w:p>
          <w:p w14:paraId="6528473A" w14:textId="77777777" w:rsidR="00F44BC4" w:rsidRPr="00CF47A7" w:rsidRDefault="00F44BC4" w:rsidP="00F44BC4">
            <w:pPr>
              <w:rPr>
                <w:rFonts w:cstheme="minorHAnsi"/>
                <w:sz w:val="20"/>
                <w:szCs w:val="20"/>
                <w:lang w:val="hr-HR"/>
              </w:rPr>
            </w:pPr>
            <w:r w:rsidRPr="00CF47A7">
              <w:rPr>
                <w:rFonts w:cstheme="minorHAnsi"/>
                <w:sz w:val="20"/>
                <w:szCs w:val="20"/>
                <w:lang w:val="hr-HR"/>
              </w:rPr>
              <w:t>Raguž, D., Praktična hrvatska gramatika, Medicinska naklada, Zagreb, 1997.</w:t>
            </w:r>
          </w:p>
          <w:p w14:paraId="554163D8" w14:textId="77777777" w:rsidR="00F44BC4" w:rsidRPr="00CF47A7" w:rsidRDefault="00F44BC4" w:rsidP="00F44BC4">
            <w:pPr>
              <w:rPr>
                <w:rFonts w:cstheme="minorHAnsi"/>
                <w:sz w:val="20"/>
                <w:szCs w:val="20"/>
                <w:lang w:val="hr-HR"/>
              </w:rPr>
            </w:pPr>
            <w:r w:rsidRPr="00CF47A7">
              <w:rPr>
                <w:rFonts w:cstheme="minorHAnsi"/>
                <w:sz w:val="20"/>
                <w:szCs w:val="20"/>
                <w:lang w:val="hr-HR"/>
              </w:rPr>
              <w:t>Brodnjak, V., Razlikovni rječnik srpskog i hrvatskog jezika, ŠN, Zagreb, 1991.</w:t>
            </w:r>
          </w:p>
          <w:p w14:paraId="48A04543" w14:textId="77777777" w:rsidR="00F44BC4" w:rsidRPr="00CF47A7" w:rsidRDefault="00F44BC4" w:rsidP="00F44BC4">
            <w:pPr>
              <w:rPr>
                <w:rFonts w:cstheme="minorHAnsi"/>
                <w:sz w:val="20"/>
                <w:szCs w:val="20"/>
                <w:lang w:val="hr-HR"/>
              </w:rPr>
            </w:pPr>
            <w:r w:rsidRPr="00CF47A7">
              <w:rPr>
                <w:rFonts w:cstheme="minorHAnsi"/>
                <w:sz w:val="20"/>
                <w:szCs w:val="20"/>
                <w:lang w:val="hr-HR"/>
              </w:rPr>
              <w:t>Babić, S., Hrvatska jezikoslovna čitanka, Globus, Zagreb, 1990.</w:t>
            </w:r>
          </w:p>
          <w:p w14:paraId="478DF57A" w14:textId="77777777" w:rsidR="00F44BC4" w:rsidRPr="00CF47A7" w:rsidRDefault="00F44BC4" w:rsidP="00F44BC4">
            <w:pPr>
              <w:rPr>
                <w:rFonts w:cstheme="minorHAnsi"/>
                <w:sz w:val="20"/>
                <w:szCs w:val="20"/>
                <w:lang w:val="hr-HR"/>
              </w:rPr>
            </w:pPr>
            <w:r w:rsidRPr="00CF47A7">
              <w:rPr>
                <w:rFonts w:cstheme="minorHAnsi"/>
                <w:sz w:val="20"/>
                <w:szCs w:val="20"/>
                <w:lang w:val="hr-HR"/>
              </w:rPr>
              <w:t>Babić, S., Hrvatski jučer i danas, ŠN, Zagreb, 1995.</w:t>
            </w:r>
          </w:p>
          <w:p w14:paraId="2C0F36DE" w14:textId="77777777" w:rsidR="00F44BC4" w:rsidRPr="00CF47A7" w:rsidRDefault="00F44BC4" w:rsidP="00F44BC4">
            <w:pPr>
              <w:rPr>
                <w:rFonts w:cstheme="minorHAnsi"/>
                <w:sz w:val="20"/>
                <w:szCs w:val="20"/>
                <w:lang w:val="hr-HR"/>
              </w:rPr>
            </w:pPr>
            <w:r w:rsidRPr="00CF47A7">
              <w:rPr>
                <w:rFonts w:cstheme="minorHAnsi"/>
                <w:sz w:val="20"/>
                <w:szCs w:val="20"/>
                <w:lang w:val="hr-HR"/>
              </w:rPr>
              <w:t>S. Babić: Hrvanja hrvatskoga, Školska knjiga, Zagreb, 2004.</w:t>
            </w:r>
          </w:p>
          <w:p w14:paraId="5EB8AB8D"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Težak, S., Hrvatski naš (ne)podobni, ŠN, Zagreb, 2004.</w:t>
            </w:r>
          </w:p>
          <w:p w14:paraId="6D9A364F" w14:textId="77777777" w:rsidR="00F44BC4" w:rsidRPr="00CF47A7" w:rsidRDefault="00F44BC4" w:rsidP="00F44BC4">
            <w:pPr>
              <w:rPr>
                <w:rFonts w:cstheme="minorHAnsi"/>
                <w:sz w:val="20"/>
                <w:szCs w:val="20"/>
                <w:lang w:val="hr-HR"/>
              </w:rPr>
            </w:pPr>
            <w:r w:rsidRPr="00CF47A7">
              <w:rPr>
                <w:rFonts w:cstheme="minorHAnsi"/>
                <w:sz w:val="20"/>
                <w:szCs w:val="20"/>
                <w:lang w:val="hr-HR"/>
              </w:rPr>
              <w:t>Težak, S., Hrvatski naš (ne)zaboravljeni, Tipex, Zagreb, 1999.</w:t>
            </w:r>
          </w:p>
          <w:p w14:paraId="502258BA" w14:textId="77777777" w:rsidR="00F44BC4" w:rsidRPr="00CF47A7" w:rsidRDefault="00F44BC4" w:rsidP="00F44BC4">
            <w:pPr>
              <w:rPr>
                <w:rFonts w:cstheme="minorHAnsi"/>
                <w:sz w:val="20"/>
                <w:szCs w:val="20"/>
                <w:lang w:val="hr-HR"/>
              </w:rPr>
            </w:pPr>
            <w:r w:rsidRPr="00CF47A7">
              <w:rPr>
                <w:rFonts w:cstheme="minorHAnsi"/>
                <w:sz w:val="20"/>
                <w:szCs w:val="20"/>
                <w:lang w:val="hr-HR"/>
              </w:rPr>
              <w:t>Težak, S., Hrvatski naš svagda(š)nji, ŠN, Zagreb, 1991.</w:t>
            </w:r>
          </w:p>
          <w:p w14:paraId="50B2C44A"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Zoričić, I., Hrvatski u praksi, ZN, Žakan Juri, Pula, 1998. </w:t>
            </w:r>
          </w:p>
          <w:p w14:paraId="75213A39" w14:textId="77777777" w:rsidR="00F44BC4" w:rsidRPr="00CF47A7" w:rsidRDefault="00F44BC4" w:rsidP="00F44BC4">
            <w:pPr>
              <w:rPr>
                <w:rFonts w:cstheme="minorHAnsi"/>
                <w:sz w:val="20"/>
                <w:szCs w:val="20"/>
                <w:lang w:val="hr-HR"/>
              </w:rPr>
            </w:pPr>
            <w:r w:rsidRPr="00CF47A7">
              <w:rPr>
                <w:rFonts w:cstheme="minorHAnsi"/>
                <w:sz w:val="20"/>
                <w:szCs w:val="20"/>
                <w:lang w:val="hr-HR"/>
              </w:rPr>
              <w:t>Zoričić, I., Tragom jezičnih nedoumica, ZN Žakan Juri, Pula, 2004.</w:t>
            </w:r>
          </w:p>
          <w:p w14:paraId="16C399C4" w14:textId="77777777" w:rsidR="00F44BC4" w:rsidRPr="00CF47A7" w:rsidRDefault="00F44BC4" w:rsidP="00F44BC4">
            <w:pPr>
              <w:rPr>
                <w:rFonts w:cstheme="minorHAnsi"/>
                <w:sz w:val="20"/>
                <w:szCs w:val="20"/>
                <w:lang w:val="hr-HR"/>
              </w:rPr>
            </w:pPr>
          </w:p>
        </w:tc>
      </w:tr>
      <w:tr w:rsidR="00F44BC4" w:rsidRPr="00CF47A7" w14:paraId="3E619587" w14:textId="77777777" w:rsidTr="009E7A11">
        <w:trPr>
          <w:trHeight w:val="432"/>
        </w:trPr>
        <w:tc>
          <w:tcPr>
            <w:tcW w:w="5000" w:type="pct"/>
            <w:gridSpan w:val="10"/>
            <w:vAlign w:val="center"/>
          </w:tcPr>
          <w:p w14:paraId="278F4548"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Načini praćenja kvalitete koji osiguravaju stjecanje izlaznih znanja, vještina i kompetencija</w:t>
            </w:r>
          </w:p>
        </w:tc>
      </w:tr>
      <w:tr w:rsidR="00F44BC4" w:rsidRPr="00CF47A7" w14:paraId="056A54E8" w14:textId="77777777" w:rsidTr="009E7A11">
        <w:trPr>
          <w:trHeight w:val="432"/>
        </w:trPr>
        <w:tc>
          <w:tcPr>
            <w:tcW w:w="5000" w:type="pct"/>
            <w:gridSpan w:val="10"/>
            <w:vAlign w:val="center"/>
          </w:tcPr>
          <w:p w14:paraId="40B222A0"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0CE73203" w14:textId="77777777" w:rsidR="00F44BC4" w:rsidRPr="00CF47A7" w:rsidRDefault="00F44BC4" w:rsidP="00F44BC4">
            <w:pPr>
              <w:rPr>
                <w:rFonts w:cstheme="minorHAnsi"/>
                <w:sz w:val="20"/>
                <w:szCs w:val="20"/>
                <w:lang w:val="hr-HR"/>
              </w:rPr>
            </w:pPr>
            <w:r w:rsidRPr="00CF47A7">
              <w:rPr>
                <w:rFonts w:cstheme="minorHAnsi"/>
                <w:sz w:val="20"/>
                <w:szCs w:val="20"/>
                <w:lang w:val="hr-HR"/>
              </w:rPr>
              <w:t>Ažurno vođenje evidencije o studentskom pohađanju kolegijskih predavanja, ispunjenim obvezama te rezultatima pisanog dijela ispita.</w:t>
            </w:r>
          </w:p>
          <w:p w14:paraId="1C76676C"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stečenog znanja  izradom i prezentacijom seminarskoga zadatka</w:t>
            </w:r>
          </w:p>
        </w:tc>
      </w:tr>
    </w:tbl>
    <w:p w14:paraId="5B48045F" w14:textId="77777777" w:rsidR="00F44BC4" w:rsidRPr="00CF47A7" w:rsidRDefault="00F44BC4" w:rsidP="00F44BC4">
      <w:pPr>
        <w:rPr>
          <w:rFonts w:cstheme="minorHAnsi"/>
          <w:sz w:val="20"/>
          <w:szCs w:val="20"/>
          <w:lang w:val="hr-HR"/>
        </w:rPr>
      </w:pPr>
    </w:p>
    <w:p w14:paraId="74DCA446" w14:textId="77777777" w:rsidR="00F44BC4" w:rsidRPr="00CF47A7" w:rsidRDefault="00F44BC4" w:rsidP="00F44BC4">
      <w:pPr>
        <w:rPr>
          <w:rFonts w:cstheme="minorHAnsi"/>
          <w:sz w:val="20"/>
          <w:szCs w:val="20"/>
          <w:lang w:val="hr-HR"/>
        </w:rPr>
      </w:pPr>
    </w:p>
    <w:p w14:paraId="4F97039F" w14:textId="77777777" w:rsidR="001D2E1E" w:rsidRPr="00CF47A7" w:rsidRDefault="00F44BC4">
      <w:pPr>
        <w:rPr>
          <w:rFonts w:cstheme="minorHAnsi"/>
          <w:sz w:val="20"/>
          <w:szCs w:val="20"/>
          <w:lang w:val="hr-HR"/>
        </w:rPr>
      </w:pPr>
      <w:r w:rsidRPr="00CF47A7">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1D2E1E" w:rsidRPr="00CF47A7" w14:paraId="1FE4A584" w14:textId="77777777" w:rsidTr="0094243C">
        <w:trPr>
          <w:trHeight w:hRule="exact" w:val="405"/>
        </w:trPr>
        <w:tc>
          <w:tcPr>
            <w:tcW w:w="5000" w:type="pct"/>
            <w:gridSpan w:val="3"/>
            <w:shd w:val="clear" w:color="auto" w:fill="auto"/>
            <w:vAlign w:val="center"/>
          </w:tcPr>
          <w:p w14:paraId="6F72BDB4" w14:textId="77777777" w:rsidR="001D2E1E" w:rsidRPr="00CF47A7" w:rsidRDefault="001D2E1E" w:rsidP="0094243C">
            <w:pPr>
              <w:rPr>
                <w:rFonts w:cstheme="minorHAnsi"/>
                <w:sz w:val="20"/>
                <w:szCs w:val="20"/>
                <w:lang w:val="hr-HR"/>
              </w:rPr>
            </w:pPr>
            <w:r w:rsidRPr="00CF47A7">
              <w:rPr>
                <w:rFonts w:cstheme="minorHAnsi"/>
                <w:sz w:val="20"/>
                <w:szCs w:val="20"/>
                <w:lang w:val="hr-HR"/>
              </w:rPr>
              <w:lastRenderedPageBreak/>
              <w:br w:type="page"/>
              <w:t>Opće informacije</w:t>
            </w:r>
          </w:p>
        </w:tc>
      </w:tr>
      <w:tr w:rsidR="001D2E1E" w:rsidRPr="00CF47A7" w14:paraId="15203443" w14:textId="77777777" w:rsidTr="0094243C">
        <w:trPr>
          <w:trHeight w:val="405"/>
        </w:trPr>
        <w:tc>
          <w:tcPr>
            <w:tcW w:w="1715" w:type="pct"/>
            <w:vAlign w:val="center"/>
          </w:tcPr>
          <w:p w14:paraId="21AE8E00" w14:textId="77777777" w:rsidR="001D2E1E" w:rsidRPr="00CF47A7" w:rsidRDefault="001D2E1E" w:rsidP="0094243C">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408A4FB2"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Javni nastup u kulturi </w:t>
            </w:r>
          </w:p>
        </w:tc>
      </w:tr>
      <w:tr w:rsidR="001D2E1E" w:rsidRPr="00CF47A7" w14:paraId="773034EC" w14:textId="77777777" w:rsidTr="0094243C">
        <w:trPr>
          <w:trHeight w:val="259"/>
        </w:trPr>
        <w:tc>
          <w:tcPr>
            <w:tcW w:w="1715" w:type="pct"/>
            <w:shd w:val="clear" w:color="auto" w:fill="auto"/>
            <w:vAlign w:val="center"/>
          </w:tcPr>
          <w:p w14:paraId="0F81A497" w14:textId="77777777" w:rsidR="001D2E1E" w:rsidRPr="00CF47A7" w:rsidRDefault="001D2E1E" w:rsidP="0094243C">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7B93FBCF" w14:textId="3FF96F0D" w:rsidR="001D2E1E" w:rsidRPr="00CF47A7" w:rsidRDefault="00D30A9E" w:rsidP="0094243C">
            <w:pPr>
              <w:rPr>
                <w:rFonts w:cstheme="minorHAnsi"/>
                <w:sz w:val="20"/>
                <w:szCs w:val="20"/>
                <w:lang w:val="hr-HR"/>
              </w:rPr>
            </w:pPr>
            <w:r>
              <w:rPr>
                <w:rFonts w:eastAsia="Times New Roman" w:cstheme="minorHAnsi"/>
                <w:sz w:val="20"/>
                <w:szCs w:val="20"/>
                <w:lang w:val="hr-HR"/>
              </w:rPr>
              <w:t xml:space="preserve">izv. prof. </w:t>
            </w:r>
            <w:r w:rsidR="002E6211">
              <w:rPr>
                <w:rFonts w:eastAsia="Times New Roman" w:cstheme="minorHAnsi"/>
                <w:sz w:val="20"/>
                <w:szCs w:val="20"/>
                <w:lang w:val="hr-HR"/>
              </w:rPr>
              <w:t xml:space="preserve">dr. sc. </w:t>
            </w:r>
            <w:r w:rsidR="002E6211" w:rsidRPr="002743EA">
              <w:rPr>
                <w:rFonts w:eastAsia="Times New Roman" w:cstheme="minorHAnsi"/>
                <w:sz w:val="20"/>
                <w:szCs w:val="20"/>
                <w:lang w:val="hr-HR"/>
              </w:rPr>
              <w:t>Tomislav Levak</w:t>
            </w:r>
          </w:p>
        </w:tc>
      </w:tr>
      <w:tr w:rsidR="001D2E1E" w:rsidRPr="00CF47A7" w14:paraId="4B999EAF" w14:textId="77777777" w:rsidTr="0094243C">
        <w:trPr>
          <w:trHeight w:val="405"/>
        </w:trPr>
        <w:tc>
          <w:tcPr>
            <w:tcW w:w="1715" w:type="pct"/>
            <w:vAlign w:val="center"/>
          </w:tcPr>
          <w:p w14:paraId="0F6B4456" w14:textId="77777777" w:rsidR="001D2E1E" w:rsidRPr="00CF47A7" w:rsidRDefault="001D2E1E" w:rsidP="0094243C">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212961CC" w14:textId="33A139D6" w:rsidR="001D2E1E" w:rsidRPr="00CF47A7" w:rsidRDefault="001D2E1E" w:rsidP="0094243C">
            <w:pPr>
              <w:rPr>
                <w:rFonts w:cstheme="minorHAnsi"/>
                <w:sz w:val="20"/>
                <w:szCs w:val="20"/>
                <w:lang w:val="hr-HR"/>
              </w:rPr>
            </w:pPr>
          </w:p>
        </w:tc>
      </w:tr>
      <w:tr w:rsidR="001D2E1E" w:rsidRPr="00CF47A7" w14:paraId="3C9D7491" w14:textId="77777777" w:rsidTr="0094243C">
        <w:trPr>
          <w:trHeight w:val="405"/>
        </w:trPr>
        <w:tc>
          <w:tcPr>
            <w:tcW w:w="1715" w:type="pct"/>
            <w:vAlign w:val="center"/>
          </w:tcPr>
          <w:p w14:paraId="5F6975AA" w14:textId="77777777" w:rsidR="001D2E1E" w:rsidRPr="00CF47A7" w:rsidRDefault="001D2E1E" w:rsidP="0094243C">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6BD3EFA5" w14:textId="676E726F" w:rsidR="001D2E1E" w:rsidRPr="00CF47A7" w:rsidRDefault="00051783" w:rsidP="0094243C">
            <w:pPr>
              <w:rPr>
                <w:rFonts w:cstheme="minorHAnsi"/>
                <w:sz w:val="20"/>
                <w:szCs w:val="20"/>
                <w:lang w:val="hr-HR"/>
              </w:rPr>
            </w:pPr>
            <w:r>
              <w:rPr>
                <w:rFonts w:cstheme="minorHAnsi"/>
                <w:sz w:val="20"/>
                <w:szCs w:val="20"/>
                <w:lang w:val="hr-HR"/>
              </w:rPr>
              <w:t>Prijediplomski</w:t>
            </w:r>
            <w:r w:rsidR="001D2E1E" w:rsidRPr="00CF47A7">
              <w:rPr>
                <w:rFonts w:cstheme="minorHAnsi"/>
                <w:sz w:val="20"/>
                <w:szCs w:val="20"/>
                <w:lang w:val="hr-HR"/>
              </w:rPr>
              <w:t xml:space="preserve"> sveučilišni studij Kultura, mediji i menadžment </w:t>
            </w:r>
          </w:p>
        </w:tc>
      </w:tr>
      <w:tr w:rsidR="001D2E1E" w:rsidRPr="00CF47A7" w14:paraId="61848CDB" w14:textId="77777777" w:rsidTr="0094243C">
        <w:trPr>
          <w:trHeight w:val="405"/>
        </w:trPr>
        <w:tc>
          <w:tcPr>
            <w:tcW w:w="1715" w:type="pct"/>
            <w:vAlign w:val="center"/>
          </w:tcPr>
          <w:p w14:paraId="7F8DC09A" w14:textId="77777777" w:rsidR="001D2E1E" w:rsidRPr="00CF47A7" w:rsidRDefault="001D2E1E" w:rsidP="0094243C">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7C22E3A8" w14:textId="77777777" w:rsidR="001D2E1E" w:rsidRPr="00CF47A7" w:rsidRDefault="001D2E1E" w:rsidP="0094243C">
            <w:pPr>
              <w:rPr>
                <w:rFonts w:cstheme="minorHAnsi"/>
                <w:sz w:val="20"/>
                <w:szCs w:val="20"/>
                <w:lang w:val="hr-HR"/>
              </w:rPr>
            </w:pPr>
            <w:r w:rsidRPr="00CF47A7">
              <w:rPr>
                <w:rFonts w:cstheme="minorHAnsi"/>
                <w:sz w:val="20"/>
                <w:szCs w:val="20"/>
                <w:lang w:val="hr-HR"/>
              </w:rPr>
              <w:t>BAKM-22</w:t>
            </w:r>
          </w:p>
        </w:tc>
      </w:tr>
      <w:tr w:rsidR="001D2E1E" w:rsidRPr="00CF47A7" w14:paraId="74CBFB66" w14:textId="77777777" w:rsidTr="0094243C">
        <w:trPr>
          <w:trHeight w:val="405"/>
        </w:trPr>
        <w:tc>
          <w:tcPr>
            <w:tcW w:w="1715" w:type="pct"/>
            <w:vAlign w:val="center"/>
          </w:tcPr>
          <w:p w14:paraId="351C8BE5" w14:textId="77777777" w:rsidR="001D2E1E" w:rsidRPr="00CF47A7" w:rsidRDefault="001D2E1E" w:rsidP="0094243C">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232F9DF8" w14:textId="77777777" w:rsidR="001D2E1E" w:rsidRPr="00CF47A7" w:rsidRDefault="001D2E1E" w:rsidP="0094243C">
            <w:pPr>
              <w:rPr>
                <w:rFonts w:cstheme="minorHAnsi"/>
                <w:sz w:val="20"/>
                <w:szCs w:val="20"/>
                <w:lang w:val="hr-HR"/>
              </w:rPr>
            </w:pPr>
            <w:r w:rsidRPr="00CF47A7">
              <w:rPr>
                <w:rFonts w:cstheme="minorHAnsi"/>
                <w:sz w:val="20"/>
                <w:szCs w:val="20"/>
                <w:lang w:val="hr-HR"/>
              </w:rPr>
              <w:t>Obvezni stručni kolegij</w:t>
            </w:r>
          </w:p>
        </w:tc>
      </w:tr>
      <w:tr w:rsidR="001D2E1E" w:rsidRPr="00CF47A7" w14:paraId="617FE4D2" w14:textId="77777777" w:rsidTr="0094243C">
        <w:trPr>
          <w:trHeight w:val="405"/>
        </w:trPr>
        <w:tc>
          <w:tcPr>
            <w:tcW w:w="1715" w:type="pct"/>
            <w:vAlign w:val="center"/>
          </w:tcPr>
          <w:p w14:paraId="50785CC2" w14:textId="77777777" w:rsidR="001D2E1E" w:rsidRPr="00CF47A7" w:rsidRDefault="001D2E1E" w:rsidP="0094243C">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348B5D1D"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1. godina </w:t>
            </w:r>
          </w:p>
        </w:tc>
      </w:tr>
      <w:tr w:rsidR="001D2E1E" w:rsidRPr="00CF47A7" w14:paraId="08D70503" w14:textId="77777777" w:rsidTr="0094243C">
        <w:trPr>
          <w:trHeight w:val="255"/>
        </w:trPr>
        <w:tc>
          <w:tcPr>
            <w:tcW w:w="1715" w:type="pct"/>
            <w:vMerge w:val="restart"/>
            <w:vAlign w:val="center"/>
          </w:tcPr>
          <w:p w14:paraId="027A2A7A" w14:textId="77777777" w:rsidR="001D2E1E" w:rsidRPr="00CF47A7" w:rsidRDefault="001D2E1E" w:rsidP="0094243C">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23BC4A29" w14:textId="77777777" w:rsidR="001D2E1E" w:rsidRPr="00CF47A7" w:rsidRDefault="001D2E1E" w:rsidP="0094243C">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0975D773" w14:textId="77777777" w:rsidR="001D2E1E" w:rsidRPr="00CF47A7" w:rsidRDefault="001D2E1E" w:rsidP="0094243C">
            <w:pPr>
              <w:rPr>
                <w:rFonts w:cstheme="minorHAnsi"/>
                <w:sz w:val="20"/>
                <w:szCs w:val="20"/>
                <w:lang w:val="hr-HR"/>
              </w:rPr>
            </w:pPr>
            <w:r w:rsidRPr="00CF47A7">
              <w:rPr>
                <w:rFonts w:cstheme="minorHAnsi"/>
                <w:sz w:val="20"/>
                <w:szCs w:val="20"/>
                <w:lang w:val="hr-HR"/>
              </w:rPr>
              <w:t>3</w:t>
            </w:r>
          </w:p>
        </w:tc>
      </w:tr>
      <w:tr w:rsidR="001D2E1E" w:rsidRPr="00CF47A7" w14:paraId="0DA8F0F0" w14:textId="77777777" w:rsidTr="0094243C">
        <w:trPr>
          <w:trHeight w:val="255"/>
        </w:trPr>
        <w:tc>
          <w:tcPr>
            <w:tcW w:w="1715" w:type="pct"/>
            <w:vMerge/>
            <w:vAlign w:val="center"/>
          </w:tcPr>
          <w:p w14:paraId="3BE7FA57" w14:textId="77777777" w:rsidR="001D2E1E" w:rsidRPr="00CF47A7" w:rsidRDefault="001D2E1E" w:rsidP="0094243C">
            <w:pPr>
              <w:rPr>
                <w:rFonts w:cstheme="minorHAnsi"/>
                <w:sz w:val="20"/>
                <w:szCs w:val="20"/>
                <w:lang w:val="hr-HR"/>
              </w:rPr>
            </w:pPr>
          </w:p>
        </w:tc>
        <w:tc>
          <w:tcPr>
            <w:tcW w:w="1857" w:type="pct"/>
            <w:vAlign w:val="center"/>
          </w:tcPr>
          <w:p w14:paraId="4D7BA290" w14:textId="77777777" w:rsidR="001D2E1E" w:rsidRPr="00CF47A7" w:rsidRDefault="001D2E1E" w:rsidP="0094243C">
            <w:pPr>
              <w:rPr>
                <w:rFonts w:cstheme="minorHAnsi"/>
                <w:sz w:val="20"/>
                <w:szCs w:val="20"/>
                <w:lang w:val="hr-HR"/>
              </w:rPr>
            </w:pPr>
            <w:r w:rsidRPr="00CF47A7">
              <w:rPr>
                <w:rFonts w:cstheme="minorHAnsi"/>
                <w:sz w:val="20"/>
                <w:szCs w:val="20"/>
                <w:lang w:val="hr-HR"/>
              </w:rPr>
              <w:t>Broj sati (P+V+S)</w:t>
            </w:r>
          </w:p>
        </w:tc>
        <w:tc>
          <w:tcPr>
            <w:tcW w:w="1428" w:type="pct"/>
            <w:vAlign w:val="center"/>
          </w:tcPr>
          <w:p w14:paraId="1B1848AE" w14:textId="77777777" w:rsidR="001D2E1E" w:rsidRPr="00CF47A7" w:rsidRDefault="001D2E1E" w:rsidP="0094243C">
            <w:pPr>
              <w:rPr>
                <w:rFonts w:cstheme="minorHAnsi"/>
                <w:sz w:val="20"/>
                <w:szCs w:val="20"/>
                <w:lang w:val="hr-HR"/>
              </w:rPr>
            </w:pPr>
            <w:r w:rsidRPr="00CF47A7">
              <w:rPr>
                <w:rFonts w:cstheme="minorHAnsi"/>
                <w:sz w:val="20"/>
                <w:szCs w:val="20"/>
                <w:lang w:val="hr-HR"/>
              </w:rPr>
              <w:t>45 (15+30+0)</w:t>
            </w:r>
          </w:p>
        </w:tc>
      </w:tr>
    </w:tbl>
    <w:p w14:paraId="252FE3BB" w14:textId="77777777" w:rsidR="001D2E1E" w:rsidRPr="00CF47A7" w:rsidRDefault="001D2E1E" w:rsidP="001D2E1E">
      <w:pPr>
        <w:rPr>
          <w:rFonts w:cstheme="minorHAnsi"/>
          <w:sz w:val="20"/>
          <w:szCs w:val="20"/>
          <w:lang w:val="hr-HR"/>
        </w:rPr>
      </w:pPr>
    </w:p>
    <w:tbl>
      <w:tblPr>
        <w:tblW w:w="5157"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10"/>
        <w:gridCol w:w="568"/>
        <w:gridCol w:w="1354"/>
        <w:gridCol w:w="923"/>
        <w:gridCol w:w="562"/>
        <w:gridCol w:w="1027"/>
        <w:gridCol w:w="521"/>
        <w:gridCol w:w="562"/>
        <w:gridCol w:w="1969"/>
        <w:gridCol w:w="702"/>
      </w:tblGrid>
      <w:tr w:rsidR="001D2E1E" w:rsidRPr="00CF47A7" w14:paraId="34213975" w14:textId="77777777" w:rsidTr="0094243C">
        <w:trPr>
          <w:trHeight w:hRule="exact" w:val="338"/>
        </w:trPr>
        <w:tc>
          <w:tcPr>
            <w:tcW w:w="5000" w:type="pct"/>
            <w:gridSpan w:val="10"/>
            <w:shd w:val="clear" w:color="auto" w:fill="auto"/>
            <w:vAlign w:val="center"/>
          </w:tcPr>
          <w:p w14:paraId="39404DC8" w14:textId="77777777" w:rsidR="001D2E1E" w:rsidRPr="00CF47A7" w:rsidRDefault="001D2E1E" w:rsidP="0094243C">
            <w:pPr>
              <w:rPr>
                <w:rFonts w:cstheme="minorHAnsi"/>
                <w:sz w:val="20"/>
                <w:szCs w:val="20"/>
                <w:lang w:val="hr-HR"/>
              </w:rPr>
            </w:pPr>
            <w:r w:rsidRPr="00CF47A7">
              <w:rPr>
                <w:rFonts w:cstheme="minorHAnsi"/>
                <w:sz w:val="20"/>
                <w:szCs w:val="20"/>
                <w:lang w:val="hr-HR"/>
              </w:rPr>
              <w:t>1. OPIS PREDMETA</w:t>
            </w:r>
          </w:p>
          <w:p w14:paraId="72F4CB1E" w14:textId="77777777" w:rsidR="001D2E1E" w:rsidRPr="00CF47A7" w:rsidRDefault="001D2E1E" w:rsidP="0094243C">
            <w:pPr>
              <w:rPr>
                <w:rFonts w:cstheme="minorHAnsi"/>
                <w:sz w:val="20"/>
                <w:szCs w:val="20"/>
                <w:lang w:val="hr-HR"/>
              </w:rPr>
            </w:pPr>
          </w:p>
        </w:tc>
      </w:tr>
      <w:tr w:rsidR="001D2E1E" w:rsidRPr="00CF47A7" w14:paraId="7122BBEF" w14:textId="77777777" w:rsidTr="0094243C">
        <w:trPr>
          <w:trHeight w:hRule="exact" w:val="287"/>
        </w:trPr>
        <w:tc>
          <w:tcPr>
            <w:tcW w:w="5000" w:type="pct"/>
            <w:gridSpan w:val="10"/>
            <w:shd w:val="clear" w:color="auto" w:fill="auto"/>
            <w:vAlign w:val="center"/>
          </w:tcPr>
          <w:p w14:paraId="79A60535" w14:textId="77777777" w:rsidR="001D2E1E" w:rsidRPr="00CF47A7" w:rsidRDefault="001D2E1E" w:rsidP="0094243C">
            <w:pPr>
              <w:rPr>
                <w:rFonts w:cstheme="minorHAnsi"/>
                <w:sz w:val="20"/>
                <w:szCs w:val="20"/>
                <w:lang w:val="hr-HR"/>
              </w:rPr>
            </w:pPr>
            <w:r w:rsidRPr="00CF47A7">
              <w:rPr>
                <w:rFonts w:cstheme="minorHAnsi"/>
                <w:sz w:val="20"/>
                <w:szCs w:val="20"/>
                <w:lang w:val="hr-HR"/>
              </w:rPr>
              <w:t>Ciljevi predmeta</w:t>
            </w:r>
          </w:p>
        </w:tc>
      </w:tr>
      <w:tr w:rsidR="001D2E1E" w:rsidRPr="00CF47A7" w14:paraId="380C9F53" w14:textId="77777777" w:rsidTr="0094243C">
        <w:trPr>
          <w:trHeight w:val="432"/>
        </w:trPr>
        <w:tc>
          <w:tcPr>
            <w:tcW w:w="5000" w:type="pct"/>
            <w:gridSpan w:val="10"/>
            <w:vAlign w:val="center"/>
          </w:tcPr>
          <w:p w14:paraId="5C90BF6D"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 U okviru ovoga kolegija osnovni je cilj upoznati studente s osnovama, odlikama i specifičnostima javnoga nastupa. Ciljevi su i:  osposobiti studente za komuniciranje u javnosti te za detekciju i primjenu verbalne, neverbalne i paraverbalne komunikacije; razviti njihove vještina korištenja osnovnih glumačkih tehnika i alata prezentacije u ostvarivanju učinkovite komunikacije u medijskim nastupima i nastupima s kulturnim predznakom; postići zadovoljavajuće razine osobne norme javnoga nastupa svakoga studenta te zadoljavajuće razine usvajanja praktičnih vještina koje počivaju na metodologijama Stanislavskog, Boleslavskog, Adlera, Strasberga, Čehova i Meisnera.</w:t>
            </w:r>
          </w:p>
        </w:tc>
      </w:tr>
      <w:tr w:rsidR="001D2E1E" w:rsidRPr="00CF47A7" w14:paraId="28AF5C02" w14:textId="77777777" w:rsidTr="0094243C">
        <w:trPr>
          <w:trHeight w:val="319"/>
        </w:trPr>
        <w:tc>
          <w:tcPr>
            <w:tcW w:w="5000" w:type="pct"/>
            <w:gridSpan w:val="10"/>
            <w:vAlign w:val="center"/>
          </w:tcPr>
          <w:p w14:paraId="57490E1D" w14:textId="77777777" w:rsidR="001D2E1E" w:rsidRPr="00CF47A7" w:rsidRDefault="001D2E1E" w:rsidP="0094243C">
            <w:pPr>
              <w:rPr>
                <w:rFonts w:cstheme="minorHAnsi"/>
                <w:sz w:val="20"/>
                <w:szCs w:val="20"/>
                <w:lang w:val="hr-HR"/>
              </w:rPr>
            </w:pPr>
            <w:r w:rsidRPr="00CF47A7">
              <w:rPr>
                <w:rFonts w:cstheme="minorHAnsi"/>
                <w:sz w:val="20"/>
                <w:szCs w:val="20"/>
                <w:lang w:val="hr-HR"/>
              </w:rPr>
              <w:t>Uvjeti za upis predmeta</w:t>
            </w:r>
          </w:p>
        </w:tc>
      </w:tr>
      <w:tr w:rsidR="001D2E1E" w:rsidRPr="00CF47A7" w14:paraId="6B939F9A" w14:textId="77777777" w:rsidTr="0094243C">
        <w:trPr>
          <w:trHeight w:val="188"/>
        </w:trPr>
        <w:tc>
          <w:tcPr>
            <w:tcW w:w="5000" w:type="pct"/>
            <w:gridSpan w:val="10"/>
            <w:vAlign w:val="center"/>
          </w:tcPr>
          <w:p w14:paraId="6A697AA9" w14:textId="77777777" w:rsidR="001D2E1E" w:rsidRPr="00CF47A7" w:rsidRDefault="001D2E1E" w:rsidP="0094243C">
            <w:pPr>
              <w:rPr>
                <w:rFonts w:cstheme="minorHAnsi"/>
                <w:sz w:val="20"/>
                <w:szCs w:val="20"/>
                <w:lang w:val="hr-HR"/>
              </w:rPr>
            </w:pPr>
            <w:r w:rsidRPr="00CF47A7">
              <w:rPr>
                <w:rFonts w:cstheme="minorHAnsi"/>
                <w:sz w:val="20"/>
                <w:szCs w:val="20"/>
                <w:lang w:val="hr-HR"/>
              </w:rPr>
              <w:t>-</w:t>
            </w:r>
          </w:p>
        </w:tc>
      </w:tr>
      <w:tr w:rsidR="001D2E1E" w:rsidRPr="00CF47A7" w14:paraId="62296FE6" w14:textId="77777777" w:rsidTr="0094243C">
        <w:trPr>
          <w:trHeight w:val="425"/>
        </w:trPr>
        <w:tc>
          <w:tcPr>
            <w:tcW w:w="5000" w:type="pct"/>
            <w:gridSpan w:val="10"/>
            <w:tcBorders>
              <w:bottom w:val="single" w:sz="4" w:space="0" w:color="auto"/>
            </w:tcBorders>
            <w:vAlign w:val="center"/>
          </w:tcPr>
          <w:p w14:paraId="195EBA9A"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Očekivani ishodi učenja za predmet </w:t>
            </w:r>
          </w:p>
        </w:tc>
      </w:tr>
      <w:tr w:rsidR="001D2E1E" w:rsidRPr="00CF47A7" w14:paraId="44E86CB2" w14:textId="77777777" w:rsidTr="0094243C">
        <w:trPr>
          <w:trHeight w:val="1667"/>
        </w:trPr>
        <w:tc>
          <w:tcPr>
            <w:tcW w:w="5000" w:type="pct"/>
            <w:gridSpan w:val="10"/>
            <w:tcBorders>
              <w:top w:val="single" w:sz="4" w:space="0" w:color="auto"/>
            </w:tcBorders>
            <w:vAlign w:val="center"/>
          </w:tcPr>
          <w:p w14:paraId="6AB6AF1B"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Nakon odslušanoga kolegija i položenoga ispita studenti će moći: </w:t>
            </w:r>
          </w:p>
          <w:p w14:paraId="7D6895DE" w14:textId="77777777" w:rsidR="001D2E1E" w:rsidRPr="00CF47A7" w:rsidRDefault="001D2E1E" w:rsidP="0094243C">
            <w:pPr>
              <w:rPr>
                <w:rFonts w:cstheme="minorHAnsi"/>
                <w:sz w:val="20"/>
                <w:szCs w:val="20"/>
                <w:lang w:val="hr-HR"/>
              </w:rPr>
            </w:pPr>
            <w:r w:rsidRPr="00CF47A7">
              <w:rPr>
                <w:rFonts w:cstheme="minorHAnsi"/>
                <w:sz w:val="20"/>
                <w:szCs w:val="20"/>
                <w:lang w:val="hr-HR"/>
              </w:rPr>
              <w:t>Prepoznavati, razlikovati i definirati specifičnosti svih segmenata javnoga nastupa, osobito u kulturi</w:t>
            </w:r>
          </w:p>
          <w:p w14:paraId="304A578A" w14:textId="77777777" w:rsidR="001D2E1E" w:rsidRPr="00CF47A7" w:rsidRDefault="001D2E1E" w:rsidP="0094243C">
            <w:pPr>
              <w:rPr>
                <w:rFonts w:cstheme="minorHAnsi"/>
                <w:sz w:val="20"/>
                <w:szCs w:val="20"/>
                <w:lang w:val="hr-HR"/>
              </w:rPr>
            </w:pPr>
            <w:r w:rsidRPr="00CF47A7">
              <w:rPr>
                <w:rFonts w:cstheme="minorHAnsi"/>
                <w:sz w:val="20"/>
                <w:szCs w:val="20"/>
                <w:lang w:val="hr-HR"/>
              </w:rPr>
              <w:t>Pronalaziti, razvijati i kombinirati generalne i specifične  podatke za formiranje javnoga govora</w:t>
            </w:r>
          </w:p>
          <w:p w14:paraId="2F0D2692" w14:textId="77777777" w:rsidR="001D2E1E" w:rsidRPr="00CF47A7" w:rsidRDefault="001D2E1E" w:rsidP="0094243C">
            <w:pPr>
              <w:rPr>
                <w:rFonts w:cstheme="minorHAnsi"/>
                <w:sz w:val="20"/>
                <w:szCs w:val="20"/>
                <w:lang w:val="hr-HR"/>
              </w:rPr>
            </w:pPr>
            <w:r w:rsidRPr="00CF47A7">
              <w:rPr>
                <w:rFonts w:cstheme="minorHAnsi"/>
                <w:sz w:val="20"/>
                <w:szCs w:val="20"/>
                <w:lang w:val="hr-HR"/>
              </w:rPr>
              <w:t>Detektirati ključne elemente verbalne, neverbalne i paraverbalne komunikacije</w:t>
            </w:r>
          </w:p>
          <w:p w14:paraId="268D75EC" w14:textId="77777777" w:rsidR="001D2E1E" w:rsidRPr="00CF47A7" w:rsidRDefault="001D2E1E" w:rsidP="0094243C">
            <w:pPr>
              <w:rPr>
                <w:rFonts w:cstheme="minorHAnsi"/>
                <w:sz w:val="20"/>
                <w:szCs w:val="20"/>
                <w:lang w:val="hr-HR"/>
              </w:rPr>
            </w:pPr>
            <w:r w:rsidRPr="00CF47A7">
              <w:rPr>
                <w:rFonts w:cstheme="minorHAnsi"/>
                <w:sz w:val="20"/>
                <w:szCs w:val="20"/>
                <w:lang w:val="hr-HR"/>
              </w:rPr>
              <w:t>Aktivno slušati te demonstrirati analitičnost i kritičnost</w:t>
            </w:r>
          </w:p>
          <w:p w14:paraId="1BF1B222" w14:textId="77777777" w:rsidR="001D2E1E" w:rsidRPr="00CF47A7" w:rsidRDefault="001D2E1E" w:rsidP="0094243C">
            <w:pPr>
              <w:rPr>
                <w:rFonts w:cstheme="minorHAnsi"/>
                <w:sz w:val="20"/>
                <w:szCs w:val="20"/>
                <w:lang w:val="hr-HR"/>
              </w:rPr>
            </w:pPr>
            <w:r w:rsidRPr="00CF47A7">
              <w:rPr>
                <w:rFonts w:cstheme="minorHAnsi"/>
                <w:sz w:val="20"/>
                <w:szCs w:val="20"/>
                <w:lang w:val="hr-HR"/>
              </w:rPr>
              <w:t>Kreirati  javni nastup na zadanu i slobodnu temu</w:t>
            </w:r>
          </w:p>
          <w:p w14:paraId="224B7C33" w14:textId="77777777" w:rsidR="001D2E1E" w:rsidRPr="00CF47A7" w:rsidRDefault="001D2E1E" w:rsidP="0094243C">
            <w:pPr>
              <w:rPr>
                <w:rFonts w:cstheme="minorHAnsi"/>
                <w:sz w:val="20"/>
                <w:szCs w:val="20"/>
                <w:lang w:val="hr-HR"/>
              </w:rPr>
            </w:pPr>
            <w:r w:rsidRPr="00CF47A7">
              <w:rPr>
                <w:rFonts w:cstheme="minorHAnsi"/>
                <w:sz w:val="20"/>
                <w:szCs w:val="20"/>
                <w:lang w:val="hr-HR"/>
              </w:rPr>
              <w:t>Samostalno i uvjerljivo izvesti javni nastup  te uspješno javno komunicirati</w:t>
            </w:r>
          </w:p>
        </w:tc>
      </w:tr>
      <w:tr w:rsidR="001D2E1E" w:rsidRPr="00CF47A7" w14:paraId="1BC6C9FA" w14:textId="77777777" w:rsidTr="0094243C">
        <w:trPr>
          <w:trHeight w:val="227"/>
        </w:trPr>
        <w:tc>
          <w:tcPr>
            <w:tcW w:w="5000" w:type="pct"/>
            <w:gridSpan w:val="10"/>
            <w:tcBorders>
              <w:bottom w:val="single" w:sz="4" w:space="0" w:color="auto"/>
            </w:tcBorders>
            <w:vAlign w:val="center"/>
          </w:tcPr>
          <w:p w14:paraId="239EBD09" w14:textId="77777777" w:rsidR="001D2E1E" w:rsidRPr="00CF47A7" w:rsidRDefault="001D2E1E" w:rsidP="0094243C">
            <w:pPr>
              <w:rPr>
                <w:rFonts w:cstheme="minorHAnsi"/>
                <w:sz w:val="20"/>
                <w:szCs w:val="20"/>
                <w:lang w:val="hr-HR"/>
              </w:rPr>
            </w:pPr>
            <w:r w:rsidRPr="00CF47A7">
              <w:rPr>
                <w:rFonts w:cstheme="minorHAnsi"/>
                <w:sz w:val="20"/>
                <w:szCs w:val="20"/>
                <w:lang w:val="hr-HR"/>
              </w:rPr>
              <w:t>Sadržaj predmeta</w:t>
            </w:r>
          </w:p>
        </w:tc>
      </w:tr>
      <w:tr w:rsidR="001D2E1E" w:rsidRPr="00CF47A7" w14:paraId="519298C5" w14:textId="77777777" w:rsidTr="0094243C">
        <w:trPr>
          <w:trHeight w:val="699"/>
        </w:trPr>
        <w:tc>
          <w:tcPr>
            <w:tcW w:w="5000" w:type="pct"/>
            <w:gridSpan w:val="10"/>
            <w:tcBorders>
              <w:top w:val="single" w:sz="4" w:space="0" w:color="auto"/>
            </w:tcBorders>
            <w:vAlign w:val="center"/>
          </w:tcPr>
          <w:p w14:paraId="343F4F24" w14:textId="77777777" w:rsidR="001D2E1E" w:rsidRPr="00CF47A7" w:rsidRDefault="001D2E1E" w:rsidP="0094243C">
            <w:pPr>
              <w:rPr>
                <w:rFonts w:cstheme="minorHAnsi"/>
                <w:sz w:val="20"/>
                <w:szCs w:val="20"/>
                <w:lang w:val="hr-HR"/>
              </w:rPr>
            </w:pPr>
            <w:r w:rsidRPr="00CF47A7">
              <w:rPr>
                <w:rFonts w:cstheme="minorHAnsi"/>
                <w:sz w:val="20"/>
                <w:szCs w:val="20"/>
                <w:lang w:val="hr-HR"/>
              </w:rPr>
              <w:t>Osobine čovjeka (sedam razina osobnosti: tjelesna, emotivna, nominativna, normativna, razina priče, razina teorije i znanja,  duhovna)</w:t>
            </w:r>
          </w:p>
          <w:p w14:paraId="7BCBF150"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Potencijali čovjeka (sposobnosti, percepcija, otvorenost osjetila, koncentracija, usmjerenost pažnje, stavovi) </w:t>
            </w:r>
          </w:p>
          <w:p w14:paraId="59F59714" w14:textId="77777777" w:rsidR="001D2E1E" w:rsidRPr="00CF47A7" w:rsidRDefault="001D2E1E" w:rsidP="0094243C">
            <w:pPr>
              <w:rPr>
                <w:rFonts w:cstheme="minorHAnsi"/>
                <w:sz w:val="20"/>
                <w:szCs w:val="20"/>
                <w:lang w:val="hr-HR"/>
              </w:rPr>
            </w:pPr>
            <w:r w:rsidRPr="00CF47A7">
              <w:rPr>
                <w:rFonts w:cstheme="minorHAnsi"/>
                <w:sz w:val="20"/>
                <w:szCs w:val="20"/>
                <w:lang w:val="hr-HR"/>
              </w:rPr>
              <w:t>Modeli odnosa među ljudima (pet modela odnosa: radni savez, prijenos iskustava, potrebit odnos, dijaloški i neizrecivi odnos)</w:t>
            </w:r>
          </w:p>
          <w:p w14:paraId="3DB1AE69"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Osnove komunikacije, interpersonalna komunikacija, predrasude u komuniciranju </w:t>
            </w:r>
          </w:p>
          <w:p w14:paraId="647CCB4F" w14:textId="77777777" w:rsidR="001D2E1E" w:rsidRPr="00CF47A7" w:rsidRDefault="001D2E1E" w:rsidP="0094243C">
            <w:pPr>
              <w:rPr>
                <w:rFonts w:cstheme="minorHAnsi"/>
                <w:sz w:val="20"/>
                <w:szCs w:val="20"/>
                <w:lang w:val="hr-HR"/>
              </w:rPr>
            </w:pPr>
            <w:r w:rsidRPr="00CF47A7">
              <w:rPr>
                <w:rFonts w:cstheme="minorHAnsi"/>
                <w:sz w:val="20"/>
                <w:szCs w:val="20"/>
                <w:lang w:val="hr-HR"/>
              </w:rPr>
              <w:t>Zakoni i modeli komunikacije prema teoriji Petruske Clarkson</w:t>
            </w:r>
          </w:p>
          <w:p w14:paraId="22907563" w14:textId="77777777" w:rsidR="001D2E1E" w:rsidRPr="00CF47A7" w:rsidRDefault="001D2E1E" w:rsidP="0094243C">
            <w:pPr>
              <w:rPr>
                <w:rFonts w:cstheme="minorHAnsi"/>
                <w:sz w:val="20"/>
                <w:szCs w:val="20"/>
                <w:lang w:val="hr-HR"/>
              </w:rPr>
            </w:pPr>
            <w:r w:rsidRPr="00CF47A7">
              <w:rPr>
                <w:rFonts w:cstheme="minorHAnsi"/>
                <w:sz w:val="20"/>
                <w:szCs w:val="20"/>
                <w:lang w:val="hr-HR"/>
              </w:rPr>
              <w:t>Početne vježbe u samoosvješćivanju vlastitog habitusa studenata: osnovni tjelesni stav, opuštenost mišića, osnove tehnike disanja, artikulacija, usmjerenost pažnje</w:t>
            </w:r>
          </w:p>
          <w:p w14:paraId="1AF408B8" w14:textId="77777777" w:rsidR="001D2E1E" w:rsidRPr="00CF47A7" w:rsidRDefault="001D2E1E" w:rsidP="0094243C">
            <w:pPr>
              <w:rPr>
                <w:rFonts w:cstheme="minorHAnsi"/>
                <w:sz w:val="20"/>
                <w:szCs w:val="20"/>
                <w:lang w:val="hr-HR"/>
              </w:rPr>
            </w:pPr>
            <w:r w:rsidRPr="00CF47A7">
              <w:rPr>
                <w:rFonts w:cstheme="minorHAnsi"/>
                <w:sz w:val="20"/>
                <w:szCs w:val="20"/>
                <w:lang w:val="hr-HR"/>
              </w:rPr>
              <w:t>Priprema javnog nastupa, izbor teme i njezina argumentacija</w:t>
            </w:r>
          </w:p>
          <w:p w14:paraId="1EFF45B3" w14:textId="77777777" w:rsidR="001D2E1E" w:rsidRPr="00CF47A7" w:rsidRDefault="001D2E1E" w:rsidP="0094243C">
            <w:pPr>
              <w:rPr>
                <w:rFonts w:cstheme="minorHAnsi"/>
                <w:sz w:val="20"/>
                <w:szCs w:val="20"/>
                <w:lang w:val="hr-HR"/>
              </w:rPr>
            </w:pPr>
            <w:r w:rsidRPr="00CF47A7">
              <w:rPr>
                <w:rFonts w:cstheme="minorHAnsi"/>
                <w:sz w:val="20"/>
                <w:szCs w:val="20"/>
                <w:lang w:val="hr-HR"/>
              </w:rPr>
              <w:t>Definiranje radnje (niz logičkih postupaka koji vode prema određenom cilju)</w:t>
            </w:r>
          </w:p>
          <w:p w14:paraId="4221A91D"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Planiranje javnog nastupa, organizacija vremena i prostora </w:t>
            </w:r>
          </w:p>
          <w:p w14:paraId="20618325" w14:textId="77777777" w:rsidR="001D2E1E" w:rsidRPr="00CF47A7" w:rsidRDefault="001D2E1E" w:rsidP="0094243C">
            <w:pPr>
              <w:rPr>
                <w:rFonts w:cstheme="minorHAnsi"/>
                <w:sz w:val="20"/>
                <w:szCs w:val="20"/>
                <w:lang w:val="hr-HR"/>
              </w:rPr>
            </w:pPr>
            <w:r w:rsidRPr="00CF47A7">
              <w:rPr>
                <w:rFonts w:cstheme="minorHAnsi"/>
                <w:sz w:val="20"/>
                <w:szCs w:val="20"/>
                <w:lang w:val="hr-HR"/>
              </w:rPr>
              <w:t>Postizanje zadovoljavajuće razine osobne norme javnog nastupa kod svakoga studenta, uz prezentaciju učinjenoga</w:t>
            </w:r>
          </w:p>
          <w:p w14:paraId="57F0F277"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 Svladavanje glumačkih tehnika koje počivaju na metodologijama Stanislavskog, Boleslavskog, Adlera, Strasberga, Čehova i Meisnera i njihovih praktičnih vještina za usvajanje osnova za nastup pred kamerom – tzv. Metode</w:t>
            </w:r>
          </w:p>
        </w:tc>
      </w:tr>
      <w:tr w:rsidR="001D2E1E" w:rsidRPr="00CF47A7" w14:paraId="6B617B65" w14:textId="77777777" w:rsidTr="0094243C">
        <w:trPr>
          <w:trHeight w:val="432"/>
        </w:trPr>
        <w:tc>
          <w:tcPr>
            <w:tcW w:w="1802" w:type="pct"/>
            <w:gridSpan w:val="3"/>
            <w:vAlign w:val="center"/>
          </w:tcPr>
          <w:p w14:paraId="7FFB99BA"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Vrste izvođenja nastave </w:t>
            </w:r>
          </w:p>
        </w:tc>
        <w:tc>
          <w:tcPr>
            <w:tcW w:w="1282" w:type="pct"/>
            <w:gridSpan w:val="3"/>
            <w:vAlign w:val="center"/>
          </w:tcPr>
          <w:p w14:paraId="72455E71"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predavanja</w:t>
            </w:r>
          </w:p>
          <w:p w14:paraId="6A450837"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0"/>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seminari i radionice  </w:t>
            </w:r>
          </w:p>
          <w:p w14:paraId="755906DC"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vježbe  </w:t>
            </w:r>
          </w:p>
          <w:p w14:paraId="736920CD"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obrazovanje na daljinu</w:t>
            </w:r>
          </w:p>
          <w:p w14:paraId="231C547B"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9"/>
                  <w:enabled/>
                  <w:calcOnExit w:val="0"/>
                  <w:checkBox>
                    <w:size w:val="20"/>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terenska nastava</w:t>
            </w:r>
          </w:p>
        </w:tc>
        <w:tc>
          <w:tcPr>
            <w:tcW w:w="1916" w:type="pct"/>
            <w:gridSpan w:val="4"/>
            <w:vAlign w:val="center"/>
          </w:tcPr>
          <w:p w14:paraId="10E1BDD7"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samostalni zadaci  </w:t>
            </w:r>
          </w:p>
          <w:p w14:paraId="3F3C9BB3"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multimedija i mreža  </w:t>
            </w:r>
          </w:p>
          <w:p w14:paraId="132DFD85"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laboratorij</w:t>
            </w:r>
          </w:p>
          <w:p w14:paraId="66638279"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mentorski rad</w:t>
            </w:r>
          </w:p>
          <w:p w14:paraId="12914DC7"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ostalo konzultacije</w:t>
            </w:r>
          </w:p>
        </w:tc>
      </w:tr>
      <w:tr w:rsidR="001D2E1E" w:rsidRPr="00CF47A7" w14:paraId="3E166432" w14:textId="77777777" w:rsidTr="0094243C">
        <w:trPr>
          <w:trHeight w:val="432"/>
        </w:trPr>
        <w:tc>
          <w:tcPr>
            <w:tcW w:w="1802" w:type="pct"/>
            <w:gridSpan w:val="3"/>
            <w:vAlign w:val="center"/>
          </w:tcPr>
          <w:p w14:paraId="15C7C310" w14:textId="77777777" w:rsidR="001D2E1E" w:rsidRPr="00CF47A7" w:rsidRDefault="001D2E1E" w:rsidP="0094243C">
            <w:pPr>
              <w:rPr>
                <w:rFonts w:cstheme="minorHAnsi"/>
                <w:sz w:val="20"/>
                <w:szCs w:val="20"/>
                <w:lang w:val="hr-HR"/>
              </w:rPr>
            </w:pPr>
            <w:r w:rsidRPr="00CF47A7">
              <w:rPr>
                <w:rFonts w:cstheme="minorHAnsi"/>
                <w:sz w:val="20"/>
                <w:szCs w:val="20"/>
                <w:lang w:val="hr-HR"/>
              </w:rPr>
              <w:lastRenderedPageBreak/>
              <w:t>Komentari</w:t>
            </w:r>
          </w:p>
        </w:tc>
        <w:tc>
          <w:tcPr>
            <w:tcW w:w="3198" w:type="pct"/>
            <w:gridSpan w:val="7"/>
            <w:vAlign w:val="center"/>
          </w:tcPr>
          <w:p w14:paraId="2B92E98C" w14:textId="77777777" w:rsidR="001D2E1E" w:rsidRPr="00CF47A7" w:rsidRDefault="001D2E1E" w:rsidP="0094243C">
            <w:pPr>
              <w:rPr>
                <w:rFonts w:cstheme="minorHAnsi"/>
                <w:sz w:val="20"/>
                <w:szCs w:val="20"/>
                <w:lang w:val="hr-HR"/>
              </w:rPr>
            </w:pPr>
            <w:r w:rsidRPr="00CF47A7">
              <w:rPr>
                <w:rFonts w:cstheme="minorHAnsi"/>
                <w:sz w:val="20"/>
                <w:szCs w:val="20"/>
                <w:lang w:val="hr-HR"/>
              </w:rPr>
              <w:t>-</w:t>
            </w:r>
          </w:p>
        </w:tc>
      </w:tr>
      <w:tr w:rsidR="001D2E1E" w:rsidRPr="00CF47A7" w14:paraId="57EF8ACC" w14:textId="77777777" w:rsidTr="0094243C">
        <w:trPr>
          <w:trHeight w:val="223"/>
        </w:trPr>
        <w:tc>
          <w:tcPr>
            <w:tcW w:w="5000" w:type="pct"/>
            <w:gridSpan w:val="10"/>
            <w:tcBorders>
              <w:bottom w:val="single" w:sz="4" w:space="0" w:color="auto"/>
            </w:tcBorders>
            <w:vAlign w:val="center"/>
          </w:tcPr>
          <w:p w14:paraId="7C0E9ED0" w14:textId="77777777" w:rsidR="001D2E1E" w:rsidRPr="00CF47A7" w:rsidRDefault="001D2E1E" w:rsidP="0094243C">
            <w:pPr>
              <w:rPr>
                <w:rFonts w:cstheme="minorHAnsi"/>
                <w:sz w:val="20"/>
                <w:szCs w:val="20"/>
                <w:lang w:val="hr-HR"/>
              </w:rPr>
            </w:pPr>
            <w:r w:rsidRPr="00CF47A7">
              <w:rPr>
                <w:rFonts w:cstheme="minorHAnsi"/>
                <w:sz w:val="20"/>
                <w:szCs w:val="20"/>
                <w:lang w:val="hr-HR"/>
              </w:rPr>
              <w:t>Obveze studenata</w:t>
            </w:r>
          </w:p>
        </w:tc>
      </w:tr>
      <w:tr w:rsidR="001D2E1E" w:rsidRPr="00CF47A7" w14:paraId="4C8537E5" w14:textId="77777777" w:rsidTr="0094243C">
        <w:trPr>
          <w:trHeight w:val="2747"/>
        </w:trPr>
        <w:tc>
          <w:tcPr>
            <w:tcW w:w="5000" w:type="pct"/>
            <w:gridSpan w:val="10"/>
            <w:tcBorders>
              <w:top w:val="single" w:sz="4" w:space="0" w:color="auto"/>
            </w:tcBorders>
            <w:vAlign w:val="center"/>
          </w:tcPr>
          <w:p w14:paraId="1BAC8A0E"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         Obveze studenata u okviru ovoga kolegija odnose se na redovito pohađanje nastave i vježbi koje je određeno prema Pravilniku o studiranju te na aktivno sudjelovanje u nastavi. S obzirom na specifičnost kolegija, moguće je organiziranje terenske nastave u vidu posjeta nekoj specijaliziranoj instituciji ili događaju koji se svojom djelatnošću, sadržajem ili tematikom uklapaju u nastavni sadržaj ovoga kolegija. Redovito pohađanje predavanja i vježbi te aktivan pristup nastavi omogućuju polaganje kolegija putem jednog pisanog kolokvija i glavnog, praktičnog dijela ispita u kojima trebaju na konkretnom primjeru, odnosno na samostalno osmišljenom i realiziranom javnom nastupu, pokazati jesu li i u kojoj mjeri usvojili nastavni sadržaj iz ovoga kolegija. </w:t>
            </w:r>
          </w:p>
          <w:p w14:paraId="4538FBAD"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Nakon izvršavanja svih navedenih obveza student može pristupiti glavnom, praktičnom dijelu ispita. Za njegovo uspješno polaganje oni trebaju realizirati praktični rad, odnosno: izabrati temu i pripremiti javni nastup s argumentacijom teme, usvojiti prirodni kod ponašanja pred publikom i kamerama te kritički analizirati prednosti i nedostatke vlastitog javnog nastupa. </w:t>
            </w:r>
          </w:p>
          <w:p w14:paraId="361BE55A" w14:textId="77777777" w:rsidR="001D2E1E" w:rsidRPr="00CF47A7" w:rsidRDefault="001D2E1E" w:rsidP="0094243C">
            <w:pPr>
              <w:rPr>
                <w:rFonts w:cstheme="minorHAnsi"/>
                <w:sz w:val="20"/>
                <w:szCs w:val="20"/>
                <w:lang w:val="hr-HR"/>
              </w:rPr>
            </w:pPr>
            <w:r w:rsidRPr="00CF47A7">
              <w:rPr>
                <w:rFonts w:cstheme="minorHAnsi"/>
                <w:sz w:val="20"/>
                <w:szCs w:val="20"/>
                <w:lang w:val="hr-HR"/>
              </w:rPr>
              <w:t>Studenti koji prethodno ne polože pisani kolokvij i ne pokažu usvojeno teorijsko znanje, ne mogu  pristupiti glavnom, praktičnom dijelu ispita iz ovoga kolegija.</w:t>
            </w:r>
          </w:p>
          <w:p w14:paraId="673A8ECD" w14:textId="77777777" w:rsidR="001D2E1E" w:rsidRPr="00CF47A7" w:rsidRDefault="001D2E1E" w:rsidP="0094243C">
            <w:pPr>
              <w:rPr>
                <w:rFonts w:cstheme="minorHAnsi"/>
                <w:sz w:val="20"/>
                <w:szCs w:val="20"/>
                <w:lang w:val="hr-HR"/>
              </w:rPr>
            </w:pPr>
          </w:p>
        </w:tc>
      </w:tr>
      <w:tr w:rsidR="001D2E1E" w:rsidRPr="00CF47A7" w14:paraId="760A4CF1" w14:textId="77777777" w:rsidTr="0094243C">
        <w:trPr>
          <w:trHeight w:val="432"/>
        </w:trPr>
        <w:tc>
          <w:tcPr>
            <w:tcW w:w="5000" w:type="pct"/>
            <w:gridSpan w:val="10"/>
            <w:vAlign w:val="center"/>
          </w:tcPr>
          <w:p w14:paraId="2DBE3BD6" w14:textId="77777777" w:rsidR="001D2E1E" w:rsidRPr="00CF47A7" w:rsidRDefault="001D2E1E" w:rsidP="0094243C">
            <w:pPr>
              <w:rPr>
                <w:rFonts w:cstheme="minorHAnsi"/>
                <w:sz w:val="20"/>
                <w:szCs w:val="20"/>
                <w:lang w:val="hr-HR"/>
              </w:rPr>
            </w:pPr>
            <w:r w:rsidRPr="00CF47A7">
              <w:rPr>
                <w:rFonts w:cstheme="minorHAnsi"/>
                <w:sz w:val="20"/>
                <w:szCs w:val="20"/>
                <w:lang w:val="hr-HR"/>
              </w:rPr>
              <w:t>Praćenje rada studenata</w:t>
            </w:r>
          </w:p>
        </w:tc>
      </w:tr>
      <w:tr w:rsidR="001D2E1E" w:rsidRPr="00CF47A7" w14:paraId="79D8A8E7" w14:textId="77777777" w:rsidTr="0094243C">
        <w:trPr>
          <w:trHeight w:val="111"/>
        </w:trPr>
        <w:tc>
          <w:tcPr>
            <w:tcW w:w="821" w:type="pct"/>
            <w:tcMar>
              <w:left w:w="28" w:type="dxa"/>
              <w:right w:w="28" w:type="dxa"/>
            </w:tcMar>
            <w:vAlign w:val="center"/>
          </w:tcPr>
          <w:p w14:paraId="0436AF58" w14:textId="77777777" w:rsidR="001D2E1E" w:rsidRPr="00CF47A7" w:rsidRDefault="001D2E1E" w:rsidP="0094243C">
            <w:pPr>
              <w:rPr>
                <w:rFonts w:cstheme="minorHAnsi"/>
                <w:sz w:val="20"/>
                <w:szCs w:val="20"/>
                <w:lang w:val="hr-HR"/>
              </w:rPr>
            </w:pPr>
            <w:r w:rsidRPr="00CF47A7">
              <w:rPr>
                <w:rFonts w:cstheme="minorHAnsi"/>
                <w:sz w:val="20"/>
                <w:szCs w:val="20"/>
                <w:lang w:val="hr-HR"/>
              </w:rPr>
              <w:t>Pohađanje nastave</w:t>
            </w:r>
          </w:p>
        </w:tc>
        <w:tc>
          <w:tcPr>
            <w:tcW w:w="290" w:type="pct"/>
            <w:tcMar>
              <w:left w:w="28" w:type="dxa"/>
              <w:right w:w="28" w:type="dxa"/>
            </w:tcMar>
            <w:vAlign w:val="center"/>
          </w:tcPr>
          <w:p w14:paraId="40F164C3" w14:textId="77777777" w:rsidR="001D2E1E" w:rsidRPr="00CF47A7" w:rsidRDefault="001D2E1E" w:rsidP="0094243C">
            <w:pPr>
              <w:rPr>
                <w:rFonts w:cstheme="minorHAnsi"/>
                <w:sz w:val="20"/>
                <w:szCs w:val="20"/>
                <w:lang w:val="hr-HR"/>
              </w:rPr>
            </w:pPr>
            <w:r w:rsidRPr="00CF47A7">
              <w:rPr>
                <w:rFonts w:cstheme="minorHAnsi"/>
                <w:sz w:val="20"/>
                <w:szCs w:val="20"/>
                <w:lang w:val="hr-HR"/>
              </w:rPr>
              <w:t>0,45</w:t>
            </w:r>
          </w:p>
        </w:tc>
        <w:tc>
          <w:tcPr>
            <w:tcW w:w="1162" w:type="pct"/>
            <w:gridSpan w:val="2"/>
            <w:tcMar>
              <w:left w:w="28" w:type="dxa"/>
              <w:right w:w="28" w:type="dxa"/>
            </w:tcMar>
            <w:vAlign w:val="center"/>
          </w:tcPr>
          <w:p w14:paraId="07B3639C" w14:textId="77777777" w:rsidR="001D2E1E" w:rsidRPr="00CF47A7" w:rsidRDefault="001D2E1E" w:rsidP="0094243C">
            <w:pPr>
              <w:rPr>
                <w:rFonts w:cstheme="minorHAnsi"/>
                <w:sz w:val="20"/>
                <w:szCs w:val="20"/>
                <w:lang w:val="hr-HR"/>
              </w:rPr>
            </w:pPr>
            <w:r w:rsidRPr="00CF47A7">
              <w:rPr>
                <w:rFonts w:cstheme="minorHAnsi"/>
                <w:sz w:val="20"/>
                <w:szCs w:val="20"/>
                <w:lang w:val="hr-HR"/>
              </w:rPr>
              <w:t>Aktivnost u nastavi</w:t>
            </w:r>
          </w:p>
        </w:tc>
        <w:tc>
          <w:tcPr>
            <w:tcW w:w="287" w:type="pct"/>
            <w:tcMar>
              <w:left w:w="28" w:type="dxa"/>
              <w:right w:w="28" w:type="dxa"/>
            </w:tcMar>
            <w:vAlign w:val="center"/>
          </w:tcPr>
          <w:p w14:paraId="08011830" w14:textId="77777777" w:rsidR="001D2E1E" w:rsidRPr="00CF47A7" w:rsidRDefault="001D2E1E" w:rsidP="0094243C">
            <w:pPr>
              <w:rPr>
                <w:rFonts w:cstheme="minorHAnsi"/>
                <w:sz w:val="20"/>
                <w:szCs w:val="20"/>
                <w:lang w:val="hr-HR"/>
              </w:rPr>
            </w:pPr>
            <w:r w:rsidRPr="00CF47A7">
              <w:rPr>
                <w:rFonts w:cstheme="minorHAnsi"/>
                <w:sz w:val="20"/>
                <w:szCs w:val="20"/>
                <w:lang w:val="hr-HR"/>
              </w:rPr>
              <w:t>0,45</w:t>
            </w:r>
          </w:p>
        </w:tc>
        <w:tc>
          <w:tcPr>
            <w:tcW w:w="790" w:type="pct"/>
            <w:gridSpan w:val="2"/>
            <w:tcMar>
              <w:left w:w="28" w:type="dxa"/>
              <w:right w:w="28" w:type="dxa"/>
            </w:tcMar>
            <w:vAlign w:val="center"/>
          </w:tcPr>
          <w:p w14:paraId="2D09ABFA" w14:textId="77777777" w:rsidR="001D2E1E" w:rsidRPr="00CF47A7" w:rsidRDefault="001D2E1E" w:rsidP="0094243C">
            <w:pPr>
              <w:rPr>
                <w:rFonts w:cstheme="minorHAnsi"/>
                <w:sz w:val="20"/>
                <w:szCs w:val="20"/>
                <w:lang w:val="hr-HR"/>
              </w:rPr>
            </w:pPr>
            <w:r w:rsidRPr="00CF47A7">
              <w:rPr>
                <w:rFonts w:cstheme="minorHAnsi"/>
                <w:sz w:val="20"/>
                <w:szCs w:val="20"/>
                <w:lang w:val="hr-HR"/>
              </w:rPr>
              <w:t>Seminarski rad</w:t>
            </w:r>
          </w:p>
        </w:tc>
        <w:tc>
          <w:tcPr>
            <w:tcW w:w="287" w:type="pct"/>
            <w:tcMar>
              <w:left w:w="28" w:type="dxa"/>
              <w:right w:w="28" w:type="dxa"/>
            </w:tcMar>
            <w:vAlign w:val="center"/>
          </w:tcPr>
          <w:p w14:paraId="671754AF" w14:textId="77777777" w:rsidR="001D2E1E" w:rsidRPr="00CF47A7" w:rsidRDefault="001D2E1E" w:rsidP="0094243C">
            <w:pPr>
              <w:rPr>
                <w:rFonts w:cstheme="minorHAnsi"/>
                <w:sz w:val="20"/>
                <w:szCs w:val="20"/>
                <w:lang w:val="hr-HR"/>
              </w:rPr>
            </w:pPr>
          </w:p>
        </w:tc>
        <w:tc>
          <w:tcPr>
            <w:tcW w:w="1005" w:type="pct"/>
            <w:tcMar>
              <w:left w:w="28" w:type="dxa"/>
              <w:right w:w="28" w:type="dxa"/>
            </w:tcMar>
            <w:vAlign w:val="center"/>
          </w:tcPr>
          <w:p w14:paraId="0518A6A1" w14:textId="77777777" w:rsidR="001D2E1E" w:rsidRPr="00CF47A7" w:rsidRDefault="001D2E1E" w:rsidP="0094243C">
            <w:pPr>
              <w:rPr>
                <w:rFonts w:cstheme="minorHAnsi"/>
                <w:sz w:val="20"/>
                <w:szCs w:val="20"/>
                <w:lang w:val="hr-HR"/>
              </w:rPr>
            </w:pPr>
            <w:r w:rsidRPr="00CF47A7">
              <w:rPr>
                <w:rFonts w:cstheme="minorHAnsi"/>
                <w:sz w:val="20"/>
                <w:szCs w:val="20"/>
                <w:lang w:val="hr-HR"/>
              </w:rPr>
              <w:t>Eksperimentalni rad</w:t>
            </w:r>
          </w:p>
        </w:tc>
        <w:tc>
          <w:tcPr>
            <w:tcW w:w="358" w:type="pct"/>
            <w:tcMar>
              <w:left w:w="28" w:type="dxa"/>
              <w:right w:w="28" w:type="dxa"/>
            </w:tcMar>
            <w:vAlign w:val="center"/>
          </w:tcPr>
          <w:p w14:paraId="1DBD14EE"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r>
      <w:tr w:rsidR="001D2E1E" w:rsidRPr="00CF47A7" w14:paraId="6B272247" w14:textId="77777777" w:rsidTr="0094243C">
        <w:trPr>
          <w:trHeight w:val="108"/>
        </w:trPr>
        <w:tc>
          <w:tcPr>
            <w:tcW w:w="821" w:type="pct"/>
            <w:tcMar>
              <w:left w:w="28" w:type="dxa"/>
              <w:right w:w="28" w:type="dxa"/>
            </w:tcMar>
            <w:vAlign w:val="center"/>
          </w:tcPr>
          <w:p w14:paraId="07D499D6" w14:textId="77777777" w:rsidR="001D2E1E" w:rsidRPr="00CF47A7" w:rsidRDefault="001D2E1E" w:rsidP="0094243C">
            <w:pPr>
              <w:rPr>
                <w:rFonts w:cstheme="minorHAnsi"/>
                <w:sz w:val="20"/>
                <w:szCs w:val="20"/>
                <w:lang w:val="hr-HR"/>
              </w:rPr>
            </w:pPr>
            <w:r w:rsidRPr="00CF47A7">
              <w:rPr>
                <w:rFonts w:cstheme="minorHAnsi"/>
                <w:sz w:val="20"/>
                <w:szCs w:val="20"/>
                <w:lang w:val="hr-HR"/>
              </w:rPr>
              <w:t>Pismeni ispit</w:t>
            </w:r>
          </w:p>
        </w:tc>
        <w:tc>
          <w:tcPr>
            <w:tcW w:w="290" w:type="pct"/>
            <w:tcMar>
              <w:left w:w="28" w:type="dxa"/>
              <w:right w:w="28" w:type="dxa"/>
            </w:tcMar>
            <w:vAlign w:val="center"/>
          </w:tcPr>
          <w:p w14:paraId="021E5A39" w14:textId="77777777" w:rsidR="001D2E1E" w:rsidRPr="00CF47A7" w:rsidRDefault="001D2E1E" w:rsidP="0094243C">
            <w:pPr>
              <w:rPr>
                <w:rFonts w:cstheme="minorHAnsi"/>
                <w:sz w:val="20"/>
                <w:szCs w:val="20"/>
                <w:lang w:val="hr-HR"/>
              </w:rPr>
            </w:pPr>
            <w:r w:rsidRPr="00CF47A7">
              <w:rPr>
                <w:rFonts w:cstheme="minorHAnsi"/>
                <w:sz w:val="20"/>
                <w:szCs w:val="20"/>
                <w:lang w:val="hr-HR"/>
              </w:rPr>
              <w:t>0,6</w:t>
            </w:r>
          </w:p>
        </w:tc>
        <w:tc>
          <w:tcPr>
            <w:tcW w:w="1162" w:type="pct"/>
            <w:gridSpan w:val="2"/>
            <w:tcMar>
              <w:left w:w="28" w:type="dxa"/>
              <w:right w:w="28" w:type="dxa"/>
            </w:tcMar>
            <w:vAlign w:val="center"/>
          </w:tcPr>
          <w:p w14:paraId="6177E804" w14:textId="77777777" w:rsidR="001D2E1E" w:rsidRPr="00CF47A7" w:rsidRDefault="001D2E1E" w:rsidP="0094243C">
            <w:pPr>
              <w:rPr>
                <w:rFonts w:cstheme="minorHAnsi"/>
                <w:sz w:val="20"/>
                <w:szCs w:val="20"/>
                <w:lang w:val="hr-HR"/>
              </w:rPr>
            </w:pPr>
            <w:r w:rsidRPr="00CF47A7">
              <w:rPr>
                <w:rFonts w:cstheme="minorHAnsi"/>
                <w:sz w:val="20"/>
                <w:szCs w:val="20"/>
                <w:lang w:val="hr-HR"/>
              </w:rPr>
              <w:t>Usmeni ispit</w:t>
            </w:r>
          </w:p>
        </w:tc>
        <w:tc>
          <w:tcPr>
            <w:tcW w:w="287" w:type="pct"/>
            <w:tcMar>
              <w:left w:w="28" w:type="dxa"/>
              <w:right w:w="28" w:type="dxa"/>
            </w:tcMar>
            <w:vAlign w:val="center"/>
          </w:tcPr>
          <w:p w14:paraId="500CBAD8"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790" w:type="pct"/>
            <w:gridSpan w:val="2"/>
            <w:tcMar>
              <w:left w:w="28" w:type="dxa"/>
              <w:right w:w="28" w:type="dxa"/>
            </w:tcMar>
            <w:vAlign w:val="center"/>
          </w:tcPr>
          <w:p w14:paraId="1368D5B3" w14:textId="77777777" w:rsidR="001D2E1E" w:rsidRPr="00CF47A7" w:rsidRDefault="001D2E1E" w:rsidP="0094243C">
            <w:pPr>
              <w:rPr>
                <w:rFonts w:cstheme="minorHAnsi"/>
                <w:sz w:val="20"/>
                <w:szCs w:val="20"/>
                <w:lang w:val="hr-HR"/>
              </w:rPr>
            </w:pPr>
            <w:r w:rsidRPr="00CF47A7">
              <w:rPr>
                <w:rFonts w:cstheme="minorHAnsi"/>
                <w:sz w:val="20"/>
                <w:szCs w:val="20"/>
                <w:lang w:val="hr-HR"/>
              </w:rPr>
              <w:t>Esej</w:t>
            </w:r>
          </w:p>
        </w:tc>
        <w:tc>
          <w:tcPr>
            <w:tcW w:w="287" w:type="pct"/>
            <w:tcMar>
              <w:left w:w="28" w:type="dxa"/>
              <w:right w:w="28" w:type="dxa"/>
            </w:tcMar>
            <w:vAlign w:val="center"/>
          </w:tcPr>
          <w:p w14:paraId="37DAF6B7"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1005" w:type="pct"/>
            <w:tcMar>
              <w:left w:w="28" w:type="dxa"/>
              <w:right w:w="28" w:type="dxa"/>
            </w:tcMar>
            <w:vAlign w:val="center"/>
          </w:tcPr>
          <w:p w14:paraId="66379748" w14:textId="77777777" w:rsidR="001D2E1E" w:rsidRPr="00CF47A7" w:rsidRDefault="001D2E1E" w:rsidP="0094243C">
            <w:pPr>
              <w:rPr>
                <w:rFonts w:cstheme="minorHAnsi"/>
                <w:sz w:val="20"/>
                <w:szCs w:val="20"/>
                <w:lang w:val="hr-HR"/>
              </w:rPr>
            </w:pPr>
            <w:r w:rsidRPr="00CF47A7">
              <w:rPr>
                <w:rFonts w:cstheme="minorHAnsi"/>
                <w:sz w:val="20"/>
                <w:szCs w:val="20"/>
                <w:lang w:val="hr-HR"/>
              </w:rPr>
              <w:t>Istraživanje</w:t>
            </w:r>
          </w:p>
        </w:tc>
        <w:tc>
          <w:tcPr>
            <w:tcW w:w="358" w:type="pct"/>
            <w:tcMar>
              <w:left w:w="28" w:type="dxa"/>
              <w:right w:w="28" w:type="dxa"/>
            </w:tcMar>
            <w:vAlign w:val="center"/>
          </w:tcPr>
          <w:p w14:paraId="7DB385F6"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r>
      <w:tr w:rsidR="001D2E1E" w:rsidRPr="00CF47A7" w14:paraId="1E501676" w14:textId="77777777" w:rsidTr="0094243C">
        <w:trPr>
          <w:trHeight w:val="108"/>
        </w:trPr>
        <w:tc>
          <w:tcPr>
            <w:tcW w:w="821" w:type="pct"/>
            <w:tcMar>
              <w:left w:w="28" w:type="dxa"/>
              <w:right w:w="28" w:type="dxa"/>
            </w:tcMar>
            <w:vAlign w:val="center"/>
          </w:tcPr>
          <w:p w14:paraId="575AFDFF" w14:textId="77777777" w:rsidR="001D2E1E" w:rsidRPr="00CF47A7" w:rsidRDefault="001D2E1E" w:rsidP="0094243C">
            <w:pPr>
              <w:rPr>
                <w:rFonts w:cstheme="minorHAnsi"/>
                <w:sz w:val="20"/>
                <w:szCs w:val="20"/>
                <w:lang w:val="hr-HR"/>
              </w:rPr>
            </w:pPr>
            <w:r w:rsidRPr="00CF47A7">
              <w:rPr>
                <w:rFonts w:cstheme="minorHAnsi"/>
                <w:sz w:val="20"/>
                <w:szCs w:val="20"/>
                <w:lang w:val="hr-HR"/>
              </w:rPr>
              <w:t>Projekt</w:t>
            </w:r>
          </w:p>
        </w:tc>
        <w:tc>
          <w:tcPr>
            <w:tcW w:w="290" w:type="pct"/>
            <w:tcMar>
              <w:left w:w="28" w:type="dxa"/>
              <w:right w:w="28" w:type="dxa"/>
            </w:tcMar>
            <w:vAlign w:val="center"/>
          </w:tcPr>
          <w:p w14:paraId="58CEF162"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1162" w:type="pct"/>
            <w:gridSpan w:val="2"/>
            <w:tcMar>
              <w:left w:w="28" w:type="dxa"/>
              <w:right w:w="28" w:type="dxa"/>
            </w:tcMar>
            <w:vAlign w:val="center"/>
          </w:tcPr>
          <w:p w14:paraId="160F1CF6" w14:textId="77777777" w:rsidR="001D2E1E" w:rsidRPr="00CF47A7" w:rsidRDefault="001D2E1E" w:rsidP="0094243C">
            <w:pPr>
              <w:rPr>
                <w:rFonts w:cstheme="minorHAnsi"/>
                <w:sz w:val="20"/>
                <w:szCs w:val="20"/>
                <w:lang w:val="hr-HR"/>
              </w:rPr>
            </w:pPr>
            <w:r w:rsidRPr="00CF47A7">
              <w:rPr>
                <w:rFonts w:cstheme="minorHAnsi"/>
                <w:sz w:val="20"/>
                <w:szCs w:val="20"/>
                <w:lang w:val="hr-HR"/>
              </w:rPr>
              <w:t>Kontinuirana provjera znanja</w:t>
            </w:r>
          </w:p>
        </w:tc>
        <w:tc>
          <w:tcPr>
            <w:tcW w:w="287" w:type="pct"/>
            <w:tcMar>
              <w:left w:w="28" w:type="dxa"/>
              <w:right w:w="28" w:type="dxa"/>
            </w:tcMar>
            <w:vAlign w:val="center"/>
          </w:tcPr>
          <w:p w14:paraId="5CD6D378" w14:textId="77777777" w:rsidR="001D2E1E" w:rsidRPr="00CF47A7" w:rsidRDefault="001D2E1E" w:rsidP="0094243C">
            <w:pPr>
              <w:rPr>
                <w:rFonts w:cstheme="minorHAnsi"/>
                <w:sz w:val="20"/>
                <w:szCs w:val="20"/>
                <w:lang w:val="hr-HR"/>
              </w:rPr>
            </w:pPr>
          </w:p>
        </w:tc>
        <w:tc>
          <w:tcPr>
            <w:tcW w:w="790" w:type="pct"/>
            <w:gridSpan w:val="2"/>
            <w:tcMar>
              <w:left w:w="28" w:type="dxa"/>
              <w:right w:w="28" w:type="dxa"/>
            </w:tcMar>
            <w:vAlign w:val="center"/>
          </w:tcPr>
          <w:p w14:paraId="387B9516" w14:textId="77777777" w:rsidR="001D2E1E" w:rsidRPr="00CF47A7" w:rsidRDefault="001D2E1E" w:rsidP="0094243C">
            <w:pPr>
              <w:rPr>
                <w:rFonts w:cstheme="minorHAnsi"/>
                <w:sz w:val="20"/>
                <w:szCs w:val="20"/>
                <w:lang w:val="hr-HR"/>
              </w:rPr>
            </w:pPr>
            <w:r w:rsidRPr="00CF47A7">
              <w:rPr>
                <w:rFonts w:cstheme="minorHAnsi"/>
                <w:sz w:val="20"/>
                <w:szCs w:val="20"/>
                <w:lang w:val="hr-HR"/>
              </w:rPr>
              <w:t>Referat</w:t>
            </w:r>
          </w:p>
        </w:tc>
        <w:tc>
          <w:tcPr>
            <w:tcW w:w="287" w:type="pct"/>
            <w:tcMar>
              <w:left w:w="28" w:type="dxa"/>
              <w:right w:w="28" w:type="dxa"/>
            </w:tcMar>
            <w:vAlign w:val="center"/>
          </w:tcPr>
          <w:p w14:paraId="78133572"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1005" w:type="pct"/>
            <w:tcMar>
              <w:left w:w="28" w:type="dxa"/>
              <w:right w:w="28" w:type="dxa"/>
            </w:tcMar>
            <w:vAlign w:val="center"/>
          </w:tcPr>
          <w:p w14:paraId="13F6490F" w14:textId="77777777" w:rsidR="001D2E1E" w:rsidRPr="00CF47A7" w:rsidRDefault="001D2E1E" w:rsidP="0094243C">
            <w:pPr>
              <w:rPr>
                <w:rFonts w:cstheme="minorHAnsi"/>
                <w:sz w:val="20"/>
                <w:szCs w:val="20"/>
                <w:lang w:val="hr-HR"/>
              </w:rPr>
            </w:pPr>
            <w:r w:rsidRPr="00CF47A7">
              <w:rPr>
                <w:rFonts w:cstheme="minorHAnsi"/>
                <w:sz w:val="20"/>
                <w:szCs w:val="20"/>
                <w:lang w:val="hr-HR"/>
              </w:rPr>
              <w:t>Praktični rad</w:t>
            </w:r>
          </w:p>
        </w:tc>
        <w:tc>
          <w:tcPr>
            <w:tcW w:w="358" w:type="pct"/>
            <w:tcMar>
              <w:left w:w="28" w:type="dxa"/>
              <w:right w:w="28" w:type="dxa"/>
            </w:tcMar>
            <w:vAlign w:val="center"/>
          </w:tcPr>
          <w:p w14:paraId="6A5D74A0" w14:textId="77777777" w:rsidR="001D2E1E" w:rsidRPr="00CF47A7" w:rsidRDefault="001D2E1E" w:rsidP="0094243C">
            <w:pPr>
              <w:rPr>
                <w:rFonts w:cstheme="minorHAnsi"/>
                <w:sz w:val="20"/>
                <w:szCs w:val="20"/>
                <w:lang w:val="hr-HR"/>
              </w:rPr>
            </w:pPr>
            <w:r w:rsidRPr="00CF47A7">
              <w:rPr>
                <w:rFonts w:cstheme="minorHAnsi"/>
                <w:sz w:val="20"/>
                <w:szCs w:val="20"/>
                <w:lang w:val="hr-HR"/>
              </w:rPr>
              <w:t>1,5</w:t>
            </w:r>
          </w:p>
        </w:tc>
      </w:tr>
      <w:tr w:rsidR="001D2E1E" w:rsidRPr="00CF47A7" w14:paraId="5DD22275" w14:textId="77777777" w:rsidTr="0094243C">
        <w:trPr>
          <w:trHeight w:val="108"/>
        </w:trPr>
        <w:tc>
          <w:tcPr>
            <w:tcW w:w="821" w:type="pct"/>
            <w:tcMar>
              <w:left w:w="28" w:type="dxa"/>
              <w:right w:w="28" w:type="dxa"/>
            </w:tcMar>
            <w:vAlign w:val="center"/>
          </w:tcPr>
          <w:p w14:paraId="017A7BC5" w14:textId="77777777" w:rsidR="001D2E1E" w:rsidRPr="00CF47A7" w:rsidRDefault="001D2E1E" w:rsidP="0094243C">
            <w:pPr>
              <w:rPr>
                <w:rFonts w:cstheme="minorHAnsi"/>
                <w:sz w:val="20"/>
                <w:szCs w:val="20"/>
                <w:lang w:val="hr-HR"/>
              </w:rPr>
            </w:pPr>
            <w:r w:rsidRPr="00CF47A7">
              <w:rPr>
                <w:rFonts w:cstheme="minorHAnsi"/>
                <w:sz w:val="20"/>
                <w:szCs w:val="20"/>
                <w:lang w:val="hr-HR"/>
              </w:rPr>
              <w:t>Portfolio</w:t>
            </w:r>
          </w:p>
        </w:tc>
        <w:tc>
          <w:tcPr>
            <w:tcW w:w="290" w:type="pct"/>
            <w:tcMar>
              <w:left w:w="28" w:type="dxa"/>
              <w:right w:w="28" w:type="dxa"/>
            </w:tcMar>
            <w:vAlign w:val="center"/>
          </w:tcPr>
          <w:p w14:paraId="52EAF24E"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1162" w:type="pct"/>
            <w:gridSpan w:val="2"/>
            <w:tcMar>
              <w:left w:w="28" w:type="dxa"/>
              <w:right w:w="28" w:type="dxa"/>
            </w:tcMar>
            <w:vAlign w:val="center"/>
          </w:tcPr>
          <w:p w14:paraId="1A5E8DF4" w14:textId="77777777" w:rsidR="001D2E1E" w:rsidRPr="00CF47A7" w:rsidRDefault="001D2E1E" w:rsidP="0094243C">
            <w:pPr>
              <w:rPr>
                <w:rFonts w:cstheme="minorHAnsi"/>
                <w:sz w:val="20"/>
                <w:szCs w:val="20"/>
                <w:lang w:val="hr-HR"/>
              </w:rPr>
            </w:pPr>
          </w:p>
        </w:tc>
        <w:tc>
          <w:tcPr>
            <w:tcW w:w="287" w:type="pct"/>
            <w:tcMar>
              <w:left w:w="28" w:type="dxa"/>
              <w:right w:w="28" w:type="dxa"/>
            </w:tcMar>
            <w:vAlign w:val="center"/>
          </w:tcPr>
          <w:p w14:paraId="387892FF"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790" w:type="pct"/>
            <w:gridSpan w:val="2"/>
            <w:tcMar>
              <w:left w:w="28" w:type="dxa"/>
              <w:right w:w="28" w:type="dxa"/>
            </w:tcMar>
            <w:vAlign w:val="center"/>
          </w:tcPr>
          <w:p w14:paraId="04AC13D0" w14:textId="77777777" w:rsidR="001D2E1E" w:rsidRPr="00CF47A7" w:rsidRDefault="001D2E1E" w:rsidP="0094243C">
            <w:pPr>
              <w:rPr>
                <w:rFonts w:cstheme="minorHAnsi"/>
                <w:sz w:val="20"/>
                <w:szCs w:val="20"/>
                <w:lang w:val="hr-HR"/>
              </w:rPr>
            </w:pPr>
          </w:p>
        </w:tc>
        <w:tc>
          <w:tcPr>
            <w:tcW w:w="287" w:type="pct"/>
            <w:tcMar>
              <w:left w:w="28" w:type="dxa"/>
              <w:right w:w="28" w:type="dxa"/>
            </w:tcMar>
            <w:vAlign w:val="center"/>
          </w:tcPr>
          <w:p w14:paraId="5880B780"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1005" w:type="pct"/>
            <w:tcMar>
              <w:left w:w="28" w:type="dxa"/>
              <w:right w:w="28" w:type="dxa"/>
            </w:tcMar>
            <w:vAlign w:val="center"/>
          </w:tcPr>
          <w:p w14:paraId="5D0C9864" w14:textId="77777777" w:rsidR="001D2E1E" w:rsidRPr="00CF47A7" w:rsidRDefault="001D2E1E" w:rsidP="0094243C">
            <w:pPr>
              <w:rPr>
                <w:rFonts w:cstheme="minorHAnsi"/>
                <w:sz w:val="20"/>
                <w:szCs w:val="20"/>
                <w:lang w:val="hr-HR"/>
              </w:rPr>
            </w:pPr>
          </w:p>
        </w:tc>
        <w:tc>
          <w:tcPr>
            <w:tcW w:w="358" w:type="pct"/>
            <w:tcMar>
              <w:left w:w="28" w:type="dxa"/>
              <w:right w:w="28" w:type="dxa"/>
            </w:tcMar>
            <w:vAlign w:val="center"/>
          </w:tcPr>
          <w:p w14:paraId="473F2DF0"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r>
      <w:tr w:rsidR="001D2E1E" w:rsidRPr="00CF47A7" w14:paraId="254FF06A" w14:textId="77777777" w:rsidTr="0094243C">
        <w:trPr>
          <w:trHeight w:val="432"/>
        </w:trPr>
        <w:tc>
          <w:tcPr>
            <w:tcW w:w="5000" w:type="pct"/>
            <w:gridSpan w:val="10"/>
            <w:vAlign w:val="center"/>
          </w:tcPr>
          <w:p w14:paraId="6180CD46" w14:textId="77777777" w:rsidR="001D2E1E" w:rsidRPr="00CF47A7" w:rsidRDefault="001D2E1E" w:rsidP="0094243C">
            <w:pPr>
              <w:rPr>
                <w:rFonts w:cstheme="minorHAnsi"/>
                <w:sz w:val="20"/>
                <w:szCs w:val="20"/>
                <w:lang w:val="hr-HR"/>
              </w:rPr>
            </w:pPr>
          </w:p>
        </w:tc>
      </w:tr>
      <w:tr w:rsidR="001D2E1E" w:rsidRPr="00CF47A7" w14:paraId="16BC7726" w14:textId="77777777" w:rsidTr="0094243C">
        <w:trPr>
          <w:trHeight w:val="432"/>
        </w:trPr>
        <w:tc>
          <w:tcPr>
            <w:tcW w:w="5000" w:type="pct"/>
            <w:gridSpan w:val="10"/>
            <w:vAlign w:val="center"/>
          </w:tcPr>
          <w:p w14:paraId="06C6E143" w14:textId="77777777" w:rsidR="001D2E1E" w:rsidRPr="00CF47A7" w:rsidRDefault="001D2E1E" w:rsidP="0094243C">
            <w:pPr>
              <w:rPr>
                <w:rFonts w:cstheme="minorHAnsi"/>
                <w:sz w:val="20"/>
                <w:szCs w:val="20"/>
                <w:lang w:val="hr-HR"/>
              </w:rPr>
            </w:pPr>
            <w:r w:rsidRPr="00CF47A7">
              <w:rPr>
                <w:rFonts w:cstheme="minorHAnsi"/>
                <w:sz w:val="20"/>
                <w:szCs w:val="20"/>
                <w:lang w:val="hr-HR"/>
              </w:rPr>
              <w:t>Povezivanje ishoda učenja, nastavnih metoda i ocjenjivanja</w:t>
            </w:r>
          </w:p>
        </w:tc>
      </w:tr>
      <w:tr w:rsidR="001D2E1E" w:rsidRPr="00CF47A7" w14:paraId="4D473C7B" w14:textId="77777777" w:rsidTr="0094243C">
        <w:trPr>
          <w:trHeight w:val="432"/>
        </w:trPr>
        <w:tc>
          <w:tcPr>
            <w:tcW w:w="5000" w:type="pct"/>
            <w:gridSpan w:val="10"/>
            <w:vAlign w:val="center"/>
          </w:tcPr>
          <w:p w14:paraId="57339BEF" w14:textId="77777777" w:rsidR="001D2E1E" w:rsidRPr="00CF47A7" w:rsidRDefault="001D2E1E" w:rsidP="0094243C">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1D2E1E" w:rsidRPr="00CF47A7" w14:paraId="24028559" w14:textId="77777777" w:rsidTr="0094243C">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F20354" w14:textId="77777777" w:rsidR="001D2E1E" w:rsidRPr="00CF47A7" w:rsidRDefault="001D2E1E" w:rsidP="0094243C">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768FBF" w14:textId="77777777" w:rsidR="001D2E1E" w:rsidRPr="00CF47A7" w:rsidRDefault="001D2E1E" w:rsidP="0094243C">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757153" w14:textId="77777777" w:rsidR="001D2E1E" w:rsidRPr="00CF47A7" w:rsidRDefault="001D2E1E" w:rsidP="0094243C">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893607" w14:textId="77777777" w:rsidR="001D2E1E" w:rsidRPr="00CF47A7" w:rsidRDefault="001D2E1E" w:rsidP="0094243C">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1EA58D9" w14:textId="77777777" w:rsidR="001D2E1E" w:rsidRPr="00CF47A7" w:rsidRDefault="001D2E1E" w:rsidP="0094243C">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F6069" w14:textId="77777777" w:rsidR="001D2E1E" w:rsidRPr="00CF47A7" w:rsidRDefault="001D2E1E" w:rsidP="0094243C">
                  <w:pPr>
                    <w:rPr>
                      <w:rFonts w:cstheme="minorHAnsi"/>
                      <w:sz w:val="20"/>
                      <w:szCs w:val="20"/>
                      <w:lang w:val="hr-HR"/>
                    </w:rPr>
                  </w:pPr>
                  <w:r w:rsidRPr="00CF47A7">
                    <w:rPr>
                      <w:rFonts w:cstheme="minorHAnsi"/>
                      <w:sz w:val="20"/>
                      <w:szCs w:val="20"/>
                      <w:lang w:val="hr-HR"/>
                    </w:rPr>
                    <w:t>BODOVI</w:t>
                  </w:r>
                </w:p>
              </w:tc>
            </w:tr>
            <w:tr w:rsidR="001D2E1E" w:rsidRPr="00CF47A7" w14:paraId="32239C77" w14:textId="77777777" w:rsidTr="0094243C">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FC25BB6" w14:textId="77777777" w:rsidR="001D2E1E" w:rsidRPr="00CF47A7" w:rsidRDefault="001D2E1E" w:rsidP="0094243C">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E450752" w14:textId="77777777" w:rsidR="001D2E1E" w:rsidRPr="00CF47A7" w:rsidRDefault="001D2E1E" w:rsidP="0094243C">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936A317" w14:textId="77777777" w:rsidR="001D2E1E" w:rsidRPr="00CF47A7" w:rsidRDefault="001D2E1E" w:rsidP="0094243C">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01B7C14" w14:textId="77777777" w:rsidR="001D2E1E" w:rsidRPr="00CF47A7" w:rsidRDefault="001D2E1E" w:rsidP="0094243C">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973D320" w14:textId="77777777" w:rsidR="001D2E1E" w:rsidRPr="00CF47A7" w:rsidRDefault="001D2E1E" w:rsidP="0094243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772D84" w14:textId="77777777" w:rsidR="001D2E1E" w:rsidRPr="00CF47A7" w:rsidRDefault="001D2E1E" w:rsidP="0094243C">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1A1851" w14:textId="77777777" w:rsidR="001D2E1E" w:rsidRPr="00CF47A7" w:rsidRDefault="001D2E1E" w:rsidP="0094243C">
                  <w:pPr>
                    <w:rPr>
                      <w:rFonts w:cstheme="minorHAnsi"/>
                      <w:sz w:val="20"/>
                      <w:szCs w:val="20"/>
                      <w:lang w:val="hr-HR"/>
                    </w:rPr>
                  </w:pPr>
                  <w:r w:rsidRPr="00CF47A7">
                    <w:rPr>
                      <w:rFonts w:cstheme="minorHAnsi"/>
                      <w:sz w:val="20"/>
                      <w:szCs w:val="20"/>
                      <w:lang w:val="hr-HR"/>
                    </w:rPr>
                    <w:t>max</w:t>
                  </w:r>
                </w:p>
              </w:tc>
            </w:tr>
            <w:tr w:rsidR="001D2E1E" w:rsidRPr="00CF47A7" w14:paraId="57F8051C" w14:textId="77777777" w:rsidTr="0094243C">
              <w:trPr>
                <w:trHeight w:val="482"/>
              </w:trPr>
              <w:tc>
                <w:tcPr>
                  <w:tcW w:w="2104" w:type="dxa"/>
                  <w:tcBorders>
                    <w:top w:val="single" w:sz="4" w:space="0" w:color="auto"/>
                    <w:left w:val="single" w:sz="4" w:space="0" w:color="auto"/>
                    <w:bottom w:val="single" w:sz="4" w:space="0" w:color="auto"/>
                    <w:right w:val="single" w:sz="4" w:space="0" w:color="auto"/>
                  </w:tcBorders>
                  <w:vAlign w:val="center"/>
                </w:tcPr>
                <w:p w14:paraId="1B364E2F" w14:textId="77777777" w:rsidR="001D2E1E" w:rsidRPr="00CF47A7" w:rsidRDefault="001D2E1E" w:rsidP="0094243C">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0D622975" w14:textId="77777777" w:rsidR="001D2E1E" w:rsidRPr="00CF47A7" w:rsidRDefault="001D2E1E" w:rsidP="0094243C">
                  <w:pPr>
                    <w:rPr>
                      <w:rFonts w:cstheme="minorHAnsi"/>
                      <w:sz w:val="20"/>
                      <w:szCs w:val="20"/>
                      <w:lang w:val="hr-HR"/>
                    </w:rPr>
                  </w:pPr>
                  <w:r w:rsidRPr="00CF47A7">
                    <w:rPr>
                      <w:rFonts w:cstheme="minorHAnsi"/>
                      <w:sz w:val="20"/>
                      <w:szCs w:val="20"/>
                      <w:lang w:val="hr-HR"/>
                    </w:rPr>
                    <w:t>0,45</w:t>
                  </w:r>
                </w:p>
              </w:tc>
              <w:tc>
                <w:tcPr>
                  <w:tcW w:w="901" w:type="dxa"/>
                  <w:tcBorders>
                    <w:top w:val="single" w:sz="4" w:space="0" w:color="auto"/>
                    <w:left w:val="single" w:sz="4" w:space="0" w:color="auto"/>
                    <w:bottom w:val="single" w:sz="4" w:space="0" w:color="auto"/>
                    <w:right w:val="single" w:sz="4" w:space="0" w:color="auto"/>
                  </w:tcBorders>
                  <w:vAlign w:val="center"/>
                </w:tcPr>
                <w:p w14:paraId="09DD32D1" w14:textId="77777777" w:rsidR="001D2E1E" w:rsidRPr="00CF47A7" w:rsidRDefault="001D2E1E" w:rsidP="0094243C">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05F33014" w14:textId="77777777" w:rsidR="001D2E1E" w:rsidRPr="00CF47A7" w:rsidRDefault="001D2E1E" w:rsidP="0094243C">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5D8832ED" w14:textId="77777777" w:rsidR="001D2E1E" w:rsidRPr="00CF47A7" w:rsidRDefault="001D2E1E" w:rsidP="0094243C">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D1688C3" w14:textId="77777777" w:rsidR="001D2E1E" w:rsidRPr="00CF47A7" w:rsidRDefault="001D2E1E" w:rsidP="0094243C">
                  <w:pPr>
                    <w:rPr>
                      <w:rFonts w:cstheme="minorHAnsi"/>
                      <w:sz w:val="20"/>
                      <w:szCs w:val="20"/>
                      <w:lang w:val="hr-HR"/>
                    </w:rPr>
                  </w:pPr>
                  <w:r w:rsidRPr="00CF47A7">
                    <w:rPr>
                      <w:rFonts w:cstheme="minorHAnsi"/>
                      <w:sz w:val="20"/>
                      <w:szCs w:val="20"/>
                      <w:lang w:val="hr-HR"/>
                    </w:rPr>
                    <w:t>7,5</w:t>
                  </w:r>
                </w:p>
              </w:tc>
              <w:tc>
                <w:tcPr>
                  <w:tcW w:w="567" w:type="dxa"/>
                  <w:tcBorders>
                    <w:top w:val="single" w:sz="4" w:space="0" w:color="auto"/>
                    <w:left w:val="single" w:sz="4" w:space="0" w:color="auto"/>
                    <w:bottom w:val="single" w:sz="4" w:space="0" w:color="auto"/>
                    <w:right w:val="single" w:sz="4" w:space="0" w:color="auto"/>
                  </w:tcBorders>
                  <w:vAlign w:val="center"/>
                </w:tcPr>
                <w:p w14:paraId="7489726F" w14:textId="77777777" w:rsidR="001D2E1E" w:rsidRPr="00CF47A7" w:rsidRDefault="001D2E1E" w:rsidP="0094243C">
                  <w:pPr>
                    <w:rPr>
                      <w:rFonts w:cstheme="minorHAnsi"/>
                      <w:sz w:val="20"/>
                      <w:szCs w:val="20"/>
                      <w:lang w:val="hr-HR"/>
                    </w:rPr>
                  </w:pPr>
                  <w:r w:rsidRPr="00CF47A7">
                    <w:rPr>
                      <w:rFonts w:cstheme="minorHAnsi"/>
                      <w:sz w:val="20"/>
                      <w:szCs w:val="20"/>
                      <w:lang w:val="hr-HR"/>
                    </w:rPr>
                    <w:t>15</w:t>
                  </w:r>
                </w:p>
              </w:tc>
            </w:tr>
            <w:tr w:rsidR="001D2E1E" w:rsidRPr="00CF47A7" w14:paraId="2D91279A" w14:textId="77777777" w:rsidTr="0094243C">
              <w:tc>
                <w:tcPr>
                  <w:tcW w:w="2104" w:type="dxa"/>
                  <w:tcBorders>
                    <w:top w:val="single" w:sz="4" w:space="0" w:color="auto"/>
                    <w:left w:val="single" w:sz="4" w:space="0" w:color="auto"/>
                    <w:bottom w:val="single" w:sz="4" w:space="0" w:color="auto"/>
                    <w:right w:val="single" w:sz="4" w:space="0" w:color="auto"/>
                  </w:tcBorders>
                  <w:vAlign w:val="center"/>
                </w:tcPr>
                <w:p w14:paraId="60E8D584" w14:textId="77777777" w:rsidR="001D2E1E" w:rsidRPr="00CF47A7" w:rsidRDefault="001D2E1E" w:rsidP="0094243C">
                  <w:pPr>
                    <w:rPr>
                      <w:rFonts w:cstheme="minorHAnsi"/>
                      <w:sz w:val="20"/>
                      <w:szCs w:val="20"/>
                      <w:lang w:val="hr-HR"/>
                    </w:rPr>
                  </w:pPr>
                </w:p>
                <w:p w14:paraId="5F541AB1"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3890EE2A" w14:textId="77777777" w:rsidR="001D2E1E" w:rsidRPr="00CF47A7" w:rsidRDefault="001D2E1E" w:rsidP="0094243C">
                  <w:pPr>
                    <w:rPr>
                      <w:rFonts w:cstheme="minorHAnsi"/>
                      <w:sz w:val="20"/>
                      <w:szCs w:val="20"/>
                      <w:lang w:val="hr-HR"/>
                    </w:rPr>
                  </w:pPr>
                  <w:r w:rsidRPr="00CF47A7">
                    <w:rPr>
                      <w:rFonts w:cstheme="minorHAnsi"/>
                      <w:sz w:val="20"/>
                      <w:szCs w:val="20"/>
                      <w:lang w:val="hr-HR"/>
                    </w:rPr>
                    <w:t>0,45</w:t>
                  </w:r>
                </w:p>
                <w:p w14:paraId="2B0D9062" w14:textId="77777777" w:rsidR="001D2E1E" w:rsidRPr="00CF47A7" w:rsidRDefault="001D2E1E" w:rsidP="0094243C">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4268D23F" w14:textId="77777777" w:rsidR="001D2E1E" w:rsidRPr="00CF47A7" w:rsidRDefault="001D2E1E" w:rsidP="0094243C">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4A56A223" w14:textId="77777777" w:rsidR="001D2E1E" w:rsidRPr="00CF47A7" w:rsidRDefault="001D2E1E" w:rsidP="0094243C">
                  <w:pPr>
                    <w:rPr>
                      <w:rFonts w:cstheme="minorHAnsi"/>
                      <w:sz w:val="20"/>
                      <w:szCs w:val="20"/>
                      <w:lang w:val="hr-HR"/>
                    </w:rPr>
                  </w:pPr>
                  <w:r w:rsidRPr="00CF47A7">
                    <w:rPr>
                      <w:rFonts w:cstheme="minorHAnsi"/>
                      <w:sz w:val="20"/>
                      <w:szCs w:val="20"/>
                      <w:lang w:val="hr-HR"/>
                    </w:rPr>
                    <w:t>Sudjelovanje u nastavnom procesu - uključivanje u izlaganje, rješavanje postavljenih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7896FE17" w14:textId="77777777" w:rsidR="001D2E1E" w:rsidRPr="00CF47A7" w:rsidRDefault="001D2E1E" w:rsidP="0094243C">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39EAF57" w14:textId="77777777" w:rsidR="001D2E1E" w:rsidRPr="00CF47A7" w:rsidRDefault="001D2E1E" w:rsidP="0094243C">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09B98788" w14:textId="77777777" w:rsidR="001D2E1E" w:rsidRPr="00CF47A7" w:rsidRDefault="001D2E1E" w:rsidP="0094243C">
                  <w:pPr>
                    <w:rPr>
                      <w:rFonts w:cstheme="minorHAnsi"/>
                      <w:sz w:val="20"/>
                      <w:szCs w:val="20"/>
                      <w:lang w:val="hr-HR"/>
                    </w:rPr>
                  </w:pPr>
                  <w:r w:rsidRPr="00CF47A7">
                    <w:rPr>
                      <w:rFonts w:cstheme="minorHAnsi"/>
                      <w:sz w:val="20"/>
                      <w:szCs w:val="20"/>
                      <w:lang w:val="hr-HR"/>
                    </w:rPr>
                    <w:t>15</w:t>
                  </w:r>
                </w:p>
              </w:tc>
            </w:tr>
            <w:tr w:rsidR="001D2E1E" w:rsidRPr="00CF47A7" w14:paraId="23DAAB33" w14:textId="77777777" w:rsidTr="0094243C">
              <w:tc>
                <w:tcPr>
                  <w:tcW w:w="2104" w:type="dxa"/>
                  <w:tcBorders>
                    <w:top w:val="single" w:sz="4" w:space="0" w:color="auto"/>
                    <w:left w:val="single" w:sz="4" w:space="0" w:color="auto"/>
                    <w:bottom w:val="single" w:sz="4" w:space="0" w:color="auto"/>
                    <w:right w:val="single" w:sz="4" w:space="0" w:color="auto"/>
                  </w:tcBorders>
                  <w:vAlign w:val="center"/>
                </w:tcPr>
                <w:p w14:paraId="34A90574" w14:textId="77777777" w:rsidR="001D2E1E" w:rsidRPr="00CF47A7" w:rsidRDefault="001D2E1E" w:rsidP="0094243C">
                  <w:pPr>
                    <w:rPr>
                      <w:rFonts w:cstheme="minorHAnsi"/>
                      <w:sz w:val="20"/>
                      <w:szCs w:val="20"/>
                      <w:lang w:val="hr-HR"/>
                    </w:rPr>
                  </w:pPr>
                </w:p>
                <w:p w14:paraId="53430A0E" w14:textId="77777777" w:rsidR="001D2E1E" w:rsidRPr="00CF47A7" w:rsidRDefault="001D2E1E" w:rsidP="0094243C">
                  <w:pPr>
                    <w:rPr>
                      <w:rFonts w:cstheme="minorHAnsi"/>
                      <w:sz w:val="20"/>
                      <w:szCs w:val="20"/>
                      <w:lang w:val="hr-HR"/>
                    </w:rPr>
                  </w:pPr>
                  <w:r w:rsidRPr="00CF47A7">
                    <w:rPr>
                      <w:rFonts w:cstheme="minorHAnsi"/>
                      <w:sz w:val="20"/>
                      <w:szCs w:val="20"/>
                      <w:lang w:val="hr-HR"/>
                    </w:rPr>
                    <w:t>Pisani ispit *</w:t>
                  </w:r>
                </w:p>
              </w:tc>
              <w:tc>
                <w:tcPr>
                  <w:tcW w:w="709" w:type="dxa"/>
                  <w:tcBorders>
                    <w:top w:val="single" w:sz="4" w:space="0" w:color="auto"/>
                    <w:left w:val="single" w:sz="4" w:space="0" w:color="auto"/>
                    <w:bottom w:val="single" w:sz="4" w:space="0" w:color="auto"/>
                    <w:right w:val="single" w:sz="4" w:space="0" w:color="auto"/>
                  </w:tcBorders>
                  <w:vAlign w:val="center"/>
                </w:tcPr>
                <w:p w14:paraId="4DE5AFE6" w14:textId="77777777" w:rsidR="001D2E1E" w:rsidRPr="00CF47A7" w:rsidRDefault="001D2E1E" w:rsidP="0094243C">
                  <w:pPr>
                    <w:rPr>
                      <w:rFonts w:cstheme="minorHAnsi"/>
                      <w:sz w:val="20"/>
                      <w:szCs w:val="20"/>
                      <w:lang w:val="hr-HR"/>
                    </w:rPr>
                  </w:pPr>
                  <w:r w:rsidRPr="00CF47A7">
                    <w:rPr>
                      <w:rFonts w:cstheme="minorHAnsi"/>
                      <w:sz w:val="20"/>
                      <w:szCs w:val="20"/>
                      <w:lang w:val="hr-HR"/>
                    </w:rPr>
                    <w:t>0,6</w:t>
                  </w:r>
                </w:p>
              </w:tc>
              <w:tc>
                <w:tcPr>
                  <w:tcW w:w="901" w:type="dxa"/>
                  <w:tcBorders>
                    <w:top w:val="single" w:sz="4" w:space="0" w:color="auto"/>
                    <w:left w:val="single" w:sz="4" w:space="0" w:color="auto"/>
                    <w:bottom w:val="single" w:sz="4" w:space="0" w:color="auto"/>
                    <w:right w:val="single" w:sz="4" w:space="0" w:color="auto"/>
                  </w:tcBorders>
                  <w:vAlign w:val="center"/>
                </w:tcPr>
                <w:p w14:paraId="7F99EB35" w14:textId="77777777" w:rsidR="001D2E1E" w:rsidRPr="00CF47A7" w:rsidRDefault="001D2E1E" w:rsidP="0094243C">
                  <w:pPr>
                    <w:rPr>
                      <w:rFonts w:cstheme="minorHAnsi"/>
                      <w:sz w:val="20"/>
                      <w:szCs w:val="20"/>
                      <w:lang w:val="hr-HR"/>
                    </w:rPr>
                  </w:pPr>
                  <w:r w:rsidRPr="00CF47A7">
                    <w:rPr>
                      <w:rFonts w:cstheme="minorHAnsi"/>
                      <w:sz w:val="20"/>
                      <w:szCs w:val="20"/>
                      <w:lang w:val="hr-HR"/>
                    </w:rPr>
                    <w:t>1-3</w:t>
                  </w:r>
                </w:p>
              </w:tc>
              <w:tc>
                <w:tcPr>
                  <w:tcW w:w="2187" w:type="dxa"/>
                  <w:tcBorders>
                    <w:top w:val="single" w:sz="4" w:space="0" w:color="auto"/>
                    <w:left w:val="single" w:sz="4" w:space="0" w:color="auto"/>
                    <w:bottom w:val="single" w:sz="4" w:space="0" w:color="auto"/>
                    <w:right w:val="single" w:sz="4" w:space="0" w:color="auto"/>
                  </w:tcBorders>
                  <w:vAlign w:val="center"/>
                </w:tcPr>
                <w:p w14:paraId="4EE15C98"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Priprema za provjeru znanja, pisana provjera znanja </w:t>
                  </w:r>
                </w:p>
              </w:tc>
              <w:tc>
                <w:tcPr>
                  <w:tcW w:w="2440" w:type="dxa"/>
                  <w:tcBorders>
                    <w:top w:val="single" w:sz="4" w:space="0" w:color="auto"/>
                    <w:left w:val="single" w:sz="4" w:space="0" w:color="auto"/>
                    <w:bottom w:val="single" w:sz="4" w:space="0" w:color="auto"/>
                    <w:right w:val="single" w:sz="4" w:space="0" w:color="auto"/>
                  </w:tcBorders>
                  <w:vAlign w:val="center"/>
                </w:tcPr>
                <w:p w14:paraId="36AA154D" w14:textId="77777777" w:rsidR="001D2E1E" w:rsidRPr="00CF47A7" w:rsidRDefault="001D2E1E" w:rsidP="0094243C">
                  <w:pPr>
                    <w:rPr>
                      <w:rFonts w:cstheme="minorHAnsi"/>
                      <w:sz w:val="20"/>
                      <w:szCs w:val="20"/>
                      <w:lang w:val="hr-HR"/>
                    </w:rPr>
                  </w:pPr>
                  <w:r w:rsidRPr="00CF47A7">
                    <w:rPr>
                      <w:rFonts w:cstheme="minorHAnsi"/>
                      <w:sz w:val="20"/>
                      <w:szCs w:val="20"/>
                      <w:lang w:val="hr-HR"/>
                    </w:rPr>
                    <w:t>Pisana provjera i vrednovanje razine stečenoga znanja</w:t>
                  </w:r>
                </w:p>
              </w:tc>
              <w:tc>
                <w:tcPr>
                  <w:tcW w:w="567" w:type="dxa"/>
                  <w:tcBorders>
                    <w:top w:val="single" w:sz="4" w:space="0" w:color="auto"/>
                    <w:left w:val="single" w:sz="4" w:space="0" w:color="auto"/>
                    <w:bottom w:val="single" w:sz="4" w:space="0" w:color="auto"/>
                    <w:right w:val="single" w:sz="4" w:space="0" w:color="auto"/>
                  </w:tcBorders>
                  <w:vAlign w:val="center"/>
                </w:tcPr>
                <w:p w14:paraId="35FFFBE5" w14:textId="77777777" w:rsidR="001D2E1E" w:rsidRPr="00CF47A7" w:rsidRDefault="001D2E1E" w:rsidP="0094243C">
                  <w:pPr>
                    <w:rPr>
                      <w:rFonts w:cstheme="minorHAnsi"/>
                      <w:sz w:val="20"/>
                      <w:szCs w:val="20"/>
                      <w:lang w:val="hr-HR"/>
                    </w:rPr>
                  </w:pPr>
                  <w:r w:rsidRPr="00CF47A7">
                    <w:rPr>
                      <w:rFonts w:cstheme="minorHAnsi"/>
                      <w:sz w:val="20"/>
                      <w:szCs w:val="20"/>
                      <w:lang w:val="hr-HR"/>
                    </w:rPr>
                    <w:t>10</w:t>
                  </w:r>
                </w:p>
              </w:tc>
              <w:tc>
                <w:tcPr>
                  <w:tcW w:w="567" w:type="dxa"/>
                  <w:tcBorders>
                    <w:top w:val="single" w:sz="4" w:space="0" w:color="auto"/>
                    <w:left w:val="single" w:sz="4" w:space="0" w:color="auto"/>
                    <w:bottom w:val="single" w:sz="4" w:space="0" w:color="auto"/>
                    <w:right w:val="single" w:sz="4" w:space="0" w:color="auto"/>
                  </w:tcBorders>
                  <w:vAlign w:val="center"/>
                </w:tcPr>
                <w:p w14:paraId="386F60A0" w14:textId="77777777" w:rsidR="001D2E1E" w:rsidRPr="00CF47A7" w:rsidRDefault="001D2E1E" w:rsidP="0094243C">
                  <w:pPr>
                    <w:rPr>
                      <w:rFonts w:cstheme="minorHAnsi"/>
                      <w:sz w:val="20"/>
                      <w:szCs w:val="20"/>
                      <w:lang w:val="hr-HR"/>
                    </w:rPr>
                  </w:pPr>
                  <w:r w:rsidRPr="00CF47A7">
                    <w:rPr>
                      <w:rFonts w:cstheme="minorHAnsi"/>
                      <w:sz w:val="20"/>
                      <w:szCs w:val="20"/>
                      <w:lang w:val="hr-HR"/>
                    </w:rPr>
                    <w:t>20</w:t>
                  </w:r>
                </w:p>
              </w:tc>
            </w:tr>
            <w:tr w:rsidR="001D2E1E" w:rsidRPr="00CF47A7" w14:paraId="481EBE4F" w14:textId="77777777" w:rsidTr="0094243C">
              <w:tc>
                <w:tcPr>
                  <w:tcW w:w="2104" w:type="dxa"/>
                  <w:tcBorders>
                    <w:top w:val="single" w:sz="4" w:space="0" w:color="auto"/>
                    <w:left w:val="single" w:sz="4" w:space="0" w:color="auto"/>
                    <w:bottom w:val="single" w:sz="4" w:space="0" w:color="auto"/>
                    <w:right w:val="single" w:sz="4" w:space="0" w:color="auto"/>
                  </w:tcBorders>
                  <w:vAlign w:val="center"/>
                </w:tcPr>
                <w:p w14:paraId="16E68B89"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Praktični rad </w:t>
                  </w:r>
                </w:p>
              </w:tc>
              <w:tc>
                <w:tcPr>
                  <w:tcW w:w="709" w:type="dxa"/>
                  <w:tcBorders>
                    <w:top w:val="single" w:sz="4" w:space="0" w:color="auto"/>
                    <w:left w:val="single" w:sz="4" w:space="0" w:color="auto"/>
                    <w:bottom w:val="single" w:sz="4" w:space="0" w:color="auto"/>
                    <w:right w:val="single" w:sz="4" w:space="0" w:color="auto"/>
                  </w:tcBorders>
                  <w:vAlign w:val="center"/>
                </w:tcPr>
                <w:p w14:paraId="2583CF9A" w14:textId="77777777" w:rsidR="001D2E1E" w:rsidRPr="00CF47A7" w:rsidRDefault="001D2E1E" w:rsidP="0094243C">
                  <w:pP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vAlign w:val="center"/>
                </w:tcPr>
                <w:p w14:paraId="4CC00FB3" w14:textId="77777777" w:rsidR="001D2E1E" w:rsidRPr="00CF47A7" w:rsidRDefault="001D2E1E" w:rsidP="0094243C">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7F272E2D"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Priprema za ispitni javni nastup, ispitni javni nastup </w:t>
                  </w:r>
                </w:p>
              </w:tc>
              <w:tc>
                <w:tcPr>
                  <w:tcW w:w="2440" w:type="dxa"/>
                  <w:tcBorders>
                    <w:top w:val="single" w:sz="4" w:space="0" w:color="auto"/>
                    <w:left w:val="single" w:sz="4" w:space="0" w:color="auto"/>
                    <w:bottom w:val="single" w:sz="4" w:space="0" w:color="auto"/>
                    <w:right w:val="single" w:sz="4" w:space="0" w:color="auto"/>
                  </w:tcBorders>
                  <w:vAlign w:val="center"/>
                </w:tcPr>
                <w:p w14:paraId="1D23609F" w14:textId="77777777" w:rsidR="001D2E1E" w:rsidRPr="00CF47A7" w:rsidRDefault="001D2E1E" w:rsidP="0094243C">
                  <w:pPr>
                    <w:rPr>
                      <w:rFonts w:cstheme="minorHAnsi"/>
                      <w:sz w:val="20"/>
                      <w:szCs w:val="20"/>
                      <w:lang w:val="hr-HR"/>
                    </w:rPr>
                  </w:pPr>
                  <w:r w:rsidRPr="00CF47A7">
                    <w:rPr>
                      <w:rFonts w:cstheme="minorHAnsi"/>
                      <w:sz w:val="20"/>
                      <w:szCs w:val="20"/>
                      <w:lang w:val="hr-HR"/>
                    </w:rPr>
                    <w:t>Praktična i javna provjera stečenoga znanja, stručna evaluacija kvalitete javnoga nastupa</w:t>
                  </w:r>
                </w:p>
              </w:tc>
              <w:tc>
                <w:tcPr>
                  <w:tcW w:w="567" w:type="dxa"/>
                  <w:tcBorders>
                    <w:top w:val="single" w:sz="4" w:space="0" w:color="auto"/>
                    <w:left w:val="single" w:sz="4" w:space="0" w:color="auto"/>
                    <w:bottom w:val="single" w:sz="4" w:space="0" w:color="auto"/>
                    <w:right w:val="single" w:sz="4" w:space="0" w:color="auto"/>
                  </w:tcBorders>
                  <w:vAlign w:val="center"/>
                </w:tcPr>
                <w:p w14:paraId="713E795E" w14:textId="77777777" w:rsidR="001D2E1E" w:rsidRPr="00CF47A7" w:rsidRDefault="001D2E1E" w:rsidP="0094243C">
                  <w:pPr>
                    <w:rPr>
                      <w:rFonts w:cstheme="minorHAnsi"/>
                      <w:sz w:val="20"/>
                      <w:szCs w:val="20"/>
                      <w:lang w:val="hr-HR"/>
                    </w:rPr>
                  </w:pPr>
                  <w:r w:rsidRPr="00CF47A7">
                    <w:rPr>
                      <w:rFonts w:cstheme="minorHAnsi"/>
                      <w:sz w:val="20"/>
                      <w:szCs w:val="20"/>
                      <w:lang w:val="hr-HR"/>
                    </w:rPr>
                    <w:t>25</w:t>
                  </w:r>
                </w:p>
              </w:tc>
              <w:tc>
                <w:tcPr>
                  <w:tcW w:w="567" w:type="dxa"/>
                  <w:tcBorders>
                    <w:top w:val="single" w:sz="4" w:space="0" w:color="auto"/>
                    <w:left w:val="single" w:sz="4" w:space="0" w:color="auto"/>
                    <w:bottom w:val="single" w:sz="4" w:space="0" w:color="auto"/>
                    <w:right w:val="single" w:sz="4" w:space="0" w:color="auto"/>
                  </w:tcBorders>
                  <w:vAlign w:val="center"/>
                </w:tcPr>
                <w:p w14:paraId="04C3018A" w14:textId="77777777" w:rsidR="001D2E1E" w:rsidRPr="00CF47A7" w:rsidRDefault="001D2E1E" w:rsidP="0094243C">
                  <w:pPr>
                    <w:rPr>
                      <w:rFonts w:cstheme="minorHAnsi"/>
                      <w:sz w:val="20"/>
                      <w:szCs w:val="20"/>
                      <w:lang w:val="hr-HR"/>
                    </w:rPr>
                  </w:pPr>
                  <w:r w:rsidRPr="00CF47A7">
                    <w:rPr>
                      <w:rFonts w:cstheme="minorHAnsi"/>
                      <w:sz w:val="20"/>
                      <w:szCs w:val="20"/>
                      <w:lang w:val="hr-HR"/>
                    </w:rPr>
                    <w:t>50</w:t>
                  </w:r>
                </w:p>
              </w:tc>
            </w:tr>
            <w:tr w:rsidR="001D2E1E" w:rsidRPr="00CF47A7" w14:paraId="7892D4F1" w14:textId="77777777" w:rsidTr="0094243C">
              <w:tc>
                <w:tcPr>
                  <w:tcW w:w="2104" w:type="dxa"/>
                  <w:tcBorders>
                    <w:top w:val="single" w:sz="4" w:space="0" w:color="auto"/>
                    <w:left w:val="single" w:sz="4" w:space="0" w:color="auto"/>
                    <w:bottom w:val="single" w:sz="4" w:space="0" w:color="auto"/>
                    <w:right w:val="single" w:sz="4" w:space="0" w:color="auto"/>
                  </w:tcBorders>
                  <w:vAlign w:val="center"/>
                </w:tcPr>
                <w:p w14:paraId="5E77B8DC" w14:textId="77777777" w:rsidR="001D2E1E" w:rsidRPr="00CF47A7" w:rsidRDefault="001D2E1E" w:rsidP="0094243C">
                  <w:pPr>
                    <w:rPr>
                      <w:rFonts w:cstheme="minorHAnsi"/>
                      <w:sz w:val="20"/>
                      <w:szCs w:val="20"/>
                      <w:lang w:val="hr-HR"/>
                    </w:rPr>
                  </w:pPr>
                </w:p>
                <w:p w14:paraId="31FBB9CC" w14:textId="77777777" w:rsidR="001D2E1E" w:rsidRPr="00CF47A7" w:rsidRDefault="001D2E1E" w:rsidP="0094243C">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211393D7" w14:textId="77777777" w:rsidR="001D2E1E" w:rsidRPr="00CF47A7" w:rsidRDefault="001D2E1E" w:rsidP="0094243C">
                  <w:pP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vAlign w:val="center"/>
                </w:tcPr>
                <w:p w14:paraId="071B5296" w14:textId="77777777" w:rsidR="001D2E1E" w:rsidRPr="00CF47A7" w:rsidRDefault="001D2E1E" w:rsidP="0094243C">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3E3BEFCD" w14:textId="77777777" w:rsidR="001D2E1E" w:rsidRPr="00CF47A7" w:rsidRDefault="001D2E1E" w:rsidP="0094243C">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1C6B64DD" w14:textId="77777777" w:rsidR="001D2E1E" w:rsidRPr="00CF47A7" w:rsidRDefault="001D2E1E" w:rsidP="0094243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5F094082" w14:textId="77777777" w:rsidR="001D2E1E" w:rsidRPr="00CF47A7" w:rsidRDefault="001D2E1E" w:rsidP="0094243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00FCAD59" w14:textId="77777777" w:rsidR="001D2E1E" w:rsidRPr="00CF47A7" w:rsidRDefault="001D2E1E" w:rsidP="0094243C">
                  <w:pPr>
                    <w:rPr>
                      <w:rFonts w:cstheme="minorHAnsi"/>
                      <w:sz w:val="20"/>
                      <w:szCs w:val="20"/>
                      <w:lang w:val="hr-HR"/>
                    </w:rPr>
                  </w:pPr>
                  <w:r w:rsidRPr="00CF47A7">
                    <w:rPr>
                      <w:rFonts w:cstheme="minorHAnsi"/>
                      <w:sz w:val="20"/>
                      <w:szCs w:val="20"/>
                      <w:lang w:val="hr-HR"/>
                    </w:rPr>
                    <w:t>100</w:t>
                  </w:r>
                </w:p>
              </w:tc>
            </w:tr>
          </w:tbl>
          <w:p w14:paraId="340028CC" w14:textId="77777777" w:rsidR="001D2E1E" w:rsidRPr="00CF47A7" w:rsidRDefault="001D2E1E" w:rsidP="0094243C">
            <w:pPr>
              <w:rPr>
                <w:rFonts w:cstheme="minorHAnsi"/>
                <w:sz w:val="20"/>
                <w:szCs w:val="20"/>
                <w:lang w:val="hr-HR"/>
              </w:rPr>
            </w:pPr>
          </w:p>
          <w:p w14:paraId="0529FA3F" w14:textId="77777777" w:rsidR="001D2E1E" w:rsidRPr="00CF47A7" w:rsidRDefault="001D2E1E" w:rsidP="0094243C">
            <w:pPr>
              <w:rPr>
                <w:rFonts w:cstheme="minorHAnsi"/>
                <w:sz w:val="20"/>
                <w:szCs w:val="20"/>
                <w:lang w:val="hr-HR"/>
              </w:rPr>
            </w:pPr>
            <w:r w:rsidRPr="00CF47A7">
              <w:rPr>
                <w:rFonts w:cstheme="minorHAnsi"/>
                <w:sz w:val="20"/>
                <w:szCs w:val="20"/>
                <w:lang w:val="hr-HR"/>
              </w:rPr>
              <w:t>*za prolazak pisanoga dijela ispita potrebno je minimalno ostvariti 50% mogućih bodova pisanog dijela ispita</w:t>
            </w:r>
          </w:p>
          <w:p w14:paraId="3671F816" w14:textId="77777777" w:rsidR="001D2E1E" w:rsidRPr="00CF47A7" w:rsidRDefault="001D2E1E" w:rsidP="0094243C">
            <w:pPr>
              <w:rPr>
                <w:rFonts w:cstheme="minorHAnsi"/>
                <w:sz w:val="20"/>
                <w:szCs w:val="20"/>
                <w:lang w:val="hr-HR"/>
              </w:rPr>
            </w:pPr>
          </w:p>
        </w:tc>
      </w:tr>
      <w:tr w:rsidR="001D2E1E" w:rsidRPr="00CF47A7" w14:paraId="2561E815" w14:textId="77777777" w:rsidTr="0094243C">
        <w:trPr>
          <w:trHeight w:val="432"/>
        </w:trPr>
        <w:tc>
          <w:tcPr>
            <w:tcW w:w="5000" w:type="pct"/>
            <w:gridSpan w:val="10"/>
            <w:vAlign w:val="center"/>
          </w:tcPr>
          <w:p w14:paraId="40E82861" w14:textId="77777777" w:rsidR="001D2E1E" w:rsidRPr="00CF47A7" w:rsidRDefault="001D2E1E" w:rsidP="0094243C">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1D2E1E" w:rsidRPr="00CF47A7" w14:paraId="434C7451" w14:textId="77777777" w:rsidTr="0094243C">
        <w:trPr>
          <w:trHeight w:val="1692"/>
        </w:trPr>
        <w:tc>
          <w:tcPr>
            <w:tcW w:w="5000" w:type="pct"/>
            <w:gridSpan w:val="10"/>
            <w:vAlign w:val="center"/>
          </w:tcPr>
          <w:p w14:paraId="3811351C" w14:textId="77777777" w:rsidR="001D2E1E" w:rsidRPr="00CF47A7" w:rsidRDefault="001D2E1E" w:rsidP="0094243C">
            <w:pPr>
              <w:rPr>
                <w:rFonts w:cstheme="minorHAnsi"/>
                <w:sz w:val="20"/>
                <w:szCs w:val="20"/>
                <w:lang w:val="hr-HR"/>
              </w:rPr>
            </w:pPr>
            <w:r w:rsidRPr="00CF47A7">
              <w:rPr>
                <w:rFonts w:cstheme="minorHAnsi"/>
                <w:sz w:val="20"/>
                <w:szCs w:val="20"/>
                <w:lang w:val="hr-HR"/>
              </w:rPr>
              <w:lastRenderedPageBreak/>
              <w:t>Gottesman, Deb; Mauro, Buzz (2006) Umijeće javnog nastupa: Osvojite govornicu koristeći se glumačkim vještinama. Zagreb: Naklada Jesenski i Turk</w:t>
            </w:r>
          </w:p>
          <w:p w14:paraId="072F57F4" w14:textId="77777777" w:rsidR="001D2E1E" w:rsidRPr="00CF47A7" w:rsidRDefault="001D2E1E" w:rsidP="0094243C">
            <w:pPr>
              <w:rPr>
                <w:rFonts w:cstheme="minorHAnsi"/>
                <w:sz w:val="20"/>
                <w:szCs w:val="20"/>
                <w:lang w:val="hr-HR"/>
              </w:rPr>
            </w:pPr>
            <w:r w:rsidRPr="00CF47A7">
              <w:rPr>
                <w:rFonts w:cstheme="minorHAnsi"/>
                <w:sz w:val="20"/>
                <w:szCs w:val="20"/>
                <w:lang w:val="hr-HR"/>
              </w:rPr>
              <w:t>Lucas, Stephan E. (2015) Umijeće javnog govora (deseto izdanje). Zagreb: Mate d.o.o.</w:t>
            </w:r>
          </w:p>
          <w:p w14:paraId="3E4DEAE1"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Škarić, Ivo (2000) Temeljci suvremenog govorništva. Zagreb: Školska knjiga </w:t>
            </w:r>
          </w:p>
          <w:p w14:paraId="4E389F44"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Clarkson, Petruska (2001) On Psychotherapy 2: Including the 7-Level Model. London (UK): Paperback </w:t>
            </w:r>
          </w:p>
          <w:p w14:paraId="6D42D243" w14:textId="77777777" w:rsidR="001D2E1E" w:rsidRPr="00CF47A7" w:rsidRDefault="001D2E1E" w:rsidP="0094243C">
            <w:pPr>
              <w:rPr>
                <w:rFonts w:cstheme="minorHAnsi"/>
                <w:sz w:val="20"/>
                <w:szCs w:val="20"/>
                <w:lang w:val="hr-HR"/>
              </w:rPr>
            </w:pPr>
          </w:p>
          <w:p w14:paraId="37893705" w14:textId="77777777" w:rsidR="001D2E1E" w:rsidRPr="00CF47A7" w:rsidRDefault="001D2E1E" w:rsidP="0094243C">
            <w:pPr>
              <w:rPr>
                <w:rFonts w:cstheme="minorHAnsi"/>
                <w:sz w:val="20"/>
                <w:szCs w:val="20"/>
                <w:lang w:val="hr-HR"/>
              </w:rPr>
            </w:pPr>
            <w:r w:rsidRPr="00CF47A7">
              <w:rPr>
                <w:rFonts w:cstheme="minorHAnsi"/>
                <w:sz w:val="20"/>
                <w:szCs w:val="20"/>
                <w:lang w:val="hr-HR"/>
              </w:rPr>
              <w:t>(*** u dogovoru sa studentima izabrat će se pojedina poglavlja)</w:t>
            </w:r>
          </w:p>
          <w:p w14:paraId="26109D33" w14:textId="77777777" w:rsidR="001D2E1E" w:rsidRPr="00CF47A7" w:rsidRDefault="001D2E1E" w:rsidP="0094243C">
            <w:pPr>
              <w:rPr>
                <w:rFonts w:cstheme="minorHAnsi"/>
                <w:sz w:val="20"/>
                <w:szCs w:val="20"/>
                <w:lang w:val="hr-HR"/>
              </w:rPr>
            </w:pPr>
          </w:p>
          <w:p w14:paraId="666B73F5" w14:textId="77777777" w:rsidR="001D2E1E" w:rsidRPr="00CF47A7" w:rsidRDefault="001D2E1E" w:rsidP="0094243C">
            <w:pPr>
              <w:rPr>
                <w:rFonts w:cstheme="minorHAnsi"/>
                <w:sz w:val="20"/>
                <w:szCs w:val="20"/>
                <w:lang w:val="hr-HR"/>
              </w:rPr>
            </w:pPr>
            <w:r w:rsidRPr="00CF47A7">
              <w:rPr>
                <w:rFonts w:cstheme="minorHAnsi"/>
                <w:sz w:val="20"/>
                <w:szCs w:val="20"/>
                <w:lang w:val="hr-HR"/>
              </w:rPr>
              <w:t>Cjelokupni nastavni materijali potrebni za svladavanje predmeta i polaganje ispita biti će izloženi tijekom predavanja i vježbi te objavljeni u okviru e-kolegija na portalu Loomen.</w:t>
            </w:r>
          </w:p>
        </w:tc>
      </w:tr>
      <w:tr w:rsidR="001D2E1E" w:rsidRPr="00CF47A7" w14:paraId="7C4D2BEB" w14:textId="77777777" w:rsidTr="0094243C">
        <w:trPr>
          <w:trHeight w:val="432"/>
        </w:trPr>
        <w:tc>
          <w:tcPr>
            <w:tcW w:w="5000" w:type="pct"/>
            <w:gridSpan w:val="10"/>
            <w:vAlign w:val="center"/>
          </w:tcPr>
          <w:p w14:paraId="671719FF" w14:textId="77777777" w:rsidR="001D2E1E" w:rsidRPr="00CF47A7" w:rsidRDefault="001D2E1E" w:rsidP="0094243C">
            <w:pPr>
              <w:rPr>
                <w:rFonts w:cstheme="minorHAnsi"/>
                <w:sz w:val="20"/>
                <w:szCs w:val="20"/>
                <w:lang w:val="hr-HR"/>
              </w:rPr>
            </w:pPr>
            <w:r w:rsidRPr="00CF47A7">
              <w:rPr>
                <w:rFonts w:cstheme="minorHAnsi"/>
                <w:sz w:val="20"/>
                <w:szCs w:val="20"/>
                <w:lang w:val="hr-HR"/>
              </w:rPr>
              <w:t>1.11.Dopunska literatura (u trenutku prijave prijedloga studijskog programa)</w:t>
            </w:r>
          </w:p>
        </w:tc>
      </w:tr>
      <w:tr w:rsidR="001D2E1E" w:rsidRPr="00CF47A7" w14:paraId="5918FDCD" w14:textId="77777777" w:rsidTr="0094243C">
        <w:trPr>
          <w:trHeight w:val="432"/>
        </w:trPr>
        <w:tc>
          <w:tcPr>
            <w:tcW w:w="5000" w:type="pct"/>
            <w:gridSpan w:val="10"/>
            <w:vAlign w:val="center"/>
          </w:tcPr>
          <w:p w14:paraId="379ABFDF" w14:textId="77777777" w:rsidR="001D2E1E" w:rsidRPr="00CF47A7" w:rsidRDefault="001D2E1E" w:rsidP="0094243C">
            <w:pPr>
              <w:rPr>
                <w:rFonts w:cstheme="minorHAnsi"/>
                <w:sz w:val="20"/>
                <w:szCs w:val="20"/>
                <w:lang w:val="hr-HR"/>
              </w:rPr>
            </w:pPr>
            <w:r w:rsidRPr="00CF47A7">
              <w:rPr>
                <w:rFonts w:cstheme="minorHAnsi"/>
                <w:sz w:val="20"/>
                <w:szCs w:val="20"/>
                <w:lang w:val="hr-HR"/>
              </w:rPr>
              <w:t>Pintarić, Neda (2002) Pragmemi u komunikaciji. Zagreb: Zavod za lingvistiku Filozofskoga fakulteta Sveučilišta u Zagrebu</w:t>
            </w:r>
          </w:p>
          <w:p w14:paraId="46BF9E43" w14:textId="77777777" w:rsidR="001D2E1E" w:rsidRPr="00CF47A7" w:rsidRDefault="001D2E1E" w:rsidP="0094243C">
            <w:pPr>
              <w:rPr>
                <w:rFonts w:cstheme="minorHAnsi"/>
                <w:sz w:val="20"/>
                <w:szCs w:val="20"/>
                <w:lang w:val="hr-HR"/>
              </w:rPr>
            </w:pPr>
            <w:r w:rsidRPr="00CF47A7">
              <w:rPr>
                <w:rFonts w:cstheme="minorHAnsi"/>
                <w:sz w:val="20"/>
                <w:szCs w:val="20"/>
                <w:lang w:val="hr-HR"/>
              </w:rPr>
              <w:t>Rouse, Michael J.; Rouse, Sandra (2005) Poslovne komunikacije. Zagreb: Masmedia</w:t>
            </w:r>
          </w:p>
          <w:p w14:paraId="4027386C"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Silić, Josip (2006) Funkcionalni stilovi hrvatskoga jezika. Zagreb: Disput </w:t>
            </w:r>
          </w:p>
          <w:p w14:paraId="3BAC5709" w14:textId="77777777" w:rsidR="001D2E1E" w:rsidRPr="00CF47A7" w:rsidRDefault="001D2E1E" w:rsidP="0094243C">
            <w:pPr>
              <w:rPr>
                <w:rFonts w:cstheme="minorHAnsi"/>
                <w:sz w:val="20"/>
                <w:szCs w:val="20"/>
                <w:lang w:val="hr-HR"/>
              </w:rPr>
            </w:pPr>
            <w:r w:rsidRPr="00CF47A7">
              <w:rPr>
                <w:rFonts w:cstheme="minorHAnsi"/>
                <w:sz w:val="20"/>
                <w:szCs w:val="20"/>
                <w:lang w:val="hr-HR"/>
              </w:rPr>
              <w:t>Vodopija, Štefanija (2007) Umijeće slušanja: Priručnik i savjetnik za uspješnu komunikaciju. Zadar: Naklada</w:t>
            </w:r>
          </w:p>
          <w:p w14:paraId="5D93B8E7" w14:textId="77777777" w:rsidR="001D2E1E" w:rsidRPr="00CF47A7" w:rsidRDefault="001D2E1E" w:rsidP="0094243C">
            <w:pPr>
              <w:rPr>
                <w:rFonts w:cstheme="minorHAnsi"/>
                <w:sz w:val="20"/>
                <w:szCs w:val="20"/>
                <w:lang w:val="hr-HR"/>
              </w:rPr>
            </w:pPr>
          </w:p>
          <w:p w14:paraId="07295E72" w14:textId="77777777" w:rsidR="001D2E1E" w:rsidRPr="00CF47A7" w:rsidRDefault="001D2E1E" w:rsidP="0094243C">
            <w:pPr>
              <w:rPr>
                <w:rFonts w:cstheme="minorHAnsi"/>
                <w:sz w:val="20"/>
                <w:szCs w:val="20"/>
                <w:lang w:val="hr-HR"/>
              </w:rPr>
            </w:pPr>
            <w:r w:rsidRPr="00CF47A7">
              <w:rPr>
                <w:rFonts w:cstheme="minorHAnsi"/>
                <w:sz w:val="20"/>
                <w:szCs w:val="20"/>
                <w:lang w:val="hr-HR"/>
              </w:rPr>
              <w:t>(*** detaljnija izborna literatura polaznicima kolegija osigurat će se naknadno, na predavanjima, ovisno o interesima)</w:t>
            </w:r>
          </w:p>
        </w:tc>
      </w:tr>
      <w:tr w:rsidR="001D2E1E" w:rsidRPr="00CF47A7" w14:paraId="1B9EC222" w14:textId="77777777" w:rsidTr="0094243C">
        <w:trPr>
          <w:trHeight w:val="432"/>
        </w:trPr>
        <w:tc>
          <w:tcPr>
            <w:tcW w:w="5000" w:type="pct"/>
            <w:gridSpan w:val="10"/>
            <w:vAlign w:val="center"/>
          </w:tcPr>
          <w:p w14:paraId="2ECD78C4" w14:textId="77777777" w:rsidR="001D2E1E" w:rsidRPr="00CF47A7" w:rsidRDefault="001D2E1E" w:rsidP="0094243C">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1D2E1E" w:rsidRPr="00CF47A7" w14:paraId="0FCA4C9D" w14:textId="77777777" w:rsidTr="0094243C">
        <w:trPr>
          <w:trHeight w:val="432"/>
        </w:trPr>
        <w:tc>
          <w:tcPr>
            <w:tcW w:w="5000" w:type="pct"/>
            <w:gridSpan w:val="10"/>
            <w:vAlign w:val="center"/>
          </w:tcPr>
          <w:p w14:paraId="348A5E68" w14:textId="77777777" w:rsidR="001D2E1E" w:rsidRPr="00CF47A7" w:rsidRDefault="001D2E1E" w:rsidP="0094243C">
            <w:pPr>
              <w:rPr>
                <w:rFonts w:cstheme="minorHAnsi"/>
                <w:sz w:val="20"/>
                <w:szCs w:val="20"/>
                <w:lang w:val="hr-HR"/>
              </w:rPr>
            </w:pPr>
          </w:p>
          <w:p w14:paraId="3B547D45" w14:textId="77777777" w:rsidR="001D2E1E" w:rsidRPr="00CF47A7" w:rsidRDefault="001D2E1E" w:rsidP="0094243C">
            <w:pPr>
              <w:rPr>
                <w:rFonts w:cstheme="minorHAnsi"/>
                <w:sz w:val="20"/>
                <w:szCs w:val="20"/>
                <w:lang w:val="hr-HR"/>
              </w:rPr>
            </w:pPr>
            <w:r w:rsidRPr="00CF47A7">
              <w:rPr>
                <w:rFonts w:cstheme="minorHAnsi"/>
                <w:sz w:val="20"/>
                <w:szCs w:val="20"/>
                <w:lang w:val="hr-HR"/>
              </w:rPr>
              <w:t>Interna evaluacija na razini Sveučilišta J. J. Strossmayera u Osijeku.</w:t>
            </w:r>
          </w:p>
          <w:p w14:paraId="33569077" w14:textId="77777777" w:rsidR="001D2E1E" w:rsidRPr="00CF47A7" w:rsidRDefault="001D2E1E" w:rsidP="0094243C">
            <w:pPr>
              <w:rPr>
                <w:rFonts w:cstheme="minorHAnsi"/>
                <w:sz w:val="20"/>
                <w:szCs w:val="20"/>
                <w:lang w:val="hr-HR"/>
              </w:rPr>
            </w:pPr>
            <w:r w:rsidRPr="00CF47A7">
              <w:rPr>
                <w:rFonts w:cstheme="minorHAnsi"/>
                <w:sz w:val="20"/>
                <w:szCs w:val="20"/>
                <w:lang w:val="hr-HR"/>
              </w:rPr>
              <w:t>Ažurno vođenje evidencije o studentskom pohađanju kolegijskih predavanja, izvršenim obvezama te rezultatima pisanoga dijela ispita (kolokvija) i  vježbi</w:t>
            </w:r>
          </w:p>
          <w:p w14:paraId="1AF0FB40" w14:textId="77777777" w:rsidR="001D2E1E" w:rsidRPr="00CF47A7" w:rsidRDefault="001D2E1E" w:rsidP="0094243C">
            <w:pPr>
              <w:rPr>
                <w:rFonts w:cstheme="minorHAnsi"/>
                <w:sz w:val="20"/>
                <w:szCs w:val="20"/>
                <w:lang w:val="hr-HR"/>
              </w:rPr>
            </w:pPr>
            <w:r w:rsidRPr="00CF47A7">
              <w:rPr>
                <w:rFonts w:cstheme="minorHAnsi"/>
                <w:sz w:val="20"/>
                <w:szCs w:val="20"/>
                <w:lang w:val="hr-HR"/>
              </w:rPr>
              <w:t>Razgovori sa studentima tijekom kolegija i praćenje napredovanja studenata</w:t>
            </w:r>
          </w:p>
          <w:p w14:paraId="29E38DCF" w14:textId="77777777" w:rsidR="001D2E1E" w:rsidRPr="00CF47A7" w:rsidRDefault="001D2E1E" w:rsidP="0094243C">
            <w:pPr>
              <w:rPr>
                <w:rFonts w:cstheme="minorHAnsi"/>
                <w:sz w:val="20"/>
                <w:szCs w:val="20"/>
                <w:lang w:val="hr-HR"/>
              </w:rPr>
            </w:pPr>
            <w:r w:rsidRPr="00CF47A7">
              <w:rPr>
                <w:rFonts w:cstheme="minorHAnsi"/>
                <w:sz w:val="20"/>
                <w:szCs w:val="20"/>
                <w:lang w:val="hr-HR"/>
              </w:rPr>
              <w:t>Primjena stečenoga znanja u okviru ovoga kolegija, kroz definiranje, predstavljanje, praktičnu realizaciju i završnu analizu samostalnoga javnog nastupa</w:t>
            </w:r>
          </w:p>
          <w:p w14:paraId="19C40396" w14:textId="77777777" w:rsidR="001D2E1E" w:rsidRPr="00CF47A7" w:rsidRDefault="001D2E1E" w:rsidP="0094243C">
            <w:pPr>
              <w:rPr>
                <w:rFonts w:cstheme="minorHAnsi"/>
                <w:sz w:val="20"/>
                <w:szCs w:val="20"/>
                <w:lang w:val="hr-HR"/>
              </w:rPr>
            </w:pPr>
          </w:p>
        </w:tc>
      </w:tr>
    </w:tbl>
    <w:p w14:paraId="5EE9E293" w14:textId="77777777" w:rsidR="001D2E1E" w:rsidRPr="00CF47A7" w:rsidRDefault="001D2E1E" w:rsidP="001D2E1E">
      <w:pPr>
        <w:rPr>
          <w:rFonts w:cstheme="minorHAnsi"/>
          <w:sz w:val="20"/>
          <w:szCs w:val="20"/>
          <w:lang w:val="hr-HR"/>
        </w:rPr>
      </w:pPr>
    </w:p>
    <w:p w14:paraId="4DA5FC71" w14:textId="77777777" w:rsidR="001D2E1E" w:rsidRPr="00CF47A7" w:rsidRDefault="001D2E1E">
      <w:pPr>
        <w:rPr>
          <w:rFonts w:cstheme="minorHAnsi"/>
          <w:sz w:val="20"/>
          <w:szCs w:val="20"/>
          <w:lang w:val="hr-HR"/>
        </w:rPr>
      </w:pPr>
      <w:r w:rsidRPr="00CF47A7">
        <w:rPr>
          <w:rFonts w:cstheme="minorHAnsi"/>
          <w:sz w:val="20"/>
          <w:szCs w:val="20"/>
          <w:lang w:val="hr-HR"/>
        </w:rPr>
        <w:br w:type="page"/>
      </w:r>
    </w:p>
    <w:p w14:paraId="73D24920" w14:textId="77777777" w:rsidR="00F44BC4" w:rsidRPr="00CF47A7" w:rsidRDefault="00F44BC4" w:rsidP="00F44BC4">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F44BC4" w:rsidRPr="00CF47A7" w14:paraId="37929722" w14:textId="77777777" w:rsidTr="00F44BC4">
        <w:trPr>
          <w:trHeight w:hRule="exact" w:val="405"/>
        </w:trPr>
        <w:tc>
          <w:tcPr>
            <w:tcW w:w="5000" w:type="pct"/>
            <w:gridSpan w:val="3"/>
            <w:shd w:val="clear" w:color="auto" w:fill="auto"/>
            <w:vAlign w:val="center"/>
          </w:tcPr>
          <w:p w14:paraId="654C34CD" w14:textId="77777777" w:rsidR="00F44BC4" w:rsidRPr="00CF47A7" w:rsidRDefault="00F44BC4" w:rsidP="00F44BC4">
            <w:pPr>
              <w:rPr>
                <w:rFonts w:cstheme="minorHAnsi"/>
                <w:sz w:val="20"/>
                <w:szCs w:val="20"/>
                <w:lang w:val="hr-HR"/>
              </w:rPr>
            </w:pPr>
            <w:r w:rsidRPr="00CF47A7">
              <w:rPr>
                <w:rFonts w:cstheme="minorHAnsi"/>
                <w:sz w:val="20"/>
                <w:szCs w:val="20"/>
                <w:lang w:val="hr-HR"/>
              </w:rPr>
              <w:t>Opće informacije</w:t>
            </w:r>
          </w:p>
        </w:tc>
      </w:tr>
      <w:tr w:rsidR="00F44BC4" w:rsidRPr="00CF47A7" w14:paraId="40F943F9" w14:textId="77777777" w:rsidTr="00F44BC4">
        <w:trPr>
          <w:trHeight w:val="405"/>
        </w:trPr>
        <w:tc>
          <w:tcPr>
            <w:tcW w:w="1715" w:type="pct"/>
            <w:vAlign w:val="center"/>
          </w:tcPr>
          <w:p w14:paraId="0DBCB418"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1B55ADCD" w14:textId="77777777" w:rsidR="00F44BC4" w:rsidRPr="00CF47A7" w:rsidRDefault="00F44BC4" w:rsidP="00F44BC4">
            <w:pPr>
              <w:rPr>
                <w:rFonts w:cstheme="minorHAnsi"/>
                <w:sz w:val="20"/>
                <w:szCs w:val="20"/>
                <w:lang w:val="hr-HR"/>
              </w:rPr>
            </w:pPr>
            <w:r w:rsidRPr="00CF47A7">
              <w:rPr>
                <w:rFonts w:cstheme="minorHAnsi"/>
                <w:sz w:val="20"/>
                <w:szCs w:val="20"/>
                <w:lang w:val="hr-HR"/>
              </w:rPr>
              <w:t>Engleski jezik u kulturi  1 /  Njemački jezik u kulturi 1</w:t>
            </w:r>
          </w:p>
        </w:tc>
      </w:tr>
      <w:tr w:rsidR="00F44BC4" w:rsidRPr="00CF47A7" w14:paraId="665259B5" w14:textId="77777777" w:rsidTr="00F44BC4">
        <w:trPr>
          <w:trHeight w:val="259"/>
        </w:trPr>
        <w:tc>
          <w:tcPr>
            <w:tcW w:w="1715" w:type="pct"/>
            <w:shd w:val="clear" w:color="auto" w:fill="auto"/>
            <w:vAlign w:val="center"/>
          </w:tcPr>
          <w:p w14:paraId="35B191A2" w14:textId="77777777" w:rsidR="00F44BC4" w:rsidRPr="00CF47A7" w:rsidRDefault="00F44BC4" w:rsidP="00F44BC4">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782CB616" w14:textId="4D87B057" w:rsidR="00F44BC4" w:rsidRPr="00CF47A7" w:rsidRDefault="00AD4663" w:rsidP="00F44BC4">
            <w:pPr>
              <w:rPr>
                <w:rFonts w:cstheme="minorHAnsi"/>
                <w:sz w:val="20"/>
                <w:szCs w:val="20"/>
                <w:lang w:val="hr-HR"/>
              </w:rPr>
            </w:pPr>
            <w:r>
              <w:rPr>
                <w:rFonts w:eastAsia="Times New Roman" w:cstheme="minorHAnsi"/>
                <w:sz w:val="20"/>
                <w:szCs w:val="20"/>
                <w:lang w:val="hr-HR"/>
              </w:rPr>
              <w:t xml:space="preserve">Irena </w:t>
            </w:r>
            <w:r w:rsidR="00D30A9E">
              <w:rPr>
                <w:rFonts w:eastAsia="Times New Roman" w:cstheme="minorHAnsi"/>
                <w:sz w:val="20"/>
                <w:szCs w:val="20"/>
                <w:lang w:val="hr-HR"/>
              </w:rPr>
              <w:t>Ličar</w:t>
            </w:r>
            <w:r>
              <w:rPr>
                <w:rFonts w:eastAsia="Times New Roman" w:cstheme="minorHAnsi"/>
                <w:sz w:val="20"/>
                <w:szCs w:val="20"/>
                <w:lang w:val="hr-HR"/>
              </w:rPr>
              <w:t>, naslovna predavačica</w:t>
            </w:r>
          </w:p>
        </w:tc>
      </w:tr>
      <w:tr w:rsidR="00F44BC4" w:rsidRPr="00CF47A7" w14:paraId="30A7DBDD" w14:textId="77777777" w:rsidTr="00F44BC4">
        <w:trPr>
          <w:trHeight w:val="405"/>
        </w:trPr>
        <w:tc>
          <w:tcPr>
            <w:tcW w:w="1715" w:type="pct"/>
            <w:vAlign w:val="center"/>
          </w:tcPr>
          <w:p w14:paraId="00486E5E"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75BEB80E"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49C8FCF4" w14:textId="77777777" w:rsidTr="00F44BC4">
        <w:trPr>
          <w:trHeight w:val="405"/>
        </w:trPr>
        <w:tc>
          <w:tcPr>
            <w:tcW w:w="1715" w:type="pct"/>
            <w:vAlign w:val="center"/>
          </w:tcPr>
          <w:p w14:paraId="32AA6901"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4E8B1C49" w14:textId="25ECCA15" w:rsidR="00F44BC4" w:rsidRPr="00CF47A7" w:rsidRDefault="00051783" w:rsidP="00F44BC4">
            <w:pPr>
              <w:rPr>
                <w:rFonts w:cstheme="minorHAnsi"/>
                <w:sz w:val="20"/>
                <w:szCs w:val="20"/>
                <w:lang w:val="hr-HR"/>
              </w:rPr>
            </w:pPr>
            <w:r>
              <w:rPr>
                <w:rFonts w:cstheme="minorHAnsi"/>
                <w:sz w:val="20"/>
                <w:szCs w:val="20"/>
                <w:lang w:val="hr-HR"/>
              </w:rPr>
              <w:t>Prijediplomski</w:t>
            </w:r>
            <w:r w:rsidR="00F44BC4" w:rsidRPr="00CF47A7">
              <w:rPr>
                <w:rFonts w:cstheme="minorHAnsi"/>
                <w:sz w:val="20"/>
                <w:szCs w:val="20"/>
                <w:lang w:val="hr-HR"/>
              </w:rPr>
              <w:t xml:space="preserve"> studij Kultura, mediji i menadžment</w:t>
            </w:r>
          </w:p>
        </w:tc>
      </w:tr>
      <w:tr w:rsidR="00F44BC4" w:rsidRPr="00CF47A7" w14:paraId="47A17D3E" w14:textId="77777777" w:rsidTr="00F44BC4">
        <w:trPr>
          <w:trHeight w:val="405"/>
        </w:trPr>
        <w:tc>
          <w:tcPr>
            <w:tcW w:w="1715" w:type="pct"/>
            <w:vAlign w:val="center"/>
          </w:tcPr>
          <w:p w14:paraId="3E9CEDB7"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25584D7D" w14:textId="77777777" w:rsidR="00F44BC4" w:rsidRPr="00CF47A7" w:rsidRDefault="00F44BC4" w:rsidP="00F44BC4">
            <w:pPr>
              <w:rPr>
                <w:rFonts w:cstheme="minorHAnsi"/>
                <w:sz w:val="20"/>
                <w:szCs w:val="20"/>
                <w:lang w:val="hr-HR"/>
              </w:rPr>
            </w:pPr>
            <w:r w:rsidRPr="00CF47A7">
              <w:rPr>
                <w:rFonts w:cstheme="minorHAnsi"/>
                <w:sz w:val="20"/>
                <w:szCs w:val="20"/>
                <w:lang w:val="hr-HR"/>
              </w:rPr>
              <w:t>BAKM-13 /  BAKM-14</w:t>
            </w:r>
          </w:p>
        </w:tc>
      </w:tr>
      <w:tr w:rsidR="00F44BC4" w:rsidRPr="00CF47A7" w14:paraId="458BE4D2" w14:textId="77777777" w:rsidTr="00F44BC4">
        <w:trPr>
          <w:trHeight w:val="405"/>
        </w:trPr>
        <w:tc>
          <w:tcPr>
            <w:tcW w:w="1715" w:type="pct"/>
            <w:vAlign w:val="center"/>
          </w:tcPr>
          <w:p w14:paraId="194E7C48"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730297F1" w14:textId="77777777" w:rsidR="00F44BC4" w:rsidRPr="00CF47A7" w:rsidRDefault="00F44BC4" w:rsidP="00F44BC4">
            <w:pPr>
              <w:rPr>
                <w:rFonts w:cstheme="minorHAnsi"/>
                <w:sz w:val="20"/>
                <w:szCs w:val="20"/>
                <w:lang w:val="hr-HR"/>
              </w:rPr>
            </w:pPr>
            <w:r w:rsidRPr="00CF47A7">
              <w:rPr>
                <w:rFonts w:cstheme="minorHAnsi"/>
                <w:sz w:val="20"/>
                <w:szCs w:val="20"/>
                <w:lang w:val="hr-HR"/>
              </w:rPr>
              <w:t>Obvezni stručni kolegij</w:t>
            </w:r>
          </w:p>
        </w:tc>
      </w:tr>
      <w:tr w:rsidR="00F44BC4" w:rsidRPr="00CF47A7" w14:paraId="204DF354" w14:textId="77777777" w:rsidTr="00F44BC4">
        <w:trPr>
          <w:trHeight w:val="405"/>
        </w:trPr>
        <w:tc>
          <w:tcPr>
            <w:tcW w:w="1715" w:type="pct"/>
            <w:vAlign w:val="center"/>
          </w:tcPr>
          <w:p w14:paraId="22D63843"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0F39325E"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1. godina </w:t>
            </w:r>
          </w:p>
        </w:tc>
      </w:tr>
      <w:tr w:rsidR="00F44BC4" w:rsidRPr="00CF47A7" w14:paraId="067A36DA" w14:textId="77777777" w:rsidTr="00F44BC4">
        <w:trPr>
          <w:trHeight w:val="255"/>
        </w:trPr>
        <w:tc>
          <w:tcPr>
            <w:tcW w:w="1715" w:type="pct"/>
            <w:vMerge w:val="restart"/>
            <w:vAlign w:val="center"/>
          </w:tcPr>
          <w:p w14:paraId="697C9350"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6B2C4DEF"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1DB6BCEB"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r>
      <w:tr w:rsidR="00F44BC4" w:rsidRPr="00CF47A7" w14:paraId="35CC64DC" w14:textId="77777777" w:rsidTr="00F44BC4">
        <w:trPr>
          <w:trHeight w:val="255"/>
        </w:trPr>
        <w:tc>
          <w:tcPr>
            <w:tcW w:w="1715" w:type="pct"/>
            <w:vMerge/>
            <w:vAlign w:val="center"/>
          </w:tcPr>
          <w:p w14:paraId="1996F482" w14:textId="77777777" w:rsidR="00F44BC4" w:rsidRPr="00CF47A7" w:rsidRDefault="00F44BC4" w:rsidP="00F44BC4">
            <w:pPr>
              <w:rPr>
                <w:rFonts w:cstheme="minorHAnsi"/>
                <w:sz w:val="20"/>
                <w:szCs w:val="20"/>
                <w:lang w:val="hr-HR"/>
              </w:rPr>
            </w:pPr>
          </w:p>
        </w:tc>
        <w:tc>
          <w:tcPr>
            <w:tcW w:w="1857" w:type="pct"/>
            <w:vAlign w:val="center"/>
          </w:tcPr>
          <w:p w14:paraId="4F2ED241"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428" w:type="pct"/>
            <w:vAlign w:val="center"/>
          </w:tcPr>
          <w:p w14:paraId="5244D5D6" w14:textId="77777777" w:rsidR="00F44BC4" w:rsidRPr="00CF47A7" w:rsidRDefault="00F44BC4" w:rsidP="00F44BC4">
            <w:pPr>
              <w:rPr>
                <w:rFonts w:cstheme="minorHAnsi"/>
                <w:sz w:val="20"/>
                <w:szCs w:val="20"/>
                <w:lang w:val="hr-HR"/>
              </w:rPr>
            </w:pPr>
            <w:r w:rsidRPr="00CF47A7">
              <w:rPr>
                <w:rFonts w:cstheme="minorHAnsi"/>
                <w:sz w:val="20"/>
                <w:szCs w:val="20"/>
                <w:lang w:val="hr-HR"/>
              </w:rPr>
              <w:t>30 (20+10+0)</w:t>
            </w:r>
          </w:p>
        </w:tc>
      </w:tr>
    </w:tbl>
    <w:p w14:paraId="7D4617E5" w14:textId="77777777" w:rsidR="00F44BC4" w:rsidRPr="00CF47A7" w:rsidRDefault="00F44BC4" w:rsidP="00F44BC4">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29"/>
        <w:gridCol w:w="701"/>
        <w:gridCol w:w="1959"/>
        <w:gridCol w:w="713"/>
        <w:gridCol w:w="561"/>
        <w:gridCol w:w="1191"/>
        <w:gridCol w:w="217"/>
        <w:gridCol w:w="423"/>
        <w:gridCol w:w="1829"/>
        <w:gridCol w:w="421"/>
      </w:tblGrid>
      <w:tr w:rsidR="00F44BC4" w:rsidRPr="00CF47A7" w14:paraId="77A23AC4" w14:textId="77777777" w:rsidTr="00F44BC4">
        <w:trPr>
          <w:trHeight w:hRule="exact" w:val="288"/>
        </w:trPr>
        <w:tc>
          <w:tcPr>
            <w:tcW w:w="5000" w:type="pct"/>
            <w:gridSpan w:val="10"/>
            <w:shd w:val="clear" w:color="auto" w:fill="auto"/>
            <w:vAlign w:val="center"/>
          </w:tcPr>
          <w:p w14:paraId="050FB371" w14:textId="77777777" w:rsidR="00F44BC4" w:rsidRPr="00CF47A7" w:rsidRDefault="00F44BC4" w:rsidP="00F44BC4">
            <w:pPr>
              <w:rPr>
                <w:rFonts w:cstheme="minorHAnsi"/>
                <w:sz w:val="20"/>
                <w:szCs w:val="20"/>
                <w:lang w:val="hr-HR"/>
              </w:rPr>
            </w:pPr>
            <w:r w:rsidRPr="00CF47A7">
              <w:rPr>
                <w:rFonts w:cstheme="minorHAnsi"/>
                <w:sz w:val="20"/>
                <w:szCs w:val="20"/>
                <w:lang w:val="hr-HR"/>
              </w:rPr>
              <w:t>OPIS PREDMETA</w:t>
            </w:r>
          </w:p>
          <w:p w14:paraId="4663A448" w14:textId="77777777" w:rsidR="00F44BC4" w:rsidRPr="00CF47A7" w:rsidRDefault="00F44BC4" w:rsidP="00F44BC4">
            <w:pPr>
              <w:rPr>
                <w:rFonts w:cstheme="minorHAnsi"/>
                <w:sz w:val="20"/>
                <w:szCs w:val="20"/>
                <w:lang w:val="hr-HR"/>
              </w:rPr>
            </w:pPr>
          </w:p>
        </w:tc>
      </w:tr>
      <w:tr w:rsidR="00F44BC4" w:rsidRPr="00CF47A7" w14:paraId="39F8151E" w14:textId="77777777" w:rsidTr="00F44BC4">
        <w:trPr>
          <w:trHeight w:val="432"/>
        </w:trPr>
        <w:tc>
          <w:tcPr>
            <w:tcW w:w="5000" w:type="pct"/>
            <w:gridSpan w:val="10"/>
            <w:vAlign w:val="center"/>
          </w:tcPr>
          <w:p w14:paraId="25B55E87"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5B31296C" w14:textId="77777777" w:rsidTr="00F44BC4">
        <w:trPr>
          <w:trHeight w:val="432"/>
        </w:trPr>
        <w:tc>
          <w:tcPr>
            <w:tcW w:w="5000" w:type="pct"/>
            <w:gridSpan w:val="10"/>
            <w:vAlign w:val="center"/>
          </w:tcPr>
          <w:p w14:paraId="7D4F02F3" w14:textId="77777777" w:rsidR="00F44BC4" w:rsidRPr="00CF47A7" w:rsidRDefault="00F44BC4" w:rsidP="00F44BC4">
            <w:pPr>
              <w:rPr>
                <w:rFonts w:cstheme="minorHAnsi"/>
                <w:sz w:val="20"/>
                <w:szCs w:val="20"/>
                <w:lang w:val="hr-HR"/>
              </w:rPr>
            </w:pPr>
            <w:r w:rsidRPr="00CF47A7">
              <w:rPr>
                <w:rFonts w:cstheme="minorHAnsi"/>
                <w:sz w:val="20"/>
                <w:szCs w:val="20"/>
                <w:lang w:val="hr-HR"/>
              </w:rPr>
              <w:t>Razvijanje sposobnosti slušanja, govora, čitanja i pisanja te jezične strukture (gramatika i vokabular). Obogaćivanje vokabulara stručnim riječima i frazama radom na tekstovima  (didaktizirana ili izvorna stručnom literaturom iz različitih izvora) ili pomoću video/audio materijala. Uz teme, koje se obrađuju na studiju, obrađuju se i aktualne relevantne teme s područja kulture, medija i menadžmenta. Čitanje s razumijevanjem, razgovor i rasprava nakon pročitanog teksta, usvajanje novih leksičkih jedinica. Sudjelovanje u raspravama na zadanu temu i iznošenje vlastitih stavova na engleskom/ njemačkom jeziku.</w:t>
            </w:r>
          </w:p>
        </w:tc>
      </w:tr>
      <w:tr w:rsidR="00F44BC4" w:rsidRPr="00CF47A7" w14:paraId="44482D1A" w14:textId="77777777" w:rsidTr="00F44BC4">
        <w:trPr>
          <w:trHeight w:val="432"/>
        </w:trPr>
        <w:tc>
          <w:tcPr>
            <w:tcW w:w="5000" w:type="pct"/>
            <w:gridSpan w:val="10"/>
            <w:vAlign w:val="center"/>
          </w:tcPr>
          <w:p w14:paraId="080F0BE6"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66C46AAC" w14:textId="77777777" w:rsidTr="00F44BC4">
        <w:trPr>
          <w:trHeight w:val="301"/>
        </w:trPr>
        <w:tc>
          <w:tcPr>
            <w:tcW w:w="5000" w:type="pct"/>
            <w:gridSpan w:val="10"/>
            <w:vAlign w:val="center"/>
          </w:tcPr>
          <w:p w14:paraId="1FF72147" w14:textId="77777777" w:rsidR="00F44BC4" w:rsidRPr="00CF47A7" w:rsidRDefault="00F44BC4" w:rsidP="00F44BC4">
            <w:pPr>
              <w:rPr>
                <w:rFonts w:cstheme="minorHAnsi"/>
                <w:sz w:val="20"/>
                <w:szCs w:val="20"/>
                <w:lang w:val="hr-HR"/>
              </w:rPr>
            </w:pPr>
            <w:r w:rsidRPr="00CF47A7">
              <w:rPr>
                <w:rFonts w:cstheme="minorHAnsi"/>
                <w:sz w:val="20"/>
                <w:szCs w:val="20"/>
                <w:lang w:val="hr-HR"/>
              </w:rPr>
              <w:t>Engleski / njemački jezik u srednjoj školi</w:t>
            </w:r>
          </w:p>
        </w:tc>
      </w:tr>
      <w:tr w:rsidR="00F44BC4" w:rsidRPr="00CF47A7" w14:paraId="7CEA555B" w14:textId="77777777" w:rsidTr="00F44BC4">
        <w:trPr>
          <w:trHeight w:val="432"/>
        </w:trPr>
        <w:tc>
          <w:tcPr>
            <w:tcW w:w="5000" w:type="pct"/>
            <w:gridSpan w:val="10"/>
            <w:vAlign w:val="center"/>
          </w:tcPr>
          <w:p w14:paraId="183D2613"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7F2D0F20" w14:textId="77777777" w:rsidTr="00F44BC4">
        <w:trPr>
          <w:trHeight w:val="432"/>
        </w:trPr>
        <w:tc>
          <w:tcPr>
            <w:tcW w:w="5000" w:type="pct"/>
            <w:gridSpan w:val="10"/>
            <w:vAlign w:val="center"/>
          </w:tcPr>
          <w:p w14:paraId="44D97593" w14:textId="77777777" w:rsidR="00F44BC4" w:rsidRPr="00CF47A7" w:rsidRDefault="00F44BC4" w:rsidP="00F44BC4">
            <w:pPr>
              <w:rPr>
                <w:rFonts w:cstheme="minorHAnsi"/>
                <w:sz w:val="20"/>
                <w:szCs w:val="20"/>
                <w:lang w:val="hr-HR"/>
              </w:rPr>
            </w:pPr>
            <w:r w:rsidRPr="00CF47A7">
              <w:rPr>
                <w:rFonts w:cstheme="minorHAnsi"/>
                <w:sz w:val="20"/>
                <w:szCs w:val="20"/>
                <w:lang w:val="hr-HR"/>
              </w:rPr>
              <w:t>Nakon položenog kolegija student će moći:</w:t>
            </w:r>
          </w:p>
          <w:p w14:paraId="6580696F" w14:textId="77777777" w:rsidR="00F44BC4" w:rsidRPr="00CF47A7" w:rsidRDefault="00F44BC4" w:rsidP="00F44BC4">
            <w:pPr>
              <w:rPr>
                <w:rFonts w:cstheme="minorHAnsi"/>
                <w:sz w:val="20"/>
                <w:szCs w:val="20"/>
                <w:lang w:val="hr-HR"/>
              </w:rPr>
            </w:pPr>
            <w:r w:rsidRPr="00CF47A7">
              <w:rPr>
                <w:rFonts w:cstheme="minorHAnsi"/>
                <w:sz w:val="20"/>
                <w:szCs w:val="20"/>
                <w:lang w:val="hr-HR"/>
              </w:rPr>
              <w:t>1. usmeno raspravljati o pročitanom tekstu ili slušanom razgovoru na stranom jeziku, izraditi pismeni sažetak s točno određenim brojem riječi</w:t>
            </w:r>
          </w:p>
          <w:p w14:paraId="0A59A9C9" w14:textId="77777777" w:rsidR="00F44BC4" w:rsidRPr="00CF47A7" w:rsidRDefault="00F44BC4" w:rsidP="00F44BC4">
            <w:pPr>
              <w:rPr>
                <w:rFonts w:cstheme="minorHAnsi"/>
                <w:sz w:val="20"/>
                <w:szCs w:val="20"/>
                <w:lang w:val="hr-HR"/>
              </w:rPr>
            </w:pPr>
            <w:r w:rsidRPr="00CF47A7">
              <w:rPr>
                <w:rFonts w:cstheme="minorHAnsi"/>
                <w:sz w:val="20"/>
                <w:szCs w:val="20"/>
                <w:lang w:val="hr-HR"/>
              </w:rPr>
              <w:t>2.  interpretirati tekst,</w:t>
            </w:r>
          </w:p>
          <w:p w14:paraId="2CD32B0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3.  primijeniti usvojene riječi i konstrukcije u novom kontekstu, </w:t>
            </w:r>
          </w:p>
          <w:p w14:paraId="3C27AA47" w14:textId="77777777" w:rsidR="00F44BC4" w:rsidRPr="00CF47A7" w:rsidRDefault="00F44BC4" w:rsidP="00F44BC4">
            <w:pPr>
              <w:rPr>
                <w:rFonts w:cstheme="minorHAnsi"/>
                <w:sz w:val="20"/>
                <w:szCs w:val="20"/>
                <w:lang w:val="hr-HR"/>
              </w:rPr>
            </w:pPr>
            <w:r w:rsidRPr="00CF47A7">
              <w:rPr>
                <w:rFonts w:cstheme="minorHAnsi"/>
                <w:sz w:val="20"/>
                <w:szCs w:val="20"/>
                <w:lang w:val="hr-HR"/>
              </w:rPr>
              <w:t>4.  primjeniti informatička znanja u prikupljanju informacija na stranom jeziku u vezi određene teme</w:t>
            </w:r>
          </w:p>
          <w:p w14:paraId="58BC38BD" w14:textId="77777777" w:rsidR="00F44BC4" w:rsidRPr="00CF47A7" w:rsidRDefault="00F44BC4" w:rsidP="00F44BC4">
            <w:pPr>
              <w:rPr>
                <w:rFonts w:cstheme="minorHAnsi"/>
                <w:sz w:val="20"/>
                <w:szCs w:val="20"/>
                <w:lang w:val="hr-HR"/>
              </w:rPr>
            </w:pPr>
            <w:r w:rsidRPr="00CF47A7">
              <w:rPr>
                <w:rFonts w:cstheme="minorHAnsi"/>
                <w:sz w:val="20"/>
                <w:szCs w:val="20"/>
                <w:lang w:val="hr-HR"/>
              </w:rPr>
              <w:t>5.  analizirati grafičke podatke (tablice, grafove i sl.),</w:t>
            </w:r>
          </w:p>
          <w:p w14:paraId="47D9876C" w14:textId="77777777" w:rsidR="00F44BC4" w:rsidRPr="00CF47A7" w:rsidRDefault="00F44BC4" w:rsidP="00F44BC4">
            <w:pPr>
              <w:rPr>
                <w:rFonts w:cstheme="minorHAnsi"/>
                <w:sz w:val="20"/>
                <w:szCs w:val="20"/>
                <w:lang w:val="hr-HR"/>
              </w:rPr>
            </w:pPr>
            <w:r w:rsidRPr="00CF47A7">
              <w:rPr>
                <w:rFonts w:cstheme="minorHAnsi"/>
                <w:sz w:val="20"/>
                <w:szCs w:val="20"/>
                <w:lang w:val="hr-HR"/>
              </w:rPr>
              <w:t>6.  pisati eseje ili izraditi prezentaciju o srodnoj temi</w:t>
            </w:r>
          </w:p>
        </w:tc>
      </w:tr>
      <w:tr w:rsidR="00F44BC4" w:rsidRPr="00CF47A7" w14:paraId="63110A02" w14:textId="77777777" w:rsidTr="00F44BC4">
        <w:trPr>
          <w:trHeight w:val="432"/>
        </w:trPr>
        <w:tc>
          <w:tcPr>
            <w:tcW w:w="5000" w:type="pct"/>
            <w:gridSpan w:val="10"/>
            <w:vAlign w:val="center"/>
          </w:tcPr>
          <w:p w14:paraId="7EAA371B"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733B35E2" w14:textId="77777777" w:rsidTr="00F44BC4">
        <w:trPr>
          <w:trHeight w:val="432"/>
        </w:trPr>
        <w:tc>
          <w:tcPr>
            <w:tcW w:w="5000" w:type="pct"/>
            <w:gridSpan w:val="10"/>
            <w:vAlign w:val="center"/>
          </w:tcPr>
          <w:p w14:paraId="1FB9CAAA" w14:textId="77777777" w:rsidR="00F44BC4" w:rsidRPr="00CF47A7" w:rsidRDefault="00F44BC4" w:rsidP="00F44BC4">
            <w:pPr>
              <w:rPr>
                <w:rFonts w:cstheme="minorHAnsi"/>
                <w:sz w:val="20"/>
                <w:szCs w:val="20"/>
                <w:lang w:val="hr-HR"/>
              </w:rPr>
            </w:pPr>
            <w:r w:rsidRPr="00CF47A7">
              <w:rPr>
                <w:rFonts w:cstheme="minorHAnsi"/>
                <w:sz w:val="20"/>
                <w:szCs w:val="20"/>
                <w:lang w:val="hr-HR"/>
              </w:rPr>
              <w:t>vijesti, novine i naslovi</w:t>
            </w:r>
          </w:p>
          <w:p w14:paraId="35A0B0BA" w14:textId="77777777" w:rsidR="00F44BC4" w:rsidRPr="00CF47A7" w:rsidRDefault="00F44BC4" w:rsidP="00F44BC4">
            <w:pPr>
              <w:rPr>
                <w:rFonts w:cstheme="minorHAnsi"/>
                <w:sz w:val="20"/>
                <w:szCs w:val="20"/>
                <w:lang w:val="hr-HR"/>
              </w:rPr>
            </w:pPr>
            <w:r w:rsidRPr="00CF47A7">
              <w:rPr>
                <w:rFonts w:cstheme="minorHAnsi"/>
                <w:sz w:val="20"/>
                <w:szCs w:val="20"/>
                <w:lang w:val="hr-HR"/>
              </w:rPr>
              <w:t>slikarstvo</w:t>
            </w:r>
          </w:p>
          <w:p w14:paraId="70A8A8A8" w14:textId="77777777" w:rsidR="00F44BC4" w:rsidRPr="00CF47A7" w:rsidRDefault="00F44BC4" w:rsidP="00F44BC4">
            <w:pPr>
              <w:rPr>
                <w:rFonts w:cstheme="minorHAnsi"/>
                <w:sz w:val="20"/>
                <w:szCs w:val="20"/>
                <w:lang w:val="hr-HR"/>
              </w:rPr>
            </w:pPr>
            <w:r w:rsidRPr="00CF47A7">
              <w:rPr>
                <w:rFonts w:cstheme="minorHAnsi"/>
                <w:sz w:val="20"/>
                <w:szCs w:val="20"/>
                <w:lang w:val="hr-HR"/>
              </w:rPr>
              <w:t>fotografija</w:t>
            </w:r>
          </w:p>
          <w:p w14:paraId="115B341D" w14:textId="77777777" w:rsidR="00F44BC4" w:rsidRPr="00CF47A7" w:rsidRDefault="00F44BC4" w:rsidP="00F44BC4">
            <w:pPr>
              <w:rPr>
                <w:rFonts w:cstheme="minorHAnsi"/>
                <w:sz w:val="20"/>
                <w:szCs w:val="20"/>
                <w:lang w:val="hr-HR"/>
              </w:rPr>
            </w:pPr>
            <w:r w:rsidRPr="00CF47A7">
              <w:rPr>
                <w:rFonts w:cstheme="minorHAnsi"/>
                <w:sz w:val="20"/>
                <w:szCs w:val="20"/>
                <w:lang w:val="hr-HR"/>
              </w:rPr>
              <w:t>knjige i čitanje</w:t>
            </w:r>
          </w:p>
          <w:p w14:paraId="72EAF268" w14:textId="77777777" w:rsidR="00F44BC4" w:rsidRPr="00CF47A7" w:rsidRDefault="00F44BC4" w:rsidP="00F44BC4">
            <w:pPr>
              <w:rPr>
                <w:rFonts w:cstheme="minorHAnsi"/>
                <w:sz w:val="20"/>
                <w:szCs w:val="20"/>
                <w:lang w:val="hr-HR"/>
              </w:rPr>
            </w:pPr>
            <w:r w:rsidRPr="00CF47A7">
              <w:rPr>
                <w:rFonts w:cstheme="minorHAnsi"/>
                <w:sz w:val="20"/>
                <w:szCs w:val="20"/>
                <w:lang w:val="hr-HR"/>
              </w:rPr>
              <w:t>reality show</w:t>
            </w:r>
          </w:p>
          <w:p w14:paraId="3A6270A0" w14:textId="77777777" w:rsidR="00F44BC4" w:rsidRPr="00CF47A7" w:rsidRDefault="00F44BC4" w:rsidP="00F44BC4">
            <w:pPr>
              <w:rPr>
                <w:rFonts w:cstheme="minorHAnsi"/>
                <w:sz w:val="20"/>
                <w:szCs w:val="20"/>
                <w:lang w:val="hr-HR"/>
              </w:rPr>
            </w:pPr>
            <w:r w:rsidRPr="00CF47A7">
              <w:rPr>
                <w:rFonts w:cstheme="minorHAnsi"/>
                <w:sz w:val="20"/>
                <w:szCs w:val="20"/>
                <w:lang w:val="hr-HR"/>
              </w:rPr>
              <w:t>ljetni festivali</w:t>
            </w:r>
          </w:p>
          <w:p w14:paraId="6D8772E1" w14:textId="77777777" w:rsidR="00F44BC4" w:rsidRPr="00CF47A7" w:rsidRDefault="00F44BC4" w:rsidP="00F44BC4">
            <w:pPr>
              <w:rPr>
                <w:rFonts w:cstheme="minorHAnsi"/>
                <w:sz w:val="20"/>
                <w:szCs w:val="20"/>
                <w:lang w:val="hr-HR"/>
              </w:rPr>
            </w:pPr>
            <w:r w:rsidRPr="00CF47A7">
              <w:rPr>
                <w:rFonts w:cstheme="minorHAnsi"/>
                <w:sz w:val="20"/>
                <w:szCs w:val="20"/>
                <w:lang w:val="hr-HR"/>
              </w:rPr>
              <w:t>neobični muzeji</w:t>
            </w:r>
          </w:p>
          <w:p w14:paraId="004F09E5" w14:textId="77777777" w:rsidR="00F44BC4" w:rsidRPr="00CF47A7" w:rsidRDefault="00F44BC4" w:rsidP="00F44BC4">
            <w:pPr>
              <w:rPr>
                <w:rFonts w:cstheme="minorHAnsi"/>
                <w:sz w:val="20"/>
                <w:szCs w:val="20"/>
                <w:lang w:val="hr-HR"/>
              </w:rPr>
            </w:pPr>
            <w:r w:rsidRPr="00CF47A7">
              <w:rPr>
                <w:rFonts w:cstheme="minorHAnsi"/>
                <w:sz w:val="20"/>
                <w:szCs w:val="20"/>
                <w:lang w:val="hr-HR"/>
              </w:rPr>
              <w:t>radio</w:t>
            </w:r>
          </w:p>
        </w:tc>
      </w:tr>
      <w:tr w:rsidR="00F44BC4" w:rsidRPr="00CF47A7" w14:paraId="38F4C6A7" w14:textId="77777777" w:rsidTr="00F44BC4">
        <w:trPr>
          <w:trHeight w:val="432"/>
        </w:trPr>
        <w:tc>
          <w:tcPr>
            <w:tcW w:w="2280" w:type="pct"/>
            <w:gridSpan w:val="3"/>
            <w:vAlign w:val="center"/>
          </w:tcPr>
          <w:p w14:paraId="418F18F0"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Vrste izvođenja nastave </w:t>
            </w:r>
          </w:p>
        </w:tc>
        <w:tc>
          <w:tcPr>
            <w:tcW w:w="1252" w:type="pct"/>
            <w:gridSpan w:val="3"/>
            <w:vAlign w:val="center"/>
          </w:tcPr>
          <w:p w14:paraId="29BC7E6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3F49759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seminari i radionice  </w:t>
            </w:r>
          </w:p>
          <w:p w14:paraId="003091E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6259E3F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2D8A880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468" w:type="pct"/>
            <w:gridSpan w:val="4"/>
            <w:vAlign w:val="center"/>
          </w:tcPr>
          <w:p w14:paraId="3690E628"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6FDA6B2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294E13E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335E899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4CD2402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ostalo konzultacije</w:t>
            </w:r>
          </w:p>
        </w:tc>
      </w:tr>
      <w:tr w:rsidR="00F44BC4" w:rsidRPr="00CF47A7" w14:paraId="27A9A518" w14:textId="77777777" w:rsidTr="00F44BC4">
        <w:trPr>
          <w:trHeight w:val="432"/>
        </w:trPr>
        <w:tc>
          <w:tcPr>
            <w:tcW w:w="2280" w:type="pct"/>
            <w:gridSpan w:val="3"/>
            <w:vAlign w:val="center"/>
          </w:tcPr>
          <w:p w14:paraId="2175D960" w14:textId="77777777" w:rsidR="00F44BC4" w:rsidRPr="00CF47A7" w:rsidRDefault="00F44BC4" w:rsidP="00F44BC4">
            <w:pPr>
              <w:rPr>
                <w:rFonts w:cstheme="minorHAnsi"/>
                <w:sz w:val="20"/>
                <w:szCs w:val="20"/>
                <w:lang w:val="hr-HR"/>
              </w:rPr>
            </w:pPr>
            <w:r w:rsidRPr="00CF47A7">
              <w:rPr>
                <w:rFonts w:cstheme="minorHAnsi"/>
                <w:sz w:val="20"/>
                <w:szCs w:val="20"/>
                <w:lang w:val="hr-HR"/>
              </w:rPr>
              <w:t>Komentari</w:t>
            </w:r>
          </w:p>
        </w:tc>
        <w:tc>
          <w:tcPr>
            <w:tcW w:w="2720" w:type="pct"/>
            <w:gridSpan w:val="7"/>
            <w:vAlign w:val="center"/>
          </w:tcPr>
          <w:p w14:paraId="4120F025" w14:textId="77777777" w:rsidR="00F44BC4" w:rsidRPr="00CF47A7" w:rsidRDefault="00F44BC4" w:rsidP="00F44BC4">
            <w:pPr>
              <w:rPr>
                <w:rFonts w:cstheme="minorHAnsi"/>
                <w:sz w:val="20"/>
                <w:szCs w:val="20"/>
                <w:lang w:val="hr-HR"/>
              </w:rPr>
            </w:pPr>
          </w:p>
        </w:tc>
      </w:tr>
      <w:tr w:rsidR="00F44BC4" w:rsidRPr="00CF47A7" w14:paraId="59F23155" w14:textId="77777777" w:rsidTr="00F44BC4">
        <w:trPr>
          <w:trHeight w:val="432"/>
        </w:trPr>
        <w:tc>
          <w:tcPr>
            <w:tcW w:w="5000" w:type="pct"/>
            <w:gridSpan w:val="10"/>
            <w:vAlign w:val="center"/>
          </w:tcPr>
          <w:p w14:paraId="322F418B"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4068A956" w14:textId="77777777" w:rsidTr="00F44BC4">
        <w:trPr>
          <w:trHeight w:val="432"/>
        </w:trPr>
        <w:tc>
          <w:tcPr>
            <w:tcW w:w="5000" w:type="pct"/>
            <w:gridSpan w:val="10"/>
            <w:vAlign w:val="center"/>
          </w:tcPr>
          <w:p w14:paraId="3B5B80CA"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Obveze studenata u okviru kolegija odnose se na redovito pohađanje nastave, aktivno sudjelovanje u nastavi i izradu zadataka u kojim će prikazati i primijeniti stečena znanja iz kolegija te ispunjenje ostalih zadataka definiranih u okviru kolegija: nazočnost i praćenje rada na predavanjima i vježbama, 2 kolokvija (uspješno položeni kolokviji oslobađaju studenta od obaveze izlaska na pismeni dio ispita) ili  pismeni ispit, usmeni ispit.</w:t>
            </w:r>
          </w:p>
        </w:tc>
      </w:tr>
      <w:tr w:rsidR="00F44BC4" w:rsidRPr="00CF47A7" w14:paraId="352F7CDE" w14:textId="77777777" w:rsidTr="00F44BC4">
        <w:trPr>
          <w:trHeight w:val="432"/>
        </w:trPr>
        <w:tc>
          <w:tcPr>
            <w:tcW w:w="5000" w:type="pct"/>
            <w:gridSpan w:val="10"/>
            <w:vAlign w:val="center"/>
          </w:tcPr>
          <w:p w14:paraId="0A352DEC"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631AA3BA" w14:textId="77777777" w:rsidTr="00F44BC4">
        <w:trPr>
          <w:trHeight w:val="111"/>
        </w:trPr>
        <w:tc>
          <w:tcPr>
            <w:tcW w:w="929" w:type="pct"/>
            <w:tcMar>
              <w:left w:w="28" w:type="dxa"/>
              <w:right w:w="28" w:type="dxa"/>
            </w:tcMar>
            <w:vAlign w:val="center"/>
          </w:tcPr>
          <w:p w14:paraId="79D62B15"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356" w:type="pct"/>
            <w:tcMar>
              <w:left w:w="28" w:type="dxa"/>
              <w:right w:w="28" w:type="dxa"/>
            </w:tcMar>
            <w:vAlign w:val="center"/>
          </w:tcPr>
          <w:p w14:paraId="283FCE0D" w14:textId="77777777" w:rsidR="00F44BC4" w:rsidRPr="00CF47A7" w:rsidRDefault="00F44BC4" w:rsidP="00F44BC4">
            <w:pPr>
              <w:rPr>
                <w:rFonts w:cstheme="minorHAnsi"/>
                <w:sz w:val="20"/>
                <w:szCs w:val="20"/>
                <w:lang w:val="hr-HR"/>
              </w:rPr>
            </w:pPr>
            <w:r w:rsidRPr="00CF47A7">
              <w:rPr>
                <w:rFonts w:cstheme="minorHAnsi"/>
                <w:sz w:val="20"/>
                <w:szCs w:val="20"/>
                <w:lang w:val="hr-HR"/>
              </w:rPr>
              <w:t>0,30</w:t>
            </w:r>
          </w:p>
        </w:tc>
        <w:tc>
          <w:tcPr>
            <w:tcW w:w="1357" w:type="pct"/>
            <w:gridSpan w:val="2"/>
            <w:tcMar>
              <w:left w:w="28" w:type="dxa"/>
              <w:right w:w="28" w:type="dxa"/>
            </w:tcMar>
            <w:vAlign w:val="center"/>
          </w:tcPr>
          <w:p w14:paraId="32D0814B"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285" w:type="pct"/>
            <w:tcMar>
              <w:left w:w="28" w:type="dxa"/>
              <w:right w:w="28" w:type="dxa"/>
            </w:tcMar>
            <w:vAlign w:val="center"/>
          </w:tcPr>
          <w:p w14:paraId="03FCF969" w14:textId="77777777" w:rsidR="00F44BC4" w:rsidRPr="00CF47A7" w:rsidRDefault="00F44BC4" w:rsidP="00F44BC4">
            <w:pPr>
              <w:rPr>
                <w:rFonts w:cstheme="minorHAnsi"/>
                <w:sz w:val="20"/>
                <w:szCs w:val="20"/>
                <w:lang w:val="hr-HR"/>
              </w:rPr>
            </w:pPr>
            <w:r w:rsidRPr="00CF47A7">
              <w:rPr>
                <w:rFonts w:cstheme="minorHAnsi"/>
                <w:sz w:val="20"/>
                <w:szCs w:val="20"/>
                <w:lang w:val="hr-HR"/>
              </w:rPr>
              <w:t>0,30</w:t>
            </w:r>
          </w:p>
        </w:tc>
        <w:tc>
          <w:tcPr>
            <w:tcW w:w="715" w:type="pct"/>
            <w:gridSpan w:val="2"/>
            <w:tcMar>
              <w:left w:w="28" w:type="dxa"/>
              <w:right w:w="28" w:type="dxa"/>
            </w:tcMar>
            <w:vAlign w:val="center"/>
          </w:tcPr>
          <w:p w14:paraId="1AF8D87C"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215" w:type="pct"/>
            <w:tcMar>
              <w:left w:w="28" w:type="dxa"/>
              <w:right w:w="28" w:type="dxa"/>
            </w:tcMar>
            <w:vAlign w:val="center"/>
          </w:tcPr>
          <w:p w14:paraId="5795CE62" w14:textId="77777777" w:rsidR="00F44BC4" w:rsidRPr="00CF47A7" w:rsidRDefault="00F44BC4" w:rsidP="00F44BC4">
            <w:pPr>
              <w:rPr>
                <w:rFonts w:cstheme="minorHAnsi"/>
                <w:sz w:val="20"/>
                <w:szCs w:val="20"/>
                <w:lang w:val="hr-HR"/>
              </w:rPr>
            </w:pPr>
          </w:p>
        </w:tc>
        <w:tc>
          <w:tcPr>
            <w:tcW w:w="929" w:type="pct"/>
            <w:tcMar>
              <w:left w:w="28" w:type="dxa"/>
              <w:right w:w="28" w:type="dxa"/>
            </w:tcMar>
            <w:vAlign w:val="center"/>
          </w:tcPr>
          <w:p w14:paraId="291B6E6E"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213" w:type="pct"/>
            <w:tcMar>
              <w:left w:w="28" w:type="dxa"/>
              <w:right w:w="28" w:type="dxa"/>
            </w:tcMar>
            <w:vAlign w:val="center"/>
          </w:tcPr>
          <w:p w14:paraId="1C6829D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32397923" w14:textId="77777777" w:rsidTr="00F44BC4">
        <w:trPr>
          <w:trHeight w:val="108"/>
        </w:trPr>
        <w:tc>
          <w:tcPr>
            <w:tcW w:w="929" w:type="pct"/>
            <w:tcMar>
              <w:left w:w="28" w:type="dxa"/>
              <w:right w:w="28" w:type="dxa"/>
            </w:tcMar>
            <w:vAlign w:val="center"/>
          </w:tcPr>
          <w:p w14:paraId="1008095D"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356" w:type="pct"/>
            <w:tcMar>
              <w:left w:w="28" w:type="dxa"/>
              <w:right w:w="28" w:type="dxa"/>
            </w:tcMar>
            <w:vAlign w:val="center"/>
          </w:tcPr>
          <w:p w14:paraId="1F5BF2C1" w14:textId="77777777" w:rsidR="00F44BC4" w:rsidRPr="00CF47A7" w:rsidRDefault="00F44BC4" w:rsidP="00F44BC4">
            <w:pPr>
              <w:rPr>
                <w:rFonts w:cstheme="minorHAnsi"/>
                <w:sz w:val="20"/>
                <w:szCs w:val="20"/>
                <w:lang w:val="hr-HR"/>
              </w:rPr>
            </w:pPr>
            <w:r w:rsidRPr="00CF47A7">
              <w:rPr>
                <w:rFonts w:cstheme="minorHAnsi"/>
                <w:sz w:val="20"/>
                <w:szCs w:val="20"/>
                <w:lang w:val="hr-HR"/>
              </w:rPr>
              <w:t>*0,80</w:t>
            </w:r>
          </w:p>
        </w:tc>
        <w:tc>
          <w:tcPr>
            <w:tcW w:w="1357" w:type="pct"/>
            <w:gridSpan w:val="2"/>
            <w:tcMar>
              <w:left w:w="28" w:type="dxa"/>
              <w:right w:w="28" w:type="dxa"/>
            </w:tcMar>
            <w:vAlign w:val="center"/>
          </w:tcPr>
          <w:p w14:paraId="257C91E8"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285" w:type="pct"/>
            <w:tcMar>
              <w:left w:w="28" w:type="dxa"/>
              <w:right w:w="28" w:type="dxa"/>
            </w:tcMar>
            <w:vAlign w:val="center"/>
          </w:tcPr>
          <w:p w14:paraId="36F6492C" w14:textId="77777777" w:rsidR="00F44BC4" w:rsidRPr="00CF47A7" w:rsidRDefault="00F44BC4" w:rsidP="00F44BC4">
            <w:pPr>
              <w:rPr>
                <w:rFonts w:cstheme="minorHAnsi"/>
                <w:sz w:val="20"/>
                <w:szCs w:val="20"/>
                <w:lang w:val="hr-HR"/>
              </w:rPr>
            </w:pPr>
            <w:r w:rsidRPr="00CF47A7">
              <w:rPr>
                <w:rFonts w:cstheme="minorHAnsi"/>
                <w:sz w:val="20"/>
                <w:szCs w:val="20"/>
                <w:lang w:val="hr-HR"/>
              </w:rPr>
              <w:t>0,80</w:t>
            </w:r>
          </w:p>
        </w:tc>
        <w:tc>
          <w:tcPr>
            <w:tcW w:w="715" w:type="pct"/>
            <w:gridSpan w:val="2"/>
            <w:tcMar>
              <w:left w:w="28" w:type="dxa"/>
              <w:right w:w="28" w:type="dxa"/>
            </w:tcMar>
            <w:vAlign w:val="center"/>
          </w:tcPr>
          <w:p w14:paraId="2161F94C"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215" w:type="pct"/>
            <w:tcMar>
              <w:left w:w="28" w:type="dxa"/>
              <w:right w:w="28" w:type="dxa"/>
            </w:tcMar>
            <w:vAlign w:val="center"/>
          </w:tcPr>
          <w:p w14:paraId="46A5AA0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29" w:type="pct"/>
            <w:tcMar>
              <w:left w:w="28" w:type="dxa"/>
              <w:right w:w="28" w:type="dxa"/>
            </w:tcMar>
            <w:vAlign w:val="center"/>
          </w:tcPr>
          <w:p w14:paraId="5C79C5EF"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213" w:type="pct"/>
            <w:tcMar>
              <w:left w:w="28" w:type="dxa"/>
              <w:right w:w="28" w:type="dxa"/>
            </w:tcMar>
            <w:vAlign w:val="center"/>
          </w:tcPr>
          <w:p w14:paraId="46AB3C6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3A024F47" w14:textId="77777777" w:rsidTr="00F44BC4">
        <w:trPr>
          <w:trHeight w:val="108"/>
        </w:trPr>
        <w:tc>
          <w:tcPr>
            <w:tcW w:w="929" w:type="pct"/>
            <w:tcMar>
              <w:left w:w="28" w:type="dxa"/>
              <w:right w:w="28" w:type="dxa"/>
            </w:tcMar>
            <w:vAlign w:val="center"/>
          </w:tcPr>
          <w:p w14:paraId="61E90A41"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356" w:type="pct"/>
            <w:tcMar>
              <w:left w:w="28" w:type="dxa"/>
              <w:right w:w="28" w:type="dxa"/>
            </w:tcMar>
            <w:vAlign w:val="center"/>
          </w:tcPr>
          <w:p w14:paraId="443B57F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357" w:type="pct"/>
            <w:gridSpan w:val="2"/>
            <w:tcMar>
              <w:left w:w="28" w:type="dxa"/>
              <w:right w:w="28" w:type="dxa"/>
            </w:tcMar>
            <w:vAlign w:val="center"/>
          </w:tcPr>
          <w:p w14:paraId="33A9D42E"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285" w:type="pct"/>
            <w:tcMar>
              <w:left w:w="28" w:type="dxa"/>
              <w:right w:w="28" w:type="dxa"/>
            </w:tcMar>
            <w:vAlign w:val="center"/>
          </w:tcPr>
          <w:p w14:paraId="153DA674" w14:textId="77777777" w:rsidR="00F44BC4" w:rsidRPr="00CF47A7" w:rsidRDefault="00F44BC4" w:rsidP="00F44BC4">
            <w:pPr>
              <w:rPr>
                <w:rFonts w:cstheme="minorHAnsi"/>
                <w:sz w:val="20"/>
                <w:szCs w:val="20"/>
                <w:lang w:val="hr-HR"/>
              </w:rPr>
            </w:pPr>
          </w:p>
        </w:tc>
        <w:tc>
          <w:tcPr>
            <w:tcW w:w="715" w:type="pct"/>
            <w:gridSpan w:val="2"/>
            <w:tcMar>
              <w:left w:w="28" w:type="dxa"/>
              <w:right w:w="28" w:type="dxa"/>
            </w:tcMar>
            <w:vAlign w:val="center"/>
          </w:tcPr>
          <w:p w14:paraId="79277D63"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215" w:type="pct"/>
            <w:tcMar>
              <w:left w:w="28" w:type="dxa"/>
              <w:right w:w="28" w:type="dxa"/>
            </w:tcMar>
            <w:vAlign w:val="center"/>
          </w:tcPr>
          <w:p w14:paraId="7B02499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29" w:type="pct"/>
            <w:tcMar>
              <w:left w:w="28" w:type="dxa"/>
              <w:right w:w="28" w:type="dxa"/>
            </w:tcMar>
            <w:vAlign w:val="center"/>
          </w:tcPr>
          <w:p w14:paraId="21CDB478"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213" w:type="pct"/>
            <w:tcMar>
              <w:left w:w="28" w:type="dxa"/>
              <w:right w:w="28" w:type="dxa"/>
            </w:tcMar>
            <w:vAlign w:val="center"/>
          </w:tcPr>
          <w:p w14:paraId="6B91234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24FB1825" w14:textId="77777777" w:rsidTr="00F44BC4">
        <w:trPr>
          <w:trHeight w:val="108"/>
        </w:trPr>
        <w:tc>
          <w:tcPr>
            <w:tcW w:w="929" w:type="pct"/>
            <w:tcMar>
              <w:left w:w="28" w:type="dxa"/>
              <w:right w:w="28" w:type="dxa"/>
            </w:tcMar>
            <w:vAlign w:val="center"/>
          </w:tcPr>
          <w:p w14:paraId="05A8288B"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356" w:type="pct"/>
            <w:tcMar>
              <w:left w:w="28" w:type="dxa"/>
              <w:right w:w="28" w:type="dxa"/>
            </w:tcMar>
            <w:vAlign w:val="center"/>
          </w:tcPr>
          <w:p w14:paraId="1F28167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357" w:type="pct"/>
            <w:gridSpan w:val="2"/>
            <w:tcMar>
              <w:left w:w="28" w:type="dxa"/>
              <w:right w:w="28" w:type="dxa"/>
            </w:tcMar>
            <w:vAlign w:val="center"/>
          </w:tcPr>
          <w:p w14:paraId="5FF3A9E0" w14:textId="77777777" w:rsidR="00F44BC4" w:rsidRPr="00CF47A7" w:rsidRDefault="00F44BC4" w:rsidP="00F44BC4">
            <w:pPr>
              <w:rPr>
                <w:rFonts w:cstheme="minorHAnsi"/>
                <w:sz w:val="20"/>
                <w:szCs w:val="20"/>
                <w:lang w:val="hr-HR"/>
              </w:rPr>
            </w:pPr>
          </w:p>
        </w:tc>
        <w:tc>
          <w:tcPr>
            <w:tcW w:w="285" w:type="pct"/>
            <w:tcMar>
              <w:left w:w="28" w:type="dxa"/>
              <w:right w:w="28" w:type="dxa"/>
            </w:tcMar>
            <w:vAlign w:val="center"/>
          </w:tcPr>
          <w:p w14:paraId="21C8E8D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15" w:type="pct"/>
            <w:gridSpan w:val="2"/>
            <w:tcMar>
              <w:left w:w="28" w:type="dxa"/>
              <w:right w:w="28" w:type="dxa"/>
            </w:tcMar>
            <w:vAlign w:val="center"/>
          </w:tcPr>
          <w:p w14:paraId="339A551B" w14:textId="77777777" w:rsidR="00F44BC4" w:rsidRPr="00CF47A7" w:rsidRDefault="00F44BC4" w:rsidP="00F44BC4">
            <w:pPr>
              <w:rPr>
                <w:rFonts w:cstheme="minorHAnsi"/>
                <w:sz w:val="20"/>
                <w:szCs w:val="20"/>
                <w:lang w:val="hr-HR"/>
              </w:rPr>
            </w:pPr>
          </w:p>
        </w:tc>
        <w:tc>
          <w:tcPr>
            <w:tcW w:w="215" w:type="pct"/>
            <w:tcMar>
              <w:left w:w="28" w:type="dxa"/>
              <w:right w:w="28" w:type="dxa"/>
            </w:tcMar>
            <w:vAlign w:val="center"/>
          </w:tcPr>
          <w:p w14:paraId="42BFB91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29" w:type="pct"/>
            <w:tcMar>
              <w:left w:w="28" w:type="dxa"/>
              <w:right w:w="28" w:type="dxa"/>
            </w:tcMar>
            <w:vAlign w:val="center"/>
          </w:tcPr>
          <w:p w14:paraId="502C5762" w14:textId="77777777" w:rsidR="00F44BC4" w:rsidRPr="00CF47A7" w:rsidRDefault="00F44BC4" w:rsidP="00F44BC4">
            <w:pPr>
              <w:rPr>
                <w:rFonts w:cstheme="minorHAnsi"/>
                <w:sz w:val="20"/>
                <w:szCs w:val="20"/>
                <w:lang w:val="hr-HR"/>
              </w:rPr>
            </w:pPr>
          </w:p>
        </w:tc>
        <w:tc>
          <w:tcPr>
            <w:tcW w:w="213" w:type="pct"/>
            <w:tcMar>
              <w:left w:w="28" w:type="dxa"/>
              <w:right w:w="28" w:type="dxa"/>
            </w:tcMar>
            <w:vAlign w:val="center"/>
          </w:tcPr>
          <w:p w14:paraId="5021350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794F769E" w14:textId="77777777" w:rsidTr="00F44BC4">
        <w:trPr>
          <w:trHeight w:val="432"/>
        </w:trPr>
        <w:tc>
          <w:tcPr>
            <w:tcW w:w="5000" w:type="pct"/>
            <w:gridSpan w:val="10"/>
            <w:vAlign w:val="center"/>
          </w:tcPr>
          <w:p w14:paraId="4FDA006F" w14:textId="77777777" w:rsidR="00F44BC4" w:rsidRPr="00CF47A7" w:rsidRDefault="00F44BC4" w:rsidP="00F44BC4">
            <w:pPr>
              <w:rPr>
                <w:rFonts w:cstheme="minorHAnsi"/>
                <w:sz w:val="20"/>
                <w:szCs w:val="20"/>
                <w:lang w:val="hr-HR"/>
              </w:rPr>
            </w:pPr>
            <w:r w:rsidRPr="00CF47A7">
              <w:rPr>
                <w:rFonts w:cstheme="minorHAnsi"/>
                <w:sz w:val="20"/>
                <w:szCs w:val="20"/>
                <w:lang w:val="hr-HR"/>
              </w:rPr>
              <w:t>*ukoliko student uspješno položi kolokvije (ostvari minimalno 50% mogućih bodova kolokvija) oslobođen je polaganja pismenog dijela ispita</w:t>
            </w:r>
          </w:p>
        </w:tc>
      </w:tr>
      <w:tr w:rsidR="00F44BC4" w:rsidRPr="00CF47A7" w14:paraId="58E36FF1" w14:textId="77777777" w:rsidTr="00F44BC4">
        <w:trPr>
          <w:trHeight w:val="432"/>
        </w:trPr>
        <w:tc>
          <w:tcPr>
            <w:tcW w:w="5000" w:type="pct"/>
            <w:gridSpan w:val="10"/>
            <w:vAlign w:val="center"/>
          </w:tcPr>
          <w:p w14:paraId="7886727F" w14:textId="77777777" w:rsidR="00F44BC4" w:rsidRPr="00CF47A7" w:rsidRDefault="00F44BC4" w:rsidP="00F44BC4">
            <w:pPr>
              <w:rPr>
                <w:rFonts w:cstheme="minorHAnsi"/>
                <w:sz w:val="20"/>
                <w:szCs w:val="20"/>
                <w:lang w:val="hr-HR"/>
              </w:rPr>
            </w:pPr>
            <w:r w:rsidRPr="00CF47A7">
              <w:rPr>
                <w:rFonts w:cstheme="minorHAnsi"/>
                <w:sz w:val="20"/>
                <w:szCs w:val="20"/>
                <w:lang w:val="hr-HR"/>
              </w:rPr>
              <w:t>Ocjenjivanje i vrednovanje rada studenata tijekom nastave i na završnom ispitu</w:t>
            </w:r>
          </w:p>
        </w:tc>
      </w:tr>
      <w:tr w:rsidR="00F44BC4" w:rsidRPr="00CF47A7" w14:paraId="531F7816" w14:textId="77777777" w:rsidTr="00F44BC4">
        <w:trPr>
          <w:trHeight w:val="432"/>
        </w:trPr>
        <w:tc>
          <w:tcPr>
            <w:tcW w:w="5000" w:type="pct"/>
            <w:gridSpan w:val="10"/>
            <w:vAlign w:val="center"/>
          </w:tcPr>
          <w:p w14:paraId="284A497E" w14:textId="77777777" w:rsidR="00F44BC4" w:rsidRPr="00CF47A7" w:rsidRDefault="00F44BC4" w:rsidP="00F44BC4">
            <w:pPr>
              <w:rPr>
                <w:rFonts w:cstheme="minorHAnsi"/>
                <w:sz w:val="20"/>
                <w:szCs w:val="20"/>
                <w:lang w:val="hr-HR"/>
              </w:rPr>
            </w:pPr>
          </w:p>
          <w:p w14:paraId="44F2318D" w14:textId="77777777" w:rsidR="00F44BC4" w:rsidRPr="00CF47A7" w:rsidRDefault="00F44BC4" w:rsidP="00F44BC4">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44BC4" w:rsidRPr="00CF47A7" w14:paraId="74A88E10" w14:textId="77777777" w:rsidTr="00F44BC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A63D2B4"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970D20"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DF2DE8" w14:textId="77777777" w:rsidR="00F44BC4" w:rsidRPr="00CF47A7" w:rsidRDefault="00F44BC4" w:rsidP="00F44BC4">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F120B5"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80A13D" w14:textId="77777777" w:rsidR="00F44BC4" w:rsidRPr="00CF47A7" w:rsidRDefault="00F44BC4" w:rsidP="00F44BC4">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660B3"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5ACB73E5" w14:textId="77777777" w:rsidTr="00F44BC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15EF041" w14:textId="77777777" w:rsidR="00F44BC4" w:rsidRPr="00CF47A7" w:rsidRDefault="00F44BC4" w:rsidP="00F44BC4">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233AB95" w14:textId="77777777" w:rsidR="00F44BC4" w:rsidRPr="00CF47A7" w:rsidRDefault="00F44BC4" w:rsidP="00F44BC4">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34A2EED" w14:textId="77777777" w:rsidR="00F44BC4" w:rsidRPr="00CF47A7" w:rsidRDefault="00F44BC4" w:rsidP="00F44BC4">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FF6F720" w14:textId="77777777" w:rsidR="00F44BC4" w:rsidRPr="00CF47A7" w:rsidRDefault="00F44BC4" w:rsidP="00F44BC4">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0737196"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D97050"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B6B1AF"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058EE773"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4A29F2A1"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tcPr>
                <w:p w14:paraId="464DED8B" w14:textId="77777777" w:rsidR="00F44BC4" w:rsidRPr="00CF47A7" w:rsidRDefault="00F44BC4" w:rsidP="00F44BC4">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369ECC48"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050FB762" w14:textId="77777777" w:rsidR="00F44BC4" w:rsidRPr="00CF47A7" w:rsidRDefault="00F44BC4" w:rsidP="00F44BC4">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46FADA2E"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2090FDAA"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75602C42" w14:textId="77777777" w:rsidR="00F44BC4" w:rsidRPr="00CF47A7" w:rsidRDefault="00F44BC4" w:rsidP="00F44BC4">
                  <w:pPr>
                    <w:rPr>
                      <w:rFonts w:cstheme="minorHAnsi"/>
                      <w:sz w:val="20"/>
                      <w:szCs w:val="20"/>
                      <w:lang w:val="hr-HR"/>
                    </w:rPr>
                  </w:pPr>
                </w:p>
              </w:tc>
            </w:tr>
            <w:tr w:rsidR="00F44BC4" w:rsidRPr="00CF47A7" w14:paraId="3743637C" w14:textId="77777777" w:rsidTr="00F44BC4">
              <w:trPr>
                <w:trHeight w:val="341"/>
              </w:trPr>
              <w:tc>
                <w:tcPr>
                  <w:tcW w:w="2104" w:type="dxa"/>
                  <w:tcBorders>
                    <w:top w:val="single" w:sz="4" w:space="0" w:color="auto"/>
                    <w:left w:val="single" w:sz="4" w:space="0" w:color="auto"/>
                    <w:bottom w:val="single" w:sz="4" w:space="0" w:color="auto"/>
                    <w:right w:val="single" w:sz="4" w:space="0" w:color="auto"/>
                  </w:tcBorders>
                  <w:vAlign w:val="center"/>
                </w:tcPr>
                <w:p w14:paraId="5651E9D6"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1F84A663" w14:textId="77777777" w:rsidR="00F44BC4" w:rsidRPr="00CF47A7" w:rsidRDefault="00F44BC4" w:rsidP="00F44BC4">
                  <w:pPr>
                    <w:rPr>
                      <w:rFonts w:cstheme="minorHAnsi"/>
                      <w:sz w:val="20"/>
                      <w:szCs w:val="20"/>
                      <w:lang w:val="hr-HR"/>
                    </w:rPr>
                  </w:pPr>
                  <w:r w:rsidRPr="00CF47A7">
                    <w:rPr>
                      <w:rFonts w:cstheme="minorHAnsi"/>
                      <w:sz w:val="20"/>
                      <w:szCs w:val="20"/>
                      <w:lang w:val="hr-HR"/>
                    </w:rPr>
                    <w:t>0,20</w:t>
                  </w:r>
                </w:p>
              </w:tc>
              <w:tc>
                <w:tcPr>
                  <w:tcW w:w="901" w:type="dxa"/>
                  <w:tcBorders>
                    <w:top w:val="single" w:sz="4" w:space="0" w:color="auto"/>
                    <w:left w:val="single" w:sz="4" w:space="0" w:color="auto"/>
                    <w:bottom w:val="single" w:sz="4" w:space="0" w:color="auto"/>
                    <w:right w:val="single" w:sz="4" w:space="0" w:color="auto"/>
                  </w:tcBorders>
                  <w:vAlign w:val="center"/>
                </w:tcPr>
                <w:p w14:paraId="3EEFF02B" w14:textId="77777777" w:rsidR="00F44BC4" w:rsidRPr="00CF47A7" w:rsidRDefault="00F44BC4" w:rsidP="00F44BC4">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15DD710C" w14:textId="77777777" w:rsidR="00F44BC4" w:rsidRPr="00CF47A7" w:rsidRDefault="00F44BC4" w:rsidP="00F44BC4">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6B46A183"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FAF1BB9"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4BC748DF"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6BC7EE5E"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2F4C6909" w14:textId="77777777" w:rsidR="00F44BC4" w:rsidRPr="00CF47A7" w:rsidRDefault="00F44BC4" w:rsidP="00F44BC4">
                  <w:pPr>
                    <w:rPr>
                      <w:rFonts w:cstheme="minorHAnsi"/>
                      <w:sz w:val="20"/>
                      <w:szCs w:val="20"/>
                      <w:lang w:val="hr-HR"/>
                    </w:rPr>
                  </w:pPr>
                </w:p>
                <w:p w14:paraId="216641B5"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6AF38283" w14:textId="77777777" w:rsidR="00F44BC4" w:rsidRPr="00CF47A7" w:rsidRDefault="00F44BC4" w:rsidP="00F44BC4">
                  <w:pPr>
                    <w:rPr>
                      <w:rFonts w:cstheme="minorHAnsi"/>
                      <w:sz w:val="20"/>
                      <w:szCs w:val="20"/>
                      <w:lang w:val="hr-HR"/>
                    </w:rPr>
                  </w:pPr>
                  <w:r w:rsidRPr="00CF47A7">
                    <w:rPr>
                      <w:rFonts w:cstheme="minorHAnsi"/>
                      <w:sz w:val="20"/>
                      <w:szCs w:val="20"/>
                      <w:lang w:val="hr-HR"/>
                    </w:rPr>
                    <w:t>0,20</w:t>
                  </w:r>
                </w:p>
                <w:p w14:paraId="1AE2B98D" w14:textId="77777777" w:rsidR="00F44BC4" w:rsidRPr="00CF47A7" w:rsidRDefault="00F44BC4" w:rsidP="00F44BC4">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06F527AC" w14:textId="77777777" w:rsidR="00F44BC4" w:rsidRPr="00CF47A7" w:rsidRDefault="00F44BC4" w:rsidP="00F44BC4">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05FFB5F9" w14:textId="77777777" w:rsidR="00F44BC4" w:rsidRPr="00CF47A7" w:rsidRDefault="00F44BC4" w:rsidP="00F44BC4">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3DF4C5AF"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72509533" w14:textId="77777777" w:rsidR="00F44BC4" w:rsidRPr="00CF47A7" w:rsidRDefault="00F44BC4" w:rsidP="00F44BC4">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1878C270"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71EC6D14"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70108860"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Pismeni ispit </w:t>
                  </w:r>
                </w:p>
              </w:tc>
              <w:tc>
                <w:tcPr>
                  <w:tcW w:w="709" w:type="dxa"/>
                  <w:tcBorders>
                    <w:top w:val="single" w:sz="4" w:space="0" w:color="auto"/>
                    <w:left w:val="single" w:sz="4" w:space="0" w:color="auto"/>
                    <w:bottom w:val="single" w:sz="4" w:space="0" w:color="auto"/>
                    <w:right w:val="single" w:sz="4" w:space="0" w:color="auto"/>
                  </w:tcBorders>
                  <w:vAlign w:val="center"/>
                </w:tcPr>
                <w:p w14:paraId="454CD15F" w14:textId="77777777" w:rsidR="00F44BC4" w:rsidRPr="00CF47A7" w:rsidRDefault="00F44BC4" w:rsidP="00F44BC4">
                  <w:pPr>
                    <w:rPr>
                      <w:rFonts w:cstheme="minorHAnsi"/>
                      <w:sz w:val="20"/>
                      <w:szCs w:val="20"/>
                      <w:lang w:val="hr-HR"/>
                    </w:rPr>
                  </w:pPr>
                  <w:r w:rsidRPr="00CF47A7">
                    <w:rPr>
                      <w:rFonts w:cstheme="minorHAnsi"/>
                      <w:sz w:val="20"/>
                      <w:szCs w:val="20"/>
                      <w:lang w:val="hr-HR"/>
                    </w:rPr>
                    <w:t>0,80</w:t>
                  </w:r>
                </w:p>
              </w:tc>
              <w:tc>
                <w:tcPr>
                  <w:tcW w:w="901" w:type="dxa"/>
                  <w:tcBorders>
                    <w:top w:val="single" w:sz="4" w:space="0" w:color="auto"/>
                    <w:left w:val="single" w:sz="4" w:space="0" w:color="auto"/>
                    <w:bottom w:val="single" w:sz="4" w:space="0" w:color="auto"/>
                    <w:right w:val="single" w:sz="4" w:space="0" w:color="auto"/>
                  </w:tcBorders>
                  <w:vAlign w:val="center"/>
                </w:tcPr>
                <w:p w14:paraId="2F090526" w14:textId="77777777" w:rsidR="00F44BC4" w:rsidRPr="00CF47A7" w:rsidRDefault="00F44BC4" w:rsidP="00F44BC4">
                  <w:pPr>
                    <w:rPr>
                      <w:rFonts w:cstheme="minorHAnsi"/>
                      <w:sz w:val="20"/>
                      <w:szCs w:val="20"/>
                      <w:lang w:val="hr-HR"/>
                    </w:rPr>
                  </w:pPr>
                  <w:r w:rsidRPr="00CF47A7">
                    <w:rPr>
                      <w:rFonts w:cstheme="minorHAnsi"/>
                      <w:sz w:val="20"/>
                      <w:szCs w:val="20"/>
                      <w:lang w:val="hr-HR"/>
                    </w:rPr>
                    <w:t>2-6</w:t>
                  </w:r>
                </w:p>
              </w:tc>
              <w:tc>
                <w:tcPr>
                  <w:tcW w:w="2187" w:type="dxa"/>
                  <w:tcBorders>
                    <w:top w:val="single" w:sz="4" w:space="0" w:color="auto"/>
                    <w:left w:val="single" w:sz="4" w:space="0" w:color="auto"/>
                    <w:bottom w:val="single" w:sz="4" w:space="0" w:color="auto"/>
                    <w:right w:val="single" w:sz="4" w:space="0" w:color="auto"/>
                  </w:tcBorders>
                  <w:vAlign w:val="center"/>
                </w:tcPr>
                <w:p w14:paraId="08176244"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04218DEB" w14:textId="77777777" w:rsidR="00F44BC4" w:rsidRPr="00CF47A7" w:rsidRDefault="00F44BC4" w:rsidP="00F44BC4">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64E213A" w14:textId="77777777" w:rsidR="00F44BC4" w:rsidRPr="00CF47A7" w:rsidRDefault="00F44BC4" w:rsidP="00F44BC4">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4E5D7208" w14:textId="77777777" w:rsidR="00F44BC4" w:rsidRPr="00CF47A7" w:rsidRDefault="00F44BC4" w:rsidP="00F44BC4">
                  <w:pPr>
                    <w:rPr>
                      <w:rFonts w:cstheme="minorHAnsi"/>
                      <w:sz w:val="20"/>
                      <w:szCs w:val="20"/>
                      <w:lang w:val="hr-HR"/>
                    </w:rPr>
                  </w:pPr>
                  <w:r w:rsidRPr="00CF47A7">
                    <w:rPr>
                      <w:rFonts w:cstheme="minorHAnsi"/>
                      <w:sz w:val="20"/>
                      <w:szCs w:val="20"/>
                      <w:lang w:val="hr-HR"/>
                    </w:rPr>
                    <w:t>40</w:t>
                  </w:r>
                </w:p>
              </w:tc>
            </w:tr>
            <w:tr w:rsidR="00F44BC4" w:rsidRPr="00CF47A7" w14:paraId="273148E0"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16217FBF"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709" w:type="dxa"/>
                  <w:tcBorders>
                    <w:top w:val="single" w:sz="4" w:space="0" w:color="auto"/>
                    <w:left w:val="single" w:sz="4" w:space="0" w:color="auto"/>
                    <w:bottom w:val="single" w:sz="4" w:space="0" w:color="auto"/>
                    <w:right w:val="single" w:sz="4" w:space="0" w:color="auto"/>
                  </w:tcBorders>
                  <w:vAlign w:val="center"/>
                </w:tcPr>
                <w:p w14:paraId="1E2E7005" w14:textId="77777777" w:rsidR="00F44BC4" w:rsidRPr="00CF47A7" w:rsidRDefault="00F44BC4" w:rsidP="00F44BC4">
                  <w:pPr>
                    <w:rPr>
                      <w:rFonts w:cstheme="minorHAnsi"/>
                      <w:sz w:val="20"/>
                      <w:szCs w:val="20"/>
                      <w:lang w:val="hr-HR"/>
                    </w:rPr>
                  </w:pPr>
                  <w:r w:rsidRPr="00CF47A7">
                    <w:rPr>
                      <w:rFonts w:cstheme="minorHAnsi"/>
                      <w:sz w:val="20"/>
                      <w:szCs w:val="20"/>
                      <w:lang w:val="hr-HR"/>
                    </w:rPr>
                    <w:t>0,80</w:t>
                  </w:r>
                </w:p>
              </w:tc>
              <w:tc>
                <w:tcPr>
                  <w:tcW w:w="901" w:type="dxa"/>
                  <w:tcBorders>
                    <w:top w:val="single" w:sz="4" w:space="0" w:color="auto"/>
                    <w:left w:val="single" w:sz="4" w:space="0" w:color="auto"/>
                    <w:bottom w:val="single" w:sz="4" w:space="0" w:color="auto"/>
                    <w:right w:val="single" w:sz="4" w:space="0" w:color="auto"/>
                  </w:tcBorders>
                  <w:vAlign w:val="center"/>
                </w:tcPr>
                <w:p w14:paraId="768C3B0B"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vAlign w:val="center"/>
                </w:tcPr>
                <w:p w14:paraId="7CC1FCEB"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3910C12D" w14:textId="77777777" w:rsidR="00F44BC4" w:rsidRPr="00CF47A7" w:rsidRDefault="00F44BC4" w:rsidP="00F44BC4">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2CFB449" w14:textId="77777777" w:rsidR="00F44BC4" w:rsidRPr="00CF47A7" w:rsidRDefault="00F44BC4" w:rsidP="00F44BC4">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054445AA" w14:textId="77777777" w:rsidR="00F44BC4" w:rsidRPr="00CF47A7" w:rsidRDefault="00F44BC4" w:rsidP="00F44BC4">
                  <w:pPr>
                    <w:rPr>
                      <w:rFonts w:cstheme="minorHAnsi"/>
                      <w:sz w:val="20"/>
                      <w:szCs w:val="20"/>
                      <w:lang w:val="hr-HR"/>
                    </w:rPr>
                  </w:pPr>
                  <w:r w:rsidRPr="00CF47A7">
                    <w:rPr>
                      <w:rFonts w:cstheme="minorHAnsi"/>
                      <w:sz w:val="20"/>
                      <w:szCs w:val="20"/>
                      <w:lang w:val="hr-HR"/>
                    </w:rPr>
                    <w:t>40</w:t>
                  </w:r>
                </w:p>
              </w:tc>
            </w:tr>
            <w:tr w:rsidR="00F44BC4" w:rsidRPr="00CF47A7" w14:paraId="1DDE7DB0"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28C5831B" w14:textId="77777777" w:rsidR="00F44BC4" w:rsidRPr="00CF47A7" w:rsidRDefault="00F44BC4" w:rsidP="00F44BC4">
                  <w:pPr>
                    <w:rPr>
                      <w:rFonts w:cstheme="minorHAnsi"/>
                      <w:sz w:val="20"/>
                      <w:szCs w:val="20"/>
                      <w:lang w:val="hr-HR"/>
                    </w:rPr>
                  </w:pPr>
                </w:p>
                <w:p w14:paraId="3C437275"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028ACF92"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901" w:type="dxa"/>
                  <w:tcBorders>
                    <w:top w:val="single" w:sz="4" w:space="0" w:color="auto"/>
                    <w:left w:val="single" w:sz="4" w:space="0" w:color="auto"/>
                    <w:bottom w:val="single" w:sz="4" w:space="0" w:color="auto"/>
                    <w:right w:val="single" w:sz="4" w:space="0" w:color="auto"/>
                  </w:tcBorders>
                  <w:vAlign w:val="center"/>
                </w:tcPr>
                <w:p w14:paraId="2249B815"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0127BF46" w14:textId="77777777" w:rsidR="00F44BC4" w:rsidRPr="00CF47A7" w:rsidRDefault="00F44BC4" w:rsidP="00F44BC4">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6CE1890A"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23532FB5"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495A077F"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7B8887A6" w14:textId="77777777" w:rsidR="00F44BC4" w:rsidRPr="00CF47A7" w:rsidRDefault="00F44BC4" w:rsidP="00F44BC4">
            <w:pPr>
              <w:rPr>
                <w:rFonts w:cstheme="minorHAnsi"/>
                <w:sz w:val="20"/>
                <w:szCs w:val="20"/>
                <w:lang w:val="hr-HR"/>
              </w:rPr>
            </w:pPr>
          </w:p>
          <w:p w14:paraId="3FC8ECC8" w14:textId="77777777" w:rsidR="00F44BC4" w:rsidRPr="00CF47A7" w:rsidRDefault="00F44BC4" w:rsidP="00F44BC4">
            <w:pPr>
              <w:rPr>
                <w:rFonts w:cstheme="minorHAnsi"/>
                <w:sz w:val="20"/>
                <w:szCs w:val="20"/>
                <w:lang w:val="hr-HR"/>
              </w:rPr>
            </w:pPr>
            <w:r w:rsidRPr="00CF47A7">
              <w:rPr>
                <w:rFonts w:cstheme="minorHAnsi"/>
                <w:sz w:val="20"/>
                <w:szCs w:val="20"/>
                <w:lang w:val="hr-HR"/>
              </w:rPr>
              <w:t>*za prolazak pisanog dijela ispita je potrebno minimalno ostvariti 50% mogućih bodova svakog kolokvija ili pisanog dijela ispita</w:t>
            </w:r>
          </w:p>
          <w:p w14:paraId="1A3089B4" w14:textId="77777777" w:rsidR="00F44BC4" w:rsidRPr="00CF47A7" w:rsidRDefault="00F44BC4" w:rsidP="00F44BC4">
            <w:pPr>
              <w:rPr>
                <w:rFonts w:cstheme="minorHAnsi"/>
                <w:sz w:val="20"/>
                <w:szCs w:val="20"/>
                <w:lang w:val="hr-HR"/>
              </w:rPr>
            </w:pPr>
          </w:p>
        </w:tc>
      </w:tr>
      <w:tr w:rsidR="00F44BC4" w:rsidRPr="00CF47A7" w14:paraId="5C0C2F1A" w14:textId="77777777" w:rsidTr="00F44BC4">
        <w:trPr>
          <w:trHeight w:val="432"/>
        </w:trPr>
        <w:tc>
          <w:tcPr>
            <w:tcW w:w="5000" w:type="pct"/>
            <w:gridSpan w:val="10"/>
            <w:vAlign w:val="center"/>
          </w:tcPr>
          <w:p w14:paraId="794EB895" w14:textId="77777777" w:rsidR="00F44BC4" w:rsidRPr="00CF47A7" w:rsidRDefault="00F44BC4" w:rsidP="00F44BC4">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F44BC4" w:rsidRPr="00CF47A7" w14:paraId="0F49E309" w14:textId="77777777" w:rsidTr="00F44BC4">
        <w:trPr>
          <w:trHeight w:val="432"/>
        </w:trPr>
        <w:tc>
          <w:tcPr>
            <w:tcW w:w="5000" w:type="pct"/>
            <w:gridSpan w:val="10"/>
            <w:vAlign w:val="center"/>
          </w:tcPr>
          <w:p w14:paraId="5A77E5C4" w14:textId="77777777" w:rsidR="00F44BC4" w:rsidRPr="00CF47A7" w:rsidRDefault="00F44BC4" w:rsidP="00F44BC4">
            <w:pPr>
              <w:rPr>
                <w:rFonts w:cstheme="minorHAnsi"/>
                <w:sz w:val="20"/>
                <w:szCs w:val="20"/>
                <w:lang w:val="hr-HR"/>
              </w:rPr>
            </w:pPr>
          </w:p>
          <w:p w14:paraId="44B66A91" w14:textId="77777777" w:rsidR="00F44BC4" w:rsidRPr="00CF47A7" w:rsidRDefault="00F44BC4" w:rsidP="00F44BC4">
            <w:pPr>
              <w:rPr>
                <w:rFonts w:cstheme="minorHAnsi"/>
                <w:sz w:val="20"/>
                <w:szCs w:val="20"/>
                <w:lang w:val="hr-HR"/>
              </w:rPr>
            </w:pPr>
            <w:r w:rsidRPr="00CF47A7">
              <w:rPr>
                <w:rFonts w:cstheme="minorHAnsi"/>
                <w:sz w:val="20"/>
                <w:szCs w:val="20"/>
                <w:lang w:val="hr-HR"/>
              </w:rPr>
              <w:t>Ceramella Nick; Lee, Elizabeth: Cambridge English for the Media, Cambridge University Press, 2013.</w:t>
            </w:r>
          </w:p>
          <w:p w14:paraId="252318C4" w14:textId="77777777" w:rsidR="00F44BC4" w:rsidRPr="00CF47A7" w:rsidRDefault="00F44BC4" w:rsidP="00F44BC4">
            <w:pPr>
              <w:rPr>
                <w:rFonts w:cstheme="minorHAnsi"/>
                <w:sz w:val="20"/>
                <w:szCs w:val="20"/>
                <w:lang w:val="hr-HR"/>
              </w:rPr>
            </w:pPr>
            <w:r w:rsidRPr="00CF47A7">
              <w:rPr>
                <w:rFonts w:cstheme="minorHAnsi"/>
                <w:sz w:val="20"/>
                <w:szCs w:val="20"/>
                <w:lang w:val="hr-HR"/>
              </w:rPr>
              <w:t>Cox, Kathy; Hill, David: EAP now! English for Academic Purposes, Pearson Longman, 2011.</w:t>
            </w:r>
          </w:p>
          <w:p w14:paraId="4E79D3B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Evans, Virginia; Doodley, Jenny; Roger, P. Henrietta: Career Paths: Art &amp; Design, Express Publishing </w:t>
            </w:r>
          </w:p>
          <w:p w14:paraId="32BD173C" w14:textId="77777777" w:rsidR="00F44BC4" w:rsidRPr="00CF47A7" w:rsidRDefault="00F44BC4" w:rsidP="00F44BC4">
            <w:pPr>
              <w:rPr>
                <w:rFonts w:cstheme="minorHAnsi"/>
                <w:sz w:val="20"/>
                <w:szCs w:val="20"/>
                <w:lang w:val="hr-HR"/>
              </w:rPr>
            </w:pPr>
            <w:r w:rsidRPr="00CF47A7">
              <w:rPr>
                <w:rFonts w:cstheme="minorHAnsi"/>
                <w:sz w:val="20"/>
                <w:szCs w:val="20"/>
                <w:lang w:val="hr-HR"/>
              </w:rPr>
              <w:t>Moore, Charles; Doodley, Jenny: Career Paths: Journalism, Express Publishing</w:t>
            </w:r>
          </w:p>
          <w:p w14:paraId="1B313244" w14:textId="77777777" w:rsidR="00F44BC4" w:rsidRPr="00CF47A7" w:rsidRDefault="00F44BC4" w:rsidP="00F44BC4">
            <w:pPr>
              <w:rPr>
                <w:rFonts w:cstheme="minorHAnsi"/>
                <w:sz w:val="20"/>
                <w:szCs w:val="20"/>
                <w:lang w:val="hr-HR"/>
              </w:rPr>
            </w:pPr>
            <w:r w:rsidRPr="00CF47A7">
              <w:rPr>
                <w:rFonts w:cstheme="minorHAnsi"/>
                <w:sz w:val="20"/>
                <w:szCs w:val="20"/>
                <w:lang w:val="hr-HR"/>
              </w:rPr>
              <w:t>Pierce, Allison;  Doodley, Jenny: Career Paths: Museum Management &amp; Curatorship, Express Publishing</w:t>
            </w:r>
          </w:p>
          <w:p w14:paraId="49620988"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Roger, Bloom, Max: Career Paths: Public Relations, Express Publishing</w:t>
            </w:r>
          </w:p>
          <w:p w14:paraId="51149466"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Roger,Graham, Alan: Career Paths: Sports, Express Publishing</w:t>
            </w:r>
          </w:p>
          <w:p w14:paraId="1D8DFFC6"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Garza, Veronica: Career Paths: Tourism, Express Publishing</w:t>
            </w:r>
          </w:p>
          <w:p w14:paraId="6B9A05ED"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Wheeler Alan: Career Paths: Worldwide Sports Events, Express Publishing</w:t>
            </w:r>
          </w:p>
          <w:p w14:paraId="0EE23B61" w14:textId="77777777" w:rsidR="00F44BC4" w:rsidRPr="00CF47A7" w:rsidRDefault="00F44BC4" w:rsidP="00F44BC4">
            <w:pPr>
              <w:rPr>
                <w:rFonts w:cstheme="minorHAnsi"/>
                <w:sz w:val="20"/>
                <w:szCs w:val="20"/>
                <w:lang w:val="hr-HR"/>
              </w:rPr>
            </w:pPr>
            <w:r w:rsidRPr="00CF47A7">
              <w:rPr>
                <w:rFonts w:cstheme="minorHAnsi"/>
                <w:sz w:val="20"/>
                <w:szCs w:val="20"/>
                <w:lang w:val="hr-HR"/>
              </w:rPr>
              <w:t>Taylor, John; Zeter, Jeff: Career Paths: Business English, Express Publishing</w:t>
            </w:r>
          </w:p>
          <w:p w14:paraId="180CA978"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Brown, Henry: Career Paths: Management I, Express Publishing</w:t>
            </w:r>
          </w:p>
          <w:p w14:paraId="38CE2108" w14:textId="77777777" w:rsidR="00F44BC4" w:rsidRPr="00CF47A7" w:rsidRDefault="00F44BC4" w:rsidP="00F44BC4">
            <w:pPr>
              <w:rPr>
                <w:rFonts w:cstheme="minorHAnsi"/>
                <w:sz w:val="20"/>
                <w:szCs w:val="20"/>
                <w:lang w:val="hr-HR"/>
              </w:rPr>
            </w:pPr>
          </w:p>
          <w:p w14:paraId="56D611D6"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Cjelokupni nastavni materijali potrebni za svladavanje predmeta i polaganje ispita biti će izloženi tijekom predavanja i seminara te objavljeni u okviru e-kolegija na portalu Loomen. </w:t>
            </w:r>
          </w:p>
          <w:p w14:paraId="6D772817" w14:textId="77777777" w:rsidR="00F44BC4" w:rsidRPr="00CF47A7" w:rsidRDefault="00F44BC4" w:rsidP="00F44BC4">
            <w:pPr>
              <w:rPr>
                <w:rFonts w:cstheme="minorHAnsi"/>
                <w:sz w:val="20"/>
                <w:szCs w:val="20"/>
                <w:lang w:val="hr-HR"/>
              </w:rPr>
            </w:pPr>
          </w:p>
        </w:tc>
      </w:tr>
      <w:tr w:rsidR="00F44BC4" w:rsidRPr="00CF47A7" w14:paraId="6E3BD85A" w14:textId="77777777" w:rsidTr="00F44BC4">
        <w:trPr>
          <w:trHeight w:val="432"/>
        </w:trPr>
        <w:tc>
          <w:tcPr>
            <w:tcW w:w="5000" w:type="pct"/>
            <w:gridSpan w:val="10"/>
            <w:vAlign w:val="center"/>
          </w:tcPr>
          <w:p w14:paraId="20977A4E" w14:textId="77777777" w:rsidR="00F44BC4" w:rsidRPr="00CF47A7" w:rsidRDefault="00F44BC4" w:rsidP="00F44BC4">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F44BC4" w:rsidRPr="00CF47A7" w14:paraId="2524AC83" w14:textId="77777777" w:rsidTr="00F44BC4">
        <w:trPr>
          <w:trHeight w:val="432"/>
        </w:trPr>
        <w:tc>
          <w:tcPr>
            <w:tcW w:w="5000" w:type="pct"/>
            <w:gridSpan w:val="10"/>
            <w:vAlign w:val="center"/>
          </w:tcPr>
          <w:p w14:paraId="08E7E29E" w14:textId="77777777" w:rsidR="00F44BC4" w:rsidRPr="00CF47A7" w:rsidRDefault="00F44BC4" w:rsidP="00F44BC4">
            <w:pPr>
              <w:rPr>
                <w:rFonts w:cstheme="minorHAnsi"/>
                <w:sz w:val="20"/>
                <w:szCs w:val="20"/>
                <w:lang w:val="hr-HR"/>
              </w:rPr>
            </w:pPr>
          </w:p>
          <w:p w14:paraId="42ED8CDB" w14:textId="77777777" w:rsidR="00F44BC4" w:rsidRPr="00CF47A7" w:rsidRDefault="00F44BC4" w:rsidP="00F44BC4">
            <w:pPr>
              <w:rPr>
                <w:rFonts w:cstheme="minorHAnsi"/>
                <w:sz w:val="20"/>
                <w:szCs w:val="20"/>
                <w:lang w:val="hr-HR"/>
              </w:rPr>
            </w:pPr>
            <w:r w:rsidRPr="00CF47A7">
              <w:rPr>
                <w:rFonts w:cstheme="minorHAnsi"/>
                <w:sz w:val="20"/>
                <w:szCs w:val="20"/>
                <w:lang w:val="hr-HR"/>
              </w:rPr>
              <w:t>aktualni, relevantni (didaktizirani) tekstovi objavljeni na webu s područja kulture, medija, menadžmenta</w:t>
            </w:r>
          </w:p>
          <w:p w14:paraId="2E419603" w14:textId="77777777" w:rsidR="00F44BC4" w:rsidRPr="00CF47A7" w:rsidRDefault="00F44BC4" w:rsidP="00F44BC4">
            <w:pPr>
              <w:rPr>
                <w:rFonts w:cstheme="minorHAnsi"/>
                <w:sz w:val="20"/>
                <w:szCs w:val="20"/>
                <w:lang w:val="hr-HR"/>
              </w:rPr>
            </w:pPr>
          </w:p>
        </w:tc>
      </w:tr>
      <w:tr w:rsidR="00F44BC4" w:rsidRPr="00CF47A7" w14:paraId="536FA822" w14:textId="77777777" w:rsidTr="00F44BC4">
        <w:trPr>
          <w:trHeight w:val="432"/>
        </w:trPr>
        <w:tc>
          <w:tcPr>
            <w:tcW w:w="5000" w:type="pct"/>
            <w:gridSpan w:val="10"/>
            <w:vAlign w:val="center"/>
          </w:tcPr>
          <w:p w14:paraId="0AFAD2A5" w14:textId="77777777" w:rsidR="00F44BC4" w:rsidRPr="00CF47A7" w:rsidRDefault="00F44BC4" w:rsidP="00F44BC4">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F44BC4" w:rsidRPr="00CF47A7" w14:paraId="141D1264" w14:textId="77777777" w:rsidTr="00F44BC4">
        <w:trPr>
          <w:trHeight w:val="432"/>
        </w:trPr>
        <w:tc>
          <w:tcPr>
            <w:tcW w:w="5000" w:type="pct"/>
            <w:gridSpan w:val="10"/>
            <w:vAlign w:val="center"/>
          </w:tcPr>
          <w:p w14:paraId="7D91EFEC" w14:textId="77777777" w:rsidR="00F44BC4" w:rsidRPr="00CF47A7" w:rsidRDefault="00F44BC4" w:rsidP="00F44BC4">
            <w:pPr>
              <w:rPr>
                <w:rFonts w:cstheme="minorHAnsi"/>
                <w:sz w:val="20"/>
                <w:szCs w:val="20"/>
                <w:lang w:val="hr-HR"/>
              </w:rPr>
            </w:pPr>
          </w:p>
          <w:p w14:paraId="62AE2D30"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4F087F66" w14:textId="77777777" w:rsidR="00F44BC4" w:rsidRPr="00CF47A7" w:rsidRDefault="00F44BC4" w:rsidP="00F44BC4">
            <w:pPr>
              <w:rPr>
                <w:rFonts w:cstheme="minorHAnsi"/>
                <w:sz w:val="20"/>
                <w:szCs w:val="20"/>
                <w:lang w:val="hr-HR"/>
              </w:rPr>
            </w:pPr>
            <w:r w:rsidRPr="00CF47A7">
              <w:rPr>
                <w:rFonts w:cstheme="minorHAnsi"/>
                <w:sz w:val="20"/>
                <w:szCs w:val="20"/>
                <w:lang w:val="hr-HR"/>
              </w:rPr>
              <w:t>Vođenje evidencije o studentskom pohađanju kolegijskih predavanja, izvršenim obvezama te rezultatima kolokvija i/ili pismenog dijela ispita.</w:t>
            </w:r>
          </w:p>
          <w:p w14:paraId="140C5AA7"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stečenog znanja u okviru ovog kolegija u sljedećem semestru</w:t>
            </w:r>
          </w:p>
          <w:p w14:paraId="38FE700A" w14:textId="77777777" w:rsidR="00F44BC4" w:rsidRPr="00CF47A7" w:rsidRDefault="00F44BC4" w:rsidP="00F44BC4">
            <w:pPr>
              <w:rPr>
                <w:rFonts w:cstheme="minorHAnsi"/>
                <w:sz w:val="20"/>
                <w:szCs w:val="20"/>
                <w:lang w:val="hr-HR"/>
              </w:rPr>
            </w:pPr>
          </w:p>
        </w:tc>
      </w:tr>
    </w:tbl>
    <w:p w14:paraId="3A57493D" w14:textId="77777777" w:rsidR="00F44BC4" w:rsidRPr="00CF47A7" w:rsidRDefault="00F44BC4" w:rsidP="00F44BC4">
      <w:pPr>
        <w:rPr>
          <w:rFonts w:cstheme="minorHAnsi"/>
          <w:sz w:val="20"/>
          <w:szCs w:val="20"/>
          <w:lang w:val="hr-HR"/>
        </w:rPr>
      </w:pPr>
    </w:p>
    <w:p w14:paraId="41A18ADE" w14:textId="77777777" w:rsidR="00F44BC4" w:rsidRPr="00CF47A7" w:rsidRDefault="00F44BC4" w:rsidP="00F44BC4">
      <w:pPr>
        <w:rPr>
          <w:rFonts w:cstheme="minorHAnsi"/>
          <w:sz w:val="20"/>
          <w:szCs w:val="20"/>
          <w:lang w:val="hr-HR"/>
        </w:rPr>
      </w:pPr>
    </w:p>
    <w:p w14:paraId="6D593B17" w14:textId="77777777" w:rsidR="00F44BC4" w:rsidRPr="00CF47A7" w:rsidRDefault="00F44BC4" w:rsidP="00F44BC4">
      <w:pPr>
        <w:rPr>
          <w:rFonts w:cstheme="minorHAnsi"/>
          <w:sz w:val="20"/>
          <w:szCs w:val="20"/>
          <w:lang w:val="hr-HR"/>
        </w:rPr>
      </w:pPr>
    </w:p>
    <w:p w14:paraId="133CD666" w14:textId="77777777" w:rsidR="00F44BC4" w:rsidRPr="00CF47A7" w:rsidRDefault="00F44BC4" w:rsidP="00F44BC4">
      <w:pPr>
        <w:rPr>
          <w:rFonts w:cstheme="minorHAnsi"/>
          <w:sz w:val="20"/>
          <w:szCs w:val="20"/>
          <w:lang w:val="hr-HR"/>
        </w:rPr>
      </w:pPr>
    </w:p>
    <w:p w14:paraId="1FF9B00B" w14:textId="77777777" w:rsidR="00F44BC4" w:rsidRPr="00CF47A7" w:rsidRDefault="00F44BC4" w:rsidP="00F44BC4">
      <w:pPr>
        <w:rPr>
          <w:rFonts w:cstheme="minorHAnsi"/>
          <w:sz w:val="20"/>
          <w:szCs w:val="20"/>
          <w:lang w:val="hr-HR"/>
        </w:rPr>
      </w:pPr>
      <w:r w:rsidRPr="00CF47A7">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F44BC4" w:rsidRPr="00CF47A7" w14:paraId="549480F6" w14:textId="77777777" w:rsidTr="00F44BC4">
        <w:trPr>
          <w:trHeight w:hRule="exact" w:val="405"/>
        </w:trPr>
        <w:tc>
          <w:tcPr>
            <w:tcW w:w="5000" w:type="pct"/>
            <w:gridSpan w:val="3"/>
            <w:shd w:val="clear" w:color="auto" w:fill="auto"/>
            <w:vAlign w:val="center"/>
          </w:tcPr>
          <w:p w14:paraId="48E3572F"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Opće informacije</w:t>
            </w:r>
          </w:p>
        </w:tc>
      </w:tr>
      <w:tr w:rsidR="00F44BC4" w:rsidRPr="00CF47A7" w14:paraId="150CEE03" w14:textId="77777777" w:rsidTr="00F44BC4">
        <w:trPr>
          <w:trHeight w:val="405"/>
        </w:trPr>
        <w:tc>
          <w:tcPr>
            <w:tcW w:w="1715" w:type="pct"/>
            <w:vAlign w:val="center"/>
          </w:tcPr>
          <w:p w14:paraId="602443DE"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6A4C8811" w14:textId="77777777" w:rsidR="00F44BC4" w:rsidRPr="00CF47A7" w:rsidRDefault="00F44BC4" w:rsidP="00F44BC4">
            <w:pPr>
              <w:rPr>
                <w:rFonts w:cstheme="minorHAnsi"/>
                <w:sz w:val="20"/>
                <w:szCs w:val="20"/>
                <w:lang w:val="hr-HR"/>
              </w:rPr>
            </w:pPr>
            <w:r w:rsidRPr="00CF47A7">
              <w:rPr>
                <w:rFonts w:cstheme="minorHAnsi"/>
                <w:sz w:val="20"/>
                <w:szCs w:val="20"/>
                <w:lang w:val="hr-HR"/>
              </w:rPr>
              <w:t>Tjelesna i zdravstvena kultura 1</w:t>
            </w:r>
          </w:p>
        </w:tc>
      </w:tr>
      <w:tr w:rsidR="00F44BC4" w:rsidRPr="00CF47A7" w14:paraId="3DF62843" w14:textId="77777777" w:rsidTr="00F44BC4">
        <w:trPr>
          <w:trHeight w:val="259"/>
        </w:trPr>
        <w:tc>
          <w:tcPr>
            <w:tcW w:w="1715" w:type="pct"/>
            <w:shd w:val="clear" w:color="auto" w:fill="auto"/>
            <w:vAlign w:val="center"/>
          </w:tcPr>
          <w:p w14:paraId="2C13A9E8" w14:textId="77777777" w:rsidR="00F44BC4" w:rsidRPr="00CF47A7" w:rsidRDefault="00F44BC4" w:rsidP="00F44BC4">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0969E155" w14:textId="554FDCFC" w:rsidR="00F44BC4" w:rsidRPr="00CF47A7" w:rsidRDefault="00F44BC4" w:rsidP="00F44BC4">
            <w:pPr>
              <w:rPr>
                <w:rFonts w:cstheme="minorHAnsi"/>
                <w:sz w:val="20"/>
                <w:szCs w:val="20"/>
                <w:lang w:val="hr-HR"/>
              </w:rPr>
            </w:pPr>
            <w:r w:rsidRPr="00CF47A7">
              <w:rPr>
                <w:rFonts w:cstheme="minorHAnsi"/>
                <w:sz w:val="20"/>
                <w:szCs w:val="20"/>
                <w:lang w:val="hr-HR"/>
              </w:rPr>
              <w:t xml:space="preserve">Zoran Pupovac, </w:t>
            </w:r>
            <w:r w:rsidR="00214A11">
              <w:rPr>
                <w:rFonts w:cstheme="minorHAnsi"/>
                <w:sz w:val="20"/>
                <w:szCs w:val="20"/>
                <w:lang w:val="hr-HR"/>
              </w:rPr>
              <w:t>naslovni</w:t>
            </w:r>
            <w:r w:rsidR="00CF7DB8">
              <w:rPr>
                <w:rFonts w:cstheme="minorHAnsi"/>
                <w:sz w:val="20"/>
                <w:szCs w:val="20"/>
                <w:lang w:val="hr-HR"/>
              </w:rPr>
              <w:t xml:space="preserve"> viši</w:t>
            </w:r>
            <w:r w:rsidR="00214A11">
              <w:rPr>
                <w:rFonts w:cstheme="minorHAnsi"/>
                <w:sz w:val="20"/>
                <w:szCs w:val="20"/>
                <w:lang w:val="hr-HR"/>
              </w:rPr>
              <w:t xml:space="preserve"> </w:t>
            </w:r>
            <w:r w:rsidRPr="00CF47A7">
              <w:rPr>
                <w:rFonts w:cstheme="minorHAnsi"/>
                <w:sz w:val="20"/>
                <w:szCs w:val="20"/>
                <w:lang w:val="hr-HR"/>
              </w:rPr>
              <w:t xml:space="preserve">predavač </w:t>
            </w:r>
          </w:p>
        </w:tc>
      </w:tr>
      <w:tr w:rsidR="00F44BC4" w:rsidRPr="00CF47A7" w14:paraId="2526E897" w14:textId="77777777" w:rsidTr="00F44BC4">
        <w:trPr>
          <w:trHeight w:val="405"/>
        </w:trPr>
        <w:tc>
          <w:tcPr>
            <w:tcW w:w="1715" w:type="pct"/>
            <w:vAlign w:val="center"/>
          </w:tcPr>
          <w:p w14:paraId="27735687"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0ECB37C3"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207B5BA2" w14:textId="77777777" w:rsidTr="00F44BC4">
        <w:trPr>
          <w:trHeight w:val="405"/>
        </w:trPr>
        <w:tc>
          <w:tcPr>
            <w:tcW w:w="1715" w:type="pct"/>
            <w:vAlign w:val="center"/>
          </w:tcPr>
          <w:p w14:paraId="60B5BDE6"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3743009D" w14:textId="58260EBC" w:rsidR="00F44BC4" w:rsidRPr="00CF47A7" w:rsidRDefault="00F44BC4" w:rsidP="00F44BC4">
            <w:pPr>
              <w:rPr>
                <w:rFonts w:cstheme="minorHAnsi"/>
                <w:sz w:val="20"/>
                <w:szCs w:val="20"/>
                <w:lang w:val="hr-HR"/>
              </w:rPr>
            </w:pPr>
            <w:r w:rsidRPr="00CF47A7">
              <w:rPr>
                <w:rFonts w:cstheme="minorHAnsi"/>
                <w:sz w:val="20"/>
                <w:szCs w:val="20"/>
                <w:lang w:val="hr-HR"/>
              </w:rPr>
              <w:t>P</w:t>
            </w:r>
            <w:r w:rsidR="00214A11">
              <w:rPr>
                <w:rFonts w:cstheme="minorHAnsi"/>
                <w:sz w:val="20"/>
                <w:szCs w:val="20"/>
                <w:lang w:val="hr-HR"/>
              </w:rPr>
              <w:t>rije</w:t>
            </w:r>
            <w:r w:rsidRPr="00CF47A7">
              <w:rPr>
                <w:rFonts w:cstheme="minorHAnsi"/>
                <w:sz w:val="20"/>
                <w:szCs w:val="20"/>
                <w:lang w:val="hr-HR"/>
              </w:rPr>
              <w:t>diplomski sveučilišni studij Kultura, mediji i menadžment</w:t>
            </w:r>
          </w:p>
        </w:tc>
      </w:tr>
      <w:tr w:rsidR="00F44BC4" w:rsidRPr="00CF47A7" w14:paraId="4E0731C8" w14:textId="77777777" w:rsidTr="00F44BC4">
        <w:trPr>
          <w:trHeight w:val="405"/>
        </w:trPr>
        <w:tc>
          <w:tcPr>
            <w:tcW w:w="1715" w:type="pct"/>
            <w:vAlign w:val="center"/>
          </w:tcPr>
          <w:p w14:paraId="37770C1A"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6D180866" w14:textId="77777777" w:rsidR="00F44BC4" w:rsidRPr="00CF47A7" w:rsidRDefault="00F44BC4" w:rsidP="00F44BC4">
            <w:pPr>
              <w:rPr>
                <w:rFonts w:cstheme="minorHAnsi"/>
                <w:sz w:val="20"/>
                <w:szCs w:val="20"/>
                <w:lang w:val="hr-HR"/>
              </w:rPr>
            </w:pPr>
            <w:r w:rsidRPr="00CF47A7">
              <w:rPr>
                <w:rFonts w:cstheme="minorHAnsi"/>
                <w:sz w:val="20"/>
                <w:szCs w:val="20"/>
                <w:lang w:val="hr-HR"/>
              </w:rPr>
              <w:t>BAKM-15</w:t>
            </w:r>
          </w:p>
        </w:tc>
      </w:tr>
      <w:tr w:rsidR="00F44BC4" w:rsidRPr="00CF47A7" w14:paraId="1FD5C718" w14:textId="77777777" w:rsidTr="00F44BC4">
        <w:trPr>
          <w:trHeight w:val="405"/>
        </w:trPr>
        <w:tc>
          <w:tcPr>
            <w:tcW w:w="1715" w:type="pct"/>
            <w:vAlign w:val="center"/>
          </w:tcPr>
          <w:p w14:paraId="050DA1E6"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770898AB" w14:textId="77777777" w:rsidR="00F44BC4" w:rsidRPr="00CF47A7" w:rsidRDefault="00F44BC4" w:rsidP="00F44BC4">
            <w:pPr>
              <w:rPr>
                <w:rFonts w:cstheme="minorHAnsi"/>
                <w:sz w:val="20"/>
                <w:szCs w:val="20"/>
                <w:lang w:val="hr-HR"/>
              </w:rPr>
            </w:pPr>
            <w:r w:rsidRPr="00CF47A7">
              <w:rPr>
                <w:rFonts w:cstheme="minorHAnsi"/>
                <w:sz w:val="20"/>
                <w:szCs w:val="20"/>
                <w:lang w:val="hr-HR"/>
              </w:rPr>
              <w:t>Obavezni predmet</w:t>
            </w:r>
          </w:p>
        </w:tc>
      </w:tr>
      <w:tr w:rsidR="00F44BC4" w:rsidRPr="00CF47A7" w14:paraId="2E7AA87A" w14:textId="77777777" w:rsidTr="00F44BC4">
        <w:trPr>
          <w:trHeight w:val="405"/>
        </w:trPr>
        <w:tc>
          <w:tcPr>
            <w:tcW w:w="1715" w:type="pct"/>
            <w:vAlign w:val="center"/>
          </w:tcPr>
          <w:p w14:paraId="674397A4"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271D6A10" w14:textId="77777777" w:rsidR="00F44BC4" w:rsidRPr="00CF47A7" w:rsidRDefault="00F44BC4" w:rsidP="00F44BC4">
            <w:pPr>
              <w:rPr>
                <w:rFonts w:cstheme="minorHAnsi"/>
                <w:sz w:val="20"/>
                <w:szCs w:val="20"/>
                <w:lang w:val="hr-HR"/>
              </w:rPr>
            </w:pPr>
            <w:r w:rsidRPr="00CF47A7">
              <w:rPr>
                <w:rFonts w:cstheme="minorHAnsi"/>
                <w:sz w:val="20"/>
                <w:szCs w:val="20"/>
                <w:lang w:val="hr-HR"/>
              </w:rPr>
              <w:t>1.godina</w:t>
            </w:r>
          </w:p>
        </w:tc>
      </w:tr>
      <w:tr w:rsidR="00F44BC4" w:rsidRPr="00CF47A7" w14:paraId="73BBED0D" w14:textId="77777777" w:rsidTr="00F44BC4">
        <w:trPr>
          <w:trHeight w:val="255"/>
        </w:trPr>
        <w:tc>
          <w:tcPr>
            <w:tcW w:w="1715" w:type="pct"/>
            <w:vMerge w:val="restart"/>
            <w:vAlign w:val="center"/>
          </w:tcPr>
          <w:p w14:paraId="329E20CB"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775CE8BB"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425937BC"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r>
      <w:tr w:rsidR="00F44BC4" w:rsidRPr="00CF47A7" w14:paraId="2B51AE2A" w14:textId="77777777" w:rsidTr="00F44BC4">
        <w:trPr>
          <w:trHeight w:val="255"/>
        </w:trPr>
        <w:tc>
          <w:tcPr>
            <w:tcW w:w="1715" w:type="pct"/>
            <w:vMerge/>
            <w:vAlign w:val="center"/>
          </w:tcPr>
          <w:p w14:paraId="0B82100D" w14:textId="77777777" w:rsidR="00F44BC4" w:rsidRPr="00CF47A7" w:rsidRDefault="00F44BC4" w:rsidP="00F44BC4">
            <w:pPr>
              <w:rPr>
                <w:rFonts w:cstheme="minorHAnsi"/>
                <w:sz w:val="20"/>
                <w:szCs w:val="20"/>
                <w:lang w:val="hr-HR"/>
              </w:rPr>
            </w:pPr>
          </w:p>
        </w:tc>
        <w:tc>
          <w:tcPr>
            <w:tcW w:w="1857" w:type="pct"/>
            <w:vAlign w:val="center"/>
          </w:tcPr>
          <w:p w14:paraId="17AE6DCF"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428" w:type="pct"/>
            <w:vAlign w:val="center"/>
          </w:tcPr>
          <w:p w14:paraId="19B762B0" w14:textId="77777777" w:rsidR="00F44BC4" w:rsidRPr="00CF47A7" w:rsidRDefault="00F44BC4" w:rsidP="00F44BC4">
            <w:pPr>
              <w:rPr>
                <w:rFonts w:cstheme="minorHAnsi"/>
                <w:sz w:val="20"/>
                <w:szCs w:val="20"/>
                <w:lang w:val="hr-HR"/>
              </w:rPr>
            </w:pPr>
            <w:r w:rsidRPr="00CF47A7">
              <w:rPr>
                <w:rFonts w:cstheme="minorHAnsi"/>
                <w:sz w:val="20"/>
                <w:szCs w:val="20"/>
                <w:lang w:val="hr-HR"/>
              </w:rPr>
              <w:t>30 (10+20+0)</w:t>
            </w:r>
          </w:p>
        </w:tc>
      </w:tr>
    </w:tbl>
    <w:p w14:paraId="77934BE2" w14:textId="77777777" w:rsidR="00F44BC4" w:rsidRPr="00CF47A7" w:rsidRDefault="00F44BC4" w:rsidP="00F44BC4">
      <w:pPr>
        <w:rPr>
          <w:rFonts w:cstheme="minorHAnsi"/>
          <w:sz w:val="20"/>
          <w:szCs w:val="20"/>
          <w:lang w:val="hr-HR"/>
        </w:rPr>
      </w:pPr>
    </w:p>
    <w:tbl>
      <w:tblPr>
        <w:tblW w:w="5267" w:type="pct"/>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141"/>
        <w:gridCol w:w="1725"/>
        <w:gridCol w:w="444"/>
        <w:gridCol w:w="1123"/>
        <w:gridCol w:w="244"/>
        <w:gridCol w:w="1191"/>
        <w:gridCol w:w="428"/>
        <w:gridCol w:w="891"/>
        <w:gridCol w:w="793"/>
        <w:gridCol w:w="170"/>
        <w:gridCol w:w="250"/>
        <w:gridCol w:w="1969"/>
        <w:gridCol w:w="564"/>
        <w:gridCol w:w="74"/>
      </w:tblGrid>
      <w:tr w:rsidR="00F44BC4" w:rsidRPr="00CF47A7" w14:paraId="6F53D1CC" w14:textId="77777777" w:rsidTr="001F463E">
        <w:trPr>
          <w:gridAfter w:val="1"/>
          <w:wAfter w:w="37" w:type="pct"/>
          <w:trHeight w:hRule="exact" w:val="288"/>
        </w:trPr>
        <w:tc>
          <w:tcPr>
            <w:tcW w:w="4963" w:type="pct"/>
            <w:gridSpan w:val="13"/>
            <w:shd w:val="clear" w:color="auto" w:fill="auto"/>
            <w:vAlign w:val="center"/>
          </w:tcPr>
          <w:p w14:paraId="68D31A01" w14:textId="77777777" w:rsidR="00F44BC4" w:rsidRPr="00CF47A7" w:rsidRDefault="00F44BC4" w:rsidP="00F44BC4">
            <w:pPr>
              <w:rPr>
                <w:rFonts w:cstheme="minorHAnsi"/>
                <w:sz w:val="20"/>
                <w:szCs w:val="20"/>
                <w:lang w:val="hr-HR"/>
              </w:rPr>
            </w:pPr>
            <w:r w:rsidRPr="00CF47A7">
              <w:rPr>
                <w:rFonts w:cstheme="minorHAnsi"/>
                <w:sz w:val="20"/>
                <w:szCs w:val="20"/>
                <w:lang w:val="hr-HR"/>
              </w:rPr>
              <w:t>1. OPIS PREDMETA</w:t>
            </w:r>
          </w:p>
          <w:p w14:paraId="059990C7" w14:textId="77777777" w:rsidR="00F44BC4" w:rsidRPr="00CF47A7" w:rsidRDefault="00F44BC4" w:rsidP="00F44BC4">
            <w:pPr>
              <w:rPr>
                <w:rFonts w:cstheme="minorHAnsi"/>
                <w:sz w:val="20"/>
                <w:szCs w:val="20"/>
                <w:lang w:val="hr-HR"/>
              </w:rPr>
            </w:pPr>
          </w:p>
        </w:tc>
      </w:tr>
      <w:tr w:rsidR="00F44BC4" w:rsidRPr="00CF47A7" w14:paraId="25E0E96C" w14:textId="77777777" w:rsidTr="001F463E">
        <w:trPr>
          <w:gridAfter w:val="1"/>
          <w:wAfter w:w="37" w:type="pct"/>
          <w:trHeight w:hRule="exact" w:val="288"/>
        </w:trPr>
        <w:tc>
          <w:tcPr>
            <w:tcW w:w="4963" w:type="pct"/>
            <w:gridSpan w:val="13"/>
            <w:shd w:val="clear" w:color="auto" w:fill="auto"/>
            <w:vAlign w:val="center"/>
          </w:tcPr>
          <w:p w14:paraId="7DA45F17"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44426870" w14:textId="77777777" w:rsidTr="001F463E">
        <w:trPr>
          <w:gridAfter w:val="1"/>
          <w:wAfter w:w="37" w:type="pct"/>
          <w:trHeight w:val="432"/>
        </w:trPr>
        <w:tc>
          <w:tcPr>
            <w:tcW w:w="4963" w:type="pct"/>
            <w:gridSpan w:val="13"/>
            <w:vAlign w:val="center"/>
          </w:tcPr>
          <w:p w14:paraId="406795A6" w14:textId="77777777" w:rsidR="00F44BC4" w:rsidRPr="00CF47A7" w:rsidRDefault="00F44BC4" w:rsidP="00F44BC4">
            <w:pPr>
              <w:rPr>
                <w:rFonts w:cstheme="minorHAnsi"/>
                <w:sz w:val="20"/>
                <w:szCs w:val="20"/>
                <w:lang w:val="hr-HR"/>
              </w:rPr>
            </w:pPr>
            <w:r w:rsidRPr="00CF47A7">
              <w:rPr>
                <w:rFonts w:cstheme="minorHAnsi"/>
                <w:sz w:val="20"/>
                <w:szCs w:val="20"/>
                <w:lang w:val="hr-HR"/>
              </w:rPr>
              <w:t>Cilj predmeta Tjelesne i zdravstvene kulture je, uz podizanje svijesti o važnosti tjelesne i zdravstvene kulture, očuvanje već stečenih i usvajanje novih motoričkih znanja i vještina u svrhu utjecaja na antropološke karakteristike (motorička obilježja, motoričke, funkcionalne, kognitivne i konativne sposobnosti) te unaprjeđenje zdravlja i radne sposobnosti, zadovoljenje potrebe za kretanjem, osposobljavanje studenata za racionalno, sadržajno korištenje i provođenje slobodnog vremena te pripomoć kvalitetnom životu u mladosti, zrelosti i starosti.</w:t>
            </w:r>
          </w:p>
          <w:p w14:paraId="60E4CABC" w14:textId="77777777" w:rsidR="00F44BC4" w:rsidRPr="00CF47A7" w:rsidRDefault="00F44BC4" w:rsidP="00F44BC4">
            <w:pPr>
              <w:rPr>
                <w:rFonts w:cstheme="minorHAnsi"/>
                <w:sz w:val="20"/>
                <w:szCs w:val="20"/>
                <w:lang w:val="hr-HR"/>
              </w:rPr>
            </w:pPr>
          </w:p>
        </w:tc>
      </w:tr>
      <w:tr w:rsidR="00F44BC4" w:rsidRPr="00CF47A7" w14:paraId="0F10CEEC" w14:textId="77777777" w:rsidTr="001F463E">
        <w:trPr>
          <w:gridAfter w:val="1"/>
          <w:wAfter w:w="37" w:type="pct"/>
          <w:trHeight w:val="432"/>
        </w:trPr>
        <w:tc>
          <w:tcPr>
            <w:tcW w:w="4963" w:type="pct"/>
            <w:gridSpan w:val="13"/>
            <w:vAlign w:val="center"/>
          </w:tcPr>
          <w:p w14:paraId="42AD57DF"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356DA448" w14:textId="77777777" w:rsidTr="001F463E">
        <w:trPr>
          <w:gridAfter w:val="1"/>
          <w:wAfter w:w="37" w:type="pct"/>
          <w:trHeight w:val="188"/>
        </w:trPr>
        <w:tc>
          <w:tcPr>
            <w:tcW w:w="4963" w:type="pct"/>
            <w:gridSpan w:val="13"/>
            <w:vAlign w:val="center"/>
          </w:tcPr>
          <w:p w14:paraId="12DEDD19" w14:textId="1C201DED" w:rsidR="00F44BC4" w:rsidRPr="00CF47A7" w:rsidRDefault="00F44BC4" w:rsidP="00F44BC4">
            <w:pPr>
              <w:rPr>
                <w:rFonts w:cstheme="minorHAnsi"/>
                <w:sz w:val="20"/>
                <w:szCs w:val="20"/>
                <w:lang w:val="hr-HR"/>
              </w:rPr>
            </w:pPr>
            <w:r w:rsidRPr="00CF47A7">
              <w:rPr>
                <w:rFonts w:cstheme="minorHAnsi"/>
                <w:sz w:val="20"/>
                <w:szCs w:val="20"/>
                <w:lang w:val="hr-HR"/>
              </w:rPr>
              <w:t xml:space="preserve">Upisan redovni </w:t>
            </w:r>
            <w:r w:rsidR="00051783">
              <w:rPr>
                <w:rFonts w:cstheme="minorHAnsi"/>
                <w:sz w:val="20"/>
                <w:szCs w:val="20"/>
                <w:lang w:val="hr-HR"/>
              </w:rPr>
              <w:t>prijediplomski</w:t>
            </w:r>
            <w:r w:rsidRPr="00CF47A7">
              <w:rPr>
                <w:rFonts w:cstheme="minorHAnsi"/>
                <w:sz w:val="20"/>
                <w:szCs w:val="20"/>
                <w:lang w:val="hr-HR"/>
              </w:rPr>
              <w:t xml:space="preserve"> sveučilišni studij na Akademiji za umjetnost i kulturu u Osijeku.</w:t>
            </w:r>
          </w:p>
          <w:p w14:paraId="0AD4C5C0" w14:textId="77777777" w:rsidR="00F44BC4" w:rsidRPr="00CF47A7" w:rsidRDefault="00F44BC4" w:rsidP="00F44BC4">
            <w:pPr>
              <w:rPr>
                <w:rFonts w:cstheme="minorHAnsi"/>
                <w:sz w:val="20"/>
                <w:szCs w:val="20"/>
                <w:lang w:val="hr-HR"/>
              </w:rPr>
            </w:pPr>
            <w:r w:rsidRPr="00CF47A7">
              <w:rPr>
                <w:rFonts w:cstheme="minorHAnsi"/>
                <w:sz w:val="20"/>
                <w:szCs w:val="20"/>
                <w:lang w:val="hr-HR"/>
              </w:rPr>
              <w:t>Studenti bi trebali imati osnovna motorička znanja.</w:t>
            </w:r>
          </w:p>
          <w:p w14:paraId="1FB31D09" w14:textId="77777777" w:rsidR="00F44BC4" w:rsidRPr="00CF47A7" w:rsidRDefault="00F44BC4" w:rsidP="00F44BC4">
            <w:pPr>
              <w:rPr>
                <w:rFonts w:cstheme="minorHAnsi"/>
                <w:sz w:val="20"/>
                <w:szCs w:val="20"/>
                <w:lang w:val="hr-HR"/>
              </w:rPr>
            </w:pPr>
          </w:p>
        </w:tc>
      </w:tr>
      <w:tr w:rsidR="00F44BC4" w:rsidRPr="00CF47A7" w14:paraId="364A61A1" w14:textId="77777777" w:rsidTr="001F463E">
        <w:trPr>
          <w:gridAfter w:val="1"/>
          <w:wAfter w:w="37" w:type="pct"/>
          <w:trHeight w:val="432"/>
        </w:trPr>
        <w:tc>
          <w:tcPr>
            <w:tcW w:w="4963" w:type="pct"/>
            <w:gridSpan w:val="13"/>
            <w:vAlign w:val="center"/>
          </w:tcPr>
          <w:p w14:paraId="4A4438F8"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33D341FF" w14:textId="77777777" w:rsidTr="001F463E">
        <w:trPr>
          <w:gridAfter w:val="1"/>
          <w:wAfter w:w="37" w:type="pct"/>
          <w:trHeight w:val="432"/>
        </w:trPr>
        <w:tc>
          <w:tcPr>
            <w:tcW w:w="4963" w:type="pct"/>
            <w:gridSpan w:val="13"/>
            <w:vAlign w:val="center"/>
          </w:tcPr>
          <w:p w14:paraId="5E9027AA" w14:textId="77777777" w:rsidR="00F44BC4" w:rsidRPr="00CF47A7" w:rsidRDefault="00F44BC4" w:rsidP="00F44BC4">
            <w:pPr>
              <w:rPr>
                <w:rFonts w:cstheme="minorHAnsi"/>
                <w:sz w:val="20"/>
                <w:szCs w:val="20"/>
                <w:lang w:val="hr-HR"/>
              </w:rPr>
            </w:pPr>
            <w:r w:rsidRPr="00CF47A7">
              <w:rPr>
                <w:rFonts w:cstheme="minorHAnsi"/>
                <w:sz w:val="20"/>
                <w:szCs w:val="20"/>
                <w:lang w:val="hr-HR"/>
              </w:rPr>
              <w:t>Nakon izvršenih svih obveza iz predmeta TZK 1, studenti će moći:</w:t>
            </w:r>
          </w:p>
          <w:p w14:paraId="5B4E9E37" w14:textId="77777777" w:rsidR="00F44BC4" w:rsidRPr="00CF47A7" w:rsidRDefault="00F44BC4" w:rsidP="00F44BC4">
            <w:pPr>
              <w:rPr>
                <w:rFonts w:cstheme="minorHAnsi"/>
                <w:sz w:val="20"/>
                <w:szCs w:val="20"/>
                <w:lang w:val="hr-HR"/>
              </w:rPr>
            </w:pPr>
            <w:r w:rsidRPr="00CF47A7">
              <w:rPr>
                <w:rFonts w:cstheme="minorHAnsi"/>
                <w:sz w:val="20"/>
                <w:szCs w:val="20"/>
                <w:lang w:val="hr-HR"/>
              </w:rPr>
              <w:t>1. Objasniti važnost zagrijavanja u pojedinoj kineziološkoj aktivnosti</w:t>
            </w:r>
          </w:p>
          <w:p w14:paraId="72188EAD" w14:textId="77777777" w:rsidR="00F44BC4" w:rsidRPr="00CF47A7" w:rsidRDefault="00F44BC4" w:rsidP="00F44BC4">
            <w:pPr>
              <w:rPr>
                <w:rFonts w:cstheme="minorHAnsi"/>
                <w:sz w:val="20"/>
                <w:szCs w:val="20"/>
                <w:lang w:val="hr-HR"/>
              </w:rPr>
            </w:pPr>
            <w:r w:rsidRPr="00CF47A7">
              <w:rPr>
                <w:rFonts w:cstheme="minorHAnsi"/>
                <w:sz w:val="20"/>
                <w:szCs w:val="20"/>
                <w:lang w:val="hr-HR"/>
              </w:rPr>
              <w:t>2. Pokazati osnovne elemente pojedine kineziološke aktivnosti</w:t>
            </w:r>
          </w:p>
          <w:p w14:paraId="332675DD" w14:textId="77777777" w:rsidR="00F44BC4" w:rsidRPr="00CF47A7" w:rsidRDefault="00F44BC4" w:rsidP="00F44BC4">
            <w:pPr>
              <w:rPr>
                <w:rFonts w:cstheme="minorHAnsi"/>
                <w:sz w:val="20"/>
                <w:szCs w:val="20"/>
                <w:lang w:val="hr-HR"/>
              </w:rPr>
            </w:pPr>
            <w:r w:rsidRPr="00CF47A7">
              <w:rPr>
                <w:rFonts w:cstheme="minorHAnsi"/>
                <w:sz w:val="20"/>
                <w:szCs w:val="20"/>
                <w:lang w:val="hr-HR"/>
              </w:rPr>
              <w:t>3. Izraziti neka osnovna pravila pojedine kineziološke aktivnosti</w:t>
            </w:r>
          </w:p>
          <w:p w14:paraId="6584723B" w14:textId="77777777" w:rsidR="00F44BC4" w:rsidRPr="00CF47A7" w:rsidRDefault="00F44BC4" w:rsidP="00F44BC4">
            <w:pPr>
              <w:rPr>
                <w:rFonts w:cstheme="minorHAnsi"/>
                <w:sz w:val="20"/>
                <w:szCs w:val="20"/>
                <w:lang w:val="hr-HR"/>
              </w:rPr>
            </w:pPr>
            <w:r w:rsidRPr="00CF47A7">
              <w:rPr>
                <w:rFonts w:cstheme="minorHAnsi"/>
                <w:sz w:val="20"/>
                <w:szCs w:val="20"/>
                <w:lang w:val="hr-HR"/>
              </w:rPr>
              <w:t>4. Pokazati pravilno izvođenje nekih novih elemenata pojedine kineziološke aktivnosti</w:t>
            </w:r>
          </w:p>
          <w:p w14:paraId="251F1E32" w14:textId="77777777" w:rsidR="00F44BC4" w:rsidRPr="00CF47A7" w:rsidRDefault="00F44BC4" w:rsidP="00F44BC4">
            <w:pPr>
              <w:rPr>
                <w:rFonts w:cstheme="minorHAnsi"/>
                <w:sz w:val="20"/>
                <w:szCs w:val="20"/>
                <w:lang w:val="hr-HR"/>
              </w:rPr>
            </w:pPr>
            <w:r w:rsidRPr="00CF47A7">
              <w:rPr>
                <w:rFonts w:cstheme="minorHAnsi"/>
                <w:sz w:val="20"/>
                <w:szCs w:val="20"/>
                <w:lang w:val="hr-HR"/>
              </w:rPr>
              <w:t>5. Objasniti važnost istezanja u pojedinoj kineziološkoj aktivnosti</w:t>
            </w:r>
          </w:p>
          <w:p w14:paraId="35D6390F" w14:textId="77777777" w:rsidR="00F44BC4" w:rsidRPr="00CF47A7" w:rsidRDefault="00F44BC4" w:rsidP="00F44BC4">
            <w:pPr>
              <w:rPr>
                <w:rFonts w:cstheme="minorHAnsi"/>
                <w:sz w:val="20"/>
                <w:szCs w:val="20"/>
                <w:lang w:val="hr-HR"/>
              </w:rPr>
            </w:pPr>
            <w:r w:rsidRPr="00CF47A7">
              <w:rPr>
                <w:rFonts w:cstheme="minorHAnsi"/>
                <w:sz w:val="20"/>
                <w:szCs w:val="20"/>
                <w:lang w:val="hr-HR"/>
              </w:rPr>
              <w:t>6. Ponoviti zadane nove elemente pojedine kineziološke aktivnosti u serijama</w:t>
            </w:r>
          </w:p>
          <w:p w14:paraId="7657C691" w14:textId="77777777" w:rsidR="00F44BC4" w:rsidRPr="00CF47A7" w:rsidRDefault="00F44BC4" w:rsidP="00F44BC4">
            <w:pPr>
              <w:rPr>
                <w:rFonts w:cstheme="minorHAnsi"/>
                <w:sz w:val="20"/>
                <w:szCs w:val="20"/>
                <w:lang w:val="hr-HR"/>
              </w:rPr>
            </w:pPr>
            <w:r w:rsidRPr="00CF47A7">
              <w:rPr>
                <w:rFonts w:cstheme="minorHAnsi"/>
                <w:sz w:val="20"/>
                <w:szCs w:val="20"/>
                <w:lang w:val="hr-HR"/>
              </w:rPr>
              <w:t>7. Objasniti osnovne termine pojedine kineziološke aktivnosti</w:t>
            </w:r>
          </w:p>
          <w:p w14:paraId="2069ABE1" w14:textId="77777777" w:rsidR="00F44BC4" w:rsidRPr="00CF47A7" w:rsidRDefault="00F44BC4" w:rsidP="00F44BC4">
            <w:pPr>
              <w:rPr>
                <w:rFonts w:cstheme="minorHAnsi"/>
                <w:sz w:val="20"/>
                <w:szCs w:val="20"/>
                <w:lang w:val="hr-HR"/>
              </w:rPr>
            </w:pPr>
            <w:r w:rsidRPr="00CF47A7">
              <w:rPr>
                <w:rFonts w:cstheme="minorHAnsi"/>
                <w:sz w:val="20"/>
                <w:szCs w:val="20"/>
                <w:lang w:val="hr-HR"/>
              </w:rPr>
              <w:t>8. Objasniti osnove o utjecaju redovitog vježbanja na zdravlje</w:t>
            </w:r>
          </w:p>
          <w:p w14:paraId="10F38C51" w14:textId="77777777" w:rsidR="00F44BC4" w:rsidRPr="00CF47A7" w:rsidRDefault="00F44BC4" w:rsidP="00F44BC4">
            <w:pPr>
              <w:rPr>
                <w:rFonts w:cstheme="minorHAnsi"/>
                <w:sz w:val="20"/>
                <w:szCs w:val="20"/>
                <w:lang w:val="hr-HR"/>
              </w:rPr>
            </w:pPr>
            <w:r w:rsidRPr="00CF47A7">
              <w:rPr>
                <w:rFonts w:cstheme="minorHAnsi"/>
                <w:sz w:val="20"/>
                <w:szCs w:val="20"/>
                <w:lang w:val="hr-HR"/>
              </w:rPr>
              <w:t>9. Integrirati motorička znanja i vještine za samostalno tjelesno vježbanje i/ili natjecanje</w:t>
            </w:r>
          </w:p>
          <w:p w14:paraId="6A5AAE07" w14:textId="77777777" w:rsidR="00F44BC4" w:rsidRPr="00CF47A7" w:rsidRDefault="00F44BC4" w:rsidP="00F44BC4">
            <w:pPr>
              <w:rPr>
                <w:rFonts w:cstheme="minorHAnsi"/>
                <w:sz w:val="20"/>
                <w:szCs w:val="20"/>
                <w:lang w:val="hr-HR"/>
              </w:rPr>
            </w:pPr>
          </w:p>
        </w:tc>
      </w:tr>
      <w:tr w:rsidR="00F44BC4" w:rsidRPr="00CF47A7" w14:paraId="37BBD4EF" w14:textId="77777777" w:rsidTr="001F463E">
        <w:trPr>
          <w:gridAfter w:val="1"/>
          <w:wAfter w:w="37" w:type="pct"/>
          <w:trHeight w:val="323"/>
        </w:trPr>
        <w:tc>
          <w:tcPr>
            <w:tcW w:w="4963" w:type="pct"/>
            <w:gridSpan w:val="13"/>
            <w:vAlign w:val="center"/>
          </w:tcPr>
          <w:p w14:paraId="4A97AC5A"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1D27241A" w14:textId="77777777" w:rsidTr="001F463E">
        <w:trPr>
          <w:gridAfter w:val="1"/>
          <w:wAfter w:w="37" w:type="pct"/>
          <w:trHeight w:val="432"/>
        </w:trPr>
        <w:tc>
          <w:tcPr>
            <w:tcW w:w="4963" w:type="pct"/>
            <w:gridSpan w:val="13"/>
            <w:vAlign w:val="center"/>
          </w:tcPr>
          <w:p w14:paraId="3BE49F4E" w14:textId="77777777" w:rsidR="00F44BC4" w:rsidRPr="00CF47A7" w:rsidRDefault="00F44BC4" w:rsidP="00F44BC4">
            <w:pPr>
              <w:rPr>
                <w:rFonts w:cstheme="minorHAnsi"/>
                <w:sz w:val="20"/>
                <w:szCs w:val="20"/>
                <w:lang w:val="hr-HR"/>
              </w:rPr>
            </w:pPr>
          </w:p>
          <w:p w14:paraId="4CC03BF1" w14:textId="77777777" w:rsidR="00F44BC4" w:rsidRPr="00CF47A7" w:rsidRDefault="00F44BC4" w:rsidP="00F44BC4">
            <w:pPr>
              <w:rPr>
                <w:rFonts w:cstheme="minorHAnsi"/>
                <w:sz w:val="20"/>
                <w:szCs w:val="20"/>
                <w:lang w:val="hr-HR"/>
              </w:rPr>
            </w:pPr>
            <w:r w:rsidRPr="00CF47A7">
              <w:rPr>
                <w:rFonts w:cstheme="minorHAnsi"/>
                <w:sz w:val="20"/>
                <w:szCs w:val="20"/>
                <w:lang w:val="hr-HR"/>
              </w:rPr>
              <w:t>Usvajanje novih elemenata pojedine kineziološke aktivnosti</w:t>
            </w:r>
          </w:p>
          <w:p w14:paraId="05C866C5" w14:textId="77777777" w:rsidR="00F44BC4" w:rsidRPr="00CF47A7" w:rsidRDefault="00F44BC4" w:rsidP="00F44BC4">
            <w:pPr>
              <w:rPr>
                <w:rFonts w:cstheme="minorHAnsi"/>
                <w:sz w:val="20"/>
                <w:szCs w:val="20"/>
                <w:lang w:val="hr-HR"/>
              </w:rPr>
            </w:pPr>
            <w:r w:rsidRPr="00CF47A7">
              <w:rPr>
                <w:rFonts w:cstheme="minorHAnsi"/>
                <w:sz w:val="20"/>
                <w:szCs w:val="20"/>
                <w:lang w:val="hr-HR"/>
              </w:rPr>
              <w:t>Ponavljanje tehničkih elemenata pojedine kineziološke aktivnosti</w:t>
            </w:r>
          </w:p>
          <w:p w14:paraId="741B3B5A"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pomoćnih i elementarnih igara u procesu učenja pojedine kineziološke aktivnosti</w:t>
            </w:r>
          </w:p>
          <w:p w14:paraId="53C0D6D8" w14:textId="77777777" w:rsidR="00F44BC4" w:rsidRPr="00CF47A7" w:rsidRDefault="00F44BC4" w:rsidP="00F44BC4">
            <w:pPr>
              <w:rPr>
                <w:rFonts w:cstheme="minorHAnsi"/>
                <w:sz w:val="20"/>
                <w:szCs w:val="20"/>
                <w:lang w:val="hr-HR"/>
              </w:rPr>
            </w:pPr>
            <w:r w:rsidRPr="00CF47A7">
              <w:rPr>
                <w:rFonts w:cstheme="minorHAnsi"/>
                <w:sz w:val="20"/>
                <w:szCs w:val="20"/>
                <w:lang w:val="hr-HR"/>
              </w:rPr>
              <w:t>Usavršavanje elemenata pojedine kineziološke aktivnosti</w:t>
            </w:r>
          </w:p>
          <w:p w14:paraId="27FEECB8" w14:textId="77777777" w:rsidR="00F44BC4" w:rsidRPr="00CF47A7" w:rsidRDefault="00F44BC4" w:rsidP="00F44BC4">
            <w:pPr>
              <w:rPr>
                <w:rFonts w:cstheme="minorHAnsi"/>
                <w:sz w:val="20"/>
                <w:szCs w:val="20"/>
                <w:lang w:val="hr-HR"/>
              </w:rPr>
            </w:pPr>
            <w:r w:rsidRPr="00CF47A7">
              <w:rPr>
                <w:rFonts w:cstheme="minorHAnsi"/>
                <w:sz w:val="20"/>
                <w:szCs w:val="20"/>
                <w:lang w:val="hr-HR"/>
              </w:rPr>
              <w:t>Usvajanje kompleksa vježbi zagrijavanja za pojedinu kineziološku aktivnost</w:t>
            </w:r>
          </w:p>
          <w:p w14:paraId="79CC16EC" w14:textId="77777777" w:rsidR="00F44BC4" w:rsidRPr="00CF47A7" w:rsidRDefault="00F44BC4" w:rsidP="00F44BC4">
            <w:pPr>
              <w:rPr>
                <w:rFonts w:cstheme="minorHAnsi"/>
                <w:sz w:val="20"/>
                <w:szCs w:val="20"/>
                <w:lang w:val="hr-HR"/>
              </w:rPr>
            </w:pPr>
            <w:r w:rsidRPr="00CF47A7">
              <w:rPr>
                <w:rFonts w:cstheme="minorHAnsi"/>
                <w:sz w:val="20"/>
                <w:szCs w:val="20"/>
                <w:lang w:val="hr-HR"/>
              </w:rPr>
              <w:t>Usvajanje kompleksa vježbi istezanja za pojedinu kineziološku aktivnost</w:t>
            </w:r>
          </w:p>
          <w:p w14:paraId="259851E6" w14:textId="77777777" w:rsidR="00F44BC4" w:rsidRPr="00CF47A7" w:rsidRDefault="00F44BC4" w:rsidP="00F44BC4">
            <w:pPr>
              <w:rPr>
                <w:rFonts w:cstheme="minorHAnsi"/>
                <w:sz w:val="20"/>
                <w:szCs w:val="20"/>
                <w:lang w:val="hr-HR"/>
              </w:rPr>
            </w:pPr>
            <w:r w:rsidRPr="00CF47A7">
              <w:rPr>
                <w:rFonts w:cstheme="minorHAnsi"/>
                <w:sz w:val="20"/>
                <w:szCs w:val="20"/>
                <w:lang w:val="hr-HR"/>
              </w:rPr>
              <w:t>Ponavljanje osnovnih pravila pojedine kineziološke aktivnosti</w:t>
            </w:r>
          </w:p>
          <w:p w14:paraId="5F8AA943"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Usvajanje osnovnih tehničko – taktičkih elemenata pojedine kineziološke aktivnosti </w:t>
            </w:r>
          </w:p>
          <w:p w14:paraId="658C5ED5" w14:textId="77777777" w:rsidR="00F44BC4" w:rsidRPr="00CF47A7" w:rsidRDefault="00F44BC4" w:rsidP="00F44BC4">
            <w:pPr>
              <w:rPr>
                <w:rFonts w:cstheme="minorHAnsi"/>
                <w:sz w:val="20"/>
                <w:szCs w:val="20"/>
                <w:lang w:val="hr-HR"/>
              </w:rPr>
            </w:pPr>
            <w:r w:rsidRPr="00CF47A7">
              <w:rPr>
                <w:rFonts w:cstheme="minorHAnsi"/>
                <w:sz w:val="20"/>
                <w:szCs w:val="20"/>
                <w:lang w:val="hr-HR"/>
              </w:rPr>
              <w:t>Natjecanje i igra</w:t>
            </w:r>
          </w:p>
          <w:p w14:paraId="551EF602" w14:textId="77777777" w:rsidR="00F44BC4" w:rsidRPr="00CF47A7" w:rsidRDefault="00F44BC4" w:rsidP="00F44BC4">
            <w:pPr>
              <w:rPr>
                <w:rFonts w:cstheme="minorHAnsi"/>
                <w:sz w:val="20"/>
                <w:szCs w:val="20"/>
                <w:lang w:val="hr-HR"/>
              </w:rPr>
            </w:pPr>
            <w:r w:rsidRPr="00CF47A7">
              <w:rPr>
                <w:rFonts w:cstheme="minorHAnsi"/>
                <w:sz w:val="20"/>
                <w:szCs w:val="20"/>
                <w:lang w:val="hr-HR"/>
              </w:rPr>
              <w:t>Uvježbavanje i automatizacija vježbi u svrhu prevencije od ozljeda</w:t>
            </w:r>
          </w:p>
          <w:p w14:paraId="1FD08265"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Usvajanje osnovne terminologije za pojedine kineziološke aktivnosti </w:t>
            </w:r>
          </w:p>
        </w:tc>
      </w:tr>
      <w:tr w:rsidR="00F44BC4" w:rsidRPr="00CF47A7" w14:paraId="3E023134" w14:textId="77777777" w:rsidTr="001F463E">
        <w:trPr>
          <w:gridAfter w:val="1"/>
          <w:wAfter w:w="37" w:type="pct"/>
          <w:trHeight w:val="432"/>
        </w:trPr>
        <w:tc>
          <w:tcPr>
            <w:tcW w:w="1837" w:type="pct"/>
            <w:gridSpan w:val="5"/>
            <w:vAlign w:val="center"/>
          </w:tcPr>
          <w:p w14:paraId="01A0B0E5"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Vrste izvođenja nastave </w:t>
            </w:r>
          </w:p>
        </w:tc>
        <w:tc>
          <w:tcPr>
            <w:tcW w:w="1254" w:type="pct"/>
            <w:gridSpan w:val="3"/>
            <w:vAlign w:val="center"/>
          </w:tcPr>
          <w:p w14:paraId="0CAF048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314E7A6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seminari i radionice  </w:t>
            </w:r>
          </w:p>
          <w:p w14:paraId="2AB9A276" w14:textId="77777777" w:rsidR="00F44BC4" w:rsidRPr="00CF47A7" w:rsidRDefault="00522F98" w:rsidP="00F44BC4">
            <w:pPr>
              <w:rPr>
                <w:rFonts w:cstheme="minorHAnsi"/>
                <w:sz w:val="20"/>
                <w:szCs w:val="20"/>
                <w:lang w:val="hr-HR"/>
              </w:rPr>
            </w:pPr>
            <w:r w:rsidRPr="00CF47A7">
              <w:rPr>
                <w:rFonts w:cstheme="minorHAnsi"/>
                <w:sz w:val="20"/>
                <w:szCs w:val="20"/>
                <w:lang w:val="hr-HR"/>
              </w:rPr>
              <w:lastRenderedPageBreak/>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2E9A421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6EE5B3B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 w:val="20"/>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872" w:type="pct"/>
            <w:gridSpan w:val="5"/>
            <w:vAlign w:val="center"/>
          </w:tcPr>
          <w:p w14:paraId="7D2D8A9A" w14:textId="77777777" w:rsidR="00F44BC4" w:rsidRPr="00CF47A7" w:rsidRDefault="00522F98" w:rsidP="00F44BC4">
            <w:pPr>
              <w:rPr>
                <w:rFonts w:cstheme="minorHAnsi"/>
                <w:sz w:val="20"/>
                <w:szCs w:val="20"/>
                <w:lang w:val="hr-HR"/>
              </w:rPr>
            </w:pPr>
            <w:r w:rsidRPr="00CF47A7">
              <w:rPr>
                <w:rFonts w:cstheme="minorHAnsi"/>
                <w:sz w:val="20"/>
                <w:szCs w:val="20"/>
                <w:lang w:val="hr-HR"/>
              </w:rPr>
              <w:lastRenderedPageBreak/>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572B20D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2C98C648" w14:textId="77777777" w:rsidR="00F44BC4" w:rsidRPr="00CF47A7" w:rsidRDefault="00522F98" w:rsidP="00F44BC4">
            <w:pPr>
              <w:rPr>
                <w:rFonts w:cstheme="minorHAnsi"/>
                <w:sz w:val="20"/>
                <w:szCs w:val="20"/>
                <w:lang w:val="hr-HR"/>
              </w:rPr>
            </w:pPr>
            <w:r w:rsidRPr="00CF47A7">
              <w:rPr>
                <w:rFonts w:cstheme="minorHAnsi"/>
                <w:sz w:val="20"/>
                <w:szCs w:val="20"/>
                <w:lang w:val="hr-HR"/>
              </w:rPr>
              <w:lastRenderedPageBreak/>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7BFB85A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7B426AA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ostalo konzultacije</w:t>
            </w:r>
          </w:p>
        </w:tc>
      </w:tr>
      <w:tr w:rsidR="00F44BC4" w:rsidRPr="00CF47A7" w14:paraId="2674FC9D" w14:textId="77777777" w:rsidTr="001F463E">
        <w:trPr>
          <w:gridAfter w:val="1"/>
          <w:wAfter w:w="37" w:type="pct"/>
          <w:trHeight w:val="432"/>
        </w:trPr>
        <w:tc>
          <w:tcPr>
            <w:tcW w:w="1837" w:type="pct"/>
            <w:gridSpan w:val="5"/>
            <w:vAlign w:val="center"/>
          </w:tcPr>
          <w:p w14:paraId="75267C11"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Komentari</w:t>
            </w:r>
          </w:p>
        </w:tc>
        <w:tc>
          <w:tcPr>
            <w:tcW w:w="3126" w:type="pct"/>
            <w:gridSpan w:val="8"/>
            <w:vAlign w:val="center"/>
          </w:tcPr>
          <w:p w14:paraId="607292C2"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6C0D7E49" w14:textId="77777777" w:rsidTr="001F463E">
        <w:trPr>
          <w:gridAfter w:val="1"/>
          <w:wAfter w:w="37" w:type="pct"/>
          <w:trHeight w:val="432"/>
        </w:trPr>
        <w:tc>
          <w:tcPr>
            <w:tcW w:w="4963" w:type="pct"/>
            <w:gridSpan w:val="13"/>
            <w:vAlign w:val="center"/>
          </w:tcPr>
          <w:p w14:paraId="710BC83B"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4C5588C4" w14:textId="77777777" w:rsidTr="001F463E">
        <w:trPr>
          <w:gridAfter w:val="1"/>
          <w:wAfter w:w="37" w:type="pct"/>
          <w:trHeight w:val="432"/>
        </w:trPr>
        <w:tc>
          <w:tcPr>
            <w:tcW w:w="4963" w:type="pct"/>
            <w:gridSpan w:val="13"/>
            <w:vAlign w:val="center"/>
          </w:tcPr>
          <w:p w14:paraId="5CB2A44A" w14:textId="77777777" w:rsidR="00F44BC4" w:rsidRPr="00CF47A7" w:rsidRDefault="00F44BC4" w:rsidP="00F44BC4">
            <w:pPr>
              <w:rPr>
                <w:rFonts w:cstheme="minorHAnsi"/>
                <w:sz w:val="20"/>
                <w:szCs w:val="20"/>
                <w:lang w:val="hr-HR"/>
              </w:rPr>
            </w:pPr>
            <w:r w:rsidRPr="00CF47A7">
              <w:rPr>
                <w:rFonts w:cstheme="minorHAnsi"/>
                <w:sz w:val="20"/>
                <w:szCs w:val="20"/>
                <w:lang w:val="hr-HR"/>
              </w:rPr>
              <w:t>Studenti su obavezni prisustvovati i aktivno sudjelovati na barem 80% od ukupnog broja sati nastave (ispričnice se ne uvažavaju). Na nastavu su obavezni dolaziti na vrijeme i isključivo u grupu u koju su prijavljeni s primjerenom i čistom sportskom opremom. Nastavne obveze studenata sportaša, studenata s invaliditetom i studenata koji su ostvarili pravo na potpis na drugom visokom učilištu reguliraju se u dogovoru s predmetnim nastavnikom.</w:t>
            </w:r>
          </w:p>
        </w:tc>
      </w:tr>
      <w:tr w:rsidR="00F44BC4" w:rsidRPr="00CF47A7" w14:paraId="4DD7AD39" w14:textId="77777777" w:rsidTr="001F463E">
        <w:trPr>
          <w:gridAfter w:val="1"/>
          <w:wAfter w:w="37" w:type="pct"/>
          <w:trHeight w:val="432"/>
        </w:trPr>
        <w:tc>
          <w:tcPr>
            <w:tcW w:w="4963" w:type="pct"/>
            <w:gridSpan w:val="13"/>
            <w:vAlign w:val="center"/>
          </w:tcPr>
          <w:p w14:paraId="086CB7E6"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245C74A1" w14:textId="77777777" w:rsidTr="001F463E">
        <w:trPr>
          <w:gridAfter w:val="1"/>
          <w:wAfter w:w="37" w:type="pct"/>
          <w:trHeight w:val="111"/>
        </w:trPr>
        <w:tc>
          <w:tcPr>
            <w:tcW w:w="932" w:type="pct"/>
            <w:gridSpan w:val="2"/>
            <w:vAlign w:val="center"/>
          </w:tcPr>
          <w:p w14:paraId="661D4629"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222" w:type="pct"/>
            <w:vAlign w:val="center"/>
          </w:tcPr>
          <w:p w14:paraId="0C1986AA" w14:textId="77777777" w:rsidR="00F44BC4" w:rsidRPr="00CF47A7" w:rsidRDefault="00F44BC4" w:rsidP="00F44BC4">
            <w:pPr>
              <w:rPr>
                <w:rFonts w:cstheme="minorHAnsi"/>
                <w:sz w:val="20"/>
                <w:szCs w:val="20"/>
                <w:lang w:val="hr-HR"/>
              </w:rPr>
            </w:pPr>
            <w:r w:rsidRPr="00CF47A7">
              <w:rPr>
                <w:rFonts w:cstheme="minorHAnsi"/>
                <w:sz w:val="20"/>
                <w:szCs w:val="20"/>
                <w:lang w:val="hr-HR"/>
              </w:rPr>
              <w:t>0,80</w:t>
            </w:r>
          </w:p>
        </w:tc>
        <w:tc>
          <w:tcPr>
            <w:tcW w:w="1278" w:type="pct"/>
            <w:gridSpan w:val="3"/>
            <w:vAlign w:val="center"/>
          </w:tcPr>
          <w:p w14:paraId="4A4FCD39"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214" w:type="pct"/>
            <w:vAlign w:val="center"/>
          </w:tcPr>
          <w:p w14:paraId="7280D6A6" w14:textId="77777777" w:rsidR="00F44BC4" w:rsidRPr="00CF47A7" w:rsidRDefault="00F44BC4" w:rsidP="00F44BC4">
            <w:pPr>
              <w:rPr>
                <w:rFonts w:cstheme="minorHAnsi"/>
                <w:sz w:val="20"/>
                <w:szCs w:val="20"/>
                <w:lang w:val="hr-HR"/>
              </w:rPr>
            </w:pPr>
            <w:r w:rsidRPr="00CF47A7">
              <w:rPr>
                <w:rFonts w:cstheme="minorHAnsi"/>
                <w:sz w:val="20"/>
                <w:szCs w:val="20"/>
                <w:lang w:val="hr-HR"/>
              </w:rPr>
              <w:t>0,20</w:t>
            </w:r>
          </w:p>
        </w:tc>
        <w:tc>
          <w:tcPr>
            <w:tcW w:w="841" w:type="pct"/>
            <w:gridSpan w:val="2"/>
            <w:vAlign w:val="center"/>
          </w:tcPr>
          <w:p w14:paraId="53B7A16E"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210" w:type="pct"/>
            <w:gridSpan w:val="2"/>
            <w:vAlign w:val="center"/>
          </w:tcPr>
          <w:p w14:paraId="46B8CE01" w14:textId="77777777" w:rsidR="00F44BC4" w:rsidRPr="00CF47A7" w:rsidRDefault="00F44BC4" w:rsidP="00F44BC4">
            <w:pPr>
              <w:rPr>
                <w:rFonts w:cstheme="minorHAnsi"/>
                <w:sz w:val="20"/>
                <w:szCs w:val="20"/>
                <w:lang w:val="hr-HR"/>
              </w:rPr>
            </w:pPr>
          </w:p>
        </w:tc>
        <w:tc>
          <w:tcPr>
            <w:tcW w:w="984" w:type="pct"/>
            <w:vAlign w:val="center"/>
          </w:tcPr>
          <w:p w14:paraId="3AC3DC6C"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282" w:type="pct"/>
            <w:vAlign w:val="center"/>
          </w:tcPr>
          <w:p w14:paraId="06EBEFD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0D498234" w14:textId="77777777" w:rsidTr="001F463E">
        <w:trPr>
          <w:gridAfter w:val="1"/>
          <w:wAfter w:w="37" w:type="pct"/>
          <w:trHeight w:val="108"/>
        </w:trPr>
        <w:tc>
          <w:tcPr>
            <w:tcW w:w="932" w:type="pct"/>
            <w:gridSpan w:val="2"/>
            <w:vAlign w:val="center"/>
          </w:tcPr>
          <w:p w14:paraId="09F30B73"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222" w:type="pct"/>
            <w:vAlign w:val="center"/>
          </w:tcPr>
          <w:p w14:paraId="4C0AEEC7" w14:textId="77777777" w:rsidR="00F44BC4" w:rsidRPr="00CF47A7" w:rsidRDefault="00F44BC4" w:rsidP="00F44BC4">
            <w:pPr>
              <w:rPr>
                <w:rFonts w:cstheme="minorHAnsi"/>
                <w:sz w:val="20"/>
                <w:szCs w:val="20"/>
                <w:lang w:val="hr-HR"/>
              </w:rPr>
            </w:pPr>
          </w:p>
        </w:tc>
        <w:tc>
          <w:tcPr>
            <w:tcW w:w="1278" w:type="pct"/>
            <w:gridSpan w:val="3"/>
            <w:vAlign w:val="center"/>
          </w:tcPr>
          <w:p w14:paraId="5A772461"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214" w:type="pct"/>
            <w:vAlign w:val="center"/>
          </w:tcPr>
          <w:p w14:paraId="27BB802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41" w:type="pct"/>
            <w:gridSpan w:val="2"/>
            <w:vAlign w:val="center"/>
          </w:tcPr>
          <w:p w14:paraId="5F2FDC4A"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210" w:type="pct"/>
            <w:gridSpan w:val="2"/>
            <w:vAlign w:val="center"/>
          </w:tcPr>
          <w:p w14:paraId="4A22DC5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84" w:type="pct"/>
            <w:vAlign w:val="center"/>
          </w:tcPr>
          <w:p w14:paraId="366C1787"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282" w:type="pct"/>
            <w:vAlign w:val="center"/>
          </w:tcPr>
          <w:p w14:paraId="6BCF5DA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5ABB1DD6" w14:textId="77777777" w:rsidTr="001F463E">
        <w:trPr>
          <w:gridAfter w:val="1"/>
          <w:wAfter w:w="37" w:type="pct"/>
          <w:trHeight w:val="108"/>
        </w:trPr>
        <w:tc>
          <w:tcPr>
            <w:tcW w:w="932" w:type="pct"/>
            <w:gridSpan w:val="2"/>
            <w:vAlign w:val="center"/>
          </w:tcPr>
          <w:p w14:paraId="5814BBF6"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222" w:type="pct"/>
            <w:vAlign w:val="center"/>
          </w:tcPr>
          <w:p w14:paraId="2E7BB99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278" w:type="pct"/>
            <w:gridSpan w:val="3"/>
            <w:vAlign w:val="center"/>
          </w:tcPr>
          <w:p w14:paraId="5B8C8F6E"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214" w:type="pct"/>
            <w:vAlign w:val="center"/>
          </w:tcPr>
          <w:p w14:paraId="3A674F2B" w14:textId="77777777" w:rsidR="00F44BC4" w:rsidRPr="00CF47A7" w:rsidRDefault="00F44BC4" w:rsidP="00F44BC4">
            <w:pPr>
              <w:rPr>
                <w:rFonts w:cstheme="minorHAnsi"/>
                <w:sz w:val="20"/>
                <w:szCs w:val="20"/>
                <w:lang w:val="hr-HR"/>
              </w:rPr>
            </w:pPr>
          </w:p>
        </w:tc>
        <w:tc>
          <w:tcPr>
            <w:tcW w:w="841" w:type="pct"/>
            <w:gridSpan w:val="2"/>
            <w:vAlign w:val="center"/>
          </w:tcPr>
          <w:p w14:paraId="28550727"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210" w:type="pct"/>
            <w:gridSpan w:val="2"/>
            <w:vAlign w:val="center"/>
          </w:tcPr>
          <w:p w14:paraId="6100378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84" w:type="pct"/>
            <w:vAlign w:val="center"/>
          </w:tcPr>
          <w:p w14:paraId="605F70D6"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282" w:type="pct"/>
            <w:vAlign w:val="center"/>
          </w:tcPr>
          <w:p w14:paraId="4878BB6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09804D90" w14:textId="77777777" w:rsidTr="001F463E">
        <w:trPr>
          <w:gridAfter w:val="1"/>
          <w:wAfter w:w="37" w:type="pct"/>
          <w:trHeight w:val="108"/>
        </w:trPr>
        <w:tc>
          <w:tcPr>
            <w:tcW w:w="932" w:type="pct"/>
            <w:gridSpan w:val="2"/>
            <w:vAlign w:val="center"/>
          </w:tcPr>
          <w:p w14:paraId="57748165"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222" w:type="pct"/>
            <w:vAlign w:val="center"/>
          </w:tcPr>
          <w:p w14:paraId="2B94D3B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278" w:type="pct"/>
            <w:gridSpan w:val="3"/>
            <w:vAlign w:val="center"/>
          </w:tcPr>
          <w:p w14:paraId="0789D22B" w14:textId="77777777" w:rsidR="00F44BC4" w:rsidRPr="00CF47A7" w:rsidRDefault="00F44BC4" w:rsidP="00F44BC4">
            <w:pPr>
              <w:rPr>
                <w:rFonts w:cstheme="minorHAnsi"/>
                <w:sz w:val="20"/>
                <w:szCs w:val="20"/>
                <w:lang w:val="hr-HR"/>
              </w:rPr>
            </w:pPr>
          </w:p>
        </w:tc>
        <w:tc>
          <w:tcPr>
            <w:tcW w:w="214" w:type="pct"/>
            <w:vAlign w:val="center"/>
          </w:tcPr>
          <w:p w14:paraId="4D507D2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41" w:type="pct"/>
            <w:gridSpan w:val="2"/>
            <w:vAlign w:val="center"/>
          </w:tcPr>
          <w:p w14:paraId="23DF4B71" w14:textId="77777777" w:rsidR="00F44BC4" w:rsidRPr="00CF47A7" w:rsidRDefault="00F44BC4" w:rsidP="00F44BC4">
            <w:pPr>
              <w:rPr>
                <w:rFonts w:cstheme="minorHAnsi"/>
                <w:sz w:val="20"/>
                <w:szCs w:val="20"/>
                <w:lang w:val="hr-HR"/>
              </w:rPr>
            </w:pPr>
          </w:p>
        </w:tc>
        <w:tc>
          <w:tcPr>
            <w:tcW w:w="210" w:type="pct"/>
            <w:gridSpan w:val="2"/>
            <w:vAlign w:val="center"/>
          </w:tcPr>
          <w:p w14:paraId="485DFFF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84" w:type="pct"/>
            <w:vAlign w:val="center"/>
          </w:tcPr>
          <w:p w14:paraId="5930D535" w14:textId="77777777" w:rsidR="00F44BC4" w:rsidRPr="00CF47A7" w:rsidRDefault="00F44BC4" w:rsidP="00F44BC4">
            <w:pPr>
              <w:rPr>
                <w:rFonts w:cstheme="minorHAnsi"/>
                <w:sz w:val="20"/>
                <w:szCs w:val="20"/>
                <w:lang w:val="hr-HR"/>
              </w:rPr>
            </w:pPr>
          </w:p>
        </w:tc>
        <w:tc>
          <w:tcPr>
            <w:tcW w:w="282" w:type="pct"/>
            <w:vAlign w:val="center"/>
          </w:tcPr>
          <w:p w14:paraId="41703A7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30D4FF00" w14:textId="77777777" w:rsidTr="001F463E">
        <w:trPr>
          <w:gridAfter w:val="1"/>
          <w:wAfter w:w="37" w:type="pct"/>
          <w:trHeight w:val="432"/>
        </w:trPr>
        <w:tc>
          <w:tcPr>
            <w:tcW w:w="4963" w:type="pct"/>
            <w:gridSpan w:val="13"/>
            <w:vAlign w:val="center"/>
          </w:tcPr>
          <w:p w14:paraId="1A2C4EBA" w14:textId="77777777" w:rsidR="00F44BC4" w:rsidRPr="00CF47A7" w:rsidRDefault="00F44BC4" w:rsidP="00F44BC4">
            <w:pPr>
              <w:rPr>
                <w:rFonts w:cstheme="minorHAnsi"/>
                <w:sz w:val="20"/>
                <w:szCs w:val="20"/>
                <w:lang w:val="hr-HR"/>
              </w:rPr>
            </w:pPr>
          </w:p>
        </w:tc>
      </w:tr>
      <w:tr w:rsidR="00F44BC4" w:rsidRPr="00CF47A7" w14:paraId="2F989543" w14:textId="77777777" w:rsidTr="001F463E">
        <w:trPr>
          <w:gridAfter w:val="1"/>
          <w:wAfter w:w="37" w:type="pct"/>
          <w:trHeight w:val="432"/>
        </w:trPr>
        <w:tc>
          <w:tcPr>
            <w:tcW w:w="4963" w:type="pct"/>
            <w:gridSpan w:val="13"/>
            <w:vAlign w:val="center"/>
          </w:tcPr>
          <w:p w14:paraId="76477D23" w14:textId="77777777" w:rsidR="00F44BC4" w:rsidRPr="00CF47A7" w:rsidRDefault="00F44BC4" w:rsidP="00F44BC4">
            <w:pPr>
              <w:rPr>
                <w:rFonts w:cstheme="minorHAnsi"/>
                <w:sz w:val="20"/>
                <w:szCs w:val="20"/>
                <w:lang w:val="hr-HR"/>
              </w:rPr>
            </w:pPr>
            <w:r w:rsidRPr="00CF47A7">
              <w:rPr>
                <w:rFonts w:cstheme="minorHAnsi"/>
                <w:sz w:val="20"/>
                <w:szCs w:val="20"/>
                <w:lang w:val="hr-HR"/>
              </w:rPr>
              <w:t>Povezivanje ishoda učenja, nastavnih metoda i ocjenjivanja</w:t>
            </w:r>
          </w:p>
        </w:tc>
      </w:tr>
      <w:tr w:rsidR="00F44BC4" w:rsidRPr="00CF47A7" w14:paraId="47C441C6" w14:textId="77777777" w:rsidTr="001F463E">
        <w:trPr>
          <w:gridAfter w:val="1"/>
          <w:wAfter w:w="37" w:type="pct"/>
          <w:trHeight w:val="432"/>
        </w:trPr>
        <w:tc>
          <w:tcPr>
            <w:tcW w:w="4963" w:type="pct"/>
            <w:gridSpan w:val="13"/>
            <w:vAlign w:val="center"/>
          </w:tcPr>
          <w:p w14:paraId="0BA2F466" w14:textId="77777777" w:rsidR="00F44BC4" w:rsidRPr="00CF47A7" w:rsidRDefault="00F44BC4" w:rsidP="00F44BC4">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44BC4" w:rsidRPr="00CF47A7" w14:paraId="527AC72A" w14:textId="77777777" w:rsidTr="00F44BC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86A45B"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5BEC7C"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8C1813" w14:textId="77777777" w:rsidR="00F44BC4" w:rsidRPr="00CF47A7" w:rsidRDefault="00F44BC4" w:rsidP="00F44BC4">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849898"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DEFDA0" w14:textId="77777777" w:rsidR="00F44BC4" w:rsidRPr="00CF47A7" w:rsidRDefault="00F44BC4" w:rsidP="00F44BC4">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4A715"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0BB90677" w14:textId="77777777" w:rsidTr="00F44BC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B377DBC" w14:textId="77777777" w:rsidR="00F44BC4" w:rsidRPr="00CF47A7" w:rsidRDefault="00F44BC4" w:rsidP="00F44BC4">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ADF6938" w14:textId="77777777" w:rsidR="00F44BC4" w:rsidRPr="00CF47A7" w:rsidRDefault="00F44BC4" w:rsidP="00F44BC4">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7D44D9A" w14:textId="77777777" w:rsidR="00F44BC4" w:rsidRPr="00CF47A7" w:rsidRDefault="00F44BC4" w:rsidP="00F44BC4">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6B1F8FF" w14:textId="77777777" w:rsidR="00F44BC4" w:rsidRPr="00CF47A7" w:rsidRDefault="00F44BC4" w:rsidP="00F44BC4">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4A9FF43"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B2A91F"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0EE6CD"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05A05061" w14:textId="77777777" w:rsidTr="00F44BC4">
              <w:tc>
                <w:tcPr>
                  <w:tcW w:w="2104" w:type="dxa"/>
                  <w:tcBorders>
                    <w:top w:val="single" w:sz="4" w:space="0" w:color="auto"/>
                    <w:left w:val="single" w:sz="4" w:space="0" w:color="auto"/>
                    <w:bottom w:val="single" w:sz="4" w:space="0" w:color="auto"/>
                    <w:right w:val="single" w:sz="4" w:space="0" w:color="auto"/>
                  </w:tcBorders>
                </w:tcPr>
                <w:p w14:paraId="5439BB5A"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45D54768" w14:textId="77777777" w:rsidR="00F44BC4" w:rsidRPr="00CF47A7" w:rsidRDefault="00F44BC4" w:rsidP="00F44BC4">
                  <w:pPr>
                    <w:rPr>
                      <w:rFonts w:cstheme="minorHAnsi"/>
                      <w:sz w:val="20"/>
                      <w:szCs w:val="20"/>
                      <w:lang w:val="hr-HR"/>
                    </w:rPr>
                  </w:pPr>
                  <w:r w:rsidRPr="00CF47A7">
                    <w:rPr>
                      <w:rFonts w:cstheme="minorHAnsi"/>
                      <w:sz w:val="20"/>
                      <w:szCs w:val="20"/>
                      <w:lang w:val="hr-HR"/>
                    </w:rPr>
                    <w:t>0,80</w:t>
                  </w:r>
                </w:p>
              </w:tc>
              <w:tc>
                <w:tcPr>
                  <w:tcW w:w="901" w:type="dxa"/>
                  <w:tcBorders>
                    <w:top w:val="single" w:sz="4" w:space="0" w:color="auto"/>
                    <w:left w:val="single" w:sz="4" w:space="0" w:color="auto"/>
                    <w:bottom w:val="single" w:sz="4" w:space="0" w:color="auto"/>
                    <w:right w:val="single" w:sz="4" w:space="0" w:color="auto"/>
                  </w:tcBorders>
                </w:tcPr>
                <w:p w14:paraId="22214736"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71B5A1B4" w14:textId="77777777" w:rsidR="00F44BC4" w:rsidRPr="00CF47A7" w:rsidRDefault="00F44BC4" w:rsidP="00F44BC4">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60097458"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5C13AD8"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40FB595E" w14:textId="77777777" w:rsidR="00F44BC4" w:rsidRPr="00CF47A7" w:rsidRDefault="00F44BC4" w:rsidP="00F44BC4">
                  <w:pPr>
                    <w:rPr>
                      <w:rFonts w:cstheme="minorHAnsi"/>
                      <w:sz w:val="20"/>
                      <w:szCs w:val="20"/>
                      <w:lang w:val="hr-HR"/>
                    </w:rPr>
                  </w:pPr>
                  <w:r w:rsidRPr="00CF47A7">
                    <w:rPr>
                      <w:rFonts w:cstheme="minorHAnsi"/>
                      <w:sz w:val="20"/>
                      <w:szCs w:val="20"/>
                      <w:lang w:val="hr-HR"/>
                    </w:rPr>
                    <w:t>80</w:t>
                  </w:r>
                </w:p>
              </w:tc>
            </w:tr>
            <w:tr w:rsidR="00F44BC4" w:rsidRPr="00CF47A7" w14:paraId="7D589DDC" w14:textId="77777777" w:rsidTr="00F44BC4">
              <w:tc>
                <w:tcPr>
                  <w:tcW w:w="2104" w:type="dxa"/>
                  <w:tcBorders>
                    <w:top w:val="single" w:sz="4" w:space="0" w:color="auto"/>
                    <w:left w:val="single" w:sz="4" w:space="0" w:color="auto"/>
                    <w:bottom w:val="single" w:sz="4" w:space="0" w:color="auto"/>
                    <w:right w:val="single" w:sz="4" w:space="0" w:color="auto"/>
                  </w:tcBorders>
                </w:tcPr>
                <w:p w14:paraId="72385BEC" w14:textId="77777777" w:rsidR="00F44BC4" w:rsidRPr="00CF47A7" w:rsidRDefault="00F44BC4" w:rsidP="00F44BC4">
                  <w:pPr>
                    <w:rPr>
                      <w:rFonts w:cstheme="minorHAnsi"/>
                      <w:sz w:val="20"/>
                      <w:szCs w:val="20"/>
                      <w:lang w:val="hr-HR"/>
                    </w:rPr>
                  </w:pPr>
                </w:p>
                <w:p w14:paraId="772B5FE5"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60ADB70" w14:textId="77777777" w:rsidR="00F44BC4" w:rsidRPr="00CF47A7" w:rsidRDefault="00F44BC4" w:rsidP="00F44BC4">
                  <w:pPr>
                    <w:rPr>
                      <w:rFonts w:cstheme="minorHAnsi"/>
                      <w:sz w:val="20"/>
                      <w:szCs w:val="20"/>
                      <w:lang w:val="hr-HR"/>
                    </w:rPr>
                  </w:pPr>
                </w:p>
                <w:p w14:paraId="79912C47" w14:textId="77777777" w:rsidR="00F44BC4" w:rsidRPr="00CF47A7" w:rsidRDefault="00F44BC4" w:rsidP="00F44BC4">
                  <w:pPr>
                    <w:rPr>
                      <w:rFonts w:cstheme="minorHAnsi"/>
                      <w:sz w:val="20"/>
                      <w:szCs w:val="20"/>
                      <w:lang w:val="hr-HR"/>
                    </w:rPr>
                  </w:pPr>
                  <w:r w:rsidRPr="00CF47A7">
                    <w:rPr>
                      <w:rFonts w:cstheme="minorHAnsi"/>
                      <w:sz w:val="20"/>
                      <w:szCs w:val="20"/>
                      <w:lang w:val="hr-HR"/>
                    </w:rPr>
                    <w:t>0,20</w:t>
                  </w:r>
                </w:p>
              </w:tc>
              <w:tc>
                <w:tcPr>
                  <w:tcW w:w="901" w:type="dxa"/>
                  <w:tcBorders>
                    <w:top w:val="single" w:sz="4" w:space="0" w:color="auto"/>
                    <w:left w:val="single" w:sz="4" w:space="0" w:color="auto"/>
                    <w:bottom w:val="single" w:sz="4" w:space="0" w:color="auto"/>
                    <w:right w:val="single" w:sz="4" w:space="0" w:color="auto"/>
                  </w:tcBorders>
                </w:tcPr>
                <w:p w14:paraId="515CA2C4" w14:textId="77777777" w:rsidR="00F44BC4" w:rsidRPr="00CF47A7" w:rsidRDefault="00F44BC4" w:rsidP="00F44BC4">
                  <w:pPr>
                    <w:rPr>
                      <w:rFonts w:cstheme="minorHAnsi"/>
                      <w:sz w:val="20"/>
                      <w:szCs w:val="20"/>
                      <w:lang w:val="hr-HR"/>
                    </w:rPr>
                  </w:pPr>
                </w:p>
                <w:p w14:paraId="69DD2685"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641BBD0B" w14:textId="77777777" w:rsidR="00F44BC4" w:rsidRPr="00CF47A7" w:rsidRDefault="00F44BC4" w:rsidP="00F44BC4">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17302B16"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DF1A789"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2AB5039E"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20</w:t>
                  </w:r>
                </w:p>
              </w:tc>
            </w:tr>
            <w:tr w:rsidR="00F44BC4" w:rsidRPr="00CF47A7" w14:paraId="6FC303F3" w14:textId="77777777" w:rsidTr="00F44BC4">
              <w:tc>
                <w:tcPr>
                  <w:tcW w:w="2104" w:type="dxa"/>
                  <w:tcBorders>
                    <w:top w:val="single" w:sz="4" w:space="0" w:color="auto"/>
                    <w:left w:val="single" w:sz="4" w:space="0" w:color="auto"/>
                    <w:bottom w:val="single" w:sz="4" w:space="0" w:color="auto"/>
                    <w:right w:val="single" w:sz="4" w:space="0" w:color="auto"/>
                  </w:tcBorders>
                </w:tcPr>
                <w:p w14:paraId="4BACFC7A"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465EC264"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c>
                <w:tcPr>
                  <w:tcW w:w="901" w:type="dxa"/>
                  <w:tcBorders>
                    <w:top w:val="single" w:sz="4" w:space="0" w:color="auto"/>
                    <w:left w:val="single" w:sz="4" w:space="0" w:color="auto"/>
                    <w:bottom w:val="single" w:sz="4" w:space="0" w:color="auto"/>
                    <w:right w:val="single" w:sz="4" w:space="0" w:color="auto"/>
                  </w:tcBorders>
                </w:tcPr>
                <w:p w14:paraId="3C5449A6"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089A3E8C" w14:textId="77777777" w:rsidR="00F44BC4" w:rsidRPr="00CF47A7" w:rsidRDefault="00F44BC4" w:rsidP="00F44BC4">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205E4126"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AF622CC"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FA1DDB4"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277B7F02" w14:textId="77777777" w:rsidR="00F44BC4" w:rsidRPr="00CF47A7" w:rsidRDefault="00F44BC4" w:rsidP="00F44BC4">
            <w:pPr>
              <w:rPr>
                <w:rFonts w:cstheme="minorHAnsi"/>
                <w:sz w:val="20"/>
                <w:szCs w:val="20"/>
                <w:lang w:val="hr-HR"/>
              </w:rPr>
            </w:pPr>
          </w:p>
        </w:tc>
      </w:tr>
      <w:tr w:rsidR="00F44BC4" w:rsidRPr="00CF47A7" w14:paraId="04D65819" w14:textId="77777777" w:rsidTr="001F463E">
        <w:trPr>
          <w:gridAfter w:val="1"/>
          <w:wAfter w:w="37" w:type="pct"/>
          <w:trHeight w:val="432"/>
        </w:trPr>
        <w:tc>
          <w:tcPr>
            <w:tcW w:w="4963" w:type="pct"/>
            <w:gridSpan w:val="13"/>
            <w:vAlign w:val="center"/>
          </w:tcPr>
          <w:p w14:paraId="4F1C1ECC" w14:textId="77777777" w:rsidR="00F44BC4" w:rsidRPr="00CF47A7" w:rsidRDefault="00F44BC4" w:rsidP="00F44BC4">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F44BC4" w:rsidRPr="00CF47A7" w14:paraId="5C1D5DF9" w14:textId="77777777" w:rsidTr="001F463E">
        <w:trPr>
          <w:gridAfter w:val="1"/>
          <w:wAfter w:w="37" w:type="pct"/>
          <w:trHeight w:val="1127"/>
        </w:trPr>
        <w:tc>
          <w:tcPr>
            <w:tcW w:w="4963" w:type="pct"/>
            <w:gridSpan w:val="13"/>
            <w:vAlign w:val="center"/>
          </w:tcPr>
          <w:p w14:paraId="127636B4" w14:textId="317BAE55" w:rsidR="00F44BC4" w:rsidRPr="00CF47A7" w:rsidRDefault="00F44BC4" w:rsidP="00F44BC4">
            <w:pPr>
              <w:rPr>
                <w:rFonts w:cstheme="minorHAnsi"/>
                <w:sz w:val="20"/>
                <w:szCs w:val="20"/>
                <w:lang w:val="hr-HR"/>
              </w:rPr>
            </w:pPr>
            <w:r w:rsidRPr="00CF47A7">
              <w:rPr>
                <w:rFonts w:cstheme="minorHAnsi"/>
                <w:sz w:val="20"/>
                <w:szCs w:val="20"/>
                <w:lang w:val="hr-HR"/>
              </w:rPr>
              <w:t>Nema obvezne literature iz predmeta Tjelesne i zdravstvene kulture budući da se ne polaže ispit. Studente se upućuje na literaturu vezanu uz tjelesnu i zdravstvenu kulturu, uz poboljšanje i očuvanje zdravlja, pravilnu prehranu, prevenciju nastanka ozljeda, povijest sporta, pravila sporta, načine i ciljeve treninga, važnost redovitog vježbanja tijekom cijelog života, novosti u svijetu sport</w:t>
            </w:r>
            <w:r w:rsidR="001F463E">
              <w:rPr>
                <w:rFonts w:cstheme="minorHAnsi"/>
                <w:sz w:val="20"/>
                <w:szCs w:val="20"/>
                <w:lang w:val="hr-HR"/>
              </w:rPr>
              <w:t>a, rekreacije i kineziterapije.</w:t>
            </w:r>
          </w:p>
        </w:tc>
      </w:tr>
      <w:tr w:rsidR="00F44BC4" w:rsidRPr="00CF47A7" w14:paraId="52DFB54C" w14:textId="77777777" w:rsidTr="001F463E">
        <w:trPr>
          <w:gridAfter w:val="1"/>
          <w:wAfter w:w="37" w:type="pct"/>
          <w:trHeight w:val="432"/>
        </w:trPr>
        <w:tc>
          <w:tcPr>
            <w:tcW w:w="4963" w:type="pct"/>
            <w:gridSpan w:val="13"/>
            <w:vAlign w:val="center"/>
          </w:tcPr>
          <w:p w14:paraId="6DAAF757" w14:textId="77777777" w:rsidR="00F44BC4" w:rsidRPr="00CF47A7" w:rsidRDefault="00F44BC4" w:rsidP="00F44BC4">
            <w:pPr>
              <w:rPr>
                <w:rFonts w:cstheme="minorHAnsi"/>
                <w:sz w:val="20"/>
                <w:szCs w:val="20"/>
                <w:lang w:val="hr-HR"/>
              </w:rPr>
            </w:pPr>
            <w:r w:rsidRPr="00CF47A7">
              <w:rPr>
                <w:rFonts w:cstheme="minorHAnsi"/>
                <w:sz w:val="20"/>
                <w:szCs w:val="20"/>
                <w:lang w:val="hr-HR"/>
              </w:rPr>
              <w:t>1.11.Dopunska literatura (u trenutku prijave prijedloga studijskog programa)</w:t>
            </w:r>
          </w:p>
        </w:tc>
      </w:tr>
      <w:tr w:rsidR="00F44BC4" w:rsidRPr="00CF47A7" w14:paraId="4F103341" w14:textId="77777777" w:rsidTr="001F463E">
        <w:trPr>
          <w:gridAfter w:val="1"/>
          <w:wAfter w:w="37" w:type="pct"/>
          <w:trHeight w:val="432"/>
        </w:trPr>
        <w:tc>
          <w:tcPr>
            <w:tcW w:w="4963" w:type="pct"/>
            <w:gridSpan w:val="13"/>
            <w:vAlign w:val="center"/>
          </w:tcPr>
          <w:p w14:paraId="6B3B05A4"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Zbornici radova ljetnih škola kineziologa RH. Dostupno na: http://www.hrks.hr/zbornici.htm </w:t>
            </w:r>
          </w:p>
          <w:p w14:paraId="52544708" w14:textId="77777777" w:rsidR="00F44BC4" w:rsidRPr="00CF47A7" w:rsidRDefault="00F44BC4" w:rsidP="00F44BC4">
            <w:pPr>
              <w:rPr>
                <w:rFonts w:cstheme="minorHAnsi"/>
                <w:sz w:val="20"/>
                <w:szCs w:val="20"/>
                <w:lang w:val="hr-HR"/>
              </w:rPr>
            </w:pPr>
            <w:r w:rsidRPr="00CF47A7">
              <w:rPr>
                <w:rFonts w:cstheme="minorHAnsi"/>
                <w:sz w:val="20"/>
                <w:szCs w:val="20"/>
                <w:lang w:val="hr-HR"/>
              </w:rPr>
              <w:t>Kulier, I. (2010). Zbogom debljino – strategija mršavljenja. Knjiga. Zagreb. V.B.Z. d.o.o.</w:t>
            </w:r>
          </w:p>
          <w:p w14:paraId="0635F1D3" w14:textId="77777777" w:rsidR="00F44BC4" w:rsidRPr="00CF47A7" w:rsidRDefault="00F44BC4" w:rsidP="00F44BC4">
            <w:pPr>
              <w:rPr>
                <w:rFonts w:cstheme="minorHAnsi"/>
                <w:sz w:val="20"/>
                <w:szCs w:val="20"/>
                <w:lang w:val="hr-HR"/>
              </w:rPr>
            </w:pPr>
            <w:r w:rsidRPr="00CF47A7">
              <w:rPr>
                <w:rFonts w:cstheme="minorHAnsi"/>
                <w:sz w:val="20"/>
                <w:szCs w:val="20"/>
                <w:lang w:val="hr-HR"/>
              </w:rPr>
              <w:t>Moore, A. (2010). Standardni plesovi. Zagreb: Znanje.</w:t>
            </w:r>
          </w:p>
          <w:p w14:paraId="5E8ADF0D" w14:textId="77777777" w:rsidR="00F44BC4" w:rsidRPr="00CF47A7" w:rsidRDefault="00F44BC4" w:rsidP="00F44BC4">
            <w:pPr>
              <w:rPr>
                <w:rFonts w:cstheme="minorHAnsi"/>
                <w:sz w:val="20"/>
                <w:szCs w:val="20"/>
                <w:lang w:val="hr-HR"/>
              </w:rPr>
            </w:pPr>
            <w:r w:rsidRPr="00CF47A7">
              <w:rPr>
                <w:rFonts w:cstheme="minorHAnsi"/>
                <w:sz w:val="20"/>
                <w:szCs w:val="20"/>
                <w:lang w:val="hr-HR"/>
              </w:rPr>
              <w:t>Milanović, D. (2009). Teorija i metodika treninga. Zagreb: Kineziološki fakultet Sveučilišta u Zagrebu.</w:t>
            </w:r>
          </w:p>
          <w:p w14:paraId="109BE6CB" w14:textId="77777777" w:rsidR="00F44BC4" w:rsidRPr="00CF47A7" w:rsidRDefault="00F44BC4" w:rsidP="00F44BC4">
            <w:pPr>
              <w:rPr>
                <w:rFonts w:cstheme="minorHAnsi"/>
                <w:sz w:val="20"/>
                <w:szCs w:val="20"/>
                <w:lang w:val="hr-HR"/>
              </w:rPr>
            </w:pPr>
            <w:r w:rsidRPr="00CF47A7">
              <w:rPr>
                <w:rFonts w:cstheme="minorHAnsi"/>
                <w:sz w:val="20"/>
                <w:szCs w:val="20"/>
                <w:lang w:val="hr-HR"/>
              </w:rPr>
              <w:t>Jukić, I., Marković. G. (2005). Kondicijske vježbe s utezima. Zagreb. Kineziološki fakultet Sveučilišta u Zagrebu.</w:t>
            </w:r>
          </w:p>
          <w:p w14:paraId="47F1B0E5" w14:textId="77777777" w:rsidR="00F44BC4" w:rsidRPr="00CF47A7" w:rsidRDefault="00F44BC4" w:rsidP="00F44BC4">
            <w:pPr>
              <w:rPr>
                <w:rFonts w:cstheme="minorHAnsi"/>
                <w:sz w:val="20"/>
                <w:szCs w:val="20"/>
                <w:lang w:val="hr-HR"/>
              </w:rPr>
            </w:pPr>
            <w:r w:rsidRPr="00CF47A7">
              <w:rPr>
                <w:rFonts w:cstheme="minorHAnsi"/>
                <w:sz w:val="20"/>
                <w:szCs w:val="20"/>
                <w:lang w:val="hr-HR"/>
              </w:rPr>
              <w:t>Kulier, I. (2001). Što jedemo. Zagreb: Impress.</w:t>
            </w:r>
          </w:p>
          <w:p w14:paraId="1E1C0F0B" w14:textId="77777777" w:rsidR="00F44BC4" w:rsidRPr="00CF47A7" w:rsidRDefault="00F44BC4" w:rsidP="00F44BC4">
            <w:pPr>
              <w:rPr>
                <w:rFonts w:cstheme="minorHAnsi"/>
                <w:sz w:val="20"/>
                <w:szCs w:val="20"/>
                <w:lang w:val="hr-HR"/>
              </w:rPr>
            </w:pPr>
            <w:r w:rsidRPr="00CF47A7">
              <w:rPr>
                <w:rFonts w:cstheme="minorHAnsi"/>
                <w:sz w:val="20"/>
                <w:szCs w:val="20"/>
                <w:lang w:val="hr-HR"/>
              </w:rPr>
              <w:t>Čorak, N. (2001). Fitness Bodybuilding. Zagreb: Hinus.</w:t>
            </w:r>
          </w:p>
          <w:p w14:paraId="3579E845" w14:textId="77777777" w:rsidR="00F44BC4" w:rsidRPr="00CF47A7" w:rsidRDefault="00F44BC4" w:rsidP="00F44BC4">
            <w:pPr>
              <w:rPr>
                <w:rFonts w:cstheme="minorHAnsi"/>
                <w:sz w:val="20"/>
                <w:szCs w:val="20"/>
                <w:lang w:val="hr-HR"/>
              </w:rPr>
            </w:pPr>
            <w:r w:rsidRPr="00CF47A7">
              <w:rPr>
                <w:rFonts w:cstheme="minorHAnsi"/>
                <w:sz w:val="20"/>
                <w:szCs w:val="20"/>
                <w:lang w:val="hr-HR"/>
              </w:rPr>
              <w:t>Klinika za dječje bolesti Zagreb, Služba za reproduktivno zdravlje (2001). Kontracepcija - vodič kroz metode i sredstva za spriječavanje trudnoće, Zagreb.</w:t>
            </w:r>
          </w:p>
          <w:p w14:paraId="20D07FA7" w14:textId="77777777" w:rsidR="00F44BC4" w:rsidRPr="00CF47A7" w:rsidRDefault="00F44BC4" w:rsidP="00F44BC4">
            <w:pPr>
              <w:rPr>
                <w:rFonts w:cstheme="minorHAnsi"/>
                <w:sz w:val="20"/>
                <w:szCs w:val="20"/>
                <w:lang w:val="hr-HR"/>
              </w:rPr>
            </w:pPr>
            <w:r w:rsidRPr="00CF47A7">
              <w:rPr>
                <w:rFonts w:cstheme="minorHAnsi"/>
                <w:sz w:val="20"/>
                <w:szCs w:val="20"/>
                <w:lang w:val="hr-HR"/>
              </w:rPr>
              <w:t>Clark, N. (2000). Sportska prehrana. Zagreb: Gopal.</w:t>
            </w:r>
          </w:p>
          <w:p w14:paraId="79BDE250" w14:textId="77777777" w:rsidR="00F44BC4" w:rsidRPr="00CF47A7" w:rsidRDefault="00F44BC4" w:rsidP="00F44BC4">
            <w:pPr>
              <w:rPr>
                <w:rFonts w:cstheme="minorHAnsi"/>
                <w:sz w:val="20"/>
                <w:szCs w:val="20"/>
                <w:lang w:val="hr-HR"/>
              </w:rPr>
            </w:pPr>
            <w:r w:rsidRPr="00CF47A7">
              <w:rPr>
                <w:rFonts w:cstheme="minorHAnsi"/>
                <w:sz w:val="20"/>
                <w:szCs w:val="20"/>
                <w:lang w:val="hr-HR"/>
              </w:rPr>
              <w:t>Maheśvarananda, P. M. (2000). Sustav joga u svakodnevnom životu. Ibera Verlang, Beč.</w:t>
            </w:r>
          </w:p>
          <w:p w14:paraId="049FFD32" w14:textId="77777777" w:rsidR="00F44BC4" w:rsidRPr="00CF47A7" w:rsidRDefault="00F44BC4" w:rsidP="00F44BC4">
            <w:pPr>
              <w:rPr>
                <w:rFonts w:cstheme="minorHAnsi"/>
                <w:sz w:val="20"/>
                <w:szCs w:val="20"/>
                <w:lang w:val="hr-HR"/>
              </w:rPr>
            </w:pPr>
            <w:r w:rsidRPr="00CF47A7">
              <w:rPr>
                <w:rFonts w:cstheme="minorHAnsi"/>
                <w:sz w:val="20"/>
                <w:szCs w:val="20"/>
                <w:lang w:val="hr-HR"/>
              </w:rPr>
              <w:t>Klinika za dječje bolesti Zagreb, Služba za reproduktivno zdravlje (2000). Spolno prenosive bolesti, Reproduktivno zdravlje, Metode i sredstva za zaštitu od trudnoće, Zagreb.</w:t>
            </w:r>
          </w:p>
          <w:p w14:paraId="70BAF32F" w14:textId="6BD2AC4C" w:rsidR="00F44BC4" w:rsidRPr="00CF47A7" w:rsidRDefault="00F44BC4" w:rsidP="00F44BC4">
            <w:pPr>
              <w:rPr>
                <w:rFonts w:cstheme="minorHAnsi"/>
                <w:sz w:val="20"/>
                <w:szCs w:val="20"/>
                <w:lang w:val="hr-HR"/>
              </w:rPr>
            </w:pPr>
            <w:r w:rsidRPr="00CF47A7">
              <w:rPr>
                <w:rFonts w:cstheme="minorHAnsi"/>
                <w:sz w:val="20"/>
                <w:szCs w:val="20"/>
                <w:lang w:val="hr-HR"/>
              </w:rPr>
              <w:t>Mišigoj-Duraković, M. i sur. (1999). Tjelesno vježbanje i zdravlje. Zagr</w:t>
            </w:r>
            <w:r w:rsidR="001F463E">
              <w:rPr>
                <w:rFonts w:cstheme="minorHAnsi"/>
                <w:sz w:val="20"/>
                <w:szCs w:val="20"/>
                <w:lang w:val="hr-HR"/>
              </w:rPr>
              <w:t>eb: Fakultet za fizičku kulturu</w:t>
            </w:r>
          </w:p>
        </w:tc>
      </w:tr>
      <w:tr w:rsidR="00F44BC4" w:rsidRPr="00CF47A7" w14:paraId="668032C1" w14:textId="77777777" w:rsidTr="001F463E">
        <w:trPr>
          <w:gridAfter w:val="1"/>
          <w:wAfter w:w="37" w:type="pct"/>
          <w:trHeight w:val="432"/>
        </w:trPr>
        <w:tc>
          <w:tcPr>
            <w:tcW w:w="4963" w:type="pct"/>
            <w:gridSpan w:val="13"/>
            <w:vAlign w:val="center"/>
          </w:tcPr>
          <w:p w14:paraId="3B8B3515" w14:textId="77777777" w:rsidR="00F44BC4" w:rsidRPr="00CF47A7" w:rsidRDefault="00F44BC4" w:rsidP="00F44BC4">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F44BC4" w:rsidRPr="00CF47A7" w14:paraId="7066E8D6" w14:textId="77777777" w:rsidTr="001F463E">
        <w:trPr>
          <w:gridAfter w:val="1"/>
          <w:wAfter w:w="37" w:type="pct"/>
          <w:trHeight w:val="432"/>
        </w:trPr>
        <w:tc>
          <w:tcPr>
            <w:tcW w:w="4963" w:type="pct"/>
            <w:gridSpan w:val="13"/>
            <w:vAlign w:val="center"/>
          </w:tcPr>
          <w:p w14:paraId="5F2804EE"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1D52111B" w14:textId="77777777" w:rsidR="00F44BC4" w:rsidRPr="00CF47A7" w:rsidRDefault="00F44BC4" w:rsidP="00F44BC4">
            <w:pPr>
              <w:rPr>
                <w:rFonts w:cstheme="minorHAnsi"/>
                <w:sz w:val="20"/>
                <w:szCs w:val="20"/>
                <w:lang w:val="hr-HR"/>
              </w:rPr>
            </w:pPr>
            <w:r w:rsidRPr="00CF47A7">
              <w:rPr>
                <w:rFonts w:cstheme="minorHAnsi"/>
                <w:sz w:val="20"/>
                <w:szCs w:val="20"/>
                <w:lang w:val="hr-HR"/>
              </w:rPr>
              <w:t>Vođenje evidencije o redovitosti pohađanja nastave Tjelesne i zdravstvene kulture, aktivnosti i zalaganja na nastavi što je uvjet za potpis.</w:t>
            </w:r>
          </w:p>
        </w:tc>
      </w:tr>
      <w:tr w:rsidR="00F44BC4" w:rsidRPr="00CF47A7" w14:paraId="2225E279"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hRule="exact" w:val="405"/>
        </w:trPr>
        <w:tc>
          <w:tcPr>
            <w:tcW w:w="4930" w:type="pct"/>
            <w:gridSpan w:val="13"/>
            <w:shd w:val="clear" w:color="auto" w:fill="auto"/>
            <w:vAlign w:val="center"/>
          </w:tcPr>
          <w:p w14:paraId="053D77B4"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Opće informacije</w:t>
            </w:r>
          </w:p>
        </w:tc>
      </w:tr>
      <w:tr w:rsidR="00F44BC4" w:rsidRPr="00CF47A7" w14:paraId="3493A457"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405"/>
        </w:trPr>
        <w:tc>
          <w:tcPr>
            <w:tcW w:w="1645" w:type="pct"/>
            <w:gridSpan w:val="3"/>
            <w:vAlign w:val="center"/>
          </w:tcPr>
          <w:p w14:paraId="226E0AA2"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285" w:type="pct"/>
            <w:gridSpan w:val="10"/>
            <w:vAlign w:val="center"/>
          </w:tcPr>
          <w:p w14:paraId="729AB80C" w14:textId="77777777" w:rsidR="00F44BC4" w:rsidRPr="00CF47A7" w:rsidRDefault="00F44BC4" w:rsidP="00F44BC4">
            <w:pPr>
              <w:rPr>
                <w:rFonts w:cstheme="minorHAnsi"/>
                <w:sz w:val="20"/>
                <w:szCs w:val="20"/>
                <w:lang w:val="hr-HR"/>
              </w:rPr>
            </w:pPr>
            <w:r w:rsidRPr="00CF47A7">
              <w:rPr>
                <w:rFonts w:cstheme="minorHAnsi"/>
                <w:sz w:val="20"/>
                <w:szCs w:val="20"/>
                <w:lang w:val="hr-HR"/>
              </w:rPr>
              <w:t>Ekonomika kulture i kreativnih industrija</w:t>
            </w:r>
          </w:p>
        </w:tc>
      </w:tr>
      <w:tr w:rsidR="000C0D7B" w:rsidRPr="00CF47A7" w14:paraId="3A31123B"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259"/>
        </w:trPr>
        <w:tc>
          <w:tcPr>
            <w:tcW w:w="1645" w:type="pct"/>
            <w:gridSpan w:val="3"/>
            <w:shd w:val="clear" w:color="auto" w:fill="auto"/>
            <w:vAlign w:val="center"/>
          </w:tcPr>
          <w:p w14:paraId="1F145A60" w14:textId="77777777" w:rsidR="000C0D7B" w:rsidRPr="00CF47A7" w:rsidRDefault="000C0D7B" w:rsidP="000C0D7B">
            <w:pPr>
              <w:rPr>
                <w:rFonts w:cstheme="minorHAnsi"/>
                <w:sz w:val="20"/>
                <w:szCs w:val="20"/>
                <w:lang w:val="hr-HR"/>
              </w:rPr>
            </w:pPr>
            <w:r w:rsidRPr="00CF47A7">
              <w:rPr>
                <w:rFonts w:cstheme="minorHAnsi"/>
                <w:sz w:val="20"/>
                <w:szCs w:val="20"/>
                <w:lang w:val="hr-HR"/>
              </w:rPr>
              <w:t>Nositelj predmeta</w:t>
            </w:r>
          </w:p>
        </w:tc>
        <w:tc>
          <w:tcPr>
            <w:tcW w:w="3285" w:type="pct"/>
            <w:gridSpan w:val="10"/>
            <w:shd w:val="clear" w:color="auto" w:fill="auto"/>
            <w:vAlign w:val="center"/>
          </w:tcPr>
          <w:p w14:paraId="0E6B01CF" w14:textId="53C84E69" w:rsidR="00040928" w:rsidRPr="00040928" w:rsidRDefault="00D30A9E" w:rsidP="000C0D7B">
            <w:pPr>
              <w:rPr>
                <w:rFonts w:eastAsia="Times New Roman" w:cstheme="minorHAnsi"/>
                <w:sz w:val="20"/>
                <w:szCs w:val="20"/>
                <w:lang w:val="hr-HR"/>
              </w:rPr>
            </w:pPr>
            <w:r>
              <w:rPr>
                <w:rFonts w:eastAsia="Times New Roman" w:cstheme="minorHAnsi"/>
                <w:sz w:val="20"/>
                <w:szCs w:val="20"/>
                <w:lang w:val="hr-HR"/>
              </w:rPr>
              <w:t>doc.dr.sc. Igor Mavrin</w:t>
            </w:r>
          </w:p>
        </w:tc>
      </w:tr>
      <w:tr w:rsidR="000C0D7B" w:rsidRPr="00CF47A7" w14:paraId="33F266A7"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405"/>
        </w:trPr>
        <w:tc>
          <w:tcPr>
            <w:tcW w:w="1645" w:type="pct"/>
            <w:gridSpan w:val="3"/>
            <w:vAlign w:val="center"/>
          </w:tcPr>
          <w:p w14:paraId="07952579" w14:textId="77777777" w:rsidR="000C0D7B" w:rsidRPr="00CF47A7" w:rsidRDefault="000C0D7B" w:rsidP="000C0D7B">
            <w:pPr>
              <w:rPr>
                <w:rFonts w:cstheme="minorHAnsi"/>
                <w:sz w:val="20"/>
                <w:szCs w:val="20"/>
                <w:lang w:val="hr-HR"/>
              </w:rPr>
            </w:pPr>
            <w:r w:rsidRPr="00CF47A7">
              <w:rPr>
                <w:rFonts w:cstheme="minorHAnsi"/>
                <w:sz w:val="20"/>
                <w:szCs w:val="20"/>
                <w:lang w:val="hr-HR"/>
              </w:rPr>
              <w:t>Suradnik na predmetu</w:t>
            </w:r>
          </w:p>
        </w:tc>
        <w:tc>
          <w:tcPr>
            <w:tcW w:w="3285" w:type="pct"/>
            <w:gridSpan w:val="10"/>
            <w:vAlign w:val="center"/>
          </w:tcPr>
          <w:p w14:paraId="7FCB43BB" w14:textId="71E7262D" w:rsidR="000C0D7B" w:rsidRPr="00CF47A7" w:rsidRDefault="00040928" w:rsidP="000C0D7B">
            <w:pPr>
              <w:rPr>
                <w:rFonts w:cstheme="minorHAnsi"/>
                <w:sz w:val="20"/>
                <w:szCs w:val="20"/>
                <w:lang w:val="hr-HR"/>
              </w:rPr>
            </w:pPr>
            <w:r>
              <w:rPr>
                <w:rFonts w:cstheme="minorHAnsi"/>
                <w:sz w:val="20"/>
                <w:szCs w:val="20"/>
                <w:lang w:val="hr-HR"/>
              </w:rPr>
              <w:t>Ivana Guganović, asistentica</w:t>
            </w:r>
          </w:p>
        </w:tc>
      </w:tr>
      <w:tr w:rsidR="000C0D7B" w:rsidRPr="00CF47A7" w14:paraId="5AF4A55B"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405"/>
        </w:trPr>
        <w:tc>
          <w:tcPr>
            <w:tcW w:w="1645" w:type="pct"/>
            <w:gridSpan w:val="3"/>
            <w:vAlign w:val="center"/>
          </w:tcPr>
          <w:p w14:paraId="7558E91C" w14:textId="77777777" w:rsidR="000C0D7B" w:rsidRPr="00CF47A7" w:rsidRDefault="000C0D7B" w:rsidP="000C0D7B">
            <w:pPr>
              <w:rPr>
                <w:rFonts w:cstheme="minorHAnsi"/>
                <w:sz w:val="20"/>
                <w:szCs w:val="20"/>
                <w:lang w:val="hr-HR"/>
              </w:rPr>
            </w:pPr>
            <w:r w:rsidRPr="00CF47A7">
              <w:rPr>
                <w:rFonts w:cstheme="minorHAnsi"/>
                <w:sz w:val="20"/>
                <w:szCs w:val="20"/>
                <w:lang w:val="hr-HR"/>
              </w:rPr>
              <w:t>Studijski program</w:t>
            </w:r>
          </w:p>
        </w:tc>
        <w:tc>
          <w:tcPr>
            <w:tcW w:w="3285" w:type="pct"/>
            <w:gridSpan w:val="10"/>
            <w:vAlign w:val="center"/>
          </w:tcPr>
          <w:p w14:paraId="6EF3CC35" w14:textId="13424420" w:rsidR="000C0D7B" w:rsidRPr="00CF47A7" w:rsidRDefault="00051783" w:rsidP="000C0D7B">
            <w:pPr>
              <w:rPr>
                <w:rFonts w:cstheme="minorHAnsi"/>
                <w:sz w:val="20"/>
                <w:szCs w:val="20"/>
                <w:lang w:val="hr-HR"/>
              </w:rPr>
            </w:pPr>
            <w:r>
              <w:rPr>
                <w:rFonts w:cstheme="minorHAnsi"/>
                <w:sz w:val="20"/>
                <w:szCs w:val="20"/>
                <w:lang w:val="hr-HR"/>
              </w:rPr>
              <w:t>Prijediplomski</w:t>
            </w:r>
            <w:r w:rsidR="000C0D7B" w:rsidRPr="00CF47A7">
              <w:rPr>
                <w:rFonts w:cstheme="minorHAnsi"/>
                <w:sz w:val="20"/>
                <w:szCs w:val="20"/>
                <w:lang w:val="hr-HR"/>
              </w:rPr>
              <w:t xml:space="preserve"> sveučilišni studij Kultura, mediji i menadžment </w:t>
            </w:r>
          </w:p>
          <w:p w14:paraId="19EE02F8" w14:textId="77777777" w:rsidR="000C0D7B" w:rsidRPr="00CF47A7" w:rsidRDefault="000C0D7B" w:rsidP="000C0D7B">
            <w:pPr>
              <w:rPr>
                <w:rFonts w:cstheme="minorHAnsi"/>
                <w:sz w:val="20"/>
                <w:szCs w:val="20"/>
                <w:lang w:val="hr-HR"/>
              </w:rPr>
            </w:pPr>
          </w:p>
        </w:tc>
      </w:tr>
      <w:tr w:rsidR="000C0D7B" w:rsidRPr="00CF47A7" w14:paraId="578DE6D6"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405"/>
        </w:trPr>
        <w:tc>
          <w:tcPr>
            <w:tcW w:w="1645" w:type="pct"/>
            <w:gridSpan w:val="3"/>
            <w:vAlign w:val="center"/>
          </w:tcPr>
          <w:p w14:paraId="767875E9" w14:textId="77777777" w:rsidR="000C0D7B" w:rsidRPr="00CF47A7" w:rsidRDefault="000C0D7B" w:rsidP="000C0D7B">
            <w:pPr>
              <w:rPr>
                <w:rFonts w:cstheme="minorHAnsi"/>
                <w:sz w:val="20"/>
                <w:szCs w:val="20"/>
                <w:lang w:val="hr-HR"/>
              </w:rPr>
            </w:pPr>
            <w:r w:rsidRPr="00CF47A7">
              <w:rPr>
                <w:rFonts w:cstheme="minorHAnsi"/>
                <w:sz w:val="20"/>
                <w:szCs w:val="20"/>
                <w:lang w:val="hr-HR"/>
              </w:rPr>
              <w:t>Šifra predmeta</w:t>
            </w:r>
          </w:p>
        </w:tc>
        <w:tc>
          <w:tcPr>
            <w:tcW w:w="3285" w:type="pct"/>
            <w:gridSpan w:val="10"/>
            <w:vAlign w:val="center"/>
          </w:tcPr>
          <w:p w14:paraId="06507464" w14:textId="77777777" w:rsidR="000C0D7B" w:rsidRPr="00CF47A7" w:rsidRDefault="000C0D7B" w:rsidP="000C0D7B">
            <w:pPr>
              <w:rPr>
                <w:rFonts w:cstheme="minorHAnsi"/>
                <w:sz w:val="20"/>
                <w:szCs w:val="20"/>
                <w:lang w:val="hr-HR"/>
              </w:rPr>
            </w:pPr>
            <w:r w:rsidRPr="00CF47A7">
              <w:rPr>
                <w:rFonts w:cstheme="minorHAnsi"/>
                <w:sz w:val="20"/>
                <w:szCs w:val="20"/>
                <w:lang w:val="hr-HR"/>
              </w:rPr>
              <w:t>BAKM-16</w:t>
            </w:r>
          </w:p>
        </w:tc>
      </w:tr>
      <w:tr w:rsidR="000C0D7B" w:rsidRPr="00CF47A7" w14:paraId="59ECE233"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405"/>
        </w:trPr>
        <w:tc>
          <w:tcPr>
            <w:tcW w:w="1645" w:type="pct"/>
            <w:gridSpan w:val="3"/>
            <w:vAlign w:val="center"/>
          </w:tcPr>
          <w:p w14:paraId="79DD76A8" w14:textId="77777777" w:rsidR="000C0D7B" w:rsidRPr="00CF47A7" w:rsidRDefault="000C0D7B" w:rsidP="000C0D7B">
            <w:pPr>
              <w:rPr>
                <w:rFonts w:cstheme="minorHAnsi"/>
                <w:sz w:val="20"/>
                <w:szCs w:val="20"/>
                <w:lang w:val="hr-HR"/>
              </w:rPr>
            </w:pPr>
            <w:r w:rsidRPr="00CF47A7">
              <w:rPr>
                <w:rFonts w:cstheme="minorHAnsi"/>
                <w:sz w:val="20"/>
                <w:szCs w:val="20"/>
                <w:lang w:val="hr-HR"/>
              </w:rPr>
              <w:t>Status predmeta</w:t>
            </w:r>
          </w:p>
        </w:tc>
        <w:tc>
          <w:tcPr>
            <w:tcW w:w="3285" w:type="pct"/>
            <w:gridSpan w:val="10"/>
            <w:vAlign w:val="center"/>
          </w:tcPr>
          <w:p w14:paraId="401DFFD8" w14:textId="77777777" w:rsidR="000C0D7B" w:rsidRPr="00CF47A7" w:rsidRDefault="000C0D7B" w:rsidP="000C0D7B">
            <w:pPr>
              <w:rPr>
                <w:rFonts w:cstheme="minorHAnsi"/>
                <w:sz w:val="20"/>
                <w:szCs w:val="20"/>
                <w:lang w:val="hr-HR"/>
              </w:rPr>
            </w:pPr>
            <w:r w:rsidRPr="00CF47A7">
              <w:rPr>
                <w:rFonts w:cstheme="minorHAnsi"/>
                <w:sz w:val="20"/>
                <w:szCs w:val="20"/>
                <w:lang w:val="hr-HR"/>
              </w:rPr>
              <w:t>Obvezni stručni kolegij</w:t>
            </w:r>
          </w:p>
        </w:tc>
      </w:tr>
      <w:tr w:rsidR="000C0D7B" w:rsidRPr="00CF47A7" w14:paraId="48AD0EDF"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405"/>
        </w:trPr>
        <w:tc>
          <w:tcPr>
            <w:tcW w:w="1645" w:type="pct"/>
            <w:gridSpan w:val="3"/>
            <w:vAlign w:val="center"/>
          </w:tcPr>
          <w:p w14:paraId="6FAEAB78" w14:textId="77777777" w:rsidR="000C0D7B" w:rsidRPr="00CF47A7" w:rsidRDefault="000C0D7B" w:rsidP="000C0D7B">
            <w:pPr>
              <w:rPr>
                <w:rFonts w:cstheme="minorHAnsi"/>
                <w:sz w:val="20"/>
                <w:szCs w:val="20"/>
                <w:lang w:val="hr-HR"/>
              </w:rPr>
            </w:pPr>
            <w:r w:rsidRPr="00CF47A7">
              <w:rPr>
                <w:rFonts w:cstheme="minorHAnsi"/>
                <w:sz w:val="20"/>
                <w:szCs w:val="20"/>
                <w:lang w:val="hr-HR"/>
              </w:rPr>
              <w:t>Godina</w:t>
            </w:r>
          </w:p>
        </w:tc>
        <w:tc>
          <w:tcPr>
            <w:tcW w:w="3285" w:type="pct"/>
            <w:gridSpan w:val="10"/>
            <w:vAlign w:val="center"/>
          </w:tcPr>
          <w:p w14:paraId="1AF51ED8" w14:textId="77777777" w:rsidR="000C0D7B" w:rsidRPr="00CF47A7" w:rsidRDefault="000C0D7B" w:rsidP="000C0D7B">
            <w:pPr>
              <w:rPr>
                <w:rFonts w:cstheme="minorHAnsi"/>
                <w:sz w:val="20"/>
                <w:szCs w:val="20"/>
                <w:lang w:val="hr-HR"/>
              </w:rPr>
            </w:pPr>
            <w:r w:rsidRPr="00CF47A7">
              <w:rPr>
                <w:rFonts w:cstheme="minorHAnsi"/>
                <w:sz w:val="20"/>
                <w:szCs w:val="20"/>
                <w:lang w:val="hr-HR"/>
              </w:rPr>
              <w:t xml:space="preserve">1. godina </w:t>
            </w:r>
          </w:p>
        </w:tc>
      </w:tr>
      <w:tr w:rsidR="000C0D7B" w:rsidRPr="00CF47A7" w14:paraId="20CE882F"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255"/>
        </w:trPr>
        <w:tc>
          <w:tcPr>
            <w:tcW w:w="1645" w:type="pct"/>
            <w:gridSpan w:val="3"/>
            <w:vMerge w:val="restart"/>
            <w:vAlign w:val="center"/>
          </w:tcPr>
          <w:p w14:paraId="32206903" w14:textId="77777777" w:rsidR="000C0D7B" w:rsidRPr="00CF47A7" w:rsidRDefault="000C0D7B" w:rsidP="000C0D7B">
            <w:pPr>
              <w:rPr>
                <w:rFonts w:cstheme="minorHAnsi"/>
                <w:sz w:val="20"/>
                <w:szCs w:val="20"/>
                <w:lang w:val="hr-HR"/>
              </w:rPr>
            </w:pPr>
            <w:r w:rsidRPr="00CF47A7">
              <w:rPr>
                <w:rFonts w:cstheme="minorHAnsi"/>
                <w:sz w:val="20"/>
                <w:szCs w:val="20"/>
                <w:lang w:val="hr-HR"/>
              </w:rPr>
              <w:t>Bodovna vrijednost i način izvođenja nastave</w:t>
            </w:r>
          </w:p>
        </w:tc>
        <w:tc>
          <w:tcPr>
            <w:tcW w:w="1857" w:type="pct"/>
            <w:gridSpan w:val="6"/>
            <w:vAlign w:val="center"/>
          </w:tcPr>
          <w:p w14:paraId="2069766D" w14:textId="77777777" w:rsidR="000C0D7B" w:rsidRPr="00CF47A7" w:rsidRDefault="000C0D7B" w:rsidP="000C0D7B">
            <w:pPr>
              <w:rPr>
                <w:rFonts w:cstheme="minorHAnsi"/>
                <w:sz w:val="20"/>
                <w:szCs w:val="20"/>
                <w:lang w:val="hr-HR"/>
              </w:rPr>
            </w:pPr>
            <w:r w:rsidRPr="00CF47A7">
              <w:rPr>
                <w:rFonts w:cstheme="minorHAnsi"/>
                <w:sz w:val="20"/>
                <w:szCs w:val="20"/>
                <w:lang w:val="hr-HR"/>
              </w:rPr>
              <w:t>ECTS koeficijent opterećenja studenata</w:t>
            </w:r>
          </w:p>
        </w:tc>
        <w:tc>
          <w:tcPr>
            <w:tcW w:w="1428" w:type="pct"/>
            <w:gridSpan w:val="4"/>
            <w:vAlign w:val="center"/>
          </w:tcPr>
          <w:p w14:paraId="08F10160" w14:textId="77777777" w:rsidR="000C0D7B" w:rsidRPr="00CF47A7" w:rsidRDefault="000C0D7B" w:rsidP="000C0D7B">
            <w:pPr>
              <w:rPr>
                <w:rFonts w:cstheme="minorHAnsi"/>
                <w:sz w:val="20"/>
                <w:szCs w:val="20"/>
                <w:lang w:val="hr-HR"/>
              </w:rPr>
            </w:pPr>
            <w:r w:rsidRPr="00CF47A7">
              <w:rPr>
                <w:rFonts w:cstheme="minorHAnsi"/>
                <w:sz w:val="20"/>
                <w:szCs w:val="20"/>
                <w:lang w:val="hr-HR"/>
              </w:rPr>
              <w:t>5</w:t>
            </w:r>
          </w:p>
        </w:tc>
      </w:tr>
      <w:tr w:rsidR="000C0D7B" w:rsidRPr="00CF47A7" w14:paraId="343391C2" w14:textId="77777777" w:rsidTr="001F463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gridBefore w:val="1"/>
          <w:wBefore w:w="70" w:type="pct"/>
          <w:trHeight w:val="255"/>
        </w:trPr>
        <w:tc>
          <w:tcPr>
            <w:tcW w:w="1645" w:type="pct"/>
            <w:gridSpan w:val="3"/>
            <w:vMerge/>
            <w:vAlign w:val="center"/>
          </w:tcPr>
          <w:p w14:paraId="2E4B316A" w14:textId="77777777" w:rsidR="000C0D7B" w:rsidRPr="00CF47A7" w:rsidRDefault="000C0D7B" w:rsidP="000C0D7B">
            <w:pPr>
              <w:rPr>
                <w:rFonts w:cstheme="minorHAnsi"/>
                <w:sz w:val="20"/>
                <w:szCs w:val="20"/>
                <w:lang w:val="hr-HR"/>
              </w:rPr>
            </w:pPr>
          </w:p>
        </w:tc>
        <w:tc>
          <w:tcPr>
            <w:tcW w:w="1857" w:type="pct"/>
            <w:gridSpan w:val="6"/>
            <w:vAlign w:val="center"/>
          </w:tcPr>
          <w:p w14:paraId="15B38E25" w14:textId="77777777" w:rsidR="000C0D7B" w:rsidRPr="00CF47A7" w:rsidRDefault="000C0D7B" w:rsidP="000C0D7B">
            <w:pPr>
              <w:rPr>
                <w:rFonts w:cstheme="minorHAnsi"/>
                <w:sz w:val="20"/>
                <w:szCs w:val="20"/>
                <w:lang w:val="hr-HR"/>
              </w:rPr>
            </w:pPr>
            <w:r w:rsidRPr="00CF47A7">
              <w:rPr>
                <w:rFonts w:cstheme="minorHAnsi"/>
                <w:sz w:val="20"/>
                <w:szCs w:val="20"/>
                <w:lang w:val="hr-HR"/>
              </w:rPr>
              <w:t>Broj sati (P+V+S)</w:t>
            </w:r>
          </w:p>
        </w:tc>
        <w:tc>
          <w:tcPr>
            <w:tcW w:w="1428" w:type="pct"/>
            <w:gridSpan w:val="4"/>
            <w:vAlign w:val="center"/>
          </w:tcPr>
          <w:p w14:paraId="2460E4BB" w14:textId="77777777" w:rsidR="000C0D7B" w:rsidRPr="00CF47A7" w:rsidRDefault="000C0D7B" w:rsidP="000C0D7B">
            <w:pPr>
              <w:rPr>
                <w:rFonts w:cstheme="minorHAnsi"/>
                <w:sz w:val="20"/>
                <w:szCs w:val="20"/>
                <w:lang w:val="hr-HR"/>
              </w:rPr>
            </w:pPr>
            <w:r w:rsidRPr="00CF47A7">
              <w:rPr>
                <w:rFonts w:cstheme="minorHAnsi"/>
                <w:sz w:val="20"/>
                <w:szCs w:val="20"/>
                <w:lang w:val="hr-HR"/>
              </w:rPr>
              <w:t>75 (60+0+15)</w:t>
            </w:r>
          </w:p>
        </w:tc>
      </w:tr>
    </w:tbl>
    <w:p w14:paraId="396B7F51" w14:textId="77777777" w:rsidR="00F44BC4" w:rsidRPr="00CF47A7" w:rsidRDefault="00F44BC4" w:rsidP="00F44BC4">
      <w:pPr>
        <w:rPr>
          <w:rFonts w:cstheme="minorHAnsi"/>
          <w:sz w:val="20"/>
          <w:szCs w:val="20"/>
          <w:lang w:val="hr-HR"/>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1"/>
        <w:gridCol w:w="563"/>
        <w:gridCol w:w="1195"/>
        <w:gridCol w:w="1195"/>
        <w:gridCol w:w="422"/>
        <w:gridCol w:w="894"/>
        <w:gridCol w:w="654"/>
        <w:gridCol w:w="562"/>
        <w:gridCol w:w="1966"/>
        <w:gridCol w:w="562"/>
      </w:tblGrid>
      <w:tr w:rsidR="00F44BC4" w:rsidRPr="00CF47A7" w14:paraId="3660CBF9" w14:textId="77777777" w:rsidTr="00F44BC4">
        <w:trPr>
          <w:trHeight w:hRule="exact" w:val="288"/>
        </w:trPr>
        <w:tc>
          <w:tcPr>
            <w:tcW w:w="5000" w:type="pct"/>
            <w:gridSpan w:val="10"/>
            <w:shd w:val="clear" w:color="auto" w:fill="auto"/>
            <w:vAlign w:val="center"/>
          </w:tcPr>
          <w:p w14:paraId="6C0016F9" w14:textId="77777777" w:rsidR="00F44BC4" w:rsidRPr="00CF47A7" w:rsidRDefault="00F44BC4" w:rsidP="00F44BC4">
            <w:pPr>
              <w:rPr>
                <w:rFonts w:cstheme="minorHAnsi"/>
                <w:sz w:val="20"/>
                <w:szCs w:val="20"/>
                <w:lang w:val="hr-HR"/>
              </w:rPr>
            </w:pPr>
            <w:r w:rsidRPr="00CF47A7">
              <w:rPr>
                <w:rFonts w:cstheme="minorHAnsi"/>
                <w:sz w:val="20"/>
                <w:szCs w:val="20"/>
                <w:lang w:val="hr-HR"/>
              </w:rPr>
              <w:t>1. OPIS PREDMETA</w:t>
            </w:r>
          </w:p>
          <w:p w14:paraId="5A7E3269" w14:textId="77777777" w:rsidR="00F44BC4" w:rsidRPr="00CF47A7" w:rsidRDefault="00F44BC4" w:rsidP="00F44BC4">
            <w:pPr>
              <w:rPr>
                <w:rFonts w:cstheme="minorHAnsi"/>
                <w:sz w:val="20"/>
                <w:szCs w:val="20"/>
                <w:lang w:val="hr-HR"/>
              </w:rPr>
            </w:pPr>
          </w:p>
        </w:tc>
      </w:tr>
      <w:tr w:rsidR="00F44BC4" w:rsidRPr="00CF47A7" w14:paraId="0A8E843E" w14:textId="77777777" w:rsidTr="00F44BC4">
        <w:trPr>
          <w:trHeight w:hRule="exact" w:val="288"/>
        </w:trPr>
        <w:tc>
          <w:tcPr>
            <w:tcW w:w="5000" w:type="pct"/>
            <w:gridSpan w:val="10"/>
            <w:shd w:val="clear" w:color="auto" w:fill="auto"/>
            <w:vAlign w:val="center"/>
          </w:tcPr>
          <w:p w14:paraId="3A7DE387"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7B1C9254" w14:textId="77777777" w:rsidTr="00F44BC4">
        <w:trPr>
          <w:trHeight w:val="432"/>
        </w:trPr>
        <w:tc>
          <w:tcPr>
            <w:tcW w:w="5000" w:type="pct"/>
            <w:gridSpan w:val="10"/>
            <w:vAlign w:val="center"/>
          </w:tcPr>
          <w:p w14:paraId="1873FBF8" w14:textId="77777777" w:rsidR="00F44BC4" w:rsidRPr="00CF47A7" w:rsidRDefault="00F44BC4" w:rsidP="00F44BC4">
            <w:pPr>
              <w:rPr>
                <w:rFonts w:cstheme="minorHAnsi"/>
                <w:sz w:val="20"/>
                <w:szCs w:val="20"/>
                <w:lang w:val="hr-HR"/>
              </w:rPr>
            </w:pPr>
            <w:r w:rsidRPr="00CF47A7">
              <w:rPr>
                <w:rFonts w:cstheme="minorHAnsi"/>
                <w:sz w:val="20"/>
                <w:szCs w:val="20"/>
                <w:lang w:val="hr-HR"/>
              </w:rPr>
              <w:t>Upoznavanje s temeljnim kategorijama, problemima i pitanjima teorijske ekonomije, savladavanje osnovnih mikro i makro ekonomskih pojmova te razumijevanje primjenjivosti stečenih znanja o ekonomskim zakonitostima i njihovom utjecaju na rad institucijau kulturi i kreativnim industrijama. Studenti će spoznati važnost postojanja i razvoj kreativnih industrija i institucija u kulturi te njihov značaj i utjecaj na ukupno gospodarstvo</w:t>
            </w:r>
          </w:p>
          <w:p w14:paraId="34960A79" w14:textId="77777777" w:rsidR="00F44BC4" w:rsidRPr="00CF47A7" w:rsidRDefault="00F44BC4" w:rsidP="00F44BC4">
            <w:pPr>
              <w:rPr>
                <w:rFonts w:cstheme="minorHAnsi"/>
                <w:sz w:val="20"/>
                <w:szCs w:val="20"/>
                <w:lang w:val="hr-HR"/>
              </w:rPr>
            </w:pPr>
          </w:p>
        </w:tc>
      </w:tr>
      <w:tr w:rsidR="00F44BC4" w:rsidRPr="00CF47A7" w14:paraId="6EEAC4D9" w14:textId="77777777" w:rsidTr="00F44BC4">
        <w:trPr>
          <w:trHeight w:val="432"/>
        </w:trPr>
        <w:tc>
          <w:tcPr>
            <w:tcW w:w="5000" w:type="pct"/>
            <w:gridSpan w:val="10"/>
            <w:vAlign w:val="center"/>
          </w:tcPr>
          <w:p w14:paraId="1226A092"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5DD3E8AD" w14:textId="77777777" w:rsidTr="00F44BC4">
        <w:trPr>
          <w:trHeight w:val="188"/>
        </w:trPr>
        <w:tc>
          <w:tcPr>
            <w:tcW w:w="5000" w:type="pct"/>
            <w:gridSpan w:val="10"/>
            <w:vAlign w:val="center"/>
          </w:tcPr>
          <w:p w14:paraId="3F8EA16F"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740A30E7" w14:textId="77777777" w:rsidTr="00F44BC4">
        <w:trPr>
          <w:trHeight w:val="432"/>
        </w:trPr>
        <w:tc>
          <w:tcPr>
            <w:tcW w:w="5000" w:type="pct"/>
            <w:gridSpan w:val="10"/>
            <w:vAlign w:val="center"/>
          </w:tcPr>
          <w:p w14:paraId="25922E62"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48A0F882" w14:textId="77777777" w:rsidTr="00F44BC4">
        <w:trPr>
          <w:trHeight w:val="432"/>
        </w:trPr>
        <w:tc>
          <w:tcPr>
            <w:tcW w:w="5000" w:type="pct"/>
            <w:gridSpan w:val="10"/>
            <w:vAlign w:val="center"/>
          </w:tcPr>
          <w:p w14:paraId="4602FCD0" w14:textId="77777777" w:rsidR="00F44BC4" w:rsidRPr="00CF47A7" w:rsidRDefault="00F44BC4" w:rsidP="00F44BC4">
            <w:pPr>
              <w:rPr>
                <w:rFonts w:cstheme="minorHAnsi"/>
                <w:sz w:val="20"/>
                <w:szCs w:val="20"/>
                <w:lang w:val="hr-HR"/>
              </w:rPr>
            </w:pPr>
            <w:r w:rsidRPr="00CF47A7">
              <w:rPr>
                <w:rFonts w:cstheme="minorHAnsi"/>
                <w:sz w:val="20"/>
                <w:szCs w:val="20"/>
                <w:lang w:val="hr-HR"/>
              </w:rPr>
              <w:t>Nakon položenog kolegijastudent će moći:</w:t>
            </w:r>
          </w:p>
          <w:p w14:paraId="7BA98ACE" w14:textId="77777777" w:rsidR="00F44BC4" w:rsidRPr="00CF47A7" w:rsidRDefault="00F44BC4" w:rsidP="00F44BC4">
            <w:pPr>
              <w:rPr>
                <w:rFonts w:cstheme="minorHAnsi"/>
                <w:sz w:val="20"/>
                <w:szCs w:val="20"/>
                <w:lang w:val="hr-HR"/>
              </w:rPr>
            </w:pPr>
            <w:r w:rsidRPr="00CF47A7">
              <w:rPr>
                <w:rFonts w:cstheme="minorHAnsi"/>
                <w:sz w:val="20"/>
                <w:szCs w:val="20"/>
                <w:lang w:val="hr-HR"/>
              </w:rPr>
              <w:t>Opisati prirodu ekonomike kao znanosti koja se bavi  rješavanjem problema oskudice.</w:t>
            </w:r>
          </w:p>
          <w:p w14:paraId="323EF979" w14:textId="77777777" w:rsidR="00F44BC4" w:rsidRPr="00CF47A7" w:rsidRDefault="00F44BC4" w:rsidP="00F44BC4">
            <w:pPr>
              <w:rPr>
                <w:rFonts w:cstheme="minorHAnsi"/>
                <w:sz w:val="20"/>
                <w:szCs w:val="20"/>
                <w:lang w:val="hr-HR"/>
              </w:rPr>
            </w:pPr>
            <w:r w:rsidRPr="00CF47A7">
              <w:rPr>
                <w:rFonts w:cstheme="minorHAnsi"/>
                <w:sz w:val="20"/>
                <w:szCs w:val="20"/>
                <w:lang w:val="hr-HR"/>
              </w:rPr>
              <w:t>Analizirati  poslovni ciklus i ekonomska zbivanja na tržištu kulturnih dobara i dobara kreativnih industrija pomoću analize ponude i potražnje.</w:t>
            </w:r>
          </w:p>
          <w:p w14:paraId="34F55B84" w14:textId="77777777" w:rsidR="00F44BC4" w:rsidRPr="00CF47A7" w:rsidRDefault="00F44BC4" w:rsidP="00F44BC4">
            <w:pPr>
              <w:rPr>
                <w:rFonts w:cstheme="minorHAnsi"/>
                <w:sz w:val="20"/>
                <w:szCs w:val="20"/>
                <w:lang w:val="hr-HR"/>
              </w:rPr>
            </w:pPr>
            <w:r w:rsidRPr="00CF47A7">
              <w:rPr>
                <w:rFonts w:cstheme="minorHAnsi"/>
                <w:sz w:val="20"/>
                <w:szCs w:val="20"/>
                <w:lang w:val="hr-HR"/>
              </w:rPr>
              <w:t>Definirati i objasniti utjecaj kulture i kreativnih industrija na  gospodarstvo</w:t>
            </w:r>
          </w:p>
          <w:p w14:paraId="43C4B883" w14:textId="77777777" w:rsidR="00F44BC4" w:rsidRPr="00CF47A7" w:rsidRDefault="00F44BC4" w:rsidP="00F44BC4">
            <w:pPr>
              <w:rPr>
                <w:rFonts w:cstheme="minorHAnsi"/>
                <w:sz w:val="20"/>
                <w:szCs w:val="20"/>
                <w:lang w:val="hr-HR"/>
              </w:rPr>
            </w:pPr>
            <w:r w:rsidRPr="00CF47A7">
              <w:rPr>
                <w:rFonts w:cstheme="minorHAnsi"/>
                <w:sz w:val="20"/>
                <w:szCs w:val="20"/>
                <w:lang w:val="hr-HR"/>
              </w:rPr>
              <w:t>Procijeniti i povezati čimbenike koji utječu na ponašanje poduzeća/organizacija s naglaskom na kreativne industrije</w:t>
            </w:r>
          </w:p>
          <w:p w14:paraId="6CE74018" w14:textId="77777777" w:rsidR="00F44BC4" w:rsidRPr="00CF47A7" w:rsidRDefault="00F44BC4" w:rsidP="00F44BC4">
            <w:pPr>
              <w:rPr>
                <w:rFonts w:cstheme="minorHAnsi"/>
                <w:sz w:val="20"/>
                <w:szCs w:val="20"/>
                <w:lang w:val="hr-HR"/>
              </w:rPr>
            </w:pPr>
            <w:r w:rsidRPr="00CF47A7">
              <w:rPr>
                <w:rFonts w:cstheme="minorHAnsi"/>
                <w:sz w:val="20"/>
                <w:szCs w:val="20"/>
                <w:lang w:val="hr-HR"/>
              </w:rPr>
              <w:t>Objasniti ciljeve, načela, mjere, instrumente i modele kulturne politike</w:t>
            </w:r>
          </w:p>
          <w:p w14:paraId="7E92D5FF" w14:textId="77777777" w:rsidR="00F44BC4" w:rsidRPr="00CF47A7" w:rsidRDefault="00F44BC4" w:rsidP="00F44BC4">
            <w:pPr>
              <w:rPr>
                <w:rFonts w:cstheme="minorHAnsi"/>
                <w:sz w:val="20"/>
                <w:szCs w:val="20"/>
                <w:lang w:val="hr-HR"/>
              </w:rPr>
            </w:pPr>
            <w:r w:rsidRPr="00CF47A7">
              <w:rPr>
                <w:rFonts w:cstheme="minorHAnsi"/>
                <w:sz w:val="20"/>
                <w:szCs w:val="20"/>
                <w:lang w:val="hr-HR"/>
              </w:rPr>
              <w:t>Povezati i usporediti makroekonomske parametre s razvojem kulture i kreativnih industrija</w:t>
            </w:r>
          </w:p>
          <w:p w14:paraId="62288C73" w14:textId="77777777" w:rsidR="00F44BC4" w:rsidRPr="00CF47A7" w:rsidRDefault="00F44BC4" w:rsidP="00F44BC4">
            <w:pPr>
              <w:rPr>
                <w:rFonts w:cstheme="minorHAnsi"/>
                <w:sz w:val="20"/>
                <w:szCs w:val="20"/>
                <w:lang w:val="hr-HR"/>
              </w:rPr>
            </w:pPr>
          </w:p>
        </w:tc>
      </w:tr>
      <w:tr w:rsidR="00F44BC4" w:rsidRPr="00CF47A7" w14:paraId="2AC3F5DF" w14:textId="77777777" w:rsidTr="00F44BC4">
        <w:trPr>
          <w:trHeight w:val="323"/>
        </w:trPr>
        <w:tc>
          <w:tcPr>
            <w:tcW w:w="5000" w:type="pct"/>
            <w:gridSpan w:val="10"/>
            <w:vAlign w:val="center"/>
          </w:tcPr>
          <w:p w14:paraId="626A802C"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7A26E64B" w14:textId="77777777" w:rsidTr="00F44BC4">
        <w:trPr>
          <w:trHeight w:val="432"/>
        </w:trPr>
        <w:tc>
          <w:tcPr>
            <w:tcW w:w="5000" w:type="pct"/>
            <w:gridSpan w:val="10"/>
            <w:vAlign w:val="center"/>
          </w:tcPr>
          <w:p w14:paraId="3ABC3657" w14:textId="77777777" w:rsidR="00F44BC4" w:rsidRPr="00CF47A7" w:rsidRDefault="00F44BC4" w:rsidP="00F44BC4">
            <w:pPr>
              <w:rPr>
                <w:rFonts w:cstheme="minorHAnsi"/>
                <w:sz w:val="20"/>
                <w:szCs w:val="20"/>
                <w:lang w:val="hr-HR"/>
              </w:rPr>
            </w:pPr>
          </w:p>
          <w:p w14:paraId="617D88A3" w14:textId="77777777" w:rsidR="00F44BC4" w:rsidRPr="00CF47A7" w:rsidRDefault="00F44BC4" w:rsidP="00F44BC4">
            <w:pPr>
              <w:rPr>
                <w:rFonts w:cstheme="minorHAnsi"/>
                <w:sz w:val="20"/>
                <w:szCs w:val="20"/>
                <w:lang w:val="hr-HR"/>
              </w:rPr>
            </w:pPr>
            <w:r w:rsidRPr="00CF47A7">
              <w:rPr>
                <w:rFonts w:cstheme="minorHAnsi"/>
                <w:sz w:val="20"/>
                <w:szCs w:val="20"/>
                <w:lang w:val="hr-HR"/>
              </w:rPr>
              <w:t>Uvod u ekonomiku kulture</w:t>
            </w:r>
          </w:p>
          <w:p w14:paraId="27EFB7AC" w14:textId="77777777" w:rsidR="00F44BC4" w:rsidRPr="00CF47A7" w:rsidRDefault="00F44BC4" w:rsidP="00F44BC4">
            <w:pPr>
              <w:rPr>
                <w:rFonts w:cstheme="minorHAnsi"/>
                <w:sz w:val="20"/>
                <w:szCs w:val="20"/>
                <w:lang w:val="hr-HR"/>
              </w:rPr>
            </w:pPr>
            <w:r w:rsidRPr="00CF47A7">
              <w:rPr>
                <w:rFonts w:cstheme="minorHAnsi"/>
                <w:sz w:val="20"/>
                <w:szCs w:val="20"/>
                <w:lang w:val="hr-HR"/>
              </w:rPr>
              <w:t>Kratka orijentacija u razvitku ekonomske misi</w:t>
            </w:r>
          </w:p>
          <w:p w14:paraId="32660EE3" w14:textId="77777777" w:rsidR="00F44BC4" w:rsidRPr="00CF47A7" w:rsidRDefault="00F44BC4" w:rsidP="00F44BC4">
            <w:pPr>
              <w:rPr>
                <w:rFonts w:cstheme="minorHAnsi"/>
                <w:sz w:val="20"/>
                <w:szCs w:val="20"/>
                <w:lang w:val="hr-HR"/>
              </w:rPr>
            </w:pPr>
            <w:r w:rsidRPr="00CF47A7">
              <w:rPr>
                <w:rFonts w:cstheme="minorHAnsi"/>
                <w:sz w:val="20"/>
                <w:szCs w:val="20"/>
                <w:lang w:val="hr-HR"/>
              </w:rPr>
              <w:t>Ekonomski profil kulturalnog sektora</w:t>
            </w:r>
          </w:p>
          <w:p w14:paraId="1055E64C" w14:textId="77777777" w:rsidR="00F44BC4" w:rsidRPr="00CF47A7" w:rsidRDefault="00F44BC4" w:rsidP="00F44BC4">
            <w:pPr>
              <w:rPr>
                <w:rFonts w:cstheme="minorHAnsi"/>
                <w:sz w:val="20"/>
                <w:szCs w:val="20"/>
                <w:lang w:val="hr-HR"/>
              </w:rPr>
            </w:pPr>
            <w:r w:rsidRPr="00CF47A7">
              <w:rPr>
                <w:rFonts w:cstheme="minorHAnsi"/>
                <w:sz w:val="20"/>
                <w:szCs w:val="20"/>
                <w:lang w:val="hr-HR"/>
              </w:rPr>
              <w:t>Značenje i utjecaj kulture i kreativnih industrija na  ekonomiju/gospodarstvo</w:t>
            </w:r>
          </w:p>
          <w:p w14:paraId="4A709E31" w14:textId="77777777" w:rsidR="00F44BC4" w:rsidRPr="00CF47A7" w:rsidRDefault="00F44BC4" w:rsidP="00F44BC4">
            <w:pPr>
              <w:rPr>
                <w:rFonts w:cstheme="minorHAnsi"/>
                <w:sz w:val="20"/>
                <w:szCs w:val="20"/>
                <w:lang w:val="hr-HR"/>
              </w:rPr>
            </w:pPr>
            <w:r w:rsidRPr="00CF47A7">
              <w:rPr>
                <w:rFonts w:cstheme="minorHAnsi"/>
                <w:sz w:val="20"/>
                <w:szCs w:val="20"/>
                <w:lang w:val="hr-HR"/>
              </w:rPr>
              <w:t>Tržišta kulturalnih dobara i usluga</w:t>
            </w:r>
          </w:p>
          <w:p w14:paraId="5D719A8F" w14:textId="77777777" w:rsidR="00F44BC4" w:rsidRPr="00CF47A7" w:rsidRDefault="00F44BC4" w:rsidP="00F44BC4">
            <w:pPr>
              <w:rPr>
                <w:rFonts w:cstheme="minorHAnsi"/>
                <w:sz w:val="20"/>
                <w:szCs w:val="20"/>
                <w:lang w:val="hr-HR"/>
              </w:rPr>
            </w:pPr>
            <w:r w:rsidRPr="00CF47A7">
              <w:rPr>
                <w:rFonts w:cstheme="minorHAnsi"/>
                <w:sz w:val="20"/>
                <w:szCs w:val="20"/>
                <w:lang w:val="hr-HR"/>
              </w:rPr>
              <w:t>Pravno-ekonomska organizacija kreativnih industrija i institucija kulture</w:t>
            </w:r>
          </w:p>
          <w:p w14:paraId="6A435B34" w14:textId="77777777" w:rsidR="00F44BC4" w:rsidRPr="00CF47A7" w:rsidRDefault="00F44BC4" w:rsidP="00F44BC4">
            <w:pPr>
              <w:rPr>
                <w:rFonts w:cstheme="minorHAnsi"/>
                <w:sz w:val="20"/>
                <w:szCs w:val="20"/>
                <w:lang w:val="hr-HR"/>
              </w:rPr>
            </w:pPr>
            <w:r w:rsidRPr="00CF47A7">
              <w:rPr>
                <w:rFonts w:cstheme="minorHAnsi"/>
                <w:sz w:val="20"/>
                <w:szCs w:val="20"/>
                <w:lang w:val="hr-HR"/>
              </w:rPr>
              <w:t>Kulturna politika kao dio javne politike koja utječe na rad u kulturi i kreativnim industrijama</w:t>
            </w:r>
          </w:p>
          <w:p w14:paraId="350ED260" w14:textId="77777777" w:rsidR="00F44BC4" w:rsidRPr="00CF47A7" w:rsidRDefault="00F44BC4" w:rsidP="00F44BC4">
            <w:pPr>
              <w:rPr>
                <w:rFonts w:cstheme="minorHAnsi"/>
                <w:sz w:val="20"/>
                <w:szCs w:val="20"/>
                <w:lang w:val="hr-HR"/>
              </w:rPr>
            </w:pPr>
            <w:r w:rsidRPr="00CF47A7">
              <w:rPr>
                <w:rFonts w:cstheme="minorHAnsi"/>
                <w:sz w:val="20"/>
                <w:szCs w:val="20"/>
                <w:lang w:val="hr-HR"/>
              </w:rPr>
              <w:t>Kulturna politika – ciljevi, načela, mjere, instrumenti, modeli</w:t>
            </w:r>
          </w:p>
          <w:p w14:paraId="14A989B7" w14:textId="77777777" w:rsidR="00F44BC4" w:rsidRPr="00CF47A7" w:rsidRDefault="00F44BC4" w:rsidP="00F44BC4">
            <w:pPr>
              <w:rPr>
                <w:rFonts w:cstheme="minorHAnsi"/>
                <w:sz w:val="20"/>
                <w:szCs w:val="20"/>
                <w:lang w:val="hr-HR"/>
              </w:rPr>
            </w:pPr>
            <w:r w:rsidRPr="00CF47A7">
              <w:rPr>
                <w:rFonts w:cstheme="minorHAnsi"/>
                <w:sz w:val="20"/>
                <w:szCs w:val="20"/>
                <w:lang w:val="hr-HR"/>
              </w:rPr>
              <w:t>Mikroekonomika potražnje I nabave</w:t>
            </w:r>
          </w:p>
          <w:p w14:paraId="4714E6FB" w14:textId="77777777" w:rsidR="00F44BC4" w:rsidRPr="00CF47A7" w:rsidRDefault="00F44BC4" w:rsidP="00F44BC4">
            <w:pPr>
              <w:rPr>
                <w:rFonts w:cstheme="minorHAnsi"/>
                <w:sz w:val="20"/>
                <w:szCs w:val="20"/>
                <w:lang w:val="hr-HR"/>
              </w:rPr>
            </w:pPr>
            <w:r w:rsidRPr="00CF47A7">
              <w:rPr>
                <w:rFonts w:cstheme="minorHAnsi"/>
                <w:sz w:val="20"/>
                <w:szCs w:val="20"/>
                <w:lang w:val="hr-HR"/>
              </w:rPr>
              <w:t>Proizvodnja, troškovi i nabava kulturalnih dobara</w:t>
            </w:r>
          </w:p>
          <w:p w14:paraId="07EDF930" w14:textId="77777777" w:rsidR="00F44BC4" w:rsidRPr="00CF47A7" w:rsidRDefault="00F44BC4" w:rsidP="00F44BC4">
            <w:pPr>
              <w:rPr>
                <w:rFonts w:cstheme="minorHAnsi"/>
                <w:sz w:val="20"/>
                <w:szCs w:val="20"/>
                <w:lang w:val="hr-HR"/>
              </w:rPr>
            </w:pPr>
            <w:r w:rsidRPr="00CF47A7">
              <w:rPr>
                <w:rFonts w:cstheme="minorHAnsi"/>
                <w:sz w:val="20"/>
                <w:szCs w:val="20"/>
                <w:lang w:val="hr-HR"/>
              </w:rPr>
              <w:t>Potrošnja kulturalnih dobara</w:t>
            </w:r>
          </w:p>
          <w:p w14:paraId="4F7D5D49" w14:textId="77777777" w:rsidR="00F44BC4" w:rsidRPr="00CF47A7" w:rsidRDefault="00F44BC4" w:rsidP="00F44BC4">
            <w:pPr>
              <w:rPr>
                <w:rFonts w:cstheme="minorHAnsi"/>
                <w:sz w:val="20"/>
                <w:szCs w:val="20"/>
                <w:lang w:val="hr-HR"/>
              </w:rPr>
            </w:pPr>
            <w:r w:rsidRPr="00CF47A7">
              <w:rPr>
                <w:rFonts w:cstheme="minorHAnsi"/>
                <w:sz w:val="20"/>
                <w:szCs w:val="20"/>
                <w:lang w:val="hr-HR"/>
              </w:rPr>
              <w:t>Tržišta rada i copyright</w:t>
            </w:r>
          </w:p>
          <w:p w14:paraId="177091DD" w14:textId="77777777" w:rsidR="00F44BC4" w:rsidRPr="00CF47A7" w:rsidRDefault="00F44BC4" w:rsidP="00F44BC4">
            <w:pPr>
              <w:rPr>
                <w:rFonts w:cstheme="minorHAnsi"/>
                <w:sz w:val="20"/>
                <w:szCs w:val="20"/>
                <w:lang w:val="hr-HR"/>
              </w:rPr>
            </w:pPr>
            <w:r w:rsidRPr="00CF47A7">
              <w:rPr>
                <w:rFonts w:cstheme="minorHAnsi"/>
                <w:sz w:val="20"/>
                <w:szCs w:val="20"/>
                <w:lang w:val="hr-HR"/>
              </w:rPr>
              <w:t>Temeljima ekonomike ( nezaposlenost, bruto nacionalni proizvod, investicije, poslovni ciklus) I njezin utjecaj na kulturnu  i kreativnu industriju</w:t>
            </w:r>
          </w:p>
          <w:p w14:paraId="549884AE" w14:textId="77777777" w:rsidR="00F44BC4" w:rsidRPr="00CF47A7" w:rsidRDefault="00F44BC4" w:rsidP="00F44BC4">
            <w:pPr>
              <w:rPr>
                <w:rFonts w:cstheme="minorHAnsi"/>
                <w:sz w:val="20"/>
                <w:szCs w:val="20"/>
                <w:lang w:val="hr-HR"/>
              </w:rPr>
            </w:pPr>
          </w:p>
        </w:tc>
      </w:tr>
      <w:tr w:rsidR="00F44BC4" w:rsidRPr="00CF47A7" w14:paraId="79B4CDD2" w14:textId="77777777" w:rsidTr="00F44BC4">
        <w:trPr>
          <w:trHeight w:val="432"/>
        </w:trPr>
        <w:tc>
          <w:tcPr>
            <w:tcW w:w="1796" w:type="pct"/>
            <w:gridSpan w:val="3"/>
            <w:vAlign w:val="center"/>
          </w:tcPr>
          <w:p w14:paraId="415DB858"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Vrste izvođenja nastave </w:t>
            </w:r>
          </w:p>
        </w:tc>
        <w:tc>
          <w:tcPr>
            <w:tcW w:w="1286" w:type="pct"/>
            <w:gridSpan w:val="3"/>
            <w:vAlign w:val="center"/>
          </w:tcPr>
          <w:p w14:paraId="4375CD6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1956B70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seminari i radionice  </w:t>
            </w:r>
          </w:p>
          <w:p w14:paraId="2EB92924" w14:textId="77777777" w:rsidR="00F44BC4" w:rsidRPr="00CF47A7" w:rsidRDefault="00522F98" w:rsidP="00F44BC4">
            <w:pPr>
              <w:rPr>
                <w:rFonts w:cstheme="minorHAnsi"/>
                <w:sz w:val="20"/>
                <w:szCs w:val="20"/>
                <w:lang w:val="hr-HR"/>
              </w:rPr>
            </w:pPr>
            <w:r w:rsidRPr="00CF47A7">
              <w:rPr>
                <w:rFonts w:cstheme="minorHAnsi"/>
                <w:sz w:val="20"/>
                <w:szCs w:val="20"/>
                <w:lang w:val="hr-HR"/>
              </w:rPr>
              <w:lastRenderedPageBreak/>
              <w:fldChar w:fldCharType="begin">
                <w:ffData>
                  <w:name w:val="Check3"/>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106C257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1FE71D5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 w:val="20"/>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918" w:type="pct"/>
            <w:gridSpan w:val="4"/>
            <w:vAlign w:val="center"/>
          </w:tcPr>
          <w:p w14:paraId="005CEF18" w14:textId="77777777" w:rsidR="00F44BC4" w:rsidRPr="00CF47A7" w:rsidRDefault="00522F98" w:rsidP="00F44BC4">
            <w:pPr>
              <w:rPr>
                <w:rFonts w:cstheme="minorHAnsi"/>
                <w:sz w:val="20"/>
                <w:szCs w:val="20"/>
                <w:lang w:val="hr-HR"/>
              </w:rPr>
            </w:pPr>
            <w:r w:rsidRPr="00CF47A7">
              <w:rPr>
                <w:rFonts w:cstheme="minorHAnsi"/>
                <w:sz w:val="20"/>
                <w:szCs w:val="20"/>
                <w:lang w:val="hr-HR"/>
              </w:rPr>
              <w:lastRenderedPageBreak/>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084D1B7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1122D94F" w14:textId="77777777" w:rsidR="00F44BC4" w:rsidRPr="00CF47A7" w:rsidRDefault="00522F98" w:rsidP="00F44BC4">
            <w:pPr>
              <w:rPr>
                <w:rFonts w:cstheme="minorHAnsi"/>
                <w:sz w:val="20"/>
                <w:szCs w:val="20"/>
                <w:lang w:val="hr-HR"/>
              </w:rPr>
            </w:pPr>
            <w:r w:rsidRPr="00CF47A7">
              <w:rPr>
                <w:rFonts w:cstheme="minorHAnsi"/>
                <w:sz w:val="20"/>
                <w:szCs w:val="20"/>
                <w:lang w:val="hr-HR"/>
              </w:rPr>
              <w:lastRenderedPageBreak/>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00F754F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2B83C8A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ostalo konzultacije</w:t>
            </w:r>
          </w:p>
        </w:tc>
      </w:tr>
      <w:tr w:rsidR="00F44BC4" w:rsidRPr="00CF47A7" w14:paraId="6A8C22E7" w14:textId="77777777" w:rsidTr="00F44BC4">
        <w:trPr>
          <w:trHeight w:val="432"/>
        </w:trPr>
        <w:tc>
          <w:tcPr>
            <w:tcW w:w="1796" w:type="pct"/>
            <w:gridSpan w:val="3"/>
            <w:vAlign w:val="center"/>
          </w:tcPr>
          <w:p w14:paraId="2848F29E"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Komentari</w:t>
            </w:r>
          </w:p>
        </w:tc>
        <w:tc>
          <w:tcPr>
            <w:tcW w:w="3204" w:type="pct"/>
            <w:gridSpan w:val="7"/>
            <w:vAlign w:val="center"/>
          </w:tcPr>
          <w:p w14:paraId="11905EA9"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05D06782" w14:textId="77777777" w:rsidTr="00F44BC4">
        <w:trPr>
          <w:trHeight w:val="432"/>
        </w:trPr>
        <w:tc>
          <w:tcPr>
            <w:tcW w:w="5000" w:type="pct"/>
            <w:gridSpan w:val="10"/>
            <w:vAlign w:val="center"/>
          </w:tcPr>
          <w:p w14:paraId="1D23E9E3"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04A2C5AF" w14:textId="77777777" w:rsidTr="00F44BC4">
        <w:trPr>
          <w:trHeight w:val="432"/>
        </w:trPr>
        <w:tc>
          <w:tcPr>
            <w:tcW w:w="5000" w:type="pct"/>
            <w:gridSpan w:val="10"/>
            <w:vAlign w:val="center"/>
          </w:tcPr>
          <w:p w14:paraId="271FA8F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F44BC4" w:rsidRPr="00CF47A7" w14:paraId="0A0BC57C" w14:textId="77777777" w:rsidTr="00F44BC4">
        <w:trPr>
          <w:trHeight w:val="432"/>
        </w:trPr>
        <w:tc>
          <w:tcPr>
            <w:tcW w:w="5000" w:type="pct"/>
            <w:gridSpan w:val="10"/>
            <w:vAlign w:val="center"/>
          </w:tcPr>
          <w:p w14:paraId="738680E5"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07C1D1A5" w14:textId="77777777" w:rsidTr="00F44BC4">
        <w:trPr>
          <w:trHeight w:val="111"/>
        </w:trPr>
        <w:tc>
          <w:tcPr>
            <w:tcW w:w="896" w:type="pct"/>
            <w:tcMar>
              <w:left w:w="28" w:type="dxa"/>
              <w:right w:w="28" w:type="dxa"/>
            </w:tcMar>
            <w:vAlign w:val="center"/>
          </w:tcPr>
          <w:p w14:paraId="00A3D5EE"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288" w:type="pct"/>
            <w:tcMar>
              <w:left w:w="28" w:type="dxa"/>
              <w:right w:w="28" w:type="dxa"/>
            </w:tcMar>
            <w:vAlign w:val="center"/>
          </w:tcPr>
          <w:p w14:paraId="2852C190" w14:textId="77777777" w:rsidR="00F44BC4" w:rsidRPr="00CF47A7" w:rsidRDefault="00F44BC4" w:rsidP="00F44BC4">
            <w:pPr>
              <w:rPr>
                <w:rFonts w:cstheme="minorHAnsi"/>
                <w:sz w:val="20"/>
                <w:szCs w:val="20"/>
                <w:lang w:val="hr-HR"/>
              </w:rPr>
            </w:pPr>
            <w:r w:rsidRPr="00CF47A7">
              <w:rPr>
                <w:rFonts w:cstheme="minorHAnsi"/>
                <w:sz w:val="20"/>
                <w:szCs w:val="20"/>
                <w:lang w:val="hr-HR"/>
              </w:rPr>
              <w:t>0,5</w:t>
            </w:r>
          </w:p>
        </w:tc>
        <w:tc>
          <w:tcPr>
            <w:tcW w:w="1224" w:type="pct"/>
            <w:gridSpan w:val="2"/>
            <w:tcMar>
              <w:left w:w="28" w:type="dxa"/>
              <w:right w:w="28" w:type="dxa"/>
            </w:tcMar>
            <w:vAlign w:val="center"/>
          </w:tcPr>
          <w:p w14:paraId="09D86A56"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216" w:type="pct"/>
            <w:tcMar>
              <w:left w:w="28" w:type="dxa"/>
              <w:right w:w="28" w:type="dxa"/>
            </w:tcMar>
            <w:vAlign w:val="center"/>
          </w:tcPr>
          <w:p w14:paraId="4E742CFC" w14:textId="77777777" w:rsidR="00F44BC4" w:rsidRPr="00CF47A7" w:rsidRDefault="00F44BC4" w:rsidP="00F44BC4">
            <w:pPr>
              <w:rPr>
                <w:rFonts w:cstheme="minorHAnsi"/>
                <w:sz w:val="20"/>
                <w:szCs w:val="20"/>
                <w:lang w:val="hr-HR"/>
              </w:rPr>
            </w:pPr>
            <w:r w:rsidRPr="00CF47A7">
              <w:rPr>
                <w:rFonts w:cstheme="minorHAnsi"/>
                <w:sz w:val="20"/>
                <w:szCs w:val="20"/>
                <w:lang w:val="hr-HR"/>
              </w:rPr>
              <w:t>0,5</w:t>
            </w:r>
          </w:p>
        </w:tc>
        <w:tc>
          <w:tcPr>
            <w:tcW w:w="793" w:type="pct"/>
            <w:gridSpan w:val="2"/>
            <w:tcMar>
              <w:left w:w="28" w:type="dxa"/>
              <w:right w:w="28" w:type="dxa"/>
            </w:tcMar>
            <w:vAlign w:val="center"/>
          </w:tcPr>
          <w:p w14:paraId="59EEA988"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288" w:type="pct"/>
            <w:tcMar>
              <w:left w:w="28" w:type="dxa"/>
              <w:right w:w="28" w:type="dxa"/>
            </w:tcMar>
            <w:vAlign w:val="center"/>
          </w:tcPr>
          <w:p w14:paraId="33EAB0CE"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1</w:t>
            </w:r>
          </w:p>
        </w:tc>
        <w:tc>
          <w:tcPr>
            <w:tcW w:w="1007" w:type="pct"/>
            <w:tcMar>
              <w:left w:w="28" w:type="dxa"/>
              <w:right w:w="28" w:type="dxa"/>
            </w:tcMar>
            <w:vAlign w:val="center"/>
          </w:tcPr>
          <w:p w14:paraId="4D8DA5FA"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288" w:type="pct"/>
            <w:tcMar>
              <w:left w:w="28" w:type="dxa"/>
              <w:right w:w="28" w:type="dxa"/>
            </w:tcMar>
            <w:vAlign w:val="center"/>
          </w:tcPr>
          <w:p w14:paraId="4E254B2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735635D2" w14:textId="77777777" w:rsidTr="00F44BC4">
        <w:trPr>
          <w:trHeight w:val="108"/>
        </w:trPr>
        <w:tc>
          <w:tcPr>
            <w:tcW w:w="896" w:type="pct"/>
            <w:tcMar>
              <w:left w:w="28" w:type="dxa"/>
              <w:right w:w="28" w:type="dxa"/>
            </w:tcMar>
            <w:vAlign w:val="center"/>
          </w:tcPr>
          <w:p w14:paraId="319467AE"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288" w:type="pct"/>
            <w:tcMar>
              <w:left w:w="28" w:type="dxa"/>
              <w:right w:w="28" w:type="dxa"/>
            </w:tcMar>
            <w:vAlign w:val="center"/>
          </w:tcPr>
          <w:p w14:paraId="255A55A7" w14:textId="77777777" w:rsidR="00F44BC4" w:rsidRPr="00CF47A7" w:rsidRDefault="00F44BC4" w:rsidP="00F44BC4">
            <w:pPr>
              <w:rPr>
                <w:rFonts w:cstheme="minorHAnsi"/>
                <w:sz w:val="20"/>
                <w:szCs w:val="20"/>
                <w:lang w:val="hr-HR"/>
              </w:rPr>
            </w:pPr>
            <w:r w:rsidRPr="00CF47A7">
              <w:rPr>
                <w:rFonts w:cstheme="minorHAnsi"/>
                <w:sz w:val="20"/>
                <w:szCs w:val="20"/>
                <w:lang w:val="hr-HR"/>
              </w:rPr>
              <w:t>*3</w:t>
            </w:r>
          </w:p>
        </w:tc>
        <w:tc>
          <w:tcPr>
            <w:tcW w:w="1224" w:type="pct"/>
            <w:gridSpan w:val="2"/>
            <w:tcMar>
              <w:left w:w="28" w:type="dxa"/>
              <w:right w:w="28" w:type="dxa"/>
            </w:tcMar>
            <w:vAlign w:val="center"/>
          </w:tcPr>
          <w:p w14:paraId="1594C089"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216" w:type="pct"/>
            <w:tcMar>
              <w:left w:w="28" w:type="dxa"/>
              <w:right w:w="28" w:type="dxa"/>
            </w:tcMar>
            <w:vAlign w:val="center"/>
          </w:tcPr>
          <w:p w14:paraId="06AB0B9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93" w:type="pct"/>
            <w:gridSpan w:val="2"/>
            <w:tcMar>
              <w:left w:w="28" w:type="dxa"/>
              <w:right w:w="28" w:type="dxa"/>
            </w:tcMar>
            <w:vAlign w:val="center"/>
          </w:tcPr>
          <w:p w14:paraId="6AE8155D"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288" w:type="pct"/>
            <w:tcMar>
              <w:left w:w="28" w:type="dxa"/>
              <w:right w:w="28" w:type="dxa"/>
            </w:tcMar>
            <w:vAlign w:val="center"/>
          </w:tcPr>
          <w:p w14:paraId="6488808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07" w:type="pct"/>
            <w:tcMar>
              <w:left w:w="28" w:type="dxa"/>
              <w:right w:w="28" w:type="dxa"/>
            </w:tcMar>
            <w:vAlign w:val="center"/>
          </w:tcPr>
          <w:p w14:paraId="63B6A81B"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288" w:type="pct"/>
            <w:tcMar>
              <w:left w:w="28" w:type="dxa"/>
              <w:right w:w="28" w:type="dxa"/>
            </w:tcMar>
            <w:vAlign w:val="center"/>
          </w:tcPr>
          <w:p w14:paraId="715C0C7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3558CE2B" w14:textId="77777777" w:rsidTr="00F44BC4">
        <w:trPr>
          <w:trHeight w:val="108"/>
        </w:trPr>
        <w:tc>
          <w:tcPr>
            <w:tcW w:w="896" w:type="pct"/>
            <w:tcMar>
              <w:left w:w="28" w:type="dxa"/>
              <w:right w:w="28" w:type="dxa"/>
            </w:tcMar>
            <w:vAlign w:val="center"/>
          </w:tcPr>
          <w:p w14:paraId="4D5BB359"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288" w:type="pct"/>
            <w:tcMar>
              <w:left w:w="28" w:type="dxa"/>
              <w:right w:w="28" w:type="dxa"/>
            </w:tcMar>
            <w:vAlign w:val="center"/>
          </w:tcPr>
          <w:p w14:paraId="51FC332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224" w:type="pct"/>
            <w:gridSpan w:val="2"/>
            <w:tcMar>
              <w:left w:w="28" w:type="dxa"/>
              <w:right w:w="28" w:type="dxa"/>
            </w:tcMar>
            <w:vAlign w:val="center"/>
          </w:tcPr>
          <w:p w14:paraId="53422BA4"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216" w:type="pct"/>
            <w:tcMar>
              <w:left w:w="28" w:type="dxa"/>
              <w:right w:w="28" w:type="dxa"/>
            </w:tcMar>
            <w:vAlign w:val="center"/>
          </w:tcPr>
          <w:p w14:paraId="2C910454" w14:textId="77777777" w:rsidR="00F44BC4" w:rsidRPr="00CF47A7" w:rsidRDefault="00F44BC4" w:rsidP="00F44BC4">
            <w:pPr>
              <w:rPr>
                <w:rFonts w:cstheme="minorHAnsi"/>
                <w:sz w:val="20"/>
                <w:szCs w:val="20"/>
                <w:lang w:val="hr-HR"/>
              </w:rPr>
            </w:pPr>
            <w:r w:rsidRPr="00CF47A7">
              <w:rPr>
                <w:rFonts w:cstheme="minorHAnsi"/>
                <w:sz w:val="20"/>
                <w:szCs w:val="20"/>
                <w:lang w:val="hr-HR"/>
              </w:rPr>
              <w:t>3*</w:t>
            </w:r>
          </w:p>
        </w:tc>
        <w:tc>
          <w:tcPr>
            <w:tcW w:w="793" w:type="pct"/>
            <w:gridSpan w:val="2"/>
            <w:tcMar>
              <w:left w:w="28" w:type="dxa"/>
              <w:right w:w="28" w:type="dxa"/>
            </w:tcMar>
            <w:vAlign w:val="center"/>
          </w:tcPr>
          <w:p w14:paraId="525FC482"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288" w:type="pct"/>
            <w:tcMar>
              <w:left w:w="28" w:type="dxa"/>
              <w:right w:w="28" w:type="dxa"/>
            </w:tcMar>
            <w:vAlign w:val="center"/>
          </w:tcPr>
          <w:p w14:paraId="3F029FB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07" w:type="pct"/>
            <w:tcMar>
              <w:left w:w="28" w:type="dxa"/>
              <w:right w:w="28" w:type="dxa"/>
            </w:tcMar>
            <w:vAlign w:val="center"/>
          </w:tcPr>
          <w:p w14:paraId="62B53BCA"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288" w:type="pct"/>
            <w:tcMar>
              <w:left w:w="28" w:type="dxa"/>
              <w:right w:w="28" w:type="dxa"/>
            </w:tcMar>
            <w:vAlign w:val="center"/>
          </w:tcPr>
          <w:p w14:paraId="5DC3A33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4B4057D7" w14:textId="77777777" w:rsidTr="00F44BC4">
        <w:trPr>
          <w:trHeight w:val="108"/>
        </w:trPr>
        <w:tc>
          <w:tcPr>
            <w:tcW w:w="896" w:type="pct"/>
            <w:tcMar>
              <w:left w:w="28" w:type="dxa"/>
              <w:right w:w="28" w:type="dxa"/>
            </w:tcMar>
            <w:vAlign w:val="center"/>
          </w:tcPr>
          <w:p w14:paraId="2AEA1E04"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288" w:type="pct"/>
            <w:tcMar>
              <w:left w:w="28" w:type="dxa"/>
              <w:right w:w="28" w:type="dxa"/>
            </w:tcMar>
            <w:vAlign w:val="center"/>
          </w:tcPr>
          <w:p w14:paraId="728E437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224" w:type="pct"/>
            <w:gridSpan w:val="2"/>
            <w:tcMar>
              <w:left w:w="28" w:type="dxa"/>
              <w:right w:w="28" w:type="dxa"/>
            </w:tcMar>
            <w:vAlign w:val="center"/>
          </w:tcPr>
          <w:p w14:paraId="56BFE98D" w14:textId="77777777" w:rsidR="00F44BC4" w:rsidRPr="00CF47A7" w:rsidRDefault="00F44BC4" w:rsidP="00F44BC4">
            <w:pPr>
              <w:rPr>
                <w:rFonts w:cstheme="minorHAnsi"/>
                <w:sz w:val="20"/>
                <w:szCs w:val="20"/>
                <w:lang w:val="hr-HR"/>
              </w:rPr>
            </w:pPr>
          </w:p>
        </w:tc>
        <w:tc>
          <w:tcPr>
            <w:tcW w:w="216" w:type="pct"/>
            <w:tcMar>
              <w:left w:w="28" w:type="dxa"/>
              <w:right w:w="28" w:type="dxa"/>
            </w:tcMar>
            <w:vAlign w:val="center"/>
          </w:tcPr>
          <w:p w14:paraId="1B6FA9A8"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93" w:type="pct"/>
            <w:gridSpan w:val="2"/>
            <w:tcMar>
              <w:left w:w="28" w:type="dxa"/>
              <w:right w:w="28" w:type="dxa"/>
            </w:tcMar>
            <w:vAlign w:val="center"/>
          </w:tcPr>
          <w:p w14:paraId="25CC46EF" w14:textId="77777777" w:rsidR="00F44BC4" w:rsidRPr="00CF47A7" w:rsidRDefault="00F44BC4" w:rsidP="00F44BC4">
            <w:pPr>
              <w:rPr>
                <w:rFonts w:cstheme="minorHAnsi"/>
                <w:sz w:val="20"/>
                <w:szCs w:val="20"/>
                <w:lang w:val="hr-HR"/>
              </w:rPr>
            </w:pPr>
          </w:p>
        </w:tc>
        <w:tc>
          <w:tcPr>
            <w:tcW w:w="288" w:type="pct"/>
            <w:tcMar>
              <w:left w:w="28" w:type="dxa"/>
              <w:right w:w="28" w:type="dxa"/>
            </w:tcMar>
            <w:vAlign w:val="center"/>
          </w:tcPr>
          <w:p w14:paraId="28C9FB7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07" w:type="pct"/>
            <w:tcMar>
              <w:left w:w="28" w:type="dxa"/>
              <w:right w:w="28" w:type="dxa"/>
            </w:tcMar>
            <w:vAlign w:val="center"/>
          </w:tcPr>
          <w:p w14:paraId="67BFF5DD" w14:textId="77777777" w:rsidR="00F44BC4" w:rsidRPr="00CF47A7" w:rsidRDefault="00F44BC4" w:rsidP="00F44BC4">
            <w:pPr>
              <w:rPr>
                <w:rFonts w:cstheme="minorHAnsi"/>
                <w:sz w:val="20"/>
                <w:szCs w:val="20"/>
                <w:lang w:val="hr-HR"/>
              </w:rPr>
            </w:pPr>
          </w:p>
        </w:tc>
        <w:tc>
          <w:tcPr>
            <w:tcW w:w="288" w:type="pct"/>
            <w:tcMar>
              <w:left w:w="28" w:type="dxa"/>
              <w:right w:w="28" w:type="dxa"/>
            </w:tcMar>
            <w:vAlign w:val="center"/>
          </w:tcPr>
          <w:p w14:paraId="4A481AF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2C53B4E1" w14:textId="77777777" w:rsidTr="00F44BC4">
        <w:trPr>
          <w:trHeight w:val="432"/>
        </w:trPr>
        <w:tc>
          <w:tcPr>
            <w:tcW w:w="5000" w:type="pct"/>
            <w:gridSpan w:val="10"/>
            <w:vAlign w:val="center"/>
          </w:tcPr>
          <w:p w14:paraId="7E76BD93" w14:textId="77777777" w:rsidR="00F44BC4" w:rsidRPr="00CF47A7" w:rsidRDefault="00F44BC4" w:rsidP="00F44BC4">
            <w:pPr>
              <w:rPr>
                <w:rFonts w:cstheme="minorHAnsi"/>
                <w:sz w:val="20"/>
                <w:szCs w:val="20"/>
                <w:lang w:val="hr-HR"/>
              </w:rPr>
            </w:pPr>
            <w:r w:rsidRPr="00CF47A7">
              <w:rPr>
                <w:rFonts w:cstheme="minorHAnsi"/>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F44BC4" w:rsidRPr="00CF47A7" w14:paraId="453F3957" w14:textId="77777777" w:rsidTr="00F44BC4">
        <w:trPr>
          <w:trHeight w:val="432"/>
        </w:trPr>
        <w:tc>
          <w:tcPr>
            <w:tcW w:w="5000" w:type="pct"/>
            <w:gridSpan w:val="10"/>
            <w:vAlign w:val="center"/>
          </w:tcPr>
          <w:p w14:paraId="224ED49C" w14:textId="77777777" w:rsidR="00F44BC4" w:rsidRPr="00CF47A7" w:rsidRDefault="00F44BC4" w:rsidP="00F44BC4">
            <w:pPr>
              <w:rPr>
                <w:rFonts w:cstheme="minorHAnsi"/>
                <w:sz w:val="20"/>
                <w:szCs w:val="20"/>
                <w:lang w:val="hr-HR"/>
              </w:rPr>
            </w:pPr>
            <w:r w:rsidRPr="00CF47A7">
              <w:rPr>
                <w:rFonts w:cstheme="minorHAnsi"/>
                <w:sz w:val="20"/>
                <w:szCs w:val="20"/>
                <w:lang w:val="hr-HR"/>
              </w:rPr>
              <w:t>Povezivanje ishoda učenja, nastavnih metoda i ocjenjivanja</w:t>
            </w:r>
          </w:p>
        </w:tc>
      </w:tr>
      <w:tr w:rsidR="00F44BC4" w:rsidRPr="00CF47A7" w14:paraId="0EC2ABF6" w14:textId="77777777" w:rsidTr="00F44BC4">
        <w:trPr>
          <w:trHeight w:val="432"/>
        </w:trPr>
        <w:tc>
          <w:tcPr>
            <w:tcW w:w="5000" w:type="pct"/>
            <w:gridSpan w:val="10"/>
            <w:vAlign w:val="center"/>
          </w:tcPr>
          <w:p w14:paraId="2587A230" w14:textId="77777777" w:rsidR="00F44BC4" w:rsidRPr="00CF47A7" w:rsidRDefault="00F44BC4" w:rsidP="00F44BC4">
            <w:pPr>
              <w:rPr>
                <w:rFonts w:cstheme="minorHAnsi"/>
                <w:sz w:val="20"/>
                <w:szCs w:val="20"/>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0"/>
              <w:gridCol w:w="610"/>
              <w:gridCol w:w="966"/>
              <w:gridCol w:w="2628"/>
              <w:gridCol w:w="2226"/>
              <w:gridCol w:w="527"/>
              <w:gridCol w:w="559"/>
            </w:tblGrid>
            <w:tr w:rsidR="00F44BC4" w:rsidRPr="00CF47A7" w14:paraId="5F10ACC3" w14:textId="77777777" w:rsidTr="002C3372">
              <w:trPr>
                <w:trHeight w:val="279"/>
              </w:trPr>
              <w:tc>
                <w:tcPr>
                  <w:tcW w:w="17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65CE46"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METODA/AKTIVNOST</w:t>
                  </w:r>
                </w:p>
              </w:tc>
              <w:tc>
                <w:tcPr>
                  <w:tcW w:w="6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A72E2B"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9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A30030" w14:textId="77777777" w:rsidR="00F44BC4" w:rsidRPr="00CF47A7" w:rsidRDefault="00F44BC4" w:rsidP="00F44BC4">
                  <w:pPr>
                    <w:rPr>
                      <w:rFonts w:cstheme="minorHAnsi"/>
                      <w:sz w:val="20"/>
                      <w:szCs w:val="20"/>
                      <w:lang w:val="hr-HR"/>
                    </w:rPr>
                  </w:pPr>
                  <w:r w:rsidRPr="00CF47A7">
                    <w:rPr>
                      <w:rFonts w:cstheme="minorHAnsi"/>
                      <w:sz w:val="20"/>
                      <w:szCs w:val="20"/>
                      <w:lang w:val="hr-HR"/>
                    </w:rPr>
                    <w:t>ISHOD UČENJA</w:t>
                  </w:r>
                </w:p>
              </w:tc>
              <w:tc>
                <w:tcPr>
                  <w:tcW w:w="26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4AFFBD"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STUDENTA</w:t>
                  </w:r>
                </w:p>
              </w:tc>
              <w:tc>
                <w:tcPr>
                  <w:tcW w:w="22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41C863" w14:textId="77777777" w:rsidR="00F44BC4" w:rsidRPr="00CF47A7" w:rsidRDefault="00F44BC4" w:rsidP="00F44BC4">
                  <w:pPr>
                    <w:rPr>
                      <w:rFonts w:cstheme="minorHAnsi"/>
                      <w:sz w:val="20"/>
                      <w:szCs w:val="20"/>
                      <w:lang w:val="hr-HR"/>
                    </w:rPr>
                  </w:pPr>
                  <w:r w:rsidRPr="00CF47A7">
                    <w:rPr>
                      <w:rFonts w:cstheme="minorHAnsi"/>
                      <w:sz w:val="20"/>
                      <w:szCs w:val="20"/>
                      <w:lang w:val="hr-HR"/>
                    </w:rPr>
                    <w:t>METODA PROCJENE</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1F76"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1099C536" w14:textId="77777777" w:rsidTr="002C3372">
              <w:trPr>
                <w:trHeight w:val="213"/>
              </w:trPr>
              <w:tc>
                <w:tcPr>
                  <w:tcW w:w="17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DC09CD8" w14:textId="77777777" w:rsidR="00F44BC4" w:rsidRPr="00CF47A7" w:rsidRDefault="00F44BC4" w:rsidP="00F44BC4">
                  <w:pPr>
                    <w:rPr>
                      <w:rFonts w:cstheme="minorHAnsi"/>
                      <w:sz w:val="20"/>
                      <w:szCs w:val="20"/>
                      <w:lang w:val="hr-HR"/>
                    </w:rPr>
                  </w:pPr>
                </w:p>
              </w:tc>
              <w:tc>
                <w:tcPr>
                  <w:tcW w:w="61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14DC272" w14:textId="77777777" w:rsidR="00F44BC4" w:rsidRPr="00CF47A7" w:rsidRDefault="00F44BC4" w:rsidP="00F44BC4">
                  <w:pPr>
                    <w:rPr>
                      <w:rFonts w:cstheme="minorHAnsi"/>
                      <w:sz w:val="20"/>
                      <w:szCs w:val="20"/>
                      <w:lang w:val="hr-HR"/>
                    </w:rPr>
                  </w:pPr>
                </w:p>
              </w:tc>
              <w:tc>
                <w:tcPr>
                  <w:tcW w:w="96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F2936D4" w14:textId="77777777" w:rsidR="00F44BC4" w:rsidRPr="00CF47A7" w:rsidRDefault="00F44BC4" w:rsidP="00F44BC4">
                  <w:pPr>
                    <w:rPr>
                      <w:rFonts w:cstheme="minorHAnsi"/>
                      <w:sz w:val="20"/>
                      <w:szCs w:val="20"/>
                      <w:lang w:val="hr-HR"/>
                    </w:rPr>
                  </w:pPr>
                </w:p>
              </w:tc>
              <w:tc>
                <w:tcPr>
                  <w:tcW w:w="262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B292B53" w14:textId="77777777" w:rsidR="00F44BC4" w:rsidRPr="00CF47A7" w:rsidRDefault="00F44BC4" w:rsidP="00F44BC4">
                  <w:pPr>
                    <w:rPr>
                      <w:rFonts w:cstheme="minorHAnsi"/>
                      <w:sz w:val="20"/>
                      <w:szCs w:val="20"/>
                      <w:lang w:val="hr-HR"/>
                    </w:rPr>
                  </w:pPr>
                </w:p>
              </w:tc>
              <w:tc>
                <w:tcPr>
                  <w:tcW w:w="222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56FD8FF" w14:textId="77777777" w:rsidR="00F44BC4" w:rsidRPr="00CF47A7" w:rsidRDefault="00F44BC4" w:rsidP="00F44BC4">
                  <w:pPr>
                    <w:rPr>
                      <w:rFonts w:cstheme="minorHAnsi"/>
                      <w:sz w:val="20"/>
                      <w:szCs w:val="20"/>
                      <w:lang w:val="hr-HR"/>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14:paraId="6EE4758E"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4D7EB2AF"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7489F1F7" w14:textId="77777777" w:rsidTr="002C3372">
              <w:tc>
                <w:tcPr>
                  <w:tcW w:w="1740" w:type="dxa"/>
                  <w:tcBorders>
                    <w:top w:val="single" w:sz="4" w:space="0" w:color="auto"/>
                    <w:left w:val="single" w:sz="4" w:space="0" w:color="auto"/>
                    <w:bottom w:val="single" w:sz="4" w:space="0" w:color="auto"/>
                    <w:right w:val="single" w:sz="4" w:space="0" w:color="auto"/>
                  </w:tcBorders>
                  <w:vAlign w:val="center"/>
                </w:tcPr>
                <w:p w14:paraId="762F4FBA" w14:textId="77777777" w:rsidR="00F44BC4" w:rsidRPr="00CF47A7" w:rsidRDefault="00F44BC4" w:rsidP="00F44BC4">
                  <w:pPr>
                    <w:rPr>
                      <w:rFonts w:cstheme="minorHAnsi"/>
                      <w:sz w:val="20"/>
                      <w:szCs w:val="20"/>
                      <w:lang w:val="hr-HR"/>
                    </w:rPr>
                  </w:pPr>
                </w:p>
              </w:tc>
              <w:tc>
                <w:tcPr>
                  <w:tcW w:w="610" w:type="dxa"/>
                  <w:tcBorders>
                    <w:top w:val="single" w:sz="4" w:space="0" w:color="auto"/>
                    <w:left w:val="single" w:sz="4" w:space="0" w:color="auto"/>
                    <w:bottom w:val="single" w:sz="4" w:space="0" w:color="auto"/>
                    <w:right w:val="single" w:sz="4" w:space="0" w:color="auto"/>
                  </w:tcBorders>
                  <w:vAlign w:val="center"/>
                </w:tcPr>
                <w:p w14:paraId="10128BBC" w14:textId="77777777" w:rsidR="00F44BC4" w:rsidRPr="00CF47A7" w:rsidRDefault="00F44BC4" w:rsidP="00F44BC4">
                  <w:pPr>
                    <w:rPr>
                      <w:rFonts w:cstheme="minorHAnsi"/>
                      <w:sz w:val="20"/>
                      <w:szCs w:val="20"/>
                      <w:lang w:val="hr-HR"/>
                    </w:rPr>
                  </w:pPr>
                </w:p>
              </w:tc>
              <w:tc>
                <w:tcPr>
                  <w:tcW w:w="966" w:type="dxa"/>
                  <w:tcBorders>
                    <w:top w:val="single" w:sz="4" w:space="0" w:color="auto"/>
                    <w:left w:val="single" w:sz="4" w:space="0" w:color="auto"/>
                    <w:bottom w:val="single" w:sz="4" w:space="0" w:color="auto"/>
                    <w:right w:val="single" w:sz="4" w:space="0" w:color="auto"/>
                  </w:tcBorders>
                  <w:vAlign w:val="center"/>
                </w:tcPr>
                <w:p w14:paraId="328753D6" w14:textId="77777777" w:rsidR="00F44BC4" w:rsidRPr="00CF47A7" w:rsidRDefault="00F44BC4" w:rsidP="00F44BC4">
                  <w:pPr>
                    <w:rPr>
                      <w:rFonts w:cstheme="minorHAnsi"/>
                      <w:sz w:val="20"/>
                      <w:szCs w:val="20"/>
                      <w:lang w:val="hr-HR"/>
                    </w:rPr>
                  </w:pPr>
                </w:p>
              </w:tc>
              <w:tc>
                <w:tcPr>
                  <w:tcW w:w="2628" w:type="dxa"/>
                  <w:tcBorders>
                    <w:top w:val="single" w:sz="4" w:space="0" w:color="auto"/>
                    <w:left w:val="single" w:sz="4" w:space="0" w:color="auto"/>
                    <w:bottom w:val="single" w:sz="4" w:space="0" w:color="auto"/>
                    <w:right w:val="single" w:sz="4" w:space="0" w:color="auto"/>
                  </w:tcBorders>
                  <w:vAlign w:val="center"/>
                </w:tcPr>
                <w:p w14:paraId="0CA7F67D" w14:textId="77777777" w:rsidR="00F44BC4" w:rsidRPr="00CF47A7" w:rsidRDefault="00F44BC4" w:rsidP="00F44BC4">
                  <w:pPr>
                    <w:rPr>
                      <w:rFonts w:cstheme="minorHAnsi"/>
                      <w:sz w:val="20"/>
                      <w:szCs w:val="20"/>
                      <w:lang w:val="hr-HR"/>
                    </w:rPr>
                  </w:pPr>
                </w:p>
              </w:tc>
              <w:tc>
                <w:tcPr>
                  <w:tcW w:w="2226" w:type="dxa"/>
                  <w:tcBorders>
                    <w:top w:val="single" w:sz="4" w:space="0" w:color="auto"/>
                    <w:left w:val="single" w:sz="4" w:space="0" w:color="auto"/>
                    <w:bottom w:val="single" w:sz="4" w:space="0" w:color="auto"/>
                    <w:right w:val="single" w:sz="4" w:space="0" w:color="auto"/>
                  </w:tcBorders>
                  <w:vAlign w:val="center"/>
                </w:tcPr>
                <w:p w14:paraId="22A7C04D" w14:textId="77777777" w:rsidR="00F44BC4" w:rsidRPr="00CF47A7" w:rsidRDefault="00F44BC4" w:rsidP="00F44BC4">
                  <w:pPr>
                    <w:rPr>
                      <w:rFonts w:cstheme="minorHAnsi"/>
                      <w:sz w:val="20"/>
                      <w:szCs w:val="20"/>
                      <w:lang w:val="hr-HR"/>
                    </w:rPr>
                  </w:pPr>
                </w:p>
              </w:tc>
              <w:tc>
                <w:tcPr>
                  <w:tcW w:w="527" w:type="dxa"/>
                  <w:tcBorders>
                    <w:top w:val="single" w:sz="4" w:space="0" w:color="auto"/>
                    <w:left w:val="single" w:sz="4" w:space="0" w:color="auto"/>
                    <w:bottom w:val="single" w:sz="4" w:space="0" w:color="auto"/>
                    <w:right w:val="single" w:sz="4" w:space="0" w:color="auto"/>
                  </w:tcBorders>
                  <w:vAlign w:val="center"/>
                </w:tcPr>
                <w:p w14:paraId="188907DE" w14:textId="77777777" w:rsidR="00F44BC4" w:rsidRPr="00CF47A7" w:rsidRDefault="00F44BC4" w:rsidP="00F44BC4">
                  <w:pPr>
                    <w:rPr>
                      <w:rFonts w:cstheme="minorHAnsi"/>
                      <w:sz w:val="20"/>
                      <w:szCs w:val="20"/>
                      <w:lang w:val="hr-HR"/>
                    </w:rPr>
                  </w:pPr>
                </w:p>
              </w:tc>
              <w:tc>
                <w:tcPr>
                  <w:tcW w:w="559" w:type="dxa"/>
                  <w:tcBorders>
                    <w:top w:val="single" w:sz="4" w:space="0" w:color="auto"/>
                    <w:left w:val="single" w:sz="4" w:space="0" w:color="auto"/>
                    <w:bottom w:val="single" w:sz="4" w:space="0" w:color="auto"/>
                    <w:right w:val="single" w:sz="4" w:space="0" w:color="auto"/>
                  </w:tcBorders>
                  <w:vAlign w:val="center"/>
                </w:tcPr>
                <w:p w14:paraId="5BFF8479" w14:textId="77777777" w:rsidR="00F44BC4" w:rsidRPr="00CF47A7" w:rsidRDefault="00F44BC4" w:rsidP="00F44BC4">
                  <w:pPr>
                    <w:rPr>
                      <w:rFonts w:cstheme="minorHAnsi"/>
                      <w:sz w:val="20"/>
                      <w:szCs w:val="20"/>
                      <w:lang w:val="hr-HR"/>
                    </w:rPr>
                  </w:pPr>
                </w:p>
              </w:tc>
            </w:tr>
            <w:tr w:rsidR="00F44BC4" w:rsidRPr="00CF47A7" w14:paraId="27EDA916" w14:textId="77777777" w:rsidTr="002C3372">
              <w:trPr>
                <w:trHeight w:val="372"/>
              </w:trPr>
              <w:tc>
                <w:tcPr>
                  <w:tcW w:w="1740" w:type="dxa"/>
                  <w:tcBorders>
                    <w:top w:val="single" w:sz="4" w:space="0" w:color="auto"/>
                    <w:left w:val="single" w:sz="4" w:space="0" w:color="auto"/>
                    <w:bottom w:val="single" w:sz="4" w:space="0" w:color="auto"/>
                    <w:right w:val="single" w:sz="4" w:space="0" w:color="auto"/>
                  </w:tcBorders>
                  <w:vAlign w:val="center"/>
                </w:tcPr>
                <w:p w14:paraId="6B149307"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610" w:type="dxa"/>
                  <w:tcBorders>
                    <w:top w:val="single" w:sz="4" w:space="0" w:color="auto"/>
                    <w:left w:val="single" w:sz="4" w:space="0" w:color="auto"/>
                    <w:bottom w:val="single" w:sz="4" w:space="0" w:color="auto"/>
                    <w:right w:val="single" w:sz="4" w:space="0" w:color="auto"/>
                  </w:tcBorders>
                  <w:vAlign w:val="center"/>
                </w:tcPr>
                <w:p w14:paraId="0F596EF4" w14:textId="77777777" w:rsidR="00F44BC4" w:rsidRPr="00CF47A7" w:rsidRDefault="00F44BC4" w:rsidP="00F44BC4">
                  <w:pPr>
                    <w:rPr>
                      <w:rFonts w:cstheme="minorHAnsi"/>
                      <w:sz w:val="20"/>
                      <w:szCs w:val="20"/>
                      <w:lang w:val="hr-HR"/>
                    </w:rPr>
                  </w:pPr>
                  <w:r w:rsidRPr="00CF47A7">
                    <w:rPr>
                      <w:rFonts w:cstheme="minorHAnsi"/>
                      <w:sz w:val="20"/>
                      <w:szCs w:val="20"/>
                      <w:lang w:val="hr-HR"/>
                    </w:rPr>
                    <w:t>0,5</w:t>
                  </w:r>
                </w:p>
              </w:tc>
              <w:tc>
                <w:tcPr>
                  <w:tcW w:w="966" w:type="dxa"/>
                  <w:tcBorders>
                    <w:top w:val="single" w:sz="4" w:space="0" w:color="auto"/>
                    <w:left w:val="single" w:sz="4" w:space="0" w:color="auto"/>
                    <w:bottom w:val="single" w:sz="4" w:space="0" w:color="auto"/>
                    <w:right w:val="single" w:sz="4" w:space="0" w:color="auto"/>
                  </w:tcBorders>
                  <w:vAlign w:val="center"/>
                </w:tcPr>
                <w:p w14:paraId="75024068" w14:textId="77777777" w:rsidR="00F44BC4" w:rsidRPr="00CF47A7" w:rsidRDefault="00F44BC4" w:rsidP="00F44BC4">
                  <w:pPr>
                    <w:rPr>
                      <w:rFonts w:cstheme="minorHAnsi"/>
                      <w:sz w:val="20"/>
                      <w:szCs w:val="20"/>
                      <w:lang w:val="hr-HR"/>
                    </w:rPr>
                  </w:pPr>
                  <w:r w:rsidRPr="00CF47A7">
                    <w:rPr>
                      <w:rFonts w:cstheme="minorHAnsi"/>
                      <w:sz w:val="20"/>
                      <w:szCs w:val="20"/>
                      <w:lang w:val="hr-HR"/>
                    </w:rPr>
                    <w:t>1-6</w:t>
                  </w:r>
                </w:p>
              </w:tc>
              <w:tc>
                <w:tcPr>
                  <w:tcW w:w="2628" w:type="dxa"/>
                  <w:tcBorders>
                    <w:top w:val="single" w:sz="4" w:space="0" w:color="auto"/>
                    <w:left w:val="single" w:sz="4" w:space="0" w:color="auto"/>
                    <w:bottom w:val="single" w:sz="4" w:space="0" w:color="auto"/>
                    <w:right w:val="single" w:sz="4" w:space="0" w:color="auto"/>
                  </w:tcBorders>
                  <w:vAlign w:val="center"/>
                </w:tcPr>
                <w:p w14:paraId="726DD7B4" w14:textId="77777777" w:rsidR="00F44BC4" w:rsidRPr="00CF47A7" w:rsidRDefault="00F44BC4" w:rsidP="00F44BC4">
                  <w:pPr>
                    <w:rPr>
                      <w:rFonts w:cstheme="minorHAnsi"/>
                      <w:sz w:val="20"/>
                      <w:szCs w:val="20"/>
                      <w:lang w:val="hr-HR"/>
                    </w:rPr>
                  </w:pPr>
                  <w:r w:rsidRPr="00CF47A7">
                    <w:rPr>
                      <w:rFonts w:cstheme="minorHAnsi"/>
                      <w:sz w:val="20"/>
                      <w:szCs w:val="20"/>
                      <w:lang w:val="hr-HR"/>
                    </w:rPr>
                    <w:t>Prisutnost na nastavi</w:t>
                  </w:r>
                </w:p>
              </w:tc>
              <w:tc>
                <w:tcPr>
                  <w:tcW w:w="2226" w:type="dxa"/>
                  <w:tcBorders>
                    <w:top w:val="single" w:sz="4" w:space="0" w:color="auto"/>
                    <w:left w:val="single" w:sz="4" w:space="0" w:color="auto"/>
                    <w:bottom w:val="single" w:sz="4" w:space="0" w:color="auto"/>
                    <w:right w:val="single" w:sz="4" w:space="0" w:color="auto"/>
                  </w:tcBorders>
                  <w:vAlign w:val="center"/>
                </w:tcPr>
                <w:p w14:paraId="7AF91364"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Evidencije dolazaka</w:t>
                  </w:r>
                </w:p>
              </w:tc>
              <w:tc>
                <w:tcPr>
                  <w:tcW w:w="527" w:type="dxa"/>
                  <w:tcBorders>
                    <w:top w:val="single" w:sz="4" w:space="0" w:color="auto"/>
                    <w:left w:val="single" w:sz="4" w:space="0" w:color="auto"/>
                    <w:bottom w:val="single" w:sz="4" w:space="0" w:color="auto"/>
                    <w:right w:val="single" w:sz="4" w:space="0" w:color="auto"/>
                  </w:tcBorders>
                  <w:vAlign w:val="center"/>
                </w:tcPr>
                <w:p w14:paraId="4069DF09"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559" w:type="dxa"/>
                  <w:tcBorders>
                    <w:top w:val="single" w:sz="4" w:space="0" w:color="auto"/>
                    <w:left w:val="single" w:sz="4" w:space="0" w:color="auto"/>
                    <w:bottom w:val="single" w:sz="4" w:space="0" w:color="auto"/>
                    <w:right w:val="single" w:sz="4" w:space="0" w:color="auto"/>
                  </w:tcBorders>
                  <w:vAlign w:val="center"/>
                </w:tcPr>
                <w:p w14:paraId="389E31EA"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12B0B723" w14:textId="77777777" w:rsidTr="002C3372">
              <w:tc>
                <w:tcPr>
                  <w:tcW w:w="1740" w:type="dxa"/>
                  <w:tcBorders>
                    <w:top w:val="single" w:sz="4" w:space="0" w:color="auto"/>
                    <w:left w:val="single" w:sz="4" w:space="0" w:color="auto"/>
                    <w:bottom w:val="single" w:sz="4" w:space="0" w:color="auto"/>
                    <w:right w:val="single" w:sz="4" w:space="0" w:color="auto"/>
                  </w:tcBorders>
                  <w:vAlign w:val="center"/>
                </w:tcPr>
                <w:p w14:paraId="637C8AFB" w14:textId="77777777" w:rsidR="00F44BC4" w:rsidRPr="00CF47A7" w:rsidRDefault="00F44BC4" w:rsidP="00F44BC4">
                  <w:pPr>
                    <w:rPr>
                      <w:rFonts w:cstheme="minorHAnsi"/>
                      <w:sz w:val="20"/>
                      <w:szCs w:val="20"/>
                      <w:lang w:val="hr-HR"/>
                    </w:rPr>
                  </w:pPr>
                </w:p>
                <w:p w14:paraId="3BEC9ECB"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610" w:type="dxa"/>
                  <w:tcBorders>
                    <w:top w:val="single" w:sz="4" w:space="0" w:color="auto"/>
                    <w:left w:val="single" w:sz="4" w:space="0" w:color="auto"/>
                    <w:bottom w:val="single" w:sz="4" w:space="0" w:color="auto"/>
                    <w:right w:val="single" w:sz="4" w:space="0" w:color="auto"/>
                  </w:tcBorders>
                  <w:vAlign w:val="center"/>
                </w:tcPr>
                <w:p w14:paraId="7F94A2E4" w14:textId="77777777" w:rsidR="00F44BC4" w:rsidRPr="00CF47A7" w:rsidRDefault="00F44BC4" w:rsidP="00F44BC4">
                  <w:pPr>
                    <w:rPr>
                      <w:rFonts w:cstheme="minorHAnsi"/>
                      <w:sz w:val="20"/>
                      <w:szCs w:val="20"/>
                      <w:lang w:val="hr-HR"/>
                    </w:rPr>
                  </w:pPr>
                </w:p>
                <w:p w14:paraId="0439FA2B" w14:textId="77777777" w:rsidR="00F44BC4" w:rsidRPr="00CF47A7" w:rsidRDefault="00F44BC4" w:rsidP="00F44BC4">
                  <w:pPr>
                    <w:rPr>
                      <w:rFonts w:cstheme="minorHAnsi"/>
                      <w:sz w:val="20"/>
                      <w:szCs w:val="20"/>
                      <w:lang w:val="hr-HR"/>
                    </w:rPr>
                  </w:pPr>
                  <w:r w:rsidRPr="00CF47A7">
                    <w:rPr>
                      <w:rFonts w:cstheme="minorHAnsi"/>
                      <w:sz w:val="20"/>
                      <w:szCs w:val="20"/>
                      <w:lang w:val="hr-HR"/>
                    </w:rPr>
                    <w:t>0,5</w:t>
                  </w:r>
                </w:p>
                <w:p w14:paraId="3F3F087B" w14:textId="77777777" w:rsidR="00F44BC4" w:rsidRPr="00CF47A7" w:rsidRDefault="00F44BC4" w:rsidP="00F44BC4">
                  <w:pPr>
                    <w:rPr>
                      <w:rFonts w:cstheme="minorHAnsi"/>
                      <w:sz w:val="20"/>
                      <w:szCs w:val="20"/>
                      <w:lang w:val="hr-HR"/>
                    </w:rPr>
                  </w:pPr>
                </w:p>
              </w:tc>
              <w:tc>
                <w:tcPr>
                  <w:tcW w:w="966" w:type="dxa"/>
                  <w:tcBorders>
                    <w:top w:val="single" w:sz="4" w:space="0" w:color="auto"/>
                    <w:left w:val="single" w:sz="4" w:space="0" w:color="auto"/>
                    <w:bottom w:val="single" w:sz="4" w:space="0" w:color="auto"/>
                    <w:right w:val="single" w:sz="4" w:space="0" w:color="auto"/>
                  </w:tcBorders>
                  <w:vAlign w:val="center"/>
                </w:tcPr>
                <w:p w14:paraId="70352DBF" w14:textId="77777777" w:rsidR="00F44BC4" w:rsidRPr="00CF47A7" w:rsidRDefault="00F44BC4" w:rsidP="00F44BC4">
                  <w:pPr>
                    <w:rPr>
                      <w:rFonts w:cstheme="minorHAnsi"/>
                      <w:sz w:val="20"/>
                      <w:szCs w:val="20"/>
                      <w:lang w:val="hr-HR"/>
                    </w:rPr>
                  </w:pPr>
                </w:p>
                <w:p w14:paraId="4328FB23" w14:textId="77777777" w:rsidR="00F44BC4" w:rsidRPr="00CF47A7" w:rsidRDefault="00F44BC4" w:rsidP="00F44BC4">
                  <w:pPr>
                    <w:rPr>
                      <w:rFonts w:cstheme="minorHAnsi"/>
                      <w:sz w:val="20"/>
                      <w:szCs w:val="20"/>
                      <w:lang w:val="hr-HR"/>
                    </w:rPr>
                  </w:pPr>
                  <w:r w:rsidRPr="00CF47A7">
                    <w:rPr>
                      <w:rFonts w:cstheme="minorHAnsi"/>
                      <w:sz w:val="20"/>
                      <w:szCs w:val="20"/>
                      <w:lang w:val="hr-HR"/>
                    </w:rPr>
                    <w:t>1-6</w:t>
                  </w:r>
                </w:p>
              </w:tc>
              <w:tc>
                <w:tcPr>
                  <w:tcW w:w="2628" w:type="dxa"/>
                  <w:tcBorders>
                    <w:top w:val="single" w:sz="4" w:space="0" w:color="auto"/>
                    <w:left w:val="single" w:sz="4" w:space="0" w:color="auto"/>
                    <w:bottom w:val="single" w:sz="4" w:space="0" w:color="auto"/>
                    <w:right w:val="single" w:sz="4" w:space="0" w:color="auto"/>
                  </w:tcBorders>
                  <w:vAlign w:val="center"/>
                </w:tcPr>
                <w:p w14:paraId="16374635" w14:textId="77777777" w:rsidR="00F44BC4" w:rsidRPr="00CF47A7" w:rsidRDefault="00F44BC4" w:rsidP="00F44BC4">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226" w:type="dxa"/>
                  <w:tcBorders>
                    <w:top w:val="single" w:sz="4" w:space="0" w:color="auto"/>
                    <w:left w:val="single" w:sz="4" w:space="0" w:color="auto"/>
                    <w:bottom w:val="single" w:sz="4" w:space="0" w:color="auto"/>
                    <w:right w:val="single" w:sz="4" w:space="0" w:color="auto"/>
                  </w:tcBorders>
                  <w:vAlign w:val="center"/>
                </w:tcPr>
                <w:p w14:paraId="618D2695"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 studentskih aktivnosti</w:t>
                  </w:r>
                </w:p>
              </w:tc>
              <w:tc>
                <w:tcPr>
                  <w:tcW w:w="527" w:type="dxa"/>
                  <w:tcBorders>
                    <w:top w:val="single" w:sz="4" w:space="0" w:color="auto"/>
                    <w:left w:val="single" w:sz="4" w:space="0" w:color="auto"/>
                    <w:bottom w:val="single" w:sz="4" w:space="0" w:color="auto"/>
                    <w:right w:val="single" w:sz="4" w:space="0" w:color="auto"/>
                  </w:tcBorders>
                  <w:vAlign w:val="center"/>
                </w:tcPr>
                <w:p w14:paraId="7F0E1F55" w14:textId="77777777" w:rsidR="00F44BC4" w:rsidRPr="00CF47A7" w:rsidRDefault="00F44BC4" w:rsidP="00F44BC4">
                  <w:pPr>
                    <w:rPr>
                      <w:rFonts w:cstheme="minorHAnsi"/>
                      <w:sz w:val="20"/>
                      <w:szCs w:val="20"/>
                      <w:lang w:val="hr-HR"/>
                    </w:rPr>
                  </w:pPr>
                  <w:r w:rsidRPr="00CF47A7">
                    <w:rPr>
                      <w:rFonts w:cstheme="minorHAnsi"/>
                      <w:sz w:val="20"/>
                      <w:szCs w:val="20"/>
                      <w:lang w:val="hr-HR"/>
                    </w:rPr>
                    <w:t>0</w:t>
                  </w:r>
                </w:p>
              </w:tc>
              <w:tc>
                <w:tcPr>
                  <w:tcW w:w="559" w:type="dxa"/>
                  <w:tcBorders>
                    <w:top w:val="single" w:sz="4" w:space="0" w:color="auto"/>
                    <w:left w:val="single" w:sz="4" w:space="0" w:color="auto"/>
                    <w:bottom w:val="single" w:sz="4" w:space="0" w:color="auto"/>
                    <w:right w:val="single" w:sz="4" w:space="0" w:color="auto"/>
                  </w:tcBorders>
                  <w:vAlign w:val="center"/>
                </w:tcPr>
                <w:p w14:paraId="5BD4EDB9"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5CCE0DEE" w14:textId="77777777" w:rsidTr="002C3372">
              <w:tc>
                <w:tcPr>
                  <w:tcW w:w="1740" w:type="dxa"/>
                  <w:tcBorders>
                    <w:top w:val="single" w:sz="4" w:space="0" w:color="auto"/>
                    <w:left w:val="single" w:sz="4" w:space="0" w:color="auto"/>
                    <w:bottom w:val="single" w:sz="4" w:space="0" w:color="auto"/>
                    <w:right w:val="single" w:sz="4" w:space="0" w:color="auto"/>
                  </w:tcBorders>
                  <w:vAlign w:val="center"/>
                </w:tcPr>
                <w:p w14:paraId="206E86E5"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610" w:type="dxa"/>
                  <w:tcBorders>
                    <w:top w:val="single" w:sz="4" w:space="0" w:color="auto"/>
                    <w:left w:val="single" w:sz="4" w:space="0" w:color="auto"/>
                    <w:bottom w:val="single" w:sz="4" w:space="0" w:color="auto"/>
                    <w:right w:val="single" w:sz="4" w:space="0" w:color="auto"/>
                  </w:tcBorders>
                  <w:vAlign w:val="center"/>
                </w:tcPr>
                <w:p w14:paraId="4B39B61D"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c>
                <w:tcPr>
                  <w:tcW w:w="966" w:type="dxa"/>
                  <w:tcBorders>
                    <w:top w:val="single" w:sz="4" w:space="0" w:color="auto"/>
                    <w:left w:val="single" w:sz="4" w:space="0" w:color="auto"/>
                    <w:bottom w:val="single" w:sz="4" w:space="0" w:color="auto"/>
                    <w:right w:val="single" w:sz="4" w:space="0" w:color="auto"/>
                  </w:tcBorders>
                  <w:vAlign w:val="center"/>
                </w:tcPr>
                <w:p w14:paraId="000C55D9" w14:textId="77777777" w:rsidR="00F44BC4" w:rsidRPr="00CF47A7" w:rsidRDefault="00F44BC4" w:rsidP="00F44BC4">
                  <w:pPr>
                    <w:rPr>
                      <w:rFonts w:cstheme="minorHAnsi"/>
                      <w:sz w:val="20"/>
                      <w:szCs w:val="20"/>
                      <w:lang w:val="hr-HR"/>
                    </w:rPr>
                  </w:pPr>
                  <w:r w:rsidRPr="00CF47A7">
                    <w:rPr>
                      <w:rFonts w:cstheme="minorHAnsi"/>
                      <w:sz w:val="20"/>
                      <w:szCs w:val="20"/>
                      <w:lang w:val="hr-HR"/>
                    </w:rPr>
                    <w:t>2-6</w:t>
                  </w:r>
                </w:p>
              </w:tc>
              <w:tc>
                <w:tcPr>
                  <w:tcW w:w="2628" w:type="dxa"/>
                  <w:tcBorders>
                    <w:top w:val="single" w:sz="4" w:space="0" w:color="auto"/>
                    <w:left w:val="single" w:sz="4" w:space="0" w:color="auto"/>
                    <w:bottom w:val="single" w:sz="4" w:space="0" w:color="auto"/>
                    <w:right w:val="single" w:sz="4" w:space="0" w:color="auto"/>
                  </w:tcBorders>
                  <w:vAlign w:val="center"/>
                </w:tcPr>
                <w:p w14:paraId="74461B1A"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226" w:type="dxa"/>
                  <w:tcBorders>
                    <w:top w:val="single" w:sz="4" w:space="0" w:color="auto"/>
                    <w:left w:val="single" w:sz="4" w:space="0" w:color="auto"/>
                    <w:bottom w:val="single" w:sz="4" w:space="0" w:color="auto"/>
                    <w:right w:val="single" w:sz="4" w:space="0" w:color="auto"/>
                  </w:tcBorders>
                  <w:vAlign w:val="center"/>
                </w:tcPr>
                <w:p w14:paraId="408ABA45" w14:textId="77777777" w:rsidR="00F44BC4" w:rsidRPr="00CF47A7" w:rsidRDefault="00F44BC4" w:rsidP="00F44BC4">
                  <w:pPr>
                    <w:rPr>
                      <w:rFonts w:cstheme="minorHAnsi"/>
                      <w:sz w:val="20"/>
                      <w:szCs w:val="20"/>
                      <w:lang w:val="hr-HR"/>
                    </w:rPr>
                  </w:pPr>
                  <w:r w:rsidRPr="00CF47A7">
                    <w:rPr>
                      <w:rFonts w:cstheme="minorHAnsi"/>
                      <w:sz w:val="20"/>
                      <w:szCs w:val="20"/>
                      <w:lang w:val="hr-HR"/>
                    </w:rPr>
                    <w:t>Evaluacija kvalitete seminarskog zadatka, prezentacijei argumentacije donesenih zaključaka.</w:t>
                  </w:r>
                </w:p>
              </w:tc>
              <w:tc>
                <w:tcPr>
                  <w:tcW w:w="527" w:type="dxa"/>
                  <w:tcBorders>
                    <w:top w:val="single" w:sz="4" w:space="0" w:color="auto"/>
                    <w:left w:val="single" w:sz="4" w:space="0" w:color="auto"/>
                    <w:bottom w:val="single" w:sz="4" w:space="0" w:color="auto"/>
                    <w:right w:val="single" w:sz="4" w:space="0" w:color="auto"/>
                  </w:tcBorders>
                  <w:vAlign w:val="center"/>
                </w:tcPr>
                <w:p w14:paraId="2518BA11"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c>
                <w:tcPr>
                  <w:tcW w:w="559" w:type="dxa"/>
                  <w:tcBorders>
                    <w:top w:val="single" w:sz="4" w:space="0" w:color="auto"/>
                    <w:left w:val="single" w:sz="4" w:space="0" w:color="auto"/>
                    <w:bottom w:val="single" w:sz="4" w:space="0" w:color="auto"/>
                    <w:right w:val="single" w:sz="4" w:space="0" w:color="auto"/>
                  </w:tcBorders>
                  <w:vAlign w:val="center"/>
                </w:tcPr>
                <w:p w14:paraId="40A6DF37" w14:textId="77777777" w:rsidR="00F44BC4" w:rsidRPr="00CF47A7" w:rsidRDefault="00F44BC4" w:rsidP="00F44BC4">
                  <w:pPr>
                    <w:rPr>
                      <w:rFonts w:cstheme="minorHAnsi"/>
                      <w:sz w:val="20"/>
                      <w:szCs w:val="20"/>
                      <w:lang w:val="hr-HR"/>
                    </w:rPr>
                  </w:pPr>
                  <w:r w:rsidRPr="00CF47A7">
                    <w:rPr>
                      <w:rFonts w:cstheme="minorHAnsi"/>
                      <w:sz w:val="20"/>
                      <w:szCs w:val="20"/>
                      <w:lang w:val="hr-HR"/>
                    </w:rPr>
                    <w:t>20</w:t>
                  </w:r>
                </w:p>
              </w:tc>
            </w:tr>
            <w:tr w:rsidR="00F44BC4" w:rsidRPr="00CF47A7" w14:paraId="14E26D45" w14:textId="77777777" w:rsidTr="002C3372">
              <w:tc>
                <w:tcPr>
                  <w:tcW w:w="1740" w:type="dxa"/>
                  <w:tcBorders>
                    <w:top w:val="single" w:sz="4" w:space="0" w:color="auto"/>
                    <w:left w:val="single" w:sz="4" w:space="0" w:color="auto"/>
                    <w:bottom w:val="single" w:sz="4" w:space="0" w:color="auto"/>
                    <w:right w:val="single" w:sz="4" w:space="0" w:color="auto"/>
                  </w:tcBorders>
                  <w:vAlign w:val="center"/>
                </w:tcPr>
                <w:p w14:paraId="67F95234"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 ili kontinuirana provjera znanja</w:t>
                  </w:r>
                </w:p>
              </w:tc>
              <w:tc>
                <w:tcPr>
                  <w:tcW w:w="610" w:type="dxa"/>
                  <w:tcBorders>
                    <w:top w:val="single" w:sz="4" w:space="0" w:color="auto"/>
                    <w:left w:val="single" w:sz="4" w:space="0" w:color="auto"/>
                    <w:bottom w:val="single" w:sz="4" w:space="0" w:color="auto"/>
                    <w:right w:val="single" w:sz="4" w:space="0" w:color="auto"/>
                  </w:tcBorders>
                  <w:vAlign w:val="center"/>
                </w:tcPr>
                <w:p w14:paraId="62D38090" w14:textId="77777777" w:rsidR="00F44BC4" w:rsidRPr="00CF47A7" w:rsidRDefault="00F44BC4" w:rsidP="00F44BC4">
                  <w:pPr>
                    <w:rPr>
                      <w:rFonts w:cstheme="minorHAnsi"/>
                      <w:sz w:val="20"/>
                      <w:szCs w:val="20"/>
                      <w:lang w:val="hr-HR"/>
                    </w:rPr>
                  </w:pPr>
                  <w:r w:rsidRPr="00CF47A7">
                    <w:rPr>
                      <w:rFonts w:cstheme="minorHAnsi"/>
                      <w:sz w:val="20"/>
                      <w:szCs w:val="20"/>
                      <w:lang w:val="hr-HR"/>
                    </w:rPr>
                    <w:t>3</w:t>
                  </w:r>
                </w:p>
              </w:tc>
              <w:tc>
                <w:tcPr>
                  <w:tcW w:w="966" w:type="dxa"/>
                  <w:tcBorders>
                    <w:top w:val="single" w:sz="4" w:space="0" w:color="auto"/>
                    <w:left w:val="single" w:sz="4" w:space="0" w:color="auto"/>
                    <w:bottom w:val="single" w:sz="4" w:space="0" w:color="auto"/>
                    <w:right w:val="single" w:sz="4" w:space="0" w:color="auto"/>
                  </w:tcBorders>
                  <w:vAlign w:val="center"/>
                </w:tcPr>
                <w:p w14:paraId="66F7EED3" w14:textId="77777777" w:rsidR="00F44BC4" w:rsidRPr="00CF47A7" w:rsidRDefault="00F44BC4" w:rsidP="00F44BC4">
                  <w:pPr>
                    <w:rPr>
                      <w:rFonts w:cstheme="minorHAnsi"/>
                      <w:sz w:val="20"/>
                      <w:szCs w:val="20"/>
                      <w:lang w:val="hr-HR"/>
                    </w:rPr>
                  </w:pPr>
                  <w:r w:rsidRPr="00CF47A7">
                    <w:rPr>
                      <w:rFonts w:cstheme="minorHAnsi"/>
                      <w:sz w:val="20"/>
                      <w:szCs w:val="20"/>
                      <w:lang w:val="hr-HR"/>
                    </w:rPr>
                    <w:t>1-6</w:t>
                  </w:r>
                </w:p>
              </w:tc>
              <w:tc>
                <w:tcPr>
                  <w:tcW w:w="2628" w:type="dxa"/>
                  <w:tcBorders>
                    <w:top w:val="single" w:sz="4" w:space="0" w:color="auto"/>
                    <w:left w:val="single" w:sz="4" w:space="0" w:color="auto"/>
                    <w:bottom w:val="single" w:sz="4" w:space="0" w:color="auto"/>
                    <w:right w:val="single" w:sz="4" w:space="0" w:color="auto"/>
                  </w:tcBorders>
                  <w:vAlign w:val="center"/>
                </w:tcPr>
                <w:p w14:paraId="5091FEAD"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provjeru znanja, pisana provjera</w:t>
                  </w:r>
                </w:p>
              </w:tc>
              <w:tc>
                <w:tcPr>
                  <w:tcW w:w="2226" w:type="dxa"/>
                  <w:tcBorders>
                    <w:top w:val="single" w:sz="4" w:space="0" w:color="auto"/>
                    <w:left w:val="single" w:sz="4" w:space="0" w:color="auto"/>
                    <w:bottom w:val="single" w:sz="4" w:space="0" w:color="auto"/>
                    <w:right w:val="single" w:sz="4" w:space="0" w:color="auto"/>
                  </w:tcBorders>
                  <w:vAlign w:val="center"/>
                </w:tcPr>
                <w:p w14:paraId="0BE40D84" w14:textId="77777777" w:rsidR="00F44BC4" w:rsidRPr="00CF47A7" w:rsidRDefault="00F44BC4" w:rsidP="00F44BC4">
                  <w:pPr>
                    <w:rPr>
                      <w:rFonts w:cstheme="minorHAnsi"/>
                      <w:sz w:val="20"/>
                      <w:szCs w:val="20"/>
                      <w:lang w:val="hr-HR"/>
                    </w:rPr>
                  </w:pPr>
                  <w:r w:rsidRPr="00CF47A7">
                    <w:rPr>
                      <w:rFonts w:cstheme="minorHAnsi"/>
                      <w:sz w:val="20"/>
                      <w:szCs w:val="20"/>
                      <w:lang w:val="hr-HR"/>
                    </w:rPr>
                    <w:t>Provjera i vrednovanje razine stečenog znanja</w:t>
                  </w:r>
                </w:p>
              </w:tc>
              <w:tc>
                <w:tcPr>
                  <w:tcW w:w="527" w:type="dxa"/>
                  <w:tcBorders>
                    <w:top w:val="single" w:sz="4" w:space="0" w:color="auto"/>
                    <w:left w:val="single" w:sz="4" w:space="0" w:color="auto"/>
                    <w:bottom w:val="single" w:sz="4" w:space="0" w:color="auto"/>
                    <w:right w:val="single" w:sz="4" w:space="0" w:color="auto"/>
                  </w:tcBorders>
                  <w:vAlign w:val="center"/>
                </w:tcPr>
                <w:p w14:paraId="46E72C30" w14:textId="77777777" w:rsidR="00F44BC4" w:rsidRPr="00CF47A7" w:rsidRDefault="00F44BC4" w:rsidP="00F44BC4">
                  <w:pPr>
                    <w:rPr>
                      <w:rFonts w:cstheme="minorHAnsi"/>
                      <w:sz w:val="20"/>
                      <w:szCs w:val="20"/>
                      <w:lang w:val="hr-HR"/>
                    </w:rPr>
                  </w:pPr>
                  <w:r w:rsidRPr="00CF47A7">
                    <w:rPr>
                      <w:rFonts w:cstheme="minorHAnsi"/>
                      <w:sz w:val="20"/>
                      <w:szCs w:val="20"/>
                      <w:lang w:val="hr-HR"/>
                    </w:rPr>
                    <w:t>36*</w:t>
                  </w:r>
                </w:p>
              </w:tc>
              <w:tc>
                <w:tcPr>
                  <w:tcW w:w="559" w:type="dxa"/>
                  <w:tcBorders>
                    <w:top w:val="single" w:sz="4" w:space="0" w:color="auto"/>
                    <w:left w:val="single" w:sz="4" w:space="0" w:color="auto"/>
                    <w:bottom w:val="single" w:sz="4" w:space="0" w:color="auto"/>
                    <w:right w:val="single" w:sz="4" w:space="0" w:color="auto"/>
                  </w:tcBorders>
                  <w:vAlign w:val="center"/>
                </w:tcPr>
                <w:p w14:paraId="2D96FFDC" w14:textId="77777777" w:rsidR="00F44BC4" w:rsidRPr="00CF47A7" w:rsidRDefault="00F44BC4" w:rsidP="00F44BC4">
                  <w:pPr>
                    <w:rPr>
                      <w:rFonts w:cstheme="minorHAnsi"/>
                      <w:sz w:val="20"/>
                      <w:szCs w:val="20"/>
                      <w:lang w:val="hr-HR"/>
                    </w:rPr>
                  </w:pPr>
                  <w:r w:rsidRPr="00CF47A7">
                    <w:rPr>
                      <w:rFonts w:cstheme="minorHAnsi"/>
                      <w:sz w:val="20"/>
                      <w:szCs w:val="20"/>
                      <w:lang w:val="hr-HR"/>
                    </w:rPr>
                    <w:t>60</w:t>
                  </w:r>
                </w:p>
              </w:tc>
            </w:tr>
            <w:tr w:rsidR="00F44BC4" w:rsidRPr="00CF47A7" w14:paraId="3008CB10" w14:textId="77777777" w:rsidTr="002C3372">
              <w:tc>
                <w:tcPr>
                  <w:tcW w:w="1740" w:type="dxa"/>
                  <w:tcBorders>
                    <w:top w:val="single" w:sz="4" w:space="0" w:color="auto"/>
                    <w:left w:val="single" w:sz="4" w:space="0" w:color="auto"/>
                    <w:bottom w:val="single" w:sz="4" w:space="0" w:color="auto"/>
                    <w:right w:val="single" w:sz="4" w:space="0" w:color="auto"/>
                  </w:tcBorders>
                  <w:vAlign w:val="center"/>
                </w:tcPr>
                <w:p w14:paraId="4D86BB72"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610" w:type="dxa"/>
                  <w:tcBorders>
                    <w:top w:val="single" w:sz="4" w:space="0" w:color="auto"/>
                    <w:left w:val="single" w:sz="4" w:space="0" w:color="auto"/>
                    <w:bottom w:val="single" w:sz="4" w:space="0" w:color="auto"/>
                    <w:right w:val="single" w:sz="4" w:space="0" w:color="auto"/>
                  </w:tcBorders>
                  <w:vAlign w:val="center"/>
                </w:tcPr>
                <w:p w14:paraId="44D1D3EA"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966" w:type="dxa"/>
                  <w:tcBorders>
                    <w:top w:val="single" w:sz="4" w:space="0" w:color="auto"/>
                    <w:left w:val="single" w:sz="4" w:space="0" w:color="auto"/>
                    <w:bottom w:val="single" w:sz="4" w:space="0" w:color="auto"/>
                    <w:right w:val="single" w:sz="4" w:space="0" w:color="auto"/>
                  </w:tcBorders>
                  <w:vAlign w:val="center"/>
                </w:tcPr>
                <w:p w14:paraId="40BB8722" w14:textId="77777777" w:rsidR="00F44BC4" w:rsidRPr="00CF47A7" w:rsidRDefault="00F44BC4" w:rsidP="00F44BC4">
                  <w:pPr>
                    <w:rPr>
                      <w:rFonts w:cstheme="minorHAnsi"/>
                      <w:sz w:val="20"/>
                      <w:szCs w:val="20"/>
                      <w:lang w:val="hr-HR"/>
                    </w:rPr>
                  </w:pPr>
                </w:p>
              </w:tc>
              <w:tc>
                <w:tcPr>
                  <w:tcW w:w="2628" w:type="dxa"/>
                  <w:tcBorders>
                    <w:top w:val="single" w:sz="4" w:space="0" w:color="auto"/>
                    <w:left w:val="single" w:sz="4" w:space="0" w:color="auto"/>
                    <w:bottom w:val="single" w:sz="4" w:space="0" w:color="auto"/>
                    <w:right w:val="single" w:sz="4" w:space="0" w:color="auto"/>
                  </w:tcBorders>
                  <w:vAlign w:val="center"/>
                </w:tcPr>
                <w:p w14:paraId="753BF5FF" w14:textId="77777777" w:rsidR="00F44BC4" w:rsidRPr="00CF47A7" w:rsidRDefault="00F44BC4" w:rsidP="00F44BC4">
                  <w:pPr>
                    <w:rPr>
                      <w:rFonts w:cstheme="minorHAnsi"/>
                      <w:sz w:val="20"/>
                      <w:szCs w:val="20"/>
                      <w:lang w:val="hr-HR"/>
                    </w:rPr>
                  </w:pPr>
                </w:p>
              </w:tc>
              <w:tc>
                <w:tcPr>
                  <w:tcW w:w="2226" w:type="dxa"/>
                  <w:tcBorders>
                    <w:top w:val="single" w:sz="4" w:space="0" w:color="auto"/>
                    <w:left w:val="single" w:sz="4" w:space="0" w:color="auto"/>
                    <w:bottom w:val="single" w:sz="4" w:space="0" w:color="auto"/>
                    <w:right w:val="single" w:sz="4" w:space="0" w:color="auto"/>
                  </w:tcBorders>
                  <w:vAlign w:val="center"/>
                </w:tcPr>
                <w:p w14:paraId="18591EE4" w14:textId="77777777" w:rsidR="00F44BC4" w:rsidRPr="00CF47A7" w:rsidRDefault="00F44BC4" w:rsidP="00F44BC4">
                  <w:pPr>
                    <w:rPr>
                      <w:rFonts w:cstheme="minorHAnsi"/>
                      <w:sz w:val="20"/>
                      <w:szCs w:val="20"/>
                      <w:lang w:val="hr-HR"/>
                    </w:rPr>
                  </w:pPr>
                </w:p>
              </w:tc>
              <w:tc>
                <w:tcPr>
                  <w:tcW w:w="527" w:type="dxa"/>
                  <w:tcBorders>
                    <w:top w:val="single" w:sz="4" w:space="0" w:color="auto"/>
                    <w:left w:val="single" w:sz="4" w:space="0" w:color="auto"/>
                    <w:bottom w:val="single" w:sz="4" w:space="0" w:color="auto"/>
                    <w:right w:val="single" w:sz="4" w:space="0" w:color="auto"/>
                  </w:tcBorders>
                  <w:vAlign w:val="center"/>
                </w:tcPr>
                <w:p w14:paraId="2E02CFFE" w14:textId="77777777" w:rsidR="00F44BC4" w:rsidRPr="00CF47A7" w:rsidRDefault="00F44BC4" w:rsidP="00F44BC4">
                  <w:pPr>
                    <w:rPr>
                      <w:rFonts w:cstheme="minorHAnsi"/>
                      <w:sz w:val="20"/>
                      <w:szCs w:val="20"/>
                      <w:lang w:val="hr-HR"/>
                    </w:rPr>
                  </w:pPr>
                </w:p>
              </w:tc>
              <w:tc>
                <w:tcPr>
                  <w:tcW w:w="559" w:type="dxa"/>
                  <w:tcBorders>
                    <w:top w:val="single" w:sz="4" w:space="0" w:color="auto"/>
                    <w:left w:val="single" w:sz="4" w:space="0" w:color="auto"/>
                    <w:bottom w:val="single" w:sz="4" w:space="0" w:color="auto"/>
                    <w:right w:val="single" w:sz="4" w:space="0" w:color="auto"/>
                  </w:tcBorders>
                  <w:vAlign w:val="center"/>
                </w:tcPr>
                <w:p w14:paraId="3CF221D5"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5C62E0C1" w14:textId="77777777" w:rsidR="00F44BC4" w:rsidRPr="00CF47A7" w:rsidRDefault="00F44BC4" w:rsidP="00F44BC4">
            <w:pPr>
              <w:rPr>
                <w:rFonts w:cstheme="minorHAnsi"/>
                <w:sz w:val="20"/>
                <w:szCs w:val="20"/>
                <w:lang w:val="hr-HR"/>
              </w:rPr>
            </w:pPr>
          </w:p>
          <w:p w14:paraId="585531F1" w14:textId="77777777" w:rsidR="00F44BC4" w:rsidRPr="00CF47A7" w:rsidRDefault="00F44BC4" w:rsidP="00F44BC4">
            <w:pPr>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p w14:paraId="5769BE9F" w14:textId="77777777" w:rsidR="00F44BC4" w:rsidRPr="00CF47A7" w:rsidRDefault="00F44BC4" w:rsidP="00F44BC4">
            <w:pPr>
              <w:rPr>
                <w:rFonts w:cstheme="minorHAnsi"/>
                <w:sz w:val="20"/>
                <w:szCs w:val="20"/>
                <w:lang w:val="hr-HR"/>
              </w:rPr>
            </w:pPr>
          </w:p>
        </w:tc>
      </w:tr>
      <w:tr w:rsidR="00F44BC4" w:rsidRPr="00CF47A7" w14:paraId="3D2411F1" w14:textId="77777777" w:rsidTr="00F44BC4">
        <w:trPr>
          <w:trHeight w:val="432"/>
        </w:trPr>
        <w:tc>
          <w:tcPr>
            <w:tcW w:w="5000" w:type="pct"/>
            <w:gridSpan w:val="10"/>
            <w:vAlign w:val="center"/>
          </w:tcPr>
          <w:p w14:paraId="5D4BB9CF" w14:textId="77777777" w:rsidR="00F44BC4" w:rsidRPr="00CF47A7" w:rsidRDefault="00F44BC4" w:rsidP="00F44BC4">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F44BC4" w:rsidRPr="00CF47A7" w14:paraId="2685B040" w14:textId="77777777" w:rsidTr="00F44BC4">
        <w:trPr>
          <w:trHeight w:val="1692"/>
        </w:trPr>
        <w:tc>
          <w:tcPr>
            <w:tcW w:w="5000" w:type="pct"/>
            <w:gridSpan w:val="10"/>
            <w:vAlign w:val="center"/>
          </w:tcPr>
          <w:p w14:paraId="2BD118E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Samuelson, P.A., W. Nordhaus, Ekonomija, 15. izdanje, Mate, Zagreb, 2000. </w:t>
            </w:r>
          </w:p>
          <w:p w14:paraId="0FB615CA" w14:textId="77777777" w:rsidR="00F44BC4" w:rsidRPr="00CF47A7" w:rsidRDefault="00F44BC4" w:rsidP="00F44BC4">
            <w:pPr>
              <w:rPr>
                <w:rFonts w:cstheme="minorHAnsi"/>
                <w:sz w:val="20"/>
                <w:szCs w:val="20"/>
                <w:lang w:val="hr-HR"/>
              </w:rPr>
            </w:pPr>
            <w:r w:rsidRPr="00CF47A7">
              <w:rPr>
                <w:rFonts w:cstheme="minorHAnsi"/>
                <w:sz w:val="20"/>
                <w:szCs w:val="20"/>
                <w:lang w:val="hr-HR"/>
              </w:rPr>
              <w:t>Ferenčak, I., Počela ekonomike,  2. Izmijenjeno i dopunjeno izdanje, Ekonomski fakultet u Osijeku, 2003.</w:t>
            </w:r>
          </w:p>
          <w:p w14:paraId="576EAA1E" w14:textId="77777777" w:rsidR="00F44BC4" w:rsidRPr="00CF47A7" w:rsidRDefault="00F44BC4" w:rsidP="00F44BC4">
            <w:pPr>
              <w:rPr>
                <w:rFonts w:cstheme="minorHAnsi"/>
                <w:sz w:val="20"/>
                <w:szCs w:val="20"/>
                <w:lang w:val="hr-HR"/>
              </w:rPr>
            </w:pPr>
            <w:r w:rsidRPr="00CF47A7">
              <w:rPr>
                <w:rFonts w:cstheme="minorHAnsi"/>
                <w:sz w:val="20"/>
                <w:szCs w:val="20"/>
                <w:lang w:val="hr-HR"/>
              </w:rPr>
              <w:t>Towse , R.: A Textbook of Cultural Economics, Cambridge University Press, Cambridge, 2010. (Tousi, Rut, Ekonomika kulture,Clio,Beograd) 2012.</w:t>
            </w:r>
          </w:p>
          <w:p w14:paraId="4B812288" w14:textId="77777777" w:rsidR="00F44BC4" w:rsidRPr="00CF47A7" w:rsidRDefault="00F44BC4" w:rsidP="00F44BC4">
            <w:pPr>
              <w:rPr>
                <w:rFonts w:cstheme="minorHAnsi"/>
                <w:sz w:val="20"/>
                <w:szCs w:val="20"/>
                <w:lang w:val="hr-HR"/>
              </w:rPr>
            </w:pPr>
            <w:r w:rsidRPr="00CF47A7">
              <w:rPr>
                <w:rFonts w:cstheme="minorHAnsi"/>
                <w:sz w:val="20"/>
                <w:szCs w:val="20"/>
                <w:lang w:val="hr-HR"/>
              </w:rPr>
              <w:t>Hartley, J. (2007), Kreativne industrije, Clio, Beograd</w:t>
            </w:r>
          </w:p>
          <w:p w14:paraId="341688E2" w14:textId="77777777" w:rsidR="00F44BC4" w:rsidRPr="00CF47A7" w:rsidRDefault="00F44BC4" w:rsidP="00F44BC4">
            <w:pPr>
              <w:rPr>
                <w:rFonts w:cstheme="minorHAnsi"/>
                <w:sz w:val="20"/>
                <w:szCs w:val="20"/>
                <w:lang w:val="hr-HR"/>
              </w:rPr>
            </w:pPr>
            <w:r w:rsidRPr="00CF47A7">
              <w:rPr>
                <w:rFonts w:cstheme="minorHAnsi"/>
                <w:sz w:val="20"/>
                <w:szCs w:val="20"/>
                <w:lang w:val="hr-HR"/>
              </w:rPr>
              <w:t>Mikić, H. Lokalni razvoj &amp; Kulturne industrije, Fondacija Grupa za kreativna ekonomiju, Beograd, 2015.</w:t>
            </w:r>
          </w:p>
          <w:p w14:paraId="5F8E18E5" w14:textId="77777777" w:rsidR="00F44BC4" w:rsidRPr="00CF47A7" w:rsidRDefault="00F44BC4" w:rsidP="00F44BC4">
            <w:pPr>
              <w:rPr>
                <w:rFonts w:cstheme="minorHAnsi"/>
                <w:sz w:val="20"/>
                <w:szCs w:val="20"/>
                <w:lang w:val="hr-HR"/>
              </w:rPr>
            </w:pPr>
            <w:r w:rsidRPr="00CF47A7">
              <w:rPr>
                <w:rFonts w:cstheme="minorHAnsi"/>
                <w:sz w:val="20"/>
                <w:szCs w:val="20"/>
                <w:lang w:val="hr-HR"/>
              </w:rPr>
              <w:t>Dragojević, S. Kulturna politika: europski pristupi i modeli, Zagreb, 2006 (doktorska disertacija)</w:t>
            </w:r>
          </w:p>
          <w:p w14:paraId="695DFE61" w14:textId="77777777" w:rsidR="00F44BC4" w:rsidRPr="00CF47A7" w:rsidRDefault="00F44BC4" w:rsidP="00F44BC4">
            <w:pPr>
              <w:rPr>
                <w:rFonts w:cstheme="minorHAnsi"/>
                <w:sz w:val="20"/>
                <w:szCs w:val="20"/>
                <w:lang w:val="hr-HR"/>
              </w:rPr>
            </w:pPr>
          </w:p>
          <w:p w14:paraId="55F4AC60" w14:textId="77777777" w:rsidR="00F44BC4" w:rsidRPr="00CF47A7" w:rsidRDefault="00F44BC4" w:rsidP="00F44BC4">
            <w:pPr>
              <w:rPr>
                <w:rFonts w:cstheme="minorHAnsi"/>
                <w:sz w:val="20"/>
                <w:szCs w:val="20"/>
                <w:lang w:val="hr-HR"/>
              </w:rPr>
            </w:pPr>
            <w:r w:rsidRPr="00CF47A7">
              <w:rPr>
                <w:rFonts w:cstheme="minorHAnsi"/>
                <w:sz w:val="20"/>
                <w:szCs w:val="20"/>
                <w:lang w:val="hr-HR"/>
              </w:rPr>
              <w:t>Cjelokupni nastavni materijali potrebni za svladavanje predmeta i polaganje ispita biti će izloženi tijekom predavanja i seminara te objavljeni u okviru e-kolegija na portalu Loomen.</w:t>
            </w:r>
          </w:p>
        </w:tc>
      </w:tr>
      <w:tr w:rsidR="00F44BC4" w:rsidRPr="00CF47A7" w14:paraId="04A5F1EB" w14:textId="77777777" w:rsidTr="00F44BC4">
        <w:trPr>
          <w:trHeight w:val="432"/>
        </w:trPr>
        <w:tc>
          <w:tcPr>
            <w:tcW w:w="5000" w:type="pct"/>
            <w:gridSpan w:val="10"/>
            <w:vAlign w:val="center"/>
          </w:tcPr>
          <w:p w14:paraId="71C744C3"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1.11.Dopunska literatura (u trenutku prijave prijedloga studijskog programa)</w:t>
            </w:r>
          </w:p>
        </w:tc>
      </w:tr>
      <w:tr w:rsidR="00F44BC4" w:rsidRPr="00CF47A7" w14:paraId="15CDA5F7" w14:textId="77777777" w:rsidTr="00F44BC4">
        <w:trPr>
          <w:trHeight w:val="432"/>
        </w:trPr>
        <w:tc>
          <w:tcPr>
            <w:tcW w:w="5000" w:type="pct"/>
            <w:gridSpan w:val="10"/>
            <w:vAlign w:val="center"/>
          </w:tcPr>
          <w:p w14:paraId="6D3E6842" w14:textId="77777777" w:rsidR="00F44BC4" w:rsidRPr="00CF47A7" w:rsidRDefault="00F44BC4" w:rsidP="00F44BC4">
            <w:pPr>
              <w:rPr>
                <w:rFonts w:cstheme="minorHAnsi"/>
                <w:sz w:val="20"/>
                <w:szCs w:val="20"/>
                <w:lang w:val="hr-HR"/>
              </w:rPr>
            </w:pPr>
            <w:r w:rsidRPr="00CF47A7">
              <w:rPr>
                <w:rFonts w:cstheme="minorHAnsi"/>
                <w:sz w:val="20"/>
                <w:szCs w:val="20"/>
                <w:lang w:val="hr-HR"/>
              </w:rPr>
              <w:t>Mankiw, G., Osnove ekonomije, Mate, Zagreb, 2006.</w:t>
            </w:r>
          </w:p>
          <w:p w14:paraId="0E32AC68" w14:textId="77777777" w:rsidR="00F44BC4" w:rsidRPr="00CF47A7" w:rsidRDefault="00F44BC4" w:rsidP="00F44BC4">
            <w:pPr>
              <w:rPr>
                <w:rFonts w:cstheme="minorHAnsi"/>
                <w:sz w:val="20"/>
                <w:szCs w:val="20"/>
                <w:lang w:val="hr-HR"/>
              </w:rPr>
            </w:pPr>
            <w:r w:rsidRPr="00CF47A7">
              <w:rPr>
                <w:rFonts w:cstheme="minorHAnsi"/>
                <w:sz w:val="20"/>
                <w:szCs w:val="20"/>
                <w:lang w:val="hr-HR"/>
              </w:rPr>
              <w:t>Throsby, D., The Economics of Cultural Policy, Cambridge University Press, Cambridge, UK, 2010.</w:t>
            </w:r>
          </w:p>
          <w:p w14:paraId="490CD225" w14:textId="77777777" w:rsidR="00F44BC4" w:rsidRPr="00CF47A7" w:rsidRDefault="00F44BC4" w:rsidP="00F44BC4">
            <w:pPr>
              <w:rPr>
                <w:rFonts w:cstheme="minorHAnsi"/>
                <w:sz w:val="20"/>
                <w:szCs w:val="20"/>
                <w:lang w:val="hr-HR"/>
              </w:rPr>
            </w:pPr>
            <w:r w:rsidRPr="00CF47A7">
              <w:rPr>
                <w:rFonts w:cstheme="minorHAnsi"/>
                <w:sz w:val="20"/>
                <w:szCs w:val="20"/>
                <w:lang w:val="hr-HR"/>
              </w:rPr>
              <w:t>Tomašević, N.,Kreativna industrija I nakladništvo, Ljevak, Zagreb, 2015.</w:t>
            </w:r>
          </w:p>
          <w:p w14:paraId="0BE6B068" w14:textId="77777777" w:rsidR="00F44BC4" w:rsidRPr="00CF47A7" w:rsidRDefault="00F44BC4" w:rsidP="00F44BC4">
            <w:pPr>
              <w:rPr>
                <w:rFonts w:cstheme="minorHAnsi"/>
                <w:sz w:val="20"/>
                <w:szCs w:val="20"/>
                <w:lang w:val="hr-HR"/>
              </w:rPr>
            </w:pPr>
            <w:r w:rsidRPr="00CF47A7">
              <w:rPr>
                <w:rFonts w:cstheme="minorHAnsi"/>
                <w:sz w:val="20"/>
                <w:szCs w:val="20"/>
                <w:lang w:val="hr-HR"/>
              </w:rPr>
              <w:t>Frex, B. S., Arts&amp;Economics – Analysis &amp; Cultural Policy, Springer-Verlag, Berlin – New York, 2003</w:t>
            </w:r>
          </w:p>
          <w:p w14:paraId="2C0A4CE4" w14:textId="77777777" w:rsidR="00F44BC4" w:rsidRPr="00CF47A7" w:rsidRDefault="00F44BC4" w:rsidP="00F44BC4">
            <w:pPr>
              <w:rPr>
                <w:rFonts w:cstheme="minorHAnsi"/>
                <w:sz w:val="20"/>
                <w:szCs w:val="20"/>
                <w:lang w:val="hr-HR"/>
              </w:rPr>
            </w:pPr>
            <w:r w:rsidRPr="00CF47A7">
              <w:rPr>
                <w:rFonts w:cstheme="minorHAnsi"/>
                <w:sz w:val="20"/>
                <w:szCs w:val="20"/>
                <w:lang w:val="hr-HR"/>
              </w:rPr>
              <w:t>Rypkema, D., Mikić, H. Kulturno nasleđe&amp; Kreativne industrije, Fondacija Grupa za kreativna ekonomiju, Beograd, 2015.</w:t>
            </w:r>
          </w:p>
          <w:p w14:paraId="223488C4" w14:textId="77777777" w:rsidR="00F44BC4" w:rsidRPr="00CF47A7" w:rsidRDefault="00F44BC4" w:rsidP="00F44BC4">
            <w:pPr>
              <w:rPr>
                <w:rFonts w:cstheme="minorHAnsi"/>
                <w:sz w:val="20"/>
                <w:szCs w:val="20"/>
                <w:lang w:val="hr-HR"/>
              </w:rPr>
            </w:pPr>
            <w:r w:rsidRPr="00CF47A7">
              <w:rPr>
                <w:rFonts w:cstheme="minorHAnsi"/>
                <w:sz w:val="20"/>
                <w:szCs w:val="20"/>
                <w:lang w:val="hr-HR"/>
              </w:rPr>
              <w:t>Florida, Richard: The Rise of the Creative Class, Basic Books, New York, 2012.</w:t>
            </w:r>
          </w:p>
          <w:p w14:paraId="546F9B0C" w14:textId="77777777" w:rsidR="00F44BC4" w:rsidRPr="00CF47A7" w:rsidRDefault="00F44BC4" w:rsidP="00F44BC4">
            <w:pPr>
              <w:rPr>
                <w:rFonts w:cstheme="minorHAnsi"/>
                <w:sz w:val="20"/>
                <w:szCs w:val="20"/>
                <w:lang w:val="hr-HR"/>
              </w:rPr>
            </w:pPr>
            <w:r w:rsidRPr="00CF47A7">
              <w:rPr>
                <w:rFonts w:cstheme="minorHAnsi"/>
                <w:sz w:val="20"/>
                <w:szCs w:val="20"/>
                <w:lang w:val="hr-HR"/>
              </w:rPr>
              <w:t>Hartley, J.; Wen, Wen; Henry Siling Li: Creative economy and culture: Challenges, Changes and Futures of Creative  Industries, Sage Publications, London, 2014.</w:t>
            </w:r>
          </w:p>
          <w:p w14:paraId="589BFF03" w14:textId="77777777" w:rsidR="00F44BC4" w:rsidRPr="00CF47A7" w:rsidRDefault="00F44BC4" w:rsidP="00F44BC4">
            <w:pPr>
              <w:rPr>
                <w:rFonts w:cstheme="minorHAnsi"/>
                <w:sz w:val="20"/>
                <w:szCs w:val="20"/>
                <w:lang w:val="hr-HR"/>
              </w:rPr>
            </w:pPr>
            <w:r w:rsidRPr="00CF47A7">
              <w:rPr>
                <w:rFonts w:cstheme="minorHAnsi"/>
                <w:sz w:val="20"/>
                <w:szCs w:val="20"/>
                <w:lang w:val="hr-HR"/>
              </w:rPr>
              <w:t>Hesmondhalgh, D.,Theculturalindustries, Sage Publications, London,2002.</w:t>
            </w:r>
          </w:p>
          <w:p w14:paraId="73930641" w14:textId="77777777" w:rsidR="00F44BC4" w:rsidRPr="00CF47A7" w:rsidRDefault="00F44BC4" w:rsidP="00F44BC4">
            <w:pPr>
              <w:rPr>
                <w:rFonts w:cstheme="minorHAnsi"/>
                <w:sz w:val="20"/>
                <w:szCs w:val="20"/>
                <w:lang w:val="hr-HR"/>
              </w:rPr>
            </w:pPr>
            <w:r w:rsidRPr="00CF47A7">
              <w:rPr>
                <w:rFonts w:cstheme="minorHAnsi"/>
                <w:sz w:val="20"/>
                <w:szCs w:val="20"/>
                <w:lang w:val="hr-HR"/>
              </w:rPr>
              <w:t>Rosamund, Davies; Sighthorsson, Gauti: Introduction, theCretaive Industries – Fromtheory to Practice, Sage Publications, California, 2013.</w:t>
            </w:r>
          </w:p>
          <w:p w14:paraId="6A63E897" w14:textId="77777777" w:rsidR="00F44BC4" w:rsidRPr="00CF47A7" w:rsidRDefault="00F44BC4" w:rsidP="00F44BC4">
            <w:pPr>
              <w:rPr>
                <w:rFonts w:cstheme="minorHAnsi"/>
                <w:sz w:val="20"/>
                <w:szCs w:val="20"/>
                <w:lang w:val="hr-HR"/>
              </w:rPr>
            </w:pPr>
            <w:r w:rsidRPr="00CF47A7">
              <w:rPr>
                <w:rFonts w:cstheme="minorHAnsi"/>
                <w:sz w:val="20"/>
                <w:szCs w:val="20"/>
                <w:lang w:val="hr-HR"/>
              </w:rPr>
              <w:t>Creating growth – Measuring cultural and creative markets in the EU (2014), EY, dostupno na http://www.creatingeurope.eu/en/wp-content/uploads/2014/11/study-full-en.pdf</w:t>
            </w:r>
          </w:p>
          <w:p w14:paraId="15DEE829" w14:textId="77777777" w:rsidR="00F44BC4" w:rsidRPr="00CF47A7" w:rsidRDefault="00F44BC4" w:rsidP="00F44BC4">
            <w:pPr>
              <w:rPr>
                <w:rFonts w:cstheme="minorHAnsi"/>
                <w:sz w:val="20"/>
                <w:szCs w:val="20"/>
                <w:lang w:val="hr-HR"/>
              </w:rPr>
            </w:pPr>
            <w:r w:rsidRPr="00CF47A7">
              <w:rPr>
                <w:rFonts w:cstheme="minorHAnsi"/>
                <w:sz w:val="20"/>
                <w:szCs w:val="20"/>
                <w:lang w:val="hr-HR"/>
              </w:rPr>
              <w:t>UNESCO – Creative economy report – Specia ledition 2013., Widening local development path ways, New York,2013.</w:t>
            </w:r>
          </w:p>
          <w:p w14:paraId="237D37AD" w14:textId="77777777" w:rsidR="00F44BC4" w:rsidRPr="00CF47A7" w:rsidRDefault="00F44BC4" w:rsidP="00F44BC4">
            <w:pPr>
              <w:rPr>
                <w:rFonts w:cstheme="minorHAnsi"/>
                <w:sz w:val="20"/>
                <w:szCs w:val="20"/>
                <w:lang w:val="hr-HR"/>
              </w:rPr>
            </w:pPr>
          </w:p>
        </w:tc>
      </w:tr>
      <w:tr w:rsidR="00F44BC4" w:rsidRPr="00CF47A7" w14:paraId="6CEB8483" w14:textId="77777777" w:rsidTr="00F44BC4">
        <w:trPr>
          <w:trHeight w:val="432"/>
        </w:trPr>
        <w:tc>
          <w:tcPr>
            <w:tcW w:w="5000" w:type="pct"/>
            <w:gridSpan w:val="10"/>
            <w:vAlign w:val="center"/>
          </w:tcPr>
          <w:p w14:paraId="0D64BE77" w14:textId="77777777" w:rsidR="00F44BC4" w:rsidRPr="00CF47A7" w:rsidRDefault="00F44BC4" w:rsidP="00F44BC4">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F44BC4" w:rsidRPr="00CF47A7" w14:paraId="3D0BA1A7" w14:textId="77777777" w:rsidTr="00F44BC4">
        <w:trPr>
          <w:trHeight w:val="432"/>
        </w:trPr>
        <w:tc>
          <w:tcPr>
            <w:tcW w:w="5000" w:type="pct"/>
            <w:gridSpan w:val="10"/>
            <w:vAlign w:val="center"/>
          </w:tcPr>
          <w:p w14:paraId="22479904" w14:textId="77777777" w:rsidR="00F44BC4" w:rsidRPr="00CF47A7" w:rsidRDefault="00F44BC4" w:rsidP="00F44BC4">
            <w:pPr>
              <w:rPr>
                <w:rFonts w:cstheme="minorHAnsi"/>
                <w:sz w:val="20"/>
                <w:szCs w:val="20"/>
                <w:lang w:val="hr-HR"/>
              </w:rPr>
            </w:pPr>
          </w:p>
          <w:p w14:paraId="2FC5F902"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58EE914D" w14:textId="77777777" w:rsidR="00F44BC4" w:rsidRPr="00CF47A7" w:rsidRDefault="00F44BC4" w:rsidP="00F44BC4">
            <w:pPr>
              <w:rPr>
                <w:rFonts w:cstheme="minorHAnsi"/>
                <w:sz w:val="20"/>
                <w:szCs w:val="20"/>
                <w:lang w:val="hr-HR"/>
              </w:rPr>
            </w:pPr>
            <w:r w:rsidRPr="00CF47A7">
              <w:rPr>
                <w:rFonts w:cstheme="minorHAnsi"/>
                <w:sz w:val="20"/>
                <w:szCs w:val="20"/>
                <w:lang w:val="hr-HR"/>
              </w:rPr>
              <w:t>Vođenje evidencije o studentskom pohađanju kolegijskih predavanja, izvršenim obvezama te rezultatima kolokvija i/ili pismenog dijela ispita.</w:t>
            </w:r>
          </w:p>
          <w:p w14:paraId="53490D10"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p w14:paraId="348713B4" w14:textId="77777777" w:rsidR="00F44BC4" w:rsidRPr="00CF47A7" w:rsidRDefault="00F44BC4" w:rsidP="00F44BC4">
            <w:pPr>
              <w:rPr>
                <w:rFonts w:cstheme="minorHAnsi"/>
                <w:sz w:val="20"/>
                <w:szCs w:val="20"/>
                <w:lang w:val="hr-HR"/>
              </w:rPr>
            </w:pPr>
          </w:p>
        </w:tc>
      </w:tr>
    </w:tbl>
    <w:p w14:paraId="02456587" w14:textId="77777777" w:rsidR="00F44BC4" w:rsidRPr="00CF47A7" w:rsidRDefault="00F44BC4" w:rsidP="00F44BC4">
      <w:pPr>
        <w:rPr>
          <w:rFonts w:cstheme="minorHAnsi"/>
          <w:sz w:val="20"/>
          <w:szCs w:val="20"/>
          <w:lang w:val="hr-HR"/>
        </w:rPr>
      </w:pPr>
    </w:p>
    <w:p w14:paraId="3B54A810" w14:textId="77777777" w:rsidR="00F44BC4" w:rsidRPr="00CF47A7" w:rsidRDefault="00F44BC4" w:rsidP="00F44BC4">
      <w:pPr>
        <w:rPr>
          <w:rFonts w:cstheme="minorHAnsi"/>
          <w:sz w:val="20"/>
          <w:szCs w:val="20"/>
          <w:lang w:val="hr-HR"/>
        </w:rPr>
      </w:pPr>
      <w:r w:rsidRPr="00CF47A7">
        <w:rPr>
          <w:rFonts w:cstheme="minorHAnsi"/>
          <w:sz w:val="20"/>
          <w:szCs w:val="20"/>
          <w:lang w:val="hr-HR"/>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F44BC4" w:rsidRPr="00CF47A7" w14:paraId="1DA13BD7" w14:textId="77777777" w:rsidTr="00F44BC4">
        <w:trPr>
          <w:trHeight w:hRule="exact" w:val="587"/>
        </w:trPr>
        <w:tc>
          <w:tcPr>
            <w:tcW w:w="5000" w:type="pct"/>
            <w:gridSpan w:val="3"/>
            <w:shd w:val="clear" w:color="auto" w:fill="auto"/>
            <w:vAlign w:val="center"/>
          </w:tcPr>
          <w:p w14:paraId="39C03440"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Opće informacije</w:t>
            </w:r>
          </w:p>
        </w:tc>
      </w:tr>
      <w:tr w:rsidR="00F44BC4" w:rsidRPr="00CF47A7" w14:paraId="534D48B7" w14:textId="77777777" w:rsidTr="00F44BC4">
        <w:trPr>
          <w:trHeight w:val="405"/>
        </w:trPr>
        <w:tc>
          <w:tcPr>
            <w:tcW w:w="1180" w:type="pct"/>
            <w:shd w:val="clear" w:color="auto" w:fill="auto"/>
            <w:vAlign w:val="center"/>
          </w:tcPr>
          <w:p w14:paraId="4D81709C"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820" w:type="pct"/>
            <w:gridSpan w:val="2"/>
            <w:shd w:val="clear" w:color="auto" w:fill="auto"/>
            <w:vAlign w:val="center"/>
          </w:tcPr>
          <w:p w14:paraId="79C9F1C7" w14:textId="77777777" w:rsidR="00F44BC4" w:rsidRPr="00CF47A7" w:rsidRDefault="00F44BC4" w:rsidP="00F44BC4">
            <w:pPr>
              <w:rPr>
                <w:rFonts w:cstheme="minorHAnsi"/>
                <w:sz w:val="20"/>
                <w:szCs w:val="20"/>
                <w:lang w:val="hr-HR"/>
              </w:rPr>
            </w:pPr>
            <w:r w:rsidRPr="00CF47A7">
              <w:rPr>
                <w:rFonts w:cstheme="minorHAnsi"/>
                <w:sz w:val="20"/>
                <w:szCs w:val="20"/>
                <w:lang w:val="hr-HR"/>
              </w:rPr>
              <w:t>Uvod u komunikologiju</w:t>
            </w:r>
          </w:p>
        </w:tc>
      </w:tr>
      <w:tr w:rsidR="00F44BC4" w:rsidRPr="00CF47A7" w14:paraId="169F7D55" w14:textId="77777777" w:rsidTr="00F44BC4">
        <w:trPr>
          <w:trHeight w:val="405"/>
        </w:trPr>
        <w:tc>
          <w:tcPr>
            <w:tcW w:w="1180" w:type="pct"/>
            <w:shd w:val="clear" w:color="auto" w:fill="auto"/>
            <w:vAlign w:val="center"/>
          </w:tcPr>
          <w:p w14:paraId="56EB8433"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Nositelj predmeta </w:t>
            </w:r>
          </w:p>
        </w:tc>
        <w:tc>
          <w:tcPr>
            <w:tcW w:w="3820" w:type="pct"/>
            <w:gridSpan w:val="2"/>
            <w:shd w:val="clear" w:color="auto" w:fill="auto"/>
            <w:vAlign w:val="center"/>
          </w:tcPr>
          <w:p w14:paraId="243B6BB3" w14:textId="5E1E29AF" w:rsidR="00F44BC4" w:rsidRPr="00CF47A7" w:rsidRDefault="000C0D7B" w:rsidP="00F44BC4">
            <w:pPr>
              <w:rPr>
                <w:rFonts w:cstheme="minorHAnsi"/>
                <w:sz w:val="20"/>
                <w:szCs w:val="20"/>
                <w:lang w:val="hr-HR"/>
              </w:rPr>
            </w:pPr>
            <w:r>
              <w:rPr>
                <w:rFonts w:cstheme="minorHAnsi"/>
                <w:sz w:val="20"/>
                <w:szCs w:val="20"/>
                <w:lang w:val="hr-HR"/>
              </w:rPr>
              <w:t xml:space="preserve">prof. </w:t>
            </w:r>
            <w:r w:rsidR="00F44BC4" w:rsidRPr="00CF47A7">
              <w:rPr>
                <w:rFonts w:cstheme="minorHAnsi"/>
                <w:sz w:val="20"/>
                <w:szCs w:val="20"/>
                <w:lang w:val="hr-HR"/>
              </w:rPr>
              <w:t>dr.</w:t>
            </w:r>
            <w:r>
              <w:rPr>
                <w:rFonts w:cstheme="minorHAnsi"/>
                <w:sz w:val="20"/>
                <w:szCs w:val="20"/>
                <w:lang w:val="hr-HR"/>
              </w:rPr>
              <w:t xml:space="preserve"> </w:t>
            </w:r>
            <w:r w:rsidR="00F44BC4" w:rsidRPr="00CF47A7">
              <w:rPr>
                <w:rFonts w:cstheme="minorHAnsi"/>
                <w:sz w:val="20"/>
                <w:szCs w:val="20"/>
                <w:lang w:val="hr-HR"/>
              </w:rPr>
              <w:t>sc. Ivica Šola</w:t>
            </w:r>
          </w:p>
        </w:tc>
      </w:tr>
      <w:tr w:rsidR="00F44BC4" w:rsidRPr="00CF47A7" w14:paraId="1CB59FAD" w14:textId="77777777" w:rsidTr="00F44BC4">
        <w:trPr>
          <w:trHeight w:val="405"/>
        </w:trPr>
        <w:tc>
          <w:tcPr>
            <w:tcW w:w="1180" w:type="pct"/>
            <w:vAlign w:val="center"/>
          </w:tcPr>
          <w:p w14:paraId="7F97EE68"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820" w:type="pct"/>
            <w:gridSpan w:val="2"/>
            <w:vAlign w:val="center"/>
          </w:tcPr>
          <w:p w14:paraId="35B2F2F9" w14:textId="0A1A97CB" w:rsidR="00F44BC4" w:rsidRDefault="00D30A9E" w:rsidP="00F44BC4">
            <w:pPr>
              <w:rPr>
                <w:rFonts w:cstheme="minorHAnsi"/>
                <w:sz w:val="20"/>
                <w:szCs w:val="20"/>
                <w:lang w:val="hr-HR"/>
              </w:rPr>
            </w:pPr>
            <w:r>
              <w:rPr>
                <w:rFonts w:eastAsia="Times New Roman" w:cstheme="minorHAnsi"/>
                <w:sz w:val="20"/>
                <w:szCs w:val="20"/>
                <w:lang w:val="hr-HR"/>
              </w:rPr>
              <w:t xml:space="preserve">izv. prof. </w:t>
            </w:r>
            <w:r w:rsidR="002E6211">
              <w:rPr>
                <w:rFonts w:eastAsia="Times New Roman" w:cstheme="minorHAnsi"/>
                <w:sz w:val="20"/>
                <w:szCs w:val="20"/>
                <w:lang w:val="hr-HR"/>
              </w:rPr>
              <w:t xml:space="preserve">dr. sc. </w:t>
            </w:r>
            <w:r w:rsidR="002E6211" w:rsidRPr="002743EA">
              <w:rPr>
                <w:rFonts w:eastAsia="Times New Roman" w:cstheme="minorHAnsi"/>
                <w:sz w:val="20"/>
                <w:szCs w:val="20"/>
                <w:lang w:val="hr-HR"/>
              </w:rPr>
              <w:t>Tomislav Leva</w:t>
            </w:r>
            <w:r w:rsidR="000859A1">
              <w:rPr>
                <w:rFonts w:eastAsia="Times New Roman" w:cstheme="minorHAnsi"/>
                <w:sz w:val="20"/>
                <w:szCs w:val="20"/>
                <w:lang w:val="hr-HR"/>
              </w:rPr>
              <w:t>k</w:t>
            </w:r>
          </w:p>
          <w:p w14:paraId="02A20565" w14:textId="2693101B" w:rsidR="00EF7109" w:rsidRPr="00CF47A7" w:rsidRDefault="00EF7109" w:rsidP="00F44BC4">
            <w:pPr>
              <w:rPr>
                <w:rFonts w:cstheme="minorHAnsi"/>
                <w:sz w:val="20"/>
                <w:szCs w:val="20"/>
                <w:lang w:val="hr-HR"/>
              </w:rPr>
            </w:pPr>
            <w:r>
              <w:rPr>
                <w:rFonts w:cstheme="minorHAnsi"/>
                <w:sz w:val="20"/>
                <w:szCs w:val="20"/>
                <w:lang w:val="hr-HR"/>
              </w:rPr>
              <w:t>Paula Rem, asistentica</w:t>
            </w:r>
          </w:p>
        </w:tc>
      </w:tr>
      <w:tr w:rsidR="00F44BC4" w:rsidRPr="00CF47A7" w14:paraId="56673B76" w14:textId="77777777" w:rsidTr="00F44BC4">
        <w:trPr>
          <w:trHeight w:val="405"/>
        </w:trPr>
        <w:tc>
          <w:tcPr>
            <w:tcW w:w="1180" w:type="pct"/>
            <w:vAlign w:val="center"/>
          </w:tcPr>
          <w:p w14:paraId="7EBB7B39"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820" w:type="pct"/>
            <w:gridSpan w:val="2"/>
            <w:vAlign w:val="center"/>
          </w:tcPr>
          <w:p w14:paraId="79734692" w14:textId="53DF9752" w:rsidR="00F44BC4" w:rsidRPr="00CF47A7" w:rsidRDefault="00051783" w:rsidP="00F44BC4">
            <w:pPr>
              <w:rPr>
                <w:rFonts w:cstheme="minorHAnsi"/>
                <w:sz w:val="20"/>
                <w:szCs w:val="20"/>
                <w:lang w:val="hr-HR"/>
              </w:rPr>
            </w:pPr>
            <w:r>
              <w:rPr>
                <w:rFonts w:cstheme="minorHAnsi"/>
                <w:sz w:val="20"/>
                <w:szCs w:val="20"/>
                <w:lang w:val="hr-HR"/>
              </w:rPr>
              <w:t>Prijediplomski</w:t>
            </w:r>
            <w:r w:rsidR="00F44BC4" w:rsidRPr="00CF47A7">
              <w:rPr>
                <w:rFonts w:cstheme="minorHAnsi"/>
                <w:sz w:val="20"/>
                <w:szCs w:val="20"/>
                <w:lang w:val="hr-HR"/>
              </w:rPr>
              <w:t xml:space="preserve"> sveučilišni studij kultura, mediji i menadžment</w:t>
            </w:r>
          </w:p>
        </w:tc>
      </w:tr>
      <w:tr w:rsidR="00F44BC4" w:rsidRPr="00CF47A7" w14:paraId="7BC7EC2B" w14:textId="77777777" w:rsidTr="00F44BC4">
        <w:trPr>
          <w:trHeight w:val="405"/>
        </w:trPr>
        <w:tc>
          <w:tcPr>
            <w:tcW w:w="1180" w:type="pct"/>
            <w:vAlign w:val="center"/>
          </w:tcPr>
          <w:p w14:paraId="5160F169"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820" w:type="pct"/>
            <w:gridSpan w:val="2"/>
            <w:vAlign w:val="center"/>
          </w:tcPr>
          <w:p w14:paraId="0F1A374B" w14:textId="70822D55" w:rsidR="00F44BC4" w:rsidRPr="00CF47A7" w:rsidRDefault="00037EEC" w:rsidP="00F44BC4">
            <w:pPr>
              <w:rPr>
                <w:rFonts w:cstheme="minorHAnsi"/>
                <w:sz w:val="20"/>
                <w:szCs w:val="20"/>
                <w:lang w:val="hr-HR"/>
              </w:rPr>
            </w:pPr>
            <w:r w:rsidRPr="00CF47A7">
              <w:rPr>
                <w:rFonts w:cstheme="minorHAnsi"/>
                <w:sz w:val="20"/>
                <w:szCs w:val="20"/>
                <w:lang w:val="hr-HR"/>
              </w:rPr>
              <w:t>BAKM-17</w:t>
            </w:r>
          </w:p>
        </w:tc>
      </w:tr>
      <w:tr w:rsidR="00F44BC4" w:rsidRPr="00CF47A7" w14:paraId="7A823F6D" w14:textId="77777777" w:rsidTr="00F44BC4">
        <w:trPr>
          <w:trHeight w:val="405"/>
        </w:trPr>
        <w:tc>
          <w:tcPr>
            <w:tcW w:w="1180" w:type="pct"/>
            <w:vAlign w:val="center"/>
          </w:tcPr>
          <w:p w14:paraId="3FBC291A"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820" w:type="pct"/>
            <w:gridSpan w:val="2"/>
            <w:vAlign w:val="center"/>
          </w:tcPr>
          <w:p w14:paraId="3081B179" w14:textId="77777777" w:rsidR="00F44BC4" w:rsidRPr="00CF47A7" w:rsidRDefault="00F44BC4" w:rsidP="00F44BC4">
            <w:pPr>
              <w:rPr>
                <w:rFonts w:cstheme="minorHAnsi"/>
                <w:sz w:val="20"/>
                <w:szCs w:val="20"/>
                <w:lang w:val="hr-HR"/>
              </w:rPr>
            </w:pPr>
            <w:r w:rsidRPr="00CF47A7">
              <w:rPr>
                <w:rFonts w:cstheme="minorHAnsi"/>
                <w:sz w:val="20"/>
                <w:szCs w:val="20"/>
                <w:lang w:val="hr-HR"/>
              </w:rPr>
              <w:t>Obavezni kolegij</w:t>
            </w:r>
          </w:p>
        </w:tc>
      </w:tr>
      <w:tr w:rsidR="00F44BC4" w:rsidRPr="00CF47A7" w14:paraId="777BBE2E" w14:textId="77777777" w:rsidTr="00F44BC4">
        <w:trPr>
          <w:trHeight w:val="405"/>
        </w:trPr>
        <w:tc>
          <w:tcPr>
            <w:tcW w:w="1180" w:type="pct"/>
            <w:vAlign w:val="center"/>
          </w:tcPr>
          <w:p w14:paraId="71C83BF2"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820" w:type="pct"/>
            <w:gridSpan w:val="2"/>
            <w:vAlign w:val="center"/>
          </w:tcPr>
          <w:p w14:paraId="29B09CCA"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1.Godina </w:t>
            </w:r>
          </w:p>
        </w:tc>
      </w:tr>
      <w:tr w:rsidR="00F44BC4" w:rsidRPr="00CF47A7" w14:paraId="5576C507" w14:textId="77777777" w:rsidTr="00F44BC4">
        <w:trPr>
          <w:trHeight w:val="145"/>
        </w:trPr>
        <w:tc>
          <w:tcPr>
            <w:tcW w:w="1180" w:type="pct"/>
            <w:vMerge w:val="restart"/>
            <w:vAlign w:val="center"/>
          </w:tcPr>
          <w:p w14:paraId="613BF1E1"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2097" w:type="pct"/>
            <w:vAlign w:val="center"/>
          </w:tcPr>
          <w:p w14:paraId="53BB38A7"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723" w:type="pct"/>
            <w:vAlign w:val="center"/>
          </w:tcPr>
          <w:p w14:paraId="5079386E"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r>
      <w:tr w:rsidR="00F44BC4" w:rsidRPr="00CF47A7" w14:paraId="050A7A74" w14:textId="77777777" w:rsidTr="00F44BC4">
        <w:trPr>
          <w:trHeight w:val="145"/>
        </w:trPr>
        <w:tc>
          <w:tcPr>
            <w:tcW w:w="1180" w:type="pct"/>
            <w:vMerge/>
            <w:vAlign w:val="center"/>
          </w:tcPr>
          <w:p w14:paraId="48717B0E" w14:textId="77777777" w:rsidR="00F44BC4" w:rsidRPr="00CF47A7" w:rsidRDefault="00F44BC4" w:rsidP="00F44BC4">
            <w:pPr>
              <w:rPr>
                <w:rFonts w:cstheme="minorHAnsi"/>
                <w:sz w:val="20"/>
                <w:szCs w:val="20"/>
                <w:lang w:val="hr-HR"/>
              </w:rPr>
            </w:pPr>
          </w:p>
        </w:tc>
        <w:tc>
          <w:tcPr>
            <w:tcW w:w="2097" w:type="pct"/>
            <w:vAlign w:val="center"/>
          </w:tcPr>
          <w:p w14:paraId="448A95F0"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723" w:type="pct"/>
            <w:vAlign w:val="center"/>
          </w:tcPr>
          <w:p w14:paraId="13A6E777" w14:textId="77777777" w:rsidR="00F44BC4" w:rsidRPr="00CF47A7" w:rsidRDefault="00F44BC4" w:rsidP="00F44BC4">
            <w:pPr>
              <w:rPr>
                <w:rFonts w:cstheme="minorHAnsi"/>
                <w:sz w:val="20"/>
                <w:szCs w:val="20"/>
                <w:lang w:val="hr-HR"/>
              </w:rPr>
            </w:pPr>
            <w:r w:rsidRPr="00CF47A7">
              <w:rPr>
                <w:rFonts w:cstheme="minorHAnsi"/>
                <w:sz w:val="20"/>
                <w:szCs w:val="20"/>
                <w:lang w:val="hr-HR"/>
              </w:rPr>
              <w:t>60 (45+0+15)</w:t>
            </w:r>
          </w:p>
        </w:tc>
      </w:tr>
    </w:tbl>
    <w:p w14:paraId="7E086CC8" w14:textId="77777777" w:rsidR="00F44BC4" w:rsidRPr="00CF47A7" w:rsidRDefault="00F44BC4" w:rsidP="00F44BC4">
      <w:pPr>
        <w:rPr>
          <w:rFonts w:cstheme="minorHAnsi"/>
          <w:sz w:val="20"/>
          <w:szCs w:val="20"/>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62"/>
        <w:gridCol w:w="695"/>
        <w:gridCol w:w="1245"/>
        <w:gridCol w:w="724"/>
        <w:gridCol w:w="796"/>
        <w:gridCol w:w="1157"/>
        <w:gridCol w:w="561"/>
        <w:gridCol w:w="1697"/>
        <w:gridCol w:w="663"/>
      </w:tblGrid>
      <w:tr w:rsidR="00F44BC4" w:rsidRPr="00CF47A7" w14:paraId="10192F8D" w14:textId="77777777" w:rsidTr="00F44BC4">
        <w:trPr>
          <w:trHeight w:hRule="exact" w:val="288"/>
        </w:trPr>
        <w:tc>
          <w:tcPr>
            <w:tcW w:w="5000" w:type="pct"/>
            <w:gridSpan w:val="9"/>
            <w:shd w:val="clear" w:color="auto" w:fill="auto"/>
            <w:vAlign w:val="center"/>
          </w:tcPr>
          <w:p w14:paraId="24424126" w14:textId="77777777" w:rsidR="00F44BC4" w:rsidRPr="00CF47A7" w:rsidRDefault="00F44BC4" w:rsidP="00F44BC4">
            <w:pPr>
              <w:rPr>
                <w:rFonts w:cstheme="minorHAnsi"/>
                <w:sz w:val="20"/>
                <w:szCs w:val="20"/>
                <w:lang w:val="hr-HR"/>
              </w:rPr>
            </w:pPr>
            <w:r w:rsidRPr="00CF47A7">
              <w:rPr>
                <w:rFonts w:cstheme="minorHAnsi"/>
                <w:sz w:val="20"/>
                <w:szCs w:val="20"/>
                <w:lang w:val="hr-HR"/>
              </w:rPr>
              <w:t>OPIS PREDMETA</w:t>
            </w:r>
          </w:p>
          <w:p w14:paraId="1CCA1876" w14:textId="77777777" w:rsidR="00F44BC4" w:rsidRPr="00CF47A7" w:rsidRDefault="00F44BC4" w:rsidP="00F44BC4">
            <w:pPr>
              <w:rPr>
                <w:rFonts w:cstheme="minorHAnsi"/>
                <w:sz w:val="20"/>
                <w:szCs w:val="20"/>
                <w:lang w:val="hr-HR"/>
              </w:rPr>
            </w:pPr>
          </w:p>
        </w:tc>
      </w:tr>
      <w:tr w:rsidR="00F44BC4" w:rsidRPr="00CF47A7" w14:paraId="497C4306" w14:textId="77777777" w:rsidTr="00F44BC4">
        <w:trPr>
          <w:trHeight w:val="432"/>
        </w:trPr>
        <w:tc>
          <w:tcPr>
            <w:tcW w:w="5000" w:type="pct"/>
            <w:gridSpan w:val="9"/>
            <w:vAlign w:val="center"/>
          </w:tcPr>
          <w:p w14:paraId="3141EF0B"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0356868E" w14:textId="77777777" w:rsidTr="00F44BC4">
        <w:trPr>
          <w:trHeight w:val="432"/>
        </w:trPr>
        <w:tc>
          <w:tcPr>
            <w:tcW w:w="5000" w:type="pct"/>
            <w:gridSpan w:val="9"/>
            <w:vAlign w:val="center"/>
          </w:tcPr>
          <w:p w14:paraId="3F2428B4" w14:textId="77777777" w:rsidR="00F44BC4" w:rsidRPr="00CF47A7" w:rsidRDefault="00F44BC4" w:rsidP="00F44BC4">
            <w:pPr>
              <w:rPr>
                <w:rFonts w:cstheme="minorHAnsi"/>
                <w:sz w:val="20"/>
                <w:szCs w:val="20"/>
                <w:lang w:val="hr-HR"/>
              </w:rPr>
            </w:pPr>
            <w:r w:rsidRPr="00CF47A7">
              <w:rPr>
                <w:rFonts w:cstheme="minorHAnsi"/>
                <w:sz w:val="20"/>
                <w:szCs w:val="20"/>
                <w:lang w:val="hr-HR"/>
              </w:rPr>
              <w:t>Predmet će studentima definirati i opisati različite interpretativne pristupe medijima kroz više teorija i to na dijakronijski način počevši od logosfere pa da suvremenih teorija. Temeljni cilj je dati pregled mišljenja i autora sa osobitim naglaskom na semiotičku tradiciju i fenomenološku tradiciju.</w:t>
            </w:r>
          </w:p>
          <w:p w14:paraId="693A4DF7" w14:textId="77777777" w:rsidR="00F44BC4" w:rsidRPr="00CF47A7" w:rsidRDefault="00F44BC4" w:rsidP="00F44BC4">
            <w:pPr>
              <w:rPr>
                <w:rFonts w:cstheme="minorHAnsi"/>
                <w:sz w:val="20"/>
                <w:szCs w:val="20"/>
                <w:lang w:val="hr-HR"/>
              </w:rPr>
            </w:pPr>
            <w:r w:rsidRPr="00CF47A7">
              <w:rPr>
                <w:rFonts w:cstheme="minorHAnsi"/>
                <w:sz w:val="20"/>
                <w:szCs w:val="20"/>
                <w:lang w:val="hr-HR"/>
              </w:rPr>
              <w:t>Cilj predmeta je kroz teoriju i vježbe upoznati studente sa znanošću o komuniciranju njeznim razvojem, procesom i primjenom različitih komunikacijskih oblika u suvremenosti.</w:t>
            </w:r>
          </w:p>
          <w:p w14:paraId="7CCDEEFE" w14:textId="77777777" w:rsidR="00F44BC4" w:rsidRPr="00CF47A7" w:rsidRDefault="00F44BC4" w:rsidP="00F44BC4">
            <w:pPr>
              <w:rPr>
                <w:rFonts w:cstheme="minorHAnsi"/>
                <w:sz w:val="20"/>
                <w:szCs w:val="20"/>
                <w:lang w:val="hr-HR"/>
              </w:rPr>
            </w:pPr>
            <w:r w:rsidRPr="00CF47A7">
              <w:rPr>
                <w:rFonts w:cstheme="minorHAnsi"/>
                <w:sz w:val="20"/>
                <w:szCs w:val="20"/>
                <w:lang w:val="hr-HR"/>
              </w:rPr>
              <w:t>Komunikologija se temelji se na situacijskoj analizi. Pored situacijske analize studenti će upoznati načine komuniciranja koji su uputni i razumljivi te kao takvi i opće prihvatljivi. Studenti će na primjerima usvojiti strukturu i principe komuniciranja u raznim oblicima te uvježbati načine provođenja i evaluacije kanala komuniciranja. Studentima će se prezentirati osnovna znanja i vještine na području komunikologije i pregled osnovnih komunikacijskih teorija i tehnika. Njihovo usvajanje nužno je za razumijevanje komunikacije u međuljudskim odnosima, medijima i poslovnom okruženju, a stečeno znanje studenti će moćiprimijeniti u nastavi drugih komunikoloških kolegija.</w:t>
            </w:r>
          </w:p>
        </w:tc>
      </w:tr>
      <w:tr w:rsidR="00F44BC4" w:rsidRPr="00CF47A7" w14:paraId="7B589E8D" w14:textId="77777777" w:rsidTr="00F44BC4">
        <w:trPr>
          <w:trHeight w:val="432"/>
        </w:trPr>
        <w:tc>
          <w:tcPr>
            <w:tcW w:w="5000" w:type="pct"/>
            <w:gridSpan w:val="9"/>
            <w:vAlign w:val="center"/>
          </w:tcPr>
          <w:p w14:paraId="2974A7DD"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2CF405BF" w14:textId="77777777" w:rsidTr="00F44BC4">
        <w:trPr>
          <w:trHeight w:val="432"/>
        </w:trPr>
        <w:tc>
          <w:tcPr>
            <w:tcW w:w="5000" w:type="pct"/>
            <w:gridSpan w:val="9"/>
            <w:vAlign w:val="center"/>
          </w:tcPr>
          <w:p w14:paraId="11C77C30" w14:textId="77777777" w:rsidR="00F44BC4" w:rsidRPr="00CF47A7" w:rsidRDefault="00F44BC4" w:rsidP="00F44BC4">
            <w:pPr>
              <w:rPr>
                <w:rFonts w:cstheme="minorHAnsi"/>
                <w:sz w:val="20"/>
                <w:szCs w:val="20"/>
                <w:lang w:val="hr-HR"/>
              </w:rPr>
            </w:pPr>
            <w:r w:rsidRPr="00CF47A7">
              <w:rPr>
                <w:rFonts w:cstheme="minorHAnsi"/>
                <w:sz w:val="20"/>
                <w:szCs w:val="20"/>
                <w:lang w:val="hr-HR"/>
              </w:rPr>
              <w:t>Nema posebnih uvjeta za upis ovog predmeta.</w:t>
            </w:r>
          </w:p>
        </w:tc>
      </w:tr>
      <w:tr w:rsidR="00F44BC4" w:rsidRPr="00CF47A7" w14:paraId="4B467434" w14:textId="77777777" w:rsidTr="00F44BC4">
        <w:trPr>
          <w:trHeight w:val="432"/>
        </w:trPr>
        <w:tc>
          <w:tcPr>
            <w:tcW w:w="5000" w:type="pct"/>
            <w:gridSpan w:val="9"/>
            <w:vAlign w:val="center"/>
          </w:tcPr>
          <w:p w14:paraId="288D2EBB"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3D11E085" w14:textId="77777777" w:rsidTr="00F44BC4">
        <w:trPr>
          <w:trHeight w:val="432"/>
        </w:trPr>
        <w:tc>
          <w:tcPr>
            <w:tcW w:w="5000" w:type="pct"/>
            <w:gridSpan w:val="9"/>
            <w:vAlign w:val="center"/>
          </w:tcPr>
          <w:p w14:paraId="68E4D88A" w14:textId="77777777" w:rsidR="00F44BC4" w:rsidRPr="00CF47A7" w:rsidRDefault="00F44BC4" w:rsidP="00F44BC4">
            <w:pPr>
              <w:rPr>
                <w:rFonts w:cstheme="minorHAnsi"/>
                <w:sz w:val="20"/>
                <w:szCs w:val="20"/>
                <w:lang w:val="hr-HR"/>
              </w:rPr>
            </w:pPr>
            <w:r w:rsidRPr="00CF47A7">
              <w:rPr>
                <w:rFonts w:cstheme="minorHAnsi"/>
                <w:sz w:val="20"/>
                <w:szCs w:val="20"/>
                <w:lang w:val="hr-HR"/>
              </w:rPr>
              <w:t>Nakon završetka kolegija student će moći:</w:t>
            </w:r>
          </w:p>
          <w:p w14:paraId="2E540452" w14:textId="77777777" w:rsidR="00F44BC4" w:rsidRPr="00CF47A7" w:rsidRDefault="00F44BC4" w:rsidP="00F44BC4">
            <w:pPr>
              <w:rPr>
                <w:rFonts w:cstheme="minorHAnsi"/>
                <w:sz w:val="20"/>
                <w:szCs w:val="20"/>
                <w:lang w:val="hr-HR"/>
              </w:rPr>
            </w:pPr>
            <w:r w:rsidRPr="00CF47A7">
              <w:rPr>
                <w:rFonts w:cstheme="minorHAnsi"/>
                <w:sz w:val="20"/>
                <w:szCs w:val="20"/>
                <w:lang w:val="hr-HR"/>
              </w:rPr>
              <w:t>Objasniti i protumačiti osnovne pojmove u komuniciranju, važnost i obilježja komunikacijskog čina te proces nastanka i razvoja oblika komuniciranja</w:t>
            </w:r>
          </w:p>
          <w:p w14:paraId="68367DA0" w14:textId="77777777" w:rsidR="00F44BC4" w:rsidRPr="00CF47A7" w:rsidRDefault="00F44BC4" w:rsidP="00F44BC4">
            <w:pPr>
              <w:rPr>
                <w:rFonts w:cstheme="minorHAnsi"/>
                <w:sz w:val="20"/>
                <w:szCs w:val="20"/>
                <w:lang w:val="hr-HR"/>
              </w:rPr>
            </w:pPr>
            <w:r w:rsidRPr="00CF47A7">
              <w:rPr>
                <w:rFonts w:cstheme="minorHAnsi"/>
                <w:sz w:val="20"/>
                <w:szCs w:val="20"/>
                <w:lang w:val="hr-HR"/>
              </w:rPr>
              <w:t>Identificirati komunikacijske činitelje, oblike i vrste komunikacije</w:t>
            </w:r>
          </w:p>
          <w:p w14:paraId="0D7E5A0A" w14:textId="77777777" w:rsidR="00F44BC4" w:rsidRPr="00CF47A7" w:rsidRDefault="00F44BC4" w:rsidP="00F44BC4">
            <w:pPr>
              <w:rPr>
                <w:rFonts w:cstheme="minorHAnsi"/>
                <w:sz w:val="20"/>
                <w:szCs w:val="20"/>
                <w:lang w:val="hr-HR"/>
              </w:rPr>
            </w:pPr>
            <w:r w:rsidRPr="00CF47A7">
              <w:rPr>
                <w:rFonts w:cstheme="minorHAnsi"/>
                <w:sz w:val="20"/>
                <w:szCs w:val="20"/>
                <w:lang w:val="hr-HR"/>
              </w:rPr>
              <w:t>Opisati proces komuniciranja u skladu s načelima suvremenih komunikacijskih kanala</w:t>
            </w:r>
          </w:p>
          <w:p w14:paraId="4350EF39" w14:textId="77777777" w:rsidR="00F44BC4" w:rsidRPr="00CF47A7" w:rsidRDefault="00F44BC4" w:rsidP="00F44BC4">
            <w:pPr>
              <w:rPr>
                <w:rFonts w:cstheme="minorHAnsi"/>
                <w:sz w:val="20"/>
                <w:szCs w:val="20"/>
                <w:lang w:val="hr-HR"/>
              </w:rPr>
            </w:pPr>
            <w:r w:rsidRPr="00CF47A7">
              <w:rPr>
                <w:rFonts w:cstheme="minorHAnsi"/>
                <w:sz w:val="20"/>
                <w:szCs w:val="20"/>
                <w:lang w:val="hr-HR"/>
              </w:rPr>
              <w:t>Objasniti temeljne modele komuniciranja, elemente komunikacijskog odnosa i principe uspješnog komuniciranja</w:t>
            </w:r>
          </w:p>
          <w:p w14:paraId="12F64363" w14:textId="77777777" w:rsidR="00F44BC4" w:rsidRPr="00CF47A7" w:rsidRDefault="00F44BC4" w:rsidP="00F44BC4">
            <w:pPr>
              <w:rPr>
                <w:rFonts w:cstheme="minorHAnsi"/>
                <w:sz w:val="20"/>
                <w:szCs w:val="20"/>
                <w:lang w:val="hr-HR"/>
              </w:rPr>
            </w:pPr>
            <w:r w:rsidRPr="00CF47A7">
              <w:rPr>
                <w:rFonts w:cstheme="minorHAnsi"/>
                <w:sz w:val="20"/>
                <w:szCs w:val="20"/>
                <w:lang w:val="hr-HR"/>
              </w:rPr>
              <w:t>Analizirati komunikacijske aktivnosti i komunikacijske sadržaje, interpersonalno komuniciranje i komuniciranje u medijima i za medije</w:t>
            </w:r>
          </w:p>
          <w:p w14:paraId="0C83F31A" w14:textId="77777777" w:rsidR="00F44BC4" w:rsidRPr="00CF47A7" w:rsidRDefault="00F44BC4" w:rsidP="00F44BC4">
            <w:pPr>
              <w:rPr>
                <w:rFonts w:cstheme="minorHAnsi"/>
                <w:sz w:val="20"/>
                <w:szCs w:val="20"/>
                <w:lang w:val="hr-HR"/>
              </w:rPr>
            </w:pPr>
          </w:p>
        </w:tc>
      </w:tr>
      <w:tr w:rsidR="00F44BC4" w:rsidRPr="00CF47A7" w14:paraId="1A75E84C" w14:textId="77777777" w:rsidTr="00F44BC4">
        <w:trPr>
          <w:trHeight w:val="432"/>
        </w:trPr>
        <w:tc>
          <w:tcPr>
            <w:tcW w:w="5000" w:type="pct"/>
            <w:gridSpan w:val="9"/>
            <w:vAlign w:val="center"/>
          </w:tcPr>
          <w:p w14:paraId="71DF315E"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758D9F44" w14:textId="77777777" w:rsidTr="00F44BC4">
        <w:trPr>
          <w:trHeight w:val="432"/>
        </w:trPr>
        <w:tc>
          <w:tcPr>
            <w:tcW w:w="5000" w:type="pct"/>
            <w:gridSpan w:val="9"/>
            <w:vAlign w:val="center"/>
          </w:tcPr>
          <w:p w14:paraId="385D7CE8"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Uvod u komunikaciju i komunikacijske znanosti/komunikologiju </w:t>
            </w:r>
          </w:p>
          <w:p w14:paraId="758DAD30" w14:textId="77777777" w:rsidR="00F44BC4" w:rsidRPr="00CF47A7" w:rsidRDefault="00F44BC4" w:rsidP="00F44BC4">
            <w:pPr>
              <w:rPr>
                <w:rFonts w:cstheme="minorHAnsi"/>
                <w:sz w:val="20"/>
                <w:szCs w:val="20"/>
                <w:lang w:val="hr-HR"/>
              </w:rPr>
            </w:pPr>
            <w:r w:rsidRPr="00CF47A7">
              <w:rPr>
                <w:rFonts w:cstheme="minorHAnsi"/>
                <w:sz w:val="20"/>
                <w:szCs w:val="20"/>
                <w:lang w:val="hr-HR"/>
              </w:rPr>
              <w:t>Razvoj komunikacijske znanosti/komunikologije; značajke interpersonalne, javne i masovne  komunikacije</w:t>
            </w:r>
          </w:p>
          <w:p w14:paraId="573A13A1" w14:textId="77777777" w:rsidR="00F44BC4" w:rsidRPr="00CF47A7" w:rsidRDefault="00F44BC4" w:rsidP="00F44BC4">
            <w:pPr>
              <w:rPr>
                <w:rFonts w:cstheme="minorHAnsi"/>
                <w:sz w:val="20"/>
                <w:szCs w:val="20"/>
                <w:lang w:val="hr-HR"/>
              </w:rPr>
            </w:pPr>
            <w:r w:rsidRPr="00CF47A7">
              <w:rPr>
                <w:rFonts w:cstheme="minorHAnsi"/>
                <w:sz w:val="20"/>
                <w:szCs w:val="20"/>
                <w:lang w:val="hr-HR"/>
              </w:rPr>
              <w:t>Uloga i značaj komunikacije općenito; podjele u komunikacijskim znanostima</w:t>
            </w:r>
          </w:p>
          <w:p w14:paraId="6A0FF7CE" w14:textId="77777777" w:rsidR="00F44BC4" w:rsidRPr="00CF47A7" w:rsidRDefault="00F44BC4" w:rsidP="00F44BC4">
            <w:pPr>
              <w:rPr>
                <w:rFonts w:cstheme="minorHAnsi"/>
                <w:sz w:val="20"/>
                <w:szCs w:val="20"/>
                <w:lang w:val="hr-HR"/>
              </w:rPr>
            </w:pPr>
            <w:r w:rsidRPr="00CF47A7">
              <w:rPr>
                <w:rFonts w:cstheme="minorHAnsi"/>
                <w:sz w:val="20"/>
                <w:szCs w:val="20"/>
                <w:lang w:val="hr-HR"/>
              </w:rPr>
              <w:t>Temeljna komunikacijska načela i modeli</w:t>
            </w:r>
          </w:p>
          <w:p w14:paraId="01A27E65" w14:textId="77777777" w:rsidR="00F44BC4" w:rsidRPr="00CF47A7" w:rsidRDefault="00F44BC4" w:rsidP="00F44BC4">
            <w:pPr>
              <w:rPr>
                <w:rFonts w:cstheme="minorHAnsi"/>
                <w:sz w:val="20"/>
                <w:szCs w:val="20"/>
                <w:lang w:val="hr-HR"/>
              </w:rPr>
            </w:pPr>
            <w:r w:rsidRPr="00CF47A7">
              <w:rPr>
                <w:rFonts w:cstheme="minorHAnsi"/>
                <w:sz w:val="20"/>
                <w:szCs w:val="20"/>
                <w:lang w:val="hr-HR"/>
              </w:rPr>
              <w:t>Intrapersonalna komunikacija i stvaranje značenja</w:t>
            </w:r>
          </w:p>
          <w:p w14:paraId="51D79306" w14:textId="77777777" w:rsidR="00F44BC4" w:rsidRPr="00CF47A7" w:rsidRDefault="00F44BC4" w:rsidP="00F44BC4">
            <w:pPr>
              <w:rPr>
                <w:rFonts w:cstheme="minorHAnsi"/>
                <w:sz w:val="20"/>
                <w:szCs w:val="20"/>
                <w:lang w:val="hr-HR"/>
              </w:rPr>
            </w:pPr>
            <w:r w:rsidRPr="00CF47A7">
              <w:rPr>
                <w:rFonts w:cstheme="minorHAnsi"/>
                <w:sz w:val="20"/>
                <w:szCs w:val="20"/>
                <w:lang w:val="hr-HR"/>
              </w:rPr>
              <w:t>Temeljna načela i modeli u komunikacijskim znanostima; vrste poruka; ostvarivanje utjecaja</w:t>
            </w:r>
          </w:p>
          <w:p w14:paraId="56303F12" w14:textId="77777777" w:rsidR="00F44BC4" w:rsidRPr="00CF47A7" w:rsidRDefault="00F44BC4" w:rsidP="00F44BC4">
            <w:pPr>
              <w:rPr>
                <w:rFonts w:cstheme="minorHAnsi"/>
                <w:sz w:val="20"/>
                <w:szCs w:val="20"/>
                <w:lang w:val="hr-HR"/>
              </w:rPr>
            </w:pPr>
            <w:r w:rsidRPr="00CF47A7">
              <w:rPr>
                <w:rFonts w:cstheme="minorHAnsi"/>
                <w:sz w:val="20"/>
                <w:szCs w:val="20"/>
                <w:lang w:val="hr-HR"/>
              </w:rPr>
              <w:t>Komunikacija grupa i organizacija</w:t>
            </w:r>
          </w:p>
          <w:p w14:paraId="13F07E71"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Javna komunikacija </w:t>
            </w:r>
          </w:p>
          <w:p w14:paraId="0C2F73EB"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 xml:space="preserve">Sedam „zapovijedi“ uspješnog komuniciranja </w:t>
            </w:r>
          </w:p>
          <w:p w14:paraId="137EC10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Modusi komuniciranja: verbalni i neverbalni </w:t>
            </w:r>
          </w:p>
          <w:p w14:paraId="00C12941" w14:textId="77777777" w:rsidR="00F44BC4" w:rsidRPr="00CF47A7" w:rsidRDefault="00F44BC4" w:rsidP="00F44BC4">
            <w:pPr>
              <w:rPr>
                <w:rFonts w:cstheme="minorHAnsi"/>
                <w:sz w:val="20"/>
                <w:szCs w:val="20"/>
                <w:lang w:val="hr-HR"/>
              </w:rPr>
            </w:pPr>
            <w:r w:rsidRPr="00CF47A7">
              <w:rPr>
                <w:rFonts w:cstheme="minorHAnsi"/>
                <w:sz w:val="20"/>
                <w:szCs w:val="20"/>
                <w:lang w:val="hr-HR"/>
              </w:rPr>
              <w:t>Značaj neverbalne komunikacije, oblikovanje imidža, osnovni komunikacijski elementi u neverbalnoj komunikaciji; škole čitanja neverbalne komunikacije</w:t>
            </w:r>
          </w:p>
          <w:p w14:paraId="0D585D10" w14:textId="77777777" w:rsidR="00F44BC4" w:rsidRPr="00CF47A7" w:rsidRDefault="00F44BC4" w:rsidP="00F44BC4">
            <w:pPr>
              <w:rPr>
                <w:rFonts w:cstheme="minorHAnsi"/>
                <w:sz w:val="20"/>
                <w:szCs w:val="20"/>
                <w:lang w:val="hr-HR"/>
              </w:rPr>
            </w:pPr>
            <w:r w:rsidRPr="00CF47A7">
              <w:rPr>
                <w:rFonts w:cstheme="minorHAnsi"/>
                <w:sz w:val="20"/>
                <w:szCs w:val="20"/>
                <w:lang w:val="hr-HR"/>
              </w:rPr>
              <w:t>Interkulturalna komunikacija - odnos kulture, komuni kacije i stilova komuniciranja</w:t>
            </w:r>
          </w:p>
          <w:p w14:paraId="11F6D601"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Definicija znanosti o medijima, teorija i empirija. </w:t>
            </w:r>
          </w:p>
          <w:p w14:paraId="457CA344" w14:textId="77777777" w:rsidR="00F44BC4" w:rsidRPr="00CF47A7" w:rsidRDefault="00F44BC4" w:rsidP="00F44BC4">
            <w:pPr>
              <w:rPr>
                <w:rFonts w:cstheme="minorHAnsi"/>
                <w:sz w:val="20"/>
                <w:szCs w:val="20"/>
                <w:lang w:val="hr-HR"/>
              </w:rPr>
            </w:pPr>
            <w:r w:rsidRPr="00CF47A7">
              <w:rPr>
                <w:rFonts w:cstheme="minorHAnsi"/>
                <w:sz w:val="20"/>
                <w:szCs w:val="20"/>
                <w:lang w:val="hr-HR"/>
              </w:rPr>
              <w:t>Masovna komunikacija i medijske teorije</w:t>
            </w:r>
          </w:p>
          <w:p w14:paraId="5990410E"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Osnovni pojmovi u komunikaciji: komunikacija i interakcija,  verbalna komunikacija, neverbalna komunikacija, ezopovska komunikacija,interkulturalna komunikacija. </w:t>
            </w:r>
          </w:p>
          <w:p w14:paraId="0E1C940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Komuniciranje u medijskim nastupima i za medije </w:t>
            </w:r>
          </w:p>
          <w:p w14:paraId="796861A7"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Masovna komunikacija, masa i društvo mase, pojam masovne komunikacije masovna i interpersonalna komunikacija, modeli masovne komunikacije, novi mediji. </w:t>
            </w:r>
          </w:p>
          <w:p w14:paraId="347746F2"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Razvoj znanosti o medijima, funkcije masovnih medija, masovni mediji i socijalne promjene. Mediji i politika, nezainteresiranost građana za politiku, politika i internet. </w:t>
            </w:r>
          </w:p>
          <w:p w14:paraId="5EE96E61"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Istraživanje o utjecaju medija, selektivna percepcija i prerada informacija, načini korištenja masovnih medija, teorija spirale šutnje. </w:t>
            </w:r>
          </w:p>
          <w:p w14:paraId="3C3C6F7B" w14:textId="77777777" w:rsidR="00F44BC4" w:rsidRPr="00CF47A7" w:rsidRDefault="00F44BC4" w:rsidP="00F44BC4">
            <w:pPr>
              <w:rPr>
                <w:rFonts w:cstheme="minorHAnsi"/>
                <w:sz w:val="20"/>
                <w:szCs w:val="20"/>
                <w:lang w:val="hr-HR"/>
              </w:rPr>
            </w:pPr>
          </w:p>
        </w:tc>
      </w:tr>
      <w:tr w:rsidR="00F44BC4" w:rsidRPr="00CF47A7" w14:paraId="72DBC39F" w14:textId="77777777" w:rsidTr="00F44BC4">
        <w:trPr>
          <w:trHeight w:val="432"/>
        </w:trPr>
        <w:tc>
          <w:tcPr>
            <w:tcW w:w="2054" w:type="pct"/>
            <w:gridSpan w:val="3"/>
            <w:vAlign w:val="center"/>
          </w:tcPr>
          <w:p w14:paraId="5523EEE2"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 xml:space="preserve">Vrste izvođenja nastave </w:t>
            </w:r>
          </w:p>
        </w:tc>
        <w:tc>
          <w:tcPr>
            <w:tcW w:w="1409" w:type="pct"/>
            <w:gridSpan w:val="3"/>
            <w:vAlign w:val="center"/>
          </w:tcPr>
          <w:p w14:paraId="5E90459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5FCB9F5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seminari i radionice  </w:t>
            </w:r>
          </w:p>
          <w:p w14:paraId="21AD418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0EB8696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53AFA00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538" w:type="pct"/>
            <w:gridSpan w:val="3"/>
            <w:vAlign w:val="center"/>
          </w:tcPr>
          <w:p w14:paraId="139C0F8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650D859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52CAC4E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47EFA91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5037419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ostalo ___________________</w:t>
            </w:r>
          </w:p>
        </w:tc>
      </w:tr>
      <w:tr w:rsidR="00F44BC4" w:rsidRPr="00CF47A7" w14:paraId="723B3EA5" w14:textId="77777777" w:rsidTr="00F44BC4">
        <w:trPr>
          <w:trHeight w:val="432"/>
        </w:trPr>
        <w:tc>
          <w:tcPr>
            <w:tcW w:w="2054" w:type="pct"/>
            <w:gridSpan w:val="3"/>
            <w:vAlign w:val="center"/>
          </w:tcPr>
          <w:p w14:paraId="73ECAA70" w14:textId="77777777" w:rsidR="00F44BC4" w:rsidRPr="00CF47A7" w:rsidRDefault="00F44BC4" w:rsidP="00F44BC4">
            <w:pPr>
              <w:rPr>
                <w:rFonts w:cstheme="minorHAnsi"/>
                <w:sz w:val="20"/>
                <w:szCs w:val="20"/>
                <w:lang w:val="hr-HR"/>
              </w:rPr>
            </w:pPr>
            <w:r w:rsidRPr="00CF47A7">
              <w:rPr>
                <w:rFonts w:cstheme="minorHAnsi"/>
                <w:sz w:val="20"/>
                <w:szCs w:val="20"/>
                <w:lang w:val="hr-HR"/>
              </w:rPr>
              <w:t>Komentari</w:t>
            </w:r>
          </w:p>
        </w:tc>
        <w:tc>
          <w:tcPr>
            <w:tcW w:w="2946" w:type="pct"/>
            <w:gridSpan w:val="6"/>
            <w:vAlign w:val="center"/>
          </w:tcPr>
          <w:p w14:paraId="5953784E" w14:textId="77777777" w:rsidR="00F44BC4" w:rsidRPr="00CF47A7" w:rsidRDefault="00F44BC4" w:rsidP="00F44BC4">
            <w:pPr>
              <w:rPr>
                <w:rFonts w:cstheme="minorHAnsi"/>
                <w:sz w:val="20"/>
                <w:szCs w:val="20"/>
                <w:lang w:val="hr-HR"/>
              </w:rPr>
            </w:pPr>
          </w:p>
        </w:tc>
      </w:tr>
      <w:tr w:rsidR="00F44BC4" w:rsidRPr="00CF47A7" w14:paraId="3F95C9CF" w14:textId="77777777" w:rsidTr="00F44BC4">
        <w:trPr>
          <w:trHeight w:val="432"/>
        </w:trPr>
        <w:tc>
          <w:tcPr>
            <w:tcW w:w="5000" w:type="pct"/>
            <w:gridSpan w:val="9"/>
            <w:vAlign w:val="center"/>
          </w:tcPr>
          <w:p w14:paraId="65DF38E0"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312D9598" w14:textId="77777777" w:rsidTr="00F44BC4">
        <w:trPr>
          <w:trHeight w:val="432"/>
        </w:trPr>
        <w:tc>
          <w:tcPr>
            <w:tcW w:w="5000" w:type="pct"/>
            <w:gridSpan w:val="9"/>
            <w:vAlign w:val="center"/>
          </w:tcPr>
          <w:p w14:paraId="706BDB45" w14:textId="77777777" w:rsidR="00F44BC4" w:rsidRPr="00CF47A7" w:rsidRDefault="00F44BC4" w:rsidP="00F44BC4">
            <w:pPr>
              <w:rPr>
                <w:rFonts w:cstheme="minorHAnsi"/>
                <w:sz w:val="20"/>
                <w:szCs w:val="20"/>
                <w:lang w:val="hr-HR"/>
              </w:rPr>
            </w:pPr>
            <w:r w:rsidRPr="00CF47A7">
              <w:rPr>
                <w:rFonts w:cstheme="minorHAnsi"/>
                <w:sz w:val="20"/>
                <w:szCs w:val="20"/>
                <w:lang w:val="hr-HR"/>
              </w:rPr>
              <w:t>Od studenata se očekuje kontinuirano prisustvovanje na nastavi (minimalno 70%) i aktivno sudjelovanje u zadacima tijekom izvođenja seminara i vježbi. Student je obvezan izraditi seminarski rad koji se mora prezentirati u trajanju od 20 minuta. Student seminarski rad provodi ili samostalno ili u grupi od maksimalno dva studenta na temu dogovorenu s profesorom. Izvršavanjem obveza student može pristupiti ispitu.</w:t>
            </w:r>
          </w:p>
          <w:p w14:paraId="74C7D46F" w14:textId="77777777" w:rsidR="00F44BC4" w:rsidRPr="00CF47A7" w:rsidRDefault="00F44BC4" w:rsidP="00F44BC4">
            <w:pPr>
              <w:rPr>
                <w:rFonts w:cstheme="minorHAnsi"/>
                <w:sz w:val="20"/>
                <w:szCs w:val="20"/>
                <w:lang w:val="hr-HR"/>
              </w:rPr>
            </w:pPr>
            <w:r w:rsidRPr="00CF47A7">
              <w:rPr>
                <w:rFonts w:cstheme="minorHAnsi"/>
                <w:sz w:val="20"/>
                <w:szCs w:val="20"/>
                <w:lang w:val="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F44BC4" w:rsidRPr="00CF47A7" w14:paraId="2E305C74" w14:textId="77777777" w:rsidTr="00F44BC4">
        <w:trPr>
          <w:trHeight w:val="432"/>
        </w:trPr>
        <w:tc>
          <w:tcPr>
            <w:tcW w:w="5000" w:type="pct"/>
            <w:gridSpan w:val="9"/>
            <w:vAlign w:val="center"/>
          </w:tcPr>
          <w:p w14:paraId="3CD0B805"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637E892A" w14:textId="77777777" w:rsidTr="00F44BC4">
        <w:trPr>
          <w:trHeight w:val="111"/>
        </w:trPr>
        <w:tc>
          <w:tcPr>
            <w:tcW w:w="1033" w:type="pct"/>
            <w:vAlign w:val="center"/>
          </w:tcPr>
          <w:p w14:paraId="1057904E"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366" w:type="pct"/>
            <w:vAlign w:val="center"/>
          </w:tcPr>
          <w:p w14:paraId="0A47C2BA" w14:textId="77777777" w:rsidR="00F44BC4" w:rsidRPr="00CF47A7" w:rsidRDefault="00F44BC4" w:rsidP="00F44BC4">
            <w:pPr>
              <w:rPr>
                <w:rFonts w:cstheme="minorHAnsi"/>
                <w:sz w:val="20"/>
                <w:szCs w:val="20"/>
                <w:lang w:val="hr-HR"/>
              </w:rPr>
            </w:pPr>
            <w:r w:rsidRPr="00CF47A7">
              <w:rPr>
                <w:rFonts w:cstheme="minorHAnsi"/>
                <w:sz w:val="20"/>
                <w:szCs w:val="20"/>
                <w:lang w:val="hr-HR"/>
              </w:rPr>
              <w:t>0,25</w:t>
            </w:r>
          </w:p>
        </w:tc>
        <w:tc>
          <w:tcPr>
            <w:tcW w:w="1036" w:type="pct"/>
            <w:gridSpan w:val="2"/>
            <w:vAlign w:val="center"/>
          </w:tcPr>
          <w:p w14:paraId="7E060A7F"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419" w:type="pct"/>
            <w:vAlign w:val="center"/>
          </w:tcPr>
          <w:p w14:paraId="48CD9B6E" w14:textId="77777777" w:rsidR="00F44BC4" w:rsidRPr="00CF47A7" w:rsidRDefault="00F44BC4" w:rsidP="00F44BC4">
            <w:pPr>
              <w:rPr>
                <w:rFonts w:cstheme="minorHAnsi"/>
                <w:sz w:val="20"/>
                <w:szCs w:val="20"/>
                <w:lang w:val="hr-HR"/>
              </w:rPr>
            </w:pPr>
            <w:r w:rsidRPr="00CF47A7">
              <w:rPr>
                <w:rFonts w:cstheme="minorHAnsi"/>
                <w:sz w:val="20"/>
                <w:szCs w:val="20"/>
                <w:lang w:val="hr-HR"/>
              </w:rPr>
              <w:t>0,25</w:t>
            </w:r>
          </w:p>
        </w:tc>
        <w:tc>
          <w:tcPr>
            <w:tcW w:w="608" w:type="pct"/>
            <w:vAlign w:val="center"/>
          </w:tcPr>
          <w:p w14:paraId="12D09704"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295" w:type="pct"/>
            <w:vAlign w:val="center"/>
          </w:tcPr>
          <w:p w14:paraId="673E35F0" w14:textId="77777777" w:rsidR="00F44BC4" w:rsidRPr="00CF47A7" w:rsidRDefault="00F44BC4" w:rsidP="00F44BC4">
            <w:pPr>
              <w:rPr>
                <w:rFonts w:cstheme="minorHAnsi"/>
                <w:sz w:val="20"/>
                <w:szCs w:val="20"/>
                <w:lang w:val="hr-HR"/>
              </w:rPr>
            </w:pPr>
            <w:r w:rsidRPr="00CF47A7">
              <w:rPr>
                <w:rFonts w:cstheme="minorHAnsi"/>
                <w:sz w:val="20"/>
                <w:szCs w:val="20"/>
                <w:lang w:val="hr-HR"/>
              </w:rPr>
              <w:t>0,5</w:t>
            </w:r>
          </w:p>
        </w:tc>
        <w:tc>
          <w:tcPr>
            <w:tcW w:w="893" w:type="pct"/>
            <w:vAlign w:val="center"/>
          </w:tcPr>
          <w:p w14:paraId="58A82EF3"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350" w:type="pct"/>
            <w:vAlign w:val="center"/>
          </w:tcPr>
          <w:p w14:paraId="471DF64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20EE9FD5" w14:textId="77777777" w:rsidTr="00F44BC4">
        <w:trPr>
          <w:trHeight w:val="108"/>
        </w:trPr>
        <w:tc>
          <w:tcPr>
            <w:tcW w:w="1033" w:type="pct"/>
            <w:vAlign w:val="center"/>
          </w:tcPr>
          <w:p w14:paraId="0860FC02"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366" w:type="pct"/>
            <w:vAlign w:val="center"/>
          </w:tcPr>
          <w:p w14:paraId="0BB093D9"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1036" w:type="pct"/>
            <w:gridSpan w:val="2"/>
            <w:vAlign w:val="center"/>
          </w:tcPr>
          <w:p w14:paraId="1024AB60"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419" w:type="pct"/>
            <w:vAlign w:val="center"/>
          </w:tcPr>
          <w:p w14:paraId="69CF368C"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608" w:type="pct"/>
            <w:vAlign w:val="center"/>
          </w:tcPr>
          <w:p w14:paraId="4D6C8D4C"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295" w:type="pct"/>
            <w:vAlign w:val="center"/>
          </w:tcPr>
          <w:p w14:paraId="587580C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93" w:type="pct"/>
            <w:vAlign w:val="center"/>
          </w:tcPr>
          <w:p w14:paraId="2EDA999B"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350" w:type="pct"/>
            <w:vAlign w:val="center"/>
          </w:tcPr>
          <w:p w14:paraId="1343891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0EF63F00" w14:textId="77777777" w:rsidTr="00F44BC4">
        <w:trPr>
          <w:trHeight w:val="108"/>
        </w:trPr>
        <w:tc>
          <w:tcPr>
            <w:tcW w:w="1033" w:type="pct"/>
            <w:vAlign w:val="center"/>
          </w:tcPr>
          <w:p w14:paraId="7D766081"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366" w:type="pct"/>
            <w:vAlign w:val="center"/>
          </w:tcPr>
          <w:p w14:paraId="4161228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36" w:type="pct"/>
            <w:gridSpan w:val="2"/>
            <w:vAlign w:val="center"/>
          </w:tcPr>
          <w:p w14:paraId="46779ECB"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419" w:type="pct"/>
            <w:vAlign w:val="center"/>
          </w:tcPr>
          <w:p w14:paraId="7613993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608" w:type="pct"/>
            <w:vAlign w:val="center"/>
          </w:tcPr>
          <w:p w14:paraId="68EA2AD9"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295" w:type="pct"/>
            <w:vAlign w:val="center"/>
          </w:tcPr>
          <w:p w14:paraId="7A7AAC8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93" w:type="pct"/>
            <w:vAlign w:val="center"/>
          </w:tcPr>
          <w:p w14:paraId="4F38E3B9"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350" w:type="pct"/>
            <w:vAlign w:val="center"/>
          </w:tcPr>
          <w:p w14:paraId="54850AA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17C4E603" w14:textId="77777777" w:rsidTr="00F44BC4">
        <w:trPr>
          <w:trHeight w:val="108"/>
        </w:trPr>
        <w:tc>
          <w:tcPr>
            <w:tcW w:w="1033" w:type="pct"/>
            <w:vAlign w:val="center"/>
          </w:tcPr>
          <w:p w14:paraId="17DB9B6C"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366" w:type="pct"/>
            <w:vAlign w:val="center"/>
          </w:tcPr>
          <w:p w14:paraId="5EE64F7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36" w:type="pct"/>
            <w:gridSpan w:val="2"/>
            <w:vAlign w:val="center"/>
          </w:tcPr>
          <w:p w14:paraId="44831172" w14:textId="77777777" w:rsidR="00F44BC4" w:rsidRPr="00CF47A7" w:rsidRDefault="00F44BC4" w:rsidP="00F44BC4">
            <w:pPr>
              <w:rPr>
                <w:rFonts w:cstheme="minorHAnsi"/>
                <w:sz w:val="20"/>
                <w:szCs w:val="20"/>
                <w:lang w:val="hr-HR"/>
              </w:rPr>
            </w:pPr>
          </w:p>
        </w:tc>
        <w:tc>
          <w:tcPr>
            <w:tcW w:w="419" w:type="pct"/>
            <w:vAlign w:val="center"/>
          </w:tcPr>
          <w:p w14:paraId="7341295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608" w:type="pct"/>
            <w:vAlign w:val="center"/>
          </w:tcPr>
          <w:p w14:paraId="25DCC4A8" w14:textId="77777777" w:rsidR="00F44BC4" w:rsidRPr="00CF47A7" w:rsidRDefault="00F44BC4" w:rsidP="00F44BC4">
            <w:pPr>
              <w:rPr>
                <w:rFonts w:cstheme="minorHAnsi"/>
                <w:sz w:val="20"/>
                <w:szCs w:val="20"/>
                <w:lang w:val="hr-HR"/>
              </w:rPr>
            </w:pPr>
          </w:p>
        </w:tc>
        <w:tc>
          <w:tcPr>
            <w:tcW w:w="295" w:type="pct"/>
            <w:vAlign w:val="center"/>
          </w:tcPr>
          <w:p w14:paraId="21711BD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93" w:type="pct"/>
            <w:vAlign w:val="center"/>
          </w:tcPr>
          <w:p w14:paraId="0B46443A" w14:textId="77777777" w:rsidR="00F44BC4" w:rsidRPr="00CF47A7" w:rsidRDefault="00F44BC4" w:rsidP="00F44BC4">
            <w:pPr>
              <w:rPr>
                <w:rFonts w:cstheme="minorHAnsi"/>
                <w:sz w:val="20"/>
                <w:szCs w:val="20"/>
                <w:lang w:val="hr-HR"/>
              </w:rPr>
            </w:pPr>
          </w:p>
        </w:tc>
        <w:tc>
          <w:tcPr>
            <w:tcW w:w="350" w:type="pct"/>
            <w:vAlign w:val="center"/>
          </w:tcPr>
          <w:p w14:paraId="21B42A3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079D0631" w14:textId="77777777" w:rsidTr="00F44BC4">
        <w:trPr>
          <w:trHeight w:val="432"/>
        </w:trPr>
        <w:tc>
          <w:tcPr>
            <w:tcW w:w="5000" w:type="pct"/>
            <w:gridSpan w:val="9"/>
            <w:vAlign w:val="center"/>
          </w:tcPr>
          <w:p w14:paraId="77B8CCFD" w14:textId="77777777" w:rsidR="00F44BC4" w:rsidRPr="00CF47A7" w:rsidRDefault="00F44BC4" w:rsidP="00F44BC4">
            <w:pPr>
              <w:rPr>
                <w:rFonts w:cstheme="minorHAnsi"/>
                <w:sz w:val="20"/>
                <w:szCs w:val="20"/>
                <w:lang w:val="hr-HR"/>
              </w:rPr>
            </w:pPr>
            <w:r w:rsidRPr="00CF47A7">
              <w:rPr>
                <w:rFonts w:cstheme="minorHAnsi"/>
                <w:sz w:val="20"/>
                <w:szCs w:val="20"/>
                <w:lang w:val="hr-HR"/>
              </w:rPr>
              <w:t>Povezivanje ishoda učenja, nastavnih metoda i ocjenjivanja</w:t>
            </w:r>
          </w:p>
        </w:tc>
      </w:tr>
      <w:tr w:rsidR="00F44BC4" w:rsidRPr="00CF47A7" w14:paraId="296F4E65" w14:textId="77777777" w:rsidTr="00F44BC4">
        <w:trPr>
          <w:trHeight w:val="432"/>
        </w:trPr>
        <w:tc>
          <w:tcPr>
            <w:tcW w:w="5000" w:type="pct"/>
            <w:gridSpan w:val="9"/>
            <w:vAlign w:val="center"/>
          </w:tcPr>
          <w:p w14:paraId="2E033814" w14:textId="77777777" w:rsidR="00F44BC4" w:rsidRPr="00CF47A7" w:rsidRDefault="00F44BC4" w:rsidP="00F44BC4">
            <w:pPr>
              <w:rPr>
                <w:rFonts w:cstheme="minorHAnsi"/>
                <w:sz w:val="20"/>
                <w:szCs w:val="20"/>
                <w:lang w:val="hr-HR"/>
              </w:rPr>
            </w:pPr>
          </w:p>
          <w:tbl>
            <w:tblPr>
              <w:tblW w:w="9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5"/>
              <w:gridCol w:w="1077"/>
              <w:gridCol w:w="932"/>
              <w:gridCol w:w="2498"/>
              <w:gridCol w:w="1756"/>
              <w:gridCol w:w="706"/>
              <w:gridCol w:w="708"/>
            </w:tblGrid>
            <w:tr w:rsidR="00F44BC4" w:rsidRPr="00CF47A7" w14:paraId="7065FA75" w14:textId="77777777" w:rsidTr="00F44BC4">
              <w:trPr>
                <w:trHeight w:val="441"/>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8B2C89"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METODA/AKTIVNOST</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38525F"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BCCEBF" w14:textId="77777777" w:rsidR="00F44BC4" w:rsidRPr="00CF47A7" w:rsidRDefault="00F44BC4" w:rsidP="00F44BC4">
                  <w:pPr>
                    <w:rPr>
                      <w:rFonts w:cstheme="minorHAnsi"/>
                      <w:sz w:val="20"/>
                      <w:szCs w:val="20"/>
                      <w:lang w:val="hr-HR"/>
                    </w:rPr>
                  </w:pPr>
                  <w:r w:rsidRPr="00CF47A7">
                    <w:rPr>
                      <w:rFonts w:cstheme="minorHAnsi"/>
                      <w:sz w:val="20"/>
                      <w:szCs w:val="20"/>
                      <w:lang w:val="hr-HR"/>
                    </w:rPr>
                    <w:t>ISHOD UČENJA</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542CC3"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45F13B" w14:textId="77777777" w:rsidR="00F44BC4" w:rsidRPr="00CF47A7" w:rsidRDefault="00F44BC4" w:rsidP="00F44BC4">
                  <w:pPr>
                    <w:rPr>
                      <w:rFonts w:cstheme="minorHAnsi"/>
                      <w:sz w:val="20"/>
                      <w:szCs w:val="20"/>
                      <w:lang w:val="hr-HR"/>
                    </w:rPr>
                  </w:pPr>
                  <w:r w:rsidRPr="00CF47A7">
                    <w:rPr>
                      <w:rFonts w:cstheme="minorHAnsi"/>
                      <w:sz w:val="20"/>
                      <w:szCs w:val="20"/>
                      <w:lang w:val="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44DB5"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5AE276D0" w14:textId="77777777" w:rsidTr="00F44BC4">
              <w:trPr>
                <w:trHeight w:val="263"/>
              </w:trPr>
              <w:tc>
                <w:tcPr>
                  <w:tcW w:w="172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3465550" w14:textId="77777777" w:rsidR="00F44BC4" w:rsidRPr="00CF47A7" w:rsidRDefault="00F44BC4" w:rsidP="00F44BC4">
                  <w:pPr>
                    <w:rPr>
                      <w:rFonts w:cstheme="minorHAnsi"/>
                      <w:sz w:val="20"/>
                      <w:szCs w:val="20"/>
                      <w:lang w:val="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C43ACD1" w14:textId="77777777" w:rsidR="00F44BC4" w:rsidRPr="00CF47A7" w:rsidRDefault="00F44BC4" w:rsidP="00F44BC4">
                  <w:pPr>
                    <w:rPr>
                      <w:rFonts w:cstheme="minorHAnsi"/>
                      <w:sz w:val="20"/>
                      <w:szCs w:val="20"/>
                      <w:lang w:val="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B497DBC" w14:textId="77777777" w:rsidR="00F44BC4" w:rsidRPr="00CF47A7" w:rsidRDefault="00F44BC4" w:rsidP="00F44BC4">
                  <w:pPr>
                    <w:rPr>
                      <w:rFonts w:cstheme="minorHAnsi"/>
                      <w:sz w:val="20"/>
                      <w:szCs w:val="20"/>
                      <w:lang w:val="hr-HR"/>
                    </w:rPr>
                  </w:pPr>
                </w:p>
              </w:tc>
              <w:tc>
                <w:tcPr>
                  <w:tcW w:w="249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D69446D" w14:textId="77777777" w:rsidR="00F44BC4" w:rsidRPr="00CF47A7" w:rsidRDefault="00F44BC4" w:rsidP="00F44BC4">
                  <w:pPr>
                    <w:rPr>
                      <w:rFonts w:cstheme="minorHAnsi"/>
                      <w:sz w:val="20"/>
                      <w:szCs w:val="20"/>
                      <w:lang w:val="hr-HR"/>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A72ED19" w14:textId="77777777" w:rsidR="00F44BC4" w:rsidRPr="00CF47A7" w:rsidRDefault="00F44BC4" w:rsidP="00F44BC4">
                  <w:pPr>
                    <w:rPr>
                      <w:rFonts w:cstheme="minorHAnsi"/>
                      <w:sz w:val="20"/>
                      <w:szCs w:val="20"/>
                      <w:lang w:val="hr-HR"/>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FEE0AE"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FE2BC8"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44BAA959" w14:textId="77777777" w:rsidTr="00F44BC4">
              <w:trPr>
                <w:trHeight w:val="341"/>
              </w:trPr>
              <w:tc>
                <w:tcPr>
                  <w:tcW w:w="1725" w:type="dxa"/>
                  <w:tcBorders>
                    <w:top w:val="single" w:sz="4" w:space="0" w:color="auto"/>
                    <w:left w:val="single" w:sz="4" w:space="0" w:color="auto"/>
                    <w:bottom w:val="single" w:sz="4" w:space="0" w:color="auto"/>
                    <w:right w:val="single" w:sz="4" w:space="0" w:color="auto"/>
                  </w:tcBorders>
                  <w:vAlign w:val="center"/>
                </w:tcPr>
                <w:p w14:paraId="3CF4FDA0"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1077" w:type="dxa"/>
                  <w:tcBorders>
                    <w:top w:val="single" w:sz="4" w:space="0" w:color="auto"/>
                    <w:left w:val="single" w:sz="4" w:space="0" w:color="auto"/>
                    <w:bottom w:val="single" w:sz="4" w:space="0" w:color="auto"/>
                    <w:right w:val="single" w:sz="4" w:space="0" w:color="auto"/>
                  </w:tcBorders>
                  <w:vAlign w:val="center"/>
                </w:tcPr>
                <w:p w14:paraId="1DB2CAD4" w14:textId="77777777" w:rsidR="00F44BC4" w:rsidRPr="00CF47A7" w:rsidRDefault="00F44BC4" w:rsidP="00F44BC4">
                  <w:pPr>
                    <w:rPr>
                      <w:rFonts w:cstheme="minorHAnsi"/>
                      <w:sz w:val="20"/>
                      <w:szCs w:val="20"/>
                      <w:lang w:val="hr-HR"/>
                    </w:rPr>
                  </w:pPr>
                  <w:r w:rsidRPr="00CF47A7">
                    <w:rPr>
                      <w:rFonts w:cstheme="minorHAnsi"/>
                      <w:sz w:val="20"/>
                      <w:szCs w:val="20"/>
                      <w:lang w:val="hr-HR"/>
                    </w:rPr>
                    <w:t>0,25</w:t>
                  </w:r>
                </w:p>
              </w:tc>
              <w:tc>
                <w:tcPr>
                  <w:tcW w:w="932" w:type="dxa"/>
                  <w:tcBorders>
                    <w:top w:val="single" w:sz="4" w:space="0" w:color="auto"/>
                    <w:left w:val="single" w:sz="4" w:space="0" w:color="auto"/>
                    <w:bottom w:val="single" w:sz="4" w:space="0" w:color="auto"/>
                    <w:right w:val="single" w:sz="4" w:space="0" w:color="auto"/>
                  </w:tcBorders>
                  <w:vAlign w:val="center"/>
                </w:tcPr>
                <w:p w14:paraId="6F1BE979"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498" w:type="dxa"/>
                  <w:tcBorders>
                    <w:top w:val="single" w:sz="4" w:space="0" w:color="auto"/>
                    <w:left w:val="single" w:sz="4" w:space="0" w:color="auto"/>
                    <w:bottom w:val="single" w:sz="4" w:space="0" w:color="auto"/>
                    <w:right w:val="single" w:sz="4" w:space="0" w:color="auto"/>
                  </w:tcBorders>
                  <w:vAlign w:val="center"/>
                </w:tcPr>
                <w:p w14:paraId="1CD8CB95" w14:textId="77777777" w:rsidR="00F44BC4" w:rsidRPr="00CF47A7" w:rsidRDefault="00F44BC4" w:rsidP="00F44BC4">
                  <w:pPr>
                    <w:rPr>
                      <w:rFonts w:cstheme="minorHAnsi"/>
                      <w:sz w:val="20"/>
                      <w:szCs w:val="20"/>
                      <w:lang w:val="hr-HR"/>
                    </w:rPr>
                  </w:pPr>
                  <w:r w:rsidRPr="00CF47A7">
                    <w:rPr>
                      <w:rFonts w:cstheme="minorHAnsi"/>
                      <w:sz w:val="20"/>
                      <w:szCs w:val="20"/>
                      <w:lang w:val="hr-HR"/>
                    </w:rPr>
                    <w:t>prisustvovanje nastavi</w:t>
                  </w:r>
                </w:p>
              </w:tc>
              <w:tc>
                <w:tcPr>
                  <w:tcW w:w="1756" w:type="dxa"/>
                  <w:tcBorders>
                    <w:top w:val="single" w:sz="4" w:space="0" w:color="auto"/>
                    <w:left w:val="single" w:sz="4" w:space="0" w:color="auto"/>
                    <w:bottom w:val="single" w:sz="4" w:space="0" w:color="auto"/>
                    <w:right w:val="single" w:sz="4" w:space="0" w:color="auto"/>
                  </w:tcBorders>
                  <w:vAlign w:val="center"/>
                </w:tcPr>
                <w:p w14:paraId="4406DA16"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55E9585B" w14:textId="77777777" w:rsidR="00F44BC4" w:rsidRPr="00CF47A7" w:rsidRDefault="00F44BC4" w:rsidP="00F44BC4">
                  <w:pPr>
                    <w:rPr>
                      <w:rFonts w:cstheme="minorHAnsi"/>
                      <w:sz w:val="20"/>
                      <w:szCs w:val="20"/>
                      <w:lang w:val="hr-HR"/>
                    </w:rPr>
                  </w:pPr>
                  <w:r w:rsidRPr="00CF47A7">
                    <w:rPr>
                      <w:rFonts w:cstheme="minorHAnsi"/>
                      <w:sz w:val="20"/>
                      <w:szCs w:val="20"/>
                      <w:lang w:val="hr-HR"/>
                    </w:rPr>
                    <w:t>2,5</w:t>
                  </w:r>
                </w:p>
              </w:tc>
              <w:tc>
                <w:tcPr>
                  <w:tcW w:w="708" w:type="dxa"/>
                  <w:tcBorders>
                    <w:top w:val="single" w:sz="4" w:space="0" w:color="auto"/>
                    <w:left w:val="single" w:sz="4" w:space="0" w:color="auto"/>
                    <w:bottom w:val="single" w:sz="4" w:space="0" w:color="auto"/>
                    <w:right w:val="single" w:sz="4" w:space="0" w:color="auto"/>
                  </w:tcBorders>
                  <w:vAlign w:val="center"/>
                </w:tcPr>
                <w:p w14:paraId="73EF7725"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r>
            <w:tr w:rsidR="00F44BC4" w:rsidRPr="00CF47A7" w14:paraId="139CAEFD" w14:textId="77777777" w:rsidTr="00F44BC4">
              <w:trPr>
                <w:trHeight w:val="387"/>
              </w:trPr>
              <w:tc>
                <w:tcPr>
                  <w:tcW w:w="1725" w:type="dxa"/>
                  <w:tcBorders>
                    <w:top w:val="single" w:sz="4" w:space="0" w:color="auto"/>
                    <w:left w:val="single" w:sz="4" w:space="0" w:color="auto"/>
                    <w:bottom w:val="single" w:sz="4" w:space="0" w:color="auto"/>
                    <w:right w:val="single" w:sz="4" w:space="0" w:color="auto"/>
                  </w:tcBorders>
                  <w:vAlign w:val="center"/>
                </w:tcPr>
                <w:p w14:paraId="47FF8C2E"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1077" w:type="dxa"/>
                  <w:tcBorders>
                    <w:top w:val="single" w:sz="4" w:space="0" w:color="auto"/>
                    <w:left w:val="single" w:sz="4" w:space="0" w:color="auto"/>
                    <w:bottom w:val="single" w:sz="4" w:space="0" w:color="auto"/>
                    <w:right w:val="single" w:sz="4" w:space="0" w:color="auto"/>
                  </w:tcBorders>
                  <w:vAlign w:val="center"/>
                </w:tcPr>
                <w:p w14:paraId="31B19A2D" w14:textId="77777777" w:rsidR="00F44BC4" w:rsidRPr="00CF47A7" w:rsidRDefault="00F44BC4" w:rsidP="00F44BC4">
                  <w:pPr>
                    <w:rPr>
                      <w:rFonts w:cstheme="minorHAnsi"/>
                      <w:sz w:val="20"/>
                      <w:szCs w:val="20"/>
                      <w:lang w:val="hr-HR"/>
                    </w:rPr>
                  </w:pPr>
                  <w:r w:rsidRPr="00CF47A7">
                    <w:rPr>
                      <w:rFonts w:cstheme="minorHAnsi"/>
                      <w:sz w:val="20"/>
                      <w:szCs w:val="20"/>
                      <w:lang w:val="hr-HR"/>
                    </w:rPr>
                    <w:t>0,25</w:t>
                  </w:r>
                </w:p>
              </w:tc>
              <w:tc>
                <w:tcPr>
                  <w:tcW w:w="932" w:type="dxa"/>
                  <w:tcBorders>
                    <w:top w:val="single" w:sz="4" w:space="0" w:color="auto"/>
                    <w:left w:val="single" w:sz="4" w:space="0" w:color="auto"/>
                    <w:bottom w:val="single" w:sz="4" w:space="0" w:color="auto"/>
                    <w:right w:val="single" w:sz="4" w:space="0" w:color="auto"/>
                  </w:tcBorders>
                  <w:vAlign w:val="center"/>
                </w:tcPr>
                <w:p w14:paraId="0574858C"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498" w:type="dxa"/>
                  <w:tcBorders>
                    <w:top w:val="single" w:sz="4" w:space="0" w:color="auto"/>
                    <w:left w:val="single" w:sz="4" w:space="0" w:color="auto"/>
                    <w:bottom w:val="single" w:sz="4" w:space="0" w:color="auto"/>
                    <w:right w:val="single" w:sz="4" w:space="0" w:color="auto"/>
                  </w:tcBorders>
                  <w:vAlign w:val="center"/>
                </w:tcPr>
                <w:p w14:paraId="6233ED20"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1756" w:type="dxa"/>
                  <w:tcBorders>
                    <w:top w:val="single" w:sz="4" w:space="0" w:color="auto"/>
                    <w:left w:val="single" w:sz="4" w:space="0" w:color="auto"/>
                    <w:bottom w:val="single" w:sz="4" w:space="0" w:color="auto"/>
                    <w:right w:val="single" w:sz="4" w:space="0" w:color="auto"/>
                  </w:tcBorders>
                  <w:vAlign w:val="center"/>
                </w:tcPr>
                <w:p w14:paraId="7D1CD756"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567E01F7" w14:textId="77777777" w:rsidR="00F44BC4" w:rsidRPr="00CF47A7" w:rsidRDefault="00F44BC4" w:rsidP="00F44BC4">
                  <w:pPr>
                    <w:rPr>
                      <w:rFonts w:cstheme="minorHAnsi"/>
                      <w:sz w:val="20"/>
                      <w:szCs w:val="20"/>
                      <w:lang w:val="hr-HR"/>
                    </w:rPr>
                  </w:pPr>
                  <w:r w:rsidRPr="00CF47A7">
                    <w:rPr>
                      <w:rFonts w:cstheme="minorHAnsi"/>
                      <w:sz w:val="20"/>
                      <w:szCs w:val="20"/>
                      <w:lang w:val="hr-HR"/>
                    </w:rPr>
                    <w:t>0</w:t>
                  </w:r>
                </w:p>
              </w:tc>
              <w:tc>
                <w:tcPr>
                  <w:tcW w:w="708" w:type="dxa"/>
                  <w:tcBorders>
                    <w:top w:val="single" w:sz="4" w:space="0" w:color="auto"/>
                    <w:left w:val="single" w:sz="4" w:space="0" w:color="auto"/>
                    <w:bottom w:val="single" w:sz="4" w:space="0" w:color="auto"/>
                    <w:right w:val="single" w:sz="4" w:space="0" w:color="auto"/>
                  </w:tcBorders>
                  <w:vAlign w:val="center"/>
                </w:tcPr>
                <w:p w14:paraId="3B1E4728"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r>
            <w:tr w:rsidR="00F44BC4" w:rsidRPr="00CF47A7" w14:paraId="7AABCDE8" w14:textId="77777777" w:rsidTr="00F44BC4">
              <w:tc>
                <w:tcPr>
                  <w:tcW w:w="1725" w:type="dxa"/>
                  <w:tcBorders>
                    <w:top w:val="single" w:sz="4" w:space="0" w:color="auto"/>
                    <w:left w:val="single" w:sz="4" w:space="0" w:color="auto"/>
                    <w:bottom w:val="single" w:sz="4" w:space="0" w:color="auto"/>
                    <w:right w:val="single" w:sz="4" w:space="0" w:color="auto"/>
                  </w:tcBorders>
                  <w:vAlign w:val="center"/>
                </w:tcPr>
                <w:p w14:paraId="7CF1D122"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1077" w:type="dxa"/>
                  <w:tcBorders>
                    <w:top w:val="single" w:sz="4" w:space="0" w:color="auto"/>
                    <w:left w:val="single" w:sz="4" w:space="0" w:color="auto"/>
                    <w:bottom w:val="single" w:sz="4" w:space="0" w:color="auto"/>
                    <w:right w:val="single" w:sz="4" w:space="0" w:color="auto"/>
                  </w:tcBorders>
                  <w:vAlign w:val="center"/>
                </w:tcPr>
                <w:p w14:paraId="63F11284" w14:textId="77777777" w:rsidR="00F44BC4" w:rsidRPr="00CF47A7" w:rsidRDefault="00F44BC4" w:rsidP="00F44BC4">
                  <w:pPr>
                    <w:rPr>
                      <w:rFonts w:cstheme="minorHAnsi"/>
                      <w:sz w:val="20"/>
                      <w:szCs w:val="20"/>
                      <w:lang w:val="hr-HR"/>
                    </w:rPr>
                  </w:pPr>
                  <w:r w:rsidRPr="00CF47A7">
                    <w:rPr>
                      <w:rFonts w:cstheme="minorHAnsi"/>
                      <w:sz w:val="20"/>
                      <w:szCs w:val="20"/>
                      <w:lang w:val="hr-HR"/>
                    </w:rPr>
                    <w:t>0,5</w:t>
                  </w:r>
                </w:p>
              </w:tc>
              <w:tc>
                <w:tcPr>
                  <w:tcW w:w="932" w:type="dxa"/>
                  <w:tcBorders>
                    <w:top w:val="single" w:sz="4" w:space="0" w:color="auto"/>
                    <w:left w:val="single" w:sz="4" w:space="0" w:color="auto"/>
                    <w:bottom w:val="single" w:sz="4" w:space="0" w:color="auto"/>
                    <w:right w:val="single" w:sz="4" w:space="0" w:color="auto"/>
                  </w:tcBorders>
                  <w:vAlign w:val="center"/>
                </w:tcPr>
                <w:p w14:paraId="326033E3"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498" w:type="dxa"/>
                  <w:tcBorders>
                    <w:top w:val="single" w:sz="4" w:space="0" w:color="auto"/>
                    <w:left w:val="single" w:sz="4" w:space="0" w:color="auto"/>
                    <w:bottom w:val="single" w:sz="4" w:space="0" w:color="auto"/>
                    <w:right w:val="single" w:sz="4" w:space="0" w:color="auto"/>
                  </w:tcBorders>
                  <w:vAlign w:val="center"/>
                </w:tcPr>
                <w:p w14:paraId="2FB34E74" w14:textId="77777777" w:rsidR="00F44BC4" w:rsidRPr="00CF47A7" w:rsidRDefault="00F44BC4" w:rsidP="00F44BC4">
                  <w:pPr>
                    <w:rPr>
                      <w:rFonts w:cstheme="minorHAnsi"/>
                      <w:sz w:val="20"/>
                      <w:szCs w:val="20"/>
                      <w:lang w:val="hr-HR"/>
                    </w:rPr>
                  </w:pPr>
                  <w:r w:rsidRPr="00CF47A7">
                    <w:rPr>
                      <w:rFonts w:cstheme="minorHAnsi"/>
                      <w:sz w:val="20"/>
                      <w:szCs w:val="20"/>
                      <w:lang w:val="hr-HR"/>
                    </w:rPr>
                    <w:t>Proučavanje literature, demonstracija i prezentacija rada</w:t>
                  </w:r>
                </w:p>
              </w:tc>
              <w:tc>
                <w:tcPr>
                  <w:tcW w:w="1756" w:type="dxa"/>
                  <w:tcBorders>
                    <w:top w:val="single" w:sz="4" w:space="0" w:color="auto"/>
                    <w:left w:val="single" w:sz="4" w:space="0" w:color="auto"/>
                    <w:bottom w:val="single" w:sz="4" w:space="0" w:color="auto"/>
                    <w:right w:val="single" w:sz="4" w:space="0" w:color="auto"/>
                  </w:tcBorders>
                  <w:vAlign w:val="center"/>
                </w:tcPr>
                <w:p w14:paraId="0CD57A75" w14:textId="77777777" w:rsidR="00F44BC4" w:rsidRPr="00CF47A7" w:rsidRDefault="00F44BC4" w:rsidP="00F44BC4">
                  <w:pPr>
                    <w:rPr>
                      <w:rFonts w:cstheme="minorHAnsi"/>
                      <w:sz w:val="20"/>
                      <w:szCs w:val="20"/>
                      <w:lang w:val="hr-HR"/>
                    </w:rPr>
                  </w:pPr>
                  <w:r w:rsidRPr="00CF47A7">
                    <w:rPr>
                      <w:rFonts w:cstheme="minorHAnsi"/>
                      <w:sz w:val="20"/>
                      <w:szCs w:val="20"/>
                      <w:lang w:val="hr-HR"/>
                    </w:rPr>
                    <w:t>Evaluacija i prezentacija seminarskih radova</w:t>
                  </w:r>
                </w:p>
              </w:tc>
              <w:tc>
                <w:tcPr>
                  <w:tcW w:w="706" w:type="dxa"/>
                  <w:tcBorders>
                    <w:top w:val="single" w:sz="4" w:space="0" w:color="auto"/>
                    <w:left w:val="single" w:sz="4" w:space="0" w:color="auto"/>
                    <w:bottom w:val="single" w:sz="4" w:space="0" w:color="auto"/>
                    <w:right w:val="single" w:sz="4" w:space="0" w:color="auto"/>
                  </w:tcBorders>
                  <w:vAlign w:val="center"/>
                </w:tcPr>
                <w:p w14:paraId="74C78476"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708" w:type="dxa"/>
                  <w:tcBorders>
                    <w:top w:val="single" w:sz="4" w:space="0" w:color="auto"/>
                    <w:left w:val="single" w:sz="4" w:space="0" w:color="auto"/>
                    <w:bottom w:val="single" w:sz="4" w:space="0" w:color="auto"/>
                    <w:right w:val="single" w:sz="4" w:space="0" w:color="auto"/>
                  </w:tcBorders>
                  <w:vAlign w:val="center"/>
                </w:tcPr>
                <w:p w14:paraId="25319848"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19981867" w14:textId="77777777" w:rsidTr="00F44BC4">
              <w:tc>
                <w:tcPr>
                  <w:tcW w:w="1725" w:type="dxa"/>
                  <w:tcBorders>
                    <w:top w:val="single" w:sz="4" w:space="0" w:color="auto"/>
                    <w:left w:val="single" w:sz="4" w:space="0" w:color="auto"/>
                    <w:bottom w:val="single" w:sz="4" w:space="0" w:color="auto"/>
                    <w:right w:val="single" w:sz="4" w:space="0" w:color="auto"/>
                  </w:tcBorders>
                  <w:vAlign w:val="center"/>
                </w:tcPr>
                <w:p w14:paraId="2C072FA0"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1077" w:type="dxa"/>
                  <w:tcBorders>
                    <w:top w:val="single" w:sz="4" w:space="0" w:color="auto"/>
                    <w:left w:val="single" w:sz="4" w:space="0" w:color="auto"/>
                    <w:bottom w:val="single" w:sz="4" w:space="0" w:color="auto"/>
                    <w:right w:val="single" w:sz="4" w:space="0" w:color="auto"/>
                  </w:tcBorders>
                  <w:vAlign w:val="center"/>
                </w:tcPr>
                <w:p w14:paraId="2ABAC7CC"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932" w:type="dxa"/>
                  <w:tcBorders>
                    <w:top w:val="single" w:sz="4" w:space="0" w:color="auto"/>
                    <w:left w:val="single" w:sz="4" w:space="0" w:color="auto"/>
                    <w:bottom w:val="single" w:sz="4" w:space="0" w:color="auto"/>
                    <w:right w:val="single" w:sz="4" w:space="0" w:color="auto"/>
                  </w:tcBorders>
                  <w:vAlign w:val="center"/>
                </w:tcPr>
                <w:p w14:paraId="5A8F9933"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498" w:type="dxa"/>
                  <w:tcBorders>
                    <w:top w:val="single" w:sz="4" w:space="0" w:color="auto"/>
                    <w:left w:val="single" w:sz="4" w:space="0" w:color="auto"/>
                    <w:bottom w:val="single" w:sz="4" w:space="0" w:color="auto"/>
                    <w:right w:val="single" w:sz="4" w:space="0" w:color="auto"/>
                  </w:tcBorders>
                  <w:vAlign w:val="center"/>
                </w:tcPr>
                <w:p w14:paraId="51F52D4A"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provjeru znanja , proučavanje literature.</w:t>
                  </w:r>
                </w:p>
                <w:p w14:paraId="45D76213"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Demonstracija usvojenog gradiva - odgovori esejskog tipa</w:t>
                  </w:r>
                </w:p>
              </w:tc>
              <w:tc>
                <w:tcPr>
                  <w:tcW w:w="1756" w:type="dxa"/>
                  <w:tcBorders>
                    <w:top w:val="single" w:sz="4" w:space="0" w:color="auto"/>
                    <w:left w:val="single" w:sz="4" w:space="0" w:color="auto"/>
                    <w:bottom w:val="single" w:sz="4" w:space="0" w:color="auto"/>
                    <w:right w:val="single" w:sz="4" w:space="0" w:color="auto"/>
                  </w:tcBorders>
                  <w:vAlign w:val="center"/>
                </w:tcPr>
                <w:p w14:paraId="72DA45D8"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Evaluacija pismenih radova</w:t>
                  </w:r>
                </w:p>
              </w:tc>
              <w:tc>
                <w:tcPr>
                  <w:tcW w:w="706" w:type="dxa"/>
                  <w:tcBorders>
                    <w:top w:val="single" w:sz="4" w:space="0" w:color="auto"/>
                    <w:left w:val="single" w:sz="4" w:space="0" w:color="auto"/>
                    <w:bottom w:val="single" w:sz="4" w:space="0" w:color="auto"/>
                    <w:right w:val="single" w:sz="4" w:space="0" w:color="auto"/>
                  </w:tcBorders>
                  <w:vAlign w:val="center"/>
                </w:tcPr>
                <w:p w14:paraId="3AB67298" w14:textId="77777777" w:rsidR="00F44BC4" w:rsidRPr="00CF47A7" w:rsidRDefault="00F44BC4" w:rsidP="00F44BC4">
                  <w:pPr>
                    <w:rPr>
                      <w:rFonts w:cstheme="minorHAnsi"/>
                      <w:sz w:val="20"/>
                      <w:szCs w:val="20"/>
                      <w:lang w:val="hr-HR"/>
                    </w:rPr>
                  </w:pPr>
                  <w:r w:rsidRPr="00CF47A7">
                    <w:rPr>
                      <w:rFonts w:cstheme="minorHAnsi"/>
                      <w:sz w:val="20"/>
                      <w:szCs w:val="20"/>
                      <w:lang w:val="hr-HR"/>
                    </w:rPr>
                    <w:t>24*</w:t>
                  </w:r>
                </w:p>
              </w:tc>
              <w:tc>
                <w:tcPr>
                  <w:tcW w:w="708" w:type="dxa"/>
                  <w:tcBorders>
                    <w:top w:val="single" w:sz="4" w:space="0" w:color="auto"/>
                    <w:left w:val="single" w:sz="4" w:space="0" w:color="auto"/>
                    <w:bottom w:val="single" w:sz="4" w:space="0" w:color="auto"/>
                    <w:right w:val="single" w:sz="4" w:space="0" w:color="auto"/>
                  </w:tcBorders>
                  <w:vAlign w:val="center"/>
                </w:tcPr>
                <w:p w14:paraId="04570644" w14:textId="77777777" w:rsidR="00F44BC4" w:rsidRPr="00CF47A7" w:rsidRDefault="00F44BC4" w:rsidP="00F44BC4">
                  <w:pPr>
                    <w:rPr>
                      <w:rFonts w:cstheme="minorHAnsi"/>
                      <w:sz w:val="20"/>
                      <w:szCs w:val="20"/>
                      <w:lang w:val="hr-HR"/>
                    </w:rPr>
                  </w:pPr>
                  <w:r w:rsidRPr="00CF47A7">
                    <w:rPr>
                      <w:rFonts w:cstheme="minorHAnsi"/>
                      <w:sz w:val="20"/>
                      <w:szCs w:val="20"/>
                      <w:lang w:val="hr-HR"/>
                    </w:rPr>
                    <w:t>40</w:t>
                  </w:r>
                </w:p>
              </w:tc>
            </w:tr>
            <w:tr w:rsidR="00F44BC4" w:rsidRPr="00CF47A7" w14:paraId="094E1382" w14:textId="77777777" w:rsidTr="00F44BC4">
              <w:tc>
                <w:tcPr>
                  <w:tcW w:w="1725" w:type="dxa"/>
                  <w:tcBorders>
                    <w:top w:val="single" w:sz="4" w:space="0" w:color="auto"/>
                    <w:left w:val="single" w:sz="4" w:space="0" w:color="auto"/>
                    <w:bottom w:val="single" w:sz="4" w:space="0" w:color="auto"/>
                    <w:right w:val="single" w:sz="4" w:space="0" w:color="auto"/>
                  </w:tcBorders>
                  <w:vAlign w:val="center"/>
                </w:tcPr>
                <w:p w14:paraId="7AECD5A5"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1077" w:type="dxa"/>
                  <w:tcBorders>
                    <w:top w:val="single" w:sz="4" w:space="0" w:color="auto"/>
                    <w:left w:val="single" w:sz="4" w:space="0" w:color="auto"/>
                    <w:bottom w:val="single" w:sz="4" w:space="0" w:color="auto"/>
                    <w:right w:val="single" w:sz="4" w:space="0" w:color="auto"/>
                  </w:tcBorders>
                  <w:vAlign w:val="center"/>
                </w:tcPr>
                <w:p w14:paraId="6ACD1DEA"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932" w:type="dxa"/>
                  <w:tcBorders>
                    <w:top w:val="single" w:sz="4" w:space="0" w:color="auto"/>
                    <w:left w:val="single" w:sz="4" w:space="0" w:color="auto"/>
                    <w:bottom w:val="single" w:sz="4" w:space="0" w:color="auto"/>
                    <w:right w:val="single" w:sz="4" w:space="0" w:color="auto"/>
                  </w:tcBorders>
                  <w:vAlign w:val="center"/>
                </w:tcPr>
                <w:p w14:paraId="5A018754"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498" w:type="dxa"/>
                  <w:tcBorders>
                    <w:top w:val="single" w:sz="4" w:space="0" w:color="auto"/>
                    <w:left w:val="single" w:sz="4" w:space="0" w:color="auto"/>
                    <w:bottom w:val="single" w:sz="4" w:space="0" w:color="auto"/>
                    <w:right w:val="single" w:sz="4" w:space="0" w:color="auto"/>
                  </w:tcBorders>
                  <w:vAlign w:val="center"/>
                </w:tcPr>
                <w:p w14:paraId="07B17BF5"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provjeru znanja , proučavanje literature.</w:t>
                  </w:r>
                </w:p>
                <w:p w14:paraId="3EED22B2" w14:textId="77777777" w:rsidR="00F44BC4" w:rsidRPr="00CF47A7" w:rsidRDefault="00F44BC4" w:rsidP="00F44BC4">
                  <w:pPr>
                    <w:rPr>
                      <w:rFonts w:cstheme="minorHAnsi"/>
                      <w:sz w:val="20"/>
                      <w:szCs w:val="20"/>
                      <w:lang w:val="hr-HR"/>
                    </w:rPr>
                  </w:pPr>
                  <w:r w:rsidRPr="00CF47A7">
                    <w:rPr>
                      <w:rFonts w:cstheme="minorHAnsi"/>
                      <w:sz w:val="20"/>
                      <w:szCs w:val="20"/>
                      <w:lang w:val="hr-HR"/>
                    </w:rPr>
                    <w:t>Demonstracija usvojenog gradiva.</w:t>
                  </w:r>
                </w:p>
              </w:tc>
              <w:tc>
                <w:tcPr>
                  <w:tcW w:w="1756" w:type="dxa"/>
                  <w:tcBorders>
                    <w:top w:val="single" w:sz="4" w:space="0" w:color="auto"/>
                    <w:left w:val="single" w:sz="4" w:space="0" w:color="auto"/>
                    <w:bottom w:val="single" w:sz="4" w:space="0" w:color="auto"/>
                    <w:right w:val="single" w:sz="4" w:space="0" w:color="auto"/>
                  </w:tcBorders>
                  <w:vAlign w:val="center"/>
                </w:tcPr>
                <w:p w14:paraId="2A58E573" w14:textId="77777777" w:rsidR="00F44BC4" w:rsidRPr="00CF47A7" w:rsidRDefault="00F44BC4" w:rsidP="00F44BC4">
                  <w:pPr>
                    <w:rPr>
                      <w:rFonts w:cstheme="minorHAnsi"/>
                      <w:sz w:val="20"/>
                      <w:szCs w:val="20"/>
                      <w:lang w:val="hr-HR"/>
                    </w:rPr>
                  </w:pPr>
                  <w:r w:rsidRPr="00CF47A7">
                    <w:rPr>
                      <w:rFonts w:cstheme="minorHAnsi"/>
                      <w:sz w:val="20"/>
                      <w:szCs w:val="20"/>
                      <w:lang w:val="hr-HR"/>
                    </w:rPr>
                    <w:t>Usmeno ispitivanje</w:t>
                  </w:r>
                </w:p>
              </w:tc>
              <w:tc>
                <w:tcPr>
                  <w:tcW w:w="706" w:type="dxa"/>
                  <w:tcBorders>
                    <w:top w:val="single" w:sz="4" w:space="0" w:color="auto"/>
                    <w:left w:val="single" w:sz="4" w:space="0" w:color="auto"/>
                    <w:bottom w:val="single" w:sz="4" w:space="0" w:color="auto"/>
                    <w:right w:val="single" w:sz="4" w:space="0" w:color="auto"/>
                  </w:tcBorders>
                  <w:vAlign w:val="center"/>
                </w:tcPr>
                <w:p w14:paraId="2F673E00"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708" w:type="dxa"/>
                  <w:tcBorders>
                    <w:top w:val="single" w:sz="4" w:space="0" w:color="auto"/>
                    <w:left w:val="single" w:sz="4" w:space="0" w:color="auto"/>
                    <w:bottom w:val="single" w:sz="4" w:space="0" w:color="auto"/>
                    <w:right w:val="single" w:sz="4" w:space="0" w:color="auto"/>
                  </w:tcBorders>
                  <w:vAlign w:val="center"/>
                </w:tcPr>
                <w:p w14:paraId="26C25BF2" w14:textId="77777777" w:rsidR="00F44BC4" w:rsidRPr="00CF47A7" w:rsidRDefault="00F44BC4" w:rsidP="00F44BC4">
                  <w:pPr>
                    <w:rPr>
                      <w:rFonts w:cstheme="minorHAnsi"/>
                      <w:sz w:val="20"/>
                      <w:szCs w:val="20"/>
                      <w:lang w:val="hr-HR"/>
                    </w:rPr>
                  </w:pPr>
                  <w:r w:rsidRPr="00CF47A7">
                    <w:rPr>
                      <w:rFonts w:cstheme="minorHAnsi"/>
                      <w:sz w:val="20"/>
                      <w:szCs w:val="20"/>
                      <w:lang w:val="hr-HR"/>
                    </w:rPr>
                    <w:t>40</w:t>
                  </w:r>
                </w:p>
              </w:tc>
            </w:tr>
            <w:tr w:rsidR="00F44BC4" w:rsidRPr="00CF47A7" w14:paraId="19C64B70" w14:textId="77777777" w:rsidTr="00F44BC4">
              <w:tc>
                <w:tcPr>
                  <w:tcW w:w="1725" w:type="dxa"/>
                  <w:tcBorders>
                    <w:top w:val="single" w:sz="4" w:space="0" w:color="auto"/>
                    <w:left w:val="single" w:sz="4" w:space="0" w:color="auto"/>
                    <w:bottom w:val="single" w:sz="4" w:space="0" w:color="auto"/>
                    <w:right w:val="single" w:sz="4" w:space="0" w:color="auto"/>
                  </w:tcBorders>
                  <w:vAlign w:val="center"/>
                </w:tcPr>
                <w:p w14:paraId="134F055F"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1077" w:type="dxa"/>
                  <w:tcBorders>
                    <w:top w:val="single" w:sz="4" w:space="0" w:color="auto"/>
                    <w:left w:val="single" w:sz="4" w:space="0" w:color="auto"/>
                    <w:bottom w:val="single" w:sz="4" w:space="0" w:color="auto"/>
                    <w:right w:val="single" w:sz="4" w:space="0" w:color="auto"/>
                  </w:tcBorders>
                  <w:vAlign w:val="center"/>
                </w:tcPr>
                <w:p w14:paraId="598DC841"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932" w:type="dxa"/>
                  <w:tcBorders>
                    <w:top w:val="single" w:sz="4" w:space="0" w:color="auto"/>
                    <w:left w:val="single" w:sz="4" w:space="0" w:color="auto"/>
                    <w:bottom w:val="single" w:sz="4" w:space="0" w:color="auto"/>
                    <w:right w:val="single" w:sz="4" w:space="0" w:color="auto"/>
                  </w:tcBorders>
                  <w:vAlign w:val="center"/>
                </w:tcPr>
                <w:p w14:paraId="2F484F0A" w14:textId="77777777" w:rsidR="00F44BC4" w:rsidRPr="00CF47A7" w:rsidRDefault="00F44BC4" w:rsidP="00F44BC4">
                  <w:pPr>
                    <w:rPr>
                      <w:rFonts w:cstheme="minorHAnsi"/>
                      <w:sz w:val="20"/>
                      <w:szCs w:val="20"/>
                      <w:lang w:val="hr-HR"/>
                    </w:rPr>
                  </w:pPr>
                </w:p>
              </w:tc>
              <w:tc>
                <w:tcPr>
                  <w:tcW w:w="2498" w:type="dxa"/>
                  <w:tcBorders>
                    <w:top w:val="single" w:sz="4" w:space="0" w:color="auto"/>
                    <w:left w:val="single" w:sz="4" w:space="0" w:color="auto"/>
                    <w:bottom w:val="single" w:sz="4" w:space="0" w:color="auto"/>
                    <w:right w:val="single" w:sz="4" w:space="0" w:color="auto"/>
                  </w:tcBorders>
                  <w:vAlign w:val="center"/>
                </w:tcPr>
                <w:p w14:paraId="040CFBEB" w14:textId="77777777" w:rsidR="00F44BC4" w:rsidRPr="00CF47A7" w:rsidRDefault="00F44BC4" w:rsidP="00F44BC4">
                  <w:pPr>
                    <w:rPr>
                      <w:rFonts w:cstheme="minorHAnsi"/>
                      <w:sz w:val="20"/>
                      <w:szCs w:val="20"/>
                      <w:lang w:val="hr-HR"/>
                    </w:rPr>
                  </w:pPr>
                </w:p>
              </w:tc>
              <w:tc>
                <w:tcPr>
                  <w:tcW w:w="1756" w:type="dxa"/>
                  <w:tcBorders>
                    <w:top w:val="single" w:sz="4" w:space="0" w:color="auto"/>
                    <w:left w:val="single" w:sz="4" w:space="0" w:color="auto"/>
                    <w:bottom w:val="single" w:sz="4" w:space="0" w:color="auto"/>
                    <w:right w:val="single" w:sz="4" w:space="0" w:color="auto"/>
                  </w:tcBorders>
                  <w:vAlign w:val="center"/>
                </w:tcPr>
                <w:p w14:paraId="01290C37" w14:textId="77777777" w:rsidR="00F44BC4" w:rsidRPr="00CF47A7" w:rsidRDefault="00F44BC4" w:rsidP="00F44BC4">
                  <w:pPr>
                    <w:rPr>
                      <w:rFonts w:cstheme="minorHAnsi"/>
                      <w:sz w:val="20"/>
                      <w:szCs w:val="20"/>
                      <w:lang w:val="hr-HR"/>
                    </w:rPr>
                  </w:pPr>
                </w:p>
              </w:tc>
              <w:tc>
                <w:tcPr>
                  <w:tcW w:w="706" w:type="dxa"/>
                  <w:tcBorders>
                    <w:top w:val="single" w:sz="4" w:space="0" w:color="auto"/>
                    <w:left w:val="single" w:sz="4" w:space="0" w:color="auto"/>
                    <w:bottom w:val="single" w:sz="4" w:space="0" w:color="auto"/>
                    <w:right w:val="single" w:sz="4" w:space="0" w:color="auto"/>
                  </w:tcBorders>
                  <w:vAlign w:val="center"/>
                </w:tcPr>
                <w:p w14:paraId="1EC6430B" w14:textId="77777777" w:rsidR="00F44BC4" w:rsidRPr="00CF47A7" w:rsidRDefault="00F44BC4" w:rsidP="00F44BC4">
                  <w:pPr>
                    <w:rPr>
                      <w:rFonts w:cstheme="minorHAnsi"/>
                      <w:sz w:val="20"/>
                      <w:szCs w:val="20"/>
                      <w:lang w:val="hr-HR"/>
                    </w:rPr>
                  </w:pPr>
                </w:p>
              </w:tc>
              <w:tc>
                <w:tcPr>
                  <w:tcW w:w="708" w:type="dxa"/>
                  <w:tcBorders>
                    <w:top w:val="single" w:sz="4" w:space="0" w:color="auto"/>
                    <w:left w:val="single" w:sz="4" w:space="0" w:color="auto"/>
                    <w:bottom w:val="single" w:sz="4" w:space="0" w:color="auto"/>
                    <w:right w:val="single" w:sz="4" w:space="0" w:color="auto"/>
                  </w:tcBorders>
                  <w:vAlign w:val="center"/>
                </w:tcPr>
                <w:p w14:paraId="3706C527"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6748D6CF" w14:textId="77777777" w:rsidR="00F44BC4" w:rsidRPr="00CF47A7" w:rsidRDefault="00F44BC4" w:rsidP="00F44BC4">
            <w:pPr>
              <w:rPr>
                <w:rFonts w:cstheme="minorHAnsi"/>
                <w:sz w:val="20"/>
                <w:szCs w:val="20"/>
                <w:lang w:val="hr-HR"/>
              </w:rPr>
            </w:pPr>
          </w:p>
          <w:p w14:paraId="7065BC35" w14:textId="77777777" w:rsidR="00F44BC4" w:rsidRPr="00CF47A7" w:rsidRDefault="00F44BC4" w:rsidP="00F44BC4">
            <w:pPr>
              <w:rPr>
                <w:rFonts w:cstheme="minorHAnsi"/>
                <w:sz w:val="20"/>
                <w:szCs w:val="20"/>
                <w:lang w:val="hr-HR"/>
              </w:rPr>
            </w:pPr>
            <w:r w:rsidRPr="00CF47A7">
              <w:rPr>
                <w:rFonts w:cstheme="minorHAnsi"/>
                <w:sz w:val="20"/>
                <w:szCs w:val="20"/>
                <w:lang w:val="hr-HR"/>
              </w:rPr>
              <w:t>*za prolazak pisanog dijela ispita je potrebno minimalno ostvariti 60% mogućih bodova.</w:t>
            </w:r>
          </w:p>
          <w:p w14:paraId="09F22482" w14:textId="77777777" w:rsidR="00F44BC4" w:rsidRPr="00CF47A7" w:rsidRDefault="00F44BC4" w:rsidP="00F44BC4">
            <w:pPr>
              <w:rPr>
                <w:rFonts w:cstheme="minorHAnsi"/>
                <w:sz w:val="20"/>
                <w:szCs w:val="20"/>
                <w:lang w:val="hr-HR"/>
              </w:rPr>
            </w:pPr>
          </w:p>
        </w:tc>
      </w:tr>
      <w:tr w:rsidR="00F44BC4" w:rsidRPr="00CF47A7" w14:paraId="7DA35724" w14:textId="77777777" w:rsidTr="00F44BC4">
        <w:trPr>
          <w:trHeight w:val="432"/>
        </w:trPr>
        <w:tc>
          <w:tcPr>
            <w:tcW w:w="5000" w:type="pct"/>
            <w:gridSpan w:val="9"/>
            <w:vAlign w:val="center"/>
          </w:tcPr>
          <w:p w14:paraId="2E1F30E4"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Obvezatna literatura (u trenutku prijave prijedloga studijskog programa)</w:t>
            </w:r>
          </w:p>
        </w:tc>
      </w:tr>
      <w:tr w:rsidR="00F44BC4" w:rsidRPr="00CF47A7" w14:paraId="04FD267B" w14:textId="77777777" w:rsidTr="00F44BC4">
        <w:trPr>
          <w:trHeight w:val="432"/>
        </w:trPr>
        <w:tc>
          <w:tcPr>
            <w:tcW w:w="5000" w:type="pct"/>
            <w:gridSpan w:val="9"/>
            <w:vAlign w:val="center"/>
          </w:tcPr>
          <w:p w14:paraId="7E5308BE" w14:textId="77777777" w:rsidR="00F44BC4" w:rsidRPr="00CF47A7" w:rsidRDefault="00F44BC4" w:rsidP="00F44BC4">
            <w:pPr>
              <w:rPr>
                <w:rFonts w:cstheme="minorHAnsi"/>
                <w:sz w:val="20"/>
                <w:szCs w:val="20"/>
                <w:lang w:val="hr-HR"/>
              </w:rPr>
            </w:pPr>
          </w:p>
          <w:p w14:paraId="52836D37" w14:textId="77777777" w:rsidR="00F44BC4" w:rsidRPr="00CF47A7" w:rsidRDefault="00F44BC4" w:rsidP="00F44BC4">
            <w:pPr>
              <w:rPr>
                <w:rFonts w:cstheme="minorHAnsi"/>
                <w:sz w:val="20"/>
                <w:szCs w:val="20"/>
                <w:lang w:val="hr-HR"/>
              </w:rPr>
            </w:pPr>
            <w:r w:rsidRPr="00CF47A7">
              <w:rPr>
                <w:rFonts w:cstheme="minorHAnsi"/>
                <w:sz w:val="20"/>
                <w:szCs w:val="20"/>
                <w:lang w:val="hr-HR"/>
              </w:rPr>
              <w:t>Strate Lance: Media Transcendence, u "McLuhan studies" (</w:t>
            </w:r>
            <w:hyperlink r:id="rId13" w:history="1">
              <w:r w:rsidRPr="00CF47A7">
                <w:rPr>
                  <w:rFonts w:cstheme="minorHAnsi"/>
                  <w:sz w:val="20"/>
                  <w:szCs w:val="20"/>
                  <w:lang w:val="hr-HR"/>
                </w:rPr>
                <w:t>www.chass.utoronto.ca/mcluhan-studies/</w:t>
              </w:r>
            </w:hyperlink>
          </w:p>
          <w:p w14:paraId="1701AB21"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Kunczik,Michael;Zipfel,Astrid (2006.):Uvod u znanost o medijima i komunikologiju, Friedrich Ebert Stiftung, Zagreb </w:t>
            </w:r>
          </w:p>
          <w:p w14:paraId="360EC3CA" w14:textId="77777777" w:rsidR="00F44BC4" w:rsidRPr="00CF47A7" w:rsidRDefault="00F44BC4" w:rsidP="00F44BC4">
            <w:pPr>
              <w:rPr>
                <w:rFonts w:cstheme="minorHAnsi"/>
                <w:sz w:val="20"/>
                <w:szCs w:val="20"/>
                <w:lang w:val="hr-HR"/>
              </w:rPr>
            </w:pPr>
            <w:r w:rsidRPr="00CF47A7">
              <w:rPr>
                <w:rFonts w:cstheme="minorHAnsi"/>
                <w:sz w:val="20"/>
                <w:szCs w:val="20"/>
                <w:lang w:val="hr-HR"/>
              </w:rPr>
              <w:t>Čerepinko, Darijo (2012). Komunikologija: Kratki pregled najvažnijih teorija,pojmova i principa, Veleučilište u Varaždinu, Varaždin</w:t>
            </w:r>
          </w:p>
          <w:p w14:paraId="6F79FC10" w14:textId="77777777" w:rsidR="00F44BC4" w:rsidRPr="00CF47A7" w:rsidRDefault="00F44BC4" w:rsidP="00F44BC4">
            <w:pPr>
              <w:rPr>
                <w:rFonts w:cstheme="minorHAnsi"/>
                <w:sz w:val="20"/>
                <w:szCs w:val="20"/>
                <w:lang w:val="hr-HR"/>
              </w:rPr>
            </w:pPr>
            <w:r w:rsidRPr="00CF47A7">
              <w:rPr>
                <w:rFonts w:cstheme="minorHAnsi"/>
                <w:sz w:val="20"/>
                <w:szCs w:val="20"/>
                <w:lang w:val="hr-HR"/>
              </w:rPr>
              <w:t>McLuhan,Marshall (2008.): Razumijevanje medija, Golden marketing-Tehnička knjiga, Zagreb</w:t>
            </w:r>
          </w:p>
          <w:p w14:paraId="35C7F04B" w14:textId="77777777" w:rsidR="00F44BC4" w:rsidRPr="00CF47A7" w:rsidRDefault="00F44BC4" w:rsidP="00F44BC4">
            <w:pPr>
              <w:rPr>
                <w:rFonts w:cstheme="minorHAnsi"/>
                <w:sz w:val="20"/>
                <w:szCs w:val="20"/>
                <w:lang w:val="hr-HR"/>
              </w:rPr>
            </w:pPr>
            <w:r w:rsidRPr="00CF47A7">
              <w:rPr>
                <w:rFonts w:cstheme="minorHAnsi"/>
                <w:sz w:val="20"/>
                <w:szCs w:val="20"/>
                <w:lang w:val="hr-HR"/>
              </w:rPr>
              <w:t>Inglis,Fred (1997.): Teorija medija, Barbat, AGM, Zagreb</w:t>
            </w:r>
          </w:p>
          <w:p w14:paraId="525A3819" w14:textId="77777777" w:rsidR="00F44BC4" w:rsidRPr="00CF47A7" w:rsidRDefault="00F44BC4" w:rsidP="00F44BC4">
            <w:pPr>
              <w:rPr>
                <w:rFonts w:cstheme="minorHAnsi"/>
                <w:sz w:val="20"/>
                <w:szCs w:val="20"/>
                <w:lang w:val="hr-HR"/>
              </w:rPr>
            </w:pPr>
            <w:r w:rsidRPr="00CF47A7">
              <w:rPr>
                <w:rFonts w:cstheme="minorHAnsi"/>
                <w:sz w:val="20"/>
                <w:szCs w:val="20"/>
                <w:lang w:val="hr-HR"/>
              </w:rPr>
              <w:t>Paese, Allan (2002.): Govor tijela. AGM, Zagreb, 2002.</w:t>
            </w:r>
          </w:p>
          <w:p w14:paraId="6A270287" w14:textId="77777777" w:rsidR="00F44BC4" w:rsidRPr="00CF47A7" w:rsidRDefault="00F44BC4" w:rsidP="00F44BC4">
            <w:pPr>
              <w:rPr>
                <w:rFonts w:cstheme="minorHAnsi"/>
                <w:sz w:val="20"/>
                <w:szCs w:val="20"/>
                <w:lang w:val="hr-HR"/>
              </w:rPr>
            </w:pPr>
          </w:p>
          <w:p w14:paraId="7598E103"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Cjelokupni nastavni materijali potrebni za svladavanje predmeta i polaganje ispita biti će izloženi tijekom predavanja i seminara te objavljeni u okviru e-kolegija na portalu Loomen. Uz studentovo pažljivo praćenje nastave i vođenje bilješki, neće biti nužna druga osnovna literatura za uspješno polaganje ispita. </w:t>
            </w:r>
          </w:p>
        </w:tc>
      </w:tr>
      <w:tr w:rsidR="00F44BC4" w:rsidRPr="00CF47A7" w14:paraId="3E33A716" w14:textId="77777777" w:rsidTr="00F44BC4">
        <w:trPr>
          <w:trHeight w:val="432"/>
        </w:trPr>
        <w:tc>
          <w:tcPr>
            <w:tcW w:w="5000" w:type="pct"/>
            <w:gridSpan w:val="9"/>
            <w:vAlign w:val="center"/>
          </w:tcPr>
          <w:p w14:paraId="7EB9EFDB" w14:textId="77777777" w:rsidR="00F44BC4" w:rsidRPr="00CF47A7" w:rsidRDefault="00F44BC4" w:rsidP="00F44BC4">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F44BC4" w:rsidRPr="00CF47A7" w14:paraId="640E7354" w14:textId="77777777" w:rsidTr="00F44BC4">
        <w:trPr>
          <w:trHeight w:val="432"/>
        </w:trPr>
        <w:tc>
          <w:tcPr>
            <w:tcW w:w="5000" w:type="pct"/>
            <w:gridSpan w:val="9"/>
            <w:vAlign w:val="center"/>
          </w:tcPr>
          <w:p w14:paraId="5E9DBAA7" w14:textId="77777777" w:rsidR="00F44BC4" w:rsidRPr="00CF47A7" w:rsidRDefault="00F44BC4" w:rsidP="00F44BC4">
            <w:pPr>
              <w:rPr>
                <w:rFonts w:cstheme="minorHAnsi"/>
                <w:sz w:val="20"/>
                <w:szCs w:val="20"/>
                <w:lang w:val="hr-HR"/>
              </w:rPr>
            </w:pPr>
          </w:p>
        </w:tc>
      </w:tr>
      <w:tr w:rsidR="00F44BC4" w:rsidRPr="00CF47A7" w14:paraId="45BAFBBE" w14:textId="77777777" w:rsidTr="00F44BC4">
        <w:trPr>
          <w:trHeight w:val="432"/>
        </w:trPr>
        <w:tc>
          <w:tcPr>
            <w:tcW w:w="5000" w:type="pct"/>
            <w:gridSpan w:val="9"/>
            <w:vAlign w:val="center"/>
          </w:tcPr>
          <w:p w14:paraId="196B557A" w14:textId="77777777" w:rsidR="00F44BC4" w:rsidRPr="00CF47A7" w:rsidRDefault="00F44BC4" w:rsidP="00F44BC4">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F44BC4" w:rsidRPr="00CF47A7" w14:paraId="0DB418A5" w14:textId="77777777" w:rsidTr="00F44BC4">
        <w:trPr>
          <w:trHeight w:val="432"/>
        </w:trPr>
        <w:tc>
          <w:tcPr>
            <w:tcW w:w="5000" w:type="pct"/>
            <w:gridSpan w:val="9"/>
            <w:vAlign w:val="center"/>
          </w:tcPr>
          <w:p w14:paraId="31587A5F"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2A5B59E4" w14:textId="77777777" w:rsidR="00F44BC4" w:rsidRPr="00CF47A7" w:rsidRDefault="00F44BC4" w:rsidP="00F44BC4">
            <w:pPr>
              <w:rPr>
                <w:rFonts w:cstheme="minorHAnsi"/>
                <w:sz w:val="20"/>
                <w:szCs w:val="20"/>
                <w:lang w:val="hr-HR"/>
              </w:rPr>
            </w:pPr>
            <w:r w:rsidRPr="00CF47A7">
              <w:rPr>
                <w:rFonts w:cstheme="minorHAnsi"/>
                <w:sz w:val="20"/>
                <w:szCs w:val="20"/>
                <w:lang w:val="hr-HR"/>
              </w:rPr>
              <w:t>Ažurno vođenje evidencije o studentskom pohađanju kolegijskih predavanja, izvršenim obvezama te rezultatima kolokvija i/ili pismenog dijela ispita.</w:t>
            </w:r>
          </w:p>
          <w:p w14:paraId="0D944F55"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tc>
      </w:tr>
    </w:tbl>
    <w:p w14:paraId="51221E39" w14:textId="77777777" w:rsidR="00F44BC4" w:rsidRPr="00CF47A7" w:rsidRDefault="00F44BC4" w:rsidP="00F44BC4">
      <w:pPr>
        <w:rPr>
          <w:rFonts w:cstheme="minorHAnsi"/>
          <w:sz w:val="20"/>
          <w:szCs w:val="20"/>
          <w:lang w:val="hr-HR"/>
        </w:rPr>
      </w:pPr>
    </w:p>
    <w:p w14:paraId="24EE57F6" w14:textId="77777777" w:rsidR="00F44BC4" w:rsidRPr="00CF47A7" w:rsidRDefault="00F44BC4" w:rsidP="00F44BC4">
      <w:pPr>
        <w:rPr>
          <w:rFonts w:cstheme="minorHAnsi"/>
          <w:sz w:val="20"/>
          <w:szCs w:val="20"/>
          <w:lang w:val="hr-HR"/>
        </w:rPr>
      </w:pPr>
      <w:r w:rsidRPr="00CF47A7">
        <w:rPr>
          <w:rFonts w:cstheme="minorHAnsi"/>
          <w:sz w:val="20"/>
          <w:szCs w:val="20"/>
          <w:lang w:val="hr-HR"/>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F44BC4" w:rsidRPr="00CF47A7" w14:paraId="37A67B3A" w14:textId="77777777" w:rsidTr="00F44BC4">
        <w:trPr>
          <w:trHeight w:hRule="exact" w:val="587"/>
        </w:trPr>
        <w:tc>
          <w:tcPr>
            <w:tcW w:w="5000" w:type="pct"/>
            <w:gridSpan w:val="3"/>
            <w:shd w:val="clear" w:color="auto" w:fill="auto"/>
            <w:vAlign w:val="center"/>
          </w:tcPr>
          <w:p w14:paraId="66B13761"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Opće informacije</w:t>
            </w:r>
          </w:p>
        </w:tc>
      </w:tr>
      <w:tr w:rsidR="00F44BC4" w:rsidRPr="00CF47A7" w14:paraId="635E90DD" w14:textId="77777777" w:rsidTr="00F44BC4">
        <w:trPr>
          <w:trHeight w:val="405"/>
        </w:trPr>
        <w:tc>
          <w:tcPr>
            <w:tcW w:w="1180" w:type="pct"/>
            <w:shd w:val="clear" w:color="auto" w:fill="auto"/>
            <w:vAlign w:val="center"/>
          </w:tcPr>
          <w:p w14:paraId="08D224A2"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820" w:type="pct"/>
            <w:gridSpan w:val="2"/>
            <w:shd w:val="clear" w:color="auto" w:fill="auto"/>
            <w:vAlign w:val="center"/>
          </w:tcPr>
          <w:p w14:paraId="00D4160D" w14:textId="77777777" w:rsidR="00F44BC4" w:rsidRPr="00CF47A7" w:rsidRDefault="00F44BC4" w:rsidP="00F44BC4">
            <w:pPr>
              <w:rPr>
                <w:rFonts w:cstheme="minorHAnsi"/>
                <w:sz w:val="20"/>
                <w:szCs w:val="20"/>
                <w:lang w:val="hr-HR"/>
              </w:rPr>
            </w:pPr>
            <w:r w:rsidRPr="00CF47A7">
              <w:rPr>
                <w:rFonts w:cstheme="minorHAnsi"/>
                <w:sz w:val="20"/>
                <w:szCs w:val="20"/>
                <w:lang w:val="hr-HR"/>
              </w:rPr>
              <w:t>Uvod u kreativno pisanje</w:t>
            </w:r>
          </w:p>
        </w:tc>
      </w:tr>
      <w:tr w:rsidR="00F44BC4" w:rsidRPr="00CF47A7" w14:paraId="2026407F" w14:textId="77777777" w:rsidTr="00F44BC4">
        <w:trPr>
          <w:trHeight w:val="405"/>
        </w:trPr>
        <w:tc>
          <w:tcPr>
            <w:tcW w:w="1180" w:type="pct"/>
            <w:shd w:val="clear" w:color="auto" w:fill="auto"/>
            <w:vAlign w:val="center"/>
          </w:tcPr>
          <w:p w14:paraId="3DE86B91"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Nositelj predmeta </w:t>
            </w:r>
          </w:p>
        </w:tc>
        <w:tc>
          <w:tcPr>
            <w:tcW w:w="3820" w:type="pct"/>
            <w:gridSpan w:val="2"/>
            <w:shd w:val="clear" w:color="auto" w:fill="auto"/>
            <w:vAlign w:val="center"/>
          </w:tcPr>
          <w:p w14:paraId="18737398" w14:textId="405041C5" w:rsidR="00F44BC4" w:rsidRPr="00CF47A7" w:rsidRDefault="0089600C" w:rsidP="002C3372">
            <w:pPr>
              <w:rPr>
                <w:rFonts w:cstheme="minorHAnsi"/>
                <w:sz w:val="20"/>
                <w:szCs w:val="20"/>
                <w:lang w:val="hr-HR"/>
              </w:rPr>
            </w:pPr>
            <w:r>
              <w:rPr>
                <w:rFonts w:cstheme="minorHAnsi"/>
                <w:sz w:val="20"/>
                <w:szCs w:val="20"/>
                <w:lang w:val="hr-HR"/>
              </w:rPr>
              <w:t>prof. art. Anđelko Mrkonjić</w:t>
            </w:r>
          </w:p>
        </w:tc>
      </w:tr>
      <w:tr w:rsidR="00F44BC4" w:rsidRPr="00CF47A7" w14:paraId="233090E9" w14:textId="77777777" w:rsidTr="00F44BC4">
        <w:trPr>
          <w:trHeight w:val="405"/>
        </w:trPr>
        <w:tc>
          <w:tcPr>
            <w:tcW w:w="1180" w:type="pct"/>
            <w:vAlign w:val="center"/>
          </w:tcPr>
          <w:p w14:paraId="76851D67"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820" w:type="pct"/>
            <w:gridSpan w:val="2"/>
            <w:vAlign w:val="center"/>
          </w:tcPr>
          <w:p w14:paraId="6BC5ED61" w14:textId="253F35AB" w:rsidR="00F44BC4" w:rsidRPr="00CF47A7" w:rsidRDefault="004D2789" w:rsidP="00F44BC4">
            <w:pPr>
              <w:rPr>
                <w:rFonts w:cstheme="minorHAnsi"/>
                <w:sz w:val="20"/>
                <w:szCs w:val="20"/>
                <w:lang w:val="hr-HR"/>
              </w:rPr>
            </w:pPr>
            <w:r>
              <w:rPr>
                <w:rFonts w:cstheme="minorHAnsi"/>
                <w:sz w:val="20"/>
                <w:szCs w:val="20"/>
                <w:lang w:val="hr-HR"/>
              </w:rPr>
              <w:t>doc. dr. sc. Igor Gajin</w:t>
            </w:r>
          </w:p>
        </w:tc>
      </w:tr>
      <w:tr w:rsidR="00F44BC4" w:rsidRPr="00CF47A7" w14:paraId="1EB0CA41" w14:textId="77777777" w:rsidTr="00F44BC4">
        <w:trPr>
          <w:trHeight w:val="405"/>
        </w:trPr>
        <w:tc>
          <w:tcPr>
            <w:tcW w:w="1180" w:type="pct"/>
            <w:vAlign w:val="center"/>
          </w:tcPr>
          <w:p w14:paraId="1933F910"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820" w:type="pct"/>
            <w:gridSpan w:val="2"/>
            <w:vAlign w:val="center"/>
          </w:tcPr>
          <w:p w14:paraId="79E69A0C" w14:textId="432847AE" w:rsidR="00F44BC4" w:rsidRPr="00CF47A7" w:rsidRDefault="00051783" w:rsidP="00F44BC4">
            <w:pPr>
              <w:rPr>
                <w:rFonts w:cstheme="minorHAnsi"/>
                <w:sz w:val="20"/>
                <w:szCs w:val="20"/>
                <w:lang w:val="hr-HR"/>
              </w:rPr>
            </w:pPr>
            <w:r>
              <w:rPr>
                <w:rFonts w:cstheme="minorHAnsi"/>
                <w:sz w:val="20"/>
                <w:szCs w:val="20"/>
                <w:lang w:val="hr-HR"/>
              </w:rPr>
              <w:t>Prijediplomski</w:t>
            </w:r>
            <w:r w:rsidR="00F44BC4" w:rsidRPr="00CF47A7">
              <w:rPr>
                <w:rFonts w:cstheme="minorHAnsi"/>
                <w:sz w:val="20"/>
                <w:szCs w:val="20"/>
                <w:lang w:val="hr-HR"/>
              </w:rPr>
              <w:t xml:space="preserve"> studij kultura, mediji i menadžment</w:t>
            </w:r>
          </w:p>
        </w:tc>
      </w:tr>
      <w:tr w:rsidR="00F44BC4" w:rsidRPr="00CF47A7" w14:paraId="45F8BE16" w14:textId="77777777" w:rsidTr="00F44BC4">
        <w:trPr>
          <w:trHeight w:val="405"/>
        </w:trPr>
        <w:tc>
          <w:tcPr>
            <w:tcW w:w="1180" w:type="pct"/>
            <w:vAlign w:val="center"/>
          </w:tcPr>
          <w:p w14:paraId="7F4BD7E2"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820" w:type="pct"/>
            <w:gridSpan w:val="2"/>
            <w:vAlign w:val="center"/>
          </w:tcPr>
          <w:p w14:paraId="1BA5E2C1" w14:textId="77777777" w:rsidR="00F44BC4" w:rsidRPr="00CF47A7" w:rsidRDefault="00F44BC4" w:rsidP="00F44BC4">
            <w:pPr>
              <w:rPr>
                <w:rFonts w:cstheme="minorHAnsi"/>
                <w:sz w:val="20"/>
                <w:szCs w:val="20"/>
                <w:lang w:val="hr-HR"/>
              </w:rPr>
            </w:pPr>
            <w:r w:rsidRPr="00CF47A7">
              <w:rPr>
                <w:rFonts w:cstheme="minorHAnsi"/>
                <w:sz w:val="20"/>
                <w:szCs w:val="20"/>
                <w:lang w:val="hr-HR"/>
              </w:rPr>
              <w:t>BAKM-21</w:t>
            </w:r>
          </w:p>
        </w:tc>
      </w:tr>
      <w:tr w:rsidR="00F44BC4" w:rsidRPr="00CF47A7" w14:paraId="565E9FCA" w14:textId="77777777" w:rsidTr="00F44BC4">
        <w:trPr>
          <w:trHeight w:val="405"/>
        </w:trPr>
        <w:tc>
          <w:tcPr>
            <w:tcW w:w="1180" w:type="pct"/>
            <w:vAlign w:val="center"/>
          </w:tcPr>
          <w:p w14:paraId="72A11FC4"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820" w:type="pct"/>
            <w:gridSpan w:val="2"/>
            <w:vAlign w:val="center"/>
          </w:tcPr>
          <w:p w14:paraId="2A4C90E0" w14:textId="77777777" w:rsidR="00F44BC4" w:rsidRPr="00CF47A7" w:rsidRDefault="00F44BC4" w:rsidP="00F44BC4">
            <w:pPr>
              <w:rPr>
                <w:rFonts w:cstheme="minorHAnsi"/>
                <w:sz w:val="20"/>
                <w:szCs w:val="20"/>
                <w:lang w:val="hr-HR"/>
              </w:rPr>
            </w:pPr>
            <w:r w:rsidRPr="00CF47A7">
              <w:rPr>
                <w:rFonts w:cstheme="minorHAnsi"/>
                <w:sz w:val="20"/>
                <w:szCs w:val="20"/>
                <w:lang w:val="hr-HR"/>
              </w:rPr>
              <w:t>Obavezni kolegij</w:t>
            </w:r>
          </w:p>
        </w:tc>
      </w:tr>
      <w:tr w:rsidR="00F44BC4" w:rsidRPr="00CF47A7" w14:paraId="33843177" w14:textId="77777777" w:rsidTr="00F44BC4">
        <w:trPr>
          <w:trHeight w:val="405"/>
        </w:trPr>
        <w:tc>
          <w:tcPr>
            <w:tcW w:w="1180" w:type="pct"/>
            <w:vAlign w:val="center"/>
          </w:tcPr>
          <w:p w14:paraId="0724EDFD"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820" w:type="pct"/>
            <w:gridSpan w:val="2"/>
            <w:vAlign w:val="center"/>
          </w:tcPr>
          <w:p w14:paraId="2ECAC213"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1. godina </w:t>
            </w:r>
          </w:p>
        </w:tc>
      </w:tr>
      <w:tr w:rsidR="00F44BC4" w:rsidRPr="00CF47A7" w14:paraId="45924810" w14:textId="77777777" w:rsidTr="00F44BC4">
        <w:trPr>
          <w:trHeight w:val="145"/>
        </w:trPr>
        <w:tc>
          <w:tcPr>
            <w:tcW w:w="1180" w:type="pct"/>
            <w:vMerge w:val="restart"/>
            <w:vAlign w:val="center"/>
          </w:tcPr>
          <w:p w14:paraId="716A5E8C"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2097" w:type="pct"/>
            <w:vAlign w:val="center"/>
          </w:tcPr>
          <w:p w14:paraId="18BA032B"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723" w:type="pct"/>
            <w:vAlign w:val="center"/>
          </w:tcPr>
          <w:p w14:paraId="33184816" w14:textId="77777777" w:rsidR="00F44BC4" w:rsidRPr="00CF47A7" w:rsidRDefault="00F44BC4" w:rsidP="00F44BC4">
            <w:pPr>
              <w:rPr>
                <w:rFonts w:cstheme="minorHAnsi"/>
                <w:sz w:val="20"/>
                <w:szCs w:val="20"/>
                <w:lang w:val="hr-HR"/>
              </w:rPr>
            </w:pPr>
            <w:r w:rsidRPr="00CF47A7">
              <w:rPr>
                <w:rFonts w:cstheme="minorHAnsi"/>
                <w:sz w:val="20"/>
                <w:szCs w:val="20"/>
                <w:lang w:val="hr-HR"/>
              </w:rPr>
              <w:t>4</w:t>
            </w:r>
          </w:p>
        </w:tc>
      </w:tr>
      <w:tr w:rsidR="00F44BC4" w:rsidRPr="00CF47A7" w14:paraId="68D5C52D" w14:textId="77777777" w:rsidTr="00F44BC4">
        <w:trPr>
          <w:trHeight w:val="231"/>
        </w:trPr>
        <w:tc>
          <w:tcPr>
            <w:tcW w:w="1180" w:type="pct"/>
            <w:vMerge/>
            <w:vAlign w:val="center"/>
          </w:tcPr>
          <w:p w14:paraId="17E36003" w14:textId="77777777" w:rsidR="00F44BC4" w:rsidRPr="00CF47A7" w:rsidRDefault="00F44BC4" w:rsidP="00F44BC4">
            <w:pPr>
              <w:rPr>
                <w:rFonts w:cstheme="minorHAnsi"/>
                <w:sz w:val="20"/>
                <w:szCs w:val="20"/>
                <w:lang w:val="hr-HR"/>
              </w:rPr>
            </w:pPr>
          </w:p>
        </w:tc>
        <w:tc>
          <w:tcPr>
            <w:tcW w:w="2097" w:type="pct"/>
            <w:vAlign w:val="center"/>
          </w:tcPr>
          <w:p w14:paraId="08E71089"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723" w:type="pct"/>
            <w:vAlign w:val="center"/>
          </w:tcPr>
          <w:p w14:paraId="23720926" w14:textId="77777777" w:rsidR="00F44BC4" w:rsidRPr="00CF47A7" w:rsidRDefault="00F44BC4" w:rsidP="00F44BC4">
            <w:pPr>
              <w:rPr>
                <w:rFonts w:cstheme="minorHAnsi"/>
                <w:sz w:val="20"/>
                <w:szCs w:val="20"/>
                <w:lang w:val="hr-HR"/>
              </w:rPr>
            </w:pPr>
            <w:r w:rsidRPr="00CF47A7">
              <w:rPr>
                <w:rFonts w:cstheme="minorHAnsi"/>
                <w:sz w:val="20"/>
                <w:szCs w:val="20"/>
                <w:lang w:val="hr-HR"/>
              </w:rPr>
              <w:t>60 (30+0+30)</w:t>
            </w:r>
          </w:p>
        </w:tc>
      </w:tr>
    </w:tbl>
    <w:p w14:paraId="6BFA4F66" w14:textId="77777777" w:rsidR="00F44BC4" w:rsidRPr="00CF47A7" w:rsidRDefault="00F44BC4" w:rsidP="00F44BC4">
      <w:pPr>
        <w:rPr>
          <w:rFonts w:cstheme="minorHAnsi"/>
          <w:sz w:val="20"/>
          <w:szCs w:val="20"/>
          <w:lang w:val="hr-HR"/>
        </w:rPr>
      </w:pPr>
    </w:p>
    <w:tbl>
      <w:tblPr>
        <w:tblW w:w="5119" w:type="pct"/>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1653"/>
        <w:gridCol w:w="521"/>
        <w:gridCol w:w="1708"/>
        <w:gridCol w:w="724"/>
        <w:gridCol w:w="420"/>
        <w:gridCol w:w="1467"/>
        <w:gridCol w:w="648"/>
        <w:gridCol w:w="1828"/>
        <w:gridCol w:w="757"/>
      </w:tblGrid>
      <w:tr w:rsidR="00F44BC4" w:rsidRPr="00CF47A7" w14:paraId="26D55106" w14:textId="77777777" w:rsidTr="00F44BC4">
        <w:trPr>
          <w:trHeight w:hRule="exact" w:val="288"/>
        </w:trPr>
        <w:tc>
          <w:tcPr>
            <w:tcW w:w="5000" w:type="pct"/>
            <w:gridSpan w:val="9"/>
            <w:shd w:val="clear" w:color="auto" w:fill="auto"/>
            <w:vAlign w:val="center"/>
          </w:tcPr>
          <w:p w14:paraId="7CC4E626" w14:textId="77777777" w:rsidR="00F44BC4" w:rsidRPr="00CF47A7" w:rsidRDefault="00F44BC4" w:rsidP="00F44BC4">
            <w:pPr>
              <w:rPr>
                <w:rFonts w:cstheme="minorHAnsi"/>
                <w:sz w:val="20"/>
                <w:szCs w:val="20"/>
                <w:lang w:val="hr-HR"/>
              </w:rPr>
            </w:pPr>
            <w:r w:rsidRPr="00CF47A7">
              <w:rPr>
                <w:rFonts w:cstheme="minorHAnsi"/>
                <w:sz w:val="20"/>
                <w:szCs w:val="20"/>
                <w:lang w:val="hr-HR"/>
              </w:rPr>
              <w:t>OPIS PREDMETA</w:t>
            </w:r>
          </w:p>
          <w:p w14:paraId="28BE47CD" w14:textId="77777777" w:rsidR="00F44BC4" w:rsidRPr="00CF47A7" w:rsidRDefault="00F44BC4" w:rsidP="00F44BC4">
            <w:pPr>
              <w:rPr>
                <w:rFonts w:cstheme="minorHAnsi"/>
                <w:sz w:val="20"/>
                <w:szCs w:val="20"/>
                <w:lang w:val="hr-HR"/>
              </w:rPr>
            </w:pPr>
          </w:p>
        </w:tc>
      </w:tr>
      <w:tr w:rsidR="00F44BC4" w:rsidRPr="00CF47A7" w14:paraId="62D30A9E" w14:textId="77777777" w:rsidTr="00F44BC4">
        <w:trPr>
          <w:trHeight w:val="459"/>
        </w:trPr>
        <w:tc>
          <w:tcPr>
            <w:tcW w:w="5000" w:type="pct"/>
            <w:gridSpan w:val="9"/>
            <w:vAlign w:val="center"/>
          </w:tcPr>
          <w:p w14:paraId="60922CF1"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295566C6" w14:textId="77777777" w:rsidTr="00F44BC4">
        <w:trPr>
          <w:trHeight w:val="432"/>
        </w:trPr>
        <w:tc>
          <w:tcPr>
            <w:tcW w:w="5000" w:type="pct"/>
            <w:gridSpan w:val="9"/>
            <w:vAlign w:val="center"/>
          </w:tcPr>
          <w:p w14:paraId="554B2CE8"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Ciljevi ovoga kolegija su: </w:t>
            </w:r>
          </w:p>
          <w:p w14:paraId="4006B47F" w14:textId="77777777" w:rsidR="00F44BC4" w:rsidRPr="00CF47A7" w:rsidRDefault="00F44BC4" w:rsidP="00F44BC4">
            <w:pPr>
              <w:rPr>
                <w:rFonts w:cstheme="minorHAnsi"/>
                <w:sz w:val="20"/>
                <w:szCs w:val="20"/>
                <w:lang w:val="hr-HR"/>
              </w:rPr>
            </w:pPr>
            <w:r w:rsidRPr="00CF47A7">
              <w:rPr>
                <w:rFonts w:cstheme="minorHAnsi"/>
                <w:sz w:val="20"/>
                <w:szCs w:val="20"/>
                <w:lang w:val="hr-HR"/>
              </w:rPr>
              <w:t>Upoznati se s nužnim teorijskim pretpostavkama za čitanje i oblikovanje literarnog teksta</w:t>
            </w:r>
          </w:p>
          <w:p w14:paraId="5C473B69"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Analizirati odabrane tekstove prema njihovoj žanrovskoj specifičnosti </w:t>
            </w:r>
          </w:p>
          <w:p w14:paraId="33BF0BBA"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Razraditi alate za oblikovanje vlastitog teksta unutar pojedinih žanrovskih obrazaca </w:t>
            </w:r>
          </w:p>
          <w:p w14:paraId="4331BD94" w14:textId="77777777" w:rsidR="00F44BC4" w:rsidRPr="00CF47A7" w:rsidRDefault="00F44BC4" w:rsidP="00F44BC4">
            <w:pPr>
              <w:rPr>
                <w:rFonts w:cstheme="minorHAnsi"/>
                <w:sz w:val="20"/>
                <w:szCs w:val="20"/>
                <w:lang w:val="hr-HR"/>
              </w:rPr>
            </w:pPr>
            <w:r w:rsidRPr="00CF47A7">
              <w:rPr>
                <w:rFonts w:cstheme="minorHAnsi"/>
                <w:sz w:val="20"/>
                <w:szCs w:val="20"/>
                <w:lang w:val="hr-HR"/>
              </w:rPr>
              <w:t>Razumjeti temeljne elemente nastanka teksta</w:t>
            </w:r>
          </w:p>
          <w:p w14:paraId="6642BCE4" w14:textId="77777777" w:rsidR="00F44BC4" w:rsidRPr="00CF47A7" w:rsidRDefault="00F44BC4" w:rsidP="00F44BC4">
            <w:pPr>
              <w:rPr>
                <w:rFonts w:cstheme="minorHAnsi"/>
                <w:sz w:val="20"/>
                <w:szCs w:val="20"/>
                <w:lang w:val="hr-HR"/>
              </w:rPr>
            </w:pPr>
            <w:r w:rsidRPr="00CF47A7">
              <w:rPr>
                <w:rFonts w:cstheme="minorHAnsi"/>
                <w:sz w:val="20"/>
                <w:szCs w:val="20"/>
                <w:lang w:val="hr-HR"/>
              </w:rPr>
              <w:t>Izraditi inicijalnu verziju literarnog teksta prema jezičnim i žanrovskim specifičnostima (rasprava, analiza, korekcije)</w:t>
            </w:r>
          </w:p>
        </w:tc>
      </w:tr>
      <w:tr w:rsidR="00F44BC4" w:rsidRPr="00CF47A7" w14:paraId="601827E1" w14:textId="77777777" w:rsidTr="00F44BC4">
        <w:trPr>
          <w:trHeight w:val="432"/>
        </w:trPr>
        <w:tc>
          <w:tcPr>
            <w:tcW w:w="5000" w:type="pct"/>
            <w:gridSpan w:val="9"/>
            <w:vAlign w:val="center"/>
          </w:tcPr>
          <w:p w14:paraId="4C547BA4"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48A82528" w14:textId="77777777" w:rsidTr="00F44BC4">
        <w:trPr>
          <w:trHeight w:val="516"/>
        </w:trPr>
        <w:tc>
          <w:tcPr>
            <w:tcW w:w="5000" w:type="pct"/>
            <w:gridSpan w:val="9"/>
            <w:vAlign w:val="center"/>
          </w:tcPr>
          <w:p w14:paraId="19BED2C2" w14:textId="77777777" w:rsidR="00F44BC4" w:rsidRPr="00CF47A7" w:rsidRDefault="00F44BC4" w:rsidP="00F44BC4">
            <w:pPr>
              <w:rPr>
                <w:rFonts w:cstheme="minorHAnsi"/>
                <w:sz w:val="20"/>
                <w:szCs w:val="20"/>
                <w:lang w:val="hr-HR"/>
              </w:rPr>
            </w:pPr>
            <w:r w:rsidRPr="00CF47A7">
              <w:rPr>
                <w:rFonts w:cstheme="minorHAnsi"/>
                <w:sz w:val="20"/>
                <w:szCs w:val="20"/>
                <w:lang w:val="hr-HR"/>
              </w:rPr>
              <w:t>Nema posebnih uvjeta.</w:t>
            </w:r>
          </w:p>
        </w:tc>
      </w:tr>
      <w:tr w:rsidR="00F44BC4" w:rsidRPr="00CF47A7" w14:paraId="08734683" w14:textId="77777777" w:rsidTr="00F44BC4">
        <w:trPr>
          <w:trHeight w:val="432"/>
        </w:trPr>
        <w:tc>
          <w:tcPr>
            <w:tcW w:w="5000" w:type="pct"/>
            <w:gridSpan w:val="9"/>
            <w:vAlign w:val="center"/>
          </w:tcPr>
          <w:p w14:paraId="75A650B6"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101E095C" w14:textId="77777777" w:rsidTr="00F44BC4">
        <w:trPr>
          <w:trHeight w:val="432"/>
        </w:trPr>
        <w:tc>
          <w:tcPr>
            <w:tcW w:w="5000" w:type="pct"/>
            <w:gridSpan w:val="9"/>
            <w:vAlign w:val="center"/>
          </w:tcPr>
          <w:p w14:paraId="4964D4C0" w14:textId="77777777" w:rsidR="00F44BC4" w:rsidRPr="00CF47A7" w:rsidRDefault="00F44BC4" w:rsidP="00F44BC4">
            <w:pPr>
              <w:rPr>
                <w:rFonts w:cstheme="minorHAnsi"/>
                <w:sz w:val="20"/>
                <w:szCs w:val="20"/>
                <w:lang w:val="hr-HR"/>
              </w:rPr>
            </w:pPr>
            <w:r w:rsidRPr="00CF47A7">
              <w:rPr>
                <w:rFonts w:cstheme="minorHAnsi"/>
                <w:sz w:val="20"/>
                <w:szCs w:val="20"/>
                <w:lang w:val="hr-HR"/>
              </w:rPr>
              <w:t>Nakon završetka kolegija studenti će moći:</w:t>
            </w:r>
          </w:p>
          <w:p w14:paraId="3C429654" w14:textId="77777777" w:rsidR="00F44BC4" w:rsidRPr="00CF47A7" w:rsidRDefault="00F44BC4" w:rsidP="00F44BC4">
            <w:pPr>
              <w:rPr>
                <w:rFonts w:cstheme="minorHAnsi"/>
                <w:sz w:val="20"/>
                <w:szCs w:val="20"/>
                <w:lang w:val="hr-HR"/>
              </w:rPr>
            </w:pPr>
            <w:r w:rsidRPr="00CF47A7">
              <w:rPr>
                <w:rFonts w:cstheme="minorHAnsi"/>
                <w:sz w:val="20"/>
                <w:szCs w:val="20"/>
                <w:lang w:val="hr-HR"/>
              </w:rPr>
              <w:t>prepoznavati poetičke elemente književnoga teksta.</w:t>
            </w:r>
          </w:p>
          <w:p w14:paraId="618DE06B" w14:textId="77777777" w:rsidR="00F44BC4" w:rsidRPr="00CF47A7" w:rsidRDefault="00F44BC4" w:rsidP="00F44BC4">
            <w:pPr>
              <w:rPr>
                <w:rFonts w:cstheme="minorHAnsi"/>
                <w:sz w:val="20"/>
                <w:szCs w:val="20"/>
                <w:lang w:val="hr-HR"/>
              </w:rPr>
            </w:pPr>
            <w:r w:rsidRPr="00CF47A7">
              <w:rPr>
                <w:rFonts w:cstheme="minorHAnsi"/>
                <w:sz w:val="20"/>
                <w:szCs w:val="20"/>
                <w:lang w:val="hr-HR"/>
              </w:rPr>
              <w:t>interpretirati vlastitu ideju (jezične aspekte, žanrovsko određenje) kroz razne forme kreativnog pisma;</w:t>
            </w:r>
          </w:p>
          <w:p w14:paraId="1AE742CA" w14:textId="77777777" w:rsidR="00F44BC4" w:rsidRPr="00CF47A7" w:rsidRDefault="00F44BC4" w:rsidP="00F44BC4">
            <w:pPr>
              <w:rPr>
                <w:rFonts w:cstheme="minorHAnsi"/>
                <w:sz w:val="20"/>
                <w:szCs w:val="20"/>
                <w:lang w:val="hr-HR"/>
              </w:rPr>
            </w:pPr>
            <w:r w:rsidRPr="00CF47A7">
              <w:rPr>
                <w:rFonts w:cstheme="minorHAnsi"/>
                <w:sz w:val="20"/>
                <w:szCs w:val="20"/>
                <w:lang w:val="hr-HR"/>
              </w:rPr>
              <w:t>razviti poetičke perspektive s obzirom na jezični/laksički materijal</w:t>
            </w:r>
          </w:p>
          <w:p w14:paraId="34F9F1A9" w14:textId="77777777" w:rsidR="00F44BC4" w:rsidRPr="00CF47A7" w:rsidRDefault="00F44BC4" w:rsidP="00F44BC4">
            <w:pPr>
              <w:rPr>
                <w:rFonts w:cstheme="minorHAnsi"/>
                <w:sz w:val="20"/>
                <w:szCs w:val="20"/>
                <w:lang w:val="hr-HR"/>
              </w:rPr>
            </w:pPr>
            <w:r w:rsidRPr="00CF47A7">
              <w:rPr>
                <w:rFonts w:cstheme="minorHAnsi"/>
                <w:sz w:val="20"/>
                <w:szCs w:val="20"/>
                <w:lang w:val="hr-HR"/>
              </w:rPr>
              <w:t>koristiti različite formalne, tematske i žanrovske izbore</w:t>
            </w:r>
          </w:p>
          <w:p w14:paraId="73B8B5A9" w14:textId="77777777" w:rsidR="00F44BC4" w:rsidRPr="00CF47A7" w:rsidRDefault="00F44BC4" w:rsidP="00F44BC4">
            <w:pPr>
              <w:rPr>
                <w:rFonts w:cstheme="minorHAnsi"/>
                <w:sz w:val="20"/>
                <w:szCs w:val="20"/>
                <w:lang w:val="hr-HR"/>
              </w:rPr>
            </w:pPr>
            <w:r w:rsidRPr="00CF47A7">
              <w:rPr>
                <w:rFonts w:cstheme="minorHAnsi"/>
                <w:sz w:val="20"/>
                <w:szCs w:val="20"/>
                <w:lang w:val="hr-HR"/>
              </w:rPr>
              <w:t>demonstrirati izvedbu različitih verzija literarnog teksta s obzirom na jezične ili žanrovske specifičnosti</w:t>
            </w:r>
          </w:p>
        </w:tc>
      </w:tr>
      <w:tr w:rsidR="00F44BC4" w:rsidRPr="00CF47A7" w14:paraId="708F8245" w14:textId="77777777" w:rsidTr="00F44BC4">
        <w:trPr>
          <w:trHeight w:val="432"/>
        </w:trPr>
        <w:tc>
          <w:tcPr>
            <w:tcW w:w="5000" w:type="pct"/>
            <w:gridSpan w:val="9"/>
            <w:vAlign w:val="center"/>
          </w:tcPr>
          <w:p w14:paraId="6B59D6BA"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7434D282" w14:textId="77777777" w:rsidTr="00F44BC4">
        <w:trPr>
          <w:trHeight w:val="432"/>
        </w:trPr>
        <w:tc>
          <w:tcPr>
            <w:tcW w:w="5000" w:type="pct"/>
            <w:gridSpan w:val="9"/>
            <w:vAlign w:val="center"/>
          </w:tcPr>
          <w:p w14:paraId="4C859610"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Uvod u kreativno pisanje </w:t>
            </w:r>
          </w:p>
          <w:p w14:paraId="3BDACD89" w14:textId="77777777" w:rsidR="00F44BC4" w:rsidRPr="00CF47A7" w:rsidRDefault="00F44BC4" w:rsidP="00F44BC4">
            <w:pPr>
              <w:rPr>
                <w:rFonts w:cstheme="minorHAnsi"/>
                <w:sz w:val="20"/>
                <w:szCs w:val="20"/>
                <w:lang w:val="hr-HR"/>
              </w:rPr>
            </w:pPr>
            <w:r w:rsidRPr="00CF47A7">
              <w:rPr>
                <w:rFonts w:cstheme="minorHAnsi"/>
                <w:sz w:val="20"/>
                <w:szCs w:val="20"/>
                <w:lang w:val="hr-HR"/>
              </w:rPr>
              <w:t>Elementi književnoga teksta</w:t>
            </w:r>
          </w:p>
          <w:p w14:paraId="540BE5EC" w14:textId="77777777" w:rsidR="00F44BC4" w:rsidRPr="00CF47A7" w:rsidRDefault="00F44BC4" w:rsidP="00F44BC4">
            <w:pPr>
              <w:rPr>
                <w:rFonts w:cstheme="minorHAnsi"/>
                <w:sz w:val="20"/>
                <w:szCs w:val="20"/>
                <w:lang w:val="hr-HR"/>
              </w:rPr>
            </w:pPr>
            <w:r w:rsidRPr="00CF47A7">
              <w:rPr>
                <w:rFonts w:cstheme="minorHAnsi"/>
                <w:sz w:val="20"/>
                <w:szCs w:val="20"/>
                <w:lang w:val="hr-HR"/>
              </w:rPr>
              <w:t>Jezik u književnom tekstu</w:t>
            </w:r>
          </w:p>
          <w:p w14:paraId="678070D0"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Pisanje i žanr </w:t>
            </w:r>
          </w:p>
          <w:p w14:paraId="4574D2D9" w14:textId="77777777" w:rsidR="00F44BC4" w:rsidRPr="00CF47A7" w:rsidRDefault="00F44BC4" w:rsidP="00F44BC4">
            <w:pPr>
              <w:rPr>
                <w:rFonts w:cstheme="minorHAnsi"/>
                <w:sz w:val="20"/>
                <w:szCs w:val="20"/>
                <w:lang w:val="hr-HR"/>
              </w:rPr>
            </w:pPr>
            <w:r w:rsidRPr="00CF47A7">
              <w:rPr>
                <w:rFonts w:cstheme="minorHAnsi"/>
                <w:sz w:val="20"/>
                <w:szCs w:val="20"/>
                <w:lang w:val="hr-HR"/>
              </w:rPr>
              <w:t>Što je lirska pjesma?</w:t>
            </w:r>
          </w:p>
          <w:p w14:paraId="2DC9AF44"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Poetika proze: kratka proza, novela, roman </w:t>
            </w:r>
          </w:p>
          <w:p w14:paraId="2D5594C7" w14:textId="77777777" w:rsidR="00F44BC4" w:rsidRPr="00CF47A7" w:rsidRDefault="00F44BC4" w:rsidP="00F44BC4">
            <w:pPr>
              <w:rPr>
                <w:rFonts w:cstheme="minorHAnsi"/>
                <w:sz w:val="20"/>
                <w:szCs w:val="20"/>
                <w:lang w:val="hr-HR"/>
              </w:rPr>
            </w:pPr>
            <w:r w:rsidRPr="00CF47A7">
              <w:rPr>
                <w:rFonts w:cstheme="minorHAnsi"/>
                <w:sz w:val="20"/>
                <w:szCs w:val="20"/>
                <w:lang w:val="hr-HR"/>
              </w:rPr>
              <w:t>Oblikovanje dramskog teksta: drama, radio-drama, scenarij</w:t>
            </w:r>
          </w:p>
          <w:p w14:paraId="47395E4D" w14:textId="77777777" w:rsidR="00F44BC4" w:rsidRPr="00CF47A7" w:rsidRDefault="00F44BC4" w:rsidP="00F44BC4">
            <w:pPr>
              <w:rPr>
                <w:rFonts w:cstheme="minorHAnsi"/>
                <w:sz w:val="20"/>
                <w:szCs w:val="20"/>
                <w:lang w:val="hr-HR"/>
              </w:rPr>
            </w:pPr>
            <w:r w:rsidRPr="00CF47A7">
              <w:rPr>
                <w:rFonts w:cstheme="minorHAnsi"/>
                <w:sz w:val="20"/>
                <w:szCs w:val="20"/>
                <w:lang w:val="hr-HR"/>
              </w:rPr>
              <w:t>Esej kao literarna forma</w:t>
            </w:r>
          </w:p>
          <w:p w14:paraId="7EE378CD" w14:textId="77777777" w:rsidR="00F44BC4" w:rsidRPr="00CF47A7" w:rsidRDefault="00F44BC4" w:rsidP="00F44BC4">
            <w:pPr>
              <w:rPr>
                <w:rFonts w:cstheme="minorHAnsi"/>
                <w:sz w:val="20"/>
                <w:szCs w:val="20"/>
                <w:lang w:val="hr-HR"/>
              </w:rPr>
            </w:pPr>
            <w:r w:rsidRPr="00CF47A7">
              <w:rPr>
                <w:rFonts w:cstheme="minorHAnsi"/>
                <w:sz w:val="20"/>
                <w:szCs w:val="20"/>
                <w:lang w:val="hr-HR"/>
              </w:rPr>
              <w:t>Pisanje i angažman u tekstu.</w:t>
            </w:r>
          </w:p>
          <w:p w14:paraId="779E3F97"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Postoji li ”žensko pismo”? </w:t>
            </w:r>
          </w:p>
          <w:p w14:paraId="0CFA6C16" w14:textId="77777777" w:rsidR="00F44BC4" w:rsidRPr="00CF47A7" w:rsidRDefault="00F44BC4" w:rsidP="00F44BC4">
            <w:pPr>
              <w:rPr>
                <w:rFonts w:cstheme="minorHAnsi"/>
                <w:sz w:val="20"/>
                <w:szCs w:val="20"/>
                <w:lang w:val="hr-HR"/>
              </w:rPr>
            </w:pPr>
            <w:r w:rsidRPr="00CF47A7">
              <w:rPr>
                <w:rFonts w:cstheme="minorHAnsi"/>
                <w:sz w:val="20"/>
                <w:szCs w:val="20"/>
                <w:lang w:val="hr-HR"/>
              </w:rPr>
              <w:t>Aktualnost književnosti: vrijeme u književnom djelu.</w:t>
            </w:r>
          </w:p>
          <w:p w14:paraId="7E112E94" w14:textId="77777777" w:rsidR="00F44BC4" w:rsidRPr="00CF47A7" w:rsidRDefault="00F44BC4" w:rsidP="00F44BC4">
            <w:pPr>
              <w:rPr>
                <w:rFonts w:cstheme="minorHAnsi"/>
                <w:sz w:val="20"/>
                <w:szCs w:val="20"/>
                <w:lang w:val="hr-HR"/>
              </w:rPr>
            </w:pPr>
          </w:p>
        </w:tc>
      </w:tr>
      <w:tr w:rsidR="00F44BC4" w:rsidRPr="00CF47A7" w14:paraId="0B1898F6" w14:textId="77777777" w:rsidTr="00F44BC4">
        <w:trPr>
          <w:trHeight w:val="432"/>
        </w:trPr>
        <w:tc>
          <w:tcPr>
            <w:tcW w:w="1996" w:type="pct"/>
            <w:gridSpan w:val="3"/>
            <w:vAlign w:val="center"/>
          </w:tcPr>
          <w:p w14:paraId="297CB10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Vrste izvođenja nastave </w:t>
            </w:r>
          </w:p>
        </w:tc>
        <w:tc>
          <w:tcPr>
            <w:tcW w:w="1342" w:type="pct"/>
            <w:gridSpan w:val="3"/>
            <w:vAlign w:val="center"/>
          </w:tcPr>
          <w:p w14:paraId="2FA101E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4ED223D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seminari i radionice  </w:t>
            </w:r>
          </w:p>
          <w:p w14:paraId="6EB6397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5FC83B5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1F9944A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662" w:type="pct"/>
            <w:gridSpan w:val="3"/>
            <w:vAlign w:val="center"/>
          </w:tcPr>
          <w:p w14:paraId="55EBC8E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5186568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29B1428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1051AFE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28D4E9C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ostalo ___________________</w:t>
            </w:r>
          </w:p>
        </w:tc>
      </w:tr>
      <w:tr w:rsidR="00F44BC4" w:rsidRPr="00CF47A7" w14:paraId="215A4EDE" w14:textId="77777777" w:rsidTr="00F44BC4">
        <w:trPr>
          <w:trHeight w:val="432"/>
        </w:trPr>
        <w:tc>
          <w:tcPr>
            <w:tcW w:w="1996" w:type="pct"/>
            <w:gridSpan w:val="3"/>
            <w:vAlign w:val="center"/>
          </w:tcPr>
          <w:p w14:paraId="49B0D4E8"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Komentari</w:t>
            </w:r>
          </w:p>
        </w:tc>
        <w:tc>
          <w:tcPr>
            <w:tcW w:w="3004" w:type="pct"/>
            <w:gridSpan w:val="6"/>
            <w:vAlign w:val="center"/>
          </w:tcPr>
          <w:p w14:paraId="1FE4A352" w14:textId="77777777" w:rsidR="00F44BC4" w:rsidRPr="00CF47A7" w:rsidRDefault="00F44BC4" w:rsidP="00F44BC4">
            <w:pPr>
              <w:rPr>
                <w:rFonts w:cstheme="minorHAnsi"/>
                <w:sz w:val="20"/>
                <w:szCs w:val="20"/>
                <w:lang w:val="hr-HR"/>
              </w:rPr>
            </w:pPr>
          </w:p>
        </w:tc>
      </w:tr>
      <w:tr w:rsidR="00F44BC4" w:rsidRPr="00CF47A7" w14:paraId="5C9EA173" w14:textId="77777777" w:rsidTr="00F44BC4">
        <w:trPr>
          <w:trHeight w:val="432"/>
        </w:trPr>
        <w:tc>
          <w:tcPr>
            <w:tcW w:w="5000" w:type="pct"/>
            <w:gridSpan w:val="9"/>
            <w:vAlign w:val="center"/>
          </w:tcPr>
          <w:p w14:paraId="20905877"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2C470FBF" w14:textId="77777777" w:rsidTr="00F44BC4">
        <w:trPr>
          <w:trHeight w:val="432"/>
        </w:trPr>
        <w:tc>
          <w:tcPr>
            <w:tcW w:w="5000" w:type="pct"/>
            <w:gridSpan w:val="9"/>
            <w:vAlign w:val="center"/>
          </w:tcPr>
          <w:p w14:paraId="4CA498E9"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studenta u okviru kolegija odnose se na redovito pohađanje nastave, aktivnost na nastavi, izradu seminarskih zadataka u kojima će primijeniti stečena znanja iz kolegija, ispunjavanje svih drugih zadataka u okviru kolegija.</w:t>
            </w:r>
          </w:p>
          <w:p w14:paraId="618AFE35" w14:textId="77777777" w:rsidR="00F44BC4" w:rsidRPr="00CF47A7" w:rsidRDefault="00F44BC4" w:rsidP="00F44BC4">
            <w:pPr>
              <w:rPr>
                <w:rFonts w:cstheme="minorHAnsi"/>
                <w:sz w:val="20"/>
                <w:szCs w:val="20"/>
                <w:lang w:val="hr-HR"/>
              </w:rPr>
            </w:pPr>
          </w:p>
        </w:tc>
      </w:tr>
      <w:tr w:rsidR="00F44BC4" w:rsidRPr="00CF47A7" w14:paraId="09343EB0" w14:textId="77777777" w:rsidTr="00F44BC4">
        <w:trPr>
          <w:trHeight w:val="432"/>
        </w:trPr>
        <w:tc>
          <w:tcPr>
            <w:tcW w:w="5000" w:type="pct"/>
            <w:gridSpan w:val="9"/>
            <w:vAlign w:val="center"/>
          </w:tcPr>
          <w:p w14:paraId="3D33D9B8"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260F5C1C" w14:textId="77777777" w:rsidTr="00F44BC4">
        <w:trPr>
          <w:trHeight w:val="111"/>
        </w:trPr>
        <w:tc>
          <w:tcPr>
            <w:tcW w:w="850" w:type="pct"/>
            <w:vAlign w:val="center"/>
          </w:tcPr>
          <w:p w14:paraId="3455AD6C"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268" w:type="pct"/>
            <w:vAlign w:val="center"/>
          </w:tcPr>
          <w:p w14:paraId="55EAC6A6" w14:textId="77777777" w:rsidR="00F44BC4" w:rsidRPr="00CF47A7" w:rsidRDefault="00F44BC4" w:rsidP="00F44BC4">
            <w:pPr>
              <w:rPr>
                <w:rFonts w:cstheme="minorHAnsi"/>
                <w:sz w:val="20"/>
                <w:szCs w:val="20"/>
                <w:lang w:val="hr-HR"/>
              </w:rPr>
            </w:pPr>
            <w:r w:rsidRPr="00CF47A7">
              <w:rPr>
                <w:rFonts w:cstheme="minorHAnsi"/>
                <w:sz w:val="20"/>
                <w:szCs w:val="20"/>
                <w:lang w:val="hr-HR"/>
              </w:rPr>
              <w:t>0,4</w:t>
            </w:r>
          </w:p>
        </w:tc>
        <w:tc>
          <w:tcPr>
            <w:tcW w:w="1250" w:type="pct"/>
            <w:gridSpan w:val="2"/>
            <w:vAlign w:val="center"/>
          </w:tcPr>
          <w:p w14:paraId="2AD3B3E9"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216" w:type="pct"/>
            <w:vAlign w:val="center"/>
          </w:tcPr>
          <w:p w14:paraId="16A9B0D0" w14:textId="77777777" w:rsidR="00F44BC4" w:rsidRPr="00CF47A7" w:rsidRDefault="00F44BC4" w:rsidP="00F44BC4">
            <w:pPr>
              <w:rPr>
                <w:rFonts w:cstheme="minorHAnsi"/>
                <w:sz w:val="20"/>
                <w:szCs w:val="20"/>
                <w:lang w:val="hr-HR"/>
              </w:rPr>
            </w:pPr>
            <w:r w:rsidRPr="00CF47A7">
              <w:rPr>
                <w:rFonts w:cstheme="minorHAnsi"/>
                <w:sz w:val="20"/>
                <w:szCs w:val="20"/>
                <w:lang w:val="hr-HR"/>
              </w:rPr>
              <w:t>0,4</w:t>
            </w:r>
          </w:p>
        </w:tc>
        <w:tc>
          <w:tcPr>
            <w:tcW w:w="754" w:type="pct"/>
            <w:vAlign w:val="center"/>
          </w:tcPr>
          <w:p w14:paraId="06F0D3C3"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333" w:type="pct"/>
            <w:vAlign w:val="center"/>
          </w:tcPr>
          <w:p w14:paraId="5FF89C28" w14:textId="77777777" w:rsidR="00F44BC4" w:rsidRPr="00CF47A7" w:rsidRDefault="00F44BC4" w:rsidP="00F44BC4">
            <w:pPr>
              <w:rPr>
                <w:rFonts w:cstheme="minorHAnsi"/>
                <w:sz w:val="20"/>
                <w:szCs w:val="20"/>
                <w:lang w:val="hr-HR"/>
              </w:rPr>
            </w:pPr>
            <w:r w:rsidRPr="00CF47A7">
              <w:rPr>
                <w:rFonts w:cstheme="minorHAnsi"/>
                <w:sz w:val="20"/>
                <w:szCs w:val="20"/>
                <w:lang w:val="hr-HR"/>
              </w:rPr>
              <w:t>1,2</w:t>
            </w:r>
          </w:p>
        </w:tc>
        <w:tc>
          <w:tcPr>
            <w:tcW w:w="940" w:type="pct"/>
            <w:vAlign w:val="center"/>
          </w:tcPr>
          <w:p w14:paraId="5F8B8CD6"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390" w:type="pct"/>
            <w:vAlign w:val="center"/>
          </w:tcPr>
          <w:p w14:paraId="07A6D39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530D36EF" w14:textId="77777777" w:rsidTr="00F44BC4">
        <w:trPr>
          <w:trHeight w:val="108"/>
        </w:trPr>
        <w:tc>
          <w:tcPr>
            <w:tcW w:w="850" w:type="pct"/>
            <w:vAlign w:val="center"/>
          </w:tcPr>
          <w:p w14:paraId="364D705E"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268" w:type="pct"/>
            <w:vAlign w:val="center"/>
          </w:tcPr>
          <w:p w14:paraId="53DCA9F4"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1250" w:type="pct"/>
            <w:gridSpan w:val="2"/>
            <w:vAlign w:val="center"/>
          </w:tcPr>
          <w:p w14:paraId="5370CD61"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216" w:type="pct"/>
            <w:vAlign w:val="center"/>
          </w:tcPr>
          <w:p w14:paraId="2983F6F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54" w:type="pct"/>
            <w:vAlign w:val="center"/>
          </w:tcPr>
          <w:p w14:paraId="46A6AE82"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333" w:type="pct"/>
            <w:vAlign w:val="center"/>
          </w:tcPr>
          <w:p w14:paraId="03819B5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40" w:type="pct"/>
            <w:vAlign w:val="center"/>
          </w:tcPr>
          <w:p w14:paraId="1E30A0C9"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390" w:type="pct"/>
            <w:vAlign w:val="center"/>
          </w:tcPr>
          <w:p w14:paraId="4A950C7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4296832B" w14:textId="77777777" w:rsidTr="00F44BC4">
        <w:trPr>
          <w:trHeight w:val="108"/>
        </w:trPr>
        <w:tc>
          <w:tcPr>
            <w:tcW w:w="850" w:type="pct"/>
            <w:vAlign w:val="center"/>
          </w:tcPr>
          <w:p w14:paraId="3D013DA6"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268" w:type="pct"/>
            <w:vAlign w:val="center"/>
          </w:tcPr>
          <w:p w14:paraId="73A6E67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250" w:type="pct"/>
            <w:gridSpan w:val="2"/>
            <w:vAlign w:val="center"/>
          </w:tcPr>
          <w:p w14:paraId="64E34E6C"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216" w:type="pct"/>
            <w:vAlign w:val="center"/>
          </w:tcPr>
          <w:p w14:paraId="7F44694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54" w:type="pct"/>
            <w:vAlign w:val="center"/>
          </w:tcPr>
          <w:p w14:paraId="7E871BFB"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333" w:type="pct"/>
            <w:vAlign w:val="center"/>
          </w:tcPr>
          <w:p w14:paraId="20497B1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40" w:type="pct"/>
            <w:vAlign w:val="center"/>
          </w:tcPr>
          <w:p w14:paraId="3E034A5D"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390" w:type="pct"/>
            <w:vAlign w:val="center"/>
          </w:tcPr>
          <w:p w14:paraId="1F48B00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0CFC98A4" w14:textId="77777777" w:rsidTr="00F44BC4">
        <w:trPr>
          <w:trHeight w:val="108"/>
        </w:trPr>
        <w:tc>
          <w:tcPr>
            <w:tcW w:w="850" w:type="pct"/>
            <w:vAlign w:val="center"/>
          </w:tcPr>
          <w:p w14:paraId="2332D50D"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268" w:type="pct"/>
            <w:vAlign w:val="center"/>
          </w:tcPr>
          <w:p w14:paraId="702411B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250" w:type="pct"/>
            <w:gridSpan w:val="2"/>
            <w:vAlign w:val="center"/>
          </w:tcPr>
          <w:p w14:paraId="32C76F18" w14:textId="77777777" w:rsidR="00F44BC4" w:rsidRPr="00CF47A7" w:rsidRDefault="00F44BC4" w:rsidP="00F44BC4">
            <w:pPr>
              <w:rPr>
                <w:rFonts w:cstheme="minorHAnsi"/>
                <w:sz w:val="20"/>
                <w:szCs w:val="20"/>
                <w:lang w:val="hr-HR"/>
              </w:rPr>
            </w:pPr>
          </w:p>
        </w:tc>
        <w:tc>
          <w:tcPr>
            <w:tcW w:w="216" w:type="pct"/>
            <w:vAlign w:val="center"/>
          </w:tcPr>
          <w:p w14:paraId="27FDC3C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54" w:type="pct"/>
            <w:vAlign w:val="center"/>
          </w:tcPr>
          <w:p w14:paraId="4D4BD3B9" w14:textId="77777777" w:rsidR="00F44BC4" w:rsidRPr="00CF47A7" w:rsidRDefault="00F44BC4" w:rsidP="00F44BC4">
            <w:pPr>
              <w:rPr>
                <w:rFonts w:cstheme="minorHAnsi"/>
                <w:sz w:val="20"/>
                <w:szCs w:val="20"/>
                <w:lang w:val="hr-HR"/>
              </w:rPr>
            </w:pPr>
          </w:p>
        </w:tc>
        <w:tc>
          <w:tcPr>
            <w:tcW w:w="333" w:type="pct"/>
            <w:vAlign w:val="center"/>
          </w:tcPr>
          <w:p w14:paraId="71064FC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40" w:type="pct"/>
            <w:vAlign w:val="center"/>
          </w:tcPr>
          <w:p w14:paraId="1A2F4A88" w14:textId="77777777" w:rsidR="00F44BC4" w:rsidRPr="00CF47A7" w:rsidRDefault="00F44BC4" w:rsidP="00F44BC4">
            <w:pPr>
              <w:rPr>
                <w:rFonts w:cstheme="minorHAnsi"/>
                <w:sz w:val="20"/>
                <w:szCs w:val="20"/>
                <w:lang w:val="hr-HR"/>
              </w:rPr>
            </w:pPr>
          </w:p>
        </w:tc>
        <w:tc>
          <w:tcPr>
            <w:tcW w:w="390" w:type="pct"/>
            <w:vAlign w:val="center"/>
          </w:tcPr>
          <w:p w14:paraId="234AF097"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16C04CFC" w14:textId="77777777" w:rsidTr="00F44BC4">
        <w:trPr>
          <w:trHeight w:val="432"/>
        </w:trPr>
        <w:tc>
          <w:tcPr>
            <w:tcW w:w="5000" w:type="pct"/>
            <w:gridSpan w:val="9"/>
            <w:vAlign w:val="center"/>
          </w:tcPr>
          <w:p w14:paraId="51787F81" w14:textId="77777777" w:rsidR="00F44BC4" w:rsidRPr="00CF47A7" w:rsidRDefault="00F44BC4" w:rsidP="00F44BC4">
            <w:pPr>
              <w:rPr>
                <w:rFonts w:cstheme="minorHAnsi"/>
                <w:sz w:val="20"/>
                <w:szCs w:val="20"/>
                <w:lang w:val="hr-HR"/>
              </w:rPr>
            </w:pPr>
            <w:r w:rsidRPr="00CF47A7">
              <w:rPr>
                <w:rFonts w:cstheme="minorHAnsi"/>
                <w:sz w:val="20"/>
                <w:szCs w:val="20"/>
                <w:lang w:val="hr-HR"/>
              </w:rPr>
              <w:t>Povezivanje ishoda učenja, nastavnih metoda i ocjenjivanja</w:t>
            </w:r>
          </w:p>
        </w:tc>
      </w:tr>
      <w:tr w:rsidR="00F44BC4" w:rsidRPr="00CF47A7" w14:paraId="6801B9D5" w14:textId="77777777" w:rsidTr="00F44BC4">
        <w:trPr>
          <w:trHeight w:val="432"/>
        </w:trPr>
        <w:tc>
          <w:tcPr>
            <w:tcW w:w="5000" w:type="pct"/>
            <w:gridSpan w:val="9"/>
            <w:vAlign w:val="center"/>
          </w:tcPr>
          <w:p w14:paraId="6A562035" w14:textId="77777777" w:rsidR="00F44BC4" w:rsidRPr="00CF47A7" w:rsidRDefault="00F44BC4" w:rsidP="00F44BC4">
            <w:pPr>
              <w:rPr>
                <w:rFonts w:cstheme="minorHAnsi"/>
                <w:sz w:val="20"/>
                <w:szCs w:val="20"/>
                <w:lang w:val="hr-H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5"/>
              <w:gridCol w:w="1077"/>
              <w:gridCol w:w="932"/>
              <w:gridCol w:w="2498"/>
              <w:gridCol w:w="1701"/>
              <w:gridCol w:w="709"/>
              <w:gridCol w:w="709"/>
            </w:tblGrid>
            <w:tr w:rsidR="00F44BC4" w:rsidRPr="00CF47A7" w14:paraId="36A5795D" w14:textId="77777777" w:rsidTr="00F44BC4">
              <w:trPr>
                <w:trHeight w:val="473"/>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1E8818"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METODA/AKTIVNOST</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57B757"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216E67"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ISHOD UČENJA </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95518B"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STUDENTA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65F918" w14:textId="77777777" w:rsidR="00F44BC4" w:rsidRPr="00CF47A7" w:rsidRDefault="00F44BC4" w:rsidP="00F44BC4">
                  <w:pPr>
                    <w:rPr>
                      <w:rFonts w:cstheme="minorHAnsi"/>
                      <w:sz w:val="20"/>
                      <w:szCs w:val="20"/>
                      <w:lang w:val="hr-HR"/>
                    </w:rPr>
                  </w:pPr>
                  <w:r w:rsidRPr="00CF47A7">
                    <w:rPr>
                      <w:rFonts w:cstheme="minorHAnsi"/>
                      <w:sz w:val="20"/>
                      <w:szCs w:val="20"/>
                      <w:lang w:val="hr-HR"/>
                    </w:rPr>
                    <w:t>METODA PROCJENE</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1DF04"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03DD564F" w14:textId="77777777" w:rsidTr="00F44BC4">
              <w:trPr>
                <w:trHeight w:val="618"/>
              </w:trPr>
              <w:tc>
                <w:tcPr>
                  <w:tcW w:w="172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52DC79F" w14:textId="77777777" w:rsidR="00F44BC4" w:rsidRPr="00CF47A7" w:rsidRDefault="00F44BC4" w:rsidP="00F44BC4">
                  <w:pPr>
                    <w:rPr>
                      <w:rFonts w:cstheme="minorHAnsi"/>
                      <w:sz w:val="20"/>
                      <w:szCs w:val="20"/>
                      <w:lang w:val="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84FC247" w14:textId="77777777" w:rsidR="00F44BC4" w:rsidRPr="00CF47A7" w:rsidRDefault="00F44BC4" w:rsidP="00F44BC4">
                  <w:pPr>
                    <w:rPr>
                      <w:rFonts w:cstheme="minorHAnsi"/>
                      <w:sz w:val="20"/>
                      <w:szCs w:val="20"/>
                      <w:lang w:val="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6DCFB61" w14:textId="77777777" w:rsidR="00F44BC4" w:rsidRPr="00CF47A7" w:rsidRDefault="00F44BC4" w:rsidP="00F44BC4">
                  <w:pPr>
                    <w:rPr>
                      <w:rFonts w:cstheme="minorHAnsi"/>
                      <w:sz w:val="20"/>
                      <w:szCs w:val="20"/>
                      <w:lang w:val="hr-HR"/>
                    </w:rPr>
                  </w:pPr>
                </w:p>
              </w:tc>
              <w:tc>
                <w:tcPr>
                  <w:tcW w:w="249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6A48D0E" w14:textId="77777777" w:rsidR="00F44BC4" w:rsidRPr="00CF47A7" w:rsidRDefault="00F44BC4" w:rsidP="00F44BC4">
                  <w:pPr>
                    <w:rPr>
                      <w:rFonts w:cstheme="minorHAnsi"/>
                      <w:sz w:val="20"/>
                      <w:szCs w:val="20"/>
                      <w:lang w:val="hr-HR"/>
                    </w:rPr>
                  </w:pPr>
                </w:p>
              </w:tc>
              <w:tc>
                <w:tcPr>
                  <w:tcW w:w="17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1C4439B"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624BE7"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06B869"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08578C42" w14:textId="77777777" w:rsidTr="00F44BC4">
              <w:tc>
                <w:tcPr>
                  <w:tcW w:w="1725" w:type="dxa"/>
                  <w:tcBorders>
                    <w:top w:val="single" w:sz="4" w:space="0" w:color="auto"/>
                    <w:left w:val="single" w:sz="4" w:space="0" w:color="auto"/>
                    <w:bottom w:val="single" w:sz="4" w:space="0" w:color="auto"/>
                    <w:right w:val="single" w:sz="4" w:space="0" w:color="auto"/>
                  </w:tcBorders>
                  <w:vAlign w:val="center"/>
                </w:tcPr>
                <w:p w14:paraId="5D44D716"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p w14:paraId="34FC3E49" w14:textId="77777777" w:rsidR="00F44BC4" w:rsidRPr="00CF47A7" w:rsidRDefault="00F44BC4" w:rsidP="00F44BC4">
                  <w:pPr>
                    <w:rPr>
                      <w:rFonts w:cstheme="minorHAnsi"/>
                      <w:sz w:val="20"/>
                      <w:szCs w:val="20"/>
                      <w:lang w:val="hr-HR"/>
                    </w:rPr>
                  </w:pPr>
                </w:p>
              </w:tc>
              <w:tc>
                <w:tcPr>
                  <w:tcW w:w="1077" w:type="dxa"/>
                  <w:tcBorders>
                    <w:top w:val="single" w:sz="4" w:space="0" w:color="auto"/>
                    <w:left w:val="single" w:sz="4" w:space="0" w:color="auto"/>
                    <w:bottom w:val="single" w:sz="4" w:space="0" w:color="auto"/>
                    <w:right w:val="single" w:sz="4" w:space="0" w:color="auto"/>
                  </w:tcBorders>
                  <w:vAlign w:val="center"/>
                </w:tcPr>
                <w:p w14:paraId="4BEE4173" w14:textId="77777777" w:rsidR="00F44BC4" w:rsidRPr="00CF47A7" w:rsidRDefault="00F44BC4" w:rsidP="00F44BC4">
                  <w:pPr>
                    <w:rPr>
                      <w:rFonts w:cstheme="minorHAnsi"/>
                      <w:sz w:val="20"/>
                      <w:szCs w:val="20"/>
                      <w:lang w:val="hr-HR"/>
                    </w:rPr>
                  </w:pPr>
                  <w:r w:rsidRPr="00CF47A7">
                    <w:rPr>
                      <w:rFonts w:cstheme="minorHAnsi"/>
                      <w:sz w:val="20"/>
                      <w:szCs w:val="20"/>
                      <w:lang w:val="hr-HR"/>
                    </w:rPr>
                    <w:t>0,4</w:t>
                  </w:r>
                </w:p>
              </w:tc>
              <w:tc>
                <w:tcPr>
                  <w:tcW w:w="932" w:type="dxa"/>
                  <w:tcBorders>
                    <w:top w:val="single" w:sz="4" w:space="0" w:color="auto"/>
                    <w:left w:val="single" w:sz="4" w:space="0" w:color="auto"/>
                    <w:bottom w:val="single" w:sz="4" w:space="0" w:color="auto"/>
                    <w:right w:val="single" w:sz="4" w:space="0" w:color="auto"/>
                  </w:tcBorders>
                  <w:vAlign w:val="center"/>
                </w:tcPr>
                <w:p w14:paraId="0E51A4D5"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498" w:type="dxa"/>
                  <w:tcBorders>
                    <w:top w:val="single" w:sz="4" w:space="0" w:color="auto"/>
                    <w:left w:val="single" w:sz="4" w:space="0" w:color="auto"/>
                    <w:bottom w:val="single" w:sz="4" w:space="0" w:color="auto"/>
                    <w:right w:val="single" w:sz="4" w:space="0" w:color="auto"/>
                  </w:tcBorders>
                  <w:vAlign w:val="center"/>
                </w:tcPr>
                <w:p w14:paraId="6D2D40DD" w14:textId="77777777" w:rsidR="00F44BC4" w:rsidRPr="00CF47A7" w:rsidRDefault="00F44BC4" w:rsidP="00F44BC4">
                  <w:pPr>
                    <w:rPr>
                      <w:rFonts w:cstheme="minorHAnsi"/>
                      <w:sz w:val="20"/>
                      <w:szCs w:val="20"/>
                      <w:lang w:val="hr-HR"/>
                    </w:rPr>
                  </w:pPr>
                  <w:r w:rsidRPr="00CF47A7">
                    <w:rPr>
                      <w:rFonts w:cstheme="minorHAnsi"/>
                      <w:sz w:val="20"/>
                      <w:szCs w:val="20"/>
                      <w:lang w:val="hr-HR"/>
                    </w:rPr>
                    <w:t>prisustvovanje nastavi</w:t>
                  </w:r>
                </w:p>
              </w:tc>
              <w:tc>
                <w:tcPr>
                  <w:tcW w:w="1701" w:type="dxa"/>
                  <w:tcBorders>
                    <w:top w:val="single" w:sz="4" w:space="0" w:color="auto"/>
                    <w:left w:val="single" w:sz="4" w:space="0" w:color="auto"/>
                    <w:bottom w:val="single" w:sz="4" w:space="0" w:color="auto"/>
                    <w:right w:val="single" w:sz="4" w:space="0" w:color="auto"/>
                  </w:tcBorders>
                  <w:vAlign w:val="center"/>
                </w:tcPr>
                <w:p w14:paraId="7C1E550B"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w:t>
                  </w:r>
                </w:p>
              </w:tc>
              <w:tc>
                <w:tcPr>
                  <w:tcW w:w="709" w:type="dxa"/>
                  <w:tcBorders>
                    <w:top w:val="single" w:sz="4" w:space="0" w:color="auto"/>
                    <w:left w:val="single" w:sz="4" w:space="0" w:color="auto"/>
                    <w:bottom w:val="single" w:sz="4" w:space="0" w:color="auto"/>
                    <w:right w:val="single" w:sz="4" w:space="0" w:color="auto"/>
                  </w:tcBorders>
                  <w:vAlign w:val="center"/>
                </w:tcPr>
                <w:p w14:paraId="32B18374"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709" w:type="dxa"/>
                  <w:tcBorders>
                    <w:top w:val="single" w:sz="4" w:space="0" w:color="auto"/>
                    <w:left w:val="single" w:sz="4" w:space="0" w:color="auto"/>
                    <w:bottom w:val="single" w:sz="4" w:space="0" w:color="auto"/>
                    <w:right w:val="single" w:sz="4" w:space="0" w:color="auto"/>
                  </w:tcBorders>
                  <w:vAlign w:val="center"/>
                </w:tcPr>
                <w:p w14:paraId="5F0CC7BD"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078230C7" w14:textId="77777777" w:rsidTr="00F44BC4">
              <w:tc>
                <w:tcPr>
                  <w:tcW w:w="1725" w:type="dxa"/>
                  <w:tcBorders>
                    <w:top w:val="single" w:sz="4" w:space="0" w:color="auto"/>
                    <w:left w:val="single" w:sz="4" w:space="0" w:color="auto"/>
                    <w:bottom w:val="single" w:sz="4" w:space="0" w:color="auto"/>
                    <w:right w:val="single" w:sz="4" w:space="0" w:color="auto"/>
                  </w:tcBorders>
                  <w:vAlign w:val="center"/>
                </w:tcPr>
                <w:p w14:paraId="21AC775A" w14:textId="77777777" w:rsidR="00F44BC4" w:rsidRPr="00CF47A7" w:rsidRDefault="00F44BC4" w:rsidP="00F44BC4">
                  <w:pPr>
                    <w:rPr>
                      <w:rFonts w:cstheme="minorHAnsi"/>
                      <w:sz w:val="20"/>
                      <w:szCs w:val="20"/>
                      <w:lang w:val="hr-HR"/>
                    </w:rPr>
                  </w:pPr>
                </w:p>
                <w:p w14:paraId="706B7416"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1077" w:type="dxa"/>
                  <w:tcBorders>
                    <w:top w:val="single" w:sz="4" w:space="0" w:color="auto"/>
                    <w:left w:val="single" w:sz="4" w:space="0" w:color="auto"/>
                    <w:bottom w:val="single" w:sz="4" w:space="0" w:color="auto"/>
                    <w:right w:val="single" w:sz="4" w:space="0" w:color="auto"/>
                  </w:tcBorders>
                  <w:vAlign w:val="center"/>
                </w:tcPr>
                <w:p w14:paraId="65515944" w14:textId="77777777" w:rsidR="00F44BC4" w:rsidRPr="00CF47A7" w:rsidRDefault="00F44BC4" w:rsidP="00F44BC4">
                  <w:pPr>
                    <w:rPr>
                      <w:rFonts w:cstheme="minorHAnsi"/>
                      <w:sz w:val="20"/>
                      <w:szCs w:val="20"/>
                      <w:lang w:val="hr-HR"/>
                    </w:rPr>
                  </w:pPr>
                  <w:r w:rsidRPr="00CF47A7">
                    <w:rPr>
                      <w:rFonts w:cstheme="minorHAnsi"/>
                      <w:sz w:val="20"/>
                      <w:szCs w:val="20"/>
                      <w:lang w:val="hr-HR"/>
                    </w:rPr>
                    <w:t>0,4</w:t>
                  </w:r>
                </w:p>
              </w:tc>
              <w:tc>
                <w:tcPr>
                  <w:tcW w:w="932" w:type="dxa"/>
                  <w:tcBorders>
                    <w:top w:val="single" w:sz="4" w:space="0" w:color="auto"/>
                    <w:left w:val="single" w:sz="4" w:space="0" w:color="auto"/>
                    <w:bottom w:val="single" w:sz="4" w:space="0" w:color="auto"/>
                    <w:right w:val="single" w:sz="4" w:space="0" w:color="auto"/>
                  </w:tcBorders>
                  <w:vAlign w:val="center"/>
                </w:tcPr>
                <w:p w14:paraId="7CDA677B"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498" w:type="dxa"/>
                  <w:tcBorders>
                    <w:top w:val="single" w:sz="4" w:space="0" w:color="auto"/>
                    <w:left w:val="single" w:sz="4" w:space="0" w:color="auto"/>
                    <w:bottom w:val="single" w:sz="4" w:space="0" w:color="auto"/>
                    <w:right w:val="single" w:sz="4" w:space="0" w:color="auto"/>
                  </w:tcBorders>
                  <w:vAlign w:val="center"/>
                </w:tcPr>
                <w:p w14:paraId="61C0DB75"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1701" w:type="dxa"/>
                  <w:tcBorders>
                    <w:top w:val="single" w:sz="4" w:space="0" w:color="auto"/>
                    <w:left w:val="single" w:sz="4" w:space="0" w:color="auto"/>
                    <w:bottom w:val="single" w:sz="4" w:space="0" w:color="auto"/>
                    <w:right w:val="single" w:sz="4" w:space="0" w:color="auto"/>
                  </w:tcBorders>
                  <w:vAlign w:val="center"/>
                </w:tcPr>
                <w:p w14:paraId="3EB0086C"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w:t>
                  </w:r>
                </w:p>
              </w:tc>
              <w:tc>
                <w:tcPr>
                  <w:tcW w:w="709" w:type="dxa"/>
                  <w:tcBorders>
                    <w:top w:val="single" w:sz="4" w:space="0" w:color="auto"/>
                    <w:left w:val="single" w:sz="4" w:space="0" w:color="auto"/>
                    <w:bottom w:val="single" w:sz="4" w:space="0" w:color="auto"/>
                    <w:right w:val="single" w:sz="4" w:space="0" w:color="auto"/>
                  </w:tcBorders>
                  <w:vAlign w:val="center"/>
                </w:tcPr>
                <w:p w14:paraId="023FE6D0" w14:textId="77777777" w:rsidR="00F44BC4" w:rsidRPr="00CF47A7" w:rsidRDefault="00F44BC4" w:rsidP="00F44BC4">
                  <w:pPr>
                    <w:rPr>
                      <w:rFonts w:cstheme="minorHAnsi"/>
                      <w:sz w:val="20"/>
                      <w:szCs w:val="20"/>
                      <w:lang w:val="hr-HR"/>
                    </w:rPr>
                  </w:pPr>
                  <w:r w:rsidRPr="00CF47A7">
                    <w:rPr>
                      <w:rFonts w:cstheme="minorHAnsi"/>
                      <w:sz w:val="20"/>
                      <w:szCs w:val="20"/>
                      <w:lang w:val="hr-HR"/>
                    </w:rPr>
                    <w:t>0</w:t>
                  </w:r>
                </w:p>
              </w:tc>
              <w:tc>
                <w:tcPr>
                  <w:tcW w:w="709" w:type="dxa"/>
                  <w:tcBorders>
                    <w:top w:val="single" w:sz="4" w:space="0" w:color="auto"/>
                    <w:left w:val="single" w:sz="4" w:space="0" w:color="auto"/>
                    <w:bottom w:val="single" w:sz="4" w:space="0" w:color="auto"/>
                    <w:right w:val="single" w:sz="4" w:space="0" w:color="auto"/>
                  </w:tcBorders>
                  <w:vAlign w:val="center"/>
                </w:tcPr>
                <w:p w14:paraId="6886694A"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3C4BF22E" w14:textId="77777777" w:rsidTr="00F44BC4">
              <w:trPr>
                <w:trHeight w:val="739"/>
              </w:trPr>
              <w:tc>
                <w:tcPr>
                  <w:tcW w:w="1725" w:type="dxa"/>
                  <w:tcBorders>
                    <w:top w:val="single" w:sz="4" w:space="0" w:color="auto"/>
                    <w:left w:val="single" w:sz="4" w:space="0" w:color="auto"/>
                    <w:bottom w:val="single" w:sz="4" w:space="0" w:color="auto"/>
                    <w:right w:val="single" w:sz="4" w:space="0" w:color="auto"/>
                  </w:tcBorders>
                  <w:vAlign w:val="center"/>
                </w:tcPr>
                <w:p w14:paraId="2895F432"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1077" w:type="dxa"/>
                  <w:tcBorders>
                    <w:top w:val="single" w:sz="4" w:space="0" w:color="auto"/>
                    <w:left w:val="single" w:sz="4" w:space="0" w:color="auto"/>
                    <w:bottom w:val="single" w:sz="4" w:space="0" w:color="auto"/>
                    <w:right w:val="single" w:sz="4" w:space="0" w:color="auto"/>
                  </w:tcBorders>
                  <w:vAlign w:val="center"/>
                </w:tcPr>
                <w:p w14:paraId="1BC5FAF5" w14:textId="77777777" w:rsidR="00F44BC4" w:rsidRPr="00CF47A7" w:rsidRDefault="00F44BC4" w:rsidP="00F44BC4">
                  <w:pPr>
                    <w:rPr>
                      <w:rFonts w:cstheme="minorHAnsi"/>
                      <w:sz w:val="20"/>
                      <w:szCs w:val="20"/>
                      <w:lang w:val="hr-HR"/>
                    </w:rPr>
                  </w:pPr>
                  <w:r w:rsidRPr="00CF47A7">
                    <w:rPr>
                      <w:rFonts w:cstheme="minorHAnsi"/>
                      <w:sz w:val="20"/>
                      <w:szCs w:val="20"/>
                      <w:lang w:val="hr-HR"/>
                    </w:rPr>
                    <w:t>1,2</w:t>
                  </w:r>
                </w:p>
              </w:tc>
              <w:tc>
                <w:tcPr>
                  <w:tcW w:w="932" w:type="dxa"/>
                  <w:tcBorders>
                    <w:top w:val="single" w:sz="4" w:space="0" w:color="auto"/>
                    <w:left w:val="single" w:sz="4" w:space="0" w:color="auto"/>
                    <w:bottom w:val="single" w:sz="4" w:space="0" w:color="auto"/>
                    <w:right w:val="single" w:sz="4" w:space="0" w:color="auto"/>
                  </w:tcBorders>
                  <w:vAlign w:val="center"/>
                </w:tcPr>
                <w:p w14:paraId="153945D9" w14:textId="77777777" w:rsidR="00F44BC4" w:rsidRPr="00CF47A7" w:rsidRDefault="00F44BC4" w:rsidP="00F44BC4">
                  <w:pPr>
                    <w:rPr>
                      <w:rFonts w:cstheme="minorHAnsi"/>
                      <w:sz w:val="20"/>
                      <w:szCs w:val="20"/>
                      <w:lang w:val="hr-HR"/>
                    </w:rPr>
                  </w:pPr>
                  <w:r w:rsidRPr="00CF47A7">
                    <w:rPr>
                      <w:rFonts w:cstheme="minorHAnsi"/>
                      <w:sz w:val="20"/>
                      <w:szCs w:val="20"/>
                      <w:lang w:val="hr-HR"/>
                    </w:rPr>
                    <w:t>2-5</w:t>
                  </w:r>
                </w:p>
              </w:tc>
              <w:tc>
                <w:tcPr>
                  <w:tcW w:w="2498" w:type="dxa"/>
                  <w:tcBorders>
                    <w:top w:val="single" w:sz="4" w:space="0" w:color="auto"/>
                    <w:left w:val="single" w:sz="4" w:space="0" w:color="auto"/>
                    <w:bottom w:val="single" w:sz="4" w:space="0" w:color="auto"/>
                    <w:right w:val="single" w:sz="4" w:space="0" w:color="auto"/>
                  </w:tcBorders>
                  <w:vAlign w:val="center"/>
                </w:tcPr>
                <w:p w14:paraId="51395C30" w14:textId="77777777" w:rsidR="00F44BC4" w:rsidRPr="00CF47A7" w:rsidRDefault="00F44BC4" w:rsidP="00F44BC4">
                  <w:pPr>
                    <w:rPr>
                      <w:rFonts w:cstheme="minorHAnsi"/>
                      <w:sz w:val="20"/>
                      <w:szCs w:val="20"/>
                      <w:lang w:val="hr-HR"/>
                    </w:rPr>
                  </w:pPr>
                  <w:r w:rsidRPr="00CF47A7">
                    <w:rPr>
                      <w:rFonts w:cstheme="minorHAnsi"/>
                      <w:sz w:val="20"/>
                      <w:szCs w:val="20"/>
                      <w:lang w:val="hr-HR"/>
                    </w:rPr>
                    <w:t>Proučavanje literature, demonstracija i prezentacija rada</w:t>
                  </w:r>
                </w:p>
              </w:tc>
              <w:tc>
                <w:tcPr>
                  <w:tcW w:w="1701" w:type="dxa"/>
                  <w:tcBorders>
                    <w:top w:val="single" w:sz="4" w:space="0" w:color="auto"/>
                    <w:left w:val="single" w:sz="4" w:space="0" w:color="auto"/>
                    <w:bottom w:val="single" w:sz="4" w:space="0" w:color="auto"/>
                    <w:right w:val="single" w:sz="4" w:space="0" w:color="auto"/>
                  </w:tcBorders>
                  <w:vAlign w:val="center"/>
                </w:tcPr>
                <w:p w14:paraId="20928CC8" w14:textId="77777777" w:rsidR="00F44BC4" w:rsidRPr="00CF47A7" w:rsidRDefault="00F44BC4" w:rsidP="00F44BC4">
                  <w:pPr>
                    <w:rPr>
                      <w:rFonts w:cstheme="minorHAnsi"/>
                      <w:sz w:val="20"/>
                      <w:szCs w:val="20"/>
                      <w:lang w:val="hr-HR"/>
                    </w:rPr>
                  </w:pPr>
                  <w:r w:rsidRPr="00CF47A7">
                    <w:rPr>
                      <w:rFonts w:cstheme="minorHAnsi"/>
                      <w:sz w:val="20"/>
                      <w:szCs w:val="20"/>
                      <w:lang w:val="hr-HR"/>
                    </w:rPr>
                    <w:t>Evaluacija i prezentacija seminarskih radova</w:t>
                  </w:r>
                </w:p>
              </w:tc>
              <w:tc>
                <w:tcPr>
                  <w:tcW w:w="709" w:type="dxa"/>
                  <w:tcBorders>
                    <w:top w:val="single" w:sz="4" w:space="0" w:color="auto"/>
                    <w:left w:val="single" w:sz="4" w:space="0" w:color="auto"/>
                    <w:bottom w:val="single" w:sz="4" w:space="0" w:color="auto"/>
                    <w:right w:val="single" w:sz="4" w:space="0" w:color="auto"/>
                  </w:tcBorders>
                  <w:vAlign w:val="center"/>
                </w:tcPr>
                <w:p w14:paraId="312FAB59"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c>
                <w:tcPr>
                  <w:tcW w:w="709" w:type="dxa"/>
                  <w:tcBorders>
                    <w:top w:val="single" w:sz="4" w:space="0" w:color="auto"/>
                    <w:left w:val="single" w:sz="4" w:space="0" w:color="auto"/>
                    <w:bottom w:val="single" w:sz="4" w:space="0" w:color="auto"/>
                    <w:right w:val="single" w:sz="4" w:space="0" w:color="auto"/>
                  </w:tcBorders>
                  <w:vAlign w:val="center"/>
                </w:tcPr>
                <w:p w14:paraId="0CCD553E" w14:textId="77777777" w:rsidR="00F44BC4" w:rsidRPr="00CF47A7" w:rsidRDefault="00F44BC4" w:rsidP="00F44BC4">
                  <w:pPr>
                    <w:rPr>
                      <w:rFonts w:cstheme="minorHAnsi"/>
                      <w:sz w:val="20"/>
                      <w:szCs w:val="20"/>
                      <w:lang w:val="hr-HR"/>
                    </w:rPr>
                  </w:pPr>
                  <w:r w:rsidRPr="00CF47A7">
                    <w:rPr>
                      <w:rFonts w:cstheme="minorHAnsi"/>
                      <w:sz w:val="20"/>
                      <w:szCs w:val="20"/>
                      <w:lang w:val="hr-HR"/>
                    </w:rPr>
                    <w:t>30</w:t>
                  </w:r>
                </w:p>
              </w:tc>
            </w:tr>
            <w:tr w:rsidR="00F44BC4" w:rsidRPr="00CF47A7" w14:paraId="5C5EB161" w14:textId="77777777" w:rsidTr="00F44BC4">
              <w:trPr>
                <w:trHeight w:val="949"/>
              </w:trPr>
              <w:tc>
                <w:tcPr>
                  <w:tcW w:w="1725" w:type="dxa"/>
                  <w:tcBorders>
                    <w:top w:val="single" w:sz="4" w:space="0" w:color="auto"/>
                    <w:left w:val="single" w:sz="4" w:space="0" w:color="auto"/>
                    <w:bottom w:val="single" w:sz="4" w:space="0" w:color="auto"/>
                    <w:right w:val="single" w:sz="4" w:space="0" w:color="auto"/>
                  </w:tcBorders>
                  <w:vAlign w:val="center"/>
                </w:tcPr>
                <w:p w14:paraId="4896B390"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1077" w:type="dxa"/>
                  <w:tcBorders>
                    <w:top w:val="single" w:sz="4" w:space="0" w:color="auto"/>
                    <w:left w:val="single" w:sz="4" w:space="0" w:color="auto"/>
                    <w:bottom w:val="single" w:sz="4" w:space="0" w:color="auto"/>
                    <w:right w:val="single" w:sz="4" w:space="0" w:color="auto"/>
                  </w:tcBorders>
                  <w:vAlign w:val="center"/>
                </w:tcPr>
                <w:p w14:paraId="587387E2"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932" w:type="dxa"/>
                  <w:tcBorders>
                    <w:top w:val="single" w:sz="4" w:space="0" w:color="auto"/>
                    <w:left w:val="single" w:sz="4" w:space="0" w:color="auto"/>
                    <w:bottom w:val="single" w:sz="4" w:space="0" w:color="auto"/>
                    <w:right w:val="single" w:sz="4" w:space="0" w:color="auto"/>
                  </w:tcBorders>
                  <w:vAlign w:val="center"/>
                </w:tcPr>
                <w:p w14:paraId="6330CA82"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498" w:type="dxa"/>
                  <w:tcBorders>
                    <w:top w:val="single" w:sz="4" w:space="0" w:color="auto"/>
                    <w:left w:val="single" w:sz="4" w:space="0" w:color="auto"/>
                    <w:bottom w:val="single" w:sz="4" w:space="0" w:color="auto"/>
                    <w:right w:val="single" w:sz="4" w:space="0" w:color="auto"/>
                  </w:tcBorders>
                  <w:vAlign w:val="center"/>
                </w:tcPr>
                <w:p w14:paraId="61D5BC29"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provjeru znanja , proučavanje literature,</w:t>
                  </w:r>
                </w:p>
                <w:p w14:paraId="5FA0500D" w14:textId="77777777" w:rsidR="00F44BC4" w:rsidRPr="00CF47A7" w:rsidRDefault="00F44BC4" w:rsidP="00F44BC4">
                  <w:pPr>
                    <w:rPr>
                      <w:rFonts w:cstheme="minorHAnsi"/>
                      <w:sz w:val="20"/>
                      <w:szCs w:val="20"/>
                      <w:lang w:val="hr-HR"/>
                    </w:rPr>
                  </w:pPr>
                  <w:r w:rsidRPr="00CF47A7">
                    <w:rPr>
                      <w:rFonts w:cstheme="minorHAnsi"/>
                      <w:sz w:val="20"/>
                      <w:szCs w:val="20"/>
                      <w:lang w:val="hr-HR"/>
                    </w:rPr>
                    <w:t>pisana provjera.</w:t>
                  </w:r>
                </w:p>
              </w:tc>
              <w:tc>
                <w:tcPr>
                  <w:tcW w:w="1701" w:type="dxa"/>
                  <w:tcBorders>
                    <w:top w:val="single" w:sz="4" w:space="0" w:color="auto"/>
                    <w:left w:val="single" w:sz="4" w:space="0" w:color="auto"/>
                    <w:bottom w:val="single" w:sz="4" w:space="0" w:color="auto"/>
                    <w:right w:val="single" w:sz="4" w:space="0" w:color="auto"/>
                  </w:tcBorders>
                  <w:vAlign w:val="center"/>
                </w:tcPr>
                <w:p w14:paraId="242BF6CA" w14:textId="77777777" w:rsidR="00F44BC4" w:rsidRPr="00CF47A7" w:rsidRDefault="00F44BC4" w:rsidP="00F44BC4">
                  <w:pPr>
                    <w:rPr>
                      <w:rFonts w:cstheme="minorHAnsi"/>
                      <w:sz w:val="20"/>
                      <w:szCs w:val="20"/>
                      <w:lang w:val="hr-HR"/>
                    </w:rPr>
                  </w:pPr>
                  <w:r w:rsidRPr="00CF47A7">
                    <w:rPr>
                      <w:rFonts w:cstheme="minorHAnsi"/>
                      <w:sz w:val="20"/>
                      <w:szCs w:val="20"/>
                      <w:lang w:val="hr-HR"/>
                    </w:rPr>
                    <w:t>Evaluacija pismenih radova</w:t>
                  </w:r>
                </w:p>
              </w:tc>
              <w:tc>
                <w:tcPr>
                  <w:tcW w:w="709" w:type="dxa"/>
                  <w:tcBorders>
                    <w:top w:val="single" w:sz="4" w:space="0" w:color="auto"/>
                    <w:left w:val="single" w:sz="4" w:space="0" w:color="auto"/>
                    <w:bottom w:val="single" w:sz="4" w:space="0" w:color="auto"/>
                    <w:right w:val="single" w:sz="4" w:space="0" w:color="auto"/>
                  </w:tcBorders>
                  <w:vAlign w:val="center"/>
                </w:tcPr>
                <w:p w14:paraId="45A764B8" w14:textId="77777777" w:rsidR="00F44BC4" w:rsidRPr="00CF47A7" w:rsidRDefault="00F44BC4" w:rsidP="00F44BC4">
                  <w:pPr>
                    <w:rPr>
                      <w:rFonts w:cstheme="minorHAnsi"/>
                      <w:sz w:val="20"/>
                      <w:szCs w:val="20"/>
                      <w:lang w:val="hr-HR"/>
                    </w:rPr>
                  </w:pPr>
                  <w:r w:rsidRPr="00CF47A7">
                    <w:rPr>
                      <w:rFonts w:cstheme="minorHAnsi"/>
                      <w:sz w:val="20"/>
                      <w:szCs w:val="20"/>
                      <w:lang w:val="hr-HR"/>
                    </w:rPr>
                    <w:t>30*</w:t>
                  </w:r>
                </w:p>
              </w:tc>
              <w:tc>
                <w:tcPr>
                  <w:tcW w:w="709" w:type="dxa"/>
                  <w:tcBorders>
                    <w:top w:val="single" w:sz="4" w:space="0" w:color="auto"/>
                    <w:left w:val="single" w:sz="4" w:space="0" w:color="auto"/>
                    <w:bottom w:val="single" w:sz="4" w:space="0" w:color="auto"/>
                    <w:right w:val="single" w:sz="4" w:space="0" w:color="auto"/>
                  </w:tcBorders>
                  <w:vAlign w:val="center"/>
                </w:tcPr>
                <w:p w14:paraId="41CFCFAB" w14:textId="77777777" w:rsidR="00F44BC4" w:rsidRPr="00CF47A7" w:rsidRDefault="00F44BC4" w:rsidP="00F44BC4">
                  <w:pPr>
                    <w:rPr>
                      <w:rFonts w:cstheme="minorHAnsi"/>
                      <w:sz w:val="20"/>
                      <w:szCs w:val="20"/>
                      <w:lang w:val="hr-HR"/>
                    </w:rPr>
                  </w:pPr>
                  <w:r w:rsidRPr="00CF47A7">
                    <w:rPr>
                      <w:rFonts w:cstheme="minorHAnsi"/>
                      <w:sz w:val="20"/>
                      <w:szCs w:val="20"/>
                      <w:lang w:val="hr-HR"/>
                    </w:rPr>
                    <w:t>50</w:t>
                  </w:r>
                </w:p>
              </w:tc>
            </w:tr>
            <w:tr w:rsidR="00F44BC4" w:rsidRPr="00CF47A7" w14:paraId="770CB19C" w14:textId="77777777" w:rsidTr="00F44BC4">
              <w:tc>
                <w:tcPr>
                  <w:tcW w:w="1725" w:type="dxa"/>
                  <w:tcBorders>
                    <w:top w:val="single" w:sz="4" w:space="0" w:color="auto"/>
                    <w:left w:val="single" w:sz="4" w:space="0" w:color="auto"/>
                    <w:bottom w:val="single" w:sz="4" w:space="0" w:color="auto"/>
                    <w:right w:val="single" w:sz="4" w:space="0" w:color="auto"/>
                  </w:tcBorders>
                  <w:vAlign w:val="center"/>
                </w:tcPr>
                <w:p w14:paraId="37C7C369"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1077" w:type="dxa"/>
                  <w:tcBorders>
                    <w:top w:val="single" w:sz="4" w:space="0" w:color="auto"/>
                    <w:left w:val="single" w:sz="4" w:space="0" w:color="auto"/>
                    <w:bottom w:val="single" w:sz="4" w:space="0" w:color="auto"/>
                    <w:right w:val="single" w:sz="4" w:space="0" w:color="auto"/>
                  </w:tcBorders>
                  <w:vAlign w:val="center"/>
                </w:tcPr>
                <w:p w14:paraId="05A05F93" w14:textId="77777777" w:rsidR="00F44BC4" w:rsidRPr="00CF47A7" w:rsidRDefault="00F44BC4" w:rsidP="00F44BC4">
                  <w:pPr>
                    <w:rPr>
                      <w:rFonts w:cstheme="minorHAnsi"/>
                      <w:sz w:val="20"/>
                      <w:szCs w:val="20"/>
                      <w:lang w:val="hr-HR"/>
                    </w:rPr>
                  </w:pPr>
                  <w:r w:rsidRPr="00CF47A7">
                    <w:rPr>
                      <w:rFonts w:cstheme="minorHAnsi"/>
                      <w:sz w:val="20"/>
                      <w:szCs w:val="20"/>
                      <w:lang w:val="hr-HR"/>
                    </w:rPr>
                    <w:t>4</w:t>
                  </w:r>
                </w:p>
              </w:tc>
              <w:tc>
                <w:tcPr>
                  <w:tcW w:w="932" w:type="dxa"/>
                  <w:tcBorders>
                    <w:top w:val="single" w:sz="4" w:space="0" w:color="auto"/>
                    <w:left w:val="single" w:sz="4" w:space="0" w:color="auto"/>
                    <w:bottom w:val="single" w:sz="4" w:space="0" w:color="auto"/>
                    <w:right w:val="single" w:sz="4" w:space="0" w:color="auto"/>
                  </w:tcBorders>
                  <w:vAlign w:val="center"/>
                </w:tcPr>
                <w:p w14:paraId="747F485D" w14:textId="77777777" w:rsidR="00F44BC4" w:rsidRPr="00CF47A7" w:rsidRDefault="00F44BC4" w:rsidP="00F44BC4">
                  <w:pPr>
                    <w:rPr>
                      <w:rFonts w:cstheme="minorHAnsi"/>
                      <w:sz w:val="20"/>
                      <w:szCs w:val="20"/>
                      <w:lang w:val="hr-HR"/>
                    </w:rPr>
                  </w:pPr>
                </w:p>
              </w:tc>
              <w:tc>
                <w:tcPr>
                  <w:tcW w:w="2498" w:type="dxa"/>
                  <w:tcBorders>
                    <w:top w:val="single" w:sz="4" w:space="0" w:color="auto"/>
                    <w:left w:val="single" w:sz="4" w:space="0" w:color="auto"/>
                    <w:bottom w:val="single" w:sz="4" w:space="0" w:color="auto"/>
                    <w:right w:val="single" w:sz="4" w:space="0" w:color="auto"/>
                  </w:tcBorders>
                  <w:vAlign w:val="center"/>
                </w:tcPr>
                <w:p w14:paraId="5208204E" w14:textId="77777777" w:rsidR="00F44BC4" w:rsidRPr="00CF47A7" w:rsidRDefault="00F44BC4" w:rsidP="00F44BC4">
                  <w:pPr>
                    <w:rPr>
                      <w:rFonts w:cstheme="minorHAnsi"/>
                      <w:sz w:val="20"/>
                      <w:szCs w:val="20"/>
                      <w:lang w:val="hr-HR"/>
                    </w:rPr>
                  </w:pPr>
                </w:p>
              </w:tc>
              <w:tc>
                <w:tcPr>
                  <w:tcW w:w="1701" w:type="dxa"/>
                  <w:tcBorders>
                    <w:top w:val="single" w:sz="4" w:space="0" w:color="auto"/>
                    <w:left w:val="single" w:sz="4" w:space="0" w:color="auto"/>
                    <w:bottom w:val="single" w:sz="4" w:space="0" w:color="auto"/>
                    <w:right w:val="single" w:sz="4" w:space="0" w:color="auto"/>
                  </w:tcBorders>
                  <w:vAlign w:val="center"/>
                </w:tcPr>
                <w:p w14:paraId="1CCC2861"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tcPr>
                <w:p w14:paraId="5F35D51F"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tcPr>
                <w:p w14:paraId="2F3DF5D5"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3D06A795" w14:textId="77777777" w:rsidR="00F44BC4" w:rsidRPr="00CF47A7" w:rsidRDefault="00F44BC4" w:rsidP="00F44BC4">
            <w:pPr>
              <w:rPr>
                <w:rFonts w:cstheme="minorHAnsi"/>
                <w:sz w:val="20"/>
                <w:szCs w:val="20"/>
                <w:lang w:val="hr-HR"/>
              </w:rPr>
            </w:pPr>
          </w:p>
          <w:p w14:paraId="4357C6FC" w14:textId="77777777" w:rsidR="00F44BC4" w:rsidRPr="00CF47A7" w:rsidRDefault="00F44BC4" w:rsidP="00F44BC4">
            <w:pPr>
              <w:rPr>
                <w:rFonts w:cstheme="minorHAnsi"/>
                <w:sz w:val="20"/>
                <w:szCs w:val="20"/>
                <w:lang w:val="hr-HR"/>
              </w:rPr>
            </w:pPr>
            <w:r w:rsidRPr="00CF47A7">
              <w:rPr>
                <w:rFonts w:cstheme="minorHAnsi"/>
                <w:sz w:val="20"/>
                <w:szCs w:val="20"/>
                <w:lang w:val="hr-HR"/>
              </w:rPr>
              <w:t>*za prolazak pisanog dijela ispita je potrebno minimalno ostvariti 60% mogućih bodova.</w:t>
            </w:r>
          </w:p>
          <w:p w14:paraId="197992CE" w14:textId="77777777" w:rsidR="00F44BC4" w:rsidRPr="00CF47A7" w:rsidRDefault="00F44BC4" w:rsidP="00F44BC4">
            <w:pPr>
              <w:rPr>
                <w:rFonts w:cstheme="minorHAnsi"/>
                <w:sz w:val="20"/>
                <w:szCs w:val="20"/>
                <w:lang w:val="hr-HR"/>
              </w:rPr>
            </w:pPr>
          </w:p>
        </w:tc>
      </w:tr>
      <w:tr w:rsidR="00F44BC4" w:rsidRPr="00CF47A7" w14:paraId="178E509C" w14:textId="77777777" w:rsidTr="00F44BC4">
        <w:trPr>
          <w:trHeight w:val="432"/>
        </w:trPr>
        <w:tc>
          <w:tcPr>
            <w:tcW w:w="5000" w:type="pct"/>
            <w:gridSpan w:val="9"/>
            <w:vAlign w:val="center"/>
          </w:tcPr>
          <w:p w14:paraId="254307C8" w14:textId="77777777" w:rsidR="00F44BC4" w:rsidRPr="00CF47A7" w:rsidRDefault="00F44BC4" w:rsidP="00F44BC4">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F44BC4" w:rsidRPr="00CF47A7" w14:paraId="5F6FDB0C" w14:textId="77777777" w:rsidTr="00F44BC4">
        <w:trPr>
          <w:trHeight w:val="432"/>
        </w:trPr>
        <w:tc>
          <w:tcPr>
            <w:tcW w:w="5000" w:type="pct"/>
            <w:gridSpan w:val="9"/>
            <w:vAlign w:val="center"/>
          </w:tcPr>
          <w:p w14:paraId="49B7390D" w14:textId="77777777" w:rsidR="00F44BC4" w:rsidRPr="00CF47A7" w:rsidRDefault="00F44BC4" w:rsidP="00F44BC4">
            <w:pPr>
              <w:rPr>
                <w:rFonts w:cstheme="minorHAnsi"/>
                <w:sz w:val="20"/>
                <w:szCs w:val="20"/>
                <w:lang w:val="hr-HR"/>
              </w:rPr>
            </w:pPr>
            <w:r w:rsidRPr="00CF47A7">
              <w:rPr>
                <w:rFonts w:cstheme="minorHAnsi"/>
                <w:sz w:val="20"/>
                <w:szCs w:val="20"/>
                <w:lang w:val="hr-HR"/>
              </w:rPr>
              <w:t>Milivoj Solar: Teorija književnosti, Školska knjiga, Zagreb, 1986.</w:t>
            </w:r>
          </w:p>
          <w:p w14:paraId="15149366" w14:textId="77777777" w:rsidR="00F44BC4" w:rsidRPr="00CF47A7" w:rsidRDefault="00F44BC4" w:rsidP="00F44BC4">
            <w:pPr>
              <w:rPr>
                <w:rFonts w:cstheme="minorHAnsi"/>
                <w:sz w:val="20"/>
                <w:szCs w:val="20"/>
                <w:lang w:val="hr-HR"/>
              </w:rPr>
            </w:pPr>
            <w:r w:rsidRPr="00CF47A7">
              <w:rPr>
                <w:rFonts w:cstheme="minorHAnsi"/>
                <w:sz w:val="20"/>
                <w:szCs w:val="20"/>
                <w:lang w:val="hr-HR"/>
              </w:rPr>
              <w:t>Milivoj Solar: Pitanja poetike, Školska knjiga, Zagreb, 1971.</w:t>
            </w:r>
          </w:p>
          <w:p w14:paraId="51676434" w14:textId="77777777" w:rsidR="00F44BC4" w:rsidRPr="00CF47A7" w:rsidRDefault="00F44BC4" w:rsidP="00F44BC4">
            <w:pPr>
              <w:rPr>
                <w:rFonts w:cstheme="minorHAnsi"/>
                <w:sz w:val="20"/>
                <w:szCs w:val="20"/>
                <w:lang w:val="hr-HR"/>
              </w:rPr>
            </w:pPr>
            <w:r w:rsidRPr="00CF47A7">
              <w:rPr>
                <w:rFonts w:cstheme="minorHAnsi"/>
                <w:sz w:val="20"/>
                <w:szCs w:val="20"/>
                <w:lang w:val="hr-HR"/>
              </w:rPr>
              <w:t>Andrej Blatnik: Pisanje kratke priče, CeKaPe, Zagreb 2011.</w:t>
            </w:r>
          </w:p>
          <w:p w14:paraId="067C08EB" w14:textId="77777777" w:rsidR="00F44BC4" w:rsidRPr="00CF47A7" w:rsidRDefault="00F44BC4" w:rsidP="00F44BC4">
            <w:pPr>
              <w:rPr>
                <w:rFonts w:cstheme="minorHAnsi"/>
                <w:sz w:val="20"/>
                <w:szCs w:val="20"/>
                <w:lang w:val="hr-HR"/>
              </w:rPr>
            </w:pPr>
            <w:r w:rsidRPr="00CF47A7">
              <w:rPr>
                <w:rFonts w:cstheme="minorHAnsi"/>
                <w:sz w:val="20"/>
                <w:szCs w:val="20"/>
                <w:lang w:val="hr-HR"/>
              </w:rPr>
              <w:t>Nebojša Lujanović: Autopsija teksta, CeKaPe, Zagreb 2016.</w:t>
            </w:r>
          </w:p>
          <w:p w14:paraId="5F6ED3AB" w14:textId="77777777" w:rsidR="00F44BC4" w:rsidRPr="00CF47A7" w:rsidRDefault="00F44BC4" w:rsidP="00F44BC4">
            <w:pPr>
              <w:rPr>
                <w:rFonts w:cstheme="minorHAnsi"/>
                <w:sz w:val="20"/>
                <w:szCs w:val="20"/>
                <w:lang w:val="hr-HR"/>
              </w:rPr>
            </w:pPr>
            <w:r w:rsidRPr="00CF47A7">
              <w:rPr>
                <w:rFonts w:cstheme="minorHAnsi"/>
                <w:sz w:val="20"/>
                <w:szCs w:val="20"/>
                <w:lang w:val="hr-HR"/>
              </w:rPr>
              <w:t>Tomislav Zajec: Od prve ideje do prvog dramskog teksta, VBZ, Zagreb, 2012.</w:t>
            </w:r>
          </w:p>
          <w:p w14:paraId="39BB3F15" w14:textId="77777777" w:rsidR="00F44BC4" w:rsidRPr="00CF47A7" w:rsidRDefault="00DF3CC0" w:rsidP="00F44BC4">
            <w:pPr>
              <w:rPr>
                <w:rFonts w:cstheme="minorHAnsi"/>
                <w:sz w:val="20"/>
                <w:szCs w:val="20"/>
                <w:lang w:val="hr-HR"/>
              </w:rPr>
            </w:pPr>
            <w:hyperlink r:id="rId14" w:history="1">
              <w:r w:rsidR="00F44BC4" w:rsidRPr="00CF47A7">
                <w:rPr>
                  <w:rFonts w:cstheme="minorHAnsi"/>
                  <w:sz w:val="20"/>
                  <w:szCs w:val="20"/>
                  <w:lang w:val="hr-HR"/>
                </w:rPr>
                <w:t>Krešimir Bagić</w:t>
              </w:r>
            </w:hyperlink>
            <w:r w:rsidR="00F44BC4" w:rsidRPr="00CF47A7">
              <w:rPr>
                <w:rFonts w:cstheme="minorHAnsi"/>
                <w:sz w:val="20"/>
                <w:szCs w:val="20"/>
                <w:lang w:val="hr-HR"/>
              </w:rPr>
              <w:t>: Uvod u suvremenu hrvatsku književnost (1970. - 2010.); Školska knjiga, Zagreb, 2016.</w:t>
            </w:r>
          </w:p>
        </w:tc>
      </w:tr>
      <w:tr w:rsidR="00F44BC4" w:rsidRPr="00CF47A7" w14:paraId="092D01EC" w14:textId="77777777" w:rsidTr="00F44BC4">
        <w:trPr>
          <w:trHeight w:val="432"/>
        </w:trPr>
        <w:tc>
          <w:tcPr>
            <w:tcW w:w="5000" w:type="pct"/>
            <w:gridSpan w:val="9"/>
            <w:vAlign w:val="center"/>
          </w:tcPr>
          <w:p w14:paraId="61335411"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Dopunska literatura (u trenutku prijave prijedloga studijskog programa)</w:t>
            </w:r>
          </w:p>
        </w:tc>
      </w:tr>
      <w:tr w:rsidR="00F44BC4" w:rsidRPr="00CF47A7" w14:paraId="133C0D60" w14:textId="77777777" w:rsidTr="00F44BC4">
        <w:trPr>
          <w:trHeight w:val="432"/>
        </w:trPr>
        <w:tc>
          <w:tcPr>
            <w:tcW w:w="5000" w:type="pct"/>
            <w:gridSpan w:val="9"/>
            <w:vAlign w:val="center"/>
          </w:tcPr>
          <w:p w14:paraId="1EAF63DF" w14:textId="77777777" w:rsidR="00F44BC4" w:rsidRPr="00CF47A7" w:rsidRDefault="00F44BC4" w:rsidP="00F44BC4">
            <w:pPr>
              <w:rPr>
                <w:rFonts w:cstheme="minorHAnsi"/>
                <w:sz w:val="20"/>
                <w:szCs w:val="20"/>
                <w:lang w:val="hr-HR"/>
              </w:rPr>
            </w:pPr>
            <w:r w:rsidRPr="00CF47A7">
              <w:rPr>
                <w:rFonts w:cstheme="minorHAnsi"/>
                <w:sz w:val="20"/>
                <w:szCs w:val="20"/>
                <w:lang w:val="hr-HR"/>
              </w:rPr>
              <w:t>Krešimir Bagić: Rječnik stilskih figura, Školska knjiga, Zagreb, 2012.</w:t>
            </w:r>
          </w:p>
          <w:p w14:paraId="49973123" w14:textId="77777777" w:rsidR="00F44BC4" w:rsidRPr="00CF47A7" w:rsidRDefault="00F44BC4" w:rsidP="00F44BC4">
            <w:pPr>
              <w:rPr>
                <w:rFonts w:cstheme="minorHAnsi"/>
                <w:sz w:val="20"/>
                <w:szCs w:val="20"/>
                <w:lang w:val="hr-HR"/>
              </w:rPr>
            </w:pPr>
            <w:r w:rsidRPr="00CF47A7">
              <w:rPr>
                <w:rFonts w:cstheme="minorHAnsi"/>
                <w:sz w:val="20"/>
                <w:szCs w:val="20"/>
                <w:lang w:val="hr-HR"/>
              </w:rPr>
              <w:t>Roland Barthes: Užitak u tekstu, Meandar, Zagreb 2004.</w:t>
            </w:r>
          </w:p>
          <w:p w14:paraId="4844DE5C" w14:textId="77777777" w:rsidR="00F44BC4" w:rsidRPr="00CF47A7" w:rsidRDefault="00DF3CC0" w:rsidP="00F44BC4">
            <w:pPr>
              <w:rPr>
                <w:rFonts w:cstheme="minorHAnsi"/>
                <w:sz w:val="20"/>
                <w:szCs w:val="20"/>
                <w:lang w:val="hr-HR"/>
              </w:rPr>
            </w:pPr>
            <w:hyperlink r:id="rId15" w:history="1">
              <w:r w:rsidR="00F44BC4" w:rsidRPr="00CF47A7">
                <w:rPr>
                  <w:rFonts w:cstheme="minorHAnsi"/>
                  <w:sz w:val="20"/>
                  <w:szCs w:val="20"/>
                  <w:lang w:val="hr-HR"/>
                </w:rPr>
                <w:t>André Jolles</w:t>
              </w:r>
            </w:hyperlink>
            <w:r w:rsidR="00F44BC4" w:rsidRPr="00CF47A7">
              <w:rPr>
                <w:rFonts w:cstheme="minorHAnsi"/>
                <w:sz w:val="20"/>
                <w:szCs w:val="20"/>
                <w:lang w:val="hr-HR"/>
              </w:rPr>
              <w:t>: Jednostavni oblici; Matica hrvatska, Zagreb, 2000.</w:t>
            </w:r>
          </w:p>
          <w:p w14:paraId="151356AD" w14:textId="77777777" w:rsidR="00F44BC4" w:rsidRPr="00CF47A7" w:rsidRDefault="00F44BC4" w:rsidP="00F44BC4">
            <w:pPr>
              <w:rPr>
                <w:rFonts w:cstheme="minorHAnsi"/>
                <w:sz w:val="20"/>
                <w:szCs w:val="20"/>
                <w:lang w:val="hr-HR"/>
              </w:rPr>
            </w:pPr>
            <w:r w:rsidRPr="00CF47A7">
              <w:rPr>
                <w:rFonts w:cstheme="minorHAnsi"/>
                <w:sz w:val="20"/>
                <w:szCs w:val="20"/>
                <w:lang w:val="hr-HR"/>
              </w:rPr>
              <w:t>Genette, Gerard: Figures, Editions du Seuil, Paris, 1966.-1979.</w:t>
            </w:r>
          </w:p>
          <w:p w14:paraId="21F0E9DD" w14:textId="77777777" w:rsidR="00F44BC4" w:rsidRPr="00CF47A7" w:rsidRDefault="00F44BC4" w:rsidP="00F44BC4">
            <w:pPr>
              <w:rPr>
                <w:rFonts w:cstheme="minorHAnsi"/>
                <w:sz w:val="20"/>
                <w:szCs w:val="20"/>
                <w:lang w:val="hr-HR"/>
              </w:rPr>
            </w:pPr>
            <w:r w:rsidRPr="00CF47A7">
              <w:rPr>
                <w:rFonts w:cstheme="minorHAnsi"/>
                <w:sz w:val="20"/>
                <w:szCs w:val="20"/>
                <w:lang w:val="hr-HR"/>
              </w:rPr>
              <w:t>Šklovski, Viktor B.: Uskrsnuće riječi, Stvarnost, Zagreb, 1969.</w:t>
            </w:r>
          </w:p>
          <w:p w14:paraId="324893E9" w14:textId="77777777" w:rsidR="00F44BC4" w:rsidRPr="00CF47A7" w:rsidRDefault="00F44BC4" w:rsidP="00F44BC4">
            <w:pPr>
              <w:rPr>
                <w:rFonts w:cstheme="minorHAnsi"/>
                <w:sz w:val="20"/>
                <w:szCs w:val="20"/>
                <w:lang w:val="hr-HR"/>
              </w:rPr>
            </w:pPr>
            <w:r w:rsidRPr="00CF47A7">
              <w:rPr>
                <w:rFonts w:cstheme="minorHAnsi"/>
                <w:sz w:val="20"/>
                <w:szCs w:val="20"/>
                <w:lang w:val="hr-HR"/>
              </w:rPr>
              <w:t>Autor, pripovjedač, lik (zbornik); Svjetla grada, Osijek, 2000.</w:t>
            </w:r>
          </w:p>
          <w:p w14:paraId="255F1635" w14:textId="77777777" w:rsidR="00F44BC4" w:rsidRPr="00CF47A7" w:rsidRDefault="00F44BC4" w:rsidP="00F44BC4">
            <w:pPr>
              <w:rPr>
                <w:rFonts w:cstheme="minorHAnsi"/>
                <w:sz w:val="20"/>
                <w:szCs w:val="20"/>
                <w:lang w:val="hr-HR"/>
              </w:rPr>
            </w:pPr>
            <w:r w:rsidRPr="00CF47A7">
              <w:rPr>
                <w:rFonts w:cstheme="minorHAnsi"/>
                <w:sz w:val="20"/>
                <w:szCs w:val="20"/>
                <w:lang w:val="hr-HR"/>
              </w:rPr>
              <w:t>Stanko Lasić: Problemi narativne strukture, Sveučilišna naklada Liber, Zagreb 1977.</w:t>
            </w:r>
          </w:p>
          <w:p w14:paraId="4BE3AA72" w14:textId="77777777" w:rsidR="00F44BC4" w:rsidRPr="00CF47A7" w:rsidRDefault="00F44BC4" w:rsidP="00F44BC4">
            <w:pPr>
              <w:rPr>
                <w:rFonts w:cstheme="minorHAnsi"/>
                <w:sz w:val="20"/>
                <w:szCs w:val="20"/>
                <w:lang w:val="hr-HR"/>
              </w:rPr>
            </w:pPr>
            <w:r w:rsidRPr="00CF47A7">
              <w:rPr>
                <w:rFonts w:cstheme="minorHAnsi"/>
                <w:sz w:val="20"/>
                <w:szCs w:val="20"/>
                <w:lang w:val="hr-HR"/>
              </w:rPr>
              <w:t>Tvrtko Vuković: Tko je u razredu ugasio svjetlo?, Meandar media, Zagreb, 2012.</w:t>
            </w:r>
          </w:p>
          <w:p w14:paraId="780EC448" w14:textId="77777777" w:rsidR="00F44BC4" w:rsidRPr="00CF47A7" w:rsidRDefault="00F44BC4" w:rsidP="00F44BC4">
            <w:pPr>
              <w:rPr>
                <w:rFonts w:cstheme="minorHAnsi"/>
                <w:sz w:val="20"/>
                <w:szCs w:val="20"/>
                <w:lang w:val="hr-HR"/>
              </w:rPr>
            </w:pPr>
            <w:r w:rsidRPr="00CF47A7">
              <w:rPr>
                <w:rFonts w:cstheme="minorHAnsi"/>
                <w:sz w:val="20"/>
                <w:szCs w:val="20"/>
                <w:lang w:val="hr-HR"/>
              </w:rPr>
              <w:t>Branko Vuletić: Fonetika književnosti, Sveučilišna naklada Liber, Zagreb, 1976.</w:t>
            </w:r>
          </w:p>
          <w:p w14:paraId="698CFB6F" w14:textId="77777777" w:rsidR="00F44BC4" w:rsidRPr="00CF47A7" w:rsidRDefault="00F44BC4" w:rsidP="00F44BC4">
            <w:pPr>
              <w:rPr>
                <w:rFonts w:cstheme="minorHAnsi"/>
                <w:sz w:val="20"/>
                <w:szCs w:val="20"/>
                <w:lang w:val="hr-HR"/>
              </w:rPr>
            </w:pPr>
            <w:r w:rsidRPr="00CF47A7">
              <w:rPr>
                <w:rFonts w:cstheme="minorHAnsi"/>
                <w:sz w:val="20"/>
                <w:szCs w:val="20"/>
                <w:lang w:val="hr-HR"/>
              </w:rPr>
              <w:t>Poezija (zbornik), Nolit, Beograd, 1973, 2002.</w:t>
            </w:r>
          </w:p>
          <w:p w14:paraId="6096C623" w14:textId="77777777" w:rsidR="00F44BC4" w:rsidRPr="00CF47A7" w:rsidRDefault="00F44BC4" w:rsidP="00F44BC4">
            <w:pPr>
              <w:rPr>
                <w:rFonts w:cstheme="minorHAnsi"/>
                <w:sz w:val="20"/>
                <w:szCs w:val="20"/>
                <w:lang w:val="hr-HR"/>
              </w:rPr>
            </w:pPr>
          </w:p>
        </w:tc>
      </w:tr>
      <w:tr w:rsidR="00F44BC4" w:rsidRPr="00CF47A7" w14:paraId="1DC62C6B" w14:textId="77777777" w:rsidTr="00F44BC4">
        <w:trPr>
          <w:trHeight w:val="432"/>
        </w:trPr>
        <w:tc>
          <w:tcPr>
            <w:tcW w:w="5000" w:type="pct"/>
            <w:gridSpan w:val="9"/>
            <w:vAlign w:val="center"/>
          </w:tcPr>
          <w:p w14:paraId="01D9DB7E"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Načini praćenja kvalitete koji osiguravaju stjecanje izlaznih znanja, vještina i kompetencija</w:t>
            </w:r>
          </w:p>
        </w:tc>
      </w:tr>
      <w:tr w:rsidR="00F44BC4" w:rsidRPr="00CF47A7" w14:paraId="609A569A" w14:textId="77777777" w:rsidTr="00F44BC4">
        <w:trPr>
          <w:trHeight w:val="432"/>
        </w:trPr>
        <w:tc>
          <w:tcPr>
            <w:tcW w:w="5000" w:type="pct"/>
            <w:gridSpan w:val="9"/>
            <w:vAlign w:val="center"/>
          </w:tcPr>
          <w:p w14:paraId="56A2CED4"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3EE57036" w14:textId="77777777" w:rsidR="00F44BC4" w:rsidRPr="00CF47A7" w:rsidRDefault="00F44BC4" w:rsidP="00F44BC4">
            <w:pPr>
              <w:rPr>
                <w:rFonts w:cstheme="minorHAnsi"/>
                <w:sz w:val="20"/>
                <w:szCs w:val="20"/>
                <w:lang w:val="hr-HR"/>
              </w:rPr>
            </w:pPr>
            <w:r w:rsidRPr="00CF47A7">
              <w:rPr>
                <w:rFonts w:cstheme="minorHAnsi"/>
                <w:sz w:val="20"/>
                <w:szCs w:val="20"/>
                <w:lang w:val="hr-HR"/>
              </w:rPr>
              <w:t>Ažurno vođenje evidencije o studentskom pohađanju kolegijskih predavanja, izvršenim obvezama te rezultatima kolokvija i/ili pismenog dijela ispita.</w:t>
            </w:r>
          </w:p>
          <w:p w14:paraId="030E8F41"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tc>
      </w:tr>
    </w:tbl>
    <w:p w14:paraId="1BF92F50" w14:textId="77777777" w:rsidR="00F44BC4" w:rsidRPr="00CF47A7" w:rsidRDefault="00F44BC4" w:rsidP="00F44BC4">
      <w:pPr>
        <w:rPr>
          <w:rFonts w:cstheme="minorHAnsi"/>
          <w:sz w:val="20"/>
          <w:szCs w:val="20"/>
          <w:lang w:val="hr-HR"/>
        </w:rPr>
      </w:pPr>
    </w:p>
    <w:p w14:paraId="4198C09E" w14:textId="77777777" w:rsidR="001D2E1E" w:rsidRPr="00CF47A7" w:rsidRDefault="00F44BC4" w:rsidP="001D2E1E">
      <w:pPr>
        <w:rPr>
          <w:rFonts w:cstheme="minorHAnsi"/>
          <w:sz w:val="20"/>
          <w:szCs w:val="20"/>
          <w:lang w:val="hr-HR"/>
        </w:rPr>
      </w:pPr>
      <w:r w:rsidRPr="00CF47A7">
        <w:rPr>
          <w:rFonts w:cstheme="minorHAnsi"/>
          <w:sz w:val="20"/>
          <w:szCs w:val="20"/>
          <w:lang w:val="hr-HR"/>
        </w:rPr>
        <w:br w:type="page"/>
      </w:r>
    </w:p>
    <w:tbl>
      <w:tblPr>
        <w:tblW w:w="503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34"/>
        <w:gridCol w:w="3653"/>
        <w:gridCol w:w="2670"/>
      </w:tblGrid>
      <w:tr w:rsidR="001D2E1E" w:rsidRPr="00CF47A7" w14:paraId="685ED47D" w14:textId="77777777" w:rsidTr="0094243C">
        <w:trPr>
          <w:trHeight w:hRule="exact" w:val="405"/>
        </w:trPr>
        <w:tc>
          <w:tcPr>
            <w:tcW w:w="5000" w:type="pct"/>
            <w:gridSpan w:val="3"/>
            <w:shd w:val="clear" w:color="auto" w:fill="auto"/>
            <w:vAlign w:val="center"/>
          </w:tcPr>
          <w:p w14:paraId="1C223BDA" w14:textId="77777777" w:rsidR="001D2E1E" w:rsidRPr="00CF47A7" w:rsidRDefault="001D2E1E" w:rsidP="0094243C">
            <w:pPr>
              <w:rPr>
                <w:rFonts w:cstheme="minorHAnsi"/>
                <w:sz w:val="20"/>
                <w:szCs w:val="20"/>
                <w:lang w:val="hr-HR"/>
              </w:rPr>
            </w:pPr>
            <w:r w:rsidRPr="00CF47A7">
              <w:rPr>
                <w:rFonts w:cstheme="minorHAnsi"/>
                <w:sz w:val="20"/>
                <w:szCs w:val="20"/>
                <w:lang w:val="hr-HR"/>
              </w:rPr>
              <w:lastRenderedPageBreak/>
              <w:t>Opće informacije</w:t>
            </w:r>
          </w:p>
        </w:tc>
      </w:tr>
      <w:tr w:rsidR="001D2E1E" w:rsidRPr="00CF47A7" w14:paraId="319A226A" w14:textId="77777777" w:rsidTr="0094243C">
        <w:trPr>
          <w:trHeight w:val="405"/>
        </w:trPr>
        <w:tc>
          <w:tcPr>
            <w:tcW w:w="1692" w:type="pct"/>
            <w:vAlign w:val="center"/>
          </w:tcPr>
          <w:p w14:paraId="190AA564" w14:textId="77777777" w:rsidR="001D2E1E" w:rsidRPr="00CF47A7" w:rsidRDefault="001D2E1E" w:rsidP="0094243C">
            <w:pPr>
              <w:rPr>
                <w:rFonts w:cstheme="minorHAnsi"/>
                <w:sz w:val="20"/>
                <w:szCs w:val="20"/>
                <w:lang w:val="hr-HR"/>
              </w:rPr>
            </w:pPr>
            <w:r w:rsidRPr="00CF47A7">
              <w:rPr>
                <w:rFonts w:cstheme="minorHAnsi"/>
                <w:sz w:val="20"/>
                <w:szCs w:val="20"/>
                <w:lang w:val="hr-HR"/>
              </w:rPr>
              <w:t>Naziv predmeta</w:t>
            </w:r>
          </w:p>
        </w:tc>
        <w:tc>
          <w:tcPr>
            <w:tcW w:w="3308" w:type="pct"/>
            <w:gridSpan w:val="2"/>
            <w:vAlign w:val="center"/>
          </w:tcPr>
          <w:p w14:paraId="4877A8F9" w14:textId="77777777" w:rsidR="001D2E1E" w:rsidRPr="00CF47A7" w:rsidRDefault="001D2E1E" w:rsidP="0094243C">
            <w:pPr>
              <w:rPr>
                <w:rFonts w:cstheme="minorHAnsi"/>
                <w:sz w:val="20"/>
                <w:szCs w:val="20"/>
                <w:lang w:val="hr-HR"/>
              </w:rPr>
            </w:pPr>
            <w:r w:rsidRPr="00CF47A7">
              <w:rPr>
                <w:rFonts w:cstheme="minorHAnsi"/>
                <w:sz w:val="20"/>
                <w:szCs w:val="20"/>
                <w:lang w:val="hr-HR"/>
              </w:rPr>
              <w:t>ICT u kulturi i kreativnim industrijama</w:t>
            </w:r>
          </w:p>
        </w:tc>
      </w:tr>
      <w:tr w:rsidR="001D2E1E" w:rsidRPr="00CF47A7" w14:paraId="0EED2C1A" w14:textId="77777777" w:rsidTr="0094243C">
        <w:trPr>
          <w:trHeight w:val="259"/>
        </w:trPr>
        <w:tc>
          <w:tcPr>
            <w:tcW w:w="1692" w:type="pct"/>
            <w:shd w:val="clear" w:color="auto" w:fill="auto"/>
            <w:vAlign w:val="center"/>
          </w:tcPr>
          <w:p w14:paraId="0126FAB4" w14:textId="77777777" w:rsidR="001D2E1E" w:rsidRPr="00CF47A7" w:rsidRDefault="001D2E1E" w:rsidP="0094243C">
            <w:pPr>
              <w:rPr>
                <w:rFonts w:cstheme="minorHAnsi"/>
                <w:sz w:val="20"/>
                <w:szCs w:val="20"/>
                <w:lang w:val="hr-HR"/>
              </w:rPr>
            </w:pPr>
            <w:r w:rsidRPr="00CF47A7">
              <w:rPr>
                <w:rFonts w:cstheme="minorHAnsi"/>
                <w:sz w:val="20"/>
                <w:szCs w:val="20"/>
                <w:lang w:val="hr-HR"/>
              </w:rPr>
              <w:t>Nositelj predmeta</w:t>
            </w:r>
          </w:p>
        </w:tc>
        <w:tc>
          <w:tcPr>
            <w:tcW w:w="3308" w:type="pct"/>
            <w:gridSpan w:val="2"/>
            <w:shd w:val="clear" w:color="auto" w:fill="auto"/>
            <w:vAlign w:val="center"/>
          </w:tcPr>
          <w:p w14:paraId="4F6C75B9" w14:textId="77777777" w:rsidR="001D2E1E" w:rsidRPr="00CF47A7" w:rsidRDefault="00C21B20" w:rsidP="0094243C">
            <w:pPr>
              <w:rPr>
                <w:rFonts w:cstheme="minorHAnsi"/>
                <w:sz w:val="20"/>
                <w:szCs w:val="20"/>
                <w:lang w:val="hr-HR"/>
              </w:rPr>
            </w:pPr>
            <w:r w:rsidRPr="00CF47A7">
              <w:rPr>
                <w:rFonts w:cstheme="minorHAnsi"/>
                <w:sz w:val="20"/>
                <w:szCs w:val="20"/>
                <w:lang w:val="hr-HR"/>
              </w:rPr>
              <w:t>Toni Podmanicki, predavač</w:t>
            </w:r>
          </w:p>
        </w:tc>
      </w:tr>
      <w:tr w:rsidR="001D2E1E" w:rsidRPr="00CF47A7" w14:paraId="7921DA31" w14:textId="77777777" w:rsidTr="0094243C">
        <w:trPr>
          <w:trHeight w:val="405"/>
        </w:trPr>
        <w:tc>
          <w:tcPr>
            <w:tcW w:w="1692" w:type="pct"/>
            <w:vAlign w:val="center"/>
          </w:tcPr>
          <w:p w14:paraId="3BC1A3FB" w14:textId="77777777" w:rsidR="001D2E1E" w:rsidRPr="00CF47A7" w:rsidRDefault="001D2E1E" w:rsidP="0094243C">
            <w:pPr>
              <w:rPr>
                <w:rFonts w:cstheme="minorHAnsi"/>
                <w:sz w:val="20"/>
                <w:szCs w:val="20"/>
                <w:lang w:val="hr-HR"/>
              </w:rPr>
            </w:pPr>
            <w:r w:rsidRPr="00CF47A7">
              <w:rPr>
                <w:rFonts w:cstheme="minorHAnsi"/>
                <w:sz w:val="20"/>
                <w:szCs w:val="20"/>
                <w:lang w:val="hr-HR"/>
              </w:rPr>
              <w:t>Suradnik na predmetu</w:t>
            </w:r>
          </w:p>
        </w:tc>
        <w:tc>
          <w:tcPr>
            <w:tcW w:w="3308" w:type="pct"/>
            <w:gridSpan w:val="2"/>
            <w:vAlign w:val="center"/>
          </w:tcPr>
          <w:p w14:paraId="0EBCB96A" w14:textId="77777777" w:rsidR="001D2E1E" w:rsidRPr="00CF47A7" w:rsidRDefault="001D2E1E" w:rsidP="0094243C">
            <w:pPr>
              <w:rPr>
                <w:rFonts w:cstheme="minorHAnsi"/>
                <w:sz w:val="20"/>
                <w:szCs w:val="20"/>
                <w:lang w:val="hr-HR"/>
              </w:rPr>
            </w:pPr>
          </w:p>
        </w:tc>
      </w:tr>
      <w:tr w:rsidR="001D2E1E" w:rsidRPr="00CF47A7" w14:paraId="55A58B8E" w14:textId="77777777" w:rsidTr="0094243C">
        <w:trPr>
          <w:trHeight w:val="405"/>
        </w:trPr>
        <w:tc>
          <w:tcPr>
            <w:tcW w:w="1692" w:type="pct"/>
            <w:vAlign w:val="center"/>
          </w:tcPr>
          <w:p w14:paraId="22BC7CF8" w14:textId="77777777" w:rsidR="001D2E1E" w:rsidRPr="00CF47A7" w:rsidRDefault="001D2E1E" w:rsidP="0094243C">
            <w:pPr>
              <w:rPr>
                <w:rFonts w:cstheme="minorHAnsi"/>
                <w:sz w:val="20"/>
                <w:szCs w:val="20"/>
                <w:lang w:val="hr-HR"/>
              </w:rPr>
            </w:pPr>
            <w:r w:rsidRPr="00CF47A7">
              <w:rPr>
                <w:rFonts w:cstheme="minorHAnsi"/>
                <w:sz w:val="20"/>
                <w:szCs w:val="20"/>
                <w:lang w:val="hr-HR"/>
              </w:rPr>
              <w:t>Studijski program</w:t>
            </w:r>
          </w:p>
        </w:tc>
        <w:tc>
          <w:tcPr>
            <w:tcW w:w="3308" w:type="pct"/>
            <w:gridSpan w:val="2"/>
            <w:vAlign w:val="center"/>
          </w:tcPr>
          <w:p w14:paraId="3412F09D" w14:textId="2EB9646A" w:rsidR="001D2E1E" w:rsidRPr="00CF47A7" w:rsidRDefault="00051783" w:rsidP="0094243C">
            <w:pPr>
              <w:rPr>
                <w:rFonts w:cstheme="minorHAnsi"/>
                <w:sz w:val="20"/>
                <w:szCs w:val="20"/>
                <w:lang w:val="hr-HR"/>
              </w:rPr>
            </w:pPr>
            <w:r>
              <w:rPr>
                <w:rFonts w:cstheme="minorHAnsi"/>
                <w:sz w:val="20"/>
                <w:szCs w:val="20"/>
                <w:lang w:val="hr-HR"/>
              </w:rPr>
              <w:t>Prijediplomski</w:t>
            </w:r>
            <w:r w:rsidR="001D2E1E" w:rsidRPr="00CF47A7">
              <w:rPr>
                <w:rFonts w:cstheme="minorHAnsi"/>
                <w:sz w:val="20"/>
                <w:szCs w:val="20"/>
                <w:lang w:val="hr-HR"/>
              </w:rPr>
              <w:t xml:space="preserve"> studij Kultura, mediji i menadžment</w:t>
            </w:r>
          </w:p>
        </w:tc>
      </w:tr>
      <w:tr w:rsidR="001D2E1E" w:rsidRPr="00CF47A7" w14:paraId="5A0DD194" w14:textId="77777777" w:rsidTr="0094243C">
        <w:trPr>
          <w:trHeight w:val="405"/>
        </w:trPr>
        <w:tc>
          <w:tcPr>
            <w:tcW w:w="1692" w:type="pct"/>
            <w:vAlign w:val="center"/>
          </w:tcPr>
          <w:p w14:paraId="4AE79C3B" w14:textId="77777777" w:rsidR="001D2E1E" w:rsidRPr="00CF47A7" w:rsidRDefault="001D2E1E" w:rsidP="0094243C">
            <w:pPr>
              <w:rPr>
                <w:rFonts w:cstheme="minorHAnsi"/>
                <w:sz w:val="20"/>
                <w:szCs w:val="20"/>
                <w:lang w:val="hr-HR"/>
              </w:rPr>
            </w:pPr>
            <w:r w:rsidRPr="00CF47A7">
              <w:rPr>
                <w:rFonts w:cstheme="minorHAnsi"/>
                <w:sz w:val="20"/>
                <w:szCs w:val="20"/>
                <w:lang w:val="hr-HR"/>
              </w:rPr>
              <w:t>Šifra predmeta</w:t>
            </w:r>
          </w:p>
        </w:tc>
        <w:tc>
          <w:tcPr>
            <w:tcW w:w="3308" w:type="pct"/>
            <w:gridSpan w:val="2"/>
            <w:vAlign w:val="center"/>
          </w:tcPr>
          <w:p w14:paraId="32614E83" w14:textId="77777777" w:rsidR="001D2E1E" w:rsidRPr="00CF47A7" w:rsidRDefault="001D2E1E" w:rsidP="0094243C">
            <w:pPr>
              <w:rPr>
                <w:rFonts w:cstheme="minorHAnsi"/>
                <w:sz w:val="20"/>
                <w:szCs w:val="20"/>
                <w:lang w:val="hr-HR"/>
              </w:rPr>
            </w:pPr>
            <w:r w:rsidRPr="00CF47A7">
              <w:rPr>
                <w:rFonts w:cstheme="minorHAnsi"/>
                <w:sz w:val="20"/>
                <w:szCs w:val="20"/>
                <w:lang w:val="hr-HR"/>
              </w:rPr>
              <w:t>BAKM-12</w:t>
            </w:r>
          </w:p>
        </w:tc>
      </w:tr>
      <w:tr w:rsidR="001D2E1E" w:rsidRPr="00CF47A7" w14:paraId="3052E328" w14:textId="77777777" w:rsidTr="0094243C">
        <w:trPr>
          <w:trHeight w:val="405"/>
        </w:trPr>
        <w:tc>
          <w:tcPr>
            <w:tcW w:w="1692" w:type="pct"/>
            <w:vAlign w:val="center"/>
          </w:tcPr>
          <w:p w14:paraId="5F2DFA5F" w14:textId="77777777" w:rsidR="001D2E1E" w:rsidRPr="00CF47A7" w:rsidRDefault="001D2E1E" w:rsidP="0094243C">
            <w:pPr>
              <w:rPr>
                <w:rFonts w:cstheme="minorHAnsi"/>
                <w:sz w:val="20"/>
                <w:szCs w:val="20"/>
                <w:lang w:val="hr-HR"/>
              </w:rPr>
            </w:pPr>
            <w:r w:rsidRPr="00CF47A7">
              <w:rPr>
                <w:rFonts w:cstheme="minorHAnsi"/>
                <w:sz w:val="20"/>
                <w:szCs w:val="20"/>
                <w:lang w:val="hr-HR"/>
              </w:rPr>
              <w:t>Status predmeta</w:t>
            </w:r>
          </w:p>
        </w:tc>
        <w:tc>
          <w:tcPr>
            <w:tcW w:w="3308" w:type="pct"/>
            <w:gridSpan w:val="2"/>
            <w:vAlign w:val="center"/>
          </w:tcPr>
          <w:p w14:paraId="01EB0607" w14:textId="77777777" w:rsidR="001D2E1E" w:rsidRPr="00CF47A7" w:rsidRDefault="001D2E1E" w:rsidP="0094243C">
            <w:pPr>
              <w:rPr>
                <w:rFonts w:cstheme="minorHAnsi"/>
                <w:sz w:val="20"/>
                <w:szCs w:val="20"/>
                <w:lang w:val="hr-HR"/>
              </w:rPr>
            </w:pPr>
            <w:r w:rsidRPr="00CF47A7">
              <w:rPr>
                <w:rFonts w:cstheme="minorHAnsi"/>
                <w:sz w:val="20"/>
                <w:szCs w:val="20"/>
                <w:lang w:val="hr-HR"/>
              </w:rPr>
              <w:t>Obvezni kolegij</w:t>
            </w:r>
          </w:p>
        </w:tc>
      </w:tr>
      <w:tr w:rsidR="001D2E1E" w:rsidRPr="00CF47A7" w14:paraId="2117D4AC" w14:textId="77777777" w:rsidTr="0094243C">
        <w:trPr>
          <w:trHeight w:val="405"/>
        </w:trPr>
        <w:tc>
          <w:tcPr>
            <w:tcW w:w="1692" w:type="pct"/>
            <w:vAlign w:val="center"/>
          </w:tcPr>
          <w:p w14:paraId="76E13A3D" w14:textId="77777777" w:rsidR="001D2E1E" w:rsidRPr="00CF47A7" w:rsidRDefault="001D2E1E" w:rsidP="0094243C">
            <w:pPr>
              <w:rPr>
                <w:rFonts w:cstheme="minorHAnsi"/>
                <w:sz w:val="20"/>
                <w:szCs w:val="20"/>
                <w:lang w:val="hr-HR"/>
              </w:rPr>
            </w:pPr>
            <w:r w:rsidRPr="00CF47A7">
              <w:rPr>
                <w:rFonts w:cstheme="minorHAnsi"/>
                <w:sz w:val="20"/>
                <w:szCs w:val="20"/>
                <w:lang w:val="hr-HR"/>
              </w:rPr>
              <w:t>Godina</w:t>
            </w:r>
          </w:p>
        </w:tc>
        <w:tc>
          <w:tcPr>
            <w:tcW w:w="3308" w:type="pct"/>
            <w:gridSpan w:val="2"/>
            <w:vAlign w:val="center"/>
          </w:tcPr>
          <w:p w14:paraId="39843CA8"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1. godina </w:t>
            </w:r>
          </w:p>
        </w:tc>
      </w:tr>
      <w:tr w:rsidR="001D2E1E" w:rsidRPr="00CF47A7" w14:paraId="0D13609E" w14:textId="77777777" w:rsidTr="0094243C">
        <w:trPr>
          <w:trHeight w:val="255"/>
        </w:trPr>
        <w:tc>
          <w:tcPr>
            <w:tcW w:w="1692" w:type="pct"/>
            <w:vMerge w:val="restart"/>
            <w:vAlign w:val="center"/>
          </w:tcPr>
          <w:p w14:paraId="2A468395" w14:textId="77777777" w:rsidR="001D2E1E" w:rsidRPr="00CF47A7" w:rsidRDefault="001D2E1E" w:rsidP="0094243C">
            <w:pPr>
              <w:rPr>
                <w:rFonts w:cstheme="minorHAnsi"/>
                <w:sz w:val="20"/>
                <w:szCs w:val="20"/>
                <w:lang w:val="hr-HR"/>
              </w:rPr>
            </w:pPr>
            <w:r w:rsidRPr="00CF47A7">
              <w:rPr>
                <w:rFonts w:cstheme="minorHAnsi"/>
                <w:sz w:val="20"/>
                <w:szCs w:val="20"/>
                <w:lang w:val="hr-HR"/>
              </w:rPr>
              <w:t>Bodovna vrijednost i način izvođenja nastave</w:t>
            </w:r>
          </w:p>
        </w:tc>
        <w:tc>
          <w:tcPr>
            <w:tcW w:w="1911" w:type="pct"/>
            <w:vAlign w:val="center"/>
          </w:tcPr>
          <w:p w14:paraId="6E32AE56" w14:textId="77777777" w:rsidR="001D2E1E" w:rsidRPr="00CF47A7" w:rsidRDefault="001D2E1E" w:rsidP="0094243C">
            <w:pPr>
              <w:rPr>
                <w:rFonts w:cstheme="minorHAnsi"/>
                <w:sz w:val="20"/>
                <w:szCs w:val="20"/>
                <w:lang w:val="hr-HR"/>
              </w:rPr>
            </w:pPr>
            <w:r w:rsidRPr="00CF47A7">
              <w:rPr>
                <w:rFonts w:cstheme="minorHAnsi"/>
                <w:sz w:val="20"/>
                <w:szCs w:val="20"/>
                <w:lang w:val="hr-HR"/>
              </w:rPr>
              <w:t>ECTS koeficijent opterećenja studenata</w:t>
            </w:r>
          </w:p>
        </w:tc>
        <w:tc>
          <w:tcPr>
            <w:tcW w:w="1396" w:type="pct"/>
            <w:vAlign w:val="center"/>
          </w:tcPr>
          <w:p w14:paraId="295716D3" w14:textId="77777777" w:rsidR="001D2E1E" w:rsidRPr="00CF47A7" w:rsidRDefault="001D2E1E" w:rsidP="0094243C">
            <w:pPr>
              <w:rPr>
                <w:rFonts w:cstheme="minorHAnsi"/>
                <w:sz w:val="20"/>
                <w:szCs w:val="20"/>
                <w:lang w:val="hr-HR"/>
              </w:rPr>
            </w:pPr>
            <w:r w:rsidRPr="00CF47A7">
              <w:rPr>
                <w:rFonts w:cstheme="minorHAnsi"/>
                <w:sz w:val="20"/>
                <w:szCs w:val="20"/>
                <w:lang w:val="hr-HR"/>
              </w:rPr>
              <w:t>3</w:t>
            </w:r>
          </w:p>
        </w:tc>
      </w:tr>
      <w:tr w:rsidR="001D2E1E" w:rsidRPr="00CF47A7" w14:paraId="712F15D1" w14:textId="77777777" w:rsidTr="0094243C">
        <w:trPr>
          <w:trHeight w:val="255"/>
        </w:trPr>
        <w:tc>
          <w:tcPr>
            <w:tcW w:w="1692" w:type="pct"/>
            <w:vMerge/>
            <w:vAlign w:val="center"/>
          </w:tcPr>
          <w:p w14:paraId="3B6E3736" w14:textId="77777777" w:rsidR="001D2E1E" w:rsidRPr="00CF47A7" w:rsidRDefault="001D2E1E" w:rsidP="0094243C">
            <w:pPr>
              <w:rPr>
                <w:rFonts w:cstheme="minorHAnsi"/>
                <w:sz w:val="20"/>
                <w:szCs w:val="20"/>
                <w:lang w:val="hr-HR"/>
              </w:rPr>
            </w:pPr>
          </w:p>
        </w:tc>
        <w:tc>
          <w:tcPr>
            <w:tcW w:w="1911" w:type="pct"/>
            <w:vAlign w:val="center"/>
          </w:tcPr>
          <w:p w14:paraId="0E48D3BC" w14:textId="77777777" w:rsidR="001D2E1E" w:rsidRPr="00CF47A7" w:rsidRDefault="001D2E1E" w:rsidP="0094243C">
            <w:pPr>
              <w:rPr>
                <w:rFonts w:cstheme="minorHAnsi"/>
                <w:sz w:val="20"/>
                <w:szCs w:val="20"/>
                <w:lang w:val="hr-HR"/>
              </w:rPr>
            </w:pPr>
            <w:r w:rsidRPr="00CF47A7">
              <w:rPr>
                <w:rFonts w:cstheme="minorHAnsi"/>
                <w:sz w:val="20"/>
                <w:szCs w:val="20"/>
                <w:lang w:val="hr-HR"/>
              </w:rPr>
              <w:t>Broj sati (P+V+S)</w:t>
            </w:r>
          </w:p>
        </w:tc>
        <w:tc>
          <w:tcPr>
            <w:tcW w:w="1396" w:type="pct"/>
            <w:vAlign w:val="center"/>
          </w:tcPr>
          <w:p w14:paraId="1AEF80DB" w14:textId="77777777" w:rsidR="001D2E1E" w:rsidRPr="00CF47A7" w:rsidRDefault="001D2E1E" w:rsidP="0094243C">
            <w:pPr>
              <w:rPr>
                <w:rFonts w:cstheme="minorHAnsi"/>
                <w:sz w:val="20"/>
                <w:szCs w:val="20"/>
                <w:lang w:val="hr-HR"/>
              </w:rPr>
            </w:pPr>
            <w:r w:rsidRPr="00CF47A7">
              <w:rPr>
                <w:rFonts w:cstheme="minorHAnsi"/>
                <w:sz w:val="20"/>
                <w:szCs w:val="20"/>
                <w:lang w:val="hr-HR"/>
              </w:rPr>
              <w:t>60 (30+30+0)</w:t>
            </w:r>
          </w:p>
        </w:tc>
      </w:tr>
    </w:tbl>
    <w:p w14:paraId="3664DEF9" w14:textId="77777777" w:rsidR="001D2E1E" w:rsidRPr="00CF47A7" w:rsidRDefault="001D2E1E" w:rsidP="001D2E1E">
      <w:pPr>
        <w:rPr>
          <w:rFonts w:cstheme="minorHAnsi"/>
          <w:sz w:val="20"/>
          <w:szCs w:val="20"/>
          <w:lang w:val="hr-HR"/>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5"/>
        <w:gridCol w:w="703"/>
        <w:gridCol w:w="1686"/>
        <w:gridCol w:w="127"/>
        <w:gridCol w:w="578"/>
        <w:gridCol w:w="1406"/>
        <w:gridCol w:w="563"/>
        <w:gridCol w:w="209"/>
        <w:gridCol w:w="1897"/>
        <w:gridCol w:w="678"/>
      </w:tblGrid>
      <w:tr w:rsidR="001D2E1E" w:rsidRPr="00CF47A7" w14:paraId="19A7507C" w14:textId="77777777" w:rsidTr="0094243C">
        <w:trPr>
          <w:trHeight w:hRule="exact" w:val="288"/>
        </w:trPr>
        <w:tc>
          <w:tcPr>
            <w:tcW w:w="5000" w:type="pct"/>
            <w:gridSpan w:val="10"/>
            <w:shd w:val="clear" w:color="auto" w:fill="auto"/>
            <w:vAlign w:val="center"/>
          </w:tcPr>
          <w:p w14:paraId="56CACD99" w14:textId="77777777" w:rsidR="001D2E1E" w:rsidRPr="00CF47A7" w:rsidRDefault="001D2E1E" w:rsidP="0094243C">
            <w:pPr>
              <w:rPr>
                <w:rFonts w:cstheme="minorHAnsi"/>
                <w:sz w:val="20"/>
                <w:szCs w:val="20"/>
                <w:lang w:val="hr-HR"/>
              </w:rPr>
            </w:pPr>
            <w:r w:rsidRPr="00CF47A7">
              <w:rPr>
                <w:rFonts w:cstheme="minorHAnsi"/>
                <w:sz w:val="20"/>
                <w:szCs w:val="20"/>
                <w:lang w:val="hr-HR"/>
              </w:rPr>
              <w:t>OPIS PREDMETA</w:t>
            </w:r>
          </w:p>
          <w:p w14:paraId="3D3E49F0" w14:textId="77777777" w:rsidR="001D2E1E" w:rsidRPr="00CF47A7" w:rsidRDefault="001D2E1E" w:rsidP="0094243C">
            <w:pPr>
              <w:rPr>
                <w:rFonts w:cstheme="minorHAnsi"/>
                <w:sz w:val="20"/>
                <w:szCs w:val="20"/>
                <w:lang w:val="hr-HR"/>
              </w:rPr>
            </w:pPr>
          </w:p>
        </w:tc>
      </w:tr>
      <w:tr w:rsidR="001D2E1E" w:rsidRPr="00CF47A7" w14:paraId="7698A775" w14:textId="77777777" w:rsidTr="0094243C">
        <w:trPr>
          <w:trHeight w:val="432"/>
        </w:trPr>
        <w:tc>
          <w:tcPr>
            <w:tcW w:w="5000" w:type="pct"/>
            <w:gridSpan w:val="10"/>
            <w:vAlign w:val="center"/>
          </w:tcPr>
          <w:p w14:paraId="42C765C9" w14:textId="77777777" w:rsidR="001D2E1E" w:rsidRPr="00CF47A7" w:rsidRDefault="001D2E1E" w:rsidP="0094243C">
            <w:pPr>
              <w:rPr>
                <w:rFonts w:cstheme="minorHAnsi"/>
                <w:sz w:val="20"/>
                <w:szCs w:val="20"/>
                <w:lang w:val="hr-HR"/>
              </w:rPr>
            </w:pPr>
            <w:r w:rsidRPr="00CF47A7">
              <w:rPr>
                <w:rFonts w:cstheme="minorHAnsi"/>
                <w:sz w:val="20"/>
                <w:szCs w:val="20"/>
                <w:lang w:val="hr-HR"/>
              </w:rPr>
              <w:t>Ciljevi predmeta</w:t>
            </w:r>
          </w:p>
        </w:tc>
      </w:tr>
      <w:tr w:rsidR="001D2E1E" w:rsidRPr="00CF47A7" w14:paraId="31406748" w14:textId="77777777" w:rsidTr="0094243C">
        <w:trPr>
          <w:trHeight w:val="432"/>
        </w:trPr>
        <w:tc>
          <w:tcPr>
            <w:tcW w:w="5000" w:type="pct"/>
            <w:gridSpan w:val="10"/>
            <w:vAlign w:val="center"/>
          </w:tcPr>
          <w:p w14:paraId="595D32BB" w14:textId="77777777" w:rsidR="001D2E1E" w:rsidRPr="00CF47A7" w:rsidRDefault="001D2E1E" w:rsidP="0094243C">
            <w:pPr>
              <w:rPr>
                <w:rFonts w:cstheme="minorHAnsi"/>
                <w:sz w:val="20"/>
                <w:szCs w:val="20"/>
                <w:lang w:val="hr-HR"/>
              </w:rPr>
            </w:pPr>
          </w:p>
          <w:p w14:paraId="67701A41"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Osnovni cilj predmeta je pružiti studentima znanja o arhitekturi računala te ih osposobiti za adekvatno oblikovanje službenih i složenih dokumenata, izradu i primjenu proračunskih tablica te kvalitetnih prezentacija primjerenih za upotrebu u kulturi i kreativnim industrijama. Studente se također želi osposobiti za razumijevanje i primjenu osnovnih načela online komunikacije te za primjenu alata uobičajenih za sigurnu komunikaciju i kolaboraciju putem interneta. </w:t>
            </w:r>
          </w:p>
          <w:p w14:paraId="52AC2626" w14:textId="77777777" w:rsidR="001D2E1E" w:rsidRPr="00CF47A7" w:rsidRDefault="001D2E1E" w:rsidP="0094243C">
            <w:pPr>
              <w:rPr>
                <w:rFonts w:cstheme="minorHAnsi"/>
                <w:sz w:val="20"/>
                <w:szCs w:val="20"/>
                <w:lang w:val="hr-HR"/>
              </w:rPr>
            </w:pPr>
          </w:p>
        </w:tc>
      </w:tr>
      <w:tr w:rsidR="001D2E1E" w:rsidRPr="00CF47A7" w14:paraId="04B40887" w14:textId="77777777" w:rsidTr="0094243C">
        <w:trPr>
          <w:trHeight w:val="90"/>
        </w:trPr>
        <w:tc>
          <w:tcPr>
            <w:tcW w:w="5000" w:type="pct"/>
            <w:gridSpan w:val="10"/>
            <w:vAlign w:val="center"/>
          </w:tcPr>
          <w:p w14:paraId="0EC70914" w14:textId="77777777" w:rsidR="001D2E1E" w:rsidRPr="00CF47A7" w:rsidRDefault="001D2E1E" w:rsidP="0094243C">
            <w:pPr>
              <w:rPr>
                <w:rFonts w:cstheme="minorHAnsi"/>
                <w:sz w:val="20"/>
                <w:szCs w:val="20"/>
                <w:lang w:val="hr-HR"/>
              </w:rPr>
            </w:pPr>
          </w:p>
        </w:tc>
      </w:tr>
      <w:tr w:rsidR="001D2E1E" w:rsidRPr="00CF47A7" w14:paraId="6F67FE8F" w14:textId="77777777" w:rsidTr="0094243C">
        <w:trPr>
          <w:trHeight w:val="432"/>
        </w:trPr>
        <w:tc>
          <w:tcPr>
            <w:tcW w:w="5000" w:type="pct"/>
            <w:gridSpan w:val="10"/>
            <w:vAlign w:val="center"/>
          </w:tcPr>
          <w:p w14:paraId="09B7E8BB" w14:textId="77777777" w:rsidR="001D2E1E" w:rsidRPr="00CF47A7" w:rsidRDefault="001D2E1E" w:rsidP="0094243C">
            <w:pPr>
              <w:rPr>
                <w:rFonts w:cstheme="minorHAnsi"/>
                <w:sz w:val="20"/>
                <w:szCs w:val="20"/>
                <w:lang w:val="hr-HR"/>
              </w:rPr>
            </w:pPr>
            <w:r w:rsidRPr="00CF47A7">
              <w:rPr>
                <w:rFonts w:cstheme="minorHAnsi"/>
                <w:sz w:val="20"/>
                <w:szCs w:val="20"/>
                <w:lang w:val="hr-HR"/>
              </w:rPr>
              <w:t>Uvjeti za upis predmeta</w:t>
            </w:r>
          </w:p>
        </w:tc>
      </w:tr>
      <w:tr w:rsidR="001D2E1E" w:rsidRPr="00CF47A7" w14:paraId="536B7578" w14:textId="77777777" w:rsidTr="0094243C">
        <w:trPr>
          <w:trHeight w:val="432"/>
        </w:trPr>
        <w:tc>
          <w:tcPr>
            <w:tcW w:w="5000" w:type="pct"/>
            <w:gridSpan w:val="10"/>
            <w:vAlign w:val="center"/>
          </w:tcPr>
          <w:p w14:paraId="039DAFBC" w14:textId="77777777" w:rsidR="001D2E1E" w:rsidRPr="00CF47A7" w:rsidRDefault="001D2E1E" w:rsidP="0094243C">
            <w:pPr>
              <w:rPr>
                <w:rFonts w:cstheme="minorHAnsi"/>
                <w:sz w:val="20"/>
                <w:szCs w:val="20"/>
                <w:lang w:val="hr-HR"/>
              </w:rPr>
            </w:pPr>
            <w:r w:rsidRPr="00CF47A7">
              <w:rPr>
                <w:rFonts w:cstheme="minorHAnsi"/>
                <w:sz w:val="20"/>
                <w:szCs w:val="20"/>
                <w:lang w:val="hr-HR"/>
              </w:rPr>
              <w:t>-</w:t>
            </w:r>
          </w:p>
        </w:tc>
      </w:tr>
      <w:tr w:rsidR="001D2E1E" w:rsidRPr="00CF47A7" w14:paraId="2A8EBC66" w14:textId="77777777" w:rsidTr="0094243C">
        <w:trPr>
          <w:trHeight w:val="432"/>
        </w:trPr>
        <w:tc>
          <w:tcPr>
            <w:tcW w:w="5000" w:type="pct"/>
            <w:gridSpan w:val="10"/>
            <w:vAlign w:val="center"/>
          </w:tcPr>
          <w:p w14:paraId="5C8662F2"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Očekivani ishodi učenja za predmet </w:t>
            </w:r>
          </w:p>
        </w:tc>
      </w:tr>
      <w:tr w:rsidR="001D2E1E" w:rsidRPr="00CF47A7" w14:paraId="26FB1EC3" w14:textId="77777777" w:rsidTr="0094243C">
        <w:trPr>
          <w:trHeight w:val="432"/>
        </w:trPr>
        <w:tc>
          <w:tcPr>
            <w:tcW w:w="5000" w:type="pct"/>
            <w:gridSpan w:val="10"/>
            <w:vAlign w:val="center"/>
          </w:tcPr>
          <w:p w14:paraId="40DE70C4" w14:textId="77777777" w:rsidR="001D2E1E" w:rsidRPr="00CF47A7" w:rsidRDefault="001D2E1E" w:rsidP="0094243C">
            <w:pPr>
              <w:rPr>
                <w:rFonts w:cstheme="minorHAnsi"/>
                <w:sz w:val="20"/>
                <w:szCs w:val="20"/>
                <w:lang w:val="hr-HR"/>
              </w:rPr>
            </w:pPr>
          </w:p>
          <w:p w14:paraId="3098F5A2" w14:textId="77777777" w:rsidR="001D2E1E" w:rsidRPr="00CF47A7" w:rsidRDefault="001D2E1E" w:rsidP="0094243C">
            <w:pPr>
              <w:rPr>
                <w:rFonts w:cstheme="minorHAnsi"/>
                <w:sz w:val="20"/>
                <w:szCs w:val="20"/>
                <w:lang w:val="hr-HR"/>
              </w:rPr>
            </w:pPr>
            <w:r w:rsidRPr="00CF47A7">
              <w:rPr>
                <w:rFonts w:cstheme="minorHAnsi"/>
                <w:sz w:val="20"/>
                <w:szCs w:val="20"/>
                <w:lang w:val="hr-HR"/>
              </w:rPr>
              <w:t>Nakon položenog kolegija student će moći:</w:t>
            </w:r>
          </w:p>
          <w:p w14:paraId="771406F0" w14:textId="77777777" w:rsidR="001D2E1E" w:rsidRPr="00CF47A7" w:rsidRDefault="001D2E1E" w:rsidP="0094243C">
            <w:pPr>
              <w:rPr>
                <w:rFonts w:cstheme="minorHAnsi"/>
                <w:sz w:val="20"/>
                <w:szCs w:val="20"/>
                <w:lang w:val="hr-HR"/>
              </w:rPr>
            </w:pPr>
            <w:r w:rsidRPr="00CF47A7">
              <w:rPr>
                <w:rFonts w:cstheme="minorHAnsi"/>
                <w:sz w:val="20"/>
                <w:szCs w:val="20"/>
                <w:lang w:val="hr-HR"/>
              </w:rPr>
              <w:t>Definirati osnovne pojmove informacijskih i komunikacijskih tehnologija</w:t>
            </w:r>
          </w:p>
          <w:p w14:paraId="565B2324" w14:textId="77777777" w:rsidR="001D2E1E" w:rsidRPr="00CF47A7" w:rsidRDefault="001D2E1E" w:rsidP="0094243C">
            <w:pPr>
              <w:rPr>
                <w:rFonts w:cstheme="minorHAnsi"/>
                <w:sz w:val="20"/>
                <w:szCs w:val="20"/>
                <w:lang w:val="hr-HR"/>
              </w:rPr>
            </w:pPr>
            <w:r w:rsidRPr="00CF47A7">
              <w:rPr>
                <w:rFonts w:cstheme="minorHAnsi"/>
                <w:sz w:val="20"/>
                <w:szCs w:val="20"/>
                <w:lang w:val="hr-HR"/>
              </w:rPr>
              <w:t>Nabrojiti osnovne i dodatne komponente koje tvore računalo te objasniti način njihovog funkcioniranja</w:t>
            </w:r>
          </w:p>
          <w:p w14:paraId="016002F5"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Identificirati vrste sistemskog i aplikativnog softvera i primjenjivati ih u radu </w:t>
            </w:r>
          </w:p>
          <w:p w14:paraId="5B5E338A" w14:textId="77777777" w:rsidR="001D2E1E" w:rsidRPr="00CF47A7" w:rsidRDefault="001D2E1E" w:rsidP="0094243C">
            <w:pPr>
              <w:rPr>
                <w:rFonts w:cstheme="minorHAnsi"/>
                <w:sz w:val="20"/>
                <w:szCs w:val="20"/>
                <w:lang w:val="hr-HR"/>
              </w:rPr>
            </w:pPr>
            <w:r w:rsidRPr="00CF47A7">
              <w:rPr>
                <w:rFonts w:cstheme="minorHAnsi"/>
                <w:sz w:val="20"/>
                <w:szCs w:val="20"/>
                <w:lang w:val="hr-HR"/>
              </w:rPr>
              <w:t>Kreirati složeni službeni dokument i primjereno koristiti napredne mogućnosti njegovog uređivanja i oblikovanja</w:t>
            </w:r>
          </w:p>
          <w:p w14:paraId="47EC1A5D" w14:textId="77777777" w:rsidR="001D2E1E" w:rsidRPr="00CF47A7" w:rsidRDefault="001D2E1E" w:rsidP="0094243C">
            <w:pPr>
              <w:rPr>
                <w:rFonts w:cstheme="minorHAnsi"/>
                <w:sz w:val="20"/>
                <w:szCs w:val="20"/>
                <w:lang w:val="hr-HR"/>
              </w:rPr>
            </w:pPr>
            <w:r w:rsidRPr="00CF47A7">
              <w:rPr>
                <w:rFonts w:cstheme="minorHAnsi"/>
                <w:sz w:val="20"/>
                <w:szCs w:val="20"/>
                <w:lang w:val="hr-HR"/>
              </w:rPr>
              <w:t>Izraditi proračunsku tablicu te koristiti mogućnosti osnovnog i naprednog oblikovanja proračunskih tablica</w:t>
            </w:r>
          </w:p>
          <w:p w14:paraId="47BC2FEF" w14:textId="77777777" w:rsidR="001D2E1E" w:rsidRPr="00CF47A7" w:rsidRDefault="001D2E1E" w:rsidP="0094243C">
            <w:pPr>
              <w:rPr>
                <w:rFonts w:cstheme="minorHAnsi"/>
                <w:sz w:val="20"/>
                <w:szCs w:val="20"/>
                <w:lang w:val="hr-HR"/>
              </w:rPr>
            </w:pPr>
            <w:r w:rsidRPr="00CF47A7">
              <w:rPr>
                <w:rFonts w:cstheme="minorHAnsi"/>
                <w:sz w:val="20"/>
                <w:szCs w:val="20"/>
                <w:lang w:val="hr-HR"/>
              </w:rPr>
              <w:t>Kreirati prezentacije koristeći napredno oblikovanje</w:t>
            </w:r>
          </w:p>
          <w:p w14:paraId="1987CEF9" w14:textId="77777777" w:rsidR="001D2E1E" w:rsidRPr="00CF47A7" w:rsidRDefault="001D2E1E" w:rsidP="0094243C">
            <w:pPr>
              <w:rPr>
                <w:rFonts w:cstheme="minorHAnsi"/>
                <w:sz w:val="20"/>
                <w:szCs w:val="20"/>
                <w:lang w:val="hr-HR"/>
              </w:rPr>
            </w:pPr>
            <w:r w:rsidRPr="00CF47A7">
              <w:rPr>
                <w:rFonts w:cstheme="minorHAnsi"/>
                <w:sz w:val="20"/>
                <w:szCs w:val="20"/>
                <w:lang w:val="hr-HR"/>
              </w:rPr>
              <w:t>Pojasniti načela i prednosti online komunikacije</w:t>
            </w:r>
          </w:p>
          <w:p w14:paraId="0A1BF68F" w14:textId="77777777" w:rsidR="001D2E1E" w:rsidRPr="00CF47A7" w:rsidRDefault="001D2E1E" w:rsidP="0094243C">
            <w:pPr>
              <w:rPr>
                <w:rFonts w:cstheme="minorHAnsi"/>
                <w:sz w:val="20"/>
                <w:szCs w:val="20"/>
                <w:lang w:val="hr-HR"/>
              </w:rPr>
            </w:pPr>
            <w:r w:rsidRPr="00CF47A7">
              <w:rPr>
                <w:rFonts w:cstheme="minorHAnsi"/>
                <w:sz w:val="20"/>
                <w:szCs w:val="20"/>
                <w:lang w:val="hr-HR"/>
              </w:rPr>
              <w:t>Kritički vrednovati i samostalno koristiti alate za online komunikaciju i kolaboraciju</w:t>
            </w:r>
          </w:p>
          <w:p w14:paraId="6DCE8617" w14:textId="77777777" w:rsidR="001D2E1E" w:rsidRPr="00CF47A7" w:rsidRDefault="001D2E1E" w:rsidP="0094243C">
            <w:pPr>
              <w:rPr>
                <w:rFonts w:cstheme="minorHAnsi"/>
                <w:sz w:val="20"/>
                <w:szCs w:val="20"/>
                <w:lang w:val="hr-HR"/>
              </w:rPr>
            </w:pPr>
          </w:p>
        </w:tc>
      </w:tr>
      <w:tr w:rsidR="001D2E1E" w:rsidRPr="00CF47A7" w14:paraId="1724A2A6" w14:textId="77777777" w:rsidTr="0094243C">
        <w:trPr>
          <w:trHeight w:val="432"/>
        </w:trPr>
        <w:tc>
          <w:tcPr>
            <w:tcW w:w="5000" w:type="pct"/>
            <w:gridSpan w:val="10"/>
            <w:vAlign w:val="center"/>
          </w:tcPr>
          <w:p w14:paraId="0AD7E2CE" w14:textId="77777777" w:rsidR="001D2E1E" w:rsidRPr="00CF47A7" w:rsidRDefault="001D2E1E" w:rsidP="0094243C">
            <w:pPr>
              <w:rPr>
                <w:rFonts w:cstheme="minorHAnsi"/>
                <w:sz w:val="20"/>
                <w:szCs w:val="20"/>
                <w:lang w:val="hr-HR"/>
              </w:rPr>
            </w:pPr>
            <w:r w:rsidRPr="00CF47A7">
              <w:rPr>
                <w:rFonts w:cstheme="minorHAnsi"/>
                <w:sz w:val="20"/>
                <w:szCs w:val="20"/>
                <w:lang w:val="hr-HR"/>
              </w:rPr>
              <w:t>Sadržaj predmeta</w:t>
            </w:r>
          </w:p>
        </w:tc>
      </w:tr>
      <w:tr w:rsidR="001D2E1E" w:rsidRPr="00CF47A7" w14:paraId="438A305E" w14:textId="77777777" w:rsidTr="0094243C">
        <w:trPr>
          <w:trHeight w:val="432"/>
        </w:trPr>
        <w:tc>
          <w:tcPr>
            <w:tcW w:w="5000" w:type="pct"/>
            <w:gridSpan w:val="10"/>
            <w:vAlign w:val="center"/>
          </w:tcPr>
          <w:p w14:paraId="73807B6A" w14:textId="77777777" w:rsidR="001D2E1E" w:rsidRPr="00CF47A7" w:rsidRDefault="001D2E1E" w:rsidP="0094243C">
            <w:pPr>
              <w:rPr>
                <w:rFonts w:cstheme="minorHAnsi"/>
                <w:sz w:val="20"/>
                <w:szCs w:val="20"/>
                <w:lang w:val="hr-HR"/>
              </w:rPr>
            </w:pPr>
          </w:p>
          <w:p w14:paraId="230B8BCB" w14:textId="77777777" w:rsidR="001D2E1E" w:rsidRPr="00CF47A7" w:rsidRDefault="001D2E1E" w:rsidP="0094243C">
            <w:pPr>
              <w:rPr>
                <w:rFonts w:cstheme="minorHAnsi"/>
                <w:sz w:val="20"/>
                <w:szCs w:val="20"/>
                <w:lang w:val="hr-HR"/>
              </w:rPr>
            </w:pPr>
            <w:r w:rsidRPr="00CF47A7">
              <w:rPr>
                <w:rFonts w:cstheme="minorHAnsi"/>
                <w:sz w:val="20"/>
                <w:szCs w:val="20"/>
                <w:lang w:val="hr-HR"/>
              </w:rPr>
              <w:t>Osnovni pojmovi informacijskih i komunikacijskih tehnologija</w:t>
            </w:r>
          </w:p>
          <w:p w14:paraId="0CFEAF02" w14:textId="77777777" w:rsidR="001D2E1E" w:rsidRPr="00CF47A7" w:rsidRDefault="001D2E1E" w:rsidP="0094243C">
            <w:pPr>
              <w:rPr>
                <w:rFonts w:cstheme="minorHAnsi"/>
                <w:sz w:val="20"/>
                <w:szCs w:val="20"/>
                <w:lang w:val="hr-HR"/>
              </w:rPr>
            </w:pPr>
            <w:r w:rsidRPr="00CF47A7">
              <w:rPr>
                <w:rFonts w:cstheme="minorHAnsi"/>
                <w:sz w:val="20"/>
                <w:szCs w:val="20"/>
                <w:lang w:val="hr-HR"/>
              </w:rPr>
              <w:t>Povijesni pregled razvoja računala, trenutno stanje i budućnost</w:t>
            </w:r>
          </w:p>
          <w:p w14:paraId="218CA569"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Uvod u arhitekturu računala </w:t>
            </w:r>
          </w:p>
          <w:p w14:paraId="2BB28423" w14:textId="77777777" w:rsidR="001D2E1E" w:rsidRPr="00CF47A7" w:rsidRDefault="001D2E1E" w:rsidP="0094243C">
            <w:pPr>
              <w:rPr>
                <w:rFonts w:cstheme="minorHAnsi"/>
                <w:sz w:val="20"/>
                <w:szCs w:val="20"/>
                <w:lang w:val="hr-HR"/>
              </w:rPr>
            </w:pPr>
            <w:r w:rsidRPr="00CF47A7">
              <w:rPr>
                <w:rFonts w:cstheme="minorHAnsi"/>
                <w:sz w:val="20"/>
                <w:szCs w:val="20"/>
                <w:lang w:val="hr-HR"/>
              </w:rPr>
              <w:t>Osnovne i dodatne komponente računala</w:t>
            </w:r>
          </w:p>
          <w:p w14:paraId="7A840821" w14:textId="77777777" w:rsidR="001D2E1E" w:rsidRPr="00CF47A7" w:rsidRDefault="001D2E1E" w:rsidP="0094243C">
            <w:pPr>
              <w:rPr>
                <w:rFonts w:cstheme="minorHAnsi"/>
                <w:sz w:val="20"/>
                <w:szCs w:val="20"/>
                <w:lang w:val="hr-HR"/>
              </w:rPr>
            </w:pPr>
            <w:r w:rsidRPr="00CF47A7">
              <w:rPr>
                <w:rFonts w:cstheme="minorHAnsi"/>
                <w:sz w:val="20"/>
                <w:szCs w:val="20"/>
                <w:lang w:val="hr-HR"/>
              </w:rPr>
              <w:t>Programska oprema, rad s operativnim sustavom i njegovo korištenje i podešavanje, aplikacijski softver</w:t>
            </w:r>
          </w:p>
          <w:p w14:paraId="3638DCE4" w14:textId="77777777" w:rsidR="001D2E1E" w:rsidRPr="00CF47A7" w:rsidRDefault="001D2E1E" w:rsidP="0094243C">
            <w:pPr>
              <w:rPr>
                <w:rFonts w:cstheme="minorHAnsi"/>
                <w:sz w:val="20"/>
                <w:szCs w:val="20"/>
                <w:lang w:val="hr-HR"/>
              </w:rPr>
            </w:pPr>
            <w:r w:rsidRPr="00CF47A7">
              <w:rPr>
                <w:rFonts w:cstheme="minorHAnsi"/>
                <w:sz w:val="20"/>
                <w:szCs w:val="20"/>
                <w:lang w:val="hr-HR"/>
              </w:rPr>
              <w:t>Rad s programom za obradu teksta, osnovno i napredno oblikovanje teksta</w:t>
            </w:r>
          </w:p>
          <w:p w14:paraId="3E7ED6E4" w14:textId="77777777" w:rsidR="001D2E1E" w:rsidRPr="00CF47A7" w:rsidRDefault="001D2E1E" w:rsidP="0094243C">
            <w:pPr>
              <w:rPr>
                <w:rFonts w:cstheme="minorHAnsi"/>
                <w:sz w:val="20"/>
                <w:szCs w:val="20"/>
                <w:lang w:val="hr-HR"/>
              </w:rPr>
            </w:pPr>
            <w:r w:rsidRPr="00CF47A7">
              <w:rPr>
                <w:rFonts w:cstheme="minorHAnsi"/>
                <w:sz w:val="20"/>
                <w:szCs w:val="20"/>
                <w:lang w:val="hr-HR"/>
              </w:rPr>
              <w:t>Rad s programom za proračunske tablice, osnovno i napredno korištenje proračunskih tablica</w:t>
            </w:r>
          </w:p>
          <w:p w14:paraId="2306CE48" w14:textId="77777777" w:rsidR="001D2E1E" w:rsidRPr="00CF47A7" w:rsidRDefault="001D2E1E" w:rsidP="0094243C">
            <w:pPr>
              <w:rPr>
                <w:rFonts w:cstheme="minorHAnsi"/>
                <w:sz w:val="20"/>
                <w:szCs w:val="20"/>
                <w:lang w:val="hr-HR"/>
              </w:rPr>
            </w:pPr>
            <w:r w:rsidRPr="00CF47A7">
              <w:rPr>
                <w:rFonts w:cstheme="minorHAnsi"/>
                <w:sz w:val="20"/>
                <w:szCs w:val="20"/>
                <w:lang w:val="hr-HR"/>
              </w:rPr>
              <w:t>Rad s programom za prezentacije, osnovne i napredne mogućnosti oblikovanja prezentacije</w:t>
            </w:r>
          </w:p>
          <w:p w14:paraId="572477BF" w14:textId="77777777" w:rsidR="001D2E1E" w:rsidRPr="00CF47A7" w:rsidRDefault="001D2E1E" w:rsidP="0094243C">
            <w:pPr>
              <w:rPr>
                <w:rFonts w:cstheme="minorHAnsi"/>
                <w:sz w:val="20"/>
                <w:szCs w:val="20"/>
                <w:lang w:val="hr-HR"/>
              </w:rPr>
            </w:pPr>
            <w:r w:rsidRPr="00CF47A7">
              <w:rPr>
                <w:rFonts w:cstheme="minorHAnsi"/>
                <w:sz w:val="20"/>
                <w:szCs w:val="20"/>
                <w:lang w:val="hr-HR"/>
              </w:rPr>
              <w:t>Komunikacija i kolaboracija putem interneta, alati za sigurnu komunikaciju i kolaboraciju putem interneta</w:t>
            </w:r>
          </w:p>
          <w:p w14:paraId="2D12C131" w14:textId="77777777" w:rsidR="001D2E1E" w:rsidRPr="00CF47A7" w:rsidRDefault="001D2E1E" w:rsidP="0094243C">
            <w:pPr>
              <w:rPr>
                <w:rFonts w:cstheme="minorHAnsi"/>
                <w:sz w:val="20"/>
                <w:szCs w:val="20"/>
                <w:lang w:val="hr-HR"/>
              </w:rPr>
            </w:pPr>
          </w:p>
        </w:tc>
      </w:tr>
      <w:tr w:rsidR="001D2E1E" w:rsidRPr="00CF47A7" w14:paraId="35985A2A" w14:textId="77777777" w:rsidTr="0094243C">
        <w:trPr>
          <w:trHeight w:val="432"/>
        </w:trPr>
        <w:tc>
          <w:tcPr>
            <w:tcW w:w="2195" w:type="pct"/>
            <w:gridSpan w:val="4"/>
            <w:vAlign w:val="center"/>
          </w:tcPr>
          <w:p w14:paraId="276E6F80" w14:textId="77777777" w:rsidR="001D2E1E" w:rsidRPr="00CF47A7" w:rsidRDefault="001D2E1E" w:rsidP="0094243C">
            <w:pPr>
              <w:rPr>
                <w:rFonts w:cstheme="minorHAnsi"/>
                <w:sz w:val="20"/>
                <w:szCs w:val="20"/>
                <w:lang w:val="hr-HR"/>
              </w:rPr>
            </w:pPr>
            <w:r w:rsidRPr="00CF47A7">
              <w:rPr>
                <w:rFonts w:cstheme="minorHAnsi"/>
                <w:sz w:val="20"/>
                <w:szCs w:val="20"/>
                <w:lang w:val="hr-HR"/>
              </w:rPr>
              <w:lastRenderedPageBreak/>
              <w:t xml:space="preserve">Vrste izvođenja nastave </w:t>
            </w:r>
          </w:p>
        </w:tc>
        <w:tc>
          <w:tcPr>
            <w:tcW w:w="1450" w:type="pct"/>
            <w:gridSpan w:val="4"/>
            <w:vAlign w:val="center"/>
          </w:tcPr>
          <w:p w14:paraId="52B843D0"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predavanja</w:t>
            </w:r>
          </w:p>
          <w:p w14:paraId="020E52E4"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0"/>
                  </w:checkBox>
                </w:ffData>
              </w:fldChar>
            </w:r>
            <w:bookmarkStart w:id="6" w:name="Check2"/>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6"/>
            <w:r w:rsidR="001D2E1E" w:rsidRPr="00CF47A7">
              <w:rPr>
                <w:rFonts w:cstheme="minorHAnsi"/>
                <w:sz w:val="20"/>
                <w:szCs w:val="20"/>
                <w:lang w:val="hr-HR"/>
              </w:rPr>
              <w:t xml:space="preserve"> seminari i radionice  </w:t>
            </w:r>
          </w:p>
          <w:p w14:paraId="7A8E9D83"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bookmarkStart w:id="7" w:name="Check3"/>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7"/>
            <w:r w:rsidR="001D2E1E" w:rsidRPr="00CF47A7">
              <w:rPr>
                <w:rFonts w:cstheme="minorHAnsi"/>
                <w:sz w:val="20"/>
                <w:szCs w:val="20"/>
                <w:lang w:val="hr-HR"/>
              </w:rPr>
              <w:t xml:space="preserve"> vježbe  </w:t>
            </w:r>
          </w:p>
          <w:p w14:paraId="4C3D9CA2"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obrazovanje na daljinu</w:t>
            </w:r>
          </w:p>
          <w:bookmarkStart w:id="8" w:name="Check9"/>
          <w:p w14:paraId="72AECEF0"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9"/>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8"/>
            <w:r w:rsidR="001D2E1E" w:rsidRPr="00CF47A7">
              <w:rPr>
                <w:rFonts w:cstheme="minorHAnsi"/>
                <w:sz w:val="20"/>
                <w:szCs w:val="20"/>
                <w:lang w:val="hr-HR"/>
              </w:rPr>
              <w:t xml:space="preserve"> terenska nastava</w:t>
            </w:r>
          </w:p>
        </w:tc>
        <w:tc>
          <w:tcPr>
            <w:tcW w:w="1355" w:type="pct"/>
            <w:gridSpan w:val="2"/>
            <w:vAlign w:val="center"/>
          </w:tcPr>
          <w:p w14:paraId="3745B018"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samostalni zadaci  </w:t>
            </w:r>
          </w:p>
          <w:p w14:paraId="07815992"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1"/>
                  </w:checkBox>
                </w:ffData>
              </w:fldChar>
            </w:r>
            <w:bookmarkStart w:id="9" w:name="Check6"/>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9"/>
            <w:r w:rsidR="001D2E1E" w:rsidRPr="00CF47A7">
              <w:rPr>
                <w:rFonts w:cstheme="minorHAnsi"/>
                <w:sz w:val="20"/>
                <w:szCs w:val="20"/>
                <w:lang w:val="hr-HR"/>
              </w:rPr>
              <w:t xml:space="preserve"> multimedija i mreža  </w:t>
            </w:r>
          </w:p>
          <w:p w14:paraId="0855E925"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laboratorij</w:t>
            </w:r>
          </w:p>
          <w:p w14:paraId="62DDDF45"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mentorski rad</w:t>
            </w:r>
          </w:p>
          <w:p w14:paraId="74CB480F"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1D2E1E"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1D2E1E" w:rsidRPr="00CF47A7">
              <w:rPr>
                <w:rFonts w:cstheme="minorHAnsi"/>
                <w:sz w:val="20"/>
                <w:szCs w:val="20"/>
                <w:lang w:val="hr-HR"/>
              </w:rPr>
              <w:t xml:space="preserve"> ostalo konzultacije</w:t>
            </w:r>
          </w:p>
        </w:tc>
      </w:tr>
      <w:tr w:rsidR="001D2E1E" w:rsidRPr="00CF47A7" w14:paraId="5264BF41" w14:textId="77777777" w:rsidTr="0094243C">
        <w:trPr>
          <w:trHeight w:val="432"/>
        </w:trPr>
        <w:tc>
          <w:tcPr>
            <w:tcW w:w="2195" w:type="pct"/>
            <w:gridSpan w:val="4"/>
            <w:vAlign w:val="center"/>
          </w:tcPr>
          <w:p w14:paraId="30C7DAB2" w14:textId="77777777" w:rsidR="001D2E1E" w:rsidRPr="00CF47A7" w:rsidRDefault="001D2E1E" w:rsidP="0094243C">
            <w:pPr>
              <w:rPr>
                <w:rFonts w:cstheme="minorHAnsi"/>
                <w:sz w:val="20"/>
                <w:szCs w:val="20"/>
                <w:lang w:val="hr-HR"/>
              </w:rPr>
            </w:pPr>
            <w:r w:rsidRPr="00CF47A7">
              <w:rPr>
                <w:rFonts w:cstheme="minorHAnsi"/>
                <w:sz w:val="20"/>
                <w:szCs w:val="20"/>
                <w:lang w:val="hr-HR"/>
              </w:rPr>
              <w:t>Komentari</w:t>
            </w:r>
          </w:p>
        </w:tc>
        <w:tc>
          <w:tcPr>
            <w:tcW w:w="2805" w:type="pct"/>
            <w:gridSpan w:val="6"/>
            <w:vAlign w:val="center"/>
          </w:tcPr>
          <w:p w14:paraId="7E1DA58B" w14:textId="77777777" w:rsidR="001D2E1E" w:rsidRPr="00CF47A7" w:rsidRDefault="001D2E1E" w:rsidP="0094243C">
            <w:pPr>
              <w:rPr>
                <w:rFonts w:cstheme="minorHAnsi"/>
                <w:sz w:val="20"/>
                <w:szCs w:val="20"/>
                <w:lang w:val="hr-HR"/>
              </w:rPr>
            </w:pPr>
          </w:p>
        </w:tc>
      </w:tr>
      <w:tr w:rsidR="001D2E1E" w:rsidRPr="00CF47A7" w14:paraId="55C5688C" w14:textId="77777777" w:rsidTr="0094243C">
        <w:trPr>
          <w:trHeight w:val="432"/>
        </w:trPr>
        <w:tc>
          <w:tcPr>
            <w:tcW w:w="5000" w:type="pct"/>
            <w:gridSpan w:val="10"/>
            <w:vAlign w:val="center"/>
          </w:tcPr>
          <w:p w14:paraId="7E0A00E5" w14:textId="77777777" w:rsidR="001D2E1E" w:rsidRPr="00CF47A7" w:rsidRDefault="001D2E1E" w:rsidP="0094243C">
            <w:pPr>
              <w:rPr>
                <w:rFonts w:cstheme="minorHAnsi"/>
                <w:sz w:val="20"/>
                <w:szCs w:val="20"/>
                <w:lang w:val="hr-HR"/>
              </w:rPr>
            </w:pPr>
            <w:r w:rsidRPr="00CF47A7">
              <w:rPr>
                <w:rFonts w:cstheme="minorHAnsi"/>
                <w:sz w:val="20"/>
                <w:szCs w:val="20"/>
                <w:lang w:val="hr-HR"/>
              </w:rPr>
              <w:t>Obveze studenata</w:t>
            </w:r>
          </w:p>
          <w:p w14:paraId="60D13AB0" w14:textId="77777777" w:rsidR="001D2E1E" w:rsidRPr="00CF47A7" w:rsidRDefault="001D2E1E" w:rsidP="0094243C">
            <w:pPr>
              <w:rPr>
                <w:rFonts w:cstheme="minorHAnsi"/>
                <w:sz w:val="20"/>
                <w:szCs w:val="20"/>
                <w:lang w:val="hr-HR"/>
              </w:rPr>
            </w:pPr>
          </w:p>
        </w:tc>
      </w:tr>
      <w:tr w:rsidR="001D2E1E" w:rsidRPr="00CF47A7" w14:paraId="61B87C59" w14:textId="77777777" w:rsidTr="0094243C">
        <w:trPr>
          <w:trHeight w:val="432"/>
        </w:trPr>
        <w:tc>
          <w:tcPr>
            <w:tcW w:w="5000" w:type="pct"/>
            <w:gridSpan w:val="10"/>
            <w:vAlign w:val="center"/>
          </w:tcPr>
          <w:p w14:paraId="1148B14F" w14:textId="77777777" w:rsidR="001D2E1E" w:rsidRPr="00CF47A7" w:rsidRDefault="001D2E1E" w:rsidP="0094243C">
            <w:pPr>
              <w:rPr>
                <w:rFonts w:cstheme="minorHAnsi"/>
                <w:sz w:val="20"/>
                <w:szCs w:val="20"/>
                <w:lang w:val="hr-HR"/>
              </w:rPr>
            </w:pPr>
            <w:r w:rsidRPr="00CF47A7">
              <w:rPr>
                <w:rFonts w:cstheme="minorHAnsi"/>
                <w:sz w:val="20"/>
                <w:szCs w:val="20"/>
                <w:lang w:val="hr-HR"/>
              </w:rPr>
              <w:t>Obveze studenata u okviru kolegija odnose se na redovito pohađanje nastave, izradu praktičnog rada u kojim će prikazati i primijeniti stečena znanja iz kolegija te ispunjenje ostalih zadataka definiranih u okviru kolegija.</w:t>
            </w:r>
          </w:p>
          <w:p w14:paraId="2CC6CD23" w14:textId="77777777" w:rsidR="001D2E1E" w:rsidRPr="00CF47A7" w:rsidRDefault="001D2E1E" w:rsidP="0094243C">
            <w:pPr>
              <w:rPr>
                <w:rFonts w:cstheme="minorHAnsi"/>
                <w:sz w:val="20"/>
                <w:szCs w:val="20"/>
                <w:lang w:val="hr-HR"/>
              </w:rPr>
            </w:pPr>
          </w:p>
        </w:tc>
      </w:tr>
      <w:tr w:rsidR="001D2E1E" w:rsidRPr="00CF47A7" w14:paraId="4A4F9C4F" w14:textId="77777777" w:rsidTr="0094243C">
        <w:trPr>
          <w:trHeight w:val="432"/>
        </w:trPr>
        <w:tc>
          <w:tcPr>
            <w:tcW w:w="5000" w:type="pct"/>
            <w:gridSpan w:val="10"/>
            <w:vAlign w:val="center"/>
          </w:tcPr>
          <w:p w14:paraId="7D874ADB" w14:textId="77777777" w:rsidR="001D2E1E" w:rsidRPr="00CF47A7" w:rsidRDefault="001D2E1E" w:rsidP="0094243C">
            <w:pPr>
              <w:rPr>
                <w:rFonts w:cstheme="minorHAnsi"/>
                <w:sz w:val="20"/>
                <w:szCs w:val="20"/>
                <w:lang w:val="hr-HR"/>
              </w:rPr>
            </w:pPr>
            <w:r w:rsidRPr="00CF47A7">
              <w:rPr>
                <w:rFonts w:cstheme="minorHAnsi"/>
                <w:sz w:val="20"/>
                <w:szCs w:val="20"/>
                <w:lang w:val="hr-HR"/>
              </w:rPr>
              <w:t>Praćenje rada studenata</w:t>
            </w:r>
          </w:p>
        </w:tc>
      </w:tr>
      <w:tr w:rsidR="001D2E1E" w:rsidRPr="00CF47A7" w14:paraId="0F8C2DFF" w14:textId="77777777" w:rsidTr="0094243C">
        <w:trPr>
          <w:trHeight w:val="111"/>
        </w:trPr>
        <w:tc>
          <w:tcPr>
            <w:tcW w:w="871" w:type="pct"/>
            <w:vAlign w:val="center"/>
          </w:tcPr>
          <w:p w14:paraId="6B2C5A23" w14:textId="77777777" w:rsidR="001D2E1E" w:rsidRPr="00CF47A7" w:rsidRDefault="001D2E1E" w:rsidP="0094243C">
            <w:pPr>
              <w:rPr>
                <w:rFonts w:cstheme="minorHAnsi"/>
                <w:sz w:val="20"/>
                <w:szCs w:val="20"/>
                <w:lang w:val="hr-HR"/>
              </w:rPr>
            </w:pPr>
            <w:r w:rsidRPr="00CF47A7">
              <w:rPr>
                <w:rFonts w:cstheme="minorHAnsi"/>
                <w:sz w:val="20"/>
                <w:szCs w:val="20"/>
                <w:lang w:val="hr-HR"/>
              </w:rPr>
              <w:t>Pohađanje nastave</w:t>
            </w:r>
          </w:p>
        </w:tc>
        <w:tc>
          <w:tcPr>
            <w:tcW w:w="370" w:type="pct"/>
            <w:vAlign w:val="center"/>
          </w:tcPr>
          <w:p w14:paraId="1F8AEFF2" w14:textId="77777777" w:rsidR="001D2E1E" w:rsidRPr="00CF47A7" w:rsidRDefault="001D2E1E" w:rsidP="0094243C">
            <w:pPr>
              <w:rPr>
                <w:rFonts w:cstheme="minorHAnsi"/>
                <w:sz w:val="20"/>
                <w:szCs w:val="20"/>
                <w:lang w:val="hr-HR"/>
              </w:rPr>
            </w:pPr>
            <w:r w:rsidRPr="00CF47A7">
              <w:rPr>
                <w:rFonts w:cstheme="minorHAnsi"/>
                <w:sz w:val="20"/>
                <w:szCs w:val="20"/>
                <w:lang w:val="hr-HR"/>
              </w:rPr>
              <w:t>0,15</w:t>
            </w:r>
          </w:p>
        </w:tc>
        <w:tc>
          <w:tcPr>
            <w:tcW w:w="887" w:type="pct"/>
            <w:vAlign w:val="center"/>
          </w:tcPr>
          <w:p w14:paraId="3023DAE0" w14:textId="77777777" w:rsidR="001D2E1E" w:rsidRPr="00CF47A7" w:rsidRDefault="001D2E1E" w:rsidP="0094243C">
            <w:pPr>
              <w:rPr>
                <w:rFonts w:cstheme="minorHAnsi"/>
                <w:sz w:val="20"/>
                <w:szCs w:val="20"/>
                <w:lang w:val="hr-HR"/>
              </w:rPr>
            </w:pPr>
            <w:r w:rsidRPr="00CF47A7">
              <w:rPr>
                <w:rFonts w:cstheme="minorHAnsi"/>
                <w:sz w:val="20"/>
                <w:szCs w:val="20"/>
                <w:lang w:val="hr-HR"/>
              </w:rPr>
              <w:t>Aktivnost u nastavi</w:t>
            </w:r>
          </w:p>
        </w:tc>
        <w:tc>
          <w:tcPr>
            <w:tcW w:w="371" w:type="pct"/>
            <w:gridSpan w:val="2"/>
            <w:vAlign w:val="center"/>
          </w:tcPr>
          <w:p w14:paraId="6A90938C" w14:textId="77777777" w:rsidR="001D2E1E" w:rsidRPr="00CF47A7" w:rsidRDefault="001D2E1E" w:rsidP="0094243C">
            <w:pPr>
              <w:rPr>
                <w:rFonts w:cstheme="minorHAnsi"/>
                <w:sz w:val="20"/>
                <w:szCs w:val="20"/>
                <w:lang w:val="hr-HR"/>
              </w:rPr>
            </w:pPr>
            <w:r w:rsidRPr="00CF47A7">
              <w:rPr>
                <w:rFonts w:cstheme="minorHAnsi"/>
                <w:sz w:val="20"/>
                <w:szCs w:val="20"/>
                <w:lang w:val="hr-HR"/>
              </w:rPr>
              <w:t>0,45</w:t>
            </w:r>
          </w:p>
        </w:tc>
        <w:tc>
          <w:tcPr>
            <w:tcW w:w="740" w:type="pct"/>
            <w:vAlign w:val="center"/>
          </w:tcPr>
          <w:p w14:paraId="47794956" w14:textId="77777777" w:rsidR="001D2E1E" w:rsidRPr="00CF47A7" w:rsidRDefault="001D2E1E" w:rsidP="0094243C">
            <w:pPr>
              <w:rPr>
                <w:rFonts w:cstheme="minorHAnsi"/>
                <w:sz w:val="20"/>
                <w:szCs w:val="20"/>
                <w:lang w:val="hr-HR"/>
              </w:rPr>
            </w:pPr>
            <w:r w:rsidRPr="00CF47A7">
              <w:rPr>
                <w:rFonts w:cstheme="minorHAnsi"/>
                <w:sz w:val="20"/>
                <w:szCs w:val="20"/>
                <w:lang w:val="hr-HR"/>
              </w:rPr>
              <w:t>Seminarski rad</w:t>
            </w:r>
          </w:p>
        </w:tc>
        <w:tc>
          <w:tcPr>
            <w:tcW w:w="296" w:type="pct"/>
            <w:vAlign w:val="center"/>
          </w:tcPr>
          <w:p w14:paraId="12FF3C2A" w14:textId="77777777" w:rsidR="001D2E1E" w:rsidRPr="00CF47A7" w:rsidRDefault="001D2E1E" w:rsidP="0094243C">
            <w:pPr>
              <w:rPr>
                <w:rFonts w:cstheme="minorHAnsi"/>
                <w:sz w:val="20"/>
                <w:szCs w:val="20"/>
                <w:lang w:val="hr-HR"/>
              </w:rPr>
            </w:pPr>
          </w:p>
        </w:tc>
        <w:tc>
          <w:tcPr>
            <w:tcW w:w="1108" w:type="pct"/>
            <w:gridSpan w:val="2"/>
            <w:vAlign w:val="center"/>
          </w:tcPr>
          <w:p w14:paraId="64B3DB84" w14:textId="77777777" w:rsidR="001D2E1E" w:rsidRPr="00CF47A7" w:rsidRDefault="001D2E1E" w:rsidP="0094243C">
            <w:pPr>
              <w:rPr>
                <w:rFonts w:cstheme="minorHAnsi"/>
                <w:sz w:val="20"/>
                <w:szCs w:val="20"/>
                <w:lang w:val="hr-HR"/>
              </w:rPr>
            </w:pPr>
            <w:r w:rsidRPr="00CF47A7">
              <w:rPr>
                <w:rFonts w:cstheme="minorHAnsi"/>
                <w:sz w:val="20"/>
                <w:szCs w:val="20"/>
                <w:lang w:val="hr-HR"/>
              </w:rPr>
              <w:t>Samostalni rad</w:t>
            </w:r>
          </w:p>
        </w:tc>
        <w:tc>
          <w:tcPr>
            <w:tcW w:w="357" w:type="pct"/>
            <w:vAlign w:val="center"/>
          </w:tcPr>
          <w:p w14:paraId="62F942FF" w14:textId="77777777" w:rsidR="001D2E1E" w:rsidRPr="00CF47A7" w:rsidRDefault="001D2E1E" w:rsidP="0094243C">
            <w:pPr>
              <w:rPr>
                <w:rFonts w:cstheme="minorHAnsi"/>
                <w:sz w:val="20"/>
                <w:szCs w:val="20"/>
                <w:lang w:val="hr-HR"/>
              </w:rPr>
            </w:pPr>
            <w:r w:rsidRPr="00CF47A7">
              <w:rPr>
                <w:rFonts w:cstheme="minorHAnsi"/>
                <w:sz w:val="20"/>
                <w:szCs w:val="20"/>
                <w:lang w:val="hr-HR"/>
              </w:rPr>
              <w:t>0,3</w:t>
            </w:r>
          </w:p>
        </w:tc>
      </w:tr>
      <w:tr w:rsidR="001D2E1E" w:rsidRPr="00CF47A7" w14:paraId="413EFA0B" w14:textId="77777777" w:rsidTr="0094243C">
        <w:trPr>
          <w:trHeight w:val="108"/>
        </w:trPr>
        <w:tc>
          <w:tcPr>
            <w:tcW w:w="871" w:type="pct"/>
            <w:vAlign w:val="center"/>
          </w:tcPr>
          <w:p w14:paraId="0FCD3EB2" w14:textId="77777777" w:rsidR="001D2E1E" w:rsidRPr="00CF47A7" w:rsidRDefault="001D2E1E" w:rsidP="0094243C">
            <w:pPr>
              <w:rPr>
                <w:rFonts w:cstheme="minorHAnsi"/>
                <w:sz w:val="20"/>
                <w:szCs w:val="20"/>
                <w:lang w:val="hr-HR"/>
              </w:rPr>
            </w:pPr>
            <w:r w:rsidRPr="00CF47A7">
              <w:rPr>
                <w:rFonts w:cstheme="minorHAnsi"/>
                <w:sz w:val="20"/>
                <w:szCs w:val="20"/>
                <w:lang w:val="hr-HR"/>
              </w:rPr>
              <w:t>Pismeni ispit</w:t>
            </w:r>
          </w:p>
        </w:tc>
        <w:tc>
          <w:tcPr>
            <w:tcW w:w="370" w:type="pct"/>
            <w:vAlign w:val="center"/>
          </w:tcPr>
          <w:p w14:paraId="4FEAE8D6" w14:textId="77777777" w:rsidR="001D2E1E" w:rsidRPr="00CF47A7" w:rsidRDefault="001D2E1E" w:rsidP="0094243C">
            <w:pPr>
              <w:rPr>
                <w:rFonts w:cstheme="minorHAnsi"/>
                <w:sz w:val="20"/>
                <w:szCs w:val="20"/>
                <w:lang w:val="hr-HR"/>
              </w:rPr>
            </w:pPr>
            <w:r w:rsidRPr="00CF47A7">
              <w:rPr>
                <w:rFonts w:cstheme="minorHAnsi"/>
                <w:sz w:val="20"/>
                <w:szCs w:val="20"/>
                <w:lang w:val="hr-HR"/>
              </w:rPr>
              <w:t>1,5</w:t>
            </w:r>
          </w:p>
        </w:tc>
        <w:tc>
          <w:tcPr>
            <w:tcW w:w="887" w:type="pct"/>
            <w:vAlign w:val="center"/>
          </w:tcPr>
          <w:p w14:paraId="01F34019" w14:textId="77777777" w:rsidR="001D2E1E" w:rsidRPr="00CF47A7" w:rsidRDefault="001D2E1E" w:rsidP="0094243C">
            <w:pPr>
              <w:rPr>
                <w:rFonts w:cstheme="minorHAnsi"/>
                <w:sz w:val="20"/>
                <w:szCs w:val="20"/>
                <w:lang w:val="hr-HR"/>
              </w:rPr>
            </w:pPr>
            <w:r w:rsidRPr="00CF47A7">
              <w:rPr>
                <w:rFonts w:cstheme="minorHAnsi"/>
                <w:sz w:val="20"/>
                <w:szCs w:val="20"/>
                <w:lang w:val="hr-HR"/>
              </w:rPr>
              <w:t>Usmeni ispit</w:t>
            </w:r>
          </w:p>
        </w:tc>
        <w:tc>
          <w:tcPr>
            <w:tcW w:w="371" w:type="pct"/>
            <w:gridSpan w:val="2"/>
            <w:vAlign w:val="center"/>
          </w:tcPr>
          <w:p w14:paraId="6BEEB733"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740" w:type="pct"/>
            <w:vAlign w:val="center"/>
          </w:tcPr>
          <w:p w14:paraId="3FF7219B" w14:textId="77777777" w:rsidR="001D2E1E" w:rsidRPr="00CF47A7" w:rsidRDefault="001D2E1E" w:rsidP="0094243C">
            <w:pPr>
              <w:rPr>
                <w:rFonts w:cstheme="minorHAnsi"/>
                <w:sz w:val="20"/>
                <w:szCs w:val="20"/>
                <w:lang w:val="hr-HR"/>
              </w:rPr>
            </w:pPr>
            <w:r w:rsidRPr="00CF47A7">
              <w:rPr>
                <w:rFonts w:cstheme="minorHAnsi"/>
                <w:sz w:val="20"/>
                <w:szCs w:val="20"/>
                <w:lang w:val="hr-HR"/>
              </w:rPr>
              <w:t>Esej</w:t>
            </w:r>
          </w:p>
        </w:tc>
        <w:tc>
          <w:tcPr>
            <w:tcW w:w="296" w:type="pct"/>
            <w:vAlign w:val="center"/>
          </w:tcPr>
          <w:p w14:paraId="06D10E74"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1108" w:type="pct"/>
            <w:gridSpan w:val="2"/>
            <w:vAlign w:val="center"/>
          </w:tcPr>
          <w:p w14:paraId="1D243522" w14:textId="77777777" w:rsidR="001D2E1E" w:rsidRPr="00CF47A7" w:rsidRDefault="001D2E1E" w:rsidP="0094243C">
            <w:pPr>
              <w:rPr>
                <w:rFonts w:cstheme="minorHAnsi"/>
                <w:sz w:val="20"/>
                <w:szCs w:val="20"/>
                <w:lang w:val="hr-HR"/>
              </w:rPr>
            </w:pPr>
            <w:r w:rsidRPr="00CF47A7">
              <w:rPr>
                <w:rFonts w:cstheme="minorHAnsi"/>
                <w:sz w:val="20"/>
                <w:szCs w:val="20"/>
                <w:lang w:val="hr-HR"/>
              </w:rPr>
              <w:t>Istraživanje</w:t>
            </w:r>
          </w:p>
        </w:tc>
        <w:tc>
          <w:tcPr>
            <w:tcW w:w="357" w:type="pct"/>
            <w:vAlign w:val="center"/>
          </w:tcPr>
          <w:p w14:paraId="11172DA6"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r>
      <w:tr w:rsidR="001D2E1E" w:rsidRPr="00CF47A7" w14:paraId="7BFF127A" w14:textId="77777777" w:rsidTr="0094243C">
        <w:trPr>
          <w:trHeight w:val="108"/>
        </w:trPr>
        <w:tc>
          <w:tcPr>
            <w:tcW w:w="871" w:type="pct"/>
            <w:vAlign w:val="center"/>
          </w:tcPr>
          <w:p w14:paraId="280B4F70" w14:textId="77777777" w:rsidR="001D2E1E" w:rsidRPr="00CF47A7" w:rsidRDefault="001D2E1E" w:rsidP="0094243C">
            <w:pPr>
              <w:rPr>
                <w:rFonts w:cstheme="minorHAnsi"/>
                <w:sz w:val="20"/>
                <w:szCs w:val="20"/>
                <w:lang w:val="hr-HR"/>
              </w:rPr>
            </w:pPr>
            <w:r w:rsidRPr="00CF47A7">
              <w:rPr>
                <w:rFonts w:cstheme="minorHAnsi"/>
                <w:sz w:val="20"/>
                <w:szCs w:val="20"/>
                <w:lang w:val="hr-HR"/>
              </w:rPr>
              <w:t>Projekt</w:t>
            </w:r>
          </w:p>
        </w:tc>
        <w:tc>
          <w:tcPr>
            <w:tcW w:w="370" w:type="pct"/>
            <w:vAlign w:val="center"/>
          </w:tcPr>
          <w:p w14:paraId="54F3548D"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887" w:type="pct"/>
            <w:vAlign w:val="center"/>
          </w:tcPr>
          <w:p w14:paraId="15FF8F66" w14:textId="77777777" w:rsidR="001D2E1E" w:rsidRPr="00CF47A7" w:rsidRDefault="001D2E1E" w:rsidP="0094243C">
            <w:pPr>
              <w:rPr>
                <w:rFonts w:cstheme="minorHAnsi"/>
                <w:sz w:val="20"/>
                <w:szCs w:val="20"/>
                <w:lang w:val="hr-HR"/>
              </w:rPr>
            </w:pPr>
            <w:r w:rsidRPr="00CF47A7">
              <w:rPr>
                <w:rFonts w:cstheme="minorHAnsi"/>
                <w:sz w:val="20"/>
                <w:szCs w:val="20"/>
                <w:lang w:val="hr-HR"/>
              </w:rPr>
              <w:t>Kontinuirana provjera znanja</w:t>
            </w:r>
          </w:p>
        </w:tc>
        <w:tc>
          <w:tcPr>
            <w:tcW w:w="371" w:type="pct"/>
            <w:gridSpan w:val="2"/>
            <w:vAlign w:val="center"/>
          </w:tcPr>
          <w:p w14:paraId="082CFE4C" w14:textId="77777777" w:rsidR="001D2E1E" w:rsidRPr="00CF47A7" w:rsidRDefault="001D2E1E" w:rsidP="0094243C">
            <w:pPr>
              <w:rPr>
                <w:rFonts w:cstheme="minorHAnsi"/>
                <w:sz w:val="20"/>
                <w:szCs w:val="20"/>
                <w:lang w:val="hr-HR"/>
              </w:rPr>
            </w:pPr>
          </w:p>
        </w:tc>
        <w:tc>
          <w:tcPr>
            <w:tcW w:w="740" w:type="pct"/>
            <w:vAlign w:val="center"/>
          </w:tcPr>
          <w:p w14:paraId="41244C9A" w14:textId="77777777" w:rsidR="001D2E1E" w:rsidRPr="00CF47A7" w:rsidRDefault="001D2E1E" w:rsidP="0094243C">
            <w:pPr>
              <w:rPr>
                <w:rFonts w:cstheme="minorHAnsi"/>
                <w:sz w:val="20"/>
                <w:szCs w:val="20"/>
                <w:lang w:val="hr-HR"/>
              </w:rPr>
            </w:pPr>
            <w:r w:rsidRPr="00CF47A7">
              <w:rPr>
                <w:rFonts w:cstheme="minorHAnsi"/>
                <w:sz w:val="20"/>
                <w:szCs w:val="20"/>
                <w:lang w:val="hr-HR"/>
              </w:rPr>
              <w:t>Referat</w:t>
            </w:r>
          </w:p>
        </w:tc>
        <w:tc>
          <w:tcPr>
            <w:tcW w:w="296" w:type="pct"/>
            <w:vAlign w:val="center"/>
          </w:tcPr>
          <w:p w14:paraId="289B831E"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1108" w:type="pct"/>
            <w:gridSpan w:val="2"/>
            <w:vAlign w:val="center"/>
          </w:tcPr>
          <w:p w14:paraId="7101E133" w14:textId="77777777" w:rsidR="001D2E1E" w:rsidRPr="00CF47A7" w:rsidRDefault="001D2E1E" w:rsidP="0094243C">
            <w:pPr>
              <w:rPr>
                <w:rFonts w:cstheme="minorHAnsi"/>
                <w:sz w:val="20"/>
                <w:szCs w:val="20"/>
                <w:lang w:val="hr-HR"/>
              </w:rPr>
            </w:pPr>
            <w:r w:rsidRPr="00CF47A7">
              <w:rPr>
                <w:rFonts w:cstheme="minorHAnsi"/>
                <w:sz w:val="20"/>
                <w:szCs w:val="20"/>
                <w:lang w:val="hr-HR"/>
              </w:rPr>
              <w:t>Praktični rad</w:t>
            </w:r>
          </w:p>
        </w:tc>
        <w:tc>
          <w:tcPr>
            <w:tcW w:w="357" w:type="pct"/>
            <w:vAlign w:val="center"/>
          </w:tcPr>
          <w:p w14:paraId="7029506B" w14:textId="77777777" w:rsidR="001D2E1E" w:rsidRPr="00CF47A7" w:rsidRDefault="001D2E1E" w:rsidP="0094243C">
            <w:pPr>
              <w:rPr>
                <w:rFonts w:cstheme="minorHAnsi"/>
                <w:sz w:val="20"/>
                <w:szCs w:val="20"/>
                <w:lang w:val="hr-HR"/>
              </w:rPr>
            </w:pPr>
            <w:r w:rsidRPr="00CF47A7">
              <w:rPr>
                <w:rFonts w:cstheme="minorHAnsi"/>
                <w:sz w:val="20"/>
                <w:szCs w:val="20"/>
                <w:lang w:val="hr-HR"/>
              </w:rPr>
              <w:t>0,6</w:t>
            </w:r>
          </w:p>
        </w:tc>
      </w:tr>
      <w:tr w:rsidR="001D2E1E" w:rsidRPr="00CF47A7" w14:paraId="5D8023D6" w14:textId="77777777" w:rsidTr="0094243C">
        <w:trPr>
          <w:trHeight w:val="108"/>
        </w:trPr>
        <w:tc>
          <w:tcPr>
            <w:tcW w:w="871" w:type="pct"/>
            <w:vAlign w:val="center"/>
          </w:tcPr>
          <w:p w14:paraId="0374CB09" w14:textId="77777777" w:rsidR="001D2E1E" w:rsidRPr="00CF47A7" w:rsidRDefault="001D2E1E" w:rsidP="0094243C">
            <w:pPr>
              <w:rPr>
                <w:rFonts w:cstheme="minorHAnsi"/>
                <w:sz w:val="20"/>
                <w:szCs w:val="20"/>
                <w:lang w:val="hr-HR"/>
              </w:rPr>
            </w:pPr>
            <w:r w:rsidRPr="00CF47A7">
              <w:rPr>
                <w:rFonts w:cstheme="minorHAnsi"/>
                <w:sz w:val="20"/>
                <w:szCs w:val="20"/>
                <w:lang w:val="hr-HR"/>
              </w:rPr>
              <w:t>Portfolio</w:t>
            </w:r>
          </w:p>
        </w:tc>
        <w:tc>
          <w:tcPr>
            <w:tcW w:w="370" w:type="pct"/>
            <w:vAlign w:val="center"/>
          </w:tcPr>
          <w:p w14:paraId="329DBD5C"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887" w:type="pct"/>
            <w:vAlign w:val="center"/>
          </w:tcPr>
          <w:p w14:paraId="687648E3" w14:textId="77777777" w:rsidR="001D2E1E" w:rsidRPr="00CF47A7" w:rsidRDefault="001D2E1E" w:rsidP="0094243C">
            <w:pPr>
              <w:rPr>
                <w:rFonts w:cstheme="minorHAnsi"/>
                <w:sz w:val="20"/>
                <w:szCs w:val="20"/>
                <w:lang w:val="hr-HR"/>
              </w:rPr>
            </w:pPr>
          </w:p>
        </w:tc>
        <w:tc>
          <w:tcPr>
            <w:tcW w:w="371" w:type="pct"/>
            <w:gridSpan w:val="2"/>
            <w:vAlign w:val="center"/>
          </w:tcPr>
          <w:p w14:paraId="1CD71DD5"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740" w:type="pct"/>
            <w:vAlign w:val="center"/>
          </w:tcPr>
          <w:p w14:paraId="03A04767" w14:textId="77777777" w:rsidR="001D2E1E" w:rsidRPr="00CF47A7" w:rsidRDefault="001D2E1E" w:rsidP="0094243C">
            <w:pPr>
              <w:rPr>
                <w:rFonts w:cstheme="minorHAnsi"/>
                <w:sz w:val="20"/>
                <w:szCs w:val="20"/>
                <w:lang w:val="hr-HR"/>
              </w:rPr>
            </w:pPr>
          </w:p>
        </w:tc>
        <w:tc>
          <w:tcPr>
            <w:tcW w:w="296" w:type="pct"/>
            <w:vAlign w:val="center"/>
          </w:tcPr>
          <w:p w14:paraId="36DFF7C9"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c>
          <w:tcPr>
            <w:tcW w:w="1108" w:type="pct"/>
            <w:gridSpan w:val="2"/>
            <w:vAlign w:val="center"/>
          </w:tcPr>
          <w:p w14:paraId="4931AACB" w14:textId="77777777" w:rsidR="001D2E1E" w:rsidRPr="00CF47A7" w:rsidRDefault="001D2E1E" w:rsidP="0094243C">
            <w:pPr>
              <w:rPr>
                <w:rFonts w:cstheme="minorHAnsi"/>
                <w:sz w:val="20"/>
                <w:szCs w:val="20"/>
                <w:lang w:val="hr-HR"/>
              </w:rPr>
            </w:pPr>
          </w:p>
        </w:tc>
        <w:tc>
          <w:tcPr>
            <w:tcW w:w="357" w:type="pct"/>
            <w:vAlign w:val="center"/>
          </w:tcPr>
          <w:p w14:paraId="1172003F" w14:textId="77777777" w:rsidR="001D2E1E" w:rsidRPr="00CF47A7" w:rsidRDefault="00522F98" w:rsidP="0094243C">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1D2E1E"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1D2E1E" w:rsidRPr="00CF47A7">
              <w:rPr>
                <w:rFonts w:cstheme="minorHAnsi"/>
                <w:sz w:val="20"/>
                <w:szCs w:val="20"/>
                <w:lang w:val="hr-HR"/>
              </w:rPr>
              <w:t> </w:t>
            </w:r>
            <w:r w:rsidR="001D2E1E" w:rsidRPr="00CF47A7">
              <w:rPr>
                <w:rFonts w:cstheme="minorHAnsi"/>
                <w:sz w:val="20"/>
                <w:szCs w:val="20"/>
                <w:lang w:val="hr-HR"/>
              </w:rPr>
              <w:t> </w:t>
            </w:r>
            <w:r w:rsidR="001D2E1E" w:rsidRPr="00CF47A7">
              <w:rPr>
                <w:rFonts w:cstheme="minorHAnsi"/>
                <w:sz w:val="20"/>
                <w:szCs w:val="20"/>
                <w:lang w:val="hr-HR"/>
              </w:rPr>
              <w:t> </w:t>
            </w:r>
            <w:r w:rsidRPr="00CF47A7">
              <w:rPr>
                <w:rFonts w:cstheme="minorHAnsi"/>
                <w:sz w:val="20"/>
                <w:szCs w:val="20"/>
                <w:lang w:val="hr-HR"/>
              </w:rPr>
              <w:fldChar w:fldCharType="end"/>
            </w:r>
          </w:p>
        </w:tc>
      </w:tr>
      <w:tr w:rsidR="001D2E1E" w:rsidRPr="00CF47A7" w14:paraId="48BFDDA9" w14:textId="77777777" w:rsidTr="0094243C">
        <w:trPr>
          <w:trHeight w:val="432"/>
        </w:trPr>
        <w:tc>
          <w:tcPr>
            <w:tcW w:w="5000" w:type="pct"/>
            <w:gridSpan w:val="10"/>
            <w:vAlign w:val="center"/>
          </w:tcPr>
          <w:p w14:paraId="17EBB65D" w14:textId="77777777" w:rsidR="001D2E1E" w:rsidRPr="00CF47A7" w:rsidRDefault="001D2E1E" w:rsidP="0094243C">
            <w:pPr>
              <w:rPr>
                <w:rFonts w:cstheme="minorHAnsi"/>
                <w:sz w:val="20"/>
                <w:szCs w:val="20"/>
                <w:lang w:val="hr-HR"/>
              </w:rPr>
            </w:pPr>
          </w:p>
        </w:tc>
      </w:tr>
      <w:tr w:rsidR="001D2E1E" w:rsidRPr="00CF47A7" w14:paraId="484D860A" w14:textId="77777777" w:rsidTr="0094243C">
        <w:trPr>
          <w:trHeight w:val="432"/>
        </w:trPr>
        <w:tc>
          <w:tcPr>
            <w:tcW w:w="5000" w:type="pct"/>
            <w:gridSpan w:val="10"/>
            <w:vAlign w:val="center"/>
          </w:tcPr>
          <w:p w14:paraId="03A76800" w14:textId="77777777" w:rsidR="001D2E1E" w:rsidRPr="00CF47A7" w:rsidRDefault="001D2E1E" w:rsidP="0094243C">
            <w:pPr>
              <w:rPr>
                <w:rFonts w:cstheme="minorHAnsi"/>
                <w:sz w:val="20"/>
                <w:szCs w:val="20"/>
                <w:lang w:val="hr-HR"/>
              </w:rPr>
            </w:pPr>
            <w:r w:rsidRPr="00CF47A7">
              <w:rPr>
                <w:rFonts w:cstheme="minorHAnsi"/>
                <w:sz w:val="20"/>
                <w:szCs w:val="20"/>
                <w:lang w:val="hr-HR"/>
              </w:rPr>
              <w:t>Ocjenjivanje i vrednovanje rada studenata tijekom nastave i na završnom ispitu</w:t>
            </w:r>
          </w:p>
        </w:tc>
      </w:tr>
      <w:tr w:rsidR="001D2E1E" w:rsidRPr="00CF47A7" w14:paraId="561938EC" w14:textId="77777777" w:rsidTr="0094243C">
        <w:trPr>
          <w:trHeight w:val="416"/>
        </w:trPr>
        <w:tc>
          <w:tcPr>
            <w:tcW w:w="5000" w:type="pct"/>
            <w:gridSpan w:val="10"/>
            <w:vAlign w:val="center"/>
          </w:tcPr>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709"/>
              <w:gridCol w:w="901"/>
              <w:gridCol w:w="2187"/>
              <w:gridCol w:w="2440"/>
              <w:gridCol w:w="567"/>
              <w:gridCol w:w="567"/>
            </w:tblGrid>
            <w:tr w:rsidR="001D2E1E" w:rsidRPr="00CF47A7" w14:paraId="500832B8" w14:textId="77777777" w:rsidTr="0094243C">
              <w:trPr>
                <w:trHeight w:val="279"/>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1C16C1" w14:textId="77777777" w:rsidR="001D2E1E" w:rsidRPr="00CF47A7" w:rsidRDefault="001D2E1E" w:rsidP="0094243C">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A1E440" w14:textId="77777777" w:rsidR="001D2E1E" w:rsidRPr="00CF47A7" w:rsidRDefault="001D2E1E" w:rsidP="0094243C">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BE2193" w14:textId="77777777" w:rsidR="001D2E1E" w:rsidRPr="00CF47A7" w:rsidRDefault="001D2E1E" w:rsidP="0094243C">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1AD255" w14:textId="77777777" w:rsidR="001D2E1E" w:rsidRPr="00CF47A7" w:rsidRDefault="001D2E1E" w:rsidP="0094243C">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03B6C1" w14:textId="77777777" w:rsidR="001D2E1E" w:rsidRPr="00CF47A7" w:rsidRDefault="001D2E1E" w:rsidP="0094243C">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70CF0" w14:textId="77777777" w:rsidR="001D2E1E" w:rsidRPr="00CF47A7" w:rsidRDefault="001D2E1E" w:rsidP="0094243C">
                  <w:pPr>
                    <w:rPr>
                      <w:rFonts w:cstheme="minorHAnsi"/>
                      <w:sz w:val="20"/>
                      <w:szCs w:val="20"/>
                      <w:lang w:val="hr-HR"/>
                    </w:rPr>
                  </w:pPr>
                  <w:r w:rsidRPr="00CF47A7">
                    <w:rPr>
                      <w:rFonts w:cstheme="minorHAnsi"/>
                      <w:sz w:val="20"/>
                      <w:szCs w:val="20"/>
                      <w:lang w:val="hr-HR"/>
                    </w:rPr>
                    <w:t>BODOVI</w:t>
                  </w:r>
                </w:p>
              </w:tc>
            </w:tr>
            <w:tr w:rsidR="001D2E1E" w:rsidRPr="00CF47A7" w14:paraId="65303676" w14:textId="77777777" w:rsidTr="0094243C">
              <w:trPr>
                <w:trHeight w:val="213"/>
              </w:trPr>
              <w:tc>
                <w:tcPr>
                  <w:tcW w:w="183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8EAD62" w14:textId="77777777" w:rsidR="001D2E1E" w:rsidRPr="00CF47A7" w:rsidRDefault="001D2E1E" w:rsidP="0094243C">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D9E8210" w14:textId="77777777" w:rsidR="001D2E1E" w:rsidRPr="00CF47A7" w:rsidRDefault="001D2E1E" w:rsidP="0094243C">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4F06426" w14:textId="77777777" w:rsidR="001D2E1E" w:rsidRPr="00CF47A7" w:rsidRDefault="001D2E1E" w:rsidP="0094243C">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53ED276" w14:textId="77777777" w:rsidR="001D2E1E" w:rsidRPr="00CF47A7" w:rsidRDefault="001D2E1E" w:rsidP="0094243C">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61CA560" w14:textId="77777777" w:rsidR="001D2E1E" w:rsidRPr="00CF47A7" w:rsidRDefault="001D2E1E" w:rsidP="0094243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0129AC" w14:textId="77777777" w:rsidR="001D2E1E" w:rsidRPr="00CF47A7" w:rsidRDefault="001D2E1E" w:rsidP="0094243C">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A85E22" w14:textId="77777777" w:rsidR="001D2E1E" w:rsidRPr="00CF47A7" w:rsidRDefault="001D2E1E" w:rsidP="0094243C">
                  <w:pPr>
                    <w:rPr>
                      <w:rFonts w:cstheme="minorHAnsi"/>
                      <w:sz w:val="20"/>
                      <w:szCs w:val="20"/>
                      <w:lang w:val="hr-HR"/>
                    </w:rPr>
                  </w:pPr>
                  <w:r w:rsidRPr="00CF47A7">
                    <w:rPr>
                      <w:rFonts w:cstheme="minorHAnsi"/>
                      <w:sz w:val="20"/>
                      <w:szCs w:val="20"/>
                      <w:lang w:val="hr-HR"/>
                    </w:rPr>
                    <w:t>max</w:t>
                  </w:r>
                </w:p>
              </w:tc>
            </w:tr>
            <w:tr w:rsidR="001D2E1E" w:rsidRPr="00CF47A7" w14:paraId="705707F2" w14:textId="77777777" w:rsidTr="0094243C">
              <w:tc>
                <w:tcPr>
                  <w:tcW w:w="1838" w:type="dxa"/>
                  <w:tcBorders>
                    <w:top w:val="single" w:sz="4" w:space="0" w:color="auto"/>
                    <w:left w:val="single" w:sz="4" w:space="0" w:color="auto"/>
                    <w:bottom w:val="single" w:sz="4" w:space="0" w:color="auto"/>
                    <w:right w:val="single" w:sz="4" w:space="0" w:color="auto"/>
                  </w:tcBorders>
                  <w:vAlign w:val="center"/>
                </w:tcPr>
                <w:p w14:paraId="05A62D3B" w14:textId="77777777" w:rsidR="001D2E1E" w:rsidRPr="00CF47A7" w:rsidRDefault="001D2E1E" w:rsidP="0094243C">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tcPr>
                <w:p w14:paraId="5321D42C" w14:textId="77777777" w:rsidR="001D2E1E" w:rsidRPr="00CF47A7" w:rsidRDefault="001D2E1E" w:rsidP="0094243C">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53D58E79" w14:textId="77777777" w:rsidR="001D2E1E" w:rsidRPr="00CF47A7" w:rsidRDefault="001D2E1E" w:rsidP="0094243C">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42C7A6C7" w14:textId="77777777" w:rsidR="001D2E1E" w:rsidRPr="00CF47A7" w:rsidRDefault="001D2E1E" w:rsidP="0094243C">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0055EC93" w14:textId="77777777" w:rsidR="001D2E1E" w:rsidRPr="00CF47A7" w:rsidRDefault="001D2E1E" w:rsidP="0094243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7B61736E" w14:textId="77777777" w:rsidR="001D2E1E" w:rsidRPr="00CF47A7" w:rsidRDefault="001D2E1E" w:rsidP="0094243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64962D5C" w14:textId="77777777" w:rsidR="001D2E1E" w:rsidRPr="00CF47A7" w:rsidRDefault="001D2E1E" w:rsidP="0094243C">
                  <w:pPr>
                    <w:rPr>
                      <w:rFonts w:cstheme="minorHAnsi"/>
                      <w:sz w:val="20"/>
                      <w:szCs w:val="20"/>
                      <w:lang w:val="hr-HR"/>
                    </w:rPr>
                  </w:pPr>
                </w:p>
              </w:tc>
            </w:tr>
            <w:tr w:rsidR="001D2E1E" w:rsidRPr="00CF47A7" w14:paraId="235CC337" w14:textId="77777777" w:rsidTr="0094243C">
              <w:tc>
                <w:tcPr>
                  <w:tcW w:w="1838" w:type="dxa"/>
                  <w:tcBorders>
                    <w:top w:val="single" w:sz="4" w:space="0" w:color="auto"/>
                    <w:left w:val="single" w:sz="4" w:space="0" w:color="auto"/>
                    <w:bottom w:val="single" w:sz="4" w:space="0" w:color="auto"/>
                    <w:right w:val="single" w:sz="4" w:space="0" w:color="auto"/>
                  </w:tcBorders>
                  <w:vAlign w:val="center"/>
                </w:tcPr>
                <w:p w14:paraId="55D8D3D6" w14:textId="77777777" w:rsidR="001D2E1E" w:rsidRPr="00CF47A7" w:rsidRDefault="001D2E1E" w:rsidP="0094243C">
                  <w:pPr>
                    <w:rPr>
                      <w:rFonts w:cstheme="minorHAnsi"/>
                      <w:sz w:val="20"/>
                      <w:szCs w:val="20"/>
                      <w:lang w:val="hr-HR"/>
                    </w:rPr>
                  </w:pPr>
                </w:p>
                <w:p w14:paraId="7A439B92" w14:textId="77777777" w:rsidR="001D2E1E" w:rsidRPr="00CF47A7" w:rsidRDefault="001D2E1E" w:rsidP="0094243C">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0EB42049" w14:textId="77777777" w:rsidR="001D2E1E" w:rsidRPr="00CF47A7" w:rsidRDefault="001D2E1E" w:rsidP="0094243C">
                  <w:pPr>
                    <w:rPr>
                      <w:rFonts w:cstheme="minorHAnsi"/>
                      <w:sz w:val="20"/>
                      <w:szCs w:val="20"/>
                      <w:lang w:val="hr-HR"/>
                    </w:rPr>
                  </w:pPr>
                  <w:r w:rsidRPr="00CF47A7">
                    <w:rPr>
                      <w:rFonts w:cstheme="minorHAnsi"/>
                      <w:sz w:val="20"/>
                      <w:szCs w:val="20"/>
                      <w:lang w:val="hr-HR"/>
                    </w:rPr>
                    <w:t>0,15</w:t>
                  </w:r>
                </w:p>
              </w:tc>
              <w:tc>
                <w:tcPr>
                  <w:tcW w:w="901" w:type="dxa"/>
                  <w:tcBorders>
                    <w:top w:val="single" w:sz="4" w:space="0" w:color="auto"/>
                    <w:left w:val="single" w:sz="4" w:space="0" w:color="auto"/>
                    <w:bottom w:val="single" w:sz="4" w:space="0" w:color="auto"/>
                    <w:right w:val="single" w:sz="4" w:space="0" w:color="auto"/>
                  </w:tcBorders>
                  <w:vAlign w:val="center"/>
                </w:tcPr>
                <w:p w14:paraId="2F4747E5" w14:textId="77777777" w:rsidR="001D2E1E" w:rsidRPr="00CF47A7" w:rsidRDefault="001D2E1E" w:rsidP="0094243C">
                  <w:pPr>
                    <w:rPr>
                      <w:rFonts w:cstheme="minorHAnsi"/>
                      <w:sz w:val="20"/>
                      <w:szCs w:val="20"/>
                      <w:lang w:val="hr-HR"/>
                    </w:rPr>
                  </w:pPr>
                  <w:r w:rsidRPr="00CF47A7">
                    <w:rPr>
                      <w:rFonts w:cstheme="minorHAnsi"/>
                      <w:sz w:val="20"/>
                      <w:szCs w:val="20"/>
                      <w:lang w:val="hr-HR"/>
                    </w:rPr>
                    <w:t>1-8</w:t>
                  </w:r>
                </w:p>
              </w:tc>
              <w:tc>
                <w:tcPr>
                  <w:tcW w:w="2187" w:type="dxa"/>
                  <w:tcBorders>
                    <w:top w:val="single" w:sz="4" w:space="0" w:color="auto"/>
                    <w:left w:val="single" w:sz="4" w:space="0" w:color="auto"/>
                    <w:bottom w:val="single" w:sz="4" w:space="0" w:color="auto"/>
                    <w:right w:val="single" w:sz="4" w:space="0" w:color="auto"/>
                  </w:tcBorders>
                  <w:vAlign w:val="center"/>
                </w:tcPr>
                <w:p w14:paraId="5C9DD895" w14:textId="77777777" w:rsidR="001D2E1E" w:rsidRPr="00CF47A7" w:rsidRDefault="001D2E1E" w:rsidP="0094243C">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2E8AB568" w14:textId="77777777" w:rsidR="001D2E1E" w:rsidRPr="00CF47A7" w:rsidRDefault="001D2E1E" w:rsidP="0094243C">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A5E1221" w14:textId="77777777" w:rsidR="001D2E1E" w:rsidRPr="00CF47A7" w:rsidRDefault="001D2E1E" w:rsidP="0094243C">
                  <w:pPr>
                    <w:rPr>
                      <w:rFonts w:cstheme="minorHAnsi"/>
                      <w:sz w:val="20"/>
                      <w:szCs w:val="20"/>
                      <w:lang w:val="hr-HR"/>
                    </w:rPr>
                  </w:pPr>
                  <w:r w:rsidRPr="00CF47A7">
                    <w:rPr>
                      <w:rFonts w:cstheme="minorHAnsi"/>
                      <w:sz w:val="20"/>
                      <w:szCs w:val="20"/>
                      <w:lang w:val="hr-HR"/>
                    </w:rPr>
                    <w:t>2,5</w:t>
                  </w:r>
                </w:p>
              </w:tc>
              <w:tc>
                <w:tcPr>
                  <w:tcW w:w="567" w:type="dxa"/>
                  <w:tcBorders>
                    <w:top w:val="single" w:sz="4" w:space="0" w:color="auto"/>
                    <w:left w:val="single" w:sz="4" w:space="0" w:color="auto"/>
                    <w:bottom w:val="single" w:sz="4" w:space="0" w:color="auto"/>
                    <w:right w:val="single" w:sz="4" w:space="0" w:color="auto"/>
                  </w:tcBorders>
                  <w:vAlign w:val="center"/>
                </w:tcPr>
                <w:p w14:paraId="25EA2A12" w14:textId="77777777" w:rsidR="001D2E1E" w:rsidRPr="00CF47A7" w:rsidRDefault="001D2E1E" w:rsidP="0094243C">
                  <w:pPr>
                    <w:rPr>
                      <w:rFonts w:cstheme="minorHAnsi"/>
                      <w:sz w:val="20"/>
                      <w:szCs w:val="20"/>
                      <w:lang w:val="hr-HR"/>
                    </w:rPr>
                  </w:pPr>
                  <w:r w:rsidRPr="00CF47A7">
                    <w:rPr>
                      <w:rFonts w:cstheme="minorHAnsi"/>
                      <w:sz w:val="20"/>
                      <w:szCs w:val="20"/>
                      <w:lang w:val="hr-HR"/>
                    </w:rPr>
                    <w:t>5</w:t>
                  </w:r>
                </w:p>
              </w:tc>
            </w:tr>
            <w:tr w:rsidR="001D2E1E" w:rsidRPr="00CF47A7" w14:paraId="6DF5AF5A" w14:textId="77777777" w:rsidTr="0094243C">
              <w:tc>
                <w:tcPr>
                  <w:tcW w:w="1838" w:type="dxa"/>
                  <w:tcBorders>
                    <w:top w:val="single" w:sz="4" w:space="0" w:color="auto"/>
                    <w:left w:val="single" w:sz="4" w:space="0" w:color="auto"/>
                    <w:bottom w:val="single" w:sz="4" w:space="0" w:color="auto"/>
                    <w:right w:val="single" w:sz="4" w:space="0" w:color="auto"/>
                  </w:tcBorders>
                  <w:vAlign w:val="center"/>
                </w:tcPr>
                <w:p w14:paraId="38B9E42E" w14:textId="77777777" w:rsidR="001D2E1E" w:rsidRPr="00CF47A7" w:rsidRDefault="001D2E1E" w:rsidP="0094243C">
                  <w:pPr>
                    <w:rPr>
                      <w:rFonts w:cstheme="minorHAnsi"/>
                      <w:sz w:val="20"/>
                      <w:szCs w:val="20"/>
                      <w:lang w:val="hr-HR"/>
                    </w:rPr>
                  </w:pPr>
                </w:p>
                <w:p w14:paraId="4E739253" w14:textId="77777777" w:rsidR="001D2E1E" w:rsidRPr="00CF47A7" w:rsidRDefault="001D2E1E" w:rsidP="0094243C">
                  <w:pPr>
                    <w:rPr>
                      <w:rFonts w:cstheme="minorHAnsi"/>
                      <w:sz w:val="20"/>
                      <w:szCs w:val="20"/>
                      <w:lang w:val="hr-HR"/>
                    </w:rPr>
                  </w:pPr>
                  <w:r w:rsidRPr="00CF47A7">
                    <w:rPr>
                      <w:rFonts w:cstheme="minorHAnsi"/>
                      <w:sz w:val="20"/>
                      <w:szCs w:val="20"/>
                      <w:lang w:val="hr-HR"/>
                    </w:rPr>
                    <w:t>Aktivnost u nastavi</w:t>
                  </w:r>
                </w:p>
              </w:tc>
              <w:tc>
                <w:tcPr>
                  <w:tcW w:w="709" w:type="dxa"/>
                  <w:tcBorders>
                    <w:top w:val="single" w:sz="4" w:space="0" w:color="auto"/>
                    <w:left w:val="single" w:sz="4" w:space="0" w:color="auto"/>
                    <w:bottom w:val="single" w:sz="4" w:space="0" w:color="auto"/>
                    <w:right w:val="single" w:sz="4" w:space="0" w:color="auto"/>
                  </w:tcBorders>
                  <w:vAlign w:val="center"/>
                </w:tcPr>
                <w:p w14:paraId="42C15D48" w14:textId="77777777" w:rsidR="001D2E1E" w:rsidRPr="00CF47A7" w:rsidRDefault="001D2E1E" w:rsidP="0094243C">
                  <w:pPr>
                    <w:rPr>
                      <w:rFonts w:cstheme="minorHAnsi"/>
                      <w:sz w:val="20"/>
                      <w:szCs w:val="20"/>
                      <w:lang w:val="hr-HR"/>
                    </w:rPr>
                  </w:pPr>
                  <w:r w:rsidRPr="00CF47A7">
                    <w:rPr>
                      <w:rFonts w:cstheme="minorHAnsi"/>
                      <w:sz w:val="20"/>
                      <w:szCs w:val="20"/>
                      <w:lang w:val="hr-HR"/>
                    </w:rPr>
                    <w:t>0,45</w:t>
                  </w:r>
                </w:p>
              </w:tc>
              <w:tc>
                <w:tcPr>
                  <w:tcW w:w="901" w:type="dxa"/>
                  <w:tcBorders>
                    <w:top w:val="single" w:sz="4" w:space="0" w:color="auto"/>
                    <w:left w:val="single" w:sz="4" w:space="0" w:color="auto"/>
                    <w:bottom w:val="single" w:sz="4" w:space="0" w:color="auto"/>
                    <w:right w:val="single" w:sz="4" w:space="0" w:color="auto"/>
                  </w:tcBorders>
                  <w:vAlign w:val="center"/>
                </w:tcPr>
                <w:p w14:paraId="0F2478EA" w14:textId="77777777" w:rsidR="001D2E1E" w:rsidRPr="00CF47A7" w:rsidRDefault="001D2E1E" w:rsidP="0094243C">
                  <w:pPr>
                    <w:rPr>
                      <w:rFonts w:cstheme="minorHAnsi"/>
                      <w:sz w:val="20"/>
                      <w:szCs w:val="20"/>
                      <w:lang w:val="hr-HR"/>
                    </w:rPr>
                  </w:pPr>
                  <w:r w:rsidRPr="00CF47A7">
                    <w:rPr>
                      <w:rFonts w:cstheme="minorHAnsi"/>
                      <w:sz w:val="20"/>
                      <w:szCs w:val="20"/>
                      <w:lang w:val="hr-HR"/>
                    </w:rPr>
                    <w:t>1-8</w:t>
                  </w:r>
                </w:p>
              </w:tc>
              <w:tc>
                <w:tcPr>
                  <w:tcW w:w="2187" w:type="dxa"/>
                  <w:tcBorders>
                    <w:top w:val="single" w:sz="4" w:space="0" w:color="auto"/>
                    <w:left w:val="single" w:sz="4" w:space="0" w:color="auto"/>
                    <w:bottom w:val="single" w:sz="4" w:space="0" w:color="auto"/>
                    <w:right w:val="single" w:sz="4" w:space="0" w:color="auto"/>
                  </w:tcBorders>
                  <w:vAlign w:val="center"/>
                </w:tcPr>
                <w:p w14:paraId="053F4FC0" w14:textId="77777777" w:rsidR="001D2E1E" w:rsidRPr="00CF47A7" w:rsidRDefault="001D2E1E" w:rsidP="0094243C">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68E328B4" w14:textId="77777777" w:rsidR="001D2E1E" w:rsidRPr="00CF47A7" w:rsidRDefault="001D2E1E" w:rsidP="0094243C">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D9D64D1" w14:textId="77777777" w:rsidR="001D2E1E" w:rsidRPr="00CF47A7" w:rsidRDefault="001D2E1E" w:rsidP="0094243C">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4A31A78D" w14:textId="77777777" w:rsidR="001D2E1E" w:rsidRPr="00CF47A7" w:rsidRDefault="001D2E1E" w:rsidP="0094243C">
                  <w:pPr>
                    <w:rPr>
                      <w:rFonts w:cstheme="minorHAnsi"/>
                      <w:sz w:val="20"/>
                      <w:szCs w:val="20"/>
                      <w:lang w:val="hr-HR"/>
                    </w:rPr>
                  </w:pPr>
                  <w:r w:rsidRPr="00CF47A7">
                    <w:rPr>
                      <w:rFonts w:cstheme="minorHAnsi"/>
                      <w:sz w:val="20"/>
                      <w:szCs w:val="20"/>
                      <w:lang w:val="hr-HR"/>
                    </w:rPr>
                    <w:t>15</w:t>
                  </w:r>
                </w:p>
              </w:tc>
            </w:tr>
            <w:tr w:rsidR="001D2E1E" w:rsidRPr="00CF47A7" w14:paraId="6CF04F48" w14:textId="77777777" w:rsidTr="0094243C">
              <w:tc>
                <w:tcPr>
                  <w:tcW w:w="1838" w:type="dxa"/>
                  <w:tcBorders>
                    <w:top w:val="single" w:sz="4" w:space="0" w:color="auto"/>
                    <w:left w:val="single" w:sz="4" w:space="0" w:color="auto"/>
                    <w:bottom w:val="single" w:sz="4" w:space="0" w:color="auto"/>
                    <w:right w:val="single" w:sz="4" w:space="0" w:color="auto"/>
                  </w:tcBorders>
                  <w:vAlign w:val="center"/>
                </w:tcPr>
                <w:p w14:paraId="0554F574" w14:textId="77777777" w:rsidR="001D2E1E" w:rsidRPr="00CF47A7" w:rsidRDefault="001D2E1E" w:rsidP="0094243C">
                  <w:pPr>
                    <w:rPr>
                      <w:rFonts w:cstheme="minorHAnsi"/>
                      <w:sz w:val="20"/>
                      <w:szCs w:val="20"/>
                      <w:lang w:val="hr-HR"/>
                    </w:rPr>
                  </w:pPr>
                </w:p>
                <w:p w14:paraId="27590A08" w14:textId="77777777" w:rsidR="001D2E1E" w:rsidRPr="00CF47A7" w:rsidRDefault="001D2E1E" w:rsidP="0094243C">
                  <w:pPr>
                    <w:rPr>
                      <w:rFonts w:cstheme="minorHAnsi"/>
                      <w:sz w:val="20"/>
                      <w:szCs w:val="20"/>
                      <w:lang w:val="hr-HR"/>
                    </w:rPr>
                  </w:pPr>
                  <w:r w:rsidRPr="00CF47A7">
                    <w:rPr>
                      <w:rFonts w:cstheme="minorHAnsi"/>
                      <w:sz w:val="20"/>
                      <w:szCs w:val="20"/>
                      <w:lang w:val="hr-HR"/>
                    </w:rPr>
                    <w:t>Samostalni rad</w:t>
                  </w:r>
                </w:p>
              </w:tc>
              <w:tc>
                <w:tcPr>
                  <w:tcW w:w="709" w:type="dxa"/>
                  <w:tcBorders>
                    <w:top w:val="single" w:sz="4" w:space="0" w:color="auto"/>
                    <w:left w:val="single" w:sz="4" w:space="0" w:color="auto"/>
                    <w:bottom w:val="single" w:sz="4" w:space="0" w:color="auto"/>
                    <w:right w:val="single" w:sz="4" w:space="0" w:color="auto"/>
                  </w:tcBorders>
                  <w:vAlign w:val="center"/>
                </w:tcPr>
                <w:p w14:paraId="1DE292CD" w14:textId="77777777" w:rsidR="001D2E1E" w:rsidRPr="00CF47A7" w:rsidRDefault="001D2E1E" w:rsidP="0094243C">
                  <w:pP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vAlign w:val="center"/>
                </w:tcPr>
                <w:p w14:paraId="1826774D" w14:textId="77777777" w:rsidR="001D2E1E" w:rsidRPr="00CF47A7" w:rsidRDefault="001D2E1E" w:rsidP="0094243C">
                  <w:pPr>
                    <w:rPr>
                      <w:rFonts w:cstheme="minorHAnsi"/>
                      <w:sz w:val="20"/>
                      <w:szCs w:val="20"/>
                      <w:lang w:val="hr-HR"/>
                    </w:rPr>
                  </w:pPr>
                  <w:r w:rsidRPr="00CF47A7">
                    <w:rPr>
                      <w:rFonts w:cstheme="minorHAnsi"/>
                      <w:sz w:val="20"/>
                      <w:szCs w:val="20"/>
                      <w:lang w:val="hr-HR"/>
                    </w:rPr>
                    <w:t>1-3</w:t>
                  </w:r>
                </w:p>
              </w:tc>
              <w:tc>
                <w:tcPr>
                  <w:tcW w:w="2187" w:type="dxa"/>
                  <w:tcBorders>
                    <w:top w:val="single" w:sz="4" w:space="0" w:color="auto"/>
                    <w:left w:val="single" w:sz="4" w:space="0" w:color="auto"/>
                    <w:bottom w:val="single" w:sz="4" w:space="0" w:color="auto"/>
                    <w:right w:val="single" w:sz="4" w:space="0" w:color="auto"/>
                  </w:tcBorders>
                  <w:vAlign w:val="center"/>
                </w:tcPr>
                <w:p w14:paraId="16BB7AA0" w14:textId="77777777" w:rsidR="001D2E1E" w:rsidRPr="00CF47A7" w:rsidRDefault="001D2E1E" w:rsidP="0094243C">
                  <w:pPr>
                    <w:rPr>
                      <w:rFonts w:cstheme="minorHAnsi"/>
                      <w:sz w:val="20"/>
                      <w:szCs w:val="20"/>
                      <w:lang w:val="hr-HR"/>
                    </w:rPr>
                  </w:pPr>
                  <w:r w:rsidRPr="00CF47A7">
                    <w:rPr>
                      <w:rFonts w:cstheme="minorHAnsi"/>
                      <w:sz w:val="20"/>
                      <w:szCs w:val="20"/>
                      <w:lang w:val="hr-HR"/>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vAlign w:val="center"/>
                </w:tcPr>
                <w:p w14:paraId="315C01B3" w14:textId="77777777" w:rsidR="001D2E1E" w:rsidRPr="00CF47A7" w:rsidRDefault="001D2E1E" w:rsidP="0094243C">
                  <w:pPr>
                    <w:rPr>
                      <w:rFonts w:cstheme="minorHAnsi"/>
                      <w:sz w:val="20"/>
                      <w:szCs w:val="20"/>
                      <w:lang w:val="hr-HR"/>
                    </w:rPr>
                  </w:pPr>
                  <w:r w:rsidRPr="00CF47A7">
                    <w:rPr>
                      <w:rFonts w:cstheme="minorHAnsi"/>
                      <w:sz w:val="20"/>
                      <w:szCs w:val="20"/>
                      <w:lang w:val="hr-HR"/>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1BA04FF" w14:textId="77777777" w:rsidR="001D2E1E" w:rsidRPr="00CF47A7" w:rsidRDefault="001D2E1E" w:rsidP="0094243C">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485E83BA" w14:textId="77777777" w:rsidR="001D2E1E" w:rsidRPr="00CF47A7" w:rsidRDefault="001D2E1E" w:rsidP="0094243C">
                  <w:pPr>
                    <w:rPr>
                      <w:rFonts w:cstheme="minorHAnsi"/>
                      <w:sz w:val="20"/>
                      <w:szCs w:val="20"/>
                      <w:lang w:val="hr-HR"/>
                    </w:rPr>
                  </w:pPr>
                  <w:r w:rsidRPr="00CF47A7">
                    <w:rPr>
                      <w:rFonts w:cstheme="minorHAnsi"/>
                      <w:sz w:val="20"/>
                      <w:szCs w:val="20"/>
                      <w:lang w:val="hr-HR"/>
                    </w:rPr>
                    <w:t>10</w:t>
                  </w:r>
                </w:p>
              </w:tc>
            </w:tr>
            <w:tr w:rsidR="001D2E1E" w:rsidRPr="00CF47A7" w14:paraId="6E2A37A5" w14:textId="77777777" w:rsidTr="0094243C">
              <w:tc>
                <w:tcPr>
                  <w:tcW w:w="1838" w:type="dxa"/>
                  <w:tcBorders>
                    <w:top w:val="single" w:sz="4" w:space="0" w:color="auto"/>
                    <w:left w:val="single" w:sz="4" w:space="0" w:color="auto"/>
                    <w:bottom w:val="single" w:sz="4" w:space="0" w:color="auto"/>
                    <w:right w:val="single" w:sz="4" w:space="0" w:color="auto"/>
                  </w:tcBorders>
                  <w:vAlign w:val="center"/>
                </w:tcPr>
                <w:p w14:paraId="5A1E7FC1" w14:textId="77777777" w:rsidR="001D2E1E" w:rsidRPr="00CF47A7" w:rsidRDefault="001D2E1E" w:rsidP="0094243C">
                  <w:pPr>
                    <w:rPr>
                      <w:rFonts w:cstheme="minorHAnsi"/>
                      <w:sz w:val="20"/>
                      <w:szCs w:val="20"/>
                      <w:lang w:val="hr-HR"/>
                    </w:rPr>
                  </w:pPr>
                  <w:r w:rsidRPr="00CF47A7">
                    <w:rPr>
                      <w:rFonts w:cstheme="minorHAnsi"/>
                      <w:sz w:val="20"/>
                      <w:szCs w:val="20"/>
                      <w:lang w:val="hr-HR"/>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14:paraId="5F180007" w14:textId="77777777" w:rsidR="001D2E1E" w:rsidRPr="00CF47A7" w:rsidRDefault="001D2E1E" w:rsidP="0094243C">
                  <w:pPr>
                    <w:rPr>
                      <w:rFonts w:cstheme="minorHAnsi"/>
                      <w:sz w:val="20"/>
                      <w:szCs w:val="20"/>
                      <w:lang w:val="hr-HR"/>
                    </w:rPr>
                  </w:pPr>
                  <w:r w:rsidRPr="00CF47A7">
                    <w:rPr>
                      <w:rFonts w:cstheme="minorHAnsi"/>
                      <w:sz w:val="20"/>
                      <w:szCs w:val="20"/>
                      <w:lang w:val="hr-HR"/>
                    </w:rPr>
                    <w:t>0,6</w:t>
                  </w:r>
                </w:p>
              </w:tc>
              <w:tc>
                <w:tcPr>
                  <w:tcW w:w="901" w:type="dxa"/>
                  <w:tcBorders>
                    <w:top w:val="single" w:sz="4" w:space="0" w:color="auto"/>
                    <w:left w:val="single" w:sz="4" w:space="0" w:color="auto"/>
                    <w:bottom w:val="single" w:sz="4" w:space="0" w:color="auto"/>
                    <w:right w:val="single" w:sz="4" w:space="0" w:color="auto"/>
                  </w:tcBorders>
                  <w:vAlign w:val="center"/>
                </w:tcPr>
                <w:p w14:paraId="36C6027B" w14:textId="77777777" w:rsidR="001D2E1E" w:rsidRPr="00CF47A7" w:rsidRDefault="001D2E1E" w:rsidP="0094243C">
                  <w:pPr>
                    <w:rPr>
                      <w:rFonts w:cstheme="minorHAnsi"/>
                      <w:sz w:val="20"/>
                      <w:szCs w:val="20"/>
                      <w:lang w:val="hr-HR"/>
                    </w:rPr>
                  </w:pPr>
                  <w:r w:rsidRPr="00CF47A7">
                    <w:rPr>
                      <w:rFonts w:cstheme="minorHAnsi"/>
                      <w:sz w:val="20"/>
                      <w:szCs w:val="20"/>
                      <w:lang w:val="hr-HR"/>
                    </w:rPr>
                    <w:t>4-8</w:t>
                  </w:r>
                </w:p>
              </w:tc>
              <w:tc>
                <w:tcPr>
                  <w:tcW w:w="2187" w:type="dxa"/>
                  <w:tcBorders>
                    <w:top w:val="single" w:sz="4" w:space="0" w:color="auto"/>
                    <w:left w:val="single" w:sz="4" w:space="0" w:color="auto"/>
                    <w:bottom w:val="single" w:sz="4" w:space="0" w:color="auto"/>
                    <w:right w:val="single" w:sz="4" w:space="0" w:color="auto"/>
                  </w:tcBorders>
                  <w:vAlign w:val="center"/>
                </w:tcPr>
                <w:p w14:paraId="6559FEC6" w14:textId="77777777" w:rsidR="001D2E1E" w:rsidRPr="00CF47A7" w:rsidRDefault="001D2E1E" w:rsidP="0094243C">
                  <w:pPr>
                    <w:rPr>
                      <w:rFonts w:cstheme="minorHAnsi"/>
                      <w:sz w:val="20"/>
                      <w:szCs w:val="20"/>
                      <w:lang w:val="hr-HR"/>
                    </w:rPr>
                  </w:pPr>
                  <w:r w:rsidRPr="00CF47A7">
                    <w:rPr>
                      <w:rFonts w:cstheme="minorHAnsi"/>
                      <w:sz w:val="20"/>
                      <w:szCs w:val="20"/>
                      <w:lang w:val="hr-HR"/>
                    </w:rPr>
                    <w:t>Izrada praktičnog rada</w:t>
                  </w:r>
                </w:p>
              </w:tc>
              <w:tc>
                <w:tcPr>
                  <w:tcW w:w="2440" w:type="dxa"/>
                  <w:tcBorders>
                    <w:top w:val="single" w:sz="4" w:space="0" w:color="auto"/>
                    <w:left w:val="single" w:sz="4" w:space="0" w:color="auto"/>
                    <w:bottom w:val="single" w:sz="4" w:space="0" w:color="auto"/>
                    <w:right w:val="single" w:sz="4" w:space="0" w:color="auto"/>
                  </w:tcBorders>
                  <w:vAlign w:val="center"/>
                </w:tcPr>
                <w:p w14:paraId="488FE6D1" w14:textId="77777777" w:rsidR="001D2E1E" w:rsidRPr="00CF47A7" w:rsidRDefault="001D2E1E" w:rsidP="0094243C">
                  <w:pPr>
                    <w:rPr>
                      <w:rFonts w:cstheme="minorHAnsi"/>
                      <w:sz w:val="20"/>
                      <w:szCs w:val="20"/>
                      <w:lang w:val="hr-HR"/>
                    </w:rPr>
                  </w:pPr>
                  <w:r w:rsidRPr="00CF47A7">
                    <w:rPr>
                      <w:rFonts w:cstheme="minorHAnsi"/>
                      <w:sz w:val="20"/>
                      <w:szCs w:val="20"/>
                      <w:lang w:val="hr-HR"/>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5396C78D" w14:textId="77777777" w:rsidR="001D2E1E" w:rsidRPr="00CF47A7" w:rsidRDefault="001D2E1E" w:rsidP="0094243C">
                  <w:pPr>
                    <w:rPr>
                      <w:rFonts w:cstheme="minorHAnsi"/>
                      <w:sz w:val="20"/>
                      <w:szCs w:val="20"/>
                      <w:lang w:val="hr-HR"/>
                    </w:rPr>
                  </w:pPr>
                  <w:r w:rsidRPr="00CF47A7">
                    <w:rPr>
                      <w:rFonts w:cstheme="minorHAnsi"/>
                      <w:sz w:val="20"/>
                      <w:szCs w:val="20"/>
                      <w:lang w:val="hr-HR"/>
                    </w:rPr>
                    <w:t>12</w:t>
                  </w:r>
                </w:p>
              </w:tc>
              <w:tc>
                <w:tcPr>
                  <w:tcW w:w="567" w:type="dxa"/>
                  <w:tcBorders>
                    <w:top w:val="single" w:sz="4" w:space="0" w:color="auto"/>
                    <w:left w:val="single" w:sz="4" w:space="0" w:color="auto"/>
                    <w:bottom w:val="single" w:sz="4" w:space="0" w:color="auto"/>
                    <w:right w:val="single" w:sz="4" w:space="0" w:color="auto"/>
                  </w:tcBorders>
                  <w:vAlign w:val="center"/>
                </w:tcPr>
                <w:p w14:paraId="5A724E14" w14:textId="77777777" w:rsidR="001D2E1E" w:rsidRPr="00CF47A7" w:rsidRDefault="001D2E1E" w:rsidP="0094243C">
                  <w:pPr>
                    <w:rPr>
                      <w:rFonts w:cstheme="minorHAnsi"/>
                      <w:sz w:val="20"/>
                      <w:szCs w:val="20"/>
                      <w:lang w:val="hr-HR"/>
                    </w:rPr>
                  </w:pPr>
                  <w:r w:rsidRPr="00CF47A7">
                    <w:rPr>
                      <w:rFonts w:cstheme="minorHAnsi"/>
                      <w:sz w:val="20"/>
                      <w:szCs w:val="20"/>
                      <w:lang w:val="hr-HR"/>
                    </w:rPr>
                    <w:t>20</w:t>
                  </w:r>
                </w:p>
              </w:tc>
            </w:tr>
            <w:tr w:rsidR="001D2E1E" w:rsidRPr="00CF47A7" w14:paraId="23711465" w14:textId="77777777" w:rsidTr="0094243C">
              <w:tc>
                <w:tcPr>
                  <w:tcW w:w="1838" w:type="dxa"/>
                  <w:tcBorders>
                    <w:top w:val="single" w:sz="4" w:space="0" w:color="auto"/>
                    <w:left w:val="single" w:sz="4" w:space="0" w:color="auto"/>
                    <w:bottom w:val="single" w:sz="4" w:space="0" w:color="auto"/>
                    <w:right w:val="single" w:sz="4" w:space="0" w:color="auto"/>
                  </w:tcBorders>
                  <w:vAlign w:val="center"/>
                </w:tcPr>
                <w:p w14:paraId="64A5A1BC" w14:textId="77777777" w:rsidR="001D2E1E" w:rsidRPr="00CF47A7" w:rsidRDefault="001D2E1E" w:rsidP="0094243C">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413A9F9C" w14:textId="77777777" w:rsidR="001D2E1E" w:rsidRPr="00CF47A7" w:rsidRDefault="001D2E1E" w:rsidP="0094243C">
                  <w:pP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vAlign w:val="center"/>
                </w:tcPr>
                <w:p w14:paraId="0109F63F" w14:textId="77777777" w:rsidR="001D2E1E" w:rsidRPr="00CF47A7" w:rsidRDefault="001D2E1E" w:rsidP="0094243C">
                  <w:pPr>
                    <w:rPr>
                      <w:rFonts w:cstheme="minorHAnsi"/>
                      <w:sz w:val="20"/>
                      <w:szCs w:val="20"/>
                      <w:lang w:val="hr-HR"/>
                    </w:rPr>
                  </w:pPr>
                  <w:r w:rsidRPr="00CF47A7">
                    <w:rPr>
                      <w:rFonts w:cstheme="minorHAnsi"/>
                      <w:sz w:val="20"/>
                      <w:szCs w:val="20"/>
                      <w:lang w:val="hr-HR"/>
                    </w:rPr>
                    <w:t>1-8</w:t>
                  </w:r>
                </w:p>
              </w:tc>
              <w:tc>
                <w:tcPr>
                  <w:tcW w:w="2187" w:type="dxa"/>
                  <w:tcBorders>
                    <w:top w:val="single" w:sz="4" w:space="0" w:color="auto"/>
                    <w:left w:val="single" w:sz="4" w:space="0" w:color="auto"/>
                    <w:bottom w:val="single" w:sz="4" w:space="0" w:color="auto"/>
                    <w:right w:val="single" w:sz="4" w:space="0" w:color="auto"/>
                  </w:tcBorders>
                  <w:vAlign w:val="center"/>
                </w:tcPr>
                <w:p w14:paraId="763888CE" w14:textId="77777777" w:rsidR="001D2E1E" w:rsidRPr="00CF47A7" w:rsidRDefault="001D2E1E" w:rsidP="0094243C">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71E53055" w14:textId="77777777" w:rsidR="001D2E1E" w:rsidRPr="00CF47A7" w:rsidRDefault="001D2E1E" w:rsidP="0094243C">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07C2F09" w14:textId="77777777" w:rsidR="001D2E1E" w:rsidRPr="00CF47A7" w:rsidRDefault="001D2E1E" w:rsidP="0094243C">
                  <w:pP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37250D04" w14:textId="77777777" w:rsidR="001D2E1E" w:rsidRPr="00CF47A7" w:rsidRDefault="001D2E1E" w:rsidP="0094243C">
                  <w:pPr>
                    <w:rPr>
                      <w:rFonts w:cstheme="minorHAnsi"/>
                      <w:sz w:val="20"/>
                      <w:szCs w:val="20"/>
                      <w:lang w:val="hr-HR"/>
                    </w:rPr>
                  </w:pPr>
                  <w:r w:rsidRPr="00CF47A7">
                    <w:rPr>
                      <w:rFonts w:cstheme="minorHAnsi"/>
                      <w:sz w:val="20"/>
                      <w:szCs w:val="20"/>
                      <w:lang w:val="hr-HR"/>
                    </w:rPr>
                    <w:t>50</w:t>
                  </w:r>
                </w:p>
              </w:tc>
            </w:tr>
            <w:tr w:rsidR="001D2E1E" w:rsidRPr="00CF47A7" w14:paraId="61C808B5" w14:textId="77777777" w:rsidTr="0094243C">
              <w:tc>
                <w:tcPr>
                  <w:tcW w:w="1838" w:type="dxa"/>
                  <w:tcBorders>
                    <w:top w:val="single" w:sz="4" w:space="0" w:color="auto"/>
                    <w:left w:val="single" w:sz="4" w:space="0" w:color="auto"/>
                    <w:bottom w:val="single" w:sz="4" w:space="0" w:color="auto"/>
                    <w:right w:val="single" w:sz="4" w:space="0" w:color="auto"/>
                  </w:tcBorders>
                  <w:vAlign w:val="center"/>
                </w:tcPr>
                <w:p w14:paraId="44281FA3" w14:textId="77777777" w:rsidR="001D2E1E" w:rsidRPr="00CF47A7" w:rsidRDefault="001D2E1E" w:rsidP="0094243C">
                  <w:pPr>
                    <w:rPr>
                      <w:rFonts w:cstheme="minorHAnsi"/>
                      <w:sz w:val="20"/>
                      <w:szCs w:val="20"/>
                      <w:lang w:val="hr-HR"/>
                    </w:rPr>
                  </w:pPr>
                </w:p>
                <w:p w14:paraId="52528BDA" w14:textId="77777777" w:rsidR="001D2E1E" w:rsidRPr="00CF47A7" w:rsidRDefault="001D2E1E" w:rsidP="0094243C">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43CC09A7" w14:textId="77777777" w:rsidR="001D2E1E" w:rsidRPr="00CF47A7" w:rsidRDefault="001D2E1E" w:rsidP="0094243C">
                  <w:pP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vAlign w:val="center"/>
                </w:tcPr>
                <w:p w14:paraId="059B353F" w14:textId="77777777" w:rsidR="001D2E1E" w:rsidRPr="00CF47A7" w:rsidRDefault="001D2E1E" w:rsidP="0094243C">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2E5662BE" w14:textId="77777777" w:rsidR="001D2E1E" w:rsidRPr="00CF47A7" w:rsidRDefault="001D2E1E" w:rsidP="0094243C">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4316D6FC" w14:textId="77777777" w:rsidR="001D2E1E" w:rsidRPr="00CF47A7" w:rsidRDefault="001D2E1E" w:rsidP="0094243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5E4251B8" w14:textId="77777777" w:rsidR="001D2E1E" w:rsidRPr="00CF47A7" w:rsidRDefault="001D2E1E" w:rsidP="0094243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3145E752" w14:textId="77777777" w:rsidR="001D2E1E" w:rsidRPr="00CF47A7" w:rsidRDefault="001D2E1E" w:rsidP="0094243C">
                  <w:pPr>
                    <w:rPr>
                      <w:rFonts w:cstheme="minorHAnsi"/>
                      <w:sz w:val="20"/>
                      <w:szCs w:val="20"/>
                      <w:lang w:val="hr-HR"/>
                    </w:rPr>
                  </w:pPr>
                  <w:r w:rsidRPr="00CF47A7">
                    <w:rPr>
                      <w:rFonts w:cstheme="minorHAnsi"/>
                      <w:sz w:val="20"/>
                      <w:szCs w:val="20"/>
                      <w:lang w:val="hr-HR"/>
                    </w:rPr>
                    <w:t>100</w:t>
                  </w:r>
                </w:p>
              </w:tc>
            </w:tr>
          </w:tbl>
          <w:p w14:paraId="5202F260" w14:textId="77777777" w:rsidR="001D2E1E" w:rsidRPr="00CF47A7" w:rsidRDefault="001D2E1E" w:rsidP="0094243C">
            <w:pPr>
              <w:rPr>
                <w:rFonts w:cstheme="minorHAnsi"/>
                <w:sz w:val="20"/>
                <w:szCs w:val="20"/>
                <w:lang w:val="hr-HR"/>
              </w:rPr>
            </w:pPr>
          </w:p>
        </w:tc>
      </w:tr>
      <w:tr w:rsidR="001D2E1E" w:rsidRPr="00CF47A7" w14:paraId="238890FE" w14:textId="77777777" w:rsidTr="0094243C">
        <w:trPr>
          <w:trHeight w:val="432"/>
        </w:trPr>
        <w:tc>
          <w:tcPr>
            <w:tcW w:w="5000" w:type="pct"/>
            <w:gridSpan w:val="10"/>
            <w:vAlign w:val="center"/>
          </w:tcPr>
          <w:p w14:paraId="20A98CBA" w14:textId="77777777" w:rsidR="001D2E1E" w:rsidRPr="00CF47A7" w:rsidRDefault="001D2E1E" w:rsidP="0094243C">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1D2E1E" w:rsidRPr="00CF47A7" w14:paraId="2322FB8F" w14:textId="77777777" w:rsidTr="0094243C">
        <w:trPr>
          <w:trHeight w:val="432"/>
        </w:trPr>
        <w:tc>
          <w:tcPr>
            <w:tcW w:w="5000" w:type="pct"/>
            <w:gridSpan w:val="10"/>
            <w:vAlign w:val="center"/>
          </w:tcPr>
          <w:p w14:paraId="492F1672" w14:textId="77777777" w:rsidR="001D2E1E" w:rsidRPr="00CF47A7" w:rsidRDefault="001D2E1E" w:rsidP="0094243C">
            <w:pPr>
              <w:rPr>
                <w:rFonts w:cstheme="minorHAnsi"/>
                <w:sz w:val="20"/>
                <w:szCs w:val="20"/>
                <w:lang w:val="hr-HR"/>
              </w:rPr>
            </w:pPr>
            <w:r w:rsidRPr="00CF47A7">
              <w:rPr>
                <w:rFonts w:cstheme="minorHAnsi"/>
                <w:sz w:val="20"/>
                <w:szCs w:val="20"/>
                <w:lang w:val="hr-HR"/>
              </w:rPr>
              <w:t>Arora, A. (2015) Computer Fundamentals, Vikas Publishing house PVT LTD</w:t>
            </w:r>
          </w:p>
          <w:p w14:paraId="2E7CF9C4" w14:textId="77777777" w:rsidR="001D2E1E" w:rsidRPr="00CF47A7" w:rsidRDefault="001D2E1E" w:rsidP="0094243C">
            <w:pPr>
              <w:rPr>
                <w:rFonts w:cstheme="minorHAnsi"/>
                <w:sz w:val="20"/>
                <w:szCs w:val="20"/>
                <w:lang w:val="hr-HR"/>
              </w:rPr>
            </w:pPr>
            <w:r w:rsidRPr="00CF47A7">
              <w:rPr>
                <w:rFonts w:cstheme="minorHAnsi"/>
                <w:sz w:val="20"/>
                <w:szCs w:val="20"/>
                <w:lang w:val="hr-HR"/>
              </w:rPr>
              <w:t>Grundler, D. (2004). Kako radi računalo. PRO-MIL, Varaždin.</w:t>
            </w:r>
          </w:p>
          <w:p w14:paraId="0B86B2B1" w14:textId="77777777" w:rsidR="001D2E1E" w:rsidRPr="00CF47A7" w:rsidRDefault="001D2E1E" w:rsidP="0094243C">
            <w:pPr>
              <w:rPr>
                <w:rFonts w:cstheme="minorHAnsi"/>
                <w:sz w:val="20"/>
                <w:szCs w:val="20"/>
                <w:lang w:val="hr-HR"/>
              </w:rPr>
            </w:pPr>
            <w:r w:rsidRPr="00CF47A7">
              <w:rPr>
                <w:rFonts w:cstheme="minorHAnsi"/>
                <w:sz w:val="20"/>
                <w:szCs w:val="20"/>
                <w:lang w:val="hr-HR"/>
              </w:rPr>
              <w:t>Kovač, M. (2015) Arhitektura računala, Fakultet elektrotehnike i računarstva, Zagreb</w:t>
            </w:r>
          </w:p>
          <w:p w14:paraId="4981E5A6" w14:textId="77777777" w:rsidR="001D2E1E" w:rsidRPr="00CF47A7" w:rsidRDefault="001D2E1E" w:rsidP="0094243C">
            <w:pPr>
              <w:rPr>
                <w:rFonts w:cstheme="minorHAnsi"/>
                <w:sz w:val="20"/>
                <w:szCs w:val="20"/>
                <w:lang w:val="hr-HR"/>
              </w:rPr>
            </w:pPr>
            <w:r w:rsidRPr="00CF47A7">
              <w:rPr>
                <w:rFonts w:cstheme="minorHAnsi"/>
                <w:sz w:val="20"/>
                <w:szCs w:val="20"/>
                <w:lang w:val="hr-HR"/>
              </w:rPr>
              <w:t>Ribarić, S. (2011) Građa računala – arhitektura i organizacija računarskih sustava, Algebra, Zagreb</w:t>
            </w:r>
          </w:p>
          <w:p w14:paraId="1753F7BC" w14:textId="77777777" w:rsidR="001D2E1E" w:rsidRPr="00CF47A7" w:rsidRDefault="001D2E1E" w:rsidP="0094243C">
            <w:pPr>
              <w:rPr>
                <w:rFonts w:cstheme="minorHAnsi"/>
                <w:sz w:val="20"/>
                <w:szCs w:val="20"/>
                <w:lang w:val="hr-HR"/>
              </w:rPr>
            </w:pPr>
            <w:r w:rsidRPr="00CF47A7">
              <w:rPr>
                <w:rFonts w:cstheme="minorHAnsi"/>
                <w:sz w:val="20"/>
                <w:szCs w:val="20"/>
                <w:lang w:val="hr-HR"/>
              </w:rPr>
              <w:t>Čerić, V., Varga, M. (2004) Informacijska tehnologija u poslovanju, Element, Zagreb</w:t>
            </w:r>
          </w:p>
          <w:p w14:paraId="0B53A664" w14:textId="77777777" w:rsidR="001D2E1E" w:rsidRPr="00CF47A7" w:rsidRDefault="001D2E1E" w:rsidP="0094243C">
            <w:pPr>
              <w:rPr>
                <w:rFonts w:cstheme="minorHAnsi"/>
                <w:sz w:val="20"/>
                <w:szCs w:val="20"/>
                <w:lang w:val="hr-HR"/>
              </w:rPr>
            </w:pPr>
            <w:r w:rsidRPr="00CF47A7">
              <w:rPr>
                <w:rFonts w:cstheme="minorHAnsi"/>
                <w:sz w:val="20"/>
                <w:szCs w:val="20"/>
                <w:lang w:val="hr-HR"/>
              </w:rPr>
              <w:t>Hartley, P., Chatterton, P. (2015) Business Communication: Rethinking your professional practice for the post-digital age, second edition, Routledge, London and New York</w:t>
            </w:r>
          </w:p>
        </w:tc>
      </w:tr>
      <w:tr w:rsidR="001D2E1E" w:rsidRPr="00CF47A7" w14:paraId="382080E6" w14:textId="77777777" w:rsidTr="0094243C">
        <w:trPr>
          <w:trHeight w:val="432"/>
        </w:trPr>
        <w:tc>
          <w:tcPr>
            <w:tcW w:w="5000" w:type="pct"/>
            <w:gridSpan w:val="10"/>
            <w:vAlign w:val="center"/>
          </w:tcPr>
          <w:p w14:paraId="10195D64" w14:textId="77777777" w:rsidR="001D2E1E" w:rsidRPr="00CF47A7" w:rsidRDefault="001D2E1E" w:rsidP="0094243C">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1D2E1E" w:rsidRPr="00CF47A7" w14:paraId="60F024EA" w14:textId="77777777" w:rsidTr="0094243C">
        <w:trPr>
          <w:trHeight w:val="432"/>
        </w:trPr>
        <w:tc>
          <w:tcPr>
            <w:tcW w:w="5000" w:type="pct"/>
            <w:gridSpan w:val="10"/>
            <w:vAlign w:val="center"/>
          </w:tcPr>
          <w:p w14:paraId="51FDBA8A" w14:textId="77777777" w:rsidR="001D2E1E" w:rsidRPr="00CF47A7" w:rsidRDefault="001D2E1E" w:rsidP="0094243C">
            <w:pPr>
              <w:rPr>
                <w:rFonts w:cstheme="minorHAnsi"/>
                <w:sz w:val="20"/>
                <w:szCs w:val="20"/>
                <w:lang w:val="hr-HR"/>
              </w:rPr>
            </w:pPr>
            <w:r w:rsidRPr="00CF47A7">
              <w:rPr>
                <w:rFonts w:cstheme="minorHAnsi"/>
                <w:sz w:val="20"/>
                <w:szCs w:val="20"/>
                <w:lang w:val="hr-HR"/>
              </w:rPr>
              <w:lastRenderedPageBreak/>
              <w:t>Chivers, B., &amp; Shoolbred, M. (2007). A student's guide to presentations: making your presentation count. SAGE.</w:t>
            </w:r>
          </w:p>
          <w:p w14:paraId="0DEA28D0" w14:textId="77777777" w:rsidR="001D2E1E" w:rsidRPr="00CF47A7" w:rsidRDefault="001D2E1E" w:rsidP="0094243C">
            <w:pPr>
              <w:rPr>
                <w:rFonts w:cstheme="minorHAnsi"/>
                <w:sz w:val="20"/>
                <w:szCs w:val="20"/>
                <w:lang w:val="hr-HR"/>
              </w:rPr>
            </w:pPr>
            <w:r w:rsidRPr="00CF47A7">
              <w:rPr>
                <w:rFonts w:cstheme="minorHAnsi"/>
                <w:sz w:val="20"/>
                <w:szCs w:val="20"/>
                <w:lang w:val="hr-HR"/>
              </w:rPr>
              <w:t>Ladores, M. M. (2013). Instant Prezi Starter. Packt Publishing Ltd.</w:t>
            </w:r>
          </w:p>
          <w:p w14:paraId="6B2C5D85" w14:textId="77777777" w:rsidR="001D2E1E" w:rsidRPr="00CF47A7" w:rsidRDefault="001D2E1E" w:rsidP="0094243C">
            <w:pPr>
              <w:rPr>
                <w:rFonts w:cstheme="minorHAnsi"/>
                <w:sz w:val="20"/>
                <w:szCs w:val="20"/>
                <w:lang w:val="hr-HR"/>
              </w:rPr>
            </w:pPr>
            <w:r w:rsidRPr="00CF47A7">
              <w:rPr>
                <w:rFonts w:cstheme="minorHAnsi"/>
                <w:sz w:val="20"/>
                <w:szCs w:val="20"/>
                <w:lang w:val="hr-HR"/>
              </w:rPr>
              <w:t>Lambert, J. (2016). Microsoft PowerPoint 2016 Step by Step, Microsoft Press.</w:t>
            </w:r>
          </w:p>
          <w:p w14:paraId="200CACBB" w14:textId="77777777" w:rsidR="001D2E1E" w:rsidRPr="00CF47A7" w:rsidRDefault="001D2E1E" w:rsidP="0094243C">
            <w:pPr>
              <w:rPr>
                <w:rFonts w:cstheme="minorHAnsi"/>
                <w:sz w:val="20"/>
                <w:szCs w:val="20"/>
                <w:lang w:val="hr-HR"/>
              </w:rPr>
            </w:pPr>
            <w:r w:rsidRPr="00CF47A7">
              <w:rPr>
                <w:rFonts w:cstheme="minorHAnsi"/>
                <w:sz w:val="20"/>
                <w:szCs w:val="20"/>
                <w:lang w:val="hr-HR"/>
              </w:rPr>
              <w:t xml:space="preserve">Parsons, J. J., Oja, D., Carey, P., &amp; DesJardins, C. (2016). New Perspectives Microsoft Office 365 &amp; Excel 2016: Intermediate. Cengage Learning.  </w:t>
            </w:r>
          </w:p>
          <w:p w14:paraId="214B4DB0" w14:textId="77777777" w:rsidR="001D2E1E" w:rsidRPr="00CF47A7" w:rsidRDefault="001D2E1E" w:rsidP="0094243C">
            <w:pPr>
              <w:rPr>
                <w:rFonts w:cstheme="minorHAnsi"/>
                <w:sz w:val="20"/>
                <w:szCs w:val="20"/>
                <w:lang w:val="hr-HR"/>
              </w:rPr>
            </w:pPr>
            <w:r w:rsidRPr="00CF47A7">
              <w:rPr>
                <w:rFonts w:cstheme="minorHAnsi"/>
                <w:sz w:val="20"/>
                <w:szCs w:val="20"/>
                <w:lang w:val="hr-HR"/>
              </w:rPr>
              <w:t>Duarte, D. L., &amp; Snyder, N. T. (2006). Mastering virtual teams: Strategies, tools, and techniques that succeed. John Wiley &amp; Sons.</w:t>
            </w:r>
          </w:p>
        </w:tc>
      </w:tr>
      <w:tr w:rsidR="001D2E1E" w:rsidRPr="00CF47A7" w14:paraId="5C7FD059" w14:textId="77777777" w:rsidTr="0094243C">
        <w:trPr>
          <w:trHeight w:val="432"/>
        </w:trPr>
        <w:tc>
          <w:tcPr>
            <w:tcW w:w="5000" w:type="pct"/>
            <w:gridSpan w:val="10"/>
            <w:vAlign w:val="center"/>
          </w:tcPr>
          <w:p w14:paraId="77C505E3" w14:textId="77777777" w:rsidR="001D2E1E" w:rsidRPr="00CF47A7" w:rsidRDefault="001D2E1E" w:rsidP="0094243C">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1D2E1E" w:rsidRPr="00CF47A7" w14:paraId="717BE0F5" w14:textId="77777777" w:rsidTr="0094243C">
        <w:trPr>
          <w:trHeight w:val="432"/>
        </w:trPr>
        <w:tc>
          <w:tcPr>
            <w:tcW w:w="5000" w:type="pct"/>
            <w:gridSpan w:val="10"/>
            <w:vAlign w:val="center"/>
          </w:tcPr>
          <w:p w14:paraId="2E68BBFA" w14:textId="77777777" w:rsidR="001D2E1E" w:rsidRPr="00CF47A7" w:rsidRDefault="001D2E1E" w:rsidP="0094243C">
            <w:pPr>
              <w:rPr>
                <w:rFonts w:cstheme="minorHAnsi"/>
                <w:sz w:val="20"/>
                <w:szCs w:val="20"/>
                <w:lang w:val="hr-HR"/>
              </w:rPr>
            </w:pPr>
            <w:r w:rsidRPr="00CF47A7">
              <w:rPr>
                <w:rFonts w:cstheme="minorHAnsi"/>
                <w:sz w:val="20"/>
                <w:szCs w:val="20"/>
                <w:lang w:val="hr-HR"/>
              </w:rPr>
              <w:t>Interna evaluacija na razini Sveučilišta J. J. Strossmayera u Osijeku.</w:t>
            </w:r>
          </w:p>
          <w:p w14:paraId="030030E7" w14:textId="77777777" w:rsidR="001D2E1E" w:rsidRPr="00CF47A7" w:rsidRDefault="001D2E1E" w:rsidP="0094243C">
            <w:pPr>
              <w:rPr>
                <w:rFonts w:cstheme="minorHAnsi"/>
                <w:sz w:val="20"/>
                <w:szCs w:val="20"/>
                <w:lang w:val="hr-HR"/>
              </w:rPr>
            </w:pPr>
            <w:r w:rsidRPr="00CF47A7">
              <w:rPr>
                <w:rFonts w:cstheme="minorHAnsi"/>
                <w:sz w:val="20"/>
                <w:szCs w:val="20"/>
                <w:lang w:val="hr-HR"/>
              </w:rPr>
              <w:t>Vođenje evidencije o studentskom pohađanju kolegijskih predavanja, izvršenim obvezama te rezultatima kolokvija i/ili pismenog dijela ispita.</w:t>
            </w:r>
          </w:p>
          <w:p w14:paraId="3960C18B" w14:textId="77777777" w:rsidR="001D2E1E" w:rsidRPr="00CF47A7" w:rsidRDefault="001D2E1E" w:rsidP="0094243C">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p w14:paraId="4FEDD11B" w14:textId="77777777" w:rsidR="001D2E1E" w:rsidRPr="00CF47A7" w:rsidRDefault="001D2E1E" w:rsidP="0094243C">
            <w:pPr>
              <w:rPr>
                <w:rFonts w:cstheme="minorHAnsi"/>
                <w:sz w:val="20"/>
                <w:szCs w:val="20"/>
                <w:lang w:val="hr-HR"/>
              </w:rPr>
            </w:pPr>
          </w:p>
        </w:tc>
      </w:tr>
    </w:tbl>
    <w:p w14:paraId="38720347" w14:textId="77777777" w:rsidR="001D2E1E" w:rsidRPr="00CF47A7" w:rsidRDefault="001D2E1E" w:rsidP="001D2E1E">
      <w:pPr>
        <w:rPr>
          <w:rFonts w:cstheme="minorHAnsi"/>
          <w:sz w:val="20"/>
          <w:szCs w:val="20"/>
          <w:lang w:val="hr-HR"/>
        </w:rPr>
      </w:pPr>
    </w:p>
    <w:p w14:paraId="08F48068" w14:textId="77777777" w:rsidR="001D2E1E" w:rsidRPr="00CF47A7" w:rsidRDefault="001D2E1E">
      <w:pPr>
        <w:rPr>
          <w:rFonts w:cstheme="minorHAnsi"/>
          <w:sz w:val="20"/>
          <w:szCs w:val="20"/>
          <w:lang w:val="hr-HR"/>
        </w:rPr>
      </w:pPr>
      <w:r w:rsidRPr="00CF47A7">
        <w:rPr>
          <w:rFonts w:cstheme="minorHAnsi"/>
          <w:sz w:val="20"/>
          <w:szCs w:val="20"/>
          <w:lang w:val="hr-HR"/>
        </w:rPr>
        <w:br w:type="page"/>
      </w:r>
    </w:p>
    <w:p w14:paraId="26EEBF71" w14:textId="77777777" w:rsidR="00F44BC4" w:rsidRPr="00CF47A7" w:rsidRDefault="00F44BC4" w:rsidP="00F44BC4">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F44BC4" w:rsidRPr="00CF47A7" w14:paraId="361C1C05" w14:textId="77777777" w:rsidTr="00F44BC4">
        <w:trPr>
          <w:trHeight w:hRule="exact" w:val="405"/>
        </w:trPr>
        <w:tc>
          <w:tcPr>
            <w:tcW w:w="5000" w:type="pct"/>
            <w:gridSpan w:val="3"/>
            <w:shd w:val="clear" w:color="auto" w:fill="auto"/>
            <w:vAlign w:val="center"/>
          </w:tcPr>
          <w:p w14:paraId="30332B97" w14:textId="77777777" w:rsidR="00F44BC4" w:rsidRPr="00CF47A7" w:rsidRDefault="00F44BC4" w:rsidP="00F44BC4">
            <w:pPr>
              <w:rPr>
                <w:rFonts w:cstheme="minorHAnsi"/>
                <w:sz w:val="20"/>
                <w:szCs w:val="20"/>
                <w:lang w:val="hr-HR"/>
              </w:rPr>
            </w:pPr>
            <w:r w:rsidRPr="00CF47A7">
              <w:rPr>
                <w:rFonts w:cstheme="minorHAnsi"/>
                <w:sz w:val="20"/>
                <w:szCs w:val="20"/>
                <w:lang w:val="hr-HR"/>
              </w:rPr>
              <w:t>Opće informacije</w:t>
            </w:r>
          </w:p>
        </w:tc>
      </w:tr>
      <w:tr w:rsidR="00F44BC4" w:rsidRPr="00CF47A7" w14:paraId="44C0825D" w14:textId="77777777" w:rsidTr="00F44BC4">
        <w:trPr>
          <w:trHeight w:val="405"/>
        </w:trPr>
        <w:tc>
          <w:tcPr>
            <w:tcW w:w="1715" w:type="pct"/>
            <w:vAlign w:val="center"/>
          </w:tcPr>
          <w:p w14:paraId="6F6BAF53"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1131F63F" w14:textId="77777777" w:rsidR="00F44BC4" w:rsidRPr="00CF47A7" w:rsidRDefault="00F44BC4" w:rsidP="00F44BC4">
            <w:pPr>
              <w:rPr>
                <w:rFonts w:cstheme="minorHAnsi"/>
                <w:sz w:val="20"/>
                <w:szCs w:val="20"/>
                <w:lang w:val="hr-HR"/>
              </w:rPr>
            </w:pPr>
            <w:r w:rsidRPr="00CF47A7">
              <w:rPr>
                <w:rFonts w:cstheme="minorHAnsi"/>
                <w:sz w:val="20"/>
                <w:szCs w:val="20"/>
                <w:lang w:val="hr-HR"/>
              </w:rPr>
              <w:t>Engleski jezik u kulturi 2 / Njemački jezik u kulturi 2</w:t>
            </w:r>
          </w:p>
        </w:tc>
      </w:tr>
      <w:tr w:rsidR="00F44BC4" w:rsidRPr="00CF47A7" w14:paraId="626F6F6A" w14:textId="77777777" w:rsidTr="00F44BC4">
        <w:trPr>
          <w:trHeight w:val="259"/>
        </w:trPr>
        <w:tc>
          <w:tcPr>
            <w:tcW w:w="1715" w:type="pct"/>
            <w:shd w:val="clear" w:color="auto" w:fill="auto"/>
            <w:vAlign w:val="center"/>
          </w:tcPr>
          <w:p w14:paraId="2855FB75" w14:textId="77777777" w:rsidR="00F44BC4" w:rsidRPr="00CF47A7" w:rsidRDefault="00F44BC4" w:rsidP="00F44BC4">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059C90E6" w14:textId="1AD2810A" w:rsidR="00F44BC4" w:rsidRPr="00CF47A7" w:rsidRDefault="00AD4663" w:rsidP="00F44BC4">
            <w:pPr>
              <w:rPr>
                <w:rFonts w:cstheme="minorHAnsi"/>
                <w:sz w:val="20"/>
                <w:szCs w:val="20"/>
                <w:lang w:val="hr-HR"/>
              </w:rPr>
            </w:pPr>
            <w:r>
              <w:rPr>
                <w:rFonts w:eastAsia="Times New Roman" w:cstheme="minorHAnsi"/>
                <w:sz w:val="20"/>
                <w:szCs w:val="20"/>
                <w:lang w:val="hr-HR"/>
              </w:rPr>
              <w:t xml:space="preserve">Irena </w:t>
            </w:r>
            <w:r w:rsidR="00D30A9E">
              <w:rPr>
                <w:rFonts w:eastAsia="Times New Roman" w:cstheme="minorHAnsi"/>
                <w:sz w:val="20"/>
                <w:szCs w:val="20"/>
                <w:lang w:val="hr-HR"/>
              </w:rPr>
              <w:t>Ličar</w:t>
            </w:r>
            <w:r>
              <w:rPr>
                <w:rFonts w:eastAsia="Times New Roman" w:cstheme="minorHAnsi"/>
                <w:sz w:val="20"/>
                <w:szCs w:val="20"/>
                <w:lang w:val="hr-HR"/>
              </w:rPr>
              <w:t>, naslovna predavačica</w:t>
            </w:r>
          </w:p>
        </w:tc>
      </w:tr>
      <w:tr w:rsidR="00F44BC4" w:rsidRPr="00CF47A7" w14:paraId="22DC5354" w14:textId="77777777" w:rsidTr="00F44BC4">
        <w:trPr>
          <w:trHeight w:val="405"/>
        </w:trPr>
        <w:tc>
          <w:tcPr>
            <w:tcW w:w="1715" w:type="pct"/>
            <w:vAlign w:val="center"/>
          </w:tcPr>
          <w:p w14:paraId="6812279F"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1B86F11B"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2244342A" w14:textId="77777777" w:rsidTr="00F44BC4">
        <w:trPr>
          <w:trHeight w:val="405"/>
        </w:trPr>
        <w:tc>
          <w:tcPr>
            <w:tcW w:w="1715" w:type="pct"/>
            <w:vAlign w:val="center"/>
          </w:tcPr>
          <w:p w14:paraId="79759208"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2E7038EA" w14:textId="60D08F48" w:rsidR="00F44BC4" w:rsidRPr="00CF47A7" w:rsidRDefault="00051783" w:rsidP="00F44BC4">
            <w:pPr>
              <w:rPr>
                <w:rFonts w:cstheme="minorHAnsi"/>
                <w:sz w:val="20"/>
                <w:szCs w:val="20"/>
                <w:lang w:val="hr-HR"/>
              </w:rPr>
            </w:pPr>
            <w:r>
              <w:rPr>
                <w:rFonts w:cstheme="minorHAnsi"/>
                <w:sz w:val="20"/>
                <w:szCs w:val="20"/>
                <w:lang w:val="hr-HR"/>
              </w:rPr>
              <w:t>Prijediplomski</w:t>
            </w:r>
            <w:r w:rsidR="00F44BC4" w:rsidRPr="00CF47A7">
              <w:rPr>
                <w:rFonts w:cstheme="minorHAnsi"/>
                <w:sz w:val="20"/>
                <w:szCs w:val="20"/>
                <w:lang w:val="hr-HR"/>
              </w:rPr>
              <w:t xml:space="preserve"> studij Kultura, mediji i menadžment</w:t>
            </w:r>
          </w:p>
        </w:tc>
      </w:tr>
      <w:tr w:rsidR="00F44BC4" w:rsidRPr="00CF47A7" w14:paraId="1D6F4C8A" w14:textId="77777777" w:rsidTr="00F44BC4">
        <w:trPr>
          <w:trHeight w:val="405"/>
        </w:trPr>
        <w:tc>
          <w:tcPr>
            <w:tcW w:w="1715" w:type="pct"/>
            <w:vAlign w:val="center"/>
          </w:tcPr>
          <w:p w14:paraId="2D91E9DA"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51C52BAF" w14:textId="77777777" w:rsidR="00F44BC4" w:rsidRPr="00CF47A7" w:rsidRDefault="00F44BC4" w:rsidP="00F44BC4">
            <w:pPr>
              <w:rPr>
                <w:rFonts w:cstheme="minorHAnsi"/>
                <w:sz w:val="20"/>
                <w:szCs w:val="20"/>
                <w:lang w:val="hr-HR"/>
              </w:rPr>
            </w:pPr>
            <w:r w:rsidRPr="00CF47A7">
              <w:rPr>
                <w:rFonts w:cstheme="minorHAnsi"/>
                <w:sz w:val="20"/>
                <w:szCs w:val="20"/>
                <w:lang w:val="hr-HR"/>
              </w:rPr>
              <w:t>BAKM-23</w:t>
            </w:r>
          </w:p>
          <w:p w14:paraId="1429AA19" w14:textId="77777777" w:rsidR="00F44BC4" w:rsidRPr="00CF47A7" w:rsidRDefault="00F44BC4" w:rsidP="00F44BC4">
            <w:pPr>
              <w:rPr>
                <w:rFonts w:cstheme="minorHAnsi"/>
                <w:sz w:val="20"/>
                <w:szCs w:val="20"/>
                <w:lang w:val="hr-HR"/>
              </w:rPr>
            </w:pPr>
            <w:r w:rsidRPr="00CF47A7">
              <w:rPr>
                <w:rFonts w:cstheme="minorHAnsi"/>
                <w:sz w:val="20"/>
                <w:szCs w:val="20"/>
                <w:lang w:val="hr-HR"/>
              </w:rPr>
              <w:t>BAKM-24</w:t>
            </w:r>
          </w:p>
        </w:tc>
      </w:tr>
      <w:tr w:rsidR="00F44BC4" w:rsidRPr="00CF47A7" w14:paraId="6FAA3B47" w14:textId="77777777" w:rsidTr="00F44BC4">
        <w:trPr>
          <w:trHeight w:val="405"/>
        </w:trPr>
        <w:tc>
          <w:tcPr>
            <w:tcW w:w="1715" w:type="pct"/>
            <w:vAlign w:val="center"/>
          </w:tcPr>
          <w:p w14:paraId="51D7FA3C"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65A7C129" w14:textId="77777777" w:rsidR="00F44BC4" w:rsidRPr="00CF47A7" w:rsidRDefault="00F44BC4" w:rsidP="00F44BC4">
            <w:pPr>
              <w:rPr>
                <w:rFonts w:cstheme="minorHAnsi"/>
                <w:sz w:val="20"/>
                <w:szCs w:val="20"/>
                <w:lang w:val="hr-HR"/>
              </w:rPr>
            </w:pPr>
            <w:r w:rsidRPr="00CF47A7">
              <w:rPr>
                <w:rFonts w:cstheme="minorHAnsi"/>
                <w:sz w:val="20"/>
                <w:szCs w:val="20"/>
                <w:lang w:val="hr-HR"/>
              </w:rPr>
              <w:t>Obvezni stručni kolegij</w:t>
            </w:r>
          </w:p>
        </w:tc>
      </w:tr>
      <w:tr w:rsidR="00F44BC4" w:rsidRPr="00CF47A7" w14:paraId="02A16B96" w14:textId="77777777" w:rsidTr="00F44BC4">
        <w:trPr>
          <w:trHeight w:val="405"/>
        </w:trPr>
        <w:tc>
          <w:tcPr>
            <w:tcW w:w="1715" w:type="pct"/>
            <w:vAlign w:val="center"/>
          </w:tcPr>
          <w:p w14:paraId="70B0F685"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4FEE4387"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1. godina </w:t>
            </w:r>
          </w:p>
        </w:tc>
      </w:tr>
      <w:tr w:rsidR="00F44BC4" w:rsidRPr="00CF47A7" w14:paraId="3EB40F04" w14:textId="77777777" w:rsidTr="00F44BC4">
        <w:trPr>
          <w:trHeight w:val="255"/>
        </w:trPr>
        <w:tc>
          <w:tcPr>
            <w:tcW w:w="1715" w:type="pct"/>
            <w:vMerge w:val="restart"/>
            <w:vAlign w:val="center"/>
          </w:tcPr>
          <w:p w14:paraId="05A90F4B"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41BC73C2"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75B1BD32"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r>
      <w:tr w:rsidR="00F44BC4" w:rsidRPr="00CF47A7" w14:paraId="546679EC" w14:textId="77777777" w:rsidTr="00F44BC4">
        <w:trPr>
          <w:trHeight w:val="255"/>
        </w:trPr>
        <w:tc>
          <w:tcPr>
            <w:tcW w:w="1715" w:type="pct"/>
            <w:vMerge/>
            <w:vAlign w:val="center"/>
          </w:tcPr>
          <w:p w14:paraId="1CB0DD01" w14:textId="77777777" w:rsidR="00F44BC4" w:rsidRPr="00CF47A7" w:rsidRDefault="00F44BC4" w:rsidP="00F44BC4">
            <w:pPr>
              <w:rPr>
                <w:rFonts w:cstheme="minorHAnsi"/>
                <w:sz w:val="20"/>
                <w:szCs w:val="20"/>
                <w:lang w:val="hr-HR"/>
              </w:rPr>
            </w:pPr>
          </w:p>
        </w:tc>
        <w:tc>
          <w:tcPr>
            <w:tcW w:w="1857" w:type="pct"/>
            <w:vAlign w:val="center"/>
          </w:tcPr>
          <w:p w14:paraId="481B2CF4"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428" w:type="pct"/>
            <w:vAlign w:val="center"/>
          </w:tcPr>
          <w:p w14:paraId="55987251" w14:textId="77777777" w:rsidR="00F44BC4" w:rsidRPr="00CF47A7" w:rsidRDefault="00F44BC4" w:rsidP="00F44BC4">
            <w:pPr>
              <w:rPr>
                <w:rFonts w:cstheme="minorHAnsi"/>
                <w:sz w:val="20"/>
                <w:szCs w:val="20"/>
                <w:lang w:val="hr-HR"/>
              </w:rPr>
            </w:pPr>
            <w:r w:rsidRPr="00CF47A7">
              <w:rPr>
                <w:rFonts w:cstheme="minorHAnsi"/>
                <w:sz w:val="20"/>
                <w:szCs w:val="20"/>
                <w:lang w:val="hr-HR"/>
              </w:rPr>
              <w:t>30 (20+10+0)</w:t>
            </w:r>
          </w:p>
        </w:tc>
      </w:tr>
    </w:tbl>
    <w:p w14:paraId="7A602D2B" w14:textId="77777777" w:rsidR="00F44BC4" w:rsidRPr="00CF47A7" w:rsidRDefault="00F44BC4" w:rsidP="00F44BC4">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6"/>
        <w:gridCol w:w="604"/>
        <w:gridCol w:w="2390"/>
        <w:gridCol w:w="280"/>
        <w:gridCol w:w="561"/>
        <w:gridCol w:w="1408"/>
        <w:gridCol w:w="205"/>
        <w:gridCol w:w="358"/>
        <w:gridCol w:w="1969"/>
        <w:gridCol w:w="563"/>
      </w:tblGrid>
      <w:tr w:rsidR="00F44BC4" w:rsidRPr="00CF47A7" w14:paraId="187233D6" w14:textId="77777777" w:rsidTr="00F44BC4">
        <w:trPr>
          <w:trHeight w:hRule="exact" w:val="288"/>
        </w:trPr>
        <w:tc>
          <w:tcPr>
            <w:tcW w:w="5000" w:type="pct"/>
            <w:gridSpan w:val="10"/>
            <w:shd w:val="clear" w:color="auto" w:fill="auto"/>
            <w:vAlign w:val="center"/>
          </w:tcPr>
          <w:p w14:paraId="56B1D40A" w14:textId="77777777" w:rsidR="00F44BC4" w:rsidRPr="00CF47A7" w:rsidRDefault="00F44BC4" w:rsidP="00F44BC4">
            <w:pPr>
              <w:rPr>
                <w:rFonts w:cstheme="minorHAnsi"/>
                <w:sz w:val="20"/>
                <w:szCs w:val="20"/>
                <w:lang w:val="hr-HR"/>
              </w:rPr>
            </w:pPr>
            <w:r w:rsidRPr="00CF47A7">
              <w:rPr>
                <w:rFonts w:cstheme="minorHAnsi"/>
                <w:sz w:val="20"/>
                <w:szCs w:val="20"/>
                <w:lang w:val="hr-HR"/>
              </w:rPr>
              <w:t>OPIS PREDMETA</w:t>
            </w:r>
          </w:p>
          <w:p w14:paraId="7F206290" w14:textId="77777777" w:rsidR="00F44BC4" w:rsidRPr="00CF47A7" w:rsidRDefault="00F44BC4" w:rsidP="00F44BC4">
            <w:pPr>
              <w:rPr>
                <w:rFonts w:cstheme="minorHAnsi"/>
                <w:sz w:val="20"/>
                <w:szCs w:val="20"/>
                <w:lang w:val="hr-HR"/>
              </w:rPr>
            </w:pPr>
          </w:p>
        </w:tc>
      </w:tr>
      <w:tr w:rsidR="00F44BC4" w:rsidRPr="00CF47A7" w14:paraId="31DBA47E" w14:textId="77777777" w:rsidTr="00F44BC4">
        <w:trPr>
          <w:trHeight w:val="432"/>
        </w:trPr>
        <w:tc>
          <w:tcPr>
            <w:tcW w:w="5000" w:type="pct"/>
            <w:gridSpan w:val="10"/>
            <w:vAlign w:val="center"/>
          </w:tcPr>
          <w:p w14:paraId="703B6697"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55FD7FCF" w14:textId="77777777" w:rsidTr="00F44BC4">
        <w:trPr>
          <w:trHeight w:val="432"/>
        </w:trPr>
        <w:tc>
          <w:tcPr>
            <w:tcW w:w="5000" w:type="pct"/>
            <w:gridSpan w:val="10"/>
            <w:vAlign w:val="center"/>
          </w:tcPr>
          <w:p w14:paraId="52425681" w14:textId="77777777" w:rsidR="00F44BC4" w:rsidRPr="00CF47A7" w:rsidRDefault="00F44BC4" w:rsidP="00F44BC4">
            <w:pPr>
              <w:rPr>
                <w:rFonts w:cstheme="minorHAnsi"/>
                <w:sz w:val="20"/>
                <w:szCs w:val="20"/>
                <w:lang w:val="hr-HR"/>
              </w:rPr>
            </w:pPr>
            <w:r w:rsidRPr="00CF47A7">
              <w:rPr>
                <w:rFonts w:cstheme="minorHAnsi"/>
                <w:sz w:val="20"/>
                <w:szCs w:val="20"/>
                <w:lang w:val="hr-HR"/>
              </w:rPr>
              <w:t>Razvijanje sposobnosti slušanja, govora, čitanja i pisanja te jezične strukture (gramatika i vokabular). Obogaćivanje vokabulara stručnim riječima i frazama radom na tekstovima  (didaktizirana ili izvorna stručnom literaturom iz različitih izvora) ili pomoću video/audio materijala. Uz teme, koje se obrađuju na studiju, obrađuju se i aktualne relevantne teme s područja kulture, medija i menadžmenta. Čitanje s razumijevanjem, razgovor i rasprava nakon pročitanog teksta, usvajanje novih leksičkih jedinica. Sudjelovanje u raspravama na zadanu temu i iznošenje vlastitih stavova na engleskom/ njemačkom jeziku.</w:t>
            </w:r>
          </w:p>
        </w:tc>
      </w:tr>
      <w:tr w:rsidR="00F44BC4" w:rsidRPr="00CF47A7" w14:paraId="697F4452" w14:textId="77777777" w:rsidTr="00F44BC4">
        <w:trPr>
          <w:trHeight w:val="432"/>
        </w:trPr>
        <w:tc>
          <w:tcPr>
            <w:tcW w:w="5000" w:type="pct"/>
            <w:gridSpan w:val="10"/>
            <w:vAlign w:val="center"/>
          </w:tcPr>
          <w:p w14:paraId="791D0615"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35AD00BF" w14:textId="77777777" w:rsidTr="00F44BC4">
        <w:trPr>
          <w:trHeight w:val="301"/>
        </w:trPr>
        <w:tc>
          <w:tcPr>
            <w:tcW w:w="5000" w:type="pct"/>
            <w:gridSpan w:val="10"/>
            <w:vAlign w:val="center"/>
          </w:tcPr>
          <w:p w14:paraId="526CDED2"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7D144D35" w14:textId="77777777" w:rsidTr="00F44BC4">
        <w:trPr>
          <w:trHeight w:val="432"/>
        </w:trPr>
        <w:tc>
          <w:tcPr>
            <w:tcW w:w="5000" w:type="pct"/>
            <w:gridSpan w:val="10"/>
            <w:vAlign w:val="center"/>
          </w:tcPr>
          <w:p w14:paraId="49026CCA"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11DA1F3C" w14:textId="77777777" w:rsidTr="00F44BC4">
        <w:trPr>
          <w:trHeight w:val="432"/>
        </w:trPr>
        <w:tc>
          <w:tcPr>
            <w:tcW w:w="5000" w:type="pct"/>
            <w:gridSpan w:val="10"/>
            <w:vAlign w:val="center"/>
          </w:tcPr>
          <w:p w14:paraId="0EE2E391" w14:textId="77777777" w:rsidR="00F44BC4" w:rsidRPr="00CF47A7" w:rsidRDefault="00F44BC4" w:rsidP="00F44BC4">
            <w:pPr>
              <w:rPr>
                <w:rFonts w:cstheme="minorHAnsi"/>
                <w:sz w:val="20"/>
                <w:szCs w:val="20"/>
                <w:lang w:val="hr-HR"/>
              </w:rPr>
            </w:pPr>
            <w:r w:rsidRPr="00CF47A7">
              <w:rPr>
                <w:rFonts w:cstheme="minorHAnsi"/>
                <w:sz w:val="20"/>
                <w:szCs w:val="20"/>
                <w:lang w:val="hr-HR"/>
              </w:rPr>
              <w:t>Nakon položenog kolegija student će moći:</w:t>
            </w:r>
          </w:p>
          <w:p w14:paraId="3140E826" w14:textId="77777777" w:rsidR="00F44BC4" w:rsidRPr="00CF47A7" w:rsidRDefault="00F44BC4" w:rsidP="00F44BC4">
            <w:pPr>
              <w:rPr>
                <w:rFonts w:cstheme="minorHAnsi"/>
                <w:sz w:val="20"/>
                <w:szCs w:val="20"/>
                <w:lang w:val="hr-HR"/>
              </w:rPr>
            </w:pPr>
            <w:r w:rsidRPr="00CF47A7">
              <w:rPr>
                <w:rFonts w:cstheme="minorHAnsi"/>
                <w:sz w:val="20"/>
                <w:szCs w:val="20"/>
                <w:lang w:val="hr-HR"/>
              </w:rPr>
              <w:t>1. usmeno raspravljati o pročitanom tekstu ili slušanom razgovoru na stranom jeziku, izraditi pismeni sažetak s točno određenim brojem riječi</w:t>
            </w:r>
          </w:p>
          <w:p w14:paraId="2216D5AB" w14:textId="77777777" w:rsidR="00F44BC4" w:rsidRPr="00CF47A7" w:rsidRDefault="00F44BC4" w:rsidP="00F44BC4">
            <w:pPr>
              <w:rPr>
                <w:rFonts w:cstheme="minorHAnsi"/>
                <w:sz w:val="20"/>
                <w:szCs w:val="20"/>
                <w:lang w:val="hr-HR"/>
              </w:rPr>
            </w:pPr>
            <w:r w:rsidRPr="00CF47A7">
              <w:rPr>
                <w:rFonts w:cstheme="minorHAnsi"/>
                <w:sz w:val="20"/>
                <w:szCs w:val="20"/>
                <w:lang w:val="hr-HR"/>
              </w:rPr>
              <w:t>2.  interpretirati tekst,</w:t>
            </w:r>
          </w:p>
          <w:p w14:paraId="610FCF1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3.  primijeniti usvojene riječi i konstrukcije u novom kontekstu, </w:t>
            </w:r>
          </w:p>
          <w:p w14:paraId="3689B579" w14:textId="77777777" w:rsidR="00F44BC4" w:rsidRPr="00CF47A7" w:rsidRDefault="00F44BC4" w:rsidP="00F44BC4">
            <w:pPr>
              <w:rPr>
                <w:rFonts w:cstheme="minorHAnsi"/>
                <w:sz w:val="20"/>
                <w:szCs w:val="20"/>
                <w:lang w:val="hr-HR"/>
              </w:rPr>
            </w:pPr>
            <w:r w:rsidRPr="00CF47A7">
              <w:rPr>
                <w:rFonts w:cstheme="minorHAnsi"/>
                <w:sz w:val="20"/>
                <w:szCs w:val="20"/>
                <w:lang w:val="hr-HR"/>
              </w:rPr>
              <w:t>4.  primjeniti informatička znanja u prikupljanju informacija na stranom jeziku u vezi određene teme</w:t>
            </w:r>
          </w:p>
          <w:p w14:paraId="5C03BB4C" w14:textId="77777777" w:rsidR="00F44BC4" w:rsidRPr="00CF47A7" w:rsidRDefault="00F44BC4" w:rsidP="00F44BC4">
            <w:pPr>
              <w:rPr>
                <w:rFonts w:cstheme="minorHAnsi"/>
                <w:sz w:val="20"/>
                <w:szCs w:val="20"/>
                <w:lang w:val="hr-HR"/>
              </w:rPr>
            </w:pPr>
            <w:r w:rsidRPr="00CF47A7">
              <w:rPr>
                <w:rFonts w:cstheme="minorHAnsi"/>
                <w:sz w:val="20"/>
                <w:szCs w:val="20"/>
                <w:lang w:val="hr-HR"/>
              </w:rPr>
              <w:t>5.  analizirati grafičke podatke (tablice, grafove i sl.),</w:t>
            </w:r>
          </w:p>
          <w:p w14:paraId="1635325F" w14:textId="77777777" w:rsidR="00F44BC4" w:rsidRPr="00CF47A7" w:rsidRDefault="00F44BC4" w:rsidP="00F44BC4">
            <w:pPr>
              <w:rPr>
                <w:rFonts w:cstheme="minorHAnsi"/>
                <w:sz w:val="20"/>
                <w:szCs w:val="20"/>
                <w:lang w:val="hr-HR"/>
              </w:rPr>
            </w:pPr>
            <w:r w:rsidRPr="00CF47A7">
              <w:rPr>
                <w:rFonts w:cstheme="minorHAnsi"/>
                <w:sz w:val="20"/>
                <w:szCs w:val="20"/>
                <w:lang w:val="hr-HR"/>
              </w:rPr>
              <w:t>6.  pisati eseje ili izraditi prezentaciju o srodnoj temi</w:t>
            </w:r>
          </w:p>
        </w:tc>
      </w:tr>
      <w:tr w:rsidR="00F44BC4" w:rsidRPr="00CF47A7" w14:paraId="5B46B1DD" w14:textId="77777777" w:rsidTr="00F44BC4">
        <w:trPr>
          <w:trHeight w:val="432"/>
        </w:trPr>
        <w:tc>
          <w:tcPr>
            <w:tcW w:w="5000" w:type="pct"/>
            <w:gridSpan w:val="10"/>
            <w:vAlign w:val="center"/>
          </w:tcPr>
          <w:p w14:paraId="77ED0787"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7F2B2DEC" w14:textId="77777777" w:rsidTr="00F44BC4">
        <w:trPr>
          <w:trHeight w:val="432"/>
        </w:trPr>
        <w:tc>
          <w:tcPr>
            <w:tcW w:w="5000" w:type="pct"/>
            <w:gridSpan w:val="10"/>
            <w:vAlign w:val="center"/>
          </w:tcPr>
          <w:p w14:paraId="422253CF" w14:textId="77777777" w:rsidR="00F44BC4" w:rsidRPr="00CF47A7" w:rsidRDefault="00F44BC4" w:rsidP="00F44BC4">
            <w:pPr>
              <w:rPr>
                <w:rFonts w:cstheme="minorHAnsi"/>
                <w:sz w:val="20"/>
                <w:szCs w:val="20"/>
                <w:lang w:val="hr-HR"/>
              </w:rPr>
            </w:pPr>
            <w:r w:rsidRPr="00CF47A7">
              <w:rPr>
                <w:rFonts w:cstheme="minorHAnsi"/>
                <w:sz w:val="20"/>
                <w:szCs w:val="20"/>
                <w:lang w:val="hr-HR"/>
              </w:rPr>
              <w:t>animacija</w:t>
            </w:r>
          </w:p>
          <w:p w14:paraId="39F614F3" w14:textId="77777777" w:rsidR="00F44BC4" w:rsidRPr="00CF47A7" w:rsidRDefault="00F44BC4" w:rsidP="00F44BC4">
            <w:pPr>
              <w:rPr>
                <w:rFonts w:cstheme="minorHAnsi"/>
                <w:sz w:val="20"/>
                <w:szCs w:val="20"/>
                <w:lang w:val="hr-HR"/>
              </w:rPr>
            </w:pPr>
            <w:r w:rsidRPr="00CF47A7">
              <w:rPr>
                <w:rFonts w:cstheme="minorHAnsi"/>
                <w:sz w:val="20"/>
                <w:szCs w:val="20"/>
                <w:lang w:val="hr-HR"/>
              </w:rPr>
              <w:t>kuhanje i TV chefovi</w:t>
            </w:r>
          </w:p>
          <w:p w14:paraId="308E8592" w14:textId="77777777" w:rsidR="00F44BC4" w:rsidRPr="00CF47A7" w:rsidRDefault="00F44BC4" w:rsidP="00F44BC4">
            <w:pPr>
              <w:rPr>
                <w:rFonts w:cstheme="minorHAnsi"/>
                <w:sz w:val="20"/>
                <w:szCs w:val="20"/>
                <w:lang w:val="hr-HR"/>
              </w:rPr>
            </w:pPr>
            <w:r w:rsidRPr="00CF47A7">
              <w:rPr>
                <w:rFonts w:cstheme="minorHAnsi"/>
                <w:sz w:val="20"/>
                <w:szCs w:val="20"/>
                <w:lang w:val="hr-HR"/>
              </w:rPr>
              <w:t>rječnici</w:t>
            </w:r>
          </w:p>
          <w:p w14:paraId="66A6FCF7" w14:textId="77777777" w:rsidR="00F44BC4" w:rsidRPr="00CF47A7" w:rsidRDefault="00F44BC4" w:rsidP="00F44BC4">
            <w:pPr>
              <w:rPr>
                <w:rFonts w:cstheme="minorHAnsi"/>
                <w:sz w:val="20"/>
                <w:szCs w:val="20"/>
                <w:lang w:val="hr-HR"/>
              </w:rPr>
            </w:pPr>
            <w:r w:rsidRPr="00CF47A7">
              <w:rPr>
                <w:rFonts w:cstheme="minorHAnsi"/>
                <w:sz w:val="20"/>
                <w:szCs w:val="20"/>
                <w:lang w:val="hr-HR"/>
              </w:rPr>
              <w:t>e-knjige: za ili protiv?</w:t>
            </w:r>
          </w:p>
          <w:p w14:paraId="2F438226" w14:textId="77777777" w:rsidR="00F44BC4" w:rsidRPr="00CF47A7" w:rsidRDefault="00F44BC4" w:rsidP="00F44BC4">
            <w:pPr>
              <w:rPr>
                <w:rFonts w:cstheme="minorHAnsi"/>
                <w:sz w:val="20"/>
                <w:szCs w:val="20"/>
                <w:lang w:val="hr-HR"/>
              </w:rPr>
            </w:pPr>
            <w:r w:rsidRPr="00CF47A7">
              <w:rPr>
                <w:rFonts w:cstheme="minorHAnsi"/>
                <w:sz w:val="20"/>
                <w:szCs w:val="20"/>
                <w:lang w:val="hr-HR"/>
              </w:rPr>
              <w:t>društvene mreže</w:t>
            </w:r>
          </w:p>
          <w:p w14:paraId="4BE4AD4B" w14:textId="77777777" w:rsidR="00F44BC4" w:rsidRPr="00CF47A7" w:rsidRDefault="00F44BC4" w:rsidP="00F44BC4">
            <w:pPr>
              <w:rPr>
                <w:rFonts w:cstheme="minorHAnsi"/>
                <w:sz w:val="20"/>
                <w:szCs w:val="20"/>
                <w:lang w:val="hr-HR"/>
              </w:rPr>
            </w:pPr>
            <w:r w:rsidRPr="00CF47A7">
              <w:rPr>
                <w:rFonts w:cstheme="minorHAnsi"/>
                <w:sz w:val="20"/>
                <w:szCs w:val="20"/>
                <w:lang w:val="hr-HR"/>
              </w:rPr>
              <w:t>filmski festivali</w:t>
            </w:r>
          </w:p>
          <w:p w14:paraId="1ED8E6A6" w14:textId="77777777" w:rsidR="00F44BC4" w:rsidRPr="00CF47A7" w:rsidRDefault="00F44BC4" w:rsidP="00F44BC4">
            <w:pPr>
              <w:rPr>
                <w:rFonts w:cstheme="minorHAnsi"/>
                <w:sz w:val="20"/>
                <w:szCs w:val="20"/>
                <w:lang w:val="hr-HR"/>
              </w:rPr>
            </w:pPr>
            <w:r w:rsidRPr="00CF47A7">
              <w:rPr>
                <w:rFonts w:cstheme="minorHAnsi"/>
                <w:sz w:val="20"/>
                <w:szCs w:val="20"/>
                <w:lang w:val="hr-HR"/>
              </w:rPr>
              <w:t>kulturno nasljeđe</w:t>
            </w:r>
          </w:p>
          <w:p w14:paraId="02151DF7" w14:textId="77777777" w:rsidR="00F44BC4" w:rsidRPr="00CF47A7" w:rsidRDefault="00F44BC4" w:rsidP="00F44BC4">
            <w:pPr>
              <w:rPr>
                <w:rFonts w:cstheme="minorHAnsi"/>
                <w:sz w:val="20"/>
                <w:szCs w:val="20"/>
                <w:lang w:val="hr-HR"/>
              </w:rPr>
            </w:pPr>
            <w:r w:rsidRPr="00CF47A7">
              <w:rPr>
                <w:rFonts w:cstheme="minorHAnsi"/>
                <w:sz w:val="20"/>
                <w:szCs w:val="20"/>
                <w:lang w:val="hr-HR"/>
              </w:rPr>
              <w:t>glazba</w:t>
            </w:r>
          </w:p>
        </w:tc>
      </w:tr>
      <w:tr w:rsidR="00F44BC4" w:rsidRPr="00CF47A7" w14:paraId="50A933E9" w14:textId="77777777" w:rsidTr="00F44BC4">
        <w:trPr>
          <w:trHeight w:val="432"/>
        </w:trPr>
        <w:tc>
          <w:tcPr>
            <w:tcW w:w="2286" w:type="pct"/>
            <w:gridSpan w:val="3"/>
            <w:vAlign w:val="center"/>
          </w:tcPr>
          <w:p w14:paraId="368DA27C"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Vrste izvođenja nastave </w:t>
            </w:r>
          </w:p>
        </w:tc>
        <w:tc>
          <w:tcPr>
            <w:tcW w:w="1246" w:type="pct"/>
            <w:gridSpan w:val="4"/>
            <w:vAlign w:val="center"/>
          </w:tcPr>
          <w:p w14:paraId="729F413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6296CB5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seminari i radionice  </w:t>
            </w:r>
          </w:p>
          <w:p w14:paraId="4E032D4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6AEC0B5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7C7C556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468" w:type="pct"/>
            <w:gridSpan w:val="3"/>
            <w:vAlign w:val="center"/>
          </w:tcPr>
          <w:p w14:paraId="48E47AC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0046E69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3B0998A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7A314DE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508670F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ostalo konzultacije</w:t>
            </w:r>
          </w:p>
        </w:tc>
      </w:tr>
      <w:tr w:rsidR="00F44BC4" w:rsidRPr="00CF47A7" w14:paraId="392F9198" w14:textId="77777777" w:rsidTr="00F44BC4">
        <w:trPr>
          <w:trHeight w:val="432"/>
        </w:trPr>
        <w:tc>
          <w:tcPr>
            <w:tcW w:w="2286" w:type="pct"/>
            <w:gridSpan w:val="3"/>
            <w:vAlign w:val="center"/>
          </w:tcPr>
          <w:p w14:paraId="06394C9D" w14:textId="77777777" w:rsidR="00F44BC4" w:rsidRPr="00CF47A7" w:rsidRDefault="00F44BC4" w:rsidP="00F44BC4">
            <w:pPr>
              <w:rPr>
                <w:rFonts w:cstheme="minorHAnsi"/>
                <w:sz w:val="20"/>
                <w:szCs w:val="20"/>
                <w:lang w:val="hr-HR"/>
              </w:rPr>
            </w:pPr>
            <w:r w:rsidRPr="00CF47A7">
              <w:rPr>
                <w:rFonts w:cstheme="minorHAnsi"/>
                <w:sz w:val="20"/>
                <w:szCs w:val="20"/>
                <w:lang w:val="hr-HR"/>
              </w:rPr>
              <w:t>Komentari</w:t>
            </w:r>
          </w:p>
        </w:tc>
        <w:tc>
          <w:tcPr>
            <w:tcW w:w="2714" w:type="pct"/>
            <w:gridSpan w:val="7"/>
            <w:vAlign w:val="center"/>
          </w:tcPr>
          <w:p w14:paraId="5F3CC3C7" w14:textId="77777777" w:rsidR="00F44BC4" w:rsidRPr="00CF47A7" w:rsidRDefault="00F44BC4" w:rsidP="00F44BC4">
            <w:pPr>
              <w:rPr>
                <w:rFonts w:cstheme="minorHAnsi"/>
                <w:sz w:val="20"/>
                <w:szCs w:val="20"/>
                <w:lang w:val="hr-HR"/>
              </w:rPr>
            </w:pPr>
          </w:p>
        </w:tc>
      </w:tr>
      <w:tr w:rsidR="00F44BC4" w:rsidRPr="00CF47A7" w14:paraId="73667177" w14:textId="77777777" w:rsidTr="00F44BC4">
        <w:trPr>
          <w:trHeight w:val="432"/>
        </w:trPr>
        <w:tc>
          <w:tcPr>
            <w:tcW w:w="5000" w:type="pct"/>
            <w:gridSpan w:val="10"/>
            <w:vAlign w:val="center"/>
          </w:tcPr>
          <w:p w14:paraId="70F14810"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1269297E" w14:textId="77777777" w:rsidTr="00F44BC4">
        <w:trPr>
          <w:trHeight w:val="432"/>
        </w:trPr>
        <w:tc>
          <w:tcPr>
            <w:tcW w:w="5000" w:type="pct"/>
            <w:gridSpan w:val="10"/>
            <w:vAlign w:val="center"/>
          </w:tcPr>
          <w:p w14:paraId="3C1BD28C"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Obveze studenata u okviru kolegija odnose se na redovito pohađanje nastave, aktivno sudjelovanje u nastavi i izradu zadataka u kojim će prikazati i primijeniti stečena znanja iz kolegija te ispunjenje ostalih zadataka definiranih u okviru kolegija: nazočnost i praćenje rada na predavanjima i vježbama, 2 kolokvija (uspješno položeni kolokviji oslobađaju studenta od obaveze izlaska na pismeni dio ispita) ili  pismeni ispit, usmeni ispit.</w:t>
            </w:r>
          </w:p>
        </w:tc>
      </w:tr>
      <w:tr w:rsidR="00F44BC4" w:rsidRPr="00CF47A7" w14:paraId="54305EAC" w14:textId="77777777" w:rsidTr="00F44BC4">
        <w:trPr>
          <w:trHeight w:val="432"/>
        </w:trPr>
        <w:tc>
          <w:tcPr>
            <w:tcW w:w="5000" w:type="pct"/>
            <w:gridSpan w:val="10"/>
            <w:vAlign w:val="center"/>
          </w:tcPr>
          <w:p w14:paraId="67697813"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4B2019FC" w14:textId="77777777" w:rsidTr="00F44BC4">
        <w:trPr>
          <w:trHeight w:val="111"/>
        </w:trPr>
        <w:tc>
          <w:tcPr>
            <w:tcW w:w="765" w:type="pct"/>
            <w:vAlign w:val="center"/>
          </w:tcPr>
          <w:p w14:paraId="5EACCA4B"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307" w:type="pct"/>
            <w:vAlign w:val="center"/>
          </w:tcPr>
          <w:p w14:paraId="25D988F9" w14:textId="77777777" w:rsidR="00F44BC4" w:rsidRPr="00CF47A7" w:rsidRDefault="00F44BC4" w:rsidP="00F44BC4">
            <w:pPr>
              <w:rPr>
                <w:rFonts w:cstheme="minorHAnsi"/>
                <w:sz w:val="20"/>
                <w:szCs w:val="20"/>
                <w:lang w:val="hr-HR"/>
              </w:rPr>
            </w:pPr>
            <w:r w:rsidRPr="00CF47A7">
              <w:rPr>
                <w:rFonts w:cstheme="minorHAnsi"/>
                <w:sz w:val="20"/>
                <w:szCs w:val="20"/>
                <w:lang w:val="hr-HR"/>
              </w:rPr>
              <w:t>0,2</w:t>
            </w:r>
          </w:p>
        </w:tc>
        <w:tc>
          <w:tcPr>
            <w:tcW w:w="1356" w:type="pct"/>
            <w:gridSpan w:val="2"/>
            <w:vAlign w:val="center"/>
          </w:tcPr>
          <w:p w14:paraId="25687740"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285" w:type="pct"/>
            <w:vAlign w:val="center"/>
          </w:tcPr>
          <w:p w14:paraId="33B38DF8" w14:textId="77777777" w:rsidR="00F44BC4" w:rsidRPr="00CF47A7" w:rsidRDefault="00F44BC4" w:rsidP="00F44BC4">
            <w:pPr>
              <w:rPr>
                <w:rFonts w:cstheme="minorHAnsi"/>
                <w:sz w:val="20"/>
                <w:szCs w:val="20"/>
                <w:lang w:val="hr-HR"/>
              </w:rPr>
            </w:pPr>
            <w:r w:rsidRPr="00CF47A7">
              <w:rPr>
                <w:rFonts w:cstheme="minorHAnsi"/>
                <w:sz w:val="20"/>
                <w:szCs w:val="20"/>
                <w:lang w:val="hr-HR"/>
              </w:rPr>
              <w:t>0,2</w:t>
            </w:r>
          </w:p>
        </w:tc>
        <w:tc>
          <w:tcPr>
            <w:tcW w:w="715" w:type="pct"/>
            <w:vAlign w:val="center"/>
          </w:tcPr>
          <w:p w14:paraId="0A5A3405"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286" w:type="pct"/>
            <w:gridSpan w:val="2"/>
            <w:vAlign w:val="center"/>
          </w:tcPr>
          <w:p w14:paraId="418A5DE3" w14:textId="77777777" w:rsidR="00F44BC4" w:rsidRPr="00CF47A7" w:rsidRDefault="00F44BC4" w:rsidP="00F44BC4">
            <w:pPr>
              <w:rPr>
                <w:rFonts w:cstheme="minorHAnsi"/>
                <w:sz w:val="20"/>
                <w:szCs w:val="20"/>
                <w:lang w:val="hr-HR"/>
              </w:rPr>
            </w:pPr>
          </w:p>
        </w:tc>
        <w:tc>
          <w:tcPr>
            <w:tcW w:w="1000" w:type="pct"/>
            <w:vAlign w:val="center"/>
          </w:tcPr>
          <w:p w14:paraId="74409E89"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286" w:type="pct"/>
            <w:vAlign w:val="center"/>
          </w:tcPr>
          <w:p w14:paraId="6E0EDC2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338CEDDF" w14:textId="77777777" w:rsidTr="00F44BC4">
        <w:trPr>
          <w:trHeight w:val="108"/>
        </w:trPr>
        <w:tc>
          <w:tcPr>
            <w:tcW w:w="765" w:type="pct"/>
            <w:vAlign w:val="center"/>
          </w:tcPr>
          <w:p w14:paraId="2991A859"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307" w:type="pct"/>
            <w:vAlign w:val="center"/>
          </w:tcPr>
          <w:p w14:paraId="53F422F7" w14:textId="77777777" w:rsidR="00F44BC4" w:rsidRPr="00CF47A7" w:rsidRDefault="00F44BC4" w:rsidP="00F44BC4">
            <w:pPr>
              <w:rPr>
                <w:rFonts w:cstheme="minorHAnsi"/>
                <w:sz w:val="20"/>
                <w:szCs w:val="20"/>
                <w:lang w:val="hr-HR"/>
              </w:rPr>
            </w:pPr>
            <w:r w:rsidRPr="00CF47A7">
              <w:rPr>
                <w:rFonts w:cstheme="minorHAnsi"/>
                <w:sz w:val="20"/>
                <w:szCs w:val="20"/>
                <w:lang w:val="hr-HR"/>
              </w:rPr>
              <w:t>*0.8</w:t>
            </w:r>
          </w:p>
        </w:tc>
        <w:tc>
          <w:tcPr>
            <w:tcW w:w="1356" w:type="pct"/>
            <w:gridSpan w:val="2"/>
            <w:vAlign w:val="center"/>
          </w:tcPr>
          <w:p w14:paraId="57EE4641"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285" w:type="pct"/>
            <w:vAlign w:val="center"/>
          </w:tcPr>
          <w:p w14:paraId="6B0A145C" w14:textId="77777777" w:rsidR="00F44BC4" w:rsidRPr="00CF47A7" w:rsidRDefault="00F44BC4" w:rsidP="00F44BC4">
            <w:pPr>
              <w:rPr>
                <w:rFonts w:cstheme="minorHAnsi"/>
                <w:sz w:val="20"/>
                <w:szCs w:val="20"/>
                <w:lang w:val="hr-HR"/>
              </w:rPr>
            </w:pPr>
            <w:r w:rsidRPr="00CF47A7">
              <w:rPr>
                <w:rFonts w:cstheme="minorHAnsi"/>
                <w:sz w:val="20"/>
                <w:szCs w:val="20"/>
                <w:lang w:val="hr-HR"/>
              </w:rPr>
              <w:t>0,8</w:t>
            </w:r>
          </w:p>
        </w:tc>
        <w:tc>
          <w:tcPr>
            <w:tcW w:w="715" w:type="pct"/>
            <w:vAlign w:val="center"/>
          </w:tcPr>
          <w:p w14:paraId="7CBC0B13"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286" w:type="pct"/>
            <w:gridSpan w:val="2"/>
            <w:vAlign w:val="center"/>
          </w:tcPr>
          <w:p w14:paraId="5501C945" w14:textId="77777777" w:rsidR="00F44BC4" w:rsidRPr="00CF47A7" w:rsidRDefault="00F44BC4" w:rsidP="00F44BC4">
            <w:pPr>
              <w:rPr>
                <w:rFonts w:cstheme="minorHAnsi"/>
                <w:sz w:val="20"/>
                <w:szCs w:val="20"/>
                <w:lang w:val="hr-HR"/>
              </w:rPr>
            </w:pPr>
          </w:p>
        </w:tc>
        <w:tc>
          <w:tcPr>
            <w:tcW w:w="1000" w:type="pct"/>
            <w:vAlign w:val="center"/>
          </w:tcPr>
          <w:p w14:paraId="40932F2A"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286" w:type="pct"/>
            <w:vAlign w:val="center"/>
          </w:tcPr>
          <w:p w14:paraId="69852297"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53CE3F54" w14:textId="77777777" w:rsidTr="00F44BC4">
        <w:trPr>
          <w:trHeight w:val="108"/>
        </w:trPr>
        <w:tc>
          <w:tcPr>
            <w:tcW w:w="765" w:type="pct"/>
            <w:vAlign w:val="center"/>
          </w:tcPr>
          <w:p w14:paraId="408E56E2"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307" w:type="pct"/>
            <w:vAlign w:val="center"/>
          </w:tcPr>
          <w:p w14:paraId="2FA7F1E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356" w:type="pct"/>
            <w:gridSpan w:val="2"/>
            <w:vAlign w:val="center"/>
          </w:tcPr>
          <w:p w14:paraId="58F7B734"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285" w:type="pct"/>
            <w:vAlign w:val="center"/>
          </w:tcPr>
          <w:p w14:paraId="323C3E00" w14:textId="77777777" w:rsidR="00F44BC4" w:rsidRPr="00CF47A7" w:rsidRDefault="00F44BC4" w:rsidP="00F44BC4">
            <w:pPr>
              <w:rPr>
                <w:rFonts w:cstheme="minorHAnsi"/>
                <w:sz w:val="20"/>
                <w:szCs w:val="20"/>
                <w:lang w:val="hr-HR"/>
              </w:rPr>
            </w:pPr>
          </w:p>
        </w:tc>
        <w:tc>
          <w:tcPr>
            <w:tcW w:w="715" w:type="pct"/>
            <w:vAlign w:val="center"/>
          </w:tcPr>
          <w:p w14:paraId="4C23665B"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286" w:type="pct"/>
            <w:gridSpan w:val="2"/>
            <w:vAlign w:val="center"/>
          </w:tcPr>
          <w:p w14:paraId="051AA188" w14:textId="77777777" w:rsidR="00F44BC4" w:rsidRPr="00CF47A7" w:rsidRDefault="00F44BC4" w:rsidP="00F44BC4">
            <w:pPr>
              <w:rPr>
                <w:rFonts w:cstheme="minorHAnsi"/>
                <w:sz w:val="20"/>
                <w:szCs w:val="20"/>
                <w:lang w:val="hr-HR"/>
              </w:rPr>
            </w:pPr>
          </w:p>
        </w:tc>
        <w:tc>
          <w:tcPr>
            <w:tcW w:w="1000" w:type="pct"/>
            <w:vAlign w:val="center"/>
          </w:tcPr>
          <w:p w14:paraId="69B3842B"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286" w:type="pct"/>
            <w:vAlign w:val="center"/>
          </w:tcPr>
          <w:p w14:paraId="26E2547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79E5ADF4" w14:textId="77777777" w:rsidTr="00F44BC4">
        <w:trPr>
          <w:trHeight w:val="108"/>
        </w:trPr>
        <w:tc>
          <w:tcPr>
            <w:tcW w:w="765" w:type="pct"/>
            <w:vAlign w:val="center"/>
          </w:tcPr>
          <w:p w14:paraId="2A604FE9"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307" w:type="pct"/>
            <w:vAlign w:val="center"/>
          </w:tcPr>
          <w:p w14:paraId="4BE661A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356" w:type="pct"/>
            <w:gridSpan w:val="2"/>
            <w:vAlign w:val="center"/>
          </w:tcPr>
          <w:p w14:paraId="603E275A" w14:textId="77777777" w:rsidR="00F44BC4" w:rsidRPr="00CF47A7" w:rsidRDefault="00F44BC4" w:rsidP="00F44BC4">
            <w:pPr>
              <w:rPr>
                <w:rFonts w:cstheme="minorHAnsi"/>
                <w:sz w:val="20"/>
                <w:szCs w:val="20"/>
                <w:lang w:val="hr-HR"/>
              </w:rPr>
            </w:pPr>
          </w:p>
        </w:tc>
        <w:tc>
          <w:tcPr>
            <w:tcW w:w="285" w:type="pct"/>
            <w:vAlign w:val="center"/>
          </w:tcPr>
          <w:p w14:paraId="4B788B0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15" w:type="pct"/>
            <w:vAlign w:val="center"/>
          </w:tcPr>
          <w:p w14:paraId="6A7B4604" w14:textId="77777777" w:rsidR="00F44BC4" w:rsidRPr="00CF47A7" w:rsidRDefault="00F44BC4" w:rsidP="00F44BC4">
            <w:pPr>
              <w:rPr>
                <w:rFonts w:cstheme="minorHAnsi"/>
                <w:sz w:val="20"/>
                <w:szCs w:val="20"/>
                <w:lang w:val="hr-HR"/>
              </w:rPr>
            </w:pPr>
          </w:p>
        </w:tc>
        <w:tc>
          <w:tcPr>
            <w:tcW w:w="286" w:type="pct"/>
            <w:gridSpan w:val="2"/>
            <w:vAlign w:val="center"/>
          </w:tcPr>
          <w:p w14:paraId="1639EE8F" w14:textId="77777777" w:rsidR="00F44BC4" w:rsidRPr="00CF47A7" w:rsidRDefault="00F44BC4" w:rsidP="00F44BC4">
            <w:pPr>
              <w:rPr>
                <w:rFonts w:cstheme="minorHAnsi"/>
                <w:sz w:val="20"/>
                <w:szCs w:val="20"/>
                <w:lang w:val="hr-HR"/>
              </w:rPr>
            </w:pPr>
          </w:p>
        </w:tc>
        <w:tc>
          <w:tcPr>
            <w:tcW w:w="1000" w:type="pct"/>
            <w:vAlign w:val="center"/>
          </w:tcPr>
          <w:p w14:paraId="47819507" w14:textId="77777777" w:rsidR="00F44BC4" w:rsidRPr="00CF47A7" w:rsidRDefault="00F44BC4" w:rsidP="00F44BC4">
            <w:pPr>
              <w:rPr>
                <w:rFonts w:cstheme="minorHAnsi"/>
                <w:sz w:val="20"/>
                <w:szCs w:val="20"/>
                <w:lang w:val="hr-HR"/>
              </w:rPr>
            </w:pPr>
          </w:p>
        </w:tc>
        <w:tc>
          <w:tcPr>
            <w:tcW w:w="286" w:type="pct"/>
            <w:vAlign w:val="center"/>
          </w:tcPr>
          <w:p w14:paraId="513F0668"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2D12DDE1" w14:textId="77777777" w:rsidTr="00F44BC4">
        <w:trPr>
          <w:trHeight w:val="432"/>
        </w:trPr>
        <w:tc>
          <w:tcPr>
            <w:tcW w:w="5000" w:type="pct"/>
            <w:gridSpan w:val="10"/>
            <w:vAlign w:val="center"/>
          </w:tcPr>
          <w:p w14:paraId="7B4F523D" w14:textId="77777777" w:rsidR="00F44BC4" w:rsidRPr="00CF47A7" w:rsidRDefault="00F44BC4" w:rsidP="00F44BC4">
            <w:pPr>
              <w:rPr>
                <w:rFonts w:cstheme="minorHAnsi"/>
                <w:sz w:val="20"/>
                <w:szCs w:val="20"/>
                <w:lang w:val="hr-HR"/>
              </w:rPr>
            </w:pPr>
            <w:r w:rsidRPr="00CF47A7">
              <w:rPr>
                <w:rFonts w:cstheme="minorHAnsi"/>
                <w:sz w:val="20"/>
                <w:szCs w:val="20"/>
                <w:lang w:val="hr-HR"/>
              </w:rPr>
              <w:t>*ukoliko student uspješno položi kolokvije (ostvari minimalno 50% mogućih bodova kolokvija) oslobođen je polaganja pismenog dijela ispita</w:t>
            </w:r>
          </w:p>
        </w:tc>
      </w:tr>
      <w:tr w:rsidR="00F44BC4" w:rsidRPr="00CF47A7" w14:paraId="178F3CD2" w14:textId="77777777" w:rsidTr="00F44BC4">
        <w:trPr>
          <w:trHeight w:val="432"/>
        </w:trPr>
        <w:tc>
          <w:tcPr>
            <w:tcW w:w="5000" w:type="pct"/>
            <w:gridSpan w:val="10"/>
            <w:vAlign w:val="center"/>
          </w:tcPr>
          <w:p w14:paraId="47D6D3FC" w14:textId="77777777" w:rsidR="00F44BC4" w:rsidRPr="00CF47A7" w:rsidRDefault="00F44BC4" w:rsidP="00F44BC4">
            <w:pPr>
              <w:rPr>
                <w:rFonts w:cstheme="minorHAnsi"/>
                <w:sz w:val="20"/>
                <w:szCs w:val="20"/>
                <w:lang w:val="hr-HR"/>
              </w:rPr>
            </w:pPr>
            <w:r w:rsidRPr="00CF47A7">
              <w:rPr>
                <w:rFonts w:cstheme="minorHAnsi"/>
                <w:sz w:val="20"/>
                <w:szCs w:val="20"/>
                <w:lang w:val="hr-HR"/>
              </w:rPr>
              <w:t>Ocjenjivanje i vrednovanje rada studenata tijekom nastave i na završnom ispitu</w:t>
            </w:r>
          </w:p>
        </w:tc>
      </w:tr>
      <w:tr w:rsidR="00F44BC4" w:rsidRPr="00CF47A7" w14:paraId="51BF570C" w14:textId="77777777" w:rsidTr="00F44BC4">
        <w:trPr>
          <w:trHeight w:val="432"/>
        </w:trPr>
        <w:tc>
          <w:tcPr>
            <w:tcW w:w="5000" w:type="pct"/>
            <w:gridSpan w:val="10"/>
            <w:vAlign w:val="center"/>
          </w:tcPr>
          <w:p w14:paraId="6D1D08B2" w14:textId="77777777" w:rsidR="00F44BC4" w:rsidRPr="00CF47A7" w:rsidRDefault="00F44BC4" w:rsidP="00F44BC4">
            <w:pPr>
              <w:rPr>
                <w:rFonts w:cstheme="minorHAnsi"/>
                <w:sz w:val="20"/>
                <w:szCs w:val="20"/>
                <w:lang w:val="hr-HR"/>
              </w:rPr>
            </w:pPr>
          </w:p>
          <w:p w14:paraId="0DE38EA7" w14:textId="77777777" w:rsidR="00F44BC4" w:rsidRPr="00CF47A7" w:rsidRDefault="00F44BC4" w:rsidP="00F44BC4">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44BC4" w:rsidRPr="00CF47A7" w14:paraId="49455785" w14:textId="77777777" w:rsidTr="00F44BC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DE4450D"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3A0040"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289341" w14:textId="77777777" w:rsidR="00F44BC4" w:rsidRPr="00CF47A7" w:rsidRDefault="00F44BC4" w:rsidP="00F44BC4">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A6160E"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8F139" w14:textId="77777777" w:rsidR="00F44BC4" w:rsidRPr="00CF47A7" w:rsidRDefault="00F44BC4" w:rsidP="00F44BC4">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B0540"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7A6625CE" w14:textId="77777777" w:rsidTr="00F44BC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43B590B" w14:textId="77777777" w:rsidR="00F44BC4" w:rsidRPr="00CF47A7" w:rsidRDefault="00F44BC4" w:rsidP="00F44BC4">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3D3B8A9" w14:textId="77777777" w:rsidR="00F44BC4" w:rsidRPr="00CF47A7" w:rsidRDefault="00F44BC4" w:rsidP="00F44BC4">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C60180B" w14:textId="77777777" w:rsidR="00F44BC4" w:rsidRPr="00CF47A7" w:rsidRDefault="00F44BC4" w:rsidP="00F44BC4">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D872029" w14:textId="77777777" w:rsidR="00F44BC4" w:rsidRPr="00CF47A7" w:rsidRDefault="00F44BC4" w:rsidP="00F44BC4">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3E98748"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F7AC73"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9F82B4"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6F15CC86"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3BC537B0"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tcPr>
                <w:p w14:paraId="17F62B7D" w14:textId="77777777" w:rsidR="00F44BC4" w:rsidRPr="00CF47A7" w:rsidRDefault="00F44BC4" w:rsidP="00F44BC4">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59EF1800"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44789DAE" w14:textId="77777777" w:rsidR="00F44BC4" w:rsidRPr="00CF47A7" w:rsidRDefault="00F44BC4" w:rsidP="00F44BC4">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6245E258"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2E092469"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2FC68CD6" w14:textId="77777777" w:rsidR="00F44BC4" w:rsidRPr="00CF47A7" w:rsidRDefault="00F44BC4" w:rsidP="00F44BC4">
                  <w:pPr>
                    <w:rPr>
                      <w:rFonts w:cstheme="minorHAnsi"/>
                      <w:sz w:val="20"/>
                      <w:szCs w:val="20"/>
                      <w:lang w:val="hr-HR"/>
                    </w:rPr>
                  </w:pPr>
                </w:p>
              </w:tc>
            </w:tr>
            <w:tr w:rsidR="00F44BC4" w:rsidRPr="00CF47A7" w14:paraId="60E33FC9" w14:textId="77777777" w:rsidTr="00F44BC4">
              <w:trPr>
                <w:trHeight w:val="341"/>
              </w:trPr>
              <w:tc>
                <w:tcPr>
                  <w:tcW w:w="2104" w:type="dxa"/>
                  <w:tcBorders>
                    <w:top w:val="single" w:sz="4" w:space="0" w:color="auto"/>
                    <w:left w:val="single" w:sz="4" w:space="0" w:color="auto"/>
                    <w:bottom w:val="single" w:sz="4" w:space="0" w:color="auto"/>
                    <w:right w:val="single" w:sz="4" w:space="0" w:color="auto"/>
                  </w:tcBorders>
                  <w:vAlign w:val="center"/>
                </w:tcPr>
                <w:p w14:paraId="32542844"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61998EA5" w14:textId="77777777" w:rsidR="00F44BC4" w:rsidRPr="00CF47A7" w:rsidRDefault="00F44BC4" w:rsidP="00F44BC4">
                  <w:pPr>
                    <w:rPr>
                      <w:rFonts w:cstheme="minorHAnsi"/>
                      <w:sz w:val="20"/>
                      <w:szCs w:val="20"/>
                      <w:lang w:val="hr-HR"/>
                    </w:rPr>
                  </w:pPr>
                  <w:r w:rsidRPr="00CF47A7">
                    <w:rPr>
                      <w:rFonts w:cstheme="minorHAnsi"/>
                      <w:sz w:val="20"/>
                      <w:szCs w:val="20"/>
                      <w:lang w:val="hr-HR"/>
                    </w:rPr>
                    <w:t>0,20</w:t>
                  </w:r>
                </w:p>
              </w:tc>
              <w:tc>
                <w:tcPr>
                  <w:tcW w:w="901" w:type="dxa"/>
                  <w:tcBorders>
                    <w:top w:val="single" w:sz="4" w:space="0" w:color="auto"/>
                    <w:left w:val="single" w:sz="4" w:space="0" w:color="auto"/>
                    <w:bottom w:val="single" w:sz="4" w:space="0" w:color="auto"/>
                    <w:right w:val="single" w:sz="4" w:space="0" w:color="auto"/>
                  </w:tcBorders>
                  <w:vAlign w:val="center"/>
                </w:tcPr>
                <w:p w14:paraId="5B0236E4" w14:textId="77777777" w:rsidR="00F44BC4" w:rsidRPr="00CF47A7" w:rsidRDefault="00F44BC4" w:rsidP="00F44BC4">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7F00B8B1" w14:textId="77777777" w:rsidR="00F44BC4" w:rsidRPr="00CF47A7" w:rsidRDefault="00F44BC4" w:rsidP="00F44BC4">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59BA65C5"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EDF1FFD"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30DB1C8E"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1F3F7C60"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0912F7C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37B9885B" w14:textId="77777777" w:rsidR="00F44BC4" w:rsidRPr="00CF47A7" w:rsidRDefault="00F44BC4" w:rsidP="00F44BC4">
                  <w:pPr>
                    <w:rPr>
                      <w:rFonts w:cstheme="minorHAnsi"/>
                      <w:sz w:val="20"/>
                      <w:szCs w:val="20"/>
                      <w:lang w:val="hr-HR"/>
                    </w:rPr>
                  </w:pPr>
                  <w:r w:rsidRPr="00CF47A7">
                    <w:rPr>
                      <w:rFonts w:cstheme="minorHAnsi"/>
                      <w:sz w:val="20"/>
                      <w:szCs w:val="20"/>
                      <w:lang w:val="hr-HR"/>
                    </w:rPr>
                    <w:t>0,20</w:t>
                  </w:r>
                </w:p>
                <w:p w14:paraId="63B0E1D3" w14:textId="77777777" w:rsidR="00F44BC4" w:rsidRPr="00CF47A7" w:rsidRDefault="00F44BC4" w:rsidP="00F44BC4">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13D44288" w14:textId="77777777" w:rsidR="00F44BC4" w:rsidRPr="00CF47A7" w:rsidRDefault="00F44BC4" w:rsidP="00F44BC4">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51091DF1" w14:textId="77777777" w:rsidR="00F44BC4" w:rsidRPr="00CF47A7" w:rsidRDefault="00F44BC4" w:rsidP="00F44BC4">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65CE8BC7"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3FD53A58" w14:textId="77777777" w:rsidR="00F44BC4" w:rsidRPr="00CF47A7" w:rsidRDefault="00F44BC4" w:rsidP="00F44BC4">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722C0EC4"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62EAD607"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61933C6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Pismeni ispit </w:t>
                  </w:r>
                </w:p>
              </w:tc>
              <w:tc>
                <w:tcPr>
                  <w:tcW w:w="709" w:type="dxa"/>
                  <w:tcBorders>
                    <w:top w:val="single" w:sz="4" w:space="0" w:color="auto"/>
                    <w:left w:val="single" w:sz="4" w:space="0" w:color="auto"/>
                    <w:bottom w:val="single" w:sz="4" w:space="0" w:color="auto"/>
                    <w:right w:val="single" w:sz="4" w:space="0" w:color="auto"/>
                  </w:tcBorders>
                  <w:vAlign w:val="center"/>
                </w:tcPr>
                <w:p w14:paraId="6881FB5C" w14:textId="77777777" w:rsidR="00F44BC4" w:rsidRPr="00CF47A7" w:rsidRDefault="00F44BC4" w:rsidP="00F44BC4">
                  <w:pPr>
                    <w:rPr>
                      <w:rFonts w:cstheme="minorHAnsi"/>
                      <w:sz w:val="20"/>
                      <w:szCs w:val="20"/>
                      <w:lang w:val="hr-HR"/>
                    </w:rPr>
                  </w:pPr>
                  <w:r w:rsidRPr="00CF47A7">
                    <w:rPr>
                      <w:rFonts w:cstheme="minorHAnsi"/>
                      <w:sz w:val="20"/>
                      <w:szCs w:val="20"/>
                      <w:lang w:val="hr-HR"/>
                    </w:rPr>
                    <w:t>0,8</w:t>
                  </w:r>
                </w:p>
              </w:tc>
              <w:tc>
                <w:tcPr>
                  <w:tcW w:w="901" w:type="dxa"/>
                  <w:tcBorders>
                    <w:top w:val="single" w:sz="4" w:space="0" w:color="auto"/>
                    <w:left w:val="single" w:sz="4" w:space="0" w:color="auto"/>
                    <w:bottom w:val="single" w:sz="4" w:space="0" w:color="auto"/>
                    <w:right w:val="single" w:sz="4" w:space="0" w:color="auto"/>
                  </w:tcBorders>
                  <w:vAlign w:val="center"/>
                </w:tcPr>
                <w:p w14:paraId="5D94E97D" w14:textId="77777777" w:rsidR="00F44BC4" w:rsidRPr="00CF47A7" w:rsidRDefault="00F44BC4" w:rsidP="00F44BC4">
                  <w:pPr>
                    <w:rPr>
                      <w:rFonts w:cstheme="minorHAnsi"/>
                      <w:sz w:val="20"/>
                      <w:szCs w:val="20"/>
                      <w:lang w:val="hr-HR"/>
                    </w:rPr>
                  </w:pPr>
                  <w:r w:rsidRPr="00CF47A7">
                    <w:rPr>
                      <w:rFonts w:cstheme="minorHAnsi"/>
                      <w:sz w:val="20"/>
                      <w:szCs w:val="20"/>
                      <w:lang w:val="hr-HR"/>
                    </w:rPr>
                    <w:t>2-6</w:t>
                  </w:r>
                </w:p>
              </w:tc>
              <w:tc>
                <w:tcPr>
                  <w:tcW w:w="2187" w:type="dxa"/>
                  <w:tcBorders>
                    <w:top w:val="single" w:sz="4" w:space="0" w:color="auto"/>
                    <w:left w:val="single" w:sz="4" w:space="0" w:color="auto"/>
                    <w:bottom w:val="single" w:sz="4" w:space="0" w:color="auto"/>
                    <w:right w:val="single" w:sz="4" w:space="0" w:color="auto"/>
                  </w:tcBorders>
                  <w:vAlign w:val="center"/>
                </w:tcPr>
                <w:p w14:paraId="34CE3DEC"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672A5495" w14:textId="77777777" w:rsidR="00F44BC4" w:rsidRPr="00CF47A7" w:rsidRDefault="00F44BC4" w:rsidP="00F44BC4">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DFBCDC4" w14:textId="77777777" w:rsidR="00F44BC4" w:rsidRPr="00CF47A7" w:rsidRDefault="00F44BC4" w:rsidP="00F44BC4">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2011B8CA" w14:textId="77777777" w:rsidR="00F44BC4" w:rsidRPr="00CF47A7" w:rsidRDefault="00F44BC4" w:rsidP="00F44BC4">
                  <w:pPr>
                    <w:rPr>
                      <w:rFonts w:cstheme="minorHAnsi"/>
                      <w:sz w:val="20"/>
                      <w:szCs w:val="20"/>
                      <w:lang w:val="hr-HR"/>
                    </w:rPr>
                  </w:pPr>
                  <w:r w:rsidRPr="00CF47A7">
                    <w:rPr>
                      <w:rFonts w:cstheme="minorHAnsi"/>
                      <w:sz w:val="20"/>
                      <w:szCs w:val="20"/>
                      <w:lang w:val="hr-HR"/>
                    </w:rPr>
                    <w:t>40</w:t>
                  </w:r>
                </w:p>
              </w:tc>
            </w:tr>
            <w:tr w:rsidR="00F44BC4" w:rsidRPr="00CF47A7" w14:paraId="1577AED6"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6621B0AB"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709" w:type="dxa"/>
                  <w:tcBorders>
                    <w:top w:val="single" w:sz="4" w:space="0" w:color="auto"/>
                    <w:left w:val="single" w:sz="4" w:space="0" w:color="auto"/>
                    <w:bottom w:val="single" w:sz="4" w:space="0" w:color="auto"/>
                    <w:right w:val="single" w:sz="4" w:space="0" w:color="auto"/>
                  </w:tcBorders>
                  <w:vAlign w:val="center"/>
                </w:tcPr>
                <w:p w14:paraId="35838011" w14:textId="77777777" w:rsidR="00F44BC4" w:rsidRPr="00CF47A7" w:rsidRDefault="00F44BC4" w:rsidP="00F44BC4">
                  <w:pPr>
                    <w:rPr>
                      <w:rFonts w:cstheme="minorHAnsi"/>
                      <w:sz w:val="20"/>
                      <w:szCs w:val="20"/>
                      <w:lang w:val="hr-HR"/>
                    </w:rPr>
                  </w:pPr>
                  <w:r w:rsidRPr="00CF47A7">
                    <w:rPr>
                      <w:rFonts w:cstheme="minorHAnsi"/>
                      <w:sz w:val="20"/>
                      <w:szCs w:val="20"/>
                      <w:lang w:val="hr-HR"/>
                    </w:rPr>
                    <w:t>0,8</w:t>
                  </w:r>
                </w:p>
              </w:tc>
              <w:tc>
                <w:tcPr>
                  <w:tcW w:w="901" w:type="dxa"/>
                  <w:tcBorders>
                    <w:top w:val="single" w:sz="4" w:space="0" w:color="auto"/>
                    <w:left w:val="single" w:sz="4" w:space="0" w:color="auto"/>
                    <w:bottom w:val="single" w:sz="4" w:space="0" w:color="auto"/>
                    <w:right w:val="single" w:sz="4" w:space="0" w:color="auto"/>
                  </w:tcBorders>
                  <w:vAlign w:val="center"/>
                </w:tcPr>
                <w:p w14:paraId="10D4CDE4"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vAlign w:val="center"/>
                </w:tcPr>
                <w:p w14:paraId="4EEB62C4"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3738E939" w14:textId="77777777" w:rsidR="00F44BC4" w:rsidRPr="00CF47A7" w:rsidRDefault="00F44BC4" w:rsidP="00F44BC4">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D57F864" w14:textId="77777777" w:rsidR="00F44BC4" w:rsidRPr="00CF47A7" w:rsidRDefault="00F44BC4" w:rsidP="00F44BC4">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52E0CF25" w14:textId="77777777" w:rsidR="00F44BC4" w:rsidRPr="00CF47A7" w:rsidRDefault="00F44BC4" w:rsidP="00F44BC4">
                  <w:pPr>
                    <w:rPr>
                      <w:rFonts w:cstheme="minorHAnsi"/>
                      <w:sz w:val="20"/>
                      <w:szCs w:val="20"/>
                      <w:lang w:val="hr-HR"/>
                    </w:rPr>
                  </w:pPr>
                  <w:r w:rsidRPr="00CF47A7">
                    <w:rPr>
                      <w:rFonts w:cstheme="minorHAnsi"/>
                      <w:sz w:val="20"/>
                      <w:szCs w:val="20"/>
                      <w:lang w:val="hr-HR"/>
                    </w:rPr>
                    <w:t>40</w:t>
                  </w:r>
                </w:p>
              </w:tc>
            </w:tr>
            <w:tr w:rsidR="00F44BC4" w:rsidRPr="00CF47A7" w14:paraId="1008952D"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2B7B0CE7" w14:textId="77777777" w:rsidR="00F44BC4" w:rsidRPr="00CF47A7" w:rsidRDefault="00F44BC4" w:rsidP="00F44BC4">
                  <w:pPr>
                    <w:rPr>
                      <w:rFonts w:cstheme="minorHAnsi"/>
                      <w:sz w:val="20"/>
                      <w:szCs w:val="20"/>
                      <w:lang w:val="hr-HR"/>
                    </w:rPr>
                  </w:pPr>
                </w:p>
                <w:p w14:paraId="2AAAC67F"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748DC209"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901" w:type="dxa"/>
                  <w:tcBorders>
                    <w:top w:val="single" w:sz="4" w:space="0" w:color="auto"/>
                    <w:left w:val="single" w:sz="4" w:space="0" w:color="auto"/>
                    <w:bottom w:val="single" w:sz="4" w:space="0" w:color="auto"/>
                    <w:right w:val="single" w:sz="4" w:space="0" w:color="auto"/>
                  </w:tcBorders>
                  <w:vAlign w:val="center"/>
                </w:tcPr>
                <w:p w14:paraId="7D59D38B"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7A157A7F" w14:textId="77777777" w:rsidR="00F44BC4" w:rsidRPr="00CF47A7" w:rsidRDefault="00F44BC4" w:rsidP="00F44BC4">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250955D8"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722F151C"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1349C49E"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344FA688" w14:textId="77777777" w:rsidR="00F44BC4" w:rsidRPr="00CF47A7" w:rsidRDefault="00F44BC4" w:rsidP="00F44BC4">
            <w:pPr>
              <w:rPr>
                <w:rFonts w:cstheme="minorHAnsi"/>
                <w:sz w:val="20"/>
                <w:szCs w:val="20"/>
                <w:lang w:val="hr-HR"/>
              </w:rPr>
            </w:pPr>
          </w:p>
          <w:p w14:paraId="6EB4784F" w14:textId="77777777" w:rsidR="00F44BC4" w:rsidRPr="00CF47A7" w:rsidRDefault="00F44BC4" w:rsidP="00F44BC4">
            <w:pPr>
              <w:rPr>
                <w:rFonts w:cstheme="minorHAnsi"/>
                <w:sz w:val="20"/>
                <w:szCs w:val="20"/>
                <w:lang w:val="hr-HR"/>
              </w:rPr>
            </w:pPr>
            <w:r w:rsidRPr="00CF47A7">
              <w:rPr>
                <w:rFonts w:cstheme="minorHAnsi"/>
                <w:sz w:val="20"/>
                <w:szCs w:val="20"/>
                <w:lang w:val="hr-HR"/>
              </w:rPr>
              <w:t>*za prolazak pisanog dijela ispita je potrebno minimalno ostvariti 50% mogućih bodova svakog kolokvija ili pisanog dijela ispita</w:t>
            </w:r>
          </w:p>
          <w:p w14:paraId="1C7864CA" w14:textId="77777777" w:rsidR="00F44BC4" w:rsidRPr="00CF47A7" w:rsidRDefault="00F44BC4" w:rsidP="00F44BC4">
            <w:pPr>
              <w:rPr>
                <w:rFonts w:cstheme="minorHAnsi"/>
                <w:sz w:val="20"/>
                <w:szCs w:val="20"/>
                <w:lang w:val="hr-HR"/>
              </w:rPr>
            </w:pPr>
          </w:p>
        </w:tc>
      </w:tr>
      <w:tr w:rsidR="00F44BC4" w:rsidRPr="00CF47A7" w14:paraId="7A5292BC" w14:textId="77777777" w:rsidTr="00F44BC4">
        <w:trPr>
          <w:trHeight w:val="432"/>
        </w:trPr>
        <w:tc>
          <w:tcPr>
            <w:tcW w:w="5000" w:type="pct"/>
            <w:gridSpan w:val="10"/>
            <w:vAlign w:val="center"/>
          </w:tcPr>
          <w:p w14:paraId="347B5402" w14:textId="77777777" w:rsidR="00F44BC4" w:rsidRPr="00CF47A7" w:rsidRDefault="00F44BC4" w:rsidP="00F44BC4">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F44BC4" w:rsidRPr="00CF47A7" w14:paraId="6E7F98B3" w14:textId="77777777" w:rsidTr="00F44BC4">
        <w:trPr>
          <w:trHeight w:val="432"/>
        </w:trPr>
        <w:tc>
          <w:tcPr>
            <w:tcW w:w="5000" w:type="pct"/>
            <w:gridSpan w:val="10"/>
            <w:vAlign w:val="center"/>
          </w:tcPr>
          <w:p w14:paraId="4CD43779" w14:textId="77777777" w:rsidR="00F44BC4" w:rsidRPr="00CF47A7" w:rsidRDefault="00F44BC4" w:rsidP="00F44BC4">
            <w:pPr>
              <w:rPr>
                <w:rFonts w:cstheme="minorHAnsi"/>
                <w:sz w:val="20"/>
                <w:szCs w:val="20"/>
                <w:lang w:val="hr-HR"/>
              </w:rPr>
            </w:pPr>
          </w:p>
          <w:p w14:paraId="0460FC7F" w14:textId="77777777" w:rsidR="00F44BC4" w:rsidRPr="00CF47A7" w:rsidRDefault="00F44BC4" w:rsidP="00F44BC4">
            <w:pPr>
              <w:rPr>
                <w:rFonts w:cstheme="minorHAnsi"/>
                <w:sz w:val="20"/>
                <w:szCs w:val="20"/>
                <w:lang w:val="hr-HR"/>
              </w:rPr>
            </w:pPr>
            <w:r w:rsidRPr="00CF47A7">
              <w:rPr>
                <w:rFonts w:cstheme="minorHAnsi"/>
                <w:sz w:val="20"/>
                <w:szCs w:val="20"/>
                <w:lang w:val="hr-HR"/>
              </w:rPr>
              <w:t>Ceramella Nick; Lee, Elizabeth: Cambridge English for the Media, Cambridge University Press, 2013.</w:t>
            </w:r>
          </w:p>
          <w:p w14:paraId="17C337F5" w14:textId="77777777" w:rsidR="00F44BC4" w:rsidRPr="00CF47A7" w:rsidRDefault="00F44BC4" w:rsidP="00F44BC4">
            <w:pPr>
              <w:rPr>
                <w:rFonts w:cstheme="minorHAnsi"/>
                <w:sz w:val="20"/>
                <w:szCs w:val="20"/>
                <w:lang w:val="hr-HR"/>
              </w:rPr>
            </w:pPr>
            <w:r w:rsidRPr="00CF47A7">
              <w:rPr>
                <w:rFonts w:cstheme="minorHAnsi"/>
                <w:sz w:val="20"/>
                <w:szCs w:val="20"/>
                <w:lang w:val="hr-HR"/>
              </w:rPr>
              <w:t>Cox, Kathy; Hill, David: EAP now! English for Academic Purposes, Pearson Longman, 2011.</w:t>
            </w:r>
          </w:p>
          <w:p w14:paraId="37465EB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Evans, Virginia; Doodley, Jenny; Roger, P. Henrietta: Career Paths: Art &amp; Design, Express Publishing </w:t>
            </w:r>
          </w:p>
          <w:p w14:paraId="21AD3CFF" w14:textId="77777777" w:rsidR="00F44BC4" w:rsidRPr="00CF47A7" w:rsidRDefault="00F44BC4" w:rsidP="00F44BC4">
            <w:pPr>
              <w:rPr>
                <w:rFonts w:cstheme="minorHAnsi"/>
                <w:sz w:val="20"/>
                <w:szCs w:val="20"/>
                <w:lang w:val="hr-HR"/>
              </w:rPr>
            </w:pPr>
            <w:r w:rsidRPr="00CF47A7">
              <w:rPr>
                <w:rFonts w:cstheme="minorHAnsi"/>
                <w:sz w:val="20"/>
                <w:szCs w:val="20"/>
                <w:lang w:val="hr-HR"/>
              </w:rPr>
              <w:t>Moore, Charles; Doodley, Jenny: Career Paths: Journalism, Express Publishing</w:t>
            </w:r>
          </w:p>
          <w:p w14:paraId="0E09CF4B" w14:textId="77777777" w:rsidR="00F44BC4" w:rsidRPr="00CF47A7" w:rsidRDefault="00F44BC4" w:rsidP="00F44BC4">
            <w:pPr>
              <w:rPr>
                <w:rFonts w:cstheme="minorHAnsi"/>
                <w:sz w:val="20"/>
                <w:szCs w:val="20"/>
                <w:lang w:val="hr-HR"/>
              </w:rPr>
            </w:pPr>
            <w:r w:rsidRPr="00CF47A7">
              <w:rPr>
                <w:rFonts w:cstheme="minorHAnsi"/>
                <w:sz w:val="20"/>
                <w:szCs w:val="20"/>
                <w:lang w:val="hr-HR"/>
              </w:rPr>
              <w:t>Pierce, Allison;  Doodley, Jenny: Career Paths: Museum Management &amp; Curatorship, Express Publishing</w:t>
            </w:r>
          </w:p>
          <w:p w14:paraId="29621CC1"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Roger, Bloom, Max: Career Paths: Public Relations, Express Publishing</w:t>
            </w:r>
          </w:p>
          <w:p w14:paraId="33F5EDE8"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Roger,Graham, Alan: Career Paths: Sports, Express Publishing</w:t>
            </w:r>
          </w:p>
          <w:p w14:paraId="7CB4B64B"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Garza, Veronica: Career Paths: Tourism, Express Publishing</w:t>
            </w:r>
          </w:p>
          <w:p w14:paraId="3BC2535B"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Wheeler Alan: Career Paths: Worldwide Sports Events, Express Publishing</w:t>
            </w:r>
          </w:p>
          <w:p w14:paraId="2904AA7E" w14:textId="77777777" w:rsidR="00F44BC4" w:rsidRPr="00CF47A7" w:rsidRDefault="00F44BC4" w:rsidP="00F44BC4">
            <w:pPr>
              <w:rPr>
                <w:rFonts w:cstheme="minorHAnsi"/>
                <w:sz w:val="20"/>
                <w:szCs w:val="20"/>
                <w:lang w:val="hr-HR"/>
              </w:rPr>
            </w:pPr>
            <w:r w:rsidRPr="00CF47A7">
              <w:rPr>
                <w:rFonts w:cstheme="minorHAnsi"/>
                <w:sz w:val="20"/>
                <w:szCs w:val="20"/>
                <w:lang w:val="hr-HR"/>
              </w:rPr>
              <w:t>Taylor, John; Zeter, Jeff: Career Paths: Business English, Express Publishing</w:t>
            </w:r>
          </w:p>
          <w:p w14:paraId="330D74D9" w14:textId="77777777" w:rsidR="00F44BC4" w:rsidRPr="00CF47A7" w:rsidRDefault="00F44BC4" w:rsidP="00F44BC4">
            <w:pPr>
              <w:rPr>
                <w:rFonts w:cstheme="minorHAnsi"/>
                <w:sz w:val="20"/>
                <w:szCs w:val="20"/>
                <w:lang w:val="hr-HR"/>
              </w:rPr>
            </w:pPr>
            <w:r w:rsidRPr="00CF47A7">
              <w:rPr>
                <w:rFonts w:cstheme="minorHAnsi"/>
                <w:sz w:val="20"/>
                <w:szCs w:val="20"/>
                <w:lang w:val="hr-HR"/>
              </w:rPr>
              <w:t>Evans, Virginia; Doodley, Jenny; Brown, Henry: Career Paths: Management I, Express Publishing</w:t>
            </w:r>
          </w:p>
          <w:p w14:paraId="264870D7" w14:textId="77777777" w:rsidR="00F44BC4" w:rsidRPr="00CF47A7" w:rsidRDefault="00F44BC4" w:rsidP="00F44BC4">
            <w:pPr>
              <w:rPr>
                <w:rFonts w:cstheme="minorHAnsi"/>
                <w:sz w:val="20"/>
                <w:szCs w:val="20"/>
                <w:lang w:val="hr-HR"/>
              </w:rPr>
            </w:pPr>
          </w:p>
          <w:p w14:paraId="441DB0F0"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Cjelokupni nastavni materijali potrebni za svladavanje predmeta i polaganje ispita biti će izloženi tijekom predavanja i seminara te objavljeni u okviru e-kolegija na portalu Loomen. </w:t>
            </w:r>
          </w:p>
          <w:p w14:paraId="4219AFF1" w14:textId="77777777" w:rsidR="00F44BC4" w:rsidRPr="00CF47A7" w:rsidRDefault="00F44BC4" w:rsidP="00F44BC4">
            <w:pPr>
              <w:rPr>
                <w:rFonts w:cstheme="minorHAnsi"/>
                <w:sz w:val="20"/>
                <w:szCs w:val="20"/>
                <w:lang w:val="hr-HR"/>
              </w:rPr>
            </w:pPr>
          </w:p>
        </w:tc>
      </w:tr>
      <w:tr w:rsidR="00F44BC4" w:rsidRPr="00CF47A7" w14:paraId="3C490A95" w14:textId="77777777" w:rsidTr="00F44BC4">
        <w:trPr>
          <w:trHeight w:val="432"/>
        </w:trPr>
        <w:tc>
          <w:tcPr>
            <w:tcW w:w="5000" w:type="pct"/>
            <w:gridSpan w:val="10"/>
            <w:vAlign w:val="center"/>
          </w:tcPr>
          <w:p w14:paraId="3011F74D" w14:textId="77777777" w:rsidR="00F44BC4" w:rsidRPr="00CF47A7" w:rsidRDefault="00F44BC4" w:rsidP="00F44BC4">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F44BC4" w:rsidRPr="00CF47A7" w14:paraId="07C900E3" w14:textId="77777777" w:rsidTr="00F44BC4">
        <w:trPr>
          <w:trHeight w:val="432"/>
        </w:trPr>
        <w:tc>
          <w:tcPr>
            <w:tcW w:w="5000" w:type="pct"/>
            <w:gridSpan w:val="10"/>
            <w:vAlign w:val="center"/>
          </w:tcPr>
          <w:p w14:paraId="5927C627" w14:textId="77777777" w:rsidR="00F44BC4" w:rsidRPr="00CF47A7" w:rsidRDefault="00F44BC4" w:rsidP="00F44BC4">
            <w:pPr>
              <w:rPr>
                <w:rFonts w:cstheme="minorHAnsi"/>
                <w:sz w:val="20"/>
                <w:szCs w:val="20"/>
                <w:lang w:val="hr-HR"/>
              </w:rPr>
            </w:pPr>
          </w:p>
          <w:p w14:paraId="65E99FB5" w14:textId="77777777" w:rsidR="00F44BC4" w:rsidRPr="00CF47A7" w:rsidRDefault="00F44BC4" w:rsidP="00F44BC4">
            <w:pPr>
              <w:rPr>
                <w:rFonts w:cstheme="minorHAnsi"/>
                <w:sz w:val="20"/>
                <w:szCs w:val="20"/>
                <w:lang w:val="hr-HR"/>
              </w:rPr>
            </w:pPr>
            <w:r w:rsidRPr="00CF47A7">
              <w:rPr>
                <w:rFonts w:cstheme="minorHAnsi"/>
                <w:sz w:val="20"/>
                <w:szCs w:val="20"/>
                <w:lang w:val="hr-HR"/>
              </w:rPr>
              <w:t>aktualni, relevantni (didaktizirani) tekstovi objavljeni na webu s područja kulture, medija, menadžmenta</w:t>
            </w:r>
          </w:p>
          <w:p w14:paraId="4EA0BEEA" w14:textId="77777777" w:rsidR="00F44BC4" w:rsidRPr="00CF47A7" w:rsidRDefault="00F44BC4" w:rsidP="00F44BC4">
            <w:pPr>
              <w:rPr>
                <w:rFonts w:cstheme="minorHAnsi"/>
                <w:sz w:val="20"/>
                <w:szCs w:val="20"/>
                <w:lang w:val="hr-HR"/>
              </w:rPr>
            </w:pPr>
          </w:p>
        </w:tc>
      </w:tr>
      <w:tr w:rsidR="00F44BC4" w:rsidRPr="00CF47A7" w14:paraId="6A2D60DA" w14:textId="77777777" w:rsidTr="00F44BC4">
        <w:trPr>
          <w:trHeight w:val="432"/>
        </w:trPr>
        <w:tc>
          <w:tcPr>
            <w:tcW w:w="5000" w:type="pct"/>
            <w:gridSpan w:val="10"/>
            <w:vAlign w:val="center"/>
          </w:tcPr>
          <w:p w14:paraId="4533AAD4" w14:textId="77777777" w:rsidR="00F44BC4" w:rsidRPr="00CF47A7" w:rsidRDefault="00F44BC4" w:rsidP="00F44BC4">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F44BC4" w:rsidRPr="00CF47A7" w14:paraId="3EBD4D81" w14:textId="77777777" w:rsidTr="00F44BC4">
        <w:trPr>
          <w:trHeight w:val="432"/>
        </w:trPr>
        <w:tc>
          <w:tcPr>
            <w:tcW w:w="5000" w:type="pct"/>
            <w:gridSpan w:val="10"/>
            <w:vAlign w:val="center"/>
          </w:tcPr>
          <w:p w14:paraId="69E9833A" w14:textId="77777777" w:rsidR="00F44BC4" w:rsidRPr="00CF47A7" w:rsidRDefault="00F44BC4" w:rsidP="00F44BC4">
            <w:pPr>
              <w:rPr>
                <w:rFonts w:cstheme="minorHAnsi"/>
                <w:sz w:val="20"/>
                <w:szCs w:val="20"/>
                <w:lang w:val="hr-HR"/>
              </w:rPr>
            </w:pPr>
          </w:p>
          <w:p w14:paraId="3E5C47D3"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753C37E0" w14:textId="77777777" w:rsidR="00F44BC4" w:rsidRPr="00CF47A7" w:rsidRDefault="00F44BC4" w:rsidP="00F44BC4">
            <w:pPr>
              <w:rPr>
                <w:rFonts w:cstheme="minorHAnsi"/>
                <w:sz w:val="20"/>
                <w:szCs w:val="20"/>
                <w:lang w:val="hr-HR"/>
              </w:rPr>
            </w:pPr>
            <w:r w:rsidRPr="00CF47A7">
              <w:rPr>
                <w:rFonts w:cstheme="minorHAnsi"/>
                <w:sz w:val="20"/>
                <w:szCs w:val="20"/>
                <w:lang w:val="hr-HR"/>
              </w:rPr>
              <w:t>Vođenje evidencije o studentskom pohađanju kolegijskih predavanja, izvršenim obvezama te rezultatima kolokvija i/ili pismenog dijela ispita.</w:t>
            </w:r>
          </w:p>
          <w:p w14:paraId="22387E7E"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stečenog znanja u okviru ovog kolegija u sljedećem semestru</w:t>
            </w:r>
          </w:p>
          <w:p w14:paraId="6C5973D3" w14:textId="77777777" w:rsidR="00F44BC4" w:rsidRPr="00CF47A7" w:rsidRDefault="00F44BC4" w:rsidP="00F44BC4">
            <w:pPr>
              <w:rPr>
                <w:rFonts w:cstheme="minorHAnsi"/>
                <w:sz w:val="20"/>
                <w:szCs w:val="20"/>
                <w:lang w:val="hr-HR"/>
              </w:rPr>
            </w:pPr>
          </w:p>
        </w:tc>
      </w:tr>
    </w:tbl>
    <w:p w14:paraId="7F531E68" w14:textId="77777777" w:rsidR="00F44BC4" w:rsidRPr="00CF47A7" w:rsidRDefault="00F44BC4" w:rsidP="00F44BC4">
      <w:pPr>
        <w:rPr>
          <w:rFonts w:cstheme="minorHAnsi"/>
          <w:sz w:val="20"/>
          <w:szCs w:val="20"/>
          <w:lang w:val="hr-HR"/>
        </w:rPr>
      </w:pPr>
    </w:p>
    <w:p w14:paraId="32C2861A" w14:textId="77777777" w:rsidR="00F44BC4" w:rsidRPr="00CF47A7" w:rsidRDefault="00F44BC4" w:rsidP="00F44BC4">
      <w:pPr>
        <w:rPr>
          <w:rFonts w:cstheme="minorHAnsi"/>
          <w:sz w:val="20"/>
          <w:szCs w:val="20"/>
          <w:lang w:val="hr-HR"/>
        </w:rPr>
      </w:pPr>
    </w:p>
    <w:p w14:paraId="6B9F52E8" w14:textId="77777777" w:rsidR="00F44BC4" w:rsidRPr="00CF47A7" w:rsidRDefault="00F44BC4" w:rsidP="00F44BC4">
      <w:pPr>
        <w:rPr>
          <w:rFonts w:cstheme="minorHAnsi"/>
          <w:sz w:val="20"/>
          <w:szCs w:val="20"/>
          <w:lang w:val="hr-HR"/>
        </w:rPr>
      </w:pPr>
    </w:p>
    <w:p w14:paraId="5A3C88B6" w14:textId="77777777" w:rsidR="00F44BC4" w:rsidRPr="00CF47A7" w:rsidRDefault="00F44BC4" w:rsidP="00F44BC4">
      <w:pPr>
        <w:rPr>
          <w:rFonts w:cstheme="minorHAnsi"/>
          <w:sz w:val="20"/>
          <w:szCs w:val="20"/>
          <w:lang w:val="hr-HR"/>
        </w:rPr>
      </w:pPr>
    </w:p>
    <w:p w14:paraId="5F55A6D3" w14:textId="77777777" w:rsidR="00F44BC4" w:rsidRPr="00CF47A7" w:rsidRDefault="00F44BC4" w:rsidP="00F44BC4">
      <w:pPr>
        <w:rPr>
          <w:rFonts w:cstheme="minorHAnsi"/>
          <w:sz w:val="20"/>
          <w:szCs w:val="20"/>
          <w:lang w:val="hr-HR"/>
        </w:rPr>
      </w:pPr>
    </w:p>
    <w:p w14:paraId="73EDDE64" w14:textId="77777777" w:rsidR="00F44BC4" w:rsidRPr="00CF47A7" w:rsidRDefault="00F44BC4" w:rsidP="00F44BC4">
      <w:pPr>
        <w:rPr>
          <w:rFonts w:cstheme="minorHAnsi"/>
          <w:sz w:val="20"/>
          <w:szCs w:val="20"/>
          <w:lang w:val="hr-HR"/>
        </w:rPr>
      </w:pPr>
      <w:r w:rsidRPr="00CF47A7">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F44BC4" w:rsidRPr="00CF47A7" w14:paraId="5ED05F00" w14:textId="77777777" w:rsidTr="00F44BC4">
        <w:trPr>
          <w:trHeight w:hRule="exact" w:val="405"/>
        </w:trPr>
        <w:tc>
          <w:tcPr>
            <w:tcW w:w="5000" w:type="pct"/>
            <w:gridSpan w:val="3"/>
            <w:shd w:val="clear" w:color="auto" w:fill="auto"/>
            <w:vAlign w:val="center"/>
          </w:tcPr>
          <w:p w14:paraId="07799832"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Opće informacije</w:t>
            </w:r>
          </w:p>
        </w:tc>
      </w:tr>
      <w:tr w:rsidR="00F44BC4" w:rsidRPr="00CF47A7" w14:paraId="709EEF15" w14:textId="77777777" w:rsidTr="00F44BC4">
        <w:trPr>
          <w:trHeight w:val="405"/>
        </w:trPr>
        <w:tc>
          <w:tcPr>
            <w:tcW w:w="1715" w:type="pct"/>
            <w:vAlign w:val="center"/>
          </w:tcPr>
          <w:p w14:paraId="7AD95C9C"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7FC2D629" w14:textId="77777777" w:rsidR="00F44BC4" w:rsidRPr="00CF47A7" w:rsidRDefault="00F44BC4" w:rsidP="00F44BC4">
            <w:pPr>
              <w:rPr>
                <w:rFonts w:cstheme="minorHAnsi"/>
                <w:sz w:val="20"/>
                <w:szCs w:val="20"/>
                <w:lang w:val="hr-HR"/>
              </w:rPr>
            </w:pPr>
            <w:r w:rsidRPr="00CF47A7">
              <w:rPr>
                <w:rFonts w:cstheme="minorHAnsi"/>
                <w:sz w:val="20"/>
                <w:szCs w:val="20"/>
                <w:lang w:val="hr-HR"/>
              </w:rPr>
              <w:t>Tjelesna i zdravstvena kultura 2</w:t>
            </w:r>
          </w:p>
        </w:tc>
      </w:tr>
      <w:tr w:rsidR="00F44BC4" w:rsidRPr="00CF47A7" w14:paraId="02499D4C" w14:textId="77777777" w:rsidTr="00F44BC4">
        <w:trPr>
          <w:trHeight w:val="259"/>
        </w:trPr>
        <w:tc>
          <w:tcPr>
            <w:tcW w:w="1715" w:type="pct"/>
            <w:shd w:val="clear" w:color="auto" w:fill="auto"/>
            <w:vAlign w:val="center"/>
          </w:tcPr>
          <w:p w14:paraId="1C46F324" w14:textId="77777777" w:rsidR="00F44BC4" w:rsidRPr="00CF47A7" w:rsidRDefault="00F44BC4" w:rsidP="00F44BC4">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68EA5EF4" w14:textId="18EE9E78" w:rsidR="00F44BC4" w:rsidRPr="00CF47A7" w:rsidRDefault="00F44BC4" w:rsidP="00CF7DB8">
            <w:pPr>
              <w:rPr>
                <w:rFonts w:cstheme="minorHAnsi"/>
                <w:sz w:val="20"/>
                <w:szCs w:val="20"/>
                <w:lang w:val="hr-HR"/>
              </w:rPr>
            </w:pPr>
            <w:r w:rsidRPr="00CF47A7">
              <w:rPr>
                <w:rFonts w:cstheme="minorHAnsi"/>
                <w:sz w:val="20"/>
                <w:szCs w:val="20"/>
                <w:lang w:val="hr-HR"/>
              </w:rPr>
              <w:t xml:space="preserve">Zoran Pupovac, </w:t>
            </w:r>
            <w:r w:rsidR="00214A11">
              <w:rPr>
                <w:rFonts w:eastAsia="Times New Roman" w:cstheme="minorHAnsi"/>
                <w:sz w:val="20"/>
                <w:szCs w:val="20"/>
                <w:lang w:val="hr-HR"/>
              </w:rPr>
              <w:t>naslovni</w:t>
            </w:r>
            <w:r w:rsidR="00CF7DB8">
              <w:rPr>
                <w:rFonts w:eastAsia="Times New Roman" w:cstheme="minorHAnsi"/>
                <w:sz w:val="20"/>
                <w:szCs w:val="20"/>
                <w:lang w:val="hr-HR"/>
              </w:rPr>
              <w:t xml:space="preserve"> viši </w:t>
            </w:r>
            <w:r w:rsidRPr="00CF47A7">
              <w:rPr>
                <w:rFonts w:cstheme="minorHAnsi"/>
                <w:sz w:val="20"/>
                <w:szCs w:val="20"/>
                <w:lang w:val="hr-HR"/>
              </w:rPr>
              <w:t xml:space="preserve">predavač </w:t>
            </w:r>
          </w:p>
        </w:tc>
      </w:tr>
      <w:tr w:rsidR="00F44BC4" w:rsidRPr="00CF47A7" w14:paraId="67D7CFAD" w14:textId="77777777" w:rsidTr="00F44BC4">
        <w:trPr>
          <w:trHeight w:val="405"/>
        </w:trPr>
        <w:tc>
          <w:tcPr>
            <w:tcW w:w="1715" w:type="pct"/>
            <w:vAlign w:val="center"/>
          </w:tcPr>
          <w:p w14:paraId="5D241A3D"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4D0F87C1"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69AD9CEB" w14:textId="77777777" w:rsidTr="00F44BC4">
        <w:trPr>
          <w:trHeight w:val="405"/>
        </w:trPr>
        <w:tc>
          <w:tcPr>
            <w:tcW w:w="1715" w:type="pct"/>
            <w:vAlign w:val="center"/>
          </w:tcPr>
          <w:p w14:paraId="5D471482"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0AEAB850" w14:textId="27C037AE" w:rsidR="00F44BC4" w:rsidRPr="00CF47A7" w:rsidRDefault="00F44BC4" w:rsidP="00F44BC4">
            <w:pPr>
              <w:rPr>
                <w:rFonts w:cstheme="minorHAnsi"/>
                <w:sz w:val="20"/>
                <w:szCs w:val="20"/>
                <w:lang w:val="hr-HR"/>
              </w:rPr>
            </w:pPr>
            <w:r w:rsidRPr="00CF47A7">
              <w:rPr>
                <w:rFonts w:cstheme="minorHAnsi"/>
                <w:sz w:val="20"/>
                <w:szCs w:val="20"/>
                <w:lang w:val="hr-HR"/>
              </w:rPr>
              <w:t>P</w:t>
            </w:r>
            <w:r w:rsidR="00214A11">
              <w:rPr>
                <w:rFonts w:cstheme="minorHAnsi"/>
                <w:sz w:val="20"/>
                <w:szCs w:val="20"/>
                <w:lang w:val="hr-HR"/>
              </w:rPr>
              <w:t>rije</w:t>
            </w:r>
            <w:r w:rsidRPr="00CF47A7">
              <w:rPr>
                <w:rFonts w:cstheme="minorHAnsi"/>
                <w:sz w:val="20"/>
                <w:szCs w:val="20"/>
                <w:lang w:val="hr-HR"/>
              </w:rPr>
              <w:t>diplomski sveučilišni studij Kultura, mediji i menadžment</w:t>
            </w:r>
          </w:p>
        </w:tc>
      </w:tr>
      <w:tr w:rsidR="00F44BC4" w:rsidRPr="00CF47A7" w14:paraId="7C0FED72" w14:textId="77777777" w:rsidTr="00F44BC4">
        <w:trPr>
          <w:trHeight w:val="405"/>
        </w:trPr>
        <w:tc>
          <w:tcPr>
            <w:tcW w:w="1715" w:type="pct"/>
            <w:vAlign w:val="center"/>
          </w:tcPr>
          <w:p w14:paraId="4469C4A1"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28A9257D" w14:textId="77777777" w:rsidR="00F44BC4" w:rsidRPr="00CF47A7" w:rsidRDefault="00F44BC4" w:rsidP="00F44BC4">
            <w:pPr>
              <w:rPr>
                <w:rFonts w:cstheme="minorHAnsi"/>
                <w:sz w:val="20"/>
                <w:szCs w:val="20"/>
                <w:lang w:val="hr-HR"/>
              </w:rPr>
            </w:pPr>
            <w:r w:rsidRPr="00CF47A7">
              <w:rPr>
                <w:rFonts w:cstheme="minorHAnsi"/>
                <w:sz w:val="20"/>
                <w:szCs w:val="20"/>
                <w:lang w:val="hr-HR"/>
              </w:rPr>
              <w:t>BAKM-25</w:t>
            </w:r>
          </w:p>
        </w:tc>
      </w:tr>
      <w:tr w:rsidR="00F44BC4" w:rsidRPr="00CF47A7" w14:paraId="2A76879B" w14:textId="77777777" w:rsidTr="00F44BC4">
        <w:trPr>
          <w:trHeight w:val="405"/>
        </w:trPr>
        <w:tc>
          <w:tcPr>
            <w:tcW w:w="1715" w:type="pct"/>
            <w:vAlign w:val="center"/>
          </w:tcPr>
          <w:p w14:paraId="0A1521BB"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67BBCB63" w14:textId="77777777" w:rsidR="00F44BC4" w:rsidRPr="00CF47A7" w:rsidRDefault="00F44BC4" w:rsidP="00F44BC4">
            <w:pPr>
              <w:rPr>
                <w:rFonts w:cstheme="minorHAnsi"/>
                <w:sz w:val="20"/>
                <w:szCs w:val="20"/>
                <w:lang w:val="hr-HR"/>
              </w:rPr>
            </w:pPr>
            <w:r w:rsidRPr="00CF47A7">
              <w:rPr>
                <w:rFonts w:cstheme="minorHAnsi"/>
                <w:sz w:val="20"/>
                <w:szCs w:val="20"/>
                <w:lang w:val="hr-HR"/>
              </w:rPr>
              <w:t>Obavezni predmet</w:t>
            </w:r>
          </w:p>
        </w:tc>
      </w:tr>
      <w:tr w:rsidR="00F44BC4" w:rsidRPr="00CF47A7" w14:paraId="708408BD" w14:textId="77777777" w:rsidTr="00F44BC4">
        <w:trPr>
          <w:trHeight w:val="405"/>
        </w:trPr>
        <w:tc>
          <w:tcPr>
            <w:tcW w:w="1715" w:type="pct"/>
            <w:vAlign w:val="center"/>
          </w:tcPr>
          <w:p w14:paraId="203D1BB4"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635C8C6C"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1.godina </w:t>
            </w:r>
          </w:p>
        </w:tc>
      </w:tr>
      <w:tr w:rsidR="00F44BC4" w:rsidRPr="00CF47A7" w14:paraId="30AA3FA2" w14:textId="77777777" w:rsidTr="00F44BC4">
        <w:trPr>
          <w:trHeight w:val="255"/>
        </w:trPr>
        <w:tc>
          <w:tcPr>
            <w:tcW w:w="1715" w:type="pct"/>
            <w:vMerge w:val="restart"/>
            <w:vAlign w:val="center"/>
          </w:tcPr>
          <w:p w14:paraId="14501E05"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609C53E5"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684B6D3A"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r>
      <w:tr w:rsidR="00F44BC4" w:rsidRPr="00CF47A7" w14:paraId="2DC5A573" w14:textId="77777777" w:rsidTr="00F44BC4">
        <w:trPr>
          <w:trHeight w:val="255"/>
        </w:trPr>
        <w:tc>
          <w:tcPr>
            <w:tcW w:w="1715" w:type="pct"/>
            <w:vMerge/>
            <w:vAlign w:val="center"/>
          </w:tcPr>
          <w:p w14:paraId="0E580378" w14:textId="77777777" w:rsidR="00F44BC4" w:rsidRPr="00CF47A7" w:rsidRDefault="00F44BC4" w:rsidP="00F44BC4">
            <w:pPr>
              <w:rPr>
                <w:rFonts w:cstheme="minorHAnsi"/>
                <w:sz w:val="20"/>
                <w:szCs w:val="20"/>
                <w:lang w:val="hr-HR"/>
              </w:rPr>
            </w:pPr>
          </w:p>
        </w:tc>
        <w:tc>
          <w:tcPr>
            <w:tcW w:w="1857" w:type="pct"/>
            <w:vAlign w:val="center"/>
          </w:tcPr>
          <w:p w14:paraId="6189CF5C"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428" w:type="pct"/>
            <w:vAlign w:val="center"/>
          </w:tcPr>
          <w:p w14:paraId="7EE4E22C" w14:textId="77777777" w:rsidR="00F44BC4" w:rsidRPr="00CF47A7" w:rsidRDefault="00F44BC4" w:rsidP="00F44BC4">
            <w:pPr>
              <w:rPr>
                <w:rFonts w:cstheme="minorHAnsi"/>
                <w:sz w:val="20"/>
                <w:szCs w:val="20"/>
                <w:lang w:val="hr-HR"/>
              </w:rPr>
            </w:pPr>
            <w:r w:rsidRPr="00CF47A7">
              <w:rPr>
                <w:rFonts w:cstheme="minorHAnsi"/>
                <w:sz w:val="20"/>
                <w:szCs w:val="20"/>
                <w:lang w:val="hr-HR"/>
              </w:rPr>
              <w:t>30 (10+20+0)</w:t>
            </w:r>
          </w:p>
        </w:tc>
      </w:tr>
    </w:tbl>
    <w:p w14:paraId="1269032C" w14:textId="77777777" w:rsidR="00F44BC4" w:rsidRPr="00CF47A7" w:rsidRDefault="00F44BC4" w:rsidP="00F44BC4">
      <w:pPr>
        <w:rPr>
          <w:rFonts w:cstheme="minorHAnsi"/>
          <w:sz w:val="20"/>
          <w:szCs w:val="20"/>
          <w:lang w:val="hr-HR"/>
        </w:rPr>
      </w:pPr>
    </w:p>
    <w:tbl>
      <w:tblPr>
        <w:tblW w:w="5434"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
        <w:gridCol w:w="1516"/>
        <w:gridCol w:w="83"/>
        <w:gridCol w:w="485"/>
        <w:gridCol w:w="126"/>
        <w:gridCol w:w="1121"/>
        <w:gridCol w:w="120"/>
        <w:gridCol w:w="145"/>
        <w:gridCol w:w="21"/>
        <w:gridCol w:w="677"/>
        <w:gridCol w:w="1332"/>
        <w:gridCol w:w="54"/>
        <w:gridCol w:w="283"/>
        <w:gridCol w:w="225"/>
        <w:gridCol w:w="399"/>
        <w:gridCol w:w="520"/>
        <w:gridCol w:w="47"/>
        <w:gridCol w:w="440"/>
        <w:gridCol w:w="421"/>
        <w:gridCol w:w="306"/>
        <w:gridCol w:w="1384"/>
        <w:gridCol w:w="138"/>
        <w:gridCol w:w="423"/>
      </w:tblGrid>
      <w:tr w:rsidR="00F44BC4" w:rsidRPr="00CF47A7" w14:paraId="03E9635D" w14:textId="77777777" w:rsidTr="00CB6271">
        <w:trPr>
          <w:gridAfter w:val="2"/>
          <w:wAfter w:w="272" w:type="pct"/>
          <w:trHeight w:hRule="exact" w:val="288"/>
        </w:trPr>
        <w:tc>
          <w:tcPr>
            <w:tcW w:w="4728" w:type="pct"/>
            <w:gridSpan w:val="21"/>
            <w:shd w:val="clear" w:color="auto" w:fill="auto"/>
            <w:vAlign w:val="center"/>
          </w:tcPr>
          <w:p w14:paraId="61AB7304" w14:textId="77777777" w:rsidR="00F44BC4" w:rsidRPr="00CF47A7" w:rsidRDefault="00F44BC4" w:rsidP="00F44BC4">
            <w:pPr>
              <w:rPr>
                <w:rFonts w:cstheme="minorHAnsi"/>
                <w:sz w:val="20"/>
                <w:szCs w:val="20"/>
                <w:lang w:val="hr-HR"/>
              </w:rPr>
            </w:pPr>
            <w:r w:rsidRPr="00CF47A7">
              <w:rPr>
                <w:rFonts w:cstheme="minorHAnsi"/>
                <w:sz w:val="20"/>
                <w:szCs w:val="20"/>
                <w:lang w:val="hr-HR"/>
              </w:rPr>
              <w:t>1. OPIS PREDMETA</w:t>
            </w:r>
          </w:p>
          <w:p w14:paraId="09685DF6" w14:textId="77777777" w:rsidR="00F44BC4" w:rsidRPr="00CF47A7" w:rsidRDefault="00F44BC4" w:rsidP="00F44BC4">
            <w:pPr>
              <w:rPr>
                <w:rFonts w:cstheme="minorHAnsi"/>
                <w:sz w:val="20"/>
                <w:szCs w:val="20"/>
                <w:lang w:val="hr-HR"/>
              </w:rPr>
            </w:pPr>
          </w:p>
        </w:tc>
      </w:tr>
      <w:tr w:rsidR="00F44BC4" w:rsidRPr="00CF47A7" w14:paraId="24771795" w14:textId="77777777" w:rsidTr="00CB6271">
        <w:trPr>
          <w:gridAfter w:val="2"/>
          <w:wAfter w:w="272" w:type="pct"/>
          <w:trHeight w:hRule="exact" w:val="288"/>
        </w:trPr>
        <w:tc>
          <w:tcPr>
            <w:tcW w:w="4728" w:type="pct"/>
            <w:gridSpan w:val="21"/>
            <w:shd w:val="clear" w:color="auto" w:fill="auto"/>
            <w:vAlign w:val="center"/>
          </w:tcPr>
          <w:p w14:paraId="2B9594B8"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2DE9F318" w14:textId="77777777" w:rsidTr="00CB6271">
        <w:trPr>
          <w:gridAfter w:val="2"/>
          <w:wAfter w:w="272" w:type="pct"/>
          <w:trHeight w:val="432"/>
        </w:trPr>
        <w:tc>
          <w:tcPr>
            <w:tcW w:w="4728" w:type="pct"/>
            <w:gridSpan w:val="21"/>
            <w:vAlign w:val="center"/>
          </w:tcPr>
          <w:p w14:paraId="65C767E7" w14:textId="6E734E0F" w:rsidR="00F44BC4" w:rsidRPr="00CF47A7" w:rsidRDefault="00F44BC4" w:rsidP="00CB6271">
            <w:pPr>
              <w:rPr>
                <w:rFonts w:cstheme="minorHAnsi"/>
                <w:sz w:val="20"/>
                <w:szCs w:val="20"/>
                <w:lang w:val="hr-HR"/>
              </w:rPr>
            </w:pPr>
            <w:r w:rsidRPr="00CF47A7">
              <w:rPr>
                <w:rFonts w:cstheme="minorHAnsi"/>
                <w:sz w:val="20"/>
                <w:szCs w:val="20"/>
                <w:lang w:val="hr-HR"/>
              </w:rPr>
              <w:t>Cilj predmeta Tjelesne i zdravstvene kulture je, uz podizanje svijesti o važnosti tjelesne i zdravstvene kulture, očuvanje već stečenih i usvajanje novih motoričkih znanja i vještina u svrhu utjecaja na antropološke karakteristike (motorička obilježja, motoričke, funkcionalne, kognitivne i konativne sposobnosti) te unaprjeđenje zdravlja i radne sposobnosti, zadovoljenje potrebe za kretanjem, osposobljavanje studenata za racionalno, sadržajno korištenje i provođenje slobodnog vremena te pripomoć kvalitetnom životu u mladosti, zrelosti i starosti.</w:t>
            </w:r>
          </w:p>
        </w:tc>
      </w:tr>
      <w:tr w:rsidR="00F44BC4" w:rsidRPr="00CF47A7" w14:paraId="6F94FD5B" w14:textId="77777777" w:rsidTr="00CB6271">
        <w:trPr>
          <w:gridAfter w:val="2"/>
          <w:wAfter w:w="272" w:type="pct"/>
          <w:trHeight w:val="432"/>
        </w:trPr>
        <w:tc>
          <w:tcPr>
            <w:tcW w:w="4728" w:type="pct"/>
            <w:gridSpan w:val="21"/>
            <w:vAlign w:val="center"/>
          </w:tcPr>
          <w:p w14:paraId="031FA1F6"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1314D531" w14:textId="77777777" w:rsidTr="00CB6271">
        <w:trPr>
          <w:gridAfter w:val="2"/>
          <w:wAfter w:w="272" w:type="pct"/>
          <w:trHeight w:val="188"/>
        </w:trPr>
        <w:tc>
          <w:tcPr>
            <w:tcW w:w="4728" w:type="pct"/>
            <w:gridSpan w:val="21"/>
            <w:vAlign w:val="center"/>
          </w:tcPr>
          <w:p w14:paraId="41C88598" w14:textId="252BB0D8" w:rsidR="00F44BC4" w:rsidRPr="00CF47A7" w:rsidRDefault="00F44BC4" w:rsidP="00F44BC4">
            <w:pPr>
              <w:rPr>
                <w:rFonts w:cstheme="minorHAnsi"/>
                <w:sz w:val="20"/>
                <w:szCs w:val="20"/>
                <w:lang w:val="hr-HR"/>
              </w:rPr>
            </w:pPr>
            <w:r w:rsidRPr="00CF47A7">
              <w:rPr>
                <w:rFonts w:cstheme="minorHAnsi"/>
                <w:sz w:val="20"/>
                <w:szCs w:val="20"/>
                <w:lang w:val="hr-HR"/>
              </w:rPr>
              <w:t xml:space="preserve">Upisan redovni </w:t>
            </w:r>
            <w:r w:rsidR="00051783">
              <w:rPr>
                <w:rFonts w:cstheme="minorHAnsi"/>
                <w:sz w:val="20"/>
                <w:szCs w:val="20"/>
                <w:lang w:val="hr-HR"/>
              </w:rPr>
              <w:t>prijediplomski</w:t>
            </w:r>
            <w:r w:rsidRPr="00CF47A7">
              <w:rPr>
                <w:rFonts w:cstheme="minorHAnsi"/>
                <w:sz w:val="20"/>
                <w:szCs w:val="20"/>
                <w:lang w:val="hr-HR"/>
              </w:rPr>
              <w:t xml:space="preserve"> sveučilišni studij na Akademiji za umjetnost i kulturu u Osijeku.</w:t>
            </w:r>
          </w:p>
          <w:p w14:paraId="2DCFAC61" w14:textId="550F9380" w:rsidR="00F44BC4" w:rsidRPr="00CF47A7" w:rsidRDefault="00F44BC4" w:rsidP="00CB6271">
            <w:pPr>
              <w:rPr>
                <w:rFonts w:cstheme="minorHAnsi"/>
                <w:sz w:val="20"/>
                <w:szCs w:val="20"/>
                <w:lang w:val="hr-HR"/>
              </w:rPr>
            </w:pPr>
            <w:r w:rsidRPr="00CF47A7">
              <w:rPr>
                <w:rFonts w:cstheme="minorHAnsi"/>
                <w:sz w:val="20"/>
                <w:szCs w:val="20"/>
                <w:lang w:val="hr-HR"/>
              </w:rPr>
              <w:t>Studenti bi trebali imati osnovna motorička znanja.</w:t>
            </w:r>
          </w:p>
        </w:tc>
      </w:tr>
      <w:tr w:rsidR="00F44BC4" w:rsidRPr="00CF47A7" w14:paraId="3186DE03" w14:textId="77777777" w:rsidTr="00CB6271">
        <w:trPr>
          <w:gridAfter w:val="2"/>
          <w:wAfter w:w="272" w:type="pct"/>
          <w:trHeight w:val="432"/>
        </w:trPr>
        <w:tc>
          <w:tcPr>
            <w:tcW w:w="4728" w:type="pct"/>
            <w:gridSpan w:val="21"/>
            <w:vAlign w:val="center"/>
          </w:tcPr>
          <w:p w14:paraId="21436503"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4E51AE5E" w14:textId="77777777" w:rsidTr="00CB6271">
        <w:trPr>
          <w:gridAfter w:val="2"/>
          <w:wAfter w:w="272" w:type="pct"/>
          <w:trHeight w:val="432"/>
        </w:trPr>
        <w:tc>
          <w:tcPr>
            <w:tcW w:w="4728" w:type="pct"/>
            <w:gridSpan w:val="21"/>
            <w:vAlign w:val="center"/>
          </w:tcPr>
          <w:p w14:paraId="1DFFDC3A" w14:textId="77777777" w:rsidR="00F44BC4" w:rsidRPr="00CF47A7" w:rsidRDefault="00F44BC4" w:rsidP="00F44BC4">
            <w:pPr>
              <w:rPr>
                <w:rFonts w:cstheme="minorHAnsi"/>
                <w:sz w:val="20"/>
                <w:szCs w:val="20"/>
                <w:lang w:val="hr-HR"/>
              </w:rPr>
            </w:pPr>
            <w:r w:rsidRPr="00CF47A7">
              <w:rPr>
                <w:rFonts w:cstheme="minorHAnsi"/>
                <w:sz w:val="20"/>
                <w:szCs w:val="20"/>
                <w:lang w:val="hr-HR"/>
              </w:rPr>
              <w:t>Nakon izvršenih svih obveza iz predmeta TZK 2, studenti će moći:</w:t>
            </w:r>
          </w:p>
          <w:p w14:paraId="7BB06D51" w14:textId="77777777" w:rsidR="00F44BC4" w:rsidRPr="00CF47A7" w:rsidRDefault="00F44BC4" w:rsidP="00F44BC4">
            <w:pPr>
              <w:rPr>
                <w:rFonts w:cstheme="minorHAnsi"/>
                <w:sz w:val="20"/>
                <w:szCs w:val="20"/>
                <w:lang w:val="hr-HR"/>
              </w:rPr>
            </w:pPr>
            <w:r w:rsidRPr="00CF47A7">
              <w:rPr>
                <w:rFonts w:cstheme="minorHAnsi"/>
                <w:sz w:val="20"/>
                <w:szCs w:val="20"/>
                <w:lang w:val="hr-HR"/>
              </w:rPr>
              <w:t>1. Primijeniti nekoliko vježbi zagrijavanja za pojedinu kineziološku aktivnost</w:t>
            </w:r>
          </w:p>
          <w:p w14:paraId="3A5EAADF" w14:textId="77777777" w:rsidR="00F44BC4" w:rsidRPr="00CF47A7" w:rsidRDefault="00F44BC4" w:rsidP="00F44BC4">
            <w:pPr>
              <w:rPr>
                <w:rFonts w:cstheme="minorHAnsi"/>
                <w:sz w:val="20"/>
                <w:szCs w:val="20"/>
                <w:lang w:val="hr-HR"/>
              </w:rPr>
            </w:pPr>
            <w:r w:rsidRPr="00CF47A7">
              <w:rPr>
                <w:rFonts w:cstheme="minorHAnsi"/>
                <w:sz w:val="20"/>
                <w:szCs w:val="20"/>
                <w:lang w:val="hr-HR"/>
              </w:rPr>
              <w:t>2. Pokazati osnovne elemente pojedine kineziološke aktivnosti</w:t>
            </w:r>
          </w:p>
          <w:p w14:paraId="5CCDFCF5" w14:textId="77777777" w:rsidR="00F44BC4" w:rsidRPr="00CF47A7" w:rsidRDefault="00F44BC4" w:rsidP="00F44BC4">
            <w:pPr>
              <w:rPr>
                <w:rFonts w:cstheme="minorHAnsi"/>
                <w:sz w:val="20"/>
                <w:szCs w:val="20"/>
                <w:lang w:val="hr-HR"/>
              </w:rPr>
            </w:pPr>
            <w:r w:rsidRPr="00CF47A7">
              <w:rPr>
                <w:rFonts w:cstheme="minorHAnsi"/>
                <w:sz w:val="20"/>
                <w:szCs w:val="20"/>
                <w:lang w:val="hr-HR"/>
              </w:rPr>
              <w:t>3. Objasniti neka osnovna pravila pojedine kineziološke aktivnosti</w:t>
            </w:r>
          </w:p>
          <w:p w14:paraId="656E3BF0" w14:textId="77777777" w:rsidR="00F44BC4" w:rsidRPr="00CF47A7" w:rsidRDefault="00F44BC4" w:rsidP="00F44BC4">
            <w:pPr>
              <w:rPr>
                <w:rFonts w:cstheme="minorHAnsi"/>
                <w:sz w:val="20"/>
                <w:szCs w:val="20"/>
                <w:lang w:val="hr-HR"/>
              </w:rPr>
            </w:pPr>
            <w:r w:rsidRPr="00CF47A7">
              <w:rPr>
                <w:rFonts w:cstheme="minorHAnsi"/>
                <w:sz w:val="20"/>
                <w:szCs w:val="20"/>
                <w:lang w:val="hr-HR"/>
              </w:rPr>
              <w:t>4. Pokazati pravilno izvođenje nekih novih elemenata pojedine kineziološke aktivnosti</w:t>
            </w:r>
          </w:p>
          <w:p w14:paraId="50FE4678" w14:textId="77777777" w:rsidR="00F44BC4" w:rsidRPr="00CF47A7" w:rsidRDefault="00F44BC4" w:rsidP="00F44BC4">
            <w:pPr>
              <w:rPr>
                <w:rFonts w:cstheme="minorHAnsi"/>
                <w:sz w:val="20"/>
                <w:szCs w:val="20"/>
                <w:lang w:val="hr-HR"/>
              </w:rPr>
            </w:pPr>
            <w:r w:rsidRPr="00CF47A7">
              <w:rPr>
                <w:rFonts w:cstheme="minorHAnsi"/>
                <w:sz w:val="20"/>
                <w:szCs w:val="20"/>
                <w:lang w:val="hr-HR"/>
              </w:rPr>
              <w:t>5. Primijeniti neke vježbe istezanja za pojedinu kineziološku aktivnost</w:t>
            </w:r>
          </w:p>
          <w:p w14:paraId="45E25318" w14:textId="77777777" w:rsidR="00F44BC4" w:rsidRPr="00CF47A7" w:rsidRDefault="00F44BC4" w:rsidP="00F44BC4">
            <w:pPr>
              <w:rPr>
                <w:rFonts w:cstheme="minorHAnsi"/>
                <w:sz w:val="20"/>
                <w:szCs w:val="20"/>
                <w:lang w:val="hr-HR"/>
              </w:rPr>
            </w:pPr>
            <w:r w:rsidRPr="00CF47A7">
              <w:rPr>
                <w:rFonts w:cstheme="minorHAnsi"/>
                <w:sz w:val="20"/>
                <w:szCs w:val="20"/>
                <w:lang w:val="hr-HR"/>
              </w:rPr>
              <w:t>6. Ponoviti zadane nove elemente pojedine kineziološke aktivnosti u serijama</w:t>
            </w:r>
          </w:p>
          <w:p w14:paraId="169A8FF8" w14:textId="77777777" w:rsidR="00F44BC4" w:rsidRPr="00CF47A7" w:rsidRDefault="00F44BC4" w:rsidP="00F44BC4">
            <w:pPr>
              <w:rPr>
                <w:rFonts w:cstheme="minorHAnsi"/>
                <w:sz w:val="20"/>
                <w:szCs w:val="20"/>
                <w:lang w:val="hr-HR"/>
              </w:rPr>
            </w:pPr>
            <w:r w:rsidRPr="00CF47A7">
              <w:rPr>
                <w:rFonts w:cstheme="minorHAnsi"/>
                <w:sz w:val="20"/>
                <w:szCs w:val="20"/>
                <w:lang w:val="hr-HR"/>
              </w:rPr>
              <w:t>7. Osmisliti tjelovježbu u svrhu aktivnog provođenja slobodnog vremena</w:t>
            </w:r>
          </w:p>
          <w:p w14:paraId="4291E52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8. Prepoznati neke mišićno-koštane poremećaje i vježbe njihove prevencije </w:t>
            </w:r>
          </w:p>
          <w:p w14:paraId="7211BF25" w14:textId="77777777" w:rsidR="00F44BC4" w:rsidRPr="00CF47A7" w:rsidRDefault="00F44BC4" w:rsidP="00F44BC4">
            <w:pPr>
              <w:rPr>
                <w:rFonts w:cstheme="minorHAnsi"/>
                <w:sz w:val="20"/>
                <w:szCs w:val="20"/>
                <w:lang w:val="hr-HR"/>
              </w:rPr>
            </w:pPr>
            <w:r w:rsidRPr="00CF47A7">
              <w:rPr>
                <w:rFonts w:cstheme="minorHAnsi"/>
                <w:sz w:val="20"/>
                <w:szCs w:val="20"/>
                <w:lang w:val="hr-HR"/>
              </w:rPr>
              <w:t>9. Objasniti osnove o utjecaju redovitog vježbanja na zdravlje</w:t>
            </w:r>
          </w:p>
          <w:p w14:paraId="59488636" w14:textId="7D12E505" w:rsidR="00F44BC4" w:rsidRPr="00CF47A7" w:rsidRDefault="00F44BC4" w:rsidP="00CB6271">
            <w:pPr>
              <w:rPr>
                <w:rFonts w:cstheme="minorHAnsi"/>
                <w:sz w:val="20"/>
                <w:szCs w:val="20"/>
                <w:lang w:val="hr-HR"/>
              </w:rPr>
            </w:pPr>
            <w:r w:rsidRPr="00CF47A7">
              <w:rPr>
                <w:rFonts w:cstheme="minorHAnsi"/>
                <w:sz w:val="20"/>
                <w:szCs w:val="20"/>
                <w:lang w:val="hr-HR"/>
              </w:rPr>
              <w:t>10. Kreirati uvodni i završni dio sata (treninga)</w:t>
            </w:r>
          </w:p>
        </w:tc>
      </w:tr>
      <w:tr w:rsidR="00F44BC4" w:rsidRPr="00CF47A7" w14:paraId="10AB70FB" w14:textId="77777777" w:rsidTr="00CB6271">
        <w:trPr>
          <w:gridAfter w:val="2"/>
          <w:wAfter w:w="272" w:type="pct"/>
          <w:trHeight w:val="323"/>
        </w:trPr>
        <w:tc>
          <w:tcPr>
            <w:tcW w:w="4728" w:type="pct"/>
            <w:gridSpan w:val="21"/>
            <w:vAlign w:val="center"/>
          </w:tcPr>
          <w:p w14:paraId="2E9B2371"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7C3FC9F6" w14:textId="77777777" w:rsidTr="00CB6271">
        <w:trPr>
          <w:gridAfter w:val="2"/>
          <w:wAfter w:w="272" w:type="pct"/>
          <w:trHeight w:val="432"/>
        </w:trPr>
        <w:tc>
          <w:tcPr>
            <w:tcW w:w="4728" w:type="pct"/>
            <w:gridSpan w:val="21"/>
            <w:vAlign w:val="center"/>
          </w:tcPr>
          <w:p w14:paraId="3046FAA6" w14:textId="77777777" w:rsidR="00F44BC4" w:rsidRPr="00CF47A7" w:rsidRDefault="00F44BC4" w:rsidP="00F44BC4">
            <w:pPr>
              <w:rPr>
                <w:rFonts w:cstheme="minorHAnsi"/>
                <w:sz w:val="20"/>
                <w:szCs w:val="20"/>
                <w:lang w:val="hr-HR"/>
              </w:rPr>
            </w:pPr>
            <w:r w:rsidRPr="00CF47A7">
              <w:rPr>
                <w:rFonts w:cstheme="minorHAnsi"/>
                <w:sz w:val="20"/>
                <w:szCs w:val="20"/>
                <w:lang w:val="hr-HR"/>
              </w:rPr>
              <w:t>Usvajanje novih elemenata pojedine kineziološke aktivnosti</w:t>
            </w:r>
          </w:p>
          <w:p w14:paraId="2E0A82B4" w14:textId="77777777" w:rsidR="00F44BC4" w:rsidRPr="00CF47A7" w:rsidRDefault="00F44BC4" w:rsidP="00F44BC4">
            <w:pPr>
              <w:rPr>
                <w:rFonts w:cstheme="minorHAnsi"/>
                <w:sz w:val="20"/>
                <w:szCs w:val="20"/>
                <w:lang w:val="hr-HR"/>
              </w:rPr>
            </w:pPr>
            <w:r w:rsidRPr="00CF47A7">
              <w:rPr>
                <w:rFonts w:cstheme="minorHAnsi"/>
                <w:sz w:val="20"/>
                <w:szCs w:val="20"/>
                <w:lang w:val="hr-HR"/>
              </w:rPr>
              <w:t>Ponavljanje tehničkih elemenata pojedine kineziološke aktivnosti</w:t>
            </w:r>
          </w:p>
          <w:p w14:paraId="64450968"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pomoćnih i elementarnih igara u procesu učenja pojedine kineziološke aktivnosti</w:t>
            </w:r>
          </w:p>
          <w:p w14:paraId="4786C8B3" w14:textId="77777777" w:rsidR="00F44BC4" w:rsidRPr="00CF47A7" w:rsidRDefault="00F44BC4" w:rsidP="00F44BC4">
            <w:pPr>
              <w:rPr>
                <w:rFonts w:cstheme="minorHAnsi"/>
                <w:sz w:val="20"/>
                <w:szCs w:val="20"/>
                <w:lang w:val="hr-HR"/>
              </w:rPr>
            </w:pPr>
            <w:r w:rsidRPr="00CF47A7">
              <w:rPr>
                <w:rFonts w:cstheme="minorHAnsi"/>
                <w:sz w:val="20"/>
                <w:szCs w:val="20"/>
                <w:lang w:val="hr-HR"/>
              </w:rPr>
              <w:t>Usavršavanje elemenata pojedine kineziološke aktivnosti</w:t>
            </w:r>
          </w:p>
          <w:p w14:paraId="18CE66C7" w14:textId="77777777" w:rsidR="00F44BC4" w:rsidRPr="00CF47A7" w:rsidRDefault="00F44BC4" w:rsidP="00F44BC4">
            <w:pPr>
              <w:rPr>
                <w:rFonts w:cstheme="minorHAnsi"/>
                <w:sz w:val="20"/>
                <w:szCs w:val="20"/>
                <w:lang w:val="hr-HR"/>
              </w:rPr>
            </w:pPr>
            <w:r w:rsidRPr="00CF47A7">
              <w:rPr>
                <w:rFonts w:cstheme="minorHAnsi"/>
                <w:sz w:val="20"/>
                <w:szCs w:val="20"/>
                <w:lang w:val="hr-HR"/>
              </w:rPr>
              <w:t>Usvajanje kompleksa vježbi zagrijavanja za pojedinu kineziološku aktivnost</w:t>
            </w:r>
          </w:p>
          <w:p w14:paraId="41499B69" w14:textId="77777777" w:rsidR="00F44BC4" w:rsidRPr="00CF47A7" w:rsidRDefault="00F44BC4" w:rsidP="00F44BC4">
            <w:pPr>
              <w:rPr>
                <w:rFonts w:cstheme="minorHAnsi"/>
                <w:sz w:val="20"/>
                <w:szCs w:val="20"/>
                <w:lang w:val="hr-HR"/>
              </w:rPr>
            </w:pPr>
            <w:r w:rsidRPr="00CF47A7">
              <w:rPr>
                <w:rFonts w:cstheme="minorHAnsi"/>
                <w:sz w:val="20"/>
                <w:szCs w:val="20"/>
                <w:lang w:val="hr-HR"/>
              </w:rPr>
              <w:t>Usvajanje kompleksa vježbi istezanja za pojedinu kineziološku aktivnost</w:t>
            </w:r>
          </w:p>
          <w:p w14:paraId="3FDBF10C" w14:textId="77777777" w:rsidR="00F44BC4" w:rsidRPr="00CF47A7" w:rsidRDefault="00F44BC4" w:rsidP="00F44BC4">
            <w:pPr>
              <w:rPr>
                <w:rFonts w:cstheme="minorHAnsi"/>
                <w:sz w:val="20"/>
                <w:szCs w:val="20"/>
                <w:lang w:val="hr-HR"/>
              </w:rPr>
            </w:pPr>
            <w:r w:rsidRPr="00CF47A7">
              <w:rPr>
                <w:rFonts w:cstheme="minorHAnsi"/>
                <w:sz w:val="20"/>
                <w:szCs w:val="20"/>
                <w:lang w:val="hr-HR"/>
              </w:rPr>
              <w:t>Ponavljanje osnovnih pravila pojedine kineziološke aktivnosti</w:t>
            </w:r>
          </w:p>
          <w:p w14:paraId="73BB3465"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Usvajanje osnovnih tehničko – taktičkih elemenata pojedine kineziološke aktivnosti </w:t>
            </w:r>
          </w:p>
          <w:p w14:paraId="6FD5FB21" w14:textId="77777777" w:rsidR="00F44BC4" w:rsidRPr="00CF47A7" w:rsidRDefault="00F44BC4" w:rsidP="00F44BC4">
            <w:pPr>
              <w:rPr>
                <w:rFonts w:cstheme="minorHAnsi"/>
                <w:sz w:val="20"/>
                <w:szCs w:val="20"/>
                <w:lang w:val="hr-HR"/>
              </w:rPr>
            </w:pPr>
            <w:r w:rsidRPr="00CF47A7">
              <w:rPr>
                <w:rFonts w:cstheme="minorHAnsi"/>
                <w:sz w:val="20"/>
                <w:szCs w:val="20"/>
                <w:lang w:val="hr-HR"/>
              </w:rPr>
              <w:t>Natjecanje i igra</w:t>
            </w:r>
          </w:p>
          <w:p w14:paraId="7F100550" w14:textId="77777777" w:rsidR="00F44BC4" w:rsidRPr="00CF47A7" w:rsidRDefault="00F44BC4" w:rsidP="00F44BC4">
            <w:pPr>
              <w:rPr>
                <w:rFonts w:cstheme="minorHAnsi"/>
                <w:sz w:val="20"/>
                <w:szCs w:val="20"/>
                <w:lang w:val="hr-HR"/>
              </w:rPr>
            </w:pPr>
            <w:r w:rsidRPr="00CF47A7">
              <w:rPr>
                <w:rFonts w:cstheme="minorHAnsi"/>
                <w:sz w:val="20"/>
                <w:szCs w:val="20"/>
                <w:lang w:val="hr-HR"/>
              </w:rPr>
              <w:t>Uvježbavanje i automatizacija vježbi u svrhu prevencije od ozljeda</w:t>
            </w:r>
          </w:p>
          <w:p w14:paraId="24A8D6A9"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Usvajanje osnovne terminologije za pojedine kineziološke aktivnosti </w:t>
            </w:r>
          </w:p>
        </w:tc>
      </w:tr>
      <w:tr w:rsidR="00F44BC4" w:rsidRPr="00CF47A7" w14:paraId="01C1F93B" w14:textId="77777777" w:rsidTr="00CB6271">
        <w:trPr>
          <w:gridAfter w:val="2"/>
          <w:wAfter w:w="272" w:type="pct"/>
          <w:trHeight w:val="432"/>
        </w:trPr>
        <w:tc>
          <w:tcPr>
            <w:tcW w:w="1700" w:type="pct"/>
            <w:gridSpan w:val="7"/>
            <w:vAlign w:val="center"/>
          </w:tcPr>
          <w:p w14:paraId="3633E7E4"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Vrste izvođenja nastave </w:t>
            </w:r>
          </w:p>
        </w:tc>
        <w:tc>
          <w:tcPr>
            <w:tcW w:w="1216" w:type="pct"/>
            <w:gridSpan w:val="6"/>
            <w:vAlign w:val="center"/>
          </w:tcPr>
          <w:p w14:paraId="0053E3A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2D52597D"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seminari i radionice  </w:t>
            </w:r>
          </w:p>
          <w:p w14:paraId="4B3FCAA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694D6FE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5ACA126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9"/>
                  <w:enabled/>
                  <w:calcOnExit w:val="0"/>
                  <w:checkBox>
                    <w:size w:val="20"/>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812" w:type="pct"/>
            <w:gridSpan w:val="8"/>
            <w:vAlign w:val="center"/>
          </w:tcPr>
          <w:p w14:paraId="1532044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3ADB6E2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0F1E0E9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0F22555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333134C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ostalo konzultacije</w:t>
            </w:r>
          </w:p>
        </w:tc>
      </w:tr>
      <w:tr w:rsidR="00F44BC4" w:rsidRPr="00CF47A7" w14:paraId="513BBAE3" w14:textId="77777777" w:rsidTr="00CB6271">
        <w:trPr>
          <w:gridAfter w:val="2"/>
          <w:wAfter w:w="272" w:type="pct"/>
          <w:trHeight w:val="432"/>
        </w:trPr>
        <w:tc>
          <w:tcPr>
            <w:tcW w:w="1700" w:type="pct"/>
            <w:gridSpan w:val="7"/>
            <w:vAlign w:val="center"/>
          </w:tcPr>
          <w:p w14:paraId="0982FE7D"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Komentari</w:t>
            </w:r>
          </w:p>
        </w:tc>
        <w:tc>
          <w:tcPr>
            <w:tcW w:w="3028" w:type="pct"/>
            <w:gridSpan w:val="14"/>
            <w:vAlign w:val="center"/>
          </w:tcPr>
          <w:p w14:paraId="0169C1C8"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tc>
      </w:tr>
      <w:tr w:rsidR="00F44BC4" w:rsidRPr="00CF47A7" w14:paraId="15963995" w14:textId="77777777" w:rsidTr="00CB6271">
        <w:trPr>
          <w:gridAfter w:val="2"/>
          <w:wAfter w:w="272" w:type="pct"/>
          <w:trHeight w:val="432"/>
        </w:trPr>
        <w:tc>
          <w:tcPr>
            <w:tcW w:w="4728" w:type="pct"/>
            <w:gridSpan w:val="21"/>
            <w:vAlign w:val="center"/>
          </w:tcPr>
          <w:p w14:paraId="7B7D6B9C"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0EFD34CF" w14:textId="77777777" w:rsidTr="00CB6271">
        <w:trPr>
          <w:gridAfter w:val="2"/>
          <w:wAfter w:w="272" w:type="pct"/>
          <w:trHeight w:val="432"/>
        </w:trPr>
        <w:tc>
          <w:tcPr>
            <w:tcW w:w="4728" w:type="pct"/>
            <w:gridSpan w:val="21"/>
            <w:vAlign w:val="center"/>
          </w:tcPr>
          <w:p w14:paraId="3F2BD0FC" w14:textId="77777777" w:rsidR="00F44BC4" w:rsidRPr="00CF47A7" w:rsidRDefault="00F44BC4" w:rsidP="00F44BC4">
            <w:pPr>
              <w:rPr>
                <w:rFonts w:cstheme="minorHAnsi"/>
                <w:sz w:val="20"/>
                <w:szCs w:val="20"/>
                <w:lang w:val="hr-HR"/>
              </w:rPr>
            </w:pPr>
            <w:r w:rsidRPr="00CF47A7">
              <w:rPr>
                <w:rFonts w:cstheme="minorHAnsi"/>
                <w:sz w:val="20"/>
                <w:szCs w:val="20"/>
                <w:lang w:val="hr-HR"/>
              </w:rPr>
              <w:t>Studenti su obavezni prisustvovati i aktivno sudjelovati na barem 80% od ukupnog broja sati nastave (ispričnice se ne uvažavaju). Na nastavu su obavezni dolaziti na vrijeme i isključivo u grupu u koju su prijavljeni s primjerenom i čistom sportskom opremom. Nastavne obveze studenata sportaša, studenata s invaliditetom i studenata koji su ostvarili pravo na potpis na drugom visokom učilištu reguliraju se u dogovoru s predmetnim nastavnikom.</w:t>
            </w:r>
          </w:p>
        </w:tc>
      </w:tr>
      <w:tr w:rsidR="00F44BC4" w:rsidRPr="00CF47A7" w14:paraId="763739C7" w14:textId="77777777" w:rsidTr="00CB6271">
        <w:trPr>
          <w:gridAfter w:val="2"/>
          <w:wAfter w:w="272" w:type="pct"/>
          <w:trHeight w:val="432"/>
        </w:trPr>
        <w:tc>
          <w:tcPr>
            <w:tcW w:w="4728" w:type="pct"/>
            <w:gridSpan w:val="21"/>
            <w:vAlign w:val="center"/>
          </w:tcPr>
          <w:p w14:paraId="22DF93D6"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67FBF0CD" w14:textId="77777777" w:rsidTr="00CB6271">
        <w:trPr>
          <w:gridAfter w:val="2"/>
          <w:wAfter w:w="272" w:type="pct"/>
          <w:trHeight w:val="111"/>
        </w:trPr>
        <w:tc>
          <w:tcPr>
            <w:tcW w:w="763" w:type="pct"/>
            <w:gridSpan w:val="2"/>
            <w:vAlign w:val="center"/>
          </w:tcPr>
          <w:p w14:paraId="3FB07A9C"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275" w:type="pct"/>
            <w:gridSpan w:val="2"/>
            <w:vAlign w:val="center"/>
          </w:tcPr>
          <w:p w14:paraId="705C7B20" w14:textId="77777777" w:rsidR="00F44BC4" w:rsidRPr="00CF47A7" w:rsidRDefault="00F44BC4" w:rsidP="00F44BC4">
            <w:pPr>
              <w:rPr>
                <w:rFonts w:cstheme="minorHAnsi"/>
                <w:sz w:val="20"/>
                <w:szCs w:val="20"/>
                <w:lang w:val="hr-HR"/>
              </w:rPr>
            </w:pPr>
            <w:r w:rsidRPr="00CF47A7">
              <w:rPr>
                <w:rFonts w:cstheme="minorHAnsi"/>
                <w:sz w:val="20"/>
                <w:szCs w:val="20"/>
                <w:lang w:val="hr-HR"/>
              </w:rPr>
              <w:t>0,80</w:t>
            </w:r>
          </w:p>
        </w:tc>
        <w:tc>
          <w:tcPr>
            <w:tcW w:w="732" w:type="pct"/>
            <w:gridSpan w:val="4"/>
            <w:vAlign w:val="center"/>
          </w:tcPr>
          <w:p w14:paraId="26EC6D44"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338" w:type="pct"/>
            <w:gridSpan w:val="2"/>
            <w:vAlign w:val="center"/>
          </w:tcPr>
          <w:p w14:paraId="5728A03F" w14:textId="77777777" w:rsidR="00F44BC4" w:rsidRPr="00CF47A7" w:rsidRDefault="00F44BC4" w:rsidP="00F44BC4">
            <w:pPr>
              <w:rPr>
                <w:rFonts w:cstheme="minorHAnsi"/>
                <w:sz w:val="20"/>
                <w:szCs w:val="20"/>
                <w:lang w:val="hr-HR"/>
              </w:rPr>
            </w:pPr>
            <w:r w:rsidRPr="00CF47A7">
              <w:rPr>
                <w:rFonts w:cstheme="minorHAnsi"/>
                <w:sz w:val="20"/>
                <w:szCs w:val="20"/>
                <w:lang w:val="hr-HR"/>
              </w:rPr>
              <w:t>0,20</w:t>
            </w:r>
          </w:p>
        </w:tc>
        <w:tc>
          <w:tcPr>
            <w:tcW w:w="671" w:type="pct"/>
            <w:gridSpan w:val="2"/>
            <w:vAlign w:val="center"/>
          </w:tcPr>
          <w:p w14:paraId="4C9862DC"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439" w:type="pct"/>
            <w:gridSpan w:val="3"/>
            <w:vAlign w:val="center"/>
          </w:tcPr>
          <w:p w14:paraId="0D1560D3" w14:textId="77777777" w:rsidR="00F44BC4" w:rsidRPr="00CF47A7" w:rsidRDefault="00F44BC4" w:rsidP="00F44BC4">
            <w:pPr>
              <w:rPr>
                <w:rFonts w:cstheme="minorHAnsi"/>
                <w:sz w:val="20"/>
                <w:szCs w:val="20"/>
                <w:lang w:val="hr-HR"/>
              </w:rPr>
            </w:pPr>
          </w:p>
        </w:tc>
        <w:tc>
          <w:tcPr>
            <w:tcW w:w="840" w:type="pct"/>
            <w:gridSpan w:val="5"/>
            <w:vAlign w:val="center"/>
          </w:tcPr>
          <w:p w14:paraId="08303C66"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670" w:type="pct"/>
            <w:vAlign w:val="center"/>
          </w:tcPr>
          <w:p w14:paraId="3D89BBF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728D3995" w14:textId="77777777" w:rsidTr="00CB6271">
        <w:trPr>
          <w:gridAfter w:val="2"/>
          <w:wAfter w:w="272" w:type="pct"/>
          <w:trHeight w:val="108"/>
        </w:trPr>
        <w:tc>
          <w:tcPr>
            <w:tcW w:w="763" w:type="pct"/>
            <w:gridSpan w:val="2"/>
            <w:vAlign w:val="center"/>
          </w:tcPr>
          <w:p w14:paraId="4751EA06"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275" w:type="pct"/>
            <w:gridSpan w:val="2"/>
            <w:vAlign w:val="center"/>
          </w:tcPr>
          <w:p w14:paraId="2C8BC431" w14:textId="77777777" w:rsidR="00F44BC4" w:rsidRPr="00CF47A7" w:rsidRDefault="00F44BC4" w:rsidP="00F44BC4">
            <w:pPr>
              <w:rPr>
                <w:rFonts w:cstheme="minorHAnsi"/>
                <w:sz w:val="20"/>
                <w:szCs w:val="20"/>
                <w:lang w:val="hr-HR"/>
              </w:rPr>
            </w:pPr>
          </w:p>
        </w:tc>
        <w:tc>
          <w:tcPr>
            <w:tcW w:w="732" w:type="pct"/>
            <w:gridSpan w:val="4"/>
            <w:vAlign w:val="center"/>
          </w:tcPr>
          <w:p w14:paraId="08F267BE"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338" w:type="pct"/>
            <w:gridSpan w:val="2"/>
            <w:vAlign w:val="center"/>
          </w:tcPr>
          <w:p w14:paraId="568292A1"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671" w:type="pct"/>
            <w:gridSpan w:val="2"/>
            <w:vAlign w:val="center"/>
          </w:tcPr>
          <w:p w14:paraId="6A400393"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439" w:type="pct"/>
            <w:gridSpan w:val="3"/>
            <w:vAlign w:val="center"/>
          </w:tcPr>
          <w:p w14:paraId="34D61D7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40" w:type="pct"/>
            <w:gridSpan w:val="5"/>
            <w:vAlign w:val="center"/>
          </w:tcPr>
          <w:p w14:paraId="1535D3EC"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670" w:type="pct"/>
            <w:vAlign w:val="center"/>
          </w:tcPr>
          <w:p w14:paraId="4D0FCF3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6931DC35" w14:textId="77777777" w:rsidTr="00CB6271">
        <w:trPr>
          <w:gridAfter w:val="2"/>
          <w:wAfter w:w="272" w:type="pct"/>
          <w:trHeight w:val="108"/>
        </w:trPr>
        <w:tc>
          <w:tcPr>
            <w:tcW w:w="763" w:type="pct"/>
            <w:gridSpan w:val="2"/>
            <w:vAlign w:val="center"/>
          </w:tcPr>
          <w:p w14:paraId="2EE709B5"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275" w:type="pct"/>
            <w:gridSpan w:val="2"/>
            <w:vAlign w:val="center"/>
          </w:tcPr>
          <w:p w14:paraId="706C32E7"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32" w:type="pct"/>
            <w:gridSpan w:val="4"/>
            <w:vAlign w:val="center"/>
          </w:tcPr>
          <w:p w14:paraId="01E9B312"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338" w:type="pct"/>
            <w:gridSpan w:val="2"/>
            <w:vAlign w:val="center"/>
          </w:tcPr>
          <w:p w14:paraId="7D87636C" w14:textId="77777777" w:rsidR="00F44BC4" w:rsidRPr="00CF47A7" w:rsidRDefault="00F44BC4" w:rsidP="00F44BC4">
            <w:pPr>
              <w:rPr>
                <w:rFonts w:cstheme="minorHAnsi"/>
                <w:sz w:val="20"/>
                <w:szCs w:val="20"/>
                <w:lang w:val="hr-HR"/>
              </w:rPr>
            </w:pPr>
          </w:p>
        </w:tc>
        <w:tc>
          <w:tcPr>
            <w:tcW w:w="671" w:type="pct"/>
            <w:gridSpan w:val="2"/>
            <w:vAlign w:val="center"/>
          </w:tcPr>
          <w:p w14:paraId="4DFE14AE"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439" w:type="pct"/>
            <w:gridSpan w:val="3"/>
            <w:vAlign w:val="center"/>
          </w:tcPr>
          <w:p w14:paraId="276C3E17"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40" w:type="pct"/>
            <w:gridSpan w:val="5"/>
            <w:vAlign w:val="center"/>
          </w:tcPr>
          <w:p w14:paraId="7E96BAE3"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670" w:type="pct"/>
            <w:vAlign w:val="center"/>
          </w:tcPr>
          <w:p w14:paraId="778CA20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0F482F55" w14:textId="77777777" w:rsidTr="00CB6271">
        <w:trPr>
          <w:gridAfter w:val="2"/>
          <w:wAfter w:w="272" w:type="pct"/>
          <w:trHeight w:val="108"/>
        </w:trPr>
        <w:tc>
          <w:tcPr>
            <w:tcW w:w="763" w:type="pct"/>
            <w:gridSpan w:val="2"/>
            <w:vAlign w:val="center"/>
          </w:tcPr>
          <w:p w14:paraId="38D9D776"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275" w:type="pct"/>
            <w:gridSpan w:val="2"/>
            <w:vAlign w:val="center"/>
          </w:tcPr>
          <w:p w14:paraId="182BAD8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732" w:type="pct"/>
            <w:gridSpan w:val="4"/>
            <w:vAlign w:val="center"/>
          </w:tcPr>
          <w:p w14:paraId="5EACB77C" w14:textId="77777777" w:rsidR="00F44BC4" w:rsidRPr="00CF47A7" w:rsidRDefault="00F44BC4" w:rsidP="00F44BC4">
            <w:pPr>
              <w:rPr>
                <w:rFonts w:cstheme="minorHAnsi"/>
                <w:sz w:val="20"/>
                <w:szCs w:val="20"/>
                <w:lang w:val="hr-HR"/>
              </w:rPr>
            </w:pPr>
          </w:p>
        </w:tc>
        <w:tc>
          <w:tcPr>
            <w:tcW w:w="338" w:type="pct"/>
            <w:gridSpan w:val="2"/>
            <w:vAlign w:val="center"/>
          </w:tcPr>
          <w:p w14:paraId="2307E6A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671" w:type="pct"/>
            <w:gridSpan w:val="2"/>
            <w:vAlign w:val="center"/>
          </w:tcPr>
          <w:p w14:paraId="0128E0B4" w14:textId="77777777" w:rsidR="00F44BC4" w:rsidRPr="00CF47A7" w:rsidRDefault="00F44BC4" w:rsidP="00F44BC4">
            <w:pPr>
              <w:rPr>
                <w:rFonts w:cstheme="minorHAnsi"/>
                <w:sz w:val="20"/>
                <w:szCs w:val="20"/>
                <w:lang w:val="hr-HR"/>
              </w:rPr>
            </w:pPr>
          </w:p>
        </w:tc>
        <w:tc>
          <w:tcPr>
            <w:tcW w:w="439" w:type="pct"/>
            <w:gridSpan w:val="3"/>
            <w:vAlign w:val="center"/>
          </w:tcPr>
          <w:p w14:paraId="1840FDC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40" w:type="pct"/>
            <w:gridSpan w:val="5"/>
            <w:vAlign w:val="center"/>
          </w:tcPr>
          <w:p w14:paraId="1055AC52" w14:textId="77777777" w:rsidR="00F44BC4" w:rsidRPr="00CF47A7" w:rsidRDefault="00F44BC4" w:rsidP="00F44BC4">
            <w:pPr>
              <w:rPr>
                <w:rFonts w:cstheme="minorHAnsi"/>
                <w:sz w:val="20"/>
                <w:szCs w:val="20"/>
                <w:lang w:val="hr-HR"/>
              </w:rPr>
            </w:pPr>
          </w:p>
        </w:tc>
        <w:tc>
          <w:tcPr>
            <w:tcW w:w="670" w:type="pct"/>
            <w:vAlign w:val="center"/>
          </w:tcPr>
          <w:p w14:paraId="41C074A8"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15E4E565" w14:textId="77777777" w:rsidTr="00CB6271">
        <w:trPr>
          <w:gridAfter w:val="2"/>
          <w:wAfter w:w="272" w:type="pct"/>
          <w:trHeight w:val="432"/>
        </w:trPr>
        <w:tc>
          <w:tcPr>
            <w:tcW w:w="4728" w:type="pct"/>
            <w:gridSpan w:val="21"/>
            <w:vAlign w:val="center"/>
          </w:tcPr>
          <w:p w14:paraId="5F4C8706" w14:textId="77777777" w:rsidR="00F44BC4" w:rsidRPr="00CF47A7" w:rsidRDefault="00F44BC4" w:rsidP="00F44BC4">
            <w:pPr>
              <w:rPr>
                <w:rFonts w:cstheme="minorHAnsi"/>
                <w:sz w:val="20"/>
                <w:szCs w:val="20"/>
                <w:lang w:val="hr-HR"/>
              </w:rPr>
            </w:pPr>
          </w:p>
        </w:tc>
      </w:tr>
      <w:tr w:rsidR="00F44BC4" w:rsidRPr="00CF47A7" w14:paraId="22E73E51" w14:textId="77777777" w:rsidTr="00CB6271">
        <w:trPr>
          <w:gridAfter w:val="2"/>
          <w:wAfter w:w="272" w:type="pct"/>
          <w:trHeight w:val="432"/>
        </w:trPr>
        <w:tc>
          <w:tcPr>
            <w:tcW w:w="4728" w:type="pct"/>
            <w:gridSpan w:val="21"/>
            <w:vAlign w:val="center"/>
          </w:tcPr>
          <w:p w14:paraId="094122F8" w14:textId="77777777" w:rsidR="00F44BC4" w:rsidRPr="00CF47A7" w:rsidRDefault="00F44BC4" w:rsidP="00F44BC4">
            <w:pPr>
              <w:rPr>
                <w:rFonts w:cstheme="minorHAnsi"/>
                <w:sz w:val="20"/>
                <w:szCs w:val="20"/>
                <w:lang w:val="hr-HR"/>
              </w:rPr>
            </w:pPr>
            <w:r w:rsidRPr="00CF47A7">
              <w:rPr>
                <w:rFonts w:cstheme="minorHAnsi"/>
                <w:sz w:val="20"/>
                <w:szCs w:val="20"/>
                <w:lang w:val="hr-HR"/>
              </w:rPr>
              <w:t>Povezivanje ishoda učenja, nastavnih metoda i ocjenjivanja</w:t>
            </w:r>
          </w:p>
        </w:tc>
      </w:tr>
      <w:tr w:rsidR="00F44BC4" w:rsidRPr="00CF47A7" w14:paraId="48298253" w14:textId="77777777" w:rsidTr="00CB6271">
        <w:trPr>
          <w:gridAfter w:val="2"/>
          <w:wAfter w:w="272" w:type="pct"/>
          <w:trHeight w:val="432"/>
        </w:trPr>
        <w:tc>
          <w:tcPr>
            <w:tcW w:w="4728" w:type="pct"/>
            <w:gridSpan w:val="21"/>
            <w:vAlign w:val="center"/>
          </w:tcPr>
          <w:p w14:paraId="1C4E6213" w14:textId="77777777" w:rsidR="00F44BC4" w:rsidRPr="00CF47A7" w:rsidRDefault="00F44BC4" w:rsidP="00F44BC4">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44BC4" w:rsidRPr="00CF47A7" w14:paraId="0C0F0155" w14:textId="77777777" w:rsidTr="00F44BC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532AC"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4593B3"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40221A" w14:textId="77777777" w:rsidR="00F44BC4" w:rsidRPr="00CF47A7" w:rsidRDefault="00F44BC4" w:rsidP="00F44BC4">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6924D3"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DB68346" w14:textId="77777777" w:rsidR="00F44BC4" w:rsidRPr="00CF47A7" w:rsidRDefault="00F44BC4" w:rsidP="00F44BC4">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6FF5B"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462A3EB3" w14:textId="77777777" w:rsidTr="00F44BC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6B2C0FE" w14:textId="77777777" w:rsidR="00F44BC4" w:rsidRPr="00CF47A7" w:rsidRDefault="00F44BC4" w:rsidP="00F44BC4">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2A2A313" w14:textId="77777777" w:rsidR="00F44BC4" w:rsidRPr="00CF47A7" w:rsidRDefault="00F44BC4" w:rsidP="00F44BC4">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456B85D" w14:textId="77777777" w:rsidR="00F44BC4" w:rsidRPr="00CF47A7" w:rsidRDefault="00F44BC4" w:rsidP="00F44BC4">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DEBA4EB" w14:textId="77777777" w:rsidR="00F44BC4" w:rsidRPr="00CF47A7" w:rsidRDefault="00F44BC4" w:rsidP="00F44BC4">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422DA1C"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163F0F"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7E08F3"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36367127" w14:textId="77777777" w:rsidTr="00F44BC4">
              <w:tc>
                <w:tcPr>
                  <w:tcW w:w="2104" w:type="dxa"/>
                  <w:tcBorders>
                    <w:top w:val="single" w:sz="4" w:space="0" w:color="auto"/>
                    <w:left w:val="single" w:sz="4" w:space="0" w:color="auto"/>
                    <w:bottom w:val="single" w:sz="4" w:space="0" w:color="auto"/>
                    <w:right w:val="single" w:sz="4" w:space="0" w:color="auto"/>
                  </w:tcBorders>
                </w:tcPr>
                <w:p w14:paraId="5DB42C7F"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641BEB50" w14:textId="77777777" w:rsidR="00F44BC4" w:rsidRPr="00CF47A7" w:rsidRDefault="00F44BC4" w:rsidP="00F44BC4">
                  <w:pPr>
                    <w:rPr>
                      <w:rFonts w:cstheme="minorHAnsi"/>
                      <w:sz w:val="20"/>
                      <w:szCs w:val="20"/>
                      <w:lang w:val="hr-HR"/>
                    </w:rPr>
                  </w:pPr>
                  <w:r w:rsidRPr="00CF47A7">
                    <w:rPr>
                      <w:rFonts w:cstheme="minorHAnsi"/>
                      <w:sz w:val="20"/>
                      <w:szCs w:val="20"/>
                      <w:lang w:val="hr-HR"/>
                    </w:rPr>
                    <w:t>0,80</w:t>
                  </w:r>
                </w:p>
              </w:tc>
              <w:tc>
                <w:tcPr>
                  <w:tcW w:w="901" w:type="dxa"/>
                  <w:tcBorders>
                    <w:top w:val="single" w:sz="4" w:space="0" w:color="auto"/>
                    <w:left w:val="single" w:sz="4" w:space="0" w:color="auto"/>
                    <w:bottom w:val="single" w:sz="4" w:space="0" w:color="auto"/>
                    <w:right w:val="single" w:sz="4" w:space="0" w:color="auto"/>
                  </w:tcBorders>
                </w:tcPr>
                <w:p w14:paraId="1E1F3A79" w14:textId="77777777" w:rsidR="00F44BC4" w:rsidRPr="00CF47A7" w:rsidRDefault="00F44BC4" w:rsidP="00F44BC4">
                  <w:pPr>
                    <w:rPr>
                      <w:rFonts w:cstheme="minorHAnsi"/>
                      <w:sz w:val="20"/>
                      <w:szCs w:val="20"/>
                      <w:lang w:val="hr-HR"/>
                    </w:rPr>
                  </w:pPr>
                  <w:r w:rsidRPr="00CF47A7">
                    <w:rPr>
                      <w:rFonts w:cstheme="minorHAnsi"/>
                      <w:sz w:val="20"/>
                      <w:szCs w:val="20"/>
                      <w:lang w:val="hr-HR"/>
                    </w:rPr>
                    <w:t>1-8</w:t>
                  </w:r>
                </w:p>
              </w:tc>
              <w:tc>
                <w:tcPr>
                  <w:tcW w:w="2187" w:type="dxa"/>
                  <w:tcBorders>
                    <w:top w:val="single" w:sz="4" w:space="0" w:color="auto"/>
                    <w:left w:val="single" w:sz="4" w:space="0" w:color="auto"/>
                    <w:bottom w:val="single" w:sz="4" w:space="0" w:color="auto"/>
                    <w:right w:val="single" w:sz="4" w:space="0" w:color="auto"/>
                  </w:tcBorders>
                </w:tcPr>
                <w:p w14:paraId="2F1308B4" w14:textId="77777777" w:rsidR="00F44BC4" w:rsidRPr="00CF47A7" w:rsidRDefault="00F44BC4" w:rsidP="00F44BC4">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841A594"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979DD7B" w14:textId="77777777" w:rsidR="00F44BC4" w:rsidRPr="00CF47A7" w:rsidRDefault="00F44BC4" w:rsidP="00F44BC4">
                  <w:pPr>
                    <w:rPr>
                      <w:rFonts w:cstheme="minorHAnsi"/>
                      <w:sz w:val="20"/>
                      <w:szCs w:val="20"/>
                      <w:lang w:val="hr-HR"/>
                    </w:rPr>
                  </w:pPr>
                  <w:r w:rsidRPr="00CF47A7">
                    <w:rPr>
                      <w:rFonts w:cstheme="minorHAnsi"/>
                      <w:sz w:val="20"/>
                      <w:szCs w:val="20"/>
                      <w:lang w:val="hr-HR"/>
                    </w:rPr>
                    <w:t>40</w:t>
                  </w:r>
                </w:p>
              </w:tc>
              <w:tc>
                <w:tcPr>
                  <w:tcW w:w="567" w:type="dxa"/>
                  <w:tcBorders>
                    <w:top w:val="single" w:sz="4" w:space="0" w:color="auto"/>
                    <w:left w:val="single" w:sz="4" w:space="0" w:color="auto"/>
                    <w:bottom w:val="single" w:sz="4" w:space="0" w:color="auto"/>
                    <w:right w:val="single" w:sz="4" w:space="0" w:color="auto"/>
                  </w:tcBorders>
                  <w:vAlign w:val="center"/>
                </w:tcPr>
                <w:p w14:paraId="333292CC" w14:textId="77777777" w:rsidR="00F44BC4" w:rsidRPr="00CF47A7" w:rsidRDefault="00F44BC4" w:rsidP="00F44BC4">
                  <w:pPr>
                    <w:rPr>
                      <w:rFonts w:cstheme="minorHAnsi"/>
                      <w:sz w:val="20"/>
                      <w:szCs w:val="20"/>
                      <w:lang w:val="hr-HR"/>
                    </w:rPr>
                  </w:pPr>
                  <w:r w:rsidRPr="00CF47A7">
                    <w:rPr>
                      <w:rFonts w:cstheme="minorHAnsi"/>
                      <w:sz w:val="20"/>
                      <w:szCs w:val="20"/>
                      <w:lang w:val="hr-HR"/>
                    </w:rPr>
                    <w:t>80</w:t>
                  </w:r>
                </w:p>
              </w:tc>
            </w:tr>
            <w:tr w:rsidR="00F44BC4" w:rsidRPr="00CF47A7" w14:paraId="3B61141D" w14:textId="77777777" w:rsidTr="00F44BC4">
              <w:tc>
                <w:tcPr>
                  <w:tcW w:w="2104" w:type="dxa"/>
                  <w:tcBorders>
                    <w:top w:val="single" w:sz="4" w:space="0" w:color="auto"/>
                    <w:left w:val="single" w:sz="4" w:space="0" w:color="auto"/>
                    <w:bottom w:val="single" w:sz="4" w:space="0" w:color="auto"/>
                    <w:right w:val="single" w:sz="4" w:space="0" w:color="auto"/>
                  </w:tcBorders>
                </w:tcPr>
                <w:p w14:paraId="619FC539" w14:textId="77777777" w:rsidR="00F44BC4" w:rsidRPr="00CF47A7" w:rsidRDefault="00F44BC4" w:rsidP="00F44BC4">
                  <w:pPr>
                    <w:rPr>
                      <w:rFonts w:cstheme="minorHAnsi"/>
                      <w:sz w:val="20"/>
                      <w:szCs w:val="20"/>
                      <w:lang w:val="hr-HR"/>
                    </w:rPr>
                  </w:pPr>
                </w:p>
                <w:p w14:paraId="495E16AA"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998545F" w14:textId="77777777" w:rsidR="00F44BC4" w:rsidRPr="00CF47A7" w:rsidRDefault="00F44BC4" w:rsidP="00F44BC4">
                  <w:pPr>
                    <w:rPr>
                      <w:rFonts w:cstheme="minorHAnsi"/>
                      <w:sz w:val="20"/>
                      <w:szCs w:val="20"/>
                      <w:lang w:val="hr-HR"/>
                    </w:rPr>
                  </w:pPr>
                </w:p>
                <w:p w14:paraId="23E98779" w14:textId="77777777" w:rsidR="00F44BC4" w:rsidRPr="00CF47A7" w:rsidRDefault="00F44BC4" w:rsidP="00F44BC4">
                  <w:pPr>
                    <w:rPr>
                      <w:rFonts w:cstheme="minorHAnsi"/>
                      <w:sz w:val="20"/>
                      <w:szCs w:val="20"/>
                      <w:lang w:val="hr-HR"/>
                    </w:rPr>
                  </w:pPr>
                  <w:r w:rsidRPr="00CF47A7">
                    <w:rPr>
                      <w:rFonts w:cstheme="minorHAnsi"/>
                      <w:sz w:val="20"/>
                      <w:szCs w:val="20"/>
                      <w:lang w:val="hr-HR"/>
                    </w:rPr>
                    <w:t>0,20</w:t>
                  </w:r>
                </w:p>
              </w:tc>
              <w:tc>
                <w:tcPr>
                  <w:tcW w:w="901" w:type="dxa"/>
                  <w:tcBorders>
                    <w:top w:val="single" w:sz="4" w:space="0" w:color="auto"/>
                    <w:left w:val="single" w:sz="4" w:space="0" w:color="auto"/>
                    <w:bottom w:val="single" w:sz="4" w:space="0" w:color="auto"/>
                    <w:right w:val="single" w:sz="4" w:space="0" w:color="auto"/>
                  </w:tcBorders>
                </w:tcPr>
                <w:p w14:paraId="50FEE0F5" w14:textId="77777777" w:rsidR="00F44BC4" w:rsidRPr="00CF47A7" w:rsidRDefault="00F44BC4" w:rsidP="00F44BC4">
                  <w:pPr>
                    <w:rPr>
                      <w:rFonts w:cstheme="minorHAnsi"/>
                      <w:sz w:val="20"/>
                      <w:szCs w:val="20"/>
                      <w:lang w:val="hr-HR"/>
                    </w:rPr>
                  </w:pPr>
                  <w:r w:rsidRPr="00CF47A7">
                    <w:rPr>
                      <w:rFonts w:cstheme="minorHAnsi"/>
                      <w:sz w:val="20"/>
                      <w:szCs w:val="20"/>
                      <w:lang w:val="hr-HR"/>
                    </w:rPr>
                    <w:t>1-8</w:t>
                  </w:r>
                </w:p>
              </w:tc>
              <w:tc>
                <w:tcPr>
                  <w:tcW w:w="2187" w:type="dxa"/>
                  <w:tcBorders>
                    <w:top w:val="single" w:sz="4" w:space="0" w:color="auto"/>
                    <w:left w:val="single" w:sz="4" w:space="0" w:color="auto"/>
                    <w:bottom w:val="single" w:sz="4" w:space="0" w:color="auto"/>
                    <w:right w:val="single" w:sz="4" w:space="0" w:color="auto"/>
                  </w:tcBorders>
                </w:tcPr>
                <w:p w14:paraId="5D08F317" w14:textId="77777777" w:rsidR="00F44BC4" w:rsidRPr="00CF47A7" w:rsidRDefault="00F44BC4" w:rsidP="00F44BC4">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3B629C43"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1118730"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287C15E7"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20</w:t>
                  </w:r>
                </w:p>
              </w:tc>
            </w:tr>
            <w:tr w:rsidR="00F44BC4" w:rsidRPr="00CF47A7" w14:paraId="65F15EF8" w14:textId="77777777" w:rsidTr="00F44BC4">
              <w:tc>
                <w:tcPr>
                  <w:tcW w:w="2104" w:type="dxa"/>
                  <w:tcBorders>
                    <w:top w:val="single" w:sz="4" w:space="0" w:color="auto"/>
                    <w:left w:val="single" w:sz="4" w:space="0" w:color="auto"/>
                    <w:bottom w:val="single" w:sz="4" w:space="0" w:color="auto"/>
                    <w:right w:val="single" w:sz="4" w:space="0" w:color="auto"/>
                  </w:tcBorders>
                </w:tcPr>
                <w:p w14:paraId="164D642B"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320891F9"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c>
                <w:tcPr>
                  <w:tcW w:w="901" w:type="dxa"/>
                  <w:tcBorders>
                    <w:top w:val="single" w:sz="4" w:space="0" w:color="auto"/>
                    <w:left w:val="single" w:sz="4" w:space="0" w:color="auto"/>
                    <w:bottom w:val="single" w:sz="4" w:space="0" w:color="auto"/>
                    <w:right w:val="single" w:sz="4" w:space="0" w:color="auto"/>
                  </w:tcBorders>
                </w:tcPr>
                <w:p w14:paraId="0DD4DAD2"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39DB6A34" w14:textId="77777777" w:rsidR="00F44BC4" w:rsidRPr="00CF47A7" w:rsidRDefault="00F44BC4" w:rsidP="00F44BC4">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31862468"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022F899E"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74BF3216"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77D52CED" w14:textId="77777777" w:rsidR="00F44BC4" w:rsidRPr="00CF47A7" w:rsidRDefault="00F44BC4" w:rsidP="00F44BC4">
            <w:pPr>
              <w:rPr>
                <w:rFonts w:cstheme="minorHAnsi"/>
                <w:sz w:val="20"/>
                <w:szCs w:val="20"/>
                <w:lang w:val="hr-HR"/>
              </w:rPr>
            </w:pPr>
          </w:p>
        </w:tc>
      </w:tr>
      <w:tr w:rsidR="00F44BC4" w:rsidRPr="00CF47A7" w14:paraId="7E090D1E" w14:textId="77777777" w:rsidTr="00CB6271">
        <w:trPr>
          <w:gridAfter w:val="2"/>
          <w:wAfter w:w="272" w:type="pct"/>
          <w:trHeight w:val="432"/>
        </w:trPr>
        <w:tc>
          <w:tcPr>
            <w:tcW w:w="4728" w:type="pct"/>
            <w:gridSpan w:val="21"/>
            <w:vAlign w:val="center"/>
          </w:tcPr>
          <w:p w14:paraId="7B79784D" w14:textId="77777777" w:rsidR="00F44BC4" w:rsidRPr="00CF47A7" w:rsidRDefault="00F44BC4" w:rsidP="00F44BC4">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F44BC4" w:rsidRPr="00CF47A7" w14:paraId="5E8A1FBF" w14:textId="77777777" w:rsidTr="00CB6271">
        <w:trPr>
          <w:gridAfter w:val="2"/>
          <w:wAfter w:w="272" w:type="pct"/>
          <w:trHeight w:val="876"/>
        </w:trPr>
        <w:tc>
          <w:tcPr>
            <w:tcW w:w="4728" w:type="pct"/>
            <w:gridSpan w:val="21"/>
            <w:vAlign w:val="center"/>
          </w:tcPr>
          <w:p w14:paraId="3C492E83" w14:textId="77777777" w:rsidR="00F44BC4" w:rsidRPr="00CF47A7" w:rsidRDefault="00F44BC4" w:rsidP="00F44BC4">
            <w:pPr>
              <w:rPr>
                <w:rFonts w:cstheme="minorHAnsi"/>
                <w:sz w:val="20"/>
                <w:szCs w:val="20"/>
                <w:lang w:val="hr-HR"/>
              </w:rPr>
            </w:pPr>
            <w:r w:rsidRPr="00CF47A7">
              <w:rPr>
                <w:rFonts w:cstheme="minorHAnsi"/>
                <w:sz w:val="20"/>
                <w:szCs w:val="20"/>
                <w:lang w:val="hr-HR"/>
              </w:rPr>
              <w:t>Nema obvezne literature iz predmeta Tjelesne i zdravstvene kulture budući da se ne polaže ispit. Studente se upućuje na literaturu vezanu uz tjelesnu i zdravstvenu kulturu, uz poboljšanje i očuvanje zdravlja, pravilnu prehranu, prevenciju nastanka ozljeda, povijest sporta, pravila sporta, načine i ciljeve treninga, važnost redovitog vježbanja tijekom cijelog života, novosti u svijetu sporta, rekreacije i kineziterapije.</w:t>
            </w:r>
          </w:p>
        </w:tc>
      </w:tr>
      <w:tr w:rsidR="00F44BC4" w:rsidRPr="00CF47A7" w14:paraId="74FBF40B" w14:textId="77777777" w:rsidTr="00CB6271">
        <w:trPr>
          <w:gridAfter w:val="2"/>
          <w:wAfter w:w="272" w:type="pct"/>
          <w:trHeight w:val="432"/>
        </w:trPr>
        <w:tc>
          <w:tcPr>
            <w:tcW w:w="4728" w:type="pct"/>
            <w:gridSpan w:val="21"/>
            <w:vAlign w:val="center"/>
          </w:tcPr>
          <w:p w14:paraId="73F0B927" w14:textId="77777777" w:rsidR="00F44BC4" w:rsidRPr="00CF47A7" w:rsidRDefault="00F44BC4" w:rsidP="00F44BC4">
            <w:pPr>
              <w:rPr>
                <w:rFonts w:cstheme="minorHAnsi"/>
                <w:sz w:val="20"/>
                <w:szCs w:val="20"/>
                <w:lang w:val="hr-HR"/>
              </w:rPr>
            </w:pPr>
            <w:r w:rsidRPr="00CF47A7">
              <w:rPr>
                <w:rFonts w:cstheme="minorHAnsi"/>
                <w:sz w:val="20"/>
                <w:szCs w:val="20"/>
                <w:lang w:val="hr-HR"/>
              </w:rPr>
              <w:t>1.11.Dopunska literatura (u trenutku prijave prijedloga studijskog programa)</w:t>
            </w:r>
          </w:p>
        </w:tc>
      </w:tr>
      <w:tr w:rsidR="00F44BC4" w:rsidRPr="00CF47A7" w14:paraId="61929691" w14:textId="77777777" w:rsidTr="00CB6271">
        <w:trPr>
          <w:gridAfter w:val="2"/>
          <w:wAfter w:w="272" w:type="pct"/>
          <w:trHeight w:val="432"/>
        </w:trPr>
        <w:tc>
          <w:tcPr>
            <w:tcW w:w="4728" w:type="pct"/>
            <w:gridSpan w:val="21"/>
            <w:vAlign w:val="center"/>
          </w:tcPr>
          <w:p w14:paraId="00CE32FA"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Zbornici radova ljetnih škola kineziologa RH. Dostupno na: http://www.hrks.hr/zbornici.htm </w:t>
            </w:r>
          </w:p>
          <w:p w14:paraId="0186405F" w14:textId="77777777" w:rsidR="00F44BC4" w:rsidRPr="00CF47A7" w:rsidRDefault="00F44BC4" w:rsidP="00F44BC4">
            <w:pPr>
              <w:rPr>
                <w:rFonts w:cstheme="minorHAnsi"/>
                <w:sz w:val="20"/>
                <w:szCs w:val="20"/>
                <w:lang w:val="hr-HR"/>
              </w:rPr>
            </w:pPr>
            <w:r w:rsidRPr="00CF47A7">
              <w:rPr>
                <w:rFonts w:cstheme="minorHAnsi"/>
                <w:sz w:val="20"/>
                <w:szCs w:val="20"/>
                <w:lang w:val="hr-HR"/>
              </w:rPr>
              <w:t>Kulier, I. (2010). Zbogom debljino – strategija mršavljenja. Knjiga. Zagreb. V.B.Z. d.o.o.</w:t>
            </w:r>
          </w:p>
          <w:p w14:paraId="16601BB0" w14:textId="77777777" w:rsidR="00F44BC4" w:rsidRPr="00CF47A7" w:rsidRDefault="00F44BC4" w:rsidP="00F44BC4">
            <w:pPr>
              <w:rPr>
                <w:rFonts w:cstheme="minorHAnsi"/>
                <w:sz w:val="20"/>
                <w:szCs w:val="20"/>
                <w:lang w:val="hr-HR"/>
              </w:rPr>
            </w:pPr>
            <w:r w:rsidRPr="00CF47A7">
              <w:rPr>
                <w:rFonts w:cstheme="minorHAnsi"/>
                <w:sz w:val="20"/>
                <w:szCs w:val="20"/>
                <w:lang w:val="hr-HR"/>
              </w:rPr>
              <w:t>Moore, A. (2010). Standardni plesovi. Zagreb: Znanje.</w:t>
            </w:r>
          </w:p>
          <w:p w14:paraId="0012DD22" w14:textId="77777777" w:rsidR="00F44BC4" w:rsidRPr="00CF47A7" w:rsidRDefault="00F44BC4" w:rsidP="00F44BC4">
            <w:pPr>
              <w:rPr>
                <w:rFonts w:cstheme="minorHAnsi"/>
                <w:sz w:val="20"/>
                <w:szCs w:val="20"/>
                <w:lang w:val="hr-HR"/>
              </w:rPr>
            </w:pPr>
            <w:r w:rsidRPr="00CF47A7">
              <w:rPr>
                <w:rFonts w:cstheme="minorHAnsi"/>
                <w:sz w:val="20"/>
                <w:szCs w:val="20"/>
                <w:lang w:val="hr-HR"/>
              </w:rPr>
              <w:t>Milanović, D. (2009). Teorija i metodika treninga. Zagreb: Kineziološki fakultet Sveučilišta u Zagrebu.</w:t>
            </w:r>
          </w:p>
          <w:p w14:paraId="6EBA104B" w14:textId="77777777" w:rsidR="00F44BC4" w:rsidRPr="00CF47A7" w:rsidRDefault="00F44BC4" w:rsidP="00F44BC4">
            <w:pPr>
              <w:rPr>
                <w:rFonts w:cstheme="minorHAnsi"/>
                <w:sz w:val="20"/>
                <w:szCs w:val="20"/>
                <w:lang w:val="hr-HR"/>
              </w:rPr>
            </w:pPr>
            <w:r w:rsidRPr="00CF47A7">
              <w:rPr>
                <w:rFonts w:cstheme="minorHAnsi"/>
                <w:sz w:val="20"/>
                <w:szCs w:val="20"/>
                <w:lang w:val="hr-HR"/>
              </w:rPr>
              <w:t>Jukić, I., Marković. G. (2005). Kondicijske vježbe s utezima. Zagreb. Kineziološki fakultet Sveučilišta u Zagrebu.</w:t>
            </w:r>
          </w:p>
          <w:p w14:paraId="730FF283" w14:textId="77777777" w:rsidR="00F44BC4" w:rsidRPr="00CF47A7" w:rsidRDefault="00F44BC4" w:rsidP="00F44BC4">
            <w:pPr>
              <w:rPr>
                <w:rFonts w:cstheme="minorHAnsi"/>
                <w:sz w:val="20"/>
                <w:szCs w:val="20"/>
                <w:lang w:val="hr-HR"/>
              </w:rPr>
            </w:pPr>
            <w:r w:rsidRPr="00CF47A7">
              <w:rPr>
                <w:rFonts w:cstheme="minorHAnsi"/>
                <w:sz w:val="20"/>
                <w:szCs w:val="20"/>
                <w:lang w:val="hr-HR"/>
              </w:rPr>
              <w:t>Kulier, I. (2001). Što jedemo. Zagreb: Impress.</w:t>
            </w:r>
          </w:p>
          <w:p w14:paraId="45D7729E" w14:textId="77777777" w:rsidR="00F44BC4" w:rsidRPr="00CF47A7" w:rsidRDefault="00F44BC4" w:rsidP="00F44BC4">
            <w:pPr>
              <w:rPr>
                <w:rFonts w:cstheme="minorHAnsi"/>
                <w:sz w:val="20"/>
                <w:szCs w:val="20"/>
                <w:lang w:val="hr-HR"/>
              </w:rPr>
            </w:pPr>
            <w:r w:rsidRPr="00CF47A7">
              <w:rPr>
                <w:rFonts w:cstheme="minorHAnsi"/>
                <w:sz w:val="20"/>
                <w:szCs w:val="20"/>
                <w:lang w:val="hr-HR"/>
              </w:rPr>
              <w:t>Čorak, N. (2001). Fitness Bodybuilding. Zagreb: Hinus.</w:t>
            </w:r>
          </w:p>
          <w:p w14:paraId="7554E7F2" w14:textId="77777777" w:rsidR="00F44BC4" w:rsidRPr="00CF47A7" w:rsidRDefault="00F44BC4" w:rsidP="00F44BC4">
            <w:pPr>
              <w:rPr>
                <w:rFonts w:cstheme="minorHAnsi"/>
                <w:sz w:val="20"/>
                <w:szCs w:val="20"/>
                <w:lang w:val="hr-HR"/>
              </w:rPr>
            </w:pPr>
            <w:r w:rsidRPr="00CF47A7">
              <w:rPr>
                <w:rFonts w:cstheme="minorHAnsi"/>
                <w:sz w:val="20"/>
                <w:szCs w:val="20"/>
                <w:lang w:val="hr-HR"/>
              </w:rPr>
              <w:t>Klinika za dječje bolesti Zagreb, Služba za reproduktivno zdravlje (2001). Kontracepcija - vodič kroz metode i sredstva za spriječavanje trudnoće, Zagreb.</w:t>
            </w:r>
          </w:p>
          <w:p w14:paraId="555312DE" w14:textId="77777777" w:rsidR="00F44BC4" w:rsidRPr="00CF47A7" w:rsidRDefault="00F44BC4" w:rsidP="00F44BC4">
            <w:pPr>
              <w:rPr>
                <w:rFonts w:cstheme="minorHAnsi"/>
                <w:sz w:val="20"/>
                <w:szCs w:val="20"/>
                <w:lang w:val="hr-HR"/>
              </w:rPr>
            </w:pPr>
            <w:r w:rsidRPr="00CF47A7">
              <w:rPr>
                <w:rFonts w:cstheme="minorHAnsi"/>
                <w:sz w:val="20"/>
                <w:szCs w:val="20"/>
                <w:lang w:val="hr-HR"/>
              </w:rPr>
              <w:t>Clark, N. (2000). Sportska prehrana. Zagreb: Gopal.</w:t>
            </w:r>
          </w:p>
          <w:p w14:paraId="6F07B479" w14:textId="77777777" w:rsidR="00F44BC4" w:rsidRPr="00CF47A7" w:rsidRDefault="00F44BC4" w:rsidP="00F44BC4">
            <w:pPr>
              <w:rPr>
                <w:rFonts w:cstheme="minorHAnsi"/>
                <w:sz w:val="20"/>
                <w:szCs w:val="20"/>
                <w:lang w:val="hr-HR"/>
              </w:rPr>
            </w:pPr>
            <w:r w:rsidRPr="00CF47A7">
              <w:rPr>
                <w:rFonts w:cstheme="minorHAnsi"/>
                <w:sz w:val="20"/>
                <w:szCs w:val="20"/>
                <w:lang w:val="hr-HR"/>
              </w:rPr>
              <w:t>Maheśvarananda, P. M. (2000). Sustav joga u svakodnevnom životu. Ibera Verlang, Beč.</w:t>
            </w:r>
          </w:p>
          <w:p w14:paraId="15A38065" w14:textId="77777777" w:rsidR="00F44BC4" w:rsidRPr="00CF47A7" w:rsidRDefault="00F44BC4" w:rsidP="00F44BC4">
            <w:pPr>
              <w:rPr>
                <w:rFonts w:cstheme="minorHAnsi"/>
                <w:sz w:val="20"/>
                <w:szCs w:val="20"/>
                <w:lang w:val="hr-HR"/>
              </w:rPr>
            </w:pPr>
            <w:r w:rsidRPr="00CF47A7">
              <w:rPr>
                <w:rFonts w:cstheme="minorHAnsi"/>
                <w:sz w:val="20"/>
                <w:szCs w:val="20"/>
                <w:lang w:val="hr-HR"/>
              </w:rPr>
              <w:t>Klinika za dječje bolesti Zagreb, Služba za reproduktivno zdravlje (2000). Spolno prenosive bolesti, Reproduktivno zdravlje, Metode i sredstva za zaštitu od trudnoće, Zagreb.</w:t>
            </w:r>
          </w:p>
          <w:p w14:paraId="3C814EAD" w14:textId="77777777" w:rsidR="00F44BC4" w:rsidRPr="00CF47A7" w:rsidRDefault="00F44BC4" w:rsidP="00F44BC4">
            <w:pPr>
              <w:rPr>
                <w:rFonts w:cstheme="minorHAnsi"/>
                <w:sz w:val="20"/>
                <w:szCs w:val="20"/>
                <w:lang w:val="hr-HR"/>
              </w:rPr>
            </w:pPr>
            <w:r w:rsidRPr="00CF47A7">
              <w:rPr>
                <w:rFonts w:cstheme="minorHAnsi"/>
                <w:sz w:val="20"/>
                <w:szCs w:val="20"/>
                <w:lang w:val="hr-HR"/>
              </w:rPr>
              <w:t>Mišigoj-Duraković, M. i sur. (1999). Tjelesno vježbanje i zdravlje. Zagreb: Fakultet za fizičku kulturu</w:t>
            </w:r>
          </w:p>
          <w:p w14:paraId="47B40E3A" w14:textId="77777777" w:rsidR="00F44BC4" w:rsidRPr="00CF47A7" w:rsidRDefault="00F44BC4" w:rsidP="00F44BC4">
            <w:pPr>
              <w:rPr>
                <w:rFonts w:cstheme="minorHAnsi"/>
                <w:sz w:val="20"/>
                <w:szCs w:val="20"/>
                <w:lang w:val="hr-HR"/>
              </w:rPr>
            </w:pPr>
          </w:p>
        </w:tc>
      </w:tr>
      <w:tr w:rsidR="00F44BC4" w:rsidRPr="00CF47A7" w14:paraId="5BA2D3E7" w14:textId="77777777" w:rsidTr="00CB6271">
        <w:trPr>
          <w:gridAfter w:val="2"/>
          <w:wAfter w:w="272" w:type="pct"/>
          <w:trHeight w:val="432"/>
        </w:trPr>
        <w:tc>
          <w:tcPr>
            <w:tcW w:w="4728" w:type="pct"/>
            <w:gridSpan w:val="21"/>
            <w:vAlign w:val="center"/>
          </w:tcPr>
          <w:p w14:paraId="4FA72E2A" w14:textId="77777777" w:rsidR="00F44BC4" w:rsidRPr="00CF47A7" w:rsidRDefault="00F44BC4" w:rsidP="00F44BC4">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F44BC4" w:rsidRPr="00CF47A7" w14:paraId="6083F79F" w14:textId="77777777" w:rsidTr="00CB6271">
        <w:trPr>
          <w:gridAfter w:val="2"/>
          <w:wAfter w:w="272" w:type="pct"/>
          <w:trHeight w:val="432"/>
        </w:trPr>
        <w:tc>
          <w:tcPr>
            <w:tcW w:w="4728" w:type="pct"/>
            <w:gridSpan w:val="21"/>
            <w:vAlign w:val="center"/>
          </w:tcPr>
          <w:p w14:paraId="10A82C2C"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1EB35300" w14:textId="77777777" w:rsidR="00F44BC4" w:rsidRPr="00CF47A7" w:rsidRDefault="00F44BC4" w:rsidP="00F44BC4">
            <w:pPr>
              <w:rPr>
                <w:rFonts w:cstheme="minorHAnsi"/>
                <w:sz w:val="20"/>
                <w:szCs w:val="20"/>
                <w:lang w:val="hr-HR"/>
              </w:rPr>
            </w:pPr>
            <w:r w:rsidRPr="00CF47A7">
              <w:rPr>
                <w:rFonts w:cstheme="minorHAnsi"/>
                <w:sz w:val="20"/>
                <w:szCs w:val="20"/>
                <w:lang w:val="hr-HR"/>
              </w:rPr>
              <w:t>Vođenje evidencije o redovitosti pohađanja nastave Tjelesne i zdravstvene kulture, aktivnosti i zalaganja na nastavi što je uvjet za potpis.</w:t>
            </w:r>
          </w:p>
        </w:tc>
      </w:tr>
      <w:tr w:rsidR="00F44BC4" w:rsidRPr="00CF47A7" w14:paraId="082E7A8F" w14:textId="77777777" w:rsidTr="00CB6271">
        <w:tblPrEx>
          <w:tblLook w:val="04A0" w:firstRow="1" w:lastRow="0" w:firstColumn="1" w:lastColumn="0" w:noHBand="0" w:noVBand="1"/>
        </w:tblPrEx>
        <w:trPr>
          <w:gridBefore w:val="1"/>
          <w:wBefore w:w="29" w:type="pct"/>
          <w:trHeight w:val="288"/>
        </w:trPr>
        <w:tc>
          <w:tcPr>
            <w:tcW w:w="4971" w:type="pct"/>
            <w:gridSpan w:val="22"/>
            <w:tcBorders>
              <w:top w:val="single" w:sz="4" w:space="0" w:color="000000"/>
              <w:left w:val="single" w:sz="4" w:space="0" w:color="000000"/>
              <w:bottom w:val="single" w:sz="4" w:space="0" w:color="000000"/>
              <w:right w:val="single" w:sz="4" w:space="0" w:color="000000"/>
            </w:tcBorders>
            <w:shd w:val="clear" w:color="auto" w:fill="auto"/>
            <w:vAlign w:val="center"/>
          </w:tcPr>
          <w:p w14:paraId="078804D8"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Opće informacije</w:t>
            </w:r>
          </w:p>
        </w:tc>
      </w:tr>
      <w:tr w:rsidR="00F44BC4" w:rsidRPr="00CF47A7" w14:paraId="20E14A95"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405"/>
        </w:trPr>
        <w:tc>
          <w:tcPr>
            <w:tcW w:w="1613" w:type="pct"/>
            <w:gridSpan w:val="5"/>
            <w:vAlign w:val="center"/>
          </w:tcPr>
          <w:p w14:paraId="7A207A3D"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358" w:type="pct"/>
            <w:gridSpan w:val="17"/>
            <w:vAlign w:val="center"/>
          </w:tcPr>
          <w:p w14:paraId="4AFE8280" w14:textId="72DDB199" w:rsidR="00F44BC4" w:rsidRPr="00CF47A7" w:rsidRDefault="00F44BC4" w:rsidP="00F44BC4">
            <w:pPr>
              <w:rPr>
                <w:rFonts w:cstheme="minorHAnsi"/>
                <w:sz w:val="20"/>
                <w:szCs w:val="20"/>
                <w:lang w:val="hr-HR"/>
              </w:rPr>
            </w:pPr>
            <w:r w:rsidRPr="00CF47A7">
              <w:rPr>
                <w:rFonts w:cstheme="minorHAnsi"/>
                <w:sz w:val="20"/>
                <w:szCs w:val="20"/>
                <w:lang w:val="hr-HR"/>
              </w:rPr>
              <w:t>Menadžment u kulturi i kreativnim industrijama</w:t>
            </w:r>
          </w:p>
        </w:tc>
      </w:tr>
      <w:tr w:rsidR="006E1E4C" w:rsidRPr="00CF47A7" w14:paraId="22E6F5AE"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259"/>
        </w:trPr>
        <w:tc>
          <w:tcPr>
            <w:tcW w:w="1613" w:type="pct"/>
            <w:gridSpan w:val="5"/>
            <w:shd w:val="clear" w:color="auto" w:fill="auto"/>
            <w:vAlign w:val="center"/>
          </w:tcPr>
          <w:p w14:paraId="7DF7070C" w14:textId="77777777" w:rsidR="006E1E4C" w:rsidRPr="00CF47A7" w:rsidRDefault="006E1E4C" w:rsidP="006E1E4C">
            <w:pPr>
              <w:rPr>
                <w:rFonts w:cstheme="minorHAnsi"/>
                <w:sz w:val="20"/>
                <w:szCs w:val="20"/>
                <w:lang w:val="hr-HR"/>
              </w:rPr>
            </w:pPr>
            <w:r w:rsidRPr="00CF47A7">
              <w:rPr>
                <w:rFonts w:cstheme="minorHAnsi"/>
                <w:sz w:val="20"/>
                <w:szCs w:val="20"/>
                <w:lang w:val="hr-HR"/>
              </w:rPr>
              <w:t>Nositelj predmeta</w:t>
            </w:r>
          </w:p>
        </w:tc>
        <w:tc>
          <w:tcPr>
            <w:tcW w:w="3358" w:type="pct"/>
            <w:gridSpan w:val="17"/>
            <w:shd w:val="clear" w:color="auto" w:fill="auto"/>
            <w:vAlign w:val="center"/>
          </w:tcPr>
          <w:p w14:paraId="08D65E29" w14:textId="3D1EF6F8" w:rsidR="00AD148E" w:rsidRPr="00CF47A7" w:rsidRDefault="00D30A9E" w:rsidP="006E1E4C">
            <w:pPr>
              <w:rPr>
                <w:rFonts w:cstheme="minorHAnsi"/>
                <w:sz w:val="20"/>
                <w:szCs w:val="20"/>
                <w:lang w:val="hr-HR"/>
              </w:rPr>
            </w:pPr>
            <w:r>
              <w:rPr>
                <w:rFonts w:cstheme="minorHAnsi"/>
                <w:sz w:val="20"/>
                <w:szCs w:val="20"/>
                <w:lang w:val="hr-HR"/>
              </w:rPr>
              <w:t>doc.dr.sc. Igor Mavrin</w:t>
            </w:r>
          </w:p>
        </w:tc>
      </w:tr>
      <w:tr w:rsidR="00F44BC4" w:rsidRPr="00CF47A7" w14:paraId="192313F0"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405"/>
        </w:trPr>
        <w:tc>
          <w:tcPr>
            <w:tcW w:w="1613" w:type="pct"/>
            <w:gridSpan w:val="5"/>
            <w:vAlign w:val="center"/>
          </w:tcPr>
          <w:p w14:paraId="116BE330"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358" w:type="pct"/>
            <w:gridSpan w:val="17"/>
            <w:vAlign w:val="center"/>
          </w:tcPr>
          <w:p w14:paraId="72F76D25" w14:textId="7603EE7B" w:rsidR="00F44BC4" w:rsidRPr="00CF47A7" w:rsidRDefault="00E1587E" w:rsidP="00F44BC4">
            <w:pPr>
              <w:rPr>
                <w:rFonts w:cstheme="minorHAnsi"/>
                <w:sz w:val="20"/>
                <w:szCs w:val="20"/>
                <w:lang w:val="hr-HR"/>
              </w:rPr>
            </w:pPr>
            <w:r>
              <w:rPr>
                <w:rFonts w:cstheme="minorHAnsi"/>
                <w:sz w:val="20"/>
                <w:szCs w:val="20"/>
                <w:lang w:val="hr-HR"/>
              </w:rPr>
              <w:t xml:space="preserve">Ivana Guganović, asistentica </w:t>
            </w:r>
          </w:p>
        </w:tc>
      </w:tr>
      <w:tr w:rsidR="00F44BC4" w:rsidRPr="00CF47A7" w14:paraId="5902FDC1"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405"/>
        </w:trPr>
        <w:tc>
          <w:tcPr>
            <w:tcW w:w="1613" w:type="pct"/>
            <w:gridSpan w:val="5"/>
            <w:vAlign w:val="center"/>
          </w:tcPr>
          <w:p w14:paraId="71C09C73"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358" w:type="pct"/>
            <w:gridSpan w:val="17"/>
            <w:vAlign w:val="center"/>
          </w:tcPr>
          <w:p w14:paraId="053EE5D0" w14:textId="6C39683D" w:rsidR="00F44BC4" w:rsidRPr="00CF47A7" w:rsidRDefault="00051783" w:rsidP="00F44BC4">
            <w:pPr>
              <w:rPr>
                <w:rFonts w:cstheme="minorHAnsi"/>
                <w:sz w:val="20"/>
                <w:szCs w:val="20"/>
                <w:lang w:val="hr-HR"/>
              </w:rPr>
            </w:pPr>
            <w:r>
              <w:rPr>
                <w:rFonts w:cstheme="minorHAnsi"/>
                <w:sz w:val="20"/>
                <w:szCs w:val="20"/>
                <w:lang w:val="hr-HR"/>
              </w:rPr>
              <w:t>Prijediplomski</w:t>
            </w:r>
            <w:r w:rsidR="00F44BC4" w:rsidRPr="00CF47A7">
              <w:rPr>
                <w:rFonts w:cstheme="minorHAnsi"/>
                <w:sz w:val="20"/>
                <w:szCs w:val="20"/>
                <w:lang w:val="hr-HR"/>
              </w:rPr>
              <w:t xml:space="preserve"> sveučilišni studij Kultura, mediji i menadžment</w:t>
            </w:r>
          </w:p>
        </w:tc>
      </w:tr>
      <w:tr w:rsidR="00F44BC4" w:rsidRPr="00CF47A7" w14:paraId="0345EA53"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405"/>
        </w:trPr>
        <w:tc>
          <w:tcPr>
            <w:tcW w:w="1613" w:type="pct"/>
            <w:gridSpan w:val="5"/>
            <w:vAlign w:val="center"/>
          </w:tcPr>
          <w:p w14:paraId="62CDC0DC"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358" w:type="pct"/>
            <w:gridSpan w:val="17"/>
            <w:vAlign w:val="center"/>
          </w:tcPr>
          <w:p w14:paraId="0A6C9968" w14:textId="77777777" w:rsidR="00F44BC4" w:rsidRPr="00CF47A7" w:rsidRDefault="00F44BC4" w:rsidP="00F44BC4">
            <w:pPr>
              <w:rPr>
                <w:rFonts w:cstheme="minorHAnsi"/>
                <w:sz w:val="20"/>
                <w:szCs w:val="20"/>
                <w:lang w:val="hr-HR"/>
              </w:rPr>
            </w:pPr>
            <w:r w:rsidRPr="00CF47A7">
              <w:rPr>
                <w:rFonts w:cstheme="minorHAnsi"/>
                <w:sz w:val="20"/>
                <w:szCs w:val="20"/>
                <w:lang w:val="hr-HR"/>
              </w:rPr>
              <w:t>BAKM-26</w:t>
            </w:r>
          </w:p>
        </w:tc>
      </w:tr>
      <w:tr w:rsidR="00F44BC4" w:rsidRPr="00CF47A7" w14:paraId="5792AA89"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405"/>
        </w:trPr>
        <w:tc>
          <w:tcPr>
            <w:tcW w:w="1613" w:type="pct"/>
            <w:gridSpan w:val="5"/>
            <w:vAlign w:val="center"/>
          </w:tcPr>
          <w:p w14:paraId="2C3B26D4"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358" w:type="pct"/>
            <w:gridSpan w:val="17"/>
            <w:vAlign w:val="center"/>
          </w:tcPr>
          <w:p w14:paraId="744D6117" w14:textId="77777777" w:rsidR="00F44BC4" w:rsidRPr="00CF47A7" w:rsidRDefault="00F44BC4" w:rsidP="00F44BC4">
            <w:pPr>
              <w:rPr>
                <w:rFonts w:cstheme="minorHAnsi"/>
                <w:sz w:val="20"/>
                <w:szCs w:val="20"/>
                <w:lang w:val="hr-HR"/>
              </w:rPr>
            </w:pPr>
            <w:r w:rsidRPr="00CF47A7">
              <w:rPr>
                <w:rFonts w:cstheme="minorHAnsi"/>
                <w:sz w:val="20"/>
                <w:szCs w:val="20"/>
                <w:lang w:val="hr-HR"/>
              </w:rPr>
              <w:t>Obvezni stručni kolegij</w:t>
            </w:r>
          </w:p>
        </w:tc>
      </w:tr>
      <w:tr w:rsidR="00F44BC4" w:rsidRPr="00CF47A7" w14:paraId="2F1663CF"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405"/>
        </w:trPr>
        <w:tc>
          <w:tcPr>
            <w:tcW w:w="1613" w:type="pct"/>
            <w:gridSpan w:val="5"/>
            <w:vAlign w:val="center"/>
          </w:tcPr>
          <w:p w14:paraId="30A53B4A"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358" w:type="pct"/>
            <w:gridSpan w:val="17"/>
            <w:vAlign w:val="center"/>
          </w:tcPr>
          <w:p w14:paraId="4DE0407A"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1. godina </w:t>
            </w:r>
          </w:p>
        </w:tc>
      </w:tr>
      <w:tr w:rsidR="00F44BC4" w:rsidRPr="00CF47A7" w14:paraId="568B734A"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255"/>
        </w:trPr>
        <w:tc>
          <w:tcPr>
            <w:tcW w:w="1613" w:type="pct"/>
            <w:gridSpan w:val="5"/>
            <w:vMerge w:val="restart"/>
            <w:vAlign w:val="center"/>
          </w:tcPr>
          <w:p w14:paraId="08FFCDBA"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1828" w:type="pct"/>
            <w:gridSpan w:val="10"/>
            <w:vAlign w:val="center"/>
          </w:tcPr>
          <w:p w14:paraId="5883FDA9"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530" w:type="pct"/>
            <w:gridSpan w:val="7"/>
            <w:vAlign w:val="center"/>
          </w:tcPr>
          <w:p w14:paraId="5AA712DC"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r>
      <w:tr w:rsidR="00F44BC4" w:rsidRPr="00CF47A7" w14:paraId="1D2DD7C4" w14:textId="77777777" w:rsidTr="00CB62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29" w:type="pct"/>
          <w:trHeight w:val="255"/>
        </w:trPr>
        <w:tc>
          <w:tcPr>
            <w:tcW w:w="1613" w:type="pct"/>
            <w:gridSpan w:val="5"/>
            <w:vMerge/>
            <w:vAlign w:val="center"/>
          </w:tcPr>
          <w:p w14:paraId="3ED2B0E7" w14:textId="77777777" w:rsidR="00F44BC4" w:rsidRPr="00CF47A7" w:rsidRDefault="00F44BC4" w:rsidP="00F44BC4">
            <w:pPr>
              <w:rPr>
                <w:rFonts w:cstheme="minorHAnsi"/>
                <w:sz w:val="20"/>
                <w:szCs w:val="20"/>
                <w:lang w:val="hr-HR"/>
              </w:rPr>
            </w:pPr>
          </w:p>
        </w:tc>
        <w:tc>
          <w:tcPr>
            <w:tcW w:w="1828" w:type="pct"/>
            <w:gridSpan w:val="10"/>
            <w:vAlign w:val="center"/>
          </w:tcPr>
          <w:p w14:paraId="33D971A6"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530" w:type="pct"/>
            <w:gridSpan w:val="7"/>
            <w:vAlign w:val="center"/>
          </w:tcPr>
          <w:p w14:paraId="37E9BE14" w14:textId="77777777" w:rsidR="00F44BC4" w:rsidRPr="00CF47A7" w:rsidRDefault="00F44BC4" w:rsidP="00F44BC4">
            <w:pPr>
              <w:rPr>
                <w:rFonts w:cstheme="minorHAnsi"/>
                <w:sz w:val="20"/>
                <w:szCs w:val="20"/>
                <w:lang w:val="hr-HR"/>
              </w:rPr>
            </w:pPr>
            <w:r w:rsidRPr="00CF47A7">
              <w:rPr>
                <w:rFonts w:cstheme="minorHAnsi"/>
                <w:sz w:val="20"/>
                <w:szCs w:val="20"/>
                <w:lang w:val="hr-HR"/>
              </w:rPr>
              <w:t>60 (45+0+15)</w:t>
            </w:r>
          </w:p>
        </w:tc>
      </w:tr>
      <w:tr w:rsidR="00F44BC4" w:rsidRPr="00CF47A7" w14:paraId="61C01EC9" w14:textId="77777777" w:rsidTr="00CB6271">
        <w:tblPrEx>
          <w:tblLook w:val="04A0" w:firstRow="1" w:lastRow="0" w:firstColumn="1" w:lastColumn="0" w:noHBand="0" w:noVBand="1"/>
        </w:tblPrEx>
        <w:trPr>
          <w:gridBefore w:val="1"/>
          <w:wBefore w:w="29" w:type="pct"/>
          <w:trHeight w:val="288"/>
        </w:trPr>
        <w:tc>
          <w:tcPr>
            <w:tcW w:w="4971" w:type="pct"/>
            <w:gridSpan w:val="22"/>
            <w:tcBorders>
              <w:top w:val="single" w:sz="4" w:space="0" w:color="000000"/>
              <w:left w:val="single" w:sz="4" w:space="0" w:color="000000"/>
              <w:bottom w:val="single" w:sz="4" w:space="0" w:color="000000"/>
              <w:right w:val="single" w:sz="4" w:space="0" w:color="000000"/>
            </w:tcBorders>
            <w:vAlign w:val="center"/>
          </w:tcPr>
          <w:p w14:paraId="02BB2D29"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OPIS PREDMETA</w:t>
            </w:r>
          </w:p>
        </w:tc>
      </w:tr>
      <w:tr w:rsidR="00F44BC4" w:rsidRPr="00CF47A7" w14:paraId="56D8F595"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2269FB43"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581A2F2E"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5C523077"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U okviru kolegija studenti će steći  temeljna znanja i kompetencije iz domene menadžmenta, odnosno planiranja, organiziranja i upravljanja resursima, posebice ljudskim resursima. Upoznavanje s mogućim menadžerskim strategijama te s različitim menadžerskim  praksama, posebice  u kulturi i kreativnim industrijama, kroz prikaze različitih poslovnih slučajeva u nacionalnim i međunarodnim gospodarstvima, odnosno tržištima.</w:t>
            </w:r>
          </w:p>
        </w:tc>
      </w:tr>
      <w:tr w:rsidR="00F44BC4" w:rsidRPr="00CF47A7" w14:paraId="70D82A7F"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7F90CB67"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3C7CCACD"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2FE3428C" w14:textId="77777777" w:rsidR="00F44BC4" w:rsidRPr="00CF47A7" w:rsidRDefault="00F44BC4" w:rsidP="00F44BC4">
            <w:pPr>
              <w:rPr>
                <w:rFonts w:cstheme="minorHAnsi"/>
                <w:sz w:val="20"/>
                <w:szCs w:val="20"/>
                <w:lang w:val="hr-HR"/>
              </w:rPr>
            </w:pPr>
            <w:r w:rsidRPr="00CF47A7">
              <w:rPr>
                <w:rFonts w:cstheme="minorHAnsi"/>
                <w:sz w:val="20"/>
                <w:szCs w:val="20"/>
                <w:lang w:val="hr-HR"/>
              </w:rPr>
              <w:t>Nema posebnih uvjeta</w:t>
            </w:r>
          </w:p>
        </w:tc>
      </w:tr>
      <w:tr w:rsidR="00F44BC4" w:rsidRPr="00CF47A7" w14:paraId="48AC7C1A" w14:textId="77777777" w:rsidTr="00CB6271">
        <w:tblPrEx>
          <w:tblLook w:val="04A0" w:firstRow="1" w:lastRow="0" w:firstColumn="1" w:lastColumn="0" w:noHBand="0" w:noVBand="1"/>
        </w:tblPrEx>
        <w:trPr>
          <w:gridBefore w:val="1"/>
          <w:wBefore w:w="29" w:type="pct"/>
          <w:trHeight w:val="400"/>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1A7D016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60545F3B"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1C21D28E" w14:textId="77777777" w:rsidR="00F44BC4" w:rsidRPr="00CF47A7" w:rsidRDefault="00F44BC4" w:rsidP="00F44BC4">
            <w:pPr>
              <w:rPr>
                <w:rFonts w:cstheme="minorHAnsi"/>
                <w:sz w:val="20"/>
                <w:szCs w:val="20"/>
                <w:lang w:val="hr-HR"/>
              </w:rPr>
            </w:pPr>
            <w:r w:rsidRPr="00CF47A7">
              <w:rPr>
                <w:rFonts w:cstheme="minorHAnsi"/>
                <w:sz w:val="20"/>
                <w:szCs w:val="20"/>
                <w:lang w:val="hr-HR"/>
              </w:rPr>
              <w:t>Nakon završenog kolegija student će moći:</w:t>
            </w:r>
          </w:p>
          <w:p w14:paraId="589754A5"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Definirati i opisati temeljne pojmove vezane uz menadžerske funkcije i strategije </w:t>
            </w:r>
          </w:p>
          <w:p w14:paraId="40972D96"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Analizirati strukturu i funkcije menadžmenta, odnosno planiranje, organiziranje, vođenje i kontrolu vezane za određene  </w:t>
            </w:r>
            <w:r w:rsidRPr="00CF47A7">
              <w:rPr>
                <w:rFonts w:cstheme="minorHAnsi"/>
                <w:sz w:val="20"/>
                <w:szCs w:val="20"/>
                <w:lang w:val="hr-HR"/>
              </w:rPr>
              <w:br/>
              <w:t xml:space="preserve"> institucije u kulturi i kreativne industrije</w:t>
            </w:r>
          </w:p>
          <w:p w14:paraId="02BC9FB3" w14:textId="77777777" w:rsidR="00F44BC4" w:rsidRPr="00CF47A7" w:rsidRDefault="00F44BC4" w:rsidP="00F44BC4">
            <w:pPr>
              <w:rPr>
                <w:rFonts w:cstheme="minorHAnsi"/>
                <w:sz w:val="20"/>
                <w:szCs w:val="20"/>
                <w:lang w:val="hr-HR"/>
              </w:rPr>
            </w:pPr>
            <w:r w:rsidRPr="00CF47A7">
              <w:rPr>
                <w:rFonts w:cstheme="minorHAnsi"/>
                <w:sz w:val="20"/>
                <w:szCs w:val="20"/>
                <w:lang w:val="hr-HR"/>
              </w:rPr>
              <w:t>Prepoznati i analizirati   različite oblike strategija i vođenja poslovanja u  kulturnim institucijama i kreativnim industrijama</w:t>
            </w:r>
          </w:p>
          <w:p w14:paraId="19473F17"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Identificirati i obrazložiti specifičnosti poslovanja profitnih i neprofitnih gospodarskih subjekata /institucija u kulturi </w:t>
            </w:r>
          </w:p>
          <w:p w14:paraId="4C15185C" w14:textId="4835DB58" w:rsidR="00F44BC4" w:rsidRPr="00CF47A7" w:rsidRDefault="00F44BC4" w:rsidP="00CB6271">
            <w:pPr>
              <w:rPr>
                <w:rFonts w:cstheme="minorHAnsi"/>
                <w:sz w:val="20"/>
                <w:szCs w:val="20"/>
                <w:lang w:val="hr-HR"/>
              </w:rPr>
            </w:pPr>
            <w:r w:rsidRPr="00CF47A7">
              <w:rPr>
                <w:rFonts w:cstheme="minorHAnsi"/>
                <w:sz w:val="20"/>
                <w:szCs w:val="20"/>
                <w:lang w:val="hr-HR"/>
              </w:rPr>
              <w:t>Upotrijebiti prikladnu strategiju za zadržavanje tržišne pozicije ili daljnji razvoj gospodarskog subjekta/institucije u kulturi</w:t>
            </w:r>
          </w:p>
        </w:tc>
      </w:tr>
      <w:tr w:rsidR="00F44BC4" w:rsidRPr="00CF47A7" w14:paraId="7A0197AE"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1FD64429"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14428FC7"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2A24F6A8"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Teorije i razvoj menadžmenta. Menadžment 21. stoljeća </w:t>
            </w:r>
          </w:p>
          <w:p w14:paraId="67175C07" w14:textId="77777777" w:rsidR="00F44BC4" w:rsidRPr="00CF47A7" w:rsidRDefault="00F44BC4" w:rsidP="00F44BC4">
            <w:pPr>
              <w:rPr>
                <w:rFonts w:cstheme="minorHAnsi"/>
                <w:sz w:val="20"/>
                <w:szCs w:val="20"/>
                <w:lang w:val="hr-HR"/>
              </w:rPr>
            </w:pPr>
            <w:r w:rsidRPr="00CF47A7">
              <w:rPr>
                <w:rFonts w:cstheme="minorHAnsi"/>
                <w:sz w:val="20"/>
                <w:szCs w:val="20"/>
                <w:lang w:val="hr-HR"/>
              </w:rPr>
              <w:t>Temeljne menadžerske funkcije, (planiranje, organiziranje vođenje, kontrola) u gospodarskim subjektima i  institucijama kulture.</w:t>
            </w:r>
          </w:p>
          <w:p w14:paraId="06325FF3" w14:textId="77777777" w:rsidR="00F44BC4" w:rsidRPr="00CF47A7" w:rsidRDefault="00F44BC4" w:rsidP="00F44BC4">
            <w:pPr>
              <w:rPr>
                <w:rFonts w:cstheme="minorHAnsi"/>
                <w:sz w:val="20"/>
                <w:szCs w:val="20"/>
                <w:lang w:val="hr-HR"/>
              </w:rPr>
            </w:pPr>
            <w:r w:rsidRPr="00CF47A7">
              <w:rPr>
                <w:rFonts w:cstheme="minorHAnsi"/>
                <w:sz w:val="20"/>
                <w:szCs w:val="20"/>
                <w:lang w:val="hr-HR"/>
              </w:rPr>
              <w:t>Organizacija i organiziranje (teorije, vrste i cijevi, načela, metode, činitelji oblikovanja, elementi organizacijske  strukture,  projektiranje organizacije u institucijama kulture).</w:t>
            </w:r>
          </w:p>
          <w:p w14:paraId="559793DD" w14:textId="77777777" w:rsidR="00F44BC4" w:rsidRPr="00CF47A7" w:rsidRDefault="00F44BC4" w:rsidP="00F44BC4">
            <w:pPr>
              <w:rPr>
                <w:rFonts w:cstheme="minorHAnsi"/>
                <w:sz w:val="20"/>
                <w:szCs w:val="20"/>
                <w:lang w:val="hr-HR"/>
              </w:rPr>
            </w:pPr>
            <w:r w:rsidRPr="00CF47A7">
              <w:rPr>
                <w:rFonts w:cstheme="minorHAnsi"/>
                <w:sz w:val="20"/>
                <w:szCs w:val="20"/>
                <w:lang w:val="hr-HR"/>
              </w:rPr>
              <w:t>Upravljanje resursima (materijalni resursi, nematerijalni resursi, ljudski resursi)</w:t>
            </w:r>
          </w:p>
          <w:p w14:paraId="33107408"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Činitelji okruženja i njihov utjecaj na gospodarski subjekt/instituciju kulture </w:t>
            </w:r>
          </w:p>
          <w:p w14:paraId="19401C38"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Menadžerske strategije (pojam, važnost, oblici i vrste, proces oblikovanja strategije, Vrio okvir, primjena, evaluacija i kontrola)</w:t>
            </w:r>
          </w:p>
          <w:p w14:paraId="1F5B7FCD" w14:textId="65D330D9" w:rsidR="00F44BC4" w:rsidRPr="00CF47A7" w:rsidRDefault="00F44BC4" w:rsidP="00CB6271">
            <w:pPr>
              <w:rPr>
                <w:rFonts w:cstheme="minorHAnsi"/>
                <w:sz w:val="20"/>
                <w:szCs w:val="20"/>
                <w:lang w:val="hr-HR"/>
              </w:rPr>
            </w:pPr>
            <w:r w:rsidRPr="00CF47A7">
              <w:rPr>
                <w:rFonts w:cstheme="minorHAnsi"/>
                <w:sz w:val="20"/>
                <w:szCs w:val="20"/>
                <w:lang w:val="hr-HR"/>
              </w:rPr>
              <w:t>Menadžerske prakse (rad menadžera u kulturi i kreativnim industrijama, kriteriji uspjeha/neuspjeha, kategorizacija prema  sektorima  kreativnih industrija, kreativni klasteri)</w:t>
            </w:r>
          </w:p>
        </w:tc>
      </w:tr>
      <w:tr w:rsidR="00F44BC4" w:rsidRPr="00CF47A7" w14:paraId="68789EFD" w14:textId="77777777" w:rsidTr="00CB6271">
        <w:tblPrEx>
          <w:tblLook w:val="04A0" w:firstRow="1" w:lastRow="0" w:firstColumn="1" w:lastColumn="0" w:noHBand="0" w:noVBand="1"/>
        </w:tblPrEx>
        <w:trPr>
          <w:gridBefore w:val="1"/>
          <w:wBefore w:w="29" w:type="pct"/>
          <w:trHeight w:val="432"/>
        </w:trPr>
        <w:tc>
          <w:tcPr>
            <w:tcW w:w="1751" w:type="pct"/>
            <w:gridSpan w:val="8"/>
            <w:tcBorders>
              <w:top w:val="single" w:sz="4" w:space="0" w:color="000000"/>
              <w:left w:val="single" w:sz="4" w:space="0" w:color="000000"/>
              <w:bottom w:val="single" w:sz="4" w:space="0" w:color="000000"/>
              <w:right w:val="single" w:sz="4" w:space="0" w:color="000000"/>
            </w:tcBorders>
            <w:vAlign w:val="center"/>
          </w:tcPr>
          <w:p w14:paraId="58927087" w14:textId="77777777" w:rsidR="00F44BC4" w:rsidRPr="00CF47A7" w:rsidRDefault="00F44BC4" w:rsidP="00F44BC4">
            <w:pPr>
              <w:rPr>
                <w:rFonts w:cstheme="minorHAnsi"/>
                <w:sz w:val="20"/>
                <w:szCs w:val="20"/>
                <w:lang w:val="hr-HR"/>
              </w:rPr>
            </w:pPr>
            <w:r w:rsidRPr="00CF47A7">
              <w:rPr>
                <w:rFonts w:cstheme="minorHAnsi"/>
                <w:sz w:val="20"/>
                <w:szCs w:val="20"/>
                <w:lang w:val="hr-HR"/>
              </w:rPr>
              <w:t>Vrste izvođenja nastave</w:t>
            </w:r>
          </w:p>
          <w:p w14:paraId="04F3BD78" w14:textId="77777777" w:rsidR="00F44BC4" w:rsidRPr="00CF47A7" w:rsidRDefault="00F44BC4" w:rsidP="00F44BC4">
            <w:pPr>
              <w:rPr>
                <w:rFonts w:cstheme="minorHAnsi"/>
                <w:sz w:val="20"/>
                <w:szCs w:val="20"/>
                <w:lang w:val="hr-HR"/>
              </w:rPr>
            </w:pPr>
          </w:p>
        </w:tc>
        <w:tc>
          <w:tcPr>
            <w:tcW w:w="1713" w:type="pct"/>
            <w:gridSpan w:val="8"/>
            <w:tcBorders>
              <w:top w:val="single" w:sz="4" w:space="0" w:color="000000"/>
              <w:left w:val="single" w:sz="4" w:space="0" w:color="000000"/>
              <w:bottom w:val="single" w:sz="4" w:space="0" w:color="000000"/>
              <w:right w:val="single" w:sz="4" w:space="0" w:color="000000"/>
            </w:tcBorders>
            <w:vAlign w:val="center"/>
            <w:hideMark/>
          </w:tcPr>
          <w:p w14:paraId="15B8509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5AF8092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seminari i radionice  </w:t>
            </w:r>
          </w:p>
          <w:p w14:paraId="78839FF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6C9BAFA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2BAF527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9"/>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506" w:type="pct"/>
            <w:gridSpan w:val="6"/>
            <w:tcBorders>
              <w:top w:val="single" w:sz="4" w:space="0" w:color="000000"/>
              <w:left w:val="single" w:sz="4" w:space="0" w:color="000000"/>
              <w:bottom w:val="single" w:sz="4" w:space="0" w:color="000000"/>
              <w:right w:val="single" w:sz="4" w:space="0" w:color="000000"/>
            </w:tcBorders>
            <w:vAlign w:val="center"/>
            <w:hideMark/>
          </w:tcPr>
          <w:p w14:paraId="7FFC931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17A4126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0C63D29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bookmarkStart w:id="10" w:name="Check7"/>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bookmarkEnd w:id="10"/>
            <w:r w:rsidR="00F44BC4" w:rsidRPr="00CF47A7">
              <w:rPr>
                <w:rFonts w:cstheme="minorHAnsi"/>
                <w:sz w:val="20"/>
                <w:szCs w:val="20"/>
                <w:lang w:val="hr-HR"/>
              </w:rPr>
              <w:t xml:space="preserve"> laboratorij</w:t>
            </w:r>
          </w:p>
          <w:p w14:paraId="6C93A3E7"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ed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7703D112"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ostalo -konzultacije</w:t>
            </w:r>
          </w:p>
        </w:tc>
      </w:tr>
      <w:tr w:rsidR="00F44BC4" w:rsidRPr="00CF47A7" w14:paraId="7C3A122C" w14:textId="77777777" w:rsidTr="00CB6271">
        <w:tblPrEx>
          <w:tblLook w:val="04A0" w:firstRow="1" w:lastRow="0" w:firstColumn="1" w:lastColumn="0" w:noHBand="0" w:noVBand="1"/>
        </w:tblPrEx>
        <w:trPr>
          <w:gridBefore w:val="1"/>
          <w:wBefore w:w="29" w:type="pct"/>
          <w:trHeight w:val="432"/>
        </w:trPr>
        <w:tc>
          <w:tcPr>
            <w:tcW w:w="1751" w:type="pct"/>
            <w:gridSpan w:val="8"/>
            <w:tcBorders>
              <w:top w:val="single" w:sz="4" w:space="0" w:color="000000"/>
              <w:left w:val="single" w:sz="4" w:space="0" w:color="000000"/>
              <w:bottom w:val="single" w:sz="4" w:space="0" w:color="000000"/>
              <w:right w:val="single" w:sz="4" w:space="0" w:color="000000"/>
            </w:tcBorders>
            <w:vAlign w:val="center"/>
            <w:hideMark/>
          </w:tcPr>
          <w:p w14:paraId="76784F0F" w14:textId="77777777" w:rsidR="00F44BC4" w:rsidRPr="00CF47A7" w:rsidRDefault="00F44BC4" w:rsidP="00F44BC4">
            <w:pPr>
              <w:rPr>
                <w:rFonts w:cstheme="minorHAnsi"/>
                <w:sz w:val="20"/>
                <w:szCs w:val="20"/>
                <w:lang w:val="hr-HR"/>
              </w:rPr>
            </w:pPr>
            <w:r w:rsidRPr="00CF47A7">
              <w:rPr>
                <w:rFonts w:cstheme="minorHAnsi"/>
                <w:sz w:val="20"/>
                <w:szCs w:val="20"/>
                <w:lang w:val="hr-HR"/>
              </w:rPr>
              <w:t>Komentari</w:t>
            </w:r>
          </w:p>
        </w:tc>
        <w:tc>
          <w:tcPr>
            <w:tcW w:w="3220" w:type="pct"/>
            <w:gridSpan w:val="14"/>
            <w:tcBorders>
              <w:top w:val="single" w:sz="4" w:space="0" w:color="000000"/>
              <w:left w:val="single" w:sz="4" w:space="0" w:color="000000"/>
              <w:bottom w:val="single" w:sz="4" w:space="0" w:color="000000"/>
              <w:right w:val="single" w:sz="4" w:space="0" w:color="000000"/>
            </w:tcBorders>
            <w:vAlign w:val="center"/>
            <w:hideMark/>
          </w:tcPr>
          <w:p w14:paraId="007DFC06" w14:textId="77777777" w:rsidR="00F44BC4" w:rsidRPr="00CF47A7" w:rsidRDefault="00F44BC4" w:rsidP="00F44BC4">
            <w:pPr>
              <w:rPr>
                <w:rFonts w:cstheme="minorHAnsi"/>
                <w:sz w:val="20"/>
                <w:szCs w:val="20"/>
                <w:lang w:val="hr-HR"/>
              </w:rPr>
            </w:pPr>
          </w:p>
        </w:tc>
      </w:tr>
      <w:tr w:rsidR="00F44BC4" w:rsidRPr="00CF47A7" w14:paraId="426C6F3F"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5AD81154"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p w14:paraId="2E1DA5B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Redovito prisustvovanje nastavi i izvršavanje radnih zadataka  te izrada seminarskog rada kroz koji će pokazati  i primijeniti stečena znanja.  </w:t>
            </w:r>
          </w:p>
        </w:tc>
      </w:tr>
      <w:tr w:rsidR="00F44BC4" w:rsidRPr="00CF47A7" w14:paraId="780F9C51"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tcPr>
          <w:p w14:paraId="54F49C14"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Praćenje rada studenata</w:t>
            </w:r>
          </w:p>
          <w:p w14:paraId="47147D16" w14:textId="77777777" w:rsidR="00F44BC4" w:rsidRPr="00CF47A7" w:rsidRDefault="00F44BC4" w:rsidP="00F44BC4">
            <w:pPr>
              <w:rPr>
                <w:rFonts w:cstheme="minorHAnsi"/>
                <w:sz w:val="20"/>
                <w:szCs w:val="20"/>
                <w:lang w:val="hr-HR"/>
              </w:rPr>
            </w:pPr>
          </w:p>
        </w:tc>
      </w:tr>
      <w:tr w:rsidR="00F44BC4" w:rsidRPr="00CF47A7" w14:paraId="0717AA1B" w14:textId="77777777" w:rsidTr="00CB6271">
        <w:tblPrEx>
          <w:tblLook w:val="04A0" w:firstRow="1" w:lastRow="0" w:firstColumn="1" w:lastColumn="0" w:noHBand="0" w:noVBand="1"/>
        </w:tblPrEx>
        <w:trPr>
          <w:gridBefore w:val="1"/>
          <w:wBefore w:w="29" w:type="pct"/>
          <w:trHeight w:val="111"/>
        </w:trPr>
        <w:tc>
          <w:tcPr>
            <w:tcW w:w="774"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09ECBBC7"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296"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9EC6794"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0,5</w:t>
            </w:r>
          </w:p>
        </w:tc>
        <w:tc>
          <w:tcPr>
            <w:tcW w:w="1654" w:type="pct"/>
            <w:gridSpan w:val="6"/>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D4E9200"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272"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2A43DFCB"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0,5</w:t>
            </w:r>
          </w:p>
        </w:tc>
        <w:tc>
          <w:tcPr>
            <w:tcW w:w="681" w:type="pct"/>
            <w:gridSpan w:val="4"/>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08ED47C4"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20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1E6D597"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c>
          <w:tcPr>
            <w:tcW w:w="885"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F9CBBD9"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205"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ADF644D" w14:textId="77777777" w:rsidR="00F44BC4" w:rsidRPr="00CF47A7" w:rsidRDefault="00F44BC4" w:rsidP="00F44BC4">
            <w:pPr>
              <w:rPr>
                <w:rFonts w:cstheme="minorHAnsi"/>
                <w:sz w:val="20"/>
                <w:szCs w:val="20"/>
                <w:lang w:val="hr-HR"/>
              </w:rPr>
            </w:pPr>
          </w:p>
        </w:tc>
      </w:tr>
      <w:tr w:rsidR="00F44BC4" w:rsidRPr="00CF47A7" w14:paraId="29A76A3D" w14:textId="77777777" w:rsidTr="00CB6271">
        <w:tblPrEx>
          <w:tblLook w:val="04A0" w:firstRow="1" w:lastRow="0" w:firstColumn="1" w:lastColumn="0" w:noHBand="0" w:noVBand="1"/>
        </w:tblPrEx>
        <w:trPr>
          <w:gridBefore w:val="1"/>
          <w:wBefore w:w="29" w:type="pct"/>
          <w:trHeight w:val="108"/>
        </w:trPr>
        <w:tc>
          <w:tcPr>
            <w:tcW w:w="774"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31E56FE7" w14:textId="77777777" w:rsidR="00F44BC4" w:rsidRPr="00CF47A7" w:rsidRDefault="00F44BC4" w:rsidP="00F44BC4">
            <w:pPr>
              <w:rPr>
                <w:rFonts w:cstheme="minorHAnsi"/>
                <w:sz w:val="20"/>
                <w:szCs w:val="20"/>
                <w:lang w:val="hr-HR"/>
              </w:rPr>
            </w:pPr>
            <w:r w:rsidRPr="00CF47A7">
              <w:rPr>
                <w:rFonts w:cstheme="minorHAnsi"/>
                <w:sz w:val="20"/>
                <w:szCs w:val="20"/>
                <w:lang w:val="hr-HR"/>
              </w:rPr>
              <w:t>Pisani ispit</w:t>
            </w:r>
          </w:p>
        </w:tc>
        <w:tc>
          <w:tcPr>
            <w:tcW w:w="296"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4A02BD32"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3*</w:t>
            </w:r>
          </w:p>
        </w:tc>
        <w:tc>
          <w:tcPr>
            <w:tcW w:w="1654" w:type="pct"/>
            <w:gridSpan w:val="6"/>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6620FD8E"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272"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AAC1AFD" w14:textId="77777777" w:rsidR="00F44BC4" w:rsidRPr="00CF47A7" w:rsidRDefault="00F44BC4" w:rsidP="00F44BC4">
            <w:pPr>
              <w:rPr>
                <w:rFonts w:cstheme="minorHAnsi"/>
                <w:sz w:val="20"/>
                <w:szCs w:val="20"/>
                <w:lang w:val="hr-HR"/>
              </w:rPr>
            </w:pPr>
          </w:p>
        </w:tc>
        <w:tc>
          <w:tcPr>
            <w:tcW w:w="681" w:type="pct"/>
            <w:gridSpan w:val="4"/>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7940CB0"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20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65B79F4A" w14:textId="77777777" w:rsidR="00F44BC4" w:rsidRPr="00CF47A7" w:rsidRDefault="00F44BC4" w:rsidP="00F44BC4">
            <w:pPr>
              <w:rPr>
                <w:rFonts w:cstheme="minorHAnsi"/>
                <w:sz w:val="20"/>
                <w:szCs w:val="20"/>
                <w:lang w:val="hr-HR"/>
              </w:rPr>
            </w:pPr>
          </w:p>
        </w:tc>
        <w:tc>
          <w:tcPr>
            <w:tcW w:w="885"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066D48A"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205"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3F4993D" w14:textId="77777777" w:rsidR="00F44BC4" w:rsidRPr="00CF47A7" w:rsidRDefault="00F44BC4" w:rsidP="00F44BC4">
            <w:pPr>
              <w:rPr>
                <w:rFonts w:cstheme="minorHAnsi"/>
                <w:sz w:val="20"/>
                <w:szCs w:val="20"/>
                <w:lang w:val="hr-HR"/>
              </w:rPr>
            </w:pPr>
          </w:p>
        </w:tc>
      </w:tr>
      <w:tr w:rsidR="00F44BC4" w:rsidRPr="00CF47A7" w14:paraId="62269920" w14:textId="77777777" w:rsidTr="00CB6271">
        <w:tblPrEx>
          <w:tblLook w:val="04A0" w:firstRow="1" w:lastRow="0" w:firstColumn="1" w:lastColumn="0" w:noHBand="0" w:noVBand="1"/>
        </w:tblPrEx>
        <w:trPr>
          <w:gridBefore w:val="1"/>
          <w:wBefore w:w="29" w:type="pct"/>
          <w:trHeight w:val="108"/>
        </w:trPr>
        <w:tc>
          <w:tcPr>
            <w:tcW w:w="774"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6A37F07"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296"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94CF35B"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maxLength w:val="3"/>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654" w:type="pct"/>
            <w:gridSpan w:val="6"/>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3820AC4C"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272"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87EA8F7" w14:textId="77777777" w:rsidR="00F44BC4" w:rsidRPr="00CF47A7" w:rsidRDefault="00F44BC4" w:rsidP="00F44BC4">
            <w:pPr>
              <w:rPr>
                <w:rFonts w:cstheme="minorHAnsi"/>
                <w:sz w:val="20"/>
                <w:szCs w:val="20"/>
                <w:lang w:val="hr-HR"/>
              </w:rPr>
            </w:pPr>
            <w:r w:rsidRPr="00CF47A7">
              <w:rPr>
                <w:rFonts w:cstheme="minorHAnsi"/>
                <w:sz w:val="20"/>
                <w:szCs w:val="20"/>
                <w:lang w:val="hr-HR"/>
              </w:rPr>
              <w:t>3*</w:t>
            </w:r>
          </w:p>
        </w:tc>
        <w:tc>
          <w:tcPr>
            <w:tcW w:w="681" w:type="pct"/>
            <w:gridSpan w:val="4"/>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0E24DEE7"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20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37880F39" w14:textId="77777777" w:rsidR="00F44BC4" w:rsidRPr="00CF47A7" w:rsidRDefault="00F44BC4" w:rsidP="00F44BC4">
            <w:pPr>
              <w:rPr>
                <w:rFonts w:cstheme="minorHAnsi"/>
                <w:sz w:val="20"/>
                <w:szCs w:val="20"/>
                <w:lang w:val="hr-HR"/>
              </w:rPr>
            </w:pPr>
          </w:p>
        </w:tc>
        <w:tc>
          <w:tcPr>
            <w:tcW w:w="885"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79BCC63C"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205"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A0DE567" w14:textId="77777777" w:rsidR="00F44BC4" w:rsidRPr="00CF47A7" w:rsidRDefault="00F44BC4" w:rsidP="00F44BC4">
            <w:pPr>
              <w:rPr>
                <w:rFonts w:cstheme="minorHAnsi"/>
                <w:sz w:val="20"/>
                <w:szCs w:val="20"/>
                <w:lang w:val="hr-HR"/>
              </w:rPr>
            </w:pPr>
          </w:p>
        </w:tc>
      </w:tr>
      <w:tr w:rsidR="00F44BC4" w:rsidRPr="00CF47A7" w14:paraId="30BC5433" w14:textId="77777777" w:rsidTr="00CB6271">
        <w:tblPrEx>
          <w:tblLook w:val="04A0" w:firstRow="1" w:lastRow="0" w:firstColumn="1" w:lastColumn="0" w:noHBand="0" w:noVBand="1"/>
        </w:tblPrEx>
        <w:trPr>
          <w:gridBefore w:val="1"/>
          <w:wBefore w:w="29" w:type="pct"/>
          <w:trHeight w:val="108"/>
        </w:trPr>
        <w:tc>
          <w:tcPr>
            <w:tcW w:w="774"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7DCD525D"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296"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48DDAFA6" w14:textId="77777777" w:rsidR="00F44BC4" w:rsidRPr="00CF47A7" w:rsidRDefault="00F44BC4" w:rsidP="00F44BC4">
            <w:pPr>
              <w:rPr>
                <w:rFonts w:cstheme="minorHAnsi"/>
                <w:sz w:val="20"/>
                <w:szCs w:val="20"/>
                <w:lang w:val="hr-HR"/>
              </w:rPr>
            </w:pPr>
          </w:p>
        </w:tc>
        <w:tc>
          <w:tcPr>
            <w:tcW w:w="1654" w:type="pct"/>
            <w:gridSpan w:val="6"/>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7BA84280" w14:textId="77777777" w:rsidR="00F44BC4" w:rsidRPr="00CF47A7" w:rsidRDefault="00F44BC4" w:rsidP="00F44BC4">
            <w:pPr>
              <w:rPr>
                <w:rFonts w:cstheme="minorHAnsi"/>
                <w:sz w:val="20"/>
                <w:szCs w:val="20"/>
                <w:lang w:val="hr-HR"/>
              </w:rPr>
            </w:pPr>
          </w:p>
        </w:tc>
        <w:tc>
          <w:tcPr>
            <w:tcW w:w="272"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010C287B" w14:textId="77777777" w:rsidR="00F44BC4" w:rsidRPr="00CF47A7" w:rsidRDefault="00F44BC4" w:rsidP="00F44BC4">
            <w:pPr>
              <w:rPr>
                <w:rFonts w:cstheme="minorHAnsi"/>
                <w:sz w:val="20"/>
                <w:szCs w:val="20"/>
                <w:lang w:val="hr-HR"/>
              </w:rPr>
            </w:pPr>
          </w:p>
        </w:tc>
        <w:tc>
          <w:tcPr>
            <w:tcW w:w="681" w:type="pct"/>
            <w:gridSpan w:val="4"/>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4A79B373" w14:textId="77777777" w:rsidR="00F44BC4" w:rsidRPr="00CF47A7" w:rsidRDefault="00F44BC4" w:rsidP="00F44BC4">
            <w:pPr>
              <w:rPr>
                <w:rFonts w:cstheme="minorHAnsi"/>
                <w:sz w:val="20"/>
                <w:szCs w:val="20"/>
                <w:lang w:val="hr-HR"/>
              </w:rPr>
            </w:pPr>
          </w:p>
        </w:tc>
        <w:tc>
          <w:tcPr>
            <w:tcW w:w="20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39E62888" w14:textId="77777777" w:rsidR="00F44BC4" w:rsidRPr="00CF47A7" w:rsidRDefault="00F44BC4" w:rsidP="00F44BC4">
            <w:pPr>
              <w:rPr>
                <w:rFonts w:cstheme="minorHAnsi"/>
                <w:sz w:val="20"/>
                <w:szCs w:val="20"/>
                <w:lang w:val="hr-HR"/>
              </w:rPr>
            </w:pPr>
          </w:p>
        </w:tc>
        <w:tc>
          <w:tcPr>
            <w:tcW w:w="885"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4DADC1F9" w14:textId="77777777" w:rsidR="00F44BC4" w:rsidRPr="00CF47A7" w:rsidRDefault="00F44BC4" w:rsidP="00F44BC4">
            <w:pPr>
              <w:rPr>
                <w:rFonts w:cstheme="minorHAnsi"/>
                <w:sz w:val="20"/>
                <w:szCs w:val="20"/>
                <w:lang w:val="hr-HR"/>
              </w:rPr>
            </w:pPr>
          </w:p>
        </w:tc>
        <w:tc>
          <w:tcPr>
            <w:tcW w:w="205"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DF73BC2" w14:textId="77777777" w:rsidR="00F44BC4" w:rsidRPr="00CF47A7" w:rsidRDefault="00F44BC4" w:rsidP="00F44BC4">
            <w:pPr>
              <w:rPr>
                <w:rFonts w:cstheme="minorHAnsi"/>
                <w:sz w:val="20"/>
                <w:szCs w:val="20"/>
                <w:lang w:val="hr-HR"/>
              </w:rPr>
            </w:pPr>
          </w:p>
        </w:tc>
      </w:tr>
      <w:tr w:rsidR="00F44BC4" w:rsidRPr="00CF47A7" w14:paraId="34E7AF71" w14:textId="77777777" w:rsidTr="00CB6271">
        <w:tblPrEx>
          <w:tblLook w:val="04A0" w:firstRow="1" w:lastRow="0" w:firstColumn="1" w:lastColumn="0" w:noHBand="0" w:noVBand="1"/>
        </w:tblPrEx>
        <w:trPr>
          <w:gridBefore w:val="1"/>
          <w:wBefore w:w="29" w:type="pct"/>
          <w:trHeight w:val="5410"/>
        </w:trPr>
        <w:tc>
          <w:tcPr>
            <w:tcW w:w="4971" w:type="pct"/>
            <w:gridSpan w:val="22"/>
            <w:tcBorders>
              <w:top w:val="single" w:sz="4" w:space="0" w:color="000000"/>
              <w:left w:val="single" w:sz="4" w:space="0" w:color="000000"/>
              <w:bottom w:val="single" w:sz="4" w:space="0" w:color="000000"/>
              <w:right w:val="single" w:sz="4" w:space="0" w:color="000000"/>
            </w:tcBorders>
            <w:vAlign w:val="center"/>
          </w:tcPr>
          <w:p w14:paraId="43F6F062" w14:textId="77777777" w:rsidR="00F44BC4" w:rsidRPr="00CF47A7" w:rsidRDefault="00F44BC4" w:rsidP="00F44BC4">
            <w:pPr>
              <w:rPr>
                <w:rFonts w:cstheme="minorHAnsi"/>
                <w:sz w:val="20"/>
                <w:szCs w:val="20"/>
                <w:lang w:val="hr-HR"/>
              </w:rPr>
            </w:pPr>
            <w:r w:rsidRPr="00CF47A7">
              <w:rPr>
                <w:rFonts w:cstheme="minorHAnsi"/>
                <w:sz w:val="20"/>
                <w:szCs w:val="20"/>
                <w:lang w:val="hr-HR"/>
              </w:rPr>
              <w:t>* Ukoliko student nije oslobođen ispita putem kolokvija (kontinuirana provjera znanja)</w:t>
            </w:r>
          </w:p>
          <w:p w14:paraId="7370C0DB" w14:textId="77777777" w:rsidR="00F44BC4" w:rsidRPr="00CF47A7" w:rsidRDefault="00F44BC4" w:rsidP="00F44BC4">
            <w:pPr>
              <w:rPr>
                <w:rFonts w:cstheme="minorHAnsi"/>
                <w:sz w:val="20"/>
                <w:szCs w:val="20"/>
                <w:lang w:val="hr-HR"/>
              </w:rPr>
            </w:pPr>
          </w:p>
          <w:p w14:paraId="67C886D8" w14:textId="764A7D60" w:rsidR="00F44BC4" w:rsidRPr="00CF47A7" w:rsidRDefault="00F44BC4" w:rsidP="00F44BC4">
            <w:pPr>
              <w:rPr>
                <w:rFonts w:cstheme="minorHAnsi"/>
                <w:sz w:val="20"/>
                <w:szCs w:val="20"/>
                <w:lang w:val="hr-HR"/>
              </w:rPr>
            </w:pPr>
            <w:r w:rsidRPr="00CF47A7">
              <w:rPr>
                <w:rFonts w:cstheme="minorHAnsi"/>
                <w:sz w:val="20"/>
                <w:szCs w:val="20"/>
                <w:lang w:val="hr-HR"/>
              </w:rPr>
              <w:t>1.9. Povezivanje ishoda učenja, nastavnih metoda i ocjenjivanja</w:t>
            </w: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567"/>
              <w:gridCol w:w="882"/>
              <w:gridCol w:w="3402"/>
              <w:gridCol w:w="2268"/>
              <w:gridCol w:w="709"/>
              <w:gridCol w:w="708"/>
            </w:tblGrid>
            <w:tr w:rsidR="00F44BC4" w:rsidRPr="00CF47A7" w14:paraId="58EEB8D7" w14:textId="77777777" w:rsidTr="00F44BC4">
              <w:trPr>
                <w:trHeight w:val="258"/>
              </w:trPr>
              <w:tc>
                <w:tcPr>
                  <w:tcW w:w="1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EA06C1" w14:textId="77777777" w:rsidR="00F44BC4" w:rsidRPr="00CF47A7" w:rsidRDefault="00F44BC4" w:rsidP="00F44BC4">
                  <w:pPr>
                    <w:rPr>
                      <w:rFonts w:cstheme="minorHAnsi"/>
                      <w:sz w:val="20"/>
                      <w:szCs w:val="20"/>
                      <w:lang w:val="hr-HR"/>
                    </w:rPr>
                  </w:pPr>
                  <w:r w:rsidRPr="00CF47A7">
                    <w:rPr>
                      <w:rFonts w:cstheme="minorHAnsi"/>
                      <w:sz w:val="20"/>
                      <w:szCs w:val="20"/>
                      <w:lang w:val="hr-HR"/>
                    </w:rPr>
                    <w:t>Nastavna  metoda</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11DE60" w14:textId="77777777" w:rsidR="00F44BC4" w:rsidRPr="00CF47A7" w:rsidRDefault="00F44BC4" w:rsidP="00F44BC4">
                  <w:pPr>
                    <w:rPr>
                      <w:rFonts w:cstheme="minorHAnsi"/>
                      <w:sz w:val="20"/>
                      <w:szCs w:val="20"/>
                      <w:lang w:val="hr-HR"/>
                    </w:rPr>
                  </w:pPr>
                  <w:r w:rsidRPr="00CF47A7">
                    <w:rPr>
                      <w:rFonts w:cstheme="minorHAnsi"/>
                      <w:sz w:val="20"/>
                      <w:szCs w:val="20"/>
                      <w:lang w:val="hr-HR"/>
                    </w:rPr>
                    <w:t>ECTS</w:t>
                  </w:r>
                </w:p>
              </w:tc>
              <w:tc>
                <w:tcPr>
                  <w:tcW w:w="8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8CCE8F" w14:textId="77777777" w:rsidR="00F44BC4" w:rsidRPr="00CF47A7" w:rsidRDefault="00F44BC4" w:rsidP="00F44BC4">
                  <w:pPr>
                    <w:rPr>
                      <w:rFonts w:cstheme="minorHAnsi"/>
                      <w:sz w:val="20"/>
                      <w:szCs w:val="20"/>
                      <w:lang w:val="hr-HR"/>
                    </w:rPr>
                  </w:pPr>
                  <w:r w:rsidRPr="00CF47A7">
                    <w:rPr>
                      <w:rFonts w:cstheme="minorHAnsi"/>
                      <w:sz w:val="20"/>
                      <w:szCs w:val="20"/>
                      <w:lang w:val="hr-HR"/>
                    </w:rPr>
                    <w:t>Ishod učenja</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DD1AF2"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studenata</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5F64F8" w14:textId="77777777" w:rsidR="00F44BC4" w:rsidRPr="00CF47A7" w:rsidRDefault="00F44BC4" w:rsidP="00F44BC4">
                  <w:pPr>
                    <w:rPr>
                      <w:rFonts w:cstheme="minorHAnsi"/>
                      <w:sz w:val="20"/>
                      <w:szCs w:val="20"/>
                      <w:lang w:val="hr-HR"/>
                    </w:rPr>
                  </w:pPr>
                  <w:r w:rsidRPr="00CF47A7">
                    <w:rPr>
                      <w:rFonts w:cstheme="minorHAnsi"/>
                      <w:sz w:val="20"/>
                      <w:szCs w:val="20"/>
                      <w:lang w:val="hr-HR"/>
                    </w:rPr>
                    <w:t>Metode procjenjivanja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B15AA2" w14:textId="77777777" w:rsidR="00F44BC4" w:rsidRPr="00CF47A7" w:rsidRDefault="00F44BC4" w:rsidP="00F44BC4">
                  <w:pPr>
                    <w:rPr>
                      <w:rFonts w:cstheme="minorHAnsi"/>
                      <w:sz w:val="20"/>
                      <w:szCs w:val="20"/>
                      <w:lang w:val="hr-HR"/>
                    </w:rPr>
                  </w:pPr>
                  <w:r w:rsidRPr="00CF47A7">
                    <w:rPr>
                      <w:rFonts w:cstheme="minorHAnsi"/>
                      <w:sz w:val="20"/>
                      <w:szCs w:val="20"/>
                      <w:lang w:val="hr-HR"/>
                    </w:rPr>
                    <w:t>Bodovi</w:t>
                  </w:r>
                </w:p>
              </w:tc>
            </w:tr>
            <w:tr w:rsidR="00F44BC4" w:rsidRPr="00CF47A7" w14:paraId="3759ED7E" w14:textId="77777777" w:rsidTr="00F44BC4">
              <w:trPr>
                <w:trHeight w:val="495"/>
              </w:trPr>
              <w:tc>
                <w:tcPr>
                  <w:tcW w:w="15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35EE97" w14:textId="77777777" w:rsidR="00F44BC4" w:rsidRPr="00CF47A7" w:rsidRDefault="00F44BC4" w:rsidP="00F44BC4">
                  <w:pPr>
                    <w:rPr>
                      <w:rFonts w:cstheme="minorHAnsi"/>
                      <w:sz w:val="20"/>
                      <w:szCs w:val="20"/>
                      <w:lang w:val="hr-HR"/>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0EF292" w14:textId="77777777" w:rsidR="00F44BC4" w:rsidRPr="00CF47A7" w:rsidRDefault="00F44BC4" w:rsidP="00F44BC4">
                  <w:pPr>
                    <w:rPr>
                      <w:rFonts w:cstheme="minorHAnsi"/>
                      <w:sz w:val="20"/>
                      <w:szCs w:val="20"/>
                      <w:lang w:val="hr-HR"/>
                    </w:rPr>
                  </w:pPr>
                </w:p>
              </w:tc>
              <w:tc>
                <w:tcPr>
                  <w:tcW w:w="8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97C8B1B" w14:textId="77777777" w:rsidR="00F44BC4" w:rsidRPr="00CF47A7" w:rsidRDefault="00F44BC4" w:rsidP="00F44BC4">
                  <w:pPr>
                    <w:rPr>
                      <w:rFonts w:cstheme="minorHAnsi"/>
                      <w:sz w:val="20"/>
                      <w:szCs w:val="20"/>
                      <w:lang w:val="hr-HR"/>
                    </w:rPr>
                  </w:pPr>
                </w:p>
              </w:tc>
              <w:tc>
                <w:tcPr>
                  <w:tcW w:w="340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9F149E6" w14:textId="77777777" w:rsidR="00F44BC4" w:rsidRPr="00CF47A7" w:rsidRDefault="00F44BC4" w:rsidP="00F44BC4">
                  <w:pPr>
                    <w:rPr>
                      <w:rFonts w:cstheme="minorHAnsi"/>
                      <w:sz w:val="20"/>
                      <w:szCs w:val="20"/>
                      <w:lang w:val="hr-HR"/>
                    </w:rPr>
                  </w:pP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ACD426"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53763F" w14:textId="77777777" w:rsidR="00F44BC4" w:rsidRPr="00CF47A7" w:rsidRDefault="00F44BC4" w:rsidP="00F44BC4">
                  <w:pPr>
                    <w:rPr>
                      <w:rFonts w:cstheme="minorHAnsi"/>
                      <w:sz w:val="20"/>
                      <w:szCs w:val="20"/>
                      <w:lang w:val="hr-HR"/>
                    </w:rPr>
                  </w:pPr>
                  <w:r w:rsidRPr="00CF47A7">
                    <w:rPr>
                      <w:rFonts w:cstheme="minorHAnsi"/>
                      <w:sz w:val="20"/>
                      <w:szCs w:val="20"/>
                      <w:lang w:val="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C0A74" w14:textId="77777777" w:rsidR="00F44BC4" w:rsidRPr="00CF47A7" w:rsidRDefault="00F44BC4" w:rsidP="00F44BC4">
                  <w:pPr>
                    <w:rPr>
                      <w:rFonts w:cstheme="minorHAnsi"/>
                      <w:sz w:val="20"/>
                      <w:szCs w:val="20"/>
                      <w:lang w:val="hr-HR"/>
                    </w:rPr>
                  </w:pPr>
                  <w:r w:rsidRPr="00CF47A7">
                    <w:rPr>
                      <w:rFonts w:cstheme="minorHAnsi"/>
                      <w:sz w:val="20"/>
                      <w:szCs w:val="20"/>
                      <w:lang w:val="hr-HR"/>
                    </w:rPr>
                    <w:t>max</w:t>
                  </w:r>
                </w:p>
              </w:tc>
            </w:tr>
            <w:tr w:rsidR="00F44BC4" w:rsidRPr="00CF47A7" w14:paraId="553BF781" w14:textId="77777777" w:rsidTr="00F44BC4">
              <w:trPr>
                <w:trHeight w:val="560"/>
              </w:trPr>
              <w:tc>
                <w:tcPr>
                  <w:tcW w:w="1557" w:type="dxa"/>
                  <w:tcBorders>
                    <w:top w:val="single" w:sz="4" w:space="0" w:color="auto"/>
                    <w:left w:val="single" w:sz="4" w:space="0" w:color="auto"/>
                    <w:bottom w:val="single" w:sz="4" w:space="0" w:color="auto"/>
                    <w:right w:val="single" w:sz="4" w:space="0" w:color="auto"/>
                  </w:tcBorders>
                  <w:vAlign w:val="center"/>
                </w:tcPr>
                <w:p w14:paraId="0FF8BD17"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567" w:type="dxa"/>
                  <w:tcBorders>
                    <w:top w:val="single" w:sz="4" w:space="0" w:color="auto"/>
                    <w:left w:val="single" w:sz="4" w:space="0" w:color="auto"/>
                    <w:bottom w:val="single" w:sz="4" w:space="0" w:color="auto"/>
                    <w:right w:val="single" w:sz="4" w:space="0" w:color="auto"/>
                  </w:tcBorders>
                  <w:vAlign w:val="center"/>
                  <w:hideMark/>
                </w:tcPr>
                <w:p w14:paraId="547AC550" w14:textId="77777777" w:rsidR="00F44BC4" w:rsidRPr="00CF47A7" w:rsidRDefault="00F44BC4" w:rsidP="00F44BC4">
                  <w:pPr>
                    <w:rPr>
                      <w:rFonts w:cstheme="minorHAnsi"/>
                      <w:sz w:val="20"/>
                      <w:szCs w:val="20"/>
                      <w:lang w:val="hr-HR"/>
                    </w:rPr>
                  </w:pPr>
                  <w:r w:rsidRPr="00CF47A7">
                    <w:rPr>
                      <w:rFonts w:cstheme="minorHAnsi"/>
                      <w:sz w:val="20"/>
                      <w:szCs w:val="20"/>
                      <w:lang w:val="hr-HR"/>
                    </w:rPr>
                    <w:t>0,5</w:t>
                  </w:r>
                </w:p>
              </w:tc>
              <w:tc>
                <w:tcPr>
                  <w:tcW w:w="882" w:type="dxa"/>
                  <w:tcBorders>
                    <w:top w:val="single" w:sz="4" w:space="0" w:color="auto"/>
                    <w:left w:val="single" w:sz="4" w:space="0" w:color="auto"/>
                    <w:bottom w:val="single" w:sz="4" w:space="0" w:color="auto"/>
                    <w:right w:val="single" w:sz="4" w:space="0" w:color="auto"/>
                  </w:tcBorders>
                  <w:vAlign w:val="center"/>
                  <w:hideMark/>
                </w:tcPr>
                <w:p w14:paraId="04F0837B"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9F0AB00" w14:textId="77777777" w:rsidR="00F44BC4" w:rsidRPr="00CF47A7" w:rsidRDefault="00F44BC4" w:rsidP="00F44BC4">
                  <w:pPr>
                    <w:rPr>
                      <w:rFonts w:cstheme="minorHAnsi"/>
                      <w:sz w:val="20"/>
                      <w:szCs w:val="20"/>
                      <w:lang w:val="hr-HR"/>
                    </w:rPr>
                  </w:pPr>
                  <w:r w:rsidRPr="00CF47A7">
                    <w:rPr>
                      <w:rFonts w:cstheme="minorHAnsi"/>
                      <w:sz w:val="20"/>
                      <w:szCs w:val="20"/>
                      <w:lang w:val="hr-HR"/>
                    </w:rPr>
                    <w:t>Prisutnost na nastavi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0DCE402"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 dolazaka</w:t>
                  </w:r>
                </w:p>
              </w:tc>
              <w:tc>
                <w:tcPr>
                  <w:tcW w:w="709" w:type="dxa"/>
                  <w:tcBorders>
                    <w:top w:val="single" w:sz="4" w:space="0" w:color="auto"/>
                    <w:left w:val="single" w:sz="4" w:space="0" w:color="auto"/>
                    <w:bottom w:val="single" w:sz="4" w:space="0" w:color="auto"/>
                    <w:right w:val="single" w:sz="4" w:space="0" w:color="auto"/>
                  </w:tcBorders>
                  <w:vAlign w:val="center"/>
                  <w:hideMark/>
                </w:tcPr>
                <w:p w14:paraId="752405BA"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708" w:type="dxa"/>
                  <w:tcBorders>
                    <w:top w:val="single" w:sz="4" w:space="0" w:color="auto"/>
                    <w:left w:val="single" w:sz="4" w:space="0" w:color="auto"/>
                    <w:bottom w:val="single" w:sz="4" w:space="0" w:color="auto"/>
                    <w:right w:val="single" w:sz="4" w:space="0" w:color="auto"/>
                  </w:tcBorders>
                  <w:vAlign w:val="center"/>
                  <w:hideMark/>
                </w:tcPr>
                <w:p w14:paraId="01FCAB15"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6DC02033" w14:textId="77777777" w:rsidTr="00F44BC4">
              <w:tc>
                <w:tcPr>
                  <w:tcW w:w="1557" w:type="dxa"/>
                  <w:tcBorders>
                    <w:top w:val="single" w:sz="4" w:space="0" w:color="auto"/>
                    <w:left w:val="single" w:sz="4" w:space="0" w:color="auto"/>
                    <w:bottom w:val="single" w:sz="4" w:space="0" w:color="auto"/>
                    <w:right w:val="single" w:sz="4" w:space="0" w:color="auto"/>
                  </w:tcBorders>
                  <w:vAlign w:val="center"/>
                </w:tcPr>
                <w:p w14:paraId="7892F684"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Aktivnosti u nastavi</w:t>
                  </w:r>
                </w:p>
              </w:tc>
              <w:tc>
                <w:tcPr>
                  <w:tcW w:w="567" w:type="dxa"/>
                  <w:tcBorders>
                    <w:top w:val="single" w:sz="4" w:space="0" w:color="auto"/>
                    <w:left w:val="single" w:sz="4" w:space="0" w:color="auto"/>
                    <w:bottom w:val="single" w:sz="4" w:space="0" w:color="auto"/>
                    <w:right w:val="single" w:sz="4" w:space="0" w:color="auto"/>
                  </w:tcBorders>
                  <w:vAlign w:val="center"/>
                  <w:hideMark/>
                </w:tcPr>
                <w:p w14:paraId="390810F4" w14:textId="77777777" w:rsidR="00F44BC4" w:rsidRPr="00CF47A7" w:rsidRDefault="00F44BC4" w:rsidP="00F44BC4">
                  <w:pPr>
                    <w:rPr>
                      <w:rFonts w:cstheme="minorHAnsi"/>
                      <w:sz w:val="20"/>
                      <w:szCs w:val="20"/>
                      <w:lang w:val="hr-HR"/>
                    </w:rPr>
                  </w:pPr>
                  <w:r w:rsidRPr="00CF47A7">
                    <w:rPr>
                      <w:rFonts w:cstheme="minorHAnsi"/>
                      <w:sz w:val="20"/>
                      <w:szCs w:val="20"/>
                      <w:lang w:val="hr-HR"/>
                    </w:rPr>
                    <w:t>0,5</w:t>
                  </w:r>
                </w:p>
              </w:tc>
              <w:tc>
                <w:tcPr>
                  <w:tcW w:w="882" w:type="dxa"/>
                  <w:tcBorders>
                    <w:top w:val="single" w:sz="4" w:space="0" w:color="auto"/>
                    <w:left w:val="single" w:sz="4" w:space="0" w:color="auto"/>
                    <w:bottom w:val="single" w:sz="4" w:space="0" w:color="auto"/>
                    <w:right w:val="single" w:sz="4" w:space="0" w:color="auto"/>
                  </w:tcBorders>
                  <w:vAlign w:val="center"/>
                  <w:hideMark/>
                </w:tcPr>
                <w:p w14:paraId="057F22CE"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966FB38" w14:textId="77777777" w:rsidR="00F44BC4" w:rsidRPr="00CF47A7" w:rsidRDefault="00F44BC4" w:rsidP="00F44BC4">
                  <w:pPr>
                    <w:rPr>
                      <w:rFonts w:cstheme="minorHAnsi"/>
                      <w:sz w:val="20"/>
                      <w:szCs w:val="20"/>
                      <w:lang w:val="hr-HR"/>
                    </w:rPr>
                  </w:pPr>
                  <w:r w:rsidRPr="00CF47A7">
                    <w:rPr>
                      <w:rFonts w:cstheme="minorHAnsi"/>
                      <w:sz w:val="20"/>
                      <w:szCs w:val="20"/>
                      <w:lang w:val="hr-HR"/>
                    </w:rPr>
                    <w:t>Argumentirano sudjelovanje studenata u nastavnom procesu; izrada i odabir mogućih rješenja za problemske zadatke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EC090FF"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Evidencija aktivnosti studenata</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877801" w14:textId="77777777" w:rsidR="00F44BC4" w:rsidRPr="00CF47A7" w:rsidRDefault="00F44BC4" w:rsidP="00F44BC4">
                  <w:pPr>
                    <w:rPr>
                      <w:rFonts w:cstheme="minorHAnsi"/>
                      <w:sz w:val="20"/>
                      <w:szCs w:val="20"/>
                      <w:lang w:val="hr-HR"/>
                    </w:rPr>
                  </w:pPr>
                  <w:r w:rsidRPr="00CF47A7">
                    <w:rPr>
                      <w:rFonts w:cstheme="minorHAnsi"/>
                      <w:sz w:val="20"/>
                      <w:szCs w:val="20"/>
                      <w:lang w:val="hr-HR"/>
                    </w:rPr>
                    <w:t>0</w:t>
                  </w:r>
                </w:p>
              </w:tc>
              <w:tc>
                <w:tcPr>
                  <w:tcW w:w="708" w:type="dxa"/>
                  <w:tcBorders>
                    <w:top w:val="single" w:sz="4" w:space="0" w:color="auto"/>
                    <w:left w:val="single" w:sz="4" w:space="0" w:color="auto"/>
                    <w:bottom w:val="single" w:sz="4" w:space="0" w:color="auto"/>
                    <w:right w:val="single" w:sz="4" w:space="0" w:color="auto"/>
                  </w:tcBorders>
                  <w:vAlign w:val="center"/>
                  <w:hideMark/>
                </w:tcPr>
                <w:p w14:paraId="34139176"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r>
            <w:tr w:rsidR="00F44BC4" w:rsidRPr="00CF47A7" w14:paraId="2B7FA658" w14:textId="77777777" w:rsidTr="00F44BC4">
              <w:tc>
                <w:tcPr>
                  <w:tcW w:w="1557" w:type="dxa"/>
                  <w:tcBorders>
                    <w:top w:val="single" w:sz="4" w:space="0" w:color="auto"/>
                    <w:left w:val="single" w:sz="4" w:space="0" w:color="auto"/>
                    <w:bottom w:val="single" w:sz="4" w:space="0" w:color="auto"/>
                    <w:right w:val="single" w:sz="4" w:space="0" w:color="auto"/>
                  </w:tcBorders>
                  <w:vAlign w:val="center"/>
                  <w:hideMark/>
                </w:tcPr>
                <w:p w14:paraId="7EA0378A"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637FA271"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c>
                <w:tcPr>
                  <w:tcW w:w="882" w:type="dxa"/>
                  <w:tcBorders>
                    <w:top w:val="single" w:sz="4" w:space="0" w:color="auto"/>
                    <w:left w:val="single" w:sz="4" w:space="0" w:color="auto"/>
                    <w:bottom w:val="single" w:sz="4" w:space="0" w:color="auto"/>
                    <w:right w:val="single" w:sz="4" w:space="0" w:color="auto"/>
                  </w:tcBorders>
                  <w:vAlign w:val="center"/>
                  <w:hideMark/>
                </w:tcPr>
                <w:p w14:paraId="3287A5E3"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8F3D154" w14:textId="77777777" w:rsidR="00F44BC4" w:rsidRPr="00CF47A7" w:rsidRDefault="00F44BC4" w:rsidP="00F44BC4">
                  <w:pPr>
                    <w:rPr>
                      <w:rFonts w:cstheme="minorHAnsi"/>
                      <w:sz w:val="20"/>
                      <w:szCs w:val="20"/>
                      <w:lang w:val="hr-HR"/>
                    </w:rPr>
                  </w:pPr>
                  <w:r w:rsidRPr="00CF47A7">
                    <w:rPr>
                      <w:rFonts w:cstheme="minorHAnsi"/>
                      <w:sz w:val="20"/>
                      <w:szCs w:val="20"/>
                      <w:lang w:val="hr-HR"/>
                    </w:rPr>
                    <w:t>Samostalno analiziranje literature na određenu temu,  izrada i prezentacija rada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CB25184" w14:textId="77777777" w:rsidR="00F44BC4" w:rsidRPr="00CF47A7" w:rsidRDefault="00F44BC4" w:rsidP="00F44BC4">
                  <w:pPr>
                    <w:rPr>
                      <w:rFonts w:cstheme="minorHAnsi"/>
                      <w:sz w:val="20"/>
                      <w:szCs w:val="20"/>
                      <w:lang w:val="hr-HR"/>
                    </w:rPr>
                  </w:pPr>
                  <w:r w:rsidRPr="00CF47A7">
                    <w:rPr>
                      <w:rFonts w:cstheme="minorHAnsi"/>
                      <w:sz w:val="20"/>
                      <w:szCs w:val="20"/>
                      <w:lang w:val="hr-HR"/>
                    </w:rPr>
                    <w:t>Evaluacija  pisanog rada i prezentacijskih vještina</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EE122A" w14:textId="77777777" w:rsidR="00F44BC4" w:rsidRPr="00CF47A7" w:rsidRDefault="00F44BC4" w:rsidP="00F44BC4">
                  <w:pPr>
                    <w:rPr>
                      <w:rFonts w:cstheme="minorHAnsi"/>
                      <w:sz w:val="20"/>
                      <w:szCs w:val="20"/>
                      <w:lang w:val="hr-HR"/>
                    </w:rPr>
                  </w:pPr>
                  <w:r w:rsidRPr="00CF47A7">
                    <w:rPr>
                      <w:rFonts w:cstheme="minorHAnsi"/>
                      <w:sz w:val="20"/>
                      <w:szCs w:val="20"/>
                      <w:lang w:val="hr-HR"/>
                    </w:rPr>
                    <w:t>10</w:t>
                  </w:r>
                </w:p>
              </w:tc>
              <w:tc>
                <w:tcPr>
                  <w:tcW w:w="708" w:type="dxa"/>
                  <w:tcBorders>
                    <w:top w:val="single" w:sz="4" w:space="0" w:color="auto"/>
                    <w:left w:val="single" w:sz="4" w:space="0" w:color="auto"/>
                    <w:bottom w:val="single" w:sz="4" w:space="0" w:color="auto"/>
                    <w:right w:val="single" w:sz="4" w:space="0" w:color="auto"/>
                  </w:tcBorders>
                  <w:vAlign w:val="center"/>
                  <w:hideMark/>
                </w:tcPr>
                <w:p w14:paraId="2B3BAD9A" w14:textId="77777777" w:rsidR="00F44BC4" w:rsidRPr="00CF47A7" w:rsidRDefault="00F44BC4" w:rsidP="00F44BC4">
                  <w:pPr>
                    <w:rPr>
                      <w:rFonts w:cstheme="minorHAnsi"/>
                      <w:sz w:val="20"/>
                      <w:szCs w:val="20"/>
                      <w:lang w:val="hr-HR"/>
                    </w:rPr>
                  </w:pPr>
                  <w:r w:rsidRPr="00CF47A7">
                    <w:rPr>
                      <w:rFonts w:cstheme="minorHAnsi"/>
                      <w:sz w:val="20"/>
                      <w:szCs w:val="20"/>
                      <w:lang w:val="hr-HR"/>
                    </w:rPr>
                    <w:t>20</w:t>
                  </w:r>
                </w:p>
              </w:tc>
            </w:tr>
            <w:tr w:rsidR="00F44BC4" w:rsidRPr="00CF47A7" w14:paraId="08743ECA" w14:textId="77777777" w:rsidTr="00F44BC4">
              <w:trPr>
                <w:trHeight w:val="871"/>
              </w:trPr>
              <w:tc>
                <w:tcPr>
                  <w:tcW w:w="1557" w:type="dxa"/>
                  <w:tcBorders>
                    <w:top w:val="single" w:sz="4" w:space="0" w:color="auto"/>
                    <w:left w:val="single" w:sz="4" w:space="0" w:color="auto"/>
                    <w:bottom w:val="single" w:sz="4" w:space="0" w:color="auto"/>
                    <w:right w:val="single" w:sz="4" w:space="0" w:color="auto"/>
                  </w:tcBorders>
                  <w:vAlign w:val="center"/>
                  <w:hideMark/>
                </w:tcPr>
                <w:p w14:paraId="5B1D36B0"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Pismeni ispit ili </w:t>
                  </w:r>
                </w:p>
                <w:p w14:paraId="0AC7EB09"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2907DBB" w14:textId="77777777" w:rsidR="00F44BC4" w:rsidRPr="00CF47A7" w:rsidRDefault="00F44BC4" w:rsidP="00F44BC4">
                  <w:pPr>
                    <w:rPr>
                      <w:rFonts w:cstheme="minorHAnsi"/>
                      <w:sz w:val="20"/>
                      <w:szCs w:val="20"/>
                      <w:lang w:val="hr-HR"/>
                    </w:rPr>
                  </w:pPr>
                  <w:r w:rsidRPr="00CF47A7">
                    <w:rPr>
                      <w:rFonts w:cstheme="minorHAnsi"/>
                      <w:sz w:val="20"/>
                      <w:szCs w:val="20"/>
                      <w:lang w:val="hr-HR"/>
                    </w:rPr>
                    <w:t>3</w:t>
                  </w:r>
                </w:p>
              </w:tc>
              <w:tc>
                <w:tcPr>
                  <w:tcW w:w="882" w:type="dxa"/>
                  <w:tcBorders>
                    <w:top w:val="single" w:sz="4" w:space="0" w:color="auto"/>
                    <w:left w:val="single" w:sz="4" w:space="0" w:color="auto"/>
                    <w:bottom w:val="single" w:sz="4" w:space="0" w:color="auto"/>
                    <w:right w:val="single" w:sz="4" w:space="0" w:color="auto"/>
                  </w:tcBorders>
                  <w:vAlign w:val="center"/>
                  <w:hideMark/>
                </w:tcPr>
                <w:p w14:paraId="6C343105" w14:textId="77777777" w:rsidR="00F44BC4" w:rsidRPr="00CF47A7" w:rsidRDefault="00F44BC4" w:rsidP="00F44BC4">
                  <w:pPr>
                    <w:rPr>
                      <w:rFonts w:cstheme="minorHAnsi"/>
                      <w:sz w:val="20"/>
                      <w:szCs w:val="20"/>
                      <w:lang w:val="hr-HR"/>
                    </w:rPr>
                  </w:pPr>
                  <w:r w:rsidRPr="00CF47A7">
                    <w:rPr>
                      <w:rFonts w:cstheme="minorHAnsi"/>
                      <w:sz w:val="20"/>
                      <w:szCs w:val="20"/>
                      <w:lang w:val="hr-HR"/>
                    </w:rPr>
                    <w:t>1,3,4,5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9496E99" w14:textId="77777777" w:rsidR="00F44BC4" w:rsidRPr="00CF47A7" w:rsidRDefault="00F44BC4" w:rsidP="00F44BC4">
                  <w:pPr>
                    <w:rPr>
                      <w:rFonts w:cstheme="minorHAnsi"/>
                      <w:sz w:val="20"/>
                      <w:szCs w:val="20"/>
                      <w:lang w:val="hr-HR"/>
                    </w:rPr>
                  </w:pPr>
                  <w:r w:rsidRPr="00CF47A7">
                    <w:rPr>
                      <w:rFonts w:cstheme="minorHAnsi"/>
                      <w:sz w:val="20"/>
                      <w:szCs w:val="20"/>
                      <w:lang w:val="hr-HR"/>
                    </w:rPr>
                    <w:t>Priprema za ispit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24BF13" w14:textId="77777777" w:rsidR="00F44BC4" w:rsidRPr="00CF47A7" w:rsidRDefault="00F44BC4" w:rsidP="00F44BC4">
                  <w:pPr>
                    <w:rPr>
                      <w:rFonts w:cstheme="minorHAnsi"/>
                      <w:sz w:val="20"/>
                      <w:szCs w:val="20"/>
                      <w:lang w:val="hr-HR"/>
                    </w:rPr>
                  </w:pPr>
                  <w:r w:rsidRPr="00CF47A7">
                    <w:rPr>
                      <w:rFonts w:cstheme="minorHAnsi"/>
                      <w:sz w:val="20"/>
                      <w:szCs w:val="20"/>
                      <w:lang w:val="hr-HR"/>
                    </w:rPr>
                    <w:t>Provjera i vrednovanje razine stečenog znanja</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C2E70F" w14:textId="77777777" w:rsidR="00F44BC4" w:rsidRPr="00CF47A7" w:rsidRDefault="00F44BC4" w:rsidP="00F44BC4">
                  <w:pPr>
                    <w:rPr>
                      <w:rFonts w:cstheme="minorHAnsi"/>
                      <w:sz w:val="20"/>
                      <w:szCs w:val="20"/>
                      <w:lang w:val="hr-HR"/>
                    </w:rPr>
                  </w:pPr>
                  <w:r w:rsidRPr="00CF47A7">
                    <w:rPr>
                      <w:rFonts w:cstheme="minorHAnsi"/>
                      <w:sz w:val="20"/>
                      <w:szCs w:val="20"/>
                      <w:lang w:val="hr-HR"/>
                    </w:rPr>
                    <w:t>36</w:t>
                  </w:r>
                </w:p>
              </w:tc>
              <w:tc>
                <w:tcPr>
                  <w:tcW w:w="708" w:type="dxa"/>
                  <w:tcBorders>
                    <w:top w:val="single" w:sz="4" w:space="0" w:color="auto"/>
                    <w:left w:val="single" w:sz="4" w:space="0" w:color="auto"/>
                    <w:bottom w:val="single" w:sz="4" w:space="0" w:color="auto"/>
                    <w:right w:val="single" w:sz="4" w:space="0" w:color="auto"/>
                  </w:tcBorders>
                  <w:vAlign w:val="center"/>
                  <w:hideMark/>
                </w:tcPr>
                <w:p w14:paraId="45271C44" w14:textId="77777777" w:rsidR="00F44BC4" w:rsidRPr="00CF47A7" w:rsidRDefault="00F44BC4" w:rsidP="00F44BC4">
                  <w:pPr>
                    <w:rPr>
                      <w:rFonts w:cstheme="minorHAnsi"/>
                      <w:sz w:val="20"/>
                      <w:szCs w:val="20"/>
                      <w:lang w:val="hr-HR"/>
                    </w:rPr>
                  </w:pPr>
                  <w:r w:rsidRPr="00CF47A7">
                    <w:rPr>
                      <w:rFonts w:cstheme="minorHAnsi"/>
                      <w:sz w:val="20"/>
                      <w:szCs w:val="20"/>
                      <w:lang w:val="hr-HR"/>
                    </w:rPr>
                    <w:t>60</w:t>
                  </w:r>
                </w:p>
              </w:tc>
            </w:tr>
            <w:tr w:rsidR="00F44BC4" w:rsidRPr="00CF47A7" w14:paraId="58CA5A95" w14:textId="77777777" w:rsidTr="00F44BC4">
              <w:tc>
                <w:tcPr>
                  <w:tcW w:w="1557" w:type="dxa"/>
                  <w:tcBorders>
                    <w:top w:val="single" w:sz="4" w:space="0" w:color="auto"/>
                    <w:left w:val="single" w:sz="4" w:space="0" w:color="auto"/>
                    <w:bottom w:val="single" w:sz="4" w:space="0" w:color="auto"/>
                    <w:right w:val="single" w:sz="4" w:space="0" w:color="auto"/>
                  </w:tcBorders>
                  <w:vAlign w:val="center"/>
                  <w:hideMark/>
                </w:tcPr>
                <w:p w14:paraId="6E9975F1"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104E7EFD" w14:textId="77777777" w:rsidR="00F44BC4" w:rsidRPr="00CF47A7" w:rsidRDefault="00F44BC4" w:rsidP="00F44BC4">
                  <w:pPr>
                    <w:rPr>
                      <w:rFonts w:cstheme="minorHAnsi"/>
                      <w:sz w:val="20"/>
                      <w:szCs w:val="20"/>
                      <w:lang w:val="hr-HR"/>
                    </w:rPr>
                  </w:pPr>
                </w:p>
              </w:tc>
              <w:tc>
                <w:tcPr>
                  <w:tcW w:w="882" w:type="dxa"/>
                  <w:tcBorders>
                    <w:top w:val="single" w:sz="4" w:space="0" w:color="auto"/>
                    <w:left w:val="single" w:sz="4" w:space="0" w:color="auto"/>
                    <w:bottom w:val="single" w:sz="4" w:space="0" w:color="auto"/>
                    <w:right w:val="single" w:sz="4" w:space="0" w:color="auto"/>
                  </w:tcBorders>
                  <w:vAlign w:val="center"/>
                  <w:hideMark/>
                </w:tcPr>
                <w:p w14:paraId="2E6A5AB2" w14:textId="77777777" w:rsidR="00F44BC4" w:rsidRPr="00CF47A7" w:rsidRDefault="00F44BC4" w:rsidP="00F44BC4">
                  <w:pPr>
                    <w:rPr>
                      <w:rFonts w:cstheme="minorHAnsi"/>
                      <w:sz w:val="20"/>
                      <w:szCs w:val="20"/>
                      <w:lang w:val="hr-HR"/>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41262DA4" w14:textId="77777777" w:rsidR="00F44BC4" w:rsidRPr="00CF47A7" w:rsidRDefault="00F44BC4" w:rsidP="00F44BC4">
                  <w:pPr>
                    <w:rPr>
                      <w:rFonts w:cstheme="minorHAnsi"/>
                      <w:sz w:val="20"/>
                      <w:szCs w:val="20"/>
                      <w:lang w:val="hr-HR"/>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0B1B149"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6BEB2D03" w14:textId="77777777" w:rsidR="00F44BC4" w:rsidRPr="00CF47A7" w:rsidRDefault="00F44BC4" w:rsidP="00F44BC4">
                  <w:pPr>
                    <w:rPr>
                      <w:rFonts w:cstheme="minorHAnsi"/>
                      <w:sz w:val="20"/>
                      <w:szCs w:val="20"/>
                      <w:lang w:val="hr-HR"/>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382AB0B8" w14:textId="77777777" w:rsidR="00F44BC4" w:rsidRPr="00CF47A7" w:rsidRDefault="00F44BC4" w:rsidP="00F44BC4">
                  <w:pPr>
                    <w:rPr>
                      <w:rFonts w:cstheme="minorHAnsi"/>
                      <w:sz w:val="20"/>
                      <w:szCs w:val="20"/>
                      <w:lang w:val="hr-HR"/>
                    </w:rPr>
                  </w:pPr>
                </w:p>
              </w:tc>
            </w:tr>
            <w:tr w:rsidR="00F44BC4" w:rsidRPr="00CF47A7" w14:paraId="43309425" w14:textId="77777777" w:rsidTr="00F44BC4">
              <w:tc>
                <w:tcPr>
                  <w:tcW w:w="1557" w:type="dxa"/>
                  <w:tcBorders>
                    <w:top w:val="single" w:sz="4" w:space="0" w:color="auto"/>
                    <w:left w:val="single" w:sz="4" w:space="0" w:color="auto"/>
                    <w:bottom w:val="single" w:sz="4" w:space="0" w:color="auto"/>
                    <w:right w:val="single" w:sz="4" w:space="0" w:color="auto"/>
                  </w:tcBorders>
                  <w:vAlign w:val="center"/>
                  <w:hideMark/>
                </w:tcPr>
                <w:p w14:paraId="6601FADD"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567" w:type="dxa"/>
                  <w:tcBorders>
                    <w:top w:val="single" w:sz="4" w:space="0" w:color="auto"/>
                    <w:left w:val="single" w:sz="4" w:space="0" w:color="auto"/>
                    <w:bottom w:val="single" w:sz="4" w:space="0" w:color="auto"/>
                    <w:right w:val="single" w:sz="4" w:space="0" w:color="auto"/>
                  </w:tcBorders>
                  <w:vAlign w:val="center"/>
                  <w:hideMark/>
                </w:tcPr>
                <w:p w14:paraId="7501F056"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c>
                <w:tcPr>
                  <w:tcW w:w="882" w:type="dxa"/>
                  <w:tcBorders>
                    <w:top w:val="single" w:sz="4" w:space="0" w:color="auto"/>
                    <w:left w:val="single" w:sz="4" w:space="0" w:color="auto"/>
                    <w:bottom w:val="single" w:sz="4" w:space="0" w:color="auto"/>
                    <w:right w:val="single" w:sz="4" w:space="0" w:color="auto"/>
                  </w:tcBorders>
                  <w:vAlign w:val="center"/>
                </w:tcPr>
                <w:p w14:paraId="666DFD57" w14:textId="77777777" w:rsidR="00F44BC4" w:rsidRPr="00CF47A7" w:rsidRDefault="00F44BC4" w:rsidP="00F44BC4">
                  <w:pPr>
                    <w:rPr>
                      <w:rFonts w:cstheme="minorHAnsi"/>
                      <w:sz w:val="20"/>
                      <w:szCs w:val="20"/>
                      <w:lang w:val="hr-HR"/>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49CD43D" w14:textId="77777777" w:rsidR="00F44BC4" w:rsidRPr="00CF47A7" w:rsidRDefault="00F44BC4" w:rsidP="00F44BC4">
                  <w:pPr>
                    <w:rPr>
                      <w:rFonts w:cstheme="minorHAnsi"/>
                      <w:sz w:val="20"/>
                      <w:szCs w:val="20"/>
                      <w:lang w:val="hr-HR"/>
                    </w:rPr>
                  </w:pPr>
                </w:p>
              </w:tc>
              <w:tc>
                <w:tcPr>
                  <w:tcW w:w="2268" w:type="dxa"/>
                  <w:tcBorders>
                    <w:top w:val="single" w:sz="4" w:space="0" w:color="auto"/>
                    <w:left w:val="single" w:sz="4" w:space="0" w:color="auto"/>
                    <w:bottom w:val="single" w:sz="4" w:space="0" w:color="auto"/>
                    <w:right w:val="single" w:sz="4" w:space="0" w:color="auto"/>
                  </w:tcBorders>
                  <w:vAlign w:val="center"/>
                </w:tcPr>
                <w:p w14:paraId="2F86F5A3"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678A4102" w14:textId="77777777" w:rsidR="00F44BC4" w:rsidRPr="00CF47A7" w:rsidRDefault="00F44BC4" w:rsidP="00F44BC4">
                  <w:pPr>
                    <w:rPr>
                      <w:rFonts w:cstheme="minorHAnsi"/>
                      <w:sz w:val="20"/>
                      <w:szCs w:val="20"/>
                      <w:lang w:val="hr-HR"/>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3DECDEEA" w14:textId="77777777" w:rsidR="00F44BC4" w:rsidRPr="00CF47A7" w:rsidRDefault="00F44BC4" w:rsidP="00F44BC4">
                  <w:pPr>
                    <w:rPr>
                      <w:rFonts w:cstheme="minorHAnsi"/>
                      <w:sz w:val="20"/>
                      <w:szCs w:val="20"/>
                      <w:lang w:val="hr-HR"/>
                    </w:rPr>
                  </w:pPr>
                  <w:r w:rsidRPr="00CF47A7">
                    <w:rPr>
                      <w:rFonts w:cstheme="minorHAnsi"/>
                      <w:sz w:val="20"/>
                      <w:szCs w:val="20"/>
                      <w:lang w:val="hr-HR"/>
                    </w:rPr>
                    <w:t>100</w:t>
                  </w:r>
                </w:p>
              </w:tc>
            </w:tr>
          </w:tbl>
          <w:p w14:paraId="39B020D0" w14:textId="77777777" w:rsidR="00F44BC4" w:rsidRPr="00CF47A7" w:rsidRDefault="00F44BC4" w:rsidP="00F44BC4">
            <w:pPr>
              <w:rPr>
                <w:rFonts w:cstheme="minorHAnsi"/>
                <w:sz w:val="20"/>
                <w:szCs w:val="20"/>
                <w:lang w:val="hr-HR"/>
              </w:rPr>
            </w:pPr>
          </w:p>
        </w:tc>
      </w:tr>
      <w:tr w:rsidR="00F44BC4" w:rsidRPr="00CF47A7" w14:paraId="058F843D"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39C2E9C9" w14:textId="77777777" w:rsidR="00F44BC4" w:rsidRPr="00CF47A7" w:rsidRDefault="00F44BC4" w:rsidP="00F44BC4">
            <w:pPr>
              <w:rPr>
                <w:rFonts w:cstheme="minorHAnsi"/>
                <w:sz w:val="20"/>
                <w:szCs w:val="20"/>
                <w:lang w:val="hr-HR"/>
              </w:rPr>
            </w:pPr>
            <w:r w:rsidRPr="00CF47A7">
              <w:rPr>
                <w:rFonts w:cstheme="minorHAnsi"/>
                <w:sz w:val="20"/>
                <w:szCs w:val="20"/>
                <w:lang w:val="hr-HR"/>
              </w:rPr>
              <w:t>1.10. Obvezatna literatura</w:t>
            </w:r>
          </w:p>
        </w:tc>
      </w:tr>
      <w:tr w:rsidR="00F44BC4" w:rsidRPr="00CF47A7" w14:paraId="62F6C733"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6DD0BED2"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Bahtijarević-Šiber F., i dr.(2008). Suvremeni menadžment, Školska knjiga, Zagreb, </w:t>
            </w:r>
          </w:p>
          <w:p w14:paraId="7C357400"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Certo,Certo, (2009). Moderni menadžment, Mate, Zagreb </w:t>
            </w:r>
          </w:p>
          <w:p w14:paraId="29B00BA1" w14:textId="77777777" w:rsidR="00F44BC4" w:rsidRPr="00CF47A7" w:rsidRDefault="00F44BC4" w:rsidP="00F44BC4">
            <w:pPr>
              <w:rPr>
                <w:rFonts w:cstheme="minorHAnsi"/>
                <w:sz w:val="20"/>
                <w:szCs w:val="20"/>
                <w:lang w:val="hr-HR"/>
              </w:rPr>
            </w:pPr>
            <w:r w:rsidRPr="00CF47A7">
              <w:rPr>
                <w:rFonts w:cstheme="minorHAnsi"/>
                <w:sz w:val="20"/>
                <w:szCs w:val="20"/>
                <w:lang w:val="hr-HR"/>
              </w:rPr>
              <w:t>Antolović, J. (2010). Menadžment u kulturi,Hadrian,d.o.o,Zagreb</w:t>
            </w:r>
          </w:p>
          <w:p w14:paraId="61BADB0E" w14:textId="77777777" w:rsidR="00F44BC4" w:rsidRPr="00CF47A7" w:rsidRDefault="00F44BC4" w:rsidP="00F44BC4">
            <w:pPr>
              <w:rPr>
                <w:rFonts w:cstheme="minorHAnsi"/>
                <w:sz w:val="20"/>
                <w:szCs w:val="20"/>
                <w:lang w:val="hr-HR"/>
              </w:rPr>
            </w:pPr>
            <w:r w:rsidRPr="00CF47A7">
              <w:rPr>
                <w:rFonts w:cstheme="minorHAnsi"/>
                <w:sz w:val="20"/>
                <w:szCs w:val="20"/>
                <w:lang w:val="hr-HR"/>
              </w:rPr>
              <w:t>Antolović, J.(2011). Organizacija i kultura, Hadrian, d.o.o., Zagreb</w:t>
            </w:r>
          </w:p>
          <w:p w14:paraId="5872916F" w14:textId="77777777" w:rsidR="00F44BC4" w:rsidRPr="00CF47A7" w:rsidRDefault="00F44BC4" w:rsidP="00F44BC4">
            <w:pPr>
              <w:rPr>
                <w:rFonts w:cstheme="minorHAnsi"/>
                <w:sz w:val="20"/>
                <w:szCs w:val="20"/>
                <w:lang w:val="hr-HR"/>
              </w:rPr>
            </w:pPr>
            <w:r w:rsidRPr="00CF47A7">
              <w:rPr>
                <w:rFonts w:cstheme="minorHAnsi"/>
                <w:sz w:val="20"/>
                <w:szCs w:val="20"/>
                <w:lang w:val="hr-HR"/>
              </w:rPr>
              <w:t>Sikavica,P. (2011). Organizacija,  ŠK, Zagreb</w:t>
            </w:r>
          </w:p>
          <w:p w14:paraId="0D6B2854" w14:textId="76F0F48D" w:rsidR="00F44BC4" w:rsidRPr="00CF47A7" w:rsidRDefault="00F44BC4" w:rsidP="00CB6271">
            <w:pPr>
              <w:rPr>
                <w:rFonts w:cstheme="minorHAnsi"/>
                <w:sz w:val="20"/>
                <w:szCs w:val="20"/>
                <w:lang w:val="hr-HR"/>
              </w:rPr>
            </w:pPr>
            <w:r w:rsidRPr="00CF47A7">
              <w:rPr>
                <w:rFonts w:cstheme="minorHAnsi"/>
                <w:sz w:val="20"/>
                <w:szCs w:val="20"/>
                <w:lang w:val="hr-HR"/>
              </w:rPr>
              <w:t>Alfirević,N., Pavičić,J., Najev Čačija, Lj., Mihanović,Z., Matković,J.,(2013).Osnove marketinga i menadžmenta neprofitnih organizacija.  Školska knjiga ,Zagreb</w:t>
            </w:r>
          </w:p>
        </w:tc>
      </w:tr>
      <w:tr w:rsidR="00F44BC4" w:rsidRPr="00CF47A7" w14:paraId="5D8E630C"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3044E192" w14:textId="77777777" w:rsidR="00F44BC4" w:rsidRPr="00CF47A7" w:rsidRDefault="00F44BC4" w:rsidP="00F44BC4">
            <w:pPr>
              <w:rPr>
                <w:rFonts w:cstheme="minorHAnsi"/>
                <w:sz w:val="20"/>
                <w:szCs w:val="20"/>
                <w:lang w:val="hr-HR"/>
              </w:rPr>
            </w:pPr>
            <w:r w:rsidRPr="00CF47A7">
              <w:rPr>
                <w:rFonts w:cstheme="minorHAnsi"/>
                <w:sz w:val="20"/>
                <w:szCs w:val="20"/>
                <w:lang w:val="hr-HR"/>
              </w:rPr>
              <w:t>1.11. Dopunska literatura</w:t>
            </w:r>
          </w:p>
        </w:tc>
      </w:tr>
      <w:tr w:rsidR="00F44BC4" w:rsidRPr="00CF47A7" w14:paraId="6653F335"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3A7AA85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Adler J. N. (2001). International Dimensions of Organizational Behavior, South-Western</w:t>
            </w:r>
          </w:p>
          <w:p w14:paraId="0E99CBEF" w14:textId="77777777" w:rsidR="00F44BC4" w:rsidRPr="00CF47A7" w:rsidRDefault="00F44BC4" w:rsidP="00F44BC4">
            <w:pPr>
              <w:rPr>
                <w:rFonts w:cstheme="minorHAnsi"/>
                <w:sz w:val="20"/>
                <w:szCs w:val="20"/>
                <w:lang w:val="hr-HR"/>
              </w:rPr>
            </w:pPr>
            <w:r w:rsidRPr="00CF47A7">
              <w:rPr>
                <w:rFonts w:cstheme="minorHAnsi"/>
                <w:sz w:val="20"/>
                <w:szCs w:val="20"/>
                <w:lang w:val="hr-HR"/>
              </w:rPr>
              <w:t>Bahtijarević-Šiber F. (2014). Strateški menadžment ljudskih potencijala: suvremeni trendovi i izazovi, ŠK ,Zagreb</w:t>
            </w:r>
          </w:p>
          <w:p w14:paraId="3D3142A0" w14:textId="77777777" w:rsidR="00F44BC4" w:rsidRPr="00CF47A7" w:rsidRDefault="00F44BC4" w:rsidP="00F44BC4">
            <w:pPr>
              <w:rPr>
                <w:rFonts w:cstheme="minorHAnsi"/>
                <w:sz w:val="20"/>
                <w:szCs w:val="20"/>
                <w:lang w:val="hr-HR"/>
              </w:rPr>
            </w:pPr>
            <w:r w:rsidRPr="00CF47A7">
              <w:rPr>
                <w:rFonts w:cstheme="minorHAnsi"/>
                <w:sz w:val="20"/>
                <w:szCs w:val="20"/>
                <w:lang w:val="hr-HR"/>
              </w:rPr>
              <w:t>Sadžak M. (2006), Europski menadžment: Europsko poduzeće u globalnoj ekonomiji,Synopsis, Zagreb-Sarajevo</w:t>
            </w:r>
          </w:p>
          <w:p w14:paraId="25D5D3CF" w14:textId="77777777" w:rsidR="00F44BC4" w:rsidRPr="00CF47A7" w:rsidRDefault="00F44BC4" w:rsidP="00F44BC4">
            <w:pPr>
              <w:rPr>
                <w:rFonts w:cstheme="minorHAnsi"/>
                <w:sz w:val="20"/>
                <w:szCs w:val="20"/>
                <w:lang w:val="hr-HR"/>
              </w:rPr>
            </w:pPr>
            <w:r w:rsidRPr="00CF47A7">
              <w:rPr>
                <w:rFonts w:cstheme="minorHAnsi"/>
                <w:sz w:val="20"/>
                <w:szCs w:val="20"/>
                <w:lang w:val="hr-HR"/>
              </w:rPr>
              <w:t>Dessler, G. (2015).Upravljanje ljudskim potencijalima, MATE, Zagreb</w:t>
            </w:r>
          </w:p>
          <w:p w14:paraId="172B8451"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Buble, M. (2005), Strateški menadžment, Zagreb,</w:t>
            </w:r>
          </w:p>
          <w:p w14:paraId="7418A93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Haag,S.,Cummings,M.McCubbrey,D.J. (2002). Management Information Systems for the Information Age, Third  </w:t>
            </w:r>
            <w:r w:rsidRPr="00CF47A7">
              <w:rPr>
                <w:rFonts w:cstheme="minorHAnsi"/>
                <w:sz w:val="20"/>
                <w:szCs w:val="20"/>
                <w:lang w:val="hr-HR"/>
              </w:rPr>
              <w:br/>
              <w:t xml:space="preserve">    Editions,McGraw-Hill/Irwin, Boston</w:t>
            </w:r>
          </w:p>
          <w:p w14:paraId="71217547"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Lamza-Maronić, M.,Glavaš,J. (2008). Poslovno komuniciranje, Efos, Osijek </w:t>
            </w:r>
          </w:p>
          <w:p w14:paraId="2B9D2931" w14:textId="77777777" w:rsidR="00F44BC4" w:rsidRPr="00CF47A7" w:rsidRDefault="00F44BC4" w:rsidP="00F44BC4">
            <w:pPr>
              <w:rPr>
                <w:rFonts w:cstheme="minorHAnsi"/>
                <w:sz w:val="20"/>
                <w:szCs w:val="20"/>
                <w:lang w:val="hr-HR"/>
              </w:rPr>
            </w:pPr>
            <w:r w:rsidRPr="00CF47A7">
              <w:rPr>
                <w:rFonts w:cstheme="minorHAnsi"/>
                <w:sz w:val="20"/>
                <w:szCs w:val="20"/>
                <w:lang w:val="hr-HR"/>
              </w:rPr>
              <w:t>Drucker,P.(2005).Najvažnije o menadžmentu. M.E.P. Consult, Zagreb</w:t>
            </w:r>
          </w:p>
          <w:p w14:paraId="47421524" w14:textId="77777777" w:rsidR="00F44BC4" w:rsidRPr="00CF47A7" w:rsidRDefault="00F44BC4" w:rsidP="00F44BC4">
            <w:pPr>
              <w:rPr>
                <w:rFonts w:cstheme="minorHAnsi"/>
                <w:sz w:val="20"/>
                <w:szCs w:val="20"/>
                <w:lang w:val="hr-HR"/>
              </w:rPr>
            </w:pPr>
            <w:r w:rsidRPr="00CF47A7">
              <w:rPr>
                <w:rFonts w:cstheme="minorHAnsi"/>
                <w:sz w:val="20"/>
                <w:szCs w:val="20"/>
                <w:lang w:val="hr-HR"/>
              </w:rPr>
              <w:t>Žugaj, M., Šehanović, J., Cingula, M.(2004). Organizacija“, FOI Varaždin.</w:t>
            </w:r>
          </w:p>
          <w:p w14:paraId="4D31E5D6"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Thompson, Jr. A. A;, Strickland III A. J., Gamble, J. (2008). Strateški menadžment, MATE, Zagreb</w:t>
            </w:r>
          </w:p>
          <w:p w14:paraId="735D88BF" w14:textId="42C61C7C" w:rsidR="00F44BC4" w:rsidRPr="00CF47A7" w:rsidRDefault="00F44BC4" w:rsidP="00CB6271">
            <w:pPr>
              <w:rPr>
                <w:rFonts w:cstheme="minorHAnsi"/>
                <w:sz w:val="20"/>
                <w:szCs w:val="20"/>
                <w:lang w:val="hr-HR"/>
              </w:rPr>
            </w:pPr>
            <w:r w:rsidRPr="00CF47A7">
              <w:rPr>
                <w:rFonts w:cstheme="minorHAnsi"/>
                <w:sz w:val="20"/>
                <w:szCs w:val="20"/>
                <w:lang w:val="hr-HR"/>
              </w:rPr>
              <w:t xml:space="preserve">   Gonan, Božac, M.; Tipurić, D. ,( 2014). Poslovni slučajevi iz strateškog menadžmenta, Sinergija, Zagreb.</w:t>
            </w:r>
          </w:p>
        </w:tc>
      </w:tr>
      <w:tr w:rsidR="00F44BC4" w:rsidRPr="00CF47A7" w14:paraId="29445B0B"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hideMark/>
          </w:tcPr>
          <w:p w14:paraId="3DA620C8" w14:textId="77777777" w:rsidR="00F44BC4" w:rsidRPr="00CF47A7" w:rsidRDefault="00F44BC4" w:rsidP="00F44BC4">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F44BC4" w:rsidRPr="00CF47A7" w14:paraId="37FF8EE3" w14:textId="77777777" w:rsidTr="00CB6271">
        <w:tblPrEx>
          <w:tblLook w:val="04A0" w:firstRow="1" w:lastRow="0" w:firstColumn="1" w:lastColumn="0" w:noHBand="0" w:noVBand="1"/>
        </w:tblPrEx>
        <w:trPr>
          <w:gridBefore w:val="1"/>
          <w:wBefore w:w="29" w:type="pct"/>
          <w:trHeight w:val="432"/>
        </w:trPr>
        <w:tc>
          <w:tcPr>
            <w:tcW w:w="4971" w:type="pct"/>
            <w:gridSpan w:val="22"/>
            <w:tcBorders>
              <w:top w:val="single" w:sz="4" w:space="0" w:color="000000"/>
              <w:left w:val="single" w:sz="4" w:space="0" w:color="000000"/>
              <w:bottom w:val="single" w:sz="4" w:space="0" w:color="000000"/>
              <w:right w:val="single" w:sz="4" w:space="0" w:color="000000"/>
            </w:tcBorders>
            <w:vAlign w:val="center"/>
          </w:tcPr>
          <w:p w14:paraId="3E658C4A" w14:textId="77777777" w:rsidR="00F44BC4" w:rsidRPr="00CF47A7" w:rsidRDefault="00F44BC4" w:rsidP="00F44BC4">
            <w:pPr>
              <w:rPr>
                <w:rFonts w:cstheme="minorHAnsi"/>
                <w:sz w:val="20"/>
                <w:szCs w:val="20"/>
                <w:lang w:val="hr-HR"/>
              </w:rPr>
            </w:pPr>
            <w:r w:rsidRPr="00CF47A7">
              <w:rPr>
                <w:rFonts w:cstheme="minorHAnsi"/>
                <w:sz w:val="20"/>
                <w:szCs w:val="20"/>
                <w:lang w:val="hr-HR"/>
              </w:rPr>
              <w:t>- Interna evaluacija na razini Sveučilišta J. J. Strossmayera u Osijeku.</w:t>
            </w:r>
          </w:p>
          <w:p w14:paraId="58C3BDC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 Ažurno vođenje evidencije o studentskom pohađanju  predavanja, izvršenim obvezama te rezultatima kolokvija </w:t>
            </w:r>
            <w:r w:rsidRPr="00CF47A7">
              <w:rPr>
                <w:rFonts w:cstheme="minorHAnsi"/>
                <w:sz w:val="20"/>
                <w:szCs w:val="20"/>
                <w:lang w:val="hr-HR"/>
              </w:rPr>
              <w:br/>
              <w:t xml:space="preserve">   i/ili pismenog dijela ispita.</w:t>
            </w:r>
          </w:p>
          <w:p w14:paraId="6855A09D"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 xml:space="preserve">- Primjena stečenog znanja u okviru ovog kolegija, kroz izradu i prezentaciju seminarskog zadatka, analize i    </w:t>
            </w:r>
            <w:r w:rsidRPr="00CF47A7">
              <w:rPr>
                <w:rFonts w:cstheme="minorHAnsi"/>
                <w:sz w:val="20"/>
                <w:szCs w:val="20"/>
                <w:lang w:val="hr-HR"/>
              </w:rPr>
              <w:br/>
              <w:t xml:space="preserve">   komentare pojedinih radnih zadataka i case stady-a</w:t>
            </w:r>
          </w:p>
        </w:tc>
      </w:tr>
    </w:tbl>
    <w:p w14:paraId="62196ADC" w14:textId="77777777" w:rsidR="00F44BC4" w:rsidRPr="00CF47A7" w:rsidRDefault="00F44BC4" w:rsidP="00F44BC4">
      <w:pPr>
        <w:rPr>
          <w:rFonts w:cstheme="minorHAnsi"/>
          <w:sz w:val="20"/>
          <w:szCs w:val="20"/>
          <w:lang w:val="hr-HR"/>
        </w:rPr>
      </w:pPr>
    </w:p>
    <w:p w14:paraId="0425764F" w14:textId="77777777" w:rsidR="00F44BC4" w:rsidRPr="00CF47A7" w:rsidRDefault="00F44BC4" w:rsidP="00F44BC4">
      <w:pPr>
        <w:rPr>
          <w:rFonts w:cstheme="minorHAnsi"/>
          <w:sz w:val="20"/>
          <w:szCs w:val="20"/>
          <w:lang w:val="hr-HR"/>
        </w:rPr>
      </w:pPr>
      <w:r w:rsidRPr="00CF47A7">
        <w:rPr>
          <w:rFonts w:cstheme="minorHAnsi"/>
          <w:sz w:val="20"/>
          <w:szCs w:val="20"/>
          <w:lang w:val="hr-HR"/>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F44BC4" w:rsidRPr="00CF47A7" w14:paraId="0843F794" w14:textId="77777777" w:rsidTr="00F44BC4">
        <w:trPr>
          <w:trHeight w:hRule="exact" w:val="587"/>
        </w:trPr>
        <w:tc>
          <w:tcPr>
            <w:tcW w:w="5000" w:type="pct"/>
            <w:gridSpan w:val="3"/>
            <w:shd w:val="clear" w:color="auto" w:fill="auto"/>
            <w:vAlign w:val="center"/>
          </w:tcPr>
          <w:p w14:paraId="2C3855E5"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Opće informacije</w:t>
            </w:r>
          </w:p>
        </w:tc>
      </w:tr>
      <w:tr w:rsidR="00F44BC4" w:rsidRPr="00CF47A7" w14:paraId="6F1E3066" w14:textId="77777777" w:rsidTr="00F44BC4">
        <w:trPr>
          <w:trHeight w:val="405"/>
        </w:trPr>
        <w:tc>
          <w:tcPr>
            <w:tcW w:w="1180" w:type="pct"/>
            <w:shd w:val="clear" w:color="auto" w:fill="auto"/>
            <w:vAlign w:val="center"/>
          </w:tcPr>
          <w:p w14:paraId="327DA3E3"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820" w:type="pct"/>
            <w:gridSpan w:val="2"/>
            <w:shd w:val="clear" w:color="auto" w:fill="auto"/>
            <w:vAlign w:val="center"/>
          </w:tcPr>
          <w:p w14:paraId="1904FB02" w14:textId="77777777" w:rsidR="00F44BC4" w:rsidRPr="00CF47A7" w:rsidRDefault="00F44BC4" w:rsidP="00F44BC4">
            <w:pPr>
              <w:rPr>
                <w:rFonts w:cstheme="minorHAnsi"/>
                <w:sz w:val="20"/>
                <w:szCs w:val="20"/>
                <w:lang w:val="hr-HR"/>
              </w:rPr>
            </w:pPr>
            <w:r w:rsidRPr="00CF47A7">
              <w:rPr>
                <w:rFonts w:cstheme="minorHAnsi"/>
                <w:sz w:val="20"/>
                <w:szCs w:val="20"/>
                <w:lang w:val="hr-HR"/>
              </w:rPr>
              <w:t>Osnove izvještavanja u medijima</w:t>
            </w:r>
          </w:p>
        </w:tc>
      </w:tr>
      <w:tr w:rsidR="00F44BC4" w:rsidRPr="00CF47A7" w14:paraId="2413EDC9" w14:textId="77777777" w:rsidTr="00F44BC4">
        <w:trPr>
          <w:trHeight w:val="405"/>
        </w:trPr>
        <w:tc>
          <w:tcPr>
            <w:tcW w:w="1180" w:type="pct"/>
            <w:shd w:val="clear" w:color="auto" w:fill="auto"/>
            <w:vAlign w:val="center"/>
          </w:tcPr>
          <w:p w14:paraId="7433AD7E"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Nositelj predmeta </w:t>
            </w:r>
          </w:p>
        </w:tc>
        <w:tc>
          <w:tcPr>
            <w:tcW w:w="3820" w:type="pct"/>
            <w:gridSpan w:val="2"/>
            <w:shd w:val="clear" w:color="auto" w:fill="auto"/>
            <w:vAlign w:val="center"/>
          </w:tcPr>
          <w:p w14:paraId="7D939F19" w14:textId="0D70B139" w:rsidR="00F44BC4" w:rsidRPr="00CF47A7" w:rsidRDefault="00AD4663" w:rsidP="00F44BC4">
            <w:pPr>
              <w:rPr>
                <w:rFonts w:cstheme="minorHAnsi"/>
                <w:sz w:val="20"/>
                <w:szCs w:val="20"/>
                <w:lang w:val="hr-HR"/>
              </w:rPr>
            </w:pPr>
            <w:r>
              <w:rPr>
                <w:rFonts w:cstheme="minorHAnsi"/>
                <w:spacing w:val="-2"/>
                <w:sz w:val="20"/>
                <w:szCs w:val="20"/>
                <w:lang w:val="hr-HR"/>
              </w:rPr>
              <w:t xml:space="preserve">izv. prof. dr. sc. </w:t>
            </w:r>
            <w:r w:rsidR="00F44BC4" w:rsidRPr="00CF47A7">
              <w:rPr>
                <w:rFonts w:cstheme="minorHAnsi"/>
                <w:sz w:val="20"/>
                <w:szCs w:val="20"/>
                <w:lang w:val="hr-HR"/>
              </w:rPr>
              <w:t>Marina Đukić</w:t>
            </w:r>
          </w:p>
          <w:p w14:paraId="234B8AAE" w14:textId="77777777" w:rsidR="00F44BC4" w:rsidRPr="00CF47A7" w:rsidRDefault="00F44BC4" w:rsidP="00F44BC4">
            <w:pPr>
              <w:rPr>
                <w:rFonts w:cstheme="minorHAnsi"/>
                <w:sz w:val="20"/>
                <w:szCs w:val="20"/>
                <w:lang w:val="hr-HR"/>
              </w:rPr>
            </w:pPr>
          </w:p>
        </w:tc>
      </w:tr>
      <w:tr w:rsidR="00F44BC4" w:rsidRPr="00CF47A7" w14:paraId="01AF94D4" w14:textId="77777777" w:rsidTr="00F44BC4">
        <w:trPr>
          <w:trHeight w:val="405"/>
        </w:trPr>
        <w:tc>
          <w:tcPr>
            <w:tcW w:w="1180" w:type="pct"/>
            <w:vAlign w:val="center"/>
          </w:tcPr>
          <w:p w14:paraId="2B95F0D1"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820" w:type="pct"/>
            <w:gridSpan w:val="2"/>
            <w:vAlign w:val="center"/>
          </w:tcPr>
          <w:p w14:paraId="32444FA1" w14:textId="77777777" w:rsidR="00F44BC4" w:rsidRPr="00CF47A7" w:rsidRDefault="00F44BC4" w:rsidP="00F44BC4">
            <w:pPr>
              <w:rPr>
                <w:rFonts w:cstheme="minorHAnsi"/>
                <w:sz w:val="20"/>
                <w:szCs w:val="20"/>
                <w:lang w:val="hr-HR"/>
              </w:rPr>
            </w:pPr>
          </w:p>
        </w:tc>
      </w:tr>
      <w:tr w:rsidR="00F44BC4" w:rsidRPr="00CF47A7" w14:paraId="33C6E2F1" w14:textId="77777777" w:rsidTr="00F44BC4">
        <w:trPr>
          <w:trHeight w:val="405"/>
        </w:trPr>
        <w:tc>
          <w:tcPr>
            <w:tcW w:w="1180" w:type="pct"/>
            <w:vAlign w:val="center"/>
          </w:tcPr>
          <w:p w14:paraId="47ED4B7A"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820" w:type="pct"/>
            <w:gridSpan w:val="2"/>
            <w:vAlign w:val="center"/>
          </w:tcPr>
          <w:p w14:paraId="75756594" w14:textId="2ADD65A0" w:rsidR="00F44BC4" w:rsidRPr="00CF47A7" w:rsidRDefault="00051783" w:rsidP="00F44BC4">
            <w:pPr>
              <w:rPr>
                <w:rFonts w:cstheme="minorHAnsi"/>
                <w:sz w:val="20"/>
                <w:szCs w:val="20"/>
                <w:lang w:val="hr-HR"/>
              </w:rPr>
            </w:pPr>
            <w:r>
              <w:rPr>
                <w:rFonts w:cstheme="minorHAnsi"/>
                <w:sz w:val="20"/>
                <w:szCs w:val="20"/>
                <w:lang w:val="hr-HR"/>
              </w:rPr>
              <w:t>Prijediplomski</w:t>
            </w:r>
            <w:r w:rsidR="00F44BC4" w:rsidRPr="00CF47A7">
              <w:rPr>
                <w:rFonts w:cstheme="minorHAnsi"/>
                <w:sz w:val="20"/>
                <w:szCs w:val="20"/>
                <w:lang w:val="hr-HR"/>
              </w:rPr>
              <w:t xml:space="preserve"> sveučilišni studij kultura, mediji i menadžment</w:t>
            </w:r>
          </w:p>
        </w:tc>
      </w:tr>
      <w:tr w:rsidR="00F44BC4" w:rsidRPr="00CF47A7" w14:paraId="4C75F157" w14:textId="77777777" w:rsidTr="00F44BC4">
        <w:trPr>
          <w:trHeight w:val="405"/>
        </w:trPr>
        <w:tc>
          <w:tcPr>
            <w:tcW w:w="1180" w:type="pct"/>
            <w:vAlign w:val="center"/>
          </w:tcPr>
          <w:p w14:paraId="6FFCFAE9"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820" w:type="pct"/>
            <w:gridSpan w:val="2"/>
            <w:vAlign w:val="center"/>
          </w:tcPr>
          <w:p w14:paraId="5732A1CC" w14:textId="77777777" w:rsidR="00F44BC4" w:rsidRPr="00CF47A7" w:rsidRDefault="00F44BC4" w:rsidP="00F44BC4">
            <w:pPr>
              <w:rPr>
                <w:rFonts w:cstheme="minorHAnsi"/>
                <w:sz w:val="20"/>
                <w:szCs w:val="20"/>
                <w:lang w:val="hr-HR"/>
              </w:rPr>
            </w:pPr>
            <w:r w:rsidRPr="00CF47A7">
              <w:rPr>
                <w:rFonts w:cstheme="minorHAnsi"/>
                <w:sz w:val="20"/>
                <w:szCs w:val="20"/>
                <w:lang w:val="hr-HR"/>
              </w:rPr>
              <w:t>BAKM-27</w:t>
            </w:r>
          </w:p>
        </w:tc>
      </w:tr>
      <w:tr w:rsidR="00F44BC4" w:rsidRPr="00CF47A7" w14:paraId="4824B70E" w14:textId="77777777" w:rsidTr="00F44BC4">
        <w:trPr>
          <w:trHeight w:val="405"/>
        </w:trPr>
        <w:tc>
          <w:tcPr>
            <w:tcW w:w="1180" w:type="pct"/>
            <w:vAlign w:val="center"/>
          </w:tcPr>
          <w:p w14:paraId="63B87576"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820" w:type="pct"/>
            <w:gridSpan w:val="2"/>
            <w:vAlign w:val="center"/>
          </w:tcPr>
          <w:p w14:paraId="367F2E6C" w14:textId="77777777" w:rsidR="00F44BC4" w:rsidRPr="00CF47A7" w:rsidRDefault="00F44BC4" w:rsidP="00F44BC4">
            <w:pPr>
              <w:rPr>
                <w:rFonts w:cstheme="minorHAnsi"/>
                <w:sz w:val="20"/>
                <w:szCs w:val="20"/>
                <w:lang w:val="hr-HR"/>
              </w:rPr>
            </w:pPr>
            <w:r w:rsidRPr="00CF47A7">
              <w:rPr>
                <w:rFonts w:cstheme="minorHAnsi"/>
                <w:sz w:val="20"/>
                <w:szCs w:val="20"/>
                <w:lang w:val="hr-HR"/>
              </w:rPr>
              <w:t>Obavezni kolegij</w:t>
            </w:r>
          </w:p>
        </w:tc>
      </w:tr>
      <w:tr w:rsidR="00F44BC4" w:rsidRPr="00CF47A7" w14:paraId="73EF4946" w14:textId="77777777" w:rsidTr="00F44BC4">
        <w:trPr>
          <w:trHeight w:val="405"/>
        </w:trPr>
        <w:tc>
          <w:tcPr>
            <w:tcW w:w="1180" w:type="pct"/>
            <w:vAlign w:val="center"/>
          </w:tcPr>
          <w:p w14:paraId="438F7B6A"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820" w:type="pct"/>
            <w:gridSpan w:val="2"/>
            <w:vAlign w:val="center"/>
          </w:tcPr>
          <w:p w14:paraId="727E577D" w14:textId="77777777" w:rsidR="00F44BC4" w:rsidRPr="00CF47A7" w:rsidRDefault="00F44BC4" w:rsidP="00F44BC4">
            <w:pPr>
              <w:rPr>
                <w:rFonts w:cstheme="minorHAnsi"/>
                <w:sz w:val="20"/>
                <w:szCs w:val="20"/>
                <w:lang w:val="hr-HR"/>
              </w:rPr>
            </w:pPr>
            <w:r w:rsidRPr="00CF47A7">
              <w:rPr>
                <w:rFonts w:cstheme="minorHAnsi"/>
                <w:sz w:val="20"/>
                <w:szCs w:val="20"/>
                <w:lang w:val="hr-HR"/>
              </w:rPr>
              <w:t>1.godina</w:t>
            </w:r>
          </w:p>
        </w:tc>
      </w:tr>
      <w:tr w:rsidR="00F44BC4" w:rsidRPr="00CF47A7" w14:paraId="42702A49" w14:textId="77777777" w:rsidTr="00F44BC4">
        <w:trPr>
          <w:trHeight w:val="145"/>
        </w:trPr>
        <w:tc>
          <w:tcPr>
            <w:tcW w:w="1180" w:type="pct"/>
            <w:vMerge w:val="restart"/>
            <w:vAlign w:val="center"/>
          </w:tcPr>
          <w:p w14:paraId="3DDAEDCD"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2097" w:type="pct"/>
            <w:vAlign w:val="center"/>
          </w:tcPr>
          <w:p w14:paraId="12E1B68E"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723" w:type="pct"/>
            <w:vAlign w:val="center"/>
          </w:tcPr>
          <w:p w14:paraId="78251A55" w14:textId="77777777" w:rsidR="00F44BC4" w:rsidRPr="00CF47A7" w:rsidRDefault="00F44BC4" w:rsidP="00F44BC4">
            <w:pPr>
              <w:rPr>
                <w:rFonts w:cstheme="minorHAnsi"/>
                <w:sz w:val="20"/>
                <w:szCs w:val="20"/>
                <w:lang w:val="hr-HR"/>
              </w:rPr>
            </w:pPr>
            <w:r w:rsidRPr="00CF47A7">
              <w:rPr>
                <w:rFonts w:cstheme="minorHAnsi"/>
                <w:sz w:val="20"/>
                <w:szCs w:val="20"/>
                <w:lang w:val="hr-HR"/>
              </w:rPr>
              <w:t>5</w:t>
            </w:r>
          </w:p>
        </w:tc>
      </w:tr>
      <w:tr w:rsidR="00F44BC4" w:rsidRPr="00CF47A7" w14:paraId="4112AA6E" w14:textId="77777777" w:rsidTr="00F44BC4">
        <w:trPr>
          <w:trHeight w:val="145"/>
        </w:trPr>
        <w:tc>
          <w:tcPr>
            <w:tcW w:w="1180" w:type="pct"/>
            <w:vMerge/>
            <w:vAlign w:val="center"/>
          </w:tcPr>
          <w:p w14:paraId="641312A7" w14:textId="77777777" w:rsidR="00F44BC4" w:rsidRPr="00CF47A7" w:rsidRDefault="00F44BC4" w:rsidP="00F44BC4">
            <w:pPr>
              <w:rPr>
                <w:rFonts w:cstheme="minorHAnsi"/>
                <w:sz w:val="20"/>
                <w:szCs w:val="20"/>
                <w:lang w:val="hr-HR"/>
              </w:rPr>
            </w:pPr>
          </w:p>
        </w:tc>
        <w:tc>
          <w:tcPr>
            <w:tcW w:w="2097" w:type="pct"/>
            <w:vAlign w:val="center"/>
          </w:tcPr>
          <w:p w14:paraId="4ABF6C3B"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723" w:type="pct"/>
            <w:vAlign w:val="center"/>
          </w:tcPr>
          <w:p w14:paraId="2CA7EBED" w14:textId="77777777" w:rsidR="00F44BC4" w:rsidRPr="00CF47A7" w:rsidRDefault="00F44BC4" w:rsidP="00F44BC4">
            <w:pPr>
              <w:rPr>
                <w:rFonts w:cstheme="minorHAnsi"/>
                <w:sz w:val="20"/>
                <w:szCs w:val="20"/>
                <w:lang w:val="hr-HR"/>
              </w:rPr>
            </w:pPr>
            <w:r w:rsidRPr="00CF47A7">
              <w:rPr>
                <w:rFonts w:cstheme="minorHAnsi"/>
                <w:sz w:val="20"/>
                <w:szCs w:val="20"/>
                <w:lang w:val="hr-HR"/>
              </w:rPr>
              <w:t>60 (35+10+15)</w:t>
            </w:r>
          </w:p>
        </w:tc>
      </w:tr>
    </w:tbl>
    <w:p w14:paraId="042114CF" w14:textId="77777777" w:rsidR="00F44BC4" w:rsidRPr="00CF47A7" w:rsidRDefault="00F44BC4" w:rsidP="00F44BC4">
      <w:pPr>
        <w:rPr>
          <w:rFonts w:cstheme="minorHAnsi"/>
          <w:sz w:val="20"/>
          <w:szCs w:val="20"/>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91"/>
        <w:gridCol w:w="566"/>
        <w:gridCol w:w="1535"/>
        <w:gridCol w:w="433"/>
        <w:gridCol w:w="566"/>
        <w:gridCol w:w="1649"/>
        <w:gridCol w:w="606"/>
        <w:gridCol w:w="1830"/>
        <w:gridCol w:w="524"/>
      </w:tblGrid>
      <w:tr w:rsidR="00F44BC4" w:rsidRPr="00CF47A7" w14:paraId="7B75527D" w14:textId="77777777" w:rsidTr="00F44BC4">
        <w:trPr>
          <w:trHeight w:hRule="exact" w:val="288"/>
        </w:trPr>
        <w:tc>
          <w:tcPr>
            <w:tcW w:w="5000" w:type="pct"/>
            <w:gridSpan w:val="9"/>
            <w:shd w:val="clear" w:color="auto" w:fill="auto"/>
            <w:vAlign w:val="center"/>
          </w:tcPr>
          <w:p w14:paraId="0427EA52" w14:textId="77777777" w:rsidR="00F44BC4" w:rsidRPr="00CF47A7" w:rsidRDefault="00F44BC4" w:rsidP="00F44BC4">
            <w:pPr>
              <w:rPr>
                <w:rFonts w:cstheme="minorHAnsi"/>
                <w:sz w:val="20"/>
                <w:szCs w:val="20"/>
                <w:lang w:val="hr-HR"/>
              </w:rPr>
            </w:pPr>
            <w:r w:rsidRPr="00CF47A7">
              <w:rPr>
                <w:rFonts w:cstheme="minorHAnsi"/>
                <w:sz w:val="20"/>
                <w:szCs w:val="20"/>
                <w:lang w:val="hr-HR"/>
              </w:rPr>
              <w:t>OPIS PREDMETA</w:t>
            </w:r>
          </w:p>
          <w:p w14:paraId="0A550A35" w14:textId="77777777" w:rsidR="00F44BC4" w:rsidRPr="00CF47A7" w:rsidRDefault="00F44BC4" w:rsidP="00F44BC4">
            <w:pPr>
              <w:rPr>
                <w:rFonts w:cstheme="minorHAnsi"/>
                <w:sz w:val="20"/>
                <w:szCs w:val="20"/>
                <w:lang w:val="hr-HR"/>
              </w:rPr>
            </w:pPr>
          </w:p>
        </w:tc>
      </w:tr>
      <w:tr w:rsidR="00F44BC4" w:rsidRPr="00CF47A7" w14:paraId="67D5159B" w14:textId="77777777" w:rsidTr="00F44BC4">
        <w:trPr>
          <w:trHeight w:val="432"/>
        </w:trPr>
        <w:tc>
          <w:tcPr>
            <w:tcW w:w="5000" w:type="pct"/>
            <w:gridSpan w:val="9"/>
            <w:vAlign w:val="center"/>
          </w:tcPr>
          <w:p w14:paraId="5EEA914D" w14:textId="77777777" w:rsidR="00F44BC4" w:rsidRPr="00CF47A7" w:rsidRDefault="00F44BC4" w:rsidP="00F44BC4">
            <w:pPr>
              <w:rPr>
                <w:rFonts w:cstheme="minorHAnsi"/>
                <w:sz w:val="20"/>
                <w:szCs w:val="20"/>
                <w:lang w:val="hr-HR"/>
              </w:rPr>
            </w:pPr>
            <w:r w:rsidRPr="00CF47A7">
              <w:rPr>
                <w:rFonts w:cstheme="minorHAnsi"/>
                <w:sz w:val="20"/>
                <w:szCs w:val="20"/>
                <w:lang w:val="hr-HR"/>
              </w:rPr>
              <w:t>Ciljevi predmeta</w:t>
            </w:r>
          </w:p>
        </w:tc>
      </w:tr>
      <w:tr w:rsidR="00F44BC4" w:rsidRPr="00CF47A7" w14:paraId="40FD1CB7" w14:textId="77777777" w:rsidTr="00F44BC4">
        <w:trPr>
          <w:trHeight w:val="432"/>
        </w:trPr>
        <w:tc>
          <w:tcPr>
            <w:tcW w:w="5000" w:type="pct"/>
            <w:gridSpan w:val="9"/>
            <w:vAlign w:val="center"/>
          </w:tcPr>
          <w:p w14:paraId="74AAC4F4"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Osnovni cilj ovog kolegija je upoznavanje s osnovnim teorijskim i praktičnim znanjima iz novinarstva i šire medija kroz pojašnjenje ključnih pojmova, principa, tehnika te jezika i ekonomije novinarstva. Poseban naglasak je na shvaćanju povijesnog konteksta razvoja medija kao i predviđanja budućih trendova u novomedijskom okruženju. Ciljevi su i samostalna primjena teorijskog okvira o oblicima novinarskog izražavanja i organizaciji medija na procjenu njihove prisutnosti i forme prisutnosti u medijskom okruženju. Također, obrađuju se i pojmovi selekcije i procjene informacija, sustavi izvora informacija i osnove novinarske etike. Sve navedeno se smješta u zadane teorijske okvire među kojima se poseban naglasak daje na teorijama selekcije i uokviravanja vijesti te teoriji nametanja dnevnog reda. Ciljevi predmeta su i stjecanje vještina pretraživanja medijskog sadržaja i drugih izvora informacija u cilju prezentiranja novosti i pronalaska onoga što se naziva novost odnosno događaj u medijskom smislu. Zbog toga je ključno poznavanje osnovnih karakteristika nove žanrovske podjele u novinarstvu i prepoznavanje i primjena novih struktura, pisanja i uređivanja tekstova i opreme istih za različite medije. U okviru kolegija stječu se vještine pisanja medijskog sadržaja sukladno zadanim strukturama i stilovima pisanja za pojedine medije. </w:t>
            </w:r>
          </w:p>
          <w:p w14:paraId="5652C930" w14:textId="77777777" w:rsidR="00F44BC4" w:rsidRPr="00CF47A7" w:rsidRDefault="00F44BC4" w:rsidP="00F44BC4">
            <w:pPr>
              <w:rPr>
                <w:rFonts w:cstheme="minorHAnsi"/>
                <w:sz w:val="20"/>
                <w:szCs w:val="20"/>
                <w:lang w:val="hr-HR"/>
              </w:rPr>
            </w:pPr>
          </w:p>
        </w:tc>
      </w:tr>
      <w:tr w:rsidR="00F44BC4" w:rsidRPr="00CF47A7" w14:paraId="3B2C6978" w14:textId="77777777" w:rsidTr="00F44BC4">
        <w:trPr>
          <w:trHeight w:val="432"/>
        </w:trPr>
        <w:tc>
          <w:tcPr>
            <w:tcW w:w="5000" w:type="pct"/>
            <w:gridSpan w:val="9"/>
            <w:vAlign w:val="center"/>
          </w:tcPr>
          <w:p w14:paraId="49436FFF" w14:textId="77777777" w:rsidR="00F44BC4" w:rsidRPr="00CF47A7" w:rsidRDefault="00F44BC4" w:rsidP="00F44BC4">
            <w:pPr>
              <w:rPr>
                <w:rFonts w:cstheme="minorHAnsi"/>
                <w:sz w:val="20"/>
                <w:szCs w:val="20"/>
                <w:lang w:val="hr-HR"/>
              </w:rPr>
            </w:pPr>
            <w:r w:rsidRPr="00CF47A7">
              <w:rPr>
                <w:rFonts w:cstheme="minorHAnsi"/>
                <w:sz w:val="20"/>
                <w:szCs w:val="20"/>
                <w:lang w:val="hr-HR"/>
              </w:rPr>
              <w:t>Uvjeti za upis predmeta</w:t>
            </w:r>
          </w:p>
        </w:tc>
      </w:tr>
      <w:tr w:rsidR="00F44BC4" w:rsidRPr="00CF47A7" w14:paraId="2126D0EB" w14:textId="77777777" w:rsidTr="00F44BC4">
        <w:trPr>
          <w:trHeight w:val="432"/>
        </w:trPr>
        <w:tc>
          <w:tcPr>
            <w:tcW w:w="5000" w:type="pct"/>
            <w:gridSpan w:val="9"/>
            <w:vAlign w:val="center"/>
          </w:tcPr>
          <w:p w14:paraId="31D706A6" w14:textId="77777777" w:rsidR="00F44BC4" w:rsidRPr="00CF47A7" w:rsidRDefault="00F44BC4" w:rsidP="00F44BC4">
            <w:pPr>
              <w:rPr>
                <w:rFonts w:cstheme="minorHAnsi"/>
                <w:sz w:val="20"/>
                <w:szCs w:val="20"/>
                <w:lang w:val="hr-HR"/>
              </w:rPr>
            </w:pPr>
            <w:r w:rsidRPr="00CF47A7">
              <w:rPr>
                <w:rFonts w:cstheme="minorHAnsi"/>
                <w:sz w:val="20"/>
                <w:szCs w:val="20"/>
                <w:lang w:val="hr-HR"/>
              </w:rPr>
              <w:t>Nema posebnih uvjeta za upis ovog predmeta.</w:t>
            </w:r>
          </w:p>
        </w:tc>
      </w:tr>
      <w:tr w:rsidR="00F44BC4" w:rsidRPr="00CF47A7" w14:paraId="7A1AE8D1" w14:textId="77777777" w:rsidTr="00F44BC4">
        <w:trPr>
          <w:trHeight w:val="432"/>
        </w:trPr>
        <w:tc>
          <w:tcPr>
            <w:tcW w:w="5000" w:type="pct"/>
            <w:gridSpan w:val="9"/>
            <w:vAlign w:val="center"/>
          </w:tcPr>
          <w:p w14:paraId="69298D34"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Očekivani ishodi učenja za predmet </w:t>
            </w:r>
          </w:p>
        </w:tc>
      </w:tr>
      <w:tr w:rsidR="00F44BC4" w:rsidRPr="00CF47A7" w14:paraId="06BF41A1" w14:textId="77777777" w:rsidTr="00F44BC4">
        <w:trPr>
          <w:trHeight w:val="432"/>
        </w:trPr>
        <w:tc>
          <w:tcPr>
            <w:tcW w:w="5000" w:type="pct"/>
            <w:gridSpan w:val="9"/>
            <w:vAlign w:val="center"/>
          </w:tcPr>
          <w:p w14:paraId="75628D76" w14:textId="77777777" w:rsidR="00F44BC4" w:rsidRPr="00CF47A7" w:rsidRDefault="00F44BC4" w:rsidP="00F44BC4">
            <w:pPr>
              <w:rPr>
                <w:rFonts w:cstheme="minorHAnsi"/>
                <w:sz w:val="20"/>
                <w:szCs w:val="20"/>
                <w:lang w:val="hr-HR"/>
              </w:rPr>
            </w:pPr>
            <w:r w:rsidRPr="00CF47A7">
              <w:rPr>
                <w:rFonts w:cstheme="minorHAnsi"/>
                <w:sz w:val="20"/>
                <w:szCs w:val="20"/>
                <w:lang w:val="hr-HR"/>
              </w:rPr>
              <w:t>Nakon završetka kolegija student će moći:</w:t>
            </w:r>
          </w:p>
          <w:p w14:paraId="60D9EBAA" w14:textId="77777777" w:rsidR="00F44BC4" w:rsidRPr="00CF47A7" w:rsidRDefault="00F44BC4" w:rsidP="00F44BC4">
            <w:pPr>
              <w:rPr>
                <w:rFonts w:cstheme="minorHAnsi"/>
                <w:sz w:val="20"/>
                <w:szCs w:val="20"/>
                <w:lang w:val="hr-HR"/>
              </w:rPr>
            </w:pPr>
          </w:p>
          <w:p w14:paraId="2332C615" w14:textId="77777777" w:rsidR="00F44BC4" w:rsidRPr="00CF47A7" w:rsidRDefault="00F44BC4" w:rsidP="00F44BC4">
            <w:pPr>
              <w:rPr>
                <w:rFonts w:cstheme="minorHAnsi"/>
                <w:sz w:val="20"/>
                <w:szCs w:val="20"/>
                <w:lang w:val="hr-HR"/>
              </w:rPr>
            </w:pPr>
            <w:r w:rsidRPr="00CF47A7">
              <w:rPr>
                <w:rFonts w:cstheme="minorHAnsi"/>
                <w:sz w:val="20"/>
                <w:szCs w:val="20"/>
                <w:lang w:val="hr-HR"/>
              </w:rPr>
              <w:t>Prikazati i odrediti osnovne pojmove novinarstva i medija, definicije i koncepte djelovanja i pravce razvoja suvremenog novinarstva i medija</w:t>
            </w:r>
          </w:p>
          <w:p w14:paraId="6DE5C7A0" w14:textId="77777777" w:rsidR="00F44BC4" w:rsidRPr="00CF47A7" w:rsidRDefault="00F44BC4" w:rsidP="00F44BC4">
            <w:pPr>
              <w:rPr>
                <w:rFonts w:cstheme="minorHAnsi"/>
                <w:sz w:val="20"/>
                <w:szCs w:val="20"/>
                <w:lang w:val="hr-HR"/>
              </w:rPr>
            </w:pPr>
            <w:r w:rsidRPr="00CF47A7">
              <w:rPr>
                <w:rFonts w:cstheme="minorHAnsi"/>
                <w:sz w:val="20"/>
                <w:szCs w:val="20"/>
                <w:lang w:val="hr-HR"/>
              </w:rPr>
              <w:t>Objasniti osnovne medijske trendove i prepoznati njihovu (ne) prisutnost</w:t>
            </w:r>
          </w:p>
          <w:p w14:paraId="23284794"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Opisati i prepoznati oblike novinarskog izražavanja i organizacije medija </w:t>
            </w:r>
          </w:p>
          <w:p w14:paraId="5B4EB562" w14:textId="77777777" w:rsidR="00F44BC4" w:rsidRPr="00CF47A7" w:rsidRDefault="00F44BC4" w:rsidP="00F44BC4">
            <w:pPr>
              <w:rPr>
                <w:rFonts w:cstheme="minorHAnsi"/>
                <w:sz w:val="20"/>
                <w:szCs w:val="20"/>
                <w:lang w:val="hr-HR"/>
              </w:rPr>
            </w:pPr>
            <w:r w:rsidRPr="00CF47A7">
              <w:rPr>
                <w:rFonts w:cstheme="minorHAnsi"/>
                <w:sz w:val="20"/>
                <w:szCs w:val="20"/>
                <w:lang w:val="hr-HR"/>
              </w:rPr>
              <w:t>Primijeniti naučene zakonitosti stvaranja medijskog sadržaja u skladu s korektnim profesionalnim i etičkim pristupima, uvažavajući pri tome sve prednosti koje donose nove tehnologije u masovnim medijima, kao i specifičnosti pojedinih medija</w:t>
            </w:r>
          </w:p>
          <w:p w14:paraId="7591486A" w14:textId="77777777" w:rsidR="00F44BC4" w:rsidRPr="00CF47A7" w:rsidRDefault="00F44BC4" w:rsidP="00F44BC4">
            <w:pPr>
              <w:rPr>
                <w:rFonts w:cstheme="minorHAnsi"/>
                <w:sz w:val="20"/>
                <w:szCs w:val="20"/>
                <w:lang w:val="hr-HR"/>
              </w:rPr>
            </w:pPr>
            <w:r w:rsidRPr="00CF47A7">
              <w:rPr>
                <w:rFonts w:cstheme="minorHAnsi"/>
                <w:sz w:val="20"/>
                <w:szCs w:val="20"/>
                <w:lang w:val="hr-HR"/>
              </w:rPr>
              <w:t>Primijeniti principe selekcije vijesti i informacija te procjena izvora informacija u cilju prezentacije vijesti sukladno profesionalnim novinarskim standardima</w:t>
            </w:r>
          </w:p>
          <w:p w14:paraId="61940636" w14:textId="77777777" w:rsidR="00F44BC4" w:rsidRPr="00CF47A7" w:rsidRDefault="00F44BC4" w:rsidP="00F44BC4">
            <w:pPr>
              <w:rPr>
                <w:rFonts w:cstheme="minorHAnsi"/>
                <w:sz w:val="20"/>
                <w:szCs w:val="20"/>
                <w:lang w:val="hr-HR"/>
              </w:rPr>
            </w:pPr>
          </w:p>
        </w:tc>
      </w:tr>
      <w:tr w:rsidR="00F44BC4" w:rsidRPr="00CF47A7" w14:paraId="6AD53EE1" w14:textId="77777777" w:rsidTr="00F44BC4">
        <w:trPr>
          <w:trHeight w:val="432"/>
        </w:trPr>
        <w:tc>
          <w:tcPr>
            <w:tcW w:w="5000" w:type="pct"/>
            <w:gridSpan w:val="9"/>
            <w:vAlign w:val="center"/>
          </w:tcPr>
          <w:p w14:paraId="72456233" w14:textId="77777777" w:rsidR="00F44BC4" w:rsidRPr="00CF47A7" w:rsidRDefault="00F44BC4" w:rsidP="00F44BC4">
            <w:pPr>
              <w:rPr>
                <w:rFonts w:cstheme="minorHAnsi"/>
                <w:sz w:val="20"/>
                <w:szCs w:val="20"/>
                <w:lang w:val="hr-HR"/>
              </w:rPr>
            </w:pPr>
            <w:r w:rsidRPr="00CF47A7">
              <w:rPr>
                <w:rFonts w:cstheme="minorHAnsi"/>
                <w:sz w:val="20"/>
                <w:szCs w:val="20"/>
                <w:lang w:val="hr-HR"/>
              </w:rPr>
              <w:t>Sadržaj predmeta</w:t>
            </w:r>
          </w:p>
        </w:tc>
      </w:tr>
      <w:tr w:rsidR="00F44BC4" w:rsidRPr="00CF47A7" w14:paraId="32187570" w14:textId="77777777" w:rsidTr="00F44BC4">
        <w:trPr>
          <w:trHeight w:val="432"/>
        </w:trPr>
        <w:tc>
          <w:tcPr>
            <w:tcW w:w="5000" w:type="pct"/>
            <w:gridSpan w:val="9"/>
            <w:vAlign w:val="center"/>
          </w:tcPr>
          <w:p w14:paraId="11DA1D6D"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Medijski rječnik i uvod u novinarstvo kao znanost </w:t>
            </w:r>
          </w:p>
          <w:p w14:paraId="77A7906C" w14:textId="77777777" w:rsidR="00F44BC4" w:rsidRPr="00CF47A7" w:rsidRDefault="00F44BC4" w:rsidP="00F44BC4">
            <w:pPr>
              <w:rPr>
                <w:rFonts w:cstheme="minorHAnsi"/>
                <w:sz w:val="20"/>
                <w:szCs w:val="20"/>
                <w:lang w:val="hr-HR"/>
              </w:rPr>
            </w:pPr>
            <w:r w:rsidRPr="00CF47A7">
              <w:rPr>
                <w:rFonts w:cstheme="minorHAnsi"/>
                <w:sz w:val="20"/>
                <w:szCs w:val="20"/>
                <w:lang w:val="hr-HR"/>
              </w:rPr>
              <w:t>Suvremeno novinarstvo – medijski trendovi (medijsko vlasništvo, tabloidizacija, senzacionalizam i sl.)</w:t>
            </w:r>
          </w:p>
          <w:p w14:paraId="725C776B" w14:textId="77777777" w:rsidR="00F44BC4" w:rsidRPr="00CF47A7" w:rsidRDefault="00F44BC4" w:rsidP="00F44BC4">
            <w:pPr>
              <w:rPr>
                <w:rFonts w:cstheme="minorHAnsi"/>
                <w:sz w:val="20"/>
                <w:szCs w:val="20"/>
                <w:lang w:val="hr-HR"/>
              </w:rPr>
            </w:pPr>
            <w:r w:rsidRPr="00CF47A7">
              <w:rPr>
                <w:rFonts w:cstheme="minorHAnsi"/>
                <w:sz w:val="20"/>
                <w:szCs w:val="20"/>
                <w:lang w:val="hr-HR"/>
              </w:rPr>
              <w:t>Načela novinarskog izražavanja i profesionalni standardi novinarstva</w:t>
            </w:r>
          </w:p>
          <w:p w14:paraId="605E2B32"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Informacija – događaj i njegovo razumijevanje</w:t>
            </w:r>
          </w:p>
          <w:p w14:paraId="17AC0997" w14:textId="77777777" w:rsidR="00F44BC4" w:rsidRPr="00CF47A7" w:rsidRDefault="00F44BC4" w:rsidP="00F44BC4">
            <w:pPr>
              <w:rPr>
                <w:rFonts w:cstheme="minorHAnsi"/>
                <w:sz w:val="20"/>
                <w:szCs w:val="20"/>
                <w:lang w:val="hr-HR"/>
              </w:rPr>
            </w:pPr>
            <w:r w:rsidRPr="00CF47A7">
              <w:rPr>
                <w:rFonts w:cstheme="minorHAnsi"/>
                <w:sz w:val="20"/>
                <w:szCs w:val="20"/>
                <w:lang w:val="hr-HR"/>
              </w:rPr>
              <w:t>Oblici novinarskog izražavanja – forme i žanrovi</w:t>
            </w:r>
          </w:p>
          <w:p w14:paraId="3DF892F6" w14:textId="77777777" w:rsidR="00F44BC4" w:rsidRPr="00CF47A7" w:rsidRDefault="00F44BC4" w:rsidP="00F44BC4">
            <w:pPr>
              <w:rPr>
                <w:rFonts w:cstheme="minorHAnsi"/>
                <w:sz w:val="20"/>
                <w:szCs w:val="20"/>
                <w:lang w:val="hr-HR"/>
              </w:rPr>
            </w:pPr>
            <w:r w:rsidRPr="00CF47A7">
              <w:rPr>
                <w:rFonts w:cstheme="minorHAnsi"/>
                <w:sz w:val="20"/>
                <w:szCs w:val="20"/>
                <w:lang w:val="hr-HR"/>
              </w:rPr>
              <w:t>Vijest: povijest razvoja vijesti; vijest i popularno novinarstvo</w:t>
            </w:r>
          </w:p>
          <w:p w14:paraId="042ACE8C" w14:textId="77777777" w:rsidR="00F44BC4" w:rsidRPr="00CF47A7" w:rsidRDefault="00F44BC4" w:rsidP="00F44BC4">
            <w:pPr>
              <w:rPr>
                <w:rFonts w:cstheme="minorHAnsi"/>
                <w:sz w:val="20"/>
                <w:szCs w:val="20"/>
                <w:lang w:val="hr-HR"/>
              </w:rPr>
            </w:pPr>
            <w:r w:rsidRPr="00CF47A7">
              <w:rPr>
                <w:rFonts w:cstheme="minorHAnsi"/>
                <w:sz w:val="20"/>
                <w:szCs w:val="20"/>
                <w:lang w:val="hr-HR"/>
              </w:rPr>
              <w:t>Vjerodostojnost medija i medijskih objava</w:t>
            </w:r>
          </w:p>
          <w:p w14:paraId="794288E7" w14:textId="77777777" w:rsidR="00F44BC4" w:rsidRPr="00CF47A7" w:rsidRDefault="00F44BC4" w:rsidP="00F44BC4">
            <w:pPr>
              <w:rPr>
                <w:rFonts w:cstheme="minorHAnsi"/>
                <w:sz w:val="20"/>
                <w:szCs w:val="20"/>
                <w:lang w:val="hr-HR"/>
              </w:rPr>
            </w:pPr>
            <w:r w:rsidRPr="00CF47A7">
              <w:rPr>
                <w:rFonts w:cstheme="minorHAnsi"/>
                <w:sz w:val="20"/>
                <w:szCs w:val="20"/>
                <w:lang w:val="hr-HR"/>
              </w:rPr>
              <w:t>Selekcija i vrijednosti vijesti</w:t>
            </w:r>
          </w:p>
          <w:p w14:paraId="088B0107" w14:textId="77777777" w:rsidR="00F44BC4" w:rsidRPr="00CF47A7" w:rsidRDefault="00F44BC4" w:rsidP="00F44BC4">
            <w:pPr>
              <w:rPr>
                <w:rFonts w:cstheme="minorHAnsi"/>
                <w:sz w:val="20"/>
                <w:szCs w:val="20"/>
                <w:lang w:val="hr-HR"/>
              </w:rPr>
            </w:pPr>
            <w:r w:rsidRPr="00CF47A7">
              <w:rPr>
                <w:rFonts w:cstheme="minorHAnsi"/>
                <w:sz w:val="20"/>
                <w:szCs w:val="20"/>
                <w:lang w:val="hr-HR"/>
              </w:rPr>
              <w:t>Razlike u stilovima pisanja za medije</w:t>
            </w:r>
          </w:p>
          <w:p w14:paraId="57B32DCD" w14:textId="77777777" w:rsidR="00F44BC4" w:rsidRPr="00CF47A7" w:rsidRDefault="00F44BC4" w:rsidP="00F44BC4">
            <w:pPr>
              <w:rPr>
                <w:rFonts w:cstheme="minorHAnsi"/>
                <w:sz w:val="20"/>
                <w:szCs w:val="20"/>
                <w:lang w:val="hr-HR"/>
              </w:rPr>
            </w:pPr>
            <w:r w:rsidRPr="00CF47A7">
              <w:rPr>
                <w:rFonts w:cstheme="minorHAnsi"/>
                <w:sz w:val="20"/>
                <w:szCs w:val="20"/>
                <w:lang w:val="hr-HR"/>
              </w:rPr>
              <w:t>Specijalizirano novinarstvo i novi trendovi (istraživačko novinarstvo, novi mediji itd.)</w:t>
            </w:r>
          </w:p>
          <w:p w14:paraId="0FF0FD86" w14:textId="77777777" w:rsidR="00F44BC4" w:rsidRPr="00CF47A7" w:rsidRDefault="00F44BC4" w:rsidP="00F44BC4">
            <w:pPr>
              <w:rPr>
                <w:rFonts w:cstheme="minorHAnsi"/>
                <w:sz w:val="20"/>
                <w:szCs w:val="20"/>
                <w:lang w:val="hr-HR"/>
              </w:rPr>
            </w:pPr>
            <w:r w:rsidRPr="00CF47A7">
              <w:rPr>
                <w:rFonts w:cstheme="minorHAnsi"/>
                <w:sz w:val="20"/>
                <w:szCs w:val="20"/>
                <w:lang w:val="hr-HR"/>
              </w:rPr>
              <w:t>Diskurs novinarstva</w:t>
            </w:r>
          </w:p>
          <w:p w14:paraId="2B3AAE4F" w14:textId="77777777" w:rsidR="00F44BC4" w:rsidRPr="00CF47A7" w:rsidRDefault="00F44BC4" w:rsidP="00F44BC4">
            <w:pPr>
              <w:rPr>
                <w:rFonts w:cstheme="minorHAnsi"/>
                <w:sz w:val="20"/>
                <w:szCs w:val="20"/>
                <w:lang w:val="hr-HR"/>
              </w:rPr>
            </w:pPr>
            <w:r w:rsidRPr="00CF47A7">
              <w:rPr>
                <w:rFonts w:cstheme="minorHAnsi"/>
                <w:sz w:val="20"/>
                <w:szCs w:val="20"/>
                <w:lang w:val="hr-HR"/>
              </w:rPr>
              <w:t>Teorija nametanja dnevnog reda</w:t>
            </w:r>
          </w:p>
          <w:p w14:paraId="053DE21F"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Teorija uokviravanja priče </w:t>
            </w:r>
          </w:p>
        </w:tc>
      </w:tr>
      <w:tr w:rsidR="00F44BC4" w:rsidRPr="00CF47A7" w14:paraId="34425840" w14:textId="77777777" w:rsidTr="00F44BC4">
        <w:trPr>
          <w:trHeight w:val="432"/>
        </w:trPr>
        <w:tc>
          <w:tcPr>
            <w:tcW w:w="2048" w:type="pct"/>
            <w:gridSpan w:val="3"/>
            <w:vAlign w:val="center"/>
          </w:tcPr>
          <w:p w14:paraId="6F5E09AC"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 xml:space="preserve">Vrste izvođenja nastave </w:t>
            </w:r>
          </w:p>
        </w:tc>
        <w:tc>
          <w:tcPr>
            <w:tcW w:w="1394" w:type="pct"/>
            <w:gridSpan w:val="3"/>
            <w:vAlign w:val="center"/>
          </w:tcPr>
          <w:p w14:paraId="05A6105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predavanja</w:t>
            </w:r>
          </w:p>
          <w:p w14:paraId="4ECD68A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seminari i radionice  </w:t>
            </w:r>
          </w:p>
          <w:p w14:paraId="39352F27"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vježbe  </w:t>
            </w:r>
          </w:p>
          <w:p w14:paraId="485ECC8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obrazovanje na daljinu</w:t>
            </w:r>
          </w:p>
          <w:p w14:paraId="77D82276"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terenska nastava</w:t>
            </w:r>
          </w:p>
        </w:tc>
        <w:tc>
          <w:tcPr>
            <w:tcW w:w="1558" w:type="pct"/>
            <w:gridSpan w:val="3"/>
            <w:vAlign w:val="center"/>
          </w:tcPr>
          <w:p w14:paraId="39AF128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samostalni zadaci  </w:t>
            </w:r>
          </w:p>
          <w:p w14:paraId="0C65F8FF"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multimedija i mreža  </w:t>
            </w:r>
          </w:p>
          <w:p w14:paraId="3F0DF41A"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laboratorij</w:t>
            </w:r>
          </w:p>
          <w:p w14:paraId="155A5C6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 xml:space="preserve"> mentorski rad</w:t>
            </w:r>
          </w:p>
          <w:p w14:paraId="46974517"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00F44BC4"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F44BC4" w:rsidRPr="00CF47A7">
              <w:rPr>
                <w:rFonts w:cstheme="minorHAnsi"/>
                <w:sz w:val="20"/>
                <w:szCs w:val="20"/>
                <w:lang w:val="hr-HR"/>
              </w:rPr>
              <w:t>ostalo ___________________</w:t>
            </w:r>
          </w:p>
        </w:tc>
      </w:tr>
      <w:tr w:rsidR="00F44BC4" w:rsidRPr="00CF47A7" w14:paraId="02D17046" w14:textId="77777777" w:rsidTr="00F44BC4">
        <w:trPr>
          <w:trHeight w:val="432"/>
        </w:trPr>
        <w:tc>
          <w:tcPr>
            <w:tcW w:w="2048" w:type="pct"/>
            <w:gridSpan w:val="3"/>
            <w:vAlign w:val="center"/>
          </w:tcPr>
          <w:p w14:paraId="7040615E" w14:textId="77777777" w:rsidR="00F44BC4" w:rsidRPr="00CF47A7" w:rsidRDefault="00F44BC4" w:rsidP="00F44BC4">
            <w:pPr>
              <w:rPr>
                <w:rFonts w:cstheme="minorHAnsi"/>
                <w:sz w:val="20"/>
                <w:szCs w:val="20"/>
                <w:lang w:val="hr-HR"/>
              </w:rPr>
            </w:pPr>
            <w:r w:rsidRPr="00CF47A7">
              <w:rPr>
                <w:rFonts w:cstheme="minorHAnsi"/>
                <w:sz w:val="20"/>
                <w:szCs w:val="20"/>
                <w:lang w:val="hr-HR"/>
              </w:rPr>
              <w:t>Komentari</w:t>
            </w:r>
          </w:p>
        </w:tc>
        <w:tc>
          <w:tcPr>
            <w:tcW w:w="2952" w:type="pct"/>
            <w:gridSpan w:val="6"/>
            <w:vAlign w:val="center"/>
          </w:tcPr>
          <w:p w14:paraId="70E45658" w14:textId="77777777" w:rsidR="00F44BC4" w:rsidRPr="00CF47A7" w:rsidRDefault="00F44BC4" w:rsidP="00F44BC4">
            <w:pPr>
              <w:rPr>
                <w:rFonts w:cstheme="minorHAnsi"/>
                <w:sz w:val="20"/>
                <w:szCs w:val="20"/>
                <w:lang w:val="hr-HR"/>
              </w:rPr>
            </w:pPr>
          </w:p>
        </w:tc>
      </w:tr>
      <w:tr w:rsidR="00F44BC4" w:rsidRPr="00CF47A7" w14:paraId="4924FE3B" w14:textId="77777777" w:rsidTr="00F44BC4">
        <w:trPr>
          <w:trHeight w:val="432"/>
        </w:trPr>
        <w:tc>
          <w:tcPr>
            <w:tcW w:w="5000" w:type="pct"/>
            <w:gridSpan w:val="9"/>
            <w:vAlign w:val="center"/>
          </w:tcPr>
          <w:p w14:paraId="37CCDC1C" w14:textId="77777777" w:rsidR="00F44BC4" w:rsidRPr="00CF47A7" w:rsidRDefault="00F44BC4" w:rsidP="00F44BC4">
            <w:pPr>
              <w:rPr>
                <w:rFonts w:cstheme="minorHAnsi"/>
                <w:sz w:val="20"/>
                <w:szCs w:val="20"/>
                <w:lang w:val="hr-HR"/>
              </w:rPr>
            </w:pPr>
            <w:r w:rsidRPr="00CF47A7">
              <w:rPr>
                <w:rFonts w:cstheme="minorHAnsi"/>
                <w:sz w:val="20"/>
                <w:szCs w:val="20"/>
                <w:lang w:val="hr-HR"/>
              </w:rPr>
              <w:t>Obveze studenata</w:t>
            </w:r>
          </w:p>
        </w:tc>
      </w:tr>
      <w:tr w:rsidR="00F44BC4" w:rsidRPr="00CF47A7" w14:paraId="045068ED" w14:textId="77777777" w:rsidTr="00F44BC4">
        <w:trPr>
          <w:trHeight w:val="432"/>
        </w:trPr>
        <w:tc>
          <w:tcPr>
            <w:tcW w:w="5000" w:type="pct"/>
            <w:gridSpan w:val="9"/>
            <w:vAlign w:val="center"/>
          </w:tcPr>
          <w:p w14:paraId="2B3A0908" w14:textId="77777777" w:rsidR="00F44BC4" w:rsidRPr="00CF47A7" w:rsidRDefault="00F44BC4" w:rsidP="00F44BC4">
            <w:pPr>
              <w:rPr>
                <w:rFonts w:cstheme="minorHAnsi"/>
                <w:sz w:val="20"/>
                <w:szCs w:val="20"/>
                <w:lang w:val="hr-HR"/>
              </w:rPr>
            </w:pPr>
            <w:r w:rsidRPr="00CF47A7">
              <w:rPr>
                <w:rFonts w:cstheme="minorHAnsi"/>
                <w:sz w:val="20"/>
                <w:szCs w:val="20"/>
                <w:lang w:val="hr-HR"/>
              </w:rPr>
              <w:t>Od studenata se očekuje kontinuirano prisustvovanje na nastavi (minimalno 70%) i aktivno sudjelovanje u zadacima tijekom izvođenja seminara i vježbi. Student je obvezan izraditi seminarski rad koji se mora prezentirati u trajanju od 20 minuta. Student seminarski rad provodi ili samostalno ili u grupi od maksimalno dva studenta na temu dogovorenu s profesorom. Student je dužan pripremiti mapu s praktičnim vježbama obavljenim tijekom nastave. Izvršavanjem obveza student može pristupiti ispitu.</w:t>
            </w:r>
          </w:p>
          <w:p w14:paraId="6C794B73" w14:textId="77777777" w:rsidR="00F44BC4" w:rsidRPr="00CF47A7" w:rsidRDefault="00F44BC4" w:rsidP="00F44BC4">
            <w:pPr>
              <w:rPr>
                <w:rFonts w:cstheme="minorHAnsi"/>
                <w:sz w:val="20"/>
                <w:szCs w:val="20"/>
                <w:lang w:val="hr-HR"/>
              </w:rPr>
            </w:pPr>
            <w:r w:rsidRPr="00CF47A7">
              <w:rPr>
                <w:rFonts w:cstheme="minorHAnsi"/>
                <w:sz w:val="20"/>
                <w:szCs w:val="20"/>
                <w:lang w:val="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F44BC4" w:rsidRPr="00CF47A7" w14:paraId="7BD17B09" w14:textId="77777777" w:rsidTr="00F44BC4">
        <w:trPr>
          <w:trHeight w:val="432"/>
        </w:trPr>
        <w:tc>
          <w:tcPr>
            <w:tcW w:w="5000" w:type="pct"/>
            <w:gridSpan w:val="9"/>
            <w:vAlign w:val="center"/>
          </w:tcPr>
          <w:p w14:paraId="1BD6002D" w14:textId="77777777" w:rsidR="00F44BC4" w:rsidRPr="00CF47A7" w:rsidRDefault="00F44BC4" w:rsidP="00F44BC4">
            <w:pPr>
              <w:rPr>
                <w:rFonts w:cstheme="minorHAnsi"/>
                <w:sz w:val="20"/>
                <w:szCs w:val="20"/>
                <w:lang w:val="hr-HR"/>
              </w:rPr>
            </w:pPr>
            <w:r w:rsidRPr="00CF47A7">
              <w:rPr>
                <w:rFonts w:cstheme="minorHAnsi"/>
                <w:sz w:val="20"/>
                <w:szCs w:val="20"/>
                <w:lang w:val="hr-HR"/>
              </w:rPr>
              <w:t>Praćenje rada studenata</w:t>
            </w:r>
          </w:p>
        </w:tc>
      </w:tr>
      <w:tr w:rsidR="00F44BC4" w:rsidRPr="00CF47A7" w14:paraId="41F41C1A" w14:textId="77777777" w:rsidTr="00D478E1">
        <w:trPr>
          <w:trHeight w:val="111"/>
        </w:trPr>
        <w:tc>
          <w:tcPr>
            <w:tcW w:w="942" w:type="pct"/>
            <w:tcMar>
              <w:left w:w="28" w:type="dxa"/>
              <w:right w:w="28" w:type="dxa"/>
            </w:tcMar>
            <w:vAlign w:val="center"/>
          </w:tcPr>
          <w:p w14:paraId="2E6A0D6B"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298" w:type="pct"/>
            <w:tcMar>
              <w:left w:w="28" w:type="dxa"/>
              <w:right w:w="28" w:type="dxa"/>
            </w:tcMar>
            <w:vAlign w:val="center"/>
          </w:tcPr>
          <w:p w14:paraId="3591932B" w14:textId="77777777" w:rsidR="00F44BC4" w:rsidRPr="00CF47A7" w:rsidRDefault="00F44BC4" w:rsidP="00F44BC4">
            <w:pPr>
              <w:rPr>
                <w:rFonts w:cstheme="minorHAnsi"/>
                <w:sz w:val="20"/>
                <w:szCs w:val="20"/>
                <w:lang w:val="hr-HR"/>
              </w:rPr>
            </w:pPr>
            <w:r w:rsidRPr="00CF47A7">
              <w:rPr>
                <w:rFonts w:cstheme="minorHAnsi"/>
                <w:sz w:val="20"/>
                <w:szCs w:val="20"/>
                <w:lang w:val="hr-HR"/>
              </w:rPr>
              <w:t>0,25</w:t>
            </w:r>
          </w:p>
        </w:tc>
        <w:tc>
          <w:tcPr>
            <w:tcW w:w="1036" w:type="pct"/>
            <w:gridSpan w:val="2"/>
            <w:tcMar>
              <w:left w:w="28" w:type="dxa"/>
              <w:right w:w="28" w:type="dxa"/>
            </w:tcMar>
            <w:vAlign w:val="center"/>
          </w:tcPr>
          <w:p w14:paraId="2CC7B589" w14:textId="77777777" w:rsidR="00F44BC4" w:rsidRPr="00CF47A7" w:rsidRDefault="00F44BC4" w:rsidP="00F44BC4">
            <w:pPr>
              <w:rPr>
                <w:rFonts w:cstheme="minorHAnsi"/>
                <w:sz w:val="20"/>
                <w:szCs w:val="20"/>
                <w:lang w:val="hr-HR"/>
              </w:rPr>
            </w:pPr>
            <w:r w:rsidRPr="00CF47A7">
              <w:rPr>
                <w:rFonts w:cstheme="minorHAnsi"/>
                <w:sz w:val="20"/>
                <w:szCs w:val="20"/>
                <w:lang w:val="hr-HR"/>
              </w:rPr>
              <w:t>Aktivnost u nastavi</w:t>
            </w:r>
          </w:p>
        </w:tc>
        <w:tc>
          <w:tcPr>
            <w:tcW w:w="298" w:type="pct"/>
            <w:tcMar>
              <w:left w:w="28" w:type="dxa"/>
              <w:right w:w="28" w:type="dxa"/>
            </w:tcMar>
            <w:vAlign w:val="center"/>
          </w:tcPr>
          <w:p w14:paraId="048C053E" w14:textId="77777777" w:rsidR="00F44BC4" w:rsidRPr="00CF47A7" w:rsidRDefault="00F44BC4" w:rsidP="00F44BC4">
            <w:pPr>
              <w:rPr>
                <w:rFonts w:cstheme="minorHAnsi"/>
                <w:sz w:val="20"/>
                <w:szCs w:val="20"/>
                <w:lang w:val="hr-HR"/>
              </w:rPr>
            </w:pPr>
            <w:r w:rsidRPr="00CF47A7">
              <w:rPr>
                <w:rFonts w:cstheme="minorHAnsi"/>
                <w:sz w:val="20"/>
                <w:szCs w:val="20"/>
                <w:lang w:val="hr-HR"/>
              </w:rPr>
              <w:t>0,25</w:t>
            </w:r>
          </w:p>
        </w:tc>
        <w:tc>
          <w:tcPr>
            <w:tcW w:w="867" w:type="pct"/>
            <w:tcMar>
              <w:left w:w="28" w:type="dxa"/>
              <w:right w:w="28" w:type="dxa"/>
            </w:tcMar>
            <w:vAlign w:val="center"/>
          </w:tcPr>
          <w:p w14:paraId="0AB1BF0B" w14:textId="77777777" w:rsidR="00F44BC4" w:rsidRPr="00CF47A7" w:rsidRDefault="00F44BC4" w:rsidP="00F44BC4">
            <w:pPr>
              <w:rPr>
                <w:rFonts w:cstheme="minorHAnsi"/>
                <w:sz w:val="20"/>
                <w:szCs w:val="20"/>
                <w:lang w:val="hr-HR"/>
              </w:rPr>
            </w:pPr>
            <w:r w:rsidRPr="00CF47A7">
              <w:rPr>
                <w:rFonts w:cstheme="minorHAnsi"/>
                <w:sz w:val="20"/>
                <w:szCs w:val="20"/>
                <w:lang w:val="hr-HR"/>
              </w:rPr>
              <w:t>Seminarski rad</w:t>
            </w:r>
          </w:p>
        </w:tc>
        <w:tc>
          <w:tcPr>
            <w:tcW w:w="319" w:type="pct"/>
            <w:tcMar>
              <w:left w:w="28" w:type="dxa"/>
              <w:right w:w="28" w:type="dxa"/>
            </w:tcMar>
            <w:vAlign w:val="center"/>
          </w:tcPr>
          <w:p w14:paraId="5FFAC037" w14:textId="77777777" w:rsidR="00F44BC4" w:rsidRPr="00CF47A7" w:rsidRDefault="00F44BC4" w:rsidP="00F44BC4">
            <w:pPr>
              <w:rPr>
                <w:rFonts w:cstheme="minorHAnsi"/>
                <w:sz w:val="20"/>
                <w:szCs w:val="20"/>
                <w:lang w:val="hr-HR"/>
              </w:rPr>
            </w:pPr>
            <w:r w:rsidRPr="00CF47A7">
              <w:rPr>
                <w:rFonts w:cstheme="minorHAnsi"/>
                <w:sz w:val="20"/>
                <w:szCs w:val="20"/>
                <w:lang w:val="hr-HR"/>
              </w:rPr>
              <w:t>1,5</w:t>
            </w:r>
          </w:p>
        </w:tc>
        <w:tc>
          <w:tcPr>
            <w:tcW w:w="963" w:type="pct"/>
            <w:tcMar>
              <w:left w:w="28" w:type="dxa"/>
              <w:right w:w="28" w:type="dxa"/>
            </w:tcMar>
            <w:vAlign w:val="center"/>
          </w:tcPr>
          <w:p w14:paraId="31ACF92A" w14:textId="77777777" w:rsidR="00F44BC4" w:rsidRPr="00CF47A7" w:rsidRDefault="00F44BC4" w:rsidP="00F44BC4">
            <w:pPr>
              <w:rPr>
                <w:rFonts w:cstheme="minorHAnsi"/>
                <w:sz w:val="20"/>
                <w:szCs w:val="20"/>
                <w:lang w:val="hr-HR"/>
              </w:rPr>
            </w:pPr>
            <w:r w:rsidRPr="00CF47A7">
              <w:rPr>
                <w:rFonts w:cstheme="minorHAnsi"/>
                <w:sz w:val="20"/>
                <w:szCs w:val="20"/>
                <w:lang w:val="hr-HR"/>
              </w:rPr>
              <w:t>Eksperimentalni rad</w:t>
            </w:r>
          </w:p>
        </w:tc>
        <w:tc>
          <w:tcPr>
            <w:tcW w:w="276" w:type="pct"/>
            <w:tcMar>
              <w:left w:w="28" w:type="dxa"/>
              <w:right w:w="28" w:type="dxa"/>
            </w:tcMar>
            <w:vAlign w:val="center"/>
          </w:tcPr>
          <w:p w14:paraId="53DF8B6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5D2714E3" w14:textId="77777777" w:rsidTr="00D478E1">
        <w:trPr>
          <w:trHeight w:val="108"/>
        </w:trPr>
        <w:tc>
          <w:tcPr>
            <w:tcW w:w="942" w:type="pct"/>
            <w:tcMar>
              <w:left w:w="28" w:type="dxa"/>
              <w:right w:w="28" w:type="dxa"/>
            </w:tcMar>
            <w:vAlign w:val="center"/>
          </w:tcPr>
          <w:p w14:paraId="4CE6ECEF" w14:textId="77777777" w:rsidR="00F44BC4" w:rsidRPr="00CF47A7" w:rsidRDefault="00F44BC4" w:rsidP="00F44BC4">
            <w:pPr>
              <w:rPr>
                <w:rFonts w:cstheme="minorHAnsi"/>
                <w:sz w:val="20"/>
                <w:szCs w:val="20"/>
                <w:lang w:val="hr-HR"/>
              </w:rPr>
            </w:pPr>
            <w:r w:rsidRPr="00CF47A7">
              <w:rPr>
                <w:rFonts w:cstheme="minorHAnsi"/>
                <w:sz w:val="20"/>
                <w:szCs w:val="20"/>
                <w:lang w:val="hr-HR"/>
              </w:rPr>
              <w:t>Pismeni ispit</w:t>
            </w:r>
          </w:p>
        </w:tc>
        <w:tc>
          <w:tcPr>
            <w:tcW w:w="298" w:type="pct"/>
            <w:tcMar>
              <w:left w:w="28" w:type="dxa"/>
              <w:right w:w="28" w:type="dxa"/>
            </w:tcMar>
            <w:vAlign w:val="center"/>
          </w:tcPr>
          <w:p w14:paraId="521C5E58" w14:textId="77777777" w:rsidR="00F44BC4" w:rsidRPr="00CF47A7" w:rsidRDefault="00F44BC4" w:rsidP="00F44BC4">
            <w:pPr>
              <w:rPr>
                <w:rFonts w:cstheme="minorHAnsi"/>
                <w:sz w:val="20"/>
                <w:szCs w:val="20"/>
                <w:lang w:val="hr-HR"/>
              </w:rPr>
            </w:pPr>
            <w:r w:rsidRPr="00CF47A7">
              <w:rPr>
                <w:rFonts w:cstheme="minorHAnsi"/>
                <w:sz w:val="20"/>
                <w:szCs w:val="20"/>
                <w:lang w:val="hr-HR"/>
              </w:rPr>
              <w:t>2</w:t>
            </w:r>
          </w:p>
        </w:tc>
        <w:tc>
          <w:tcPr>
            <w:tcW w:w="1036" w:type="pct"/>
            <w:gridSpan w:val="2"/>
            <w:tcMar>
              <w:left w:w="28" w:type="dxa"/>
              <w:right w:w="28" w:type="dxa"/>
            </w:tcMar>
            <w:vAlign w:val="center"/>
          </w:tcPr>
          <w:p w14:paraId="255C47C9" w14:textId="77777777" w:rsidR="00F44BC4" w:rsidRPr="00CF47A7" w:rsidRDefault="00F44BC4" w:rsidP="00F44BC4">
            <w:pPr>
              <w:rPr>
                <w:rFonts w:cstheme="minorHAnsi"/>
                <w:sz w:val="20"/>
                <w:szCs w:val="20"/>
                <w:lang w:val="hr-HR"/>
              </w:rPr>
            </w:pPr>
            <w:r w:rsidRPr="00CF47A7">
              <w:rPr>
                <w:rFonts w:cstheme="minorHAnsi"/>
                <w:sz w:val="20"/>
                <w:szCs w:val="20"/>
                <w:lang w:val="hr-HR"/>
              </w:rPr>
              <w:t>Usmeni ispit</w:t>
            </w:r>
          </w:p>
        </w:tc>
        <w:tc>
          <w:tcPr>
            <w:tcW w:w="298" w:type="pct"/>
            <w:tcMar>
              <w:left w:w="28" w:type="dxa"/>
              <w:right w:w="28" w:type="dxa"/>
            </w:tcMar>
            <w:vAlign w:val="center"/>
          </w:tcPr>
          <w:p w14:paraId="603AC07C"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67" w:type="pct"/>
            <w:tcMar>
              <w:left w:w="28" w:type="dxa"/>
              <w:right w:w="28" w:type="dxa"/>
            </w:tcMar>
            <w:vAlign w:val="center"/>
          </w:tcPr>
          <w:p w14:paraId="48F7466A" w14:textId="77777777" w:rsidR="00F44BC4" w:rsidRPr="00CF47A7" w:rsidRDefault="00F44BC4" w:rsidP="00F44BC4">
            <w:pPr>
              <w:rPr>
                <w:rFonts w:cstheme="minorHAnsi"/>
                <w:sz w:val="20"/>
                <w:szCs w:val="20"/>
                <w:lang w:val="hr-HR"/>
              </w:rPr>
            </w:pPr>
            <w:r w:rsidRPr="00CF47A7">
              <w:rPr>
                <w:rFonts w:cstheme="minorHAnsi"/>
                <w:sz w:val="20"/>
                <w:szCs w:val="20"/>
                <w:lang w:val="hr-HR"/>
              </w:rPr>
              <w:t>Esej</w:t>
            </w:r>
          </w:p>
        </w:tc>
        <w:tc>
          <w:tcPr>
            <w:tcW w:w="319" w:type="pct"/>
            <w:tcMar>
              <w:left w:w="28" w:type="dxa"/>
              <w:right w:w="28" w:type="dxa"/>
            </w:tcMar>
            <w:vAlign w:val="center"/>
          </w:tcPr>
          <w:p w14:paraId="51552387"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63" w:type="pct"/>
            <w:tcMar>
              <w:left w:w="28" w:type="dxa"/>
              <w:right w:w="28" w:type="dxa"/>
            </w:tcMar>
            <w:vAlign w:val="center"/>
          </w:tcPr>
          <w:p w14:paraId="4A40D5C6" w14:textId="77777777" w:rsidR="00F44BC4" w:rsidRPr="00CF47A7" w:rsidRDefault="00F44BC4" w:rsidP="00F44BC4">
            <w:pPr>
              <w:rPr>
                <w:rFonts w:cstheme="minorHAnsi"/>
                <w:sz w:val="20"/>
                <w:szCs w:val="20"/>
                <w:lang w:val="hr-HR"/>
              </w:rPr>
            </w:pPr>
            <w:r w:rsidRPr="00CF47A7">
              <w:rPr>
                <w:rFonts w:cstheme="minorHAnsi"/>
                <w:sz w:val="20"/>
                <w:szCs w:val="20"/>
                <w:lang w:val="hr-HR"/>
              </w:rPr>
              <w:t>Istraživanje</w:t>
            </w:r>
          </w:p>
        </w:tc>
        <w:tc>
          <w:tcPr>
            <w:tcW w:w="276" w:type="pct"/>
            <w:tcMar>
              <w:left w:w="28" w:type="dxa"/>
              <w:right w:w="28" w:type="dxa"/>
            </w:tcMar>
            <w:vAlign w:val="center"/>
          </w:tcPr>
          <w:p w14:paraId="3455DDB4"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353FB644" w14:textId="77777777" w:rsidTr="00D478E1">
        <w:trPr>
          <w:trHeight w:val="108"/>
        </w:trPr>
        <w:tc>
          <w:tcPr>
            <w:tcW w:w="942" w:type="pct"/>
            <w:tcMar>
              <w:left w:w="28" w:type="dxa"/>
              <w:right w:w="28" w:type="dxa"/>
            </w:tcMar>
            <w:vAlign w:val="center"/>
          </w:tcPr>
          <w:p w14:paraId="3F5921C8" w14:textId="77777777" w:rsidR="00F44BC4" w:rsidRPr="00CF47A7" w:rsidRDefault="00F44BC4" w:rsidP="00F44BC4">
            <w:pPr>
              <w:rPr>
                <w:rFonts w:cstheme="minorHAnsi"/>
                <w:sz w:val="20"/>
                <w:szCs w:val="20"/>
                <w:lang w:val="hr-HR"/>
              </w:rPr>
            </w:pPr>
            <w:r w:rsidRPr="00CF47A7">
              <w:rPr>
                <w:rFonts w:cstheme="minorHAnsi"/>
                <w:sz w:val="20"/>
                <w:szCs w:val="20"/>
                <w:lang w:val="hr-HR"/>
              </w:rPr>
              <w:t>Projekt</w:t>
            </w:r>
          </w:p>
        </w:tc>
        <w:tc>
          <w:tcPr>
            <w:tcW w:w="298" w:type="pct"/>
            <w:tcMar>
              <w:left w:w="28" w:type="dxa"/>
              <w:right w:w="28" w:type="dxa"/>
            </w:tcMar>
            <w:vAlign w:val="center"/>
          </w:tcPr>
          <w:p w14:paraId="5971BCE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36" w:type="pct"/>
            <w:gridSpan w:val="2"/>
            <w:tcMar>
              <w:left w:w="28" w:type="dxa"/>
              <w:right w:w="28" w:type="dxa"/>
            </w:tcMar>
            <w:vAlign w:val="center"/>
          </w:tcPr>
          <w:p w14:paraId="7B692CE1" w14:textId="77777777" w:rsidR="00F44BC4" w:rsidRPr="00CF47A7" w:rsidRDefault="00F44BC4" w:rsidP="00F44BC4">
            <w:pPr>
              <w:rPr>
                <w:rFonts w:cstheme="minorHAnsi"/>
                <w:sz w:val="20"/>
                <w:szCs w:val="20"/>
                <w:lang w:val="hr-HR"/>
              </w:rPr>
            </w:pPr>
            <w:r w:rsidRPr="00CF47A7">
              <w:rPr>
                <w:rFonts w:cstheme="minorHAnsi"/>
                <w:sz w:val="20"/>
                <w:szCs w:val="20"/>
                <w:lang w:val="hr-HR"/>
              </w:rPr>
              <w:t>Kontinuirana provjera znanja</w:t>
            </w:r>
          </w:p>
        </w:tc>
        <w:tc>
          <w:tcPr>
            <w:tcW w:w="298" w:type="pct"/>
            <w:tcMar>
              <w:left w:w="28" w:type="dxa"/>
              <w:right w:w="28" w:type="dxa"/>
            </w:tcMar>
            <w:vAlign w:val="center"/>
          </w:tcPr>
          <w:p w14:paraId="0CEBA5B5"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67" w:type="pct"/>
            <w:tcMar>
              <w:left w:w="28" w:type="dxa"/>
              <w:right w:w="28" w:type="dxa"/>
            </w:tcMar>
            <w:vAlign w:val="center"/>
          </w:tcPr>
          <w:p w14:paraId="4740CEDF" w14:textId="77777777" w:rsidR="00F44BC4" w:rsidRPr="00CF47A7" w:rsidRDefault="00F44BC4" w:rsidP="00F44BC4">
            <w:pPr>
              <w:rPr>
                <w:rFonts w:cstheme="minorHAnsi"/>
                <w:sz w:val="20"/>
                <w:szCs w:val="20"/>
                <w:lang w:val="hr-HR"/>
              </w:rPr>
            </w:pPr>
            <w:r w:rsidRPr="00CF47A7">
              <w:rPr>
                <w:rFonts w:cstheme="minorHAnsi"/>
                <w:sz w:val="20"/>
                <w:szCs w:val="20"/>
                <w:lang w:val="hr-HR"/>
              </w:rPr>
              <w:t>Referat</w:t>
            </w:r>
          </w:p>
        </w:tc>
        <w:tc>
          <w:tcPr>
            <w:tcW w:w="319" w:type="pct"/>
            <w:tcMar>
              <w:left w:w="28" w:type="dxa"/>
              <w:right w:w="28" w:type="dxa"/>
            </w:tcMar>
            <w:vAlign w:val="center"/>
          </w:tcPr>
          <w:p w14:paraId="1C4D0ABE"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63" w:type="pct"/>
            <w:tcMar>
              <w:left w:w="28" w:type="dxa"/>
              <w:right w:w="28" w:type="dxa"/>
            </w:tcMar>
            <w:vAlign w:val="center"/>
          </w:tcPr>
          <w:p w14:paraId="52A1EAAC" w14:textId="77777777" w:rsidR="00F44BC4" w:rsidRPr="00CF47A7" w:rsidRDefault="00F44BC4" w:rsidP="00F44BC4">
            <w:pPr>
              <w:rPr>
                <w:rFonts w:cstheme="minorHAnsi"/>
                <w:sz w:val="20"/>
                <w:szCs w:val="20"/>
                <w:lang w:val="hr-HR"/>
              </w:rPr>
            </w:pPr>
            <w:r w:rsidRPr="00CF47A7">
              <w:rPr>
                <w:rFonts w:cstheme="minorHAnsi"/>
                <w:sz w:val="20"/>
                <w:szCs w:val="20"/>
                <w:lang w:val="hr-HR"/>
              </w:rPr>
              <w:t>Praktični rad</w:t>
            </w:r>
          </w:p>
        </w:tc>
        <w:tc>
          <w:tcPr>
            <w:tcW w:w="276" w:type="pct"/>
            <w:tcMar>
              <w:left w:w="28" w:type="dxa"/>
              <w:right w:w="28" w:type="dxa"/>
            </w:tcMar>
            <w:vAlign w:val="center"/>
          </w:tcPr>
          <w:p w14:paraId="28B4A58C" w14:textId="77777777" w:rsidR="00F44BC4" w:rsidRPr="00CF47A7" w:rsidRDefault="00F44BC4" w:rsidP="00F44BC4">
            <w:pPr>
              <w:rPr>
                <w:rFonts w:cstheme="minorHAnsi"/>
                <w:sz w:val="20"/>
                <w:szCs w:val="20"/>
                <w:lang w:val="hr-HR"/>
              </w:rPr>
            </w:pPr>
            <w:r w:rsidRPr="00CF47A7">
              <w:rPr>
                <w:rFonts w:cstheme="minorHAnsi"/>
                <w:sz w:val="20"/>
                <w:szCs w:val="20"/>
                <w:lang w:val="hr-HR"/>
              </w:rPr>
              <w:t>1</w:t>
            </w:r>
          </w:p>
        </w:tc>
      </w:tr>
      <w:tr w:rsidR="00F44BC4" w:rsidRPr="00CF47A7" w14:paraId="618320F4" w14:textId="77777777" w:rsidTr="00D478E1">
        <w:trPr>
          <w:trHeight w:val="108"/>
        </w:trPr>
        <w:tc>
          <w:tcPr>
            <w:tcW w:w="942" w:type="pct"/>
            <w:tcMar>
              <w:left w:w="28" w:type="dxa"/>
              <w:right w:w="28" w:type="dxa"/>
            </w:tcMar>
            <w:vAlign w:val="center"/>
          </w:tcPr>
          <w:p w14:paraId="68401057" w14:textId="77777777" w:rsidR="00F44BC4" w:rsidRPr="00CF47A7" w:rsidRDefault="00F44BC4" w:rsidP="00F44BC4">
            <w:pPr>
              <w:rPr>
                <w:rFonts w:cstheme="minorHAnsi"/>
                <w:sz w:val="20"/>
                <w:szCs w:val="20"/>
                <w:lang w:val="hr-HR"/>
              </w:rPr>
            </w:pPr>
            <w:r w:rsidRPr="00CF47A7">
              <w:rPr>
                <w:rFonts w:cstheme="minorHAnsi"/>
                <w:sz w:val="20"/>
                <w:szCs w:val="20"/>
                <w:lang w:val="hr-HR"/>
              </w:rPr>
              <w:t>Portfolio</w:t>
            </w:r>
          </w:p>
        </w:tc>
        <w:tc>
          <w:tcPr>
            <w:tcW w:w="298" w:type="pct"/>
            <w:tcMar>
              <w:left w:w="28" w:type="dxa"/>
              <w:right w:w="28" w:type="dxa"/>
            </w:tcMar>
            <w:vAlign w:val="center"/>
          </w:tcPr>
          <w:p w14:paraId="7CBFB7F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1036" w:type="pct"/>
            <w:gridSpan w:val="2"/>
            <w:tcMar>
              <w:left w:w="28" w:type="dxa"/>
              <w:right w:w="28" w:type="dxa"/>
            </w:tcMar>
            <w:vAlign w:val="center"/>
          </w:tcPr>
          <w:p w14:paraId="62006653" w14:textId="77777777" w:rsidR="00F44BC4" w:rsidRPr="00CF47A7" w:rsidRDefault="00F44BC4" w:rsidP="00F44BC4">
            <w:pPr>
              <w:rPr>
                <w:rFonts w:cstheme="minorHAnsi"/>
                <w:sz w:val="20"/>
                <w:szCs w:val="20"/>
                <w:lang w:val="hr-HR"/>
              </w:rPr>
            </w:pPr>
          </w:p>
        </w:tc>
        <w:tc>
          <w:tcPr>
            <w:tcW w:w="298" w:type="pct"/>
            <w:tcMar>
              <w:left w:w="28" w:type="dxa"/>
              <w:right w:w="28" w:type="dxa"/>
            </w:tcMar>
            <w:vAlign w:val="center"/>
          </w:tcPr>
          <w:p w14:paraId="44626CF9"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867" w:type="pct"/>
            <w:tcMar>
              <w:left w:w="28" w:type="dxa"/>
              <w:right w:w="28" w:type="dxa"/>
            </w:tcMar>
            <w:vAlign w:val="center"/>
          </w:tcPr>
          <w:p w14:paraId="0EFB58BD" w14:textId="77777777" w:rsidR="00F44BC4" w:rsidRPr="00CF47A7" w:rsidRDefault="00F44BC4" w:rsidP="00F44BC4">
            <w:pPr>
              <w:rPr>
                <w:rFonts w:cstheme="minorHAnsi"/>
                <w:sz w:val="20"/>
                <w:szCs w:val="20"/>
                <w:lang w:val="hr-HR"/>
              </w:rPr>
            </w:pPr>
          </w:p>
        </w:tc>
        <w:tc>
          <w:tcPr>
            <w:tcW w:w="319" w:type="pct"/>
            <w:tcMar>
              <w:left w:w="28" w:type="dxa"/>
              <w:right w:w="28" w:type="dxa"/>
            </w:tcMar>
            <w:vAlign w:val="center"/>
          </w:tcPr>
          <w:p w14:paraId="5B87FAB0"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c>
          <w:tcPr>
            <w:tcW w:w="963" w:type="pct"/>
            <w:tcMar>
              <w:left w:w="28" w:type="dxa"/>
              <w:right w:w="28" w:type="dxa"/>
            </w:tcMar>
            <w:vAlign w:val="center"/>
          </w:tcPr>
          <w:p w14:paraId="0AA91C57" w14:textId="77777777" w:rsidR="00F44BC4" w:rsidRPr="00CF47A7" w:rsidRDefault="00F44BC4" w:rsidP="00F44BC4">
            <w:pPr>
              <w:rPr>
                <w:rFonts w:cstheme="minorHAnsi"/>
                <w:sz w:val="20"/>
                <w:szCs w:val="20"/>
                <w:lang w:val="hr-HR"/>
              </w:rPr>
            </w:pPr>
          </w:p>
        </w:tc>
        <w:tc>
          <w:tcPr>
            <w:tcW w:w="276" w:type="pct"/>
            <w:tcMar>
              <w:left w:w="28" w:type="dxa"/>
              <w:right w:w="28" w:type="dxa"/>
            </w:tcMar>
            <w:vAlign w:val="center"/>
          </w:tcPr>
          <w:p w14:paraId="14B0E663" w14:textId="77777777" w:rsidR="00F44BC4" w:rsidRPr="00CF47A7" w:rsidRDefault="00522F98" w:rsidP="00F44BC4">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F44BC4"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F44BC4" w:rsidRPr="00CF47A7">
              <w:rPr>
                <w:rFonts w:cstheme="minorHAnsi"/>
                <w:sz w:val="20"/>
                <w:szCs w:val="20"/>
                <w:lang w:val="hr-HR"/>
              </w:rPr>
              <w:t> </w:t>
            </w:r>
            <w:r w:rsidR="00F44BC4" w:rsidRPr="00CF47A7">
              <w:rPr>
                <w:rFonts w:cstheme="minorHAnsi"/>
                <w:sz w:val="20"/>
                <w:szCs w:val="20"/>
                <w:lang w:val="hr-HR"/>
              </w:rPr>
              <w:t> </w:t>
            </w:r>
            <w:r w:rsidR="00F44BC4" w:rsidRPr="00CF47A7">
              <w:rPr>
                <w:rFonts w:cstheme="minorHAnsi"/>
                <w:sz w:val="20"/>
                <w:szCs w:val="20"/>
                <w:lang w:val="hr-HR"/>
              </w:rPr>
              <w:t> </w:t>
            </w:r>
            <w:r w:rsidRPr="00CF47A7">
              <w:rPr>
                <w:rFonts w:cstheme="minorHAnsi"/>
                <w:sz w:val="20"/>
                <w:szCs w:val="20"/>
                <w:lang w:val="hr-HR"/>
              </w:rPr>
              <w:fldChar w:fldCharType="end"/>
            </w:r>
          </w:p>
        </w:tc>
      </w:tr>
      <w:tr w:rsidR="00F44BC4" w:rsidRPr="00CF47A7" w14:paraId="154DE9B7" w14:textId="77777777" w:rsidTr="00F44BC4">
        <w:trPr>
          <w:trHeight w:val="432"/>
        </w:trPr>
        <w:tc>
          <w:tcPr>
            <w:tcW w:w="5000" w:type="pct"/>
            <w:gridSpan w:val="9"/>
            <w:vAlign w:val="center"/>
          </w:tcPr>
          <w:p w14:paraId="7E942B4B" w14:textId="77777777" w:rsidR="00F44BC4" w:rsidRPr="00CF47A7" w:rsidRDefault="00F44BC4" w:rsidP="00F44BC4">
            <w:pPr>
              <w:rPr>
                <w:rFonts w:cstheme="minorHAnsi"/>
                <w:sz w:val="20"/>
                <w:szCs w:val="20"/>
                <w:lang w:val="hr-HR"/>
              </w:rPr>
            </w:pPr>
            <w:r w:rsidRPr="00CF47A7">
              <w:rPr>
                <w:rFonts w:cstheme="minorHAnsi"/>
                <w:sz w:val="20"/>
                <w:szCs w:val="20"/>
                <w:lang w:val="hr-HR"/>
              </w:rPr>
              <w:t>Povezivanje ishoda učenja, nastavnih metoda i ocjenjivanja</w:t>
            </w:r>
          </w:p>
        </w:tc>
      </w:tr>
      <w:tr w:rsidR="00F44BC4" w:rsidRPr="00CF47A7" w14:paraId="04766C99" w14:textId="77777777" w:rsidTr="00F44BC4">
        <w:trPr>
          <w:trHeight w:val="432"/>
        </w:trPr>
        <w:tc>
          <w:tcPr>
            <w:tcW w:w="5000" w:type="pct"/>
            <w:gridSpan w:val="9"/>
            <w:vAlign w:val="center"/>
          </w:tcPr>
          <w:p w14:paraId="690BC28E" w14:textId="77777777" w:rsidR="00F44BC4" w:rsidRPr="00CF47A7" w:rsidRDefault="00F44BC4" w:rsidP="00F44BC4">
            <w:pPr>
              <w:rPr>
                <w:rFonts w:cstheme="minorHAnsi"/>
                <w:sz w:val="20"/>
                <w:szCs w:val="20"/>
                <w:lang w:val="hr-H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709"/>
              <w:gridCol w:w="992"/>
              <w:gridCol w:w="2693"/>
              <w:gridCol w:w="1985"/>
              <w:gridCol w:w="425"/>
              <w:gridCol w:w="709"/>
            </w:tblGrid>
            <w:tr w:rsidR="00F44BC4" w:rsidRPr="00CF47A7" w14:paraId="55503B4E" w14:textId="77777777" w:rsidTr="00D478E1">
              <w:trPr>
                <w:trHeight w:val="279"/>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333C0D1" w14:textId="77777777" w:rsidR="00F44BC4" w:rsidRPr="00CF47A7" w:rsidRDefault="00F44BC4" w:rsidP="00D478E1">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378D5BC" w14:textId="77777777" w:rsidR="00F44BC4" w:rsidRPr="00CF47A7" w:rsidRDefault="00F44BC4" w:rsidP="00D478E1">
                  <w:pPr>
                    <w:rPr>
                      <w:rFonts w:cstheme="minorHAnsi"/>
                      <w:sz w:val="20"/>
                      <w:szCs w:val="20"/>
                      <w:lang w:val="hr-HR"/>
                    </w:rPr>
                  </w:pPr>
                  <w:r w:rsidRPr="00CF47A7">
                    <w:rPr>
                      <w:rFonts w:cstheme="minorHAnsi"/>
                      <w:sz w:val="20"/>
                      <w:szCs w:val="20"/>
                      <w:lang w:val="hr-HR"/>
                    </w:rPr>
                    <w:t>ECTS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DAC75E5" w14:textId="77777777" w:rsidR="00F44BC4" w:rsidRPr="00CF47A7" w:rsidRDefault="00F44BC4" w:rsidP="00D478E1">
                  <w:pPr>
                    <w:rPr>
                      <w:rFonts w:cstheme="minorHAnsi"/>
                      <w:sz w:val="20"/>
                      <w:szCs w:val="20"/>
                      <w:lang w:val="hr-HR"/>
                    </w:rPr>
                  </w:pPr>
                  <w:r w:rsidRPr="00CF47A7">
                    <w:rPr>
                      <w:rFonts w:cstheme="minorHAnsi"/>
                      <w:sz w:val="20"/>
                      <w:szCs w:val="20"/>
                      <w:lang w:val="hr-HR"/>
                    </w:rPr>
                    <w:t>ISHOD UČENJA</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C33D8FC" w14:textId="77777777" w:rsidR="00F44BC4" w:rsidRPr="00CF47A7" w:rsidRDefault="00F44BC4" w:rsidP="00D478E1">
                  <w:pPr>
                    <w:rPr>
                      <w:rFonts w:cstheme="minorHAnsi"/>
                      <w:sz w:val="20"/>
                      <w:szCs w:val="20"/>
                      <w:lang w:val="hr-HR"/>
                    </w:rPr>
                  </w:pPr>
                  <w:r w:rsidRPr="00CF47A7">
                    <w:rPr>
                      <w:rFonts w:cstheme="minorHAnsi"/>
                      <w:sz w:val="20"/>
                      <w:szCs w:val="20"/>
                      <w:lang w:val="hr-HR"/>
                    </w:rPr>
                    <w:t>AKTIVNOST STUDENTA</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4C18330F" w14:textId="77777777" w:rsidR="00F44BC4" w:rsidRPr="00CF47A7" w:rsidRDefault="00F44BC4" w:rsidP="00D478E1">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76B956C" w14:textId="77777777" w:rsidR="00F44BC4" w:rsidRPr="00CF47A7" w:rsidRDefault="00F44BC4" w:rsidP="00D478E1">
                  <w:pPr>
                    <w:rPr>
                      <w:rFonts w:cstheme="minorHAnsi"/>
                      <w:sz w:val="20"/>
                      <w:szCs w:val="20"/>
                      <w:lang w:val="hr-HR"/>
                    </w:rPr>
                  </w:pPr>
                  <w:r w:rsidRPr="00CF47A7">
                    <w:rPr>
                      <w:rFonts w:cstheme="minorHAnsi"/>
                      <w:sz w:val="20"/>
                      <w:szCs w:val="20"/>
                      <w:lang w:val="hr-HR"/>
                    </w:rPr>
                    <w:t>BODOVI</w:t>
                  </w:r>
                </w:p>
              </w:tc>
            </w:tr>
            <w:tr w:rsidR="00F44BC4" w:rsidRPr="00CF47A7" w14:paraId="7CE8FE3A" w14:textId="77777777" w:rsidTr="00D478E1">
              <w:trPr>
                <w:trHeight w:val="355"/>
              </w:trPr>
              <w:tc>
                <w:tcPr>
                  <w:tcW w:w="1838"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02000ED5" w14:textId="77777777" w:rsidR="00F44BC4" w:rsidRPr="00CF47A7" w:rsidRDefault="00F44BC4" w:rsidP="00D478E1">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5745BFA5" w14:textId="77777777" w:rsidR="00F44BC4" w:rsidRPr="00CF47A7" w:rsidRDefault="00F44BC4" w:rsidP="00D478E1">
                  <w:pPr>
                    <w:rPr>
                      <w:rFonts w:cstheme="minorHAnsi"/>
                      <w:sz w:val="20"/>
                      <w:szCs w:val="20"/>
                      <w:lang w:val="hr-HR"/>
                    </w:rPr>
                  </w:pPr>
                </w:p>
              </w:tc>
              <w:tc>
                <w:tcPr>
                  <w:tcW w:w="992"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29D5F49D" w14:textId="77777777" w:rsidR="00F44BC4" w:rsidRPr="00CF47A7" w:rsidRDefault="00F44BC4" w:rsidP="00D478E1">
                  <w:pPr>
                    <w:rPr>
                      <w:rFonts w:cstheme="minorHAnsi"/>
                      <w:sz w:val="20"/>
                      <w:szCs w:val="20"/>
                      <w:lang w:val="hr-HR"/>
                    </w:rPr>
                  </w:pPr>
                </w:p>
              </w:tc>
              <w:tc>
                <w:tcPr>
                  <w:tcW w:w="2693"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1015E316" w14:textId="77777777" w:rsidR="00F44BC4" w:rsidRPr="00CF47A7" w:rsidRDefault="00F44BC4" w:rsidP="00D478E1">
                  <w:pPr>
                    <w:rPr>
                      <w:rFonts w:cstheme="minorHAnsi"/>
                      <w:sz w:val="20"/>
                      <w:szCs w:val="20"/>
                      <w:lang w:val="hr-HR"/>
                    </w:rPr>
                  </w:pPr>
                </w:p>
              </w:tc>
              <w:tc>
                <w:tcPr>
                  <w:tcW w:w="1985"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32B57160" w14:textId="77777777" w:rsidR="00F44BC4" w:rsidRPr="00CF47A7" w:rsidRDefault="00F44BC4" w:rsidP="00D478E1">
                  <w:pPr>
                    <w:rPr>
                      <w:rFonts w:cstheme="minorHAnsi"/>
                      <w:sz w:val="20"/>
                      <w:szCs w:val="20"/>
                      <w:lang w:val="hr-HR"/>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5CB340F" w14:textId="77777777" w:rsidR="00F44BC4" w:rsidRPr="00CF47A7" w:rsidRDefault="00F44BC4" w:rsidP="00D478E1">
                  <w:pPr>
                    <w:rPr>
                      <w:rFonts w:cstheme="minorHAnsi"/>
                      <w:sz w:val="20"/>
                      <w:szCs w:val="20"/>
                      <w:lang w:val="hr-HR"/>
                    </w:rPr>
                  </w:pPr>
                  <w:r w:rsidRPr="00CF47A7">
                    <w:rPr>
                      <w:rFonts w:cstheme="minorHAnsi"/>
                      <w:sz w:val="20"/>
                      <w:szCs w:val="20"/>
                      <w:lang w:val="hr-HR"/>
                    </w:rPr>
                    <w:t>min</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F990888" w14:textId="77777777" w:rsidR="00F44BC4" w:rsidRPr="00CF47A7" w:rsidRDefault="00F44BC4" w:rsidP="00D478E1">
                  <w:pPr>
                    <w:rPr>
                      <w:rFonts w:cstheme="minorHAnsi"/>
                      <w:sz w:val="20"/>
                      <w:szCs w:val="20"/>
                      <w:lang w:val="hr-HR"/>
                    </w:rPr>
                  </w:pPr>
                  <w:r w:rsidRPr="00CF47A7">
                    <w:rPr>
                      <w:rFonts w:cstheme="minorHAnsi"/>
                      <w:sz w:val="20"/>
                      <w:szCs w:val="20"/>
                      <w:lang w:val="hr-HR"/>
                    </w:rPr>
                    <w:t>max</w:t>
                  </w:r>
                </w:p>
              </w:tc>
            </w:tr>
            <w:tr w:rsidR="00F44BC4" w:rsidRPr="00CF47A7" w14:paraId="4EF8C97A" w14:textId="77777777" w:rsidTr="00D478E1">
              <w:tc>
                <w:tcPr>
                  <w:tcW w:w="183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16DF973" w14:textId="77777777" w:rsidR="00F44BC4" w:rsidRPr="00CF47A7" w:rsidRDefault="00F44BC4" w:rsidP="00D478E1">
                  <w:pPr>
                    <w:rPr>
                      <w:rFonts w:cstheme="minorHAnsi"/>
                      <w:sz w:val="20"/>
                      <w:szCs w:val="20"/>
                      <w:lang w:val="hr-HR"/>
                    </w:rPr>
                  </w:pPr>
                  <w:r w:rsidRPr="00CF47A7">
                    <w:rPr>
                      <w:rFonts w:cstheme="minorHAnsi"/>
                      <w:sz w:val="20"/>
                      <w:szCs w:val="20"/>
                      <w:lang w:val="hr-HR"/>
                    </w:rPr>
                    <w:t>Pohađanje nastave</w:t>
                  </w:r>
                </w:p>
                <w:p w14:paraId="4307665A" w14:textId="77777777" w:rsidR="00F44BC4" w:rsidRPr="00CF47A7" w:rsidRDefault="00F44BC4" w:rsidP="00D478E1">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DEE5FAB" w14:textId="77777777" w:rsidR="00F44BC4" w:rsidRPr="00CF47A7" w:rsidRDefault="00F44BC4" w:rsidP="00D478E1">
                  <w:pPr>
                    <w:rPr>
                      <w:rFonts w:cstheme="minorHAnsi"/>
                      <w:sz w:val="20"/>
                      <w:szCs w:val="20"/>
                      <w:lang w:val="hr-HR"/>
                    </w:rPr>
                  </w:pPr>
                  <w:r w:rsidRPr="00CF47A7">
                    <w:rPr>
                      <w:rFonts w:cstheme="minorHAnsi"/>
                      <w:sz w:val="20"/>
                      <w:szCs w:val="20"/>
                      <w:lang w:val="hr-HR"/>
                    </w:rPr>
                    <w:t>0,25</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CD8D5DA" w14:textId="77777777" w:rsidR="00F44BC4" w:rsidRPr="00CF47A7" w:rsidRDefault="00F44BC4" w:rsidP="00D478E1">
                  <w:pPr>
                    <w:rPr>
                      <w:rFonts w:cstheme="minorHAnsi"/>
                      <w:sz w:val="20"/>
                      <w:szCs w:val="20"/>
                      <w:lang w:val="hr-HR"/>
                    </w:rPr>
                  </w:pPr>
                  <w:r w:rsidRPr="00CF47A7">
                    <w:rPr>
                      <w:rFonts w:cstheme="minorHAnsi"/>
                      <w:sz w:val="20"/>
                      <w:szCs w:val="20"/>
                      <w:lang w:val="hr-HR"/>
                    </w:rPr>
                    <w:t>1-5</w:t>
                  </w:r>
                </w:p>
              </w:tc>
              <w:tc>
                <w:tcPr>
                  <w:tcW w:w="26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590BE8B" w14:textId="77777777" w:rsidR="00F44BC4" w:rsidRPr="00CF47A7" w:rsidRDefault="00F44BC4" w:rsidP="00D478E1">
                  <w:pPr>
                    <w:rPr>
                      <w:rFonts w:cstheme="minorHAnsi"/>
                      <w:sz w:val="20"/>
                      <w:szCs w:val="20"/>
                      <w:lang w:val="hr-HR"/>
                    </w:rPr>
                  </w:pPr>
                  <w:r w:rsidRPr="00CF47A7">
                    <w:rPr>
                      <w:rFonts w:cstheme="minorHAnsi"/>
                      <w:sz w:val="20"/>
                      <w:szCs w:val="20"/>
                      <w:lang w:val="hr-HR"/>
                    </w:rPr>
                    <w:t>prisustvovanje nastavi</w:t>
                  </w:r>
                </w:p>
              </w:tc>
              <w:tc>
                <w:tcPr>
                  <w:tcW w:w="198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CEADD18" w14:textId="77777777" w:rsidR="00F44BC4" w:rsidRPr="00CF47A7" w:rsidRDefault="00F44BC4" w:rsidP="00D478E1">
                  <w:pPr>
                    <w:rPr>
                      <w:rFonts w:cstheme="minorHAnsi"/>
                      <w:sz w:val="20"/>
                      <w:szCs w:val="20"/>
                      <w:lang w:val="hr-HR"/>
                    </w:rPr>
                  </w:pPr>
                  <w:r w:rsidRPr="00CF47A7">
                    <w:rPr>
                      <w:rFonts w:cstheme="minorHAnsi"/>
                      <w:sz w:val="20"/>
                      <w:szCs w:val="20"/>
                      <w:lang w:val="hr-HR"/>
                    </w:rPr>
                    <w:t>Evidencija</w:t>
                  </w: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930D2A2" w14:textId="77777777" w:rsidR="00F44BC4" w:rsidRPr="00CF47A7" w:rsidRDefault="00F44BC4" w:rsidP="00D478E1">
                  <w:pPr>
                    <w:rPr>
                      <w:rFonts w:cstheme="minorHAnsi"/>
                      <w:sz w:val="20"/>
                      <w:szCs w:val="20"/>
                      <w:lang w:val="hr-HR"/>
                    </w:rPr>
                  </w:pPr>
                  <w:r w:rsidRPr="00CF47A7">
                    <w:rPr>
                      <w:rFonts w:cstheme="minorHAnsi"/>
                      <w:sz w:val="20"/>
                      <w:szCs w:val="20"/>
                      <w:lang w:val="hr-HR"/>
                    </w:rPr>
                    <w:t>2,5</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10D86CB" w14:textId="77777777" w:rsidR="00F44BC4" w:rsidRPr="00CF47A7" w:rsidRDefault="00F44BC4" w:rsidP="00D478E1">
                  <w:pPr>
                    <w:rPr>
                      <w:rFonts w:cstheme="minorHAnsi"/>
                      <w:sz w:val="20"/>
                      <w:szCs w:val="20"/>
                      <w:lang w:val="hr-HR"/>
                    </w:rPr>
                  </w:pPr>
                  <w:r w:rsidRPr="00CF47A7">
                    <w:rPr>
                      <w:rFonts w:cstheme="minorHAnsi"/>
                      <w:sz w:val="20"/>
                      <w:szCs w:val="20"/>
                      <w:lang w:val="hr-HR"/>
                    </w:rPr>
                    <w:t>5</w:t>
                  </w:r>
                </w:p>
              </w:tc>
            </w:tr>
            <w:tr w:rsidR="00F44BC4" w:rsidRPr="00CF47A7" w14:paraId="6DCC656D" w14:textId="77777777" w:rsidTr="00D478E1">
              <w:tc>
                <w:tcPr>
                  <w:tcW w:w="183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9561BD9" w14:textId="77777777" w:rsidR="00F44BC4" w:rsidRPr="00CF47A7" w:rsidRDefault="00F44BC4" w:rsidP="00D478E1">
                  <w:pPr>
                    <w:rPr>
                      <w:rFonts w:cstheme="minorHAnsi"/>
                      <w:sz w:val="20"/>
                      <w:szCs w:val="20"/>
                      <w:lang w:val="hr-HR"/>
                    </w:rPr>
                  </w:pPr>
                </w:p>
                <w:p w14:paraId="37771518" w14:textId="77777777" w:rsidR="00F44BC4" w:rsidRPr="00CF47A7" w:rsidRDefault="00F44BC4" w:rsidP="00D478E1">
                  <w:pPr>
                    <w:rPr>
                      <w:rFonts w:cstheme="minorHAnsi"/>
                      <w:sz w:val="20"/>
                      <w:szCs w:val="20"/>
                      <w:lang w:val="hr-HR"/>
                    </w:rPr>
                  </w:pPr>
                  <w:r w:rsidRPr="00CF47A7">
                    <w:rPr>
                      <w:rFonts w:cstheme="minorHAnsi"/>
                      <w:sz w:val="20"/>
                      <w:szCs w:val="20"/>
                      <w:lang w:val="hr-HR"/>
                    </w:rPr>
                    <w:t>Aktivnost u nastavi</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E711B93" w14:textId="77777777" w:rsidR="00F44BC4" w:rsidRPr="00CF47A7" w:rsidRDefault="00F44BC4" w:rsidP="00D478E1">
                  <w:pPr>
                    <w:rPr>
                      <w:rFonts w:cstheme="minorHAnsi"/>
                      <w:sz w:val="20"/>
                      <w:szCs w:val="20"/>
                      <w:lang w:val="hr-HR"/>
                    </w:rPr>
                  </w:pPr>
                  <w:r w:rsidRPr="00CF47A7">
                    <w:rPr>
                      <w:rFonts w:cstheme="minorHAnsi"/>
                      <w:sz w:val="20"/>
                      <w:szCs w:val="20"/>
                      <w:lang w:val="hr-HR"/>
                    </w:rPr>
                    <w:t>0,25</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43BB8CA" w14:textId="77777777" w:rsidR="00F44BC4" w:rsidRPr="00CF47A7" w:rsidRDefault="00F44BC4" w:rsidP="00D478E1">
                  <w:pPr>
                    <w:rPr>
                      <w:rFonts w:cstheme="minorHAnsi"/>
                      <w:sz w:val="20"/>
                      <w:szCs w:val="20"/>
                      <w:lang w:val="hr-HR"/>
                    </w:rPr>
                  </w:pPr>
                  <w:r w:rsidRPr="00CF47A7">
                    <w:rPr>
                      <w:rFonts w:cstheme="minorHAnsi"/>
                      <w:sz w:val="20"/>
                      <w:szCs w:val="20"/>
                      <w:lang w:val="hr-HR"/>
                    </w:rPr>
                    <w:t>1-5</w:t>
                  </w:r>
                </w:p>
              </w:tc>
              <w:tc>
                <w:tcPr>
                  <w:tcW w:w="26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22CBD88" w14:textId="77777777" w:rsidR="00F44BC4" w:rsidRPr="00CF47A7" w:rsidRDefault="00F44BC4" w:rsidP="00D478E1">
                  <w:pPr>
                    <w:rPr>
                      <w:rFonts w:cstheme="minorHAnsi"/>
                      <w:sz w:val="20"/>
                      <w:szCs w:val="20"/>
                      <w:lang w:val="hr-HR"/>
                    </w:rPr>
                  </w:pPr>
                  <w:r w:rsidRPr="00CF47A7">
                    <w:rPr>
                      <w:rFonts w:cstheme="minorHAnsi"/>
                      <w:sz w:val="20"/>
                      <w:szCs w:val="20"/>
                      <w:lang w:val="hr-HR"/>
                    </w:rPr>
                    <w:t>aktivnost u nastavi</w:t>
                  </w:r>
                </w:p>
              </w:tc>
              <w:tc>
                <w:tcPr>
                  <w:tcW w:w="198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96FBAF7" w14:textId="77777777" w:rsidR="00F44BC4" w:rsidRPr="00CF47A7" w:rsidRDefault="00F44BC4" w:rsidP="00D478E1">
                  <w:pPr>
                    <w:rPr>
                      <w:rFonts w:cstheme="minorHAnsi"/>
                      <w:sz w:val="20"/>
                      <w:szCs w:val="20"/>
                      <w:lang w:val="hr-HR"/>
                    </w:rPr>
                  </w:pPr>
                  <w:r w:rsidRPr="00CF47A7">
                    <w:rPr>
                      <w:rFonts w:cstheme="minorHAnsi"/>
                      <w:sz w:val="20"/>
                      <w:szCs w:val="20"/>
                      <w:lang w:val="hr-HR"/>
                    </w:rPr>
                    <w:t>Evidencija</w:t>
                  </w: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E643DD2" w14:textId="77777777" w:rsidR="00F44BC4" w:rsidRPr="00CF47A7" w:rsidRDefault="00F44BC4" w:rsidP="00D478E1">
                  <w:pPr>
                    <w:rPr>
                      <w:rFonts w:cstheme="minorHAnsi"/>
                      <w:sz w:val="20"/>
                      <w:szCs w:val="20"/>
                      <w:lang w:val="hr-HR"/>
                    </w:rPr>
                  </w:pPr>
                  <w:r w:rsidRPr="00CF47A7">
                    <w:rPr>
                      <w:rFonts w:cstheme="minorHAnsi"/>
                      <w:sz w:val="20"/>
                      <w:szCs w:val="20"/>
                      <w:lang w:val="hr-HR"/>
                    </w:rPr>
                    <w:t>0</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6A47295" w14:textId="77777777" w:rsidR="00F44BC4" w:rsidRPr="00CF47A7" w:rsidRDefault="00F44BC4" w:rsidP="00D478E1">
                  <w:pPr>
                    <w:rPr>
                      <w:rFonts w:cstheme="minorHAnsi"/>
                      <w:sz w:val="20"/>
                      <w:szCs w:val="20"/>
                      <w:lang w:val="hr-HR"/>
                    </w:rPr>
                  </w:pPr>
                  <w:r w:rsidRPr="00CF47A7">
                    <w:rPr>
                      <w:rFonts w:cstheme="minorHAnsi"/>
                      <w:sz w:val="20"/>
                      <w:szCs w:val="20"/>
                      <w:lang w:val="hr-HR"/>
                    </w:rPr>
                    <w:t>5</w:t>
                  </w:r>
                </w:p>
              </w:tc>
            </w:tr>
            <w:tr w:rsidR="00F44BC4" w:rsidRPr="00CF47A7" w14:paraId="05EE80FD" w14:textId="77777777" w:rsidTr="00D478E1">
              <w:tc>
                <w:tcPr>
                  <w:tcW w:w="183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55BFDFF" w14:textId="77777777" w:rsidR="00F44BC4" w:rsidRPr="00CF47A7" w:rsidRDefault="00F44BC4" w:rsidP="00D478E1">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52BF761" w14:textId="77777777" w:rsidR="00F44BC4" w:rsidRPr="00CF47A7" w:rsidRDefault="00F44BC4" w:rsidP="00D478E1">
                  <w:pPr>
                    <w:rPr>
                      <w:rFonts w:cstheme="minorHAnsi"/>
                      <w:sz w:val="20"/>
                      <w:szCs w:val="20"/>
                      <w:lang w:val="hr-HR"/>
                    </w:rPr>
                  </w:pPr>
                  <w:r w:rsidRPr="00CF47A7">
                    <w:rPr>
                      <w:rFonts w:cstheme="minorHAnsi"/>
                      <w:sz w:val="20"/>
                      <w:szCs w:val="20"/>
                      <w:lang w:val="hr-HR"/>
                    </w:rPr>
                    <w:t>1,5</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2BE129D" w14:textId="77777777" w:rsidR="00F44BC4" w:rsidRPr="00CF47A7" w:rsidRDefault="00F44BC4" w:rsidP="00D478E1">
                  <w:pPr>
                    <w:rPr>
                      <w:rFonts w:cstheme="minorHAnsi"/>
                      <w:sz w:val="20"/>
                      <w:szCs w:val="20"/>
                      <w:lang w:val="hr-HR"/>
                    </w:rPr>
                  </w:pPr>
                  <w:r w:rsidRPr="00CF47A7">
                    <w:rPr>
                      <w:rFonts w:cstheme="minorHAnsi"/>
                      <w:sz w:val="20"/>
                      <w:szCs w:val="20"/>
                      <w:lang w:val="hr-HR"/>
                    </w:rPr>
                    <w:t>1-3</w:t>
                  </w:r>
                </w:p>
              </w:tc>
              <w:tc>
                <w:tcPr>
                  <w:tcW w:w="26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0DCEABA" w14:textId="77777777" w:rsidR="00F44BC4" w:rsidRPr="00CF47A7" w:rsidRDefault="00F44BC4" w:rsidP="00D478E1">
                  <w:pPr>
                    <w:rPr>
                      <w:rFonts w:cstheme="minorHAnsi"/>
                      <w:sz w:val="20"/>
                      <w:szCs w:val="20"/>
                      <w:lang w:val="hr-HR"/>
                    </w:rPr>
                  </w:pPr>
                  <w:r w:rsidRPr="00CF47A7">
                    <w:rPr>
                      <w:rFonts w:cstheme="minorHAnsi"/>
                      <w:sz w:val="20"/>
                      <w:szCs w:val="20"/>
                      <w:lang w:val="hr-HR"/>
                    </w:rPr>
                    <w:t>Proučavanje literature, demonstracija i prezentacija rada</w:t>
                  </w:r>
                </w:p>
              </w:tc>
              <w:tc>
                <w:tcPr>
                  <w:tcW w:w="198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625A54F" w14:textId="77777777" w:rsidR="00F44BC4" w:rsidRPr="00CF47A7" w:rsidRDefault="00F44BC4" w:rsidP="00D478E1">
                  <w:pPr>
                    <w:rPr>
                      <w:rFonts w:cstheme="minorHAnsi"/>
                      <w:sz w:val="20"/>
                      <w:szCs w:val="20"/>
                      <w:lang w:val="hr-HR"/>
                    </w:rPr>
                  </w:pPr>
                  <w:r w:rsidRPr="00CF47A7">
                    <w:rPr>
                      <w:rFonts w:cstheme="minorHAnsi"/>
                      <w:sz w:val="20"/>
                      <w:szCs w:val="20"/>
                      <w:lang w:val="hr-HR"/>
                    </w:rPr>
                    <w:t>Evaluacija i prezentacija seminarskih radova</w:t>
                  </w: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D4382F7" w14:textId="77777777" w:rsidR="00F44BC4" w:rsidRPr="00CF47A7" w:rsidRDefault="00F44BC4" w:rsidP="00D478E1">
                  <w:pPr>
                    <w:rPr>
                      <w:rFonts w:cstheme="minorHAnsi"/>
                      <w:sz w:val="20"/>
                      <w:szCs w:val="20"/>
                      <w:lang w:val="hr-HR"/>
                    </w:rPr>
                  </w:pPr>
                  <w:r w:rsidRPr="00CF47A7">
                    <w:rPr>
                      <w:rFonts w:cstheme="minorHAnsi"/>
                      <w:sz w:val="20"/>
                      <w:szCs w:val="20"/>
                      <w:lang w:val="hr-HR"/>
                    </w:rPr>
                    <w:t>20</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2043192" w14:textId="77777777" w:rsidR="00F44BC4" w:rsidRPr="00CF47A7" w:rsidRDefault="00F44BC4" w:rsidP="00D478E1">
                  <w:pPr>
                    <w:rPr>
                      <w:rFonts w:cstheme="minorHAnsi"/>
                      <w:sz w:val="20"/>
                      <w:szCs w:val="20"/>
                      <w:lang w:val="hr-HR"/>
                    </w:rPr>
                  </w:pPr>
                  <w:r w:rsidRPr="00CF47A7">
                    <w:rPr>
                      <w:rFonts w:cstheme="minorHAnsi"/>
                      <w:sz w:val="20"/>
                      <w:szCs w:val="20"/>
                      <w:lang w:val="hr-HR"/>
                    </w:rPr>
                    <w:t>30</w:t>
                  </w:r>
                </w:p>
              </w:tc>
            </w:tr>
            <w:tr w:rsidR="00F44BC4" w:rsidRPr="00CF47A7" w14:paraId="268D5B67" w14:textId="77777777" w:rsidTr="00D478E1">
              <w:tc>
                <w:tcPr>
                  <w:tcW w:w="183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9D7204F" w14:textId="77777777" w:rsidR="00F44BC4" w:rsidRPr="00CF47A7" w:rsidRDefault="00F44BC4" w:rsidP="00D478E1">
                  <w:pPr>
                    <w:rPr>
                      <w:rFonts w:cstheme="minorHAnsi"/>
                      <w:sz w:val="20"/>
                      <w:szCs w:val="20"/>
                      <w:lang w:val="hr-HR"/>
                    </w:rPr>
                  </w:pPr>
                  <w:r w:rsidRPr="00CF47A7">
                    <w:rPr>
                      <w:rFonts w:cstheme="minorHAnsi"/>
                      <w:sz w:val="20"/>
                      <w:szCs w:val="20"/>
                      <w:lang w:val="hr-HR"/>
                    </w:rPr>
                    <w:t>Praktičan rad/vježbe</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CFF4B98" w14:textId="77777777" w:rsidR="00F44BC4" w:rsidRPr="00CF47A7" w:rsidRDefault="00F44BC4" w:rsidP="00D478E1">
                  <w:pPr>
                    <w:rPr>
                      <w:rFonts w:cstheme="minorHAnsi"/>
                      <w:sz w:val="20"/>
                      <w:szCs w:val="20"/>
                      <w:lang w:val="hr-HR"/>
                    </w:rPr>
                  </w:pPr>
                  <w:r w:rsidRPr="00CF47A7">
                    <w:rPr>
                      <w:rFonts w:cstheme="minorHAnsi"/>
                      <w:sz w:val="20"/>
                      <w:szCs w:val="20"/>
                      <w:lang w:val="hr-HR"/>
                    </w:rPr>
                    <w:t>1</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903D858" w14:textId="77777777" w:rsidR="00F44BC4" w:rsidRPr="00CF47A7" w:rsidRDefault="00F44BC4" w:rsidP="00D478E1">
                  <w:pPr>
                    <w:rPr>
                      <w:rFonts w:cstheme="minorHAnsi"/>
                      <w:sz w:val="20"/>
                      <w:szCs w:val="20"/>
                      <w:lang w:val="hr-HR"/>
                    </w:rPr>
                  </w:pPr>
                  <w:r w:rsidRPr="00CF47A7">
                    <w:rPr>
                      <w:rFonts w:cstheme="minorHAnsi"/>
                      <w:sz w:val="20"/>
                      <w:szCs w:val="20"/>
                      <w:lang w:val="hr-HR"/>
                    </w:rPr>
                    <w:t>4-5</w:t>
                  </w:r>
                </w:p>
              </w:tc>
              <w:tc>
                <w:tcPr>
                  <w:tcW w:w="26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38F5E72" w14:textId="77777777" w:rsidR="00F44BC4" w:rsidRPr="00CF47A7" w:rsidRDefault="00F44BC4" w:rsidP="00D478E1">
                  <w:pPr>
                    <w:rPr>
                      <w:rFonts w:cstheme="minorHAnsi"/>
                      <w:sz w:val="20"/>
                      <w:szCs w:val="20"/>
                      <w:lang w:val="hr-HR"/>
                    </w:rPr>
                  </w:pPr>
                  <w:r w:rsidRPr="00CF47A7">
                    <w:rPr>
                      <w:rFonts w:cstheme="minorHAnsi"/>
                      <w:sz w:val="20"/>
                      <w:szCs w:val="20"/>
                      <w:lang w:val="hr-HR"/>
                    </w:rPr>
                    <w:t>Vježbe, zadaće</w:t>
                  </w:r>
                </w:p>
              </w:tc>
              <w:tc>
                <w:tcPr>
                  <w:tcW w:w="198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E26F0E9" w14:textId="77777777" w:rsidR="00F44BC4" w:rsidRPr="00CF47A7" w:rsidRDefault="00F44BC4" w:rsidP="00D478E1">
                  <w:pPr>
                    <w:rPr>
                      <w:rFonts w:cstheme="minorHAnsi"/>
                      <w:sz w:val="20"/>
                      <w:szCs w:val="20"/>
                      <w:lang w:val="hr-HR"/>
                    </w:rPr>
                  </w:pPr>
                  <w:r w:rsidRPr="00CF47A7">
                    <w:rPr>
                      <w:rFonts w:cstheme="minorHAnsi"/>
                      <w:sz w:val="20"/>
                      <w:szCs w:val="20"/>
                      <w:lang w:val="hr-HR"/>
                    </w:rPr>
                    <w:t>Kontinuirano praćenje i analiza</w:t>
                  </w: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6F50F02" w14:textId="77777777" w:rsidR="00F44BC4" w:rsidRPr="00CF47A7" w:rsidRDefault="00F44BC4" w:rsidP="00D478E1">
                  <w:pPr>
                    <w:rPr>
                      <w:rFonts w:cstheme="minorHAnsi"/>
                      <w:sz w:val="20"/>
                      <w:szCs w:val="20"/>
                      <w:lang w:val="hr-HR"/>
                    </w:rPr>
                  </w:pPr>
                  <w:r w:rsidRPr="00CF47A7">
                    <w:rPr>
                      <w:rFonts w:cstheme="minorHAnsi"/>
                      <w:sz w:val="20"/>
                      <w:szCs w:val="20"/>
                      <w:lang w:val="hr-HR"/>
                    </w:rPr>
                    <w:t>5</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24D9D02" w14:textId="77777777" w:rsidR="00F44BC4" w:rsidRPr="00CF47A7" w:rsidRDefault="00F44BC4" w:rsidP="00D478E1">
                  <w:pPr>
                    <w:rPr>
                      <w:rFonts w:cstheme="minorHAnsi"/>
                      <w:sz w:val="20"/>
                      <w:szCs w:val="20"/>
                      <w:lang w:val="hr-HR"/>
                    </w:rPr>
                  </w:pPr>
                  <w:r w:rsidRPr="00CF47A7">
                    <w:rPr>
                      <w:rFonts w:cstheme="minorHAnsi"/>
                      <w:sz w:val="20"/>
                      <w:szCs w:val="20"/>
                      <w:lang w:val="hr-HR"/>
                    </w:rPr>
                    <w:t>20</w:t>
                  </w:r>
                </w:p>
              </w:tc>
            </w:tr>
            <w:tr w:rsidR="00F44BC4" w:rsidRPr="00CF47A7" w14:paraId="478DE897" w14:textId="77777777" w:rsidTr="00D478E1">
              <w:tc>
                <w:tcPr>
                  <w:tcW w:w="183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7F833B2" w14:textId="77777777" w:rsidR="00F44BC4" w:rsidRPr="00CF47A7" w:rsidRDefault="00F44BC4" w:rsidP="00D478E1">
                  <w:pPr>
                    <w:rPr>
                      <w:rFonts w:cstheme="minorHAnsi"/>
                      <w:sz w:val="20"/>
                      <w:szCs w:val="20"/>
                      <w:lang w:val="hr-HR"/>
                    </w:rPr>
                  </w:pPr>
                  <w:r w:rsidRPr="00CF47A7">
                    <w:rPr>
                      <w:rFonts w:cstheme="minorHAnsi"/>
                      <w:sz w:val="20"/>
                      <w:szCs w:val="20"/>
                      <w:lang w:val="hr-HR"/>
                    </w:rPr>
                    <w:t>Pismeni ispit</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7E3ECC3" w14:textId="77777777" w:rsidR="00F44BC4" w:rsidRPr="00CF47A7" w:rsidRDefault="00F44BC4" w:rsidP="00D478E1">
                  <w:pPr>
                    <w:rPr>
                      <w:rFonts w:cstheme="minorHAnsi"/>
                      <w:sz w:val="20"/>
                      <w:szCs w:val="20"/>
                      <w:lang w:val="hr-HR"/>
                    </w:rPr>
                  </w:pPr>
                  <w:r w:rsidRPr="00CF47A7">
                    <w:rPr>
                      <w:rFonts w:cstheme="minorHAnsi"/>
                      <w:sz w:val="20"/>
                      <w:szCs w:val="20"/>
                      <w:lang w:val="hr-HR"/>
                    </w:rPr>
                    <w:t>2</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DFEB80C" w14:textId="77777777" w:rsidR="00F44BC4" w:rsidRPr="00CF47A7" w:rsidRDefault="00F44BC4" w:rsidP="00D478E1">
                  <w:pPr>
                    <w:rPr>
                      <w:rFonts w:cstheme="minorHAnsi"/>
                      <w:sz w:val="20"/>
                      <w:szCs w:val="20"/>
                      <w:lang w:val="hr-HR"/>
                    </w:rPr>
                  </w:pPr>
                  <w:r w:rsidRPr="00CF47A7">
                    <w:rPr>
                      <w:rFonts w:cstheme="minorHAnsi"/>
                      <w:sz w:val="20"/>
                      <w:szCs w:val="20"/>
                      <w:lang w:val="hr-HR"/>
                    </w:rPr>
                    <w:t>1-5</w:t>
                  </w:r>
                </w:p>
              </w:tc>
              <w:tc>
                <w:tcPr>
                  <w:tcW w:w="26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FE7A1F0" w14:textId="77777777" w:rsidR="00F44BC4" w:rsidRPr="00CF47A7" w:rsidRDefault="00F44BC4" w:rsidP="00D478E1">
                  <w:pPr>
                    <w:rPr>
                      <w:rFonts w:cstheme="minorHAnsi"/>
                      <w:sz w:val="20"/>
                      <w:szCs w:val="20"/>
                      <w:lang w:val="hr-HR"/>
                    </w:rPr>
                  </w:pPr>
                  <w:r w:rsidRPr="00CF47A7">
                    <w:rPr>
                      <w:rFonts w:cstheme="minorHAnsi"/>
                      <w:sz w:val="20"/>
                      <w:szCs w:val="20"/>
                      <w:lang w:val="hr-HR"/>
                    </w:rPr>
                    <w:t>Priprema za provjeru znanja , proučavanje literature.</w:t>
                  </w:r>
                </w:p>
                <w:p w14:paraId="543C5E83" w14:textId="77777777" w:rsidR="00F44BC4" w:rsidRPr="00CF47A7" w:rsidRDefault="00F44BC4" w:rsidP="00D478E1">
                  <w:pPr>
                    <w:rPr>
                      <w:rFonts w:cstheme="minorHAnsi"/>
                      <w:sz w:val="20"/>
                      <w:szCs w:val="20"/>
                      <w:lang w:val="hr-HR"/>
                    </w:rPr>
                  </w:pPr>
                  <w:r w:rsidRPr="00CF47A7">
                    <w:rPr>
                      <w:rFonts w:cstheme="minorHAnsi"/>
                      <w:sz w:val="20"/>
                      <w:szCs w:val="20"/>
                      <w:lang w:val="hr-HR"/>
                    </w:rPr>
                    <w:t>Demonstracija usvojenog gradiva - odgovori esejskog tipa</w:t>
                  </w:r>
                </w:p>
              </w:tc>
              <w:tc>
                <w:tcPr>
                  <w:tcW w:w="198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B0297C4" w14:textId="77777777" w:rsidR="00F44BC4" w:rsidRPr="00CF47A7" w:rsidRDefault="00F44BC4" w:rsidP="00D478E1">
                  <w:pPr>
                    <w:rPr>
                      <w:rFonts w:cstheme="minorHAnsi"/>
                      <w:sz w:val="20"/>
                      <w:szCs w:val="20"/>
                      <w:lang w:val="hr-HR"/>
                    </w:rPr>
                  </w:pPr>
                  <w:r w:rsidRPr="00CF47A7">
                    <w:rPr>
                      <w:rFonts w:cstheme="minorHAnsi"/>
                      <w:sz w:val="20"/>
                      <w:szCs w:val="20"/>
                      <w:lang w:val="hr-HR"/>
                    </w:rPr>
                    <w:t>Evaluacija pismenih radova</w:t>
                  </w: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D84FB51" w14:textId="77777777" w:rsidR="00F44BC4" w:rsidRPr="00CF47A7" w:rsidRDefault="00F44BC4" w:rsidP="00D478E1">
                  <w:pPr>
                    <w:rPr>
                      <w:rFonts w:cstheme="minorHAnsi"/>
                      <w:sz w:val="20"/>
                      <w:szCs w:val="20"/>
                      <w:lang w:val="hr-HR"/>
                    </w:rPr>
                  </w:pPr>
                  <w:r w:rsidRPr="00CF47A7">
                    <w:rPr>
                      <w:rFonts w:cstheme="minorHAnsi"/>
                      <w:sz w:val="20"/>
                      <w:szCs w:val="20"/>
                      <w:lang w:val="hr-HR"/>
                    </w:rPr>
                    <w:t>24*</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1AA2659" w14:textId="77777777" w:rsidR="00F44BC4" w:rsidRPr="00CF47A7" w:rsidRDefault="00F44BC4" w:rsidP="00D478E1">
                  <w:pPr>
                    <w:rPr>
                      <w:rFonts w:cstheme="minorHAnsi"/>
                      <w:sz w:val="20"/>
                      <w:szCs w:val="20"/>
                      <w:lang w:val="hr-HR"/>
                    </w:rPr>
                  </w:pPr>
                  <w:r w:rsidRPr="00CF47A7">
                    <w:rPr>
                      <w:rFonts w:cstheme="minorHAnsi"/>
                      <w:sz w:val="20"/>
                      <w:szCs w:val="20"/>
                      <w:lang w:val="hr-HR"/>
                    </w:rPr>
                    <w:t>40</w:t>
                  </w:r>
                </w:p>
              </w:tc>
            </w:tr>
            <w:tr w:rsidR="00F44BC4" w:rsidRPr="00CF47A7" w14:paraId="440734C1" w14:textId="77777777" w:rsidTr="00D478E1">
              <w:tc>
                <w:tcPr>
                  <w:tcW w:w="183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A20D4E7" w14:textId="77777777" w:rsidR="00F44BC4" w:rsidRPr="00CF47A7" w:rsidRDefault="00F44BC4" w:rsidP="00D478E1">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89478E9" w14:textId="77777777" w:rsidR="00F44BC4" w:rsidRPr="00CF47A7" w:rsidRDefault="00F44BC4" w:rsidP="00D478E1">
                  <w:pPr>
                    <w:rPr>
                      <w:rFonts w:cstheme="minorHAnsi"/>
                      <w:sz w:val="20"/>
                      <w:szCs w:val="20"/>
                      <w:lang w:val="hr-HR"/>
                    </w:rPr>
                  </w:pPr>
                  <w:r w:rsidRPr="00CF47A7">
                    <w:rPr>
                      <w:rFonts w:cstheme="minorHAnsi"/>
                      <w:sz w:val="20"/>
                      <w:szCs w:val="20"/>
                      <w:lang w:val="hr-HR"/>
                    </w:rPr>
                    <w:t>5</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2EF5811" w14:textId="77777777" w:rsidR="00F44BC4" w:rsidRPr="00CF47A7" w:rsidRDefault="00F44BC4" w:rsidP="00D478E1">
                  <w:pPr>
                    <w:rPr>
                      <w:rFonts w:cstheme="minorHAnsi"/>
                      <w:sz w:val="20"/>
                      <w:szCs w:val="20"/>
                      <w:lang w:val="hr-HR"/>
                    </w:rPr>
                  </w:pPr>
                </w:p>
              </w:tc>
              <w:tc>
                <w:tcPr>
                  <w:tcW w:w="26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3123A5A" w14:textId="77777777" w:rsidR="00F44BC4" w:rsidRPr="00CF47A7" w:rsidRDefault="00F44BC4" w:rsidP="00D478E1">
                  <w:pPr>
                    <w:rPr>
                      <w:rFonts w:cstheme="minorHAnsi"/>
                      <w:sz w:val="20"/>
                      <w:szCs w:val="20"/>
                      <w:lang w:val="hr-HR"/>
                    </w:rPr>
                  </w:pPr>
                </w:p>
              </w:tc>
              <w:tc>
                <w:tcPr>
                  <w:tcW w:w="198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D554EAF" w14:textId="77777777" w:rsidR="00F44BC4" w:rsidRPr="00CF47A7" w:rsidRDefault="00F44BC4" w:rsidP="00D478E1">
                  <w:pPr>
                    <w:rPr>
                      <w:rFonts w:cstheme="minorHAnsi"/>
                      <w:sz w:val="20"/>
                      <w:szCs w:val="20"/>
                      <w:lang w:val="hr-HR"/>
                    </w:rPr>
                  </w:pP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CB88510" w14:textId="77777777" w:rsidR="00F44BC4" w:rsidRPr="00CF47A7" w:rsidRDefault="00F44BC4" w:rsidP="00D478E1">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DD58975" w14:textId="77777777" w:rsidR="00F44BC4" w:rsidRPr="00CF47A7" w:rsidRDefault="00F44BC4" w:rsidP="00D478E1">
                  <w:pPr>
                    <w:rPr>
                      <w:rFonts w:cstheme="minorHAnsi"/>
                      <w:sz w:val="20"/>
                      <w:szCs w:val="20"/>
                      <w:lang w:val="hr-HR"/>
                    </w:rPr>
                  </w:pPr>
                  <w:r w:rsidRPr="00CF47A7">
                    <w:rPr>
                      <w:rFonts w:cstheme="minorHAnsi"/>
                      <w:sz w:val="20"/>
                      <w:szCs w:val="20"/>
                      <w:lang w:val="hr-HR"/>
                    </w:rPr>
                    <w:t>100</w:t>
                  </w:r>
                </w:p>
              </w:tc>
            </w:tr>
          </w:tbl>
          <w:p w14:paraId="637FB57D" w14:textId="77777777" w:rsidR="00F44BC4" w:rsidRPr="00CF47A7" w:rsidRDefault="00F44BC4" w:rsidP="00F44BC4">
            <w:pPr>
              <w:rPr>
                <w:rFonts w:cstheme="minorHAnsi"/>
                <w:sz w:val="20"/>
                <w:szCs w:val="20"/>
                <w:lang w:val="hr-HR"/>
              </w:rPr>
            </w:pPr>
          </w:p>
          <w:p w14:paraId="35627366" w14:textId="77777777" w:rsidR="00F44BC4" w:rsidRPr="00CF47A7" w:rsidRDefault="00F44BC4" w:rsidP="00F44BC4">
            <w:pPr>
              <w:rPr>
                <w:rFonts w:cstheme="minorHAnsi"/>
                <w:sz w:val="20"/>
                <w:szCs w:val="20"/>
                <w:lang w:val="hr-HR"/>
              </w:rPr>
            </w:pPr>
            <w:r w:rsidRPr="00CF47A7">
              <w:rPr>
                <w:rFonts w:cstheme="minorHAnsi"/>
                <w:sz w:val="20"/>
                <w:szCs w:val="20"/>
                <w:lang w:val="hr-HR"/>
              </w:rPr>
              <w:t>*za prolazak pisanog dijela ispita je potrebno minimalno ostvariti 60% mogućih bodova.</w:t>
            </w:r>
          </w:p>
          <w:p w14:paraId="1CF1D49E" w14:textId="77777777" w:rsidR="00F44BC4" w:rsidRPr="00CF47A7" w:rsidRDefault="00F44BC4" w:rsidP="00F44BC4">
            <w:pPr>
              <w:rPr>
                <w:rFonts w:cstheme="minorHAnsi"/>
                <w:sz w:val="20"/>
                <w:szCs w:val="20"/>
                <w:lang w:val="hr-HR"/>
              </w:rPr>
            </w:pPr>
          </w:p>
        </w:tc>
      </w:tr>
      <w:tr w:rsidR="00F44BC4" w:rsidRPr="00CF47A7" w14:paraId="40B7BB7D" w14:textId="77777777" w:rsidTr="00F44BC4">
        <w:trPr>
          <w:trHeight w:val="432"/>
        </w:trPr>
        <w:tc>
          <w:tcPr>
            <w:tcW w:w="5000" w:type="pct"/>
            <w:gridSpan w:val="9"/>
            <w:vAlign w:val="center"/>
          </w:tcPr>
          <w:p w14:paraId="4E30C9BA" w14:textId="77777777" w:rsidR="00F44BC4" w:rsidRPr="00CF47A7" w:rsidRDefault="00F44BC4" w:rsidP="00F44BC4">
            <w:pPr>
              <w:rPr>
                <w:rFonts w:cstheme="minorHAnsi"/>
                <w:sz w:val="20"/>
                <w:szCs w:val="20"/>
                <w:lang w:val="hr-HR"/>
              </w:rPr>
            </w:pPr>
            <w:r w:rsidRPr="00CF47A7">
              <w:rPr>
                <w:rFonts w:cstheme="minorHAnsi"/>
                <w:sz w:val="20"/>
                <w:szCs w:val="20"/>
                <w:lang w:val="hr-HR"/>
              </w:rPr>
              <w:lastRenderedPageBreak/>
              <w:t>Obvezatna literatura (u trenutku prijave prijedloga studijskog programa)</w:t>
            </w:r>
          </w:p>
        </w:tc>
      </w:tr>
      <w:tr w:rsidR="00F44BC4" w:rsidRPr="00CF47A7" w14:paraId="5BB5F9FD" w14:textId="77777777" w:rsidTr="00F44BC4">
        <w:trPr>
          <w:trHeight w:val="432"/>
        </w:trPr>
        <w:tc>
          <w:tcPr>
            <w:tcW w:w="5000" w:type="pct"/>
            <w:gridSpan w:val="9"/>
            <w:vAlign w:val="center"/>
          </w:tcPr>
          <w:p w14:paraId="63A078DC" w14:textId="77777777" w:rsidR="00F44BC4" w:rsidRPr="00CF47A7" w:rsidRDefault="00F44BC4" w:rsidP="00F44BC4">
            <w:pPr>
              <w:rPr>
                <w:rFonts w:cstheme="minorHAnsi"/>
                <w:sz w:val="20"/>
                <w:szCs w:val="20"/>
                <w:lang w:val="hr-HR"/>
              </w:rPr>
            </w:pPr>
          </w:p>
          <w:p w14:paraId="1E497095" w14:textId="77777777" w:rsidR="00F44BC4" w:rsidRPr="00CF47A7" w:rsidRDefault="00F44BC4" w:rsidP="00F44BC4">
            <w:pPr>
              <w:rPr>
                <w:rFonts w:cstheme="minorHAnsi"/>
                <w:sz w:val="20"/>
                <w:szCs w:val="20"/>
                <w:lang w:val="hr-HR"/>
              </w:rPr>
            </w:pPr>
            <w:r w:rsidRPr="00CF47A7">
              <w:rPr>
                <w:rFonts w:cstheme="minorHAnsi"/>
                <w:sz w:val="20"/>
                <w:szCs w:val="20"/>
                <w:lang w:val="hr-HR"/>
              </w:rPr>
              <w:t>Malović, Stjepan (2005) Osnove novinarstva, Golden Marketing-Tehnička knjiga, Zagreb</w:t>
            </w:r>
          </w:p>
          <w:p w14:paraId="0270C3BF" w14:textId="77777777" w:rsidR="00F44BC4" w:rsidRPr="00CF47A7" w:rsidRDefault="00F44BC4" w:rsidP="00F44BC4">
            <w:pPr>
              <w:rPr>
                <w:rFonts w:cstheme="minorHAnsi"/>
                <w:sz w:val="20"/>
                <w:szCs w:val="20"/>
                <w:lang w:val="hr-HR"/>
              </w:rPr>
            </w:pPr>
            <w:r w:rsidRPr="00CF47A7">
              <w:rPr>
                <w:rFonts w:cstheme="minorHAnsi"/>
                <w:sz w:val="20"/>
                <w:szCs w:val="20"/>
                <w:lang w:val="hr-HR"/>
              </w:rPr>
              <w:t>Kunczik, Michael - Zipfel, Astrid (2006) Uvod u znanost o medijima i komunikologiju, Zaklada Friedrich Ebert, 2006. (str. 129-150; str. 240-255)</w:t>
            </w:r>
          </w:p>
          <w:p w14:paraId="3B123208" w14:textId="77777777" w:rsidR="00F44BC4" w:rsidRPr="00CF47A7" w:rsidRDefault="00F44BC4" w:rsidP="00F44BC4">
            <w:pPr>
              <w:rPr>
                <w:rFonts w:cstheme="minorHAnsi"/>
                <w:sz w:val="20"/>
                <w:szCs w:val="20"/>
                <w:lang w:val="hr-HR"/>
              </w:rPr>
            </w:pPr>
            <w:r w:rsidRPr="00CF47A7">
              <w:rPr>
                <w:rFonts w:cstheme="minorHAnsi"/>
                <w:sz w:val="20"/>
                <w:szCs w:val="20"/>
                <w:lang w:val="hr-HR"/>
              </w:rPr>
              <w:t>Vilović, Gordana (2007) Povijest vijesti, Sveučilišna knjižara, Zagreb</w:t>
            </w:r>
          </w:p>
          <w:p w14:paraId="441626DD" w14:textId="77777777" w:rsidR="00F44BC4" w:rsidRPr="00CF47A7" w:rsidRDefault="00F44BC4" w:rsidP="00F44BC4">
            <w:pPr>
              <w:rPr>
                <w:rFonts w:cstheme="minorHAnsi"/>
                <w:sz w:val="20"/>
                <w:szCs w:val="20"/>
                <w:lang w:val="hr-HR"/>
              </w:rPr>
            </w:pPr>
            <w:r w:rsidRPr="00CF47A7">
              <w:rPr>
                <w:rFonts w:cstheme="minorHAnsi"/>
                <w:sz w:val="20"/>
                <w:szCs w:val="20"/>
                <w:lang w:val="hr-HR"/>
              </w:rPr>
              <w:t>Kurtić, Najil 2006) Kod novinarstva, Media Plan institut, Sarajevo</w:t>
            </w:r>
          </w:p>
          <w:p w14:paraId="20DDC17B" w14:textId="77777777" w:rsidR="00F44BC4" w:rsidRPr="00CF47A7" w:rsidRDefault="00F44BC4" w:rsidP="00F44BC4">
            <w:pPr>
              <w:rPr>
                <w:rFonts w:cstheme="minorHAnsi"/>
                <w:sz w:val="20"/>
                <w:szCs w:val="20"/>
                <w:lang w:val="hr-HR"/>
              </w:rPr>
            </w:pPr>
            <w:r w:rsidRPr="00CF47A7">
              <w:rPr>
                <w:rFonts w:cstheme="minorHAnsi"/>
                <w:sz w:val="20"/>
                <w:szCs w:val="20"/>
                <w:lang w:val="hr-HR"/>
              </w:rPr>
              <w:t>Price, Stuart (2011) Izučavanje medija. Clio, Beograd</w:t>
            </w:r>
          </w:p>
          <w:p w14:paraId="76545350" w14:textId="77777777" w:rsidR="00F44BC4" w:rsidRPr="00CF47A7" w:rsidRDefault="00F44BC4" w:rsidP="00F44BC4">
            <w:pPr>
              <w:rPr>
                <w:rFonts w:cstheme="minorHAnsi"/>
                <w:sz w:val="20"/>
                <w:szCs w:val="20"/>
                <w:lang w:val="hr-HR"/>
              </w:rPr>
            </w:pPr>
            <w:r w:rsidRPr="00CF47A7">
              <w:rPr>
                <w:rFonts w:cstheme="minorHAnsi"/>
                <w:sz w:val="20"/>
                <w:szCs w:val="20"/>
                <w:lang w:val="hr-HR"/>
              </w:rPr>
              <w:t>Turow, Joseph (2009) Mediji danas 1., Clio, Beograd</w:t>
            </w:r>
          </w:p>
          <w:p w14:paraId="1C0D16C8" w14:textId="77777777" w:rsidR="00F44BC4" w:rsidRPr="00CF47A7" w:rsidRDefault="00F44BC4" w:rsidP="00F44BC4">
            <w:pPr>
              <w:rPr>
                <w:rFonts w:cstheme="minorHAnsi"/>
                <w:sz w:val="20"/>
                <w:szCs w:val="20"/>
                <w:lang w:val="hr-HR"/>
              </w:rPr>
            </w:pPr>
            <w:r w:rsidRPr="00CF47A7">
              <w:rPr>
                <w:rFonts w:cstheme="minorHAnsi"/>
                <w:sz w:val="20"/>
                <w:szCs w:val="20"/>
                <w:lang w:val="hr-HR"/>
              </w:rPr>
              <w:t>Bauer, T., Brautović, M., Hrnjić, Z., Kanižaj, I.,  Kurtić, N., Malović, S., Ružić, N., Selhanović, D., Vilović, G., Žlof, K. (2007) Vjerodostojnost novina, Sveučilišna knjižara, Zagreb</w:t>
            </w:r>
          </w:p>
          <w:p w14:paraId="3D2FADBB" w14:textId="77777777" w:rsidR="00F44BC4" w:rsidRPr="00CF47A7" w:rsidRDefault="00F44BC4" w:rsidP="00F44BC4">
            <w:pPr>
              <w:rPr>
                <w:rFonts w:cstheme="minorHAnsi"/>
                <w:sz w:val="20"/>
                <w:szCs w:val="20"/>
                <w:lang w:val="hr-HR"/>
              </w:rPr>
            </w:pPr>
            <w:r w:rsidRPr="00CF47A7">
              <w:rPr>
                <w:rFonts w:cstheme="minorHAnsi"/>
                <w:sz w:val="20"/>
                <w:szCs w:val="20"/>
                <w:lang w:val="hr-HR"/>
              </w:rPr>
              <w:t>Kurtić, Najil (2009) Osnovi pisanja za medije, Media Plan institut, Sarajevo</w:t>
            </w:r>
          </w:p>
          <w:p w14:paraId="6928A5D0"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Fang, Irving (1991) Writing Style Differences in Newspaper, Radio and Television News, University of Minnesota, Center for Interdisciplinary Studies of Writing and the Composition, Literacy, and Rhetorical Studies Minor  </w:t>
            </w:r>
          </w:p>
          <w:p w14:paraId="576E1652"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Boydstun, Amber E. (2013) Making the news, The University of Chicago Press, Chicago  </w:t>
            </w:r>
          </w:p>
          <w:p w14:paraId="355B27FF" w14:textId="77777777" w:rsidR="00F44BC4" w:rsidRPr="00CF47A7" w:rsidRDefault="00F44BC4" w:rsidP="00F44BC4">
            <w:pPr>
              <w:rPr>
                <w:rFonts w:cstheme="minorHAnsi"/>
                <w:sz w:val="20"/>
                <w:szCs w:val="20"/>
                <w:lang w:val="hr-HR"/>
              </w:rPr>
            </w:pPr>
          </w:p>
          <w:p w14:paraId="051A442C"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Cjelokupni nastavni materijali potrebni za svladavanje predmeta i polaganje ispita biti će izloženi tijekom predavanja i seminara te objavljeni u okviru e-kolegija na portalu Loomen. Uz studentovo pažljivo praćenje nastave i vođenje bilješki, neće biti nužna druga osnovna literatura za uspješno polaganje ispita. </w:t>
            </w:r>
          </w:p>
        </w:tc>
      </w:tr>
      <w:tr w:rsidR="00F44BC4" w:rsidRPr="00CF47A7" w14:paraId="2A4A0C81" w14:textId="77777777" w:rsidTr="00F44BC4">
        <w:trPr>
          <w:trHeight w:val="432"/>
        </w:trPr>
        <w:tc>
          <w:tcPr>
            <w:tcW w:w="5000" w:type="pct"/>
            <w:gridSpan w:val="9"/>
            <w:vAlign w:val="center"/>
          </w:tcPr>
          <w:p w14:paraId="6F444CFA" w14:textId="77777777" w:rsidR="00F44BC4" w:rsidRPr="00CF47A7" w:rsidRDefault="00F44BC4" w:rsidP="00F44BC4">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F44BC4" w:rsidRPr="00CF47A7" w14:paraId="0F94EE1A" w14:textId="77777777" w:rsidTr="00F44BC4">
        <w:trPr>
          <w:trHeight w:val="432"/>
        </w:trPr>
        <w:tc>
          <w:tcPr>
            <w:tcW w:w="5000" w:type="pct"/>
            <w:gridSpan w:val="9"/>
            <w:vAlign w:val="center"/>
          </w:tcPr>
          <w:p w14:paraId="75CE8A1A" w14:textId="77777777" w:rsidR="00F44BC4" w:rsidRPr="00CF47A7" w:rsidRDefault="00F44BC4" w:rsidP="00F44BC4">
            <w:pPr>
              <w:rPr>
                <w:rFonts w:cstheme="minorHAnsi"/>
                <w:sz w:val="20"/>
                <w:szCs w:val="20"/>
                <w:lang w:val="hr-HR"/>
              </w:rPr>
            </w:pPr>
            <w:r w:rsidRPr="00CF47A7">
              <w:rPr>
                <w:rFonts w:cstheme="minorHAnsi"/>
                <w:sz w:val="20"/>
                <w:szCs w:val="20"/>
                <w:lang w:val="hr-HR"/>
              </w:rPr>
              <w:t>Malović, Stjepan (2004) Medijski prijepori, Izvori, Friedrich Ebert Stiftung, Zagreb</w:t>
            </w:r>
          </w:p>
        </w:tc>
      </w:tr>
      <w:tr w:rsidR="00F44BC4" w:rsidRPr="00CF47A7" w14:paraId="2791CF3D" w14:textId="77777777" w:rsidTr="00F44BC4">
        <w:trPr>
          <w:trHeight w:val="432"/>
        </w:trPr>
        <w:tc>
          <w:tcPr>
            <w:tcW w:w="5000" w:type="pct"/>
            <w:gridSpan w:val="9"/>
            <w:vAlign w:val="center"/>
          </w:tcPr>
          <w:p w14:paraId="5F7F093A" w14:textId="77777777" w:rsidR="00F44BC4" w:rsidRPr="00CF47A7" w:rsidRDefault="00F44BC4" w:rsidP="00F44BC4">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F44BC4" w:rsidRPr="00CF47A7" w14:paraId="26FE389A" w14:textId="77777777" w:rsidTr="00F44BC4">
        <w:trPr>
          <w:trHeight w:val="432"/>
        </w:trPr>
        <w:tc>
          <w:tcPr>
            <w:tcW w:w="5000" w:type="pct"/>
            <w:gridSpan w:val="9"/>
            <w:vAlign w:val="center"/>
          </w:tcPr>
          <w:p w14:paraId="1FC8107C" w14:textId="77777777" w:rsidR="00F44BC4" w:rsidRPr="00CF47A7" w:rsidRDefault="00F44BC4" w:rsidP="00F44BC4">
            <w:pPr>
              <w:rPr>
                <w:rFonts w:cstheme="minorHAnsi"/>
                <w:sz w:val="20"/>
                <w:szCs w:val="20"/>
                <w:lang w:val="hr-HR"/>
              </w:rPr>
            </w:pPr>
            <w:r w:rsidRPr="00CF47A7">
              <w:rPr>
                <w:rFonts w:cstheme="minorHAnsi"/>
                <w:sz w:val="20"/>
                <w:szCs w:val="20"/>
                <w:lang w:val="hr-HR"/>
              </w:rPr>
              <w:t>Interna evaluacija na razini Sveučilišta J. J. Strossmayera u Osijeku.</w:t>
            </w:r>
          </w:p>
          <w:p w14:paraId="592D16CC" w14:textId="77777777" w:rsidR="00F44BC4" w:rsidRPr="00CF47A7" w:rsidRDefault="00F44BC4" w:rsidP="00F44BC4">
            <w:pPr>
              <w:rPr>
                <w:rFonts w:cstheme="minorHAnsi"/>
                <w:sz w:val="20"/>
                <w:szCs w:val="20"/>
                <w:lang w:val="hr-HR"/>
              </w:rPr>
            </w:pPr>
            <w:r w:rsidRPr="00CF47A7">
              <w:rPr>
                <w:rFonts w:cstheme="minorHAnsi"/>
                <w:sz w:val="20"/>
                <w:szCs w:val="20"/>
                <w:lang w:val="hr-HR"/>
              </w:rPr>
              <w:t>Ažurno vođenje evidencije o studentskom pohađanju kolegijskih predavanja, izvršenim obvezama te rezultatima kolokvija i/ili pismenog dijela ispita.</w:t>
            </w:r>
          </w:p>
          <w:p w14:paraId="31D08154" w14:textId="77777777" w:rsidR="00F44BC4" w:rsidRPr="00CF47A7" w:rsidRDefault="00F44BC4" w:rsidP="00F44BC4">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tc>
      </w:tr>
    </w:tbl>
    <w:p w14:paraId="01CE318F" w14:textId="77777777" w:rsidR="00C159E2" w:rsidRPr="00CF47A7" w:rsidRDefault="00F44BC4" w:rsidP="00C159E2">
      <w:pPr>
        <w:rPr>
          <w:rFonts w:cstheme="minorHAnsi"/>
          <w:sz w:val="20"/>
          <w:szCs w:val="20"/>
          <w:lang w:val="hr-HR"/>
        </w:rPr>
      </w:pPr>
      <w:r w:rsidRPr="00CF47A7">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C159E2" w:rsidRPr="00CF47A7" w14:paraId="3A020E37" w14:textId="77777777" w:rsidTr="00912754">
        <w:trPr>
          <w:trHeight w:hRule="exact" w:val="405"/>
        </w:trPr>
        <w:tc>
          <w:tcPr>
            <w:tcW w:w="5000" w:type="pct"/>
            <w:gridSpan w:val="3"/>
            <w:shd w:val="clear" w:color="auto" w:fill="auto"/>
            <w:vAlign w:val="center"/>
          </w:tcPr>
          <w:p w14:paraId="5E4FE49C"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Opće informacije</w:t>
            </w:r>
          </w:p>
        </w:tc>
      </w:tr>
      <w:tr w:rsidR="00C159E2" w:rsidRPr="00CF47A7" w14:paraId="5EC697C8" w14:textId="77777777" w:rsidTr="00912754">
        <w:trPr>
          <w:trHeight w:val="405"/>
        </w:trPr>
        <w:tc>
          <w:tcPr>
            <w:tcW w:w="1715" w:type="pct"/>
            <w:vAlign w:val="center"/>
          </w:tcPr>
          <w:p w14:paraId="7BE820C7"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133E7977" w14:textId="77777777" w:rsidR="00C159E2" w:rsidRPr="00CF47A7" w:rsidRDefault="00C159E2" w:rsidP="00C159E2">
            <w:pPr>
              <w:rPr>
                <w:rFonts w:cstheme="minorHAnsi"/>
                <w:sz w:val="20"/>
                <w:szCs w:val="20"/>
                <w:lang w:val="hr-HR"/>
              </w:rPr>
            </w:pPr>
            <w:r w:rsidRPr="00CF47A7">
              <w:rPr>
                <w:rFonts w:cstheme="minorHAnsi"/>
                <w:sz w:val="20"/>
                <w:szCs w:val="20"/>
                <w:lang w:val="hr-HR"/>
              </w:rPr>
              <w:t>Metodologija istraživanja u kulturi</w:t>
            </w:r>
          </w:p>
        </w:tc>
      </w:tr>
      <w:tr w:rsidR="00C159E2" w:rsidRPr="00CF47A7" w14:paraId="562F1EB2" w14:textId="77777777" w:rsidTr="00912754">
        <w:trPr>
          <w:trHeight w:val="259"/>
        </w:trPr>
        <w:tc>
          <w:tcPr>
            <w:tcW w:w="1715" w:type="pct"/>
            <w:shd w:val="clear" w:color="auto" w:fill="auto"/>
            <w:vAlign w:val="center"/>
          </w:tcPr>
          <w:p w14:paraId="03B9AD6D" w14:textId="77777777" w:rsidR="00C159E2" w:rsidRPr="00CF47A7" w:rsidRDefault="00C159E2" w:rsidP="00C159E2">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053ED2F1" w14:textId="08DB884D" w:rsidR="00C159E2" w:rsidRPr="00CF47A7" w:rsidRDefault="0019503A" w:rsidP="00C159E2">
            <w:pPr>
              <w:rPr>
                <w:rFonts w:cstheme="minorHAnsi"/>
                <w:sz w:val="20"/>
                <w:szCs w:val="20"/>
                <w:lang w:val="hr-HR"/>
              </w:rPr>
            </w:pPr>
            <w:r>
              <w:rPr>
                <w:rFonts w:cstheme="minorHAnsi"/>
                <w:spacing w:val="-2"/>
                <w:sz w:val="20"/>
                <w:szCs w:val="20"/>
                <w:lang w:val="hr-HR"/>
              </w:rPr>
              <w:t xml:space="preserve">doc. </w:t>
            </w:r>
            <w:r w:rsidRPr="00255F2C">
              <w:rPr>
                <w:rFonts w:cstheme="minorHAnsi"/>
                <w:spacing w:val="-2"/>
                <w:sz w:val="20"/>
                <w:szCs w:val="20"/>
                <w:lang w:val="hr-HR"/>
              </w:rPr>
              <w:t>dr. sc. Igor Mavrin</w:t>
            </w:r>
          </w:p>
        </w:tc>
      </w:tr>
      <w:tr w:rsidR="00C159E2" w:rsidRPr="00CF47A7" w14:paraId="0E9694AD" w14:textId="77777777" w:rsidTr="00912754">
        <w:trPr>
          <w:trHeight w:val="405"/>
        </w:trPr>
        <w:tc>
          <w:tcPr>
            <w:tcW w:w="1715" w:type="pct"/>
            <w:vAlign w:val="center"/>
          </w:tcPr>
          <w:p w14:paraId="68B986E0"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30783504" w14:textId="32B00863" w:rsidR="00C159E2" w:rsidRPr="00CF47A7" w:rsidRDefault="00986D83" w:rsidP="00C159E2">
            <w:pPr>
              <w:rPr>
                <w:rFonts w:cstheme="minorHAnsi"/>
                <w:sz w:val="20"/>
                <w:szCs w:val="20"/>
                <w:lang w:val="hr-HR"/>
              </w:rPr>
            </w:pPr>
            <w:r>
              <w:rPr>
                <w:rFonts w:cstheme="minorHAnsi"/>
                <w:sz w:val="20"/>
                <w:szCs w:val="20"/>
                <w:lang w:val="hr-HR"/>
              </w:rPr>
              <w:t xml:space="preserve">dr. sc. Damir Španić, naslovni </w:t>
            </w:r>
            <w:r w:rsidR="009A00D4">
              <w:rPr>
                <w:rFonts w:cstheme="minorHAnsi"/>
                <w:sz w:val="20"/>
                <w:szCs w:val="20"/>
                <w:lang w:val="hr-HR"/>
              </w:rPr>
              <w:t xml:space="preserve">viši </w:t>
            </w:r>
            <w:r w:rsidR="00814488">
              <w:rPr>
                <w:rFonts w:cstheme="minorHAnsi"/>
                <w:sz w:val="20"/>
                <w:szCs w:val="20"/>
                <w:lang w:val="hr-HR"/>
              </w:rPr>
              <w:t>asistent</w:t>
            </w:r>
          </w:p>
        </w:tc>
      </w:tr>
      <w:tr w:rsidR="00C159E2" w:rsidRPr="00CF47A7" w14:paraId="09FE2380" w14:textId="77777777" w:rsidTr="00912754">
        <w:trPr>
          <w:trHeight w:val="405"/>
        </w:trPr>
        <w:tc>
          <w:tcPr>
            <w:tcW w:w="1715" w:type="pct"/>
            <w:vAlign w:val="center"/>
          </w:tcPr>
          <w:p w14:paraId="41D2697E"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4025ECE7" w14:textId="6241AC52" w:rsidR="00C159E2" w:rsidRPr="00CF47A7" w:rsidRDefault="00051783" w:rsidP="00C159E2">
            <w:pPr>
              <w:rPr>
                <w:rFonts w:cstheme="minorHAnsi"/>
                <w:sz w:val="20"/>
                <w:szCs w:val="20"/>
                <w:lang w:val="hr-HR"/>
              </w:rPr>
            </w:pPr>
            <w:r>
              <w:rPr>
                <w:rFonts w:cstheme="minorHAnsi"/>
                <w:sz w:val="20"/>
                <w:szCs w:val="20"/>
                <w:lang w:val="hr-HR"/>
              </w:rPr>
              <w:t>Prijediplomski</w:t>
            </w:r>
            <w:r w:rsidR="00C159E2" w:rsidRPr="00CF47A7">
              <w:rPr>
                <w:rFonts w:cstheme="minorHAnsi"/>
                <w:sz w:val="20"/>
                <w:szCs w:val="20"/>
                <w:lang w:val="hr-HR"/>
              </w:rPr>
              <w:t xml:space="preserve"> studij Kultura, mediji i menadžment</w:t>
            </w:r>
          </w:p>
        </w:tc>
      </w:tr>
      <w:tr w:rsidR="00C159E2" w:rsidRPr="00CF47A7" w14:paraId="15C9D264" w14:textId="77777777" w:rsidTr="00912754">
        <w:trPr>
          <w:trHeight w:val="405"/>
        </w:trPr>
        <w:tc>
          <w:tcPr>
            <w:tcW w:w="1715" w:type="pct"/>
            <w:vAlign w:val="center"/>
          </w:tcPr>
          <w:p w14:paraId="75A4A736"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48AFA7EC" w14:textId="77777777" w:rsidR="00C159E2" w:rsidRPr="00CF47A7" w:rsidRDefault="00C159E2" w:rsidP="00C159E2">
            <w:pPr>
              <w:rPr>
                <w:rFonts w:cstheme="minorHAnsi"/>
                <w:sz w:val="20"/>
                <w:szCs w:val="20"/>
                <w:lang w:val="hr-HR"/>
              </w:rPr>
            </w:pPr>
            <w:r w:rsidRPr="00CF47A7">
              <w:rPr>
                <w:rFonts w:cstheme="minorHAnsi"/>
                <w:sz w:val="20"/>
                <w:szCs w:val="20"/>
                <w:lang w:val="hr-HR"/>
              </w:rPr>
              <w:t>BAKM-31</w:t>
            </w:r>
          </w:p>
        </w:tc>
      </w:tr>
      <w:tr w:rsidR="00C159E2" w:rsidRPr="00CF47A7" w14:paraId="56E6D4BF" w14:textId="77777777" w:rsidTr="00912754">
        <w:trPr>
          <w:trHeight w:val="405"/>
        </w:trPr>
        <w:tc>
          <w:tcPr>
            <w:tcW w:w="1715" w:type="pct"/>
            <w:vAlign w:val="center"/>
          </w:tcPr>
          <w:p w14:paraId="7A990F01"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5CE1A0E8" w14:textId="77777777" w:rsidR="00C159E2" w:rsidRPr="00CF47A7" w:rsidRDefault="00C159E2" w:rsidP="00C159E2">
            <w:pPr>
              <w:rPr>
                <w:rFonts w:cstheme="minorHAnsi"/>
                <w:sz w:val="20"/>
                <w:szCs w:val="20"/>
                <w:lang w:val="hr-HR"/>
              </w:rPr>
            </w:pPr>
            <w:r w:rsidRPr="00CF47A7">
              <w:rPr>
                <w:rFonts w:cstheme="minorHAnsi"/>
                <w:sz w:val="20"/>
                <w:szCs w:val="20"/>
                <w:lang w:val="hr-HR"/>
              </w:rPr>
              <w:t>Obvezni stručni kolegij</w:t>
            </w:r>
          </w:p>
        </w:tc>
      </w:tr>
      <w:tr w:rsidR="00C159E2" w:rsidRPr="00CF47A7" w14:paraId="58CAC784" w14:textId="77777777" w:rsidTr="00912754">
        <w:trPr>
          <w:trHeight w:val="405"/>
        </w:trPr>
        <w:tc>
          <w:tcPr>
            <w:tcW w:w="1715" w:type="pct"/>
            <w:vAlign w:val="center"/>
          </w:tcPr>
          <w:p w14:paraId="707C95E0"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768EA131" w14:textId="77777777" w:rsidR="00C159E2" w:rsidRPr="00CF47A7" w:rsidRDefault="00C159E2" w:rsidP="00C159E2">
            <w:pPr>
              <w:rPr>
                <w:rFonts w:cstheme="minorHAnsi"/>
                <w:sz w:val="20"/>
                <w:szCs w:val="20"/>
                <w:lang w:val="hr-HR"/>
              </w:rPr>
            </w:pPr>
            <w:r w:rsidRPr="00CF47A7">
              <w:rPr>
                <w:rFonts w:cstheme="minorHAnsi"/>
                <w:sz w:val="20"/>
                <w:szCs w:val="20"/>
                <w:lang w:val="hr-HR"/>
              </w:rPr>
              <w:t>2. godina</w:t>
            </w:r>
          </w:p>
        </w:tc>
      </w:tr>
      <w:tr w:rsidR="00C159E2" w:rsidRPr="00CF47A7" w14:paraId="4C7A3D0A" w14:textId="77777777" w:rsidTr="00912754">
        <w:trPr>
          <w:trHeight w:val="255"/>
        </w:trPr>
        <w:tc>
          <w:tcPr>
            <w:tcW w:w="1715" w:type="pct"/>
            <w:vMerge w:val="restart"/>
            <w:vAlign w:val="center"/>
          </w:tcPr>
          <w:p w14:paraId="7654F063"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3396F336"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40FD322A"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r>
      <w:tr w:rsidR="00C159E2" w:rsidRPr="00CF47A7" w14:paraId="5037312E" w14:textId="77777777" w:rsidTr="00912754">
        <w:trPr>
          <w:trHeight w:val="255"/>
        </w:trPr>
        <w:tc>
          <w:tcPr>
            <w:tcW w:w="1715" w:type="pct"/>
            <w:vMerge/>
            <w:vAlign w:val="center"/>
          </w:tcPr>
          <w:p w14:paraId="088482ED" w14:textId="77777777" w:rsidR="00C159E2" w:rsidRPr="00CF47A7" w:rsidRDefault="00C159E2" w:rsidP="00C159E2">
            <w:pPr>
              <w:rPr>
                <w:rFonts w:cstheme="minorHAnsi"/>
                <w:sz w:val="20"/>
                <w:szCs w:val="20"/>
                <w:lang w:val="hr-HR"/>
              </w:rPr>
            </w:pPr>
          </w:p>
        </w:tc>
        <w:tc>
          <w:tcPr>
            <w:tcW w:w="1857" w:type="pct"/>
            <w:vAlign w:val="center"/>
          </w:tcPr>
          <w:p w14:paraId="5E9F6CDA"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428" w:type="pct"/>
            <w:vAlign w:val="center"/>
          </w:tcPr>
          <w:p w14:paraId="251FCE39" w14:textId="77777777" w:rsidR="00C159E2" w:rsidRPr="00CF47A7" w:rsidRDefault="00C159E2" w:rsidP="00C159E2">
            <w:pPr>
              <w:rPr>
                <w:rFonts w:cstheme="minorHAnsi"/>
                <w:sz w:val="20"/>
                <w:szCs w:val="20"/>
                <w:lang w:val="hr-HR"/>
              </w:rPr>
            </w:pPr>
            <w:r w:rsidRPr="00CF47A7">
              <w:rPr>
                <w:rFonts w:cstheme="minorHAnsi"/>
                <w:sz w:val="20"/>
                <w:szCs w:val="20"/>
                <w:lang w:val="hr-HR"/>
              </w:rPr>
              <w:t>60 (30+20+10)</w:t>
            </w:r>
          </w:p>
        </w:tc>
      </w:tr>
    </w:tbl>
    <w:p w14:paraId="70668EB2" w14:textId="77777777" w:rsidR="00C159E2" w:rsidRPr="00CF47A7" w:rsidRDefault="00C159E2" w:rsidP="00C159E2">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29"/>
        <w:gridCol w:w="563"/>
        <w:gridCol w:w="1195"/>
        <w:gridCol w:w="634"/>
        <w:gridCol w:w="703"/>
        <w:gridCol w:w="1179"/>
        <w:gridCol w:w="364"/>
        <w:gridCol w:w="703"/>
        <w:gridCol w:w="1971"/>
        <w:gridCol w:w="703"/>
      </w:tblGrid>
      <w:tr w:rsidR="00C159E2" w:rsidRPr="00CF47A7" w14:paraId="50F045DF" w14:textId="77777777" w:rsidTr="00912754">
        <w:trPr>
          <w:trHeight w:hRule="exact" w:val="288"/>
        </w:trPr>
        <w:tc>
          <w:tcPr>
            <w:tcW w:w="5000" w:type="pct"/>
            <w:gridSpan w:val="10"/>
            <w:shd w:val="clear" w:color="auto" w:fill="auto"/>
            <w:vAlign w:val="center"/>
          </w:tcPr>
          <w:p w14:paraId="297D2C77" w14:textId="77777777" w:rsidR="00C159E2" w:rsidRPr="00CF47A7" w:rsidRDefault="00C159E2" w:rsidP="00C159E2">
            <w:pPr>
              <w:rPr>
                <w:rFonts w:cstheme="minorHAnsi"/>
                <w:sz w:val="20"/>
                <w:szCs w:val="20"/>
                <w:lang w:val="hr-HR"/>
              </w:rPr>
            </w:pPr>
            <w:r w:rsidRPr="00CF47A7">
              <w:rPr>
                <w:rFonts w:cstheme="minorHAnsi"/>
                <w:sz w:val="20"/>
                <w:szCs w:val="20"/>
                <w:lang w:val="hr-HR"/>
              </w:rPr>
              <w:t>1. OPIS PREDMETA</w:t>
            </w:r>
          </w:p>
          <w:p w14:paraId="421F96FD" w14:textId="77777777" w:rsidR="00C159E2" w:rsidRPr="00CF47A7" w:rsidRDefault="00C159E2" w:rsidP="00C159E2">
            <w:pPr>
              <w:rPr>
                <w:rFonts w:cstheme="minorHAnsi"/>
                <w:sz w:val="20"/>
                <w:szCs w:val="20"/>
                <w:lang w:val="hr-HR"/>
              </w:rPr>
            </w:pPr>
          </w:p>
        </w:tc>
      </w:tr>
      <w:tr w:rsidR="00C159E2" w:rsidRPr="00CF47A7" w14:paraId="4263AC9C" w14:textId="77777777" w:rsidTr="00912754">
        <w:trPr>
          <w:trHeight w:hRule="exact" w:val="288"/>
        </w:trPr>
        <w:tc>
          <w:tcPr>
            <w:tcW w:w="5000" w:type="pct"/>
            <w:gridSpan w:val="10"/>
            <w:shd w:val="clear" w:color="auto" w:fill="auto"/>
            <w:vAlign w:val="center"/>
          </w:tcPr>
          <w:p w14:paraId="2CB54D4F"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3A8A339C" w14:textId="77777777" w:rsidTr="00912754">
        <w:trPr>
          <w:trHeight w:val="629"/>
        </w:trPr>
        <w:tc>
          <w:tcPr>
            <w:tcW w:w="5000" w:type="pct"/>
            <w:gridSpan w:val="10"/>
            <w:vAlign w:val="center"/>
          </w:tcPr>
          <w:p w14:paraId="637C81BE" w14:textId="3CBC90A4" w:rsidR="00C159E2" w:rsidRPr="00CF47A7" w:rsidRDefault="00C159E2" w:rsidP="007E47AE">
            <w:pPr>
              <w:rPr>
                <w:rFonts w:cstheme="minorHAnsi"/>
                <w:sz w:val="20"/>
                <w:szCs w:val="20"/>
                <w:lang w:val="hr-HR"/>
              </w:rPr>
            </w:pPr>
            <w:r w:rsidRPr="00CF47A7">
              <w:rPr>
                <w:rFonts w:cstheme="minorHAnsi"/>
                <w:sz w:val="20"/>
                <w:szCs w:val="20"/>
                <w:lang w:val="hr-HR"/>
              </w:rPr>
              <w:t>Ciljevi su kolegija razumijevanje osnovnih pristupa unutar istraživačke metodologije te njihovih prednosti i nedostataka; donošenje pravilnog izbora  istraživačkih nacrta i metoda; samostalno provođenje istraživanja u području kulture te razumijevanje i vrednovanje metodologije znanstvenih i stručnih istraživanja.</w:t>
            </w:r>
          </w:p>
        </w:tc>
      </w:tr>
      <w:tr w:rsidR="00C159E2" w:rsidRPr="00CF47A7" w14:paraId="624DF8ED" w14:textId="77777777" w:rsidTr="00912754">
        <w:trPr>
          <w:trHeight w:val="432"/>
        </w:trPr>
        <w:tc>
          <w:tcPr>
            <w:tcW w:w="5000" w:type="pct"/>
            <w:gridSpan w:val="10"/>
            <w:vAlign w:val="center"/>
          </w:tcPr>
          <w:p w14:paraId="62EABC7D"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71F15D92" w14:textId="77777777" w:rsidTr="00912754">
        <w:trPr>
          <w:trHeight w:val="188"/>
        </w:trPr>
        <w:tc>
          <w:tcPr>
            <w:tcW w:w="5000" w:type="pct"/>
            <w:gridSpan w:val="10"/>
            <w:vAlign w:val="center"/>
          </w:tcPr>
          <w:p w14:paraId="64537D0E"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2E13CC8D" w14:textId="77777777" w:rsidTr="00912754">
        <w:trPr>
          <w:trHeight w:val="432"/>
        </w:trPr>
        <w:tc>
          <w:tcPr>
            <w:tcW w:w="5000" w:type="pct"/>
            <w:gridSpan w:val="10"/>
            <w:vAlign w:val="center"/>
          </w:tcPr>
          <w:p w14:paraId="539FA1E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0D8E1364" w14:textId="77777777" w:rsidTr="00912754">
        <w:trPr>
          <w:trHeight w:val="432"/>
        </w:trPr>
        <w:tc>
          <w:tcPr>
            <w:tcW w:w="5000" w:type="pct"/>
            <w:gridSpan w:val="10"/>
            <w:vAlign w:val="center"/>
          </w:tcPr>
          <w:p w14:paraId="489B13B1" w14:textId="77777777" w:rsidR="00C159E2" w:rsidRPr="00CF47A7" w:rsidRDefault="00C159E2" w:rsidP="00C159E2">
            <w:pPr>
              <w:rPr>
                <w:rFonts w:cstheme="minorHAnsi"/>
                <w:sz w:val="20"/>
                <w:szCs w:val="20"/>
                <w:lang w:val="hr-HR"/>
              </w:rPr>
            </w:pPr>
            <w:r w:rsidRPr="00CF47A7">
              <w:rPr>
                <w:rFonts w:cstheme="minorHAnsi"/>
                <w:sz w:val="20"/>
                <w:szCs w:val="20"/>
                <w:lang w:val="hr-HR"/>
              </w:rPr>
              <w:t>Nakon položenog kolegija student će moći:</w:t>
            </w:r>
          </w:p>
          <w:p w14:paraId="004F384F" w14:textId="77777777" w:rsidR="00C159E2" w:rsidRPr="00CF47A7" w:rsidRDefault="00C159E2" w:rsidP="00C159E2">
            <w:pPr>
              <w:rPr>
                <w:rFonts w:cstheme="minorHAnsi"/>
                <w:sz w:val="20"/>
                <w:szCs w:val="20"/>
                <w:lang w:val="hr-HR"/>
              </w:rPr>
            </w:pPr>
            <w:r w:rsidRPr="00CF47A7">
              <w:rPr>
                <w:rFonts w:cstheme="minorHAnsi"/>
                <w:sz w:val="20"/>
                <w:szCs w:val="20"/>
                <w:lang w:val="hr-HR"/>
              </w:rPr>
              <w:t>razlikovati različite epistemološke pristupe istraživanju kulturnih fenomena</w:t>
            </w:r>
          </w:p>
          <w:p w14:paraId="7A2FDB5A" w14:textId="77777777" w:rsidR="00C159E2" w:rsidRPr="00CF47A7" w:rsidRDefault="00C159E2" w:rsidP="00C159E2">
            <w:pPr>
              <w:rPr>
                <w:rFonts w:cstheme="minorHAnsi"/>
                <w:sz w:val="20"/>
                <w:szCs w:val="20"/>
                <w:lang w:val="hr-HR"/>
              </w:rPr>
            </w:pPr>
            <w:r w:rsidRPr="00CF47A7">
              <w:rPr>
                <w:rFonts w:cstheme="minorHAnsi"/>
                <w:sz w:val="20"/>
                <w:szCs w:val="20"/>
                <w:lang w:val="hr-HR"/>
              </w:rPr>
              <w:t>razlikovati osnovne istraživačke nacrte te argumentirati njihove prednosti i nedostatke</w:t>
            </w:r>
          </w:p>
          <w:p w14:paraId="18FF15CB" w14:textId="77777777" w:rsidR="00C159E2" w:rsidRPr="00CF47A7" w:rsidRDefault="00C159E2" w:rsidP="00C159E2">
            <w:pPr>
              <w:rPr>
                <w:rFonts w:cstheme="minorHAnsi"/>
                <w:sz w:val="20"/>
                <w:szCs w:val="20"/>
                <w:lang w:val="hr-HR"/>
              </w:rPr>
            </w:pPr>
            <w:r w:rsidRPr="00CF47A7">
              <w:rPr>
                <w:rFonts w:cstheme="minorHAnsi"/>
                <w:sz w:val="20"/>
                <w:szCs w:val="20"/>
                <w:lang w:val="hr-HR"/>
              </w:rPr>
              <w:t>samostalno primijeniti kvalitativne istraživačke metode</w:t>
            </w:r>
          </w:p>
          <w:p w14:paraId="0CF3C59F" w14:textId="77777777" w:rsidR="00C159E2" w:rsidRPr="00CF47A7" w:rsidRDefault="00C159E2" w:rsidP="00C159E2">
            <w:pPr>
              <w:rPr>
                <w:rFonts w:cstheme="minorHAnsi"/>
                <w:sz w:val="20"/>
                <w:szCs w:val="20"/>
                <w:lang w:val="hr-HR"/>
              </w:rPr>
            </w:pPr>
            <w:r w:rsidRPr="00CF47A7">
              <w:rPr>
                <w:rFonts w:cstheme="minorHAnsi"/>
                <w:sz w:val="20"/>
                <w:szCs w:val="20"/>
                <w:lang w:val="hr-HR"/>
              </w:rPr>
              <w:t>konstruirati i evaluirati mjerne instrumente</w:t>
            </w:r>
          </w:p>
          <w:p w14:paraId="7EF11310" w14:textId="77777777" w:rsidR="00C159E2" w:rsidRPr="00CF47A7" w:rsidRDefault="00C159E2" w:rsidP="00C159E2">
            <w:pPr>
              <w:rPr>
                <w:rFonts w:cstheme="minorHAnsi"/>
                <w:sz w:val="20"/>
                <w:szCs w:val="20"/>
                <w:lang w:val="hr-HR"/>
              </w:rPr>
            </w:pPr>
            <w:r w:rsidRPr="00CF47A7">
              <w:rPr>
                <w:rFonts w:cstheme="minorHAnsi"/>
                <w:sz w:val="20"/>
                <w:szCs w:val="20"/>
                <w:lang w:val="hr-HR"/>
              </w:rPr>
              <w:t>planirati i provesti istraživačko uzorkovanje</w:t>
            </w:r>
          </w:p>
          <w:p w14:paraId="017556C2" w14:textId="77777777" w:rsidR="00C159E2" w:rsidRPr="00CF47A7" w:rsidRDefault="00C159E2" w:rsidP="00C159E2">
            <w:pPr>
              <w:rPr>
                <w:rFonts w:cstheme="minorHAnsi"/>
                <w:sz w:val="20"/>
                <w:szCs w:val="20"/>
                <w:lang w:val="hr-HR"/>
              </w:rPr>
            </w:pPr>
            <w:r w:rsidRPr="00CF47A7">
              <w:rPr>
                <w:rFonts w:cstheme="minorHAnsi"/>
                <w:sz w:val="20"/>
                <w:szCs w:val="20"/>
                <w:lang w:val="hr-HR"/>
              </w:rPr>
              <w:t>prikazivati i interpretirati dobivene rezultate.</w:t>
            </w:r>
          </w:p>
        </w:tc>
      </w:tr>
      <w:tr w:rsidR="00C159E2" w:rsidRPr="00CF47A7" w14:paraId="46F60C6E" w14:textId="77777777" w:rsidTr="00912754">
        <w:trPr>
          <w:trHeight w:val="323"/>
        </w:trPr>
        <w:tc>
          <w:tcPr>
            <w:tcW w:w="5000" w:type="pct"/>
            <w:gridSpan w:val="10"/>
            <w:vAlign w:val="center"/>
          </w:tcPr>
          <w:p w14:paraId="1E8A9EAD"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53179E28" w14:textId="77777777" w:rsidTr="007E47AE">
        <w:trPr>
          <w:trHeight w:val="3017"/>
        </w:trPr>
        <w:tc>
          <w:tcPr>
            <w:tcW w:w="5000" w:type="pct"/>
            <w:gridSpan w:val="10"/>
            <w:vAlign w:val="center"/>
          </w:tcPr>
          <w:p w14:paraId="6847B548" w14:textId="77777777" w:rsidR="00C159E2" w:rsidRPr="00CF47A7" w:rsidRDefault="00C159E2" w:rsidP="00C159E2">
            <w:pPr>
              <w:rPr>
                <w:rFonts w:cstheme="minorHAnsi"/>
                <w:sz w:val="20"/>
                <w:szCs w:val="20"/>
                <w:lang w:val="hr-HR"/>
              </w:rPr>
            </w:pPr>
            <w:r w:rsidRPr="00CF47A7">
              <w:rPr>
                <w:rFonts w:cstheme="minorHAnsi"/>
                <w:sz w:val="20"/>
                <w:szCs w:val="20"/>
                <w:lang w:val="hr-HR"/>
              </w:rPr>
              <w:t>Epistemološki temelji istraživačke metodologije na području kulture</w:t>
            </w:r>
          </w:p>
          <w:p w14:paraId="22028118" w14:textId="77777777" w:rsidR="00C159E2" w:rsidRPr="00CF47A7" w:rsidRDefault="00C159E2" w:rsidP="00C159E2">
            <w:pPr>
              <w:rPr>
                <w:rFonts w:cstheme="minorHAnsi"/>
                <w:sz w:val="20"/>
                <w:szCs w:val="20"/>
                <w:lang w:val="hr-HR"/>
              </w:rPr>
            </w:pPr>
            <w:r w:rsidRPr="00CF47A7">
              <w:rPr>
                <w:rFonts w:cstheme="minorHAnsi"/>
                <w:sz w:val="20"/>
                <w:szCs w:val="20"/>
                <w:lang w:val="hr-HR"/>
              </w:rPr>
              <w:t>Znanstvene paradigme i njihove promjene</w:t>
            </w:r>
          </w:p>
          <w:p w14:paraId="551F4BCF" w14:textId="77777777" w:rsidR="00C159E2" w:rsidRPr="00CF47A7" w:rsidRDefault="00C159E2" w:rsidP="00C159E2">
            <w:pPr>
              <w:rPr>
                <w:rFonts w:cstheme="minorHAnsi"/>
                <w:sz w:val="20"/>
                <w:szCs w:val="20"/>
                <w:lang w:val="hr-HR"/>
              </w:rPr>
            </w:pPr>
            <w:r w:rsidRPr="00CF47A7">
              <w:rPr>
                <w:rFonts w:cstheme="minorHAnsi"/>
                <w:sz w:val="20"/>
                <w:szCs w:val="20"/>
                <w:lang w:val="hr-HR"/>
              </w:rPr>
              <w:t>Žanrovi akademskog pisma</w:t>
            </w:r>
          </w:p>
          <w:p w14:paraId="2CAC3917" w14:textId="77777777" w:rsidR="00C159E2" w:rsidRPr="00CF47A7" w:rsidRDefault="00C159E2" w:rsidP="00C159E2">
            <w:pPr>
              <w:rPr>
                <w:rFonts w:cstheme="minorHAnsi"/>
                <w:sz w:val="20"/>
                <w:szCs w:val="20"/>
                <w:lang w:val="hr-HR"/>
              </w:rPr>
            </w:pPr>
            <w:r w:rsidRPr="00CF47A7">
              <w:rPr>
                <w:rFonts w:cstheme="minorHAnsi"/>
                <w:sz w:val="20"/>
                <w:szCs w:val="20"/>
                <w:lang w:val="hr-HR"/>
              </w:rPr>
              <w:t>Osnovni istraživački nacrti</w:t>
            </w:r>
          </w:p>
          <w:p w14:paraId="6616E89E" w14:textId="77777777" w:rsidR="00C159E2" w:rsidRPr="00CF47A7" w:rsidRDefault="00C159E2" w:rsidP="00C159E2">
            <w:pPr>
              <w:rPr>
                <w:rFonts w:cstheme="minorHAnsi"/>
                <w:sz w:val="20"/>
                <w:szCs w:val="20"/>
                <w:lang w:val="hr-HR"/>
              </w:rPr>
            </w:pPr>
            <w:r w:rsidRPr="00CF47A7">
              <w:rPr>
                <w:rFonts w:cstheme="minorHAnsi"/>
                <w:sz w:val="20"/>
                <w:szCs w:val="20"/>
                <w:lang w:val="hr-HR"/>
              </w:rPr>
              <w:t>Mjerni instrumenti i njihova mjerna obilježja</w:t>
            </w:r>
          </w:p>
          <w:p w14:paraId="17E6D742" w14:textId="77777777" w:rsidR="00C159E2" w:rsidRPr="00CF47A7" w:rsidRDefault="00C159E2" w:rsidP="00C159E2">
            <w:pPr>
              <w:rPr>
                <w:rFonts w:cstheme="minorHAnsi"/>
                <w:sz w:val="20"/>
                <w:szCs w:val="20"/>
                <w:lang w:val="hr-HR"/>
              </w:rPr>
            </w:pPr>
            <w:r w:rsidRPr="00CF47A7">
              <w:rPr>
                <w:rFonts w:cstheme="minorHAnsi"/>
                <w:sz w:val="20"/>
                <w:szCs w:val="20"/>
                <w:lang w:val="hr-HR"/>
              </w:rPr>
              <w:t>Varijable i razine mjerenja; mjerne skale</w:t>
            </w:r>
          </w:p>
          <w:p w14:paraId="0DDCBAFF"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Metode prikupljanja podataka </w:t>
            </w:r>
          </w:p>
          <w:p w14:paraId="67FE8F11" w14:textId="77777777" w:rsidR="00C159E2" w:rsidRPr="00CF47A7" w:rsidRDefault="00C159E2" w:rsidP="00C159E2">
            <w:pPr>
              <w:rPr>
                <w:rFonts w:cstheme="minorHAnsi"/>
                <w:sz w:val="20"/>
                <w:szCs w:val="20"/>
                <w:lang w:val="hr-HR"/>
              </w:rPr>
            </w:pPr>
            <w:r w:rsidRPr="00CF47A7">
              <w:rPr>
                <w:rFonts w:cstheme="minorHAnsi"/>
                <w:sz w:val="20"/>
                <w:szCs w:val="20"/>
                <w:lang w:val="hr-HR"/>
              </w:rPr>
              <w:t>Analiza sekundarnih podataka/desk research</w:t>
            </w:r>
          </w:p>
          <w:p w14:paraId="2BC3757D" w14:textId="77777777" w:rsidR="00C159E2" w:rsidRPr="00CF47A7" w:rsidRDefault="00C159E2" w:rsidP="00C159E2">
            <w:pPr>
              <w:rPr>
                <w:rFonts w:cstheme="minorHAnsi"/>
                <w:sz w:val="20"/>
                <w:szCs w:val="20"/>
                <w:lang w:val="hr-HR"/>
              </w:rPr>
            </w:pPr>
            <w:r w:rsidRPr="00CF47A7">
              <w:rPr>
                <w:rFonts w:cstheme="minorHAnsi"/>
                <w:sz w:val="20"/>
                <w:szCs w:val="20"/>
                <w:lang w:val="hr-HR"/>
              </w:rPr>
              <w:t>Uzorkovanje i osnovne vrste uzoraka</w:t>
            </w:r>
          </w:p>
          <w:p w14:paraId="047F0EFC" w14:textId="77777777" w:rsidR="00C159E2" w:rsidRPr="00CF47A7" w:rsidRDefault="00C159E2" w:rsidP="00C159E2">
            <w:pPr>
              <w:rPr>
                <w:rFonts w:cstheme="minorHAnsi"/>
                <w:sz w:val="20"/>
                <w:szCs w:val="20"/>
                <w:lang w:val="hr-HR"/>
              </w:rPr>
            </w:pPr>
            <w:r w:rsidRPr="00CF47A7">
              <w:rPr>
                <w:rFonts w:cstheme="minorHAnsi"/>
                <w:sz w:val="20"/>
                <w:szCs w:val="20"/>
                <w:lang w:val="hr-HR"/>
              </w:rPr>
              <w:t>Kvalitativne metode</w:t>
            </w:r>
          </w:p>
          <w:p w14:paraId="196E9378" w14:textId="77777777" w:rsidR="00C159E2" w:rsidRPr="00CF47A7" w:rsidRDefault="00C159E2" w:rsidP="00C159E2">
            <w:pPr>
              <w:rPr>
                <w:rFonts w:cstheme="minorHAnsi"/>
                <w:sz w:val="20"/>
                <w:szCs w:val="20"/>
                <w:lang w:val="hr-HR"/>
              </w:rPr>
            </w:pPr>
            <w:r w:rsidRPr="00CF47A7">
              <w:rPr>
                <w:rFonts w:cstheme="minorHAnsi"/>
                <w:sz w:val="20"/>
                <w:szCs w:val="20"/>
                <w:lang w:val="hr-HR"/>
              </w:rPr>
              <w:t>Analiza kvalitativnih podataka</w:t>
            </w:r>
          </w:p>
          <w:p w14:paraId="4CE0472E" w14:textId="43191D89" w:rsidR="00C159E2" w:rsidRPr="00CF47A7" w:rsidRDefault="00C159E2" w:rsidP="007E47AE">
            <w:pPr>
              <w:rPr>
                <w:rFonts w:cstheme="minorHAnsi"/>
                <w:sz w:val="20"/>
                <w:szCs w:val="20"/>
                <w:lang w:val="hr-HR"/>
              </w:rPr>
            </w:pPr>
            <w:r w:rsidRPr="00CF47A7">
              <w:rPr>
                <w:rFonts w:cstheme="minorHAnsi"/>
                <w:sz w:val="20"/>
                <w:szCs w:val="20"/>
                <w:lang w:val="hr-HR"/>
              </w:rPr>
              <w:t>Grafičko i tablično prikazivanje podataka</w:t>
            </w:r>
          </w:p>
        </w:tc>
      </w:tr>
      <w:tr w:rsidR="00C159E2" w:rsidRPr="00CF47A7" w14:paraId="77270B23" w14:textId="77777777" w:rsidTr="00912754">
        <w:trPr>
          <w:trHeight w:val="432"/>
        </w:trPr>
        <w:tc>
          <w:tcPr>
            <w:tcW w:w="1822" w:type="pct"/>
            <w:gridSpan w:val="3"/>
            <w:vAlign w:val="center"/>
          </w:tcPr>
          <w:p w14:paraId="4C1B3454"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278" w:type="pct"/>
            <w:gridSpan w:val="3"/>
            <w:vAlign w:val="center"/>
          </w:tcPr>
          <w:p w14:paraId="4AB3658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5F4A3B1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3DCAB049"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23D9B7D0"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726D717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9"/>
                  <w:enabled/>
                  <w:calcOnExit w:val="0"/>
                  <w:checkBox>
                    <w:size w:val="20"/>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900" w:type="pct"/>
            <w:gridSpan w:val="4"/>
            <w:vAlign w:val="center"/>
          </w:tcPr>
          <w:p w14:paraId="6BA7BAD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1CB7189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3736BD3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4A05731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4E1E3012"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38CB8950" w14:textId="77777777" w:rsidTr="00912754">
        <w:trPr>
          <w:trHeight w:val="432"/>
        </w:trPr>
        <w:tc>
          <w:tcPr>
            <w:tcW w:w="1822" w:type="pct"/>
            <w:gridSpan w:val="3"/>
            <w:vAlign w:val="center"/>
          </w:tcPr>
          <w:p w14:paraId="2FE32D6F" w14:textId="77777777" w:rsidR="00C159E2" w:rsidRPr="00CF47A7" w:rsidRDefault="00C159E2" w:rsidP="00C159E2">
            <w:pPr>
              <w:rPr>
                <w:rFonts w:cstheme="minorHAnsi"/>
                <w:sz w:val="20"/>
                <w:szCs w:val="20"/>
                <w:lang w:val="hr-HR"/>
              </w:rPr>
            </w:pPr>
            <w:r w:rsidRPr="00CF47A7">
              <w:rPr>
                <w:rFonts w:cstheme="minorHAnsi"/>
                <w:sz w:val="20"/>
                <w:szCs w:val="20"/>
                <w:lang w:val="hr-HR"/>
              </w:rPr>
              <w:t>Komentari</w:t>
            </w:r>
          </w:p>
        </w:tc>
        <w:tc>
          <w:tcPr>
            <w:tcW w:w="3178" w:type="pct"/>
            <w:gridSpan w:val="7"/>
            <w:vAlign w:val="center"/>
          </w:tcPr>
          <w:p w14:paraId="3952CE92"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32B6A394" w14:textId="77777777" w:rsidTr="00912754">
        <w:trPr>
          <w:trHeight w:val="432"/>
        </w:trPr>
        <w:tc>
          <w:tcPr>
            <w:tcW w:w="5000" w:type="pct"/>
            <w:gridSpan w:val="10"/>
            <w:vAlign w:val="center"/>
          </w:tcPr>
          <w:p w14:paraId="735F8678"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6CFB251E" w14:textId="77777777" w:rsidTr="00912754">
        <w:trPr>
          <w:trHeight w:val="432"/>
        </w:trPr>
        <w:tc>
          <w:tcPr>
            <w:tcW w:w="5000" w:type="pct"/>
            <w:gridSpan w:val="10"/>
            <w:vAlign w:val="center"/>
          </w:tcPr>
          <w:p w14:paraId="23AE3384"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C159E2" w:rsidRPr="00CF47A7" w14:paraId="1F202EB2" w14:textId="77777777" w:rsidTr="00912754">
        <w:trPr>
          <w:trHeight w:val="432"/>
        </w:trPr>
        <w:tc>
          <w:tcPr>
            <w:tcW w:w="5000" w:type="pct"/>
            <w:gridSpan w:val="10"/>
            <w:vAlign w:val="center"/>
          </w:tcPr>
          <w:p w14:paraId="79CBEBC0"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Praćenje rada studenata</w:t>
            </w:r>
          </w:p>
        </w:tc>
      </w:tr>
      <w:tr w:rsidR="00C159E2" w:rsidRPr="00CF47A7" w14:paraId="6637FB91" w14:textId="77777777" w:rsidTr="00912754">
        <w:trPr>
          <w:trHeight w:val="111"/>
        </w:trPr>
        <w:tc>
          <w:tcPr>
            <w:tcW w:w="929" w:type="pct"/>
            <w:vAlign w:val="center"/>
          </w:tcPr>
          <w:p w14:paraId="30AC2594"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86" w:type="pct"/>
            <w:vAlign w:val="center"/>
          </w:tcPr>
          <w:p w14:paraId="572A5A1C" w14:textId="77777777" w:rsidR="00C159E2" w:rsidRPr="00CF47A7" w:rsidRDefault="00C159E2" w:rsidP="00C159E2">
            <w:pPr>
              <w:rPr>
                <w:rFonts w:cstheme="minorHAnsi"/>
                <w:sz w:val="20"/>
                <w:szCs w:val="20"/>
                <w:lang w:val="hr-HR"/>
              </w:rPr>
            </w:pPr>
            <w:r w:rsidRPr="00CF47A7">
              <w:rPr>
                <w:rFonts w:cstheme="minorHAnsi"/>
                <w:sz w:val="20"/>
                <w:szCs w:val="20"/>
                <w:lang w:val="hr-HR"/>
              </w:rPr>
              <w:t>0,5</w:t>
            </w:r>
          </w:p>
        </w:tc>
        <w:tc>
          <w:tcPr>
            <w:tcW w:w="929" w:type="pct"/>
            <w:gridSpan w:val="2"/>
            <w:vAlign w:val="center"/>
          </w:tcPr>
          <w:p w14:paraId="0ECFB89F"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357" w:type="pct"/>
            <w:vAlign w:val="center"/>
          </w:tcPr>
          <w:p w14:paraId="51EA5413" w14:textId="77777777" w:rsidR="00C159E2" w:rsidRPr="00CF47A7" w:rsidRDefault="00C159E2" w:rsidP="00C159E2">
            <w:pPr>
              <w:rPr>
                <w:rFonts w:cstheme="minorHAnsi"/>
                <w:sz w:val="20"/>
                <w:szCs w:val="20"/>
                <w:lang w:val="hr-HR"/>
              </w:rPr>
            </w:pPr>
          </w:p>
        </w:tc>
        <w:tc>
          <w:tcPr>
            <w:tcW w:w="784" w:type="pct"/>
            <w:gridSpan w:val="2"/>
            <w:vAlign w:val="center"/>
          </w:tcPr>
          <w:p w14:paraId="25A82C1A"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357" w:type="pct"/>
            <w:vAlign w:val="center"/>
          </w:tcPr>
          <w:p w14:paraId="3FB0BB0F"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1001" w:type="pct"/>
            <w:vAlign w:val="center"/>
          </w:tcPr>
          <w:p w14:paraId="7A051193"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357" w:type="pct"/>
            <w:vAlign w:val="center"/>
          </w:tcPr>
          <w:p w14:paraId="2F80408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33CBE057" w14:textId="77777777" w:rsidTr="00912754">
        <w:trPr>
          <w:trHeight w:val="108"/>
        </w:trPr>
        <w:tc>
          <w:tcPr>
            <w:tcW w:w="929" w:type="pct"/>
            <w:vAlign w:val="center"/>
          </w:tcPr>
          <w:p w14:paraId="0CBACDEF"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86" w:type="pct"/>
            <w:vAlign w:val="center"/>
          </w:tcPr>
          <w:p w14:paraId="757AFEA5"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929" w:type="pct"/>
            <w:gridSpan w:val="2"/>
            <w:vAlign w:val="center"/>
          </w:tcPr>
          <w:p w14:paraId="0A880252"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357" w:type="pct"/>
            <w:vAlign w:val="center"/>
          </w:tcPr>
          <w:p w14:paraId="1ECDB95D"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784" w:type="pct"/>
            <w:gridSpan w:val="2"/>
            <w:vAlign w:val="center"/>
          </w:tcPr>
          <w:p w14:paraId="554CF9C1"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357" w:type="pct"/>
            <w:vAlign w:val="center"/>
          </w:tcPr>
          <w:p w14:paraId="05163A3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001" w:type="pct"/>
            <w:vAlign w:val="center"/>
          </w:tcPr>
          <w:p w14:paraId="40C3B59B"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357" w:type="pct"/>
            <w:vAlign w:val="center"/>
          </w:tcPr>
          <w:p w14:paraId="2F1AD78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2FC16C24" w14:textId="77777777" w:rsidTr="00912754">
        <w:trPr>
          <w:trHeight w:val="108"/>
        </w:trPr>
        <w:tc>
          <w:tcPr>
            <w:tcW w:w="929" w:type="pct"/>
            <w:vAlign w:val="center"/>
          </w:tcPr>
          <w:p w14:paraId="2F6A3236"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86" w:type="pct"/>
            <w:vAlign w:val="center"/>
          </w:tcPr>
          <w:p w14:paraId="18151BD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29" w:type="pct"/>
            <w:gridSpan w:val="2"/>
            <w:vAlign w:val="center"/>
          </w:tcPr>
          <w:p w14:paraId="7CD98887"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357" w:type="pct"/>
            <w:vAlign w:val="center"/>
          </w:tcPr>
          <w:p w14:paraId="40578E31"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784" w:type="pct"/>
            <w:gridSpan w:val="2"/>
            <w:vAlign w:val="center"/>
          </w:tcPr>
          <w:p w14:paraId="79F6BE0C"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357" w:type="pct"/>
            <w:vAlign w:val="center"/>
          </w:tcPr>
          <w:p w14:paraId="09E5C0C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001" w:type="pct"/>
            <w:vAlign w:val="center"/>
          </w:tcPr>
          <w:p w14:paraId="4E226EC9"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357" w:type="pct"/>
            <w:vAlign w:val="center"/>
          </w:tcPr>
          <w:p w14:paraId="1A00E79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18CDBAC3" w14:textId="77777777" w:rsidTr="00912754">
        <w:trPr>
          <w:trHeight w:val="108"/>
        </w:trPr>
        <w:tc>
          <w:tcPr>
            <w:tcW w:w="929" w:type="pct"/>
            <w:vAlign w:val="center"/>
          </w:tcPr>
          <w:p w14:paraId="2A5E6437"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86" w:type="pct"/>
            <w:vAlign w:val="center"/>
          </w:tcPr>
          <w:p w14:paraId="0237623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29" w:type="pct"/>
            <w:gridSpan w:val="2"/>
            <w:vAlign w:val="center"/>
          </w:tcPr>
          <w:p w14:paraId="21C03984" w14:textId="77777777" w:rsidR="00C159E2" w:rsidRPr="00CF47A7" w:rsidRDefault="00C159E2" w:rsidP="00C159E2">
            <w:pPr>
              <w:rPr>
                <w:rFonts w:cstheme="minorHAnsi"/>
                <w:sz w:val="20"/>
                <w:szCs w:val="20"/>
                <w:lang w:val="hr-HR"/>
              </w:rPr>
            </w:pPr>
          </w:p>
        </w:tc>
        <w:tc>
          <w:tcPr>
            <w:tcW w:w="357" w:type="pct"/>
            <w:vAlign w:val="center"/>
          </w:tcPr>
          <w:p w14:paraId="666B4CC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84" w:type="pct"/>
            <w:gridSpan w:val="2"/>
            <w:vAlign w:val="center"/>
          </w:tcPr>
          <w:p w14:paraId="3D6C63C0" w14:textId="77777777" w:rsidR="00C159E2" w:rsidRPr="00CF47A7" w:rsidRDefault="00C159E2" w:rsidP="00C159E2">
            <w:pPr>
              <w:rPr>
                <w:rFonts w:cstheme="minorHAnsi"/>
                <w:sz w:val="20"/>
                <w:szCs w:val="20"/>
                <w:lang w:val="hr-HR"/>
              </w:rPr>
            </w:pPr>
          </w:p>
        </w:tc>
        <w:tc>
          <w:tcPr>
            <w:tcW w:w="357" w:type="pct"/>
            <w:vAlign w:val="center"/>
          </w:tcPr>
          <w:p w14:paraId="023B9C36"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001" w:type="pct"/>
            <w:vAlign w:val="center"/>
          </w:tcPr>
          <w:p w14:paraId="43E486D4" w14:textId="77777777" w:rsidR="00C159E2" w:rsidRPr="00CF47A7" w:rsidRDefault="00C159E2" w:rsidP="00C159E2">
            <w:pPr>
              <w:rPr>
                <w:rFonts w:cstheme="minorHAnsi"/>
                <w:sz w:val="20"/>
                <w:szCs w:val="20"/>
                <w:lang w:val="hr-HR"/>
              </w:rPr>
            </w:pPr>
          </w:p>
        </w:tc>
        <w:tc>
          <w:tcPr>
            <w:tcW w:w="357" w:type="pct"/>
            <w:vAlign w:val="center"/>
          </w:tcPr>
          <w:p w14:paraId="31154A3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5725D937" w14:textId="77777777" w:rsidTr="00912754">
        <w:trPr>
          <w:trHeight w:val="432"/>
        </w:trPr>
        <w:tc>
          <w:tcPr>
            <w:tcW w:w="5000" w:type="pct"/>
            <w:gridSpan w:val="10"/>
            <w:vAlign w:val="center"/>
          </w:tcPr>
          <w:p w14:paraId="278291F3"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*Ako student položi kolokvije, oslobođen je izlaska na pismeni ispit. </w:t>
            </w:r>
          </w:p>
        </w:tc>
      </w:tr>
      <w:tr w:rsidR="00C159E2" w:rsidRPr="00CF47A7" w14:paraId="5746104E" w14:textId="77777777" w:rsidTr="00912754">
        <w:trPr>
          <w:trHeight w:val="432"/>
        </w:trPr>
        <w:tc>
          <w:tcPr>
            <w:tcW w:w="5000" w:type="pct"/>
            <w:gridSpan w:val="10"/>
            <w:vAlign w:val="center"/>
          </w:tcPr>
          <w:p w14:paraId="620AE6D3" w14:textId="77777777" w:rsidR="00C159E2" w:rsidRPr="00CF47A7" w:rsidRDefault="00C159E2" w:rsidP="00C159E2">
            <w:pPr>
              <w:rPr>
                <w:rFonts w:cstheme="minorHAnsi"/>
                <w:sz w:val="20"/>
                <w:szCs w:val="20"/>
                <w:lang w:val="hr-HR"/>
              </w:rPr>
            </w:pPr>
            <w:r w:rsidRPr="00CF47A7">
              <w:rPr>
                <w:rFonts w:cstheme="minorHAnsi"/>
                <w:sz w:val="20"/>
                <w:szCs w:val="20"/>
                <w:lang w:val="hr-HR"/>
              </w:rPr>
              <w:t>Povezivanje ishoda učenja, nastavnih metoda i ocjenjivanja</w:t>
            </w:r>
          </w:p>
        </w:tc>
      </w:tr>
      <w:tr w:rsidR="00C159E2" w:rsidRPr="00CF47A7" w14:paraId="60432910" w14:textId="77777777" w:rsidTr="00912754">
        <w:trPr>
          <w:trHeight w:val="432"/>
        </w:trPr>
        <w:tc>
          <w:tcPr>
            <w:tcW w:w="5000" w:type="pct"/>
            <w:gridSpan w:val="10"/>
            <w:vAlign w:val="center"/>
          </w:tcPr>
          <w:p w14:paraId="35EC7081" w14:textId="77777777" w:rsidR="00C159E2" w:rsidRPr="00CF47A7" w:rsidRDefault="00C159E2" w:rsidP="00C159E2">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C159E2" w:rsidRPr="00CF47A7" w14:paraId="61E6C12E" w14:textId="77777777" w:rsidTr="0091275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4DB7B"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84D6A0"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2A82E7"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ECBC67"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045EC8"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514AA"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437C451A" w14:textId="77777777" w:rsidTr="0091275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8DF2A0" w14:textId="77777777" w:rsidR="00C159E2" w:rsidRPr="00CF47A7" w:rsidRDefault="00C159E2" w:rsidP="00C159E2">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CA1DA11" w14:textId="77777777" w:rsidR="00C159E2" w:rsidRPr="00CF47A7" w:rsidRDefault="00C159E2" w:rsidP="00C159E2">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8376E0F" w14:textId="77777777" w:rsidR="00C159E2" w:rsidRPr="00CF47A7" w:rsidRDefault="00C159E2" w:rsidP="00C159E2">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185EB8C" w14:textId="77777777" w:rsidR="00C159E2" w:rsidRPr="00CF47A7" w:rsidRDefault="00C159E2" w:rsidP="00C159E2">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9AA393F"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62E221"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89E754"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503166C6" w14:textId="77777777" w:rsidTr="00912754">
              <w:tc>
                <w:tcPr>
                  <w:tcW w:w="2104" w:type="dxa"/>
                  <w:tcBorders>
                    <w:top w:val="single" w:sz="4" w:space="0" w:color="auto"/>
                    <w:left w:val="single" w:sz="4" w:space="0" w:color="auto"/>
                    <w:bottom w:val="single" w:sz="4" w:space="0" w:color="auto"/>
                    <w:right w:val="single" w:sz="4" w:space="0" w:color="auto"/>
                  </w:tcBorders>
                </w:tcPr>
                <w:p w14:paraId="1173CA25" w14:textId="77777777" w:rsidR="00C159E2" w:rsidRPr="00CF47A7" w:rsidRDefault="00C159E2" w:rsidP="00C159E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221E9CCC"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0B721029"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31E2A466"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5EC9BD09"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7C65F641"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6EA522B5" w14:textId="77777777" w:rsidR="00C159E2" w:rsidRPr="00CF47A7" w:rsidRDefault="00C159E2" w:rsidP="00C159E2">
                  <w:pPr>
                    <w:rPr>
                      <w:rFonts w:cstheme="minorHAnsi"/>
                      <w:sz w:val="20"/>
                      <w:szCs w:val="20"/>
                      <w:lang w:val="hr-HR"/>
                    </w:rPr>
                  </w:pPr>
                </w:p>
              </w:tc>
            </w:tr>
            <w:tr w:rsidR="00C159E2" w:rsidRPr="00CF47A7" w14:paraId="1B661043" w14:textId="77777777" w:rsidTr="00912754">
              <w:trPr>
                <w:trHeight w:val="454"/>
              </w:trPr>
              <w:tc>
                <w:tcPr>
                  <w:tcW w:w="2104" w:type="dxa"/>
                  <w:tcBorders>
                    <w:top w:val="single" w:sz="4" w:space="0" w:color="auto"/>
                    <w:left w:val="single" w:sz="4" w:space="0" w:color="auto"/>
                    <w:bottom w:val="single" w:sz="4" w:space="0" w:color="auto"/>
                    <w:right w:val="single" w:sz="4" w:space="0" w:color="auto"/>
                  </w:tcBorders>
                </w:tcPr>
                <w:p w14:paraId="12409EDC"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541B2B19" w14:textId="77777777" w:rsidR="00C159E2" w:rsidRPr="00CF47A7" w:rsidRDefault="00C159E2" w:rsidP="00C159E2">
                  <w:pPr>
                    <w:rPr>
                      <w:rFonts w:cstheme="minorHAnsi"/>
                      <w:sz w:val="20"/>
                      <w:szCs w:val="20"/>
                      <w:lang w:val="hr-HR"/>
                    </w:rPr>
                  </w:pPr>
                  <w:r w:rsidRPr="00CF47A7">
                    <w:rPr>
                      <w:rFonts w:cstheme="minorHAnsi"/>
                      <w:sz w:val="20"/>
                      <w:szCs w:val="20"/>
                      <w:lang w:val="hr-HR"/>
                    </w:rPr>
                    <w:t>0,5</w:t>
                  </w:r>
                </w:p>
              </w:tc>
              <w:tc>
                <w:tcPr>
                  <w:tcW w:w="901" w:type="dxa"/>
                  <w:tcBorders>
                    <w:top w:val="single" w:sz="4" w:space="0" w:color="auto"/>
                    <w:left w:val="single" w:sz="4" w:space="0" w:color="auto"/>
                    <w:bottom w:val="single" w:sz="4" w:space="0" w:color="auto"/>
                    <w:right w:val="single" w:sz="4" w:space="0" w:color="auto"/>
                  </w:tcBorders>
                </w:tcPr>
                <w:p w14:paraId="31513B5E" w14:textId="77777777" w:rsidR="00C159E2" w:rsidRPr="00CF47A7" w:rsidRDefault="00C159E2" w:rsidP="00C159E2">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tcPr>
                <w:p w14:paraId="145F6476"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2A9DB825"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FAE1C89"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55899D58"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27BE9B5B" w14:textId="77777777" w:rsidTr="00912754">
              <w:tc>
                <w:tcPr>
                  <w:tcW w:w="2104" w:type="dxa"/>
                  <w:tcBorders>
                    <w:top w:val="single" w:sz="4" w:space="0" w:color="auto"/>
                    <w:left w:val="single" w:sz="4" w:space="0" w:color="auto"/>
                    <w:bottom w:val="single" w:sz="4" w:space="0" w:color="auto"/>
                    <w:right w:val="single" w:sz="4" w:space="0" w:color="auto"/>
                  </w:tcBorders>
                </w:tcPr>
                <w:p w14:paraId="358AA545"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Pr>
                <w:p w14:paraId="22F3141F"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6257AABF" w14:textId="77777777" w:rsidR="00C159E2" w:rsidRPr="00CF47A7" w:rsidRDefault="00C159E2" w:rsidP="00C159E2">
                  <w:pPr>
                    <w:rPr>
                      <w:rFonts w:cstheme="minorHAnsi"/>
                      <w:sz w:val="20"/>
                      <w:szCs w:val="20"/>
                      <w:lang w:val="hr-HR"/>
                    </w:rPr>
                  </w:pPr>
                  <w:r w:rsidRPr="00CF47A7">
                    <w:rPr>
                      <w:rFonts w:cstheme="minorHAnsi"/>
                      <w:sz w:val="20"/>
                      <w:szCs w:val="20"/>
                      <w:lang w:val="hr-HR"/>
                    </w:rPr>
                    <w:t>5-6</w:t>
                  </w:r>
                </w:p>
              </w:tc>
              <w:tc>
                <w:tcPr>
                  <w:tcW w:w="2187" w:type="dxa"/>
                  <w:tcBorders>
                    <w:top w:val="single" w:sz="4" w:space="0" w:color="auto"/>
                    <w:left w:val="single" w:sz="4" w:space="0" w:color="auto"/>
                    <w:bottom w:val="single" w:sz="4" w:space="0" w:color="auto"/>
                    <w:right w:val="single" w:sz="4" w:space="0" w:color="auto"/>
                  </w:tcBorders>
                </w:tcPr>
                <w:p w14:paraId="583E5826"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6AC87FD2" w14:textId="77777777" w:rsidR="00C159E2" w:rsidRPr="00CF47A7" w:rsidRDefault="00C159E2" w:rsidP="00C159E2">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8DC8936"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c>
                <w:tcPr>
                  <w:tcW w:w="567" w:type="dxa"/>
                  <w:tcBorders>
                    <w:top w:val="single" w:sz="4" w:space="0" w:color="auto"/>
                    <w:left w:val="single" w:sz="4" w:space="0" w:color="auto"/>
                    <w:bottom w:val="single" w:sz="4" w:space="0" w:color="auto"/>
                    <w:right w:val="single" w:sz="4" w:space="0" w:color="auto"/>
                  </w:tcBorders>
                  <w:vAlign w:val="center"/>
                </w:tcPr>
                <w:p w14:paraId="2F88A214" w14:textId="77777777" w:rsidR="00C159E2" w:rsidRPr="00CF47A7" w:rsidRDefault="00C159E2" w:rsidP="00C159E2">
                  <w:pPr>
                    <w:rPr>
                      <w:rFonts w:cstheme="minorHAnsi"/>
                      <w:sz w:val="20"/>
                      <w:szCs w:val="20"/>
                      <w:lang w:val="hr-HR"/>
                    </w:rPr>
                  </w:pPr>
                  <w:r w:rsidRPr="00CF47A7">
                    <w:rPr>
                      <w:rFonts w:cstheme="minorHAnsi"/>
                      <w:sz w:val="20"/>
                      <w:szCs w:val="20"/>
                      <w:lang w:val="hr-HR"/>
                    </w:rPr>
                    <w:t>30</w:t>
                  </w:r>
                </w:p>
              </w:tc>
            </w:tr>
            <w:tr w:rsidR="00C159E2" w:rsidRPr="00CF47A7" w14:paraId="391379DD" w14:textId="77777777" w:rsidTr="00912754">
              <w:tc>
                <w:tcPr>
                  <w:tcW w:w="2104" w:type="dxa"/>
                  <w:tcBorders>
                    <w:top w:val="single" w:sz="4" w:space="0" w:color="auto"/>
                    <w:left w:val="single" w:sz="4" w:space="0" w:color="auto"/>
                    <w:bottom w:val="single" w:sz="4" w:space="0" w:color="auto"/>
                    <w:right w:val="single" w:sz="4" w:space="0" w:color="auto"/>
                  </w:tcBorders>
                </w:tcPr>
                <w:p w14:paraId="565AAD7A"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6FBDFCBB"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669582D9" w14:textId="77777777" w:rsidR="00C159E2" w:rsidRPr="00CF47A7" w:rsidRDefault="00C159E2" w:rsidP="00C159E2">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tcPr>
                <w:p w14:paraId="10C9B4D9"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252B9F88" w14:textId="77777777" w:rsidR="00C159E2" w:rsidRPr="00CF47A7" w:rsidRDefault="00C159E2" w:rsidP="00C159E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593EED0"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567" w:type="dxa"/>
                  <w:tcBorders>
                    <w:top w:val="single" w:sz="4" w:space="0" w:color="auto"/>
                    <w:left w:val="single" w:sz="4" w:space="0" w:color="auto"/>
                    <w:bottom w:val="single" w:sz="4" w:space="0" w:color="auto"/>
                    <w:right w:val="single" w:sz="4" w:space="0" w:color="auto"/>
                  </w:tcBorders>
                  <w:vAlign w:val="center"/>
                </w:tcPr>
                <w:p w14:paraId="673D6333" w14:textId="77777777" w:rsidR="00C159E2" w:rsidRPr="00CF47A7" w:rsidRDefault="00C159E2" w:rsidP="00C159E2">
                  <w:pPr>
                    <w:rPr>
                      <w:rFonts w:cstheme="minorHAnsi"/>
                      <w:sz w:val="20"/>
                      <w:szCs w:val="20"/>
                      <w:lang w:val="hr-HR"/>
                    </w:rPr>
                  </w:pPr>
                  <w:r w:rsidRPr="00CF47A7">
                    <w:rPr>
                      <w:rFonts w:cstheme="minorHAnsi"/>
                      <w:sz w:val="20"/>
                      <w:szCs w:val="20"/>
                      <w:lang w:val="hr-HR"/>
                    </w:rPr>
                    <w:t>30</w:t>
                  </w:r>
                </w:p>
              </w:tc>
            </w:tr>
            <w:tr w:rsidR="00C159E2" w:rsidRPr="00CF47A7" w14:paraId="23C2C06A" w14:textId="77777777" w:rsidTr="00912754">
              <w:tc>
                <w:tcPr>
                  <w:tcW w:w="2104" w:type="dxa"/>
                  <w:tcBorders>
                    <w:top w:val="single" w:sz="4" w:space="0" w:color="auto"/>
                    <w:left w:val="single" w:sz="4" w:space="0" w:color="auto"/>
                    <w:bottom w:val="single" w:sz="4" w:space="0" w:color="auto"/>
                    <w:right w:val="single" w:sz="4" w:space="0" w:color="auto"/>
                  </w:tcBorders>
                </w:tcPr>
                <w:p w14:paraId="3B36E110"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709" w:type="dxa"/>
                  <w:tcBorders>
                    <w:top w:val="single" w:sz="4" w:space="0" w:color="auto"/>
                    <w:left w:val="single" w:sz="4" w:space="0" w:color="auto"/>
                    <w:bottom w:val="single" w:sz="4" w:space="0" w:color="auto"/>
                    <w:right w:val="single" w:sz="4" w:space="0" w:color="auto"/>
                  </w:tcBorders>
                </w:tcPr>
                <w:p w14:paraId="4364EB1E"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119CC29B" w14:textId="77777777" w:rsidR="00C159E2" w:rsidRPr="00CF47A7" w:rsidRDefault="00C159E2" w:rsidP="00C159E2">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tcPr>
                <w:p w14:paraId="45E26C94" w14:textId="77777777" w:rsidR="00C159E2" w:rsidRPr="00CF47A7" w:rsidRDefault="00C159E2" w:rsidP="00C159E2">
                  <w:pPr>
                    <w:rPr>
                      <w:rFonts w:cstheme="minorHAnsi"/>
                      <w:sz w:val="20"/>
                      <w:szCs w:val="20"/>
                      <w:lang w:val="hr-HR"/>
                    </w:rPr>
                  </w:pPr>
                  <w:r w:rsidRPr="00CF47A7">
                    <w:rPr>
                      <w:rFonts w:cstheme="minorHAnsi"/>
                      <w:sz w:val="20"/>
                      <w:szCs w:val="20"/>
                      <w:lang w:val="hr-HR"/>
                    </w:rPr>
                    <w:t>Usmena provjera znanja</w:t>
                  </w:r>
                </w:p>
              </w:tc>
              <w:tc>
                <w:tcPr>
                  <w:tcW w:w="2440" w:type="dxa"/>
                  <w:tcBorders>
                    <w:top w:val="single" w:sz="4" w:space="0" w:color="auto"/>
                    <w:left w:val="single" w:sz="4" w:space="0" w:color="auto"/>
                    <w:bottom w:val="single" w:sz="4" w:space="0" w:color="auto"/>
                    <w:right w:val="single" w:sz="4" w:space="0" w:color="auto"/>
                  </w:tcBorders>
                </w:tcPr>
                <w:p w14:paraId="1A6C536B" w14:textId="77777777" w:rsidR="00C159E2" w:rsidRPr="00CF47A7" w:rsidRDefault="00C159E2" w:rsidP="00C159E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48C8E7B1"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567" w:type="dxa"/>
                  <w:tcBorders>
                    <w:top w:val="single" w:sz="4" w:space="0" w:color="auto"/>
                    <w:left w:val="single" w:sz="4" w:space="0" w:color="auto"/>
                    <w:bottom w:val="single" w:sz="4" w:space="0" w:color="auto"/>
                    <w:right w:val="single" w:sz="4" w:space="0" w:color="auto"/>
                  </w:tcBorders>
                  <w:vAlign w:val="center"/>
                </w:tcPr>
                <w:p w14:paraId="5E6D5780" w14:textId="77777777" w:rsidR="00C159E2" w:rsidRPr="00CF47A7" w:rsidRDefault="00C159E2" w:rsidP="00C159E2">
                  <w:pPr>
                    <w:rPr>
                      <w:rFonts w:cstheme="minorHAnsi"/>
                      <w:sz w:val="20"/>
                      <w:szCs w:val="20"/>
                      <w:lang w:val="hr-HR"/>
                    </w:rPr>
                  </w:pPr>
                  <w:r w:rsidRPr="00CF47A7">
                    <w:rPr>
                      <w:rFonts w:cstheme="minorHAnsi"/>
                      <w:sz w:val="20"/>
                      <w:szCs w:val="20"/>
                      <w:lang w:val="hr-HR"/>
                    </w:rPr>
                    <w:t>30</w:t>
                  </w:r>
                </w:p>
              </w:tc>
            </w:tr>
            <w:tr w:rsidR="00C159E2" w:rsidRPr="00CF47A7" w14:paraId="3BB2B33F" w14:textId="77777777" w:rsidTr="00912754">
              <w:tc>
                <w:tcPr>
                  <w:tcW w:w="2104" w:type="dxa"/>
                  <w:tcBorders>
                    <w:top w:val="single" w:sz="4" w:space="0" w:color="auto"/>
                    <w:left w:val="single" w:sz="4" w:space="0" w:color="auto"/>
                    <w:bottom w:val="single" w:sz="4" w:space="0" w:color="auto"/>
                    <w:right w:val="single" w:sz="4" w:space="0" w:color="auto"/>
                  </w:tcBorders>
                </w:tcPr>
                <w:p w14:paraId="015C601A" w14:textId="77777777" w:rsidR="00C159E2" w:rsidRPr="00CF47A7" w:rsidRDefault="00C159E2" w:rsidP="00C159E2">
                  <w:pPr>
                    <w:rPr>
                      <w:rFonts w:cstheme="minorHAnsi"/>
                      <w:sz w:val="20"/>
                      <w:szCs w:val="20"/>
                      <w:lang w:val="hr-HR"/>
                    </w:rPr>
                  </w:pPr>
                </w:p>
                <w:p w14:paraId="4FDF84C2"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4CF4F2F9"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6C1A205B"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41584476"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72473104"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3030519A"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48B75131"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519347AF" w14:textId="77777777" w:rsidR="00C159E2" w:rsidRPr="00CF47A7" w:rsidRDefault="00C159E2" w:rsidP="00C159E2">
            <w:pPr>
              <w:rPr>
                <w:rFonts w:cstheme="minorHAnsi"/>
                <w:sz w:val="20"/>
                <w:szCs w:val="20"/>
                <w:lang w:val="hr-HR"/>
              </w:rPr>
            </w:pPr>
          </w:p>
          <w:p w14:paraId="1A31EF93" w14:textId="77777777" w:rsidR="00C159E2" w:rsidRPr="00CF47A7" w:rsidRDefault="00C159E2" w:rsidP="00C159E2">
            <w:pPr>
              <w:rPr>
                <w:rFonts w:cstheme="minorHAnsi"/>
                <w:sz w:val="20"/>
                <w:szCs w:val="20"/>
                <w:lang w:val="hr-HR"/>
              </w:rPr>
            </w:pPr>
            <w:r w:rsidRPr="00CF47A7">
              <w:rPr>
                <w:rFonts w:cstheme="minorHAnsi"/>
                <w:sz w:val="20"/>
                <w:szCs w:val="20"/>
                <w:lang w:val="hr-HR"/>
              </w:rPr>
              <w:t>*Za prolazak na pismenom ispitu ili kolokvijima potrebno je postići najmanje 50% mogućih bodova.</w:t>
            </w:r>
          </w:p>
          <w:p w14:paraId="08C09C91" w14:textId="77777777" w:rsidR="00C159E2" w:rsidRPr="00CF47A7" w:rsidRDefault="00C159E2" w:rsidP="00C159E2">
            <w:pPr>
              <w:rPr>
                <w:rFonts w:cstheme="minorHAnsi"/>
                <w:sz w:val="20"/>
                <w:szCs w:val="20"/>
                <w:lang w:val="hr-HR"/>
              </w:rPr>
            </w:pPr>
          </w:p>
        </w:tc>
      </w:tr>
      <w:tr w:rsidR="00C159E2" w:rsidRPr="00CF47A7" w14:paraId="73A830BC" w14:textId="77777777" w:rsidTr="00912754">
        <w:trPr>
          <w:trHeight w:val="432"/>
        </w:trPr>
        <w:tc>
          <w:tcPr>
            <w:tcW w:w="5000" w:type="pct"/>
            <w:gridSpan w:val="10"/>
            <w:vAlign w:val="center"/>
          </w:tcPr>
          <w:p w14:paraId="0B8B221C" w14:textId="77777777" w:rsidR="00C159E2" w:rsidRPr="00CF47A7" w:rsidRDefault="00C159E2" w:rsidP="00C159E2">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C159E2" w:rsidRPr="00CF47A7" w14:paraId="37B2B15D" w14:textId="77777777" w:rsidTr="00912754">
        <w:trPr>
          <w:trHeight w:val="557"/>
        </w:trPr>
        <w:tc>
          <w:tcPr>
            <w:tcW w:w="5000" w:type="pct"/>
            <w:gridSpan w:val="10"/>
            <w:vAlign w:val="center"/>
          </w:tcPr>
          <w:p w14:paraId="16628EB7" w14:textId="77777777" w:rsidR="00C159E2" w:rsidRPr="00CF47A7" w:rsidRDefault="00C159E2" w:rsidP="00C159E2">
            <w:pPr>
              <w:rPr>
                <w:rFonts w:cstheme="minorHAnsi"/>
                <w:sz w:val="20"/>
                <w:szCs w:val="20"/>
                <w:lang w:val="hr-HR"/>
              </w:rPr>
            </w:pPr>
            <w:r w:rsidRPr="00CF47A7">
              <w:rPr>
                <w:rFonts w:cstheme="minorHAnsi"/>
                <w:sz w:val="20"/>
                <w:szCs w:val="20"/>
                <w:lang w:val="hr-HR"/>
              </w:rPr>
              <w:t>Oraić Tolić, Dubravka (2011), Akademsko pismo. Strategije i tehnike klasične retorike za suvremene studentice i studente, Zagreb: Naklada Ljevak</w:t>
            </w:r>
          </w:p>
          <w:p w14:paraId="5E09C40B" w14:textId="77777777" w:rsidR="00C159E2" w:rsidRPr="00CF47A7" w:rsidRDefault="00C159E2" w:rsidP="00C159E2">
            <w:pPr>
              <w:rPr>
                <w:rFonts w:cstheme="minorHAnsi"/>
                <w:sz w:val="20"/>
                <w:szCs w:val="20"/>
                <w:lang w:val="hr-HR"/>
              </w:rPr>
            </w:pPr>
            <w:r w:rsidRPr="00CF47A7">
              <w:rPr>
                <w:rFonts w:cstheme="minorHAnsi"/>
                <w:sz w:val="20"/>
                <w:szCs w:val="20"/>
                <w:lang w:val="hr-HR"/>
              </w:rPr>
              <w:t>Šundalić, Antun, Pavić, Željko (2013), Uvod u metodologiju društvenih znanosti. Osijek: Ekonomski fakultet u Osijeku, Sveučilište J. J. Strossmayera u Osijeku.</w:t>
            </w:r>
          </w:p>
        </w:tc>
      </w:tr>
      <w:tr w:rsidR="00C159E2" w:rsidRPr="00CF47A7" w14:paraId="237F1782" w14:textId="77777777" w:rsidTr="00912754">
        <w:trPr>
          <w:trHeight w:val="432"/>
        </w:trPr>
        <w:tc>
          <w:tcPr>
            <w:tcW w:w="5000" w:type="pct"/>
            <w:gridSpan w:val="10"/>
            <w:vAlign w:val="center"/>
          </w:tcPr>
          <w:p w14:paraId="5D4B0EAE" w14:textId="77777777" w:rsidR="00C159E2" w:rsidRPr="00CF47A7" w:rsidRDefault="00C159E2" w:rsidP="00C159E2">
            <w:pPr>
              <w:rPr>
                <w:rFonts w:cstheme="minorHAnsi"/>
                <w:sz w:val="20"/>
                <w:szCs w:val="20"/>
                <w:lang w:val="hr-HR"/>
              </w:rPr>
            </w:pPr>
            <w:r w:rsidRPr="00CF47A7">
              <w:rPr>
                <w:rFonts w:cstheme="minorHAnsi"/>
                <w:sz w:val="20"/>
                <w:szCs w:val="20"/>
                <w:lang w:val="hr-HR"/>
              </w:rPr>
              <w:t>1.11.Dopunska literatura (u trenutku prijave prijedloga studijskog programa)</w:t>
            </w:r>
          </w:p>
        </w:tc>
      </w:tr>
      <w:tr w:rsidR="00C159E2" w:rsidRPr="00CF47A7" w14:paraId="1C83D87B" w14:textId="77777777" w:rsidTr="00912754">
        <w:trPr>
          <w:trHeight w:val="432"/>
        </w:trPr>
        <w:tc>
          <w:tcPr>
            <w:tcW w:w="5000" w:type="pct"/>
            <w:gridSpan w:val="10"/>
            <w:vAlign w:val="center"/>
          </w:tcPr>
          <w:p w14:paraId="5DB59816"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Bryman, Alan (2008), Social research methods. Oxford: Oxford Press, Crano, W. B. </w:t>
            </w:r>
          </w:p>
          <w:p w14:paraId="1A98773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Brewer, Marilynn B. (2002), Principles and Methods of Social Research. Boston: Routledge </w:t>
            </w:r>
          </w:p>
          <w:p w14:paraId="6622FA35"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Cohen, Louis (2007), Metode istraživanja u obrazovanju. Jastrebarsko: Naklada Slap </w:t>
            </w:r>
          </w:p>
          <w:p w14:paraId="66E5B30B" w14:textId="77777777" w:rsidR="00C159E2" w:rsidRPr="00CF47A7" w:rsidRDefault="00C159E2" w:rsidP="00C159E2">
            <w:pPr>
              <w:rPr>
                <w:rFonts w:cstheme="minorHAnsi"/>
                <w:sz w:val="20"/>
                <w:szCs w:val="20"/>
                <w:lang w:val="hr-HR"/>
              </w:rPr>
            </w:pPr>
            <w:r w:rsidRPr="00CF47A7">
              <w:rPr>
                <w:rFonts w:cstheme="minorHAnsi"/>
                <w:sz w:val="20"/>
                <w:szCs w:val="20"/>
                <w:lang w:val="hr-HR"/>
              </w:rPr>
              <w:t>Mejovšek, Milko (2008), Metode znanstvenog istraživanja u društvenim i humanističkim znanostima. Jastrebarsko: Naklada Slap</w:t>
            </w:r>
          </w:p>
          <w:p w14:paraId="1512AD80" w14:textId="77777777" w:rsidR="00C159E2" w:rsidRPr="00CF47A7" w:rsidRDefault="00C159E2" w:rsidP="00C159E2">
            <w:pPr>
              <w:rPr>
                <w:rFonts w:cstheme="minorHAnsi"/>
                <w:sz w:val="20"/>
                <w:szCs w:val="20"/>
                <w:lang w:val="hr-HR"/>
              </w:rPr>
            </w:pPr>
            <w:r w:rsidRPr="00CF47A7">
              <w:rPr>
                <w:rFonts w:cstheme="minorHAnsi"/>
                <w:sz w:val="20"/>
                <w:szCs w:val="20"/>
                <w:lang w:val="hr-HR"/>
              </w:rPr>
              <w:t>Milas, Goran (2009), Istraživačke metode u psihologiji i drugim društvenim znanostima. Jastrebarsko: Naklada Slap</w:t>
            </w:r>
          </w:p>
          <w:p w14:paraId="0896CEB0" w14:textId="77777777" w:rsidR="00C159E2" w:rsidRPr="00CF47A7" w:rsidRDefault="00C159E2" w:rsidP="00C159E2">
            <w:pPr>
              <w:rPr>
                <w:rFonts w:cstheme="minorHAnsi"/>
                <w:sz w:val="20"/>
                <w:szCs w:val="20"/>
                <w:lang w:val="hr-HR"/>
              </w:rPr>
            </w:pPr>
            <w:r w:rsidRPr="00CF47A7">
              <w:rPr>
                <w:rFonts w:cstheme="minorHAnsi"/>
                <w:sz w:val="20"/>
                <w:szCs w:val="20"/>
                <w:lang w:val="hr-HR"/>
              </w:rPr>
              <w:t>Supek, Rudi (1981), Ispitivanje javnog mnijenja. Zagreb: Liber</w:t>
            </w:r>
          </w:p>
        </w:tc>
      </w:tr>
      <w:tr w:rsidR="00C159E2" w:rsidRPr="00CF47A7" w14:paraId="7AA697CF" w14:textId="77777777" w:rsidTr="00912754">
        <w:trPr>
          <w:trHeight w:val="432"/>
        </w:trPr>
        <w:tc>
          <w:tcPr>
            <w:tcW w:w="5000" w:type="pct"/>
            <w:gridSpan w:val="10"/>
            <w:vAlign w:val="center"/>
          </w:tcPr>
          <w:p w14:paraId="0914B669" w14:textId="77777777" w:rsidR="00C159E2" w:rsidRPr="00CF47A7" w:rsidRDefault="00C159E2" w:rsidP="00C159E2">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C159E2" w:rsidRPr="00CF47A7" w14:paraId="0D97A44D" w14:textId="77777777" w:rsidTr="00912754">
        <w:trPr>
          <w:trHeight w:val="432"/>
        </w:trPr>
        <w:tc>
          <w:tcPr>
            <w:tcW w:w="5000" w:type="pct"/>
            <w:gridSpan w:val="10"/>
            <w:vAlign w:val="center"/>
          </w:tcPr>
          <w:p w14:paraId="641ACCD8" w14:textId="77777777" w:rsidR="00C159E2" w:rsidRPr="00CF47A7" w:rsidRDefault="00C159E2" w:rsidP="00C159E2">
            <w:pPr>
              <w:rPr>
                <w:rFonts w:cstheme="minorHAnsi"/>
                <w:sz w:val="20"/>
                <w:szCs w:val="20"/>
                <w:lang w:val="hr-HR"/>
              </w:rPr>
            </w:pPr>
          </w:p>
          <w:p w14:paraId="733162FE"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evaluacija na razini Sveučilišta J. J. Strossmayera u Osijeku.</w:t>
            </w:r>
          </w:p>
          <w:p w14:paraId="48AF9306" w14:textId="77777777" w:rsidR="00C159E2" w:rsidRPr="00CF47A7" w:rsidRDefault="00C159E2" w:rsidP="00C159E2">
            <w:pPr>
              <w:rPr>
                <w:rFonts w:cstheme="minorHAnsi"/>
                <w:sz w:val="20"/>
                <w:szCs w:val="20"/>
                <w:lang w:val="hr-HR"/>
              </w:rPr>
            </w:pPr>
            <w:r w:rsidRPr="00CF47A7">
              <w:rPr>
                <w:rFonts w:cstheme="minorHAnsi"/>
                <w:sz w:val="20"/>
                <w:szCs w:val="20"/>
                <w:lang w:val="hr-HR"/>
              </w:rPr>
              <w:t>Vođenje evidencije o studentskom pohađanju kolegijskih predavanja, ispunjenim obvezama te rezultatima kolokvija i/ili pismenog dijela ispita.</w:t>
            </w:r>
          </w:p>
          <w:p w14:paraId="12A824A0" w14:textId="77777777" w:rsidR="00C159E2" w:rsidRPr="00CF47A7" w:rsidRDefault="00C159E2" w:rsidP="00C159E2">
            <w:pPr>
              <w:rPr>
                <w:rFonts w:cstheme="minorHAnsi"/>
                <w:sz w:val="20"/>
                <w:szCs w:val="20"/>
                <w:lang w:val="hr-HR"/>
              </w:rPr>
            </w:pPr>
            <w:r w:rsidRPr="00CF47A7">
              <w:rPr>
                <w:rFonts w:cstheme="minorHAnsi"/>
                <w:sz w:val="20"/>
                <w:szCs w:val="20"/>
                <w:lang w:val="hr-HR"/>
              </w:rPr>
              <w:t>Primjena stečenog znanja u okviru ovog kolegija, tijekom izrade i prezentacije seminarskog zadatka</w:t>
            </w:r>
          </w:p>
          <w:p w14:paraId="5791C0A0" w14:textId="77777777" w:rsidR="00C159E2" w:rsidRPr="00CF47A7" w:rsidRDefault="00C159E2" w:rsidP="00C159E2">
            <w:pPr>
              <w:rPr>
                <w:rFonts w:cstheme="minorHAnsi"/>
                <w:sz w:val="20"/>
                <w:szCs w:val="20"/>
                <w:lang w:val="hr-HR"/>
              </w:rPr>
            </w:pPr>
          </w:p>
        </w:tc>
      </w:tr>
    </w:tbl>
    <w:p w14:paraId="0D86E036" w14:textId="77777777" w:rsidR="00C159E2" w:rsidRPr="00CF47A7" w:rsidRDefault="00C159E2" w:rsidP="00C159E2">
      <w:pPr>
        <w:rPr>
          <w:rFonts w:cstheme="minorHAnsi"/>
          <w:sz w:val="20"/>
          <w:szCs w:val="20"/>
          <w:lang w:val="hr-HR"/>
        </w:rPr>
      </w:pPr>
    </w:p>
    <w:p w14:paraId="5D4D63A0" w14:textId="09376C0A" w:rsidR="00C159E2" w:rsidRPr="00CF47A7" w:rsidRDefault="00C159E2" w:rsidP="00C159E2">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C159E2" w:rsidRPr="00CF47A7" w14:paraId="33504E47" w14:textId="77777777" w:rsidTr="00912754">
        <w:trPr>
          <w:trHeight w:hRule="exact" w:val="405"/>
        </w:trPr>
        <w:tc>
          <w:tcPr>
            <w:tcW w:w="5000" w:type="pct"/>
            <w:gridSpan w:val="3"/>
            <w:shd w:val="clear" w:color="auto" w:fill="auto"/>
            <w:vAlign w:val="center"/>
          </w:tcPr>
          <w:p w14:paraId="7CF3E2CA"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Opće informacije</w:t>
            </w:r>
          </w:p>
        </w:tc>
      </w:tr>
      <w:tr w:rsidR="00C159E2" w:rsidRPr="00CF47A7" w14:paraId="2E055BEC" w14:textId="77777777" w:rsidTr="00912754">
        <w:trPr>
          <w:trHeight w:val="405"/>
        </w:trPr>
        <w:tc>
          <w:tcPr>
            <w:tcW w:w="1715" w:type="pct"/>
            <w:vAlign w:val="center"/>
          </w:tcPr>
          <w:p w14:paraId="2AD7CD0A"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7831EAB0" w14:textId="193D3479" w:rsidR="00C159E2" w:rsidRPr="00CF47A7" w:rsidRDefault="00C159E2" w:rsidP="00BC2A85">
            <w:pPr>
              <w:rPr>
                <w:rFonts w:cstheme="minorHAnsi"/>
                <w:sz w:val="20"/>
                <w:szCs w:val="20"/>
                <w:lang w:val="hr-HR"/>
              </w:rPr>
            </w:pPr>
            <w:r w:rsidRPr="00CF47A7">
              <w:rPr>
                <w:rFonts w:cstheme="minorHAnsi"/>
                <w:sz w:val="20"/>
                <w:szCs w:val="20"/>
                <w:lang w:val="hr-HR"/>
              </w:rPr>
              <w:t>Engleski jezik u kulturi 3</w:t>
            </w:r>
            <w:r w:rsidR="00BC2A85">
              <w:rPr>
                <w:rFonts w:cstheme="minorHAnsi"/>
                <w:sz w:val="20"/>
                <w:szCs w:val="20"/>
                <w:lang w:val="hr-HR"/>
              </w:rPr>
              <w:t xml:space="preserve"> / </w:t>
            </w:r>
            <w:r w:rsidRPr="00CF47A7">
              <w:rPr>
                <w:rFonts w:cstheme="minorHAnsi"/>
                <w:sz w:val="20"/>
                <w:szCs w:val="20"/>
                <w:lang w:val="hr-HR"/>
              </w:rPr>
              <w:t>Njemački jezik u kulturi 3</w:t>
            </w:r>
          </w:p>
        </w:tc>
      </w:tr>
      <w:tr w:rsidR="00C159E2" w:rsidRPr="00CF47A7" w14:paraId="72E24579" w14:textId="77777777" w:rsidTr="00912754">
        <w:trPr>
          <w:trHeight w:val="259"/>
        </w:trPr>
        <w:tc>
          <w:tcPr>
            <w:tcW w:w="1715" w:type="pct"/>
            <w:shd w:val="clear" w:color="auto" w:fill="auto"/>
            <w:vAlign w:val="center"/>
          </w:tcPr>
          <w:p w14:paraId="1EA43B7D" w14:textId="77777777" w:rsidR="00C159E2" w:rsidRPr="00CF47A7" w:rsidRDefault="00C159E2" w:rsidP="00C159E2">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1D8ADA38" w14:textId="24D33FA1" w:rsidR="00C159E2" w:rsidRPr="00CF47A7" w:rsidRDefault="00AD4663" w:rsidP="00C159E2">
            <w:pPr>
              <w:rPr>
                <w:rFonts w:cstheme="minorHAnsi"/>
                <w:sz w:val="20"/>
                <w:szCs w:val="20"/>
                <w:lang w:val="hr-HR"/>
              </w:rPr>
            </w:pPr>
            <w:r>
              <w:rPr>
                <w:rFonts w:eastAsia="Times New Roman" w:cstheme="minorHAnsi"/>
                <w:sz w:val="20"/>
                <w:szCs w:val="20"/>
                <w:lang w:val="hr-HR"/>
              </w:rPr>
              <w:t xml:space="preserve">Irena </w:t>
            </w:r>
            <w:r w:rsidR="00D30A9E">
              <w:rPr>
                <w:rFonts w:eastAsia="Times New Roman" w:cstheme="minorHAnsi"/>
                <w:sz w:val="20"/>
                <w:szCs w:val="20"/>
                <w:lang w:val="hr-HR"/>
              </w:rPr>
              <w:t>Ličar</w:t>
            </w:r>
            <w:r>
              <w:rPr>
                <w:rFonts w:eastAsia="Times New Roman" w:cstheme="minorHAnsi"/>
                <w:sz w:val="20"/>
                <w:szCs w:val="20"/>
                <w:lang w:val="hr-HR"/>
              </w:rPr>
              <w:t>, naslovna predavačica</w:t>
            </w:r>
          </w:p>
        </w:tc>
      </w:tr>
      <w:tr w:rsidR="00C159E2" w:rsidRPr="00CF47A7" w14:paraId="4F109104" w14:textId="77777777" w:rsidTr="00912754">
        <w:trPr>
          <w:trHeight w:val="405"/>
        </w:trPr>
        <w:tc>
          <w:tcPr>
            <w:tcW w:w="1715" w:type="pct"/>
            <w:vAlign w:val="center"/>
          </w:tcPr>
          <w:p w14:paraId="6D901676"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4BBA8F19"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1299A500" w14:textId="77777777" w:rsidTr="00912754">
        <w:trPr>
          <w:trHeight w:val="405"/>
        </w:trPr>
        <w:tc>
          <w:tcPr>
            <w:tcW w:w="1715" w:type="pct"/>
            <w:vAlign w:val="center"/>
          </w:tcPr>
          <w:p w14:paraId="4998259D"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6CE7C5BC" w14:textId="23F935AE" w:rsidR="00C159E2" w:rsidRPr="00CF47A7" w:rsidRDefault="00051783" w:rsidP="00C159E2">
            <w:pPr>
              <w:rPr>
                <w:rFonts w:cstheme="minorHAnsi"/>
                <w:sz w:val="20"/>
                <w:szCs w:val="20"/>
                <w:lang w:val="hr-HR"/>
              </w:rPr>
            </w:pPr>
            <w:r>
              <w:rPr>
                <w:rFonts w:cstheme="minorHAnsi"/>
                <w:sz w:val="20"/>
                <w:szCs w:val="20"/>
                <w:lang w:val="hr-HR"/>
              </w:rPr>
              <w:t>Prijediplomski</w:t>
            </w:r>
            <w:r w:rsidR="00C159E2" w:rsidRPr="00CF47A7">
              <w:rPr>
                <w:rFonts w:cstheme="minorHAnsi"/>
                <w:sz w:val="20"/>
                <w:szCs w:val="20"/>
                <w:lang w:val="hr-HR"/>
              </w:rPr>
              <w:t xml:space="preserve"> studij Kultura, mediji i menadžment</w:t>
            </w:r>
          </w:p>
        </w:tc>
      </w:tr>
      <w:tr w:rsidR="00C159E2" w:rsidRPr="00CF47A7" w14:paraId="23A36A9D" w14:textId="77777777" w:rsidTr="00912754">
        <w:trPr>
          <w:trHeight w:val="405"/>
        </w:trPr>
        <w:tc>
          <w:tcPr>
            <w:tcW w:w="1715" w:type="pct"/>
            <w:vAlign w:val="center"/>
          </w:tcPr>
          <w:p w14:paraId="2B5BB377"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78009420" w14:textId="77777777" w:rsidR="00C159E2" w:rsidRPr="00CF47A7" w:rsidRDefault="00C159E2" w:rsidP="00C159E2">
            <w:pPr>
              <w:rPr>
                <w:rFonts w:cstheme="minorHAnsi"/>
                <w:sz w:val="20"/>
                <w:szCs w:val="20"/>
                <w:lang w:val="hr-HR"/>
              </w:rPr>
            </w:pPr>
            <w:r w:rsidRPr="00CF47A7">
              <w:rPr>
                <w:rFonts w:cstheme="minorHAnsi"/>
                <w:sz w:val="20"/>
                <w:szCs w:val="20"/>
                <w:lang w:val="hr-HR"/>
              </w:rPr>
              <w:t>BAKM-32</w:t>
            </w:r>
          </w:p>
          <w:p w14:paraId="493F7CCC" w14:textId="77777777" w:rsidR="00C159E2" w:rsidRPr="00CF47A7" w:rsidRDefault="00C159E2" w:rsidP="00C159E2">
            <w:pPr>
              <w:rPr>
                <w:rFonts w:cstheme="minorHAnsi"/>
                <w:sz w:val="20"/>
                <w:szCs w:val="20"/>
                <w:lang w:val="hr-HR"/>
              </w:rPr>
            </w:pPr>
            <w:r w:rsidRPr="00CF47A7">
              <w:rPr>
                <w:rFonts w:cstheme="minorHAnsi"/>
                <w:sz w:val="20"/>
                <w:szCs w:val="20"/>
                <w:lang w:val="hr-HR"/>
              </w:rPr>
              <w:t>BAKM-33</w:t>
            </w:r>
          </w:p>
        </w:tc>
      </w:tr>
      <w:tr w:rsidR="00C159E2" w:rsidRPr="00CF47A7" w14:paraId="344DA741" w14:textId="77777777" w:rsidTr="00912754">
        <w:trPr>
          <w:trHeight w:val="405"/>
        </w:trPr>
        <w:tc>
          <w:tcPr>
            <w:tcW w:w="1715" w:type="pct"/>
            <w:vAlign w:val="center"/>
          </w:tcPr>
          <w:p w14:paraId="4F3DCDF8"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11138122" w14:textId="77777777" w:rsidR="00C159E2" w:rsidRPr="00CF47A7" w:rsidRDefault="00C159E2" w:rsidP="00C159E2">
            <w:pPr>
              <w:rPr>
                <w:rFonts w:cstheme="minorHAnsi"/>
                <w:sz w:val="20"/>
                <w:szCs w:val="20"/>
                <w:lang w:val="hr-HR"/>
              </w:rPr>
            </w:pPr>
            <w:r w:rsidRPr="00CF47A7">
              <w:rPr>
                <w:rFonts w:cstheme="minorHAnsi"/>
                <w:sz w:val="20"/>
                <w:szCs w:val="20"/>
                <w:lang w:val="hr-HR"/>
              </w:rPr>
              <w:t>Obvezni stručni kolegij</w:t>
            </w:r>
          </w:p>
        </w:tc>
      </w:tr>
      <w:tr w:rsidR="00C159E2" w:rsidRPr="00CF47A7" w14:paraId="5910937B" w14:textId="77777777" w:rsidTr="00912754">
        <w:trPr>
          <w:trHeight w:val="405"/>
        </w:trPr>
        <w:tc>
          <w:tcPr>
            <w:tcW w:w="1715" w:type="pct"/>
            <w:vAlign w:val="center"/>
          </w:tcPr>
          <w:p w14:paraId="22164168"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4AD7EF9F"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2. godina </w:t>
            </w:r>
          </w:p>
        </w:tc>
      </w:tr>
      <w:tr w:rsidR="00C159E2" w:rsidRPr="00CF47A7" w14:paraId="5122235B" w14:textId="77777777" w:rsidTr="00912754">
        <w:trPr>
          <w:trHeight w:val="255"/>
        </w:trPr>
        <w:tc>
          <w:tcPr>
            <w:tcW w:w="1715" w:type="pct"/>
            <w:vMerge w:val="restart"/>
            <w:vAlign w:val="center"/>
          </w:tcPr>
          <w:p w14:paraId="6BF6C506"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74F1743B"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6E0501C7"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r>
      <w:tr w:rsidR="00C159E2" w:rsidRPr="00CF47A7" w14:paraId="073D34D0" w14:textId="77777777" w:rsidTr="00912754">
        <w:trPr>
          <w:trHeight w:val="255"/>
        </w:trPr>
        <w:tc>
          <w:tcPr>
            <w:tcW w:w="1715" w:type="pct"/>
            <w:vMerge/>
            <w:vAlign w:val="center"/>
          </w:tcPr>
          <w:p w14:paraId="25B341D6" w14:textId="77777777" w:rsidR="00C159E2" w:rsidRPr="00CF47A7" w:rsidRDefault="00C159E2" w:rsidP="00C159E2">
            <w:pPr>
              <w:rPr>
                <w:rFonts w:cstheme="minorHAnsi"/>
                <w:sz w:val="20"/>
                <w:szCs w:val="20"/>
                <w:lang w:val="hr-HR"/>
              </w:rPr>
            </w:pPr>
          </w:p>
        </w:tc>
        <w:tc>
          <w:tcPr>
            <w:tcW w:w="1857" w:type="pct"/>
            <w:vAlign w:val="center"/>
          </w:tcPr>
          <w:p w14:paraId="68F1782B"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428" w:type="pct"/>
            <w:vAlign w:val="center"/>
          </w:tcPr>
          <w:p w14:paraId="129C0A20" w14:textId="77777777" w:rsidR="00C159E2" w:rsidRPr="00CF47A7" w:rsidRDefault="00C159E2" w:rsidP="00C159E2">
            <w:pPr>
              <w:rPr>
                <w:rFonts w:cstheme="minorHAnsi"/>
                <w:sz w:val="20"/>
                <w:szCs w:val="20"/>
                <w:lang w:val="hr-HR"/>
              </w:rPr>
            </w:pPr>
            <w:r w:rsidRPr="00CF47A7">
              <w:rPr>
                <w:rFonts w:cstheme="minorHAnsi"/>
                <w:sz w:val="20"/>
                <w:szCs w:val="20"/>
                <w:lang w:val="hr-HR"/>
              </w:rPr>
              <w:t>30 (20+10+0)</w:t>
            </w:r>
          </w:p>
        </w:tc>
      </w:tr>
    </w:tbl>
    <w:p w14:paraId="521FB21B" w14:textId="77777777" w:rsidR="00C159E2" w:rsidRPr="00CF47A7" w:rsidRDefault="00C159E2" w:rsidP="00C159E2">
      <w:pPr>
        <w:rPr>
          <w:rFonts w:cstheme="minorHAnsi"/>
          <w:sz w:val="20"/>
          <w:szCs w:val="20"/>
          <w:lang w:val="hr-HR"/>
        </w:rPr>
      </w:pPr>
    </w:p>
    <w:p w14:paraId="25008589" w14:textId="77777777" w:rsidR="00C159E2" w:rsidRPr="00CF47A7" w:rsidRDefault="00C159E2" w:rsidP="00C159E2">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9"/>
        <w:gridCol w:w="701"/>
        <w:gridCol w:w="986"/>
        <w:gridCol w:w="1097"/>
        <w:gridCol w:w="435"/>
        <w:gridCol w:w="703"/>
        <w:gridCol w:w="1341"/>
        <w:gridCol w:w="65"/>
        <w:gridCol w:w="16"/>
        <w:gridCol w:w="545"/>
        <w:gridCol w:w="1829"/>
        <w:gridCol w:w="437"/>
      </w:tblGrid>
      <w:tr w:rsidR="00C159E2" w:rsidRPr="00CF47A7" w14:paraId="6FFD6E77" w14:textId="77777777" w:rsidTr="00912754">
        <w:trPr>
          <w:trHeight w:hRule="exact" w:val="288"/>
        </w:trPr>
        <w:tc>
          <w:tcPr>
            <w:tcW w:w="5000" w:type="pct"/>
            <w:gridSpan w:val="12"/>
            <w:shd w:val="clear" w:color="auto" w:fill="auto"/>
            <w:vAlign w:val="center"/>
          </w:tcPr>
          <w:p w14:paraId="200F9670" w14:textId="77777777" w:rsidR="00C159E2" w:rsidRPr="00CF47A7" w:rsidRDefault="00C159E2" w:rsidP="00C159E2">
            <w:pPr>
              <w:rPr>
                <w:rFonts w:cstheme="minorHAnsi"/>
                <w:sz w:val="20"/>
                <w:szCs w:val="20"/>
                <w:lang w:val="hr-HR"/>
              </w:rPr>
            </w:pPr>
            <w:r w:rsidRPr="00CF47A7">
              <w:rPr>
                <w:rFonts w:cstheme="minorHAnsi"/>
                <w:sz w:val="20"/>
                <w:szCs w:val="20"/>
                <w:lang w:val="hr-HR"/>
              </w:rPr>
              <w:t>OPIS PREDMETA</w:t>
            </w:r>
          </w:p>
          <w:p w14:paraId="110B0CF9" w14:textId="77777777" w:rsidR="00C159E2" w:rsidRPr="00CF47A7" w:rsidRDefault="00C159E2" w:rsidP="00C159E2">
            <w:pPr>
              <w:rPr>
                <w:rFonts w:cstheme="minorHAnsi"/>
                <w:sz w:val="20"/>
                <w:szCs w:val="20"/>
                <w:lang w:val="hr-HR"/>
              </w:rPr>
            </w:pPr>
          </w:p>
        </w:tc>
      </w:tr>
      <w:tr w:rsidR="00C159E2" w:rsidRPr="00CF47A7" w14:paraId="23459151" w14:textId="77777777" w:rsidTr="00912754">
        <w:trPr>
          <w:trHeight w:val="432"/>
        </w:trPr>
        <w:tc>
          <w:tcPr>
            <w:tcW w:w="5000" w:type="pct"/>
            <w:gridSpan w:val="12"/>
            <w:vAlign w:val="center"/>
          </w:tcPr>
          <w:p w14:paraId="6883CC68"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630BFF67" w14:textId="77777777" w:rsidTr="00912754">
        <w:trPr>
          <w:trHeight w:val="432"/>
        </w:trPr>
        <w:tc>
          <w:tcPr>
            <w:tcW w:w="5000" w:type="pct"/>
            <w:gridSpan w:val="12"/>
            <w:vAlign w:val="center"/>
          </w:tcPr>
          <w:p w14:paraId="3EE49A9B" w14:textId="77777777" w:rsidR="00C159E2" w:rsidRPr="00CF47A7" w:rsidRDefault="00C159E2" w:rsidP="00C159E2">
            <w:pPr>
              <w:rPr>
                <w:rFonts w:cstheme="minorHAnsi"/>
                <w:sz w:val="20"/>
                <w:szCs w:val="20"/>
                <w:lang w:val="hr-HR"/>
              </w:rPr>
            </w:pPr>
            <w:r w:rsidRPr="00CF47A7">
              <w:rPr>
                <w:rFonts w:cstheme="minorHAnsi"/>
                <w:sz w:val="20"/>
                <w:szCs w:val="20"/>
                <w:lang w:val="hr-HR"/>
              </w:rPr>
              <w:t>Razvijanje sposobnosti slušanja, govora, čitanja i pisanja te jezične strukture (gramatika i vokabular). Obogaćivanje vokabulara stručnim riječima i frazama radom na tekstovima  (didaktizirana ili izvorna stručnom literaturom iz različitih izvora) ili pomoću video/audio materijala. Uz teme, koje se obrađuju na studiju, obrađuju se i aktualne relevantne teme s područja kulture, medija i menadžmenta. Čitanje s razumijevanjem, razgovor i rasprava nakon pročitanog teksta, usvajanje novih leksičkih jedinica. Sudjelovanje u raspravama na zadanu temu i iznošenje vlastitih stavova na engleskom/ njemačkom jeziku.</w:t>
            </w:r>
          </w:p>
        </w:tc>
      </w:tr>
      <w:tr w:rsidR="00C159E2" w:rsidRPr="00CF47A7" w14:paraId="0A68348E" w14:textId="77777777" w:rsidTr="00912754">
        <w:trPr>
          <w:trHeight w:val="432"/>
        </w:trPr>
        <w:tc>
          <w:tcPr>
            <w:tcW w:w="5000" w:type="pct"/>
            <w:gridSpan w:val="12"/>
            <w:vAlign w:val="center"/>
          </w:tcPr>
          <w:p w14:paraId="5E51FD1D"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66D2E682" w14:textId="77777777" w:rsidTr="00912754">
        <w:trPr>
          <w:trHeight w:val="301"/>
        </w:trPr>
        <w:tc>
          <w:tcPr>
            <w:tcW w:w="5000" w:type="pct"/>
            <w:gridSpan w:val="12"/>
            <w:vAlign w:val="center"/>
          </w:tcPr>
          <w:p w14:paraId="5AB4D818"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5170F40E" w14:textId="77777777" w:rsidTr="00912754">
        <w:trPr>
          <w:trHeight w:val="432"/>
        </w:trPr>
        <w:tc>
          <w:tcPr>
            <w:tcW w:w="5000" w:type="pct"/>
            <w:gridSpan w:val="12"/>
            <w:vAlign w:val="center"/>
          </w:tcPr>
          <w:p w14:paraId="43E2089B"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2D8B22F5" w14:textId="77777777" w:rsidTr="00912754">
        <w:trPr>
          <w:trHeight w:val="432"/>
        </w:trPr>
        <w:tc>
          <w:tcPr>
            <w:tcW w:w="5000" w:type="pct"/>
            <w:gridSpan w:val="12"/>
            <w:vAlign w:val="center"/>
          </w:tcPr>
          <w:p w14:paraId="754F9D71" w14:textId="77777777" w:rsidR="00C159E2" w:rsidRPr="00CF47A7" w:rsidRDefault="00C159E2" w:rsidP="00C159E2">
            <w:pPr>
              <w:rPr>
                <w:rFonts w:cstheme="minorHAnsi"/>
                <w:sz w:val="20"/>
                <w:szCs w:val="20"/>
                <w:lang w:val="hr-HR"/>
              </w:rPr>
            </w:pPr>
            <w:r w:rsidRPr="00CF47A7">
              <w:rPr>
                <w:rFonts w:cstheme="minorHAnsi"/>
                <w:sz w:val="20"/>
                <w:szCs w:val="20"/>
                <w:lang w:val="hr-HR"/>
              </w:rPr>
              <w:t>Nakon položenog kolegija student će moći:</w:t>
            </w:r>
          </w:p>
          <w:p w14:paraId="0A57E886" w14:textId="77777777" w:rsidR="00C159E2" w:rsidRPr="00CF47A7" w:rsidRDefault="00C159E2" w:rsidP="00C159E2">
            <w:pPr>
              <w:rPr>
                <w:rFonts w:cstheme="minorHAnsi"/>
                <w:sz w:val="20"/>
                <w:szCs w:val="20"/>
                <w:lang w:val="hr-HR"/>
              </w:rPr>
            </w:pPr>
            <w:r w:rsidRPr="00CF47A7">
              <w:rPr>
                <w:rFonts w:cstheme="minorHAnsi"/>
                <w:sz w:val="20"/>
                <w:szCs w:val="20"/>
                <w:lang w:val="hr-HR"/>
              </w:rPr>
              <w:t>1. usmeno raspravljati o pročitanom tekstu ili slušanom razgovoru na stranom jeziku, izraditi pismeni sažetak s točno određenim brojem riječi</w:t>
            </w:r>
          </w:p>
          <w:p w14:paraId="69800284" w14:textId="77777777" w:rsidR="00C159E2" w:rsidRPr="00CF47A7" w:rsidRDefault="00C159E2" w:rsidP="00C159E2">
            <w:pPr>
              <w:rPr>
                <w:rFonts w:cstheme="minorHAnsi"/>
                <w:sz w:val="20"/>
                <w:szCs w:val="20"/>
                <w:lang w:val="hr-HR"/>
              </w:rPr>
            </w:pPr>
            <w:r w:rsidRPr="00CF47A7">
              <w:rPr>
                <w:rFonts w:cstheme="minorHAnsi"/>
                <w:sz w:val="20"/>
                <w:szCs w:val="20"/>
                <w:lang w:val="hr-HR"/>
              </w:rPr>
              <w:t>2.  interpretirati tekst,</w:t>
            </w:r>
          </w:p>
          <w:p w14:paraId="6EED77BD"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3.  primijeniti usvojene riječi i konstrukcije u novom kontekstu, </w:t>
            </w:r>
          </w:p>
          <w:p w14:paraId="27177C2E" w14:textId="77777777" w:rsidR="00C159E2" w:rsidRPr="00CF47A7" w:rsidRDefault="00C159E2" w:rsidP="00C159E2">
            <w:pPr>
              <w:rPr>
                <w:rFonts w:cstheme="minorHAnsi"/>
                <w:sz w:val="20"/>
                <w:szCs w:val="20"/>
                <w:lang w:val="hr-HR"/>
              </w:rPr>
            </w:pPr>
            <w:r w:rsidRPr="00CF47A7">
              <w:rPr>
                <w:rFonts w:cstheme="minorHAnsi"/>
                <w:sz w:val="20"/>
                <w:szCs w:val="20"/>
                <w:lang w:val="hr-HR"/>
              </w:rPr>
              <w:t>4.  primjeniti informatička znanja u prikupljanju informacija na stranom jeziku u vezi određene teme</w:t>
            </w:r>
          </w:p>
          <w:p w14:paraId="4B03C78D" w14:textId="77777777" w:rsidR="00C159E2" w:rsidRPr="00CF47A7" w:rsidRDefault="00C159E2" w:rsidP="00C159E2">
            <w:pPr>
              <w:rPr>
                <w:rFonts w:cstheme="minorHAnsi"/>
                <w:sz w:val="20"/>
                <w:szCs w:val="20"/>
                <w:lang w:val="hr-HR"/>
              </w:rPr>
            </w:pPr>
            <w:r w:rsidRPr="00CF47A7">
              <w:rPr>
                <w:rFonts w:cstheme="minorHAnsi"/>
                <w:sz w:val="20"/>
                <w:szCs w:val="20"/>
                <w:lang w:val="hr-HR"/>
              </w:rPr>
              <w:t>5.  analizirati grafičke podatke (tablice, grafove i sl.),</w:t>
            </w:r>
          </w:p>
          <w:p w14:paraId="6B0B5A11" w14:textId="77777777" w:rsidR="00C159E2" w:rsidRPr="00CF47A7" w:rsidRDefault="00C159E2" w:rsidP="00C159E2">
            <w:pPr>
              <w:rPr>
                <w:rFonts w:cstheme="minorHAnsi"/>
                <w:sz w:val="20"/>
                <w:szCs w:val="20"/>
                <w:lang w:val="hr-HR"/>
              </w:rPr>
            </w:pPr>
            <w:r w:rsidRPr="00CF47A7">
              <w:rPr>
                <w:rFonts w:cstheme="minorHAnsi"/>
                <w:sz w:val="20"/>
                <w:szCs w:val="20"/>
                <w:lang w:val="hr-HR"/>
              </w:rPr>
              <w:t>6.  pisati eseje ili izraditi prezentaciju o srodnoj temi</w:t>
            </w:r>
          </w:p>
        </w:tc>
      </w:tr>
      <w:tr w:rsidR="00C159E2" w:rsidRPr="00CF47A7" w14:paraId="2BEC9FEC" w14:textId="77777777" w:rsidTr="00912754">
        <w:trPr>
          <w:trHeight w:val="432"/>
        </w:trPr>
        <w:tc>
          <w:tcPr>
            <w:tcW w:w="5000" w:type="pct"/>
            <w:gridSpan w:val="12"/>
            <w:vAlign w:val="center"/>
          </w:tcPr>
          <w:p w14:paraId="4DC8D051"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54E23E34" w14:textId="77777777" w:rsidTr="00912754">
        <w:trPr>
          <w:trHeight w:val="432"/>
        </w:trPr>
        <w:tc>
          <w:tcPr>
            <w:tcW w:w="5000" w:type="pct"/>
            <w:gridSpan w:val="12"/>
            <w:vAlign w:val="center"/>
          </w:tcPr>
          <w:p w14:paraId="2FBFFB2D" w14:textId="77777777" w:rsidR="00C159E2" w:rsidRPr="00CF47A7" w:rsidRDefault="00C159E2" w:rsidP="00C159E2">
            <w:pPr>
              <w:rPr>
                <w:rFonts w:cstheme="minorHAnsi"/>
                <w:sz w:val="20"/>
                <w:szCs w:val="20"/>
                <w:lang w:val="hr-HR"/>
              </w:rPr>
            </w:pPr>
            <w:r w:rsidRPr="00CF47A7">
              <w:rPr>
                <w:rFonts w:cstheme="minorHAnsi"/>
                <w:sz w:val="20"/>
                <w:szCs w:val="20"/>
                <w:lang w:val="hr-HR"/>
              </w:rPr>
              <w:t>mladi i TV</w:t>
            </w:r>
          </w:p>
          <w:p w14:paraId="7313AA09" w14:textId="77777777" w:rsidR="00C159E2" w:rsidRPr="00CF47A7" w:rsidRDefault="00C159E2" w:rsidP="00C159E2">
            <w:pPr>
              <w:rPr>
                <w:rFonts w:cstheme="minorHAnsi"/>
                <w:sz w:val="20"/>
                <w:szCs w:val="20"/>
                <w:lang w:val="hr-HR"/>
              </w:rPr>
            </w:pPr>
            <w:r w:rsidRPr="00CF47A7">
              <w:rPr>
                <w:rFonts w:cstheme="minorHAnsi"/>
                <w:sz w:val="20"/>
                <w:szCs w:val="20"/>
                <w:lang w:val="hr-HR"/>
              </w:rPr>
              <w:t>dan knjige</w:t>
            </w:r>
          </w:p>
          <w:p w14:paraId="546F206B" w14:textId="77777777" w:rsidR="00C159E2" w:rsidRPr="00CF47A7" w:rsidRDefault="00C159E2" w:rsidP="00C159E2">
            <w:pPr>
              <w:rPr>
                <w:rFonts w:cstheme="minorHAnsi"/>
                <w:sz w:val="20"/>
                <w:szCs w:val="20"/>
                <w:lang w:val="hr-HR"/>
              </w:rPr>
            </w:pPr>
            <w:r w:rsidRPr="00CF47A7">
              <w:rPr>
                <w:rFonts w:cstheme="minorHAnsi"/>
                <w:sz w:val="20"/>
                <w:szCs w:val="20"/>
                <w:lang w:val="hr-HR"/>
              </w:rPr>
              <w:t>kultura i turizam</w:t>
            </w:r>
          </w:p>
          <w:p w14:paraId="463B7A2B" w14:textId="77777777" w:rsidR="00C159E2" w:rsidRPr="00CF47A7" w:rsidRDefault="00C159E2" w:rsidP="00C159E2">
            <w:pPr>
              <w:rPr>
                <w:rFonts w:cstheme="minorHAnsi"/>
                <w:sz w:val="20"/>
                <w:szCs w:val="20"/>
                <w:lang w:val="hr-HR"/>
              </w:rPr>
            </w:pPr>
            <w:r w:rsidRPr="00CF47A7">
              <w:rPr>
                <w:rFonts w:cstheme="minorHAnsi"/>
                <w:sz w:val="20"/>
                <w:szCs w:val="20"/>
                <w:lang w:val="hr-HR"/>
              </w:rPr>
              <w:t>arhivi</w:t>
            </w:r>
          </w:p>
          <w:p w14:paraId="72CAA088" w14:textId="77777777" w:rsidR="00C159E2" w:rsidRPr="00CF47A7" w:rsidRDefault="00C159E2" w:rsidP="00C159E2">
            <w:pPr>
              <w:rPr>
                <w:rFonts w:cstheme="minorHAnsi"/>
                <w:sz w:val="20"/>
                <w:szCs w:val="20"/>
                <w:lang w:val="hr-HR"/>
              </w:rPr>
            </w:pPr>
            <w:r w:rsidRPr="00CF47A7">
              <w:rPr>
                <w:rFonts w:cstheme="minorHAnsi"/>
                <w:sz w:val="20"/>
                <w:szCs w:val="20"/>
                <w:lang w:val="hr-HR"/>
              </w:rPr>
              <w:t>opera i opereta</w:t>
            </w:r>
          </w:p>
          <w:p w14:paraId="627D643C" w14:textId="77777777" w:rsidR="00C159E2" w:rsidRPr="00CF47A7" w:rsidRDefault="00C159E2" w:rsidP="00C159E2">
            <w:pPr>
              <w:rPr>
                <w:rFonts w:cstheme="minorHAnsi"/>
                <w:sz w:val="20"/>
                <w:szCs w:val="20"/>
                <w:lang w:val="hr-HR"/>
              </w:rPr>
            </w:pPr>
            <w:r w:rsidRPr="00CF47A7">
              <w:rPr>
                <w:rFonts w:cstheme="minorHAnsi"/>
                <w:sz w:val="20"/>
                <w:szCs w:val="20"/>
                <w:lang w:val="hr-HR"/>
              </w:rPr>
              <w:t>Shakespeare</w:t>
            </w:r>
          </w:p>
          <w:p w14:paraId="7F7B421C" w14:textId="77777777" w:rsidR="00C159E2" w:rsidRPr="00CF47A7" w:rsidRDefault="00C159E2" w:rsidP="00C159E2">
            <w:pPr>
              <w:rPr>
                <w:rFonts w:cstheme="minorHAnsi"/>
                <w:sz w:val="20"/>
                <w:szCs w:val="20"/>
                <w:lang w:val="hr-HR"/>
              </w:rPr>
            </w:pPr>
            <w:r w:rsidRPr="00CF47A7">
              <w:rPr>
                <w:rFonts w:cstheme="minorHAnsi"/>
                <w:sz w:val="20"/>
                <w:szCs w:val="20"/>
                <w:lang w:val="hr-HR"/>
              </w:rPr>
              <w:t>intekulturalnost</w:t>
            </w:r>
          </w:p>
          <w:p w14:paraId="36A43717" w14:textId="77777777" w:rsidR="00C159E2" w:rsidRPr="00CF47A7" w:rsidRDefault="00C159E2" w:rsidP="00C159E2">
            <w:pPr>
              <w:rPr>
                <w:rFonts w:cstheme="minorHAnsi"/>
                <w:sz w:val="20"/>
                <w:szCs w:val="20"/>
                <w:lang w:val="hr-HR"/>
              </w:rPr>
            </w:pPr>
            <w:r w:rsidRPr="00CF47A7">
              <w:rPr>
                <w:rFonts w:cstheme="minorHAnsi"/>
                <w:sz w:val="20"/>
                <w:szCs w:val="20"/>
                <w:lang w:val="hr-HR"/>
              </w:rPr>
              <w:t>poezija</w:t>
            </w:r>
          </w:p>
        </w:tc>
      </w:tr>
      <w:tr w:rsidR="00C159E2" w:rsidRPr="00CF47A7" w14:paraId="42305ACB" w14:textId="77777777" w:rsidTr="00912754">
        <w:trPr>
          <w:trHeight w:val="432"/>
        </w:trPr>
        <w:tc>
          <w:tcPr>
            <w:tcW w:w="2272" w:type="pct"/>
            <w:gridSpan w:val="4"/>
            <w:vAlign w:val="center"/>
          </w:tcPr>
          <w:p w14:paraId="06792A5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259" w:type="pct"/>
            <w:gridSpan w:val="3"/>
            <w:vAlign w:val="center"/>
          </w:tcPr>
          <w:p w14:paraId="715ABA40"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40A8173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0B90983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452D398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7304899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469" w:type="pct"/>
            <w:gridSpan w:val="5"/>
            <w:vAlign w:val="center"/>
          </w:tcPr>
          <w:p w14:paraId="101F63B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1F420322"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427EEF0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1AA53B9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4FEC958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68DDC81F" w14:textId="77777777" w:rsidTr="00912754">
        <w:trPr>
          <w:trHeight w:val="432"/>
        </w:trPr>
        <w:tc>
          <w:tcPr>
            <w:tcW w:w="2272" w:type="pct"/>
            <w:gridSpan w:val="4"/>
            <w:vAlign w:val="center"/>
          </w:tcPr>
          <w:p w14:paraId="5417EAEC" w14:textId="77777777" w:rsidR="00C159E2" w:rsidRPr="00CF47A7" w:rsidRDefault="00C159E2" w:rsidP="00C159E2">
            <w:pPr>
              <w:rPr>
                <w:rFonts w:cstheme="minorHAnsi"/>
                <w:sz w:val="20"/>
                <w:szCs w:val="20"/>
                <w:lang w:val="hr-HR"/>
              </w:rPr>
            </w:pPr>
            <w:r w:rsidRPr="00CF47A7">
              <w:rPr>
                <w:rFonts w:cstheme="minorHAnsi"/>
                <w:sz w:val="20"/>
                <w:szCs w:val="20"/>
                <w:lang w:val="hr-HR"/>
              </w:rPr>
              <w:t>Komentari</w:t>
            </w:r>
          </w:p>
        </w:tc>
        <w:tc>
          <w:tcPr>
            <w:tcW w:w="2728" w:type="pct"/>
            <w:gridSpan w:val="8"/>
            <w:vAlign w:val="center"/>
          </w:tcPr>
          <w:p w14:paraId="349C3D05" w14:textId="77777777" w:rsidR="00C159E2" w:rsidRPr="00CF47A7" w:rsidRDefault="00C159E2" w:rsidP="00C159E2">
            <w:pPr>
              <w:rPr>
                <w:rFonts w:cstheme="minorHAnsi"/>
                <w:sz w:val="20"/>
                <w:szCs w:val="20"/>
                <w:lang w:val="hr-HR"/>
              </w:rPr>
            </w:pPr>
          </w:p>
        </w:tc>
      </w:tr>
      <w:tr w:rsidR="00C159E2" w:rsidRPr="00CF47A7" w14:paraId="5A149CCC" w14:textId="77777777" w:rsidTr="00912754">
        <w:trPr>
          <w:trHeight w:val="432"/>
        </w:trPr>
        <w:tc>
          <w:tcPr>
            <w:tcW w:w="5000" w:type="pct"/>
            <w:gridSpan w:val="12"/>
            <w:vAlign w:val="center"/>
          </w:tcPr>
          <w:p w14:paraId="1F534F44"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438F3BCA" w14:textId="77777777" w:rsidTr="00912754">
        <w:trPr>
          <w:trHeight w:val="432"/>
        </w:trPr>
        <w:tc>
          <w:tcPr>
            <w:tcW w:w="5000" w:type="pct"/>
            <w:gridSpan w:val="12"/>
            <w:vAlign w:val="center"/>
          </w:tcPr>
          <w:p w14:paraId="63D027AE"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Obveze studenata u okviru kolegija odnose se na redovito pohađanje nastave, aktivno sudjelovanje u nastavi i izradu zadataka u kojim će prikazati i primijeniti stečena znanja iz kolegija te ispunjenje ostalih zadataka definiranih u okviru kolegija: nazočnost i praćenje rada na predavanjima i vježbama, 2 kolokvija (uspješno položeni kolokviji oslobađaju studenta od obaveze izlaska na pismeni dio ispita) ili  pismeni ispit, usmeni ispit.</w:t>
            </w:r>
          </w:p>
        </w:tc>
      </w:tr>
      <w:tr w:rsidR="00C159E2" w:rsidRPr="00CF47A7" w14:paraId="31D655EE" w14:textId="77777777" w:rsidTr="00912754">
        <w:trPr>
          <w:trHeight w:val="432"/>
        </w:trPr>
        <w:tc>
          <w:tcPr>
            <w:tcW w:w="5000" w:type="pct"/>
            <w:gridSpan w:val="12"/>
            <w:vAlign w:val="center"/>
          </w:tcPr>
          <w:p w14:paraId="68F59EB4"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28B97B8D" w14:textId="77777777" w:rsidTr="00912754">
        <w:trPr>
          <w:trHeight w:val="111"/>
        </w:trPr>
        <w:tc>
          <w:tcPr>
            <w:tcW w:w="858" w:type="pct"/>
            <w:tcMar>
              <w:left w:w="28" w:type="dxa"/>
              <w:right w:w="28" w:type="dxa"/>
            </w:tcMar>
            <w:vAlign w:val="center"/>
          </w:tcPr>
          <w:p w14:paraId="06AB4C94"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356" w:type="pct"/>
            <w:tcMar>
              <w:left w:w="28" w:type="dxa"/>
              <w:right w:w="28" w:type="dxa"/>
            </w:tcMar>
            <w:vAlign w:val="center"/>
          </w:tcPr>
          <w:p w14:paraId="74A57752" w14:textId="77777777" w:rsidR="00C159E2" w:rsidRPr="00CF47A7" w:rsidRDefault="00C159E2" w:rsidP="00C159E2">
            <w:pPr>
              <w:rPr>
                <w:rFonts w:cstheme="minorHAnsi"/>
                <w:sz w:val="20"/>
                <w:szCs w:val="20"/>
                <w:lang w:val="hr-HR"/>
              </w:rPr>
            </w:pPr>
            <w:r w:rsidRPr="00CF47A7">
              <w:rPr>
                <w:rFonts w:cstheme="minorHAnsi"/>
                <w:sz w:val="20"/>
                <w:szCs w:val="20"/>
                <w:lang w:val="hr-HR"/>
              </w:rPr>
              <w:t>0,2</w:t>
            </w:r>
          </w:p>
        </w:tc>
        <w:tc>
          <w:tcPr>
            <w:tcW w:w="1279" w:type="pct"/>
            <w:gridSpan w:val="3"/>
            <w:tcMar>
              <w:left w:w="28" w:type="dxa"/>
              <w:right w:w="28" w:type="dxa"/>
            </w:tcMar>
            <w:vAlign w:val="center"/>
          </w:tcPr>
          <w:p w14:paraId="0ADF6F6A"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357" w:type="pct"/>
            <w:tcMar>
              <w:left w:w="28" w:type="dxa"/>
              <w:right w:w="28" w:type="dxa"/>
            </w:tcMar>
            <w:vAlign w:val="center"/>
          </w:tcPr>
          <w:p w14:paraId="38C1FB44" w14:textId="77777777" w:rsidR="00C159E2" w:rsidRPr="00CF47A7" w:rsidRDefault="00C159E2" w:rsidP="00C159E2">
            <w:pPr>
              <w:rPr>
                <w:rFonts w:cstheme="minorHAnsi"/>
                <w:sz w:val="20"/>
                <w:szCs w:val="20"/>
                <w:lang w:val="hr-HR"/>
              </w:rPr>
            </w:pPr>
            <w:r w:rsidRPr="00CF47A7">
              <w:rPr>
                <w:rFonts w:cstheme="minorHAnsi"/>
                <w:sz w:val="20"/>
                <w:szCs w:val="20"/>
                <w:lang w:val="hr-HR"/>
              </w:rPr>
              <w:t>0,2</w:t>
            </w:r>
          </w:p>
        </w:tc>
        <w:tc>
          <w:tcPr>
            <w:tcW w:w="714" w:type="pct"/>
            <w:gridSpan w:val="2"/>
            <w:tcMar>
              <w:left w:w="28" w:type="dxa"/>
              <w:right w:w="28" w:type="dxa"/>
            </w:tcMar>
            <w:vAlign w:val="center"/>
          </w:tcPr>
          <w:p w14:paraId="04D13DAB"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285" w:type="pct"/>
            <w:gridSpan w:val="2"/>
            <w:tcMar>
              <w:left w:w="28" w:type="dxa"/>
              <w:right w:w="28" w:type="dxa"/>
            </w:tcMar>
            <w:vAlign w:val="center"/>
          </w:tcPr>
          <w:p w14:paraId="6A37740E" w14:textId="77777777" w:rsidR="00C159E2" w:rsidRPr="00CF47A7" w:rsidRDefault="00C159E2" w:rsidP="00C159E2">
            <w:pPr>
              <w:rPr>
                <w:rFonts w:cstheme="minorHAnsi"/>
                <w:sz w:val="20"/>
                <w:szCs w:val="20"/>
                <w:lang w:val="hr-HR"/>
              </w:rPr>
            </w:pPr>
          </w:p>
        </w:tc>
        <w:tc>
          <w:tcPr>
            <w:tcW w:w="929" w:type="pct"/>
            <w:tcMar>
              <w:left w:w="28" w:type="dxa"/>
              <w:right w:w="28" w:type="dxa"/>
            </w:tcMar>
            <w:vAlign w:val="center"/>
          </w:tcPr>
          <w:p w14:paraId="6C6C19FF"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22" w:type="pct"/>
            <w:tcMar>
              <w:left w:w="28" w:type="dxa"/>
              <w:right w:w="28" w:type="dxa"/>
            </w:tcMar>
            <w:vAlign w:val="center"/>
          </w:tcPr>
          <w:p w14:paraId="0A2E2E79"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4C95BD3E" w14:textId="77777777" w:rsidTr="00912754">
        <w:trPr>
          <w:trHeight w:val="108"/>
        </w:trPr>
        <w:tc>
          <w:tcPr>
            <w:tcW w:w="858" w:type="pct"/>
            <w:tcMar>
              <w:left w:w="28" w:type="dxa"/>
              <w:right w:w="28" w:type="dxa"/>
            </w:tcMar>
            <w:vAlign w:val="center"/>
          </w:tcPr>
          <w:p w14:paraId="6EC58E69"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356" w:type="pct"/>
            <w:tcMar>
              <w:left w:w="28" w:type="dxa"/>
              <w:right w:w="28" w:type="dxa"/>
            </w:tcMar>
            <w:vAlign w:val="center"/>
          </w:tcPr>
          <w:p w14:paraId="2BF54935" w14:textId="77777777" w:rsidR="00C159E2" w:rsidRPr="00CF47A7" w:rsidRDefault="00C159E2" w:rsidP="00C159E2">
            <w:pPr>
              <w:rPr>
                <w:rFonts w:cstheme="minorHAnsi"/>
                <w:sz w:val="20"/>
                <w:szCs w:val="20"/>
                <w:lang w:val="hr-HR"/>
              </w:rPr>
            </w:pPr>
            <w:r w:rsidRPr="00CF47A7">
              <w:rPr>
                <w:rFonts w:cstheme="minorHAnsi"/>
                <w:sz w:val="20"/>
                <w:szCs w:val="20"/>
                <w:lang w:val="hr-HR"/>
              </w:rPr>
              <w:t>*0,8</w:t>
            </w:r>
          </w:p>
        </w:tc>
        <w:tc>
          <w:tcPr>
            <w:tcW w:w="1279" w:type="pct"/>
            <w:gridSpan w:val="3"/>
            <w:tcMar>
              <w:left w:w="28" w:type="dxa"/>
              <w:right w:w="28" w:type="dxa"/>
            </w:tcMar>
            <w:vAlign w:val="center"/>
          </w:tcPr>
          <w:p w14:paraId="7C0641DA"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357" w:type="pct"/>
            <w:tcMar>
              <w:left w:w="28" w:type="dxa"/>
              <w:right w:w="28" w:type="dxa"/>
            </w:tcMar>
            <w:vAlign w:val="center"/>
          </w:tcPr>
          <w:p w14:paraId="171952F7" w14:textId="77777777" w:rsidR="00C159E2" w:rsidRPr="00CF47A7" w:rsidRDefault="00C159E2" w:rsidP="00C159E2">
            <w:pPr>
              <w:rPr>
                <w:rFonts w:cstheme="minorHAnsi"/>
                <w:sz w:val="20"/>
                <w:szCs w:val="20"/>
                <w:lang w:val="hr-HR"/>
              </w:rPr>
            </w:pPr>
            <w:r w:rsidRPr="00CF47A7">
              <w:rPr>
                <w:rFonts w:cstheme="minorHAnsi"/>
                <w:sz w:val="20"/>
                <w:szCs w:val="20"/>
                <w:lang w:val="hr-HR"/>
              </w:rPr>
              <w:t>0,8</w:t>
            </w:r>
          </w:p>
        </w:tc>
        <w:tc>
          <w:tcPr>
            <w:tcW w:w="714" w:type="pct"/>
            <w:gridSpan w:val="2"/>
            <w:tcMar>
              <w:left w:w="28" w:type="dxa"/>
              <w:right w:w="28" w:type="dxa"/>
            </w:tcMar>
            <w:vAlign w:val="center"/>
          </w:tcPr>
          <w:p w14:paraId="4190907E"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285" w:type="pct"/>
            <w:gridSpan w:val="2"/>
            <w:tcMar>
              <w:left w:w="28" w:type="dxa"/>
              <w:right w:w="28" w:type="dxa"/>
            </w:tcMar>
            <w:vAlign w:val="center"/>
          </w:tcPr>
          <w:p w14:paraId="6204058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29" w:type="pct"/>
            <w:tcMar>
              <w:left w:w="28" w:type="dxa"/>
              <w:right w:w="28" w:type="dxa"/>
            </w:tcMar>
            <w:vAlign w:val="center"/>
          </w:tcPr>
          <w:p w14:paraId="4F55822F"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22" w:type="pct"/>
            <w:tcMar>
              <w:left w:w="28" w:type="dxa"/>
              <w:right w:w="28" w:type="dxa"/>
            </w:tcMar>
            <w:vAlign w:val="center"/>
          </w:tcPr>
          <w:p w14:paraId="1E70130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0E03CED7" w14:textId="77777777" w:rsidTr="00912754">
        <w:trPr>
          <w:trHeight w:val="108"/>
        </w:trPr>
        <w:tc>
          <w:tcPr>
            <w:tcW w:w="858" w:type="pct"/>
            <w:tcMar>
              <w:left w:w="28" w:type="dxa"/>
              <w:right w:w="28" w:type="dxa"/>
            </w:tcMar>
            <w:vAlign w:val="center"/>
          </w:tcPr>
          <w:p w14:paraId="2789CFFD"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356" w:type="pct"/>
            <w:tcMar>
              <w:left w:w="28" w:type="dxa"/>
              <w:right w:w="28" w:type="dxa"/>
            </w:tcMar>
            <w:vAlign w:val="center"/>
          </w:tcPr>
          <w:p w14:paraId="6CFCD5E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279" w:type="pct"/>
            <w:gridSpan w:val="3"/>
            <w:tcMar>
              <w:left w:w="28" w:type="dxa"/>
              <w:right w:w="28" w:type="dxa"/>
            </w:tcMar>
            <w:vAlign w:val="center"/>
          </w:tcPr>
          <w:p w14:paraId="3AA7EE11"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357" w:type="pct"/>
            <w:tcMar>
              <w:left w:w="28" w:type="dxa"/>
              <w:right w:w="28" w:type="dxa"/>
            </w:tcMar>
            <w:vAlign w:val="center"/>
          </w:tcPr>
          <w:p w14:paraId="5764DD83"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w:t>
            </w:r>
          </w:p>
        </w:tc>
        <w:tc>
          <w:tcPr>
            <w:tcW w:w="714" w:type="pct"/>
            <w:gridSpan w:val="2"/>
            <w:tcMar>
              <w:left w:w="28" w:type="dxa"/>
              <w:right w:w="28" w:type="dxa"/>
            </w:tcMar>
            <w:vAlign w:val="center"/>
          </w:tcPr>
          <w:p w14:paraId="5392D48A"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285" w:type="pct"/>
            <w:gridSpan w:val="2"/>
            <w:tcMar>
              <w:left w:w="28" w:type="dxa"/>
              <w:right w:w="28" w:type="dxa"/>
            </w:tcMar>
            <w:vAlign w:val="center"/>
          </w:tcPr>
          <w:p w14:paraId="42F085D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29" w:type="pct"/>
            <w:tcMar>
              <w:left w:w="28" w:type="dxa"/>
              <w:right w:w="28" w:type="dxa"/>
            </w:tcMar>
            <w:vAlign w:val="center"/>
          </w:tcPr>
          <w:p w14:paraId="204AEBBC"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22" w:type="pct"/>
            <w:tcMar>
              <w:left w:w="28" w:type="dxa"/>
              <w:right w:w="28" w:type="dxa"/>
            </w:tcMar>
            <w:vAlign w:val="center"/>
          </w:tcPr>
          <w:p w14:paraId="75425D5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53D0F25A" w14:textId="77777777" w:rsidTr="00912754">
        <w:trPr>
          <w:trHeight w:val="108"/>
        </w:trPr>
        <w:tc>
          <w:tcPr>
            <w:tcW w:w="858" w:type="pct"/>
            <w:tcMar>
              <w:left w:w="28" w:type="dxa"/>
              <w:right w:w="28" w:type="dxa"/>
            </w:tcMar>
            <w:vAlign w:val="center"/>
          </w:tcPr>
          <w:p w14:paraId="4322C7E0"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356" w:type="pct"/>
            <w:tcMar>
              <w:left w:w="28" w:type="dxa"/>
              <w:right w:w="28" w:type="dxa"/>
            </w:tcMar>
            <w:vAlign w:val="center"/>
          </w:tcPr>
          <w:p w14:paraId="285AB7F0"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279" w:type="pct"/>
            <w:gridSpan w:val="3"/>
            <w:tcMar>
              <w:left w:w="28" w:type="dxa"/>
              <w:right w:w="28" w:type="dxa"/>
            </w:tcMar>
            <w:vAlign w:val="center"/>
          </w:tcPr>
          <w:p w14:paraId="3B4F4AAE" w14:textId="77777777" w:rsidR="00C159E2" w:rsidRPr="00CF47A7" w:rsidRDefault="00C159E2" w:rsidP="00C159E2">
            <w:pPr>
              <w:rPr>
                <w:rFonts w:cstheme="minorHAnsi"/>
                <w:sz w:val="20"/>
                <w:szCs w:val="20"/>
                <w:lang w:val="hr-HR"/>
              </w:rPr>
            </w:pPr>
          </w:p>
        </w:tc>
        <w:tc>
          <w:tcPr>
            <w:tcW w:w="357" w:type="pct"/>
            <w:tcMar>
              <w:left w:w="28" w:type="dxa"/>
              <w:right w:w="28" w:type="dxa"/>
            </w:tcMar>
            <w:vAlign w:val="center"/>
          </w:tcPr>
          <w:p w14:paraId="6BF0BC8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14" w:type="pct"/>
            <w:gridSpan w:val="2"/>
            <w:tcMar>
              <w:left w:w="28" w:type="dxa"/>
              <w:right w:w="28" w:type="dxa"/>
            </w:tcMar>
            <w:vAlign w:val="center"/>
          </w:tcPr>
          <w:p w14:paraId="0D7DF757" w14:textId="77777777" w:rsidR="00C159E2" w:rsidRPr="00CF47A7" w:rsidRDefault="00C159E2" w:rsidP="00C159E2">
            <w:pPr>
              <w:rPr>
                <w:rFonts w:cstheme="minorHAnsi"/>
                <w:sz w:val="20"/>
                <w:szCs w:val="20"/>
                <w:lang w:val="hr-HR"/>
              </w:rPr>
            </w:pPr>
          </w:p>
        </w:tc>
        <w:tc>
          <w:tcPr>
            <w:tcW w:w="285" w:type="pct"/>
            <w:gridSpan w:val="2"/>
            <w:tcMar>
              <w:left w:w="28" w:type="dxa"/>
              <w:right w:w="28" w:type="dxa"/>
            </w:tcMar>
            <w:vAlign w:val="center"/>
          </w:tcPr>
          <w:p w14:paraId="34868C2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29" w:type="pct"/>
            <w:tcMar>
              <w:left w:w="28" w:type="dxa"/>
              <w:right w:w="28" w:type="dxa"/>
            </w:tcMar>
            <w:vAlign w:val="center"/>
          </w:tcPr>
          <w:p w14:paraId="28BBECA5" w14:textId="77777777" w:rsidR="00C159E2" w:rsidRPr="00CF47A7" w:rsidRDefault="00C159E2" w:rsidP="00C159E2">
            <w:pPr>
              <w:rPr>
                <w:rFonts w:cstheme="minorHAnsi"/>
                <w:sz w:val="20"/>
                <w:szCs w:val="20"/>
                <w:lang w:val="hr-HR"/>
              </w:rPr>
            </w:pPr>
          </w:p>
        </w:tc>
        <w:tc>
          <w:tcPr>
            <w:tcW w:w="222" w:type="pct"/>
            <w:tcMar>
              <w:left w:w="28" w:type="dxa"/>
              <w:right w:w="28" w:type="dxa"/>
            </w:tcMar>
            <w:vAlign w:val="center"/>
          </w:tcPr>
          <w:p w14:paraId="4C72310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7C5C975E" w14:textId="77777777" w:rsidTr="00912754">
        <w:trPr>
          <w:trHeight w:val="432"/>
        </w:trPr>
        <w:tc>
          <w:tcPr>
            <w:tcW w:w="5000" w:type="pct"/>
            <w:gridSpan w:val="12"/>
            <w:tcMar>
              <w:left w:w="28" w:type="dxa"/>
              <w:right w:w="28" w:type="dxa"/>
            </w:tcMar>
            <w:vAlign w:val="center"/>
          </w:tcPr>
          <w:p w14:paraId="11EE41BC" w14:textId="77777777" w:rsidR="00C159E2" w:rsidRPr="00CF47A7" w:rsidRDefault="00C159E2" w:rsidP="00C159E2">
            <w:pPr>
              <w:rPr>
                <w:rFonts w:cstheme="minorHAnsi"/>
                <w:sz w:val="20"/>
                <w:szCs w:val="20"/>
                <w:lang w:val="hr-HR"/>
              </w:rPr>
            </w:pPr>
            <w:r w:rsidRPr="00CF47A7">
              <w:rPr>
                <w:rFonts w:cstheme="minorHAnsi"/>
                <w:sz w:val="20"/>
                <w:szCs w:val="20"/>
                <w:lang w:val="hr-HR"/>
              </w:rPr>
              <w:t>*ukoliko student uspješno položi kolokvije (ostvari minimalno 50% mogućih bodova kolokvija) oslobođen je polaganja pismenog dijela ispita</w:t>
            </w:r>
          </w:p>
        </w:tc>
      </w:tr>
      <w:tr w:rsidR="00C159E2" w:rsidRPr="00CF47A7" w14:paraId="23EF8999" w14:textId="77777777" w:rsidTr="007E47AE">
        <w:trPr>
          <w:trHeight w:val="380"/>
        </w:trPr>
        <w:tc>
          <w:tcPr>
            <w:tcW w:w="5000" w:type="pct"/>
            <w:gridSpan w:val="12"/>
            <w:vAlign w:val="center"/>
          </w:tcPr>
          <w:p w14:paraId="0727FBB2" w14:textId="77777777" w:rsidR="00C159E2" w:rsidRPr="00CF47A7" w:rsidRDefault="00C159E2" w:rsidP="00C159E2">
            <w:pPr>
              <w:rPr>
                <w:rFonts w:cstheme="minorHAnsi"/>
                <w:sz w:val="20"/>
                <w:szCs w:val="20"/>
                <w:lang w:val="hr-HR"/>
              </w:rPr>
            </w:pPr>
            <w:r w:rsidRPr="00CF47A7">
              <w:rPr>
                <w:rFonts w:cstheme="minorHAnsi"/>
                <w:sz w:val="20"/>
                <w:szCs w:val="20"/>
                <w:lang w:val="hr-HR"/>
              </w:rPr>
              <w:t>Ocjenjivanje i vrednovanje rada studenata tijekom nastave i na završnom ispitu</w:t>
            </w:r>
          </w:p>
        </w:tc>
      </w:tr>
      <w:tr w:rsidR="00C159E2" w:rsidRPr="00CF47A7" w14:paraId="0AE5AC9F" w14:textId="77777777" w:rsidTr="007E47AE">
        <w:trPr>
          <w:trHeight w:val="4673"/>
        </w:trPr>
        <w:tc>
          <w:tcPr>
            <w:tcW w:w="5000" w:type="pct"/>
            <w:gridSpan w:val="12"/>
            <w:vAlign w:val="center"/>
          </w:tcPr>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C159E2" w:rsidRPr="00CF47A7" w14:paraId="1F177E13" w14:textId="77777777" w:rsidTr="0091275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4BF84C"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8165C8"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2A9242"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39B755"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3B0B0C"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3BD07"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181B0581" w14:textId="77777777" w:rsidTr="0091275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34C7225" w14:textId="77777777" w:rsidR="00C159E2" w:rsidRPr="00CF47A7" w:rsidRDefault="00C159E2" w:rsidP="00C159E2">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6C3EE14" w14:textId="77777777" w:rsidR="00C159E2" w:rsidRPr="00CF47A7" w:rsidRDefault="00C159E2" w:rsidP="00C159E2">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59139AD" w14:textId="77777777" w:rsidR="00C159E2" w:rsidRPr="00CF47A7" w:rsidRDefault="00C159E2" w:rsidP="00C159E2">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F5E7578" w14:textId="77777777" w:rsidR="00C159E2" w:rsidRPr="00CF47A7" w:rsidRDefault="00C159E2" w:rsidP="00C159E2">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5CD4B57"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D04522"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F9255B"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58F93463" w14:textId="77777777" w:rsidTr="00912754">
              <w:tc>
                <w:tcPr>
                  <w:tcW w:w="2104" w:type="dxa"/>
                  <w:tcBorders>
                    <w:top w:val="single" w:sz="4" w:space="0" w:color="auto"/>
                    <w:left w:val="single" w:sz="4" w:space="0" w:color="auto"/>
                    <w:bottom w:val="single" w:sz="4" w:space="0" w:color="auto"/>
                    <w:right w:val="single" w:sz="4" w:space="0" w:color="auto"/>
                  </w:tcBorders>
                  <w:vAlign w:val="center"/>
                </w:tcPr>
                <w:p w14:paraId="5FAED97D" w14:textId="77777777" w:rsidR="00C159E2" w:rsidRPr="00CF47A7" w:rsidRDefault="00C159E2" w:rsidP="00C159E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tcPr>
                <w:p w14:paraId="51DA7005"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440840F7"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0BB112B5"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23276E77"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3AC5945C"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48D9720D" w14:textId="77777777" w:rsidR="00C159E2" w:rsidRPr="00CF47A7" w:rsidRDefault="00C159E2" w:rsidP="00C159E2">
                  <w:pPr>
                    <w:rPr>
                      <w:rFonts w:cstheme="minorHAnsi"/>
                      <w:sz w:val="20"/>
                      <w:szCs w:val="20"/>
                      <w:lang w:val="hr-HR"/>
                    </w:rPr>
                  </w:pPr>
                </w:p>
              </w:tc>
            </w:tr>
            <w:tr w:rsidR="00C159E2" w:rsidRPr="00CF47A7" w14:paraId="4E598CED" w14:textId="77777777" w:rsidTr="00912754">
              <w:trPr>
                <w:trHeight w:val="341"/>
              </w:trPr>
              <w:tc>
                <w:tcPr>
                  <w:tcW w:w="2104" w:type="dxa"/>
                  <w:tcBorders>
                    <w:top w:val="single" w:sz="4" w:space="0" w:color="auto"/>
                    <w:left w:val="single" w:sz="4" w:space="0" w:color="auto"/>
                    <w:bottom w:val="single" w:sz="4" w:space="0" w:color="auto"/>
                    <w:right w:val="single" w:sz="4" w:space="0" w:color="auto"/>
                  </w:tcBorders>
                  <w:vAlign w:val="center"/>
                </w:tcPr>
                <w:p w14:paraId="6B5BA7BC"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363EB51C" w14:textId="77777777" w:rsidR="00C159E2" w:rsidRPr="00CF47A7" w:rsidRDefault="00C159E2" w:rsidP="00C159E2">
                  <w:pPr>
                    <w:rPr>
                      <w:rFonts w:cstheme="minorHAnsi"/>
                      <w:sz w:val="20"/>
                      <w:szCs w:val="20"/>
                      <w:lang w:val="hr-HR"/>
                    </w:rPr>
                  </w:pPr>
                  <w:r w:rsidRPr="00CF47A7">
                    <w:rPr>
                      <w:rFonts w:cstheme="minorHAnsi"/>
                      <w:sz w:val="20"/>
                      <w:szCs w:val="20"/>
                      <w:lang w:val="hr-HR"/>
                    </w:rPr>
                    <w:t>0,20</w:t>
                  </w:r>
                </w:p>
              </w:tc>
              <w:tc>
                <w:tcPr>
                  <w:tcW w:w="901" w:type="dxa"/>
                  <w:tcBorders>
                    <w:top w:val="single" w:sz="4" w:space="0" w:color="auto"/>
                    <w:left w:val="single" w:sz="4" w:space="0" w:color="auto"/>
                    <w:bottom w:val="single" w:sz="4" w:space="0" w:color="auto"/>
                    <w:right w:val="single" w:sz="4" w:space="0" w:color="auto"/>
                  </w:tcBorders>
                  <w:vAlign w:val="center"/>
                </w:tcPr>
                <w:p w14:paraId="1EB6B689" w14:textId="77777777" w:rsidR="00C159E2" w:rsidRPr="00CF47A7" w:rsidRDefault="00C159E2" w:rsidP="00C159E2">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6285648F"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326FA408"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FF497D3"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65718072"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76C0D072" w14:textId="77777777" w:rsidTr="00912754">
              <w:tc>
                <w:tcPr>
                  <w:tcW w:w="2104" w:type="dxa"/>
                  <w:tcBorders>
                    <w:top w:val="single" w:sz="4" w:space="0" w:color="auto"/>
                    <w:left w:val="single" w:sz="4" w:space="0" w:color="auto"/>
                    <w:bottom w:val="single" w:sz="4" w:space="0" w:color="auto"/>
                    <w:right w:val="single" w:sz="4" w:space="0" w:color="auto"/>
                  </w:tcBorders>
                  <w:vAlign w:val="center"/>
                </w:tcPr>
                <w:p w14:paraId="5C802F12" w14:textId="77777777" w:rsidR="00C159E2" w:rsidRPr="00CF47A7" w:rsidRDefault="00C159E2" w:rsidP="00C159E2">
                  <w:pPr>
                    <w:rPr>
                      <w:rFonts w:cstheme="minorHAnsi"/>
                      <w:sz w:val="20"/>
                      <w:szCs w:val="20"/>
                      <w:lang w:val="hr-HR"/>
                    </w:rPr>
                  </w:pPr>
                </w:p>
                <w:p w14:paraId="3C9AB09D"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1576402B" w14:textId="77777777" w:rsidR="00C159E2" w:rsidRPr="00CF47A7" w:rsidRDefault="00C159E2" w:rsidP="00C159E2">
                  <w:pPr>
                    <w:rPr>
                      <w:rFonts w:cstheme="minorHAnsi"/>
                      <w:sz w:val="20"/>
                      <w:szCs w:val="20"/>
                      <w:lang w:val="hr-HR"/>
                    </w:rPr>
                  </w:pPr>
                  <w:r w:rsidRPr="00CF47A7">
                    <w:rPr>
                      <w:rFonts w:cstheme="minorHAnsi"/>
                      <w:sz w:val="20"/>
                      <w:szCs w:val="20"/>
                      <w:lang w:val="hr-HR"/>
                    </w:rPr>
                    <w:t>0,20</w:t>
                  </w:r>
                </w:p>
                <w:p w14:paraId="74886FE2"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31392F22" w14:textId="77777777" w:rsidR="00C159E2" w:rsidRPr="00CF47A7" w:rsidRDefault="00C159E2" w:rsidP="00C159E2">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79D1F2E8" w14:textId="77777777" w:rsidR="00C159E2" w:rsidRPr="00CF47A7" w:rsidRDefault="00C159E2" w:rsidP="00C159E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06609A08"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301E02D"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3A01EBD3"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0DD639AD" w14:textId="77777777" w:rsidTr="00912754">
              <w:tc>
                <w:tcPr>
                  <w:tcW w:w="2104" w:type="dxa"/>
                  <w:tcBorders>
                    <w:top w:val="single" w:sz="4" w:space="0" w:color="auto"/>
                    <w:left w:val="single" w:sz="4" w:space="0" w:color="auto"/>
                    <w:bottom w:val="single" w:sz="4" w:space="0" w:color="auto"/>
                    <w:right w:val="single" w:sz="4" w:space="0" w:color="auto"/>
                  </w:tcBorders>
                  <w:vAlign w:val="center"/>
                </w:tcPr>
                <w:p w14:paraId="5E099A9A"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Pismeni ispit </w:t>
                  </w:r>
                </w:p>
              </w:tc>
              <w:tc>
                <w:tcPr>
                  <w:tcW w:w="709" w:type="dxa"/>
                  <w:tcBorders>
                    <w:top w:val="single" w:sz="4" w:space="0" w:color="auto"/>
                    <w:left w:val="single" w:sz="4" w:space="0" w:color="auto"/>
                    <w:bottom w:val="single" w:sz="4" w:space="0" w:color="auto"/>
                    <w:right w:val="single" w:sz="4" w:space="0" w:color="auto"/>
                  </w:tcBorders>
                  <w:vAlign w:val="center"/>
                </w:tcPr>
                <w:p w14:paraId="317CE315" w14:textId="77777777" w:rsidR="00C159E2" w:rsidRPr="00CF47A7" w:rsidRDefault="00C159E2" w:rsidP="00C159E2">
                  <w:pPr>
                    <w:rPr>
                      <w:rFonts w:cstheme="minorHAnsi"/>
                      <w:sz w:val="20"/>
                      <w:szCs w:val="20"/>
                      <w:lang w:val="hr-HR"/>
                    </w:rPr>
                  </w:pPr>
                  <w:r w:rsidRPr="00CF47A7">
                    <w:rPr>
                      <w:rFonts w:cstheme="minorHAnsi"/>
                      <w:sz w:val="20"/>
                      <w:szCs w:val="20"/>
                      <w:lang w:val="hr-HR"/>
                    </w:rPr>
                    <w:t>0,8</w:t>
                  </w:r>
                </w:p>
              </w:tc>
              <w:tc>
                <w:tcPr>
                  <w:tcW w:w="901" w:type="dxa"/>
                  <w:tcBorders>
                    <w:top w:val="single" w:sz="4" w:space="0" w:color="auto"/>
                    <w:left w:val="single" w:sz="4" w:space="0" w:color="auto"/>
                    <w:bottom w:val="single" w:sz="4" w:space="0" w:color="auto"/>
                    <w:right w:val="single" w:sz="4" w:space="0" w:color="auto"/>
                  </w:tcBorders>
                  <w:vAlign w:val="center"/>
                </w:tcPr>
                <w:p w14:paraId="1F206E01" w14:textId="77777777" w:rsidR="00C159E2" w:rsidRPr="00CF47A7" w:rsidRDefault="00C159E2" w:rsidP="00C159E2">
                  <w:pPr>
                    <w:rPr>
                      <w:rFonts w:cstheme="minorHAnsi"/>
                      <w:sz w:val="20"/>
                      <w:szCs w:val="20"/>
                      <w:lang w:val="hr-HR"/>
                    </w:rPr>
                  </w:pPr>
                  <w:r w:rsidRPr="00CF47A7">
                    <w:rPr>
                      <w:rFonts w:cstheme="minorHAnsi"/>
                      <w:sz w:val="20"/>
                      <w:szCs w:val="20"/>
                      <w:lang w:val="hr-HR"/>
                    </w:rPr>
                    <w:t>2-6</w:t>
                  </w:r>
                </w:p>
              </w:tc>
              <w:tc>
                <w:tcPr>
                  <w:tcW w:w="2187" w:type="dxa"/>
                  <w:tcBorders>
                    <w:top w:val="single" w:sz="4" w:space="0" w:color="auto"/>
                    <w:left w:val="single" w:sz="4" w:space="0" w:color="auto"/>
                    <w:bottom w:val="single" w:sz="4" w:space="0" w:color="auto"/>
                    <w:right w:val="single" w:sz="4" w:space="0" w:color="auto"/>
                  </w:tcBorders>
                  <w:vAlign w:val="center"/>
                </w:tcPr>
                <w:p w14:paraId="3A28D9E1"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4C3B6B72" w14:textId="77777777" w:rsidR="00C159E2" w:rsidRPr="00CF47A7" w:rsidRDefault="00C159E2" w:rsidP="00C159E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E95E509" w14:textId="77777777" w:rsidR="00C159E2" w:rsidRPr="00CF47A7" w:rsidRDefault="00C159E2" w:rsidP="00C159E2">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77803DF8"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r>
            <w:tr w:rsidR="00C159E2" w:rsidRPr="00CF47A7" w14:paraId="4EC45F2D" w14:textId="77777777" w:rsidTr="00912754">
              <w:tc>
                <w:tcPr>
                  <w:tcW w:w="2104" w:type="dxa"/>
                  <w:tcBorders>
                    <w:top w:val="single" w:sz="4" w:space="0" w:color="auto"/>
                    <w:left w:val="single" w:sz="4" w:space="0" w:color="auto"/>
                    <w:bottom w:val="single" w:sz="4" w:space="0" w:color="auto"/>
                    <w:right w:val="single" w:sz="4" w:space="0" w:color="auto"/>
                  </w:tcBorders>
                  <w:vAlign w:val="center"/>
                </w:tcPr>
                <w:p w14:paraId="6E6F4895"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709" w:type="dxa"/>
                  <w:tcBorders>
                    <w:top w:val="single" w:sz="4" w:space="0" w:color="auto"/>
                    <w:left w:val="single" w:sz="4" w:space="0" w:color="auto"/>
                    <w:bottom w:val="single" w:sz="4" w:space="0" w:color="auto"/>
                    <w:right w:val="single" w:sz="4" w:space="0" w:color="auto"/>
                  </w:tcBorders>
                  <w:vAlign w:val="center"/>
                </w:tcPr>
                <w:p w14:paraId="3E4078CF" w14:textId="77777777" w:rsidR="00C159E2" w:rsidRPr="00CF47A7" w:rsidRDefault="00C159E2" w:rsidP="00C159E2">
                  <w:pPr>
                    <w:rPr>
                      <w:rFonts w:cstheme="minorHAnsi"/>
                      <w:sz w:val="20"/>
                      <w:szCs w:val="20"/>
                      <w:lang w:val="hr-HR"/>
                    </w:rPr>
                  </w:pPr>
                  <w:r w:rsidRPr="00CF47A7">
                    <w:rPr>
                      <w:rFonts w:cstheme="minorHAnsi"/>
                      <w:sz w:val="20"/>
                      <w:szCs w:val="20"/>
                      <w:lang w:val="hr-HR"/>
                    </w:rPr>
                    <w:t>0,8</w:t>
                  </w:r>
                </w:p>
              </w:tc>
              <w:tc>
                <w:tcPr>
                  <w:tcW w:w="901" w:type="dxa"/>
                  <w:tcBorders>
                    <w:top w:val="single" w:sz="4" w:space="0" w:color="auto"/>
                    <w:left w:val="single" w:sz="4" w:space="0" w:color="auto"/>
                    <w:bottom w:val="single" w:sz="4" w:space="0" w:color="auto"/>
                    <w:right w:val="single" w:sz="4" w:space="0" w:color="auto"/>
                  </w:tcBorders>
                  <w:vAlign w:val="center"/>
                </w:tcPr>
                <w:p w14:paraId="4A6780A1"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vAlign w:val="center"/>
                </w:tcPr>
                <w:p w14:paraId="7FBE7BBF"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499E57BB" w14:textId="77777777" w:rsidR="00C159E2" w:rsidRPr="00CF47A7" w:rsidRDefault="00C159E2" w:rsidP="00C159E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A9878D3" w14:textId="77777777" w:rsidR="00C159E2" w:rsidRPr="00CF47A7" w:rsidRDefault="00C159E2" w:rsidP="00C159E2">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266012F7"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r>
            <w:tr w:rsidR="00C159E2" w:rsidRPr="00CF47A7" w14:paraId="129D61AC" w14:textId="77777777" w:rsidTr="00912754">
              <w:tc>
                <w:tcPr>
                  <w:tcW w:w="2104" w:type="dxa"/>
                  <w:tcBorders>
                    <w:top w:val="single" w:sz="4" w:space="0" w:color="auto"/>
                    <w:left w:val="single" w:sz="4" w:space="0" w:color="auto"/>
                    <w:bottom w:val="single" w:sz="4" w:space="0" w:color="auto"/>
                    <w:right w:val="single" w:sz="4" w:space="0" w:color="auto"/>
                  </w:tcBorders>
                  <w:vAlign w:val="center"/>
                </w:tcPr>
                <w:p w14:paraId="5E842C32"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0FA054C1"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901" w:type="dxa"/>
                  <w:tcBorders>
                    <w:top w:val="single" w:sz="4" w:space="0" w:color="auto"/>
                    <w:left w:val="single" w:sz="4" w:space="0" w:color="auto"/>
                    <w:bottom w:val="single" w:sz="4" w:space="0" w:color="auto"/>
                    <w:right w:val="single" w:sz="4" w:space="0" w:color="auto"/>
                  </w:tcBorders>
                  <w:vAlign w:val="center"/>
                </w:tcPr>
                <w:p w14:paraId="14E03ABF"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793A6190"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4FBDC9A6"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3EEDB45B"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402CD2BD"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3AB8C220" w14:textId="77777777" w:rsidR="00C159E2" w:rsidRPr="00CF47A7" w:rsidRDefault="00C159E2" w:rsidP="00C159E2">
            <w:pPr>
              <w:rPr>
                <w:rFonts w:cstheme="minorHAnsi"/>
                <w:sz w:val="20"/>
                <w:szCs w:val="20"/>
                <w:lang w:val="hr-HR"/>
              </w:rPr>
            </w:pPr>
          </w:p>
          <w:p w14:paraId="4E7573BB" w14:textId="1051BE46" w:rsidR="00C159E2" w:rsidRPr="00CF47A7" w:rsidRDefault="00C159E2" w:rsidP="007E47AE">
            <w:pPr>
              <w:rPr>
                <w:rFonts w:cstheme="minorHAnsi"/>
                <w:sz w:val="20"/>
                <w:szCs w:val="20"/>
                <w:lang w:val="hr-HR"/>
              </w:rPr>
            </w:pPr>
            <w:r w:rsidRPr="00CF47A7">
              <w:rPr>
                <w:rFonts w:cstheme="minorHAnsi"/>
                <w:sz w:val="20"/>
                <w:szCs w:val="20"/>
                <w:lang w:val="hr-HR"/>
              </w:rPr>
              <w:t>*za prolazak pisanog dijela ispita je potrebno minimalno ostvariti 50% mogućih bodova svakog kolokvija ili pisanog dijela ispita</w:t>
            </w:r>
          </w:p>
        </w:tc>
      </w:tr>
      <w:tr w:rsidR="00C159E2" w:rsidRPr="00CF47A7" w14:paraId="5572EFCE" w14:textId="77777777" w:rsidTr="00912754">
        <w:trPr>
          <w:trHeight w:val="432"/>
        </w:trPr>
        <w:tc>
          <w:tcPr>
            <w:tcW w:w="5000" w:type="pct"/>
            <w:gridSpan w:val="12"/>
            <w:vAlign w:val="center"/>
          </w:tcPr>
          <w:p w14:paraId="281C0184" w14:textId="77777777" w:rsidR="00C159E2" w:rsidRPr="00CF47A7" w:rsidRDefault="00C159E2" w:rsidP="00C159E2">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C159E2" w:rsidRPr="00CF47A7" w14:paraId="5E4FE332" w14:textId="77777777" w:rsidTr="007E47AE">
        <w:trPr>
          <w:trHeight w:val="3323"/>
        </w:trPr>
        <w:tc>
          <w:tcPr>
            <w:tcW w:w="5000" w:type="pct"/>
            <w:gridSpan w:val="12"/>
            <w:vAlign w:val="center"/>
          </w:tcPr>
          <w:p w14:paraId="3CACBF21" w14:textId="77777777" w:rsidR="00C159E2" w:rsidRPr="00CF47A7" w:rsidRDefault="00C159E2" w:rsidP="00C159E2">
            <w:pPr>
              <w:rPr>
                <w:rFonts w:cstheme="minorHAnsi"/>
                <w:sz w:val="20"/>
                <w:szCs w:val="20"/>
                <w:lang w:val="hr-HR"/>
              </w:rPr>
            </w:pPr>
            <w:r w:rsidRPr="00CF47A7">
              <w:rPr>
                <w:rFonts w:cstheme="minorHAnsi"/>
                <w:sz w:val="20"/>
                <w:szCs w:val="20"/>
                <w:lang w:val="hr-HR"/>
              </w:rPr>
              <w:t>Ceramella Nick; Lee, Elizabeth: Cambridge English for the Media, Cambridge University Press, 2013.</w:t>
            </w:r>
          </w:p>
          <w:p w14:paraId="4A2D2503" w14:textId="77777777" w:rsidR="00C159E2" w:rsidRPr="00CF47A7" w:rsidRDefault="00C159E2" w:rsidP="00C159E2">
            <w:pPr>
              <w:rPr>
                <w:rFonts w:cstheme="minorHAnsi"/>
                <w:sz w:val="20"/>
                <w:szCs w:val="20"/>
                <w:lang w:val="hr-HR"/>
              </w:rPr>
            </w:pPr>
            <w:r w:rsidRPr="00CF47A7">
              <w:rPr>
                <w:rFonts w:cstheme="minorHAnsi"/>
                <w:sz w:val="20"/>
                <w:szCs w:val="20"/>
                <w:lang w:val="hr-HR"/>
              </w:rPr>
              <w:t>Cox, Kathy; Hill, David: EAP now! English for Academic Purposes, Pearson Longman, 2011.</w:t>
            </w:r>
          </w:p>
          <w:p w14:paraId="40F1BDA1"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Evans, Virginia; Doodley, Jenny; Roger, P. Henrietta: Career Paths: Art &amp; Design, Express Publishing </w:t>
            </w:r>
          </w:p>
          <w:p w14:paraId="1504A5A7" w14:textId="77777777" w:rsidR="00C159E2" w:rsidRPr="00CF47A7" w:rsidRDefault="00C159E2" w:rsidP="00C159E2">
            <w:pPr>
              <w:rPr>
                <w:rFonts w:cstheme="minorHAnsi"/>
                <w:sz w:val="20"/>
                <w:szCs w:val="20"/>
                <w:lang w:val="hr-HR"/>
              </w:rPr>
            </w:pPr>
            <w:r w:rsidRPr="00CF47A7">
              <w:rPr>
                <w:rFonts w:cstheme="minorHAnsi"/>
                <w:sz w:val="20"/>
                <w:szCs w:val="20"/>
                <w:lang w:val="hr-HR"/>
              </w:rPr>
              <w:t>Moore, Charles; Doodley, Jenny: Career Paths: Journalism, Express Publishing</w:t>
            </w:r>
          </w:p>
          <w:p w14:paraId="6E53BB2D" w14:textId="77777777" w:rsidR="00C159E2" w:rsidRPr="00CF47A7" w:rsidRDefault="00C159E2" w:rsidP="00C159E2">
            <w:pPr>
              <w:rPr>
                <w:rFonts w:cstheme="minorHAnsi"/>
                <w:sz w:val="20"/>
                <w:szCs w:val="20"/>
                <w:lang w:val="hr-HR"/>
              </w:rPr>
            </w:pPr>
            <w:r w:rsidRPr="00CF47A7">
              <w:rPr>
                <w:rFonts w:cstheme="minorHAnsi"/>
                <w:sz w:val="20"/>
                <w:szCs w:val="20"/>
                <w:lang w:val="hr-HR"/>
              </w:rPr>
              <w:t>Pierce, Allison;  Doodley, Jenny: Career Paths: Museum Management &amp; Curatorship, Express Publishing</w:t>
            </w:r>
          </w:p>
          <w:p w14:paraId="1D40A071"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Roger, Bloom, Max: Career Paths: Public Relations, Express Publishing</w:t>
            </w:r>
          </w:p>
          <w:p w14:paraId="5357C287"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Roger,Graham, Alan: Career Paths: Sports, Express Publishing</w:t>
            </w:r>
          </w:p>
          <w:p w14:paraId="68CE86B6"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Garza, Veronica: Career Paths: Tourism, Express Publishing</w:t>
            </w:r>
          </w:p>
          <w:p w14:paraId="5612F3DE"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Wheeler Alan: Career Paths: Worldwide Sports Events, Express Publishing</w:t>
            </w:r>
          </w:p>
          <w:p w14:paraId="3022803D" w14:textId="77777777" w:rsidR="00C159E2" w:rsidRPr="00CF47A7" w:rsidRDefault="00C159E2" w:rsidP="00C159E2">
            <w:pPr>
              <w:rPr>
                <w:rFonts w:cstheme="minorHAnsi"/>
                <w:sz w:val="20"/>
                <w:szCs w:val="20"/>
                <w:lang w:val="hr-HR"/>
              </w:rPr>
            </w:pPr>
            <w:r w:rsidRPr="00CF47A7">
              <w:rPr>
                <w:rFonts w:cstheme="minorHAnsi"/>
                <w:sz w:val="20"/>
                <w:szCs w:val="20"/>
                <w:lang w:val="hr-HR"/>
              </w:rPr>
              <w:t>Taylor, John; Zeter, Jeff: Career Paths: Business English, Express Publishing</w:t>
            </w:r>
          </w:p>
          <w:p w14:paraId="369E6FEA"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Brown, Henry: Career Paths: Management I, Express Publishing</w:t>
            </w:r>
          </w:p>
          <w:p w14:paraId="77382FFB" w14:textId="77777777" w:rsidR="00C159E2" w:rsidRPr="00CF47A7" w:rsidRDefault="00C159E2" w:rsidP="00C159E2">
            <w:pPr>
              <w:rPr>
                <w:rFonts w:cstheme="minorHAnsi"/>
                <w:sz w:val="20"/>
                <w:szCs w:val="20"/>
                <w:lang w:val="hr-HR"/>
              </w:rPr>
            </w:pPr>
          </w:p>
          <w:p w14:paraId="27AACB8F" w14:textId="123CF9B8" w:rsidR="00C159E2" w:rsidRPr="00CF47A7" w:rsidRDefault="00C159E2" w:rsidP="007E47AE">
            <w:pPr>
              <w:rPr>
                <w:rFonts w:cstheme="minorHAnsi"/>
                <w:sz w:val="20"/>
                <w:szCs w:val="20"/>
                <w:lang w:val="hr-HR"/>
              </w:rPr>
            </w:pPr>
            <w:r w:rsidRPr="00CF47A7">
              <w:rPr>
                <w:rFonts w:cstheme="minorHAnsi"/>
                <w:sz w:val="20"/>
                <w:szCs w:val="20"/>
                <w:lang w:val="hr-HR"/>
              </w:rPr>
              <w:t xml:space="preserve">Cjelokupni nastavni materijali potrebni za svladavanje predmeta i polaganje ispita biti će izloženi tijekom predavanja i seminara te objavljeni u okviru e-kolegija na portalu Loomen. </w:t>
            </w:r>
          </w:p>
        </w:tc>
      </w:tr>
      <w:tr w:rsidR="00C159E2" w:rsidRPr="00CF47A7" w14:paraId="5DBC8969" w14:textId="77777777" w:rsidTr="00912754">
        <w:trPr>
          <w:trHeight w:val="432"/>
        </w:trPr>
        <w:tc>
          <w:tcPr>
            <w:tcW w:w="5000" w:type="pct"/>
            <w:gridSpan w:val="12"/>
            <w:vAlign w:val="center"/>
          </w:tcPr>
          <w:p w14:paraId="39CBE27C" w14:textId="77777777" w:rsidR="00C159E2" w:rsidRPr="00CF47A7" w:rsidRDefault="00C159E2" w:rsidP="00C159E2">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C159E2" w:rsidRPr="00CF47A7" w14:paraId="0699489C" w14:textId="77777777" w:rsidTr="00912754">
        <w:trPr>
          <w:trHeight w:val="432"/>
        </w:trPr>
        <w:tc>
          <w:tcPr>
            <w:tcW w:w="5000" w:type="pct"/>
            <w:gridSpan w:val="12"/>
            <w:vAlign w:val="center"/>
          </w:tcPr>
          <w:p w14:paraId="03FC7175" w14:textId="4F7874DC" w:rsidR="00C159E2" w:rsidRPr="00CF47A7" w:rsidRDefault="00C159E2" w:rsidP="00C159E2">
            <w:pPr>
              <w:rPr>
                <w:rFonts w:cstheme="minorHAnsi"/>
                <w:sz w:val="20"/>
                <w:szCs w:val="20"/>
                <w:lang w:val="hr-HR"/>
              </w:rPr>
            </w:pPr>
            <w:r w:rsidRPr="00CF47A7">
              <w:rPr>
                <w:rFonts w:cstheme="minorHAnsi"/>
                <w:sz w:val="20"/>
                <w:szCs w:val="20"/>
                <w:lang w:val="hr-HR"/>
              </w:rPr>
              <w:t>aktualni, relevantni (didaktizirani) tekstovi objavljeni na webu s područja kulture</w:t>
            </w:r>
            <w:r w:rsidR="007E47AE">
              <w:rPr>
                <w:rFonts w:cstheme="minorHAnsi"/>
                <w:sz w:val="20"/>
                <w:szCs w:val="20"/>
                <w:lang w:val="hr-HR"/>
              </w:rPr>
              <w:t>, medija, menadžmenta</w:t>
            </w:r>
          </w:p>
        </w:tc>
      </w:tr>
      <w:tr w:rsidR="00C159E2" w:rsidRPr="00CF47A7" w14:paraId="61F5177E" w14:textId="77777777" w:rsidTr="00912754">
        <w:trPr>
          <w:trHeight w:val="432"/>
        </w:trPr>
        <w:tc>
          <w:tcPr>
            <w:tcW w:w="5000" w:type="pct"/>
            <w:gridSpan w:val="12"/>
            <w:vAlign w:val="center"/>
          </w:tcPr>
          <w:p w14:paraId="41833781" w14:textId="77777777" w:rsidR="00C159E2" w:rsidRPr="00CF47A7" w:rsidRDefault="00C159E2" w:rsidP="00C159E2">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C159E2" w:rsidRPr="00CF47A7" w14:paraId="3477F54B" w14:textId="77777777" w:rsidTr="00912754">
        <w:trPr>
          <w:trHeight w:val="432"/>
        </w:trPr>
        <w:tc>
          <w:tcPr>
            <w:tcW w:w="5000" w:type="pct"/>
            <w:gridSpan w:val="12"/>
            <w:vAlign w:val="center"/>
          </w:tcPr>
          <w:p w14:paraId="3391ABC6"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evaluacija na razini Sveučilišta J. J. Strossmayera u Osijeku.</w:t>
            </w:r>
          </w:p>
          <w:p w14:paraId="76778AD7" w14:textId="77777777" w:rsidR="00C159E2" w:rsidRPr="00CF47A7" w:rsidRDefault="00C159E2" w:rsidP="00C159E2">
            <w:pPr>
              <w:rPr>
                <w:rFonts w:cstheme="minorHAnsi"/>
                <w:sz w:val="20"/>
                <w:szCs w:val="20"/>
                <w:lang w:val="hr-HR"/>
              </w:rPr>
            </w:pPr>
            <w:r w:rsidRPr="00CF47A7">
              <w:rPr>
                <w:rFonts w:cstheme="minorHAnsi"/>
                <w:sz w:val="20"/>
                <w:szCs w:val="20"/>
                <w:lang w:val="hr-HR"/>
              </w:rPr>
              <w:t>Vođenje evidencije o studentskom pohađanju kolegijskih predavanja, izvršenim obvezama te rezultatima kolokvija i/ili pismenog dijela ispita.</w:t>
            </w:r>
          </w:p>
          <w:p w14:paraId="6B3A3E61" w14:textId="3A0D429E" w:rsidR="00C159E2" w:rsidRPr="00CF47A7" w:rsidRDefault="00C159E2" w:rsidP="007E47AE">
            <w:pPr>
              <w:rPr>
                <w:rFonts w:cstheme="minorHAnsi"/>
                <w:sz w:val="20"/>
                <w:szCs w:val="20"/>
                <w:lang w:val="hr-HR"/>
              </w:rPr>
            </w:pPr>
            <w:r w:rsidRPr="00CF47A7">
              <w:rPr>
                <w:rFonts w:cstheme="minorHAnsi"/>
                <w:sz w:val="20"/>
                <w:szCs w:val="20"/>
                <w:lang w:val="hr-HR"/>
              </w:rPr>
              <w:t>Primjena stečenog znanja u okviru ovog kolegija u sljedećem semestru</w:t>
            </w:r>
          </w:p>
        </w:tc>
      </w:tr>
      <w:tr w:rsidR="00C159E2" w:rsidRPr="00CF47A7" w14:paraId="5D88F6B1"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405"/>
        </w:trPr>
        <w:tc>
          <w:tcPr>
            <w:tcW w:w="5000" w:type="pct"/>
            <w:gridSpan w:val="12"/>
            <w:shd w:val="clear" w:color="auto" w:fill="auto"/>
            <w:vAlign w:val="center"/>
          </w:tcPr>
          <w:p w14:paraId="39DC8FE4" w14:textId="61C49E95" w:rsidR="00C159E2" w:rsidRPr="00CF47A7" w:rsidRDefault="00C159E2" w:rsidP="00C159E2">
            <w:pPr>
              <w:rPr>
                <w:rFonts w:cstheme="minorHAnsi"/>
                <w:sz w:val="20"/>
                <w:szCs w:val="20"/>
                <w:lang w:val="hr-HR"/>
              </w:rPr>
            </w:pPr>
            <w:r w:rsidRPr="00CF47A7">
              <w:rPr>
                <w:rFonts w:cstheme="minorHAnsi"/>
                <w:sz w:val="20"/>
                <w:szCs w:val="20"/>
                <w:lang w:val="hr-HR"/>
              </w:rPr>
              <w:lastRenderedPageBreak/>
              <w:t xml:space="preserve"> Opće informacije</w:t>
            </w:r>
          </w:p>
        </w:tc>
      </w:tr>
      <w:tr w:rsidR="00C159E2" w:rsidRPr="00CF47A7" w14:paraId="2668974E"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05"/>
        </w:trPr>
        <w:tc>
          <w:tcPr>
            <w:tcW w:w="1715" w:type="pct"/>
            <w:gridSpan w:val="3"/>
            <w:vAlign w:val="center"/>
          </w:tcPr>
          <w:p w14:paraId="6A6CCE79"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285" w:type="pct"/>
            <w:gridSpan w:val="9"/>
            <w:vAlign w:val="center"/>
          </w:tcPr>
          <w:p w14:paraId="6B39E08E" w14:textId="77777777" w:rsidR="00C159E2" w:rsidRPr="00CF47A7" w:rsidRDefault="00C159E2" w:rsidP="00C159E2">
            <w:pPr>
              <w:rPr>
                <w:rFonts w:cstheme="minorHAnsi"/>
                <w:sz w:val="20"/>
                <w:szCs w:val="20"/>
                <w:lang w:val="hr-HR"/>
              </w:rPr>
            </w:pPr>
            <w:r w:rsidRPr="00CF47A7">
              <w:rPr>
                <w:rFonts w:cstheme="minorHAnsi"/>
                <w:sz w:val="20"/>
                <w:szCs w:val="20"/>
                <w:lang w:val="hr-HR"/>
              </w:rPr>
              <w:t>Tjelesna i zdravstvena kultura 3</w:t>
            </w:r>
          </w:p>
        </w:tc>
      </w:tr>
      <w:tr w:rsidR="00C159E2" w:rsidRPr="00CF47A7" w14:paraId="357DCFD4"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9"/>
        </w:trPr>
        <w:tc>
          <w:tcPr>
            <w:tcW w:w="1715" w:type="pct"/>
            <w:gridSpan w:val="3"/>
            <w:shd w:val="clear" w:color="auto" w:fill="auto"/>
            <w:vAlign w:val="center"/>
          </w:tcPr>
          <w:p w14:paraId="15815E96" w14:textId="77777777" w:rsidR="00C159E2" w:rsidRPr="00CF47A7" w:rsidRDefault="00C159E2" w:rsidP="00C159E2">
            <w:pPr>
              <w:rPr>
                <w:rFonts w:cstheme="minorHAnsi"/>
                <w:sz w:val="20"/>
                <w:szCs w:val="20"/>
                <w:lang w:val="hr-HR"/>
              </w:rPr>
            </w:pPr>
            <w:r w:rsidRPr="00CF47A7">
              <w:rPr>
                <w:rFonts w:cstheme="minorHAnsi"/>
                <w:sz w:val="20"/>
                <w:szCs w:val="20"/>
                <w:lang w:val="hr-HR"/>
              </w:rPr>
              <w:t>Nositelj predmeta</w:t>
            </w:r>
          </w:p>
        </w:tc>
        <w:tc>
          <w:tcPr>
            <w:tcW w:w="3285" w:type="pct"/>
            <w:gridSpan w:val="9"/>
            <w:shd w:val="clear" w:color="auto" w:fill="auto"/>
            <w:vAlign w:val="center"/>
          </w:tcPr>
          <w:p w14:paraId="1F164C67" w14:textId="15422DA6" w:rsidR="00C159E2" w:rsidRPr="00CF47A7" w:rsidRDefault="00C159E2" w:rsidP="00C159E2">
            <w:pPr>
              <w:rPr>
                <w:rFonts w:cstheme="minorHAnsi"/>
                <w:sz w:val="20"/>
                <w:szCs w:val="20"/>
                <w:lang w:val="hr-HR"/>
              </w:rPr>
            </w:pPr>
            <w:r w:rsidRPr="00CF47A7">
              <w:rPr>
                <w:rFonts w:cstheme="minorHAnsi"/>
                <w:sz w:val="20"/>
                <w:szCs w:val="20"/>
                <w:lang w:val="hr-HR"/>
              </w:rPr>
              <w:t xml:space="preserve">Zoran Pupovac, </w:t>
            </w:r>
            <w:r w:rsidR="00214A11">
              <w:rPr>
                <w:rFonts w:eastAsia="Times New Roman" w:cstheme="minorHAnsi"/>
                <w:sz w:val="20"/>
                <w:szCs w:val="20"/>
                <w:lang w:val="hr-HR"/>
              </w:rPr>
              <w:t>naslovni</w:t>
            </w:r>
            <w:r w:rsidR="00214A11" w:rsidRPr="00CF47A7">
              <w:rPr>
                <w:rFonts w:cstheme="minorHAnsi"/>
                <w:sz w:val="20"/>
                <w:szCs w:val="20"/>
                <w:lang w:val="hr-HR"/>
              </w:rPr>
              <w:t xml:space="preserve"> </w:t>
            </w:r>
            <w:r w:rsidR="00CF7DB8">
              <w:rPr>
                <w:rFonts w:cstheme="minorHAnsi"/>
                <w:sz w:val="20"/>
                <w:szCs w:val="20"/>
                <w:lang w:val="hr-HR"/>
              </w:rPr>
              <w:t xml:space="preserve">viši </w:t>
            </w:r>
            <w:r w:rsidRPr="00CF47A7">
              <w:rPr>
                <w:rFonts w:cstheme="minorHAnsi"/>
                <w:sz w:val="20"/>
                <w:szCs w:val="20"/>
                <w:lang w:val="hr-HR"/>
              </w:rPr>
              <w:t>predavač</w:t>
            </w:r>
          </w:p>
        </w:tc>
      </w:tr>
      <w:tr w:rsidR="00C159E2" w:rsidRPr="00CF47A7" w14:paraId="1AE2ABE7"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05"/>
        </w:trPr>
        <w:tc>
          <w:tcPr>
            <w:tcW w:w="1715" w:type="pct"/>
            <w:gridSpan w:val="3"/>
            <w:vAlign w:val="center"/>
          </w:tcPr>
          <w:p w14:paraId="369ACBA3"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285" w:type="pct"/>
            <w:gridSpan w:val="9"/>
            <w:vAlign w:val="center"/>
          </w:tcPr>
          <w:p w14:paraId="6B82FAF6"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3E0C334C"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05"/>
        </w:trPr>
        <w:tc>
          <w:tcPr>
            <w:tcW w:w="1715" w:type="pct"/>
            <w:gridSpan w:val="3"/>
            <w:vAlign w:val="center"/>
          </w:tcPr>
          <w:p w14:paraId="04E96C34"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285" w:type="pct"/>
            <w:gridSpan w:val="9"/>
            <w:vAlign w:val="center"/>
          </w:tcPr>
          <w:p w14:paraId="09E8AB9C" w14:textId="493DA16B" w:rsidR="00C159E2" w:rsidRPr="00CF47A7" w:rsidRDefault="00C159E2" w:rsidP="00C159E2">
            <w:pPr>
              <w:rPr>
                <w:rFonts w:cstheme="minorHAnsi"/>
                <w:sz w:val="20"/>
                <w:szCs w:val="20"/>
                <w:lang w:val="hr-HR"/>
              </w:rPr>
            </w:pPr>
            <w:r w:rsidRPr="00CF47A7">
              <w:rPr>
                <w:rFonts w:cstheme="minorHAnsi"/>
                <w:sz w:val="20"/>
                <w:szCs w:val="20"/>
                <w:lang w:val="hr-HR"/>
              </w:rPr>
              <w:t>P</w:t>
            </w:r>
            <w:r w:rsidR="00214A11">
              <w:rPr>
                <w:rFonts w:cstheme="minorHAnsi"/>
                <w:sz w:val="20"/>
                <w:szCs w:val="20"/>
                <w:lang w:val="hr-HR"/>
              </w:rPr>
              <w:t>rijed</w:t>
            </w:r>
            <w:r w:rsidRPr="00CF47A7">
              <w:rPr>
                <w:rFonts w:cstheme="minorHAnsi"/>
                <w:sz w:val="20"/>
                <w:szCs w:val="20"/>
                <w:lang w:val="hr-HR"/>
              </w:rPr>
              <w:t>iplomski sveučilišni studij Kultura, mediji i menadžment</w:t>
            </w:r>
          </w:p>
        </w:tc>
      </w:tr>
      <w:tr w:rsidR="00C159E2" w:rsidRPr="00CF47A7" w14:paraId="0B4A8BD4"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05"/>
        </w:trPr>
        <w:tc>
          <w:tcPr>
            <w:tcW w:w="1715" w:type="pct"/>
            <w:gridSpan w:val="3"/>
            <w:vAlign w:val="center"/>
          </w:tcPr>
          <w:p w14:paraId="7518CA37"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285" w:type="pct"/>
            <w:gridSpan w:val="9"/>
            <w:vAlign w:val="center"/>
          </w:tcPr>
          <w:p w14:paraId="5312977E" w14:textId="77777777" w:rsidR="00C159E2" w:rsidRPr="00CF47A7" w:rsidRDefault="00C159E2" w:rsidP="00C159E2">
            <w:pPr>
              <w:rPr>
                <w:rFonts w:cstheme="minorHAnsi"/>
                <w:sz w:val="20"/>
                <w:szCs w:val="20"/>
                <w:lang w:val="hr-HR"/>
              </w:rPr>
            </w:pPr>
            <w:r w:rsidRPr="00CF47A7">
              <w:rPr>
                <w:rFonts w:cstheme="minorHAnsi"/>
                <w:sz w:val="20"/>
                <w:szCs w:val="20"/>
                <w:lang w:val="hr-HR"/>
              </w:rPr>
              <w:t>BAKM-34</w:t>
            </w:r>
          </w:p>
        </w:tc>
      </w:tr>
      <w:tr w:rsidR="00C159E2" w:rsidRPr="00CF47A7" w14:paraId="78C6B777"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05"/>
        </w:trPr>
        <w:tc>
          <w:tcPr>
            <w:tcW w:w="1715" w:type="pct"/>
            <w:gridSpan w:val="3"/>
            <w:vAlign w:val="center"/>
          </w:tcPr>
          <w:p w14:paraId="45E2E954"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285" w:type="pct"/>
            <w:gridSpan w:val="9"/>
            <w:vAlign w:val="center"/>
          </w:tcPr>
          <w:p w14:paraId="2D1E26E4" w14:textId="77777777" w:rsidR="00C159E2" w:rsidRPr="00CF47A7" w:rsidRDefault="00C159E2" w:rsidP="00C159E2">
            <w:pPr>
              <w:rPr>
                <w:rFonts w:cstheme="minorHAnsi"/>
                <w:sz w:val="20"/>
                <w:szCs w:val="20"/>
                <w:lang w:val="hr-HR"/>
              </w:rPr>
            </w:pPr>
            <w:r w:rsidRPr="00CF47A7">
              <w:rPr>
                <w:rFonts w:cstheme="minorHAnsi"/>
                <w:sz w:val="20"/>
                <w:szCs w:val="20"/>
                <w:lang w:val="hr-HR"/>
              </w:rPr>
              <w:t>Obavezni predmet</w:t>
            </w:r>
          </w:p>
        </w:tc>
      </w:tr>
      <w:tr w:rsidR="00C159E2" w:rsidRPr="00CF47A7" w14:paraId="00631749"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05"/>
        </w:trPr>
        <w:tc>
          <w:tcPr>
            <w:tcW w:w="1715" w:type="pct"/>
            <w:gridSpan w:val="3"/>
            <w:vAlign w:val="center"/>
          </w:tcPr>
          <w:p w14:paraId="7A794ABC"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285" w:type="pct"/>
            <w:gridSpan w:val="9"/>
            <w:vAlign w:val="center"/>
          </w:tcPr>
          <w:p w14:paraId="1A350DE7"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2.godina </w:t>
            </w:r>
          </w:p>
        </w:tc>
      </w:tr>
      <w:tr w:rsidR="00C159E2" w:rsidRPr="00CF47A7" w14:paraId="37B9E8AA"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5"/>
        </w:trPr>
        <w:tc>
          <w:tcPr>
            <w:tcW w:w="1715" w:type="pct"/>
            <w:gridSpan w:val="3"/>
            <w:vMerge w:val="restart"/>
            <w:vAlign w:val="center"/>
          </w:tcPr>
          <w:p w14:paraId="7481001E"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1857" w:type="pct"/>
            <w:gridSpan w:val="6"/>
            <w:vAlign w:val="center"/>
          </w:tcPr>
          <w:p w14:paraId="13EE6C60"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428" w:type="pct"/>
            <w:gridSpan w:val="3"/>
            <w:vAlign w:val="center"/>
          </w:tcPr>
          <w:p w14:paraId="3CC048E9" w14:textId="77777777" w:rsidR="00C159E2" w:rsidRPr="00CF47A7" w:rsidRDefault="00C159E2" w:rsidP="00C159E2">
            <w:pPr>
              <w:rPr>
                <w:rFonts w:cstheme="minorHAnsi"/>
                <w:sz w:val="20"/>
                <w:szCs w:val="20"/>
                <w:lang w:val="hr-HR"/>
              </w:rPr>
            </w:pPr>
            <w:r w:rsidRPr="00CF47A7">
              <w:rPr>
                <w:rFonts w:cstheme="minorHAnsi"/>
                <w:sz w:val="20"/>
                <w:szCs w:val="20"/>
                <w:lang w:val="hr-HR"/>
              </w:rPr>
              <w:t>1</w:t>
            </w:r>
          </w:p>
        </w:tc>
      </w:tr>
      <w:tr w:rsidR="00C159E2" w:rsidRPr="00CF47A7" w14:paraId="08BF1BDC" w14:textId="77777777" w:rsidTr="009127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5"/>
        </w:trPr>
        <w:tc>
          <w:tcPr>
            <w:tcW w:w="1715" w:type="pct"/>
            <w:gridSpan w:val="3"/>
            <w:vMerge/>
            <w:vAlign w:val="center"/>
          </w:tcPr>
          <w:p w14:paraId="721F8950" w14:textId="77777777" w:rsidR="00C159E2" w:rsidRPr="00CF47A7" w:rsidRDefault="00C159E2" w:rsidP="00C159E2">
            <w:pPr>
              <w:rPr>
                <w:rFonts w:cstheme="minorHAnsi"/>
                <w:sz w:val="20"/>
                <w:szCs w:val="20"/>
                <w:lang w:val="hr-HR"/>
              </w:rPr>
            </w:pPr>
          </w:p>
        </w:tc>
        <w:tc>
          <w:tcPr>
            <w:tcW w:w="1857" w:type="pct"/>
            <w:gridSpan w:val="6"/>
            <w:vAlign w:val="center"/>
          </w:tcPr>
          <w:p w14:paraId="3EE3ADCF"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428" w:type="pct"/>
            <w:gridSpan w:val="3"/>
            <w:vAlign w:val="center"/>
          </w:tcPr>
          <w:p w14:paraId="3F8FBFD5" w14:textId="77777777" w:rsidR="00C159E2" w:rsidRPr="00CF47A7" w:rsidRDefault="00C159E2" w:rsidP="00C159E2">
            <w:pPr>
              <w:rPr>
                <w:rFonts w:cstheme="minorHAnsi"/>
                <w:sz w:val="20"/>
                <w:szCs w:val="20"/>
                <w:lang w:val="hr-HR"/>
              </w:rPr>
            </w:pPr>
            <w:r w:rsidRPr="00CF47A7">
              <w:rPr>
                <w:rFonts w:cstheme="minorHAnsi"/>
                <w:sz w:val="20"/>
                <w:szCs w:val="20"/>
                <w:lang w:val="hr-HR"/>
              </w:rPr>
              <w:t>30 (10+20+0)</w:t>
            </w:r>
          </w:p>
        </w:tc>
      </w:tr>
    </w:tbl>
    <w:p w14:paraId="269C735B" w14:textId="77777777" w:rsidR="00C159E2" w:rsidRPr="00CF47A7" w:rsidRDefault="00C159E2" w:rsidP="00C159E2">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4"/>
        <w:gridCol w:w="569"/>
        <w:gridCol w:w="1368"/>
        <w:gridCol w:w="144"/>
        <w:gridCol w:w="697"/>
        <w:gridCol w:w="1386"/>
        <w:gridCol w:w="285"/>
        <w:gridCol w:w="620"/>
        <w:gridCol w:w="1735"/>
        <w:gridCol w:w="1386"/>
      </w:tblGrid>
      <w:tr w:rsidR="00C159E2" w:rsidRPr="00CF47A7" w14:paraId="4AE7DC88" w14:textId="77777777" w:rsidTr="00912754">
        <w:trPr>
          <w:trHeight w:hRule="exact" w:val="288"/>
        </w:trPr>
        <w:tc>
          <w:tcPr>
            <w:tcW w:w="5000" w:type="pct"/>
            <w:gridSpan w:val="10"/>
            <w:shd w:val="clear" w:color="auto" w:fill="auto"/>
            <w:vAlign w:val="center"/>
          </w:tcPr>
          <w:p w14:paraId="5B0238E2" w14:textId="77777777" w:rsidR="00C159E2" w:rsidRPr="00CF47A7" w:rsidRDefault="00C159E2" w:rsidP="00C159E2">
            <w:pPr>
              <w:rPr>
                <w:rFonts w:cstheme="minorHAnsi"/>
                <w:sz w:val="20"/>
                <w:szCs w:val="20"/>
                <w:lang w:val="hr-HR"/>
              </w:rPr>
            </w:pPr>
            <w:r w:rsidRPr="00CF47A7">
              <w:rPr>
                <w:rFonts w:cstheme="minorHAnsi"/>
                <w:sz w:val="20"/>
                <w:szCs w:val="20"/>
                <w:lang w:val="hr-HR"/>
              </w:rPr>
              <w:t>1. OPIS PREDMETA</w:t>
            </w:r>
          </w:p>
          <w:p w14:paraId="7F4D133C" w14:textId="77777777" w:rsidR="00C159E2" w:rsidRPr="00CF47A7" w:rsidRDefault="00C159E2" w:rsidP="00C159E2">
            <w:pPr>
              <w:rPr>
                <w:rFonts w:cstheme="minorHAnsi"/>
                <w:sz w:val="20"/>
                <w:szCs w:val="20"/>
                <w:lang w:val="hr-HR"/>
              </w:rPr>
            </w:pPr>
          </w:p>
        </w:tc>
      </w:tr>
      <w:tr w:rsidR="00C159E2" w:rsidRPr="00CF47A7" w14:paraId="07E95BF9" w14:textId="77777777" w:rsidTr="00912754">
        <w:trPr>
          <w:trHeight w:hRule="exact" w:val="288"/>
        </w:trPr>
        <w:tc>
          <w:tcPr>
            <w:tcW w:w="5000" w:type="pct"/>
            <w:gridSpan w:val="10"/>
            <w:shd w:val="clear" w:color="auto" w:fill="auto"/>
            <w:vAlign w:val="center"/>
          </w:tcPr>
          <w:p w14:paraId="3C043170"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40551C51" w14:textId="77777777" w:rsidTr="00912754">
        <w:trPr>
          <w:trHeight w:val="432"/>
        </w:trPr>
        <w:tc>
          <w:tcPr>
            <w:tcW w:w="5000" w:type="pct"/>
            <w:gridSpan w:val="10"/>
            <w:vAlign w:val="center"/>
          </w:tcPr>
          <w:p w14:paraId="1E7A2179" w14:textId="77777777" w:rsidR="00C159E2" w:rsidRPr="00CF47A7" w:rsidRDefault="00C159E2" w:rsidP="00C159E2">
            <w:pPr>
              <w:rPr>
                <w:rFonts w:cstheme="minorHAnsi"/>
                <w:sz w:val="20"/>
                <w:szCs w:val="20"/>
                <w:lang w:val="hr-HR"/>
              </w:rPr>
            </w:pPr>
            <w:r w:rsidRPr="00CF47A7">
              <w:rPr>
                <w:rFonts w:cstheme="minorHAnsi"/>
                <w:sz w:val="20"/>
                <w:szCs w:val="20"/>
                <w:lang w:val="hr-HR"/>
              </w:rPr>
              <w:t>Cilj predmeta Tjelesne i zdravstvene kulture je, uz podizanje svijesti o važnosti tjelesne i zdravstvene kulture, očuvanje već stečenih i usvajanje novih motoričkih znanja i vještina u svrhu utjecaja na antropološke karakteristike (motorička obilježja, motoričke, funkcionalne, kognitivne i konativne sposobnosti) te unaprjeđenje zdravlja i radne sposobnosti, zadovoljenje potrebe za kretanjem, osposobljavanje studenata za racionalno, sadržajno korištenje i provođenje slobodnog vremena te pripomoć kvalitetnom životu u mladosti, zrelosti i starosti.</w:t>
            </w:r>
          </w:p>
          <w:p w14:paraId="4E62D368" w14:textId="77777777" w:rsidR="00C159E2" w:rsidRPr="00CF47A7" w:rsidRDefault="00C159E2" w:rsidP="00C159E2">
            <w:pPr>
              <w:rPr>
                <w:rFonts w:cstheme="minorHAnsi"/>
                <w:sz w:val="20"/>
                <w:szCs w:val="20"/>
                <w:lang w:val="hr-HR"/>
              </w:rPr>
            </w:pPr>
          </w:p>
        </w:tc>
      </w:tr>
      <w:tr w:rsidR="00C159E2" w:rsidRPr="00CF47A7" w14:paraId="62DF2267" w14:textId="77777777" w:rsidTr="00912754">
        <w:trPr>
          <w:trHeight w:val="432"/>
        </w:trPr>
        <w:tc>
          <w:tcPr>
            <w:tcW w:w="5000" w:type="pct"/>
            <w:gridSpan w:val="10"/>
            <w:vAlign w:val="center"/>
          </w:tcPr>
          <w:p w14:paraId="1C2C199B"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15477984" w14:textId="77777777" w:rsidTr="00912754">
        <w:trPr>
          <w:trHeight w:val="188"/>
        </w:trPr>
        <w:tc>
          <w:tcPr>
            <w:tcW w:w="5000" w:type="pct"/>
            <w:gridSpan w:val="10"/>
            <w:vAlign w:val="center"/>
          </w:tcPr>
          <w:p w14:paraId="2537B41E" w14:textId="01D3E0F0" w:rsidR="00C159E2" w:rsidRPr="00CF47A7" w:rsidRDefault="00C159E2" w:rsidP="00C159E2">
            <w:pPr>
              <w:rPr>
                <w:rFonts w:cstheme="minorHAnsi"/>
                <w:sz w:val="20"/>
                <w:szCs w:val="20"/>
                <w:lang w:val="hr-HR"/>
              </w:rPr>
            </w:pPr>
            <w:r w:rsidRPr="00CF47A7">
              <w:rPr>
                <w:rFonts w:cstheme="minorHAnsi"/>
                <w:sz w:val="20"/>
                <w:szCs w:val="20"/>
                <w:lang w:val="hr-HR"/>
              </w:rPr>
              <w:t xml:space="preserve">Upisan redovni </w:t>
            </w:r>
            <w:r w:rsidR="00051783">
              <w:rPr>
                <w:rFonts w:cstheme="minorHAnsi"/>
                <w:sz w:val="20"/>
                <w:szCs w:val="20"/>
                <w:lang w:val="hr-HR"/>
              </w:rPr>
              <w:t>prijediplomski</w:t>
            </w:r>
            <w:r w:rsidRPr="00CF47A7">
              <w:rPr>
                <w:rFonts w:cstheme="minorHAnsi"/>
                <w:sz w:val="20"/>
                <w:szCs w:val="20"/>
                <w:lang w:val="hr-HR"/>
              </w:rPr>
              <w:t xml:space="preserve"> sveučilišni studij na Akademiji za umjetnost i kulturu u Osijeku.</w:t>
            </w:r>
          </w:p>
          <w:p w14:paraId="6505AF8C" w14:textId="77777777" w:rsidR="00C159E2" w:rsidRPr="00CF47A7" w:rsidRDefault="00C159E2" w:rsidP="00C159E2">
            <w:pPr>
              <w:rPr>
                <w:rFonts w:cstheme="minorHAnsi"/>
                <w:sz w:val="20"/>
                <w:szCs w:val="20"/>
                <w:lang w:val="hr-HR"/>
              </w:rPr>
            </w:pPr>
            <w:r w:rsidRPr="00CF47A7">
              <w:rPr>
                <w:rFonts w:cstheme="minorHAnsi"/>
                <w:sz w:val="20"/>
                <w:szCs w:val="20"/>
                <w:lang w:val="hr-HR"/>
              </w:rPr>
              <w:t>Studenti bi trebali imati osnovna motorička znanja.</w:t>
            </w:r>
          </w:p>
          <w:p w14:paraId="262C8718" w14:textId="77777777" w:rsidR="00C159E2" w:rsidRPr="00CF47A7" w:rsidRDefault="00C159E2" w:rsidP="00C159E2">
            <w:pPr>
              <w:rPr>
                <w:rFonts w:cstheme="minorHAnsi"/>
                <w:sz w:val="20"/>
                <w:szCs w:val="20"/>
                <w:lang w:val="hr-HR"/>
              </w:rPr>
            </w:pPr>
          </w:p>
        </w:tc>
      </w:tr>
      <w:tr w:rsidR="00C159E2" w:rsidRPr="00CF47A7" w14:paraId="087F5F0F" w14:textId="77777777" w:rsidTr="00912754">
        <w:trPr>
          <w:trHeight w:val="432"/>
        </w:trPr>
        <w:tc>
          <w:tcPr>
            <w:tcW w:w="5000" w:type="pct"/>
            <w:gridSpan w:val="10"/>
            <w:vAlign w:val="center"/>
          </w:tcPr>
          <w:p w14:paraId="720D6F9A"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0E403896" w14:textId="77777777" w:rsidTr="00912754">
        <w:trPr>
          <w:trHeight w:val="432"/>
        </w:trPr>
        <w:tc>
          <w:tcPr>
            <w:tcW w:w="5000" w:type="pct"/>
            <w:gridSpan w:val="10"/>
            <w:vAlign w:val="center"/>
          </w:tcPr>
          <w:p w14:paraId="196E7C85" w14:textId="77777777" w:rsidR="00C159E2" w:rsidRPr="00CF47A7" w:rsidRDefault="00C159E2" w:rsidP="00C159E2">
            <w:pPr>
              <w:rPr>
                <w:rFonts w:cstheme="minorHAnsi"/>
                <w:sz w:val="20"/>
                <w:szCs w:val="20"/>
                <w:lang w:val="hr-HR"/>
              </w:rPr>
            </w:pPr>
            <w:r w:rsidRPr="00CF47A7">
              <w:rPr>
                <w:rFonts w:cstheme="minorHAnsi"/>
                <w:sz w:val="20"/>
                <w:szCs w:val="20"/>
                <w:lang w:val="hr-HR"/>
              </w:rPr>
              <w:t>Nakon izvršenja svih obveza iz predmeta TZK 3, studenti će moći:</w:t>
            </w:r>
          </w:p>
          <w:p w14:paraId="3EABCB64" w14:textId="77777777" w:rsidR="00C159E2" w:rsidRPr="00CF47A7" w:rsidRDefault="00C159E2" w:rsidP="00C159E2">
            <w:pPr>
              <w:rPr>
                <w:rFonts w:cstheme="minorHAnsi"/>
                <w:sz w:val="20"/>
                <w:szCs w:val="20"/>
                <w:lang w:val="hr-HR"/>
              </w:rPr>
            </w:pPr>
            <w:r w:rsidRPr="00CF47A7">
              <w:rPr>
                <w:rFonts w:cstheme="minorHAnsi"/>
                <w:sz w:val="20"/>
                <w:szCs w:val="20"/>
                <w:lang w:val="hr-HR"/>
              </w:rPr>
              <w:t>Primijeniti nekoliko osnovnih i specifičnih vježbi zagrijavanja za pojedinu kineziološku aktivnost</w:t>
            </w:r>
          </w:p>
          <w:p w14:paraId="5FA68355" w14:textId="77777777" w:rsidR="00C159E2" w:rsidRPr="00CF47A7" w:rsidRDefault="00C159E2" w:rsidP="00C159E2">
            <w:pPr>
              <w:rPr>
                <w:rFonts w:cstheme="minorHAnsi"/>
                <w:sz w:val="20"/>
                <w:szCs w:val="20"/>
                <w:lang w:val="hr-HR"/>
              </w:rPr>
            </w:pPr>
            <w:r w:rsidRPr="00CF47A7">
              <w:rPr>
                <w:rFonts w:cstheme="minorHAnsi"/>
                <w:sz w:val="20"/>
                <w:szCs w:val="20"/>
                <w:lang w:val="hr-HR"/>
              </w:rPr>
              <w:t>Kombinirati osnovne elemente pojedine kineziološke aktivnosti</w:t>
            </w:r>
          </w:p>
          <w:p w14:paraId="12094313" w14:textId="77777777" w:rsidR="00C159E2" w:rsidRPr="00CF47A7" w:rsidRDefault="00C159E2" w:rsidP="00C159E2">
            <w:pPr>
              <w:rPr>
                <w:rFonts w:cstheme="minorHAnsi"/>
                <w:sz w:val="20"/>
                <w:szCs w:val="20"/>
                <w:lang w:val="hr-HR"/>
              </w:rPr>
            </w:pPr>
            <w:r w:rsidRPr="00CF47A7">
              <w:rPr>
                <w:rFonts w:cstheme="minorHAnsi"/>
                <w:sz w:val="20"/>
                <w:szCs w:val="20"/>
                <w:lang w:val="hr-HR"/>
              </w:rPr>
              <w:t>Pokazati pravilno izvođenje novih elemenata pojedine kineziološke aktivnosti</w:t>
            </w:r>
          </w:p>
          <w:p w14:paraId="085EF8A9" w14:textId="77777777" w:rsidR="00C159E2" w:rsidRPr="00CF47A7" w:rsidRDefault="00C159E2" w:rsidP="00C159E2">
            <w:pPr>
              <w:rPr>
                <w:rFonts w:cstheme="minorHAnsi"/>
                <w:sz w:val="20"/>
                <w:szCs w:val="20"/>
                <w:lang w:val="hr-HR"/>
              </w:rPr>
            </w:pPr>
            <w:r w:rsidRPr="00CF47A7">
              <w:rPr>
                <w:rFonts w:cstheme="minorHAnsi"/>
                <w:sz w:val="20"/>
                <w:szCs w:val="20"/>
                <w:lang w:val="hr-HR"/>
              </w:rPr>
              <w:t>Primijeniti vježbe istezanja za pojedinu kineziološku aktivnost</w:t>
            </w:r>
          </w:p>
          <w:p w14:paraId="3E762D2F" w14:textId="77777777" w:rsidR="00C159E2" w:rsidRPr="00CF47A7" w:rsidRDefault="00C159E2" w:rsidP="00C159E2">
            <w:pPr>
              <w:rPr>
                <w:rFonts w:cstheme="minorHAnsi"/>
                <w:sz w:val="20"/>
                <w:szCs w:val="20"/>
                <w:lang w:val="hr-HR"/>
              </w:rPr>
            </w:pPr>
            <w:r w:rsidRPr="00CF47A7">
              <w:rPr>
                <w:rFonts w:cstheme="minorHAnsi"/>
                <w:sz w:val="20"/>
                <w:szCs w:val="20"/>
                <w:lang w:val="hr-HR"/>
              </w:rPr>
              <w:t>Ponoviti zadane nove elemente pojedine kineziološke aktivnosti u serijama</w:t>
            </w:r>
          </w:p>
          <w:p w14:paraId="56B029FB" w14:textId="77777777" w:rsidR="00C159E2" w:rsidRPr="00CF47A7" w:rsidRDefault="00C159E2" w:rsidP="00C159E2">
            <w:pPr>
              <w:rPr>
                <w:rFonts w:cstheme="minorHAnsi"/>
                <w:sz w:val="20"/>
                <w:szCs w:val="20"/>
                <w:lang w:val="hr-HR"/>
              </w:rPr>
            </w:pPr>
            <w:r w:rsidRPr="00CF47A7">
              <w:rPr>
                <w:rFonts w:cstheme="minorHAnsi"/>
                <w:sz w:val="20"/>
                <w:szCs w:val="20"/>
                <w:lang w:val="hr-HR"/>
              </w:rPr>
              <w:t>Osmisliti tjelovježbu u svrhu aktivnog provođenja slobodnog vremena</w:t>
            </w:r>
          </w:p>
          <w:p w14:paraId="3F476E15"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Objasniti neke mišićno-koštane poremećaje i vježbe njihove prevencije </w:t>
            </w:r>
          </w:p>
          <w:p w14:paraId="3256E4AF" w14:textId="77777777" w:rsidR="00C159E2" w:rsidRPr="00CF47A7" w:rsidRDefault="00C159E2" w:rsidP="00C159E2">
            <w:pPr>
              <w:rPr>
                <w:rFonts w:cstheme="minorHAnsi"/>
                <w:sz w:val="20"/>
                <w:szCs w:val="20"/>
                <w:lang w:val="hr-HR"/>
              </w:rPr>
            </w:pPr>
            <w:r w:rsidRPr="00CF47A7">
              <w:rPr>
                <w:rFonts w:cstheme="minorHAnsi"/>
                <w:sz w:val="20"/>
                <w:szCs w:val="20"/>
                <w:lang w:val="hr-HR"/>
              </w:rPr>
              <w:t>Objasniti dobrobit tjelovježbe</w:t>
            </w:r>
          </w:p>
          <w:p w14:paraId="4A8FEB3C" w14:textId="77777777" w:rsidR="00C159E2" w:rsidRPr="00CF47A7" w:rsidRDefault="00C159E2" w:rsidP="00C159E2">
            <w:pPr>
              <w:rPr>
                <w:rFonts w:cstheme="minorHAnsi"/>
                <w:sz w:val="20"/>
                <w:szCs w:val="20"/>
                <w:lang w:val="hr-HR"/>
              </w:rPr>
            </w:pPr>
          </w:p>
        </w:tc>
      </w:tr>
      <w:tr w:rsidR="00C159E2" w:rsidRPr="00CF47A7" w14:paraId="14598B04" w14:textId="77777777" w:rsidTr="00912754">
        <w:trPr>
          <w:trHeight w:val="323"/>
        </w:trPr>
        <w:tc>
          <w:tcPr>
            <w:tcW w:w="5000" w:type="pct"/>
            <w:gridSpan w:val="10"/>
            <w:vAlign w:val="center"/>
          </w:tcPr>
          <w:p w14:paraId="50C79986"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2ED38B54" w14:textId="77777777" w:rsidTr="00912754">
        <w:trPr>
          <w:trHeight w:val="432"/>
        </w:trPr>
        <w:tc>
          <w:tcPr>
            <w:tcW w:w="5000" w:type="pct"/>
            <w:gridSpan w:val="10"/>
            <w:vAlign w:val="center"/>
          </w:tcPr>
          <w:p w14:paraId="4A36CA0E" w14:textId="77777777" w:rsidR="00C159E2" w:rsidRPr="00CF47A7" w:rsidRDefault="00C159E2" w:rsidP="00C159E2">
            <w:pPr>
              <w:rPr>
                <w:rFonts w:cstheme="minorHAnsi"/>
                <w:sz w:val="20"/>
                <w:szCs w:val="20"/>
                <w:lang w:val="hr-HR"/>
              </w:rPr>
            </w:pPr>
          </w:p>
          <w:p w14:paraId="32F25E5E" w14:textId="77777777" w:rsidR="00C159E2" w:rsidRPr="00CF47A7" w:rsidRDefault="00C159E2" w:rsidP="00C159E2">
            <w:pPr>
              <w:rPr>
                <w:rFonts w:cstheme="minorHAnsi"/>
                <w:sz w:val="20"/>
                <w:szCs w:val="20"/>
                <w:lang w:val="hr-HR"/>
              </w:rPr>
            </w:pPr>
            <w:r w:rsidRPr="00CF47A7">
              <w:rPr>
                <w:rFonts w:cstheme="minorHAnsi"/>
                <w:sz w:val="20"/>
                <w:szCs w:val="20"/>
                <w:lang w:val="hr-HR"/>
              </w:rPr>
              <w:t>Usvajanje novih elemenata pojedine kineziološke aktivnosti</w:t>
            </w:r>
          </w:p>
          <w:p w14:paraId="171B097A" w14:textId="77777777" w:rsidR="00C159E2" w:rsidRPr="00CF47A7" w:rsidRDefault="00C159E2" w:rsidP="00C159E2">
            <w:pPr>
              <w:rPr>
                <w:rFonts w:cstheme="minorHAnsi"/>
                <w:sz w:val="20"/>
                <w:szCs w:val="20"/>
                <w:lang w:val="hr-HR"/>
              </w:rPr>
            </w:pPr>
            <w:r w:rsidRPr="00CF47A7">
              <w:rPr>
                <w:rFonts w:cstheme="minorHAnsi"/>
                <w:sz w:val="20"/>
                <w:szCs w:val="20"/>
                <w:lang w:val="hr-HR"/>
              </w:rPr>
              <w:t>Ponavljanje tehničkih elemenata pojedine kineziološke aktivnosti</w:t>
            </w:r>
          </w:p>
          <w:p w14:paraId="0347522F" w14:textId="77777777" w:rsidR="00C159E2" w:rsidRPr="00CF47A7" w:rsidRDefault="00C159E2" w:rsidP="00C159E2">
            <w:pPr>
              <w:rPr>
                <w:rFonts w:cstheme="minorHAnsi"/>
                <w:sz w:val="20"/>
                <w:szCs w:val="20"/>
                <w:lang w:val="hr-HR"/>
              </w:rPr>
            </w:pPr>
            <w:r w:rsidRPr="00CF47A7">
              <w:rPr>
                <w:rFonts w:cstheme="minorHAnsi"/>
                <w:sz w:val="20"/>
                <w:szCs w:val="20"/>
                <w:lang w:val="hr-HR"/>
              </w:rPr>
              <w:t>Primjena pomoćnih i elementarnih igara u procesu učenja pojedine kineziološke aktivnosti</w:t>
            </w:r>
          </w:p>
          <w:p w14:paraId="622885C7" w14:textId="77777777" w:rsidR="00C159E2" w:rsidRPr="00CF47A7" w:rsidRDefault="00C159E2" w:rsidP="00C159E2">
            <w:pPr>
              <w:rPr>
                <w:rFonts w:cstheme="minorHAnsi"/>
                <w:sz w:val="20"/>
                <w:szCs w:val="20"/>
                <w:lang w:val="hr-HR"/>
              </w:rPr>
            </w:pPr>
            <w:r w:rsidRPr="00CF47A7">
              <w:rPr>
                <w:rFonts w:cstheme="minorHAnsi"/>
                <w:sz w:val="20"/>
                <w:szCs w:val="20"/>
                <w:lang w:val="hr-HR"/>
              </w:rPr>
              <w:t>Usavršavanje elemenata pojedine kineziološke aktivnosti</w:t>
            </w:r>
          </w:p>
          <w:p w14:paraId="47A0FFAF" w14:textId="77777777" w:rsidR="00C159E2" w:rsidRPr="00CF47A7" w:rsidRDefault="00C159E2" w:rsidP="00C159E2">
            <w:pPr>
              <w:rPr>
                <w:rFonts w:cstheme="minorHAnsi"/>
                <w:sz w:val="20"/>
                <w:szCs w:val="20"/>
                <w:lang w:val="hr-HR"/>
              </w:rPr>
            </w:pPr>
            <w:r w:rsidRPr="00CF47A7">
              <w:rPr>
                <w:rFonts w:cstheme="minorHAnsi"/>
                <w:sz w:val="20"/>
                <w:szCs w:val="20"/>
                <w:lang w:val="hr-HR"/>
              </w:rPr>
              <w:t>Usvajanje kompleksa vježbi zagrijavanja za pojedinu kineziološku aktivnost</w:t>
            </w:r>
          </w:p>
          <w:p w14:paraId="067DA5A2" w14:textId="77777777" w:rsidR="00C159E2" w:rsidRPr="00CF47A7" w:rsidRDefault="00C159E2" w:rsidP="00C159E2">
            <w:pPr>
              <w:rPr>
                <w:rFonts w:cstheme="minorHAnsi"/>
                <w:sz w:val="20"/>
                <w:szCs w:val="20"/>
                <w:lang w:val="hr-HR"/>
              </w:rPr>
            </w:pPr>
            <w:r w:rsidRPr="00CF47A7">
              <w:rPr>
                <w:rFonts w:cstheme="minorHAnsi"/>
                <w:sz w:val="20"/>
                <w:szCs w:val="20"/>
                <w:lang w:val="hr-HR"/>
              </w:rPr>
              <w:t>Usvajanje kompleksa vježbi istezanja za pojedinu kineziološku aktivnost</w:t>
            </w:r>
          </w:p>
          <w:p w14:paraId="1D47EF27" w14:textId="77777777" w:rsidR="00C159E2" w:rsidRPr="00CF47A7" w:rsidRDefault="00C159E2" w:rsidP="00C159E2">
            <w:pPr>
              <w:rPr>
                <w:rFonts w:cstheme="minorHAnsi"/>
                <w:sz w:val="20"/>
                <w:szCs w:val="20"/>
                <w:lang w:val="hr-HR"/>
              </w:rPr>
            </w:pPr>
            <w:r w:rsidRPr="00CF47A7">
              <w:rPr>
                <w:rFonts w:cstheme="minorHAnsi"/>
                <w:sz w:val="20"/>
                <w:szCs w:val="20"/>
                <w:lang w:val="hr-HR"/>
              </w:rPr>
              <w:t>Ponavljanje osnovnih pravila pojedine kineziološke aktivnosti</w:t>
            </w:r>
          </w:p>
          <w:p w14:paraId="6BAE6097"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Usvajanje osnovnih tehničko – taktičkih elemenata pojedine kineziološke aktivnosti </w:t>
            </w:r>
          </w:p>
          <w:p w14:paraId="1BBC6E41" w14:textId="77777777" w:rsidR="00C159E2" w:rsidRPr="00CF47A7" w:rsidRDefault="00C159E2" w:rsidP="00C159E2">
            <w:pPr>
              <w:rPr>
                <w:rFonts w:cstheme="minorHAnsi"/>
                <w:sz w:val="20"/>
                <w:szCs w:val="20"/>
                <w:lang w:val="hr-HR"/>
              </w:rPr>
            </w:pPr>
            <w:r w:rsidRPr="00CF47A7">
              <w:rPr>
                <w:rFonts w:cstheme="minorHAnsi"/>
                <w:sz w:val="20"/>
                <w:szCs w:val="20"/>
                <w:lang w:val="hr-HR"/>
              </w:rPr>
              <w:t>Natjecanje i igra</w:t>
            </w:r>
          </w:p>
          <w:p w14:paraId="26DE6E95" w14:textId="77777777" w:rsidR="00C159E2" w:rsidRPr="00CF47A7" w:rsidRDefault="00C159E2" w:rsidP="00C159E2">
            <w:pPr>
              <w:rPr>
                <w:rFonts w:cstheme="minorHAnsi"/>
                <w:sz w:val="20"/>
                <w:szCs w:val="20"/>
                <w:lang w:val="hr-HR"/>
              </w:rPr>
            </w:pPr>
            <w:r w:rsidRPr="00CF47A7">
              <w:rPr>
                <w:rFonts w:cstheme="minorHAnsi"/>
                <w:sz w:val="20"/>
                <w:szCs w:val="20"/>
                <w:lang w:val="hr-HR"/>
              </w:rPr>
              <w:t>Uvježbavanje i automatizacija vježbi u svrhu prevencije od ozljeda</w:t>
            </w:r>
          </w:p>
          <w:p w14:paraId="3E452218"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Usvajanje osnovne terminologije za pojedine kineziološke aktivnosti </w:t>
            </w:r>
          </w:p>
          <w:p w14:paraId="7D39D5FF" w14:textId="77777777" w:rsidR="00C159E2" w:rsidRPr="00CF47A7" w:rsidRDefault="00C159E2" w:rsidP="00C159E2">
            <w:pPr>
              <w:rPr>
                <w:rFonts w:cstheme="minorHAnsi"/>
                <w:sz w:val="20"/>
                <w:szCs w:val="20"/>
                <w:lang w:val="hr-HR"/>
              </w:rPr>
            </w:pPr>
          </w:p>
        </w:tc>
      </w:tr>
      <w:tr w:rsidR="00C159E2" w:rsidRPr="00CF47A7" w14:paraId="04BE8BAC" w14:textId="77777777" w:rsidTr="00912754">
        <w:trPr>
          <w:trHeight w:val="432"/>
        </w:trPr>
        <w:tc>
          <w:tcPr>
            <w:tcW w:w="1824" w:type="pct"/>
            <w:gridSpan w:val="3"/>
            <w:vAlign w:val="center"/>
          </w:tcPr>
          <w:p w14:paraId="0494DA61"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276" w:type="pct"/>
            <w:gridSpan w:val="4"/>
            <w:vAlign w:val="center"/>
          </w:tcPr>
          <w:p w14:paraId="5D8A6BF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225BD8F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389E479B"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2B2DC5A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1605327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 w:val="20"/>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901" w:type="pct"/>
            <w:gridSpan w:val="3"/>
            <w:vAlign w:val="center"/>
          </w:tcPr>
          <w:p w14:paraId="606D2CE2"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575FC26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0FB1BD44"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30B696F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67CB7E70"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35A2AD56" w14:textId="77777777" w:rsidTr="007E47AE">
        <w:trPr>
          <w:trHeight w:val="335"/>
        </w:trPr>
        <w:tc>
          <w:tcPr>
            <w:tcW w:w="1824" w:type="pct"/>
            <w:gridSpan w:val="3"/>
            <w:vAlign w:val="center"/>
          </w:tcPr>
          <w:p w14:paraId="1D00F810"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Komentari</w:t>
            </w:r>
          </w:p>
        </w:tc>
        <w:tc>
          <w:tcPr>
            <w:tcW w:w="3176" w:type="pct"/>
            <w:gridSpan w:val="7"/>
            <w:vAlign w:val="center"/>
          </w:tcPr>
          <w:p w14:paraId="49394897"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0C80711C" w14:textId="77777777" w:rsidTr="00912754">
        <w:trPr>
          <w:trHeight w:val="432"/>
        </w:trPr>
        <w:tc>
          <w:tcPr>
            <w:tcW w:w="5000" w:type="pct"/>
            <w:gridSpan w:val="10"/>
            <w:vAlign w:val="center"/>
          </w:tcPr>
          <w:p w14:paraId="3CE085F9"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6608366A" w14:textId="77777777" w:rsidTr="00912754">
        <w:trPr>
          <w:trHeight w:val="432"/>
        </w:trPr>
        <w:tc>
          <w:tcPr>
            <w:tcW w:w="5000" w:type="pct"/>
            <w:gridSpan w:val="10"/>
            <w:vAlign w:val="center"/>
          </w:tcPr>
          <w:p w14:paraId="367FF5DF" w14:textId="77777777" w:rsidR="00C159E2" w:rsidRPr="00CF47A7" w:rsidRDefault="00C159E2" w:rsidP="00C159E2">
            <w:pPr>
              <w:rPr>
                <w:rFonts w:cstheme="minorHAnsi"/>
                <w:sz w:val="20"/>
                <w:szCs w:val="20"/>
                <w:lang w:val="hr-HR"/>
              </w:rPr>
            </w:pPr>
            <w:r w:rsidRPr="00CF47A7">
              <w:rPr>
                <w:rFonts w:cstheme="minorHAnsi"/>
                <w:sz w:val="20"/>
                <w:szCs w:val="20"/>
                <w:lang w:val="hr-HR"/>
              </w:rPr>
              <w:t>Studenti su obavezni prisustvovati i aktivno sudjelovati na barem 80% od ukupnog broja sati nastave (ispričnice se ne uvažavaju). Na nastavu su obavezni dolaziti na vrijeme i isključivo u grupu u koju su prijavljeni s primjerenom i čistom sportskom opremom. Nastavne obveze studenata sportaša, studenata s invaliditetom i studenata koji su ostvarili pravo na potpis na drugom visokom učilištu reguliraju se u dogovoru s predmetnim nastavnikom.</w:t>
            </w:r>
          </w:p>
        </w:tc>
      </w:tr>
      <w:tr w:rsidR="00C159E2" w:rsidRPr="00CF47A7" w14:paraId="30E22190" w14:textId="77777777" w:rsidTr="007E47AE">
        <w:trPr>
          <w:trHeight w:val="353"/>
        </w:trPr>
        <w:tc>
          <w:tcPr>
            <w:tcW w:w="5000" w:type="pct"/>
            <w:gridSpan w:val="10"/>
            <w:vAlign w:val="center"/>
          </w:tcPr>
          <w:p w14:paraId="641C6882"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05DC4AA9" w14:textId="77777777" w:rsidTr="00912754">
        <w:trPr>
          <w:trHeight w:val="111"/>
        </w:trPr>
        <w:tc>
          <w:tcPr>
            <w:tcW w:w="840" w:type="pct"/>
            <w:vAlign w:val="center"/>
          </w:tcPr>
          <w:p w14:paraId="6E2E5F16"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89" w:type="pct"/>
            <w:vAlign w:val="center"/>
          </w:tcPr>
          <w:p w14:paraId="0402BDAA" w14:textId="77777777" w:rsidR="00C159E2" w:rsidRPr="00CF47A7" w:rsidRDefault="00C159E2" w:rsidP="00C159E2">
            <w:pPr>
              <w:rPr>
                <w:rFonts w:cstheme="minorHAnsi"/>
                <w:sz w:val="20"/>
                <w:szCs w:val="20"/>
                <w:lang w:val="hr-HR"/>
              </w:rPr>
            </w:pPr>
            <w:r w:rsidRPr="00CF47A7">
              <w:rPr>
                <w:rFonts w:cstheme="minorHAnsi"/>
                <w:sz w:val="20"/>
                <w:szCs w:val="20"/>
                <w:lang w:val="hr-HR"/>
              </w:rPr>
              <w:t>0,80</w:t>
            </w:r>
          </w:p>
        </w:tc>
        <w:tc>
          <w:tcPr>
            <w:tcW w:w="768" w:type="pct"/>
            <w:gridSpan w:val="2"/>
            <w:vAlign w:val="center"/>
          </w:tcPr>
          <w:p w14:paraId="7832E12C"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354" w:type="pct"/>
            <w:vAlign w:val="center"/>
          </w:tcPr>
          <w:p w14:paraId="52F53A96" w14:textId="77777777" w:rsidR="00C159E2" w:rsidRPr="00CF47A7" w:rsidRDefault="00C159E2" w:rsidP="00C159E2">
            <w:pPr>
              <w:rPr>
                <w:rFonts w:cstheme="minorHAnsi"/>
                <w:sz w:val="20"/>
                <w:szCs w:val="20"/>
                <w:lang w:val="hr-HR"/>
              </w:rPr>
            </w:pPr>
            <w:r w:rsidRPr="00CF47A7">
              <w:rPr>
                <w:rFonts w:cstheme="minorHAnsi"/>
                <w:sz w:val="20"/>
                <w:szCs w:val="20"/>
                <w:lang w:val="hr-HR"/>
              </w:rPr>
              <w:t>0,20</w:t>
            </w:r>
          </w:p>
        </w:tc>
        <w:tc>
          <w:tcPr>
            <w:tcW w:w="704" w:type="pct"/>
            <w:vAlign w:val="center"/>
          </w:tcPr>
          <w:p w14:paraId="24D57206"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460" w:type="pct"/>
            <w:gridSpan w:val="2"/>
            <w:vAlign w:val="center"/>
          </w:tcPr>
          <w:p w14:paraId="2B840861" w14:textId="77777777" w:rsidR="00C159E2" w:rsidRPr="00CF47A7" w:rsidRDefault="00C159E2" w:rsidP="00C159E2">
            <w:pPr>
              <w:rPr>
                <w:rFonts w:cstheme="minorHAnsi"/>
                <w:sz w:val="20"/>
                <w:szCs w:val="20"/>
                <w:lang w:val="hr-HR"/>
              </w:rPr>
            </w:pPr>
          </w:p>
        </w:tc>
        <w:tc>
          <w:tcPr>
            <w:tcW w:w="881" w:type="pct"/>
            <w:vAlign w:val="center"/>
          </w:tcPr>
          <w:p w14:paraId="03422D8F"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703" w:type="pct"/>
            <w:vAlign w:val="center"/>
          </w:tcPr>
          <w:p w14:paraId="1CDA82E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428084E9" w14:textId="77777777" w:rsidTr="00912754">
        <w:trPr>
          <w:trHeight w:val="108"/>
        </w:trPr>
        <w:tc>
          <w:tcPr>
            <w:tcW w:w="840" w:type="pct"/>
            <w:vAlign w:val="center"/>
          </w:tcPr>
          <w:p w14:paraId="6F28FA1A"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89" w:type="pct"/>
            <w:vAlign w:val="center"/>
          </w:tcPr>
          <w:p w14:paraId="120FA6F1" w14:textId="77777777" w:rsidR="00C159E2" w:rsidRPr="00CF47A7" w:rsidRDefault="00C159E2" w:rsidP="00C159E2">
            <w:pPr>
              <w:rPr>
                <w:rFonts w:cstheme="minorHAnsi"/>
                <w:sz w:val="20"/>
                <w:szCs w:val="20"/>
                <w:lang w:val="hr-HR"/>
              </w:rPr>
            </w:pPr>
          </w:p>
        </w:tc>
        <w:tc>
          <w:tcPr>
            <w:tcW w:w="768" w:type="pct"/>
            <w:gridSpan w:val="2"/>
            <w:vAlign w:val="center"/>
          </w:tcPr>
          <w:p w14:paraId="7D8429D0"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354" w:type="pct"/>
            <w:vAlign w:val="center"/>
          </w:tcPr>
          <w:p w14:paraId="52450E9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04" w:type="pct"/>
            <w:vAlign w:val="center"/>
          </w:tcPr>
          <w:p w14:paraId="3E4DA4C7"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460" w:type="pct"/>
            <w:gridSpan w:val="2"/>
            <w:vAlign w:val="center"/>
          </w:tcPr>
          <w:p w14:paraId="43B72BA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81" w:type="pct"/>
            <w:vAlign w:val="center"/>
          </w:tcPr>
          <w:p w14:paraId="65136D54"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703" w:type="pct"/>
            <w:vAlign w:val="center"/>
          </w:tcPr>
          <w:p w14:paraId="3556156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30BA1C8E" w14:textId="77777777" w:rsidTr="00912754">
        <w:trPr>
          <w:trHeight w:val="108"/>
        </w:trPr>
        <w:tc>
          <w:tcPr>
            <w:tcW w:w="840" w:type="pct"/>
            <w:vAlign w:val="center"/>
          </w:tcPr>
          <w:p w14:paraId="5777ACB8"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89" w:type="pct"/>
            <w:vAlign w:val="center"/>
          </w:tcPr>
          <w:p w14:paraId="2529F306"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68" w:type="pct"/>
            <w:gridSpan w:val="2"/>
            <w:vAlign w:val="center"/>
          </w:tcPr>
          <w:p w14:paraId="555D0166"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354" w:type="pct"/>
            <w:vAlign w:val="center"/>
          </w:tcPr>
          <w:p w14:paraId="6C0B862F" w14:textId="77777777" w:rsidR="00C159E2" w:rsidRPr="00CF47A7" w:rsidRDefault="00C159E2" w:rsidP="00C159E2">
            <w:pPr>
              <w:rPr>
                <w:rFonts w:cstheme="minorHAnsi"/>
                <w:sz w:val="20"/>
                <w:szCs w:val="20"/>
                <w:lang w:val="hr-HR"/>
              </w:rPr>
            </w:pPr>
          </w:p>
        </w:tc>
        <w:tc>
          <w:tcPr>
            <w:tcW w:w="704" w:type="pct"/>
            <w:vAlign w:val="center"/>
          </w:tcPr>
          <w:p w14:paraId="1127BB01"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460" w:type="pct"/>
            <w:gridSpan w:val="2"/>
            <w:vAlign w:val="center"/>
          </w:tcPr>
          <w:p w14:paraId="3C3DC7A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81" w:type="pct"/>
            <w:vAlign w:val="center"/>
          </w:tcPr>
          <w:p w14:paraId="2920B3D9"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703" w:type="pct"/>
            <w:vAlign w:val="center"/>
          </w:tcPr>
          <w:p w14:paraId="66A05A6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05229BC6" w14:textId="77777777" w:rsidTr="00912754">
        <w:trPr>
          <w:trHeight w:val="108"/>
        </w:trPr>
        <w:tc>
          <w:tcPr>
            <w:tcW w:w="840" w:type="pct"/>
            <w:vAlign w:val="center"/>
          </w:tcPr>
          <w:p w14:paraId="6EE65152"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89" w:type="pct"/>
            <w:vAlign w:val="center"/>
          </w:tcPr>
          <w:p w14:paraId="14CA998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68" w:type="pct"/>
            <w:gridSpan w:val="2"/>
            <w:vAlign w:val="center"/>
          </w:tcPr>
          <w:p w14:paraId="3B7152EC" w14:textId="77777777" w:rsidR="00C159E2" w:rsidRPr="00CF47A7" w:rsidRDefault="00C159E2" w:rsidP="00C159E2">
            <w:pPr>
              <w:rPr>
                <w:rFonts w:cstheme="minorHAnsi"/>
                <w:sz w:val="20"/>
                <w:szCs w:val="20"/>
                <w:lang w:val="hr-HR"/>
              </w:rPr>
            </w:pPr>
          </w:p>
        </w:tc>
        <w:tc>
          <w:tcPr>
            <w:tcW w:w="354" w:type="pct"/>
            <w:vAlign w:val="center"/>
          </w:tcPr>
          <w:p w14:paraId="0586F10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04" w:type="pct"/>
            <w:vAlign w:val="center"/>
          </w:tcPr>
          <w:p w14:paraId="24D8F2A8" w14:textId="77777777" w:rsidR="00C159E2" w:rsidRPr="00CF47A7" w:rsidRDefault="00C159E2" w:rsidP="00C159E2">
            <w:pPr>
              <w:rPr>
                <w:rFonts w:cstheme="minorHAnsi"/>
                <w:sz w:val="20"/>
                <w:szCs w:val="20"/>
                <w:lang w:val="hr-HR"/>
              </w:rPr>
            </w:pPr>
          </w:p>
        </w:tc>
        <w:tc>
          <w:tcPr>
            <w:tcW w:w="460" w:type="pct"/>
            <w:gridSpan w:val="2"/>
            <w:vAlign w:val="center"/>
          </w:tcPr>
          <w:p w14:paraId="31E1E67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81" w:type="pct"/>
            <w:vAlign w:val="center"/>
          </w:tcPr>
          <w:p w14:paraId="4252DEA9" w14:textId="77777777" w:rsidR="00C159E2" w:rsidRPr="00CF47A7" w:rsidRDefault="00C159E2" w:rsidP="00C159E2">
            <w:pPr>
              <w:rPr>
                <w:rFonts w:cstheme="minorHAnsi"/>
                <w:sz w:val="20"/>
                <w:szCs w:val="20"/>
                <w:lang w:val="hr-HR"/>
              </w:rPr>
            </w:pPr>
          </w:p>
        </w:tc>
        <w:tc>
          <w:tcPr>
            <w:tcW w:w="703" w:type="pct"/>
            <w:vAlign w:val="center"/>
          </w:tcPr>
          <w:p w14:paraId="0034D02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7F7771D4" w14:textId="77777777" w:rsidTr="007E47AE">
        <w:trPr>
          <w:trHeight w:val="110"/>
        </w:trPr>
        <w:tc>
          <w:tcPr>
            <w:tcW w:w="5000" w:type="pct"/>
            <w:gridSpan w:val="10"/>
            <w:vAlign w:val="center"/>
          </w:tcPr>
          <w:p w14:paraId="1BBEBD78" w14:textId="77777777" w:rsidR="00C159E2" w:rsidRPr="00CF47A7" w:rsidRDefault="00C159E2" w:rsidP="00C159E2">
            <w:pPr>
              <w:rPr>
                <w:rFonts w:cstheme="minorHAnsi"/>
                <w:sz w:val="20"/>
                <w:szCs w:val="20"/>
                <w:lang w:val="hr-HR"/>
              </w:rPr>
            </w:pPr>
          </w:p>
        </w:tc>
      </w:tr>
      <w:tr w:rsidR="00C159E2" w:rsidRPr="00CF47A7" w14:paraId="2FECE5A9" w14:textId="77777777" w:rsidTr="007E47AE">
        <w:trPr>
          <w:trHeight w:val="308"/>
        </w:trPr>
        <w:tc>
          <w:tcPr>
            <w:tcW w:w="5000" w:type="pct"/>
            <w:gridSpan w:val="10"/>
            <w:vAlign w:val="center"/>
          </w:tcPr>
          <w:p w14:paraId="2456C5BF" w14:textId="77777777" w:rsidR="00C159E2" w:rsidRPr="00CF47A7" w:rsidRDefault="00C159E2" w:rsidP="00C159E2">
            <w:pPr>
              <w:rPr>
                <w:rFonts w:cstheme="minorHAnsi"/>
                <w:sz w:val="20"/>
                <w:szCs w:val="20"/>
                <w:lang w:val="hr-HR"/>
              </w:rPr>
            </w:pPr>
            <w:r w:rsidRPr="00CF47A7">
              <w:rPr>
                <w:rFonts w:cstheme="minorHAnsi"/>
                <w:sz w:val="20"/>
                <w:szCs w:val="20"/>
                <w:lang w:val="hr-HR"/>
              </w:rPr>
              <w:t>Povezivanje ishoda učenja, nastavnih metoda i ocjenjivanja</w:t>
            </w:r>
          </w:p>
        </w:tc>
      </w:tr>
      <w:tr w:rsidR="00C159E2" w:rsidRPr="00CF47A7" w14:paraId="64FBC385" w14:textId="77777777" w:rsidTr="00912754">
        <w:trPr>
          <w:trHeight w:val="432"/>
        </w:trPr>
        <w:tc>
          <w:tcPr>
            <w:tcW w:w="5000" w:type="pct"/>
            <w:gridSpan w:val="10"/>
            <w:vAlign w:val="center"/>
          </w:tcPr>
          <w:p w14:paraId="2E3363DB" w14:textId="77777777" w:rsidR="00C159E2" w:rsidRPr="00CF47A7" w:rsidRDefault="00C159E2" w:rsidP="00C159E2">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C159E2" w:rsidRPr="00CF47A7" w14:paraId="35D5F56F" w14:textId="77777777" w:rsidTr="0091275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8A8BC6"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220DBC8"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19C71FB"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CD7A5B"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DBDC89"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847C4"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2281B310" w14:textId="77777777" w:rsidTr="0091275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3564E2" w14:textId="77777777" w:rsidR="00C159E2" w:rsidRPr="00CF47A7" w:rsidRDefault="00C159E2" w:rsidP="00C159E2">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76C2FD5" w14:textId="77777777" w:rsidR="00C159E2" w:rsidRPr="00CF47A7" w:rsidRDefault="00C159E2" w:rsidP="00C159E2">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73D06C" w14:textId="77777777" w:rsidR="00C159E2" w:rsidRPr="00CF47A7" w:rsidRDefault="00C159E2" w:rsidP="00C159E2">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20FBB77" w14:textId="77777777" w:rsidR="00C159E2" w:rsidRPr="00CF47A7" w:rsidRDefault="00C159E2" w:rsidP="00C159E2">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097A45E"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95F58"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1BB1D2"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21D37667" w14:textId="77777777" w:rsidTr="00912754">
              <w:tc>
                <w:tcPr>
                  <w:tcW w:w="2104" w:type="dxa"/>
                  <w:tcBorders>
                    <w:top w:val="single" w:sz="4" w:space="0" w:color="auto"/>
                    <w:left w:val="single" w:sz="4" w:space="0" w:color="auto"/>
                    <w:bottom w:val="single" w:sz="4" w:space="0" w:color="auto"/>
                    <w:right w:val="single" w:sz="4" w:space="0" w:color="auto"/>
                  </w:tcBorders>
                  <w:vAlign w:val="center"/>
                </w:tcPr>
                <w:p w14:paraId="64BF2442"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13DEE1B4" w14:textId="77777777" w:rsidR="00C159E2" w:rsidRPr="00CF47A7" w:rsidRDefault="00C159E2" w:rsidP="00C159E2">
                  <w:pPr>
                    <w:rPr>
                      <w:rFonts w:cstheme="minorHAnsi"/>
                      <w:sz w:val="20"/>
                      <w:szCs w:val="20"/>
                      <w:lang w:val="hr-HR"/>
                    </w:rPr>
                  </w:pPr>
                  <w:r w:rsidRPr="00CF47A7">
                    <w:rPr>
                      <w:rFonts w:cstheme="minorHAnsi"/>
                      <w:sz w:val="20"/>
                      <w:szCs w:val="20"/>
                      <w:lang w:val="hr-HR"/>
                    </w:rPr>
                    <w:t>0,80</w:t>
                  </w:r>
                </w:p>
              </w:tc>
              <w:tc>
                <w:tcPr>
                  <w:tcW w:w="901" w:type="dxa"/>
                  <w:tcBorders>
                    <w:top w:val="single" w:sz="4" w:space="0" w:color="auto"/>
                    <w:left w:val="single" w:sz="4" w:space="0" w:color="auto"/>
                    <w:bottom w:val="single" w:sz="4" w:space="0" w:color="auto"/>
                    <w:right w:val="single" w:sz="4" w:space="0" w:color="auto"/>
                  </w:tcBorders>
                  <w:vAlign w:val="center"/>
                </w:tcPr>
                <w:p w14:paraId="6885752E" w14:textId="77777777" w:rsidR="00C159E2" w:rsidRPr="00CF47A7" w:rsidRDefault="00C159E2" w:rsidP="00C159E2">
                  <w:pPr>
                    <w:rPr>
                      <w:rFonts w:cstheme="minorHAnsi"/>
                      <w:sz w:val="20"/>
                      <w:szCs w:val="20"/>
                      <w:lang w:val="hr-HR"/>
                    </w:rPr>
                  </w:pPr>
                  <w:r w:rsidRPr="00CF47A7">
                    <w:rPr>
                      <w:rFonts w:cstheme="minorHAnsi"/>
                      <w:sz w:val="20"/>
                      <w:szCs w:val="20"/>
                      <w:lang w:val="hr-HR"/>
                    </w:rPr>
                    <w:t>1-8</w:t>
                  </w:r>
                </w:p>
              </w:tc>
              <w:tc>
                <w:tcPr>
                  <w:tcW w:w="2187" w:type="dxa"/>
                  <w:tcBorders>
                    <w:top w:val="single" w:sz="4" w:space="0" w:color="auto"/>
                    <w:left w:val="single" w:sz="4" w:space="0" w:color="auto"/>
                    <w:bottom w:val="single" w:sz="4" w:space="0" w:color="auto"/>
                    <w:right w:val="single" w:sz="4" w:space="0" w:color="auto"/>
                  </w:tcBorders>
                  <w:vAlign w:val="center"/>
                </w:tcPr>
                <w:p w14:paraId="62ED47CA"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43E807AB"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377B0B8E"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c>
                <w:tcPr>
                  <w:tcW w:w="567" w:type="dxa"/>
                  <w:tcBorders>
                    <w:top w:val="single" w:sz="4" w:space="0" w:color="auto"/>
                    <w:left w:val="single" w:sz="4" w:space="0" w:color="auto"/>
                    <w:bottom w:val="single" w:sz="4" w:space="0" w:color="auto"/>
                    <w:right w:val="single" w:sz="4" w:space="0" w:color="auto"/>
                  </w:tcBorders>
                  <w:vAlign w:val="center"/>
                </w:tcPr>
                <w:p w14:paraId="067717AA" w14:textId="77777777" w:rsidR="00C159E2" w:rsidRPr="00CF47A7" w:rsidRDefault="00C159E2" w:rsidP="00C159E2">
                  <w:pPr>
                    <w:rPr>
                      <w:rFonts w:cstheme="minorHAnsi"/>
                      <w:sz w:val="20"/>
                      <w:szCs w:val="20"/>
                      <w:lang w:val="hr-HR"/>
                    </w:rPr>
                  </w:pPr>
                  <w:r w:rsidRPr="00CF47A7">
                    <w:rPr>
                      <w:rFonts w:cstheme="minorHAnsi"/>
                      <w:sz w:val="20"/>
                      <w:szCs w:val="20"/>
                      <w:lang w:val="hr-HR"/>
                    </w:rPr>
                    <w:t>80</w:t>
                  </w:r>
                </w:p>
              </w:tc>
            </w:tr>
            <w:tr w:rsidR="00C159E2" w:rsidRPr="00CF47A7" w14:paraId="29846E48" w14:textId="77777777" w:rsidTr="00912754">
              <w:tc>
                <w:tcPr>
                  <w:tcW w:w="2104" w:type="dxa"/>
                  <w:tcBorders>
                    <w:top w:val="single" w:sz="4" w:space="0" w:color="auto"/>
                    <w:left w:val="single" w:sz="4" w:space="0" w:color="auto"/>
                    <w:bottom w:val="single" w:sz="4" w:space="0" w:color="auto"/>
                    <w:right w:val="single" w:sz="4" w:space="0" w:color="auto"/>
                  </w:tcBorders>
                  <w:vAlign w:val="center"/>
                </w:tcPr>
                <w:p w14:paraId="48721640"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5BCC5E01" w14:textId="77777777" w:rsidR="00C159E2" w:rsidRPr="00CF47A7" w:rsidRDefault="00C159E2" w:rsidP="00C159E2">
                  <w:pPr>
                    <w:rPr>
                      <w:rFonts w:cstheme="minorHAnsi"/>
                      <w:sz w:val="20"/>
                      <w:szCs w:val="20"/>
                      <w:lang w:val="hr-HR"/>
                    </w:rPr>
                  </w:pPr>
                  <w:r w:rsidRPr="00CF47A7">
                    <w:rPr>
                      <w:rFonts w:cstheme="minorHAnsi"/>
                      <w:sz w:val="20"/>
                      <w:szCs w:val="20"/>
                      <w:lang w:val="hr-HR"/>
                    </w:rPr>
                    <w:t>0,20</w:t>
                  </w:r>
                </w:p>
              </w:tc>
              <w:tc>
                <w:tcPr>
                  <w:tcW w:w="901" w:type="dxa"/>
                  <w:tcBorders>
                    <w:top w:val="single" w:sz="4" w:space="0" w:color="auto"/>
                    <w:left w:val="single" w:sz="4" w:space="0" w:color="auto"/>
                    <w:bottom w:val="single" w:sz="4" w:space="0" w:color="auto"/>
                    <w:right w:val="single" w:sz="4" w:space="0" w:color="auto"/>
                  </w:tcBorders>
                  <w:vAlign w:val="center"/>
                </w:tcPr>
                <w:p w14:paraId="4A3F3483" w14:textId="77777777" w:rsidR="00C159E2" w:rsidRPr="00CF47A7" w:rsidRDefault="00C159E2" w:rsidP="00C159E2">
                  <w:pPr>
                    <w:rPr>
                      <w:rFonts w:cstheme="minorHAnsi"/>
                      <w:sz w:val="20"/>
                      <w:szCs w:val="20"/>
                      <w:lang w:val="hr-HR"/>
                    </w:rPr>
                  </w:pPr>
                  <w:r w:rsidRPr="00CF47A7">
                    <w:rPr>
                      <w:rFonts w:cstheme="minorHAnsi"/>
                      <w:sz w:val="20"/>
                      <w:szCs w:val="20"/>
                      <w:lang w:val="hr-HR"/>
                    </w:rPr>
                    <w:t>1-8</w:t>
                  </w:r>
                </w:p>
              </w:tc>
              <w:tc>
                <w:tcPr>
                  <w:tcW w:w="2187" w:type="dxa"/>
                  <w:tcBorders>
                    <w:top w:val="single" w:sz="4" w:space="0" w:color="auto"/>
                    <w:left w:val="single" w:sz="4" w:space="0" w:color="auto"/>
                    <w:bottom w:val="single" w:sz="4" w:space="0" w:color="auto"/>
                    <w:right w:val="single" w:sz="4" w:space="0" w:color="auto"/>
                  </w:tcBorders>
                  <w:vAlign w:val="center"/>
                </w:tcPr>
                <w:p w14:paraId="75CE71DC" w14:textId="77777777" w:rsidR="00C159E2" w:rsidRPr="00CF47A7" w:rsidRDefault="00C159E2" w:rsidP="00C159E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0BF2F0D2"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20D7159"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58C21AA1"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20</w:t>
                  </w:r>
                </w:p>
              </w:tc>
            </w:tr>
            <w:tr w:rsidR="00C159E2" w:rsidRPr="00CF47A7" w14:paraId="1B9BF3B0" w14:textId="77777777" w:rsidTr="00912754">
              <w:tc>
                <w:tcPr>
                  <w:tcW w:w="2104" w:type="dxa"/>
                  <w:tcBorders>
                    <w:top w:val="single" w:sz="4" w:space="0" w:color="auto"/>
                    <w:left w:val="single" w:sz="4" w:space="0" w:color="auto"/>
                    <w:bottom w:val="single" w:sz="4" w:space="0" w:color="auto"/>
                    <w:right w:val="single" w:sz="4" w:space="0" w:color="auto"/>
                  </w:tcBorders>
                  <w:vAlign w:val="center"/>
                </w:tcPr>
                <w:p w14:paraId="588777D4"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600CD848" w14:textId="77777777" w:rsidR="00C159E2" w:rsidRPr="00CF47A7" w:rsidRDefault="00C159E2" w:rsidP="00C159E2">
                  <w:pPr>
                    <w:rPr>
                      <w:rFonts w:cstheme="minorHAnsi"/>
                      <w:sz w:val="20"/>
                      <w:szCs w:val="20"/>
                      <w:lang w:val="hr-HR"/>
                    </w:rPr>
                  </w:pPr>
                  <w:r w:rsidRPr="00CF47A7">
                    <w:rPr>
                      <w:rFonts w:cstheme="minorHAnsi"/>
                      <w:sz w:val="20"/>
                      <w:szCs w:val="20"/>
                      <w:lang w:val="hr-HR"/>
                    </w:rPr>
                    <w:t>1</w:t>
                  </w:r>
                </w:p>
              </w:tc>
              <w:tc>
                <w:tcPr>
                  <w:tcW w:w="901" w:type="dxa"/>
                  <w:tcBorders>
                    <w:top w:val="single" w:sz="4" w:space="0" w:color="auto"/>
                    <w:left w:val="single" w:sz="4" w:space="0" w:color="auto"/>
                    <w:bottom w:val="single" w:sz="4" w:space="0" w:color="auto"/>
                    <w:right w:val="single" w:sz="4" w:space="0" w:color="auto"/>
                  </w:tcBorders>
                  <w:vAlign w:val="center"/>
                </w:tcPr>
                <w:p w14:paraId="67D21AF2"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02609920"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4EDF009E"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5C279CBE"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76B512B7"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48E06E7E" w14:textId="77777777" w:rsidR="00C159E2" w:rsidRPr="00CF47A7" w:rsidRDefault="00C159E2" w:rsidP="00C159E2">
            <w:pPr>
              <w:rPr>
                <w:rFonts w:cstheme="minorHAnsi"/>
                <w:sz w:val="20"/>
                <w:szCs w:val="20"/>
                <w:lang w:val="hr-HR"/>
              </w:rPr>
            </w:pPr>
          </w:p>
        </w:tc>
      </w:tr>
      <w:tr w:rsidR="00C159E2" w:rsidRPr="00CF47A7" w14:paraId="7A73C602" w14:textId="77777777" w:rsidTr="00912754">
        <w:trPr>
          <w:trHeight w:val="432"/>
        </w:trPr>
        <w:tc>
          <w:tcPr>
            <w:tcW w:w="5000" w:type="pct"/>
            <w:gridSpan w:val="10"/>
            <w:vAlign w:val="center"/>
          </w:tcPr>
          <w:p w14:paraId="2988A6CD" w14:textId="77777777" w:rsidR="00C159E2" w:rsidRPr="00CF47A7" w:rsidRDefault="00C159E2" w:rsidP="00C159E2">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C159E2" w:rsidRPr="00CF47A7" w14:paraId="408F8C24" w14:textId="77777777" w:rsidTr="007E47AE">
        <w:trPr>
          <w:trHeight w:val="1190"/>
        </w:trPr>
        <w:tc>
          <w:tcPr>
            <w:tcW w:w="5000" w:type="pct"/>
            <w:gridSpan w:val="10"/>
            <w:vAlign w:val="center"/>
          </w:tcPr>
          <w:p w14:paraId="46803C21" w14:textId="77777777" w:rsidR="00C159E2" w:rsidRPr="00CF47A7" w:rsidRDefault="00C159E2" w:rsidP="00C159E2">
            <w:pPr>
              <w:rPr>
                <w:rFonts w:cstheme="minorHAnsi"/>
                <w:sz w:val="20"/>
                <w:szCs w:val="20"/>
                <w:lang w:val="hr-HR"/>
              </w:rPr>
            </w:pPr>
            <w:r w:rsidRPr="00CF47A7">
              <w:rPr>
                <w:rFonts w:cstheme="minorHAnsi"/>
                <w:sz w:val="20"/>
                <w:szCs w:val="20"/>
                <w:lang w:val="hr-HR"/>
              </w:rPr>
              <w:t>Nema obvezne literature iz predmeta Tjelesne i zdravstvene kulture budući da se ne polaže ispit. Studente se upućuje na literaturu vezanu uz tjelesnu i zdravstvenu kulturu, uz poboljšanje i očuvanje zdravlja, pravilnu prehranu, prevenciju nastanka ozljeda, povijest sporta, pravila sporta, načine i ciljeve treninga, važnost redovitog vježbanja tijekom cijelog života, novosti u svijetu sporta, rekreacije i kineziterapije.</w:t>
            </w:r>
          </w:p>
        </w:tc>
      </w:tr>
      <w:tr w:rsidR="00C159E2" w:rsidRPr="00CF47A7" w14:paraId="41EDBF62" w14:textId="77777777" w:rsidTr="00912754">
        <w:trPr>
          <w:trHeight w:val="432"/>
        </w:trPr>
        <w:tc>
          <w:tcPr>
            <w:tcW w:w="5000" w:type="pct"/>
            <w:gridSpan w:val="10"/>
            <w:vAlign w:val="center"/>
          </w:tcPr>
          <w:p w14:paraId="5E0005DC" w14:textId="77777777" w:rsidR="00C159E2" w:rsidRPr="00CF47A7" w:rsidRDefault="00C159E2" w:rsidP="00C159E2">
            <w:pPr>
              <w:rPr>
                <w:rFonts w:cstheme="minorHAnsi"/>
                <w:sz w:val="20"/>
                <w:szCs w:val="20"/>
                <w:lang w:val="hr-HR"/>
              </w:rPr>
            </w:pPr>
            <w:r w:rsidRPr="00CF47A7">
              <w:rPr>
                <w:rFonts w:cstheme="minorHAnsi"/>
                <w:sz w:val="20"/>
                <w:szCs w:val="20"/>
                <w:lang w:val="hr-HR"/>
              </w:rPr>
              <w:t>1.11.Dopunska literatura (u trenutku prijave prijedloga studijskog programa)</w:t>
            </w:r>
          </w:p>
        </w:tc>
      </w:tr>
      <w:tr w:rsidR="00C159E2" w:rsidRPr="00CF47A7" w14:paraId="59282C38" w14:textId="77777777" w:rsidTr="00912754">
        <w:trPr>
          <w:trHeight w:val="432"/>
        </w:trPr>
        <w:tc>
          <w:tcPr>
            <w:tcW w:w="5000" w:type="pct"/>
            <w:gridSpan w:val="10"/>
            <w:vAlign w:val="center"/>
          </w:tcPr>
          <w:p w14:paraId="58D3F31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Zbornici radova ljetnih škola kineziologa RH. Dostupno na: http://www.hrks.hr/zbornici.htm </w:t>
            </w:r>
          </w:p>
          <w:p w14:paraId="56225136" w14:textId="77777777" w:rsidR="00C159E2" w:rsidRPr="00CF47A7" w:rsidRDefault="00C159E2" w:rsidP="00C159E2">
            <w:pPr>
              <w:rPr>
                <w:rFonts w:cstheme="minorHAnsi"/>
                <w:sz w:val="20"/>
                <w:szCs w:val="20"/>
                <w:lang w:val="hr-HR"/>
              </w:rPr>
            </w:pPr>
            <w:r w:rsidRPr="00CF47A7">
              <w:rPr>
                <w:rFonts w:cstheme="minorHAnsi"/>
                <w:sz w:val="20"/>
                <w:szCs w:val="20"/>
                <w:lang w:val="hr-HR"/>
              </w:rPr>
              <w:t>Kulier, I. (2010). Zbogom debljino – strategija mršavljenja. Knjiga. Zagreb. V.B.Z. d.o.o.</w:t>
            </w:r>
          </w:p>
          <w:p w14:paraId="7D926EDD" w14:textId="77777777" w:rsidR="00C159E2" w:rsidRPr="00CF47A7" w:rsidRDefault="00C159E2" w:rsidP="00C159E2">
            <w:pPr>
              <w:rPr>
                <w:rFonts w:cstheme="minorHAnsi"/>
                <w:sz w:val="20"/>
                <w:szCs w:val="20"/>
                <w:lang w:val="hr-HR"/>
              </w:rPr>
            </w:pPr>
            <w:r w:rsidRPr="00CF47A7">
              <w:rPr>
                <w:rFonts w:cstheme="minorHAnsi"/>
                <w:sz w:val="20"/>
                <w:szCs w:val="20"/>
                <w:lang w:val="hr-HR"/>
              </w:rPr>
              <w:t>Moore, A. (2010). Standardni plesovi. Zagreb: Znanje.</w:t>
            </w:r>
          </w:p>
          <w:p w14:paraId="75B403DA" w14:textId="77777777" w:rsidR="00C159E2" w:rsidRPr="00CF47A7" w:rsidRDefault="00C159E2" w:rsidP="00C159E2">
            <w:pPr>
              <w:rPr>
                <w:rFonts w:cstheme="minorHAnsi"/>
                <w:sz w:val="20"/>
                <w:szCs w:val="20"/>
                <w:lang w:val="hr-HR"/>
              </w:rPr>
            </w:pPr>
            <w:r w:rsidRPr="00CF47A7">
              <w:rPr>
                <w:rFonts w:cstheme="minorHAnsi"/>
                <w:sz w:val="20"/>
                <w:szCs w:val="20"/>
                <w:lang w:val="hr-HR"/>
              </w:rPr>
              <w:t>Milanović, D. (2009). Teorija i metodika treninga. Zagreb: Kineziološki fakultet Sveučilišta u Zagrebu.</w:t>
            </w:r>
          </w:p>
          <w:p w14:paraId="1604ADDF" w14:textId="77777777" w:rsidR="00C159E2" w:rsidRPr="00CF47A7" w:rsidRDefault="00C159E2" w:rsidP="00C159E2">
            <w:pPr>
              <w:rPr>
                <w:rFonts w:cstheme="minorHAnsi"/>
                <w:sz w:val="20"/>
                <w:szCs w:val="20"/>
                <w:lang w:val="hr-HR"/>
              </w:rPr>
            </w:pPr>
            <w:r w:rsidRPr="00CF47A7">
              <w:rPr>
                <w:rFonts w:cstheme="minorHAnsi"/>
                <w:sz w:val="20"/>
                <w:szCs w:val="20"/>
                <w:lang w:val="hr-HR"/>
              </w:rPr>
              <w:t>Jukić, I., Marković. G. (2005). Kondicijske vježbe s utezima. Zagreb. Kineziološki fakultet Sveučilišta u Zagrebu.</w:t>
            </w:r>
          </w:p>
          <w:p w14:paraId="4C8EF83C" w14:textId="77777777" w:rsidR="00C159E2" w:rsidRPr="00CF47A7" w:rsidRDefault="00C159E2" w:rsidP="00C159E2">
            <w:pPr>
              <w:rPr>
                <w:rFonts w:cstheme="minorHAnsi"/>
                <w:sz w:val="20"/>
                <w:szCs w:val="20"/>
                <w:lang w:val="hr-HR"/>
              </w:rPr>
            </w:pPr>
            <w:r w:rsidRPr="00CF47A7">
              <w:rPr>
                <w:rFonts w:cstheme="minorHAnsi"/>
                <w:sz w:val="20"/>
                <w:szCs w:val="20"/>
                <w:lang w:val="hr-HR"/>
              </w:rPr>
              <w:t>Kulier, I. (2001). Što jedemo. Zagreb: Impress.</w:t>
            </w:r>
          </w:p>
          <w:p w14:paraId="23D606CA" w14:textId="77777777" w:rsidR="00C159E2" w:rsidRPr="00CF47A7" w:rsidRDefault="00C159E2" w:rsidP="00C159E2">
            <w:pPr>
              <w:rPr>
                <w:rFonts w:cstheme="minorHAnsi"/>
                <w:sz w:val="20"/>
                <w:szCs w:val="20"/>
                <w:lang w:val="hr-HR"/>
              </w:rPr>
            </w:pPr>
            <w:r w:rsidRPr="00CF47A7">
              <w:rPr>
                <w:rFonts w:cstheme="minorHAnsi"/>
                <w:sz w:val="20"/>
                <w:szCs w:val="20"/>
                <w:lang w:val="hr-HR"/>
              </w:rPr>
              <w:t>Čorak, N. (2001). Fitness Bodybuilding. Zagreb: Hinus.</w:t>
            </w:r>
          </w:p>
          <w:p w14:paraId="64CF49EC" w14:textId="77777777" w:rsidR="00C159E2" w:rsidRPr="00CF47A7" w:rsidRDefault="00C159E2" w:rsidP="00C159E2">
            <w:pPr>
              <w:rPr>
                <w:rFonts w:cstheme="minorHAnsi"/>
                <w:sz w:val="20"/>
                <w:szCs w:val="20"/>
                <w:lang w:val="hr-HR"/>
              </w:rPr>
            </w:pPr>
            <w:r w:rsidRPr="00CF47A7">
              <w:rPr>
                <w:rFonts w:cstheme="minorHAnsi"/>
                <w:sz w:val="20"/>
                <w:szCs w:val="20"/>
                <w:lang w:val="hr-HR"/>
              </w:rPr>
              <w:t>Klinika za dječje bolesti Zagreb, Služba za reproduktivno zdravlje (2001). Kontracepcija - vodič kroz metode i sredstva za spriječavanje trudnoće, Zagreb.</w:t>
            </w:r>
          </w:p>
          <w:p w14:paraId="7F53DB11" w14:textId="77777777" w:rsidR="00C159E2" w:rsidRPr="00CF47A7" w:rsidRDefault="00C159E2" w:rsidP="00C159E2">
            <w:pPr>
              <w:rPr>
                <w:rFonts w:cstheme="minorHAnsi"/>
                <w:sz w:val="20"/>
                <w:szCs w:val="20"/>
                <w:lang w:val="hr-HR"/>
              </w:rPr>
            </w:pPr>
            <w:r w:rsidRPr="00CF47A7">
              <w:rPr>
                <w:rFonts w:cstheme="minorHAnsi"/>
                <w:sz w:val="20"/>
                <w:szCs w:val="20"/>
                <w:lang w:val="hr-HR"/>
              </w:rPr>
              <w:t>Clark, N. (2000). Sportska prehrana. Zagreb: Gopal.</w:t>
            </w:r>
          </w:p>
          <w:p w14:paraId="4F081070" w14:textId="77777777" w:rsidR="00C159E2" w:rsidRPr="00CF47A7" w:rsidRDefault="00C159E2" w:rsidP="00C159E2">
            <w:pPr>
              <w:rPr>
                <w:rFonts w:cstheme="minorHAnsi"/>
                <w:sz w:val="20"/>
                <w:szCs w:val="20"/>
                <w:lang w:val="hr-HR"/>
              </w:rPr>
            </w:pPr>
            <w:r w:rsidRPr="00CF47A7">
              <w:rPr>
                <w:rFonts w:cstheme="minorHAnsi"/>
                <w:sz w:val="20"/>
                <w:szCs w:val="20"/>
                <w:lang w:val="hr-HR"/>
              </w:rPr>
              <w:t>Maheśvarananda, P. M. (2000). Sustav joga u svakodnevnom životu. Ibera Verlang, Beč.</w:t>
            </w:r>
          </w:p>
          <w:p w14:paraId="036B7CDF" w14:textId="77777777" w:rsidR="00C159E2" w:rsidRPr="00CF47A7" w:rsidRDefault="00C159E2" w:rsidP="00C159E2">
            <w:pPr>
              <w:rPr>
                <w:rFonts w:cstheme="minorHAnsi"/>
                <w:sz w:val="20"/>
                <w:szCs w:val="20"/>
                <w:lang w:val="hr-HR"/>
              </w:rPr>
            </w:pPr>
            <w:r w:rsidRPr="00CF47A7">
              <w:rPr>
                <w:rFonts w:cstheme="minorHAnsi"/>
                <w:sz w:val="20"/>
                <w:szCs w:val="20"/>
                <w:lang w:val="hr-HR"/>
              </w:rPr>
              <w:t>Klinika za dječje bolesti Zagreb, Služba za reproduktivno zdravlje (2000). Spolno prenosive bolesti, Reproduktivno zdravlje, Metode i sredstva za zaštitu od trudnoće, Zagreb.</w:t>
            </w:r>
          </w:p>
          <w:p w14:paraId="606D38C8" w14:textId="1C59B15D" w:rsidR="00C159E2" w:rsidRPr="00CF47A7" w:rsidRDefault="00C159E2" w:rsidP="007E47AE">
            <w:pPr>
              <w:rPr>
                <w:rFonts w:cstheme="minorHAnsi"/>
                <w:sz w:val="20"/>
                <w:szCs w:val="20"/>
                <w:lang w:val="hr-HR"/>
              </w:rPr>
            </w:pPr>
            <w:r w:rsidRPr="00CF47A7">
              <w:rPr>
                <w:rFonts w:cstheme="minorHAnsi"/>
                <w:sz w:val="20"/>
                <w:szCs w:val="20"/>
                <w:lang w:val="hr-HR"/>
              </w:rPr>
              <w:t>Mišigoj-Duraković, M. i sur. (1999). Tjelesno vježbanje i zdravlje. Zagreb: Fakultet za fizičku kulturu</w:t>
            </w:r>
          </w:p>
        </w:tc>
      </w:tr>
      <w:tr w:rsidR="00C159E2" w:rsidRPr="00CF47A7" w14:paraId="15D23114" w14:textId="77777777" w:rsidTr="00912754">
        <w:trPr>
          <w:trHeight w:val="432"/>
        </w:trPr>
        <w:tc>
          <w:tcPr>
            <w:tcW w:w="5000" w:type="pct"/>
            <w:gridSpan w:val="10"/>
            <w:vAlign w:val="center"/>
          </w:tcPr>
          <w:p w14:paraId="753538D5" w14:textId="77777777" w:rsidR="00C159E2" w:rsidRPr="00CF47A7" w:rsidRDefault="00C159E2" w:rsidP="00C159E2">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C159E2" w:rsidRPr="00CF47A7" w14:paraId="0942936E" w14:textId="77777777" w:rsidTr="00912754">
        <w:trPr>
          <w:trHeight w:val="432"/>
        </w:trPr>
        <w:tc>
          <w:tcPr>
            <w:tcW w:w="5000" w:type="pct"/>
            <w:gridSpan w:val="10"/>
            <w:vAlign w:val="center"/>
          </w:tcPr>
          <w:p w14:paraId="3BB17CBF"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evaluacija na razini Sveučilišta J. J. Strossmayera u Osijeku.</w:t>
            </w:r>
          </w:p>
          <w:p w14:paraId="230B72DF" w14:textId="77777777" w:rsidR="00C159E2" w:rsidRPr="00CF47A7" w:rsidRDefault="00C159E2" w:rsidP="00C159E2">
            <w:pPr>
              <w:rPr>
                <w:rFonts w:cstheme="minorHAnsi"/>
                <w:sz w:val="20"/>
                <w:szCs w:val="20"/>
                <w:lang w:val="hr-HR"/>
              </w:rPr>
            </w:pPr>
            <w:r w:rsidRPr="00CF47A7">
              <w:rPr>
                <w:rFonts w:cstheme="minorHAnsi"/>
                <w:sz w:val="20"/>
                <w:szCs w:val="20"/>
                <w:lang w:val="hr-HR"/>
              </w:rPr>
              <w:t>Vođenje evidencije o redovitosti pohađanja nastave Tjelesne i zdravstvene kulture, aktivnosti i zalaganja na nastavi što je uvjet za potpis.</w:t>
            </w:r>
          </w:p>
        </w:tc>
      </w:tr>
    </w:tbl>
    <w:p w14:paraId="5A1EA233" w14:textId="77777777" w:rsidR="00C159E2" w:rsidRPr="00CF47A7" w:rsidRDefault="00C159E2" w:rsidP="00C159E2">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C159E2" w:rsidRPr="00CF47A7" w14:paraId="426ADB9F" w14:textId="77777777" w:rsidTr="00912754">
        <w:trPr>
          <w:trHeight w:hRule="exact" w:val="405"/>
        </w:trPr>
        <w:tc>
          <w:tcPr>
            <w:tcW w:w="5000" w:type="pct"/>
            <w:gridSpan w:val="3"/>
            <w:shd w:val="clear" w:color="auto" w:fill="auto"/>
            <w:vAlign w:val="center"/>
          </w:tcPr>
          <w:p w14:paraId="3BA84BA5" w14:textId="77777777" w:rsidR="00C159E2" w:rsidRPr="00CF47A7" w:rsidRDefault="00C159E2" w:rsidP="00C159E2">
            <w:pPr>
              <w:rPr>
                <w:rFonts w:cstheme="minorHAnsi"/>
                <w:sz w:val="20"/>
                <w:szCs w:val="20"/>
                <w:lang w:val="hr-HR"/>
              </w:rPr>
            </w:pPr>
            <w:r w:rsidRPr="00CF47A7">
              <w:rPr>
                <w:rFonts w:cstheme="minorHAnsi"/>
                <w:sz w:val="20"/>
                <w:szCs w:val="20"/>
                <w:lang w:val="hr-HR"/>
              </w:rPr>
              <w:t>Opće informacije</w:t>
            </w:r>
          </w:p>
        </w:tc>
      </w:tr>
      <w:tr w:rsidR="00C159E2" w:rsidRPr="00CF47A7" w14:paraId="36F4916F" w14:textId="77777777" w:rsidTr="00912754">
        <w:trPr>
          <w:trHeight w:val="405"/>
        </w:trPr>
        <w:tc>
          <w:tcPr>
            <w:tcW w:w="1715" w:type="pct"/>
            <w:vAlign w:val="center"/>
          </w:tcPr>
          <w:p w14:paraId="18784512"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58FE8301" w14:textId="7297AB81" w:rsidR="00C159E2" w:rsidRPr="00CF47A7" w:rsidRDefault="00C159E2" w:rsidP="00C159E2">
            <w:pPr>
              <w:rPr>
                <w:rFonts w:cstheme="minorHAnsi"/>
                <w:sz w:val="20"/>
                <w:szCs w:val="20"/>
                <w:lang w:val="hr-HR"/>
              </w:rPr>
            </w:pPr>
            <w:r w:rsidRPr="00CF47A7">
              <w:rPr>
                <w:rFonts w:cstheme="minorHAnsi"/>
                <w:sz w:val="20"/>
                <w:szCs w:val="20"/>
                <w:lang w:val="hr-HR"/>
              </w:rPr>
              <w:t>Poduzetništvo i inovacije</w:t>
            </w:r>
          </w:p>
        </w:tc>
      </w:tr>
      <w:tr w:rsidR="000C0D7B" w:rsidRPr="00CF47A7" w14:paraId="10FCB002" w14:textId="77777777" w:rsidTr="00912754">
        <w:trPr>
          <w:trHeight w:val="259"/>
        </w:trPr>
        <w:tc>
          <w:tcPr>
            <w:tcW w:w="1715" w:type="pct"/>
            <w:shd w:val="clear" w:color="auto" w:fill="auto"/>
            <w:vAlign w:val="center"/>
          </w:tcPr>
          <w:p w14:paraId="5F7C2185" w14:textId="77777777" w:rsidR="000C0D7B" w:rsidRPr="00CF47A7" w:rsidRDefault="000C0D7B" w:rsidP="000C0D7B">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79D2055F" w14:textId="77777777" w:rsidR="000C0D7B" w:rsidRDefault="00D30A9E" w:rsidP="000C0D7B">
            <w:pPr>
              <w:rPr>
                <w:rFonts w:eastAsia="Times New Roman" w:cstheme="minorHAnsi"/>
                <w:sz w:val="20"/>
                <w:szCs w:val="20"/>
                <w:lang w:val="hr-HR"/>
              </w:rPr>
            </w:pPr>
            <w:r>
              <w:rPr>
                <w:rFonts w:eastAsia="Times New Roman" w:cstheme="minorHAnsi"/>
                <w:sz w:val="20"/>
                <w:szCs w:val="20"/>
                <w:lang w:val="hr-HR"/>
              </w:rPr>
              <w:t>Vladimir Ham, naslovni predavač</w:t>
            </w:r>
          </w:p>
          <w:p w14:paraId="381ECF1F" w14:textId="765DA42C" w:rsidR="00D30A9E" w:rsidRPr="00CF47A7" w:rsidRDefault="00D30A9E" w:rsidP="000C0D7B">
            <w:pPr>
              <w:rPr>
                <w:rFonts w:cstheme="minorHAnsi"/>
                <w:sz w:val="20"/>
                <w:szCs w:val="20"/>
                <w:lang w:val="hr-HR"/>
              </w:rPr>
            </w:pPr>
            <w:r>
              <w:rPr>
                <w:rFonts w:cstheme="minorHAnsi"/>
                <w:sz w:val="20"/>
                <w:szCs w:val="20"/>
                <w:lang w:val="hr-HR"/>
              </w:rPr>
              <w:t>doc.dr.sc. Snježana Barić-Šelmić</w:t>
            </w:r>
          </w:p>
        </w:tc>
      </w:tr>
      <w:tr w:rsidR="000C0D7B" w:rsidRPr="00CF47A7" w14:paraId="3D56406E" w14:textId="77777777" w:rsidTr="00912754">
        <w:trPr>
          <w:trHeight w:val="405"/>
        </w:trPr>
        <w:tc>
          <w:tcPr>
            <w:tcW w:w="1715" w:type="pct"/>
            <w:vAlign w:val="center"/>
          </w:tcPr>
          <w:p w14:paraId="48F8E4BD" w14:textId="77777777" w:rsidR="000C0D7B" w:rsidRPr="00CF47A7" w:rsidRDefault="000C0D7B" w:rsidP="000C0D7B">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0F6C005A" w14:textId="44F9AA92" w:rsidR="000C0D7B" w:rsidRPr="00CF47A7" w:rsidRDefault="00E35FAF" w:rsidP="000C0D7B">
            <w:pPr>
              <w:rPr>
                <w:rFonts w:cstheme="minorHAnsi"/>
                <w:sz w:val="20"/>
                <w:szCs w:val="20"/>
                <w:lang w:val="hr-HR"/>
              </w:rPr>
            </w:pPr>
            <w:r>
              <w:rPr>
                <w:rFonts w:eastAsia="Times New Roman" w:cstheme="minorHAnsi"/>
                <w:sz w:val="20"/>
                <w:szCs w:val="20"/>
                <w:lang w:val="hr-HR"/>
              </w:rPr>
              <w:t>Ivana Guganović, asistentica</w:t>
            </w:r>
          </w:p>
        </w:tc>
      </w:tr>
      <w:tr w:rsidR="000C0D7B" w:rsidRPr="00CF47A7" w14:paraId="6E728875" w14:textId="77777777" w:rsidTr="00912754">
        <w:trPr>
          <w:trHeight w:val="405"/>
        </w:trPr>
        <w:tc>
          <w:tcPr>
            <w:tcW w:w="1715" w:type="pct"/>
            <w:vAlign w:val="center"/>
          </w:tcPr>
          <w:p w14:paraId="30F29D98" w14:textId="77777777" w:rsidR="000C0D7B" w:rsidRPr="00CF47A7" w:rsidRDefault="000C0D7B" w:rsidP="000C0D7B">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66949DB1" w14:textId="30CAED6F" w:rsidR="000C0D7B" w:rsidRPr="00CF47A7" w:rsidRDefault="000C0D7B" w:rsidP="000C0D7B">
            <w:pPr>
              <w:rPr>
                <w:rFonts w:cstheme="minorHAnsi"/>
                <w:sz w:val="20"/>
                <w:szCs w:val="20"/>
                <w:lang w:val="hr-HR"/>
              </w:rPr>
            </w:pPr>
            <w:r w:rsidRPr="00CF47A7">
              <w:rPr>
                <w:rFonts w:cstheme="minorHAnsi"/>
                <w:sz w:val="20"/>
                <w:szCs w:val="20"/>
                <w:lang w:val="hr-HR"/>
              </w:rPr>
              <w:t xml:space="preserve"> </w:t>
            </w:r>
            <w:r w:rsidR="00051783">
              <w:rPr>
                <w:rFonts w:cstheme="minorHAnsi"/>
                <w:sz w:val="20"/>
                <w:szCs w:val="20"/>
                <w:lang w:val="hr-HR"/>
              </w:rPr>
              <w:t>Prijediplomski</w:t>
            </w:r>
            <w:r w:rsidRPr="00CF47A7">
              <w:rPr>
                <w:rFonts w:cstheme="minorHAnsi"/>
                <w:sz w:val="20"/>
                <w:szCs w:val="20"/>
                <w:lang w:val="hr-HR"/>
              </w:rPr>
              <w:t xml:space="preserve"> sveučilišni studij Kultura, mediji i menadžment</w:t>
            </w:r>
          </w:p>
        </w:tc>
      </w:tr>
      <w:tr w:rsidR="000C0D7B" w:rsidRPr="00CF47A7" w14:paraId="1BD45E10" w14:textId="77777777" w:rsidTr="00912754">
        <w:trPr>
          <w:trHeight w:val="405"/>
        </w:trPr>
        <w:tc>
          <w:tcPr>
            <w:tcW w:w="1715" w:type="pct"/>
            <w:vAlign w:val="center"/>
          </w:tcPr>
          <w:p w14:paraId="3AE9E5B1" w14:textId="77777777" w:rsidR="000C0D7B" w:rsidRPr="00CF47A7" w:rsidRDefault="000C0D7B" w:rsidP="000C0D7B">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3A1D9470" w14:textId="77777777" w:rsidR="000C0D7B" w:rsidRPr="00CF47A7" w:rsidRDefault="000C0D7B" w:rsidP="000C0D7B">
            <w:pPr>
              <w:rPr>
                <w:rFonts w:cstheme="minorHAnsi"/>
                <w:sz w:val="20"/>
                <w:szCs w:val="20"/>
                <w:lang w:val="hr-HR"/>
              </w:rPr>
            </w:pPr>
            <w:r w:rsidRPr="00CF47A7">
              <w:rPr>
                <w:rFonts w:cstheme="minorHAnsi"/>
                <w:sz w:val="20"/>
                <w:szCs w:val="20"/>
                <w:lang w:val="hr-HR"/>
              </w:rPr>
              <w:t>BAKM-35</w:t>
            </w:r>
          </w:p>
        </w:tc>
      </w:tr>
      <w:tr w:rsidR="000C0D7B" w:rsidRPr="00CF47A7" w14:paraId="32024D53" w14:textId="77777777" w:rsidTr="00912754">
        <w:trPr>
          <w:trHeight w:val="405"/>
        </w:trPr>
        <w:tc>
          <w:tcPr>
            <w:tcW w:w="1715" w:type="pct"/>
            <w:vAlign w:val="center"/>
          </w:tcPr>
          <w:p w14:paraId="3D294954" w14:textId="77777777" w:rsidR="000C0D7B" w:rsidRPr="00CF47A7" w:rsidRDefault="000C0D7B" w:rsidP="000C0D7B">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73EEFA39" w14:textId="77777777" w:rsidR="000C0D7B" w:rsidRPr="00CF47A7" w:rsidRDefault="000C0D7B" w:rsidP="000C0D7B">
            <w:pPr>
              <w:rPr>
                <w:rFonts w:cstheme="minorHAnsi"/>
                <w:sz w:val="20"/>
                <w:szCs w:val="20"/>
                <w:lang w:val="hr-HR"/>
              </w:rPr>
            </w:pPr>
            <w:r w:rsidRPr="00CF47A7">
              <w:rPr>
                <w:rFonts w:cstheme="minorHAnsi"/>
                <w:sz w:val="20"/>
                <w:szCs w:val="20"/>
                <w:lang w:val="hr-HR"/>
              </w:rPr>
              <w:t>Obvezni stručni kolegij</w:t>
            </w:r>
          </w:p>
        </w:tc>
      </w:tr>
      <w:tr w:rsidR="000C0D7B" w:rsidRPr="00CF47A7" w14:paraId="691F53DD" w14:textId="77777777" w:rsidTr="00912754">
        <w:trPr>
          <w:trHeight w:val="405"/>
        </w:trPr>
        <w:tc>
          <w:tcPr>
            <w:tcW w:w="1715" w:type="pct"/>
            <w:vAlign w:val="center"/>
          </w:tcPr>
          <w:p w14:paraId="1D5D434B" w14:textId="77777777" w:rsidR="000C0D7B" w:rsidRPr="00CF47A7" w:rsidRDefault="000C0D7B" w:rsidP="000C0D7B">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1DEB5B6E" w14:textId="77777777" w:rsidR="000C0D7B" w:rsidRPr="00CF47A7" w:rsidRDefault="000C0D7B" w:rsidP="000C0D7B">
            <w:pPr>
              <w:rPr>
                <w:rFonts w:cstheme="minorHAnsi"/>
                <w:sz w:val="20"/>
                <w:szCs w:val="20"/>
                <w:lang w:val="hr-HR"/>
              </w:rPr>
            </w:pPr>
            <w:r w:rsidRPr="00CF47A7">
              <w:rPr>
                <w:rFonts w:cstheme="minorHAnsi"/>
                <w:sz w:val="20"/>
                <w:szCs w:val="20"/>
                <w:lang w:val="hr-HR"/>
              </w:rPr>
              <w:t xml:space="preserve">2. godina </w:t>
            </w:r>
          </w:p>
        </w:tc>
      </w:tr>
      <w:tr w:rsidR="000C0D7B" w:rsidRPr="00CF47A7" w14:paraId="72A8D389" w14:textId="77777777" w:rsidTr="00912754">
        <w:trPr>
          <w:trHeight w:val="255"/>
        </w:trPr>
        <w:tc>
          <w:tcPr>
            <w:tcW w:w="1715" w:type="pct"/>
            <w:vMerge w:val="restart"/>
            <w:vAlign w:val="center"/>
          </w:tcPr>
          <w:p w14:paraId="71E13B5F" w14:textId="77777777" w:rsidR="000C0D7B" w:rsidRPr="00CF47A7" w:rsidRDefault="000C0D7B" w:rsidP="000C0D7B">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68AF8F8A" w14:textId="77777777" w:rsidR="000C0D7B" w:rsidRPr="00CF47A7" w:rsidRDefault="000C0D7B" w:rsidP="000C0D7B">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32228DDB" w14:textId="77777777" w:rsidR="000C0D7B" w:rsidRPr="00CF47A7" w:rsidRDefault="000C0D7B" w:rsidP="000C0D7B">
            <w:pPr>
              <w:rPr>
                <w:rFonts w:cstheme="minorHAnsi"/>
                <w:sz w:val="20"/>
                <w:szCs w:val="20"/>
                <w:lang w:val="hr-HR"/>
              </w:rPr>
            </w:pPr>
            <w:r w:rsidRPr="00CF47A7">
              <w:rPr>
                <w:rFonts w:cstheme="minorHAnsi"/>
                <w:sz w:val="20"/>
                <w:szCs w:val="20"/>
                <w:lang w:val="hr-HR"/>
              </w:rPr>
              <w:t>4</w:t>
            </w:r>
          </w:p>
        </w:tc>
      </w:tr>
      <w:tr w:rsidR="000C0D7B" w:rsidRPr="00CF47A7" w14:paraId="1AC4EFD7" w14:textId="77777777" w:rsidTr="00912754">
        <w:trPr>
          <w:trHeight w:val="255"/>
        </w:trPr>
        <w:tc>
          <w:tcPr>
            <w:tcW w:w="1715" w:type="pct"/>
            <w:vMerge/>
            <w:vAlign w:val="center"/>
          </w:tcPr>
          <w:p w14:paraId="51C82BD3" w14:textId="77777777" w:rsidR="000C0D7B" w:rsidRPr="00CF47A7" w:rsidRDefault="000C0D7B" w:rsidP="000C0D7B">
            <w:pPr>
              <w:rPr>
                <w:rFonts w:cstheme="minorHAnsi"/>
                <w:sz w:val="20"/>
                <w:szCs w:val="20"/>
                <w:lang w:val="hr-HR"/>
              </w:rPr>
            </w:pPr>
          </w:p>
        </w:tc>
        <w:tc>
          <w:tcPr>
            <w:tcW w:w="1857" w:type="pct"/>
            <w:vAlign w:val="center"/>
          </w:tcPr>
          <w:p w14:paraId="07461DA4" w14:textId="77777777" w:rsidR="000C0D7B" w:rsidRPr="00CF47A7" w:rsidRDefault="000C0D7B" w:rsidP="000C0D7B">
            <w:pPr>
              <w:rPr>
                <w:rFonts w:cstheme="minorHAnsi"/>
                <w:sz w:val="20"/>
                <w:szCs w:val="20"/>
                <w:lang w:val="hr-HR"/>
              </w:rPr>
            </w:pPr>
            <w:r w:rsidRPr="00CF47A7">
              <w:rPr>
                <w:rFonts w:cstheme="minorHAnsi"/>
                <w:sz w:val="20"/>
                <w:szCs w:val="20"/>
                <w:lang w:val="hr-HR"/>
              </w:rPr>
              <w:t>Broj sati (P+V+S)</w:t>
            </w:r>
          </w:p>
        </w:tc>
        <w:tc>
          <w:tcPr>
            <w:tcW w:w="1428" w:type="pct"/>
            <w:vAlign w:val="center"/>
          </w:tcPr>
          <w:p w14:paraId="27EBC3D8" w14:textId="77777777" w:rsidR="000C0D7B" w:rsidRPr="00CF47A7" w:rsidRDefault="000C0D7B" w:rsidP="000C0D7B">
            <w:pPr>
              <w:rPr>
                <w:rFonts w:cstheme="minorHAnsi"/>
                <w:sz w:val="20"/>
                <w:szCs w:val="20"/>
                <w:lang w:val="hr-HR"/>
              </w:rPr>
            </w:pPr>
            <w:r w:rsidRPr="00CF47A7">
              <w:rPr>
                <w:rFonts w:cstheme="minorHAnsi"/>
                <w:sz w:val="20"/>
                <w:szCs w:val="20"/>
                <w:lang w:val="hr-HR"/>
              </w:rPr>
              <w:t>60 (45+0+15)</w:t>
            </w:r>
          </w:p>
        </w:tc>
      </w:tr>
    </w:tbl>
    <w:p w14:paraId="1031D1B1" w14:textId="77777777" w:rsidR="00C159E2" w:rsidRPr="00CF47A7" w:rsidRDefault="00C159E2" w:rsidP="00C159E2">
      <w:pPr>
        <w:rPr>
          <w:rFonts w:cstheme="minorHAnsi"/>
          <w:sz w:val="20"/>
          <w:szCs w:val="20"/>
          <w:lang w:val="hr-HR"/>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
        <w:gridCol w:w="1480"/>
        <w:gridCol w:w="568"/>
        <w:gridCol w:w="193"/>
        <w:gridCol w:w="1174"/>
        <w:gridCol w:w="145"/>
        <w:gridCol w:w="697"/>
        <w:gridCol w:w="1670"/>
        <w:gridCol w:w="86"/>
        <w:gridCol w:w="213"/>
        <w:gridCol w:w="324"/>
        <w:gridCol w:w="2554"/>
        <w:gridCol w:w="396"/>
        <w:gridCol w:w="170"/>
      </w:tblGrid>
      <w:tr w:rsidR="00C159E2" w:rsidRPr="00CF47A7" w14:paraId="5DDD4037" w14:textId="77777777" w:rsidTr="007E47AE">
        <w:trPr>
          <w:trHeight w:hRule="exact" w:val="288"/>
        </w:trPr>
        <w:tc>
          <w:tcPr>
            <w:tcW w:w="5000" w:type="pct"/>
            <w:gridSpan w:val="14"/>
            <w:shd w:val="clear" w:color="auto" w:fill="auto"/>
            <w:vAlign w:val="center"/>
          </w:tcPr>
          <w:p w14:paraId="62462AD2" w14:textId="77777777" w:rsidR="00C159E2" w:rsidRPr="00CF47A7" w:rsidRDefault="00C159E2" w:rsidP="00C159E2">
            <w:pPr>
              <w:rPr>
                <w:rFonts w:cstheme="minorHAnsi"/>
                <w:sz w:val="20"/>
                <w:szCs w:val="20"/>
                <w:lang w:val="hr-HR"/>
              </w:rPr>
            </w:pPr>
            <w:r w:rsidRPr="00CF47A7">
              <w:rPr>
                <w:rFonts w:cstheme="minorHAnsi"/>
                <w:sz w:val="20"/>
                <w:szCs w:val="20"/>
                <w:lang w:val="hr-HR"/>
              </w:rPr>
              <w:t>1. OPIS PREDMETA</w:t>
            </w:r>
          </w:p>
          <w:p w14:paraId="38E5AAFB" w14:textId="77777777" w:rsidR="00C159E2" w:rsidRPr="00CF47A7" w:rsidRDefault="00C159E2" w:rsidP="00C159E2">
            <w:pPr>
              <w:rPr>
                <w:rFonts w:cstheme="minorHAnsi"/>
                <w:sz w:val="20"/>
                <w:szCs w:val="20"/>
                <w:lang w:val="hr-HR"/>
              </w:rPr>
            </w:pPr>
          </w:p>
        </w:tc>
      </w:tr>
      <w:tr w:rsidR="00C159E2" w:rsidRPr="00CF47A7" w14:paraId="5F817616" w14:textId="77777777" w:rsidTr="007E47AE">
        <w:trPr>
          <w:trHeight w:hRule="exact" w:val="288"/>
        </w:trPr>
        <w:tc>
          <w:tcPr>
            <w:tcW w:w="5000" w:type="pct"/>
            <w:gridSpan w:val="14"/>
            <w:shd w:val="clear" w:color="auto" w:fill="auto"/>
            <w:vAlign w:val="center"/>
          </w:tcPr>
          <w:p w14:paraId="0BF56071"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73F20A04" w14:textId="77777777" w:rsidTr="007E47AE">
        <w:trPr>
          <w:trHeight w:val="432"/>
        </w:trPr>
        <w:tc>
          <w:tcPr>
            <w:tcW w:w="5000" w:type="pct"/>
            <w:gridSpan w:val="14"/>
            <w:vAlign w:val="center"/>
          </w:tcPr>
          <w:p w14:paraId="049C1C30"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Prezentirati i objasniti obilježja poduzetničkog djelovanja i njegova značenja za osobni profesionalni, institucionalni  i gospodarski razvoj, razvijati   inovativnost studenata te ih  motivirati na pokretanje poduzetničkih pothvata u području kulture i kreativnih industrija koristeći mogućnosti različitih izvora financiranja nastalih ulaskom u EU i razvojem globalizacije i tehnologije.  </w:t>
            </w:r>
          </w:p>
        </w:tc>
      </w:tr>
      <w:tr w:rsidR="00C159E2" w:rsidRPr="00CF47A7" w14:paraId="24A888D0" w14:textId="77777777" w:rsidTr="007E47AE">
        <w:trPr>
          <w:trHeight w:val="432"/>
        </w:trPr>
        <w:tc>
          <w:tcPr>
            <w:tcW w:w="5000" w:type="pct"/>
            <w:gridSpan w:val="14"/>
            <w:vAlign w:val="center"/>
          </w:tcPr>
          <w:p w14:paraId="27773E94"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2AC1B192" w14:textId="77777777" w:rsidTr="007E47AE">
        <w:trPr>
          <w:trHeight w:val="188"/>
        </w:trPr>
        <w:tc>
          <w:tcPr>
            <w:tcW w:w="5000" w:type="pct"/>
            <w:gridSpan w:val="14"/>
            <w:vAlign w:val="center"/>
          </w:tcPr>
          <w:p w14:paraId="70954D41"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3F964F7F" w14:textId="77777777" w:rsidTr="007E47AE">
        <w:trPr>
          <w:trHeight w:val="432"/>
        </w:trPr>
        <w:tc>
          <w:tcPr>
            <w:tcW w:w="5000" w:type="pct"/>
            <w:gridSpan w:val="14"/>
            <w:vAlign w:val="center"/>
          </w:tcPr>
          <w:p w14:paraId="63C60AB9"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258EDF59" w14:textId="77777777" w:rsidTr="007E47AE">
        <w:trPr>
          <w:trHeight w:val="432"/>
        </w:trPr>
        <w:tc>
          <w:tcPr>
            <w:tcW w:w="5000" w:type="pct"/>
            <w:gridSpan w:val="14"/>
            <w:vAlign w:val="center"/>
          </w:tcPr>
          <w:p w14:paraId="04749162" w14:textId="77777777" w:rsidR="00C159E2" w:rsidRPr="00CF47A7" w:rsidRDefault="00C159E2" w:rsidP="00C159E2">
            <w:pPr>
              <w:rPr>
                <w:rFonts w:cstheme="minorHAnsi"/>
                <w:sz w:val="20"/>
                <w:szCs w:val="20"/>
                <w:lang w:val="hr-HR"/>
              </w:rPr>
            </w:pPr>
            <w:r w:rsidRPr="00CF47A7">
              <w:rPr>
                <w:rFonts w:cstheme="minorHAnsi"/>
                <w:sz w:val="20"/>
                <w:szCs w:val="20"/>
                <w:lang w:val="hr-HR"/>
              </w:rPr>
              <w:t>Nakon položenog kolegijastudent će moći:</w:t>
            </w:r>
          </w:p>
          <w:p w14:paraId="06FA12B4" w14:textId="77777777" w:rsidR="00C159E2" w:rsidRPr="00CF47A7" w:rsidRDefault="00C159E2" w:rsidP="00C159E2">
            <w:pPr>
              <w:rPr>
                <w:rFonts w:cstheme="minorHAnsi"/>
                <w:sz w:val="20"/>
                <w:szCs w:val="20"/>
                <w:lang w:val="hr-HR"/>
              </w:rPr>
            </w:pPr>
            <w:r w:rsidRPr="00CF47A7">
              <w:rPr>
                <w:rFonts w:cstheme="minorHAnsi"/>
                <w:sz w:val="20"/>
                <w:szCs w:val="20"/>
                <w:lang w:val="hr-HR"/>
              </w:rPr>
              <w:t>Opisati aktivnosti poduzetničkog djelovanja</w:t>
            </w:r>
          </w:p>
          <w:p w14:paraId="42AC3C69" w14:textId="77777777" w:rsidR="00C159E2" w:rsidRPr="00CF47A7" w:rsidRDefault="00C159E2" w:rsidP="00C159E2">
            <w:pPr>
              <w:rPr>
                <w:rFonts w:cstheme="minorHAnsi"/>
                <w:sz w:val="20"/>
                <w:szCs w:val="20"/>
                <w:lang w:val="hr-HR"/>
              </w:rPr>
            </w:pPr>
            <w:r w:rsidRPr="00CF47A7">
              <w:rPr>
                <w:rFonts w:cstheme="minorHAnsi"/>
                <w:sz w:val="20"/>
                <w:szCs w:val="20"/>
                <w:lang w:val="hr-HR"/>
              </w:rPr>
              <w:t>Izdvojiti činitelje potrebne za poduzetničko djelovanje</w:t>
            </w:r>
          </w:p>
          <w:p w14:paraId="64966AC0" w14:textId="77777777" w:rsidR="00C159E2" w:rsidRPr="00CF47A7" w:rsidRDefault="00C159E2" w:rsidP="00C159E2">
            <w:pPr>
              <w:rPr>
                <w:rFonts w:cstheme="minorHAnsi"/>
                <w:sz w:val="20"/>
                <w:szCs w:val="20"/>
                <w:lang w:val="hr-HR"/>
              </w:rPr>
            </w:pPr>
            <w:r w:rsidRPr="00CF47A7">
              <w:rPr>
                <w:rFonts w:cstheme="minorHAnsi"/>
                <w:sz w:val="20"/>
                <w:szCs w:val="20"/>
                <w:lang w:val="hr-HR"/>
              </w:rPr>
              <w:t>Prilagoditi činitelje poduzetništva /ideje, rad, kapital/ na područje poduzetničkog djelovanja u kulturi i kreativnim industrijama</w:t>
            </w:r>
          </w:p>
          <w:p w14:paraId="798A2316"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Analizirati ideje/inovacije koje se mogu pretvoriti u poduzetničke ideje i poduzetničke pothvate</w:t>
            </w:r>
          </w:p>
          <w:p w14:paraId="4370ECF1"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Kreirati ideje/inovacije za moguće poduzetničke pothvate  u području kulture ili području kreativnih industrija </w:t>
            </w:r>
          </w:p>
          <w:p w14:paraId="5E3EAD65" w14:textId="77777777" w:rsidR="00C159E2" w:rsidRPr="00CF47A7" w:rsidRDefault="00C159E2" w:rsidP="00C159E2">
            <w:pPr>
              <w:rPr>
                <w:rFonts w:cstheme="minorHAnsi"/>
                <w:sz w:val="20"/>
                <w:szCs w:val="20"/>
                <w:lang w:val="hr-HR"/>
              </w:rPr>
            </w:pPr>
            <w:r w:rsidRPr="00CF47A7">
              <w:rPr>
                <w:rFonts w:cstheme="minorHAnsi"/>
                <w:sz w:val="20"/>
                <w:szCs w:val="20"/>
                <w:lang w:val="hr-HR"/>
              </w:rPr>
              <w:t> </w:t>
            </w:r>
          </w:p>
        </w:tc>
      </w:tr>
      <w:tr w:rsidR="00C159E2" w:rsidRPr="00CF47A7" w14:paraId="2D1FCC55" w14:textId="77777777" w:rsidTr="007E47AE">
        <w:trPr>
          <w:trHeight w:val="323"/>
        </w:trPr>
        <w:tc>
          <w:tcPr>
            <w:tcW w:w="5000" w:type="pct"/>
            <w:gridSpan w:val="14"/>
            <w:vAlign w:val="center"/>
          </w:tcPr>
          <w:p w14:paraId="751B2322"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2B6C85F4" w14:textId="77777777" w:rsidTr="007E47AE">
        <w:trPr>
          <w:trHeight w:val="432"/>
        </w:trPr>
        <w:tc>
          <w:tcPr>
            <w:tcW w:w="5000" w:type="pct"/>
            <w:gridSpan w:val="14"/>
            <w:vAlign w:val="center"/>
          </w:tcPr>
          <w:p w14:paraId="37EEB1D2" w14:textId="77777777" w:rsidR="00C159E2" w:rsidRPr="00CF47A7" w:rsidRDefault="00C159E2" w:rsidP="00C159E2">
            <w:pPr>
              <w:rPr>
                <w:rFonts w:cstheme="minorHAnsi"/>
                <w:sz w:val="20"/>
                <w:szCs w:val="20"/>
                <w:lang w:val="hr-HR"/>
              </w:rPr>
            </w:pPr>
          </w:p>
          <w:p w14:paraId="5B289011" w14:textId="77777777" w:rsidR="00C159E2" w:rsidRPr="00CF47A7" w:rsidRDefault="00C159E2" w:rsidP="00C159E2">
            <w:pPr>
              <w:rPr>
                <w:rFonts w:cstheme="minorHAnsi"/>
                <w:sz w:val="20"/>
                <w:szCs w:val="20"/>
                <w:lang w:val="hr-HR"/>
              </w:rPr>
            </w:pPr>
            <w:r w:rsidRPr="00CF47A7">
              <w:rPr>
                <w:rFonts w:cstheme="minorHAnsi"/>
                <w:sz w:val="20"/>
                <w:szCs w:val="20"/>
                <w:lang w:val="hr-HR"/>
              </w:rPr>
              <w:t>Teorijski aspekti i razvoj poduzetništva</w:t>
            </w:r>
          </w:p>
          <w:p w14:paraId="3E2BC0A8" w14:textId="77777777" w:rsidR="00C159E2" w:rsidRPr="00CF47A7" w:rsidRDefault="00C159E2" w:rsidP="00C159E2">
            <w:pPr>
              <w:rPr>
                <w:rFonts w:cstheme="minorHAnsi"/>
                <w:sz w:val="20"/>
                <w:szCs w:val="20"/>
                <w:lang w:val="hr-HR"/>
              </w:rPr>
            </w:pPr>
            <w:r w:rsidRPr="00CF47A7">
              <w:rPr>
                <w:rFonts w:cstheme="minorHAnsi"/>
                <w:sz w:val="20"/>
                <w:szCs w:val="20"/>
                <w:lang w:val="hr-HR"/>
              </w:rPr>
              <w:t>Inovacije i inovacijsko poduzetništvo</w:t>
            </w:r>
          </w:p>
          <w:p w14:paraId="2F8AB6C3" w14:textId="77777777" w:rsidR="00C159E2" w:rsidRPr="00CF47A7" w:rsidRDefault="00C159E2" w:rsidP="00C159E2">
            <w:pPr>
              <w:rPr>
                <w:rFonts w:cstheme="minorHAnsi"/>
                <w:sz w:val="20"/>
                <w:szCs w:val="20"/>
                <w:lang w:val="hr-HR"/>
              </w:rPr>
            </w:pPr>
            <w:r w:rsidRPr="00CF47A7">
              <w:rPr>
                <w:rFonts w:cstheme="minorHAnsi"/>
                <w:sz w:val="20"/>
                <w:szCs w:val="20"/>
                <w:lang w:val="hr-HR"/>
              </w:rPr>
              <w:t>Odrednice poduzetništva i poduzetnika</w:t>
            </w:r>
          </w:p>
          <w:p w14:paraId="7792267C" w14:textId="77777777" w:rsidR="00C159E2" w:rsidRPr="00CF47A7" w:rsidRDefault="00C159E2" w:rsidP="00C159E2">
            <w:pPr>
              <w:rPr>
                <w:rFonts w:cstheme="minorHAnsi"/>
                <w:sz w:val="20"/>
                <w:szCs w:val="20"/>
                <w:lang w:val="hr-HR"/>
              </w:rPr>
            </w:pPr>
            <w:r w:rsidRPr="00CF47A7">
              <w:rPr>
                <w:rFonts w:cstheme="minorHAnsi"/>
                <w:sz w:val="20"/>
                <w:szCs w:val="20"/>
                <w:lang w:val="hr-HR"/>
              </w:rPr>
              <w:t>Poduzetništvo i intelektualno vlasništvo u suvremenim društvima i  kulturnim djelatnostima</w:t>
            </w:r>
          </w:p>
          <w:p w14:paraId="3CDB6679" w14:textId="77777777" w:rsidR="00C159E2" w:rsidRPr="00CF47A7" w:rsidRDefault="00C159E2" w:rsidP="00C159E2">
            <w:pPr>
              <w:rPr>
                <w:rFonts w:cstheme="minorHAnsi"/>
                <w:sz w:val="20"/>
                <w:szCs w:val="20"/>
                <w:lang w:val="hr-HR"/>
              </w:rPr>
            </w:pPr>
            <w:r w:rsidRPr="00CF47A7">
              <w:rPr>
                <w:rFonts w:cstheme="minorHAnsi"/>
                <w:sz w:val="20"/>
                <w:szCs w:val="20"/>
                <w:lang w:val="hr-HR"/>
              </w:rPr>
              <w:t>Oblici ulaganja u poduzetničke aktivnosti</w:t>
            </w:r>
          </w:p>
          <w:p w14:paraId="47F6FA83" w14:textId="77777777" w:rsidR="00C159E2" w:rsidRPr="00CF47A7" w:rsidRDefault="00C159E2" w:rsidP="00C159E2">
            <w:pPr>
              <w:rPr>
                <w:rFonts w:cstheme="minorHAnsi"/>
                <w:sz w:val="20"/>
                <w:szCs w:val="20"/>
                <w:lang w:val="hr-HR"/>
              </w:rPr>
            </w:pPr>
            <w:r w:rsidRPr="00CF47A7">
              <w:rPr>
                <w:rFonts w:cstheme="minorHAnsi"/>
                <w:sz w:val="20"/>
                <w:szCs w:val="20"/>
                <w:lang w:val="hr-HR"/>
              </w:rPr>
              <w:t>Rizik i procjene uspješnosti poduzetničkih pothvata</w:t>
            </w:r>
          </w:p>
          <w:p w14:paraId="68F54329" w14:textId="77777777" w:rsidR="00C159E2" w:rsidRPr="00CF47A7" w:rsidRDefault="00C159E2" w:rsidP="00C159E2">
            <w:pPr>
              <w:rPr>
                <w:rFonts w:cstheme="minorHAnsi"/>
                <w:sz w:val="20"/>
                <w:szCs w:val="20"/>
                <w:lang w:val="hr-HR"/>
              </w:rPr>
            </w:pPr>
            <w:r w:rsidRPr="00CF47A7">
              <w:rPr>
                <w:rFonts w:cstheme="minorHAnsi"/>
                <w:sz w:val="20"/>
                <w:szCs w:val="20"/>
                <w:lang w:val="hr-HR"/>
              </w:rPr>
              <w:t>Načini pokretanja pothvata i pravno-organizacijska struktura pothvata</w:t>
            </w:r>
          </w:p>
          <w:p w14:paraId="241E785A" w14:textId="77777777" w:rsidR="00C159E2" w:rsidRPr="00CF47A7" w:rsidRDefault="00C159E2" w:rsidP="00C159E2">
            <w:pPr>
              <w:rPr>
                <w:rFonts w:cstheme="minorHAnsi"/>
                <w:sz w:val="20"/>
                <w:szCs w:val="20"/>
                <w:lang w:val="hr-HR"/>
              </w:rPr>
            </w:pPr>
            <w:r w:rsidRPr="00CF47A7">
              <w:rPr>
                <w:rFonts w:cstheme="minorHAnsi"/>
                <w:sz w:val="20"/>
                <w:szCs w:val="20"/>
                <w:lang w:val="hr-HR"/>
              </w:rPr>
              <w:t>Poduzetničke strategije i taktike djelovanja</w:t>
            </w:r>
          </w:p>
          <w:p w14:paraId="3FFBE338" w14:textId="77777777" w:rsidR="00C159E2" w:rsidRPr="00CF47A7" w:rsidRDefault="00C159E2" w:rsidP="00C159E2">
            <w:pPr>
              <w:rPr>
                <w:rFonts w:cstheme="minorHAnsi"/>
                <w:sz w:val="20"/>
                <w:szCs w:val="20"/>
                <w:lang w:val="hr-HR"/>
              </w:rPr>
            </w:pPr>
            <w:r w:rsidRPr="00CF47A7">
              <w:rPr>
                <w:rFonts w:cstheme="minorHAnsi"/>
                <w:sz w:val="20"/>
                <w:szCs w:val="20"/>
                <w:lang w:val="hr-HR"/>
              </w:rPr>
              <w:t>Društvena potpora razvoju poduzetništva</w:t>
            </w:r>
          </w:p>
          <w:p w14:paraId="3D48C2F8" w14:textId="77777777" w:rsidR="00C159E2" w:rsidRPr="00CF47A7" w:rsidRDefault="00C159E2" w:rsidP="00C159E2">
            <w:pPr>
              <w:rPr>
                <w:rFonts w:cstheme="minorHAnsi"/>
                <w:sz w:val="20"/>
                <w:szCs w:val="20"/>
                <w:lang w:val="hr-HR"/>
              </w:rPr>
            </w:pPr>
          </w:p>
        </w:tc>
      </w:tr>
      <w:tr w:rsidR="00C159E2" w:rsidRPr="00CF47A7" w14:paraId="6C6E6D49" w14:textId="77777777" w:rsidTr="007E47AE">
        <w:trPr>
          <w:trHeight w:val="432"/>
        </w:trPr>
        <w:tc>
          <w:tcPr>
            <w:tcW w:w="1797" w:type="pct"/>
            <w:gridSpan w:val="5"/>
            <w:vAlign w:val="center"/>
          </w:tcPr>
          <w:p w14:paraId="7D5B9DA8"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286" w:type="pct"/>
            <w:gridSpan w:val="3"/>
            <w:vAlign w:val="center"/>
          </w:tcPr>
          <w:p w14:paraId="3EBC22D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5290EEF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1D2C4C4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4778064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6294D51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9"/>
                  <w:enabled/>
                  <w:calcOnExit w:val="0"/>
                  <w:checkBox>
                    <w:size w:val="20"/>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917" w:type="pct"/>
            <w:gridSpan w:val="6"/>
            <w:vAlign w:val="center"/>
          </w:tcPr>
          <w:p w14:paraId="02C089C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2F72AC1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5D41313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290B198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29DF092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260FC9F5" w14:textId="77777777" w:rsidTr="007E47AE">
        <w:trPr>
          <w:trHeight w:val="432"/>
        </w:trPr>
        <w:tc>
          <w:tcPr>
            <w:tcW w:w="1797" w:type="pct"/>
            <w:gridSpan w:val="5"/>
            <w:vAlign w:val="center"/>
          </w:tcPr>
          <w:p w14:paraId="63638719" w14:textId="77777777" w:rsidR="00C159E2" w:rsidRPr="00CF47A7" w:rsidRDefault="00C159E2" w:rsidP="00C159E2">
            <w:pPr>
              <w:rPr>
                <w:rFonts w:cstheme="minorHAnsi"/>
                <w:sz w:val="20"/>
                <w:szCs w:val="20"/>
                <w:lang w:val="hr-HR"/>
              </w:rPr>
            </w:pPr>
            <w:r w:rsidRPr="00CF47A7">
              <w:rPr>
                <w:rFonts w:cstheme="minorHAnsi"/>
                <w:sz w:val="20"/>
                <w:szCs w:val="20"/>
                <w:lang w:val="hr-HR"/>
              </w:rPr>
              <w:t>Komentari</w:t>
            </w:r>
          </w:p>
        </w:tc>
        <w:tc>
          <w:tcPr>
            <w:tcW w:w="3203" w:type="pct"/>
            <w:gridSpan w:val="9"/>
            <w:vAlign w:val="center"/>
          </w:tcPr>
          <w:p w14:paraId="7C42B467"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54A97B8F" w14:textId="77777777" w:rsidTr="007E47AE">
        <w:trPr>
          <w:trHeight w:val="432"/>
        </w:trPr>
        <w:tc>
          <w:tcPr>
            <w:tcW w:w="5000" w:type="pct"/>
            <w:gridSpan w:val="14"/>
            <w:vAlign w:val="center"/>
          </w:tcPr>
          <w:p w14:paraId="46C37D44"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Obveze studenata</w:t>
            </w:r>
          </w:p>
        </w:tc>
      </w:tr>
      <w:tr w:rsidR="00C159E2" w:rsidRPr="00CF47A7" w14:paraId="6C51264F" w14:textId="77777777" w:rsidTr="007E47AE">
        <w:trPr>
          <w:trHeight w:val="432"/>
        </w:trPr>
        <w:tc>
          <w:tcPr>
            <w:tcW w:w="5000" w:type="pct"/>
            <w:gridSpan w:val="14"/>
            <w:vAlign w:val="center"/>
          </w:tcPr>
          <w:p w14:paraId="04F5FF56"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C159E2" w:rsidRPr="00CF47A7" w14:paraId="704294BC" w14:textId="77777777" w:rsidTr="007E47AE">
        <w:trPr>
          <w:trHeight w:val="432"/>
        </w:trPr>
        <w:tc>
          <w:tcPr>
            <w:tcW w:w="5000" w:type="pct"/>
            <w:gridSpan w:val="14"/>
            <w:vAlign w:val="center"/>
          </w:tcPr>
          <w:p w14:paraId="00379B04"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768F355F" w14:textId="77777777" w:rsidTr="007E47AE">
        <w:trPr>
          <w:trHeight w:val="111"/>
        </w:trPr>
        <w:tc>
          <w:tcPr>
            <w:tcW w:w="806" w:type="pct"/>
            <w:gridSpan w:val="2"/>
            <w:vAlign w:val="center"/>
          </w:tcPr>
          <w:p w14:paraId="4550D78D"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91" w:type="pct"/>
            <w:vAlign w:val="center"/>
          </w:tcPr>
          <w:p w14:paraId="496A09A0" w14:textId="77777777" w:rsidR="00C159E2" w:rsidRPr="00CF47A7" w:rsidRDefault="00C159E2" w:rsidP="00C159E2">
            <w:pPr>
              <w:rPr>
                <w:rFonts w:cstheme="minorHAnsi"/>
                <w:sz w:val="20"/>
                <w:szCs w:val="20"/>
                <w:lang w:val="hr-HR"/>
              </w:rPr>
            </w:pPr>
            <w:r w:rsidRPr="00CF47A7">
              <w:rPr>
                <w:rFonts w:cstheme="minorHAnsi"/>
                <w:sz w:val="20"/>
                <w:szCs w:val="20"/>
                <w:lang w:val="hr-HR"/>
              </w:rPr>
              <w:t>0,4</w:t>
            </w:r>
          </w:p>
        </w:tc>
        <w:tc>
          <w:tcPr>
            <w:tcW w:w="774" w:type="pct"/>
            <w:gridSpan w:val="3"/>
            <w:vAlign w:val="center"/>
          </w:tcPr>
          <w:p w14:paraId="04000AF5"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357" w:type="pct"/>
            <w:vAlign w:val="center"/>
          </w:tcPr>
          <w:p w14:paraId="10B10597" w14:textId="77777777" w:rsidR="00C159E2" w:rsidRPr="00CF47A7" w:rsidRDefault="00C159E2" w:rsidP="00C159E2">
            <w:pPr>
              <w:rPr>
                <w:rFonts w:cstheme="minorHAnsi"/>
                <w:sz w:val="20"/>
                <w:szCs w:val="20"/>
                <w:lang w:val="hr-HR"/>
              </w:rPr>
            </w:pPr>
            <w:r w:rsidRPr="00CF47A7">
              <w:rPr>
                <w:rFonts w:cstheme="minorHAnsi"/>
                <w:sz w:val="20"/>
                <w:szCs w:val="20"/>
                <w:lang w:val="hr-HR"/>
              </w:rPr>
              <w:t>0,4</w:t>
            </w:r>
          </w:p>
        </w:tc>
        <w:tc>
          <w:tcPr>
            <w:tcW w:w="899" w:type="pct"/>
            <w:gridSpan w:val="2"/>
            <w:vAlign w:val="center"/>
          </w:tcPr>
          <w:p w14:paraId="72302840"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275" w:type="pct"/>
            <w:gridSpan w:val="2"/>
            <w:vAlign w:val="center"/>
          </w:tcPr>
          <w:p w14:paraId="3C851A82" w14:textId="77777777" w:rsidR="00C159E2" w:rsidRPr="00CF47A7" w:rsidRDefault="00C159E2" w:rsidP="00C159E2">
            <w:pPr>
              <w:rPr>
                <w:rFonts w:cstheme="minorHAnsi"/>
                <w:sz w:val="20"/>
                <w:szCs w:val="20"/>
                <w:lang w:val="hr-HR"/>
              </w:rPr>
            </w:pPr>
          </w:p>
        </w:tc>
        <w:tc>
          <w:tcPr>
            <w:tcW w:w="1308" w:type="pct"/>
            <w:vAlign w:val="center"/>
          </w:tcPr>
          <w:p w14:paraId="5956BF6C"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90" w:type="pct"/>
            <w:gridSpan w:val="2"/>
            <w:vAlign w:val="center"/>
          </w:tcPr>
          <w:p w14:paraId="6FFA7609"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7402276B" w14:textId="77777777" w:rsidTr="007E47AE">
        <w:trPr>
          <w:trHeight w:val="108"/>
        </w:trPr>
        <w:tc>
          <w:tcPr>
            <w:tcW w:w="806" w:type="pct"/>
            <w:gridSpan w:val="2"/>
            <w:vAlign w:val="center"/>
          </w:tcPr>
          <w:p w14:paraId="6EFF7253"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91" w:type="pct"/>
            <w:vAlign w:val="center"/>
          </w:tcPr>
          <w:p w14:paraId="58D1BAE2"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774" w:type="pct"/>
            <w:gridSpan w:val="3"/>
            <w:vAlign w:val="center"/>
          </w:tcPr>
          <w:p w14:paraId="00FB5D20"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357" w:type="pct"/>
            <w:vAlign w:val="center"/>
          </w:tcPr>
          <w:p w14:paraId="4630531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99" w:type="pct"/>
            <w:gridSpan w:val="2"/>
            <w:vAlign w:val="center"/>
          </w:tcPr>
          <w:p w14:paraId="46F16C1B"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275" w:type="pct"/>
            <w:gridSpan w:val="2"/>
            <w:vAlign w:val="center"/>
          </w:tcPr>
          <w:p w14:paraId="36CD34A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308" w:type="pct"/>
            <w:vAlign w:val="center"/>
          </w:tcPr>
          <w:p w14:paraId="796ACE20"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90" w:type="pct"/>
            <w:gridSpan w:val="2"/>
            <w:vAlign w:val="center"/>
          </w:tcPr>
          <w:p w14:paraId="1172967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69A7F3FE" w14:textId="77777777" w:rsidTr="007E47AE">
        <w:trPr>
          <w:trHeight w:val="108"/>
        </w:trPr>
        <w:tc>
          <w:tcPr>
            <w:tcW w:w="806" w:type="pct"/>
            <w:gridSpan w:val="2"/>
            <w:vAlign w:val="center"/>
          </w:tcPr>
          <w:p w14:paraId="11AF20D2"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91" w:type="pct"/>
            <w:vAlign w:val="center"/>
          </w:tcPr>
          <w:p w14:paraId="068ACFF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74" w:type="pct"/>
            <w:gridSpan w:val="3"/>
            <w:vAlign w:val="center"/>
          </w:tcPr>
          <w:p w14:paraId="1658E8A3"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357" w:type="pct"/>
            <w:vAlign w:val="center"/>
          </w:tcPr>
          <w:p w14:paraId="6BE167A4"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899" w:type="pct"/>
            <w:gridSpan w:val="2"/>
            <w:vAlign w:val="center"/>
          </w:tcPr>
          <w:p w14:paraId="4151E1C9"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275" w:type="pct"/>
            <w:gridSpan w:val="2"/>
            <w:vAlign w:val="center"/>
          </w:tcPr>
          <w:p w14:paraId="7D4FA260"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308" w:type="pct"/>
            <w:vAlign w:val="center"/>
          </w:tcPr>
          <w:p w14:paraId="73152C37"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90" w:type="pct"/>
            <w:gridSpan w:val="2"/>
            <w:vAlign w:val="center"/>
          </w:tcPr>
          <w:p w14:paraId="0E4E3730" w14:textId="77777777" w:rsidR="00C159E2" w:rsidRPr="00CF47A7" w:rsidRDefault="00C159E2" w:rsidP="00C159E2">
            <w:pPr>
              <w:rPr>
                <w:rFonts w:cstheme="minorHAnsi"/>
                <w:sz w:val="20"/>
                <w:szCs w:val="20"/>
                <w:lang w:val="hr-HR"/>
              </w:rPr>
            </w:pPr>
            <w:r w:rsidRPr="00CF47A7">
              <w:rPr>
                <w:rFonts w:cstheme="minorHAnsi"/>
                <w:sz w:val="20"/>
                <w:szCs w:val="20"/>
                <w:lang w:val="hr-HR"/>
              </w:rPr>
              <w:t>1,2</w:t>
            </w:r>
          </w:p>
        </w:tc>
      </w:tr>
      <w:tr w:rsidR="00C159E2" w:rsidRPr="00CF47A7" w14:paraId="1FC66980" w14:textId="77777777" w:rsidTr="007E47AE">
        <w:trPr>
          <w:trHeight w:val="108"/>
        </w:trPr>
        <w:tc>
          <w:tcPr>
            <w:tcW w:w="806" w:type="pct"/>
            <w:gridSpan w:val="2"/>
            <w:vAlign w:val="center"/>
          </w:tcPr>
          <w:p w14:paraId="6B484305"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91" w:type="pct"/>
            <w:vAlign w:val="center"/>
          </w:tcPr>
          <w:p w14:paraId="4E3FF84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74" w:type="pct"/>
            <w:gridSpan w:val="3"/>
            <w:vAlign w:val="center"/>
          </w:tcPr>
          <w:p w14:paraId="07256197" w14:textId="77777777" w:rsidR="00C159E2" w:rsidRPr="00CF47A7" w:rsidRDefault="00C159E2" w:rsidP="00C159E2">
            <w:pPr>
              <w:rPr>
                <w:rFonts w:cstheme="minorHAnsi"/>
                <w:sz w:val="20"/>
                <w:szCs w:val="20"/>
                <w:lang w:val="hr-HR"/>
              </w:rPr>
            </w:pPr>
          </w:p>
        </w:tc>
        <w:tc>
          <w:tcPr>
            <w:tcW w:w="357" w:type="pct"/>
            <w:vAlign w:val="center"/>
          </w:tcPr>
          <w:p w14:paraId="401D9980"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99" w:type="pct"/>
            <w:gridSpan w:val="2"/>
            <w:vAlign w:val="center"/>
          </w:tcPr>
          <w:p w14:paraId="4A968D74" w14:textId="77777777" w:rsidR="00C159E2" w:rsidRPr="00CF47A7" w:rsidRDefault="00C159E2" w:rsidP="00C159E2">
            <w:pPr>
              <w:rPr>
                <w:rFonts w:cstheme="minorHAnsi"/>
                <w:sz w:val="20"/>
                <w:szCs w:val="20"/>
                <w:lang w:val="hr-HR"/>
              </w:rPr>
            </w:pPr>
          </w:p>
        </w:tc>
        <w:tc>
          <w:tcPr>
            <w:tcW w:w="275" w:type="pct"/>
            <w:gridSpan w:val="2"/>
            <w:vAlign w:val="center"/>
          </w:tcPr>
          <w:p w14:paraId="0CBD7FB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308" w:type="pct"/>
            <w:vAlign w:val="center"/>
          </w:tcPr>
          <w:p w14:paraId="5CD8A05C" w14:textId="77777777" w:rsidR="00C159E2" w:rsidRPr="00CF47A7" w:rsidRDefault="00C159E2" w:rsidP="00C159E2">
            <w:pPr>
              <w:rPr>
                <w:rFonts w:cstheme="minorHAnsi"/>
                <w:sz w:val="20"/>
                <w:szCs w:val="20"/>
                <w:lang w:val="hr-HR"/>
              </w:rPr>
            </w:pPr>
          </w:p>
        </w:tc>
        <w:tc>
          <w:tcPr>
            <w:tcW w:w="290" w:type="pct"/>
            <w:gridSpan w:val="2"/>
            <w:vAlign w:val="center"/>
          </w:tcPr>
          <w:p w14:paraId="7D8CDB4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7965D4DD" w14:textId="77777777" w:rsidTr="007E47AE">
        <w:trPr>
          <w:trHeight w:val="432"/>
        </w:trPr>
        <w:tc>
          <w:tcPr>
            <w:tcW w:w="5000" w:type="pct"/>
            <w:gridSpan w:val="14"/>
            <w:vAlign w:val="center"/>
          </w:tcPr>
          <w:p w14:paraId="19CA1A76" w14:textId="77777777" w:rsidR="00C159E2" w:rsidRPr="00CF47A7" w:rsidRDefault="00C159E2" w:rsidP="00C159E2">
            <w:pPr>
              <w:rPr>
                <w:rFonts w:cstheme="minorHAnsi"/>
                <w:sz w:val="20"/>
                <w:szCs w:val="20"/>
                <w:lang w:val="hr-HR"/>
              </w:rPr>
            </w:pPr>
            <w:r w:rsidRPr="00CF47A7">
              <w:rPr>
                <w:rFonts w:cstheme="minorHAnsi"/>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C159E2" w:rsidRPr="00CF47A7" w14:paraId="7E222346" w14:textId="77777777" w:rsidTr="007E47AE">
        <w:trPr>
          <w:trHeight w:val="432"/>
        </w:trPr>
        <w:tc>
          <w:tcPr>
            <w:tcW w:w="5000" w:type="pct"/>
            <w:gridSpan w:val="14"/>
            <w:vAlign w:val="center"/>
          </w:tcPr>
          <w:p w14:paraId="52A424BC" w14:textId="77777777" w:rsidR="00C159E2" w:rsidRPr="00CF47A7" w:rsidRDefault="00C159E2" w:rsidP="00C159E2">
            <w:pPr>
              <w:rPr>
                <w:rFonts w:cstheme="minorHAnsi"/>
                <w:sz w:val="20"/>
                <w:szCs w:val="20"/>
                <w:lang w:val="hr-HR"/>
              </w:rPr>
            </w:pPr>
            <w:r w:rsidRPr="00CF47A7">
              <w:rPr>
                <w:rFonts w:cstheme="minorHAnsi"/>
                <w:sz w:val="20"/>
                <w:szCs w:val="20"/>
                <w:lang w:val="hr-HR"/>
              </w:rPr>
              <w:t>Povezivanje ishoda učenja, nastavnih metoda i ocjenjivanja</w:t>
            </w:r>
          </w:p>
        </w:tc>
      </w:tr>
      <w:tr w:rsidR="00C159E2" w:rsidRPr="00CF47A7" w14:paraId="6F8217D6" w14:textId="77777777" w:rsidTr="007E47AE">
        <w:trPr>
          <w:trHeight w:val="432"/>
        </w:trPr>
        <w:tc>
          <w:tcPr>
            <w:tcW w:w="5000" w:type="pct"/>
            <w:gridSpan w:val="14"/>
            <w:vAlign w:val="center"/>
          </w:tcPr>
          <w:p w14:paraId="7EB0329B" w14:textId="77777777" w:rsidR="00C159E2" w:rsidRPr="00CF47A7" w:rsidRDefault="00C159E2" w:rsidP="00C159E2">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C159E2" w:rsidRPr="00CF47A7" w14:paraId="3F6182AE" w14:textId="77777777" w:rsidTr="0091275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926004"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7A4F19"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393D2A"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EC27E2"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C2E8B6"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65F44"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5E27BF86" w14:textId="77777777" w:rsidTr="0091275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ADF11EC" w14:textId="77777777" w:rsidR="00C159E2" w:rsidRPr="00CF47A7" w:rsidRDefault="00C159E2" w:rsidP="00C159E2">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ABF53DC" w14:textId="77777777" w:rsidR="00C159E2" w:rsidRPr="00CF47A7" w:rsidRDefault="00C159E2" w:rsidP="00C159E2">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90129EB" w14:textId="77777777" w:rsidR="00C159E2" w:rsidRPr="00CF47A7" w:rsidRDefault="00C159E2" w:rsidP="00C159E2">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CB1CDBF" w14:textId="77777777" w:rsidR="00C159E2" w:rsidRPr="00CF47A7" w:rsidRDefault="00C159E2" w:rsidP="00C159E2">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C2F0D20"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175E51"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8A0D2A"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32254CA2" w14:textId="77777777" w:rsidTr="00912754">
              <w:tc>
                <w:tcPr>
                  <w:tcW w:w="2104" w:type="dxa"/>
                  <w:tcBorders>
                    <w:top w:val="single" w:sz="4" w:space="0" w:color="auto"/>
                    <w:left w:val="single" w:sz="4" w:space="0" w:color="auto"/>
                    <w:bottom w:val="single" w:sz="4" w:space="0" w:color="auto"/>
                    <w:right w:val="single" w:sz="4" w:space="0" w:color="auto"/>
                  </w:tcBorders>
                </w:tcPr>
                <w:p w14:paraId="35EB6B85" w14:textId="77777777" w:rsidR="00C159E2" w:rsidRPr="00CF47A7" w:rsidRDefault="00C159E2" w:rsidP="00C159E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2388A01D"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4B73475C"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2085718F"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3A624C52"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6816C9AB"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4D4383D4" w14:textId="77777777" w:rsidR="00C159E2" w:rsidRPr="00CF47A7" w:rsidRDefault="00C159E2" w:rsidP="00C159E2">
                  <w:pPr>
                    <w:rPr>
                      <w:rFonts w:cstheme="minorHAnsi"/>
                      <w:sz w:val="20"/>
                      <w:szCs w:val="20"/>
                      <w:lang w:val="hr-HR"/>
                    </w:rPr>
                  </w:pPr>
                </w:p>
              </w:tc>
            </w:tr>
            <w:tr w:rsidR="00C159E2" w:rsidRPr="00CF47A7" w14:paraId="5593305F" w14:textId="77777777" w:rsidTr="00912754">
              <w:tc>
                <w:tcPr>
                  <w:tcW w:w="2104" w:type="dxa"/>
                  <w:tcBorders>
                    <w:top w:val="single" w:sz="4" w:space="0" w:color="auto"/>
                    <w:left w:val="single" w:sz="4" w:space="0" w:color="auto"/>
                    <w:bottom w:val="single" w:sz="4" w:space="0" w:color="auto"/>
                    <w:right w:val="single" w:sz="4" w:space="0" w:color="auto"/>
                  </w:tcBorders>
                </w:tcPr>
                <w:p w14:paraId="5BF9BCEA" w14:textId="77777777" w:rsidR="00C159E2" w:rsidRPr="00CF47A7" w:rsidRDefault="00C159E2" w:rsidP="00C159E2">
                  <w:pPr>
                    <w:rPr>
                      <w:rFonts w:cstheme="minorHAnsi"/>
                      <w:sz w:val="20"/>
                      <w:szCs w:val="20"/>
                      <w:lang w:val="hr-HR"/>
                    </w:rPr>
                  </w:pPr>
                </w:p>
                <w:p w14:paraId="16D14396"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751A9E84" w14:textId="77777777" w:rsidR="00C159E2" w:rsidRPr="00CF47A7" w:rsidRDefault="00C159E2" w:rsidP="00C159E2">
                  <w:pPr>
                    <w:rPr>
                      <w:rFonts w:cstheme="minorHAnsi"/>
                      <w:sz w:val="20"/>
                      <w:szCs w:val="20"/>
                      <w:lang w:val="hr-HR"/>
                    </w:rPr>
                  </w:pPr>
                  <w:r w:rsidRPr="00CF47A7">
                    <w:rPr>
                      <w:rFonts w:cstheme="minorHAnsi"/>
                      <w:sz w:val="20"/>
                      <w:szCs w:val="20"/>
                      <w:lang w:val="hr-HR"/>
                    </w:rPr>
                    <w:t>0,4</w:t>
                  </w:r>
                </w:p>
              </w:tc>
              <w:tc>
                <w:tcPr>
                  <w:tcW w:w="901" w:type="dxa"/>
                  <w:tcBorders>
                    <w:top w:val="single" w:sz="4" w:space="0" w:color="auto"/>
                    <w:left w:val="single" w:sz="4" w:space="0" w:color="auto"/>
                    <w:bottom w:val="single" w:sz="4" w:space="0" w:color="auto"/>
                    <w:right w:val="single" w:sz="4" w:space="0" w:color="auto"/>
                  </w:tcBorders>
                </w:tcPr>
                <w:p w14:paraId="194023AB"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tcPr>
                <w:p w14:paraId="4CA51862"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74A54974"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3FFEFE4"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0CA29DFA"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0001E9C6" w14:textId="77777777" w:rsidTr="00912754">
              <w:tc>
                <w:tcPr>
                  <w:tcW w:w="2104" w:type="dxa"/>
                  <w:tcBorders>
                    <w:top w:val="single" w:sz="4" w:space="0" w:color="auto"/>
                    <w:left w:val="single" w:sz="4" w:space="0" w:color="auto"/>
                    <w:bottom w:val="single" w:sz="4" w:space="0" w:color="auto"/>
                    <w:right w:val="single" w:sz="4" w:space="0" w:color="auto"/>
                  </w:tcBorders>
                </w:tcPr>
                <w:p w14:paraId="0AB3A154" w14:textId="77777777" w:rsidR="00C159E2" w:rsidRPr="00CF47A7" w:rsidRDefault="00C159E2" w:rsidP="00C159E2">
                  <w:pPr>
                    <w:rPr>
                      <w:rFonts w:cstheme="minorHAnsi"/>
                      <w:sz w:val="20"/>
                      <w:szCs w:val="20"/>
                      <w:lang w:val="hr-HR"/>
                    </w:rPr>
                  </w:pPr>
                </w:p>
                <w:p w14:paraId="2840CDD0"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924642D" w14:textId="77777777" w:rsidR="00C159E2" w:rsidRPr="00CF47A7" w:rsidRDefault="00C159E2" w:rsidP="00C159E2">
                  <w:pPr>
                    <w:rPr>
                      <w:rFonts w:cstheme="minorHAnsi"/>
                      <w:sz w:val="20"/>
                      <w:szCs w:val="20"/>
                      <w:lang w:val="hr-HR"/>
                    </w:rPr>
                  </w:pPr>
                  <w:r w:rsidRPr="00CF47A7">
                    <w:rPr>
                      <w:rFonts w:cstheme="minorHAnsi"/>
                      <w:sz w:val="20"/>
                      <w:szCs w:val="20"/>
                      <w:lang w:val="hr-HR"/>
                    </w:rPr>
                    <w:t>0,4</w:t>
                  </w:r>
                </w:p>
                <w:p w14:paraId="6423F45A"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52621103"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tcPr>
                <w:p w14:paraId="173384A5" w14:textId="77777777" w:rsidR="00C159E2" w:rsidRPr="00CF47A7" w:rsidRDefault="00C159E2" w:rsidP="00C159E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2E747EA4"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62B251B"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003B5A40"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21054E8B" w14:textId="77777777" w:rsidTr="00912754">
              <w:tc>
                <w:tcPr>
                  <w:tcW w:w="2104" w:type="dxa"/>
                  <w:tcBorders>
                    <w:top w:val="single" w:sz="4" w:space="0" w:color="auto"/>
                    <w:left w:val="single" w:sz="4" w:space="0" w:color="auto"/>
                    <w:bottom w:val="single" w:sz="4" w:space="0" w:color="auto"/>
                    <w:right w:val="single" w:sz="4" w:space="0" w:color="auto"/>
                  </w:tcBorders>
                </w:tcPr>
                <w:p w14:paraId="6471FDF6" w14:textId="77777777" w:rsidR="00C159E2" w:rsidRPr="00CF47A7" w:rsidRDefault="00C159E2" w:rsidP="00C159E2">
                  <w:pPr>
                    <w:rPr>
                      <w:rFonts w:cstheme="minorHAnsi"/>
                      <w:sz w:val="20"/>
                      <w:szCs w:val="20"/>
                      <w:lang w:val="hr-HR"/>
                    </w:rPr>
                  </w:pPr>
                </w:p>
                <w:p w14:paraId="0428B4F4"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Praktični rad</w:t>
                  </w:r>
                </w:p>
              </w:tc>
              <w:tc>
                <w:tcPr>
                  <w:tcW w:w="709" w:type="dxa"/>
                  <w:tcBorders>
                    <w:top w:val="single" w:sz="4" w:space="0" w:color="auto"/>
                    <w:left w:val="single" w:sz="4" w:space="0" w:color="auto"/>
                    <w:bottom w:val="single" w:sz="4" w:space="0" w:color="auto"/>
                    <w:right w:val="single" w:sz="4" w:space="0" w:color="auto"/>
                  </w:tcBorders>
                </w:tcPr>
                <w:p w14:paraId="28B2A5DF" w14:textId="77777777" w:rsidR="00C159E2" w:rsidRPr="00CF47A7" w:rsidRDefault="00C159E2" w:rsidP="00C159E2">
                  <w:pPr>
                    <w:rPr>
                      <w:rFonts w:cstheme="minorHAnsi"/>
                      <w:sz w:val="20"/>
                      <w:szCs w:val="20"/>
                      <w:lang w:val="hr-HR"/>
                    </w:rPr>
                  </w:pPr>
                  <w:r w:rsidRPr="00CF47A7">
                    <w:rPr>
                      <w:rFonts w:cstheme="minorHAnsi"/>
                      <w:sz w:val="20"/>
                      <w:szCs w:val="20"/>
                      <w:lang w:val="hr-HR"/>
                    </w:rPr>
                    <w:t>1,2</w:t>
                  </w:r>
                </w:p>
              </w:tc>
              <w:tc>
                <w:tcPr>
                  <w:tcW w:w="901" w:type="dxa"/>
                  <w:tcBorders>
                    <w:top w:val="single" w:sz="4" w:space="0" w:color="auto"/>
                    <w:left w:val="single" w:sz="4" w:space="0" w:color="auto"/>
                    <w:bottom w:val="single" w:sz="4" w:space="0" w:color="auto"/>
                    <w:right w:val="single" w:sz="4" w:space="0" w:color="auto"/>
                  </w:tcBorders>
                </w:tcPr>
                <w:p w14:paraId="68921C73" w14:textId="77777777" w:rsidR="00C159E2" w:rsidRPr="00CF47A7" w:rsidRDefault="00C159E2" w:rsidP="00C159E2">
                  <w:pPr>
                    <w:rPr>
                      <w:rFonts w:cstheme="minorHAnsi"/>
                      <w:sz w:val="20"/>
                      <w:szCs w:val="20"/>
                      <w:lang w:val="hr-HR"/>
                    </w:rPr>
                  </w:pPr>
                  <w:r w:rsidRPr="00CF47A7">
                    <w:rPr>
                      <w:rFonts w:cstheme="minorHAnsi"/>
                      <w:sz w:val="20"/>
                      <w:szCs w:val="20"/>
                      <w:lang w:val="hr-HR"/>
                    </w:rPr>
                    <w:t>3,5</w:t>
                  </w:r>
                </w:p>
              </w:tc>
              <w:tc>
                <w:tcPr>
                  <w:tcW w:w="2187" w:type="dxa"/>
                  <w:tcBorders>
                    <w:top w:val="single" w:sz="4" w:space="0" w:color="auto"/>
                    <w:left w:val="single" w:sz="4" w:space="0" w:color="auto"/>
                    <w:bottom w:val="single" w:sz="4" w:space="0" w:color="auto"/>
                    <w:right w:val="single" w:sz="4" w:space="0" w:color="auto"/>
                  </w:tcBorders>
                </w:tcPr>
                <w:p w14:paraId="485A49B5"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 sistematizacija i analiza podataka, izrada  radnog zadatka.</w:t>
                  </w:r>
                </w:p>
              </w:tc>
              <w:tc>
                <w:tcPr>
                  <w:tcW w:w="2440" w:type="dxa"/>
                  <w:tcBorders>
                    <w:top w:val="single" w:sz="4" w:space="0" w:color="auto"/>
                    <w:left w:val="single" w:sz="4" w:space="0" w:color="auto"/>
                    <w:bottom w:val="single" w:sz="4" w:space="0" w:color="auto"/>
                    <w:right w:val="single" w:sz="4" w:space="0" w:color="auto"/>
                  </w:tcBorders>
                </w:tcPr>
                <w:p w14:paraId="4ACA8E1A" w14:textId="77777777" w:rsidR="00C159E2" w:rsidRPr="00CF47A7" w:rsidRDefault="00C159E2" w:rsidP="00C159E2">
                  <w:pPr>
                    <w:rPr>
                      <w:rFonts w:cstheme="minorHAnsi"/>
                      <w:sz w:val="20"/>
                      <w:szCs w:val="20"/>
                      <w:lang w:val="hr-HR"/>
                    </w:rPr>
                  </w:pPr>
                  <w:r w:rsidRPr="00CF47A7">
                    <w:rPr>
                      <w:rFonts w:cstheme="minorHAnsi"/>
                      <w:sz w:val="20"/>
                      <w:szCs w:val="20"/>
                      <w:lang w:val="hr-HR"/>
                    </w:rPr>
                    <w:t>Evaluacija kvalitete  radnog zadatka, prezentacija i argumentacije  ponuđenih rješenja</w:t>
                  </w:r>
                </w:p>
              </w:tc>
              <w:tc>
                <w:tcPr>
                  <w:tcW w:w="567" w:type="dxa"/>
                  <w:tcBorders>
                    <w:top w:val="single" w:sz="4" w:space="0" w:color="auto"/>
                    <w:left w:val="single" w:sz="4" w:space="0" w:color="auto"/>
                    <w:bottom w:val="single" w:sz="4" w:space="0" w:color="auto"/>
                    <w:right w:val="single" w:sz="4" w:space="0" w:color="auto"/>
                  </w:tcBorders>
                  <w:vAlign w:val="center"/>
                </w:tcPr>
                <w:p w14:paraId="57BA641E"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567" w:type="dxa"/>
                  <w:tcBorders>
                    <w:top w:val="single" w:sz="4" w:space="0" w:color="auto"/>
                    <w:left w:val="single" w:sz="4" w:space="0" w:color="auto"/>
                    <w:bottom w:val="single" w:sz="4" w:space="0" w:color="auto"/>
                    <w:right w:val="single" w:sz="4" w:space="0" w:color="auto"/>
                  </w:tcBorders>
                  <w:vAlign w:val="center"/>
                </w:tcPr>
                <w:p w14:paraId="249FC996" w14:textId="77777777" w:rsidR="00C159E2" w:rsidRPr="00CF47A7" w:rsidRDefault="00C159E2" w:rsidP="00C159E2">
                  <w:pPr>
                    <w:rPr>
                      <w:rFonts w:cstheme="minorHAnsi"/>
                      <w:sz w:val="20"/>
                      <w:szCs w:val="20"/>
                      <w:lang w:val="hr-HR"/>
                    </w:rPr>
                  </w:pPr>
                  <w:r w:rsidRPr="00CF47A7">
                    <w:rPr>
                      <w:rFonts w:cstheme="minorHAnsi"/>
                      <w:sz w:val="20"/>
                      <w:szCs w:val="20"/>
                      <w:lang w:val="hr-HR"/>
                    </w:rPr>
                    <w:t>30</w:t>
                  </w:r>
                </w:p>
              </w:tc>
            </w:tr>
            <w:tr w:rsidR="00C159E2" w:rsidRPr="00CF47A7" w14:paraId="5E6577F0" w14:textId="77777777" w:rsidTr="00912754">
              <w:tc>
                <w:tcPr>
                  <w:tcW w:w="2104" w:type="dxa"/>
                  <w:tcBorders>
                    <w:top w:val="single" w:sz="4" w:space="0" w:color="auto"/>
                    <w:left w:val="single" w:sz="4" w:space="0" w:color="auto"/>
                    <w:bottom w:val="single" w:sz="4" w:space="0" w:color="auto"/>
                    <w:right w:val="single" w:sz="4" w:space="0" w:color="auto"/>
                  </w:tcBorders>
                </w:tcPr>
                <w:p w14:paraId="63A2F62C"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7DCAE15A"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901" w:type="dxa"/>
                  <w:tcBorders>
                    <w:top w:val="single" w:sz="4" w:space="0" w:color="auto"/>
                    <w:left w:val="single" w:sz="4" w:space="0" w:color="auto"/>
                    <w:bottom w:val="single" w:sz="4" w:space="0" w:color="auto"/>
                    <w:right w:val="single" w:sz="4" w:space="0" w:color="auto"/>
                  </w:tcBorders>
                </w:tcPr>
                <w:p w14:paraId="6B34450F"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tcPr>
                <w:p w14:paraId="4F4A4AF5"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02A723E" w14:textId="77777777" w:rsidR="00C159E2" w:rsidRPr="00CF47A7" w:rsidRDefault="00C159E2" w:rsidP="00C159E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76D9B2D" w14:textId="77777777" w:rsidR="00C159E2" w:rsidRPr="00CF47A7" w:rsidRDefault="00C159E2" w:rsidP="00C159E2">
                  <w:pP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32E6E17E" w14:textId="77777777" w:rsidR="00C159E2" w:rsidRPr="00CF47A7" w:rsidRDefault="00C159E2" w:rsidP="00C159E2">
                  <w:pPr>
                    <w:rPr>
                      <w:rFonts w:cstheme="minorHAnsi"/>
                      <w:sz w:val="20"/>
                      <w:szCs w:val="20"/>
                      <w:lang w:val="hr-HR"/>
                    </w:rPr>
                  </w:pPr>
                  <w:r w:rsidRPr="00CF47A7">
                    <w:rPr>
                      <w:rFonts w:cstheme="minorHAnsi"/>
                      <w:sz w:val="20"/>
                      <w:szCs w:val="20"/>
                      <w:lang w:val="hr-HR"/>
                    </w:rPr>
                    <w:t>50</w:t>
                  </w:r>
                </w:p>
              </w:tc>
            </w:tr>
            <w:tr w:rsidR="00C159E2" w:rsidRPr="00CF47A7" w14:paraId="5C0C410E" w14:textId="77777777" w:rsidTr="00912754">
              <w:tc>
                <w:tcPr>
                  <w:tcW w:w="2104" w:type="dxa"/>
                  <w:tcBorders>
                    <w:top w:val="single" w:sz="4" w:space="0" w:color="auto"/>
                    <w:left w:val="single" w:sz="4" w:space="0" w:color="auto"/>
                    <w:bottom w:val="single" w:sz="4" w:space="0" w:color="auto"/>
                    <w:right w:val="single" w:sz="4" w:space="0" w:color="auto"/>
                  </w:tcBorders>
                </w:tcPr>
                <w:p w14:paraId="75B711DE" w14:textId="77777777" w:rsidR="00C159E2" w:rsidRPr="00CF47A7" w:rsidRDefault="00C159E2" w:rsidP="00C159E2">
                  <w:pPr>
                    <w:rPr>
                      <w:rFonts w:cstheme="minorHAnsi"/>
                      <w:sz w:val="20"/>
                      <w:szCs w:val="20"/>
                      <w:lang w:val="hr-HR"/>
                    </w:rPr>
                  </w:pPr>
                </w:p>
                <w:p w14:paraId="0B357022"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1C1B6CD8" w14:textId="77777777" w:rsidR="00C159E2" w:rsidRPr="00CF47A7" w:rsidRDefault="00C159E2" w:rsidP="00C159E2">
                  <w:pPr>
                    <w:rPr>
                      <w:rFonts w:cstheme="minorHAnsi"/>
                      <w:sz w:val="20"/>
                      <w:szCs w:val="20"/>
                      <w:lang w:val="hr-HR"/>
                    </w:rPr>
                  </w:pPr>
                  <w:r w:rsidRPr="00CF47A7">
                    <w:rPr>
                      <w:rFonts w:cstheme="minorHAnsi"/>
                      <w:sz w:val="20"/>
                      <w:szCs w:val="20"/>
                      <w:lang w:val="hr-HR"/>
                    </w:rPr>
                    <w:t>4</w:t>
                  </w:r>
                </w:p>
              </w:tc>
              <w:tc>
                <w:tcPr>
                  <w:tcW w:w="901" w:type="dxa"/>
                  <w:tcBorders>
                    <w:top w:val="single" w:sz="4" w:space="0" w:color="auto"/>
                    <w:left w:val="single" w:sz="4" w:space="0" w:color="auto"/>
                    <w:bottom w:val="single" w:sz="4" w:space="0" w:color="auto"/>
                    <w:right w:val="single" w:sz="4" w:space="0" w:color="auto"/>
                  </w:tcBorders>
                </w:tcPr>
                <w:p w14:paraId="632B5F8D"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11FD9033"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47919E30"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386E70FA"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7FF102FB"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08BA5601" w14:textId="2BA0FC4A" w:rsidR="00C159E2" w:rsidRPr="00CF47A7" w:rsidRDefault="00C159E2" w:rsidP="007E47AE">
            <w:pPr>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tc>
      </w:tr>
      <w:tr w:rsidR="00C159E2" w:rsidRPr="00CF47A7" w14:paraId="6AFBFFD4" w14:textId="77777777" w:rsidTr="007E47AE">
        <w:trPr>
          <w:trHeight w:val="432"/>
        </w:trPr>
        <w:tc>
          <w:tcPr>
            <w:tcW w:w="5000" w:type="pct"/>
            <w:gridSpan w:val="14"/>
            <w:vAlign w:val="center"/>
          </w:tcPr>
          <w:p w14:paraId="6CD964C6" w14:textId="77777777" w:rsidR="00C159E2" w:rsidRPr="00CF47A7" w:rsidRDefault="00C159E2" w:rsidP="00C159E2">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C159E2" w:rsidRPr="00CF47A7" w14:paraId="47759928" w14:textId="77777777" w:rsidTr="007E47AE">
        <w:trPr>
          <w:trHeight w:val="1478"/>
        </w:trPr>
        <w:tc>
          <w:tcPr>
            <w:tcW w:w="5000" w:type="pct"/>
            <w:gridSpan w:val="14"/>
            <w:vAlign w:val="center"/>
          </w:tcPr>
          <w:p w14:paraId="60926A9D" w14:textId="77777777" w:rsidR="00C159E2" w:rsidRPr="00CF47A7" w:rsidRDefault="00C159E2" w:rsidP="00C159E2">
            <w:pPr>
              <w:rPr>
                <w:rFonts w:cstheme="minorHAnsi"/>
                <w:sz w:val="20"/>
                <w:szCs w:val="20"/>
                <w:lang w:val="hr-HR"/>
              </w:rPr>
            </w:pPr>
            <w:r w:rsidRPr="00CF47A7">
              <w:rPr>
                <w:rFonts w:cstheme="minorHAnsi"/>
                <w:sz w:val="20"/>
                <w:szCs w:val="20"/>
                <w:lang w:val="hr-HR"/>
              </w:rPr>
              <w:t>Hisrich, R.D. ,Peters, M .P. Shepherd, D. A. (2011).Poduzetništvo, 7 izdanje,   MATE, Zagreb</w:t>
            </w:r>
          </w:p>
          <w:p w14:paraId="6C10F9F3"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Aulet, B., (2015) Disciplinirano poduzetništvo - 24 koraka do uspješnog startupa, MATE</w:t>
            </w:r>
          </w:p>
          <w:p w14:paraId="6251D536"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Goldstein, S. (2015) Poduzetništvo u kreativnim industrijama, Hrvatska sveučilišna naklada, Zagreb </w:t>
            </w:r>
          </w:p>
          <w:p w14:paraId="786D7538" w14:textId="77777777" w:rsidR="00C159E2" w:rsidRPr="00CF47A7" w:rsidRDefault="00C159E2" w:rsidP="00C159E2">
            <w:pPr>
              <w:rPr>
                <w:rFonts w:cstheme="minorHAnsi"/>
                <w:sz w:val="20"/>
                <w:szCs w:val="20"/>
                <w:lang w:val="hr-HR"/>
              </w:rPr>
            </w:pPr>
          </w:p>
          <w:p w14:paraId="1A36E82C" w14:textId="77777777" w:rsidR="00C159E2" w:rsidRPr="00CF47A7" w:rsidRDefault="00C159E2" w:rsidP="00C159E2">
            <w:pPr>
              <w:rPr>
                <w:rFonts w:cstheme="minorHAnsi"/>
                <w:sz w:val="20"/>
                <w:szCs w:val="20"/>
                <w:lang w:val="hr-HR"/>
              </w:rPr>
            </w:pPr>
            <w:r w:rsidRPr="00CF47A7">
              <w:rPr>
                <w:rFonts w:cstheme="minorHAnsi"/>
                <w:sz w:val="20"/>
                <w:szCs w:val="20"/>
                <w:lang w:val="hr-HR"/>
              </w:rPr>
              <w:t>Cjelokupni nastavni materijali potrebni za svladavanje predmeta i polaganje ispita biti će izloženi tijekom predavanja i seminara te objavljeni u okviru e-kolegija na portalu Loomen.</w:t>
            </w:r>
          </w:p>
        </w:tc>
      </w:tr>
      <w:tr w:rsidR="00C159E2" w:rsidRPr="00CF47A7" w14:paraId="4EF4E236" w14:textId="77777777" w:rsidTr="007E47AE">
        <w:trPr>
          <w:trHeight w:val="432"/>
        </w:trPr>
        <w:tc>
          <w:tcPr>
            <w:tcW w:w="5000" w:type="pct"/>
            <w:gridSpan w:val="14"/>
            <w:vAlign w:val="center"/>
          </w:tcPr>
          <w:p w14:paraId="05815DB7" w14:textId="77777777" w:rsidR="00C159E2" w:rsidRPr="00CF47A7" w:rsidRDefault="00C159E2" w:rsidP="00C159E2">
            <w:pPr>
              <w:rPr>
                <w:rFonts w:cstheme="minorHAnsi"/>
                <w:sz w:val="20"/>
                <w:szCs w:val="20"/>
                <w:lang w:val="hr-HR"/>
              </w:rPr>
            </w:pPr>
            <w:r w:rsidRPr="00CF47A7">
              <w:rPr>
                <w:rFonts w:cstheme="minorHAnsi"/>
                <w:sz w:val="20"/>
                <w:szCs w:val="20"/>
                <w:lang w:val="hr-HR"/>
              </w:rPr>
              <w:t>1.11.Dopunska literatura (u trenutku prijave prijedloga studijskog programa)</w:t>
            </w:r>
          </w:p>
        </w:tc>
      </w:tr>
      <w:tr w:rsidR="00C159E2" w:rsidRPr="00CF47A7" w14:paraId="4280B9D4" w14:textId="77777777" w:rsidTr="007E47AE">
        <w:trPr>
          <w:trHeight w:val="432"/>
        </w:trPr>
        <w:tc>
          <w:tcPr>
            <w:tcW w:w="5000" w:type="pct"/>
            <w:gridSpan w:val="14"/>
            <w:vAlign w:val="center"/>
          </w:tcPr>
          <w:p w14:paraId="23971C51" w14:textId="77777777" w:rsidR="00C159E2" w:rsidRPr="00CF47A7" w:rsidRDefault="00C159E2" w:rsidP="00C159E2">
            <w:pPr>
              <w:rPr>
                <w:rFonts w:cstheme="minorHAnsi"/>
                <w:sz w:val="20"/>
                <w:szCs w:val="20"/>
                <w:lang w:val="hr-HR"/>
              </w:rPr>
            </w:pPr>
            <w:r w:rsidRPr="00CF47A7">
              <w:rPr>
                <w:rFonts w:cstheme="minorHAnsi"/>
                <w:sz w:val="20"/>
                <w:szCs w:val="20"/>
                <w:lang w:val="hr-HR"/>
              </w:rPr>
              <w:t>Deželjin,J,. Dujanić, M.,.Tadin, H, Vujić, V. (1999)  Poduzetnički menadžment Izazov, rizik, zadovoljstvo, Alinea Zagreb</w:t>
            </w:r>
          </w:p>
          <w:p w14:paraId="77261C13" w14:textId="77777777" w:rsidR="00C159E2" w:rsidRPr="00CF47A7" w:rsidRDefault="00C159E2" w:rsidP="00C159E2">
            <w:pPr>
              <w:rPr>
                <w:rFonts w:cstheme="minorHAnsi"/>
                <w:sz w:val="20"/>
                <w:szCs w:val="20"/>
                <w:lang w:val="hr-HR"/>
              </w:rPr>
            </w:pPr>
            <w:r w:rsidRPr="00CF47A7">
              <w:rPr>
                <w:rFonts w:cstheme="minorHAnsi"/>
                <w:sz w:val="20"/>
                <w:szCs w:val="20"/>
                <w:lang w:val="hr-HR"/>
              </w:rPr>
              <w:t>Drucker, P. (1992). Inovacije i poduzetništvo, Globus Zagreb,</w:t>
            </w:r>
          </w:p>
          <w:p w14:paraId="0C0FFE24" w14:textId="77777777" w:rsidR="00C159E2" w:rsidRPr="00CF47A7" w:rsidRDefault="00C159E2" w:rsidP="00C159E2">
            <w:pPr>
              <w:rPr>
                <w:rFonts w:cstheme="minorHAnsi"/>
                <w:sz w:val="20"/>
                <w:szCs w:val="20"/>
                <w:lang w:val="hr-HR"/>
              </w:rPr>
            </w:pPr>
            <w:r w:rsidRPr="00CF47A7">
              <w:rPr>
                <w:rFonts w:cstheme="minorHAnsi"/>
                <w:sz w:val="20"/>
                <w:szCs w:val="20"/>
                <w:lang w:val="hr-HR"/>
              </w:rPr>
              <w:t>Kako započeti poduzetničku djelatnost (2003): Pokretanje poslovne   aktivnosti. Hrvatska gospodarska komora Zagreb</w:t>
            </w:r>
          </w:p>
          <w:p w14:paraId="5C955AA8" w14:textId="77777777" w:rsidR="00C159E2" w:rsidRPr="00CF47A7" w:rsidRDefault="00C159E2" w:rsidP="00C159E2">
            <w:pPr>
              <w:rPr>
                <w:rFonts w:cstheme="minorHAnsi"/>
                <w:sz w:val="20"/>
                <w:szCs w:val="20"/>
                <w:lang w:val="hr-HR"/>
              </w:rPr>
            </w:pPr>
            <w:r w:rsidRPr="00CF47A7">
              <w:rPr>
                <w:rFonts w:cstheme="minorHAnsi"/>
                <w:sz w:val="20"/>
                <w:szCs w:val="20"/>
                <w:lang w:val="hr-HR"/>
              </w:rPr>
              <w:t>Od ideje do profita (2003): Ministarstvo za obrt, malo i srednje po</w:t>
            </w:r>
            <w:r w:rsidRPr="00CF47A7">
              <w:rPr>
                <w:rFonts w:cstheme="minorHAnsi"/>
                <w:sz w:val="20"/>
                <w:szCs w:val="20"/>
                <w:lang w:val="hr-HR"/>
              </w:rPr>
              <w:softHyphen/>
              <w:t xml:space="preserve">duzetništvo, Zagreb  </w:t>
            </w:r>
          </w:p>
          <w:p w14:paraId="398F1E0D" w14:textId="4A292737" w:rsidR="00C159E2" w:rsidRPr="00CF47A7" w:rsidRDefault="00C159E2" w:rsidP="007E47AE">
            <w:pPr>
              <w:rPr>
                <w:rFonts w:cstheme="minorHAnsi"/>
                <w:sz w:val="20"/>
                <w:szCs w:val="20"/>
                <w:lang w:val="hr-HR"/>
              </w:rPr>
            </w:pPr>
            <w:r w:rsidRPr="00CF47A7">
              <w:rPr>
                <w:rFonts w:cstheme="minorHAnsi"/>
                <w:sz w:val="20"/>
                <w:szCs w:val="20"/>
                <w:lang w:val="hr-HR"/>
              </w:rPr>
              <w:t xml:space="preserve">Bebek,s.,Santini,G., (2009) Vodić za razumijevanje poduzetništva, Rifin, Zagreb  </w:t>
            </w:r>
          </w:p>
        </w:tc>
      </w:tr>
      <w:tr w:rsidR="00C159E2" w:rsidRPr="00CF47A7" w14:paraId="62D32F54" w14:textId="77777777" w:rsidTr="007E47AE">
        <w:trPr>
          <w:trHeight w:val="432"/>
        </w:trPr>
        <w:tc>
          <w:tcPr>
            <w:tcW w:w="5000" w:type="pct"/>
            <w:gridSpan w:val="14"/>
            <w:vAlign w:val="center"/>
          </w:tcPr>
          <w:p w14:paraId="5F65E370" w14:textId="77777777" w:rsidR="00C159E2" w:rsidRPr="00CF47A7" w:rsidRDefault="00C159E2" w:rsidP="00C159E2">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C159E2" w:rsidRPr="00CF47A7" w14:paraId="16E7A361" w14:textId="77777777" w:rsidTr="007E47AE">
        <w:trPr>
          <w:trHeight w:val="432"/>
        </w:trPr>
        <w:tc>
          <w:tcPr>
            <w:tcW w:w="5000" w:type="pct"/>
            <w:gridSpan w:val="14"/>
            <w:vAlign w:val="center"/>
          </w:tcPr>
          <w:p w14:paraId="502FA10D"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evaluacija na razini Sveučilišta J. J. Strossmayera u Osijeku.</w:t>
            </w:r>
          </w:p>
          <w:p w14:paraId="4E425E3E"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Vođenje evidencije o studentskom pohađanju kolegijskih predavanja, izvršenim obvezama te rezultatima kolokvija i/ili pismenog dijela ispita.</w:t>
            </w:r>
          </w:p>
          <w:p w14:paraId="4E89C8C2" w14:textId="16C4B987" w:rsidR="00C159E2" w:rsidRPr="00CF47A7" w:rsidRDefault="00C159E2" w:rsidP="007E47AE">
            <w:pPr>
              <w:rPr>
                <w:rFonts w:cstheme="minorHAnsi"/>
                <w:sz w:val="20"/>
                <w:szCs w:val="20"/>
                <w:lang w:val="hr-HR"/>
              </w:rPr>
            </w:pPr>
            <w:r w:rsidRPr="00CF47A7">
              <w:rPr>
                <w:rFonts w:cstheme="minorHAnsi"/>
                <w:sz w:val="20"/>
                <w:szCs w:val="20"/>
                <w:lang w:val="hr-HR"/>
              </w:rPr>
              <w:t>Primjena stečenog znanja u okviru ovog kolegija, kroz izradu i prezentaciju  praktičnog zadatka</w:t>
            </w:r>
          </w:p>
        </w:tc>
      </w:tr>
      <w:tr w:rsidR="00C159E2" w:rsidRPr="00CF47A7" w14:paraId="7EFA14FE"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hRule="exact" w:val="587"/>
        </w:trPr>
        <w:tc>
          <w:tcPr>
            <w:tcW w:w="4865" w:type="pct"/>
            <w:gridSpan w:val="12"/>
            <w:shd w:val="clear" w:color="auto" w:fill="auto"/>
            <w:vAlign w:val="center"/>
          </w:tcPr>
          <w:p w14:paraId="564061F0"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Opće informacije</w:t>
            </w:r>
          </w:p>
        </w:tc>
      </w:tr>
      <w:tr w:rsidR="00C159E2" w:rsidRPr="00CF47A7" w14:paraId="4285FC77"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405"/>
        </w:trPr>
        <w:tc>
          <w:tcPr>
            <w:tcW w:w="1148" w:type="pct"/>
            <w:gridSpan w:val="3"/>
            <w:shd w:val="clear" w:color="auto" w:fill="auto"/>
            <w:vAlign w:val="center"/>
          </w:tcPr>
          <w:p w14:paraId="5B044830"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717" w:type="pct"/>
            <w:gridSpan w:val="9"/>
            <w:shd w:val="clear" w:color="auto" w:fill="auto"/>
            <w:vAlign w:val="center"/>
          </w:tcPr>
          <w:p w14:paraId="4E523347" w14:textId="77777777" w:rsidR="00C159E2" w:rsidRPr="00CF47A7" w:rsidRDefault="00C159E2" w:rsidP="00C159E2">
            <w:pPr>
              <w:rPr>
                <w:rFonts w:cstheme="minorHAnsi"/>
                <w:sz w:val="20"/>
                <w:szCs w:val="20"/>
                <w:lang w:val="hr-HR"/>
              </w:rPr>
            </w:pPr>
            <w:r w:rsidRPr="00CF47A7">
              <w:rPr>
                <w:rFonts w:cstheme="minorHAnsi"/>
                <w:sz w:val="20"/>
                <w:szCs w:val="20"/>
                <w:lang w:val="hr-HR"/>
              </w:rPr>
              <w:t>Uvod u odnose s javnošću</w:t>
            </w:r>
          </w:p>
        </w:tc>
      </w:tr>
      <w:tr w:rsidR="00C159E2" w:rsidRPr="00CF47A7" w14:paraId="1E5F91BD"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405"/>
        </w:trPr>
        <w:tc>
          <w:tcPr>
            <w:tcW w:w="1148" w:type="pct"/>
            <w:gridSpan w:val="3"/>
            <w:shd w:val="clear" w:color="auto" w:fill="auto"/>
            <w:vAlign w:val="center"/>
          </w:tcPr>
          <w:p w14:paraId="29333A9F"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Nositelj predmeta </w:t>
            </w:r>
          </w:p>
        </w:tc>
        <w:tc>
          <w:tcPr>
            <w:tcW w:w="3717" w:type="pct"/>
            <w:gridSpan w:val="9"/>
            <w:shd w:val="clear" w:color="auto" w:fill="auto"/>
            <w:vAlign w:val="center"/>
          </w:tcPr>
          <w:p w14:paraId="2D5CB3FD" w14:textId="4413CC58" w:rsidR="00C159E2" w:rsidRPr="00CF47A7" w:rsidRDefault="00AD4663" w:rsidP="00C159E2">
            <w:pPr>
              <w:rPr>
                <w:rFonts w:cstheme="minorHAnsi"/>
                <w:sz w:val="20"/>
                <w:szCs w:val="20"/>
                <w:lang w:val="hr-HR"/>
              </w:rPr>
            </w:pPr>
            <w:r>
              <w:rPr>
                <w:rFonts w:cstheme="minorHAnsi"/>
                <w:spacing w:val="-2"/>
                <w:sz w:val="20"/>
                <w:szCs w:val="20"/>
                <w:lang w:val="hr-HR"/>
              </w:rPr>
              <w:t xml:space="preserve">izv. prof. dr. sc. </w:t>
            </w:r>
            <w:r w:rsidR="00C159E2" w:rsidRPr="00CF47A7">
              <w:rPr>
                <w:rFonts w:cstheme="minorHAnsi"/>
                <w:sz w:val="20"/>
                <w:szCs w:val="20"/>
                <w:lang w:val="hr-HR"/>
              </w:rPr>
              <w:t>Marina Đukić</w:t>
            </w:r>
          </w:p>
          <w:p w14:paraId="5871BCA9" w14:textId="77777777" w:rsidR="00C159E2" w:rsidRPr="00CF47A7" w:rsidRDefault="00C159E2" w:rsidP="00C159E2">
            <w:pPr>
              <w:rPr>
                <w:rFonts w:cstheme="minorHAnsi"/>
                <w:sz w:val="20"/>
                <w:szCs w:val="20"/>
                <w:lang w:val="hr-HR"/>
              </w:rPr>
            </w:pPr>
          </w:p>
        </w:tc>
      </w:tr>
      <w:tr w:rsidR="00C159E2" w:rsidRPr="00CF47A7" w14:paraId="77AFEC13"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405"/>
        </w:trPr>
        <w:tc>
          <w:tcPr>
            <w:tcW w:w="1148" w:type="pct"/>
            <w:gridSpan w:val="3"/>
            <w:vAlign w:val="center"/>
          </w:tcPr>
          <w:p w14:paraId="5366BA2E"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717" w:type="pct"/>
            <w:gridSpan w:val="9"/>
            <w:vAlign w:val="center"/>
          </w:tcPr>
          <w:p w14:paraId="27014B3B" w14:textId="4A63AE2C" w:rsidR="00C159E2" w:rsidRPr="00CF47A7" w:rsidRDefault="00ED3E51" w:rsidP="00C159E2">
            <w:pPr>
              <w:rPr>
                <w:rFonts w:cstheme="minorHAnsi"/>
                <w:sz w:val="20"/>
                <w:szCs w:val="20"/>
                <w:lang w:val="hr-HR"/>
              </w:rPr>
            </w:pPr>
            <w:r w:rsidRPr="00ED3E51">
              <w:rPr>
                <w:rFonts w:cstheme="minorHAnsi"/>
                <w:sz w:val="20"/>
                <w:szCs w:val="20"/>
                <w:lang w:val="hr-HR"/>
              </w:rPr>
              <w:t>Katarina Horvat</w:t>
            </w:r>
            <w:r>
              <w:rPr>
                <w:rFonts w:cstheme="minorHAnsi"/>
                <w:sz w:val="20"/>
                <w:szCs w:val="20"/>
                <w:lang w:val="hr-HR"/>
              </w:rPr>
              <w:t xml:space="preserve">, </w:t>
            </w:r>
            <w:r w:rsidRPr="00ED3E51">
              <w:rPr>
                <w:rFonts w:cstheme="minorHAnsi"/>
                <w:sz w:val="20"/>
                <w:szCs w:val="20"/>
                <w:lang w:val="hr-HR"/>
              </w:rPr>
              <w:t>naslovna asistentica</w:t>
            </w:r>
          </w:p>
        </w:tc>
      </w:tr>
      <w:tr w:rsidR="00C159E2" w:rsidRPr="00CF47A7" w14:paraId="3959D15B"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405"/>
        </w:trPr>
        <w:tc>
          <w:tcPr>
            <w:tcW w:w="1148" w:type="pct"/>
            <w:gridSpan w:val="3"/>
            <w:vAlign w:val="center"/>
          </w:tcPr>
          <w:p w14:paraId="33008658"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717" w:type="pct"/>
            <w:gridSpan w:val="9"/>
            <w:vAlign w:val="center"/>
          </w:tcPr>
          <w:p w14:paraId="362EB81C" w14:textId="461FB938" w:rsidR="00C159E2" w:rsidRPr="00CF47A7" w:rsidRDefault="00051783" w:rsidP="00C159E2">
            <w:pPr>
              <w:rPr>
                <w:rFonts w:cstheme="minorHAnsi"/>
                <w:sz w:val="20"/>
                <w:szCs w:val="20"/>
                <w:lang w:val="hr-HR"/>
              </w:rPr>
            </w:pPr>
            <w:r>
              <w:rPr>
                <w:rFonts w:cstheme="minorHAnsi"/>
                <w:sz w:val="20"/>
                <w:szCs w:val="20"/>
                <w:lang w:val="hr-HR"/>
              </w:rPr>
              <w:t>Prijediplomski</w:t>
            </w:r>
            <w:r w:rsidR="00C159E2" w:rsidRPr="00CF47A7">
              <w:rPr>
                <w:rFonts w:cstheme="minorHAnsi"/>
                <w:sz w:val="20"/>
                <w:szCs w:val="20"/>
                <w:lang w:val="hr-HR"/>
              </w:rPr>
              <w:t xml:space="preserve"> sveučilišni studij kultura, mediji i menadžment</w:t>
            </w:r>
          </w:p>
        </w:tc>
      </w:tr>
      <w:tr w:rsidR="00C159E2" w:rsidRPr="00CF47A7" w14:paraId="0C50052C"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405"/>
        </w:trPr>
        <w:tc>
          <w:tcPr>
            <w:tcW w:w="1148" w:type="pct"/>
            <w:gridSpan w:val="3"/>
            <w:vAlign w:val="center"/>
          </w:tcPr>
          <w:p w14:paraId="45C158F7"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717" w:type="pct"/>
            <w:gridSpan w:val="9"/>
            <w:vAlign w:val="center"/>
          </w:tcPr>
          <w:p w14:paraId="257ECB75" w14:textId="53128347" w:rsidR="00C159E2" w:rsidRPr="00CF47A7" w:rsidRDefault="00C159E2" w:rsidP="00C159E2">
            <w:pPr>
              <w:rPr>
                <w:rFonts w:cstheme="minorHAnsi"/>
                <w:sz w:val="20"/>
                <w:szCs w:val="20"/>
                <w:lang w:val="hr-HR"/>
              </w:rPr>
            </w:pPr>
            <w:r w:rsidRPr="00CF47A7">
              <w:rPr>
                <w:rFonts w:cstheme="minorHAnsi"/>
                <w:sz w:val="20"/>
                <w:szCs w:val="20"/>
                <w:lang w:val="hr-HR"/>
              </w:rPr>
              <w:t>BAKM-36</w:t>
            </w:r>
          </w:p>
        </w:tc>
      </w:tr>
      <w:tr w:rsidR="00C159E2" w:rsidRPr="00CF47A7" w14:paraId="713CD627"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405"/>
        </w:trPr>
        <w:tc>
          <w:tcPr>
            <w:tcW w:w="1148" w:type="pct"/>
            <w:gridSpan w:val="3"/>
            <w:vAlign w:val="center"/>
          </w:tcPr>
          <w:p w14:paraId="74E32F44"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717" w:type="pct"/>
            <w:gridSpan w:val="9"/>
            <w:vAlign w:val="center"/>
          </w:tcPr>
          <w:p w14:paraId="4A992C14" w14:textId="77777777" w:rsidR="00C159E2" w:rsidRPr="00CF47A7" w:rsidRDefault="00C159E2" w:rsidP="00C159E2">
            <w:pPr>
              <w:rPr>
                <w:rFonts w:cstheme="minorHAnsi"/>
                <w:sz w:val="20"/>
                <w:szCs w:val="20"/>
                <w:lang w:val="hr-HR"/>
              </w:rPr>
            </w:pPr>
            <w:r w:rsidRPr="00CF47A7">
              <w:rPr>
                <w:rFonts w:cstheme="minorHAnsi"/>
                <w:sz w:val="20"/>
                <w:szCs w:val="20"/>
                <w:lang w:val="hr-HR"/>
              </w:rPr>
              <w:t>Obavezni kolegij</w:t>
            </w:r>
          </w:p>
        </w:tc>
      </w:tr>
      <w:tr w:rsidR="00C159E2" w:rsidRPr="00CF47A7" w14:paraId="2A47DFF8"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405"/>
        </w:trPr>
        <w:tc>
          <w:tcPr>
            <w:tcW w:w="1148" w:type="pct"/>
            <w:gridSpan w:val="3"/>
            <w:vAlign w:val="center"/>
          </w:tcPr>
          <w:p w14:paraId="45F07CAB"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717" w:type="pct"/>
            <w:gridSpan w:val="9"/>
            <w:vAlign w:val="center"/>
          </w:tcPr>
          <w:p w14:paraId="35EB988B"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2. godina </w:t>
            </w:r>
          </w:p>
        </w:tc>
      </w:tr>
      <w:tr w:rsidR="00C159E2" w:rsidRPr="00CF47A7" w14:paraId="650C728B"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145"/>
        </w:trPr>
        <w:tc>
          <w:tcPr>
            <w:tcW w:w="1148" w:type="pct"/>
            <w:gridSpan w:val="3"/>
            <w:vMerge w:val="restart"/>
            <w:vAlign w:val="center"/>
          </w:tcPr>
          <w:p w14:paraId="2267EDE9"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2040" w:type="pct"/>
            <w:gridSpan w:val="6"/>
            <w:vAlign w:val="center"/>
          </w:tcPr>
          <w:p w14:paraId="081EBBB2"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677" w:type="pct"/>
            <w:gridSpan w:val="3"/>
            <w:vAlign w:val="center"/>
          </w:tcPr>
          <w:p w14:paraId="1E134A0C"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r>
      <w:tr w:rsidR="00C159E2" w:rsidRPr="00CF47A7" w14:paraId="16A8E3B3"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48" w:type="pct"/>
          <w:wAfter w:w="88" w:type="pct"/>
          <w:trHeight w:val="145"/>
        </w:trPr>
        <w:tc>
          <w:tcPr>
            <w:tcW w:w="1148" w:type="pct"/>
            <w:gridSpan w:val="3"/>
            <w:vMerge/>
            <w:vAlign w:val="center"/>
          </w:tcPr>
          <w:p w14:paraId="29932393" w14:textId="77777777" w:rsidR="00C159E2" w:rsidRPr="00CF47A7" w:rsidRDefault="00C159E2" w:rsidP="00C159E2">
            <w:pPr>
              <w:rPr>
                <w:rFonts w:cstheme="minorHAnsi"/>
                <w:sz w:val="20"/>
                <w:szCs w:val="20"/>
                <w:lang w:val="hr-HR"/>
              </w:rPr>
            </w:pPr>
          </w:p>
        </w:tc>
        <w:tc>
          <w:tcPr>
            <w:tcW w:w="2040" w:type="pct"/>
            <w:gridSpan w:val="6"/>
            <w:vAlign w:val="center"/>
          </w:tcPr>
          <w:p w14:paraId="0CC89985"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677" w:type="pct"/>
            <w:gridSpan w:val="3"/>
            <w:vAlign w:val="center"/>
          </w:tcPr>
          <w:p w14:paraId="06B63200" w14:textId="77777777" w:rsidR="00C159E2" w:rsidRPr="00CF47A7" w:rsidRDefault="00C159E2" w:rsidP="00C159E2">
            <w:pPr>
              <w:rPr>
                <w:rFonts w:cstheme="minorHAnsi"/>
                <w:sz w:val="20"/>
                <w:szCs w:val="20"/>
                <w:lang w:val="hr-HR"/>
              </w:rPr>
            </w:pPr>
            <w:r w:rsidRPr="00CF47A7">
              <w:rPr>
                <w:rFonts w:cstheme="minorHAnsi"/>
                <w:sz w:val="20"/>
                <w:szCs w:val="20"/>
                <w:lang w:val="hr-HR"/>
              </w:rPr>
              <w:t>60 (30+10+20)</w:t>
            </w:r>
          </w:p>
        </w:tc>
      </w:tr>
    </w:tbl>
    <w:p w14:paraId="6833F842" w14:textId="77777777" w:rsidR="00C159E2" w:rsidRPr="00CF47A7" w:rsidRDefault="00C159E2" w:rsidP="00C159E2">
      <w:pPr>
        <w:rPr>
          <w:rFonts w:cstheme="minorHAnsi"/>
          <w:sz w:val="20"/>
          <w:szCs w:val="20"/>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5"/>
        <w:gridCol w:w="564"/>
        <w:gridCol w:w="1674"/>
        <w:gridCol w:w="855"/>
        <w:gridCol w:w="422"/>
        <w:gridCol w:w="1362"/>
        <w:gridCol w:w="186"/>
        <w:gridCol w:w="422"/>
        <w:gridCol w:w="1830"/>
        <w:gridCol w:w="530"/>
      </w:tblGrid>
      <w:tr w:rsidR="00C159E2" w:rsidRPr="00CF47A7" w14:paraId="13B308EE" w14:textId="77777777" w:rsidTr="00912754">
        <w:trPr>
          <w:trHeight w:hRule="exact" w:val="288"/>
        </w:trPr>
        <w:tc>
          <w:tcPr>
            <w:tcW w:w="5000" w:type="pct"/>
            <w:gridSpan w:val="10"/>
            <w:shd w:val="clear" w:color="auto" w:fill="auto"/>
            <w:vAlign w:val="center"/>
          </w:tcPr>
          <w:p w14:paraId="2CC7D897" w14:textId="77777777" w:rsidR="00C159E2" w:rsidRPr="00CF47A7" w:rsidRDefault="00C159E2" w:rsidP="00C159E2">
            <w:pPr>
              <w:rPr>
                <w:rFonts w:cstheme="minorHAnsi"/>
                <w:sz w:val="20"/>
                <w:szCs w:val="20"/>
                <w:lang w:val="hr-HR"/>
              </w:rPr>
            </w:pPr>
            <w:r w:rsidRPr="00CF47A7">
              <w:rPr>
                <w:rFonts w:cstheme="minorHAnsi"/>
                <w:sz w:val="20"/>
                <w:szCs w:val="20"/>
                <w:lang w:val="hr-HR"/>
              </w:rPr>
              <w:t>OPIS PREDMETA</w:t>
            </w:r>
          </w:p>
          <w:p w14:paraId="09CCDFD1" w14:textId="77777777" w:rsidR="00C159E2" w:rsidRPr="00CF47A7" w:rsidRDefault="00C159E2" w:rsidP="00C159E2">
            <w:pPr>
              <w:rPr>
                <w:rFonts w:cstheme="minorHAnsi"/>
                <w:sz w:val="20"/>
                <w:szCs w:val="20"/>
                <w:lang w:val="hr-HR"/>
              </w:rPr>
            </w:pPr>
          </w:p>
        </w:tc>
      </w:tr>
      <w:tr w:rsidR="00C159E2" w:rsidRPr="00CF47A7" w14:paraId="466015FB" w14:textId="77777777" w:rsidTr="00912754">
        <w:trPr>
          <w:trHeight w:val="432"/>
        </w:trPr>
        <w:tc>
          <w:tcPr>
            <w:tcW w:w="5000" w:type="pct"/>
            <w:gridSpan w:val="10"/>
            <w:vAlign w:val="center"/>
          </w:tcPr>
          <w:p w14:paraId="566A482F"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6C1434DA" w14:textId="77777777" w:rsidTr="00912754">
        <w:trPr>
          <w:trHeight w:val="432"/>
        </w:trPr>
        <w:tc>
          <w:tcPr>
            <w:tcW w:w="5000" w:type="pct"/>
            <w:gridSpan w:val="10"/>
            <w:vAlign w:val="center"/>
          </w:tcPr>
          <w:p w14:paraId="6F380F07"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Osnovni cilj kolegija je upoznati studente s osnovnim pojmovima u odnosima s javnošću, procesima njihova nastanka i djelovanja, različitim teorijskim pristupima i konceptima koji se razvijaju u okviru ovog područja. Studenti će se, također, upoznati s osnovnim funkcijama odnosa s javnošću kao i njihovom položaju i načinu funkcioniranja u različitim organizacijskim strukturama (agencije, korporacije, nevladin sektor, itd.). U susret digitalnom dobu, posebno će se razmatrati i odnosi s javnošću u novomedijskom okruženju, kao i razvoj te struke pod različitim društvenim, političkim, gospodarskim i drugim utjecajima.  Kao i svaka struka, i odnosi s javnošću nose određenu profesionalnu, društvenu i javnu odgovornost stoga će se studenti upoznati i s osnovnim etičkim načelima ove profesije.    </w:t>
            </w:r>
          </w:p>
          <w:p w14:paraId="54A57F5F" w14:textId="77777777" w:rsidR="00C159E2" w:rsidRPr="00CF47A7" w:rsidRDefault="00C159E2" w:rsidP="00C159E2">
            <w:pPr>
              <w:rPr>
                <w:rFonts w:cstheme="minorHAnsi"/>
                <w:sz w:val="20"/>
                <w:szCs w:val="20"/>
                <w:lang w:val="hr-HR"/>
              </w:rPr>
            </w:pPr>
          </w:p>
        </w:tc>
      </w:tr>
      <w:tr w:rsidR="00C159E2" w:rsidRPr="00CF47A7" w14:paraId="53B2353F" w14:textId="77777777" w:rsidTr="00912754">
        <w:trPr>
          <w:trHeight w:val="432"/>
        </w:trPr>
        <w:tc>
          <w:tcPr>
            <w:tcW w:w="5000" w:type="pct"/>
            <w:gridSpan w:val="10"/>
            <w:vAlign w:val="center"/>
          </w:tcPr>
          <w:p w14:paraId="5E3C8B20"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1704B0D2" w14:textId="77777777" w:rsidTr="00912754">
        <w:trPr>
          <w:trHeight w:val="432"/>
        </w:trPr>
        <w:tc>
          <w:tcPr>
            <w:tcW w:w="5000" w:type="pct"/>
            <w:gridSpan w:val="10"/>
            <w:vAlign w:val="center"/>
          </w:tcPr>
          <w:p w14:paraId="76B19DEE" w14:textId="77777777" w:rsidR="00C159E2" w:rsidRPr="00CF47A7" w:rsidRDefault="00C159E2" w:rsidP="00C159E2">
            <w:pPr>
              <w:rPr>
                <w:rFonts w:cstheme="minorHAnsi"/>
                <w:sz w:val="20"/>
                <w:szCs w:val="20"/>
                <w:lang w:val="hr-HR"/>
              </w:rPr>
            </w:pPr>
            <w:r w:rsidRPr="00CF47A7">
              <w:rPr>
                <w:rFonts w:cstheme="minorHAnsi"/>
                <w:sz w:val="20"/>
                <w:szCs w:val="20"/>
                <w:lang w:val="hr-HR"/>
              </w:rPr>
              <w:t>Nema posebnih uvjeta za upis ovog predmeta.</w:t>
            </w:r>
          </w:p>
        </w:tc>
      </w:tr>
      <w:tr w:rsidR="00C159E2" w:rsidRPr="00CF47A7" w14:paraId="608F4760" w14:textId="77777777" w:rsidTr="00912754">
        <w:trPr>
          <w:trHeight w:val="432"/>
        </w:trPr>
        <w:tc>
          <w:tcPr>
            <w:tcW w:w="5000" w:type="pct"/>
            <w:gridSpan w:val="10"/>
            <w:vAlign w:val="center"/>
          </w:tcPr>
          <w:p w14:paraId="2A00176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5AE33927" w14:textId="77777777" w:rsidTr="00912754">
        <w:trPr>
          <w:trHeight w:val="432"/>
        </w:trPr>
        <w:tc>
          <w:tcPr>
            <w:tcW w:w="5000" w:type="pct"/>
            <w:gridSpan w:val="10"/>
            <w:vAlign w:val="center"/>
          </w:tcPr>
          <w:p w14:paraId="73B2101A" w14:textId="77777777" w:rsidR="00C159E2" w:rsidRPr="00CF47A7" w:rsidRDefault="00C159E2" w:rsidP="00C159E2">
            <w:pPr>
              <w:rPr>
                <w:rFonts w:cstheme="minorHAnsi"/>
                <w:sz w:val="20"/>
                <w:szCs w:val="20"/>
                <w:lang w:val="hr-HR"/>
              </w:rPr>
            </w:pPr>
            <w:r w:rsidRPr="00CF47A7">
              <w:rPr>
                <w:rFonts w:cstheme="minorHAnsi"/>
                <w:sz w:val="20"/>
                <w:szCs w:val="20"/>
                <w:lang w:val="hr-HR"/>
              </w:rPr>
              <w:t>Nakon završetka kolegija student će moći:</w:t>
            </w:r>
          </w:p>
          <w:p w14:paraId="1120BAAC" w14:textId="77777777" w:rsidR="00C159E2" w:rsidRPr="00CF47A7" w:rsidRDefault="00C159E2" w:rsidP="00C159E2">
            <w:pPr>
              <w:rPr>
                <w:rFonts w:cstheme="minorHAnsi"/>
                <w:sz w:val="20"/>
                <w:szCs w:val="20"/>
                <w:lang w:val="hr-HR"/>
              </w:rPr>
            </w:pPr>
            <w:r w:rsidRPr="00CF47A7">
              <w:rPr>
                <w:rFonts w:cstheme="minorHAnsi"/>
                <w:sz w:val="20"/>
                <w:szCs w:val="20"/>
                <w:lang w:val="hr-HR"/>
              </w:rPr>
              <w:t>Opisati i objasniti osnovne pojmove odnosa s javnostima i njihov povijesni razvoj</w:t>
            </w:r>
          </w:p>
          <w:p w14:paraId="2FA60A76"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Povezati i objasniti važnost komunikacijskog procesa i koncepta javnog mnijenja za odnose s javnošću </w:t>
            </w:r>
          </w:p>
          <w:p w14:paraId="0FEC30A1"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Razlikovati, objasniti i primijeniti različite funkcije u OSJ </w:t>
            </w:r>
          </w:p>
          <w:p w14:paraId="73124935" w14:textId="77777777" w:rsidR="00C159E2" w:rsidRPr="00CF47A7" w:rsidRDefault="00C159E2" w:rsidP="00C159E2">
            <w:pPr>
              <w:rPr>
                <w:rFonts w:cstheme="minorHAnsi"/>
                <w:sz w:val="20"/>
                <w:szCs w:val="20"/>
                <w:lang w:val="hr-HR"/>
              </w:rPr>
            </w:pPr>
            <w:r w:rsidRPr="00CF47A7">
              <w:rPr>
                <w:rFonts w:cstheme="minorHAnsi"/>
                <w:sz w:val="20"/>
                <w:szCs w:val="20"/>
                <w:lang w:val="hr-HR"/>
              </w:rPr>
              <w:t>Znati objasniti društvenu ulogu, važnost i organizacijsku poziciju odnosa s javnostima</w:t>
            </w:r>
          </w:p>
          <w:p w14:paraId="1F8F635A" w14:textId="77777777" w:rsidR="00C159E2" w:rsidRPr="00CF47A7" w:rsidRDefault="00C159E2" w:rsidP="00C159E2">
            <w:pPr>
              <w:rPr>
                <w:rFonts w:cstheme="minorHAnsi"/>
                <w:sz w:val="20"/>
                <w:szCs w:val="20"/>
                <w:lang w:val="hr-HR"/>
              </w:rPr>
            </w:pPr>
            <w:r w:rsidRPr="00CF47A7">
              <w:rPr>
                <w:rFonts w:cstheme="minorHAnsi"/>
                <w:sz w:val="20"/>
                <w:szCs w:val="20"/>
                <w:lang w:val="hr-HR"/>
              </w:rPr>
              <w:t>Opisati različita područja primjene OSJ</w:t>
            </w:r>
          </w:p>
        </w:tc>
      </w:tr>
      <w:tr w:rsidR="00C159E2" w:rsidRPr="00CF47A7" w14:paraId="5DF1102E" w14:textId="77777777" w:rsidTr="00912754">
        <w:trPr>
          <w:trHeight w:val="432"/>
        </w:trPr>
        <w:tc>
          <w:tcPr>
            <w:tcW w:w="5000" w:type="pct"/>
            <w:gridSpan w:val="10"/>
            <w:vAlign w:val="center"/>
          </w:tcPr>
          <w:p w14:paraId="5A14759E"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4D189EF4" w14:textId="77777777" w:rsidTr="00912754">
        <w:trPr>
          <w:trHeight w:val="432"/>
        </w:trPr>
        <w:tc>
          <w:tcPr>
            <w:tcW w:w="5000" w:type="pct"/>
            <w:gridSpan w:val="10"/>
            <w:vAlign w:val="center"/>
          </w:tcPr>
          <w:p w14:paraId="04069021"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Uvod u odnose s javnošću </w:t>
            </w:r>
          </w:p>
          <w:p w14:paraId="0AD3E62F" w14:textId="77777777" w:rsidR="00C159E2" w:rsidRPr="00CF47A7" w:rsidRDefault="00C159E2" w:rsidP="00C159E2">
            <w:pPr>
              <w:rPr>
                <w:rFonts w:cstheme="minorHAnsi"/>
                <w:sz w:val="20"/>
                <w:szCs w:val="20"/>
                <w:lang w:val="hr-HR"/>
              </w:rPr>
            </w:pPr>
            <w:r w:rsidRPr="00CF47A7">
              <w:rPr>
                <w:rFonts w:cstheme="minorHAnsi"/>
                <w:sz w:val="20"/>
                <w:szCs w:val="20"/>
                <w:lang w:val="hr-HR"/>
              </w:rPr>
              <w:t>Osnovni pojmovi u odnosima s javnošću</w:t>
            </w:r>
          </w:p>
          <w:p w14:paraId="7E324248" w14:textId="77777777" w:rsidR="00C159E2" w:rsidRPr="00CF47A7" w:rsidRDefault="00C159E2" w:rsidP="00C159E2">
            <w:pPr>
              <w:rPr>
                <w:rFonts w:cstheme="minorHAnsi"/>
                <w:sz w:val="20"/>
                <w:szCs w:val="20"/>
                <w:lang w:val="hr-HR"/>
              </w:rPr>
            </w:pPr>
            <w:r w:rsidRPr="00CF47A7">
              <w:rPr>
                <w:rFonts w:cstheme="minorHAnsi"/>
                <w:sz w:val="20"/>
                <w:szCs w:val="20"/>
                <w:lang w:val="hr-HR"/>
              </w:rPr>
              <w:t>Uloga odnosa s javnošću, uloga stručnjaka za odnose s javnošću, organizacija aktivnosti, ured za OSJ</w:t>
            </w:r>
          </w:p>
          <w:p w14:paraId="6925C09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Teorije komunikacije i javnosti </w:t>
            </w:r>
          </w:p>
          <w:p w14:paraId="685B15A2" w14:textId="77777777" w:rsidR="00C159E2" w:rsidRPr="00CF47A7" w:rsidRDefault="00C159E2" w:rsidP="00C159E2">
            <w:pPr>
              <w:rPr>
                <w:rFonts w:cstheme="minorHAnsi"/>
                <w:sz w:val="20"/>
                <w:szCs w:val="20"/>
                <w:lang w:val="hr-HR"/>
              </w:rPr>
            </w:pPr>
            <w:r w:rsidRPr="00CF47A7">
              <w:rPr>
                <w:rFonts w:cstheme="minorHAnsi"/>
                <w:sz w:val="20"/>
                <w:szCs w:val="20"/>
                <w:lang w:val="hr-HR"/>
              </w:rPr>
              <w:t>Uvod u uspješno komuniciranje Planiranje i oblikovanje poruka</w:t>
            </w:r>
          </w:p>
          <w:p w14:paraId="0959D673"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Što je komunikacijski proces u javnim komunikacijama? Kako se mjeri javno mnijenje? </w:t>
            </w:r>
          </w:p>
          <w:p w14:paraId="5684B126"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Istraživanja u odnosima s javnošću: Važnost istraživanja u odnosima s javnošću. Zašto i što istraživati. </w:t>
            </w:r>
          </w:p>
          <w:p w14:paraId="3B8CE190"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komunikacija -  Spada li interna komunikacija u marketing, upravljanje ljudskim potencijalima ili je dio odnosa s javnošću?</w:t>
            </w:r>
          </w:p>
          <w:p w14:paraId="26B6143A" w14:textId="77777777" w:rsidR="00C159E2" w:rsidRPr="00CF47A7" w:rsidRDefault="00C159E2" w:rsidP="00C159E2">
            <w:pPr>
              <w:rPr>
                <w:rFonts w:cstheme="minorHAnsi"/>
                <w:sz w:val="20"/>
                <w:szCs w:val="20"/>
                <w:lang w:val="hr-HR"/>
              </w:rPr>
            </w:pPr>
            <w:r w:rsidRPr="00CF47A7">
              <w:rPr>
                <w:rFonts w:cstheme="minorHAnsi"/>
                <w:sz w:val="20"/>
                <w:szCs w:val="20"/>
                <w:lang w:val="hr-HR"/>
              </w:rPr>
              <w:t>Smještaj odnosa s javnošću u organizacijsku strukturu</w:t>
            </w:r>
          </w:p>
          <w:p w14:paraId="3232B06A" w14:textId="77777777" w:rsidR="00C159E2" w:rsidRPr="00CF47A7" w:rsidRDefault="00C159E2" w:rsidP="00C159E2">
            <w:pPr>
              <w:rPr>
                <w:rFonts w:cstheme="minorHAnsi"/>
                <w:sz w:val="20"/>
                <w:szCs w:val="20"/>
                <w:lang w:val="hr-HR"/>
              </w:rPr>
            </w:pPr>
            <w:r w:rsidRPr="00CF47A7">
              <w:rPr>
                <w:rFonts w:cstheme="minorHAnsi"/>
                <w:sz w:val="20"/>
                <w:szCs w:val="20"/>
                <w:lang w:val="hr-HR"/>
              </w:rPr>
              <w:t>Položaj odnosa s javnošću u organizaciji.</w:t>
            </w:r>
          </w:p>
          <w:p w14:paraId="5DA6A6F3"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Rad agencija za odnose s javnošću.</w:t>
            </w:r>
          </w:p>
          <w:p w14:paraId="5D5FAD50"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Praksa odnosa s javnošću - Gdje, kako i s kime rade stručnjaci za odnose s javnošću? </w:t>
            </w:r>
          </w:p>
          <w:p w14:paraId="3A88CBA0"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Krizno komuniciranje </w:t>
            </w:r>
          </w:p>
          <w:p w14:paraId="2CF892BE"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Odnosi s medijima </w:t>
            </w:r>
          </w:p>
          <w:p w14:paraId="57223FCA" w14:textId="77777777" w:rsidR="00C159E2" w:rsidRPr="00CF47A7" w:rsidRDefault="00C159E2" w:rsidP="00C159E2">
            <w:pPr>
              <w:rPr>
                <w:rFonts w:cstheme="minorHAnsi"/>
                <w:sz w:val="20"/>
                <w:szCs w:val="20"/>
                <w:lang w:val="hr-HR"/>
              </w:rPr>
            </w:pPr>
            <w:r w:rsidRPr="00CF47A7">
              <w:rPr>
                <w:rFonts w:cstheme="minorHAnsi"/>
                <w:sz w:val="20"/>
                <w:szCs w:val="20"/>
                <w:lang w:val="hr-HR"/>
              </w:rPr>
              <w:t>Odnosi s javnošću i društveni mediji</w:t>
            </w:r>
          </w:p>
          <w:p w14:paraId="57F60E22" w14:textId="77777777" w:rsidR="00C159E2" w:rsidRPr="00CF47A7" w:rsidRDefault="00C159E2" w:rsidP="00C159E2">
            <w:pPr>
              <w:rPr>
                <w:rFonts w:cstheme="minorHAnsi"/>
                <w:sz w:val="20"/>
                <w:szCs w:val="20"/>
                <w:lang w:val="hr-HR"/>
              </w:rPr>
            </w:pPr>
            <w:r w:rsidRPr="00CF47A7">
              <w:rPr>
                <w:rFonts w:cstheme="minorHAnsi"/>
                <w:sz w:val="20"/>
                <w:szCs w:val="20"/>
                <w:lang w:val="hr-HR"/>
              </w:rPr>
              <w:t>Kako agencije i stručnjaci za odnose s javnošću oblikuju usluge na internetu?</w:t>
            </w:r>
          </w:p>
          <w:p w14:paraId="158921D2" w14:textId="77777777" w:rsidR="00C159E2" w:rsidRPr="00CF47A7" w:rsidRDefault="00C159E2" w:rsidP="00C159E2">
            <w:pPr>
              <w:rPr>
                <w:rFonts w:cstheme="minorHAnsi"/>
                <w:sz w:val="20"/>
                <w:szCs w:val="20"/>
                <w:lang w:val="hr-HR"/>
              </w:rPr>
            </w:pPr>
            <w:r w:rsidRPr="00CF47A7">
              <w:rPr>
                <w:rFonts w:cstheme="minorHAnsi"/>
                <w:sz w:val="20"/>
                <w:szCs w:val="20"/>
                <w:lang w:val="hr-HR"/>
              </w:rPr>
              <w:t>Etika u odnosima s javnošću - Na koji način jedna od najkontroverznijih komunikacijskih funkcija može zaštiti sebe i druge od ne-etične komunikacije.</w:t>
            </w:r>
          </w:p>
          <w:p w14:paraId="48E3253E" w14:textId="77777777" w:rsidR="00C159E2" w:rsidRPr="00CF47A7" w:rsidRDefault="00C159E2" w:rsidP="00C159E2">
            <w:pPr>
              <w:rPr>
                <w:rFonts w:cstheme="minorHAnsi"/>
                <w:sz w:val="20"/>
                <w:szCs w:val="20"/>
                <w:lang w:val="hr-HR"/>
              </w:rPr>
            </w:pPr>
          </w:p>
        </w:tc>
      </w:tr>
      <w:tr w:rsidR="00C159E2" w:rsidRPr="00CF47A7" w14:paraId="09B30F08" w14:textId="77777777" w:rsidTr="00912754">
        <w:trPr>
          <w:trHeight w:val="432"/>
        </w:trPr>
        <w:tc>
          <w:tcPr>
            <w:tcW w:w="2049" w:type="pct"/>
            <w:gridSpan w:val="3"/>
            <w:vAlign w:val="center"/>
          </w:tcPr>
          <w:p w14:paraId="4496D1E7"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 xml:space="preserve">Vrste izvođenja nastave </w:t>
            </w:r>
          </w:p>
        </w:tc>
        <w:tc>
          <w:tcPr>
            <w:tcW w:w="1389" w:type="pct"/>
            <w:gridSpan w:val="3"/>
            <w:vAlign w:val="center"/>
          </w:tcPr>
          <w:p w14:paraId="68FF6DE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2A27E85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seminari i radionice  </w:t>
            </w:r>
          </w:p>
          <w:p w14:paraId="580A59D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2025FC2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6C464219"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562" w:type="pct"/>
            <w:gridSpan w:val="4"/>
            <w:vAlign w:val="center"/>
          </w:tcPr>
          <w:p w14:paraId="5E62973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074F120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7F73B7E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156455C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453B297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ostalo ___________________</w:t>
            </w:r>
          </w:p>
        </w:tc>
      </w:tr>
      <w:tr w:rsidR="00C159E2" w:rsidRPr="00CF47A7" w14:paraId="115C4CB2" w14:textId="77777777" w:rsidTr="00912754">
        <w:trPr>
          <w:trHeight w:val="432"/>
        </w:trPr>
        <w:tc>
          <w:tcPr>
            <w:tcW w:w="2049" w:type="pct"/>
            <w:gridSpan w:val="3"/>
            <w:vAlign w:val="center"/>
          </w:tcPr>
          <w:p w14:paraId="355453FD" w14:textId="77777777" w:rsidR="00C159E2" w:rsidRPr="00CF47A7" w:rsidRDefault="00C159E2" w:rsidP="00C159E2">
            <w:pPr>
              <w:rPr>
                <w:rFonts w:cstheme="minorHAnsi"/>
                <w:sz w:val="20"/>
                <w:szCs w:val="20"/>
                <w:lang w:val="hr-HR"/>
              </w:rPr>
            </w:pPr>
            <w:r w:rsidRPr="00CF47A7">
              <w:rPr>
                <w:rFonts w:cstheme="minorHAnsi"/>
                <w:sz w:val="20"/>
                <w:szCs w:val="20"/>
                <w:lang w:val="hr-HR"/>
              </w:rPr>
              <w:t>Komentari</w:t>
            </w:r>
          </w:p>
        </w:tc>
        <w:tc>
          <w:tcPr>
            <w:tcW w:w="2951" w:type="pct"/>
            <w:gridSpan w:val="7"/>
            <w:vAlign w:val="center"/>
          </w:tcPr>
          <w:p w14:paraId="7F26DF95" w14:textId="77777777" w:rsidR="00C159E2" w:rsidRPr="00CF47A7" w:rsidRDefault="00C159E2" w:rsidP="00C159E2">
            <w:pPr>
              <w:rPr>
                <w:rFonts w:cstheme="minorHAnsi"/>
                <w:sz w:val="20"/>
                <w:szCs w:val="20"/>
                <w:lang w:val="hr-HR"/>
              </w:rPr>
            </w:pPr>
          </w:p>
        </w:tc>
      </w:tr>
      <w:tr w:rsidR="00C159E2" w:rsidRPr="00CF47A7" w14:paraId="4A2E0302" w14:textId="77777777" w:rsidTr="00912754">
        <w:trPr>
          <w:trHeight w:val="432"/>
        </w:trPr>
        <w:tc>
          <w:tcPr>
            <w:tcW w:w="5000" w:type="pct"/>
            <w:gridSpan w:val="10"/>
            <w:vAlign w:val="center"/>
          </w:tcPr>
          <w:p w14:paraId="1CF6FBFE"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0EA8F55B" w14:textId="77777777" w:rsidTr="00912754">
        <w:trPr>
          <w:trHeight w:val="432"/>
        </w:trPr>
        <w:tc>
          <w:tcPr>
            <w:tcW w:w="5000" w:type="pct"/>
            <w:gridSpan w:val="10"/>
            <w:vAlign w:val="center"/>
          </w:tcPr>
          <w:p w14:paraId="6236455B" w14:textId="77777777" w:rsidR="00C159E2" w:rsidRPr="00CF47A7" w:rsidRDefault="00C159E2" w:rsidP="00C159E2">
            <w:pPr>
              <w:rPr>
                <w:rFonts w:cstheme="minorHAnsi"/>
                <w:sz w:val="20"/>
                <w:szCs w:val="20"/>
                <w:lang w:val="hr-HR"/>
              </w:rPr>
            </w:pPr>
            <w:r w:rsidRPr="00CF47A7">
              <w:rPr>
                <w:rFonts w:cstheme="minorHAnsi"/>
                <w:sz w:val="20"/>
                <w:szCs w:val="20"/>
                <w:lang w:val="hr-HR"/>
              </w:rPr>
              <w:t>Od studenata se očekuje kontinuirano prisustvovanje na nastavi (minimalno 70%) i aktivno sudjelovanje u zadacima tijekom izvođenja seminara i vježbi. Student je obvezan izraditi seminarski rad koji se mora prezentirati u trajanju od 30 minuta. Student seminarski rad provodi ili samostalno ili u grupi od maksimalno dva studenta na temu dogovorenu s profesorom. Izvršavanjem obveza student može pristupiti ispitu</w:t>
            </w:r>
          </w:p>
          <w:p w14:paraId="570FA7E6" w14:textId="77777777" w:rsidR="00C159E2" w:rsidRPr="00CF47A7" w:rsidRDefault="00C159E2" w:rsidP="00C159E2">
            <w:pPr>
              <w:rPr>
                <w:rFonts w:cstheme="minorHAnsi"/>
                <w:sz w:val="20"/>
                <w:szCs w:val="20"/>
                <w:lang w:val="hr-HR"/>
              </w:rPr>
            </w:pPr>
            <w:r w:rsidRPr="00CF47A7">
              <w:rPr>
                <w:rFonts w:cstheme="minorHAnsi"/>
                <w:sz w:val="20"/>
                <w:szCs w:val="20"/>
                <w:lang w:val="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C159E2" w:rsidRPr="00CF47A7" w14:paraId="65596773" w14:textId="77777777" w:rsidTr="00912754">
        <w:trPr>
          <w:trHeight w:val="432"/>
        </w:trPr>
        <w:tc>
          <w:tcPr>
            <w:tcW w:w="5000" w:type="pct"/>
            <w:gridSpan w:val="10"/>
            <w:vAlign w:val="center"/>
          </w:tcPr>
          <w:p w14:paraId="02D94C86"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3F8780AB" w14:textId="77777777" w:rsidTr="00912754">
        <w:trPr>
          <w:trHeight w:val="111"/>
        </w:trPr>
        <w:tc>
          <w:tcPr>
            <w:tcW w:w="871" w:type="pct"/>
            <w:tcMar>
              <w:left w:w="28" w:type="dxa"/>
              <w:right w:w="28" w:type="dxa"/>
            </w:tcMar>
            <w:vAlign w:val="center"/>
          </w:tcPr>
          <w:p w14:paraId="31E29E84"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97" w:type="pct"/>
            <w:tcMar>
              <w:left w:w="28" w:type="dxa"/>
              <w:right w:w="28" w:type="dxa"/>
            </w:tcMar>
            <w:vAlign w:val="center"/>
          </w:tcPr>
          <w:p w14:paraId="5DE80279" w14:textId="77777777" w:rsidR="00C159E2" w:rsidRPr="00CF47A7" w:rsidRDefault="00C159E2" w:rsidP="00C159E2">
            <w:pPr>
              <w:rPr>
                <w:rFonts w:cstheme="minorHAnsi"/>
                <w:sz w:val="20"/>
                <w:szCs w:val="20"/>
                <w:lang w:val="hr-HR"/>
              </w:rPr>
            </w:pPr>
            <w:r w:rsidRPr="00CF47A7">
              <w:rPr>
                <w:rFonts w:cstheme="minorHAnsi"/>
                <w:sz w:val="20"/>
                <w:szCs w:val="20"/>
                <w:lang w:val="hr-HR"/>
              </w:rPr>
              <w:t>0,25</w:t>
            </w:r>
          </w:p>
        </w:tc>
        <w:tc>
          <w:tcPr>
            <w:tcW w:w="1331" w:type="pct"/>
            <w:gridSpan w:val="2"/>
            <w:tcMar>
              <w:left w:w="28" w:type="dxa"/>
              <w:right w:w="28" w:type="dxa"/>
            </w:tcMar>
            <w:vAlign w:val="center"/>
          </w:tcPr>
          <w:p w14:paraId="28B3B19A"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222" w:type="pct"/>
            <w:tcMar>
              <w:left w:w="28" w:type="dxa"/>
              <w:right w:w="28" w:type="dxa"/>
            </w:tcMar>
            <w:vAlign w:val="center"/>
          </w:tcPr>
          <w:p w14:paraId="10B12C07" w14:textId="77777777" w:rsidR="00C159E2" w:rsidRPr="00CF47A7" w:rsidRDefault="00C159E2" w:rsidP="00C159E2">
            <w:pPr>
              <w:rPr>
                <w:rFonts w:cstheme="minorHAnsi"/>
                <w:sz w:val="20"/>
                <w:szCs w:val="20"/>
                <w:lang w:val="hr-HR"/>
              </w:rPr>
            </w:pPr>
            <w:r w:rsidRPr="00CF47A7">
              <w:rPr>
                <w:rFonts w:cstheme="minorHAnsi"/>
                <w:sz w:val="20"/>
                <w:szCs w:val="20"/>
                <w:lang w:val="hr-HR"/>
              </w:rPr>
              <w:t>0,25</w:t>
            </w:r>
          </w:p>
        </w:tc>
        <w:tc>
          <w:tcPr>
            <w:tcW w:w="815" w:type="pct"/>
            <w:gridSpan w:val="2"/>
            <w:tcMar>
              <w:left w:w="28" w:type="dxa"/>
              <w:right w:w="28" w:type="dxa"/>
            </w:tcMar>
            <w:vAlign w:val="center"/>
          </w:tcPr>
          <w:p w14:paraId="77F2BC2A"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222" w:type="pct"/>
            <w:tcMar>
              <w:left w:w="28" w:type="dxa"/>
              <w:right w:w="28" w:type="dxa"/>
            </w:tcMar>
            <w:vAlign w:val="center"/>
          </w:tcPr>
          <w:p w14:paraId="36299D3B"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963" w:type="pct"/>
            <w:tcMar>
              <w:left w:w="28" w:type="dxa"/>
              <w:right w:w="28" w:type="dxa"/>
            </w:tcMar>
            <w:vAlign w:val="center"/>
          </w:tcPr>
          <w:p w14:paraId="7581B194"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80" w:type="pct"/>
            <w:tcMar>
              <w:left w:w="28" w:type="dxa"/>
              <w:right w:w="28" w:type="dxa"/>
            </w:tcMar>
            <w:vAlign w:val="center"/>
          </w:tcPr>
          <w:p w14:paraId="0B86701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0AB09B61" w14:textId="77777777" w:rsidTr="00912754">
        <w:trPr>
          <w:trHeight w:val="108"/>
        </w:trPr>
        <w:tc>
          <w:tcPr>
            <w:tcW w:w="871" w:type="pct"/>
            <w:tcMar>
              <w:left w:w="28" w:type="dxa"/>
              <w:right w:w="28" w:type="dxa"/>
            </w:tcMar>
            <w:vAlign w:val="center"/>
          </w:tcPr>
          <w:p w14:paraId="4C5FF730"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97" w:type="pct"/>
            <w:tcMar>
              <w:left w:w="28" w:type="dxa"/>
              <w:right w:w="28" w:type="dxa"/>
            </w:tcMar>
            <w:vAlign w:val="center"/>
          </w:tcPr>
          <w:p w14:paraId="189AC8D4" w14:textId="77777777" w:rsidR="00C159E2" w:rsidRPr="00CF47A7" w:rsidRDefault="00C159E2" w:rsidP="00C159E2">
            <w:pPr>
              <w:rPr>
                <w:rFonts w:cstheme="minorHAnsi"/>
                <w:sz w:val="20"/>
                <w:szCs w:val="20"/>
                <w:lang w:val="hr-HR"/>
              </w:rPr>
            </w:pPr>
            <w:r w:rsidRPr="00CF47A7">
              <w:rPr>
                <w:rFonts w:cstheme="minorHAnsi"/>
                <w:sz w:val="20"/>
                <w:szCs w:val="20"/>
                <w:lang w:val="hr-HR"/>
              </w:rPr>
              <w:t>2,5</w:t>
            </w:r>
          </w:p>
        </w:tc>
        <w:tc>
          <w:tcPr>
            <w:tcW w:w="1331" w:type="pct"/>
            <w:gridSpan w:val="2"/>
            <w:tcMar>
              <w:left w:w="28" w:type="dxa"/>
              <w:right w:w="28" w:type="dxa"/>
            </w:tcMar>
            <w:vAlign w:val="center"/>
          </w:tcPr>
          <w:p w14:paraId="05171F12"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222" w:type="pct"/>
            <w:tcMar>
              <w:left w:w="28" w:type="dxa"/>
              <w:right w:w="28" w:type="dxa"/>
            </w:tcMar>
            <w:vAlign w:val="center"/>
          </w:tcPr>
          <w:p w14:paraId="630FB5E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15" w:type="pct"/>
            <w:gridSpan w:val="2"/>
            <w:tcMar>
              <w:left w:w="28" w:type="dxa"/>
              <w:right w:w="28" w:type="dxa"/>
            </w:tcMar>
            <w:vAlign w:val="center"/>
          </w:tcPr>
          <w:p w14:paraId="6CC239E1"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222" w:type="pct"/>
            <w:tcMar>
              <w:left w:w="28" w:type="dxa"/>
              <w:right w:w="28" w:type="dxa"/>
            </w:tcMar>
            <w:vAlign w:val="center"/>
          </w:tcPr>
          <w:p w14:paraId="72335A3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63" w:type="pct"/>
            <w:tcMar>
              <w:left w:w="28" w:type="dxa"/>
              <w:right w:w="28" w:type="dxa"/>
            </w:tcMar>
            <w:vAlign w:val="center"/>
          </w:tcPr>
          <w:p w14:paraId="37188BA1"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80" w:type="pct"/>
            <w:tcMar>
              <w:left w:w="28" w:type="dxa"/>
              <w:right w:w="28" w:type="dxa"/>
            </w:tcMar>
            <w:vAlign w:val="center"/>
          </w:tcPr>
          <w:p w14:paraId="43B17A60"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19ADEB5C" w14:textId="77777777" w:rsidTr="00912754">
        <w:trPr>
          <w:trHeight w:val="108"/>
        </w:trPr>
        <w:tc>
          <w:tcPr>
            <w:tcW w:w="871" w:type="pct"/>
            <w:tcMar>
              <w:left w:w="28" w:type="dxa"/>
              <w:right w:w="28" w:type="dxa"/>
            </w:tcMar>
            <w:vAlign w:val="center"/>
          </w:tcPr>
          <w:p w14:paraId="34459E4C"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97" w:type="pct"/>
            <w:tcMar>
              <w:left w:w="28" w:type="dxa"/>
              <w:right w:w="28" w:type="dxa"/>
            </w:tcMar>
            <w:vAlign w:val="center"/>
          </w:tcPr>
          <w:p w14:paraId="6DD69D1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331" w:type="pct"/>
            <w:gridSpan w:val="2"/>
            <w:tcMar>
              <w:left w:w="28" w:type="dxa"/>
              <w:right w:w="28" w:type="dxa"/>
            </w:tcMar>
            <w:vAlign w:val="center"/>
          </w:tcPr>
          <w:p w14:paraId="5D54EF71"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222" w:type="pct"/>
            <w:tcMar>
              <w:left w:w="28" w:type="dxa"/>
              <w:right w:w="28" w:type="dxa"/>
            </w:tcMar>
            <w:vAlign w:val="center"/>
          </w:tcPr>
          <w:p w14:paraId="1E72A08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15" w:type="pct"/>
            <w:gridSpan w:val="2"/>
            <w:tcMar>
              <w:left w:w="28" w:type="dxa"/>
              <w:right w:w="28" w:type="dxa"/>
            </w:tcMar>
            <w:vAlign w:val="center"/>
          </w:tcPr>
          <w:p w14:paraId="2E85837C"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222" w:type="pct"/>
            <w:tcMar>
              <w:left w:w="28" w:type="dxa"/>
              <w:right w:w="28" w:type="dxa"/>
            </w:tcMar>
            <w:vAlign w:val="center"/>
          </w:tcPr>
          <w:p w14:paraId="5311EC1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63" w:type="pct"/>
            <w:tcMar>
              <w:left w:w="28" w:type="dxa"/>
              <w:right w:w="28" w:type="dxa"/>
            </w:tcMar>
            <w:vAlign w:val="center"/>
          </w:tcPr>
          <w:p w14:paraId="719BD39F"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80" w:type="pct"/>
            <w:tcMar>
              <w:left w:w="28" w:type="dxa"/>
              <w:right w:w="28" w:type="dxa"/>
            </w:tcMar>
            <w:vAlign w:val="center"/>
          </w:tcPr>
          <w:p w14:paraId="021278B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58C01B14" w14:textId="77777777" w:rsidTr="00912754">
        <w:trPr>
          <w:trHeight w:val="108"/>
        </w:trPr>
        <w:tc>
          <w:tcPr>
            <w:tcW w:w="871" w:type="pct"/>
            <w:tcMar>
              <w:left w:w="28" w:type="dxa"/>
              <w:right w:w="28" w:type="dxa"/>
            </w:tcMar>
            <w:vAlign w:val="center"/>
          </w:tcPr>
          <w:p w14:paraId="402AEAF6"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97" w:type="pct"/>
            <w:tcMar>
              <w:left w:w="28" w:type="dxa"/>
              <w:right w:w="28" w:type="dxa"/>
            </w:tcMar>
            <w:vAlign w:val="center"/>
          </w:tcPr>
          <w:p w14:paraId="4984B53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331" w:type="pct"/>
            <w:gridSpan w:val="2"/>
            <w:tcMar>
              <w:left w:w="28" w:type="dxa"/>
              <w:right w:w="28" w:type="dxa"/>
            </w:tcMar>
            <w:vAlign w:val="center"/>
          </w:tcPr>
          <w:p w14:paraId="03299EC9" w14:textId="77777777" w:rsidR="00C159E2" w:rsidRPr="00CF47A7" w:rsidRDefault="00C159E2" w:rsidP="00C159E2">
            <w:pPr>
              <w:rPr>
                <w:rFonts w:cstheme="minorHAnsi"/>
                <w:sz w:val="20"/>
                <w:szCs w:val="20"/>
                <w:lang w:val="hr-HR"/>
              </w:rPr>
            </w:pPr>
          </w:p>
        </w:tc>
        <w:tc>
          <w:tcPr>
            <w:tcW w:w="222" w:type="pct"/>
            <w:tcMar>
              <w:left w:w="28" w:type="dxa"/>
              <w:right w:w="28" w:type="dxa"/>
            </w:tcMar>
            <w:vAlign w:val="center"/>
          </w:tcPr>
          <w:p w14:paraId="6EBD2C4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15" w:type="pct"/>
            <w:gridSpan w:val="2"/>
            <w:tcMar>
              <w:left w:w="28" w:type="dxa"/>
              <w:right w:w="28" w:type="dxa"/>
            </w:tcMar>
            <w:vAlign w:val="center"/>
          </w:tcPr>
          <w:p w14:paraId="6A58A6E4" w14:textId="77777777" w:rsidR="00C159E2" w:rsidRPr="00CF47A7" w:rsidRDefault="00C159E2" w:rsidP="00C159E2">
            <w:pPr>
              <w:rPr>
                <w:rFonts w:cstheme="minorHAnsi"/>
                <w:sz w:val="20"/>
                <w:szCs w:val="20"/>
                <w:lang w:val="hr-HR"/>
              </w:rPr>
            </w:pPr>
          </w:p>
        </w:tc>
        <w:tc>
          <w:tcPr>
            <w:tcW w:w="222" w:type="pct"/>
            <w:tcMar>
              <w:left w:w="28" w:type="dxa"/>
              <w:right w:w="28" w:type="dxa"/>
            </w:tcMar>
            <w:vAlign w:val="center"/>
          </w:tcPr>
          <w:p w14:paraId="66075669"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63" w:type="pct"/>
            <w:tcMar>
              <w:left w:w="28" w:type="dxa"/>
              <w:right w:w="28" w:type="dxa"/>
            </w:tcMar>
            <w:vAlign w:val="center"/>
          </w:tcPr>
          <w:p w14:paraId="428AF554" w14:textId="77777777" w:rsidR="00C159E2" w:rsidRPr="00CF47A7" w:rsidRDefault="00C159E2" w:rsidP="00C159E2">
            <w:pPr>
              <w:rPr>
                <w:rFonts w:cstheme="minorHAnsi"/>
                <w:sz w:val="20"/>
                <w:szCs w:val="20"/>
                <w:lang w:val="hr-HR"/>
              </w:rPr>
            </w:pPr>
          </w:p>
        </w:tc>
        <w:tc>
          <w:tcPr>
            <w:tcW w:w="280" w:type="pct"/>
            <w:tcMar>
              <w:left w:w="28" w:type="dxa"/>
              <w:right w:w="28" w:type="dxa"/>
            </w:tcMar>
            <w:vAlign w:val="center"/>
          </w:tcPr>
          <w:p w14:paraId="67F262A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720C22A2" w14:textId="77777777" w:rsidTr="00912754">
        <w:trPr>
          <w:trHeight w:val="432"/>
        </w:trPr>
        <w:tc>
          <w:tcPr>
            <w:tcW w:w="5000" w:type="pct"/>
            <w:gridSpan w:val="10"/>
            <w:tcMar>
              <w:left w:w="28" w:type="dxa"/>
              <w:right w:w="28" w:type="dxa"/>
            </w:tcMar>
            <w:vAlign w:val="center"/>
          </w:tcPr>
          <w:p w14:paraId="5CDBA9C0" w14:textId="77777777" w:rsidR="00C159E2" w:rsidRPr="00CF47A7" w:rsidRDefault="00C159E2" w:rsidP="00C159E2">
            <w:pPr>
              <w:rPr>
                <w:rFonts w:cstheme="minorHAnsi"/>
                <w:sz w:val="20"/>
                <w:szCs w:val="20"/>
                <w:lang w:val="hr-HR"/>
              </w:rPr>
            </w:pPr>
            <w:r w:rsidRPr="00CF47A7">
              <w:rPr>
                <w:rFonts w:cstheme="minorHAnsi"/>
                <w:sz w:val="20"/>
                <w:szCs w:val="20"/>
                <w:lang w:val="hr-HR"/>
              </w:rPr>
              <w:t>Povezivanje ishoda učenja, nastavnih metoda i ocjenjivanja</w:t>
            </w:r>
          </w:p>
        </w:tc>
      </w:tr>
      <w:tr w:rsidR="00C159E2" w:rsidRPr="00CF47A7" w14:paraId="103F80F6" w14:textId="77777777" w:rsidTr="00912754">
        <w:trPr>
          <w:trHeight w:val="432"/>
        </w:trPr>
        <w:tc>
          <w:tcPr>
            <w:tcW w:w="5000" w:type="pct"/>
            <w:gridSpan w:val="10"/>
            <w:tcMar>
              <w:left w:w="28" w:type="dxa"/>
              <w:right w:w="28" w:type="dxa"/>
            </w:tcMar>
            <w:vAlign w:val="center"/>
          </w:tcPr>
          <w:p w14:paraId="569992AB" w14:textId="77777777" w:rsidR="00C159E2" w:rsidRPr="00CF47A7" w:rsidRDefault="00C159E2" w:rsidP="00C159E2">
            <w:pPr>
              <w:rPr>
                <w:rFonts w:cstheme="minorHAnsi"/>
                <w:sz w:val="20"/>
                <w:szCs w:val="20"/>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5"/>
              <w:gridCol w:w="1077"/>
              <w:gridCol w:w="932"/>
              <w:gridCol w:w="2578"/>
              <w:gridCol w:w="1843"/>
              <w:gridCol w:w="567"/>
              <w:gridCol w:w="567"/>
            </w:tblGrid>
            <w:tr w:rsidR="00C159E2" w:rsidRPr="00CF47A7" w14:paraId="54DD14AD" w14:textId="77777777" w:rsidTr="00912754">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tcPr>
                <w:p w14:paraId="5C9C80A9"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tcPr>
                <w:p w14:paraId="7B00CBBA"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689493D5"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578" w:type="dxa"/>
                  <w:vMerge w:val="restart"/>
                  <w:tcBorders>
                    <w:top w:val="single" w:sz="4" w:space="0" w:color="auto"/>
                    <w:left w:val="single" w:sz="4" w:space="0" w:color="auto"/>
                    <w:bottom w:val="single" w:sz="4" w:space="0" w:color="auto"/>
                    <w:right w:val="single" w:sz="4" w:space="0" w:color="auto"/>
                  </w:tcBorders>
                  <w:shd w:val="clear" w:color="auto" w:fill="auto"/>
                </w:tcPr>
                <w:p w14:paraId="26F8368F"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tcPr>
                <w:p w14:paraId="1B51E02C"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F11B1C1"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2EDF0C99" w14:textId="77777777" w:rsidTr="00912754">
              <w:trPr>
                <w:trHeight w:val="321"/>
              </w:trPr>
              <w:tc>
                <w:tcPr>
                  <w:tcW w:w="1725" w:type="dxa"/>
                  <w:vMerge/>
                  <w:tcBorders>
                    <w:top w:val="single" w:sz="4" w:space="0" w:color="auto"/>
                    <w:left w:val="single" w:sz="4" w:space="0" w:color="auto"/>
                    <w:bottom w:val="single" w:sz="4" w:space="0" w:color="auto"/>
                    <w:right w:val="single" w:sz="4" w:space="0" w:color="auto"/>
                  </w:tcBorders>
                  <w:shd w:val="clear" w:color="auto" w:fill="E6E6E6"/>
                </w:tcPr>
                <w:p w14:paraId="406F0957" w14:textId="77777777" w:rsidR="00C159E2" w:rsidRPr="00CF47A7" w:rsidRDefault="00C159E2" w:rsidP="00C159E2">
                  <w:pPr>
                    <w:rPr>
                      <w:rFonts w:cstheme="minorHAnsi"/>
                      <w:sz w:val="20"/>
                      <w:szCs w:val="20"/>
                      <w:lang w:val="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tcPr>
                <w:p w14:paraId="7EC615EF" w14:textId="77777777" w:rsidR="00C159E2" w:rsidRPr="00CF47A7" w:rsidRDefault="00C159E2" w:rsidP="00C159E2">
                  <w:pPr>
                    <w:rPr>
                      <w:rFonts w:cstheme="minorHAnsi"/>
                      <w:sz w:val="20"/>
                      <w:szCs w:val="20"/>
                      <w:lang w:val="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10446F08" w14:textId="77777777" w:rsidR="00C159E2" w:rsidRPr="00CF47A7" w:rsidRDefault="00C159E2" w:rsidP="00C159E2">
                  <w:pPr>
                    <w:rPr>
                      <w:rFonts w:cstheme="minorHAnsi"/>
                      <w:sz w:val="20"/>
                      <w:szCs w:val="20"/>
                      <w:lang w:val="hr-HR"/>
                    </w:rPr>
                  </w:pPr>
                </w:p>
              </w:tc>
              <w:tc>
                <w:tcPr>
                  <w:tcW w:w="2578" w:type="dxa"/>
                  <w:vMerge/>
                  <w:tcBorders>
                    <w:top w:val="single" w:sz="4" w:space="0" w:color="auto"/>
                    <w:left w:val="single" w:sz="4" w:space="0" w:color="auto"/>
                    <w:bottom w:val="single" w:sz="4" w:space="0" w:color="auto"/>
                    <w:right w:val="single" w:sz="4" w:space="0" w:color="auto"/>
                  </w:tcBorders>
                  <w:shd w:val="clear" w:color="auto" w:fill="E6E6E6"/>
                </w:tcPr>
                <w:p w14:paraId="2C644D77" w14:textId="77777777" w:rsidR="00C159E2" w:rsidRPr="00CF47A7" w:rsidRDefault="00C159E2" w:rsidP="00C159E2">
                  <w:pPr>
                    <w:rPr>
                      <w:rFonts w:cstheme="minorHAnsi"/>
                      <w:sz w:val="20"/>
                      <w:szCs w:val="20"/>
                      <w:lang w:val="hr-HR"/>
                    </w:rPr>
                  </w:pPr>
                </w:p>
              </w:tc>
              <w:tc>
                <w:tcPr>
                  <w:tcW w:w="1843" w:type="dxa"/>
                  <w:vMerge/>
                  <w:tcBorders>
                    <w:top w:val="single" w:sz="4" w:space="0" w:color="auto"/>
                    <w:left w:val="single" w:sz="4" w:space="0" w:color="auto"/>
                    <w:bottom w:val="single" w:sz="4" w:space="0" w:color="auto"/>
                    <w:right w:val="single" w:sz="4" w:space="0" w:color="auto"/>
                  </w:tcBorders>
                  <w:shd w:val="clear" w:color="auto" w:fill="E6E6E6"/>
                </w:tcPr>
                <w:p w14:paraId="1EFC939E"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B7CF84"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A0E0DB"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7D6A3D15" w14:textId="77777777" w:rsidTr="00912754">
              <w:tc>
                <w:tcPr>
                  <w:tcW w:w="1725" w:type="dxa"/>
                  <w:tcBorders>
                    <w:top w:val="single" w:sz="4" w:space="0" w:color="auto"/>
                    <w:left w:val="single" w:sz="4" w:space="0" w:color="auto"/>
                    <w:bottom w:val="single" w:sz="4" w:space="0" w:color="auto"/>
                    <w:right w:val="single" w:sz="4" w:space="0" w:color="auto"/>
                  </w:tcBorders>
                </w:tcPr>
                <w:p w14:paraId="3DF317A8"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p w14:paraId="31DF6C36" w14:textId="77777777" w:rsidR="00C159E2" w:rsidRPr="00CF47A7" w:rsidRDefault="00C159E2" w:rsidP="00C159E2">
                  <w:pPr>
                    <w:rPr>
                      <w:rFonts w:cstheme="minorHAnsi"/>
                      <w:sz w:val="20"/>
                      <w:szCs w:val="20"/>
                      <w:lang w:val="hr-HR"/>
                    </w:rPr>
                  </w:pPr>
                </w:p>
              </w:tc>
              <w:tc>
                <w:tcPr>
                  <w:tcW w:w="1077" w:type="dxa"/>
                  <w:tcBorders>
                    <w:top w:val="single" w:sz="4" w:space="0" w:color="auto"/>
                    <w:left w:val="single" w:sz="4" w:space="0" w:color="auto"/>
                    <w:bottom w:val="single" w:sz="4" w:space="0" w:color="auto"/>
                    <w:right w:val="single" w:sz="4" w:space="0" w:color="auto"/>
                  </w:tcBorders>
                </w:tcPr>
                <w:p w14:paraId="634727D6" w14:textId="77777777" w:rsidR="00C159E2" w:rsidRPr="00CF47A7" w:rsidRDefault="00C159E2" w:rsidP="00C159E2">
                  <w:pPr>
                    <w:rPr>
                      <w:rFonts w:cstheme="minorHAnsi"/>
                      <w:sz w:val="20"/>
                      <w:szCs w:val="20"/>
                      <w:lang w:val="hr-HR"/>
                    </w:rPr>
                  </w:pPr>
                  <w:r w:rsidRPr="00CF47A7">
                    <w:rPr>
                      <w:rFonts w:cstheme="minorHAnsi"/>
                      <w:sz w:val="20"/>
                      <w:szCs w:val="20"/>
                      <w:lang w:val="hr-HR"/>
                    </w:rPr>
                    <w:t>0,25</w:t>
                  </w:r>
                </w:p>
              </w:tc>
              <w:tc>
                <w:tcPr>
                  <w:tcW w:w="932" w:type="dxa"/>
                  <w:tcBorders>
                    <w:top w:val="single" w:sz="4" w:space="0" w:color="auto"/>
                    <w:left w:val="single" w:sz="4" w:space="0" w:color="auto"/>
                    <w:bottom w:val="single" w:sz="4" w:space="0" w:color="auto"/>
                    <w:right w:val="single" w:sz="4" w:space="0" w:color="auto"/>
                  </w:tcBorders>
                </w:tcPr>
                <w:p w14:paraId="3BD01CE0"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578" w:type="dxa"/>
                  <w:tcBorders>
                    <w:top w:val="single" w:sz="4" w:space="0" w:color="auto"/>
                    <w:left w:val="single" w:sz="4" w:space="0" w:color="auto"/>
                    <w:bottom w:val="single" w:sz="4" w:space="0" w:color="auto"/>
                    <w:right w:val="single" w:sz="4" w:space="0" w:color="auto"/>
                  </w:tcBorders>
                </w:tcPr>
                <w:p w14:paraId="39F098F0" w14:textId="77777777" w:rsidR="00C159E2" w:rsidRPr="00CF47A7" w:rsidRDefault="00C159E2" w:rsidP="00C159E2">
                  <w:pPr>
                    <w:rPr>
                      <w:rFonts w:cstheme="minorHAnsi"/>
                      <w:sz w:val="20"/>
                      <w:szCs w:val="20"/>
                      <w:lang w:val="hr-HR"/>
                    </w:rPr>
                  </w:pPr>
                  <w:r w:rsidRPr="00CF47A7">
                    <w:rPr>
                      <w:rFonts w:cstheme="minorHAnsi"/>
                      <w:sz w:val="20"/>
                      <w:szCs w:val="20"/>
                      <w:lang w:val="hr-HR"/>
                    </w:rPr>
                    <w:t>prisustvovanje nastavi</w:t>
                  </w:r>
                </w:p>
              </w:tc>
              <w:tc>
                <w:tcPr>
                  <w:tcW w:w="1843" w:type="dxa"/>
                  <w:tcBorders>
                    <w:top w:val="single" w:sz="4" w:space="0" w:color="auto"/>
                    <w:left w:val="single" w:sz="4" w:space="0" w:color="auto"/>
                    <w:bottom w:val="single" w:sz="4" w:space="0" w:color="auto"/>
                    <w:right w:val="single" w:sz="4" w:space="0" w:color="auto"/>
                  </w:tcBorders>
                </w:tcPr>
                <w:p w14:paraId="5E2807AD"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w:t>
                  </w:r>
                </w:p>
              </w:tc>
              <w:tc>
                <w:tcPr>
                  <w:tcW w:w="567" w:type="dxa"/>
                  <w:tcBorders>
                    <w:top w:val="single" w:sz="4" w:space="0" w:color="auto"/>
                    <w:left w:val="single" w:sz="4" w:space="0" w:color="auto"/>
                    <w:bottom w:val="single" w:sz="4" w:space="0" w:color="auto"/>
                    <w:right w:val="single" w:sz="4" w:space="0" w:color="auto"/>
                  </w:tcBorders>
                </w:tcPr>
                <w:p w14:paraId="40BB658B" w14:textId="77777777" w:rsidR="00C159E2" w:rsidRPr="00CF47A7" w:rsidRDefault="00C159E2" w:rsidP="00C159E2">
                  <w:pPr>
                    <w:rPr>
                      <w:rFonts w:cstheme="minorHAnsi"/>
                      <w:sz w:val="20"/>
                      <w:szCs w:val="20"/>
                      <w:lang w:val="hr-HR"/>
                    </w:rPr>
                  </w:pPr>
                  <w:r w:rsidRPr="00CF47A7">
                    <w:rPr>
                      <w:rFonts w:cstheme="minorHAnsi"/>
                      <w:sz w:val="20"/>
                      <w:szCs w:val="20"/>
                      <w:lang w:val="hr-HR"/>
                    </w:rPr>
                    <w:t>2,5</w:t>
                  </w:r>
                </w:p>
              </w:tc>
              <w:tc>
                <w:tcPr>
                  <w:tcW w:w="567" w:type="dxa"/>
                  <w:tcBorders>
                    <w:top w:val="single" w:sz="4" w:space="0" w:color="auto"/>
                    <w:left w:val="single" w:sz="4" w:space="0" w:color="auto"/>
                    <w:bottom w:val="single" w:sz="4" w:space="0" w:color="auto"/>
                    <w:right w:val="single" w:sz="4" w:space="0" w:color="auto"/>
                  </w:tcBorders>
                </w:tcPr>
                <w:p w14:paraId="70335C56"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r>
            <w:tr w:rsidR="00C159E2" w:rsidRPr="00CF47A7" w14:paraId="111C578A" w14:textId="77777777" w:rsidTr="00912754">
              <w:tc>
                <w:tcPr>
                  <w:tcW w:w="1725" w:type="dxa"/>
                  <w:tcBorders>
                    <w:top w:val="single" w:sz="4" w:space="0" w:color="auto"/>
                    <w:left w:val="single" w:sz="4" w:space="0" w:color="auto"/>
                    <w:bottom w:val="single" w:sz="4" w:space="0" w:color="auto"/>
                    <w:right w:val="single" w:sz="4" w:space="0" w:color="auto"/>
                  </w:tcBorders>
                </w:tcPr>
                <w:p w14:paraId="6FB659EB" w14:textId="77777777" w:rsidR="00C159E2" w:rsidRPr="00CF47A7" w:rsidRDefault="00C159E2" w:rsidP="00C159E2">
                  <w:pPr>
                    <w:rPr>
                      <w:rFonts w:cstheme="minorHAnsi"/>
                      <w:sz w:val="20"/>
                      <w:szCs w:val="20"/>
                      <w:lang w:val="hr-HR"/>
                    </w:rPr>
                  </w:pPr>
                </w:p>
                <w:p w14:paraId="41A47FFC"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1077" w:type="dxa"/>
                  <w:tcBorders>
                    <w:top w:val="single" w:sz="4" w:space="0" w:color="auto"/>
                    <w:left w:val="single" w:sz="4" w:space="0" w:color="auto"/>
                    <w:bottom w:val="single" w:sz="4" w:space="0" w:color="auto"/>
                    <w:right w:val="single" w:sz="4" w:space="0" w:color="auto"/>
                  </w:tcBorders>
                </w:tcPr>
                <w:p w14:paraId="5ECECAE0" w14:textId="77777777" w:rsidR="00C159E2" w:rsidRPr="00CF47A7" w:rsidRDefault="00C159E2" w:rsidP="00C159E2">
                  <w:pPr>
                    <w:rPr>
                      <w:rFonts w:cstheme="minorHAnsi"/>
                      <w:sz w:val="20"/>
                      <w:szCs w:val="20"/>
                      <w:lang w:val="hr-HR"/>
                    </w:rPr>
                  </w:pPr>
                  <w:r w:rsidRPr="00CF47A7">
                    <w:rPr>
                      <w:rFonts w:cstheme="minorHAnsi"/>
                      <w:sz w:val="20"/>
                      <w:szCs w:val="20"/>
                      <w:lang w:val="hr-HR"/>
                    </w:rPr>
                    <w:t>0,25</w:t>
                  </w:r>
                </w:p>
              </w:tc>
              <w:tc>
                <w:tcPr>
                  <w:tcW w:w="932" w:type="dxa"/>
                  <w:tcBorders>
                    <w:top w:val="single" w:sz="4" w:space="0" w:color="auto"/>
                    <w:left w:val="single" w:sz="4" w:space="0" w:color="auto"/>
                    <w:bottom w:val="single" w:sz="4" w:space="0" w:color="auto"/>
                    <w:right w:val="single" w:sz="4" w:space="0" w:color="auto"/>
                  </w:tcBorders>
                </w:tcPr>
                <w:p w14:paraId="3E49D588"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578" w:type="dxa"/>
                  <w:tcBorders>
                    <w:top w:val="single" w:sz="4" w:space="0" w:color="auto"/>
                    <w:left w:val="single" w:sz="4" w:space="0" w:color="auto"/>
                    <w:bottom w:val="single" w:sz="4" w:space="0" w:color="auto"/>
                    <w:right w:val="single" w:sz="4" w:space="0" w:color="auto"/>
                  </w:tcBorders>
                </w:tcPr>
                <w:p w14:paraId="31919A4C"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1843" w:type="dxa"/>
                  <w:tcBorders>
                    <w:top w:val="single" w:sz="4" w:space="0" w:color="auto"/>
                    <w:left w:val="single" w:sz="4" w:space="0" w:color="auto"/>
                    <w:bottom w:val="single" w:sz="4" w:space="0" w:color="auto"/>
                    <w:right w:val="single" w:sz="4" w:space="0" w:color="auto"/>
                  </w:tcBorders>
                </w:tcPr>
                <w:p w14:paraId="39D931EC"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w:t>
                  </w:r>
                </w:p>
              </w:tc>
              <w:tc>
                <w:tcPr>
                  <w:tcW w:w="567" w:type="dxa"/>
                  <w:tcBorders>
                    <w:top w:val="single" w:sz="4" w:space="0" w:color="auto"/>
                    <w:left w:val="single" w:sz="4" w:space="0" w:color="auto"/>
                    <w:bottom w:val="single" w:sz="4" w:space="0" w:color="auto"/>
                    <w:right w:val="single" w:sz="4" w:space="0" w:color="auto"/>
                  </w:tcBorders>
                </w:tcPr>
                <w:p w14:paraId="5C5CFC2E"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tcPr>
                <w:p w14:paraId="76435B8E"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r>
            <w:tr w:rsidR="00C159E2" w:rsidRPr="00CF47A7" w14:paraId="6948DA41" w14:textId="77777777" w:rsidTr="00912754">
              <w:tc>
                <w:tcPr>
                  <w:tcW w:w="1725" w:type="dxa"/>
                  <w:tcBorders>
                    <w:top w:val="single" w:sz="4" w:space="0" w:color="auto"/>
                    <w:left w:val="single" w:sz="4" w:space="0" w:color="auto"/>
                    <w:bottom w:val="single" w:sz="4" w:space="0" w:color="auto"/>
                    <w:right w:val="single" w:sz="4" w:space="0" w:color="auto"/>
                  </w:tcBorders>
                </w:tcPr>
                <w:p w14:paraId="075713D7"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1077" w:type="dxa"/>
                  <w:tcBorders>
                    <w:top w:val="single" w:sz="4" w:space="0" w:color="auto"/>
                    <w:left w:val="single" w:sz="4" w:space="0" w:color="auto"/>
                    <w:bottom w:val="single" w:sz="4" w:space="0" w:color="auto"/>
                    <w:right w:val="single" w:sz="4" w:space="0" w:color="auto"/>
                  </w:tcBorders>
                </w:tcPr>
                <w:p w14:paraId="32A0D641"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932" w:type="dxa"/>
                  <w:tcBorders>
                    <w:top w:val="single" w:sz="4" w:space="0" w:color="auto"/>
                    <w:left w:val="single" w:sz="4" w:space="0" w:color="auto"/>
                    <w:bottom w:val="single" w:sz="4" w:space="0" w:color="auto"/>
                    <w:right w:val="single" w:sz="4" w:space="0" w:color="auto"/>
                  </w:tcBorders>
                </w:tcPr>
                <w:p w14:paraId="5F484976" w14:textId="77777777" w:rsidR="00C159E2" w:rsidRPr="00CF47A7" w:rsidRDefault="00C159E2" w:rsidP="00C159E2">
                  <w:pPr>
                    <w:rPr>
                      <w:rFonts w:cstheme="minorHAnsi"/>
                      <w:sz w:val="20"/>
                      <w:szCs w:val="20"/>
                      <w:lang w:val="hr-HR"/>
                    </w:rPr>
                  </w:pPr>
                  <w:r w:rsidRPr="00CF47A7">
                    <w:rPr>
                      <w:rFonts w:cstheme="minorHAnsi"/>
                      <w:sz w:val="20"/>
                      <w:szCs w:val="20"/>
                      <w:lang w:val="hr-HR"/>
                    </w:rPr>
                    <w:t>3,4,5</w:t>
                  </w:r>
                </w:p>
              </w:tc>
              <w:tc>
                <w:tcPr>
                  <w:tcW w:w="2578" w:type="dxa"/>
                  <w:tcBorders>
                    <w:top w:val="single" w:sz="4" w:space="0" w:color="auto"/>
                    <w:left w:val="single" w:sz="4" w:space="0" w:color="auto"/>
                    <w:bottom w:val="single" w:sz="4" w:space="0" w:color="auto"/>
                    <w:right w:val="single" w:sz="4" w:space="0" w:color="auto"/>
                  </w:tcBorders>
                </w:tcPr>
                <w:p w14:paraId="73372980" w14:textId="77777777" w:rsidR="00C159E2" w:rsidRPr="00CF47A7" w:rsidRDefault="00C159E2" w:rsidP="00C159E2">
                  <w:pPr>
                    <w:rPr>
                      <w:rFonts w:cstheme="minorHAnsi"/>
                      <w:sz w:val="20"/>
                      <w:szCs w:val="20"/>
                      <w:lang w:val="hr-HR"/>
                    </w:rPr>
                  </w:pPr>
                  <w:r w:rsidRPr="00CF47A7">
                    <w:rPr>
                      <w:rFonts w:cstheme="minorHAnsi"/>
                      <w:sz w:val="20"/>
                      <w:szCs w:val="20"/>
                      <w:lang w:val="hr-HR"/>
                    </w:rPr>
                    <w:t>Proučavanje literature, demonstracija i prezentacija rada</w:t>
                  </w:r>
                </w:p>
              </w:tc>
              <w:tc>
                <w:tcPr>
                  <w:tcW w:w="1843" w:type="dxa"/>
                  <w:tcBorders>
                    <w:top w:val="single" w:sz="4" w:space="0" w:color="auto"/>
                    <w:left w:val="single" w:sz="4" w:space="0" w:color="auto"/>
                    <w:bottom w:val="single" w:sz="4" w:space="0" w:color="auto"/>
                    <w:right w:val="single" w:sz="4" w:space="0" w:color="auto"/>
                  </w:tcBorders>
                </w:tcPr>
                <w:p w14:paraId="26401A73" w14:textId="77777777" w:rsidR="00C159E2" w:rsidRPr="00CF47A7" w:rsidRDefault="00C159E2" w:rsidP="00C159E2">
                  <w:pPr>
                    <w:rPr>
                      <w:rFonts w:cstheme="minorHAnsi"/>
                      <w:sz w:val="20"/>
                      <w:szCs w:val="20"/>
                      <w:lang w:val="hr-HR"/>
                    </w:rPr>
                  </w:pPr>
                  <w:r w:rsidRPr="00CF47A7">
                    <w:rPr>
                      <w:rFonts w:cstheme="minorHAnsi"/>
                      <w:sz w:val="20"/>
                      <w:szCs w:val="20"/>
                      <w:lang w:val="hr-HR"/>
                    </w:rPr>
                    <w:t>Evaluacija i prezentacija seminarskih radova</w:t>
                  </w:r>
                </w:p>
              </w:tc>
              <w:tc>
                <w:tcPr>
                  <w:tcW w:w="567" w:type="dxa"/>
                  <w:tcBorders>
                    <w:top w:val="single" w:sz="4" w:space="0" w:color="auto"/>
                    <w:left w:val="single" w:sz="4" w:space="0" w:color="auto"/>
                    <w:bottom w:val="single" w:sz="4" w:space="0" w:color="auto"/>
                    <w:right w:val="single" w:sz="4" w:space="0" w:color="auto"/>
                  </w:tcBorders>
                </w:tcPr>
                <w:p w14:paraId="04436681" w14:textId="77777777" w:rsidR="00C159E2" w:rsidRPr="00CF47A7" w:rsidRDefault="00C159E2" w:rsidP="00C159E2">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tcPr>
                <w:p w14:paraId="28C0033C"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r>
            <w:tr w:rsidR="00C159E2" w:rsidRPr="00CF47A7" w14:paraId="512360F4" w14:textId="77777777" w:rsidTr="00912754">
              <w:tc>
                <w:tcPr>
                  <w:tcW w:w="1725" w:type="dxa"/>
                  <w:tcBorders>
                    <w:top w:val="single" w:sz="4" w:space="0" w:color="auto"/>
                    <w:left w:val="single" w:sz="4" w:space="0" w:color="auto"/>
                    <w:bottom w:val="single" w:sz="4" w:space="0" w:color="auto"/>
                    <w:right w:val="single" w:sz="4" w:space="0" w:color="auto"/>
                  </w:tcBorders>
                </w:tcPr>
                <w:p w14:paraId="2AE9D811"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1077" w:type="dxa"/>
                  <w:tcBorders>
                    <w:top w:val="single" w:sz="4" w:space="0" w:color="auto"/>
                    <w:left w:val="single" w:sz="4" w:space="0" w:color="auto"/>
                    <w:bottom w:val="single" w:sz="4" w:space="0" w:color="auto"/>
                    <w:right w:val="single" w:sz="4" w:space="0" w:color="auto"/>
                  </w:tcBorders>
                </w:tcPr>
                <w:p w14:paraId="6812BF98" w14:textId="77777777" w:rsidR="00C159E2" w:rsidRPr="00CF47A7" w:rsidRDefault="00C159E2" w:rsidP="00C159E2">
                  <w:pPr>
                    <w:rPr>
                      <w:rFonts w:cstheme="minorHAnsi"/>
                      <w:sz w:val="20"/>
                      <w:szCs w:val="20"/>
                      <w:lang w:val="hr-HR"/>
                    </w:rPr>
                  </w:pPr>
                  <w:r w:rsidRPr="00CF47A7">
                    <w:rPr>
                      <w:rFonts w:cstheme="minorHAnsi"/>
                      <w:sz w:val="20"/>
                      <w:szCs w:val="20"/>
                      <w:lang w:val="hr-HR"/>
                    </w:rPr>
                    <w:t>2,5</w:t>
                  </w:r>
                </w:p>
              </w:tc>
              <w:tc>
                <w:tcPr>
                  <w:tcW w:w="932" w:type="dxa"/>
                  <w:tcBorders>
                    <w:top w:val="single" w:sz="4" w:space="0" w:color="auto"/>
                    <w:left w:val="single" w:sz="4" w:space="0" w:color="auto"/>
                    <w:bottom w:val="single" w:sz="4" w:space="0" w:color="auto"/>
                    <w:right w:val="single" w:sz="4" w:space="0" w:color="auto"/>
                  </w:tcBorders>
                </w:tcPr>
                <w:p w14:paraId="324D05A2"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578" w:type="dxa"/>
                  <w:tcBorders>
                    <w:top w:val="single" w:sz="4" w:space="0" w:color="auto"/>
                    <w:left w:val="single" w:sz="4" w:space="0" w:color="auto"/>
                    <w:bottom w:val="single" w:sz="4" w:space="0" w:color="auto"/>
                    <w:right w:val="single" w:sz="4" w:space="0" w:color="auto"/>
                  </w:tcBorders>
                </w:tcPr>
                <w:p w14:paraId="4FDDE268"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 proučavanje literature.</w:t>
                  </w:r>
                </w:p>
                <w:p w14:paraId="0E437F5C" w14:textId="77777777" w:rsidR="00C159E2" w:rsidRPr="00CF47A7" w:rsidRDefault="00C159E2" w:rsidP="00C159E2">
                  <w:pPr>
                    <w:rPr>
                      <w:rFonts w:cstheme="minorHAnsi"/>
                      <w:sz w:val="20"/>
                      <w:szCs w:val="20"/>
                      <w:lang w:val="hr-HR"/>
                    </w:rPr>
                  </w:pPr>
                  <w:r w:rsidRPr="00CF47A7">
                    <w:rPr>
                      <w:rFonts w:cstheme="minorHAnsi"/>
                      <w:sz w:val="20"/>
                      <w:szCs w:val="20"/>
                      <w:lang w:val="hr-HR"/>
                    </w:rPr>
                    <w:t>Demonstracija usvojenog gradiva - odgovori esejskog tipa</w:t>
                  </w:r>
                </w:p>
              </w:tc>
              <w:tc>
                <w:tcPr>
                  <w:tcW w:w="1843" w:type="dxa"/>
                  <w:tcBorders>
                    <w:top w:val="single" w:sz="4" w:space="0" w:color="auto"/>
                    <w:left w:val="single" w:sz="4" w:space="0" w:color="auto"/>
                    <w:bottom w:val="single" w:sz="4" w:space="0" w:color="auto"/>
                    <w:right w:val="single" w:sz="4" w:space="0" w:color="auto"/>
                  </w:tcBorders>
                </w:tcPr>
                <w:p w14:paraId="4E799C27" w14:textId="77777777" w:rsidR="00C159E2" w:rsidRPr="00CF47A7" w:rsidRDefault="00C159E2" w:rsidP="00C159E2">
                  <w:pPr>
                    <w:rPr>
                      <w:rFonts w:cstheme="minorHAnsi"/>
                      <w:sz w:val="20"/>
                      <w:szCs w:val="20"/>
                      <w:lang w:val="hr-HR"/>
                    </w:rPr>
                  </w:pPr>
                  <w:r w:rsidRPr="00CF47A7">
                    <w:rPr>
                      <w:rFonts w:cstheme="minorHAnsi"/>
                      <w:sz w:val="20"/>
                      <w:szCs w:val="20"/>
                      <w:lang w:val="hr-HR"/>
                    </w:rPr>
                    <w:t>Evaluacija pismenih radova</w:t>
                  </w:r>
                </w:p>
              </w:tc>
              <w:tc>
                <w:tcPr>
                  <w:tcW w:w="567" w:type="dxa"/>
                  <w:tcBorders>
                    <w:top w:val="single" w:sz="4" w:space="0" w:color="auto"/>
                    <w:left w:val="single" w:sz="4" w:space="0" w:color="auto"/>
                    <w:bottom w:val="single" w:sz="4" w:space="0" w:color="auto"/>
                    <w:right w:val="single" w:sz="4" w:space="0" w:color="auto"/>
                  </w:tcBorders>
                </w:tcPr>
                <w:p w14:paraId="2A6852B2" w14:textId="77777777" w:rsidR="00C159E2" w:rsidRPr="00CF47A7" w:rsidRDefault="00C159E2" w:rsidP="00C159E2">
                  <w:pP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tcPr>
                <w:p w14:paraId="7F3937EC" w14:textId="77777777" w:rsidR="00C159E2" w:rsidRPr="00CF47A7" w:rsidRDefault="00C159E2" w:rsidP="00C159E2">
                  <w:pPr>
                    <w:rPr>
                      <w:rFonts w:cstheme="minorHAnsi"/>
                      <w:sz w:val="20"/>
                      <w:szCs w:val="20"/>
                      <w:lang w:val="hr-HR"/>
                    </w:rPr>
                  </w:pPr>
                  <w:r w:rsidRPr="00CF47A7">
                    <w:rPr>
                      <w:rFonts w:cstheme="minorHAnsi"/>
                      <w:sz w:val="20"/>
                      <w:szCs w:val="20"/>
                      <w:lang w:val="hr-HR"/>
                    </w:rPr>
                    <w:t>50</w:t>
                  </w:r>
                </w:p>
              </w:tc>
            </w:tr>
            <w:tr w:rsidR="00C159E2" w:rsidRPr="00CF47A7" w14:paraId="76FA0377" w14:textId="77777777" w:rsidTr="00912754">
              <w:tc>
                <w:tcPr>
                  <w:tcW w:w="1725" w:type="dxa"/>
                  <w:tcBorders>
                    <w:top w:val="single" w:sz="4" w:space="0" w:color="auto"/>
                    <w:left w:val="single" w:sz="4" w:space="0" w:color="auto"/>
                    <w:bottom w:val="single" w:sz="4" w:space="0" w:color="auto"/>
                    <w:right w:val="single" w:sz="4" w:space="0" w:color="auto"/>
                  </w:tcBorders>
                </w:tcPr>
                <w:p w14:paraId="554B532C"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1077" w:type="dxa"/>
                  <w:tcBorders>
                    <w:top w:val="single" w:sz="4" w:space="0" w:color="auto"/>
                    <w:left w:val="single" w:sz="4" w:space="0" w:color="auto"/>
                    <w:bottom w:val="single" w:sz="4" w:space="0" w:color="auto"/>
                    <w:right w:val="single" w:sz="4" w:space="0" w:color="auto"/>
                  </w:tcBorders>
                </w:tcPr>
                <w:p w14:paraId="45C2935B"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c>
                <w:tcPr>
                  <w:tcW w:w="932" w:type="dxa"/>
                  <w:tcBorders>
                    <w:top w:val="single" w:sz="4" w:space="0" w:color="auto"/>
                    <w:left w:val="single" w:sz="4" w:space="0" w:color="auto"/>
                    <w:bottom w:val="single" w:sz="4" w:space="0" w:color="auto"/>
                    <w:right w:val="single" w:sz="4" w:space="0" w:color="auto"/>
                  </w:tcBorders>
                </w:tcPr>
                <w:p w14:paraId="549BD1C4" w14:textId="77777777" w:rsidR="00C159E2" w:rsidRPr="00CF47A7" w:rsidRDefault="00C159E2" w:rsidP="00C159E2">
                  <w:pPr>
                    <w:rPr>
                      <w:rFonts w:cstheme="minorHAnsi"/>
                      <w:sz w:val="20"/>
                      <w:szCs w:val="20"/>
                      <w:lang w:val="hr-HR"/>
                    </w:rPr>
                  </w:pPr>
                </w:p>
              </w:tc>
              <w:tc>
                <w:tcPr>
                  <w:tcW w:w="2578" w:type="dxa"/>
                  <w:tcBorders>
                    <w:top w:val="single" w:sz="4" w:space="0" w:color="auto"/>
                    <w:left w:val="single" w:sz="4" w:space="0" w:color="auto"/>
                    <w:bottom w:val="single" w:sz="4" w:space="0" w:color="auto"/>
                    <w:right w:val="single" w:sz="4" w:space="0" w:color="auto"/>
                  </w:tcBorders>
                </w:tcPr>
                <w:p w14:paraId="78CB1F85" w14:textId="77777777" w:rsidR="00C159E2" w:rsidRPr="00CF47A7" w:rsidRDefault="00C159E2" w:rsidP="00C159E2">
                  <w:pPr>
                    <w:rPr>
                      <w:rFonts w:cstheme="minorHAnsi"/>
                      <w:sz w:val="20"/>
                      <w:szCs w:val="20"/>
                      <w:lang w:val="hr-HR"/>
                    </w:rPr>
                  </w:pPr>
                </w:p>
              </w:tc>
              <w:tc>
                <w:tcPr>
                  <w:tcW w:w="1843" w:type="dxa"/>
                  <w:tcBorders>
                    <w:top w:val="single" w:sz="4" w:space="0" w:color="auto"/>
                    <w:left w:val="single" w:sz="4" w:space="0" w:color="auto"/>
                    <w:bottom w:val="single" w:sz="4" w:space="0" w:color="auto"/>
                    <w:right w:val="single" w:sz="4" w:space="0" w:color="auto"/>
                  </w:tcBorders>
                </w:tcPr>
                <w:p w14:paraId="238530EC"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47B28E19"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802300C"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7063D487" w14:textId="77777777" w:rsidR="00C159E2" w:rsidRPr="00CF47A7" w:rsidRDefault="00C159E2" w:rsidP="00C159E2">
            <w:pPr>
              <w:rPr>
                <w:rFonts w:cstheme="minorHAnsi"/>
                <w:sz w:val="20"/>
                <w:szCs w:val="20"/>
                <w:lang w:val="hr-HR"/>
              </w:rPr>
            </w:pPr>
          </w:p>
          <w:p w14:paraId="40DD3940" w14:textId="77777777" w:rsidR="00C159E2" w:rsidRPr="00CF47A7" w:rsidRDefault="00C159E2" w:rsidP="00C159E2">
            <w:pPr>
              <w:rPr>
                <w:rFonts w:cstheme="minorHAnsi"/>
                <w:sz w:val="20"/>
                <w:szCs w:val="20"/>
                <w:lang w:val="hr-HR"/>
              </w:rPr>
            </w:pPr>
            <w:r w:rsidRPr="00CF47A7">
              <w:rPr>
                <w:rFonts w:cstheme="minorHAnsi"/>
                <w:sz w:val="20"/>
                <w:szCs w:val="20"/>
                <w:lang w:val="hr-HR"/>
              </w:rPr>
              <w:t>*za prolazak pisanog dijela ispita je potrebno minimalno ostvariti 60% mogućih bodova.</w:t>
            </w:r>
          </w:p>
          <w:p w14:paraId="01EA2FFC" w14:textId="77777777" w:rsidR="00C159E2" w:rsidRPr="00CF47A7" w:rsidRDefault="00C159E2" w:rsidP="00C159E2">
            <w:pPr>
              <w:rPr>
                <w:rFonts w:cstheme="minorHAnsi"/>
                <w:sz w:val="20"/>
                <w:szCs w:val="20"/>
                <w:lang w:val="hr-HR"/>
              </w:rPr>
            </w:pPr>
          </w:p>
        </w:tc>
      </w:tr>
      <w:tr w:rsidR="00C159E2" w:rsidRPr="00CF47A7" w14:paraId="79D063D0" w14:textId="77777777" w:rsidTr="00912754">
        <w:trPr>
          <w:trHeight w:val="432"/>
        </w:trPr>
        <w:tc>
          <w:tcPr>
            <w:tcW w:w="5000" w:type="pct"/>
            <w:gridSpan w:val="10"/>
            <w:vAlign w:val="center"/>
          </w:tcPr>
          <w:p w14:paraId="6F430980" w14:textId="77777777" w:rsidR="00C159E2" w:rsidRPr="00CF47A7" w:rsidRDefault="00C159E2" w:rsidP="00C159E2">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C159E2" w:rsidRPr="00CF47A7" w14:paraId="0A8D8892" w14:textId="77777777" w:rsidTr="00912754">
        <w:trPr>
          <w:trHeight w:val="432"/>
        </w:trPr>
        <w:tc>
          <w:tcPr>
            <w:tcW w:w="5000" w:type="pct"/>
            <w:gridSpan w:val="10"/>
            <w:vAlign w:val="center"/>
          </w:tcPr>
          <w:p w14:paraId="4A922D8E" w14:textId="77777777" w:rsidR="00C159E2" w:rsidRPr="00CF47A7" w:rsidRDefault="00C159E2" w:rsidP="00C159E2">
            <w:pPr>
              <w:rPr>
                <w:rFonts w:cstheme="minorHAnsi"/>
                <w:sz w:val="20"/>
                <w:szCs w:val="20"/>
                <w:lang w:val="hr-HR"/>
              </w:rPr>
            </w:pPr>
          </w:p>
          <w:p w14:paraId="64EA7853" w14:textId="77777777" w:rsidR="00C159E2" w:rsidRPr="00CF47A7" w:rsidRDefault="00C159E2" w:rsidP="00C159E2">
            <w:pPr>
              <w:rPr>
                <w:rFonts w:cstheme="minorHAnsi"/>
                <w:sz w:val="20"/>
                <w:szCs w:val="20"/>
                <w:lang w:val="hr-HR"/>
              </w:rPr>
            </w:pPr>
            <w:r w:rsidRPr="00CF47A7">
              <w:rPr>
                <w:rFonts w:cstheme="minorHAnsi"/>
                <w:sz w:val="20"/>
                <w:szCs w:val="20"/>
                <w:lang w:val="hr-HR"/>
              </w:rPr>
              <w:t>Tomić, Z.:Teorije i modeli odnosa s javnošću, Synopsis, 2013</w:t>
            </w:r>
          </w:p>
          <w:p w14:paraId="1216FCE5" w14:textId="77777777" w:rsidR="00C159E2" w:rsidRPr="00CF47A7" w:rsidRDefault="00C159E2" w:rsidP="00C159E2">
            <w:pPr>
              <w:rPr>
                <w:rFonts w:cstheme="minorHAnsi"/>
                <w:sz w:val="20"/>
                <w:szCs w:val="20"/>
                <w:lang w:val="hr-HR"/>
              </w:rPr>
            </w:pPr>
            <w:r w:rsidRPr="00CF47A7">
              <w:rPr>
                <w:rFonts w:cstheme="minorHAnsi"/>
                <w:sz w:val="20"/>
                <w:szCs w:val="20"/>
                <w:lang w:val="hr-HR"/>
              </w:rPr>
              <w:t>Tkalac Verčič, A.: Odnosi s javnošću, Print, HUOJ, 2016.</w:t>
            </w:r>
          </w:p>
          <w:p w14:paraId="16F09085" w14:textId="77777777" w:rsidR="00C159E2" w:rsidRPr="00CF47A7" w:rsidRDefault="00C159E2" w:rsidP="00C159E2">
            <w:pPr>
              <w:rPr>
                <w:rFonts w:cstheme="minorHAnsi"/>
                <w:sz w:val="20"/>
                <w:szCs w:val="20"/>
                <w:lang w:val="hr-HR"/>
              </w:rPr>
            </w:pPr>
            <w:r w:rsidRPr="00CF47A7">
              <w:rPr>
                <w:rFonts w:cstheme="minorHAnsi"/>
                <w:sz w:val="20"/>
                <w:szCs w:val="20"/>
                <w:lang w:val="hr-HR"/>
              </w:rPr>
              <w:t>Ralph Tench, Liz Yeomans; Otkrivanje odnosa s javnošću, Hrvatska udruga za odnose s javnošću, Zagreb</w:t>
            </w:r>
          </w:p>
          <w:p w14:paraId="25E5020E"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Scott M. Cutlip, Allen H.Center, Glen M. Broom (2010) Učinkoviti odnosi s javnošću, Mate, </w:t>
            </w:r>
          </w:p>
          <w:p w14:paraId="5D8C8E5A" w14:textId="77777777" w:rsidR="00C159E2" w:rsidRPr="00CF47A7" w:rsidRDefault="00C159E2" w:rsidP="00C159E2">
            <w:pPr>
              <w:rPr>
                <w:rFonts w:cstheme="minorHAnsi"/>
                <w:sz w:val="20"/>
                <w:szCs w:val="20"/>
                <w:lang w:val="hr-HR"/>
              </w:rPr>
            </w:pPr>
          </w:p>
          <w:p w14:paraId="743E0688"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Cjelokupni nastavni materijali potrebni za svladavanje predmeta i polaganje ispita biti će izloženi tijekom predavanja i seminara te objavljeni u okviru e-kolegija na portalu Loomen. Uz studentovo pažljivo praćenje nastave i vođenje bilješki, neće biti nužna druga osnovna literatura za uspješno polaganje ispita. </w:t>
            </w:r>
          </w:p>
        </w:tc>
      </w:tr>
      <w:tr w:rsidR="00C159E2" w:rsidRPr="00CF47A7" w14:paraId="558C7881" w14:textId="77777777" w:rsidTr="00912754">
        <w:trPr>
          <w:trHeight w:val="432"/>
        </w:trPr>
        <w:tc>
          <w:tcPr>
            <w:tcW w:w="5000" w:type="pct"/>
            <w:gridSpan w:val="10"/>
            <w:vAlign w:val="center"/>
          </w:tcPr>
          <w:p w14:paraId="72BCF193" w14:textId="77777777" w:rsidR="00C159E2" w:rsidRPr="00CF47A7" w:rsidRDefault="00C159E2" w:rsidP="00C159E2">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C159E2" w:rsidRPr="00CF47A7" w14:paraId="40FCBE97" w14:textId="77777777" w:rsidTr="00912754">
        <w:trPr>
          <w:trHeight w:val="432"/>
        </w:trPr>
        <w:tc>
          <w:tcPr>
            <w:tcW w:w="5000" w:type="pct"/>
            <w:gridSpan w:val="10"/>
            <w:vAlign w:val="center"/>
          </w:tcPr>
          <w:p w14:paraId="08F7E07B"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Grunig, L., A., Grunig, J., E.: Excellent public relations and effective organizations: A study of communication management in three countries, New Jersey: Mahwah Lawrence Erlbaum Associates, 2002.</w:t>
            </w:r>
          </w:p>
          <w:p w14:paraId="286B8C93" w14:textId="77777777" w:rsidR="00C159E2" w:rsidRPr="00CF47A7" w:rsidRDefault="00C159E2" w:rsidP="00C159E2">
            <w:pPr>
              <w:rPr>
                <w:rFonts w:cstheme="minorHAnsi"/>
                <w:sz w:val="20"/>
                <w:szCs w:val="20"/>
                <w:lang w:val="hr-HR"/>
              </w:rPr>
            </w:pPr>
            <w:r w:rsidRPr="00CF47A7">
              <w:rPr>
                <w:rFonts w:cstheme="minorHAnsi"/>
                <w:sz w:val="20"/>
                <w:szCs w:val="20"/>
                <w:lang w:val="hr-HR"/>
              </w:rPr>
              <w:t>Theaker, A.: The public relations handbook, London: Routledge, 2001.</w:t>
            </w:r>
          </w:p>
        </w:tc>
      </w:tr>
      <w:tr w:rsidR="00C159E2" w:rsidRPr="00CF47A7" w14:paraId="1C315A97" w14:textId="77777777" w:rsidTr="00912754">
        <w:trPr>
          <w:trHeight w:val="432"/>
        </w:trPr>
        <w:tc>
          <w:tcPr>
            <w:tcW w:w="5000" w:type="pct"/>
            <w:gridSpan w:val="10"/>
            <w:vAlign w:val="center"/>
          </w:tcPr>
          <w:p w14:paraId="3B2882DE" w14:textId="77777777" w:rsidR="00C159E2" w:rsidRPr="00CF47A7" w:rsidRDefault="00C159E2" w:rsidP="00C159E2">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C159E2" w:rsidRPr="00CF47A7" w14:paraId="3EEF6615" w14:textId="77777777" w:rsidTr="00912754">
        <w:trPr>
          <w:trHeight w:val="432"/>
        </w:trPr>
        <w:tc>
          <w:tcPr>
            <w:tcW w:w="5000" w:type="pct"/>
            <w:gridSpan w:val="10"/>
            <w:vAlign w:val="center"/>
          </w:tcPr>
          <w:p w14:paraId="2C6D0176"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evaluacija na razini Sveučilišta J. J. Strossmayera u Osijeku.</w:t>
            </w:r>
          </w:p>
          <w:p w14:paraId="6CDDE4F4" w14:textId="77777777" w:rsidR="00C159E2" w:rsidRPr="00CF47A7" w:rsidRDefault="00C159E2" w:rsidP="00C159E2">
            <w:pPr>
              <w:rPr>
                <w:rFonts w:cstheme="minorHAnsi"/>
                <w:sz w:val="20"/>
                <w:szCs w:val="20"/>
                <w:lang w:val="hr-HR"/>
              </w:rPr>
            </w:pPr>
            <w:r w:rsidRPr="00CF47A7">
              <w:rPr>
                <w:rFonts w:cstheme="minorHAnsi"/>
                <w:sz w:val="20"/>
                <w:szCs w:val="20"/>
                <w:lang w:val="hr-HR"/>
              </w:rPr>
              <w:t>Ažurno vođenje evidencije o studentskom pohađanju kolegijskih predavanja, izvršenim obvezama te rezultatima kolokvija i/ili pismenog dijela ispita.</w:t>
            </w:r>
          </w:p>
          <w:p w14:paraId="17A563B9" w14:textId="77777777" w:rsidR="00C159E2" w:rsidRPr="00CF47A7" w:rsidRDefault="00C159E2" w:rsidP="00C159E2">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tc>
      </w:tr>
    </w:tbl>
    <w:p w14:paraId="012BFE1D" w14:textId="77777777" w:rsidR="00C159E2" w:rsidRPr="00CF47A7" w:rsidRDefault="00C159E2" w:rsidP="00C159E2">
      <w:pPr>
        <w:rPr>
          <w:rFonts w:cstheme="minorHAnsi"/>
          <w:sz w:val="20"/>
          <w:szCs w:val="20"/>
          <w:lang w:val="hr-HR"/>
        </w:rPr>
      </w:pPr>
    </w:p>
    <w:p w14:paraId="0FC040C8" w14:textId="77777777" w:rsidR="00C159E2" w:rsidRPr="00CF47A7" w:rsidRDefault="00C159E2" w:rsidP="00C159E2">
      <w:pPr>
        <w:rPr>
          <w:rFonts w:cstheme="minorHAnsi"/>
          <w:sz w:val="20"/>
          <w:szCs w:val="20"/>
          <w:lang w:val="hr-HR"/>
        </w:rPr>
      </w:pPr>
    </w:p>
    <w:p w14:paraId="5D81EC82" w14:textId="77777777" w:rsidR="00C159E2" w:rsidRPr="00CF47A7" w:rsidRDefault="00C159E2" w:rsidP="00C159E2">
      <w:pPr>
        <w:rPr>
          <w:rFonts w:cstheme="minorHAnsi"/>
          <w:sz w:val="20"/>
          <w:szCs w:val="20"/>
          <w:lang w:val="hr-HR"/>
        </w:rPr>
      </w:pPr>
      <w:r w:rsidRPr="00CF47A7">
        <w:rPr>
          <w:rFonts w:cstheme="minorHAnsi"/>
          <w:sz w:val="20"/>
          <w:szCs w:val="20"/>
          <w:lang w:val="hr-HR"/>
        </w:rP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C159E2" w:rsidRPr="00CF47A7" w14:paraId="2CA35B36" w14:textId="77777777" w:rsidTr="00912754">
        <w:trPr>
          <w:trHeight w:hRule="exact" w:val="587"/>
          <w:jc w:val="center"/>
        </w:trPr>
        <w:tc>
          <w:tcPr>
            <w:tcW w:w="5000" w:type="pct"/>
            <w:gridSpan w:val="3"/>
            <w:shd w:val="clear" w:color="auto" w:fill="auto"/>
            <w:vAlign w:val="center"/>
          </w:tcPr>
          <w:p w14:paraId="5C5B10E0"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Opće informacije</w:t>
            </w:r>
          </w:p>
        </w:tc>
      </w:tr>
      <w:tr w:rsidR="00C159E2" w:rsidRPr="00CF47A7" w14:paraId="1E3F2242" w14:textId="77777777" w:rsidTr="00912754">
        <w:trPr>
          <w:trHeight w:val="405"/>
          <w:jc w:val="center"/>
        </w:trPr>
        <w:tc>
          <w:tcPr>
            <w:tcW w:w="1180" w:type="pct"/>
            <w:vAlign w:val="center"/>
          </w:tcPr>
          <w:p w14:paraId="11EEE76F"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820" w:type="pct"/>
            <w:gridSpan w:val="2"/>
            <w:vAlign w:val="center"/>
          </w:tcPr>
          <w:p w14:paraId="15314560" w14:textId="021404D2" w:rsidR="00C159E2" w:rsidRPr="00CF47A7" w:rsidRDefault="00C159E2" w:rsidP="00C159E2">
            <w:pPr>
              <w:rPr>
                <w:rFonts w:cstheme="minorHAnsi"/>
                <w:sz w:val="20"/>
                <w:szCs w:val="20"/>
                <w:lang w:val="hr-HR"/>
              </w:rPr>
            </w:pPr>
            <w:r w:rsidRPr="00CF47A7">
              <w:rPr>
                <w:rFonts w:cstheme="minorHAnsi"/>
                <w:sz w:val="20"/>
                <w:szCs w:val="20"/>
                <w:lang w:val="hr-HR"/>
              </w:rPr>
              <w:t>Stručna praksa 1</w:t>
            </w:r>
            <w:r w:rsidR="009265A4">
              <w:rPr>
                <w:rFonts w:cstheme="minorHAnsi"/>
                <w:sz w:val="20"/>
                <w:szCs w:val="20"/>
                <w:lang w:val="hr-HR"/>
              </w:rPr>
              <w:t>-2</w:t>
            </w:r>
          </w:p>
        </w:tc>
      </w:tr>
      <w:tr w:rsidR="00C159E2" w:rsidRPr="00CF47A7" w14:paraId="00424FF5" w14:textId="77777777" w:rsidTr="00912754">
        <w:trPr>
          <w:trHeight w:val="405"/>
          <w:jc w:val="center"/>
        </w:trPr>
        <w:tc>
          <w:tcPr>
            <w:tcW w:w="1180" w:type="pct"/>
            <w:shd w:val="clear" w:color="auto" w:fill="auto"/>
            <w:vAlign w:val="center"/>
          </w:tcPr>
          <w:p w14:paraId="77120229" w14:textId="77777777" w:rsidR="00C159E2" w:rsidRPr="00CF47A7" w:rsidRDefault="00C159E2" w:rsidP="00C159E2">
            <w:pPr>
              <w:rPr>
                <w:rFonts w:cstheme="minorHAnsi"/>
                <w:sz w:val="20"/>
                <w:szCs w:val="20"/>
                <w:lang w:val="hr-HR"/>
              </w:rPr>
            </w:pPr>
            <w:r w:rsidRPr="00CF47A7">
              <w:rPr>
                <w:rFonts w:cstheme="minorHAnsi"/>
                <w:sz w:val="20"/>
                <w:szCs w:val="20"/>
                <w:lang w:val="hr-HR"/>
              </w:rPr>
              <w:t>Nositelj predmeta</w:t>
            </w:r>
          </w:p>
        </w:tc>
        <w:tc>
          <w:tcPr>
            <w:tcW w:w="3820" w:type="pct"/>
            <w:gridSpan w:val="2"/>
            <w:shd w:val="clear" w:color="auto" w:fill="auto"/>
            <w:vAlign w:val="center"/>
          </w:tcPr>
          <w:p w14:paraId="08E9C3FA" w14:textId="4C3FDEB7" w:rsidR="002C5B02" w:rsidRPr="00CF47A7" w:rsidRDefault="00257DC4" w:rsidP="00C159E2">
            <w:pPr>
              <w:rPr>
                <w:rFonts w:cstheme="minorHAnsi"/>
                <w:sz w:val="20"/>
                <w:szCs w:val="20"/>
                <w:lang w:val="hr-HR"/>
              </w:rPr>
            </w:pPr>
            <w:r>
              <w:rPr>
                <w:rFonts w:cstheme="minorHAnsi"/>
                <w:spacing w:val="-2"/>
                <w:sz w:val="20"/>
                <w:szCs w:val="20"/>
                <w:lang w:val="hr-HR"/>
              </w:rPr>
              <w:t xml:space="preserve">izv. prof. </w:t>
            </w:r>
            <w:r w:rsidR="002C5B02" w:rsidRPr="00CF47A7">
              <w:rPr>
                <w:rFonts w:cstheme="minorHAnsi"/>
                <w:sz w:val="20"/>
                <w:szCs w:val="20"/>
                <w:lang w:val="hr-HR"/>
              </w:rPr>
              <w:t>dr. sc. Damir Šebo</w:t>
            </w:r>
          </w:p>
          <w:p w14:paraId="0B1002A6" w14:textId="0F4A982E" w:rsidR="00C159E2" w:rsidRPr="00CF47A7" w:rsidRDefault="00C159E2" w:rsidP="00C159E2">
            <w:pPr>
              <w:rPr>
                <w:rFonts w:cstheme="minorHAnsi"/>
                <w:sz w:val="20"/>
                <w:szCs w:val="20"/>
                <w:lang w:val="hr-HR"/>
              </w:rPr>
            </w:pPr>
            <w:r w:rsidRPr="00CF47A7">
              <w:rPr>
                <w:rFonts w:cstheme="minorHAnsi"/>
                <w:sz w:val="20"/>
                <w:szCs w:val="20"/>
                <w:lang w:val="hr-HR"/>
              </w:rPr>
              <w:t>Mentori</w:t>
            </w:r>
          </w:p>
        </w:tc>
      </w:tr>
      <w:tr w:rsidR="00C159E2" w:rsidRPr="00CF47A7" w14:paraId="7FBA24C3" w14:textId="77777777" w:rsidTr="00912754">
        <w:trPr>
          <w:trHeight w:val="405"/>
          <w:jc w:val="center"/>
        </w:trPr>
        <w:tc>
          <w:tcPr>
            <w:tcW w:w="1180" w:type="pct"/>
            <w:vAlign w:val="center"/>
          </w:tcPr>
          <w:p w14:paraId="0B021F95"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820" w:type="pct"/>
            <w:gridSpan w:val="2"/>
            <w:vAlign w:val="center"/>
          </w:tcPr>
          <w:p w14:paraId="6B8245BC" w14:textId="165A59F0" w:rsidR="00C159E2" w:rsidRPr="00CF47A7" w:rsidRDefault="00931F83" w:rsidP="00C159E2">
            <w:pPr>
              <w:rPr>
                <w:rFonts w:cstheme="minorHAnsi"/>
                <w:sz w:val="20"/>
                <w:szCs w:val="20"/>
                <w:lang w:val="hr-HR"/>
              </w:rPr>
            </w:pPr>
            <w:r>
              <w:rPr>
                <w:rFonts w:eastAsia="Times New Roman" w:cstheme="minorHAnsi"/>
                <w:sz w:val="20"/>
                <w:szCs w:val="20"/>
                <w:lang w:val="hr-HR"/>
              </w:rPr>
              <w:t>Ivana Guganović, asistentica</w:t>
            </w:r>
          </w:p>
        </w:tc>
      </w:tr>
      <w:tr w:rsidR="00C159E2" w:rsidRPr="00CF47A7" w14:paraId="5A4B6586" w14:textId="77777777" w:rsidTr="00912754">
        <w:trPr>
          <w:trHeight w:val="405"/>
          <w:jc w:val="center"/>
        </w:trPr>
        <w:tc>
          <w:tcPr>
            <w:tcW w:w="1180" w:type="pct"/>
            <w:vAlign w:val="center"/>
          </w:tcPr>
          <w:p w14:paraId="232137EA"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820" w:type="pct"/>
            <w:gridSpan w:val="2"/>
            <w:vAlign w:val="center"/>
          </w:tcPr>
          <w:p w14:paraId="4C6AD536" w14:textId="1882BA83" w:rsidR="00C159E2" w:rsidRPr="00CF47A7" w:rsidRDefault="00051783" w:rsidP="00C159E2">
            <w:pPr>
              <w:rPr>
                <w:rFonts w:cstheme="minorHAnsi"/>
                <w:sz w:val="20"/>
                <w:szCs w:val="20"/>
                <w:lang w:val="hr-HR"/>
              </w:rPr>
            </w:pPr>
            <w:r>
              <w:rPr>
                <w:rFonts w:cstheme="minorHAnsi"/>
                <w:sz w:val="20"/>
                <w:szCs w:val="20"/>
                <w:lang w:val="hr-HR"/>
              </w:rPr>
              <w:t>Prijediplomski</w:t>
            </w:r>
            <w:r w:rsidR="00C159E2" w:rsidRPr="00CF47A7">
              <w:rPr>
                <w:rFonts w:cstheme="minorHAnsi"/>
                <w:sz w:val="20"/>
                <w:szCs w:val="20"/>
                <w:lang w:val="hr-HR"/>
              </w:rPr>
              <w:t xml:space="preserve"> sveučilišni studij Kultura, mediji i menadžment</w:t>
            </w:r>
          </w:p>
          <w:p w14:paraId="39826437" w14:textId="77777777" w:rsidR="00C159E2" w:rsidRPr="00CF47A7" w:rsidRDefault="00C159E2" w:rsidP="00C159E2">
            <w:pPr>
              <w:rPr>
                <w:rFonts w:cstheme="minorHAnsi"/>
                <w:sz w:val="20"/>
                <w:szCs w:val="20"/>
                <w:lang w:val="hr-HR"/>
              </w:rPr>
            </w:pPr>
          </w:p>
        </w:tc>
      </w:tr>
      <w:tr w:rsidR="00C159E2" w:rsidRPr="00CF47A7" w14:paraId="26EE15AC" w14:textId="77777777" w:rsidTr="00912754">
        <w:trPr>
          <w:trHeight w:val="405"/>
          <w:jc w:val="center"/>
        </w:trPr>
        <w:tc>
          <w:tcPr>
            <w:tcW w:w="1180" w:type="pct"/>
            <w:vAlign w:val="center"/>
          </w:tcPr>
          <w:p w14:paraId="1982B3D4"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820" w:type="pct"/>
            <w:gridSpan w:val="2"/>
            <w:vAlign w:val="center"/>
          </w:tcPr>
          <w:p w14:paraId="46397FF1" w14:textId="77777777" w:rsidR="00C159E2" w:rsidRPr="00CF47A7" w:rsidRDefault="00C159E2" w:rsidP="00C159E2">
            <w:pPr>
              <w:rPr>
                <w:rFonts w:cstheme="minorHAnsi"/>
                <w:sz w:val="20"/>
                <w:szCs w:val="20"/>
                <w:lang w:val="hr-HR"/>
              </w:rPr>
            </w:pPr>
            <w:r w:rsidRPr="00CF47A7">
              <w:rPr>
                <w:rFonts w:cstheme="minorHAnsi"/>
                <w:sz w:val="20"/>
                <w:szCs w:val="20"/>
                <w:lang w:val="hr-HR"/>
              </w:rPr>
              <w:t>BAKM-37</w:t>
            </w:r>
          </w:p>
        </w:tc>
      </w:tr>
      <w:tr w:rsidR="00C159E2" w:rsidRPr="00CF47A7" w14:paraId="3E1622C8" w14:textId="77777777" w:rsidTr="00912754">
        <w:trPr>
          <w:trHeight w:val="405"/>
          <w:jc w:val="center"/>
        </w:trPr>
        <w:tc>
          <w:tcPr>
            <w:tcW w:w="1180" w:type="pct"/>
            <w:vAlign w:val="center"/>
          </w:tcPr>
          <w:p w14:paraId="16C22826"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820" w:type="pct"/>
            <w:gridSpan w:val="2"/>
            <w:vAlign w:val="center"/>
          </w:tcPr>
          <w:p w14:paraId="318B0A47" w14:textId="77777777" w:rsidR="00C159E2" w:rsidRPr="00CF47A7" w:rsidRDefault="00C159E2" w:rsidP="00C159E2">
            <w:pPr>
              <w:rPr>
                <w:rFonts w:cstheme="minorHAnsi"/>
                <w:sz w:val="20"/>
                <w:szCs w:val="20"/>
                <w:lang w:val="hr-HR"/>
              </w:rPr>
            </w:pPr>
            <w:r w:rsidRPr="00CF47A7">
              <w:rPr>
                <w:rFonts w:cstheme="minorHAnsi"/>
                <w:sz w:val="20"/>
                <w:szCs w:val="20"/>
                <w:lang w:val="hr-HR"/>
              </w:rPr>
              <w:t>Obvezni stručni kolegij</w:t>
            </w:r>
          </w:p>
        </w:tc>
      </w:tr>
      <w:tr w:rsidR="00C159E2" w:rsidRPr="00CF47A7" w14:paraId="0A5D925C" w14:textId="77777777" w:rsidTr="00912754">
        <w:trPr>
          <w:trHeight w:val="405"/>
          <w:jc w:val="center"/>
        </w:trPr>
        <w:tc>
          <w:tcPr>
            <w:tcW w:w="1180" w:type="pct"/>
            <w:vAlign w:val="center"/>
          </w:tcPr>
          <w:p w14:paraId="72411617"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820" w:type="pct"/>
            <w:gridSpan w:val="2"/>
            <w:vAlign w:val="center"/>
          </w:tcPr>
          <w:p w14:paraId="45F95C7A" w14:textId="77777777" w:rsidR="00C159E2" w:rsidRPr="00CF47A7" w:rsidRDefault="00C159E2" w:rsidP="00C159E2">
            <w:pPr>
              <w:rPr>
                <w:rFonts w:cstheme="minorHAnsi"/>
                <w:sz w:val="20"/>
                <w:szCs w:val="20"/>
                <w:lang w:val="hr-HR"/>
              </w:rPr>
            </w:pPr>
            <w:r w:rsidRPr="00CF47A7">
              <w:rPr>
                <w:rFonts w:cstheme="minorHAnsi"/>
                <w:sz w:val="20"/>
                <w:szCs w:val="20"/>
                <w:lang w:val="hr-HR"/>
              </w:rPr>
              <w:t>2. godina</w:t>
            </w:r>
          </w:p>
        </w:tc>
      </w:tr>
      <w:tr w:rsidR="00C159E2" w:rsidRPr="00CF47A7" w14:paraId="5FB6F9D5" w14:textId="77777777" w:rsidTr="00912754">
        <w:trPr>
          <w:trHeight w:val="145"/>
          <w:jc w:val="center"/>
        </w:trPr>
        <w:tc>
          <w:tcPr>
            <w:tcW w:w="1180" w:type="pct"/>
            <w:vMerge w:val="restart"/>
            <w:vAlign w:val="center"/>
          </w:tcPr>
          <w:p w14:paraId="42C48553"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2097" w:type="pct"/>
            <w:vAlign w:val="center"/>
          </w:tcPr>
          <w:p w14:paraId="083B99F2"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723" w:type="pct"/>
            <w:vAlign w:val="center"/>
          </w:tcPr>
          <w:p w14:paraId="718D95C1" w14:textId="77777777" w:rsidR="00C159E2" w:rsidRPr="00CF47A7" w:rsidRDefault="00C159E2" w:rsidP="00C159E2">
            <w:pPr>
              <w:rPr>
                <w:rFonts w:cstheme="minorHAnsi"/>
                <w:sz w:val="20"/>
                <w:szCs w:val="20"/>
                <w:lang w:val="hr-HR"/>
              </w:rPr>
            </w:pPr>
            <w:r w:rsidRPr="00CF47A7">
              <w:rPr>
                <w:rFonts w:cstheme="minorHAnsi"/>
                <w:sz w:val="20"/>
                <w:szCs w:val="20"/>
                <w:lang w:val="hr-HR"/>
              </w:rPr>
              <w:t>3</w:t>
            </w:r>
          </w:p>
        </w:tc>
      </w:tr>
      <w:tr w:rsidR="00C159E2" w:rsidRPr="00CF47A7" w14:paraId="1DB35918" w14:textId="77777777" w:rsidTr="00912754">
        <w:trPr>
          <w:trHeight w:val="145"/>
          <w:jc w:val="center"/>
        </w:trPr>
        <w:tc>
          <w:tcPr>
            <w:tcW w:w="1180" w:type="pct"/>
            <w:vMerge/>
            <w:vAlign w:val="center"/>
          </w:tcPr>
          <w:p w14:paraId="099B4FCD" w14:textId="77777777" w:rsidR="00C159E2" w:rsidRPr="00CF47A7" w:rsidRDefault="00C159E2" w:rsidP="00C159E2">
            <w:pPr>
              <w:rPr>
                <w:rFonts w:cstheme="minorHAnsi"/>
                <w:sz w:val="20"/>
                <w:szCs w:val="20"/>
                <w:lang w:val="hr-HR"/>
              </w:rPr>
            </w:pPr>
          </w:p>
        </w:tc>
        <w:tc>
          <w:tcPr>
            <w:tcW w:w="2097" w:type="pct"/>
            <w:vAlign w:val="center"/>
          </w:tcPr>
          <w:p w14:paraId="265122C6"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723" w:type="pct"/>
            <w:vAlign w:val="center"/>
          </w:tcPr>
          <w:p w14:paraId="11AFBB5B" w14:textId="77777777" w:rsidR="00C159E2" w:rsidRPr="00CF47A7" w:rsidRDefault="00C159E2" w:rsidP="00C159E2">
            <w:pPr>
              <w:rPr>
                <w:rFonts w:cstheme="minorHAnsi"/>
                <w:sz w:val="20"/>
                <w:szCs w:val="20"/>
                <w:lang w:val="hr-HR"/>
              </w:rPr>
            </w:pPr>
            <w:r w:rsidRPr="00CF47A7">
              <w:rPr>
                <w:rFonts w:cstheme="minorHAnsi"/>
                <w:sz w:val="20"/>
                <w:szCs w:val="20"/>
                <w:lang w:val="hr-HR"/>
              </w:rPr>
              <w:t>45 (0+45+0)</w:t>
            </w:r>
          </w:p>
        </w:tc>
      </w:tr>
    </w:tbl>
    <w:p w14:paraId="046DA8B1" w14:textId="77777777" w:rsidR="00C159E2" w:rsidRPr="00CF47A7" w:rsidRDefault="00C159E2" w:rsidP="00C159E2">
      <w:pPr>
        <w:rPr>
          <w:rFonts w:cstheme="minorHAnsi"/>
          <w:sz w:val="20"/>
          <w:szCs w:val="20"/>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488"/>
        <w:gridCol w:w="2029"/>
        <w:gridCol w:w="576"/>
        <w:gridCol w:w="281"/>
        <w:gridCol w:w="1687"/>
        <w:gridCol w:w="49"/>
        <w:gridCol w:w="654"/>
        <w:gridCol w:w="1685"/>
        <w:gridCol w:w="395"/>
      </w:tblGrid>
      <w:tr w:rsidR="00C159E2" w:rsidRPr="00CF47A7" w14:paraId="1045C5EE" w14:textId="77777777" w:rsidTr="00912754">
        <w:trPr>
          <w:trHeight w:hRule="exact" w:val="288"/>
        </w:trPr>
        <w:tc>
          <w:tcPr>
            <w:tcW w:w="5000" w:type="pct"/>
            <w:gridSpan w:val="10"/>
            <w:shd w:val="clear" w:color="auto" w:fill="auto"/>
            <w:vAlign w:val="center"/>
          </w:tcPr>
          <w:p w14:paraId="7DED3FE6" w14:textId="77777777" w:rsidR="00C159E2" w:rsidRPr="00CF47A7" w:rsidRDefault="00C159E2" w:rsidP="00C159E2">
            <w:pPr>
              <w:rPr>
                <w:rFonts w:cstheme="minorHAnsi"/>
                <w:sz w:val="20"/>
                <w:szCs w:val="20"/>
                <w:lang w:val="hr-HR"/>
              </w:rPr>
            </w:pPr>
            <w:r w:rsidRPr="00CF47A7">
              <w:rPr>
                <w:rFonts w:cstheme="minorHAnsi"/>
                <w:sz w:val="20"/>
                <w:szCs w:val="20"/>
                <w:lang w:val="hr-HR"/>
              </w:rPr>
              <w:t>1. OPIS PREDMETA</w:t>
            </w:r>
          </w:p>
          <w:p w14:paraId="11B96433" w14:textId="77777777" w:rsidR="00C159E2" w:rsidRPr="00CF47A7" w:rsidRDefault="00C159E2" w:rsidP="00C159E2">
            <w:pPr>
              <w:rPr>
                <w:rFonts w:cstheme="minorHAnsi"/>
                <w:sz w:val="20"/>
                <w:szCs w:val="20"/>
                <w:lang w:val="hr-HR"/>
              </w:rPr>
            </w:pPr>
          </w:p>
        </w:tc>
      </w:tr>
      <w:tr w:rsidR="00C159E2" w:rsidRPr="00CF47A7" w14:paraId="716F74D3" w14:textId="77777777" w:rsidTr="00912754">
        <w:trPr>
          <w:trHeight w:val="98"/>
        </w:trPr>
        <w:tc>
          <w:tcPr>
            <w:tcW w:w="5000" w:type="pct"/>
            <w:gridSpan w:val="10"/>
            <w:vAlign w:val="center"/>
          </w:tcPr>
          <w:p w14:paraId="5FC70749"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7F6D3855" w14:textId="77777777" w:rsidTr="00912754">
        <w:trPr>
          <w:trHeight w:val="432"/>
        </w:trPr>
        <w:tc>
          <w:tcPr>
            <w:tcW w:w="5000" w:type="pct"/>
            <w:gridSpan w:val="10"/>
            <w:vAlign w:val="center"/>
          </w:tcPr>
          <w:p w14:paraId="5BE1C5C7" w14:textId="77777777" w:rsidR="00C159E2" w:rsidRPr="00CF47A7" w:rsidRDefault="00C159E2" w:rsidP="00C159E2">
            <w:pPr>
              <w:rPr>
                <w:rFonts w:cstheme="minorHAnsi"/>
                <w:sz w:val="20"/>
                <w:szCs w:val="20"/>
                <w:lang w:val="hr-HR"/>
              </w:rPr>
            </w:pPr>
            <w:r w:rsidRPr="00CF47A7">
              <w:rPr>
                <w:rFonts w:cstheme="minorHAnsi"/>
                <w:sz w:val="20"/>
                <w:szCs w:val="20"/>
                <w:lang w:val="hr-HR"/>
              </w:rPr>
              <w:t>Cilj stručne prakse je upoznavanje s principima rada u struci u okviru domaćih i stranih gospodarskih subjekata, institucija (uključujući i obrazovne), udruga ili radom na provedbi projekata u području kulture i kreativnih industrija i radom u medijima te usavršavanje i praktična primjena kompetencija stečenih u okviru obveznih kolegija studijskog programa koji pohađaju.</w:t>
            </w:r>
          </w:p>
        </w:tc>
      </w:tr>
      <w:tr w:rsidR="00C159E2" w:rsidRPr="00CF47A7" w14:paraId="3D7F2DB8" w14:textId="77777777" w:rsidTr="00912754">
        <w:trPr>
          <w:trHeight w:val="432"/>
        </w:trPr>
        <w:tc>
          <w:tcPr>
            <w:tcW w:w="5000" w:type="pct"/>
            <w:gridSpan w:val="10"/>
            <w:vAlign w:val="center"/>
          </w:tcPr>
          <w:p w14:paraId="1C171B4E"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35B2E19F" w14:textId="77777777" w:rsidTr="00912754">
        <w:trPr>
          <w:trHeight w:val="432"/>
        </w:trPr>
        <w:tc>
          <w:tcPr>
            <w:tcW w:w="5000" w:type="pct"/>
            <w:gridSpan w:val="10"/>
            <w:vAlign w:val="center"/>
          </w:tcPr>
          <w:p w14:paraId="5309B007"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01E5456C" w14:textId="77777777" w:rsidTr="00912754">
        <w:trPr>
          <w:trHeight w:val="432"/>
        </w:trPr>
        <w:tc>
          <w:tcPr>
            <w:tcW w:w="5000" w:type="pct"/>
            <w:gridSpan w:val="10"/>
            <w:vAlign w:val="center"/>
          </w:tcPr>
          <w:p w14:paraId="2A866BE0"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27B465BE" w14:textId="77777777" w:rsidTr="00912754">
        <w:trPr>
          <w:trHeight w:val="432"/>
        </w:trPr>
        <w:tc>
          <w:tcPr>
            <w:tcW w:w="5000" w:type="pct"/>
            <w:gridSpan w:val="10"/>
            <w:vAlign w:val="center"/>
          </w:tcPr>
          <w:p w14:paraId="53A4F9EE" w14:textId="77777777" w:rsidR="00C159E2" w:rsidRPr="00CF47A7" w:rsidRDefault="00C159E2" w:rsidP="00C159E2">
            <w:pPr>
              <w:rPr>
                <w:rFonts w:cstheme="minorHAnsi"/>
                <w:sz w:val="20"/>
                <w:szCs w:val="20"/>
                <w:lang w:val="hr-HR"/>
              </w:rPr>
            </w:pPr>
            <w:r w:rsidRPr="00CF47A7">
              <w:rPr>
                <w:rFonts w:cstheme="minorHAnsi"/>
                <w:sz w:val="20"/>
                <w:szCs w:val="20"/>
                <w:lang w:val="hr-HR"/>
              </w:rPr>
              <w:t>Studenti će nakon završene stručne prakse moći :</w:t>
            </w:r>
          </w:p>
          <w:p w14:paraId="7B14F40E" w14:textId="77777777" w:rsidR="00C159E2" w:rsidRPr="00CF47A7" w:rsidRDefault="00C159E2" w:rsidP="00C159E2">
            <w:pPr>
              <w:rPr>
                <w:rFonts w:cstheme="minorHAnsi"/>
                <w:sz w:val="20"/>
                <w:szCs w:val="20"/>
                <w:lang w:val="hr-HR"/>
              </w:rPr>
            </w:pPr>
            <w:r w:rsidRPr="00CF47A7">
              <w:rPr>
                <w:rFonts w:cstheme="minorHAnsi"/>
                <w:sz w:val="20"/>
                <w:szCs w:val="20"/>
                <w:lang w:val="hr-HR"/>
              </w:rPr>
              <w:t>1.izraditi marketinški plan institucije u kojoj su obavljali praksu,</w:t>
            </w:r>
          </w:p>
          <w:p w14:paraId="6DE3B0B3" w14:textId="77777777" w:rsidR="00C159E2" w:rsidRPr="00CF47A7" w:rsidRDefault="00C159E2" w:rsidP="00C159E2">
            <w:pPr>
              <w:rPr>
                <w:rFonts w:cstheme="minorHAnsi"/>
                <w:sz w:val="20"/>
                <w:szCs w:val="20"/>
                <w:lang w:val="hr-HR"/>
              </w:rPr>
            </w:pPr>
            <w:r w:rsidRPr="00CF47A7">
              <w:rPr>
                <w:rFonts w:cstheme="minorHAnsi"/>
                <w:sz w:val="20"/>
                <w:szCs w:val="20"/>
                <w:lang w:val="hr-HR"/>
              </w:rPr>
              <w:t>2.koristiti digitalne i poslovne internetske alate, programe i opremu specifične za djelokrug rada institucije u kojoj su obavljali praksu,</w:t>
            </w:r>
          </w:p>
          <w:p w14:paraId="52FEA75B" w14:textId="77777777" w:rsidR="00C159E2" w:rsidRPr="00CF47A7" w:rsidRDefault="00C159E2" w:rsidP="00C159E2">
            <w:pPr>
              <w:rPr>
                <w:rFonts w:cstheme="minorHAnsi"/>
                <w:sz w:val="20"/>
                <w:szCs w:val="20"/>
                <w:lang w:val="hr-HR"/>
              </w:rPr>
            </w:pPr>
            <w:r w:rsidRPr="00CF47A7">
              <w:rPr>
                <w:rFonts w:cstheme="minorHAnsi"/>
                <w:sz w:val="20"/>
                <w:szCs w:val="20"/>
                <w:lang w:val="hr-HR"/>
              </w:rPr>
              <w:t>3. izraditi različite medijske formate (foto, audio, video) </w:t>
            </w:r>
          </w:p>
          <w:p w14:paraId="0E67304B" w14:textId="77777777" w:rsidR="00C159E2" w:rsidRPr="00CF47A7" w:rsidRDefault="00C159E2" w:rsidP="00C159E2">
            <w:pPr>
              <w:rPr>
                <w:rFonts w:cstheme="minorHAnsi"/>
                <w:sz w:val="20"/>
                <w:szCs w:val="20"/>
                <w:lang w:val="hr-HR"/>
              </w:rPr>
            </w:pPr>
            <w:r w:rsidRPr="00CF47A7">
              <w:rPr>
                <w:rFonts w:cstheme="minorHAnsi"/>
                <w:sz w:val="20"/>
                <w:szCs w:val="20"/>
                <w:lang w:val="hr-HR"/>
              </w:rPr>
              <w:t>4. izvješćivati o prošlim ili najavljivati buduća događanja.    </w:t>
            </w:r>
          </w:p>
        </w:tc>
      </w:tr>
      <w:tr w:rsidR="00C159E2" w:rsidRPr="00CF47A7" w14:paraId="5151C9CD" w14:textId="77777777" w:rsidTr="00912754">
        <w:trPr>
          <w:trHeight w:val="432"/>
        </w:trPr>
        <w:tc>
          <w:tcPr>
            <w:tcW w:w="5000" w:type="pct"/>
            <w:gridSpan w:val="10"/>
            <w:vAlign w:val="center"/>
          </w:tcPr>
          <w:p w14:paraId="4EB00237"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253A1275" w14:textId="77777777" w:rsidTr="00912754">
        <w:trPr>
          <w:trHeight w:val="432"/>
        </w:trPr>
        <w:tc>
          <w:tcPr>
            <w:tcW w:w="5000" w:type="pct"/>
            <w:gridSpan w:val="10"/>
            <w:vAlign w:val="center"/>
          </w:tcPr>
          <w:p w14:paraId="49B7A4C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Stručna praksa izvodi u sklopu bilo koje institucije, udruge ili tvrtke u kulturi, medijima ili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w:t>
            </w:r>
          </w:p>
        </w:tc>
      </w:tr>
      <w:tr w:rsidR="00C159E2" w:rsidRPr="00CF47A7" w14:paraId="0E19A29D" w14:textId="77777777" w:rsidTr="00912754">
        <w:trPr>
          <w:trHeight w:val="432"/>
        </w:trPr>
        <w:tc>
          <w:tcPr>
            <w:tcW w:w="2196" w:type="pct"/>
            <w:gridSpan w:val="3"/>
            <w:vAlign w:val="center"/>
          </w:tcPr>
          <w:p w14:paraId="3FE2DF02"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365" w:type="pct"/>
            <w:gridSpan w:val="4"/>
            <w:vAlign w:val="center"/>
          </w:tcPr>
          <w:p w14:paraId="7D9214A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682F756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7FB8D54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70DBCAB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3AFD472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439" w:type="pct"/>
            <w:gridSpan w:val="3"/>
            <w:vAlign w:val="center"/>
          </w:tcPr>
          <w:p w14:paraId="21A0115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14C70756"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32712CF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3AD68E1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5416E9F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47056A62" w14:textId="77777777" w:rsidTr="00912754">
        <w:trPr>
          <w:trHeight w:val="432"/>
        </w:trPr>
        <w:tc>
          <w:tcPr>
            <w:tcW w:w="2196" w:type="pct"/>
            <w:gridSpan w:val="3"/>
            <w:vAlign w:val="center"/>
          </w:tcPr>
          <w:p w14:paraId="08800F45" w14:textId="77777777" w:rsidR="00C159E2" w:rsidRPr="00CF47A7" w:rsidRDefault="00C159E2" w:rsidP="00C159E2">
            <w:pPr>
              <w:rPr>
                <w:rFonts w:cstheme="minorHAnsi"/>
                <w:sz w:val="20"/>
                <w:szCs w:val="20"/>
                <w:lang w:val="hr-HR"/>
              </w:rPr>
            </w:pPr>
            <w:r w:rsidRPr="00CF47A7">
              <w:rPr>
                <w:rFonts w:cstheme="minorHAnsi"/>
                <w:sz w:val="20"/>
                <w:szCs w:val="20"/>
                <w:lang w:val="hr-HR"/>
              </w:rPr>
              <w:t>Komentari</w:t>
            </w:r>
          </w:p>
        </w:tc>
        <w:tc>
          <w:tcPr>
            <w:tcW w:w="2804" w:type="pct"/>
            <w:gridSpan w:val="7"/>
            <w:vAlign w:val="center"/>
          </w:tcPr>
          <w:p w14:paraId="33D68051" w14:textId="77777777" w:rsidR="00C159E2" w:rsidRPr="00CF47A7" w:rsidRDefault="00C159E2" w:rsidP="00C159E2">
            <w:pPr>
              <w:rPr>
                <w:rFonts w:cstheme="minorHAnsi"/>
                <w:sz w:val="20"/>
                <w:szCs w:val="20"/>
                <w:lang w:val="hr-HR"/>
              </w:rPr>
            </w:pPr>
          </w:p>
        </w:tc>
      </w:tr>
      <w:tr w:rsidR="00C159E2" w:rsidRPr="00CF47A7" w14:paraId="630ADED1" w14:textId="77777777" w:rsidTr="00912754">
        <w:trPr>
          <w:trHeight w:val="432"/>
        </w:trPr>
        <w:tc>
          <w:tcPr>
            <w:tcW w:w="5000" w:type="pct"/>
            <w:gridSpan w:val="10"/>
            <w:vAlign w:val="center"/>
          </w:tcPr>
          <w:p w14:paraId="35CF0BF7"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7561EE39" w14:textId="77777777" w:rsidTr="00912754">
        <w:trPr>
          <w:trHeight w:val="432"/>
        </w:trPr>
        <w:tc>
          <w:tcPr>
            <w:tcW w:w="5000" w:type="pct"/>
            <w:gridSpan w:val="10"/>
            <w:vAlign w:val="center"/>
          </w:tcPr>
          <w:p w14:paraId="3312DAD5"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 u okviru kolegija odnose se na redovito pohađanje praktične nastave i aktivnog sudjelovanja u radu institucija, udruga ili tvrtki.</w:t>
            </w:r>
          </w:p>
        </w:tc>
      </w:tr>
      <w:tr w:rsidR="00C159E2" w:rsidRPr="00CF47A7" w14:paraId="2D0A5D1D" w14:textId="77777777" w:rsidTr="00912754">
        <w:trPr>
          <w:trHeight w:val="432"/>
        </w:trPr>
        <w:tc>
          <w:tcPr>
            <w:tcW w:w="5000" w:type="pct"/>
            <w:gridSpan w:val="10"/>
            <w:vAlign w:val="center"/>
          </w:tcPr>
          <w:p w14:paraId="48FD0089"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5672AE02" w14:textId="77777777" w:rsidTr="00912754">
        <w:trPr>
          <w:trHeight w:val="111"/>
        </w:trPr>
        <w:tc>
          <w:tcPr>
            <w:tcW w:w="871" w:type="pct"/>
            <w:tcMar>
              <w:left w:w="28" w:type="dxa"/>
              <w:right w:w="28" w:type="dxa"/>
            </w:tcMar>
            <w:vAlign w:val="center"/>
          </w:tcPr>
          <w:p w14:paraId="01A2F71B"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57" w:type="pct"/>
            <w:tcMar>
              <w:left w:w="28" w:type="dxa"/>
              <w:right w:w="28" w:type="dxa"/>
            </w:tcMar>
            <w:vAlign w:val="center"/>
          </w:tcPr>
          <w:p w14:paraId="63EE8AEB"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371" w:type="pct"/>
            <w:gridSpan w:val="2"/>
            <w:tcMar>
              <w:left w:w="28" w:type="dxa"/>
              <w:right w:w="28" w:type="dxa"/>
            </w:tcMar>
            <w:vAlign w:val="center"/>
          </w:tcPr>
          <w:p w14:paraId="5154377B"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148" w:type="pct"/>
            <w:tcMar>
              <w:left w:w="28" w:type="dxa"/>
              <w:right w:w="28" w:type="dxa"/>
            </w:tcMar>
            <w:vAlign w:val="center"/>
          </w:tcPr>
          <w:p w14:paraId="26E15462"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88" w:type="pct"/>
            <w:tcMar>
              <w:left w:w="28" w:type="dxa"/>
              <w:right w:w="28" w:type="dxa"/>
            </w:tcMar>
            <w:vAlign w:val="center"/>
          </w:tcPr>
          <w:p w14:paraId="2D6F0041"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370" w:type="pct"/>
            <w:gridSpan w:val="2"/>
            <w:tcMar>
              <w:left w:w="28" w:type="dxa"/>
              <w:right w:w="28" w:type="dxa"/>
            </w:tcMar>
            <w:vAlign w:val="center"/>
          </w:tcPr>
          <w:p w14:paraId="1669907D"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87" w:type="pct"/>
            <w:tcMar>
              <w:left w:w="28" w:type="dxa"/>
              <w:right w:w="28" w:type="dxa"/>
            </w:tcMar>
            <w:vAlign w:val="center"/>
          </w:tcPr>
          <w:p w14:paraId="6AD8BAD6"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08" w:type="pct"/>
            <w:tcMar>
              <w:left w:w="28" w:type="dxa"/>
              <w:right w:w="28" w:type="dxa"/>
            </w:tcMar>
            <w:vAlign w:val="center"/>
          </w:tcPr>
          <w:p w14:paraId="1784A320"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7E6AD5EA" w14:textId="77777777" w:rsidTr="00912754">
        <w:trPr>
          <w:trHeight w:val="108"/>
        </w:trPr>
        <w:tc>
          <w:tcPr>
            <w:tcW w:w="871" w:type="pct"/>
            <w:tcMar>
              <w:left w:w="28" w:type="dxa"/>
              <w:right w:w="28" w:type="dxa"/>
            </w:tcMar>
            <w:vAlign w:val="center"/>
          </w:tcPr>
          <w:p w14:paraId="088A6317"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57" w:type="pct"/>
            <w:tcMar>
              <w:left w:w="28" w:type="dxa"/>
              <w:right w:w="28" w:type="dxa"/>
            </w:tcMar>
            <w:vAlign w:val="center"/>
          </w:tcPr>
          <w:p w14:paraId="40080D19"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371" w:type="pct"/>
            <w:gridSpan w:val="2"/>
            <w:tcMar>
              <w:left w:w="28" w:type="dxa"/>
              <w:right w:w="28" w:type="dxa"/>
            </w:tcMar>
            <w:vAlign w:val="center"/>
          </w:tcPr>
          <w:p w14:paraId="0FEB4436"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148" w:type="pct"/>
            <w:tcMar>
              <w:left w:w="28" w:type="dxa"/>
              <w:right w:w="28" w:type="dxa"/>
            </w:tcMar>
            <w:vAlign w:val="center"/>
          </w:tcPr>
          <w:p w14:paraId="4FA49412"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88" w:type="pct"/>
            <w:tcMar>
              <w:left w:w="28" w:type="dxa"/>
              <w:right w:w="28" w:type="dxa"/>
            </w:tcMar>
            <w:vAlign w:val="center"/>
          </w:tcPr>
          <w:p w14:paraId="77D1692D"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370" w:type="pct"/>
            <w:gridSpan w:val="2"/>
            <w:tcMar>
              <w:left w:w="28" w:type="dxa"/>
              <w:right w:w="28" w:type="dxa"/>
            </w:tcMar>
            <w:vAlign w:val="center"/>
          </w:tcPr>
          <w:p w14:paraId="37BCE01B"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87" w:type="pct"/>
            <w:tcMar>
              <w:left w:w="28" w:type="dxa"/>
              <w:right w:w="28" w:type="dxa"/>
            </w:tcMar>
            <w:vAlign w:val="center"/>
          </w:tcPr>
          <w:p w14:paraId="63EE2FEB"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08" w:type="pct"/>
            <w:tcMar>
              <w:left w:w="28" w:type="dxa"/>
              <w:right w:w="28" w:type="dxa"/>
            </w:tcMar>
            <w:vAlign w:val="center"/>
          </w:tcPr>
          <w:p w14:paraId="43B1287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1E8EFC13" w14:textId="77777777" w:rsidTr="00912754">
        <w:trPr>
          <w:trHeight w:val="108"/>
        </w:trPr>
        <w:tc>
          <w:tcPr>
            <w:tcW w:w="871" w:type="pct"/>
            <w:tcMar>
              <w:left w:w="28" w:type="dxa"/>
              <w:right w:w="28" w:type="dxa"/>
            </w:tcMar>
            <w:vAlign w:val="center"/>
          </w:tcPr>
          <w:p w14:paraId="639D6D0A"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57" w:type="pct"/>
            <w:tcMar>
              <w:left w:w="28" w:type="dxa"/>
              <w:right w:w="28" w:type="dxa"/>
            </w:tcMar>
            <w:vAlign w:val="center"/>
          </w:tcPr>
          <w:p w14:paraId="296CFC5D"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371" w:type="pct"/>
            <w:gridSpan w:val="2"/>
            <w:tcMar>
              <w:left w:w="28" w:type="dxa"/>
              <w:right w:w="28" w:type="dxa"/>
            </w:tcMar>
            <w:vAlign w:val="center"/>
          </w:tcPr>
          <w:p w14:paraId="551A4C8F"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148" w:type="pct"/>
            <w:tcMar>
              <w:left w:w="28" w:type="dxa"/>
              <w:right w:w="28" w:type="dxa"/>
            </w:tcMar>
            <w:vAlign w:val="center"/>
          </w:tcPr>
          <w:p w14:paraId="6CF7DC71"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88" w:type="pct"/>
            <w:tcMar>
              <w:left w:w="28" w:type="dxa"/>
              <w:right w:w="28" w:type="dxa"/>
            </w:tcMar>
            <w:vAlign w:val="center"/>
          </w:tcPr>
          <w:p w14:paraId="7BD0DABA"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370" w:type="pct"/>
            <w:gridSpan w:val="2"/>
            <w:tcMar>
              <w:left w:w="28" w:type="dxa"/>
              <w:right w:w="28" w:type="dxa"/>
            </w:tcMar>
            <w:vAlign w:val="center"/>
          </w:tcPr>
          <w:p w14:paraId="1663FF31"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87" w:type="pct"/>
            <w:tcMar>
              <w:left w:w="28" w:type="dxa"/>
              <w:right w:w="28" w:type="dxa"/>
            </w:tcMar>
            <w:vAlign w:val="center"/>
          </w:tcPr>
          <w:p w14:paraId="1541CAC1"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08" w:type="pct"/>
            <w:tcMar>
              <w:left w:w="28" w:type="dxa"/>
              <w:right w:w="28" w:type="dxa"/>
            </w:tcMar>
            <w:vAlign w:val="center"/>
          </w:tcPr>
          <w:p w14:paraId="180BFA53" w14:textId="77777777" w:rsidR="00C159E2" w:rsidRPr="00CF47A7" w:rsidRDefault="00C159E2" w:rsidP="00C159E2">
            <w:pPr>
              <w:rPr>
                <w:rFonts w:cstheme="minorHAnsi"/>
                <w:sz w:val="20"/>
                <w:szCs w:val="20"/>
                <w:lang w:val="hr-HR"/>
              </w:rPr>
            </w:pPr>
            <w:r w:rsidRPr="00CF47A7">
              <w:rPr>
                <w:rFonts w:cstheme="minorHAnsi"/>
                <w:sz w:val="20"/>
                <w:szCs w:val="20"/>
                <w:lang w:val="hr-HR"/>
              </w:rPr>
              <w:t>3</w:t>
            </w:r>
          </w:p>
        </w:tc>
      </w:tr>
      <w:tr w:rsidR="00C159E2" w:rsidRPr="00CF47A7" w14:paraId="25A69D89" w14:textId="77777777" w:rsidTr="00912754">
        <w:trPr>
          <w:trHeight w:val="108"/>
        </w:trPr>
        <w:tc>
          <w:tcPr>
            <w:tcW w:w="871" w:type="pct"/>
            <w:tcMar>
              <w:left w:w="28" w:type="dxa"/>
              <w:right w:w="28" w:type="dxa"/>
            </w:tcMar>
            <w:vAlign w:val="center"/>
          </w:tcPr>
          <w:p w14:paraId="6E692809"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Portfolio</w:t>
            </w:r>
          </w:p>
        </w:tc>
        <w:tc>
          <w:tcPr>
            <w:tcW w:w="257" w:type="pct"/>
            <w:tcMar>
              <w:left w:w="28" w:type="dxa"/>
              <w:right w:w="28" w:type="dxa"/>
            </w:tcMar>
            <w:vAlign w:val="center"/>
          </w:tcPr>
          <w:p w14:paraId="5331D7E1"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371" w:type="pct"/>
            <w:gridSpan w:val="2"/>
            <w:tcMar>
              <w:left w:w="28" w:type="dxa"/>
              <w:right w:w="28" w:type="dxa"/>
            </w:tcMar>
            <w:vAlign w:val="center"/>
          </w:tcPr>
          <w:p w14:paraId="3A33C142" w14:textId="77777777" w:rsidR="00C159E2" w:rsidRPr="00CF47A7" w:rsidRDefault="00C159E2" w:rsidP="00C159E2">
            <w:pPr>
              <w:rPr>
                <w:rFonts w:cstheme="minorHAnsi"/>
                <w:sz w:val="20"/>
                <w:szCs w:val="20"/>
                <w:lang w:val="hr-HR"/>
              </w:rPr>
            </w:pPr>
          </w:p>
        </w:tc>
        <w:tc>
          <w:tcPr>
            <w:tcW w:w="148" w:type="pct"/>
            <w:tcMar>
              <w:left w:w="28" w:type="dxa"/>
              <w:right w:w="28" w:type="dxa"/>
            </w:tcMar>
            <w:vAlign w:val="center"/>
          </w:tcPr>
          <w:p w14:paraId="6E89D7BE"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88" w:type="pct"/>
            <w:tcMar>
              <w:left w:w="28" w:type="dxa"/>
              <w:right w:w="28" w:type="dxa"/>
            </w:tcMar>
            <w:vAlign w:val="center"/>
          </w:tcPr>
          <w:p w14:paraId="39267AE7" w14:textId="77777777" w:rsidR="00C159E2" w:rsidRPr="00CF47A7" w:rsidRDefault="00C159E2" w:rsidP="00C159E2">
            <w:pPr>
              <w:rPr>
                <w:rFonts w:cstheme="minorHAnsi"/>
                <w:sz w:val="20"/>
                <w:szCs w:val="20"/>
                <w:lang w:val="hr-HR"/>
              </w:rPr>
            </w:pPr>
          </w:p>
        </w:tc>
        <w:tc>
          <w:tcPr>
            <w:tcW w:w="370" w:type="pct"/>
            <w:gridSpan w:val="2"/>
            <w:tcMar>
              <w:left w:w="28" w:type="dxa"/>
              <w:right w:w="28" w:type="dxa"/>
            </w:tcMar>
            <w:vAlign w:val="center"/>
          </w:tcPr>
          <w:p w14:paraId="1445B288" w14:textId="77777777" w:rsidR="00C159E2" w:rsidRPr="00CF47A7" w:rsidRDefault="00C159E2" w:rsidP="00C159E2">
            <w:pPr>
              <w:rPr>
                <w:rFonts w:cstheme="minorHAnsi"/>
                <w:sz w:val="20"/>
                <w:szCs w:val="20"/>
                <w:lang w:val="hr-HR"/>
              </w:rPr>
            </w:pPr>
          </w:p>
        </w:tc>
        <w:tc>
          <w:tcPr>
            <w:tcW w:w="887" w:type="pct"/>
            <w:tcMar>
              <w:left w:w="28" w:type="dxa"/>
              <w:right w:w="28" w:type="dxa"/>
            </w:tcMar>
            <w:vAlign w:val="center"/>
          </w:tcPr>
          <w:p w14:paraId="50DED13D" w14:textId="77777777" w:rsidR="00C159E2" w:rsidRPr="00CF47A7" w:rsidRDefault="00C159E2" w:rsidP="00C159E2">
            <w:pPr>
              <w:rPr>
                <w:rFonts w:cstheme="minorHAnsi"/>
                <w:sz w:val="20"/>
                <w:szCs w:val="20"/>
                <w:lang w:val="hr-HR"/>
              </w:rPr>
            </w:pPr>
          </w:p>
        </w:tc>
        <w:tc>
          <w:tcPr>
            <w:tcW w:w="208" w:type="pct"/>
            <w:tcMar>
              <w:left w:w="28" w:type="dxa"/>
              <w:right w:w="28" w:type="dxa"/>
            </w:tcMar>
            <w:vAlign w:val="center"/>
          </w:tcPr>
          <w:p w14:paraId="0F0DF618" w14:textId="77777777" w:rsidR="00C159E2" w:rsidRPr="00CF47A7" w:rsidRDefault="00C159E2" w:rsidP="00C159E2">
            <w:pPr>
              <w:rPr>
                <w:rFonts w:cstheme="minorHAnsi"/>
                <w:sz w:val="20"/>
                <w:szCs w:val="20"/>
                <w:lang w:val="hr-HR"/>
              </w:rPr>
            </w:pPr>
          </w:p>
        </w:tc>
      </w:tr>
      <w:tr w:rsidR="00C159E2" w:rsidRPr="00CF47A7" w14:paraId="1A29309D" w14:textId="77777777" w:rsidTr="00912754">
        <w:trPr>
          <w:trHeight w:val="432"/>
        </w:trPr>
        <w:tc>
          <w:tcPr>
            <w:tcW w:w="5000" w:type="pct"/>
            <w:gridSpan w:val="10"/>
            <w:vAlign w:val="center"/>
          </w:tcPr>
          <w:p w14:paraId="03F647B2" w14:textId="77777777" w:rsidR="00C159E2" w:rsidRPr="00CF47A7" w:rsidRDefault="00C159E2" w:rsidP="00C159E2">
            <w:pPr>
              <w:rPr>
                <w:rFonts w:cstheme="minorHAnsi"/>
                <w:sz w:val="20"/>
                <w:szCs w:val="20"/>
                <w:lang w:val="hr-HR"/>
              </w:rPr>
            </w:pPr>
            <w:r w:rsidRPr="00CF47A7">
              <w:rPr>
                <w:rFonts w:cstheme="minorHAnsi"/>
                <w:sz w:val="20"/>
                <w:szCs w:val="20"/>
                <w:lang w:val="hr-HR"/>
              </w:rPr>
              <w:t>*ukoliko student uspješno položi kolokvije (ostvari minimalno 60% mogućih bodova kolokvija) oslobođen je polaganja pismenog dijela ispita</w:t>
            </w:r>
          </w:p>
        </w:tc>
      </w:tr>
      <w:tr w:rsidR="00C159E2" w:rsidRPr="00CF47A7" w14:paraId="1AF13229" w14:textId="77777777" w:rsidTr="00912754">
        <w:trPr>
          <w:trHeight w:val="432"/>
        </w:trPr>
        <w:tc>
          <w:tcPr>
            <w:tcW w:w="5000" w:type="pct"/>
            <w:gridSpan w:val="10"/>
            <w:vAlign w:val="center"/>
          </w:tcPr>
          <w:p w14:paraId="393AAC4F" w14:textId="77777777" w:rsidR="00C159E2" w:rsidRPr="00CF47A7" w:rsidRDefault="00C159E2" w:rsidP="00C159E2">
            <w:pPr>
              <w:rPr>
                <w:rFonts w:cstheme="minorHAnsi"/>
                <w:sz w:val="20"/>
                <w:szCs w:val="20"/>
                <w:lang w:val="hr-HR"/>
              </w:rPr>
            </w:pPr>
            <w:r w:rsidRPr="00CF47A7">
              <w:rPr>
                <w:rFonts w:cstheme="minorHAnsi"/>
                <w:sz w:val="20"/>
                <w:szCs w:val="20"/>
                <w:lang w:val="hr-HR"/>
              </w:rPr>
              <w:t>Povezivanje ishoda učenja, nastavnih metoda i ocjenjivanja</w:t>
            </w:r>
          </w:p>
        </w:tc>
      </w:tr>
      <w:tr w:rsidR="00C159E2" w:rsidRPr="00CF47A7" w14:paraId="550723BA" w14:textId="77777777" w:rsidTr="00912754">
        <w:trPr>
          <w:trHeight w:val="432"/>
        </w:trPr>
        <w:tc>
          <w:tcPr>
            <w:tcW w:w="5000" w:type="pct"/>
            <w:gridSpan w:val="10"/>
            <w:vAlign w:val="center"/>
          </w:tcPr>
          <w:p w14:paraId="321E121B" w14:textId="77777777" w:rsidR="00C159E2" w:rsidRPr="00CF47A7" w:rsidRDefault="00C159E2" w:rsidP="00C159E2">
            <w:pPr>
              <w:rPr>
                <w:rFonts w:cstheme="minorHAnsi"/>
                <w:sz w:val="20"/>
                <w:szCs w:val="20"/>
                <w:lang w:val="hr-H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4"/>
              <w:gridCol w:w="676"/>
              <w:gridCol w:w="921"/>
              <w:gridCol w:w="2793"/>
              <w:gridCol w:w="1674"/>
              <w:gridCol w:w="701"/>
              <w:gridCol w:w="602"/>
            </w:tblGrid>
            <w:tr w:rsidR="00C159E2" w:rsidRPr="00CF47A7" w14:paraId="391BEA46" w14:textId="77777777" w:rsidTr="00912754">
              <w:trPr>
                <w:trHeight w:val="267"/>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A96D06"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C86980"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844A09"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7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1922E5"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16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5C8D0C"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BE7E4"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672E3FCC" w14:textId="77777777" w:rsidTr="00912754">
              <w:trPr>
                <w:trHeight w:val="445"/>
              </w:trPr>
              <w:tc>
                <w:tcPr>
                  <w:tcW w:w="198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EF74E1A" w14:textId="77777777" w:rsidR="00C159E2" w:rsidRPr="00CF47A7" w:rsidRDefault="00C159E2" w:rsidP="00C159E2">
                  <w:pPr>
                    <w:rPr>
                      <w:rFonts w:cstheme="minorHAnsi"/>
                      <w:sz w:val="20"/>
                      <w:szCs w:val="20"/>
                      <w:lang w:val="hr-HR"/>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07C3101" w14:textId="77777777" w:rsidR="00C159E2" w:rsidRPr="00CF47A7" w:rsidRDefault="00C159E2" w:rsidP="00C159E2">
                  <w:pPr>
                    <w:rPr>
                      <w:rFonts w:cstheme="minorHAnsi"/>
                      <w:sz w:val="20"/>
                      <w:szCs w:val="20"/>
                      <w:lang w:val="hr-HR"/>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770F36A" w14:textId="77777777" w:rsidR="00C159E2" w:rsidRPr="00CF47A7" w:rsidRDefault="00C159E2" w:rsidP="00C159E2">
                  <w:pPr>
                    <w:rPr>
                      <w:rFonts w:cstheme="minorHAnsi"/>
                      <w:sz w:val="20"/>
                      <w:szCs w:val="20"/>
                      <w:lang w:val="hr-HR"/>
                    </w:rPr>
                  </w:pPr>
                </w:p>
              </w:tc>
              <w:tc>
                <w:tcPr>
                  <w:tcW w:w="279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33713AE" w14:textId="77777777" w:rsidR="00C159E2" w:rsidRPr="00CF47A7" w:rsidRDefault="00C159E2" w:rsidP="00C159E2">
                  <w:pPr>
                    <w:rPr>
                      <w:rFonts w:cstheme="minorHAnsi"/>
                      <w:sz w:val="20"/>
                      <w:szCs w:val="20"/>
                      <w:lang w:val="hr-HR"/>
                    </w:rPr>
                  </w:pPr>
                </w:p>
              </w:tc>
              <w:tc>
                <w:tcPr>
                  <w:tcW w:w="167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2FAE2D0" w14:textId="77777777" w:rsidR="00C159E2" w:rsidRPr="00CF47A7" w:rsidRDefault="00C159E2" w:rsidP="00C159E2">
                  <w:pPr>
                    <w:rPr>
                      <w:rFonts w:cstheme="minorHAnsi"/>
                      <w:sz w:val="20"/>
                      <w:szCs w:val="20"/>
                      <w:lang w:val="hr-HR"/>
                    </w:rPr>
                  </w:pP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14:paraId="0DDC0EEC"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602" w:type="dxa"/>
                  <w:tcBorders>
                    <w:top w:val="single" w:sz="4" w:space="0" w:color="auto"/>
                    <w:left w:val="single" w:sz="4" w:space="0" w:color="auto"/>
                    <w:bottom w:val="single" w:sz="4" w:space="0" w:color="auto"/>
                    <w:right w:val="single" w:sz="4" w:space="0" w:color="auto"/>
                  </w:tcBorders>
                  <w:shd w:val="clear" w:color="auto" w:fill="auto"/>
                  <w:vAlign w:val="center"/>
                </w:tcPr>
                <w:p w14:paraId="4E35208A"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4A6F2087" w14:textId="77777777" w:rsidTr="00912754">
              <w:trPr>
                <w:trHeight w:val="216"/>
              </w:trPr>
              <w:tc>
                <w:tcPr>
                  <w:tcW w:w="1984" w:type="dxa"/>
                  <w:tcBorders>
                    <w:top w:val="single" w:sz="4" w:space="0" w:color="auto"/>
                    <w:left w:val="single" w:sz="4" w:space="0" w:color="auto"/>
                    <w:bottom w:val="single" w:sz="4" w:space="0" w:color="auto"/>
                    <w:right w:val="single" w:sz="4" w:space="0" w:color="auto"/>
                  </w:tcBorders>
                  <w:vAlign w:val="center"/>
                </w:tcPr>
                <w:p w14:paraId="74526400" w14:textId="77777777" w:rsidR="00C159E2" w:rsidRPr="00CF47A7" w:rsidRDefault="00C159E2" w:rsidP="00C159E2">
                  <w:pPr>
                    <w:rPr>
                      <w:rFonts w:cstheme="minorHAnsi"/>
                      <w:sz w:val="20"/>
                      <w:szCs w:val="20"/>
                      <w:lang w:val="hr-HR"/>
                    </w:rPr>
                  </w:pPr>
                </w:p>
              </w:tc>
              <w:tc>
                <w:tcPr>
                  <w:tcW w:w="676" w:type="dxa"/>
                  <w:tcBorders>
                    <w:top w:val="single" w:sz="4" w:space="0" w:color="auto"/>
                    <w:left w:val="single" w:sz="4" w:space="0" w:color="auto"/>
                    <w:bottom w:val="single" w:sz="4" w:space="0" w:color="auto"/>
                    <w:right w:val="single" w:sz="4" w:space="0" w:color="auto"/>
                  </w:tcBorders>
                  <w:vAlign w:val="center"/>
                </w:tcPr>
                <w:p w14:paraId="17D34D9D" w14:textId="77777777" w:rsidR="00C159E2" w:rsidRPr="00CF47A7" w:rsidRDefault="00C159E2" w:rsidP="00C159E2">
                  <w:pPr>
                    <w:rPr>
                      <w:rFonts w:cstheme="minorHAnsi"/>
                      <w:sz w:val="20"/>
                      <w:szCs w:val="20"/>
                      <w:lang w:val="hr-HR"/>
                    </w:rPr>
                  </w:pPr>
                </w:p>
              </w:tc>
              <w:tc>
                <w:tcPr>
                  <w:tcW w:w="921" w:type="dxa"/>
                  <w:tcBorders>
                    <w:top w:val="single" w:sz="4" w:space="0" w:color="auto"/>
                    <w:left w:val="single" w:sz="4" w:space="0" w:color="auto"/>
                    <w:bottom w:val="single" w:sz="4" w:space="0" w:color="auto"/>
                    <w:right w:val="single" w:sz="4" w:space="0" w:color="auto"/>
                  </w:tcBorders>
                  <w:vAlign w:val="center"/>
                </w:tcPr>
                <w:p w14:paraId="20552C05" w14:textId="77777777" w:rsidR="00C159E2" w:rsidRPr="00CF47A7" w:rsidRDefault="00C159E2" w:rsidP="00C159E2">
                  <w:pPr>
                    <w:rPr>
                      <w:rFonts w:cstheme="minorHAnsi"/>
                      <w:sz w:val="20"/>
                      <w:szCs w:val="20"/>
                      <w:lang w:val="hr-HR"/>
                    </w:rPr>
                  </w:pPr>
                </w:p>
              </w:tc>
              <w:tc>
                <w:tcPr>
                  <w:tcW w:w="2793" w:type="dxa"/>
                  <w:tcBorders>
                    <w:top w:val="single" w:sz="4" w:space="0" w:color="auto"/>
                    <w:left w:val="single" w:sz="4" w:space="0" w:color="auto"/>
                    <w:bottom w:val="single" w:sz="4" w:space="0" w:color="auto"/>
                    <w:right w:val="single" w:sz="4" w:space="0" w:color="auto"/>
                  </w:tcBorders>
                  <w:vAlign w:val="center"/>
                </w:tcPr>
                <w:p w14:paraId="7E868731" w14:textId="77777777" w:rsidR="00C159E2" w:rsidRPr="00CF47A7" w:rsidRDefault="00C159E2" w:rsidP="00C159E2">
                  <w:pPr>
                    <w:rPr>
                      <w:rFonts w:cstheme="minorHAnsi"/>
                      <w:sz w:val="20"/>
                      <w:szCs w:val="20"/>
                      <w:lang w:val="hr-HR"/>
                    </w:rPr>
                  </w:pPr>
                </w:p>
              </w:tc>
              <w:tc>
                <w:tcPr>
                  <w:tcW w:w="1674" w:type="dxa"/>
                  <w:tcBorders>
                    <w:top w:val="single" w:sz="4" w:space="0" w:color="auto"/>
                    <w:left w:val="single" w:sz="4" w:space="0" w:color="auto"/>
                    <w:bottom w:val="single" w:sz="4" w:space="0" w:color="auto"/>
                    <w:right w:val="single" w:sz="4" w:space="0" w:color="auto"/>
                  </w:tcBorders>
                  <w:vAlign w:val="center"/>
                </w:tcPr>
                <w:p w14:paraId="09FD58AB" w14:textId="77777777" w:rsidR="00C159E2" w:rsidRPr="00CF47A7" w:rsidRDefault="00C159E2" w:rsidP="00C159E2">
                  <w:pPr>
                    <w:rPr>
                      <w:rFonts w:cstheme="minorHAnsi"/>
                      <w:sz w:val="20"/>
                      <w:szCs w:val="20"/>
                      <w:lang w:val="hr-HR"/>
                    </w:rPr>
                  </w:pPr>
                </w:p>
              </w:tc>
              <w:tc>
                <w:tcPr>
                  <w:tcW w:w="701" w:type="dxa"/>
                  <w:tcBorders>
                    <w:top w:val="single" w:sz="4" w:space="0" w:color="auto"/>
                    <w:left w:val="single" w:sz="4" w:space="0" w:color="auto"/>
                    <w:bottom w:val="single" w:sz="4" w:space="0" w:color="auto"/>
                    <w:right w:val="single" w:sz="4" w:space="0" w:color="auto"/>
                  </w:tcBorders>
                  <w:vAlign w:val="center"/>
                </w:tcPr>
                <w:p w14:paraId="573F40F5" w14:textId="77777777" w:rsidR="00C159E2" w:rsidRPr="00CF47A7" w:rsidRDefault="00C159E2" w:rsidP="00C159E2">
                  <w:pPr>
                    <w:rPr>
                      <w:rFonts w:cstheme="minorHAnsi"/>
                      <w:sz w:val="20"/>
                      <w:szCs w:val="20"/>
                      <w:lang w:val="hr-HR"/>
                    </w:rPr>
                  </w:pPr>
                </w:p>
              </w:tc>
              <w:tc>
                <w:tcPr>
                  <w:tcW w:w="602" w:type="dxa"/>
                  <w:tcBorders>
                    <w:top w:val="single" w:sz="4" w:space="0" w:color="auto"/>
                    <w:left w:val="single" w:sz="4" w:space="0" w:color="auto"/>
                    <w:bottom w:val="single" w:sz="4" w:space="0" w:color="auto"/>
                    <w:right w:val="single" w:sz="4" w:space="0" w:color="auto"/>
                  </w:tcBorders>
                  <w:vAlign w:val="center"/>
                </w:tcPr>
                <w:p w14:paraId="30ABD09F" w14:textId="77777777" w:rsidR="00C159E2" w:rsidRPr="00CF47A7" w:rsidRDefault="00C159E2" w:rsidP="00C159E2">
                  <w:pPr>
                    <w:rPr>
                      <w:rFonts w:cstheme="minorHAnsi"/>
                      <w:sz w:val="20"/>
                      <w:szCs w:val="20"/>
                      <w:lang w:val="hr-HR"/>
                    </w:rPr>
                  </w:pPr>
                </w:p>
              </w:tc>
            </w:tr>
            <w:tr w:rsidR="00C159E2" w:rsidRPr="00CF47A7" w14:paraId="23A11E69" w14:textId="77777777" w:rsidTr="00912754">
              <w:trPr>
                <w:trHeight w:val="1431"/>
              </w:trPr>
              <w:tc>
                <w:tcPr>
                  <w:tcW w:w="1984" w:type="dxa"/>
                  <w:tcBorders>
                    <w:top w:val="single" w:sz="4" w:space="0" w:color="auto"/>
                    <w:left w:val="single" w:sz="4" w:space="0" w:color="auto"/>
                    <w:bottom w:val="single" w:sz="4" w:space="0" w:color="auto"/>
                    <w:right w:val="single" w:sz="4" w:space="0" w:color="auto"/>
                  </w:tcBorders>
                  <w:vAlign w:val="center"/>
                </w:tcPr>
                <w:p w14:paraId="243FC0CC" w14:textId="77777777" w:rsidR="00C159E2" w:rsidRPr="00CF47A7" w:rsidRDefault="00C159E2" w:rsidP="00C159E2">
                  <w:pPr>
                    <w:rPr>
                      <w:rFonts w:cstheme="minorHAnsi"/>
                      <w:sz w:val="20"/>
                      <w:szCs w:val="20"/>
                      <w:lang w:val="hr-HR"/>
                    </w:rPr>
                  </w:pPr>
                </w:p>
                <w:p w14:paraId="3CD41F36"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676" w:type="dxa"/>
                  <w:tcBorders>
                    <w:top w:val="single" w:sz="4" w:space="0" w:color="auto"/>
                    <w:left w:val="single" w:sz="4" w:space="0" w:color="auto"/>
                    <w:bottom w:val="single" w:sz="4" w:space="0" w:color="auto"/>
                    <w:right w:val="single" w:sz="4" w:space="0" w:color="auto"/>
                  </w:tcBorders>
                  <w:vAlign w:val="center"/>
                </w:tcPr>
                <w:p w14:paraId="30BE30F0" w14:textId="77777777" w:rsidR="00C159E2" w:rsidRPr="00CF47A7" w:rsidRDefault="00C159E2" w:rsidP="00C159E2">
                  <w:pPr>
                    <w:rPr>
                      <w:rFonts w:cstheme="minorHAnsi"/>
                      <w:sz w:val="20"/>
                      <w:szCs w:val="20"/>
                      <w:lang w:val="hr-HR"/>
                    </w:rPr>
                  </w:pPr>
                  <w:r w:rsidRPr="00CF47A7">
                    <w:rPr>
                      <w:rFonts w:cstheme="minorHAnsi"/>
                      <w:sz w:val="20"/>
                      <w:szCs w:val="20"/>
                      <w:lang w:val="hr-HR"/>
                    </w:rPr>
                    <w:t>3</w:t>
                  </w:r>
                </w:p>
              </w:tc>
              <w:tc>
                <w:tcPr>
                  <w:tcW w:w="921" w:type="dxa"/>
                  <w:tcBorders>
                    <w:top w:val="single" w:sz="4" w:space="0" w:color="auto"/>
                    <w:left w:val="single" w:sz="4" w:space="0" w:color="auto"/>
                    <w:bottom w:val="single" w:sz="4" w:space="0" w:color="auto"/>
                    <w:right w:val="single" w:sz="4" w:space="0" w:color="auto"/>
                  </w:tcBorders>
                  <w:vAlign w:val="center"/>
                </w:tcPr>
                <w:p w14:paraId="0B682442" w14:textId="77777777" w:rsidR="00C159E2" w:rsidRPr="00CF47A7" w:rsidRDefault="00C159E2" w:rsidP="00C159E2">
                  <w:pPr>
                    <w:rPr>
                      <w:rFonts w:cstheme="minorHAnsi"/>
                      <w:sz w:val="20"/>
                      <w:szCs w:val="20"/>
                      <w:lang w:val="hr-HR"/>
                    </w:rPr>
                  </w:pPr>
                  <w:r w:rsidRPr="00CF47A7">
                    <w:rPr>
                      <w:rFonts w:cstheme="minorHAnsi"/>
                      <w:sz w:val="20"/>
                      <w:szCs w:val="20"/>
                      <w:lang w:val="hr-HR"/>
                    </w:rPr>
                    <w:t>1-4</w:t>
                  </w:r>
                </w:p>
              </w:tc>
              <w:tc>
                <w:tcPr>
                  <w:tcW w:w="2793" w:type="dxa"/>
                  <w:tcBorders>
                    <w:top w:val="single" w:sz="4" w:space="0" w:color="auto"/>
                    <w:left w:val="single" w:sz="4" w:space="0" w:color="auto"/>
                    <w:bottom w:val="single" w:sz="4" w:space="0" w:color="auto"/>
                    <w:right w:val="single" w:sz="4" w:space="0" w:color="auto"/>
                  </w:tcBorders>
                  <w:vAlign w:val="center"/>
                </w:tcPr>
                <w:p w14:paraId="3543ACE0"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praksi</w:t>
                  </w:r>
                </w:p>
                <w:p w14:paraId="004BF05C"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 konzultiranje literature, postavljanje planiranih parametara, aktivno sudjelovanje u radu u provedbi projekta i</w:t>
                  </w:r>
                </w:p>
                <w:p w14:paraId="7C50AADF" w14:textId="77777777" w:rsidR="00C159E2" w:rsidRPr="00CF47A7" w:rsidRDefault="00C159E2" w:rsidP="00C159E2">
                  <w:pPr>
                    <w:rPr>
                      <w:rFonts w:cstheme="minorHAnsi"/>
                      <w:sz w:val="20"/>
                      <w:szCs w:val="20"/>
                      <w:lang w:val="hr-HR"/>
                    </w:rPr>
                  </w:pPr>
                  <w:r w:rsidRPr="00CF47A7">
                    <w:rPr>
                      <w:rFonts w:cstheme="minorHAnsi"/>
                      <w:sz w:val="20"/>
                      <w:szCs w:val="20"/>
                      <w:lang w:val="hr-HR"/>
                    </w:rPr>
                    <w:t>izvršavanje drugih obveza s ciljem primjene znanja stečenog tijekom preddiplomskog studija</w:t>
                  </w:r>
                </w:p>
              </w:tc>
              <w:tc>
                <w:tcPr>
                  <w:tcW w:w="1674" w:type="dxa"/>
                  <w:tcBorders>
                    <w:top w:val="single" w:sz="4" w:space="0" w:color="auto"/>
                    <w:left w:val="single" w:sz="4" w:space="0" w:color="auto"/>
                    <w:bottom w:val="single" w:sz="4" w:space="0" w:color="auto"/>
                    <w:right w:val="single" w:sz="4" w:space="0" w:color="auto"/>
                  </w:tcBorders>
                  <w:vAlign w:val="center"/>
                </w:tcPr>
                <w:p w14:paraId="3DB828B8" w14:textId="77777777" w:rsidR="00C159E2" w:rsidRPr="00CF47A7" w:rsidRDefault="00C159E2" w:rsidP="00C159E2">
                  <w:pPr>
                    <w:rPr>
                      <w:rFonts w:cstheme="minorHAnsi"/>
                      <w:sz w:val="20"/>
                      <w:szCs w:val="20"/>
                      <w:lang w:val="hr-HR"/>
                    </w:rPr>
                  </w:pPr>
                  <w:r w:rsidRPr="00CF47A7">
                    <w:rPr>
                      <w:rFonts w:cstheme="minorHAnsi"/>
                      <w:sz w:val="20"/>
                      <w:szCs w:val="20"/>
                      <w:lang w:val="hr-HR"/>
                    </w:rPr>
                    <w:t>Vrjednovanje stečenih praktičnih znanja na temelju kvalitete rada i angažmana u provedbi preuzetih zadataka.</w:t>
                  </w:r>
                </w:p>
              </w:tc>
              <w:tc>
                <w:tcPr>
                  <w:tcW w:w="701" w:type="dxa"/>
                  <w:tcBorders>
                    <w:top w:val="single" w:sz="4" w:space="0" w:color="auto"/>
                    <w:left w:val="single" w:sz="4" w:space="0" w:color="auto"/>
                    <w:bottom w:val="single" w:sz="4" w:space="0" w:color="auto"/>
                    <w:right w:val="single" w:sz="4" w:space="0" w:color="auto"/>
                  </w:tcBorders>
                  <w:vAlign w:val="center"/>
                </w:tcPr>
                <w:p w14:paraId="5CFEFEDF" w14:textId="77777777" w:rsidR="00C159E2" w:rsidRPr="00CF47A7" w:rsidRDefault="00C159E2" w:rsidP="00C159E2">
                  <w:pPr>
                    <w:rPr>
                      <w:rFonts w:cstheme="minorHAnsi"/>
                      <w:sz w:val="20"/>
                      <w:szCs w:val="20"/>
                      <w:lang w:val="hr-HR"/>
                    </w:rPr>
                  </w:pPr>
                  <w:r w:rsidRPr="00CF47A7">
                    <w:rPr>
                      <w:rFonts w:cstheme="minorHAnsi"/>
                      <w:sz w:val="20"/>
                      <w:szCs w:val="20"/>
                      <w:lang w:val="hr-HR"/>
                    </w:rPr>
                    <w:t>50</w:t>
                  </w:r>
                </w:p>
              </w:tc>
              <w:tc>
                <w:tcPr>
                  <w:tcW w:w="602" w:type="dxa"/>
                  <w:tcBorders>
                    <w:top w:val="single" w:sz="4" w:space="0" w:color="auto"/>
                    <w:left w:val="single" w:sz="4" w:space="0" w:color="auto"/>
                    <w:bottom w:val="single" w:sz="4" w:space="0" w:color="auto"/>
                    <w:right w:val="single" w:sz="4" w:space="0" w:color="auto"/>
                  </w:tcBorders>
                  <w:vAlign w:val="center"/>
                </w:tcPr>
                <w:p w14:paraId="3D849DA9"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r w:rsidR="00C159E2" w:rsidRPr="00CF47A7" w14:paraId="06AE26BA" w14:textId="77777777" w:rsidTr="00912754">
              <w:trPr>
                <w:trHeight w:val="433"/>
              </w:trPr>
              <w:tc>
                <w:tcPr>
                  <w:tcW w:w="1984" w:type="dxa"/>
                  <w:tcBorders>
                    <w:top w:val="single" w:sz="4" w:space="0" w:color="auto"/>
                    <w:left w:val="single" w:sz="4" w:space="0" w:color="auto"/>
                    <w:bottom w:val="single" w:sz="4" w:space="0" w:color="auto"/>
                    <w:right w:val="single" w:sz="4" w:space="0" w:color="auto"/>
                  </w:tcBorders>
                  <w:vAlign w:val="center"/>
                </w:tcPr>
                <w:p w14:paraId="77185697"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676" w:type="dxa"/>
                  <w:tcBorders>
                    <w:top w:val="single" w:sz="4" w:space="0" w:color="auto"/>
                    <w:left w:val="single" w:sz="4" w:space="0" w:color="auto"/>
                    <w:bottom w:val="single" w:sz="4" w:space="0" w:color="auto"/>
                    <w:right w:val="single" w:sz="4" w:space="0" w:color="auto"/>
                  </w:tcBorders>
                  <w:vAlign w:val="center"/>
                </w:tcPr>
                <w:p w14:paraId="7BBEE4C0" w14:textId="77777777" w:rsidR="00C159E2" w:rsidRPr="00CF47A7" w:rsidRDefault="00C159E2" w:rsidP="00C159E2">
                  <w:pPr>
                    <w:rPr>
                      <w:rFonts w:cstheme="minorHAnsi"/>
                      <w:sz w:val="20"/>
                      <w:szCs w:val="20"/>
                      <w:lang w:val="hr-HR"/>
                    </w:rPr>
                  </w:pPr>
                  <w:r w:rsidRPr="00CF47A7">
                    <w:rPr>
                      <w:rFonts w:cstheme="minorHAnsi"/>
                      <w:sz w:val="20"/>
                      <w:szCs w:val="20"/>
                      <w:lang w:val="hr-HR"/>
                    </w:rPr>
                    <w:t>3</w:t>
                  </w:r>
                </w:p>
              </w:tc>
              <w:tc>
                <w:tcPr>
                  <w:tcW w:w="921" w:type="dxa"/>
                  <w:tcBorders>
                    <w:top w:val="single" w:sz="4" w:space="0" w:color="auto"/>
                    <w:left w:val="single" w:sz="4" w:space="0" w:color="auto"/>
                    <w:bottom w:val="single" w:sz="4" w:space="0" w:color="auto"/>
                    <w:right w:val="single" w:sz="4" w:space="0" w:color="auto"/>
                  </w:tcBorders>
                  <w:vAlign w:val="center"/>
                </w:tcPr>
                <w:p w14:paraId="655A8A5E" w14:textId="77777777" w:rsidR="00C159E2" w:rsidRPr="00CF47A7" w:rsidRDefault="00C159E2" w:rsidP="00C159E2">
                  <w:pPr>
                    <w:rPr>
                      <w:rFonts w:cstheme="minorHAnsi"/>
                      <w:sz w:val="20"/>
                      <w:szCs w:val="20"/>
                      <w:lang w:val="hr-HR"/>
                    </w:rPr>
                  </w:pPr>
                </w:p>
              </w:tc>
              <w:tc>
                <w:tcPr>
                  <w:tcW w:w="2793" w:type="dxa"/>
                  <w:tcBorders>
                    <w:top w:val="single" w:sz="4" w:space="0" w:color="auto"/>
                    <w:left w:val="single" w:sz="4" w:space="0" w:color="auto"/>
                    <w:bottom w:val="single" w:sz="4" w:space="0" w:color="auto"/>
                    <w:right w:val="single" w:sz="4" w:space="0" w:color="auto"/>
                  </w:tcBorders>
                  <w:vAlign w:val="center"/>
                </w:tcPr>
                <w:p w14:paraId="5D7B1249" w14:textId="77777777" w:rsidR="00C159E2" w:rsidRPr="00CF47A7" w:rsidRDefault="00C159E2" w:rsidP="00C159E2">
                  <w:pPr>
                    <w:rPr>
                      <w:rFonts w:cstheme="minorHAnsi"/>
                      <w:sz w:val="20"/>
                      <w:szCs w:val="20"/>
                      <w:lang w:val="hr-HR"/>
                    </w:rPr>
                  </w:pPr>
                </w:p>
              </w:tc>
              <w:tc>
                <w:tcPr>
                  <w:tcW w:w="1674" w:type="dxa"/>
                  <w:tcBorders>
                    <w:top w:val="single" w:sz="4" w:space="0" w:color="auto"/>
                    <w:left w:val="single" w:sz="4" w:space="0" w:color="auto"/>
                    <w:bottom w:val="single" w:sz="4" w:space="0" w:color="auto"/>
                    <w:right w:val="single" w:sz="4" w:space="0" w:color="auto"/>
                  </w:tcBorders>
                  <w:vAlign w:val="center"/>
                </w:tcPr>
                <w:p w14:paraId="55796810" w14:textId="77777777" w:rsidR="00C159E2" w:rsidRPr="00CF47A7" w:rsidRDefault="00C159E2" w:rsidP="00C159E2">
                  <w:pPr>
                    <w:rPr>
                      <w:rFonts w:cstheme="minorHAnsi"/>
                      <w:sz w:val="20"/>
                      <w:szCs w:val="20"/>
                      <w:lang w:val="hr-HR"/>
                    </w:rPr>
                  </w:pPr>
                </w:p>
              </w:tc>
              <w:tc>
                <w:tcPr>
                  <w:tcW w:w="701" w:type="dxa"/>
                  <w:tcBorders>
                    <w:top w:val="single" w:sz="4" w:space="0" w:color="auto"/>
                    <w:left w:val="single" w:sz="4" w:space="0" w:color="auto"/>
                    <w:bottom w:val="single" w:sz="4" w:space="0" w:color="auto"/>
                    <w:right w:val="single" w:sz="4" w:space="0" w:color="auto"/>
                  </w:tcBorders>
                  <w:vAlign w:val="center"/>
                </w:tcPr>
                <w:p w14:paraId="2D9A1D15" w14:textId="77777777" w:rsidR="00C159E2" w:rsidRPr="00CF47A7" w:rsidRDefault="00C159E2" w:rsidP="00C159E2">
                  <w:pPr>
                    <w:rPr>
                      <w:rFonts w:cstheme="minorHAnsi"/>
                      <w:sz w:val="20"/>
                      <w:szCs w:val="20"/>
                      <w:lang w:val="hr-HR"/>
                    </w:rPr>
                  </w:pPr>
                </w:p>
              </w:tc>
              <w:tc>
                <w:tcPr>
                  <w:tcW w:w="602" w:type="dxa"/>
                  <w:tcBorders>
                    <w:top w:val="single" w:sz="4" w:space="0" w:color="auto"/>
                    <w:left w:val="single" w:sz="4" w:space="0" w:color="auto"/>
                    <w:bottom w:val="single" w:sz="4" w:space="0" w:color="auto"/>
                    <w:right w:val="single" w:sz="4" w:space="0" w:color="auto"/>
                  </w:tcBorders>
                  <w:vAlign w:val="center"/>
                </w:tcPr>
                <w:p w14:paraId="0C5A7E5B"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r w:rsidR="00C159E2" w:rsidRPr="00CF47A7" w14:paraId="2C395A92" w14:textId="77777777" w:rsidTr="00912754">
              <w:trPr>
                <w:trHeight w:val="179"/>
              </w:trPr>
              <w:tc>
                <w:tcPr>
                  <w:tcW w:w="9351" w:type="dxa"/>
                  <w:gridSpan w:val="7"/>
                  <w:tcBorders>
                    <w:top w:val="single" w:sz="4" w:space="0" w:color="auto"/>
                    <w:left w:val="single" w:sz="4" w:space="0" w:color="auto"/>
                    <w:bottom w:val="single" w:sz="4" w:space="0" w:color="auto"/>
                    <w:right w:val="single" w:sz="4" w:space="0" w:color="auto"/>
                  </w:tcBorders>
                  <w:vAlign w:val="center"/>
                </w:tcPr>
                <w:p w14:paraId="621073DA" w14:textId="77777777" w:rsidR="00C159E2" w:rsidRPr="00CF47A7" w:rsidRDefault="00C159E2" w:rsidP="00C159E2">
                  <w:pPr>
                    <w:rPr>
                      <w:rFonts w:cstheme="minorHAnsi"/>
                      <w:sz w:val="20"/>
                      <w:szCs w:val="20"/>
                      <w:lang w:val="hr-HR"/>
                    </w:rPr>
                  </w:pPr>
                </w:p>
              </w:tc>
            </w:tr>
          </w:tbl>
          <w:p w14:paraId="2F546DDA" w14:textId="77777777" w:rsidR="00C159E2" w:rsidRPr="00CF47A7" w:rsidRDefault="00C159E2" w:rsidP="00C159E2">
            <w:pPr>
              <w:rPr>
                <w:rFonts w:cstheme="minorHAnsi"/>
                <w:sz w:val="20"/>
                <w:szCs w:val="20"/>
                <w:lang w:val="hr-HR"/>
              </w:rPr>
            </w:pPr>
          </w:p>
        </w:tc>
      </w:tr>
      <w:tr w:rsidR="00C159E2" w:rsidRPr="00CF47A7" w14:paraId="2C3636A2" w14:textId="77777777" w:rsidTr="00912754">
        <w:trPr>
          <w:trHeight w:val="432"/>
        </w:trPr>
        <w:tc>
          <w:tcPr>
            <w:tcW w:w="5000" w:type="pct"/>
            <w:gridSpan w:val="10"/>
            <w:vAlign w:val="center"/>
          </w:tcPr>
          <w:p w14:paraId="0DF2871E" w14:textId="77777777" w:rsidR="00C159E2" w:rsidRPr="00CF47A7" w:rsidRDefault="00C159E2" w:rsidP="00C159E2">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C159E2" w:rsidRPr="00CF47A7" w14:paraId="007B3C3B" w14:textId="77777777" w:rsidTr="00912754">
        <w:trPr>
          <w:trHeight w:val="432"/>
        </w:trPr>
        <w:tc>
          <w:tcPr>
            <w:tcW w:w="5000" w:type="pct"/>
            <w:gridSpan w:val="10"/>
            <w:vAlign w:val="center"/>
          </w:tcPr>
          <w:p w14:paraId="36DAA930"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p w14:paraId="7D996316" w14:textId="77777777" w:rsidR="00C159E2" w:rsidRPr="00CF47A7" w:rsidRDefault="00C159E2" w:rsidP="00C159E2">
            <w:pPr>
              <w:rPr>
                <w:rFonts w:cstheme="minorHAnsi"/>
                <w:sz w:val="20"/>
                <w:szCs w:val="20"/>
                <w:lang w:val="hr-HR"/>
              </w:rPr>
            </w:pPr>
          </w:p>
        </w:tc>
      </w:tr>
      <w:tr w:rsidR="00C159E2" w:rsidRPr="00CF47A7" w14:paraId="43F7810B" w14:textId="77777777" w:rsidTr="00912754">
        <w:trPr>
          <w:trHeight w:val="432"/>
        </w:trPr>
        <w:tc>
          <w:tcPr>
            <w:tcW w:w="5000" w:type="pct"/>
            <w:gridSpan w:val="10"/>
            <w:vAlign w:val="center"/>
          </w:tcPr>
          <w:p w14:paraId="12C25304" w14:textId="77777777" w:rsidR="00C159E2" w:rsidRPr="00CF47A7" w:rsidRDefault="00C159E2" w:rsidP="00C159E2">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C159E2" w:rsidRPr="00CF47A7" w14:paraId="6C22E7CA" w14:textId="77777777" w:rsidTr="00912754">
        <w:trPr>
          <w:trHeight w:val="432"/>
        </w:trPr>
        <w:tc>
          <w:tcPr>
            <w:tcW w:w="5000" w:type="pct"/>
            <w:gridSpan w:val="10"/>
            <w:vAlign w:val="center"/>
          </w:tcPr>
          <w:p w14:paraId="091E5802"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6B173BB8" w14:textId="77777777" w:rsidTr="00912754">
        <w:trPr>
          <w:trHeight w:val="432"/>
        </w:trPr>
        <w:tc>
          <w:tcPr>
            <w:tcW w:w="5000" w:type="pct"/>
            <w:gridSpan w:val="10"/>
            <w:vAlign w:val="center"/>
          </w:tcPr>
          <w:p w14:paraId="122330E3" w14:textId="77777777" w:rsidR="00C159E2" w:rsidRPr="00CF47A7" w:rsidRDefault="00C159E2" w:rsidP="00C159E2">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C159E2" w:rsidRPr="00CF47A7" w14:paraId="2330C0A8" w14:textId="77777777" w:rsidTr="00912754">
        <w:trPr>
          <w:trHeight w:val="432"/>
        </w:trPr>
        <w:tc>
          <w:tcPr>
            <w:tcW w:w="5000" w:type="pct"/>
            <w:gridSpan w:val="10"/>
            <w:vAlign w:val="center"/>
          </w:tcPr>
          <w:p w14:paraId="755AF814" w14:textId="77777777" w:rsidR="00C159E2" w:rsidRPr="00CF47A7" w:rsidRDefault="00C159E2" w:rsidP="00C159E2">
            <w:pPr>
              <w:rPr>
                <w:rFonts w:cstheme="minorHAnsi"/>
                <w:sz w:val="20"/>
                <w:szCs w:val="20"/>
                <w:lang w:val="hr-HR"/>
              </w:rPr>
            </w:pPr>
            <w:r w:rsidRPr="00CF47A7">
              <w:rPr>
                <w:rFonts w:cstheme="minorHAnsi"/>
                <w:sz w:val="20"/>
                <w:szCs w:val="20"/>
                <w:lang w:val="hr-HR"/>
              </w:rPr>
              <w:t>Ažurno vođenje evidencije o redovitom pohađanju studentske prakse.</w:t>
            </w:r>
          </w:p>
          <w:p w14:paraId="3DEC0962" w14:textId="77777777" w:rsidR="00C159E2" w:rsidRPr="00CF47A7" w:rsidRDefault="00C159E2" w:rsidP="00C159E2">
            <w:pPr>
              <w:rPr>
                <w:rFonts w:cstheme="minorHAnsi"/>
                <w:sz w:val="20"/>
                <w:szCs w:val="20"/>
                <w:lang w:val="hr-HR"/>
              </w:rPr>
            </w:pPr>
            <w:r w:rsidRPr="00CF47A7">
              <w:rPr>
                <w:rFonts w:cstheme="minorHAnsi"/>
                <w:sz w:val="20"/>
                <w:szCs w:val="20"/>
                <w:lang w:val="hr-HR"/>
              </w:rPr>
              <w:t>Potvrda poslodavca/mentora s prijedlogom ocjene</w:t>
            </w:r>
          </w:p>
        </w:tc>
      </w:tr>
    </w:tbl>
    <w:p w14:paraId="205BAE85" w14:textId="77777777" w:rsidR="00C159E2" w:rsidRPr="00CF47A7" w:rsidRDefault="00C159E2" w:rsidP="00C159E2">
      <w:pPr>
        <w:rPr>
          <w:rFonts w:cstheme="minorHAnsi"/>
          <w:sz w:val="20"/>
          <w:szCs w:val="20"/>
          <w:lang w:val="hr-HR"/>
        </w:rPr>
      </w:pPr>
    </w:p>
    <w:p w14:paraId="7842F4B6" w14:textId="77777777" w:rsidR="00C159E2" w:rsidRPr="00CF47A7" w:rsidRDefault="00C159E2" w:rsidP="00C159E2">
      <w:pPr>
        <w:rPr>
          <w:rFonts w:cstheme="minorHAnsi"/>
          <w:sz w:val="20"/>
          <w:szCs w:val="20"/>
          <w:lang w:val="hr-HR"/>
        </w:rPr>
      </w:pPr>
      <w:r w:rsidRPr="00CF47A7">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C159E2" w:rsidRPr="00CF47A7" w14:paraId="0391CBDE" w14:textId="77777777" w:rsidTr="00912754">
        <w:trPr>
          <w:trHeight w:hRule="exact" w:val="405"/>
        </w:trPr>
        <w:tc>
          <w:tcPr>
            <w:tcW w:w="5000" w:type="pct"/>
            <w:gridSpan w:val="3"/>
            <w:shd w:val="clear" w:color="auto" w:fill="auto"/>
            <w:vAlign w:val="center"/>
          </w:tcPr>
          <w:p w14:paraId="0C0A55FF"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Opće informacije</w:t>
            </w:r>
          </w:p>
        </w:tc>
      </w:tr>
      <w:tr w:rsidR="00C159E2" w:rsidRPr="00CF47A7" w14:paraId="3496FD32" w14:textId="77777777" w:rsidTr="00912754">
        <w:trPr>
          <w:trHeight w:val="405"/>
        </w:trPr>
        <w:tc>
          <w:tcPr>
            <w:tcW w:w="1715" w:type="pct"/>
            <w:vAlign w:val="center"/>
          </w:tcPr>
          <w:p w14:paraId="0B46A7EB"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30A4928D" w14:textId="77777777" w:rsidR="00C159E2" w:rsidRPr="00CF47A7" w:rsidRDefault="00C159E2" w:rsidP="00C159E2">
            <w:pPr>
              <w:rPr>
                <w:rFonts w:cstheme="minorHAnsi"/>
                <w:sz w:val="20"/>
                <w:szCs w:val="20"/>
                <w:lang w:val="hr-HR"/>
              </w:rPr>
            </w:pPr>
            <w:r w:rsidRPr="00CF47A7">
              <w:rPr>
                <w:rFonts w:cstheme="minorHAnsi"/>
                <w:sz w:val="20"/>
                <w:szCs w:val="20"/>
                <w:lang w:val="hr-HR"/>
              </w:rPr>
              <w:t>Engleski jezik u kulturi 4 / Njemački jezik u kulturi 4</w:t>
            </w:r>
          </w:p>
        </w:tc>
      </w:tr>
      <w:tr w:rsidR="00C159E2" w:rsidRPr="00CF47A7" w14:paraId="6AF7EF9F" w14:textId="77777777" w:rsidTr="00912754">
        <w:trPr>
          <w:trHeight w:val="259"/>
        </w:trPr>
        <w:tc>
          <w:tcPr>
            <w:tcW w:w="1715" w:type="pct"/>
            <w:shd w:val="clear" w:color="auto" w:fill="auto"/>
            <w:vAlign w:val="center"/>
          </w:tcPr>
          <w:p w14:paraId="1F7C3611" w14:textId="77777777" w:rsidR="00C159E2" w:rsidRPr="00CF47A7" w:rsidRDefault="00C159E2" w:rsidP="00C159E2">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7B32E7EA" w14:textId="06D77059" w:rsidR="00C159E2" w:rsidRPr="00CF47A7" w:rsidRDefault="00AD4663" w:rsidP="00C159E2">
            <w:pPr>
              <w:rPr>
                <w:rFonts w:cstheme="minorHAnsi"/>
                <w:sz w:val="20"/>
                <w:szCs w:val="20"/>
                <w:lang w:val="hr-HR"/>
              </w:rPr>
            </w:pPr>
            <w:r>
              <w:rPr>
                <w:rFonts w:eastAsia="Times New Roman" w:cstheme="minorHAnsi"/>
                <w:sz w:val="20"/>
                <w:szCs w:val="20"/>
                <w:lang w:val="hr-HR"/>
              </w:rPr>
              <w:t xml:space="preserve">Irena </w:t>
            </w:r>
            <w:r w:rsidR="00D30A9E">
              <w:rPr>
                <w:rFonts w:eastAsia="Times New Roman" w:cstheme="minorHAnsi"/>
                <w:sz w:val="20"/>
                <w:szCs w:val="20"/>
                <w:lang w:val="hr-HR"/>
              </w:rPr>
              <w:t>Ličar</w:t>
            </w:r>
            <w:r>
              <w:rPr>
                <w:rFonts w:eastAsia="Times New Roman" w:cstheme="minorHAnsi"/>
                <w:sz w:val="20"/>
                <w:szCs w:val="20"/>
                <w:lang w:val="hr-HR"/>
              </w:rPr>
              <w:t>, naslovna predavačica</w:t>
            </w:r>
          </w:p>
        </w:tc>
      </w:tr>
      <w:tr w:rsidR="00C159E2" w:rsidRPr="00CF47A7" w14:paraId="56C6005A" w14:textId="77777777" w:rsidTr="00912754">
        <w:trPr>
          <w:trHeight w:val="405"/>
        </w:trPr>
        <w:tc>
          <w:tcPr>
            <w:tcW w:w="1715" w:type="pct"/>
            <w:vAlign w:val="center"/>
          </w:tcPr>
          <w:p w14:paraId="44B08B17"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43D4D396"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346D89D9" w14:textId="77777777" w:rsidTr="00912754">
        <w:trPr>
          <w:trHeight w:val="405"/>
        </w:trPr>
        <w:tc>
          <w:tcPr>
            <w:tcW w:w="1715" w:type="pct"/>
            <w:vAlign w:val="center"/>
          </w:tcPr>
          <w:p w14:paraId="050854E4"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2BAD5A4A" w14:textId="32BE1BFC" w:rsidR="00C159E2" w:rsidRPr="00CF47A7" w:rsidRDefault="00051783" w:rsidP="00C159E2">
            <w:pPr>
              <w:rPr>
                <w:rFonts w:cstheme="minorHAnsi"/>
                <w:sz w:val="20"/>
                <w:szCs w:val="20"/>
                <w:lang w:val="hr-HR"/>
              </w:rPr>
            </w:pPr>
            <w:r>
              <w:rPr>
                <w:rFonts w:cstheme="minorHAnsi"/>
                <w:sz w:val="20"/>
                <w:szCs w:val="20"/>
                <w:lang w:val="hr-HR"/>
              </w:rPr>
              <w:t>Prijediplomski</w:t>
            </w:r>
            <w:r w:rsidR="00C159E2" w:rsidRPr="00CF47A7">
              <w:rPr>
                <w:rFonts w:cstheme="minorHAnsi"/>
                <w:sz w:val="20"/>
                <w:szCs w:val="20"/>
                <w:lang w:val="hr-HR"/>
              </w:rPr>
              <w:t xml:space="preserve"> studij Kultura, mediji i menadžment</w:t>
            </w:r>
          </w:p>
        </w:tc>
      </w:tr>
      <w:tr w:rsidR="00C159E2" w:rsidRPr="00CF47A7" w14:paraId="7D574839" w14:textId="77777777" w:rsidTr="00912754">
        <w:trPr>
          <w:trHeight w:val="405"/>
        </w:trPr>
        <w:tc>
          <w:tcPr>
            <w:tcW w:w="1715" w:type="pct"/>
            <w:vAlign w:val="center"/>
          </w:tcPr>
          <w:p w14:paraId="694E0FD0"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72C1916D" w14:textId="77777777" w:rsidR="00C159E2" w:rsidRPr="00CF47A7" w:rsidRDefault="00C159E2" w:rsidP="00C159E2">
            <w:pPr>
              <w:rPr>
                <w:rFonts w:cstheme="minorHAnsi"/>
                <w:sz w:val="20"/>
                <w:szCs w:val="20"/>
                <w:lang w:val="hr-HR"/>
              </w:rPr>
            </w:pPr>
            <w:r w:rsidRPr="00CF47A7">
              <w:rPr>
                <w:rFonts w:cstheme="minorHAnsi"/>
                <w:sz w:val="20"/>
                <w:szCs w:val="20"/>
                <w:lang w:val="hr-HR"/>
              </w:rPr>
              <w:t>BAKM-42</w:t>
            </w:r>
          </w:p>
          <w:p w14:paraId="06F4EDE6" w14:textId="77777777" w:rsidR="00C159E2" w:rsidRPr="00CF47A7" w:rsidRDefault="00C159E2" w:rsidP="00C159E2">
            <w:pPr>
              <w:rPr>
                <w:rFonts w:cstheme="minorHAnsi"/>
                <w:sz w:val="20"/>
                <w:szCs w:val="20"/>
                <w:lang w:val="hr-HR"/>
              </w:rPr>
            </w:pPr>
            <w:r w:rsidRPr="00CF47A7">
              <w:rPr>
                <w:rFonts w:cstheme="minorHAnsi"/>
                <w:sz w:val="20"/>
                <w:szCs w:val="20"/>
                <w:lang w:val="hr-HR"/>
              </w:rPr>
              <w:t>BAKM-43</w:t>
            </w:r>
          </w:p>
        </w:tc>
      </w:tr>
      <w:tr w:rsidR="00C159E2" w:rsidRPr="00CF47A7" w14:paraId="21571ADB" w14:textId="77777777" w:rsidTr="00912754">
        <w:trPr>
          <w:trHeight w:val="405"/>
        </w:trPr>
        <w:tc>
          <w:tcPr>
            <w:tcW w:w="1715" w:type="pct"/>
            <w:vAlign w:val="center"/>
          </w:tcPr>
          <w:p w14:paraId="187AB157"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35F2092F" w14:textId="77777777" w:rsidR="00C159E2" w:rsidRPr="00CF47A7" w:rsidRDefault="00C159E2" w:rsidP="00C159E2">
            <w:pPr>
              <w:rPr>
                <w:rFonts w:cstheme="minorHAnsi"/>
                <w:sz w:val="20"/>
                <w:szCs w:val="20"/>
                <w:lang w:val="hr-HR"/>
              </w:rPr>
            </w:pPr>
            <w:r w:rsidRPr="00CF47A7">
              <w:rPr>
                <w:rFonts w:cstheme="minorHAnsi"/>
                <w:sz w:val="20"/>
                <w:szCs w:val="20"/>
                <w:lang w:val="hr-HR"/>
              </w:rPr>
              <w:t>Obvezni stručni kolegij</w:t>
            </w:r>
          </w:p>
        </w:tc>
      </w:tr>
      <w:tr w:rsidR="00C159E2" w:rsidRPr="00CF47A7" w14:paraId="0292E46B" w14:textId="77777777" w:rsidTr="00912754">
        <w:trPr>
          <w:trHeight w:val="405"/>
        </w:trPr>
        <w:tc>
          <w:tcPr>
            <w:tcW w:w="1715" w:type="pct"/>
            <w:vAlign w:val="center"/>
          </w:tcPr>
          <w:p w14:paraId="25AE01AD"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1F831394"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2. godina </w:t>
            </w:r>
          </w:p>
        </w:tc>
      </w:tr>
      <w:tr w:rsidR="00C159E2" w:rsidRPr="00CF47A7" w14:paraId="7F29865A" w14:textId="77777777" w:rsidTr="00912754">
        <w:trPr>
          <w:trHeight w:val="255"/>
        </w:trPr>
        <w:tc>
          <w:tcPr>
            <w:tcW w:w="1715" w:type="pct"/>
            <w:vMerge w:val="restart"/>
            <w:vAlign w:val="center"/>
          </w:tcPr>
          <w:p w14:paraId="58519391"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4C971272"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5AAB780E"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r>
      <w:tr w:rsidR="00C159E2" w:rsidRPr="00CF47A7" w14:paraId="0E3A0D71" w14:textId="77777777" w:rsidTr="00912754">
        <w:trPr>
          <w:trHeight w:val="255"/>
        </w:trPr>
        <w:tc>
          <w:tcPr>
            <w:tcW w:w="1715" w:type="pct"/>
            <w:vMerge/>
            <w:vAlign w:val="center"/>
          </w:tcPr>
          <w:p w14:paraId="77141FA8" w14:textId="77777777" w:rsidR="00C159E2" w:rsidRPr="00CF47A7" w:rsidRDefault="00C159E2" w:rsidP="00C159E2">
            <w:pPr>
              <w:rPr>
                <w:rFonts w:cstheme="minorHAnsi"/>
                <w:sz w:val="20"/>
                <w:szCs w:val="20"/>
                <w:lang w:val="hr-HR"/>
              </w:rPr>
            </w:pPr>
          </w:p>
        </w:tc>
        <w:tc>
          <w:tcPr>
            <w:tcW w:w="1857" w:type="pct"/>
            <w:vAlign w:val="center"/>
          </w:tcPr>
          <w:p w14:paraId="5A0F5EB3"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428" w:type="pct"/>
            <w:vAlign w:val="center"/>
          </w:tcPr>
          <w:p w14:paraId="1AB0DDCF" w14:textId="77777777" w:rsidR="00C159E2" w:rsidRPr="00CF47A7" w:rsidRDefault="00C159E2" w:rsidP="00C159E2">
            <w:pPr>
              <w:rPr>
                <w:rFonts w:cstheme="minorHAnsi"/>
                <w:sz w:val="20"/>
                <w:szCs w:val="20"/>
                <w:lang w:val="hr-HR"/>
              </w:rPr>
            </w:pPr>
            <w:r w:rsidRPr="00CF47A7">
              <w:rPr>
                <w:rFonts w:cstheme="minorHAnsi"/>
                <w:sz w:val="20"/>
                <w:szCs w:val="20"/>
                <w:lang w:val="hr-HR"/>
              </w:rPr>
              <w:t>30 (20+10+0)</w:t>
            </w:r>
          </w:p>
        </w:tc>
      </w:tr>
    </w:tbl>
    <w:p w14:paraId="64226737" w14:textId="77777777" w:rsidR="00C159E2" w:rsidRPr="00CF47A7" w:rsidRDefault="00C159E2" w:rsidP="00C159E2">
      <w:pPr>
        <w:rPr>
          <w:rFonts w:cstheme="minorHAnsi"/>
          <w:sz w:val="20"/>
          <w:szCs w:val="20"/>
          <w:lang w:val="hr-HR"/>
        </w:rPr>
      </w:pPr>
    </w:p>
    <w:p w14:paraId="16DE878B" w14:textId="77777777" w:rsidR="00C159E2" w:rsidRPr="00CF47A7" w:rsidRDefault="00C159E2" w:rsidP="00C159E2">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9"/>
        <w:gridCol w:w="555"/>
        <w:gridCol w:w="2237"/>
        <w:gridCol w:w="20"/>
        <w:gridCol w:w="563"/>
        <w:gridCol w:w="1404"/>
        <w:gridCol w:w="421"/>
        <w:gridCol w:w="65"/>
        <w:gridCol w:w="2465"/>
        <w:gridCol w:w="425"/>
      </w:tblGrid>
      <w:tr w:rsidR="00C159E2" w:rsidRPr="00CF47A7" w14:paraId="1997967B" w14:textId="77777777" w:rsidTr="00912754">
        <w:trPr>
          <w:trHeight w:hRule="exact" w:val="288"/>
        </w:trPr>
        <w:tc>
          <w:tcPr>
            <w:tcW w:w="5000" w:type="pct"/>
            <w:gridSpan w:val="10"/>
            <w:shd w:val="clear" w:color="auto" w:fill="auto"/>
            <w:vAlign w:val="center"/>
          </w:tcPr>
          <w:p w14:paraId="72029BD0" w14:textId="77777777" w:rsidR="00C159E2" w:rsidRPr="00CF47A7" w:rsidRDefault="00C159E2" w:rsidP="00C159E2">
            <w:pPr>
              <w:rPr>
                <w:rFonts w:cstheme="minorHAnsi"/>
                <w:sz w:val="20"/>
                <w:szCs w:val="20"/>
                <w:lang w:val="hr-HR"/>
              </w:rPr>
            </w:pPr>
            <w:r w:rsidRPr="00CF47A7">
              <w:rPr>
                <w:rFonts w:cstheme="minorHAnsi"/>
                <w:sz w:val="20"/>
                <w:szCs w:val="20"/>
                <w:lang w:val="hr-HR"/>
              </w:rPr>
              <w:t>OPIS PREDMETA</w:t>
            </w:r>
          </w:p>
          <w:p w14:paraId="69205CDE" w14:textId="77777777" w:rsidR="00C159E2" w:rsidRPr="00CF47A7" w:rsidRDefault="00C159E2" w:rsidP="00C159E2">
            <w:pPr>
              <w:rPr>
                <w:rFonts w:cstheme="minorHAnsi"/>
                <w:sz w:val="20"/>
                <w:szCs w:val="20"/>
                <w:lang w:val="hr-HR"/>
              </w:rPr>
            </w:pPr>
          </w:p>
        </w:tc>
      </w:tr>
      <w:tr w:rsidR="00C159E2" w:rsidRPr="00CF47A7" w14:paraId="7F53C085" w14:textId="77777777" w:rsidTr="00912754">
        <w:trPr>
          <w:trHeight w:val="432"/>
        </w:trPr>
        <w:tc>
          <w:tcPr>
            <w:tcW w:w="5000" w:type="pct"/>
            <w:gridSpan w:val="10"/>
            <w:vAlign w:val="center"/>
          </w:tcPr>
          <w:p w14:paraId="67749A63"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686B44C9" w14:textId="77777777" w:rsidTr="00912754">
        <w:trPr>
          <w:trHeight w:val="432"/>
        </w:trPr>
        <w:tc>
          <w:tcPr>
            <w:tcW w:w="5000" w:type="pct"/>
            <w:gridSpan w:val="10"/>
            <w:vAlign w:val="center"/>
          </w:tcPr>
          <w:p w14:paraId="4B0DB87C" w14:textId="77777777" w:rsidR="00C159E2" w:rsidRPr="00CF47A7" w:rsidRDefault="00C159E2" w:rsidP="00C159E2">
            <w:pPr>
              <w:rPr>
                <w:rFonts w:cstheme="minorHAnsi"/>
                <w:sz w:val="20"/>
                <w:szCs w:val="20"/>
                <w:lang w:val="hr-HR"/>
              </w:rPr>
            </w:pPr>
            <w:r w:rsidRPr="00CF47A7">
              <w:rPr>
                <w:rFonts w:cstheme="minorHAnsi"/>
                <w:sz w:val="20"/>
                <w:szCs w:val="20"/>
                <w:lang w:val="hr-HR"/>
              </w:rPr>
              <w:t>Razvijanje sposobnosti slušanja, govora, čitanja i pisanja te jezične strukture (gramatika i vokabular). Obogaćivanje vokabulara stručnim riječima i frazama radom na tekstovima  (didaktizirana ili izvorna stručnom literaturom iz različitih izvora) ili pomoću video/audio materijala. Uz teme, koje se obrađuju na studiju, obrađuju se i aktualne relevantne teme s područja kulture, medija i menadžmenta. Čitanje s razumijevanjem, razgovor i rasprava nakon pročitanog teksta, usvajanje novih leksičkih jedinica. Sudjelovanje u raspravama na zadanu temu i iznošenje vlastitih stavova na engleskom/ njemačkom jeziku.</w:t>
            </w:r>
          </w:p>
        </w:tc>
      </w:tr>
      <w:tr w:rsidR="00C159E2" w:rsidRPr="00CF47A7" w14:paraId="480E372A" w14:textId="77777777" w:rsidTr="00912754">
        <w:trPr>
          <w:trHeight w:val="432"/>
        </w:trPr>
        <w:tc>
          <w:tcPr>
            <w:tcW w:w="5000" w:type="pct"/>
            <w:gridSpan w:val="10"/>
            <w:vAlign w:val="center"/>
          </w:tcPr>
          <w:p w14:paraId="763AC7C1"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65B9D48F" w14:textId="77777777" w:rsidTr="00912754">
        <w:trPr>
          <w:trHeight w:val="301"/>
        </w:trPr>
        <w:tc>
          <w:tcPr>
            <w:tcW w:w="5000" w:type="pct"/>
            <w:gridSpan w:val="10"/>
            <w:vAlign w:val="center"/>
          </w:tcPr>
          <w:p w14:paraId="6467306E"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4CDBB04B" w14:textId="77777777" w:rsidTr="00912754">
        <w:trPr>
          <w:trHeight w:val="432"/>
        </w:trPr>
        <w:tc>
          <w:tcPr>
            <w:tcW w:w="5000" w:type="pct"/>
            <w:gridSpan w:val="10"/>
            <w:vAlign w:val="center"/>
          </w:tcPr>
          <w:p w14:paraId="251C61AB"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13D28135" w14:textId="77777777" w:rsidTr="00912754">
        <w:trPr>
          <w:trHeight w:val="432"/>
        </w:trPr>
        <w:tc>
          <w:tcPr>
            <w:tcW w:w="5000" w:type="pct"/>
            <w:gridSpan w:val="10"/>
            <w:vAlign w:val="center"/>
          </w:tcPr>
          <w:p w14:paraId="2306F88D" w14:textId="77777777" w:rsidR="00C159E2" w:rsidRPr="00CF47A7" w:rsidRDefault="00C159E2" w:rsidP="00C159E2">
            <w:pPr>
              <w:rPr>
                <w:rFonts w:cstheme="minorHAnsi"/>
                <w:sz w:val="20"/>
                <w:szCs w:val="20"/>
                <w:lang w:val="hr-HR"/>
              </w:rPr>
            </w:pPr>
            <w:r w:rsidRPr="00CF47A7">
              <w:rPr>
                <w:rFonts w:cstheme="minorHAnsi"/>
                <w:sz w:val="20"/>
                <w:szCs w:val="20"/>
                <w:lang w:val="hr-HR"/>
              </w:rPr>
              <w:t>Nakon položenog kolegija student će moći:</w:t>
            </w:r>
          </w:p>
          <w:p w14:paraId="5D7A01C0" w14:textId="77777777" w:rsidR="00C159E2" w:rsidRPr="00CF47A7" w:rsidRDefault="00C159E2" w:rsidP="00C159E2">
            <w:pPr>
              <w:rPr>
                <w:rFonts w:cstheme="minorHAnsi"/>
                <w:sz w:val="20"/>
                <w:szCs w:val="20"/>
                <w:lang w:val="hr-HR"/>
              </w:rPr>
            </w:pPr>
            <w:r w:rsidRPr="00CF47A7">
              <w:rPr>
                <w:rFonts w:cstheme="minorHAnsi"/>
                <w:sz w:val="20"/>
                <w:szCs w:val="20"/>
                <w:lang w:val="hr-HR"/>
              </w:rPr>
              <w:t>1. usmeno raspravljati o pročitanom tekstu ili slušanom razgovoru na stranom jeziku, izraditi pismeni sažetak s točno određenim brojem riječi</w:t>
            </w:r>
          </w:p>
          <w:p w14:paraId="2CA21C5C" w14:textId="77777777" w:rsidR="00C159E2" w:rsidRPr="00CF47A7" w:rsidRDefault="00C159E2" w:rsidP="00C159E2">
            <w:pPr>
              <w:rPr>
                <w:rFonts w:cstheme="minorHAnsi"/>
                <w:sz w:val="20"/>
                <w:szCs w:val="20"/>
                <w:lang w:val="hr-HR"/>
              </w:rPr>
            </w:pPr>
            <w:r w:rsidRPr="00CF47A7">
              <w:rPr>
                <w:rFonts w:cstheme="minorHAnsi"/>
                <w:sz w:val="20"/>
                <w:szCs w:val="20"/>
                <w:lang w:val="hr-HR"/>
              </w:rPr>
              <w:t>2.  interpretirati tekst,</w:t>
            </w:r>
          </w:p>
          <w:p w14:paraId="6226C7B1"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3.  primijeniti usvojene riječi i konstrukcije u novom kontekstu, </w:t>
            </w:r>
          </w:p>
          <w:p w14:paraId="04C7BC14" w14:textId="77777777" w:rsidR="00C159E2" w:rsidRPr="00CF47A7" w:rsidRDefault="00C159E2" w:rsidP="00C159E2">
            <w:pPr>
              <w:rPr>
                <w:rFonts w:cstheme="minorHAnsi"/>
                <w:sz w:val="20"/>
                <w:szCs w:val="20"/>
                <w:lang w:val="hr-HR"/>
              </w:rPr>
            </w:pPr>
            <w:r w:rsidRPr="00CF47A7">
              <w:rPr>
                <w:rFonts w:cstheme="minorHAnsi"/>
                <w:sz w:val="20"/>
                <w:szCs w:val="20"/>
                <w:lang w:val="hr-HR"/>
              </w:rPr>
              <w:t>4.  primjeniti informatička znanja u prikupljanju informacija na stranom jeziku u vezi određene teme</w:t>
            </w:r>
          </w:p>
          <w:p w14:paraId="7D86F885" w14:textId="77777777" w:rsidR="00C159E2" w:rsidRPr="00CF47A7" w:rsidRDefault="00C159E2" w:rsidP="00C159E2">
            <w:pPr>
              <w:rPr>
                <w:rFonts w:cstheme="minorHAnsi"/>
                <w:sz w:val="20"/>
                <w:szCs w:val="20"/>
                <w:lang w:val="hr-HR"/>
              </w:rPr>
            </w:pPr>
            <w:r w:rsidRPr="00CF47A7">
              <w:rPr>
                <w:rFonts w:cstheme="minorHAnsi"/>
                <w:sz w:val="20"/>
                <w:szCs w:val="20"/>
                <w:lang w:val="hr-HR"/>
              </w:rPr>
              <w:t>5.  analizirati grafičke podatke (tablice, grafove i sl.),</w:t>
            </w:r>
          </w:p>
          <w:p w14:paraId="3DF8FB6E" w14:textId="77777777" w:rsidR="00C159E2" w:rsidRPr="00CF47A7" w:rsidRDefault="00C159E2" w:rsidP="00C159E2">
            <w:pPr>
              <w:rPr>
                <w:rFonts w:cstheme="minorHAnsi"/>
                <w:sz w:val="20"/>
                <w:szCs w:val="20"/>
                <w:lang w:val="hr-HR"/>
              </w:rPr>
            </w:pPr>
            <w:r w:rsidRPr="00CF47A7">
              <w:rPr>
                <w:rFonts w:cstheme="minorHAnsi"/>
                <w:sz w:val="20"/>
                <w:szCs w:val="20"/>
                <w:lang w:val="hr-HR"/>
              </w:rPr>
              <w:t>6.  pisati eseje ili izraditi prezentaciju o srodnoj temi</w:t>
            </w:r>
          </w:p>
        </w:tc>
      </w:tr>
      <w:tr w:rsidR="00C159E2" w:rsidRPr="00CF47A7" w14:paraId="3AE95014" w14:textId="77777777" w:rsidTr="00912754">
        <w:trPr>
          <w:trHeight w:val="432"/>
        </w:trPr>
        <w:tc>
          <w:tcPr>
            <w:tcW w:w="5000" w:type="pct"/>
            <w:gridSpan w:val="10"/>
            <w:vAlign w:val="center"/>
          </w:tcPr>
          <w:p w14:paraId="0DB3845B"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06DA52F9" w14:textId="77777777" w:rsidTr="00912754">
        <w:trPr>
          <w:trHeight w:val="432"/>
        </w:trPr>
        <w:tc>
          <w:tcPr>
            <w:tcW w:w="5000" w:type="pct"/>
            <w:gridSpan w:val="10"/>
            <w:vAlign w:val="center"/>
          </w:tcPr>
          <w:p w14:paraId="23B1F1E0" w14:textId="77777777" w:rsidR="00C159E2" w:rsidRPr="00CF47A7" w:rsidRDefault="00C159E2" w:rsidP="00C159E2">
            <w:pPr>
              <w:rPr>
                <w:rFonts w:cstheme="minorHAnsi"/>
                <w:sz w:val="20"/>
                <w:szCs w:val="20"/>
                <w:lang w:val="hr-HR"/>
              </w:rPr>
            </w:pPr>
            <w:r w:rsidRPr="00CF47A7">
              <w:rPr>
                <w:rFonts w:cstheme="minorHAnsi"/>
                <w:sz w:val="20"/>
                <w:szCs w:val="20"/>
                <w:lang w:val="hr-HR"/>
              </w:rPr>
              <w:t>filmske recenzije</w:t>
            </w:r>
          </w:p>
          <w:p w14:paraId="7C98D359" w14:textId="77777777" w:rsidR="00C159E2" w:rsidRPr="00CF47A7" w:rsidRDefault="00C159E2" w:rsidP="00C159E2">
            <w:pPr>
              <w:rPr>
                <w:rFonts w:cstheme="minorHAnsi"/>
                <w:sz w:val="20"/>
                <w:szCs w:val="20"/>
                <w:lang w:val="hr-HR"/>
              </w:rPr>
            </w:pPr>
            <w:r w:rsidRPr="00CF47A7">
              <w:rPr>
                <w:rFonts w:cstheme="minorHAnsi"/>
                <w:sz w:val="20"/>
                <w:szCs w:val="20"/>
                <w:lang w:val="hr-HR"/>
              </w:rPr>
              <w:t>breaking news</w:t>
            </w:r>
          </w:p>
          <w:p w14:paraId="0DF0E749" w14:textId="77777777" w:rsidR="00C159E2" w:rsidRPr="00CF47A7" w:rsidRDefault="00C159E2" w:rsidP="00C159E2">
            <w:pPr>
              <w:rPr>
                <w:rFonts w:cstheme="minorHAnsi"/>
                <w:sz w:val="20"/>
                <w:szCs w:val="20"/>
                <w:lang w:val="hr-HR"/>
              </w:rPr>
            </w:pPr>
            <w:r w:rsidRPr="00CF47A7">
              <w:rPr>
                <w:rFonts w:cstheme="minorHAnsi"/>
                <w:sz w:val="20"/>
                <w:szCs w:val="20"/>
                <w:lang w:val="hr-HR"/>
              </w:rPr>
              <w:t>olimpijada</w:t>
            </w:r>
          </w:p>
          <w:p w14:paraId="6DE58900" w14:textId="77777777" w:rsidR="00C159E2" w:rsidRPr="00CF47A7" w:rsidRDefault="00C159E2" w:rsidP="00C159E2">
            <w:pPr>
              <w:rPr>
                <w:rFonts w:cstheme="minorHAnsi"/>
                <w:sz w:val="20"/>
                <w:szCs w:val="20"/>
                <w:lang w:val="hr-HR"/>
              </w:rPr>
            </w:pPr>
            <w:r w:rsidRPr="00CF47A7">
              <w:rPr>
                <w:rFonts w:cstheme="minorHAnsi"/>
                <w:sz w:val="20"/>
                <w:szCs w:val="20"/>
                <w:lang w:val="hr-HR"/>
              </w:rPr>
              <w:t>kazalište</w:t>
            </w:r>
          </w:p>
          <w:p w14:paraId="19C5A8A8" w14:textId="77777777" w:rsidR="00C159E2" w:rsidRPr="00CF47A7" w:rsidRDefault="00C159E2" w:rsidP="00C159E2">
            <w:pPr>
              <w:rPr>
                <w:rFonts w:cstheme="minorHAnsi"/>
                <w:sz w:val="20"/>
                <w:szCs w:val="20"/>
                <w:lang w:val="hr-HR"/>
              </w:rPr>
            </w:pPr>
            <w:r w:rsidRPr="00CF47A7">
              <w:rPr>
                <w:rFonts w:cstheme="minorHAnsi"/>
                <w:sz w:val="20"/>
                <w:szCs w:val="20"/>
                <w:lang w:val="hr-HR"/>
              </w:rPr>
              <w:t>street art</w:t>
            </w:r>
          </w:p>
          <w:p w14:paraId="4EE3FEFC" w14:textId="77777777" w:rsidR="00C159E2" w:rsidRPr="00CF47A7" w:rsidRDefault="00C159E2" w:rsidP="00C159E2">
            <w:pPr>
              <w:rPr>
                <w:rFonts w:cstheme="minorHAnsi"/>
                <w:sz w:val="20"/>
                <w:szCs w:val="20"/>
                <w:lang w:val="hr-HR"/>
              </w:rPr>
            </w:pPr>
            <w:r w:rsidRPr="00CF47A7">
              <w:rPr>
                <w:rFonts w:cstheme="minorHAnsi"/>
                <w:sz w:val="20"/>
                <w:szCs w:val="20"/>
                <w:lang w:val="hr-HR"/>
              </w:rPr>
              <w:t>poslovna komunikacija</w:t>
            </w:r>
          </w:p>
          <w:p w14:paraId="1BB9EE1A" w14:textId="77777777" w:rsidR="00C159E2" w:rsidRPr="00CF47A7" w:rsidRDefault="00C159E2" w:rsidP="00C159E2">
            <w:pPr>
              <w:rPr>
                <w:rFonts w:cstheme="minorHAnsi"/>
                <w:sz w:val="20"/>
                <w:szCs w:val="20"/>
                <w:lang w:val="hr-HR"/>
              </w:rPr>
            </w:pPr>
            <w:r w:rsidRPr="00CF47A7">
              <w:rPr>
                <w:rFonts w:cstheme="minorHAnsi"/>
                <w:sz w:val="20"/>
                <w:szCs w:val="20"/>
                <w:lang w:val="hr-HR"/>
              </w:rPr>
              <w:t>virtualni muzeji</w:t>
            </w:r>
          </w:p>
          <w:p w14:paraId="46F02C25" w14:textId="77777777" w:rsidR="00C159E2" w:rsidRPr="00CF47A7" w:rsidRDefault="00C159E2" w:rsidP="00C159E2">
            <w:pPr>
              <w:rPr>
                <w:rFonts w:cstheme="minorHAnsi"/>
                <w:sz w:val="20"/>
                <w:szCs w:val="20"/>
                <w:lang w:val="hr-HR"/>
              </w:rPr>
            </w:pPr>
            <w:r w:rsidRPr="00CF47A7">
              <w:rPr>
                <w:rFonts w:cstheme="minorHAnsi"/>
                <w:sz w:val="20"/>
                <w:szCs w:val="20"/>
                <w:lang w:val="hr-HR"/>
              </w:rPr>
              <w:t>nakladničke kuće</w:t>
            </w:r>
          </w:p>
        </w:tc>
      </w:tr>
      <w:tr w:rsidR="00C159E2" w:rsidRPr="00CF47A7" w14:paraId="3C446610" w14:textId="77777777" w:rsidTr="00912754">
        <w:trPr>
          <w:trHeight w:val="432"/>
        </w:trPr>
        <w:tc>
          <w:tcPr>
            <w:tcW w:w="2276" w:type="pct"/>
            <w:gridSpan w:val="3"/>
            <w:vAlign w:val="center"/>
          </w:tcPr>
          <w:p w14:paraId="00ADD189"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256" w:type="pct"/>
            <w:gridSpan w:val="5"/>
            <w:vAlign w:val="center"/>
          </w:tcPr>
          <w:p w14:paraId="274C154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2CD98B4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30C10E8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795635A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7B5628F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468" w:type="pct"/>
            <w:gridSpan w:val="2"/>
            <w:vAlign w:val="center"/>
          </w:tcPr>
          <w:p w14:paraId="336F732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55A1D27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3C1438F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6EDAEAE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5F723AB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253BDF2A" w14:textId="77777777" w:rsidTr="00912754">
        <w:trPr>
          <w:trHeight w:val="432"/>
        </w:trPr>
        <w:tc>
          <w:tcPr>
            <w:tcW w:w="2276" w:type="pct"/>
            <w:gridSpan w:val="3"/>
            <w:vAlign w:val="center"/>
          </w:tcPr>
          <w:p w14:paraId="270C41E4" w14:textId="77777777" w:rsidR="00C159E2" w:rsidRPr="00CF47A7" w:rsidRDefault="00C159E2" w:rsidP="00C159E2">
            <w:pPr>
              <w:rPr>
                <w:rFonts w:cstheme="minorHAnsi"/>
                <w:sz w:val="20"/>
                <w:szCs w:val="20"/>
                <w:lang w:val="hr-HR"/>
              </w:rPr>
            </w:pPr>
            <w:r w:rsidRPr="00CF47A7">
              <w:rPr>
                <w:rFonts w:cstheme="minorHAnsi"/>
                <w:sz w:val="20"/>
                <w:szCs w:val="20"/>
                <w:lang w:val="hr-HR"/>
              </w:rPr>
              <w:t>Komentari</w:t>
            </w:r>
          </w:p>
        </w:tc>
        <w:tc>
          <w:tcPr>
            <w:tcW w:w="2724" w:type="pct"/>
            <w:gridSpan w:val="7"/>
            <w:vAlign w:val="center"/>
          </w:tcPr>
          <w:p w14:paraId="1C4885A5" w14:textId="77777777" w:rsidR="00C159E2" w:rsidRPr="00CF47A7" w:rsidRDefault="00C159E2" w:rsidP="00C159E2">
            <w:pPr>
              <w:rPr>
                <w:rFonts w:cstheme="minorHAnsi"/>
                <w:sz w:val="20"/>
                <w:szCs w:val="20"/>
                <w:lang w:val="hr-HR"/>
              </w:rPr>
            </w:pPr>
          </w:p>
        </w:tc>
      </w:tr>
      <w:tr w:rsidR="00C159E2" w:rsidRPr="00CF47A7" w14:paraId="1459D01C" w14:textId="77777777" w:rsidTr="00912754">
        <w:trPr>
          <w:trHeight w:val="432"/>
        </w:trPr>
        <w:tc>
          <w:tcPr>
            <w:tcW w:w="5000" w:type="pct"/>
            <w:gridSpan w:val="10"/>
            <w:vAlign w:val="center"/>
          </w:tcPr>
          <w:p w14:paraId="04ED0808"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6B27754D" w14:textId="77777777" w:rsidTr="00912754">
        <w:trPr>
          <w:trHeight w:val="432"/>
        </w:trPr>
        <w:tc>
          <w:tcPr>
            <w:tcW w:w="5000" w:type="pct"/>
            <w:gridSpan w:val="10"/>
            <w:vAlign w:val="center"/>
          </w:tcPr>
          <w:p w14:paraId="5491744C"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Obveze studenata u okviru kolegija odnose se na redovito pohađanje nastave, aktivno sudjelovanje u nastavi i izradu zadataka u kojim će prikazati i primijeniti stečena znanja iz kolegija te ispunjenje ostalih zadataka definiranih u okviru kolegija: nazočnost i praćenje rada na predavanjima i vježbama, 2 kolokvija (uspješno položeni kolokviji oslobađaju studenta od obaveze izlaska na pismeni dio ispita) ili  pismeni ispit, usmeni ispit.</w:t>
            </w:r>
          </w:p>
        </w:tc>
      </w:tr>
      <w:tr w:rsidR="00C159E2" w:rsidRPr="00CF47A7" w14:paraId="25629445" w14:textId="77777777" w:rsidTr="00912754">
        <w:trPr>
          <w:trHeight w:val="432"/>
        </w:trPr>
        <w:tc>
          <w:tcPr>
            <w:tcW w:w="5000" w:type="pct"/>
            <w:gridSpan w:val="10"/>
            <w:vAlign w:val="center"/>
          </w:tcPr>
          <w:p w14:paraId="63CC082D"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39C3E56A" w14:textId="77777777" w:rsidTr="00912754">
        <w:trPr>
          <w:trHeight w:val="111"/>
        </w:trPr>
        <w:tc>
          <w:tcPr>
            <w:tcW w:w="858" w:type="pct"/>
            <w:tcMar>
              <w:left w:w="28" w:type="dxa"/>
              <w:right w:w="28" w:type="dxa"/>
            </w:tcMar>
            <w:vAlign w:val="center"/>
          </w:tcPr>
          <w:p w14:paraId="51DEE073"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82" w:type="pct"/>
            <w:tcMar>
              <w:left w:w="28" w:type="dxa"/>
              <w:right w:w="28" w:type="dxa"/>
            </w:tcMar>
            <w:vAlign w:val="center"/>
          </w:tcPr>
          <w:p w14:paraId="6E557D42" w14:textId="77777777" w:rsidR="00C159E2" w:rsidRPr="00CF47A7" w:rsidRDefault="00C159E2" w:rsidP="00C159E2">
            <w:pPr>
              <w:rPr>
                <w:rFonts w:cstheme="minorHAnsi"/>
                <w:sz w:val="20"/>
                <w:szCs w:val="20"/>
                <w:lang w:val="hr-HR"/>
              </w:rPr>
            </w:pPr>
            <w:r w:rsidRPr="00CF47A7">
              <w:rPr>
                <w:rFonts w:cstheme="minorHAnsi"/>
                <w:sz w:val="20"/>
                <w:szCs w:val="20"/>
                <w:lang w:val="hr-HR"/>
              </w:rPr>
              <w:t>0,2</w:t>
            </w:r>
          </w:p>
        </w:tc>
        <w:tc>
          <w:tcPr>
            <w:tcW w:w="1146" w:type="pct"/>
            <w:gridSpan w:val="2"/>
            <w:tcMar>
              <w:left w:w="28" w:type="dxa"/>
              <w:right w:w="28" w:type="dxa"/>
            </w:tcMar>
            <w:vAlign w:val="center"/>
          </w:tcPr>
          <w:p w14:paraId="60B332E1"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286" w:type="pct"/>
            <w:tcMar>
              <w:left w:w="28" w:type="dxa"/>
              <w:right w:w="28" w:type="dxa"/>
            </w:tcMar>
            <w:vAlign w:val="center"/>
          </w:tcPr>
          <w:p w14:paraId="55B3BCC6" w14:textId="77777777" w:rsidR="00C159E2" w:rsidRPr="00CF47A7" w:rsidRDefault="00C159E2" w:rsidP="00C159E2">
            <w:pPr>
              <w:rPr>
                <w:rFonts w:cstheme="minorHAnsi"/>
                <w:sz w:val="20"/>
                <w:szCs w:val="20"/>
                <w:lang w:val="hr-HR"/>
              </w:rPr>
            </w:pPr>
            <w:r w:rsidRPr="00CF47A7">
              <w:rPr>
                <w:rFonts w:cstheme="minorHAnsi"/>
                <w:sz w:val="20"/>
                <w:szCs w:val="20"/>
                <w:lang w:val="hr-HR"/>
              </w:rPr>
              <w:t>0,2</w:t>
            </w:r>
          </w:p>
        </w:tc>
        <w:tc>
          <w:tcPr>
            <w:tcW w:w="713" w:type="pct"/>
            <w:tcMar>
              <w:left w:w="28" w:type="dxa"/>
              <w:right w:w="28" w:type="dxa"/>
            </w:tcMar>
            <w:vAlign w:val="center"/>
          </w:tcPr>
          <w:p w14:paraId="6B5DEC5E"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214" w:type="pct"/>
            <w:tcMar>
              <w:left w:w="28" w:type="dxa"/>
              <w:right w:w="28" w:type="dxa"/>
            </w:tcMar>
            <w:vAlign w:val="center"/>
          </w:tcPr>
          <w:p w14:paraId="0D41B655" w14:textId="77777777" w:rsidR="00C159E2" w:rsidRPr="00CF47A7" w:rsidRDefault="00C159E2" w:rsidP="00C159E2">
            <w:pPr>
              <w:rPr>
                <w:rFonts w:cstheme="minorHAnsi"/>
                <w:sz w:val="20"/>
                <w:szCs w:val="20"/>
                <w:lang w:val="hr-HR"/>
              </w:rPr>
            </w:pPr>
          </w:p>
        </w:tc>
        <w:tc>
          <w:tcPr>
            <w:tcW w:w="1285" w:type="pct"/>
            <w:gridSpan w:val="2"/>
            <w:tcMar>
              <w:left w:w="28" w:type="dxa"/>
              <w:right w:w="28" w:type="dxa"/>
            </w:tcMar>
            <w:vAlign w:val="center"/>
          </w:tcPr>
          <w:p w14:paraId="2CFC88D0"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16" w:type="pct"/>
            <w:vAlign w:val="center"/>
          </w:tcPr>
          <w:p w14:paraId="6F19544C" w14:textId="77777777" w:rsidR="00C159E2" w:rsidRPr="00CF47A7" w:rsidRDefault="00C159E2" w:rsidP="00C159E2">
            <w:pPr>
              <w:rPr>
                <w:rFonts w:cstheme="minorHAnsi"/>
                <w:sz w:val="20"/>
                <w:szCs w:val="20"/>
                <w:lang w:val="hr-HR"/>
              </w:rPr>
            </w:pPr>
          </w:p>
        </w:tc>
      </w:tr>
      <w:tr w:rsidR="00C159E2" w:rsidRPr="00CF47A7" w14:paraId="733D5BD2" w14:textId="77777777" w:rsidTr="00912754">
        <w:trPr>
          <w:trHeight w:val="108"/>
        </w:trPr>
        <w:tc>
          <w:tcPr>
            <w:tcW w:w="858" w:type="pct"/>
            <w:tcMar>
              <w:left w:w="28" w:type="dxa"/>
              <w:right w:w="28" w:type="dxa"/>
            </w:tcMar>
            <w:vAlign w:val="center"/>
          </w:tcPr>
          <w:p w14:paraId="2B44EC73"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82" w:type="pct"/>
            <w:tcMar>
              <w:left w:w="28" w:type="dxa"/>
              <w:right w:w="28" w:type="dxa"/>
            </w:tcMar>
            <w:vAlign w:val="center"/>
          </w:tcPr>
          <w:p w14:paraId="0E2FC28F" w14:textId="77777777" w:rsidR="00C159E2" w:rsidRPr="00CF47A7" w:rsidRDefault="00C159E2" w:rsidP="00C159E2">
            <w:pPr>
              <w:rPr>
                <w:rFonts w:cstheme="minorHAnsi"/>
                <w:sz w:val="20"/>
                <w:szCs w:val="20"/>
                <w:lang w:val="hr-HR"/>
              </w:rPr>
            </w:pPr>
            <w:r w:rsidRPr="00CF47A7">
              <w:rPr>
                <w:rFonts w:cstheme="minorHAnsi"/>
                <w:sz w:val="20"/>
                <w:szCs w:val="20"/>
                <w:lang w:val="hr-HR"/>
              </w:rPr>
              <w:t>*0,8</w:t>
            </w:r>
          </w:p>
        </w:tc>
        <w:tc>
          <w:tcPr>
            <w:tcW w:w="1146" w:type="pct"/>
            <w:gridSpan w:val="2"/>
            <w:tcMar>
              <w:left w:w="28" w:type="dxa"/>
              <w:right w:w="28" w:type="dxa"/>
            </w:tcMar>
            <w:vAlign w:val="center"/>
          </w:tcPr>
          <w:p w14:paraId="5947A610"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286" w:type="pct"/>
            <w:tcMar>
              <w:left w:w="28" w:type="dxa"/>
              <w:right w:w="28" w:type="dxa"/>
            </w:tcMar>
            <w:vAlign w:val="center"/>
          </w:tcPr>
          <w:p w14:paraId="2CBAA3E8" w14:textId="77777777" w:rsidR="00C159E2" w:rsidRPr="00CF47A7" w:rsidRDefault="00C159E2" w:rsidP="00C159E2">
            <w:pPr>
              <w:rPr>
                <w:rFonts w:cstheme="minorHAnsi"/>
                <w:sz w:val="20"/>
                <w:szCs w:val="20"/>
                <w:lang w:val="hr-HR"/>
              </w:rPr>
            </w:pPr>
            <w:r w:rsidRPr="00CF47A7">
              <w:rPr>
                <w:rFonts w:cstheme="minorHAnsi"/>
                <w:sz w:val="20"/>
                <w:szCs w:val="20"/>
                <w:lang w:val="hr-HR"/>
              </w:rPr>
              <w:t>0,8</w:t>
            </w:r>
          </w:p>
        </w:tc>
        <w:tc>
          <w:tcPr>
            <w:tcW w:w="713" w:type="pct"/>
            <w:tcMar>
              <w:left w:w="28" w:type="dxa"/>
              <w:right w:w="28" w:type="dxa"/>
            </w:tcMar>
            <w:vAlign w:val="center"/>
          </w:tcPr>
          <w:p w14:paraId="0F2ECAEF"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214" w:type="pct"/>
            <w:tcMar>
              <w:left w:w="28" w:type="dxa"/>
              <w:right w:w="28" w:type="dxa"/>
            </w:tcMar>
            <w:vAlign w:val="center"/>
          </w:tcPr>
          <w:p w14:paraId="112BE986" w14:textId="77777777" w:rsidR="00C159E2" w:rsidRPr="00CF47A7" w:rsidRDefault="00C159E2" w:rsidP="00C159E2">
            <w:pPr>
              <w:rPr>
                <w:rFonts w:cstheme="minorHAnsi"/>
                <w:sz w:val="20"/>
                <w:szCs w:val="20"/>
                <w:lang w:val="hr-HR"/>
              </w:rPr>
            </w:pPr>
          </w:p>
        </w:tc>
        <w:tc>
          <w:tcPr>
            <w:tcW w:w="1285" w:type="pct"/>
            <w:gridSpan w:val="2"/>
            <w:tcMar>
              <w:left w:w="28" w:type="dxa"/>
              <w:right w:w="28" w:type="dxa"/>
            </w:tcMar>
            <w:vAlign w:val="center"/>
          </w:tcPr>
          <w:p w14:paraId="5CAA8415"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16" w:type="pct"/>
            <w:vAlign w:val="center"/>
          </w:tcPr>
          <w:p w14:paraId="149A01A2" w14:textId="77777777" w:rsidR="00C159E2" w:rsidRPr="00CF47A7" w:rsidRDefault="00C159E2" w:rsidP="00C159E2">
            <w:pPr>
              <w:rPr>
                <w:rFonts w:cstheme="minorHAnsi"/>
                <w:sz w:val="20"/>
                <w:szCs w:val="20"/>
                <w:lang w:val="hr-HR"/>
              </w:rPr>
            </w:pPr>
          </w:p>
        </w:tc>
      </w:tr>
      <w:tr w:rsidR="00C159E2" w:rsidRPr="00CF47A7" w14:paraId="5030DECE" w14:textId="77777777" w:rsidTr="00912754">
        <w:trPr>
          <w:trHeight w:val="108"/>
        </w:trPr>
        <w:tc>
          <w:tcPr>
            <w:tcW w:w="858" w:type="pct"/>
            <w:tcMar>
              <w:left w:w="28" w:type="dxa"/>
              <w:right w:w="28" w:type="dxa"/>
            </w:tcMar>
            <w:vAlign w:val="center"/>
          </w:tcPr>
          <w:p w14:paraId="13F87B6E"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82" w:type="pct"/>
            <w:tcMar>
              <w:left w:w="28" w:type="dxa"/>
              <w:right w:w="28" w:type="dxa"/>
            </w:tcMar>
            <w:vAlign w:val="center"/>
          </w:tcPr>
          <w:p w14:paraId="3EA3F36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146" w:type="pct"/>
            <w:gridSpan w:val="2"/>
            <w:tcMar>
              <w:left w:w="28" w:type="dxa"/>
              <w:right w:w="28" w:type="dxa"/>
            </w:tcMar>
            <w:vAlign w:val="center"/>
          </w:tcPr>
          <w:p w14:paraId="32BE1C26"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286" w:type="pct"/>
            <w:tcMar>
              <w:left w:w="28" w:type="dxa"/>
              <w:right w:w="28" w:type="dxa"/>
            </w:tcMar>
            <w:vAlign w:val="center"/>
          </w:tcPr>
          <w:p w14:paraId="424AB432"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w:t>
            </w:r>
          </w:p>
        </w:tc>
        <w:tc>
          <w:tcPr>
            <w:tcW w:w="713" w:type="pct"/>
            <w:tcMar>
              <w:left w:w="28" w:type="dxa"/>
              <w:right w:w="28" w:type="dxa"/>
            </w:tcMar>
            <w:vAlign w:val="center"/>
          </w:tcPr>
          <w:p w14:paraId="46EFCC90"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214" w:type="pct"/>
            <w:tcMar>
              <w:left w:w="28" w:type="dxa"/>
              <w:right w:w="28" w:type="dxa"/>
            </w:tcMar>
            <w:vAlign w:val="center"/>
          </w:tcPr>
          <w:p w14:paraId="78878773" w14:textId="77777777" w:rsidR="00C159E2" w:rsidRPr="00CF47A7" w:rsidRDefault="00C159E2" w:rsidP="00C159E2">
            <w:pPr>
              <w:rPr>
                <w:rFonts w:cstheme="minorHAnsi"/>
                <w:sz w:val="20"/>
                <w:szCs w:val="20"/>
                <w:lang w:val="hr-HR"/>
              </w:rPr>
            </w:pPr>
          </w:p>
        </w:tc>
        <w:tc>
          <w:tcPr>
            <w:tcW w:w="1285" w:type="pct"/>
            <w:gridSpan w:val="2"/>
            <w:tcMar>
              <w:left w:w="28" w:type="dxa"/>
              <w:right w:w="28" w:type="dxa"/>
            </w:tcMar>
            <w:vAlign w:val="center"/>
          </w:tcPr>
          <w:p w14:paraId="02645080"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16" w:type="pct"/>
            <w:vAlign w:val="center"/>
          </w:tcPr>
          <w:p w14:paraId="5D70EC94" w14:textId="77777777" w:rsidR="00C159E2" w:rsidRPr="00CF47A7" w:rsidRDefault="00C159E2" w:rsidP="00C159E2">
            <w:pPr>
              <w:rPr>
                <w:rFonts w:cstheme="minorHAnsi"/>
                <w:sz w:val="20"/>
                <w:szCs w:val="20"/>
                <w:lang w:val="hr-HR"/>
              </w:rPr>
            </w:pPr>
          </w:p>
        </w:tc>
      </w:tr>
      <w:tr w:rsidR="00C159E2" w:rsidRPr="00CF47A7" w14:paraId="74222405" w14:textId="77777777" w:rsidTr="00912754">
        <w:trPr>
          <w:trHeight w:val="108"/>
        </w:trPr>
        <w:tc>
          <w:tcPr>
            <w:tcW w:w="858" w:type="pct"/>
            <w:tcMar>
              <w:left w:w="28" w:type="dxa"/>
              <w:right w:w="28" w:type="dxa"/>
            </w:tcMar>
            <w:vAlign w:val="center"/>
          </w:tcPr>
          <w:p w14:paraId="7DE06B09"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82" w:type="pct"/>
            <w:tcMar>
              <w:left w:w="28" w:type="dxa"/>
              <w:right w:w="28" w:type="dxa"/>
            </w:tcMar>
            <w:vAlign w:val="center"/>
          </w:tcPr>
          <w:p w14:paraId="25772F2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146" w:type="pct"/>
            <w:gridSpan w:val="2"/>
            <w:tcMar>
              <w:left w:w="28" w:type="dxa"/>
              <w:right w:w="28" w:type="dxa"/>
            </w:tcMar>
            <w:vAlign w:val="center"/>
          </w:tcPr>
          <w:p w14:paraId="6859DBBD" w14:textId="77777777" w:rsidR="00C159E2" w:rsidRPr="00CF47A7" w:rsidRDefault="00C159E2" w:rsidP="00C159E2">
            <w:pPr>
              <w:rPr>
                <w:rFonts w:cstheme="minorHAnsi"/>
                <w:sz w:val="20"/>
                <w:szCs w:val="20"/>
                <w:lang w:val="hr-HR"/>
              </w:rPr>
            </w:pPr>
          </w:p>
        </w:tc>
        <w:tc>
          <w:tcPr>
            <w:tcW w:w="286" w:type="pct"/>
            <w:tcMar>
              <w:left w:w="28" w:type="dxa"/>
              <w:right w:w="28" w:type="dxa"/>
            </w:tcMar>
            <w:vAlign w:val="center"/>
          </w:tcPr>
          <w:p w14:paraId="5A4FCE4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13" w:type="pct"/>
            <w:tcMar>
              <w:left w:w="28" w:type="dxa"/>
              <w:right w:w="28" w:type="dxa"/>
            </w:tcMar>
            <w:vAlign w:val="center"/>
          </w:tcPr>
          <w:p w14:paraId="42AA6EB6" w14:textId="77777777" w:rsidR="00C159E2" w:rsidRPr="00CF47A7" w:rsidRDefault="00C159E2" w:rsidP="00C159E2">
            <w:pPr>
              <w:rPr>
                <w:rFonts w:cstheme="minorHAnsi"/>
                <w:sz w:val="20"/>
                <w:szCs w:val="20"/>
                <w:lang w:val="hr-HR"/>
              </w:rPr>
            </w:pPr>
          </w:p>
        </w:tc>
        <w:tc>
          <w:tcPr>
            <w:tcW w:w="214" w:type="pct"/>
            <w:tcMar>
              <w:left w:w="28" w:type="dxa"/>
              <w:right w:w="28" w:type="dxa"/>
            </w:tcMar>
            <w:vAlign w:val="center"/>
          </w:tcPr>
          <w:p w14:paraId="1F6616EF" w14:textId="77777777" w:rsidR="00C159E2" w:rsidRPr="00CF47A7" w:rsidRDefault="00C159E2" w:rsidP="00C159E2">
            <w:pPr>
              <w:rPr>
                <w:rFonts w:cstheme="minorHAnsi"/>
                <w:sz w:val="20"/>
                <w:szCs w:val="20"/>
                <w:lang w:val="hr-HR"/>
              </w:rPr>
            </w:pPr>
          </w:p>
        </w:tc>
        <w:tc>
          <w:tcPr>
            <w:tcW w:w="1285" w:type="pct"/>
            <w:gridSpan w:val="2"/>
            <w:tcMar>
              <w:left w:w="28" w:type="dxa"/>
              <w:right w:w="28" w:type="dxa"/>
            </w:tcMar>
            <w:vAlign w:val="center"/>
          </w:tcPr>
          <w:p w14:paraId="2A8A87FF" w14:textId="77777777" w:rsidR="00C159E2" w:rsidRPr="00CF47A7" w:rsidRDefault="00C159E2" w:rsidP="00C159E2">
            <w:pPr>
              <w:rPr>
                <w:rFonts w:cstheme="minorHAnsi"/>
                <w:sz w:val="20"/>
                <w:szCs w:val="20"/>
                <w:lang w:val="hr-HR"/>
              </w:rPr>
            </w:pPr>
          </w:p>
        </w:tc>
        <w:tc>
          <w:tcPr>
            <w:tcW w:w="216" w:type="pct"/>
            <w:vAlign w:val="center"/>
          </w:tcPr>
          <w:p w14:paraId="1F900BD1" w14:textId="77777777" w:rsidR="00C159E2" w:rsidRPr="00CF47A7" w:rsidRDefault="00C159E2" w:rsidP="00C159E2">
            <w:pPr>
              <w:rPr>
                <w:rFonts w:cstheme="minorHAnsi"/>
                <w:sz w:val="20"/>
                <w:szCs w:val="20"/>
                <w:lang w:val="hr-HR"/>
              </w:rPr>
            </w:pPr>
          </w:p>
        </w:tc>
      </w:tr>
      <w:tr w:rsidR="00C159E2" w:rsidRPr="00CF47A7" w14:paraId="35B59A9B" w14:textId="77777777" w:rsidTr="00912754">
        <w:trPr>
          <w:trHeight w:val="432"/>
        </w:trPr>
        <w:tc>
          <w:tcPr>
            <w:tcW w:w="5000" w:type="pct"/>
            <w:gridSpan w:val="10"/>
            <w:vAlign w:val="center"/>
          </w:tcPr>
          <w:p w14:paraId="5CCCBE83" w14:textId="77777777" w:rsidR="00C159E2" w:rsidRPr="00CF47A7" w:rsidRDefault="00C159E2" w:rsidP="00C159E2">
            <w:pPr>
              <w:rPr>
                <w:rFonts w:cstheme="minorHAnsi"/>
                <w:sz w:val="20"/>
                <w:szCs w:val="20"/>
                <w:lang w:val="hr-HR"/>
              </w:rPr>
            </w:pPr>
            <w:r w:rsidRPr="00CF47A7">
              <w:rPr>
                <w:rFonts w:cstheme="minorHAnsi"/>
                <w:sz w:val="20"/>
                <w:szCs w:val="20"/>
                <w:lang w:val="hr-HR"/>
              </w:rPr>
              <w:t>*ukoliko student uspješno položi kolokvije (ostvari minimalno 50% mogućih bodova kolokvija) oslobođen je polaganja pismenog dijela ispita</w:t>
            </w:r>
          </w:p>
        </w:tc>
      </w:tr>
      <w:tr w:rsidR="00C159E2" w:rsidRPr="00CF47A7" w14:paraId="75625D80" w14:textId="77777777" w:rsidTr="00912754">
        <w:trPr>
          <w:trHeight w:val="432"/>
        </w:trPr>
        <w:tc>
          <w:tcPr>
            <w:tcW w:w="5000" w:type="pct"/>
            <w:gridSpan w:val="10"/>
            <w:vAlign w:val="center"/>
          </w:tcPr>
          <w:p w14:paraId="12F8FF2F" w14:textId="77777777" w:rsidR="00C159E2" w:rsidRPr="00CF47A7" w:rsidRDefault="00C159E2" w:rsidP="00C159E2">
            <w:pPr>
              <w:rPr>
                <w:rFonts w:cstheme="minorHAnsi"/>
                <w:sz w:val="20"/>
                <w:szCs w:val="20"/>
                <w:lang w:val="hr-HR"/>
              </w:rPr>
            </w:pPr>
            <w:r w:rsidRPr="00CF47A7">
              <w:rPr>
                <w:rFonts w:cstheme="minorHAnsi"/>
                <w:sz w:val="20"/>
                <w:szCs w:val="20"/>
                <w:lang w:val="hr-HR"/>
              </w:rPr>
              <w:t>Ocjenjivanje i vrednovanje rada studenata tijekom nastave i na završnom ispitu</w:t>
            </w:r>
          </w:p>
        </w:tc>
      </w:tr>
      <w:tr w:rsidR="00C159E2" w:rsidRPr="00CF47A7" w14:paraId="18A97D63" w14:textId="77777777" w:rsidTr="00912754">
        <w:trPr>
          <w:trHeight w:val="432"/>
        </w:trPr>
        <w:tc>
          <w:tcPr>
            <w:tcW w:w="5000" w:type="pct"/>
            <w:gridSpan w:val="10"/>
            <w:vAlign w:val="center"/>
          </w:tcPr>
          <w:p w14:paraId="59A9F6E0" w14:textId="77777777" w:rsidR="00C159E2" w:rsidRPr="00CF47A7" w:rsidRDefault="00C159E2" w:rsidP="00C159E2">
            <w:pPr>
              <w:rPr>
                <w:rFonts w:cstheme="minorHAnsi"/>
                <w:sz w:val="20"/>
                <w:szCs w:val="20"/>
                <w:lang w:val="hr-HR"/>
              </w:rPr>
            </w:pPr>
          </w:p>
          <w:p w14:paraId="6870E77C" w14:textId="77777777" w:rsidR="00C159E2" w:rsidRPr="00CF47A7" w:rsidRDefault="00C159E2" w:rsidP="00C159E2">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C159E2" w:rsidRPr="00CF47A7" w14:paraId="18858CDB" w14:textId="77777777" w:rsidTr="0091275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6D6067"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183FE2"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57B398"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9196AD"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4E3720"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59D05"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4E2298E9" w14:textId="77777777" w:rsidTr="0091275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6795E56" w14:textId="77777777" w:rsidR="00C159E2" w:rsidRPr="00CF47A7" w:rsidRDefault="00C159E2" w:rsidP="00C159E2">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924EC9A" w14:textId="77777777" w:rsidR="00C159E2" w:rsidRPr="00CF47A7" w:rsidRDefault="00C159E2" w:rsidP="00C159E2">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8957DE0" w14:textId="77777777" w:rsidR="00C159E2" w:rsidRPr="00CF47A7" w:rsidRDefault="00C159E2" w:rsidP="00C159E2">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A0AE17A" w14:textId="77777777" w:rsidR="00C159E2" w:rsidRPr="00CF47A7" w:rsidRDefault="00C159E2" w:rsidP="00C159E2">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E78DCC4"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B9FDB5"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46CC91"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5042D48B" w14:textId="77777777" w:rsidTr="00912754">
              <w:tc>
                <w:tcPr>
                  <w:tcW w:w="2104" w:type="dxa"/>
                  <w:tcBorders>
                    <w:top w:val="single" w:sz="4" w:space="0" w:color="auto"/>
                    <w:left w:val="single" w:sz="4" w:space="0" w:color="auto"/>
                    <w:bottom w:val="single" w:sz="4" w:space="0" w:color="auto"/>
                    <w:right w:val="single" w:sz="4" w:space="0" w:color="auto"/>
                  </w:tcBorders>
                </w:tcPr>
                <w:p w14:paraId="2051125E" w14:textId="77777777" w:rsidR="00C159E2" w:rsidRPr="00CF47A7" w:rsidRDefault="00C159E2" w:rsidP="00C159E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613A63F5"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1819969B"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28B381AA"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098229EF"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618F5AC3"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399D9BC" w14:textId="77777777" w:rsidR="00C159E2" w:rsidRPr="00CF47A7" w:rsidRDefault="00C159E2" w:rsidP="00C159E2">
                  <w:pPr>
                    <w:rPr>
                      <w:rFonts w:cstheme="minorHAnsi"/>
                      <w:sz w:val="20"/>
                      <w:szCs w:val="20"/>
                      <w:lang w:val="hr-HR"/>
                    </w:rPr>
                  </w:pPr>
                </w:p>
              </w:tc>
            </w:tr>
            <w:tr w:rsidR="00C159E2" w:rsidRPr="00CF47A7" w14:paraId="5D381F3A" w14:textId="77777777" w:rsidTr="00912754">
              <w:trPr>
                <w:trHeight w:val="341"/>
              </w:trPr>
              <w:tc>
                <w:tcPr>
                  <w:tcW w:w="2104" w:type="dxa"/>
                  <w:tcBorders>
                    <w:top w:val="single" w:sz="4" w:space="0" w:color="auto"/>
                    <w:left w:val="single" w:sz="4" w:space="0" w:color="auto"/>
                    <w:bottom w:val="single" w:sz="4" w:space="0" w:color="auto"/>
                    <w:right w:val="single" w:sz="4" w:space="0" w:color="auto"/>
                  </w:tcBorders>
                  <w:vAlign w:val="center"/>
                </w:tcPr>
                <w:p w14:paraId="2EE0AAC5"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7C040BF9" w14:textId="77777777" w:rsidR="00C159E2" w:rsidRPr="00CF47A7" w:rsidRDefault="00C159E2" w:rsidP="00C159E2">
                  <w:pPr>
                    <w:rPr>
                      <w:rFonts w:cstheme="minorHAnsi"/>
                      <w:sz w:val="20"/>
                      <w:szCs w:val="20"/>
                      <w:lang w:val="hr-HR"/>
                    </w:rPr>
                  </w:pPr>
                  <w:r w:rsidRPr="00CF47A7">
                    <w:rPr>
                      <w:rFonts w:cstheme="minorHAnsi"/>
                      <w:sz w:val="20"/>
                      <w:szCs w:val="20"/>
                      <w:lang w:val="hr-HR"/>
                    </w:rPr>
                    <w:t>0,20</w:t>
                  </w:r>
                </w:p>
              </w:tc>
              <w:tc>
                <w:tcPr>
                  <w:tcW w:w="901" w:type="dxa"/>
                  <w:tcBorders>
                    <w:top w:val="single" w:sz="4" w:space="0" w:color="auto"/>
                    <w:left w:val="single" w:sz="4" w:space="0" w:color="auto"/>
                    <w:bottom w:val="single" w:sz="4" w:space="0" w:color="auto"/>
                    <w:right w:val="single" w:sz="4" w:space="0" w:color="auto"/>
                  </w:tcBorders>
                  <w:vAlign w:val="center"/>
                </w:tcPr>
                <w:p w14:paraId="424C4971" w14:textId="77777777" w:rsidR="00C159E2" w:rsidRPr="00CF47A7" w:rsidRDefault="00C159E2" w:rsidP="00C159E2">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vAlign w:val="center"/>
                </w:tcPr>
                <w:p w14:paraId="03AA42CE"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35D188A4"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273D112"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7028830B"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29B487C6" w14:textId="77777777" w:rsidTr="00912754">
              <w:tc>
                <w:tcPr>
                  <w:tcW w:w="2104" w:type="dxa"/>
                  <w:tcBorders>
                    <w:top w:val="single" w:sz="4" w:space="0" w:color="auto"/>
                    <w:left w:val="single" w:sz="4" w:space="0" w:color="auto"/>
                    <w:bottom w:val="single" w:sz="4" w:space="0" w:color="auto"/>
                    <w:right w:val="single" w:sz="4" w:space="0" w:color="auto"/>
                  </w:tcBorders>
                </w:tcPr>
                <w:p w14:paraId="4D12D301" w14:textId="77777777" w:rsidR="00C159E2" w:rsidRPr="00CF47A7" w:rsidRDefault="00C159E2" w:rsidP="00C159E2">
                  <w:pPr>
                    <w:rPr>
                      <w:rFonts w:cstheme="minorHAnsi"/>
                      <w:sz w:val="20"/>
                      <w:szCs w:val="20"/>
                      <w:lang w:val="hr-HR"/>
                    </w:rPr>
                  </w:pPr>
                </w:p>
                <w:p w14:paraId="6635AC85"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4285E62" w14:textId="77777777" w:rsidR="00C159E2" w:rsidRPr="00CF47A7" w:rsidRDefault="00C159E2" w:rsidP="00C159E2">
                  <w:pPr>
                    <w:rPr>
                      <w:rFonts w:cstheme="minorHAnsi"/>
                      <w:sz w:val="20"/>
                      <w:szCs w:val="20"/>
                      <w:lang w:val="hr-HR"/>
                    </w:rPr>
                  </w:pPr>
                  <w:r w:rsidRPr="00CF47A7">
                    <w:rPr>
                      <w:rFonts w:cstheme="minorHAnsi"/>
                      <w:sz w:val="20"/>
                      <w:szCs w:val="20"/>
                      <w:lang w:val="hr-HR"/>
                    </w:rPr>
                    <w:t>0,20</w:t>
                  </w:r>
                </w:p>
                <w:p w14:paraId="0BB996F1"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69E05E03" w14:textId="77777777" w:rsidR="00C159E2" w:rsidRPr="00CF47A7" w:rsidRDefault="00C159E2" w:rsidP="00C159E2">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tcPr>
                <w:p w14:paraId="5F837759" w14:textId="77777777" w:rsidR="00C159E2" w:rsidRPr="00CF47A7" w:rsidRDefault="00C159E2" w:rsidP="00C159E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51867E80"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FAFE74B"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0A48E637"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7F0E4890" w14:textId="77777777" w:rsidTr="00912754">
              <w:tc>
                <w:tcPr>
                  <w:tcW w:w="2104" w:type="dxa"/>
                  <w:tcBorders>
                    <w:top w:val="single" w:sz="4" w:space="0" w:color="auto"/>
                    <w:left w:val="single" w:sz="4" w:space="0" w:color="auto"/>
                    <w:bottom w:val="single" w:sz="4" w:space="0" w:color="auto"/>
                    <w:right w:val="single" w:sz="4" w:space="0" w:color="auto"/>
                  </w:tcBorders>
                </w:tcPr>
                <w:p w14:paraId="0DC98ED3"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Pismeni ispit </w:t>
                  </w:r>
                </w:p>
              </w:tc>
              <w:tc>
                <w:tcPr>
                  <w:tcW w:w="709" w:type="dxa"/>
                  <w:tcBorders>
                    <w:top w:val="single" w:sz="4" w:space="0" w:color="auto"/>
                    <w:left w:val="single" w:sz="4" w:space="0" w:color="auto"/>
                    <w:bottom w:val="single" w:sz="4" w:space="0" w:color="auto"/>
                    <w:right w:val="single" w:sz="4" w:space="0" w:color="auto"/>
                  </w:tcBorders>
                </w:tcPr>
                <w:p w14:paraId="0878EA9B" w14:textId="77777777" w:rsidR="00C159E2" w:rsidRPr="00CF47A7" w:rsidRDefault="00C159E2" w:rsidP="00C159E2">
                  <w:pPr>
                    <w:rPr>
                      <w:rFonts w:cstheme="minorHAnsi"/>
                      <w:sz w:val="20"/>
                      <w:szCs w:val="20"/>
                      <w:lang w:val="hr-HR"/>
                    </w:rPr>
                  </w:pPr>
                  <w:r w:rsidRPr="00CF47A7">
                    <w:rPr>
                      <w:rFonts w:cstheme="minorHAnsi"/>
                      <w:sz w:val="20"/>
                      <w:szCs w:val="20"/>
                      <w:lang w:val="hr-HR"/>
                    </w:rPr>
                    <w:t>0,8</w:t>
                  </w:r>
                </w:p>
              </w:tc>
              <w:tc>
                <w:tcPr>
                  <w:tcW w:w="901" w:type="dxa"/>
                  <w:tcBorders>
                    <w:top w:val="single" w:sz="4" w:space="0" w:color="auto"/>
                    <w:left w:val="single" w:sz="4" w:space="0" w:color="auto"/>
                    <w:bottom w:val="single" w:sz="4" w:space="0" w:color="auto"/>
                    <w:right w:val="single" w:sz="4" w:space="0" w:color="auto"/>
                  </w:tcBorders>
                </w:tcPr>
                <w:p w14:paraId="21CCE765" w14:textId="77777777" w:rsidR="00C159E2" w:rsidRPr="00CF47A7" w:rsidRDefault="00C159E2" w:rsidP="00C159E2">
                  <w:pPr>
                    <w:rPr>
                      <w:rFonts w:cstheme="minorHAnsi"/>
                      <w:sz w:val="20"/>
                      <w:szCs w:val="20"/>
                      <w:lang w:val="hr-HR"/>
                    </w:rPr>
                  </w:pPr>
                  <w:r w:rsidRPr="00CF47A7">
                    <w:rPr>
                      <w:rFonts w:cstheme="minorHAnsi"/>
                      <w:sz w:val="20"/>
                      <w:szCs w:val="20"/>
                      <w:lang w:val="hr-HR"/>
                    </w:rPr>
                    <w:t>2-6</w:t>
                  </w:r>
                </w:p>
              </w:tc>
              <w:tc>
                <w:tcPr>
                  <w:tcW w:w="2187" w:type="dxa"/>
                  <w:tcBorders>
                    <w:top w:val="single" w:sz="4" w:space="0" w:color="auto"/>
                    <w:left w:val="single" w:sz="4" w:space="0" w:color="auto"/>
                    <w:bottom w:val="single" w:sz="4" w:space="0" w:color="auto"/>
                    <w:right w:val="single" w:sz="4" w:space="0" w:color="auto"/>
                  </w:tcBorders>
                </w:tcPr>
                <w:p w14:paraId="4CD5D22D"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41ECE2F0" w14:textId="77777777" w:rsidR="00C159E2" w:rsidRPr="00CF47A7" w:rsidRDefault="00C159E2" w:rsidP="00C159E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7CADBD1" w14:textId="77777777" w:rsidR="00C159E2" w:rsidRPr="00CF47A7" w:rsidRDefault="00C159E2" w:rsidP="00C159E2">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7C5FB777"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r>
            <w:tr w:rsidR="00C159E2" w:rsidRPr="00CF47A7" w14:paraId="1540F6B6" w14:textId="77777777" w:rsidTr="00912754">
              <w:tc>
                <w:tcPr>
                  <w:tcW w:w="2104" w:type="dxa"/>
                  <w:tcBorders>
                    <w:top w:val="single" w:sz="4" w:space="0" w:color="auto"/>
                    <w:left w:val="single" w:sz="4" w:space="0" w:color="auto"/>
                    <w:bottom w:val="single" w:sz="4" w:space="0" w:color="auto"/>
                    <w:right w:val="single" w:sz="4" w:space="0" w:color="auto"/>
                  </w:tcBorders>
                </w:tcPr>
                <w:p w14:paraId="6202B1B9"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709" w:type="dxa"/>
                  <w:tcBorders>
                    <w:top w:val="single" w:sz="4" w:space="0" w:color="auto"/>
                    <w:left w:val="single" w:sz="4" w:space="0" w:color="auto"/>
                    <w:bottom w:val="single" w:sz="4" w:space="0" w:color="auto"/>
                    <w:right w:val="single" w:sz="4" w:space="0" w:color="auto"/>
                  </w:tcBorders>
                </w:tcPr>
                <w:p w14:paraId="1C68F853" w14:textId="77777777" w:rsidR="00C159E2" w:rsidRPr="00CF47A7" w:rsidRDefault="00C159E2" w:rsidP="00C159E2">
                  <w:pPr>
                    <w:rPr>
                      <w:rFonts w:cstheme="minorHAnsi"/>
                      <w:sz w:val="20"/>
                      <w:szCs w:val="20"/>
                      <w:lang w:val="hr-HR"/>
                    </w:rPr>
                  </w:pPr>
                  <w:r w:rsidRPr="00CF47A7">
                    <w:rPr>
                      <w:rFonts w:cstheme="minorHAnsi"/>
                      <w:sz w:val="20"/>
                      <w:szCs w:val="20"/>
                      <w:lang w:val="hr-HR"/>
                    </w:rPr>
                    <w:t>0,8</w:t>
                  </w:r>
                </w:p>
              </w:tc>
              <w:tc>
                <w:tcPr>
                  <w:tcW w:w="901" w:type="dxa"/>
                  <w:tcBorders>
                    <w:top w:val="single" w:sz="4" w:space="0" w:color="auto"/>
                    <w:left w:val="single" w:sz="4" w:space="0" w:color="auto"/>
                    <w:bottom w:val="single" w:sz="4" w:space="0" w:color="auto"/>
                    <w:right w:val="single" w:sz="4" w:space="0" w:color="auto"/>
                  </w:tcBorders>
                </w:tcPr>
                <w:p w14:paraId="020B5422"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tcPr>
                <w:p w14:paraId="07A756E0"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14:paraId="39BC7D89" w14:textId="77777777" w:rsidR="00C159E2" w:rsidRPr="00CF47A7" w:rsidRDefault="00C159E2" w:rsidP="00C159E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F28B70C" w14:textId="77777777" w:rsidR="00C159E2" w:rsidRPr="00CF47A7" w:rsidRDefault="00C159E2" w:rsidP="00C159E2">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2802FA16"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r>
            <w:tr w:rsidR="00C159E2" w:rsidRPr="00CF47A7" w14:paraId="712D54DB" w14:textId="77777777" w:rsidTr="00912754">
              <w:tc>
                <w:tcPr>
                  <w:tcW w:w="2104" w:type="dxa"/>
                  <w:tcBorders>
                    <w:top w:val="single" w:sz="4" w:space="0" w:color="auto"/>
                    <w:left w:val="single" w:sz="4" w:space="0" w:color="auto"/>
                    <w:bottom w:val="single" w:sz="4" w:space="0" w:color="auto"/>
                    <w:right w:val="single" w:sz="4" w:space="0" w:color="auto"/>
                  </w:tcBorders>
                </w:tcPr>
                <w:p w14:paraId="784559FD" w14:textId="77777777" w:rsidR="00C159E2" w:rsidRPr="00CF47A7" w:rsidRDefault="00C159E2" w:rsidP="00C159E2">
                  <w:pPr>
                    <w:rPr>
                      <w:rFonts w:cstheme="minorHAnsi"/>
                      <w:sz w:val="20"/>
                      <w:szCs w:val="20"/>
                      <w:lang w:val="hr-HR"/>
                    </w:rPr>
                  </w:pPr>
                </w:p>
                <w:p w14:paraId="179A2FC1"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1126C7DF"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901" w:type="dxa"/>
                  <w:tcBorders>
                    <w:top w:val="single" w:sz="4" w:space="0" w:color="auto"/>
                    <w:left w:val="single" w:sz="4" w:space="0" w:color="auto"/>
                    <w:bottom w:val="single" w:sz="4" w:space="0" w:color="auto"/>
                    <w:right w:val="single" w:sz="4" w:space="0" w:color="auto"/>
                  </w:tcBorders>
                </w:tcPr>
                <w:p w14:paraId="17CE77CD"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66D6B961"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5692AA22"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395C9C5"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346A683A"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731D42F3" w14:textId="77777777" w:rsidR="00C159E2" w:rsidRPr="00CF47A7" w:rsidRDefault="00C159E2" w:rsidP="00C159E2">
            <w:pPr>
              <w:rPr>
                <w:rFonts w:cstheme="minorHAnsi"/>
                <w:sz w:val="20"/>
                <w:szCs w:val="20"/>
                <w:lang w:val="hr-HR"/>
              </w:rPr>
            </w:pPr>
          </w:p>
          <w:p w14:paraId="449E6BF9" w14:textId="77777777" w:rsidR="00C159E2" w:rsidRPr="00CF47A7" w:rsidRDefault="00C159E2" w:rsidP="00C159E2">
            <w:pPr>
              <w:rPr>
                <w:rFonts w:cstheme="minorHAnsi"/>
                <w:sz w:val="20"/>
                <w:szCs w:val="20"/>
                <w:lang w:val="hr-HR"/>
              </w:rPr>
            </w:pPr>
            <w:r w:rsidRPr="00CF47A7">
              <w:rPr>
                <w:rFonts w:cstheme="minorHAnsi"/>
                <w:sz w:val="20"/>
                <w:szCs w:val="20"/>
                <w:lang w:val="hr-HR"/>
              </w:rPr>
              <w:t>*za prolazak pisanog dijela ispita je potrebno minimalno ostvariti 50% mogućih bodova svakog kolokvija ili pisanog dijela ispita</w:t>
            </w:r>
          </w:p>
          <w:p w14:paraId="0CA10780" w14:textId="77777777" w:rsidR="00C159E2" w:rsidRPr="00CF47A7" w:rsidRDefault="00C159E2" w:rsidP="00C159E2">
            <w:pPr>
              <w:rPr>
                <w:rFonts w:cstheme="minorHAnsi"/>
                <w:sz w:val="20"/>
                <w:szCs w:val="20"/>
                <w:lang w:val="hr-HR"/>
              </w:rPr>
            </w:pPr>
          </w:p>
        </w:tc>
      </w:tr>
      <w:tr w:rsidR="00C159E2" w:rsidRPr="00CF47A7" w14:paraId="4F124538" w14:textId="77777777" w:rsidTr="00912754">
        <w:trPr>
          <w:trHeight w:val="432"/>
        </w:trPr>
        <w:tc>
          <w:tcPr>
            <w:tcW w:w="5000" w:type="pct"/>
            <w:gridSpan w:val="10"/>
            <w:vAlign w:val="center"/>
          </w:tcPr>
          <w:p w14:paraId="393C082C" w14:textId="77777777" w:rsidR="00C159E2" w:rsidRPr="00CF47A7" w:rsidRDefault="00C159E2" w:rsidP="00C159E2">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C159E2" w:rsidRPr="00CF47A7" w14:paraId="4978B913" w14:textId="77777777" w:rsidTr="00912754">
        <w:trPr>
          <w:trHeight w:val="432"/>
        </w:trPr>
        <w:tc>
          <w:tcPr>
            <w:tcW w:w="5000" w:type="pct"/>
            <w:gridSpan w:val="10"/>
            <w:vAlign w:val="center"/>
          </w:tcPr>
          <w:p w14:paraId="25571A9D" w14:textId="77777777" w:rsidR="00C159E2" w:rsidRPr="00CF47A7" w:rsidRDefault="00C159E2" w:rsidP="00C159E2">
            <w:pPr>
              <w:rPr>
                <w:rFonts w:cstheme="minorHAnsi"/>
                <w:sz w:val="20"/>
                <w:szCs w:val="20"/>
                <w:lang w:val="hr-HR"/>
              </w:rPr>
            </w:pPr>
            <w:r w:rsidRPr="00CF47A7">
              <w:rPr>
                <w:rFonts w:cstheme="minorHAnsi"/>
                <w:sz w:val="20"/>
                <w:szCs w:val="20"/>
                <w:lang w:val="hr-HR"/>
              </w:rPr>
              <w:t>Ceramella Nick; Lee, Elizabeth: Cambridge English for the Media, Cambridge University Press, 2013.</w:t>
            </w:r>
          </w:p>
          <w:p w14:paraId="19A4ACF7" w14:textId="77777777" w:rsidR="00C159E2" w:rsidRPr="00CF47A7" w:rsidRDefault="00C159E2" w:rsidP="00C159E2">
            <w:pPr>
              <w:rPr>
                <w:rFonts w:cstheme="minorHAnsi"/>
                <w:sz w:val="20"/>
                <w:szCs w:val="20"/>
                <w:lang w:val="hr-HR"/>
              </w:rPr>
            </w:pPr>
            <w:r w:rsidRPr="00CF47A7">
              <w:rPr>
                <w:rFonts w:cstheme="minorHAnsi"/>
                <w:sz w:val="20"/>
                <w:szCs w:val="20"/>
                <w:lang w:val="hr-HR"/>
              </w:rPr>
              <w:t>Cox, Kathy; Hill, David: EAP now! English for Academic Purposes, Pearson Longman, 2011.</w:t>
            </w:r>
          </w:p>
          <w:p w14:paraId="5D8C2E7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Evans, Virginia; Doodley, Jenny; Roger, P. Henrietta: Career Paths: Art &amp; Design, Express Publishing </w:t>
            </w:r>
          </w:p>
          <w:p w14:paraId="65E03212" w14:textId="77777777" w:rsidR="00C159E2" w:rsidRPr="00CF47A7" w:rsidRDefault="00C159E2" w:rsidP="00C159E2">
            <w:pPr>
              <w:rPr>
                <w:rFonts w:cstheme="minorHAnsi"/>
                <w:sz w:val="20"/>
                <w:szCs w:val="20"/>
                <w:lang w:val="hr-HR"/>
              </w:rPr>
            </w:pPr>
            <w:r w:rsidRPr="00CF47A7">
              <w:rPr>
                <w:rFonts w:cstheme="minorHAnsi"/>
                <w:sz w:val="20"/>
                <w:szCs w:val="20"/>
                <w:lang w:val="hr-HR"/>
              </w:rPr>
              <w:t>Moore, Charles; Doodley, Jenny: Career Paths: Journalism, Express Publishing</w:t>
            </w:r>
          </w:p>
          <w:p w14:paraId="64EDD360" w14:textId="77777777" w:rsidR="00C159E2" w:rsidRPr="00CF47A7" w:rsidRDefault="00C159E2" w:rsidP="00C159E2">
            <w:pPr>
              <w:rPr>
                <w:rFonts w:cstheme="minorHAnsi"/>
                <w:sz w:val="20"/>
                <w:szCs w:val="20"/>
                <w:lang w:val="hr-HR"/>
              </w:rPr>
            </w:pPr>
            <w:r w:rsidRPr="00CF47A7">
              <w:rPr>
                <w:rFonts w:cstheme="minorHAnsi"/>
                <w:sz w:val="20"/>
                <w:szCs w:val="20"/>
                <w:lang w:val="hr-HR"/>
              </w:rPr>
              <w:t>Pierce, Allison;  Doodley, Jenny: Career Paths: Museum Management &amp; Curatorship, Express Publishing</w:t>
            </w:r>
          </w:p>
          <w:p w14:paraId="12D2E6DD"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Roger, Bloom, Max: Career Paths: Public Relations, Express Publishing</w:t>
            </w:r>
          </w:p>
          <w:p w14:paraId="3FEF6FB9"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Roger,Graham, Alan: Career Paths: Sports, Express Publishing</w:t>
            </w:r>
          </w:p>
          <w:p w14:paraId="5F9DD1F7"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Garza, Veronica: Career Paths: Tourism, Express Publishing</w:t>
            </w:r>
          </w:p>
          <w:p w14:paraId="448CCEB1"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Wheeler Alan: Career Paths: Worldwide Sports Events, Express Publishing</w:t>
            </w:r>
          </w:p>
          <w:p w14:paraId="68E22D99" w14:textId="77777777" w:rsidR="00C159E2" w:rsidRPr="00CF47A7" w:rsidRDefault="00C159E2" w:rsidP="00C159E2">
            <w:pPr>
              <w:rPr>
                <w:rFonts w:cstheme="minorHAnsi"/>
                <w:sz w:val="20"/>
                <w:szCs w:val="20"/>
                <w:lang w:val="hr-HR"/>
              </w:rPr>
            </w:pPr>
            <w:r w:rsidRPr="00CF47A7">
              <w:rPr>
                <w:rFonts w:cstheme="minorHAnsi"/>
                <w:sz w:val="20"/>
                <w:szCs w:val="20"/>
                <w:lang w:val="hr-HR"/>
              </w:rPr>
              <w:t>Taylor, John; Zeter, Jeff: Career Paths: Business English, Express Publishing</w:t>
            </w:r>
          </w:p>
          <w:p w14:paraId="47FC237E" w14:textId="77777777" w:rsidR="00C159E2" w:rsidRPr="00CF47A7" w:rsidRDefault="00C159E2" w:rsidP="00C159E2">
            <w:pPr>
              <w:rPr>
                <w:rFonts w:cstheme="minorHAnsi"/>
                <w:sz w:val="20"/>
                <w:szCs w:val="20"/>
                <w:lang w:val="hr-HR"/>
              </w:rPr>
            </w:pPr>
            <w:r w:rsidRPr="00CF47A7">
              <w:rPr>
                <w:rFonts w:cstheme="minorHAnsi"/>
                <w:sz w:val="20"/>
                <w:szCs w:val="20"/>
                <w:lang w:val="hr-HR"/>
              </w:rPr>
              <w:t>Evans, Virginia; Doodley, Jenny; Brown, Henry: Career Paths: Management I, Express Publishing</w:t>
            </w:r>
          </w:p>
          <w:p w14:paraId="2EEA7B9B" w14:textId="77777777" w:rsidR="00C159E2" w:rsidRPr="00CF47A7" w:rsidRDefault="00C159E2" w:rsidP="00C159E2">
            <w:pPr>
              <w:rPr>
                <w:rFonts w:cstheme="minorHAnsi"/>
                <w:sz w:val="20"/>
                <w:szCs w:val="20"/>
                <w:lang w:val="hr-HR"/>
              </w:rPr>
            </w:pPr>
          </w:p>
          <w:p w14:paraId="07AB1607" w14:textId="07D05292" w:rsidR="00C159E2" w:rsidRPr="00CF47A7" w:rsidRDefault="00C159E2" w:rsidP="007E47AE">
            <w:pPr>
              <w:rPr>
                <w:rFonts w:cstheme="minorHAnsi"/>
                <w:sz w:val="20"/>
                <w:szCs w:val="20"/>
                <w:lang w:val="hr-HR"/>
              </w:rPr>
            </w:pPr>
            <w:r w:rsidRPr="00CF47A7">
              <w:rPr>
                <w:rFonts w:cstheme="minorHAnsi"/>
                <w:sz w:val="20"/>
                <w:szCs w:val="20"/>
                <w:lang w:val="hr-HR"/>
              </w:rPr>
              <w:t xml:space="preserve">Cjelokupni nastavni materijali potrebni za svladavanje predmeta i polaganje ispita biti će izloženi tijekom predavanja i seminara te objavljeni u okviru e-kolegija na portalu Loomen. </w:t>
            </w:r>
          </w:p>
        </w:tc>
      </w:tr>
      <w:tr w:rsidR="00C159E2" w:rsidRPr="00CF47A7" w14:paraId="1A7F2305" w14:textId="77777777" w:rsidTr="00912754">
        <w:trPr>
          <w:trHeight w:val="432"/>
        </w:trPr>
        <w:tc>
          <w:tcPr>
            <w:tcW w:w="5000" w:type="pct"/>
            <w:gridSpan w:val="10"/>
            <w:vAlign w:val="center"/>
          </w:tcPr>
          <w:p w14:paraId="3760E006" w14:textId="77777777" w:rsidR="00C159E2" w:rsidRPr="00CF47A7" w:rsidRDefault="00C159E2" w:rsidP="00C159E2">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C159E2" w:rsidRPr="00CF47A7" w14:paraId="6C411C8A" w14:textId="77777777" w:rsidTr="00912754">
        <w:trPr>
          <w:trHeight w:val="432"/>
        </w:trPr>
        <w:tc>
          <w:tcPr>
            <w:tcW w:w="5000" w:type="pct"/>
            <w:gridSpan w:val="10"/>
            <w:vAlign w:val="center"/>
          </w:tcPr>
          <w:p w14:paraId="3603ED6D" w14:textId="77777777" w:rsidR="00C159E2" w:rsidRPr="00CF47A7" w:rsidRDefault="00C159E2" w:rsidP="00C159E2">
            <w:pPr>
              <w:rPr>
                <w:rFonts w:cstheme="minorHAnsi"/>
                <w:sz w:val="20"/>
                <w:szCs w:val="20"/>
                <w:lang w:val="hr-HR"/>
              </w:rPr>
            </w:pPr>
            <w:r w:rsidRPr="00CF47A7">
              <w:rPr>
                <w:rFonts w:cstheme="minorHAnsi"/>
                <w:sz w:val="20"/>
                <w:szCs w:val="20"/>
                <w:lang w:val="hr-HR"/>
              </w:rPr>
              <w:t>aktualni, relevantni (didaktizirani) tekstovi objavljeni na webu s područja kulture, medija, menadžmenta</w:t>
            </w:r>
          </w:p>
          <w:p w14:paraId="4FB84BCF" w14:textId="77777777" w:rsidR="00C159E2" w:rsidRPr="00CF47A7" w:rsidRDefault="00C159E2" w:rsidP="00C159E2">
            <w:pPr>
              <w:rPr>
                <w:rFonts w:cstheme="minorHAnsi"/>
                <w:sz w:val="20"/>
                <w:szCs w:val="20"/>
                <w:lang w:val="hr-HR"/>
              </w:rPr>
            </w:pPr>
          </w:p>
        </w:tc>
      </w:tr>
      <w:tr w:rsidR="00C159E2" w:rsidRPr="00CF47A7" w14:paraId="66183F0F" w14:textId="77777777" w:rsidTr="00912754">
        <w:trPr>
          <w:trHeight w:val="432"/>
        </w:trPr>
        <w:tc>
          <w:tcPr>
            <w:tcW w:w="5000" w:type="pct"/>
            <w:gridSpan w:val="10"/>
            <w:vAlign w:val="center"/>
          </w:tcPr>
          <w:p w14:paraId="18F0B9E5"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Načini praćenja kvalitete koji osiguravaju stjecanje izlaznih znanja, vještina i kompetencija</w:t>
            </w:r>
          </w:p>
        </w:tc>
      </w:tr>
      <w:tr w:rsidR="00C159E2" w:rsidRPr="00CF47A7" w14:paraId="2AB8A511" w14:textId="77777777" w:rsidTr="00912754">
        <w:trPr>
          <w:trHeight w:val="432"/>
        </w:trPr>
        <w:tc>
          <w:tcPr>
            <w:tcW w:w="5000" w:type="pct"/>
            <w:gridSpan w:val="10"/>
            <w:vAlign w:val="center"/>
          </w:tcPr>
          <w:p w14:paraId="4B381D7B" w14:textId="77777777" w:rsidR="00C159E2" w:rsidRPr="00CF47A7" w:rsidRDefault="00C159E2" w:rsidP="00C159E2">
            <w:pPr>
              <w:rPr>
                <w:rFonts w:cstheme="minorHAnsi"/>
                <w:sz w:val="20"/>
                <w:szCs w:val="20"/>
                <w:lang w:val="hr-HR"/>
              </w:rPr>
            </w:pPr>
          </w:p>
          <w:p w14:paraId="42CFDB43"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evaluacija na razini Sveučilišta J. J. Strossmayera u Osijeku.</w:t>
            </w:r>
          </w:p>
          <w:p w14:paraId="3B1B828A" w14:textId="77777777" w:rsidR="00C159E2" w:rsidRPr="00CF47A7" w:rsidRDefault="00C159E2" w:rsidP="00C159E2">
            <w:pPr>
              <w:rPr>
                <w:rFonts w:cstheme="minorHAnsi"/>
                <w:sz w:val="20"/>
                <w:szCs w:val="20"/>
                <w:lang w:val="hr-HR"/>
              </w:rPr>
            </w:pPr>
            <w:r w:rsidRPr="00CF47A7">
              <w:rPr>
                <w:rFonts w:cstheme="minorHAnsi"/>
                <w:sz w:val="20"/>
                <w:szCs w:val="20"/>
                <w:lang w:val="hr-HR"/>
              </w:rPr>
              <w:t>Vođenje evidencije o studentskom pohađanju kolegijskih predavanja, izvršenim obvezama te rezultatima kolokvija i/ili pismenog dijela ispita.</w:t>
            </w:r>
          </w:p>
          <w:p w14:paraId="296BC2DF" w14:textId="77777777" w:rsidR="00C159E2" w:rsidRPr="00CF47A7" w:rsidRDefault="00C159E2" w:rsidP="00C159E2">
            <w:pPr>
              <w:rPr>
                <w:rFonts w:cstheme="minorHAnsi"/>
                <w:sz w:val="20"/>
                <w:szCs w:val="20"/>
                <w:lang w:val="hr-HR"/>
              </w:rPr>
            </w:pPr>
            <w:r w:rsidRPr="00CF47A7">
              <w:rPr>
                <w:rFonts w:cstheme="minorHAnsi"/>
                <w:sz w:val="20"/>
                <w:szCs w:val="20"/>
                <w:lang w:val="hr-HR"/>
              </w:rPr>
              <w:t>Primjena stečenog znanja u okviru ovog kolegija na diplomskom studiju</w:t>
            </w:r>
          </w:p>
          <w:p w14:paraId="261FBD94" w14:textId="77777777" w:rsidR="00C159E2" w:rsidRPr="00CF47A7" w:rsidRDefault="00C159E2" w:rsidP="00C159E2">
            <w:pPr>
              <w:rPr>
                <w:rFonts w:cstheme="minorHAnsi"/>
                <w:sz w:val="20"/>
                <w:szCs w:val="20"/>
                <w:lang w:val="hr-HR"/>
              </w:rPr>
            </w:pPr>
          </w:p>
        </w:tc>
      </w:tr>
    </w:tbl>
    <w:p w14:paraId="08A14FE6"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w:t>
      </w:r>
    </w:p>
    <w:p w14:paraId="2F82F26A" w14:textId="77777777" w:rsidR="00C159E2" w:rsidRPr="00CF47A7" w:rsidRDefault="00C159E2" w:rsidP="00C159E2">
      <w:pPr>
        <w:rPr>
          <w:rFonts w:cstheme="minorHAnsi"/>
          <w:sz w:val="20"/>
          <w:szCs w:val="20"/>
          <w:lang w:val="hr-HR"/>
        </w:rPr>
      </w:pPr>
    </w:p>
    <w:p w14:paraId="4D9A8767" w14:textId="77777777" w:rsidR="00C159E2" w:rsidRPr="00CF47A7" w:rsidRDefault="00C159E2" w:rsidP="00C159E2">
      <w:pPr>
        <w:rPr>
          <w:rFonts w:cstheme="minorHAnsi"/>
          <w:sz w:val="20"/>
          <w:szCs w:val="20"/>
          <w:lang w:val="hr-HR"/>
        </w:rPr>
      </w:pPr>
    </w:p>
    <w:p w14:paraId="3C494B6A" w14:textId="77777777" w:rsidR="00C159E2" w:rsidRPr="00CF47A7" w:rsidRDefault="00C159E2" w:rsidP="00C159E2">
      <w:pPr>
        <w:rPr>
          <w:rFonts w:cstheme="minorHAnsi"/>
          <w:sz w:val="20"/>
          <w:szCs w:val="20"/>
          <w:lang w:val="hr-HR"/>
        </w:rPr>
      </w:pPr>
    </w:p>
    <w:p w14:paraId="62DF08E8" w14:textId="77777777" w:rsidR="00C159E2" w:rsidRPr="00CF47A7" w:rsidRDefault="00C159E2" w:rsidP="00C159E2">
      <w:pPr>
        <w:rPr>
          <w:rFonts w:cstheme="minorHAnsi"/>
          <w:sz w:val="20"/>
          <w:szCs w:val="20"/>
          <w:lang w:val="hr-HR"/>
        </w:rPr>
      </w:pPr>
    </w:p>
    <w:p w14:paraId="21659F99" w14:textId="77777777" w:rsidR="00C159E2" w:rsidRPr="00CF47A7" w:rsidRDefault="00C159E2" w:rsidP="00C159E2">
      <w:pPr>
        <w:rPr>
          <w:rFonts w:cstheme="minorHAnsi"/>
          <w:sz w:val="20"/>
          <w:szCs w:val="20"/>
          <w:lang w:val="hr-HR"/>
        </w:rPr>
      </w:pPr>
    </w:p>
    <w:p w14:paraId="52A878F6" w14:textId="77777777" w:rsidR="00C159E2" w:rsidRPr="00CF47A7" w:rsidRDefault="00C159E2" w:rsidP="00C159E2">
      <w:pPr>
        <w:rPr>
          <w:rFonts w:cstheme="minorHAnsi"/>
          <w:sz w:val="20"/>
          <w:szCs w:val="20"/>
          <w:lang w:val="hr-HR"/>
        </w:rPr>
      </w:pPr>
      <w:r w:rsidRPr="00CF47A7">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C159E2" w:rsidRPr="00CF47A7" w14:paraId="2ED89726" w14:textId="77777777" w:rsidTr="00912754">
        <w:trPr>
          <w:trHeight w:hRule="exact" w:val="405"/>
        </w:trPr>
        <w:tc>
          <w:tcPr>
            <w:tcW w:w="5000" w:type="pct"/>
            <w:gridSpan w:val="3"/>
            <w:shd w:val="clear" w:color="auto" w:fill="auto"/>
            <w:vAlign w:val="center"/>
          </w:tcPr>
          <w:p w14:paraId="2435610B"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Opće informacije</w:t>
            </w:r>
          </w:p>
        </w:tc>
      </w:tr>
      <w:tr w:rsidR="00C159E2" w:rsidRPr="00CF47A7" w14:paraId="456085CA" w14:textId="77777777" w:rsidTr="00912754">
        <w:trPr>
          <w:trHeight w:val="405"/>
        </w:trPr>
        <w:tc>
          <w:tcPr>
            <w:tcW w:w="1715" w:type="pct"/>
            <w:vAlign w:val="center"/>
          </w:tcPr>
          <w:p w14:paraId="462B5077"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06BABFE6" w14:textId="77777777" w:rsidR="00C159E2" w:rsidRPr="00CF47A7" w:rsidRDefault="00C159E2" w:rsidP="00C159E2">
            <w:pPr>
              <w:rPr>
                <w:rFonts w:cstheme="minorHAnsi"/>
                <w:sz w:val="20"/>
                <w:szCs w:val="20"/>
                <w:lang w:val="hr-HR"/>
              </w:rPr>
            </w:pPr>
            <w:r w:rsidRPr="00CF47A7">
              <w:rPr>
                <w:rFonts w:cstheme="minorHAnsi"/>
                <w:sz w:val="20"/>
                <w:szCs w:val="20"/>
                <w:lang w:val="hr-HR"/>
              </w:rPr>
              <w:t>Tjelesna i zdravstvena kultura 4</w:t>
            </w:r>
          </w:p>
        </w:tc>
      </w:tr>
      <w:tr w:rsidR="00C159E2" w:rsidRPr="00CF47A7" w14:paraId="25D3CB74" w14:textId="77777777" w:rsidTr="00912754">
        <w:trPr>
          <w:trHeight w:val="259"/>
        </w:trPr>
        <w:tc>
          <w:tcPr>
            <w:tcW w:w="1715" w:type="pct"/>
            <w:shd w:val="clear" w:color="auto" w:fill="auto"/>
            <w:vAlign w:val="center"/>
          </w:tcPr>
          <w:p w14:paraId="22F968CE" w14:textId="77777777" w:rsidR="00C159E2" w:rsidRPr="00CF47A7" w:rsidRDefault="00C159E2" w:rsidP="00C159E2">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5536792E" w14:textId="26DDFACB" w:rsidR="00C159E2" w:rsidRPr="00CF47A7" w:rsidRDefault="00C159E2" w:rsidP="00C159E2">
            <w:pPr>
              <w:rPr>
                <w:rFonts w:cstheme="minorHAnsi"/>
                <w:sz w:val="20"/>
                <w:szCs w:val="20"/>
                <w:lang w:val="hr-HR"/>
              </w:rPr>
            </w:pPr>
            <w:r w:rsidRPr="00CF47A7">
              <w:rPr>
                <w:rFonts w:cstheme="minorHAnsi"/>
                <w:sz w:val="20"/>
                <w:szCs w:val="20"/>
                <w:lang w:val="hr-HR"/>
              </w:rPr>
              <w:t xml:space="preserve">Zoran Pupovac, </w:t>
            </w:r>
            <w:r w:rsidR="00214A11">
              <w:rPr>
                <w:rFonts w:eastAsia="Times New Roman" w:cstheme="minorHAnsi"/>
                <w:sz w:val="20"/>
                <w:szCs w:val="20"/>
                <w:lang w:val="hr-HR"/>
              </w:rPr>
              <w:t>naslovni</w:t>
            </w:r>
            <w:r w:rsidR="00214A11" w:rsidRPr="00CF47A7">
              <w:rPr>
                <w:rFonts w:cstheme="minorHAnsi"/>
                <w:sz w:val="20"/>
                <w:szCs w:val="20"/>
                <w:lang w:val="hr-HR"/>
              </w:rPr>
              <w:t xml:space="preserve"> </w:t>
            </w:r>
            <w:r w:rsidR="00CF7DB8">
              <w:rPr>
                <w:rFonts w:cstheme="minorHAnsi"/>
                <w:sz w:val="20"/>
                <w:szCs w:val="20"/>
                <w:lang w:val="hr-HR"/>
              </w:rPr>
              <w:t xml:space="preserve">viši </w:t>
            </w:r>
            <w:r w:rsidRPr="00CF47A7">
              <w:rPr>
                <w:rFonts w:cstheme="minorHAnsi"/>
                <w:sz w:val="20"/>
                <w:szCs w:val="20"/>
                <w:lang w:val="hr-HR"/>
              </w:rPr>
              <w:t xml:space="preserve">predavač </w:t>
            </w:r>
          </w:p>
        </w:tc>
      </w:tr>
      <w:tr w:rsidR="00C159E2" w:rsidRPr="00CF47A7" w14:paraId="2CE4D60A" w14:textId="77777777" w:rsidTr="00912754">
        <w:trPr>
          <w:trHeight w:val="405"/>
        </w:trPr>
        <w:tc>
          <w:tcPr>
            <w:tcW w:w="1715" w:type="pct"/>
            <w:vAlign w:val="center"/>
          </w:tcPr>
          <w:p w14:paraId="4930F0A4"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758C92B3"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50C4FC2D" w14:textId="77777777" w:rsidTr="00912754">
        <w:trPr>
          <w:trHeight w:val="405"/>
        </w:trPr>
        <w:tc>
          <w:tcPr>
            <w:tcW w:w="1715" w:type="pct"/>
            <w:vAlign w:val="center"/>
          </w:tcPr>
          <w:p w14:paraId="61F3FE98"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687AF990" w14:textId="504D1E43" w:rsidR="00C159E2" w:rsidRPr="00CF47A7" w:rsidRDefault="00C159E2" w:rsidP="00C159E2">
            <w:pPr>
              <w:rPr>
                <w:rFonts w:cstheme="minorHAnsi"/>
                <w:sz w:val="20"/>
                <w:szCs w:val="20"/>
                <w:lang w:val="hr-HR"/>
              </w:rPr>
            </w:pPr>
            <w:r w:rsidRPr="00CF47A7">
              <w:rPr>
                <w:rFonts w:cstheme="minorHAnsi"/>
                <w:sz w:val="20"/>
                <w:szCs w:val="20"/>
                <w:lang w:val="hr-HR"/>
              </w:rPr>
              <w:t>P</w:t>
            </w:r>
            <w:r w:rsidR="00214A11">
              <w:rPr>
                <w:rFonts w:cstheme="minorHAnsi"/>
                <w:sz w:val="20"/>
                <w:szCs w:val="20"/>
                <w:lang w:val="hr-HR"/>
              </w:rPr>
              <w:t>rije</w:t>
            </w:r>
            <w:r w:rsidRPr="00CF47A7">
              <w:rPr>
                <w:rFonts w:cstheme="minorHAnsi"/>
                <w:sz w:val="20"/>
                <w:szCs w:val="20"/>
                <w:lang w:val="hr-HR"/>
              </w:rPr>
              <w:t>diplomski sveučilišni studij Kultura, mediji i menadžment</w:t>
            </w:r>
          </w:p>
        </w:tc>
      </w:tr>
      <w:tr w:rsidR="00C159E2" w:rsidRPr="00CF47A7" w14:paraId="1631C717" w14:textId="77777777" w:rsidTr="00912754">
        <w:trPr>
          <w:trHeight w:val="405"/>
        </w:trPr>
        <w:tc>
          <w:tcPr>
            <w:tcW w:w="1715" w:type="pct"/>
            <w:vAlign w:val="center"/>
          </w:tcPr>
          <w:p w14:paraId="300B35A5"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3915D8FA" w14:textId="77777777" w:rsidR="00C159E2" w:rsidRPr="00CF47A7" w:rsidRDefault="00C159E2" w:rsidP="00C159E2">
            <w:pPr>
              <w:rPr>
                <w:rFonts w:cstheme="minorHAnsi"/>
                <w:sz w:val="20"/>
                <w:szCs w:val="20"/>
                <w:lang w:val="hr-HR"/>
              </w:rPr>
            </w:pPr>
            <w:r w:rsidRPr="00CF47A7">
              <w:rPr>
                <w:rFonts w:cstheme="minorHAnsi"/>
                <w:sz w:val="20"/>
                <w:szCs w:val="20"/>
                <w:lang w:val="hr-HR"/>
              </w:rPr>
              <w:t>BAKM-44</w:t>
            </w:r>
          </w:p>
        </w:tc>
      </w:tr>
      <w:tr w:rsidR="00C159E2" w:rsidRPr="00CF47A7" w14:paraId="33F29AA5" w14:textId="77777777" w:rsidTr="00912754">
        <w:trPr>
          <w:trHeight w:val="405"/>
        </w:trPr>
        <w:tc>
          <w:tcPr>
            <w:tcW w:w="1715" w:type="pct"/>
            <w:vAlign w:val="center"/>
          </w:tcPr>
          <w:p w14:paraId="0EAF6FC9"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7B602EDC" w14:textId="77777777" w:rsidR="00C159E2" w:rsidRPr="00CF47A7" w:rsidRDefault="00C159E2" w:rsidP="00C159E2">
            <w:pPr>
              <w:rPr>
                <w:rFonts w:cstheme="minorHAnsi"/>
                <w:sz w:val="20"/>
                <w:szCs w:val="20"/>
                <w:lang w:val="hr-HR"/>
              </w:rPr>
            </w:pPr>
            <w:r w:rsidRPr="00CF47A7">
              <w:rPr>
                <w:rFonts w:cstheme="minorHAnsi"/>
                <w:sz w:val="20"/>
                <w:szCs w:val="20"/>
                <w:lang w:val="hr-HR"/>
              </w:rPr>
              <w:t>Obavezni predmet</w:t>
            </w:r>
          </w:p>
        </w:tc>
      </w:tr>
      <w:tr w:rsidR="00C159E2" w:rsidRPr="00CF47A7" w14:paraId="0B18978D" w14:textId="77777777" w:rsidTr="00912754">
        <w:trPr>
          <w:trHeight w:val="405"/>
        </w:trPr>
        <w:tc>
          <w:tcPr>
            <w:tcW w:w="1715" w:type="pct"/>
            <w:vAlign w:val="center"/>
          </w:tcPr>
          <w:p w14:paraId="7D2374FE"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544C384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2.godina </w:t>
            </w:r>
          </w:p>
        </w:tc>
      </w:tr>
      <w:tr w:rsidR="00C159E2" w:rsidRPr="00CF47A7" w14:paraId="7CFF24EA" w14:textId="77777777" w:rsidTr="00912754">
        <w:trPr>
          <w:trHeight w:val="255"/>
        </w:trPr>
        <w:tc>
          <w:tcPr>
            <w:tcW w:w="1715" w:type="pct"/>
            <w:vMerge w:val="restart"/>
            <w:vAlign w:val="center"/>
          </w:tcPr>
          <w:p w14:paraId="497AAAD4"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01F8601C"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308BC486" w14:textId="77777777" w:rsidR="00C159E2" w:rsidRPr="00CF47A7" w:rsidRDefault="00C159E2" w:rsidP="00C159E2">
            <w:pPr>
              <w:rPr>
                <w:rFonts w:cstheme="minorHAnsi"/>
                <w:sz w:val="20"/>
                <w:szCs w:val="20"/>
                <w:lang w:val="hr-HR"/>
              </w:rPr>
            </w:pPr>
            <w:r w:rsidRPr="00CF47A7">
              <w:rPr>
                <w:rFonts w:cstheme="minorHAnsi"/>
                <w:sz w:val="20"/>
                <w:szCs w:val="20"/>
                <w:lang w:val="hr-HR"/>
              </w:rPr>
              <w:t>1</w:t>
            </w:r>
          </w:p>
        </w:tc>
      </w:tr>
      <w:tr w:rsidR="00C159E2" w:rsidRPr="00CF47A7" w14:paraId="1588843B" w14:textId="77777777" w:rsidTr="00912754">
        <w:trPr>
          <w:trHeight w:val="255"/>
        </w:trPr>
        <w:tc>
          <w:tcPr>
            <w:tcW w:w="1715" w:type="pct"/>
            <w:vMerge/>
            <w:vAlign w:val="center"/>
          </w:tcPr>
          <w:p w14:paraId="63382CDA" w14:textId="77777777" w:rsidR="00C159E2" w:rsidRPr="00CF47A7" w:rsidRDefault="00C159E2" w:rsidP="00C159E2">
            <w:pPr>
              <w:rPr>
                <w:rFonts w:cstheme="minorHAnsi"/>
                <w:sz w:val="20"/>
                <w:szCs w:val="20"/>
                <w:lang w:val="hr-HR"/>
              </w:rPr>
            </w:pPr>
          </w:p>
        </w:tc>
        <w:tc>
          <w:tcPr>
            <w:tcW w:w="1857" w:type="pct"/>
            <w:vAlign w:val="center"/>
          </w:tcPr>
          <w:p w14:paraId="7D1D8D2B"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428" w:type="pct"/>
            <w:vAlign w:val="center"/>
          </w:tcPr>
          <w:p w14:paraId="71BDB2FD" w14:textId="77777777" w:rsidR="00C159E2" w:rsidRPr="00CF47A7" w:rsidRDefault="00C159E2" w:rsidP="00C159E2">
            <w:pPr>
              <w:rPr>
                <w:rFonts w:cstheme="minorHAnsi"/>
                <w:sz w:val="20"/>
                <w:szCs w:val="20"/>
                <w:lang w:val="hr-HR"/>
              </w:rPr>
            </w:pPr>
            <w:r w:rsidRPr="00CF47A7">
              <w:rPr>
                <w:rFonts w:cstheme="minorHAnsi"/>
                <w:sz w:val="20"/>
                <w:szCs w:val="20"/>
                <w:lang w:val="hr-HR"/>
              </w:rPr>
              <w:t>30 (10+20+0)</w:t>
            </w:r>
          </w:p>
        </w:tc>
      </w:tr>
    </w:tbl>
    <w:p w14:paraId="314589B3" w14:textId="77777777" w:rsidR="00C159E2" w:rsidRPr="00CF47A7" w:rsidRDefault="00C159E2" w:rsidP="00C159E2">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
        <w:gridCol w:w="1748"/>
        <w:gridCol w:w="561"/>
        <w:gridCol w:w="988"/>
        <w:gridCol w:w="209"/>
        <w:gridCol w:w="1195"/>
        <w:gridCol w:w="565"/>
        <w:gridCol w:w="752"/>
        <w:gridCol w:w="654"/>
        <w:gridCol w:w="282"/>
        <w:gridCol w:w="282"/>
        <w:gridCol w:w="1967"/>
        <w:gridCol w:w="563"/>
      </w:tblGrid>
      <w:tr w:rsidR="00C159E2" w:rsidRPr="00CF47A7" w14:paraId="78A6DB59" w14:textId="77777777" w:rsidTr="007E47AE">
        <w:trPr>
          <w:gridBefore w:val="1"/>
          <w:wBefore w:w="40" w:type="pct"/>
          <w:trHeight w:hRule="exact" w:val="288"/>
        </w:trPr>
        <w:tc>
          <w:tcPr>
            <w:tcW w:w="4959" w:type="pct"/>
            <w:gridSpan w:val="12"/>
            <w:shd w:val="clear" w:color="auto" w:fill="auto"/>
            <w:vAlign w:val="center"/>
          </w:tcPr>
          <w:p w14:paraId="53C06FB1" w14:textId="77777777" w:rsidR="00C159E2" w:rsidRPr="00CF47A7" w:rsidRDefault="00C159E2" w:rsidP="00C159E2">
            <w:pPr>
              <w:rPr>
                <w:rFonts w:cstheme="minorHAnsi"/>
                <w:sz w:val="20"/>
                <w:szCs w:val="20"/>
                <w:lang w:val="hr-HR"/>
              </w:rPr>
            </w:pPr>
            <w:r w:rsidRPr="00CF47A7">
              <w:rPr>
                <w:rFonts w:cstheme="minorHAnsi"/>
                <w:sz w:val="20"/>
                <w:szCs w:val="20"/>
                <w:lang w:val="hr-HR"/>
              </w:rPr>
              <w:t>1. OPIS PREDMETA</w:t>
            </w:r>
          </w:p>
          <w:p w14:paraId="1889C713" w14:textId="77777777" w:rsidR="00C159E2" w:rsidRPr="00CF47A7" w:rsidRDefault="00C159E2" w:rsidP="00C159E2">
            <w:pPr>
              <w:rPr>
                <w:rFonts w:cstheme="minorHAnsi"/>
                <w:sz w:val="20"/>
                <w:szCs w:val="20"/>
                <w:lang w:val="hr-HR"/>
              </w:rPr>
            </w:pPr>
          </w:p>
        </w:tc>
      </w:tr>
      <w:tr w:rsidR="00C159E2" w:rsidRPr="00CF47A7" w14:paraId="28C93151" w14:textId="77777777" w:rsidTr="007E47AE">
        <w:trPr>
          <w:gridBefore w:val="1"/>
          <w:wBefore w:w="40" w:type="pct"/>
          <w:trHeight w:hRule="exact" w:val="288"/>
        </w:trPr>
        <w:tc>
          <w:tcPr>
            <w:tcW w:w="4959" w:type="pct"/>
            <w:gridSpan w:val="12"/>
            <w:shd w:val="clear" w:color="auto" w:fill="auto"/>
            <w:vAlign w:val="center"/>
          </w:tcPr>
          <w:p w14:paraId="3439CF0F"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1B62C00D" w14:textId="77777777" w:rsidTr="007E47AE">
        <w:trPr>
          <w:gridBefore w:val="1"/>
          <w:wBefore w:w="40" w:type="pct"/>
          <w:trHeight w:val="432"/>
        </w:trPr>
        <w:tc>
          <w:tcPr>
            <w:tcW w:w="4959" w:type="pct"/>
            <w:gridSpan w:val="12"/>
            <w:vAlign w:val="center"/>
          </w:tcPr>
          <w:p w14:paraId="4975B31D" w14:textId="77777777" w:rsidR="00C159E2" w:rsidRPr="00CF47A7" w:rsidRDefault="00C159E2" w:rsidP="00C159E2">
            <w:pPr>
              <w:rPr>
                <w:rFonts w:cstheme="minorHAnsi"/>
                <w:sz w:val="20"/>
                <w:szCs w:val="20"/>
                <w:lang w:val="hr-HR"/>
              </w:rPr>
            </w:pPr>
            <w:r w:rsidRPr="00CF47A7">
              <w:rPr>
                <w:rFonts w:cstheme="minorHAnsi"/>
                <w:sz w:val="20"/>
                <w:szCs w:val="20"/>
                <w:lang w:val="hr-HR"/>
              </w:rPr>
              <w:t>Cilj predmeta Tjelesne i zdravstvene kulture je, uz podizanje svijesti o važnosti tjelesne i zdravstvene kulture, očuvanje već stečenih i usvajanje novih motoričkih znanja i vještina u svrhu utjecaja na antropološke karakteristike (motorička obilježja, motoričke, funkcionalne, kognitivne i konativne sposobnosti) te unaprjeđenje zdravlja i radne sposobnosti, zadovoljenje potrebe za kretanjem, osposobljavanje studenata za racionalno, sadržajno korištenje i provođenje slobodnog vremena te pripomoć kvalitetnom životu u mladosti, zrelosti i starosti.</w:t>
            </w:r>
          </w:p>
          <w:p w14:paraId="43652C56" w14:textId="77777777" w:rsidR="00C159E2" w:rsidRPr="00CF47A7" w:rsidRDefault="00C159E2" w:rsidP="00C159E2">
            <w:pPr>
              <w:rPr>
                <w:rFonts w:cstheme="minorHAnsi"/>
                <w:sz w:val="20"/>
                <w:szCs w:val="20"/>
                <w:lang w:val="hr-HR"/>
              </w:rPr>
            </w:pPr>
          </w:p>
        </w:tc>
      </w:tr>
      <w:tr w:rsidR="00C159E2" w:rsidRPr="00CF47A7" w14:paraId="483BD732" w14:textId="77777777" w:rsidTr="007E47AE">
        <w:trPr>
          <w:gridBefore w:val="1"/>
          <w:wBefore w:w="40" w:type="pct"/>
          <w:trHeight w:val="432"/>
        </w:trPr>
        <w:tc>
          <w:tcPr>
            <w:tcW w:w="4959" w:type="pct"/>
            <w:gridSpan w:val="12"/>
            <w:vAlign w:val="center"/>
          </w:tcPr>
          <w:p w14:paraId="366E8046"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294AF9AA" w14:textId="77777777" w:rsidTr="007E47AE">
        <w:trPr>
          <w:gridBefore w:val="1"/>
          <w:wBefore w:w="40" w:type="pct"/>
          <w:trHeight w:val="188"/>
        </w:trPr>
        <w:tc>
          <w:tcPr>
            <w:tcW w:w="4959" w:type="pct"/>
            <w:gridSpan w:val="12"/>
            <w:vAlign w:val="center"/>
          </w:tcPr>
          <w:p w14:paraId="3ABB63DE" w14:textId="53A8FE89" w:rsidR="00C159E2" w:rsidRPr="00CF47A7" w:rsidRDefault="00C159E2" w:rsidP="00C159E2">
            <w:pPr>
              <w:rPr>
                <w:rFonts w:cstheme="minorHAnsi"/>
                <w:sz w:val="20"/>
                <w:szCs w:val="20"/>
                <w:lang w:val="hr-HR"/>
              </w:rPr>
            </w:pPr>
            <w:r w:rsidRPr="00CF47A7">
              <w:rPr>
                <w:rFonts w:cstheme="minorHAnsi"/>
                <w:sz w:val="20"/>
                <w:szCs w:val="20"/>
                <w:lang w:val="hr-HR"/>
              </w:rPr>
              <w:t xml:space="preserve">Upisan redovni </w:t>
            </w:r>
            <w:r w:rsidR="00051783">
              <w:rPr>
                <w:rFonts w:cstheme="minorHAnsi"/>
                <w:sz w:val="20"/>
                <w:szCs w:val="20"/>
                <w:lang w:val="hr-HR"/>
              </w:rPr>
              <w:t>prijediplomski</w:t>
            </w:r>
            <w:r w:rsidRPr="00CF47A7">
              <w:rPr>
                <w:rFonts w:cstheme="minorHAnsi"/>
                <w:sz w:val="20"/>
                <w:szCs w:val="20"/>
                <w:lang w:val="hr-HR"/>
              </w:rPr>
              <w:t xml:space="preserve"> sveučilišni studij na Akademiji za umjetnost i kulturu u Osijeku.</w:t>
            </w:r>
          </w:p>
          <w:p w14:paraId="41F31929" w14:textId="77777777" w:rsidR="00C159E2" w:rsidRPr="00CF47A7" w:rsidRDefault="00C159E2" w:rsidP="00C159E2">
            <w:pPr>
              <w:rPr>
                <w:rFonts w:cstheme="minorHAnsi"/>
                <w:sz w:val="20"/>
                <w:szCs w:val="20"/>
                <w:lang w:val="hr-HR"/>
              </w:rPr>
            </w:pPr>
            <w:r w:rsidRPr="00CF47A7">
              <w:rPr>
                <w:rFonts w:cstheme="minorHAnsi"/>
                <w:sz w:val="20"/>
                <w:szCs w:val="20"/>
                <w:lang w:val="hr-HR"/>
              </w:rPr>
              <w:t>Studenti bi trebali imati osnovna motorička znanja.</w:t>
            </w:r>
          </w:p>
          <w:p w14:paraId="261907BF" w14:textId="77777777" w:rsidR="00C159E2" w:rsidRPr="00CF47A7" w:rsidRDefault="00C159E2" w:rsidP="00C159E2">
            <w:pPr>
              <w:rPr>
                <w:rFonts w:cstheme="minorHAnsi"/>
                <w:sz w:val="20"/>
                <w:szCs w:val="20"/>
                <w:lang w:val="hr-HR"/>
              </w:rPr>
            </w:pPr>
          </w:p>
        </w:tc>
      </w:tr>
      <w:tr w:rsidR="00C159E2" w:rsidRPr="00CF47A7" w14:paraId="30575DD5" w14:textId="77777777" w:rsidTr="007E47AE">
        <w:trPr>
          <w:gridBefore w:val="1"/>
          <w:wBefore w:w="40" w:type="pct"/>
          <w:trHeight w:val="432"/>
        </w:trPr>
        <w:tc>
          <w:tcPr>
            <w:tcW w:w="4959" w:type="pct"/>
            <w:gridSpan w:val="12"/>
            <w:vAlign w:val="center"/>
          </w:tcPr>
          <w:p w14:paraId="3C58A8FA"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012EA7BE" w14:textId="77777777" w:rsidTr="007E47AE">
        <w:trPr>
          <w:gridBefore w:val="1"/>
          <w:wBefore w:w="40" w:type="pct"/>
          <w:trHeight w:val="432"/>
        </w:trPr>
        <w:tc>
          <w:tcPr>
            <w:tcW w:w="4959" w:type="pct"/>
            <w:gridSpan w:val="12"/>
            <w:vAlign w:val="center"/>
          </w:tcPr>
          <w:p w14:paraId="22B77425" w14:textId="77777777" w:rsidR="00C159E2" w:rsidRPr="00CF47A7" w:rsidRDefault="00C159E2" w:rsidP="00C159E2">
            <w:pPr>
              <w:rPr>
                <w:rFonts w:cstheme="minorHAnsi"/>
                <w:sz w:val="20"/>
                <w:szCs w:val="20"/>
                <w:lang w:val="hr-HR"/>
              </w:rPr>
            </w:pPr>
            <w:r w:rsidRPr="00CF47A7">
              <w:rPr>
                <w:rFonts w:cstheme="minorHAnsi"/>
                <w:sz w:val="20"/>
                <w:szCs w:val="20"/>
                <w:lang w:val="hr-HR"/>
              </w:rPr>
              <w:t>Nakon izvršenih svih obveza iz predmeta TZK 4, studenti će moći:</w:t>
            </w:r>
          </w:p>
          <w:p w14:paraId="72EF7905" w14:textId="77777777" w:rsidR="00C159E2" w:rsidRPr="00CF47A7" w:rsidRDefault="00C159E2" w:rsidP="00C159E2">
            <w:pPr>
              <w:rPr>
                <w:rFonts w:cstheme="minorHAnsi"/>
                <w:sz w:val="20"/>
                <w:szCs w:val="20"/>
                <w:lang w:val="hr-HR"/>
              </w:rPr>
            </w:pPr>
            <w:r w:rsidRPr="00CF47A7">
              <w:rPr>
                <w:rFonts w:cstheme="minorHAnsi"/>
                <w:sz w:val="20"/>
                <w:szCs w:val="20"/>
                <w:lang w:val="hr-HR"/>
              </w:rPr>
              <w:t>1. Demonstrirati nekoliko osnovnih i specifičnih vježbi zagrijavanja za pojedinu kineziološku aktivnost</w:t>
            </w:r>
          </w:p>
          <w:p w14:paraId="68029CE4" w14:textId="77777777" w:rsidR="00C159E2" w:rsidRPr="00CF47A7" w:rsidRDefault="00C159E2" w:rsidP="00C159E2">
            <w:pPr>
              <w:rPr>
                <w:rFonts w:cstheme="minorHAnsi"/>
                <w:sz w:val="20"/>
                <w:szCs w:val="20"/>
                <w:lang w:val="hr-HR"/>
              </w:rPr>
            </w:pPr>
            <w:r w:rsidRPr="00CF47A7">
              <w:rPr>
                <w:rFonts w:cstheme="minorHAnsi"/>
                <w:sz w:val="20"/>
                <w:szCs w:val="20"/>
                <w:lang w:val="hr-HR"/>
              </w:rPr>
              <w:t>2. Prikazati tehničkih i/ili taktičkih elemenata pojedine kineziološke aktivnosti</w:t>
            </w:r>
          </w:p>
          <w:p w14:paraId="4749BC35" w14:textId="77777777" w:rsidR="00C159E2" w:rsidRPr="00CF47A7" w:rsidRDefault="00C159E2" w:rsidP="00C159E2">
            <w:pPr>
              <w:rPr>
                <w:rFonts w:cstheme="minorHAnsi"/>
                <w:sz w:val="20"/>
                <w:szCs w:val="20"/>
                <w:lang w:val="hr-HR"/>
              </w:rPr>
            </w:pPr>
            <w:r w:rsidRPr="00CF47A7">
              <w:rPr>
                <w:rFonts w:cstheme="minorHAnsi"/>
                <w:sz w:val="20"/>
                <w:szCs w:val="20"/>
                <w:lang w:val="hr-HR"/>
              </w:rPr>
              <w:t>3. Demonstrirati pravila pojedine kineziološke aktivnosti</w:t>
            </w:r>
          </w:p>
          <w:p w14:paraId="72C60DE0" w14:textId="77777777" w:rsidR="00C159E2" w:rsidRPr="00CF47A7" w:rsidRDefault="00C159E2" w:rsidP="00C159E2">
            <w:pPr>
              <w:rPr>
                <w:rFonts w:cstheme="minorHAnsi"/>
                <w:sz w:val="20"/>
                <w:szCs w:val="20"/>
                <w:lang w:val="hr-HR"/>
              </w:rPr>
            </w:pPr>
            <w:r w:rsidRPr="00CF47A7">
              <w:rPr>
                <w:rFonts w:cstheme="minorHAnsi"/>
                <w:sz w:val="20"/>
                <w:szCs w:val="20"/>
                <w:lang w:val="hr-HR"/>
              </w:rPr>
              <w:t>4. Pokazati pravilno izvođenje novih elemenata pojedine kineziološke aktivnosti</w:t>
            </w:r>
          </w:p>
          <w:p w14:paraId="330F354C" w14:textId="77777777" w:rsidR="00C159E2" w:rsidRPr="00CF47A7" w:rsidRDefault="00C159E2" w:rsidP="00C159E2">
            <w:pPr>
              <w:rPr>
                <w:rFonts w:cstheme="minorHAnsi"/>
                <w:sz w:val="20"/>
                <w:szCs w:val="20"/>
                <w:lang w:val="hr-HR"/>
              </w:rPr>
            </w:pPr>
            <w:r w:rsidRPr="00CF47A7">
              <w:rPr>
                <w:rFonts w:cstheme="minorHAnsi"/>
                <w:sz w:val="20"/>
                <w:szCs w:val="20"/>
                <w:lang w:val="hr-HR"/>
              </w:rPr>
              <w:t>5. Primijeniti vježbe istezanja za pojedinu kineziološku aktivnost</w:t>
            </w:r>
          </w:p>
          <w:p w14:paraId="697C863D" w14:textId="77777777" w:rsidR="00C159E2" w:rsidRPr="00CF47A7" w:rsidRDefault="00C159E2" w:rsidP="00C159E2">
            <w:pPr>
              <w:rPr>
                <w:rFonts w:cstheme="minorHAnsi"/>
                <w:sz w:val="20"/>
                <w:szCs w:val="20"/>
                <w:lang w:val="hr-HR"/>
              </w:rPr>
            </w:pPr>
            <w:r w:rsidRPr="00CF47A7">
              <w:rPr>
                <w:rFonts w:cstheme="minorHAnsi"/>
                <w:sz w:val="20"/>
                <w:szCs w:val="20"/>
                <w:lang w:val="hr-HR"/>
              </w:rPr>
              <w:t>6. Ponoviti zadane nove elemente pojedine kineziološke aktivnosti u serijama</w:t>
            </w:r>
          </w:p>
          <w:p w14:paraId="6936C5FF" w14:textId="77777777" w:rsidR="00C159E2" w:rsidRPr="00CF47A7" w:rsidRDefault="00C159E2" w:rsidP="00C159E2">
            <w:pPr>
              <w:rPr>
                <w:rFonts w:cstheme="minorHAnsi"/>
                <w:sz w:val="20"/>
                <w:szCs w:val="20"/>
                <w:lang w:val="hr-HR"/>
              </w:rPr>
            </w:pPr>
            <w:r w:rsidRPr="00CF47A7">
              <w:rPr>
                <w:rFonts w:cstheme="minorHAnsi"/>
                <w:sz w:val="20"/>
                <w:szCs w:val="20"/>
                <w:lang w:val="hr-HR"/>
              </w:rPr>
              <w:t>7. Demonstrirati vježbe snage i gibljivosti u svrhu prevencije mišićno-koštane poremećaja</w:t>
            </w:r>
          </w:p>
          <w:p w14:paraId="7556C0CB" w14:textId="77777777" w:rsidR="00C159E2" w:rsidRPr="00CF47A7" w:rsidRDefault="00C159E2" w:rsidP="00C159E2">
            <w:pPr>
              <w:rPr>
                <w:rFonts w:cstheme="minorHAnsi"/>
                <w:sz w:val="20"/>
                <w:szCs w:val="20"/>
                <w:lang w:val="hr-HR"/>
              </w:rPr>
            </w:pPr>
            <w:r w:rsidRPr="00CF47A7">
              <w:rPr>
                <w:rFonts w:cstheme="minorHAnsi"/>
                <w:sz w:val="20"/>
                <w:szCs w:val="20"/>
                <w:lang w:val="hr-HR"/>
              </w:rPr>
              <w:t>8. Integrirati motorička znanja i vještine za samostalno tjelesno vježbanje i/ili natjecanje</w:t>
            </w:r>
          </w:p>
          <w:p w14:paraId="1C2F20F0" w14:textId="77777777" w:rsidR="00C159E2" w:rsidRPr="00CF47A7" w:rsidRDefault="00C159E2" w:rsidP="00C159E2">
            <w:pPr>
              <w:rPr>
                <w:rFonts w:cstheme="minorHAnsi"/>
                <w:sz w:val="20"/>
                <w:szCs w:val="20"/>
                <w:lang w:val="hr-HR"/>
              </w:rPr>
            </w:pPr>
            <w:r w:rsidRPr="00CF47A7">
              <w:rPr>
                <w:rFonts w:cstheme="minorHAnsi"/>
                <w:sz w:val="20"/>
                <w:szCs w:val="20"/>
                <w:lang w:val="hr-HR"/>
              </w:rPr>
              <w:t>9. Upravljati procesom pojedinih igara u skladu s njihovim specifičnostima i zakonitostima</w:t>
            </w:r>
          </w:p>
          <w:p w14:paraId="570F4DF6" w14:textId="77777777" w:rsidR="00C159E2" w:rsidRPr="00CF47A7" w:rsidRDefault="00C159E2" w:rsidP="00C159E2">
            <w:pPr>
              <w:rPr>
                <w:rFonts w:cstheme="minorHAnsi"/>
                <w:sz w:val="20"/>
                <w:szCs w:val="20"/>
                <w:lang w:val="hr-HR"/>
              </w:rPr>
            </w:pPr>
          </w:p>
        </w:tc>
      </w:tr>
      <w:tr w:rsidR="00C159E2" w:rsidRPr="00CF47A7" w14:paraId="0F0A49D9" w14:textId="77777777" w:rsidTr="007E47AE">
        <w:trPr>
          <w:gridBefore w:val="1"/>
          <w:wBefore w:w="40" w:type="pct"/>
          <w:trHeight w:val="323"/>
        </w:trPr>
        <w:tc>
          <w:tcPr>
            <w:tcW w:w="4959" w:type="pct"/>
            <w:gridSpan w:val="12"/>
            <w:vAlign w:val="center"/>
          </w:tcPr>
          <w:p w14:paraId="75E5E189"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7E9FC281" w14:textId="77777777" w:rsidTr="007E47AE">
        <w:trPr>
          <w:gridBefore w:val="1"/>
          <w:wBefore w:w="40" w:type="pct"/>
          <w:trHeight w:val="1408"/>
        </w:trPr>
        <w:tc>
          <w:tcPr>
            <w:tcW w:w="4959" w:type="pct"/>
            <w:gridSpan w:val="12"/>
            <w:vAlign w:val="center"/>
          </w:tcPr>
          <w:p w14:paraId="18BFB944" w14:textId="77777777" w:rsidR="00C159E2" w:rsidRPr="00CF47A7" w:rsidRDefault="00C159E2" w:rsidP="00C159E2">
            <w:pPr>
              <w:rPr>
                <w:rFonts w:cstheme="minorHAnsi"/>
                <w:sz w:val="20"/>
                <w:szCs w:val="20"/>
                <w:lang w:val="hr-HR"/>
              </w:rPr>
            </w:pPr>
          </w:p>
          <w:p w14:paraId="0E33185C" w14:textId="77777777" w:rsidR="00C159E2" w:rsidRPr="00CF47A7" w:rsidRDefault="00C159E2" w:rsidP="00C159E2">
            <w:pPr>
              <w:rPr>
                <w:rFonts w:cstheme="minorHAnsi"/>
                <w:sz w:val="20"/>
                <w:szCs w:val="20"/>
                <w:lang w:val="hr-HR"/>
              </w:rPr>
            </w:pPr>
            <w:r w:rsidRPr="00CF47A7">
              <w:rPr>
                <w:rFonts w:cstheme="minorHAnsi"/>
                <w:sz w:val="20"/>
                <w:szCs w:val="20"/>
                <w:lang w:val="hr-HR"/>
              </w:rPr>
              <w:t>Usvajanje novih elemenata pojedine kineziološke aktivnosti</w:t>
            </w:r>
          </w:p>
          <w:p w14:paraId="593A2CCE" w14:textId="77777777" w:rsidR="00C159E2" w:rsidRPr="00CF47A7" w:rsidRDefault="00C159E2" w:rsidP="00C159E2">
            <w:pPr>
              <w:rPr>
                <w:rFonts w:cstheme="minorHAnsi"/>
                <w:sz w:val="20"/>
                <w:szCs w:val="20"/>
                <w:lang w:val="hr-HR"/>
              </w:rPr>
            </w:pPr>
            <w:r w:rsidRPr="00CF47A7">
              <w:rPr>
                <w:rFonts w:cstheme="minorHAnsi"/>
                <w:sz w:val="20"/>
                <w:szCs w:val="20"/>
                <w:lang w:val="hr-HR"/>
              </w:rPr>
              <w:t>Ponavljanje tehničkih elemenata pojedine kineziološke aktivnosti</w:t>
            </w:r>
          </w:p>
          <w:p w14:paraId="27D5BB32" w14:textId="77777777" w:rsidR="00C159E2" w:rsidRPr="00CF47A7" w:rsidRDefault="00C159E2" w:rsidP="00C159E2">
            <w:pPr>
              <w:rPr>
                <w:rFonts w:cstheme="minorHAnsi"/>
                <w:sz w:val="20"/>
                <w:szCs w:val="20"/>
                <w:lang w:val="hr-HR"/>
              </w:rPr>
            </w:pPr>
            <w:r w:rsidRPr="00CF47A7">
              <w:rPr>
                <w:rFonts w:cstheme="minorHAnsi"/>
                <w:sz w:val="20"/>
                <w:szCs w:val="20"/>
                <w:lang w:val="hr-HR"/>
              </w:rPr>
              <w:t>Primjena pomoćnih i elementarnih igara u procesu učenja pojedine kineziološke aktivnosti</w:t>
            </w:r>
          </w:p>
          <w:p w14:paraId="4D7B3745" w14:textId="77777777" w:rsidR="00C159E2" w:rsidRPr="00CF47A7" w:rsidRDefault="00C159E2" w:rsidP="00C159E2">
            <w:pPr>
              <w:rPr>
                <w:rFonts w:cstheme="minorHAnsi"/>
                <w:sz w:val="20"/>
                <w:szCs w:val="20"/>
                <w:lang w:val="hr-HR"/>
              </w:rPr>
            </w:pPr>
            <w:r w:rsidRPr="00CF47A7">
              <w:rPr>
                <w:rFonts w:cstheme="minorHAnsi"/>
                <w:sz w:val="20"/>
                <w:szCs w:val="20"/>
                <w:lang w:val="hr-HR"/>
              </w:rPr>
              <w:t>Usavršavanje elemenata pojedine kineziološke aktivnosti</w:t>
            </w:r>
          </w:p>
          <w:p w14:paraId="0B041E32" w14:textId="77777777" w:rsidR="00C159E2" w:rsidRPr="00CF47A7" w:rsidRDefault="00C159E2" w:rsidP="00C159E2">
            <w:pPr>
              <w:rPr>
                <w:rFonts w:cstheme="minorHAnsi"/>
                <w:sz w:val="20"/>
                <w:szCs w:val="20"/>
                <w:lang w:val="hr-HR"/>
              </w:rPr>
            </w:pPr>
            <w:r w:rsidRPr="00CF47A7">
              <w:rPr>
                <w:rFonts w:cstheme="minorHAnsi"/>
                <w:sz w:val="20"/>
                <w:szCs w:val="20"/>
                <w:lang w:val="hr-HR"/>
              </w:rPr>
              <w:t>Usvajanje kompleksa vježbi zagrijavanja za pojedinu kineziološku aktivnost</w:t>
            </w:r>
          </w:p>
          <w:p w14:paraId="38072C9F" w14:textId="77777777" w:rsidR="00C159E2" w:rsidRPr="00CF47A7" w:rsidRDefault="00C159E2" w:rsidP="00C159E2">
            <w:pPr>
              <w:rPr>
                <w:rFonts w:cstheme="minorHAnsi"/>
                <w:sz w:val="20"/>
                <w:szCs w:val="20"/>
                <w:lang w:val="hr-HR"/>
              </w:rPr>
            </w:pPr>
            <w:r w:rsidRPr="00CF47A7">
              <w:rPr>
                <w:rFonts w:cstheme="minorHAnsi"/>
                <w:sz w:val="20"/>
                <w:szCs w:val="20"/>
                <w:lang w:val="hr-HR"/>
              </w:rPr>
              <w:t>Usvajanje kompleksa vježbi istezanja za pojedinu kineziološku aktivnost</w:t>
            </w:r>
          </w:p>
          <w:p w14:paraId="06479C0B" w14:textId="77777777" w:rsidR="00C159E2" w:rsidRPr="00CF47A7" w:rsidRDefault="00C159E2" w:rsidP="00C159E2">
            <w:pPr>
              <w:rPr>
                <w:rFonts w:cstheme="minorHAnsi"/>
                <w:sz w:val="20"/>
                <w:szCs w:val="20"/>
                <w:lang w:val="hr-HR"/>
              </w:rPr>
            </w:pPr>
            <w:r w:rsidRPr="00CF47A7">
              <w:rPr>
                <w:rFonts w:cstheme="minorHAnsi"/>
                <w:sz w:val="20"/>
                <w:szCs w:val="20"/>
                <w:lang w:val="hr-HR"/>
              </w:rPr>
              <w:t>Ponavljanje osnovnih pravila pojedine kineziološke aktivnosti</w:t>
            </w:r>
          </w:p>
          <w:p w14:paraId="043A0207"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Usvajanje osnovnih tehničko – taktičkih elemenata pojedine kineziološke aktivnosti </w:t>
            </w:r>
          </w:p>
          <w:p w14:paraId="406C8A94" w14:textId="77777777" w:rsidR="00C159E2" w:rsidRPr="00CF47A7" w:rsidRDefault="00C159E2" w:rsidP="00C159E2">
            <w:pPr>
              <w:rPr>
                <w:rFonts w:cstheme="minorHAnsi"/>
                <w:sz w:val="20"/>
                <w:szCs w:val="20"/>
                <w:lang w:val="hr-HR"/>
              </w:rPr>
            </w:pPr>
            <w:r w:rsidRPr="00CF47A7">
              <w:rPr>
                <w:rFonts w:cstheme="minorHAnsi"/>
                <w:sz w:val="20"/>
                <w:szCs w:val="20"/>
                <w:lang w:val="hr-HR"/>
              </w:rPr>
              <w:t>Natjecanje i igra</w:t>
            </w:r>
          </w:p>
          <w:p w14:paraId="1F0D26E9" w14:textId="77777777" w:rsidR="00C159E2" w:rsidRPr="00CF47A7" w:rsidRDefault="00C159E2" w:rsidP="00C159E2">
            <w:pPr>
              <w:rPr>
                <w:rFonts w:cstheme="minorHAnsi"/>
                <w:sz w:val="20"/>
                <w:szCs w:val="20"/>
                <w:lang w:val="hr-HR"/>
              </w:rPr>
            </w:pPr>
            <w:r w:rsidRPr="00CF47A7">
              <w:rPr>
                <w:rFonts w:cstheme="minorHAnsi"/>
                <w:sz w:val="20"/>
                <w:szCs w:val="20"/>
                <w:lang w:val="hr-HR"/>
              </w:rPr>
              <w:t>Uvježbavanje i automatizacija vježbi u svrhu prevencije od ozljeda</w:t>
            </w:r>
          </w:p>
          <w:p w14:paraId="569A75A3"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Usvajanje osnovne terminologije za pojedine kineziološke aktivnosti </w:t>
            </w:r>
          </w:p>
        </w:tc>
      </w:tr>
      <w:tr w:rsidR="00C159E2" w:rsidRPr="00CF47A7" w14:paraId="2E726D1E" w14:textId="77777777" w:rsidTr="007E47AE">
        <w:trPr>
          <w:gridBefore w:val="1"/>
          <w:wBefore w:w="40" w:type="pct"/>
          <w:trHeight w:val="432"/>
        </w:trPr>
        <w:tc>
          <w:tcPr>
            <w:tcW w:w="1781" w:type="pct"/>
            <w:gridSpan w:val="4"/>
            <w:vAlign w:val="center"/>
          </w:tcPr>
          <w:p w14:paraId="51F5DC54"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276" w:type="pct"/>
            <w:gridSpan w:val="3"/>
            <w:vAlign w:val="center"/>
          </w:tcPr>
          <w:p w14:paraId="601259F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3B11E4D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388602D3"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08271AE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5F3F662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9"/>
                  <w:enabled/>
                  <w:calcOnExit w:val="0"/>
                  <w:checkBox>
                    <w:size w:val="20"/>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903" w:type="pct"/>
            <w:gridSpan w:val="5"/>
            <w:vAlign w:val="center"/>
          </w:tcPr>
          <w:p w14:paraId="1E3FEC3F"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1556F83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447C3855"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6C89E81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019AE5E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4297F240" w14:textId="77777777" w:rsidTr="007E47AE">
        <w:trPr>
          <w:gridBefore w:val="1"/>
          <w:wBefore w:w="40" w:type="pct"/>
          <w:trHeight w:val="335"/>
        </w:trPr>
        <w:tc>
          <w:tcPr>
            <w:tcW w:w="1781" w:type="pct"/>
            <w:gridSpan w:val="4"/>
            <w:vAlign w:val="center"/>
          </w:tcPr>
          <w:p w14:paraId="76D0D317"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Komentari</w:t>
            </w:r>
          </w:p>
        </w:tc>
        <w:tc>
          <w:tcPr>
            <w:tcW w:w="3179" w:type="pct"/>
            <w:gridSpan w:val="8"/>
            <w:vAlign w:val="center"/>
          </w:tcPr>
          <w:p w14:paraId="443F11BA"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4900550A" w14:textId="77777777" w:rsidTr="007E47AE">
        <w:trPr>
          <w:gridBefore w:val="1"/>
          <w:wBefore w:w="40" w:type="pct"/>
          <w:trHeight w:val="432"/>
        </w:trPr>
        <w:tc>
          <w:tcPr>
            <w:tcW w:w="4959" w:type="pct"/>
            <w:gridSpan w:val="12"/>
            <w:vAlign w:val="center"/>
          </w:tcPr>
          <w:p w14:paraId="5A354762"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0CF095BA" w14:textId="77777777" w:rsidTr="007E47AE">
        <w:trPr>
          <w:gridBefore w:val="1"/>
          <w:wBefore w:w="40" w:type="pct"/>
          <w:trHeight w:val="432"/>
        </w:trPr>
        <w:tc>
          <w:tcPr>
            <w:tcW w:w="4959" w:type="pct"/>
            <w:gridSpan w:val="12"/>
            <w:vAlign w:val="center"/>
          </w:tcPr>
          <w:p w14:paraId="2CCB43B1" w14:textId="77777777" w:rsidR="00C159E2" w:rsidRPr="00CF47A7" w:rsidRDefault="00C159E2" w:rsidP="00C159E2">
            <w:pPr>
              <w:rPr>
                <w:rFonts w:cstheme="minorHAnsi"/>
                <w:sz w:val="20"/>
                <w:szCs w:val="20"/>
                <w:lang w:val="hr-HR"/>
              </w:rPr>
            </w:pPr>
            <w:r w:rsidRPr="00CF47A7">
              <w:rPr>
                <w:rFonts w:cstheme="minorHAnsi"/>
                <w:sz w:val="20"/>
                <w:szCs w:val="20"/>
                <w:lang w:val="hr-HR"/>
              </w:rPr>
              <w:t>Studenti su obavezni prisustvovati i aktivno sudjelovati na barem 80% od ukupnog broja sati nastave (ispričnice se ne uvažavaju). Na nastavu su obavezni dolaziti na vrijeme i isključivo u grupu u koju su prijavljeni s primjerenom i čistom sportskom opremom. Nastavne obveze studenata sportaša, studenata s invaliditetom i studenata koji su ostvarili pravo na potpis na drugom visokom učilištu reguliraju se u dogovoru s predmetnim nastavnikom.</w:t>
            </w:r>
          </w:p>
        </w:tc>
      </w:tr>
      <w:tr w:rsidR="00C159E2" w:rsidRPr="00CF47A7" w14:paraId="6F3970E7" w14:textId="77777777" w:rsidTr="007E47AE">
        <w:trPr>
          <w:gridBefore w:val="1"/>
          <w:wBefore w:w="40" w:type="pct"/>
          <w:trHeight w:val="432"/>
        </w:trPr>
        <w:tc>
          <w:tcPr>
            <w:tcW w:w="4959" w:type="pct"/>
            <w:gridSpan w:val="12"/>
            <w:tcMar>
              <w:left w:w="28" w:type="dxa"/>
              <w:right w:w="28" w:type="dxa"/>
            </w:tcMar>
            <w:vAlign w:val="center"/>
          </w:tcPr>
          <w:p w14:paraId="04ACAB6F"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2B8EE5E6" w14:textId="77777777" w:rsidTr="007E47AE">
        <w:trPr>
          <w:gridBefore w:val="1"/>
          <w:wBefore w:w="40" w:type="pct"/>
          <w:trHeight w:val="111"/>
        </w:trPr>
        <w:tc>
          <w:tcPr>
            <w:tcW w:w="888" w:type="pct"/>
            <w:tcMar>
              <w:left w:w="28" w:type="dxa"/>
              <w:right w:w="28" w:type="dxa"/>
            </w:tcMar>
            <w:vAlign w:val="center"/>
          </w:tcPr>
          <w:p w14:paraId="09AD34E0"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85" w:type="pct"/>
            <w:tcMar>
              <w:left w:w="28" w:type="dxa"/>
              <w:right w:w="28" w:type="dxa"/>
            </w:tcMar>
            <w:vAlign w:val="center"/>
          </w:tcPr>
          <w:p w14:paraId="54D218AA" w14:textId="77777777" w:rsidR="00C159E2" w:rsidRPr="00CF47A7" w:rsidRDefault="00C159E2" w:rsidP="00C159E2">
            <w:pPr>
              <w:rPr>
                <w:rFonts w:cstheme="minorHAnsi"/>
                <w:sz w:val="20"/>
                <w:szCs w:val="20"/>
                <w:lang w:val="hr-HR"/>
              </w:rPr>
            </w:pPr>
            <w:r w:rsidRPr="00CF47A7">
              <w:rPr>
                <w:rFonts w:cstheme="minorHAnsi"/>
                <w:sz w:val="20"/>
                <w:szCs w:val="20"/>
                <w:lang w:val="hr-HR"/>
              </w:rPr>
              <w:t>0,80</w:t>
            </w:r>
          </w:p>
        </w:tc>
        <w:tc>
          <w:tcPr>
            <w:tcW w:w="1215" w:type="pct"/>
            <w:gridSpan w:val="3"/>
            <w:tcMar>
              <w:left w:w="28" w:type="dxa"/>
              <w:right w:w="28" w:type="dxa"/>
            </w:tcMar>
            <w:vAlign w:val="center"/>
          </w:tcPr>
          <w:p w14:paraId="1B0920CE"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287" w:type="pct"/>
            <w:tcMar>
              <w:left w:w="28" w:type="dxa"/>
              <w:right w:w="28" w:type="dxa"/>
            </w:tcMar>
            <w:vAlign w:val="center"/>
          </w:tcPr>
          <w:p w14:paraId="483C39A8" w14:textId="77777777" w:rsidR="00C159E2" w:rsidRPr="00CF47A7" w:rsidRDefault="00C159E2" w:rsidP="00C159E2">
            <w:pPr>
              <w:rPr>
                <w:rFonts w:cstheme="minorHAnsi"/>
                <w:sz w:val="20"/>
                <w:szCs w:val="20"/>
                <w:lang w:val="hr-HR"/>
              </w:rPr>
            </w:pPr>
            <w:r w:rsidRPr="00CF47A7">
              <w:rPr>
                <w:rFonts w:cstheme="minorHAnsi"/>
                <w:sz w:val="20"/>
                <w:szCs w:val="20"/>
                <w:lang w:val="hr-HR"/>
              </w:rPr>
              <w:t>0,20</w:t>
            </w:r>
          </w:p>
        </w:tc>
        <w:tc>
          <w:tcPr>
            <w:tcW w:w="714" w:type="pct"/>
            <w:gridSpan w:val="2"/>
            <w:tcMar>
              <w:left w:w="28" w:type="dxa"/>
              <w:right w:w="28" w:type="dxa"/>
            </w:tcMar>
            <w:vAlign w:val="center"/>
          </w:tcPr>
          <w:p w14:paraId="497CAC0F"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286" w:type="pct"/>
            <w:gridSpan w:val="2"/>
            <w:tcMar>
              <w:left w:w="28" w:type="dxa"/>
              <w:right w:w="28" w:type="dxa"/>
            </w:tcMar>
            <w:vAlign w:val="center"/>
          </w:tcPr>
          <w:p w14:paraId="4EE1A6F9" w14:textId="77777777" w:rsidR="00C159E2" w:rsidRPr="00CF47A7" w:rsidRDefault="00C159E2" w:rsidP="00C159E2">
            <w:pPr>
              <w:rPr>
                <w:rFonts w:cstheme="minorHAnsi"/>
                <w:sz w:val="20"/>
                <w:szCs w:val="20"/>
                <w:lang w:val="hr-HR"/>
              </w:rPr>
            </w:pPr>
          </w:p>
        </w:tc>
        <w:tc>
          <w:tcPr>
            <w:tcW w:w="999" w:type="pct"/>
            <w:tcMar>
              <w:left w:w="28" w:type="dxa"/>
              <w:right w:w="28" w:type="dxa"/>
            </w:tcMar>
            <w:vAlign w:val="center"/>
          </w:tcPr>
          <w:p w14:paraId="41CF6B09"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86" w:type="pct"/>
            <w:tcMar>
              <w:left w:w="28" w:type="dxa"/>
              <w:right w:w="28" w:type="dxa"/>
            </w:tcMar>
            <w:vAlign w:val="center"/>
          </w:tcPr>
          <w:p w14:paraId="4D4A042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2886A12E" w14:textId="77777777" w:rsidTr="007E47AE">
        <w:trPr>
          <w:gridBefore w:val="1"/>
          <w:wBefore w:w="40" w:type="pct"/>
          <w:trHeight w:val="108"/>
        </w:trPr>
        <w:tc>
          <w:tcPr>
            <w:tcW w:w="888" w:type="pct"/>
            <w:tcMar>
              <w:left w:w="28" w:type="dxa"/>
              <w:right w:w="28" w:type="dxa"/>
            </w:tcMar>
            <w:vAlign w:val="center"/>
          </w:tcPr>
          <w:p w14:paraId="24168132"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85" w:type="pct"/>
            <w:tcMar>
              <w:left w:w="28" w:type="dxa"/>
              <w:right w:w="28" w:type="dxa"/>
            </w:tcMar>
            <w:vAlign w:val="center"/>
          </w:tcPr>
          <w:p w14:paraId="0E673070" w14:textId="77777777" w:rsidR="00C159E2" w:rsidRPr="00CF47A7" w:rsidRDefault="00C159E2" w:rsidP="00C159E2">
            <w:pPr>
              <w:rPr>
                <w:rFonts w:cstheme="minorHAnsi"/>
                <w:sz w:val="20"/>
                <w:szCs w:val="20"/>
                <w:lang w:val="hr-HR"/>
              </w:rPr>
            </w:pPr>
          </w:p>
        </w:tc>
        <w:tc>
          <w:tcPr>
            <w:tcW w:w="1215" w:type="pct"/>
            <w:gridSpan w:val="3"/>
            <w:tcMar>
              <w:left w:w="28" w:type="dxa"/>
              <w:right w:w="28" w:type="dxa"/>
            </w:tcMar>
            <w:vAlign w:val="center"/>
          </w:tcPr>
          <w:p w14:paraId="27B9E0ED"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287" w:type="pct"/>
            <w:tcMar>
              <w:left w:w="28" w:type="dxa"/>
              <w:right w:w="28" w:type="dxa"/>
            </w:tcMar>
            <w:vAlign w:val="center"/>
          </w:tcPr>
          <w:p w14:paraId="20F6AC5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14" w:type="pct"/>
            <w:gridSpan w:val="2"/>
            <w:tcMar>
              <w:left w:w="28" w:type="dxa"/>
              <w:right w:w="28" w:type="dxa"/>
            </w:tcMar>
            <w:vAlign w:val="center"/>
          </w:tcPr>
          <w:p w14:paraId="323DF041"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286" w:type="pct"/>
            <w:gridSpan w:val="2"/>
            <w:tcMar>
              <w:left w:w="28" w:type="dxa"/>
              <w:right w:w="28" w:type="dxa"/>
            </w:tcMar>
            <w:vAlign w:val="center"/>
          </w:tcPr>
          <w:p w14:paraId="0D36AA02"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99" w:type="pct"/>
            <w:tcMar>
              <w:left w:w="28" w:type="dxa"/>
              <w:right w:w="28" w:type="dxa"/>
            </w:tcMar>
            <w:vAlign w:val="center"/>
          </w:tcPr>
          <w:p w14:paraId="0524D1A4"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86" w:type="pct"/>
            <w:tcMar>
              <w:left w:w="28" w:type="dxa"/>
              <w:right w:w="28" w:type="dxa"/>
            </w:tcMar>
            <w:vAlign w:val="center"/>
          </w:tcPr>
          <w:p w14:paraId="708B3BE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21ABEE2A" w14:textId="77777777" w:rsidTr="007E47AE">
        <w:trPr>
          <w:gridBefore w:val="1"/>
          <w:wBefore w:w="40" w:type="pct"/>
          <w:trHeight w:val="108"/>
        </w:trPr>
        <w:tc>
          <w:tcPr>
            <w:tcW w:w="888" w:type="pct"/>
            <w:tcMar>
              <w:left w:w="28" w:type="dxa"/>
              <w:right w:w="28" w:type="dxa"/>
            </w:tcMar>
            <w:vAlign w:val="center"/>
          </w:tcPr>
          <w:p w14:paraId="4FE23076"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85" w:type="pct"/>
            <w:tcMar>
              <w:left w:w="28" w:type="dxa"/>
              <w:right w:w="28" w:type="dxa"/>
            </w:tcMar>
            <w:vAlign w:val="center"/>
          </w:tcPr>
          <w:p w14:paraId="3369F509"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215" w:type="pct"/>
            <w:gridSpan w:val="3"/>
            <w:tcMar>
              <w:left w:w="28" w:type="dxa"/>
              <w:right w:w="28" w:type="dxa"/>
            </w:tcMar>
            <w:vAlign w:val="center"/>
          </w:tcPr>
          <w:p w14:paraId="02EA2FC4"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287" w:type="pct"/>
            <w:tcMar>
              <w:left w:w="28" w:type="dxa"/>
              <w:right w:w="28" w:type="dxa"/>
            </w:tcMar>
            <w:vAlign w:val="center"/>
          </w:tcPr>
          <w:p w14:paraId="6D372F58" w14:textId="77777777" w:rsidR="00C159E2" w:rsidRPr="00CF47A7" w:rsidRDefault="00C159E2" w:rsidP="00C159E2">
            <w:pPr>
              <w:rPr>
                <w:rFonts w:cstheme="minorHAnsi"/>
                <w:sz w:val="20"/>
                <w:szCs w:val="20"/>
                <w:lang w:val="hr-HR"/>
              </w:rPr>
            </w:pPr>
          </w:p>
        </w:tc>
        <w:tc>
          <w:tcPr>
            <w:tcW w:w="714" w:type="pct"/>
            <w:gridSpan w:val="2"/>
            <w:tcMar>
              <w:left w:w="28" w:type="dxa"/>
              <w:right w:w="28" w:type="dxa"/>
            </w:tcMar>
            <w:vAlign w:val="center"/>
          </w:tcPr>
          <w:p w14:paraId="79202533"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286" w:type="pct"/>
            <w:gridSpan w:val="2"/>
            <w:tcMar>
              <w:left w:w="28" w:type="dxa"/>
              <w:right w:w="28" w:type="dxa"/>
            </w:tcMar>
            <w:vAlign w:val="center"/>
          </w:tcPr>
          <w:p w14:paraId="61400B6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99" w:type="pct"/>
            <w:tcMar>
              <w:left w:w="28" w:type="dxa"/>
              <w:right w:w="28" w:type="dxa"/>
            </w:tcMar>
            <w:vAlign w:val="center"/>
          </w:tcPr>
          <w:p w14:paraId="7101CA86"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86" w:type="pct"/>
            <w:tcMar>
              <w:left w:w="28" w:type="dxa"/>
              <w:right w:w="28" w:type="dxa"/>
            </w:tcMar>
            <w:vAlign w:val="center"/>
          </w:tcPr>
          <w:p w14:paraId="6CC376A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4CE6BE83" w14:textId="77777777" w:rsidTr="007E47AE">
        <w:trPr>
          <w:gridBefore w:val="1"/>
          <w:wBefore w:w="40" w:type="pct"/>
          <w:trHeight w:val="108"/>
        </w:trPr>
        <w:tc>
          <w:tcPr>
            <w:tcW w:w="888" w:type="pct"/>
            <w:tcMar>
              <w:left w:w="28" w:type="dxa"/>
              <w:right w:w="28" w:type="dxa"/>
            </w:tcMar>
            <w:vAlign w:val="center"/>
          </w:tcPr>
          <w:p w14:paraId="5BDC80B9"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85" w:type="pct"/>
            <w:tcMar>
              <w:left w:w="28" w:type="dxa"/>
              <w:right w:w="28" w:type="dxa"/>
            </w:tcMar>
            <w:vAlign w:val="center"/>
          </w:tcPr>
          <w:p w14:paraId="35430D47"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215" w:type="pct"/>
            <w:gridSpan w:val="3"/>
            <w:tcMar>
              <w:left w:w="28" w:type="dxa"/>
              <w:right w:w="28" w:type="dxa"/>
            </w:tcMar>
            <w:vAlign w:val="center"/>
          </w:tcPr>
          <w:p w14:paraId="68612EFD" w14:textId="77777777" w:rsidR="00C159E2" w:rsidRPr="00CF47A7" w:rsidRDefault="00C159E2" w:rsidP="00C159E2">
            <w:pPr>
              <w:rPr>
                <w:rFonts w:cstheme="minorHAnsi"/>
                <w:sz w:val="20"/>
                <w:szCs w:val="20"/>
                <w:lang w:val="hr-HR"/>
              </w:rPr>
            </w:pPr>
          </w:p>
        </w:tc>
        <w:tc>
          <w:tcPr>
            <w:tcW w:w="287" w:type="pct"/>
            <w:tcMar>
              <w:left w:w="28" w:type="dxa"/>
              <w:right w:w="28" w:type="dxa"/>
            </w:tcMar>
            <w:vAlign w:val="center"/>
          </w:tcPr>
          <w:p w14:paraId="735483B6"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14" w:type="pct"/>
            <w:gridSpan w:val="2"/>
            <w:tcMar>
              <w:left w:w="28" w:type="dxa"/>
              <w:right w:w="28" w:type="dxa"/>
            </w:tcMar>
            <w:vAlign w:val="center"/>
          </w:tcPr>
          <w:p w14:paraId="0C4DDB3A" w14:textId="77777777" w:rsidR="00C159E2" w:rsidRPr="00CF47A7" w:rsidRDefault="00C159E2" w:rsidP="00C159E2">
            <w:pPr>
              <w:rPr>
                <w:rFonts w:cstheme="minorHAnsi"/>
                <w:sz w:val="20"/>
                <w:szCs w:val="20"/>
                <w:lang w:val="hr-HR"/>
              </w:rPr>
            </w:pPr>
          </w:p>
        </w:tc>
        <w:tc>
          <w:tcPr>
            <w:tcW w:w="286" w:type="pct"/>
            <w:gridSpan w:val="2"/>
            <w:tcMar>
              <w:left w:w="28" w:type="dxa"/>
              <w:right w:w="28" w:type="dxa"/>
            </w:tcMar>
            <w:vAlign w:val="center"/>
          </w:tcPr>
          <w:p w14:paraId="21DFE829"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99" w:type="pct"/>
            <w:tcMar>
              <w:left w:w="28" w:type="dxa"/>
              <w:right w:w="28" w:type="dxa"/>
            </w:tcMar>
            <w:vAlign w:val="center"/>
          </w:tcPr>
          <w:p w14:paraId="25DA2731" w14:textId="77777777" w:rsidR="00C159E2" w:rsidRPr="00CF47A7" w:rsidRDefault="00C159E2" w:rsidP="00C159E2">
            <w:pPr>
              <w:rPr>
                <w:rFonts w:cstheme="minorHAnsi"/>
                <w:sz w:val="20"/>
                <w:szCs w:val="20"/>
                <w:lang w:val="hr-HR"/>
              </w:rPr>
            </w:pPr>
          </w:p>
        </w:tc>
        <w:tc>
          <w:tcPr>
            <w:tcW w:w="286" w:type="pct"/>
            <w:tcMar>
              <w:left w:w="28" w:type="dxa"/>
              <w:right w:w="28" w:type="dxa"/>
            </w:tcMar>
            <w:vAlign w:val="center"/>
          </w:tcPr>
          <w:p w14:paraId="3D1E426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48FB83D6" w14:textId="77777777" w:rsidTr="007E47AE">
        <w:trPr>
          <w:gridBefore w:val="1"/>
          <w:wBefore w:w="40" w:type="pct"/>
          <w:trHeight w:val="432"/>
        </w:trPr>
        <w:tc>
          <w:tcPr>
            <w:tcW w:w="4959" w:type="pct"/>
            <w:gridSpan w:val="12"/>
            <w:tcMar>
              <w:left w:w="28" w:type="dxa"/>
              <w:right w:w="28" w:type="dxa"/>
            </w:tcMar>
            <w:vAlign w:val="center"/>
          </w:tcPr>
          <w:p w14:paraId="4B2797E8" w14:textId="77777777" w:rsidR="00C159E2" w:rsidRPr="00CF47A7" w:rsidRDefault="00C159E2" w:rsidP="00C159E2">
            <w:pPr>
              <w:rPr>
                <w:rFonts w:cstheme="minorHAnsi"/>
                <w:sz w:val="20"/>
                <w:szCs w:val="20"/>
                <w:lang w:val="hr-HR"/>
              </w:rPr>
            </w:pPr>
          </w:p>
        </w:tc>
      </w:tr>
      <w:tr w:rsidR="00C159E2" w:rsidRPr="00CF47A7" w14:paraId="5E28AF94" w14:textId="77777777" w:rsidTr="007E47AE">
        <w:trPr>
          <w:gridBefore w:val="1"/>
          <w:wBefore w:w="40" w:type="pct"/>
          <w:trHeight w:val="432"/>
        </w:trPr>
        <w:tc>
          <w:tcPr>
            <w:tcW w:w="4959" w:type="pct"/>
            <w:gridSpan w:val="12"/>
            <w:tcMar>
              <w:left w:w="28" w:type="dxa"/>
              <w:right w:w="28" w:type="dxa"/>
            </w:tcMar>
            <w:vAlign w:val="center"/>
          </w:tcPr>
          <w:p w14:paraId="73FD7970" w14:textId="77777777" w:rsidR="00C159E2" w:rsidRPr="00CF47A7" w:rsidRDefault="00C159E2" w:rsidP="00C159E2">
            <w:pPr>
              <w:rPr>
                <w:rFonts w:cstheme="minorHAnsi"/>
                <w:sz w:val="20"/>
                <w:szCs w:val="20"/>
                <w:lang w:val="hr-HR"/>
              </w:rPr>
            </w:pPr>
            <w:r w:rsidRPr="00CF47A7">
              <w:rPr>
                <w:rFonts w:cstheme="minorHAnsi"/>
                <w:sz w:val="20"/>
                <w:szCs w:val="20"/>
                <w:lang w:val="hr-HR"/>
              </w:rPr>
              <w:t>Povezivanje ishoda učenja, nastavnih metoda i ocjenjivanja</w:t>
            </w:r>
          </w:p>
        </w:tc>
      </w:tr>
      <w:tr w:rsidR="00C159E2" w:rsidRPr="00CF47A7" w14:paraId="0A0D8E81" w14:textId="77777777" w:rsidTr="007E47AE">
        <w:trPr>
          <w:gridBefore w:val="1"/>
          <w:wBefore w:w="40" w:type="pct"/>
          <w:trHeight w:val="432"/>
        </w:trPr>
        <w:tc>
          <w:tcPr>
            <w:tcW w:w="4959" w:type="pct"/>
            <w:gridSpan w:val="12"/>
            <w:tcMar>
              <w:left w:w="28" w:type="dxa"/>
              <w:right w:w="28" w:type="dxa"/>
            </w:tcMar>
            <w:vAlign w:val="center"/>
          </w:tcPr>
          <w:p w14:paraId="59E49E33" w14:textId="77777777" w:rsidR="00C159E2" w:rsidRPr="00CF47A7" w:rsidRDefault="00C159E2" w:rsidP="00C159E2">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C159E2" w:rsidRPr="00CF47A7" w14:paraId="7A8EE9CA" w14:textId="77777777" w:rsidTr="0091275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95F7C6"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4F3A53"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7D625D"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3345F3"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0F7602"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F2443"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3B187F38" w14:textId="77777777" w:rsidTr="0091275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7ABE736" w14:textId="77777777" w:rsidR="00C159E2" w:rsidRPr="00CF47A7" w:rsidRDefault="00C159E2" w:rsidP="00C159E2">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8D1F421" w14:textId="77777777" w:rsidR="00C159E2" w:rsidRPr="00CF47A7" w:rsidRDefault="00C159E2" w:rsidP="00C159E2">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98F9D4F" w14:textId="77777777" w:rsidR="00C159E2" w:rsidRPr="00CF47A7" w:rsidRDefault="00C159E2" w:rsidP="00C159E2">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592BB57" w14:textId="77777777" w:rsidR="00C159E2" w:rsidRPr="00CF47A7" w:rsidRDefault="00C159E2" w:rsidP="00C159E2">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929B1B3"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930999"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E43029"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6C54D462" w14:textId="77777777" w:rsidTr="00912754">
              <w:tc>
                <w:tcPr>
                  <w:tcW w:w="2104" w:type="dxa"/>
                  <w:tcBorders>
                    <w:top w:val="single" w:sz="4" w:space="0" w:color="auto"/>
                    <w:left w:val="single" w:sz="4" w:space="0" w:color="auto"/>
                    <w:bottom w:val="single" w:sz="4" w:space="0" w:color="auto"/>
                    <w:right w:val="single" w:sz="4" w:space="0" w:color="auto"/>
                  </w:tcBorders>
                </w:tcPr>
                <w:p w14:paraId="35D55785"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548B4A6E" w14:textId="77777777" w:rsidR="00C159E2" w:rsidRPr="00CF47A7" w:rsidRDefault="00C159E2" w:rsidP="00C159E2">
                  <w:pPr>
                    <w:rPr>
                      <w:rFonts w:cstheme="minorHAnsi"/>
                      <w:sz w:val="20"/>
                      <w:szCs w:val="20"/>
                      <w:lang w:val="hr-HR"/>
                    </w:rPr>
                  </w:pPr>
                  <w:r w:rsidRPr="00CF47A7">
                    <w:rPr>
                      <w:rFonts w:cstheme="minorHAnsi"/>
                      <w:sz w:val="20"/>
                      <w:szCs w:val="20"/>
                      <w:lang w:val="hr-HR"/>
                    </w:rPr>
                    <w:t>0,80</w:t>
                  </w:r>
                </w:p>
              </w:tc>
              <w:tc>
                <w:tcPr>
                  <w:tcW w:w="901" w:type="dxa"/>
                  <w:tcBorders>
                    <w:top w:val="single" w:sz="4" w:space="0" w:color="auto"/>
                    <w:left w:val="single" w:sz="4" w:space="0" w:color="auto"/>
                    <w:bottom w:val="single" w:sz="4" w:space="0" w:color="auto"/>
                    <w:right w:val="single" w:sz="4" w:space="0" w:color="auto"/>
                  </w:tcBorders>
                </w:tcPr>
                <w:p w14:paraId="7EB331E1" w14:textId="77777777" w:rsidR="00C159E2" w:rsidRPr="00CF47A7" w:rsidRDefault="00C159E2" w:rsidP="00C159E2">
                  <w:pPr>
                    <w:rPr>
                      <w:rFonts w:cstheme="minorHAnsi"/>
                      <w:sz w:val="20"/>
                      <w:szCs w:val="20"/>
                      <w:lang w:val="hr-HR"/>
                    </w:rPr>
                  </w:pPr>
                  <w:r w:rsidRPr="00CF47A7">
                    <w:rPr>
                      <w:rFonts w:cstheme="minorHAnsi"/>
                      <w:sz w:val="20"/>
                      <w:szCs w:val="20"/>
                      <w:lang w:val="hr-HR"/>
                    </w:rPr>
                    <w:t>1-9</w:t>
                  </w:r>
                </w:p>
              </w:tc>
              <w:tc>
                <w:tcPr>
                  <w:tcW w:w="2187" w:type="dxa"/>
                  <w:tcBorders>
                    <w:top w:val="single" w:sz="4" w:space="0" w:color="auto"/>
                    <w:left w:val="single" w:sz="4" w:space="0" w:color="auto"/>
                    <w:bottom w:val="single" w:sz="4" w:space="0" w:color="auto"/>
                    <w:right w:val="single" w:sz="4" w:space="0" w:color="auto"/>
                  </w:tcBorders>
                </w:tcPr>
                <w:p w14:paraId="3B8D6F5D"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3BF6088B"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8B29A74"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c>
                <w:tcPr>
                  <w:tcW w:w="567" w:type="dxa"/>
                  <w:tcBorders>
                    <w:top w:val="single" w:sz="4" w:space="0" w:color="auto"/>
                    <w:left w:val="single" w:sz="4" w:space="0" w:color="auto"/>
                    <w:bottom w:val="single" w:sz="4" w:space="0" w:color="auto"/>
                    <w:right w:val="single" w:sz="4" w:space="0" w:color="auto"/>
                  </w:tcBorders>
                  <w:vAlign w:val="center"/>
                </w:tcPr>
                <w:p w14:paraId="26DC4BCE" w14:textId="77777777" w:rsidR="00C159E2" w:rsidRPr="00CF47A7" w:rsidRDefault="00C159E2" w:rsidP="00C159E2">
                  <w:pPr>
                    <w:rPr>
                      <w:rFonts w:cstheme="minorHAnsi"/>
                      <w:sz w:val="20"/>
                      <w:szCs w:val="20"/>
                      <w:lang w:val="hr-HR"/>
                    </w:rPr>
                  </w:pPr>
                  <w:r w:rsidRPr="00CF47A7">
                    <w:rPr>
                      <w:rFonts w:cstheme="minorHAnsi"/>
                      <w:sz w:val="20"/>
                      <w:szCs w:val="20"/>
                      <w:lang w:val="hr-HR"/>
                    </w:rPr>
                    <w:t>80</w:t>
                  </w:r>
                </w:p>
              </w:tc>
            </w:tr>
            <w:tr w:rsidR="00C159E2" w:rsidRPr="00CF47A7" w14:paraId="19B66A07" w14:textId="77777777" w:rsidTr="00912754">
              <w:tc>
                <w:tcPr>
                  <w:tcW w:w="2104" w:type="dxa"/>
                  <w:tcBorders>
                    <w:top w:val="single" w:sz="4" w:space="0" w:color="auto"/>
                    <w:left w:val="single" w:sz="4" w:space="0" w:color="auto"/>
                    <w:bottom w:val="single" w:sz="4" w:space="0" w:color="auto"/>
                    <w:right w:val="single" w:sz="4" w:space="0" w:color="auto"/>
                  </w:tcBorders>
                </w:tcPr>
                <w:p w14:paraId="0D64966F" w14:textId="77777777" w:rsidR="00C159E2" w:rsidRPr="00CF47A7" w:rsidRDefault="00C159E2" w:rsidP="00C159E2">
                  <w:pPr>
                    <w:rPr>
                      <w:rFonts w:cstheme="minorHAnsi"/>
                      <w:sz w:val="20"/>
                      <w:szCs w:val="20"/>
                      <w:lang w:val="hr-HR"/>
                    </w:rPr>
                  </w:pPr>
                </w:p>
                <w:p w14:paraId="66EBEA47"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3878A5A" w14:textId="77777777" w:rsidR="00C159E2" w:rsidRPr="00CF47A7" w:rsidRDefault="00C159E2" w:rsidP="00C159E2">
                  <w:pPr>
                    <w:rPr>
                      <w:rFonts w:cstheme="minorHAnsi"/>
                      <w:sz w:val="20"/>
                      <w:szCs w:val="20"/>
                      <w:lang w:val="hr-HR"/>
                    </w:rPr>
                  </w:pPr>
                </w:p>
                <w:p w14:paraId="01D34909" w14:textId="77777777" w:rsidR="00C159E2" w:rsidRPr="00CF47A7" w:rsidRDefault="00C159E2" w:rsidP="00C159E2">
                  <w:pPr>
                    <w:rPr>
                      <w:rFonts w:cstheme="minorHAnsi"/>
                      <w:sz w:val="20"/>
                      <w:szCs w:val="20"/>
                      <w:lang w:val="hr-HR"/>
                    </w:rPr>
                  </w:pPr>
                  <w:r w:rsidRPr="00CF47A7">
                    <w:rPr>
                      <w:rFonts w:cstheme="minorHAnsi"/>
                      <w:sz w:val="20"/>
                      <w:szCs w:val="20"/>
                      <w:lang w:val="hr-HR"/>
                    </w:rPr>
                    <w:t>0,20</w:t>
                  </w:r>
                </w:p>
              </w:tc>
              <w:tc>
                <w:tcPr>
                  <w:tcW w:w="901" w:type="dxa"/>
                  <w:tcBorders>
                    <w:top w:val="single" w:sz="4" w:space="0" w:color="auto"/>
                    <w:left w:val="single" w:sz="4" w:space="0" w:color="auto"/>
                    <w:bottom w:val="single" w:sz="4" w:space="0" w:color="auto"/>
                    <w:right w:val="single" w:sz="4" w:space="0" w:color="auto"/>
                  </w:tcBorders>
                </w:tcPr>
                <w:p w14:paraId="21A58370" w14:textId="77777777" w:rsidR="00C159E2" w:rsidRPr="00CF47A7" w:rsidRDefault="00C159E2" w:rsidP="00C159E2">
                  <w:pPr>
                    <w:rPr>
                      <w:rFonts w:cstheme="minorHAnsi"/>
                      <w:sz w:val="20"/>
                      <w:szCs w:val="20"/>
                      <w:lang w:val="hr-HR"/>
                    </w:rPr>
                  </w:pPr>
                  <w:r w:rsidRPr="00CF47A7">
                    <w:rPr>
                      <w:rFonts w:cstheme="minorHAnsi"/>
                      <w:sz w:val="20"/>
                      <w:szCs w:val="20"/>
                      <w:lang w:val="hr-HR"/>
                    </w:rPr>
                    <w:t>1-9</w:t>
                  </w:r>
                </w:p>
              </w:tc>
              <w:tc>
                <w:tcPr>
                  <w:tcW w:w="2187" w:type="dxa"/>
                  <w:tcBorders>
                    <w:top w:val="single" w:sz="4" w:space="0" w:color="auto"/>
                    <w:left w:val="single" w:sz="4" w:space="0" w:color="auto"/>
                    <w:bottom w:val="single" w:sz="4" w:space="0" w:color="auto"/>
                    <w:right w:val="single" w:sz="4" w:space="0" w:color="auto"/>
                  </w:tcBorders>
                </w:tcPr>
                <w:p w14:paraId="65B016C3" w14:textId="77777777" w:rsidR="00C159E2" w:rsidRPr="00CF47A7" w:rsidRDefault="00C159E2" w:rsidP="00C159E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2F6614BA"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7A35EDE5"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01F47197"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20</w:t>
                  </w:r>
                </w:p>
              </w:tc>
            </w:tr>
            <w:tr w:rsidR="00C159E2" w:rsidRPr="00CF47A7" w14:paraId="48061A37" w14:textId="77777777" w:rsidTr="00912754">
              <w:tc>
                <w:tcPr>
                  <w:tcW w:w="2104" w:type="dxa"/>
                  <w:tcBorders>
                    <w:top w:val="single" w:sz="4" w:space="0" w:color="auto"/>
                    <w:left w:val="single" w:sz="4" w:space="0" w:color="auto"/>
                    <w:bottom w:val="single" w:sz="4" w:space="0" w:color="auto"/>
                    <w:right w:val="single" w:sz="4" w:space="0" w:color="auto"/>
                  </w:tcBorders>
                </w:tcPr>
                <w:p w14:paraId="060E3C8E"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6B35CBEE" w14:textId="77777777" w:rsidR="00C159E2" w:rsidRPr="00CF47A7" w:rsidRDefault="00C159E2" w:rsidP="00C159E2">
                  <w:pPr>
                    <w:rPr>
                      <w:rFonts w:cstheme="minorHAnsi"/>
                      <w:sz w:val="20"/>
                      <w:szCs w:val="20"/>
                      <w:lang w:val="hr-HR"/>
                    </w:rPr>
                  </w:pPr>
                  <w:r w:rsidRPr="00CF47A7">
                    <w:rPr>
                      <w:rFonts w:cstheme="minorHAnsi"/>
                      <w:sz w:val="20"/>
                      <w:szCs w:val="20"/>
                      <w:lang w:val="hr-HR"/>
                    </w:rPr>
                    <w:t>1</w:t>
                  </w:r>
                </w:p>
              </w:tc>
              <w:tc>
                <w:tcPr>
                  <w:tcW w:w="901" w:type="dxa"/>
                  <w:tcBorders>
                    <w:top w:val="single" w:sz="4" w:space="0" w:color="auto"/>
                    <w:left w:val="single" w:sz="4" w:space="0" w:color="auto"/>
                    <w:bottom w:val="single" w:sz="4" w:space="0" w:color="auto"/>
                    <w:right w:val="single" w:sz="4" w:space="0" w:color="auto"/>
                  </w:tcBorders>
                </w:tcPr>
                <w:p w14:paraId="09DD5A15"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0BD58B68"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1A51DBF7"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1705BA3"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E784BF0"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2D289CA1" w14:textId="77777777" w:rsidR="00C159E2" w:rsidRPr="00CF47A7" w:rsidRDefault="00C159E2" w:rsidP="00C159E2">
            <w:pPr>
              <w:rPr>
                <w:rFonts w:cstheme="minorHAnsi"/>
                <w:sz w:val="20"/>
                <w:szCs w:val="20"/>
                <w:lang w:val="hr-HR"/>
              </w:rPr>
            </w:pPr>
          </w:p>
        </w:tc>
      </w:tr>
      <w:tr w:rsidR="00C159E2" w:rsidRPr="00CF47A7" w14:paraId="0F8C9F99" w14:textId="77777777" w:rsidTr="007E47AE">
        <w:trPr>
          <w:gridBefore w:val="1"/>
          <w:wBefore w:w="40" w:type="pct"/>
          <w:trHeight w:val="432"/>
        </w:trPr>
        <w:tc>
          <w:tcPr>
            <w:tcW w:w="4959" w:type="pct"/>
            <w:gridSpan w:val="12"/>
            <w:tcMar>
              <w:left w:w="28" w:type="dxa"/>
              <w:right w:w="28" w:type="dxa"/>
            </w:tcMar>
            <w:vAlign w:val="center"/>
          </w:tcPr>
          <w:p w14:paraId="45209F50" w14:textId="77777777" w:rsidR="00C159E2" w:rsidRPr="00CF47A7" w:rsidRDefault="00C159E2" w:rsidP="00C159E2">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C159E2" w:rsidRPr="00CF47A7" w14:paraId="24358486" w14:textId="77777777" w:rsidTr="007E47AE">
        <w:trPr>
          <w:gridBefore w:val="1"/>
          <w:wBefore w:w="40" w:type="pct"/>
          <w:trHeight w:val="1193"/>
        </w:trPr>
        <w:tc>
          <w:tcPr>
            <w:tcW w:w="4959" w:type="pct"/>
            <w:gridSpan w:val="12"/>
            <w:vAlign w:val="center"/>
          </w:tcPr>
          <w:p w14:paraId="6C195DEF" w14:textId="214A8164" w:rsidR="00C159E2" w:rsidRPr="00CF47A7" w:rsidRDefault="00C159E2" w:rsidP="007E47AE">
            <w:pPr>
              <w:rPr>
                <w:rFonts w:cstheme="minorHAnsi"/>
                <w:sz w:val="20"/>
                <w:szCs w:val="20"/>
                <w:lang w:val="hr-HR"/>
              </w:rPr>
            </w:pPr>
            <w:r w:rsidRPr="00CF47A7">
              <w:rPr>
                <w:rFonts w:cstheme="minorHAnsi"/>
                <w:sz w:val="20"/>
                <w:szCs w:val="20"/>
                <w:lang w:val="hr-HR"/>
              </w:rPr>
              <w:t>Nema obvezne literature iz predmeta Tjelesne i zdravstvene kulture budući da se ne polaže ispit. Studente se upućuje na literaturu vezanu uz tjelesnu i zdravstvenu kulturu, uz poboljšanje i očuvanje zdravlja, pravilnu prehranu, prevenciju nastanka ozljeda, povijest sporta, pravila sporta, načine i ciljeve treninga, važnost redovitog vježbanja tijekom cijelog života, novosti u svijetu sporta, rekreacije i kineziterapije.</w:t>
            </w:r>
          </w:p>
        </w:tc>
      </w:tr>
      <w:tr w:rsidR="00C159E2" w:rsidRPr="00CF47A7" w14:paraId="43E9F0C0" w14:textId="77777777" w:rsidTr="007E47AE">
        <w:trPr>
          <w:gridBefore w:val="1"/>
          <w:wBefore w:w="40" w:type="pct"/>
          <w:trHeight w:val="432"/>
        </w:trPr>
        <w:tc>
          <w:tcPr>
            <w:tcW w:w="4959" w:type="pct"/>
            <w:gridSpan w:val="12"/>
            <w:vAlign w:val="center"/>
          </w:tcPr>
          <w:p w14:paraId="3429D555" w14:textId="77777777" w:rsidR="00C159E2" w:rsidRPr="00CF47A7" w:rsidRDefault="00C159E2" w:rsidP="00C159E2">
            <w:pPr>
              <w:rPr>
                <w:rFonts w:cstheme="minorHAnsi"/>
                <w:sz w:val="20"/>
                <w:szCs w:val="20"/>
                <w:lang w:val="hr-HR"/>
              </w:rPr>
            </w:pPr>
            <w:r w:rsidRPr="00CF47A7">
              <w:rPr>
                <w:rFonts w:cstheme="minorHAnsi"/>
                <w:sz w:val="20"/>
                <w:szCs w:val="20"/>
                <w:lang w:val="hr-HR"/>
              </w:rPr>
              <w:t>1.11.Dopunska literatura (u trenutku prijave prijedloga studijskog programa)</w:t>
            </w:r>
          </w:p>
        </w:tc>
      </w:tr>
      <w:tr w:rsidR="00C159E2" w:rsidRPr="00CF47A7" w14:paraId="281783ED" w14:textId="77777777" w:rsidTr="007E47AE">
        <w:trPr>
          <w:gridBefore w:val="1"/>
          <w:wBefore w:w="40" w:type="pct"/>
          <w:trHeight w:val="432"/>
        </w:trPr>
        <w:tc>
          <w:tcPr>
            <w:tcW w:w="4959" w:type="pct"/>
            <w:gridSpan w:val="12"/>
            <w:vAlign w:val="center"/>
          </w:tcPr>
          <w:p w14:paraId="00C5CB8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Zbornici radova ljetnih škola kineziologa RH. Dostupno na: http://www.hrks.hr/zbornici.htm </w:t>
            </w:r>
          </w:p>
          <w:p w14:paraId="3F1E6C83" w14:textId="77777777" w:rsidR="00C159E2" w:rsidRPr="00CF47A7" w:rsidRDefault="00C159E2" w:rsidP="00C159E2">
            <w:pPr>
              <w:rPr>
                <w:rFonts w:cstheme="minorHAnsi"/>
                <w:sz w:val="20"/>
                <w:szCs w:val="20"/>
                <w:lang w:val="hr-HR"/>
              </w:rPr>
            </w:pPr>
            <w:r w:rsidRPr="00CF47A7">
              <w:rPr>
                <w:rFonts w:cstheme="minorHAnsi"/>
                <w:sz w:val="20"/>
                <w:szCs w:val="20"/>
                <w:lang w:val="hr-HR"/>
              </w:rPr>
              <w:t>Kulier, I. (2010). Zbogom debljino – strategija mršavljenja. Knjiga. Zagreb. V.B.Z. d.o.o.</w:t>
            </w:r>
          </w:p>
          <w:p w14:paraId="0D35AF57" w14:textId="77777777" w:rsidR="00C159E2" w:rsidRPr="00CF47A7" w:rsidRDefault="00C159E2" w:rsidP="00C159E2">
            <w:pPr>
              <w:rPr>
                <w:rFonts w:cstheme="minorHAnsi"/>
                <w:sz w:val="20"/>
                <w:szCs w:val="20"/>
                <w:lang w:val="hr-HR"/>
              </w:rPr>
            </w:pPr>
            <w:r w:rsidRPr="00CF47A7">
              <w:rPr>
                <w:rFonts w:cstheme="minorHAnsi"/>
                <w:sz w:val="20"/>
                <w:szCs w:val="20"/>
                <w:lang w:val="hr-HR"/>
              </w:rPr>
              <w:t>Moore, A. (2010). Standardni plesovi. Zagreb: Znanje.</w:t>
            </w:r>
          </w:p>
          <w:p w14:paraId="5F946210" w14:textId="77777777" w:rsidR="00C159E2" w:rsidRPr="00CF47A7" w:rsidRDefault="00C159E2" w:rsidP="00C159E2">
            <w:pPr>
              <w:rPr>
                <w:rFonts w:cstheme="minorHAnsi"/>
                <w:sz w:val="20"/>
                <w:szCs w:val="20"/>
                <w:lang w:val="hr-HR"/>
              </w:rPr>
            </w:pPr>
            <w:r w:rsidRPr="00CF47A7">
              <w:rPr>
                <w:rFonts w:cstheme="minorHAnsi"/>
                <w:sz w:val="20"/>
                <w:szCs w:val="20"/>
                <w:lang w:val="hr-HR"/>
              </w:rPr>
              <w:t>Milanović, D. (2009). Teorija i metodika treninga. Zagreb: Kineziološki fakultet Sveučilišta u Zagrebu.</w:t>
            </w:r>
          </w:p>
          <w:p w14:paraId="5A82E843" w14:textId="77777777" w:rsidR="00C159E2" w:rsidRPr="00CF47A7" w:rsidRDefault="00C159E2" w:rsidP="00C159E2">
            <w:pPr>
              <w:rPr>
                <w:rFonts w:cstheme="minorHAnsi"/>
                <w:sz w:val="20"/>
                <w:szCs w:val="20"/>
                <w:lang w:val="hr-HR"/>
              </w:rPr>
            </w:pPr>
            <w:r w:rsidRPr="00CF47A7">
              <w:rPr>
                <w:rFonts w:cstheme="minorHAnsi"/>
                <w:sz w:val="20"/>
                <w:szCs w:val="20"/>
                <w:lang w:val="hr-HR"/>
              </w:rPr>
              <w:t>Jukić, I., Marković. G. (2005). Kondicijske vježbe s utezima. Zagreb. Kineziološki fakultet Sveučilišta u Zagrebu.</w:t>
            </w:r>
          </w:p>
          <w:p w14:paraId="6B15341E" w14:textId="77777777" w:rsidR="00C159E2" w:rsidRPr="00CF47A7" w:rsidRDefault="00C159E2" w:rsidP="00C159E2">
            <w:pPr>
              <w:rPr>
                <w:rFonts w:cstheme="minorHAnsi"/>
                <w:sz w:val="20"/>
                <w:szCs w:val="20"/>
                <w:lang w:val="hr-HR"/>
              </w:rPr>
            </w:pPr>
            <w:r w:rsidRPr="00CF47A7">
              <w:rPr>
                <w:rFonts w:cstheme="minorHAnsi"/>
                <w:sz w:val="20"/>
                <w:szCs w:val="20"/>
                <w:lang w:val="hr-HR"/>
              </w:rPr>
              <w:t>Kulier, I. (2001). Što jedemo. Zagreb: Impress.</w:t>
            </w:r>
          </w:p>
          <w:p w14:paraId="277D64AD" w14:textId="77777777" w:rsidR="00C159E2" w:rsidRPr="00CF47A7" w:rsidRDefault="00C159E2" w:rsidP="00C159E2">
            <w:pPr>
              <w:rPr>
                <w:rFonts w:cstheme="minorHAnsi"/>
                <w:sz w:val="20"/>
                <w:szCs w:val="20"/>
                <w:lang w:val="hr-HR"/>
              </w:rPr>
            </w:pPr>
            <w:r w:rsidRPr="00CF47A7">
              <w:rPr>
                <w:rFonts w:cstheme="minorHAnsi"/>
                <w:sz w:val="20"/>
                <w:szCs w:val="20"/>
                <w:lang w:val="hr-HR"/>
              </w:rPr>
              <w:t>Čorak, N. (2001). Fitness Bodybuilding. Zagreb: Hinus.</w:t>
            </w:r>
          </w:p>
          <w:p w14:paraId="108C0B68" w14:textId="77777777" w:rsidR="00C159E2" w:rsidRPr="00CF47A7" w:rsidRDefault="00C159E2" w:rsidP="00C159E2">
            <w:pPr>
              <w:rPr>
                <w:rFonts w:cstheme="minorHAnsi"/>
                <w:sz w:val="20"/>
                <w:szCs w:val="20"/>
                <w:lang w:val="hr-HR"/>
              </w:rPr>
            </w:pPr>
            <w:r w:rsidRPr="00CF47A7">
              <w:rPr>
                <w:rFonts w:cstheme="minorHAnsi"/>
                <w:sz w:val="20"/>
                <w:szCs w:val="20"/>
                <w:lang w:val="hr-HR"/>
              </w:rPr>
              <w:t>Klinika za dječje bolesti Zagreb, Služba za reproduktivno zdravlje (2001). Kontracepcija - vodič kroz metode i sredstva za spriječavanje trudnoće, Zagreb.</w:t>
            </w:r>
          </w:p>
          <w:p w14:paraId="679E3DFD" w14:textId="77777777" w:rsidR="00C159E2" w:rsidRPr="00CF47A7" w:rsidRDefault="00C159E2" w:rsidP="00C159E2">
            <w:pPr>
              <w:rPr>
                <w:rFonts w:cstheme="minorHAnsi"/>
                <w:sz w:val="20"/>
                <w:szCs w:val="20"/>
                <w:lang w:val="hr-HR"/>
              </w:rPr>
            </w:pPr>
            <w:r w:rsidRPr="00CF47A7">
              <w:rPr>
                <w:rFonts w:cstheme="minorHAnsi"/>
                <w:sz w:val="20"/>
                <w:szCs w:val="20"/>
                <w:lang w:val="hr-HR"/>
              </w:rPr>
              <w:t>Clark, N. (2000). Sportska prehrana. Zagreb: Gopal.</w:t>
            </w:r>
          </w:p>
          <w:p w14:paraId="3CBD0F5E" w14:textId="77777777" w:rsidR="00C159E2" w:rsidRPr="00CF47A7" w:rsidRDefault="00C159E2" w:rsidP="00C159E2">
            <w:pPr>
              <w:rPr>
                <w:rFonts w:cstheme="minorHAnsi"/>
                <w:sz w:val="20"/>
                <w:szCs w:val="20"/>
                <w:lang w:val="hr-HR"/>
              </w:rPr>
            </w:pPr>
            <w:r w:rsidRPr="00CF47A7">
              <w:rPr>
                <w:rFonts w:cstheme="minorHAnsi"/>
                <w:sz w:val="20"/>
                <w:szCs w:val="20"/>
                <w:lang w:val="hr-HR"/>
              </w:rPr>
              <w:t>Maheśvarananda, P. M. (2000). Sustav joga u svakodnevnom životu. Ibera Verlang, Beč.</w:t>
            </w:r>
          </w:p>
          <w:p w14:paraId="3C0357AD" w14:textId="77777777" w:rsidR="00C159E2" w:rsidRPr="00CF47A7" w:rsidRDefault="00C159E2" w:rsidP="00C159E2">
            <w:pPr>
              <w:rPr>
                <w:rFonts w:cstheme="minorHAnsi"/>
                <w:sz w:val="20"/>
                <w:szCs w:val="20"/>
                <w:lang w:val="hr-HR"/>
              </w:rPr>
            </w:pPr>
            <w:r w:rsidRPr="00CF47A7">
              <w:rPr>
                <w:rFonts w:cstheme="minorHAnsi"/>
                <w:sz w:val="20"/>
                <w:szCs w:val="20"/>
                <w:lang w:val="hr-HR"/>
              </w:rPr>
              <w:t>Klinika za dječje bolesti Zagreb, Služba za reproduktivno zdravlje (2000). Spolno prenosive bolesti, Reproduktivno zdravlje, Metode i sredstva za zaštitu od trudnoće, Zagreb.</w:t>
            </w:r>
          </w:p>
          <w:p w14:paraId="34CC9907" w14:textId="60EA7FCE" w:rsidR="00C159E2" w:rsidRPr="00CF47A7" w:rsidRDefault="00C159E2" w:rsidP="007E47AE">
            <w:pPr>
              <w:rPr>
                <w:rFonts w:cstheme="minorHAnsi"/>
                <w:sz w:val="20"/>
                <w:szCs w:val="20"/>
                <w:lang w:val="hr-HR"/>
              </w:rPr>
            </w:pPr>
            <w:r w:rsidRPr="00CF47A7">
              <w:rPr>
                <w:rFonts w:cstheme="minorHAnsi"/>
                <w:sz w:val="20"/>
                <w:szCs w:val="20"/>
                <w:lang w:val="hr-HR"/>
              </w:rPr>
              <w:t>Mišigoj-Duraković, M. i sur. (1999). Tjelesno vježbanje i zdravlje. Zagreb: Fakultet za fizičku kulturu</w:t>
            </w:r>
          </w:p>
        </w:tc>
      </w:tr>
      <w:tr w:rsidR="00C159E2" w:rsidRPr="00CF47A7" w14:paraId="39D4EE5B" w14:textId="77777777" w:rsidTr="007E47AE">
        <w:trPr>
          <w:gridBefore w:val="1"/>
          <w:wBefore w:w="40" w:type="pct"/>
          <w:trHeight w:val="432"/>
        </w:trPr>
        <w:tc>
          <w:tcPr>
            <w:tcW w:w="4959" w:type="pct"/>
            <w:gridSpan w:val="12"/>
            <w:vAlign w:val="center"/>
          </w:tcPr>
          <w:p w14:paraId="292CE188" w14:textId="77777777" w:rsidR="00C159E2" w:rsidRPr="00CF47A7" w:rsidRDefault="00C159E2" w:rsidP="00C159E2">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C159E2" w:rsidRPr="00CF47A7" w14:paraId="35DAF211" w14:textId="77777777" w:rsidTr="007E47AE">
        <w:trPr>
          <w:gridBefore w:val="1"/>
          <w:wBefore w:w="40" w:type="pct"/>
          <w:trHeight w:val="432"/>
        </w:trPr>
        <w:tc>
          <w:tcPr>
            <w:tcW w:w="4959" w:type="pct"/>
            <w:gridSpan w:val="12"/>
            <w:vAlign w:val="center"/>
          </w:tcPr>
          <w:p w14:paraId="38C8EBA1"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evaluacija na razini Sveučilišta J. J. Strossmayera u Osijeku.</w:t>
            </w:r>
          </w:p>
          <w:p w14:paraId="0F045FC6"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Vođenje evidencije o redovitosti pohađanja nastave Tjelesne i zdravstvene kulture, aktivnosti i zalaganja na nastavi što je uvjet za potpis.</w:t>
            </w:r>
          </w:p>
        </w:tc>
      </w:tr>
      <w:tr w:rsidR="00C159E2" w:rsidRPr="00CF47A7" w14:paraId="536ED1B9"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405"/>
        </w:trPr>
        <w:tc>
          <w:tcPr>
            <w:tcW w:w="5000" w:type="pct"/>
            <w:gridSpan w:val="13"/>
            <w:tcBorders>
              <w:top w:val="single" w:sz="6" w:space="0" w:color="auto"/>
              <w:left w:val="single" w:sz="6" w:space="0" w:color="auto"/>
              <w:bottom w:val="single" w:sz="6" w:space="0" w:color="auto"/>
              <w:right w:val="single" w:sz="6" w:space="0" w:color="auto"/>
            </w:tcBorders>
            <w:vAlign w:val="center"/>
            <w:hideMark/>
          </w:tcPr>
          <w:p w14:paraId="115A6203"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Opće informacije</w:t>
            </w:r>
          </w:p>
        </w:tc>
      </w:tr>
      <w:tr w:rsidR="00C159E2" w:rsidRPr="00CF47A7" w14:paraId="748F04DD"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405"/>
        </w:trPr>
        <w:tc>
          <w:tcPr>
            <w:tcW w:w="1715" w:type="pct"/>
            <w:gridSpan w:val="4"/>
            <w:tcBorders>
              <w:top w:val="single" w:sz="6" w:space="0" w:color="auto"/>
              <w:left w:val="single" w:sz="6" w:space="0" w:color="auto"/>
              <w:bottom w:val="single" w:sz="6" w:space="0" w:color="auto"/>
              <w:right w:val="single" w:sz="6" w:space="0" w:color="auto"/>
            </w:tcBorders>
            <w:vAlign w:val="center"/>
            <w:hideMark/>
          </w:tcPr>
          <w:p w14:paraId="5D708EBB"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285" w:type="pct"/>
            <w:gridSpan w:val="9"/>
            <w:tcBorders>
              <w:top w:val="single" w:sz="6" w:space="0" w:color="auto"/>
              <w:left w:val="single" w:sz="6" w:space="0" w:color="auto"/>
              <w:bottom w:val="single" w:sz="6" w:space="0" w:color="auto"/>
              <w:right w:val="single" w:sz="6" w:space="0" w:color="auto"/>
            </w:tcBorders>
            <w:vAlign w:val="center"/>
            <w:hideMark/>
          </w:tcPr>
          <w:p w14:paraId="422084AF" w14:textId="77777777" w:rsidR="00C159E2" w:rsidRPr="00CF47A7" w:rsidRDefault="00C159E2" w:rsidP="00C159E2">
            <w:pPr>
              <w:rPr>
                <w:rFonts w:cstheme="minorHAnsi"/>
                <w:sz w:val="20"/>
                <w:szCs w:val="20"/>
                <w:lang w:val="hr-HR"/>
              </w:rPr>
            </w:pPr>
            <w:r w:rsidRPr="00CF47A7">
              <w:rPr>
                <w:rFonts w:cstheme="minorHAnsi"/>
                <w:sz w:val="20"/>
                <w:szCs w:val="20"/>
                <w:lang w:val="hr-HR"/>
              </w:rPr>
              <w:t>Marketing i digitalna promocija</w:t>
            </w:r>
          </w:p>
        </w:tc>
      </w:tr>
      <w:tr w:rsidR="00C159E2" w:rsidRPr="00CF47A7" w14:paraId="7EFE89C6"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259"/>
        </w:trPr>
        <w:tc>
          <w:tcPr>
            <w:tcW w:w="1715" w:type="pct"/>
            <w:gridSpan w:val="4"/>
            <w:tcBorders>
              <w:top w:val="single" w:sz="6" w:space="0" w:color="auto"/>
              <w:left w:val="single" w:sz="6" w:space="0" w:color="auto"/>
              <w:bottom w:val="single" w:sz="6" w:space="0" w:color="auto"/>
              <w:right w:val="single" w:sz="6" w:space="0" w:color="auto"/>
            </w:tcBorders>
            <w:vAlign w:val="center"/>
            <w:hideMark/>
          </w:tcPr>
          <w:p w14:paraId="2DBA8394" w14:textId="77777777" w:rsidR="00C159E2" w:rsidRPr="00CF47A7" w:rsidRDefault="00C159E2" w:rsidP="00C159E2">
            <w:pPr>
              <w:rPr>
                <w:rFonts w:cstheme="minorHAnsi"/>
                <w:sz w:val="20"/>
                <w:szCs w:val="20"/>
                <w:lang w:val="hr-HR"/>
              </w:rPr>
            </w:pPr>
            <w:r w:rsidRPr="00CF47A7">
              <w:rPr>
                <w:rFonts w:cstheme="minorHAnsi"/>
                <w:sz w:val="20"/>
                <w:szCs w:val="20"/>
                <w:lang w:val="hr-HR"/>
              </w:rPr>
              <w:t>Nositelj predmeta</w:t>
            </w:r>
          </w:p>
        </w:tc>
        <w:tc>
          <w:tcPr>
            <w:tcW w:w="3285" w:type="pct"/>
            <w:gridSpan w:val="9"/>
            <w:tcBorders>
              <w:top w:val="single" w:sz="6" w:space="0" w:color="auto"/>
              <w:left w:val="single" w:sz="6" w:space="0" w:color="auto"/>
              <w:bottom w:val="single" w:sz="6" w:space="0" w:color="auto"/>
              <w:right w:val="single" w:sz="6" w:space="0" w:color="auto"/>
            </w:tcBorders>
            <w:vAlign w:val="center"/>
            <w:hideMark/>
          </w:tcPr>
          <w:p w14:paraId="675690D1" w14:textId="53E76016" w:rsidR="00C159E2" w:rsidRPr="00CF47A7" w:rsidRDefault="005A3D2E" w:rsidP="00C159E2">
            <w:pPr>
              <w:rPr>
                <w:rFonts w:cstheme="minorHAnsi"/>
                <w:sz w:val="20"/>
                <w:szCs w:val="20"/>
                <w:lang w:val="hr-HR"/>
              </w:rPr>
            </w:pPr>
            <w:r>
              <w:rPr>
                <w:rFonts w:cstheme="minorHAnsi"/>
                <w:sz w:val="20"/>
                <w:szCs w:val="20"/>
                <w:lang w:val="hr-HR"/>
              </w:rPr>
              <w:t>izv. prof.</w:t>
            </w:r>
            <w:r w:rsidR="00C159E2" w:rsidRPr="00CF47A7">
              <w:rPr>
                <w:rFonts w:cstheme="minorHAnsi"/>
                <w:sz w:val="20"/>
                <w:szCs w:val="20"/>
                <w:lang w:val="hr-HR"/>
              </w:rPr>
              <w:t xml:space="preserve"> dr. sc. Iva Buljubašić</w:t>
            </w:r>
          </w:p>
        </w:tc>
      </w:tr>
      <w:tr w:rsidR="00C159E2" w:rsidRPr="00CF47A7" w14:paraId="3D243C37"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405"/>
        </w:trPr>
        <w:tc>
          <w:tcPr>
            <w:tcW w:w="1715" w:type="pct"/>
            <w:gridSpan w:val="4"/>
            <w:tcBorders>
              <w:top w:val="single" w:sz="6" w:space="0" w:color="auto"/>
              <w:left w:val="single" w:sz="6" w:space="0" w:color="auto"/>
              <w:bottom w:val="single" w:sz="6" w:space="0" w:color="auto"/>
              <w:right w:val="single" w:sz="6" w:space="0" w:color="auto"/>
            </w:tcBorders>
            <w:vAlign w:val="center"/>
            <w:hideMark/>
          </w:tcPr>
          <w:p w14:paraId="05F867B2"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285" w:type="pct"/>
            <w:gridSpan w:val="9"/>
            <w:tcBorders>
              <w:top w:val="single" w:sz="6" w:space="0" w:color="auto"/>
              <w:left w:val="single" w:sz="6" w:space="0" w:color="auto"/>
              <w:bottom w:val="single" w:sz="6" w:space="0" w:color="auto"/>
              <w:right w:val="single" w:sz="6" w:space="0" w:color="auto"/>
            </w:tcBorders>
            <w:vAlign w:val="center"/>
            <w:hideMark/>
          </w:tcPr>
          <w:p w14:paraId="25AEC765" w14:textId="108EBEFA" w:rsidR="005A3D2E" w:rsidRPr="00CF47A7" w:rsidRDefault="002C5B02" w:rsidP="002C5B02">
            <w:pPr>
              <w:rPr>
                <w:rFonts w:cstheme="minorHAnsi"/>
                <w:sz w:val="20"/>
                <w:szCs w:val="20"/>
                <w:lang w:val="hr-HR"/>
              </w:rPr>
            </w:pPr>
            <w:r w:rsidRPr="00CF47A7">
              <w:rPr>
                <w:rFonts w:cstheme="minorHAnsi"/>
                <w:sz w:val="20"/>
                <w:szCs w:val="20"/>
                <w:lang w:val="hr-HR"/>
              </w:rPr>
              <w:t>Toni Podmanicki,  predavač</w:t>
            </w:r>
          </w:p>
        </w:tc>
      </w:tr>
      <w:tr w:rsidR="00C159E2" w:rsidRPr="00CF47A7" w14:paraId="42D992A4"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405"/>
        </w:trPr>
        <w:tc>
          <w:tcPr>
            <w:tcW w:w="1715" w:type="pct"/>
            <w:gridSpan w:val="4"/>
            <w:tcBorders>
              <w:top w:val="single" w:sz="6" w:space="0" w:color="auto"/>
              <w:left w:val="single" w:sz="6" w:space="0" w:color="auto"/>
              <w:bottom w:val="single" w:sz="6" w:space="0" w:color="auto"/>
              <w:right w:val="single" w:sz="6" w:space="0" w:color="auto"/>
            </w:tcBorders>
            <w:vAlign w:val="center"/>
            <w:hideMark/>
          </w:tcPr>
          <w:p w14:paraId="3226F19C"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285" w:type="pct"/>
            <w:gridSpan w:val="9"/>
            <w:tcBorders>
              <w:top w:val="single" w:sz="6" w:space="0" w:color="auto"/>
              <w:left w:val="single" w:sz="6" w:space="0" w:color="auto"/>
              <w:bottom w:val="single" w:sz="6" w:space="0" w:color="auto"/>
              <w:right w:val="single" w:sz="6" w:space="0" w:color="auto"/>
            </w:tcBorders>
            <w:vAlign w:val="center"/>
            <w:hideMark/>
          </w:tcPr>
          <w:p w14:paraId="1B0FA92B" w14:textId="61C8875B" w:rsidR="00C159E2" w:rsidRPr="00CF47A7" w:rsidRDefault="00051783" w:rsidP="00C159E2">
            <w:pPr>
              <w:rPr>
                <w:rFonts w:cstheme="minorHAnsi"/>
                <w:sz w:val="20"/>
                <w:szCs w:val="20"/>
                <w:lang w:val="hr-HR"/>
              </w:rPr>
            </w:pPr>
            <w:r>
              <w:rPr>
                <w:rFonts w:cstheme="minorHAnsi"/>
                <w:sz w:val="20"/>
                <w:szCs w:val="20"/>
                <w:lang w:val="hr-HR"/>
              </w:rPr>
              <w:t>Prijediplomski</w:t>
            </w:r>
            <w:r w:rsidR="00C159E2" w:rsidRPr="00CF47A7">
              <w:rPr>
                <w:rFonts w:cstheme="minorHAnsi"/>
                <w:sz w:val="20"/>
                <w:szCs w:val="20"/>
                <w:lang w:val="hr-HR"/>
              </w:rPr>
              <w:t xml:space="preserve"> studij Kultura, mediji i menadžment</w:t>
            </w:r>
          </w:p>
        </w:tc>
      </w:tr>
      <w:tr w:rsidR="00C159E2" w:rsidRPr="00CF47A7" w14:paraId="0EE72D35"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405"/>
        </w:trPr>
        <w:tc>
          <w:tcPr>
            <w:tcW w:w="1715" w:type="pct"/>
            <w:gridSpan w:val="4"/>
            <w:tcBorders>
              <w:top w:val="single" w:sz="6" w:space="0" w:color="auto"/>
              <w:left w:val="single" w:sz="6" w:space="0" w:color="auto"/>
              <w:bottom w:val="single" w:sz="6" w:space="0" w:color="auto"/>
              <w:right w:val="single" w:sz="6" w:space="0" w:color="auto"/>
            </w:tcBorders>
            <w:vAlign w:val="center"/>
            <w:hideMark/>
          </w:tcPr>
          <w:p w14:paraId="2FDB6403"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285" w:type="pct"/>
            <w:gridSpan w:val="9"/>
            <w:tcBorders>
              <w:top w:val="single" w:sz="6" w:space="0" w:color="auto"/>
              <w:left w:val="single" w:sz="6" w:space="0" w:color="auto"/>
              <w:bottom w:val="single" w:sz="6" w:space="0" w:color="auto"/>
              <w:right w:val="single" w:sz="6" w:space="0" w:color="auto"/>
            </w:tcBorders>
            <w:vAlign w:val="center"/>
          </w:tcPr>
          <w:p w14:paraId="0E98970B" w14:textId="77777777" w:rsidR="00C159E2" w:rsidRPr="00CF47A7" w:rsidRDefault="00C159E2" w:rsidP="00C159E2">
            <w:pPr>
              <w:rPr>
                <w:rFonts w:cstheme="minorHAnsi"/>
                <w:sz w:val="20"/>
                <w:szCs w:val="20"/>
                <w:lang w:val="hr-HR"/>
              </w:rPr>
            </w:pPr>
            <w:r w:rsidRPr="00CF47A7">
              <w:rPr>
                <w:rFonts w:cstheme="minorHAnsi"/>
                <w:sz w:val="20"/>
                <w:szCs w:val="20"/>
                <w:lang w:val="hr-HR"/>
              </w:rPr>
              <w:t>BAKM-45</w:t>
            </w:r>
          </w:p>
        </w:tc>
      </w:tr>
      <w:tr w:rsidR="00C159E2" w:rsidRPr="00CF47A7" w14:paraId="6D80664B"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405"/>
        </w:trPr>
        <w:tc>
          <w:tcPr>
            <w:tcW w:w="1715" w:type="pct"/>
            <w:gridSpan w:val="4"/>
            <w:tcBorders>
              <w:top w:val="single" w:sz="6" w:space="0" w:color="auto"/>
              <w:left w:val="single" w:sz="6" w:space="0" w:color="auto"/>
              <w:bottom w:val="single" w:sz="6" w:space="0" w:color="auto"/>
              <w:right w:val="single" w:sz="6" w:space="0" w:color="auto"/>
            </w:tcBorders>
            <w:vAlign w:val="center"/>
            <w:hideMark/>
          </w:tcPr>
          <w:p w14:paraId="55BE042C"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285" w:type="pct"/>
            <w:gridSpan w:val="9"/>
            <w:tcBorders>
              <w:top w:val="single" w:sz="6" w:space="0" w:color="auto"/>
              <w:left w:val="single" w:sz="6" w:space="0" w:color="auto"/>
              <w:bottom w:val="single" w:sz="6" w:space="0" w:color="auto"/>
              <w:right w:val="single" w:sz="6" w:space="0" w:color="auto"/>
            </w:tcBorders>
            <w:vAlign w:val="center"/>
            <w:hideMark/>
          </w:tcPr>
          <w:p w14:paraId="75B2F57B" w14:textId="77777777" w:rsidR="00C159E2" w:rsidRPr="00CF47A7" w:rsidRDefault="00C159E2" w:rsidP="00C159E2">
            <w:pPr>
              <w:rPr>
                <w:rFonts w:cstheme="minorHAnsi"/>
                <w:sz w:val="20"/>
                <w:szCs w:val="20"/>
                <w:lang w:val="hr-HR"/>
              </w:rPr>
            </w:pPr>
            <w:r w:rsidRPr="00CF47A7">
              <w:rPr>
                <w:rFonts w:cstheme="minorHAnsi"/>
                <w:sz w:val="20"/>
                <w:szCs w:val="20"/>
                <w:lang w:val="hr-HR"/>
              </w:rPr>
              <w:t>Obvezni stručni kolegij</w:t>
            </w:r>
          </w:p>
        </w:tc>
      </w:tr>
      <w:tr w:rsidR="00C159E2" w:rsidRPr="00CF47A7" w14:paraId="7552F2EA"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405"/>
        </w:trPr>
        <w:tc>
          <w:tcPr>
            <w:tcW w:w="1715" w:type="pct"/>
            <w:gridSpan w:val="4"/>
            <w:tcBorders>
              <w:top w:val="single" w:sz="6" w:space="0" w:color="auto"/>
              <w:left w:val="single" w:sz="6" w:space="0" w:color="auto"/>
              <w:bottom w:val="single" w:sz="6" w:space="0" w:color="auto"/>
              <w:right w:val="single" w:sz="6" w:space="0" w:color="auto"/>
            </w:tcBorders>
            <w:vAlign w:val="center"/>
            <w:hideMark/>
          </w:tcPr>
          <w:p w14:paraId="71E139C3"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285" w:type="pct"/>
            <w:gridSpan w:val="9"/>
            <w:tcBorders>
              <w:top w:val="single" w:sz="6" w:space="0" w:color="auto"/>
              <w:left w:val="single" w:sz="6" w:space="0" w:color="auto"/>
              <w:bottom w:val="single" w:sz="6" w:space="0" w:color="auto"/>
              <w:right w:val="single" w:sz="6" w:space="0" w:color="auto"/>
            </w:tcBorders>
            <w:vAlign w:val="center"/>
            <w:hideMark/>
          </w:tcPr>
          <w:p w14:paraId="6871EB0B"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2. godina </w:t>
            </w:r>
          </w:p>
        </w:tc>
      </w:tr>
      <w:tr w:rsidR="00C159E2" w:rsidRPr="00CF47A7" w14:paraId="6352A014"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255"/>
        </w:trPr>
        <w:tc>
          <w:tcPr>
            <w:tcW w:w="1715" w:type="pct"/>
            <w:gridSpan w:val="4"/>
            <w:vMerge w:val="restart"/>
            <w:tcBorders>
              <w:top w:val="single" w:sz="6" w:space="0" w:color="auto"/>
              <w:left w:val="single" w:sz="6" w:space="0" w:color="auto"/>
              <w:bottom w:val="single" w:sz="6" w:space="0" w:color="auto"/>
              <w:right w:val="single" w:sz="6" w:space="0" w:color="auto"/>
            </w:tcBorders>
            <w:vAlign w:val="center"/>
            <w:hideMark/>
          </w:tcPr>
          <w:p w14:paraId="0A3DE6C2"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1857" w:type="pct"/>
            <w:gridSpan w:val="6"/>
            <w:tcBorders>
              <w:top w:val="single" w:sz="6" w:space="0" w:color="auto"/>
              <w:left w:val="single" w:sz="6" w:space="0" w:color="auto"/>
              <w:bottom w:val="single" w:sz="6" w:space="0" w:color="auto"/>
              <w:right w:val="single" w:sz="6" w:space="0" w:color="auto"/>
            </w:tcBorders>
            <w:vAlign w:val="center"/>
            <w:hideMark/>
          </w:tcPr>
          <w:p w14:paraId="03CA5BC0"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052E7BDE"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r>
      <w:tr w:rsidR="00C159E2" w:rsidRPr="00CF47A7" w14:paraId="7D006B01"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Ex>
        <w:trPr>
          <w:trHeight w:val="255"/>
        </w:trPr>
        <w:tc>
          <w:tcPr>
            <w:tcW w:w="3457" w:type="dxa"/>
            <w:gridSpan w:val="4"/>
            <w:vMerge/>
            <w:tcBorders>
              <w:top w:val="single" w:sz="6" w:space="0" w:color="auto"/>
              <w:left w:val="single" w:sz="6" w:space="0" w:color="auto"/>
              <w:bottom w:val="single" w:sz="6" w:space="0" w:color="auto"/>
              <w:right w:val="single" w:sz="6" w:space="0" w:color="auto"/>
            </w:tcBorders>
            <w:vAlign w:val="center"/>
            <w:hideMark/>
          </w:tcPr>
          <w:p w14:paraId="73D41473" w14:textId="77777777" w:rsidR="00C159E2" w:rsidRPr="00CF47A7" w:rsidRDefault="00C159E2" w:rsidP="00C159E2">
            <w:pPr>
              <w:rPr>
                <w:rFonts w:cstheme="minorHAnsi"/>
                <w:sz w:val="20"/>
                <w:szCs w:val="20"/>
                <w:lang w:val="hr-HR"/>
              </w:rPr>
            </w:pPr>
          </w:p>
        </w:tc>
        <w:tc>
          <w:tcPr>
            <w:tcW w:w="1857" w:type="pct"/>
            <w:gridSpan w:val="6"/>
            <w:tcBorders>
              <w:top w:val="single" w:sz="6" w:space="0" w:color="auto"/>
              <w:left w:val="single" w:sz="6" w:space="0" w:color="auto"/>
              <w:bottom w:val="single" w:sz="6" w:space="0" w:color="auto"/>
              <w:right w:val="single" w:sz="6" w:space="0" w:color="auto"/>
            </w:tcBorders>
            <w:vAlign w:val="center"/>
            <w:hideMark/>
          </w:tcPr>
          <w:p w14:paraId="2A218347"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62B60C3D" w14:textId="77777777" w:rsidR="00C159E2" w:rsidRPr="00CF47A7" w:rsidRDefault="00C159E2" w:rsidP="00C159E2">
            <w:pPr>
              <w:rPr>
                <w:rFonts w:cstheme="minorHAnsi"/>
                <w:sz w:val="20"/>
                <w:szCs w:val="20"/>
                <w:lang w:val="hr-HR"/>
              </w:rPr>
            </w:pPr>
            <w:r w:rsidRPr="00CF47A7">
              <w:rPr>
                <w:rFonts w:cstheme="minorHAnsi"/>
                <w:sz w:val="20"/>
                <w:szCs w:val="20"/>
                <w:lang w:val="hr-HR"/>
              </w:rPr>
              <w:t>60 (45+0+15)</w:t>
            </w:r>
          </w:p>
        </w:tc>
      </w:tr>
    </w:tbl>
    <w:p w14:paraId="14160651" w14:textId="77777777" w:rsidR="00C159E2" w:rsidRPr="00CF47A7" w:rsidRDefault="00C159E2" w:rsidP="00C159E2">
      <w:pPr>
        <w:rPr>
          <w:rFonts w:cstheme="minorHAnsi"/>
          <w:sz w:val="20"/>
          <w:szCs w:val="20"/>
          <w:lang w:val="hr-HR"/>
        </w:rPr>
      </w:pPr>
    </w:p>
    <w:p w14:paraId="2BFD1C21" w14:textId="77777777" w:rsidR="00C159E2" w:rsidRPr="00CF47A7" w:rsidRDefault="00C159E2" w:rsidP="00C159E2">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
        <w:gridCol w:w="1792"/>
        <w:gridCol w:w="453"/>
        <w:gridCol w:w="116"/>
        <w:gridCol w:w="2103"/>
        <w:gridCol w:w="573"/>
        <w:gridCol w:w="1198"/>
        <w:gridCol w:w="204"/>
        <w:gridCol w:w="383"/>
        <w:gridCol w:w="318"/>
        <w:gridCol w:w="1966"/>
        <w:gridCol w:w="399"/>
        <w:gridCol w:w="170"/>
      </w:tblGrid>
      <w:tr w:rsidR="00C159E2" w:rsidRPr="00CF47A7" w14:paraId="3AC0EAF8" w14:textId="77777777" w:rsidTr="007E47AE">
        <w:trPr>
          <w:trHeight w:val="288"/>
        </w:trPr>
        <w:tc>
          <w:tcPr>
            <w:tcW w:w="5000" w:type="pct"/>
            <w:gridSpan w:val="13"/>
            <w:tcBorders>
              <w:top w:val="single" w:sz="4" w:space="0" w:color="000000"/>
              <w:left w:val="single" w:sz="4" w:space="0" w:color="000000"/>
              <w:bottom w:val="single" w:sz="4" w:space="0" w:color="000000"/>
              <w:right w:val="single" w:sz="4" w:space="0" w:color="000000"/>
            </w:tcBorders>
            <w:vAlign w:val="center"/>
          </w:tcPr>
          <w:p w14:paraId="282CFB80" w14:textId="77777777" w:rsidR="00C159E2" w:rsidRPr="00CF47A7" w:rsidRDefault="00C159E2" w:rsidP="00C159E2">
            <w:pPr>
              <w:rPr>
                <w:rFonts w:cstheme="minorHAnsi"/>
                <w:sz w:val="20"/>
                <w:szCs w:val="20"/>
                <w:lang w:val="hr-HR"/>
              </w:rPr>
            </w:pPr>
            <w:r w:rsidRPr="00CF47A7">
              <w:rPr>
                <w:rFonts w:cstheme="minorHAnsi"/>
                <w:sz w:val="20"/>
                <w:szCs w:val="20"/>
                <w:lang w:val="hr-HR"/>
              </w:rPr>
              <w:t>OPIS PREDMETA</w:t>
            </w:r>
          </w:p>
          <w:p w14:paraId="60B92B59" w14:textId="77777777" w:rsidR="00C159E2" w:rsidRPr="00CF47A7" w:rsidRDefault="00C159E2" w:rsidP="00C159E2">
            <w:pPr>
              <w:rPr>
                <w:rFonts w:cstheme="minorHAnsi"/>
                <w:sz w:val="20"/>
                <w:szCs w:val="20"/>
                <w:lang w:val="hr-HR"/>
              </w:rPr>
            </w:pPr>
          </w:p>
        </w:tc>
      </w:tr>
      <w:tr w:rsidR="00C159E2" w:rsidRPr="00CF47A7" w14:paraId="0E0A27DC"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16030CAE"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61B04384"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36A7E2B0" w14:textId="77777777" w:rsidR="00C159E2" w:rsidRPr="00CF47A7" w:rsidRDefault="00C159E2" w:rsidP="00C159E2">
            <w:pPr>
              <w:rPr>
                <w:rFonts w:cstheme="minorHAnsi"/>
                <w:sz w:val="20"/>
                <w:szCs w:val="20"/>
                <w:lang w:val="hr-HR"/>
              </w:rPr>
            </w:pPr>
            <w:r w:rsidRPr="00CF47A7">
              <w:rPr>
                <w:rFonts w:cstheme="minorHAnsi"/>
                <w:sz w:val="20"/>
                <w:szCs w:val="20"/>
                <w:lang w:val="hr-HR"/>
              </w:rPr>
              <w:t>Osnovni cilj ovoga kolegija je usvajanje osnovnih teoretskih znanja iz područja marketinga te poticanje na razvoj  komunikacijskih vještina studenata. Jedan od ciljeva je također upoznavanje s osobitostima virtualnog elektroničkog tržišta te tehnologijom i tehnikama aplikacije marketinga na tom tržištu. Učenje o tržištu, ponašanju kupca, marketinškom planiranju i strategiji omogućava provedbu različitih marketinških aktivnosti u kulturi i kreativnim industrijama.</w:t>
            </w:r>
          </w:p>
        </w:tc>
      </w:tr>
      <w:tr w:rsidR="00C159E2" w:rsidRPr="00CF47A7" w14:paraId="21E97CD9"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421B0707"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39073617" w14:textId="77777777" w:rsidTr="007E47AE">
        <w:trPr>
          <w:trHeight w:val="301"/>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15675A7D"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3FE9052A"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64B2F189"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722F177B"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6977E16A" w14:textId="77777777" w:rsidR="00C159E2" w:rsidRPr="00CF47A7" w:rsidRDefault="00C159E2" w:rsidP="00C159E2">
            <w:pPr>
              <w:rPr>
                <w:rFonts w:cstheme="minorHAnsi"/>
                <w:sz w:val="20"/>
                <w:szCs w:val="20"/>
                <w:lang w:val="hr-HR"/>
              </w:rPr>
            </w:pPr>
            <w:r w:rsidRPr="00CF47A7">
              <w:rPr>
                <w:rFonts w:cstheme="minorHAnsi"/>
                <w:sz w:val="20"/>
                <w:szCs w:val="20"/>
                <w:lang w:val="hr-HR"/>
              </w:rPr>
              <w:t>Nakon položenog kolegija student će moći:</w:t>
            </w:r>
          </w:p>
          <w:p w14:paraId="370F9273" w14:textId="77777777" w:rsidR="00C159E2" w:rsidRPr="00CF47A7" w:rsidRDefault="00C159E2" w:rsidP="00C159E2">
            <w:pPr>
              <w:rPr>
                <w:rFonts w:cstheme="minorHAnsi"/>
                <w:sz w:val="20"/>
                <w:szCs w:val="20"/>
                <w:lang w:val="hr-HR"/>
              </w:rPr>
            </w:pPr>
            <w:r w:rsidRPr="00CF47A7">
              <w:rPr>
                <w:rFonts w:cstheme="minorHAnsi"/>
                <w:sz w:val="20"/>
                <w:szCs w:val="20"/>
                <w:lang w:val="hr-HR"/>
              </w:rPr>
              <w:t>Definirati i pojasniti pojam marketinga</w:t>
            </w:r>
          </w:p>
          <w:p w14:paraId="6B7211AD" w14:textId="77777777" w:rsidR="00C159E2" w:rsidRPr="00CF47A7" w:rsidRDefault="00C159E2" w:rsidP="00C159E2">
            <w:pPr>
              <w:rPr>
                <w:rFonts w:cstheme="minorHAnsi"/>
                <w:sz w:val="20"/>
                <w:szCs w:val="20"/>
                <w:lang w:val="hr-HR"/>
              </w:rPr>
            </w:pPr>
            <w:r w:rsidRPr="00CF47A7">
              <w:rPr>
                <w:rFonts w:cstheme="minorHAnsi"/>
                <w:sz w:val="20"/>
                <w:szCs w:val="20"/>
                <w:lang w:val="hr-HR"/>
              </w:rPr>
              <w:t>Razlikovati osnovne pojmovne sustave marketinga</w:t>
            </w:r>
          </w:p>
          <w:p w14:paraId="121D1A21" w14:textId="77777777" w:rsidR="00C159E2" w:rsidRPr="00CF47A7" w:rsidRDefault="00C159E2" w:rsidP="00C159E2">
            <w:pPr>
              <w:rPr>
                <w:rFonts w:cstheme="minorHAnsi"/>
                <w:sz w:val="20"/>
                <w:szCs w:val="20"/>
                <w:lang w:val="hr-HR"/>
              </w:rPr>
            </w:pPr>
            <w:r w:rsidRPr="00CF47A7">
              <w:rPr>
                <w:rFonts w:cstheme="minorHAnsi"/>
                <w:sz w:val="20"/>
                <w:szCs w:val="20"/>
                <w:lang w:val="hr-HR"/>
              </w:rPr>
              <w:t>Usporediti faze u razvoju marketinga</w:t>
            </w:r>
          </w:p>
          <w:p w14:paraId="01801645" w14:textId="77777777" w:rsidR="00C159E2" w:rsidRPr="00CF47A7" w:rsidRDefault="00C159E2" w:rsidP="00C159E2">
            <w:pPr>
              <w:rPr>
                <w:rFonts w:cstheme="minorHAnsi"/>
                <w:sz w:val="20"/>
                <w:szCs w:val="20"/>
                <w:lang w:val="hr-HR"/>
              </w:rPr>
            </w:pPr>
            <w:r w:rsidRPr="00CF47A7">
              <w:rPr>
                <w:rFonts w:cstheme="minorHAnsi"/>
                <w:sz w:val="20"/>
                <w:szCs w:val="20"/>
                <w:lang w:val="hr-HR"/>
              </w:rPr>
              <w:t>Prepoznati i elaborirati osobitosti digitalnog okruženja za marketinšku praksu</w:t>
            </w:r>
          </w:p>
          <w:p w14:paraId="29E303F9" w14:textId="77777777" w:rsidR="00C159E2" w:rsidRPr="00CF47A7" w:rsidRDefault="00C159E2" w:rsidP="00C159E2">
            <w:pPr>
              <w:rPr>
                <w:rFonts w:cstheme="minorHAnsi"/>
                <w:sz w:val="20"/>
                <w:szCs w:val="20"/>
                <w:lang w:val="hr-HR"/>
              </w:rPr>
            </w:pPr>
            <w:r w:rsidRPr="00CF47A7">
              <w:rPr>
                <w:rFonts w:cstheme="minorHAnsi"/>
                <w:sz w:val="20"/>
                <w:szCs w:val="20"/>
                <w:lang w:val="hr-HR"/>
              </w:rPr>
              <w:t>Razlikovati osnovni pojmovni sustav digitalne promocije</w:t>
            </w:r>
          </w:p>
          <w:p w14:paraId="051C3610" w14:textId="77777777" w:rsidR="00C159E2" w:rsidRPr="00CF47A7" w:rsidRDefault="00C159E2" w:rsidP="00C159E2">
            <w:pPr>
              <w:rPr>
                <w:rFonts w:cstheme="minorHAnsi"/>
                <w:sz w:val="20"/>
                <w:szCs w:val="20"/>
                <w:lang w:val="hr-HR"/>
              </w:rPr>
            </w:pPr>
            <w:r w:rsidRPr="00CF47A7">
              <w:rPr>
                <w:rFonts w:cstheme="minorHAnsi"/>
                <w:sz w:val="20"/>
                <w:szCs w:val="20"/>
                <w:lang w:val="hr-HR"/>
              </w:rPr>
              <w:t>Analizirati ponašanje kupaca/potrošača</w:t>
            </w:r>
          </w:p>
          <w:p w14:paraId="2652B12F" w14:textId="77777777" w:rsidR="00C159E2" w:rsidRPr="00CF47A7" w:rsidRDefault="00C159E2" w:rsidP="00C159E2">
            <w:pPr>
              <w:rPr>
                <w:rFonts w:cstheme="minorHAnsi"/>
                <w:sz w:val="20"/>
                <w:szCs w:val="20"/>
                <w:lang w:val="hr-HR"/>
              </w:rPr>
            </w:pPr>
            <w:r w:rsidRPr="00CF47A7">
              <w:rPr>
                <w:rFonts w:cstheme="minorHAnsi"/>
                <w:sz w:val="20"/>
                <w:szCs w:val="20"/>
                <w:lang w:val="hr-HR"/>
              </w:rPr>
              <w:t>Izrađivati marketinški plan</w:t>
            </w:r>
          </w:p>
          <w:p w14:paraId="4D641E18" w14:textId="77777777" w:rsidR="00C159E2" w:rsidRPr="00CF47A7" w:rsidRDefault="00C159E2" w:rsidP="00C159E2">
            <w:pPr>
              <w:rPr>
                <w:rFonts w:cstheme="minorHAnsi"/>
                <w:sz w:val="20"/>
                <w:szCs w:val="20"/>
                <w:lang w:val="hr-HR"/>
              </w:rPr>
            </w:pPr>
            <w:r w:rsidRPr="00CF47A7">
              <w:rPr>
                <w:rFonts w:cstheme="minorHAnsi"/>
                <w:sz w:val="20"/>
                <w:szCs w:val="20"/>
                <w:lang w:val="hr-HR"/>
              </w:rPr>
              <w:t>Provoditi marketinšku strategiju</w:t>
            </w:r>
          </w:p>
          <w:p w14:paraId="14E361E4" w14:textId="77777777" w:rsidR="00C159E2" w:rsidRPr="00CF47A7" w:rsidRDefault="00C159E2" w:rsidP="00C159E2">
            <w:pPr>
              <w:rPr>
                <w:rFonts w:cstheme="minorHAnsi"/>
                <w:sz w:val="20"/>
                <w:szCs w:val="20"/>
                <w:lang w:val="hr-HR"/>
              </w:rPr>
            </w:pPr>
            <w:r w:rsidRPr="00CF47A7">
              <w:rPr>
                <w:rFonts w:cstheme="minorHAnsi"/>
                <w:sz w:val="20"/>
                <w:szCs w:val="20"/>
                <w:lang w:val="hr-HR"/>
              </w:rPr>
              <w:t>Vrjednovati marketinška ostvarenja</w:t>
            </w:r>
          </w:p>
        </w:tc>
      </w:tr>
      <w:tr w:rsidR="00C159E2" w:rsidRPr="00CF47A7" w14:paraId="31247AC5"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13A4B79B"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47C6307D"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5F8699A7" w14:textId="77777777" w:rsidR="00C159E2" w:rsidRPr="00CF47A7" w:rsidRDefault="00C159E2" w:rsidP="00C159E2">
            <w:pPr>
              <w:rPr>
                <w:rFonts w:cstheme="minorHAnsi"/>
                <w:sz w:val="20"/>
                <w:szCs w:val="20"/>
                <w:lang w:val="hr-HR"/>
              </w:rPr>
            </w:pPr>
            <w:r w:rsidRPr="00CF47A7">
              <w:rPr>
                <w:rFonts w:cstheme="minorHAnsi"/>
                <w:sz w:val="20"/>
                <w:szCs w:val="20"/>
                <w:lang w:val="hr-HR"/>
              </w:rPr>
              <w:t>Pristupna razmatranja: O kolegiju. Literatura, predavači, plan nastave.</w:t>
            </w:r>
          </w:p>
          <w:p w14:paraId="49C17D73" w14:textId="77777777" w:rsidR="00C159E2" w:rsidRPr="00CF47A7" w:rsidRDefault="00C159E2" w:rsidP="00C159E2">
            <w:pPr>
              <w:rPr>
                <w:rFonts w:cstheme="minorHAnsi"/>
                <w:sz w:val="20"/>
                <w:szCs w:val="20"/>
                <w:lang w:val="hr-HR"/>
              </w:rPr>
            </w:pPr>
            <w:r w:rsidRPr="00CF47A7">
              <w:rPr>
                <w:rFonts w:cstheme="minorHAnsi"/>
                <w:sz w:val="20"/>
                <w:szCs w:val="20"/>
                <w:lang w:val="hr-HR"/>
              </w:rPr>
              <w:t>Marketing: osnovni pojmovi</w:t>
            </w:r>
          </w:p>
          <w:p w14:paraId="1EF68031"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Razvoj marketinga </w:t>
            </w:r>
          </w:p>
          <w:p w14:paraId="71A0A25A" w14:textId="77777777" w:rsidR="00C159E2" w:rsidRPr="00CF47A7" w:rsidRDefault="00C159E2" w:rsidP="00C159E2">
            <w:pPr>
              <w:rPr>
                <w:rFonts w:cstheme="minorHAnsi"/>
                <w:sz w:val="20"/>
                <w:szCs w:val="20"/>
                <w:lang w:val="hr-HR"/>
              </w:rPr>
            </w:pPr>
            <w:r w:rsidRPr="00CF47A7">
              <w:rPr>
                <w:rFonts w:cstheme="minorHAnsi"/>
                <w:sz w:val="20"/>
                <w:szCs w:val="20"/>
                <w:lang w:val="hr-HR"/>
              </w:rPr>
              <w:t>Tržište i segmentacija</w:t>
            </w:r>
          </w:p>
          <w:p w14:paraId="3A814CA2" w14:textId="77777777" w:rsidR="00C159E2" w:rsidRPr="00CF47A7" w:rsidRDefault="00C159E2" w:rsidP="00C159E2">
            <w:pPr>
              <w:rPr>
                <w:rFonts w:cstheme="minorHAnsi"/>
                <w:sz w:val="20"/>
                <w:szCs w:val="20"/>
                <w:lang w:val="hr-HR"/>
              </w:rPr>
            </w:pPr>
            <w:r w:rsidRPr="00CF47A7">
              <w:rPr>
                <w:rFonts w:cstheme="minorHAnsi"/>
                <w:sz w:val="20"/>
                <w:szCs w:val="20"/>
                <w:lang w:val="hr-HR"/>
              </w:rPr>
              <w:t>Ponašanje kupaca/potrošača</w:t>
            </w:r>
          </w:p>
          <w:p w14:paraId="0D65B919" w14:textId="77777777" w:rsidR="00C159E2" w:rsidRPr="00CF47A7" w:rsidRDefault="00C159E2" w:rsidP="00C159E2">
            <w:pPr>
              <w:rPr>
                <w:rFonts w:cstheme="minorHAnsi"/>
                <w:sz w:val="20"/>
                <w:szCs w:val="20"/>
                <w:lang w:val="hr-HR"/>
              </w:rPr>
            </w:pPr>
            <w:r w:rsidRPr="00CF47A7">
              <w:rPr>
                <w:rFonts w:cstheme="minorHAnsi"/>
                <w:sz w:val="20"/>
                <w:szCs w:val="20"/>
                <w:lang w:val="hr-HR"/>
              </w:rPr>
              <w:t>Elementi marketing-mixa s naglaskom na digitalno okruženje</w:t>
            </w:r>
          </w:p>
          <w:p w14:paraId="127AAA2F" w14:textId="77777777" w:rsidR="00C159E2" w:rsidRPr="00CF47A7" w:rsidRDefault="00C159E2" w:rsidP="00C159E2">
            <w:pPr>
              <w:rPr>
                <w:rFonts w:cstheme="minorHAnsi"/>
                <w:sz w:val="20"/>
                <w:szCs w:val="20"/>
                <w:lang w:val="hr-HR"/>
              </w:rPr>
            </w:pPr>
            <w:r w:rsidRPr="00CF47A7">
              <w:rPr>
                <w:rFonts w:cstheme="minorHAnsi"/>
                <w:sz w:val="20"/>
                <w:szCs w:val="20"/>
                <w:lang w:val="hr-HR"/>
              </w:rPr>
              <w:t>Marketinško planiranje i strategija</w:t>
            </w:r>
          </w:p>
          <w:p w14:paraId="06DF8619" w14:textId="77777777" w:rsidR="00C159E2" w:rsidRPr="00CF47A7" w:rsidRDefault="00C159E2" w:rsidP="00C159E2">
            <w:pPr>
              <w:rPr>
                <w:rFonts w:cstheme="minorHAnsi"/>
                <w:sz w:val="20"/>
                <w:szCs w:val="20"/>
                <w:lang w:val="hr-HR"/>
              </w:rPr>
            </w:pPr>
            <w:r w:rsidRPr="00CF47A7">
              <w:rPr>
                <w:rFonts w:cstheme="minorHAnsi"/>
                <w:sz w:val="20"/>
                <w:szCs w:val="20"/>
                <w:lang w:val="hr-HR"/>
              </w:rPr>
              <w:t>Provedba marketinških aktivnosti</w:t>
            </w:r>
          </w:p>
          <w:p w14:paraId="48282953"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Mjerenje, analiza i optimizacija marketinških aktivnosti </w:t>
            </w:r>
          </w:p>
        </w:tc>
      </w:tr>
      <w:tr w:rsidR="00C159E2" w:rsidRPr="00CF47A7" w14:paraId="6317938C" w14:textId="77777777" w:rsidTr="007E47AE">
        <w:trPr>
          <w:trHeight w:val="432"/>
        </w:trPr>
        <w:tc>
          <w:tcPr>
            <w:tcW w:w="2354" w:type="pct"/>
            <w:gridSpan w:val="5"/>
            <w:tcBorders>
              <w:top w:val="single" w:sz="4" w:space="0" w:color="000000"/>
              <w:left w:val="single" w:sz="4" w:space="0" w:color="000000"/>
              <w:bottom w:val="single" w:sz="4" w:space="0" w:color="000000"/>
              <w:right w:val="single" w:sz="4" w:space="0" w:color="000000"/>
            </w:tcBorders>
            <w:vAlign w:val="center"/>
            <w:hideMark/>
          </w:tcPr>
          <w:p w14:paraId="193F155D"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195" w:type="pct"/>
            <w:gridSpan w:val="4"/>
            <w:tcBorders>
              <w:top w:val="single" w:sz="4" w:space="0" w:color="000000"/>
              <w:left w:val="single" w:sz="4" w:space="0" w:color="000000"/>
              <w:bottom w:val="single" w:sz="4" w:space="0" w:color="000000"/>
              <w:right w:val="single" w:sz="4" w:space="0" w:color="000000"/>
            </w:tcBorders>
            <w:vAlign w:val="center"/>
            <w:hideMark/>
          </w:tcPr>
          <w:p w14:paraId="24233E1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7712DA9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2959B172"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70F9385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23F3E203"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9"/>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452" w:type="pct"/>
            <w:gridSpan w:val="4"/>
            <w:tcBorders>
              <w:top w:val="single" w:sz="4" w:space="0" w:color="000000"/>
              <w:left w:val="single" w:sz="4" w:space="0" w:color="000000"/>
              <w:bottom w:val="single" w:sz="4" w:space="0" w:color="000000"/>
              <w:right w:val="single" w:sz="4" w:space="0" w:color="000000"/>
            </w:tcBorders>
            <w:vAlign w:val="center"/>
            <w:hideMark/>
          </w:tcPr>
          <w:p w14:paraId="5E3256BE"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4C36A61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678DBB5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4359827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5BEE614C"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fldChar w:fldCharType="begin">
                <w:ffData>
                  <w:name w:val="Check10"/>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3EF26BC6" w14:textId="77777777" w:rsidTr="007E47AE">
        <w:trPr>
          <w:trHeight w:val="432"/>
        </w:trPr>
        <w:tc>
          <w:tcPr>
            <w:tcW w:w="2354" w:type="pct"/>
            <w:gridSpan w:val="5"/>
            <w:tcBorders>
              <w:top w:val="single" w:sz="4" w:space="0" w:color="000000"/>
              <w:left w:val="single" w:sz="4" w:space="0" w:color="000000"/>
              <w:bottom w:val="single" w:sz="4" w:space="0" w:color="000000"/>
              <w:right w:val="single" w:sz="4" w:space="0" w:color="000000"/>
            </w:tcBorders>
            <w:vAlign w:val="center"/>
            <w:hideMark/>
          </w:tcPr>
          <w:p w14:paraId="1A845421"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Komentari</w:t>
            </w:r>
          </w:p>
        </w:tc>
        <w:tc>
          <w:tcPr>
            <w:tcW w:w="2646" w:type="pct"/>
            <w:gridSpan w:val="8"/>
            <w:tcBorders>
              <w:top w:val="single" w:sz="4" w:space="0" w:color="000000"/>
              <w:left w:val="single" w:sz="4" w:space="0" w:color="000000"/>
              <w:bottom w:val="single" w:sz="4" w:space="0" w:color="000000"/>
              <w:right w:val="single" w:sz="4" w:space="0" w:color="000000"/>
            </w:tcBorders>
            <w:vAlign w:val="center"/>
          </w:tcPr>
          <w:p w14:paraId="619C298A" w14:textId="77777777" w:rsidR="00C159E2" w:rsidRPr="00CF47A7" w:rsidRDefault="00C159E2" w:rsidP="00C159E2">
            <w:pPr>
              <w:rPr>
                <w:rFonts w:cstheme="minorHAnsi"/>
                <w:sz w:val="20"/>
                <w:szCs w:val="20"/>
                <w:lang w:val="hr-HR"/>
              </w:rPr>
            </w:pPr>
          </w:p>
        </w:tc>
      </w:tr>
      <w:tr w:rsidR="00C159E2" w:rsidRPr="00CF47A7" w14:paraId="03005322"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751D6032"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17ACDEF4"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3E81E14B"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 u okviru kolegija odnose se na redovito pohađanje nastave, aktivno sudjelovanje u nastavi i izradu seminarskog zadatka u kojim će prikazati i primijeniti stečena znanja iz kolegija te ispunjenje ostalih zadataka definiranih u okviru kolegija.</w:t>
            </w:r>
          </w:p>
        </w:tc>
      </w:tr>
      <w:tr w:rsidR="00C159E2" w:rsidRPr="00CF47A7" w14:paraId="28D9C298"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5DF205EA"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4950C87F" w14:textId="77777777" w:rsidTr="007E47AE">
        <w:trPr>
          <w:trHeight w:val="111"/>
        </w:trPr>
        <w:tc>
          <w:tcPr>
            <w:tcW w:w="998" w:type="pct"/>
            <w:gridSpan w:val="2"/>
            <w:tcBorders>
              <w:top w:val="single" w:sz="4" w:space="0" w:color="000000"/>
              <w:left w:val="single" w:sz="4" w:space="0" w:color="000000"/>
              <w:bottom w:val="single" w:sz="4" w:space="0" w:color="000000"/>
              <w:right w:val="single" w:sz="4" w:space="0" w:color="000000"/>
            </w:tcBorders>
            <w:vAlign w:val="center"/>
            <w:hideMark/>
          </w:tcPr>
          <w:p w14:paraId="450AF9DD"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87" w:type="pct"/>
            <w:gridSpan w:val="2"/>
            <w:tcBorders>
              <w:top w:val="single" w:sz="4" w:space="0" w:color="000000"/>
              <w:left w:val="single" w:sz="4" w:space="0" w:color="000000"/>
              <w:bottom w:val="single" w:sz="4" w:space="0" w:color="000000"/>
              <w:right w:val="single" w:sz="4" w:space="0" w:color="000000"/>
            </w:tcBorders>
            <w:vAlign w:val="center"/>
            <w:hideMark/>
          </w:tcPr>
          <w:p w14:paraId="51207969" w14:textId="77777777" w:rsidR="00C159E2" w:rsidRPr="00CF47A7" w:rsidRDefault="00C159E2" w:rsidP="00C159E2">
            <w:pPr>
              <w:rPr>
                <w:rFonts w:cstheme="minorHAnsi"/>
                <w:sz w:val="20"/>
                <w:szCs w:val="20"/>
                <w:lang w:val="hr-HR"/>
              </w:rPr>
            </w:pPr>
            <w:r w:rsidRPr="00CF47A7">
              <w:rPr>
                <w:rFonts w:cstheme="minorHAnsi"/>
                <w:sz w:val="20"/>
                <w:szCs w:val="20"/>
                <w:lang w:val="hr-HR"/>
              </w:rPr>
              <w:t>0,5</w:t>
            </w:r>
          </w:p>
        </w:tc>
        <w:tc>
          <w:tcPr>
            <w:tcW w:w="1069" w:type="pct"/>
            <w:tcBorders>
              <w:top w:val="single" w:sz="4" w:space="0" w:color="000000"/>
              <w:left w:val="single" w:sz="4" w:space="0" w:color="000000"/>
              <w:bottom w:val="single" w:sz="4" w:space="0" w:color="000000"/>
              <w:right w:val="single" w:sz="4" w:space="0" w:color="000000"/>
            </w:tcBorders>
            <w:vAlign w:val="center"/>
            <w:hideMark/>
          </w:tcPr>
          <w:p w14:paraId="65DEA116"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287" w:type="pct"/>
            <w:tcBorders>
              <w:top w:val="single" w:sz="4" w:space="0" w:color="000000"/>
              <w:left w:val="single" w:sz="4" w:space="0" w:color="000000"/>
              <w:bottom w:val="single" w:sz="4" w:space="0" w:color="000000"/>
              <w:right w:val="single" w:sz="4" w:space="0" w:color="000000"/>
            </w:tcBorders>
            <w:vAlign w:val="center"/>
            <w:hideMark/>
          </w:tcPr>
          <w:p w14:paraId="28D6B112" w14:textId="77777777" w:rsidR="00C159E2" w:rsidRPr="00CF47A7" w:rsidRDefault="00C159E2" w:rsidP="00C159E2">
            <w:pPr>
              <w:rPr>
                <w:rFonts w:cstheme="minorHAnsi"/>
                <w:sz w:val="20"/>
                <w:szCs w:val="20"/>
                <w:lang w:val="hr-HR"/>
              </w:rPr>
            </w:pPr>
            <w:r w:rsidRPr="00CF47A7">
              <w:rPr>
                <w:rFonts w:cstheme="minorHAnsi"/>
                <w:sz w:val="20"/>
                <w:szCs w:val="20"/>
                <w:lang w:val="hr-HR"/>
              </w:rPr>
              <w:t>0,5</w:t>
            </w:r>
          </w:p>
        </w:tc>
        <w:tc>
          <w:tcPr>
            <w:tcW w:w="713" w:type="pct"/>
            <w:gridSpan w:val="2"/>
            <w:tcBorders>
              <w:top w:val="single" w:sz="4" w:space="0" w:color="000000"/>
              <w:left w:val="single" w:sz="4" w:space="0" w:color="000000"/>
              <w:bottom w:val="single" w:sz="4" w:space="0" w:color="000000"/>
              <w:right w:val="single" w:sz="4" w:space="0" w:color="000000"/>
            </w:tcBorders>
            <w:vAlign w:val="center"/>
            <w:hideMark/>
          </w:tcPr>
          <w:p w14:paraId="4F53BE7A"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357" w:type="pct"/>
            <w:gridSpan w:val="2"/>
            <w:tcBorders>
              <w:top w:val="single" w:sz="4" w:space="0" w:color="000000"/>
              <w:left w:val="single" w:sz="4" w:space="0" w:color="000000"/>
              <w:bottom w:val="single" w:sz="4" w:space="0" w:color="000000"/>
              <w:right w:val="single" w:sz="4" w:space="0" w:color="000000"/>
            </w:tcBorders>
            <w:vAlign w:val="center"/>
            <w:hideMark/>
          </w:tcPr>
          <w:p w14:paraId="5ABF3E56"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999" w:type="pct"/>
            <w:tcBorders>
              <w:top w:val="single" w:sz="4" w:space="0" w:color="000000"/>
              <w:left w:val="single" w:sz="4" w:space="0" w:color="000000"/>
              <w:bottom w:val="single" w:sz="4" w:space="0" w:color="000000"/>
              <w:right w:val="single" w:sz="4" w:space="0" w:color="000000"/>
            </w:tcBorders>
            <w:vAlign w:val="center"/>
            <w:hideMark/>
          </w:tcPr>
          <w:p w14:paraId="75C75848"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90" w:type="pct"/>
            <w:gridSpan w:val="2"/>
            <w:tcBorders>
              <w:top w:val="single" w:sz="4" w:space="0" w:color="000000"/>
              <w:left w:val="single" w:sz="4" w:space="0" w:color="000000"/>
              <w:bottom w:val="single" w:sz="4" w:space="0" w:color="000000"/>
              <w:right w:val="single" w:sz="4" w:space="0" w:color="000000"/>
            </w:tcBorders>
            <w:vAlign w:val="center"/>
            <w:hideMark/>
          </w:tcPr>
          <w:p w14:paraId="7B92C9B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42D31B72" w14:textId="77777777" w:rsidTr="007E47AE">
        <w:trPr>
          <w:trHeight w:val="108"/>
        </w:trPr>
        <w:tc>
          <w:tcPr>
            <w:tcW w:w="998" w:type="pct"/>
            <w:gridSpan w:val="2"/>
            <w:tcBorders>
              <w:top w:val="single" w:sz="4" w:space="0" w:color="000000"/>
              <w:left w:val="single" w:sz="4" w:space="0" w:color="000000"/>
              <w:bottom w:val="single" w:sz="4" w:space="0" w:color="000000"/>
              <w:right w:val="single" w:sz="4" w:space="0" w:color="000000"/>
            </w:tcBorders>
            <w:vAlign w:val="center"/>
            <w:hideMark/>
          </w:tcPr>
          <w:p w14:paraId="3B287C57"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87" w:type="pct"/>
            <w:gridSpan w:val="2"/>
            <w:tcBorders>
              <w:top w:val="single" w:sz="4" w:space="0" w:color="000000"/>
              <w:left w:val="single" w:sz="4" w:space="0" w:color="000000"/>
              <w:bottom w:val="single" w:sz="4" w:space="0" w:color="000000"/>
              <w:right w:val="single" w:sz="4" w:space="0" w:color="000000"/>
            </w:tcBorders>
            <w:vAlign w:val="center"/>
            <w:hideMark/>
          </w:tcPr>
          <w:p w14:paraId="1B36E508" w14:textId="77777777" w:rsidR="00C159E2" w:rsidRPr="00CF47A7" w:rsidRDefault="00C159E2" w:rsidP="00C159E2">
            <w:pPr>
              <w:rPr>
                <w:rFonts w:cstheme="minorHAnsi"/>
                <w:sz w:val="20"/>
                <w:szCs w:val="20"/>
                <w:lang w:val="hr-HR"/>
              </w:rPr>
            </w:pPr>
            <w:r w:rsidRPr="00CF47A7">
              <w:rPr>
                <w:rFonts w:cstheme="minorHAnsi"/>
                <w:sz w:val="20"/>
                <w:szCs w:val="20"/>
                <w:lang w:val="hr-HR"/>
              </w:rPr>
              <w:t>*2,5</w:t>
            </w:r>
          </w:p>
        </w:tc>
        <w:tc>
          <w:tcPr>
            <w:tcW w:w="1069" w:type="pct"/>
            <w:tcBorders>
              <w:top w:val="single" w:sz="4" w:space="0" w:color="000000"/>
              <w:left w:val="single" w:sz="4" w:space="0" w:color="000000"/>
              <w:bottom w:val="single" w:sz="4" w:space="0" w:color="000000"/>
              <w:right w:val="single" w:sz="4" w:space="0" w:color="000000"/>
            </w:tcBorders>
            <w:vAlign w:val="center"/>
            <w:hideMark/>
          </w:tcPr>
          <w:p w14:paraId="23FD2C10"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287" w:type="pct"/>
            <w:tcBorders>
              <w:top w:val="single" w:sz="4" w:space="0" w:color="000000"/>
              <w:left w:val="single" w:sz="4" w:space="0" w:color="000000"/>
              <w:bottom w:val="single" w:sz="4" w:space="0" w:color="000000"/>
              <w:right w:val="single" w:sz="4" w:space="0" w:color="000000"/>
            </w:tcBorders>
            <w:vAlign w:val="center"/>
            <w:hideMark/>
          </w:tcPr>
          <w:p w14:paraId="4290389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13" w:type="pct"/>
            <w:gridSpan w:val="2"/>
            <w:tcBorders>
              <w:top w:val="single" w:sz="4" w:space="0" w:color="000000"/>
              <w:left w:val="single" w:sz="4" w:space="0" w:color="000000"/>
              <w:bottom w:val="single" w:sz="4" w:space="0" w:color="000000"/>
              <w:right w:val="single" w:sz="4" w:space="0" w:color="000000"/>
            </w:tcBorders>
            <w:vAlign w:val="center"/>
            <w:hideMark/>
          </w:tcPr>
          <w:p w14:paraId="31D76CA5"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357" w:type="pct"/>
            <w:gridSpan w:val="2"/>
            <w:tcBorders>
              <w:top w:val="single" w:sz="4" w:space="0" w:color="000000"/>
              <w:left w:val="single" w:sz="4" w:space="0" w:color="000000"/>
              <w:bottom w:val="single" w:sz="4" w:space="0" w:color="000000"/>
              <w:right w:val="single" w:sz="4" w:space="0" w:color="000000"/>
            </w:tcBorders>
            <w:vAlign w:val="center"/>
            <w:hideMark/>
          </w:tcPr>
          <w:p w14:paraId="306FB87B"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99" w:type="pct"/>
            <w:tcBorders>
              <w:top w:val="single" w:sz="4" w:space="0" w:color="000000"/>
              <w:left w:val="single" w:sz="4" w:space="0" w:color="000000"/>
              <w:bottom w:val="single" w:sz="4" w:space="0" w:color="000000"/>
              <w:right w:val="single" w:sz="4" w:space="0" w:color="000000"/>
            </w:tcBorders>
            <w:vAlign w:val="center"/>
            <w:hideMark/>
          </w:tcPr>
          <w:p w14:paraId="4905058C"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90" w:type="pct"/>
            <w:gridSpan w:val="2"/>
            <w:tcBorders>
              <w:top w:val="single" w:sz="4" w:space="0" w:color="000000"/>
              <w:left w:val="single" w:sz="4" w:space="0" w:color="000000"/>
              <w:bottom w:val="single" w:sz="4" w:space="0" w:color="000000"/>
              <w:right w:val="single" w:sz="4" w:space="0" w:color="000000"/>
            </w:tcBorders>
            <w:vAlign w:val="center"/>
            <w:hideMark/>
          </w:tcPr>
          <w:p w14:paraId="60B2B4E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06377E3F" w14:textId="77777777" w:rsidTr="007E47AE">
        <w:trPr>
          <w:trHeight w:val="108"/>
        </w:trPr>
        <w:tc>
          <w:tcPr>
            <w:tcW w:w="998" w:type="pct"/>
            <w:gridSpan w:val="2"/>
            <w:tcBorders>
              <w:top w:val="single" w:sz="4" w:space="0" w:color="000000"/>
              <w:left w:val="single" w:sz="4" w:space="0" w:color="000000"/>
              <w:bottom w:val="single" w:sz="4" w:space="0" w:color="000000"/>
              <w:right w:val="single" w:sz="4" w:space="0" w:color="000000"/>
            </w:tcBorders>
            <w:vAlign w:val="center"/>
            <w:hideMark/>
          </w:tcPr>
          <w:p w14:paraId="37D0C539"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87" w:type="pct"/>
            <w:gridSpan w:val="2"/>
            <w:tcBorders>
              <w:top w:val="single" w:sz="4" w:space="0" w:color="000000"/>
              <w:left w:val="single" w:sz="4" w:space="0" w:color="000000"/>
              <w:bottom w:val="single" w:sz="4" w:space="0" w:color="000000"/>
              <w:right w:val="single" w:sz="4" w:space="0" w:color="000000"/>
            </w:tcBorders>
            <w:vAlign w:val="center"/>
            <w:hideMark/>
          </w:tcPr>
          <w:p w14:paraId="5F2AE942"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069" w:type="pct"/>
            <w:tcBorders>
              <w:top w:val="single" w:sz="4" w:space="0" w:color="000000"/>
              <w:left w:val="single" w:sz="4" w:space="0" w:color="000000"/>
              <w:bottom w:val="single" w:sz="4" w:space="0" w:color="000000"/>
              <w:right w:val="single" w:sz="4" w:space="0" w:color="000000"/>
            </w:tcBorders>
            <w:vAlign w:val="center"/>
            <w:hideMark/>
          </w:tcPr>
          <w:p w14:paraId="0C4362BE"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287" w:type="pct"/>
            <w:tcBorders>
              <w:top w:val="single" w:sz="4" w:space="0" w:color="000000"/>
              <w:left w:val="single" w:sz="4" w:space="0" w:color="000000"/>
              <w:bottom w:val="single" w:sz="4" w:space="0" w:color="000000"/>
              <w:right w:val="single" w:sz="4" w:space="0" w:color="000000"/>
            </w:tcBorders>
            <w:vAlign w:val="center"/>
            <w:hideMark/>
          </w:tcPr>
          <w:p w14:paraId="102FDDBB" w14:textId="77777777" w:rsidR="00C159E2" w:rsidRPr="00CF47A7" w:rsidRDefault="00C159E2" w:rsidP="00C159E2">
            <w:pPr>
              <w:rPr>
                <w:rFonts w:cstheme="minorHAnsi"/>
                <w:sz w:val="20"/>
                <w:szCs w:val="20"/>
                <w:lang w:val="hr-HR"/>
              </w:rPr>
            </w:pPr>
            <w:r w:rsidRPr="00CF47A7">
              <w:rPr>
                <w:rFonts w:cstheme="minorHAnsi"/>
                <w:sz w:val="20"/>
                <w:szCs w:val="20"/>
                <w:lang w:val="hr-HR"/>
              </w:rPr>
              <w:t>2,5*</w:t>
            </w:r>
          </w:p>
        </w:tc>
        <w:tc>
          <w:tcPr>
            <w:tcW w:w="713" w:type="pct"/>
            <w:gridSpan w:val="2"/>
            <w:tcBorders>
              <w:top w:val="single" w:sz="4" w:space="0" w:color="000000"/>
              <w:left w:val="single" w:sz="4" w:space="0" w:color="000000"/>
              <w:bottom w:val="single" w:sz="4" w:space="0" w:color="000000"/>
              <w:right w:val="single" w:sz="4" w:space="0" w:color="000000"/>
            </w:tcBorders>
            <w:vAlign w:val="center"/>
            <w:hideMark/>
          </w:tcPr>
          <w:p w14:paraId="175A0615"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357" w:type="pct"/>
            <w:gridSpan w:val="2"/>
            <w:tcBorders>
              <w:top w:val="single" w:sz="4" w:space="0" w:color="000000"/>
              <w:left w:val="single" w:sz="4" w:space="0" w:color="000000"/>
              <w:bottom w:val="single" w:sz="4" w:space="0" w:color="000000"/>
              <w:right w:val="single" w:sz="4" w:space="0" w:color="000000"/>
            </w:tcBorders>
            <w:vAlign w:val="center"/>
            <w:hideMark/>
          </w:tcPr>
          <w:p w14:paraId="73A8217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99" w:type="pct"/>
            <w:tcBorders>
              <w:top w:val="single" w:sz="4" w:space="0" w:color="000000"/>
              <w:left w:val="single" w:sz="4" w:space="0" w:color="000000"/>
              <w:bottom w:val="single" w:sz="4" w:space="0" w:color="000000"/>
              <w:right w:val="single" w:sz="4" w:space="0" w:color="000000"/>
            </w:tcBorders>
            <w:vAlign w:val="center"/>
            <w:hideMark/>
          </w:tcPr>
          <w:p w14:paraId="14193AF6"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90" w:type="pct"/>
            <w:gridSpan w:val="2"/>
            <w:tcBorders>
              <w:top w:val="single" w:sz="4" w:space="0" w:color="000000"/>
              <w:left w:val="single" w:sz="4" w:space="0" w:color="000000"/>
              <w:bottom w:val="single" w:sz="4" w:space="0" w:color="000000"/>
              <w:right w:val="single" w:sz="4" w:space="0" w:color="000000"/>
            </w:tcBorders>
            <w:vAlign w:val="center"/>
            <w:hideMark/>
          </w:tcPr>
          <w:p w14:paraId="26F7A9B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23C0A89B" w14:textId="77777777" w:rsidTr="007E47AE">
        <w:trPr>
          <w:trHeight w:val="108"/>
        </w:trPr>
        <w:tc>
          <w:tcPr>
            <w:tcW w:w="998" w:type="pct"/>
            <w:gridSpan w:val="2"/>
            <w:tcBorders>
              <w:top w:val="single" w:sz="4" w:space="0" w:color="000000"/>
              <w:left w:val="single" w:sz="4" w:space="0" w:color="000000"/>
              <w:bottom w:val="single" w:sz="4" w:space="0" w:color="000000"/>
              <w:right w:val="single" w:sz="4" w:space="0" w:color="000000"/>
            </w:tcBorders>
            <w:vAlign w:val="center"/>
            <w:hideMark/>
          </w:tcPr>
          <w:p w14:paraId="19F2EE69"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87" w:type="pct"/>
            <w:gridSpan w:val="2"/>
            <w:tcBorders>
              <w:top w:val="single" w:sz="4" w:space="0" w:color="000000"/>
              <w:left w:val="single" w:sz="4" w:space="0" w:color="000000"/>
              <w:bottom w:val="single" w:sz="4" w:space="0" w:color="000000"/>
              <w:right w:val="single" w:sz="4" w:space="0" w:color="000000"/>
            </w:tcBorders>
            <w:vAlign w:val="center"/>
            <w:hideMark/>
          </w:tcPr>
          <w:p w14:paraId="17B0FC7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069" w:type="pct"/>
            <w:tcBorders>
              <w:top w:val="single" w:sz="4" w:space="0" w:color="000000"/>
              <w:left w:val="single" w:sz="4" w:space="0" w:color="000000"/>
              <w:bottom w:val="single" w:sz="4" w:space="0" w:color="000000"/>
              <w:right w:val="single" w:sz="4" w:space="0" w:color="000000"/>
            </w:tcBorders>
            <w:vAlign w:val="center"/>
          </w:tcPr>
          <w:p w14:paraId="7BD28EFC" w14:textId="77777777" w:rsidR="00C159E2" w:rsidRPr="00CF47A7" w:rsidRDefault="00C159E2" w:rsidP="00C159E2">
            <w:pPr>
              <w:rPr>
                <w:rFonts w:cstheme="minorHAnsi"/>
                <w:sz w:val="20"/>
                <w:szCs w:val="20"/>
                <w:lang w:val="hr-HR"/>
              </w:rPr>
            </w:pPr>
          </w:p>
        </w:tc>
        <w:tc>
          <w:tcPr>
            <w:tcW w:w="287" w:type="pct"/>
            <w:tcBorders>
              <w:top w:val="single" w:sz="4" w:space="0" w:color="000000"/>
              <w:left w:val="single" w:sz="4" w:space="0" w:color="000000"/>
              <w:bottom w:val="single" w:sz="4" w:space="0" w:color="000000"/>
              <w:right w:val="single" w:sz="4" w:space="0" w:color="000000"/>
            </w:tcBorders>
            <w:vAlign w:val="center"/>
            <w:hideMark/>
          </w:tcPr>
          <w:p w14:paraId="57C4625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713" w:type="pct"/>
            <w:gridSpan w:val="2"/>
            <w:tcBorders>
              <w:top w:val="single" w:sz="4" w:space="0" w:color="000000"/>
              <w:left w:val="single" w:sz="4" w:space="0" w:color="000000"/>
              <w:bottom w:val="single" w:sz="4" w:space="0" w:color="000000"/>
              <w:right w:val="single" w:sz="4" w:space="0" w:color="000000"/>
            </w:tcBorders>
            <w:vAlign w:val="center"/>
          </w:tcPr>
          <w:p w14:paraId="23FE7DB4" w14:textId="77777777" w:rsidR="00C159E2" w:rsidRPr="00CF47A7" w:rsidRDefault="00C159E2" w:rsidP="00C159E2">
            <w:pPr>
              <w:rPr>
                <w:rFonts w:cstheme="minorHAnsi"/>
                <w:sz w:val="20"/>
                <w:szCs w:val="20"/>
                <w:lang w:val="hr-HR"/>
              </w:rPr>
            </w:pPr>
          </w:p>
        </w:tc>
        <w:tc>
          <w:tcPr>
            <w:tcW w:w="357" w:type="pct"/>
            <w:gridSpan w:val="2"/>
            <w:tcBorders>
              <w:top w:val="single" w:sz="4" w:space="0" w:color="000000"/>
              <w:left w:val="single" w:sz="4" w:space="0" w:color="000000"/>
              <w:bottom w:val="single" w:sz="4" w:space="0" w:color="000000"/>
              <w:right w:val="single" w:sz="4" w:space="0" w:color="000000"/>
            </w:tcBorders>
            <w:vAlign w:val="center"/>
            <w:hideMark/>
          </w:tcPr>
          <w:p w14:paraId="752915C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99" w:type="pct"/>
            <w:tcBorders>
              <w:top w:val="single" w:sz="4" w:space="0" w:color="000000"/>
              <w:left w:val="single" w:sz="4" w:space="0" w:color="000000"/>
              <w:bottom w:val="single" w:sz="4" w:space="0" w:color="000000"/>
              <w:right w:val="single" w:sz="4" w:space="0" w:color="000000"/>
            </w:tcBorders>
            <w:vAlign w:val="center"/>
          </w:tcPr>
          <w:p w14:paraId="4435D773" w14:textId="77777777" w:rsidR="00C159E2" w:rsidRPr="00CF47A7" w:rsidRDefault="00C159E2" w:rsidP="00C159E2">
            <w:pPr>
              <w:rPr>
                <w:rFonts w:cstheme="minorHAnsi"/>
                <w:sz w:val="20"/>
                <w:szCs w:val="20"/>
                <w:lang w:val="hr-HR"/>
              </w:rPr>
            </w:pPr>
          </w:p>
        </w:tc>
        <w:tc>
          <w:tcPr>
            <w:tcW w:w="290" w:type="pct"/>
            <w:gridSpan w:val="2"/>
            <w:tcBorders>
              <w:top w:val="single" w:sz="4" w:space="0" w:color="000000"/>
              <w:left w:val="single" w:sz="4" w:space="0" w:color="000000"/>
              <w:bottom w:val="single" w:sz="4" w:space="0" w:color="000000"/>
              <w:right w:val="single" w:sz="4" w:space="0" w:color="000000"/>
            </w:tcBorders>
            <w:vAlign w:val="center"/>
            <w:hideMark/>
          </w:tcPr>
          <w:p w14:paraId="6097345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763E48D2"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31110D77" w14:textId="77777777" w:rsidR="00C159E2" w:rsidRPr="00CF47A7" w:rsidRDefault="00C159E2" w:rsidP="00C159E2">
            <w:pPr>
              <w:rPr>
                <w:rFonts w:cstheme="minorHAnsi"/>
                <w:sz w:val="20"/>
                <w:szCs w:val="20"/>
                <w:lang w:val="hr-HR"/>
              </w:rPr>
            </w:pPr>
            <w:r w:rsidRPr="00CF47A7">
              <w:rPr>
                <w:rFonts w:cstheme="minorHAnsi"/>
                <w:sz w:val="20"/>
                <w:szCs w:val="20"/>
                <w:lang w:val="hr-HR"/>
              </w:rPr>
              <w:t>*ukoliko student uspješno položi kolokvije (ostvari minimalno 60% mogućih bodova kolokvija) oslobođen je polaganja pismenog dijela ispita</w:t>
            </w:r>
          </w:p>
        </w:tc>
      </w:tr>
      <w:tr w:rsidR="00C159E2" w:rsidRPr="00CF47A7" w14:paraId="1E6510AD"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4E7CA224" w14:textId="77777777" w:rsidR="00C159E2" w:rsidRPr="00CF47A7" w:rsidRDefault="00C159E2" w:rsidP="00C159E2">
            <w:pPr>
              <w:rPr>
                <w:rFonts w:cstheme="minorHAnsi"/>
                <w:sz w:val="20"/>
                <w:szCs w:val="20"/>
                <w:lang w:val="hr-HR"/>
              </w:rPr>
            </w:pPr>
            <w:r w:rsidRPr="00CF47A7">
              <w:rPr>
                <w:rFonts w:cstheme="minorHAnsi"/>
                <w:sz w:val="20"/>
                <w:szCs w:val="20"/>
                <w:lang w:val="hr-HR"/>
              </w:rPr>
              <w:t>Ocjenjivanje i vrednovanje rada studenata tijekom nastave i na završnom ispitu</w:t>
            </w:r>
          </w:p>
        </w:tc>
      </w:tr>
      <w:tr w:rsidR="00C159E2" w:rsidRPr="00CF47A7" w14:paraId="72E4B7A5"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tcPr>
          <w:p w14:paraId="263D8F45" w14:textId="77777777" w:rsidR="00C159E2" w:rsidRPr="00CF47A7" w:rsidRDefault="00C159E2" w:rsidP="00C159E2">
            <w:pPr>
              <w:rPr>
                <w:rFonts w:cstheme="minorHAnsi"/>
                <w:sz w:val="20"/>
                <w:szCs w:val="20"/>
                <w:lang w:val="hr-HR"/>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4"/>
              <w:gridCol w:w="709"/>
              <w:gridCol w:w="901"/>
              <w:gridCol w:w="2187"/>
              <w:gridCol w:w="2440"/>
              <w:gridCol w:w="567"/>
              <w:gridCol w:w="567"/>
            </w:tblGrid>
            <w:tr w:rsidR="00C159E2" w:rsidRPr="00CF47A7" w14:paraId="7F6DFA74" w14:textId="77777777" w:rsidTr="00912754">
              <w:trPr>
                <w:trHeight w:val="279"/>
              </w:trPr>
              <w:tc>
                <w:tcPr>
                  <w:tcW w:w="2104" w:type="dxa"/>
                  <w:vMerge w:val="restart"/>
                  <w:tcBorders>
                    <w:top w:val="single" w:sz="4" w:space="0" w:color="auto"/>
                    <w:left w:val="single" w:sz="4" w:space="0" w:color="auto"/>
                    <w:bottom w:val="single" w:sz="4" w:space="0" w:color="auto"/>
                    <w:right w:val="single" w:sz="4" w:space="0" w:color="auto"/>
                  </w:tcBorders>
                  <w:vAlign w:val="center"/>
                  <w:hideMark/>
                </w:tcPr>
                <w:p w14:paraId="22AE1C6A"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0C84D9E4"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vAlign w:val="center"/>
                  <w:hideMark/>
                </w:tcPr>
                <w:p w14:paraId="5FA7A8F6"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vAlign w:val="center"/>
                  <w:hideMark/>
                </w:tcPr>
                <w:p w14:paraId="3E09DADB"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vAlign w:val="center"/>
                  <w:hideMark/>
                </w:tcPr>
                <w:p w14:paraId="1B1DD635"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2AF7024"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00598B16" w14:textId="77777777" w:rsidTr="00912754">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2E2B21" w14:textId="77777777" w:rsidR="00C159E2" w:rsidRPr="00CF47A7" w:rsidRDefault="00C159E2" w:rsidP="00C159E2">
                  <w:pPr>
                    <w:rPr>
                      <w:rFonts w:cstheme="minorHAnsi"/>
                      <w:sz w:val="20"/>
                      <w:szCs w:val="20"/>
                      <w:lang w:val="hr-H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39558C" w14:textId="77777777" w:rsidR="00C159E2" w:rsidRPr="00CF47A7" w:rsidRDefault="00C159E2" w:rsidP="00C159E2">
                  <w:pPr>
                    <w:rPr>
                      <w:rFonts w:cstheme="minorHAnsi"/>
                      <w:sz w:val="20"/>
                      <w:szCs w:val="20"/>
                      <w:lang w:val="hr-H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3BD6B" w14:textId="77777777" w:rsidR="00C159E2" w:rsidRPr="00CF47A7" w:rsidRDefault="00C159E2" w:rsidP="00C159E2">
                  <w:pPr>
                    <w:rPr>
                      <w:rFonts w:cstheme="minorHAnsi"/>
                      <w:sz w:val="20"/>
                      <w:szCs w:val="20"/>
                      <w:lang w:val="hr-H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D67861" w14:textId="77777777" w:rsidR="00C159E2" w:rsidRPr="00CF47A7" w:rsidRDefault="00C159E2" w:rsidP="00C159E2">
                  <w:pPr>
                    <w:rPr>
                      <w:rFonts w:cstheme="minorHAnsi"/>
                      <w:sz w:val="20"/>
                      <w:szCs w:val="20"/>
                      <w:lang w:val="hr-H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4F828"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5E40E4FB"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vAlign w:val="center"/>
                  <w:hideMark/>
                </w:tcPr>
                <w:p w14:paraId="7A9D51D6"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71704281" w14:textId="77777777" w:rsidTr="00912754">
              <w:tc>
                <w:tcPr>
                  <w:tcW w:w="2104" w:type="dxa"/>
                  <w:tcBorders>
                    <w:top w:val="single" w:sz="4" w:space="0" w:color="auto"/>
                    <w:left w:val="single" w:sz="4" w:space="0" w:color="auto"/>
                    <w:bottom w:val="single" w:sz="4" w:space="0" w:color="auto"/>
                    <w:right w:val="single" w:sz="4" w:space="0" w:color="auto"/>
                  </w:tcBorders>
                </w:tcPr>
                <w:p w14:paraId="063986B7" w14:textId="77777777" w:rsidR="00C159E2" w:rsidRPr="00CF47A7" w:rsidRDefault="00C159E2" w:rsidP="00C159E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67F1C50A"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4120FF70"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29F4477A"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1B66DA5B"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3D39007"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76493481" w14:textId="77777777" w:rsidR="00C159E2" w:rsidRPr="00CF47A7" w:rsidRDefault="00C159E2" w:rsidP="00C159E2">
                  <w:pPr>
                    <w:rPr>
                      <w:rFonts w:cstheme="minorHAnsi"/>
                      <w:sz w:val="20"/>
                      <w:szCs w:val="20"/>
                      <w:lang w:val="hr-HR"/>
                    </w:rPr>
                  </w:pPr>
                </w:p>
              </w:tc>
            </w:tr>
            <w:tr w:rsidR="00C159E2" w:rsidRPr="00CF47A7" w14:paraId="6E92AD88" w14:textId="77777777" w:rsidTr="00912754">
              <w:trPr>
                <w:trHeight w:val="341"/>
              </w:trPr>
              <w:tc>
                <w:tcPr>
                  <w:tcW w:w="2104" w:type="dxa"/>
                  <w:tcBorders>
                    <w:top w:val="single" w:sz="4" w:space="0" w:color="auto"/>
                    <w:left w:val="single" w:sz="4" w:space="0" w:color="auto"/>
                    <w:bottom w:val="single" w:sz="4" w:space="0" w:color="auto"/>
                    <w:right w:val="single" w:sz="4" w:space="0" w:color="auto"/>
                  </w:tcBorders>
                  <w:vAlign w:val="center"/>
                  <w:hideMark/>
                </w:tcPr>
                <w:p w14:paraId="7AB442A0"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6CE663" w14:textId="77777777" w:rsidR="00C159E2" w:rsidRPr="00CF47A7" w:rsidRDefault="00C159E2" w:rsidP="00C159E2">
                  <w:pPr>
                    <w:rPr>
                      <w:rFonts w:cstheme="minorHAnsi"/>
                      <w:sz w:val="20"/>
                      <w:szCs w:val="20"/>
                      <w:lang w:val="hr-HR"/>
                    </w:rPr>
                  </w:pPr>
                  <w:r w:rsidRPr="00CF47A7">
                    <w:rPr>
                      <w:rFonts w:cstheme="minorHAnsi"/>
                      <w:sz w:val="20"/>
                      <w:szCs w:val="20"/>
                      <w:lang w:val="hr-HR"/>
                    </w:rPr>
                    <w:t>0,5</w:t>
                  </w:r>
                </w:p>
              </w:tc>
              <w:tc>
                <w:tcPr>
                  <w:tcW w:w="901" w:type="dxa"/>
                  <w:tcBorders>
                    <w:top w:val="single" w:sz="4" w:space="0" w:color="auto"/>
                    <w:left w:val="single" w:sz="4" w:space="0" w:color="auto"/>
                    <w:bottom w:val="single" w:sz="4" w:space="0" w:color="auto"/>
                    <w:right w:val="single" w:sz="4" w:space="0" w:color="auto"/>
                  </w:tcBorders>
                  <w:vAlign w:val="center"/>
                  <w:hideMark/>
                </w:tcPr>
                <w:p w14:paraId="1CCF6452" w14:textId="77777777" w:rsidR="00C159E2" w:rsidRPr="00CF47A7" w:rsidRDefault="00C159E2" w:rsidP="00C159E2">
                  <w:pPr>
                    <w:rPr>
                      <w:rFonts w:cstheme="minorHAnsi"/>
                      <w:sz w:val="20"/>
                      <w:szCs w:val="20"/>
                      <w:lang w:val="hr-HR"/>
                    </w:rPr>
                  </w:pPr>
                  <w:r w:rsidRPr="00CF47A7">
                    <w:rPr>
                      <w:rFonts w:cstheme="minorHAnsi"/>
                      <w:sz w:val="20"/>
                      <w:szCs w:val="20"/>
                      <w:lang w:val="hr-HR"/>
                    </w:rPr>
                    <w:t>1-9</w:t>
                  </w:r>
                </w:p>
              </w:tc>
              <w:tc>
                <w:tcPr>
                  <w:tcW w:w="2187" w:type="dxa"/>
                  <w:tcBorders>
                    <w:top w:val="single" w:sz="4" w:space="0" w:color="auto"/>
                    <w:left w:val="single" w:sz="4" w:space="0" w:color="auto"/>
                    <w:bottom w:val="single" w:sz="4" w:space="0" w:color="auto"/>
                    <w:right w:val="single" w:sz="4" w:space="0" w:color="auto"/>
                  </w:tcBorders>
                  <w:vAlign w:val="center"/>
                  <w:hideMark/>
                </w:tcPr>
                <w:p w14:paraId="5B48571C"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hideMark/>
                </w:tcPr>
                <w:p w14:paraId="0142A54B"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hideMark/>
                </w:tcPr>
                <w:p w14:paraId="74CBD2BC"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hideMark/>
                </w:tcPr>
                <w:p w14:paraId="4A6061BF"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0FAE8D83" w14:textId="77777777" w:rsidTr="00912754">
              <w:tc>
                <w:tcPr>
                  <w:tcW w:w="2104" w:type="dxa"/>
                  <w:tcBorders>
                    <w:top w:val="single" w:sz="4" w:space="0" w:color="auto"/>
                    <w:left w:val="single" w:sz="4" w:space="0" w:color="auto"/>
                    <w:bottom w:val="single" w:sz="4" w:space="0" w:color="auto"/>
                    <w:right w:val="single" w:sz="4" w:space="0" w:color="auto"/>
                  </w:tcBorders>
                </w:tcPr>
                <w:p w14:paraId="0C182FBF" w14:textId="77777777" w:rsidR="00C159E2" w:rsidRPr="00CF47A7" w:rsidRDefault="00C159E2" w:rsidP="00C159E2">
                  <w:pPr>
                    <w:rPr>
                      <w:rFonts w:cstheme="minorHAnsi"/>
                      <w:sz w:val="20"/>
                      <w:szCs w:val="20"/>
                      <w:lang w:val="hr-HR"/>
                    </w:rPr>
                  </w:pPr>
                </w:p>
                <w:p w14:paraId="16EC7740"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8A782F5" w14:textId="77777777" w:rsidR="00C159E2" w:rsidRPr="00CF47A7" w:rsidRDefault="00C159E2" w:rsidP="00C159E2">
                  <w:pPr>
                    <w:rPr>
                      <w:rFonts w:cstheme="minorHAnsi"/>
                      <w:sz w:val="20"/>
                      <w:szCs w:val="20"/>
                      <w:lang w:val="hr-HR"/>
                    </w:rPr>
                  </w:pPr>
                  <w:r w:rsidRPr="00CF47A7">
                    <w:rPr>
                      <w:rFonts w:cstheme="minorHAnsi"/>
                      <w:sz w:val="20"/>
                      <w:szCs w:val="20"/>
                      <w:lang w:val="hr-HR"/>
                    </w:rPr>
                    <w:t>0,5</w:t>
                  </w:r>
                </w:p>
                <w:p w14:paraId="1D57A708" w14:textId="77777777" w:rsidR="00C159E2" w:rsidRPr="00CF47A7" w:rsidRDefault="00C159E2" w:rsidP="00C159E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hideMark/>
                </w:tcPr>
                <w:p w14:paraId="46AF8FF5" w14:textId="77777777" w:rsidR="00C159E2" w:rsidRPr="00CF47A7" w:rsidRDefault="00C159E2" w:rsidP="00C159E2">
                  <w:pPr>
                    <w:rPr>
                      <w:rFonts w:cstheme="minorHAnsi"/>
                      <w:sz w:val="20"/>
                      <w:szCs w:val="20"/>
                      <w:lang w:val="hr-HR"/>
                    </w:rPr>
                  </w:pPr>
                  <w:r w:rsidRPr="00CF47A7">
                    <w:rPr>
                      <w:rFonts w:cstheme="minorHAnsi"/>
                      <w:sz w:val="20"/>
                      <w:szCs w:val="20"/>
                      <w:lang w:val="hr-HR"/>
                    </w:rPr>
                    <w:t>1-9</w:t>
                  </w:r>
                </w:p>
              </w:tc>
              <w:tc>
                <w:tcPr>
                  <w:tcW w:w="2187" w:type="dxa"/>
                  <w:tcBorders>
                    <w:top w:val="single" w:sz="4" w:space="0" w:color="auto"/>
                    <w:left w:val="single" w:sz="4" w:space="0" w:color="auto"/>
                    <w:bottom w:val="single" w:sz="4" w:space="0" w:color="auto"/>
                    <w:right w:val="single" w:sz="4" w:space="0" w:color="auto"/>
                  </w:tcBorders>
                  <w:hideMark/>
                </w:tcPr>
                <w:p w14:paraId="583290BB" w14:textId="77777777" w:rsidR="00C159E2" w:rsidRPr="00CF47A7" w:rsidRDefault="00C159E2" w:rsidP="00C159E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hideMark/>
                </w:tcPr>
                <w:p w14:paraId="26E730E6"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hideMark/>
                </w:tcPr>
                <w:p w14:paraId="0E4BAEAA"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hideMark/>
                </w:tcPr>
                <w:p w14:paraId="087871B3"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67D28D99" w14:textId="77777777" w:rsidTr="00912754">
              <w:tc>
                <w:tcPr>
                  <w:tcW w:w="2104" w:type="dxa"/>
                  <w:tcBorders>
                    <w:top w:val="single" w:sz="4" w:space="0" w:color="auto"/>
                    <w:left w:val="single" w:sz="4" w:space="0" w:color="auto"/>
                    <w:bottom w:val="single" w:sz="4" w:space="0" w:color="auto"/>
                    <w:right w:val="single" w:sz="4" w:space="0" w:color="auto"/>
                  </w:tcBorders>
                </w:tcPr>
                <w:p w14:paraId="367797E2" w14:textId="77777777" w:rsidR="00C159E2" w:rsidRPr="00CF47A7" w:rsidRDefault="00C159E2" w:rsidP="00C159E2">
                  <w:pPr>
                    <w:rPr>
                      <w:rFonts w:cstheme="minorHAnsi"/>
                      <w:sz w:val="20"/>
                      <w:szCs w:val="20"/>
                      <w:lang w:val="hr-HR"/>
                    </w:rPr>
                  </w:pPr>
                </w:p>
                <w:p w14:paraId="250A82E8"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hideMark/>
                </w:tcPr>
                <w:p w14:paraId="1F4CD4E7"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hideMark/>
                </w:tcPr>
                <w:p w14:paraId="6190547E" w14:textId="77777777" w:rsidR="00C159E2" w:rsidRPr="00CF47A7" w:rsidRDefault="00C159E2" w:rsidP="00C159E2">
                  <w:pPr>
                    <w:rPr>
                      <w:rFonts w:cstheme="minorHAnsi"/>
                      <w:sz w:val="20"/>
                      <w:szCs w:val="20"/>
                      <w:lang w:val="hr-HR"/>
                    </w:rPr>
                  </w:pPr>
                  <w:r w:rsidRPr="00CF47A7">
                    <w:rPr>
                      <w:rFonts w:cstheme="minorHAnsi"/>
                      <w:sz w:val="20"/>
                      <w:szCs w:val="20"/>
                      <w:lang w:val="hr-HR"/>
                    </w:rPr>
                    <w:t>1-9</w:t>
                  </w:r>
                </w:p>
              </w:tc>
              <w:tc>
                <w:tcPr>
                  <w:tcW w:w="2187" w:type="dxa"/>
                  <w:tcBorders>
                    <w:top w:val="single" w:sz="4" w:space="0" w:color="auto"/>
                    <w:left w:val="single" w:sz="4" w:space="0" w:color="auto"/>
                    <w:bottom w:val="single" w:sz="4" w:space="0" w:color="auto"/>
                    <w:right w:val="single" w:sz="4" w:space="0" w:color="auto"/>
                  </w:tcBorders>
                  <w:hideMark/>
                </w:tcPr>
                <w:p w14:paraId="790656E9"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hideMark/>
                </w:tcPr>
                <w:p w14:paraId="0341337E" w14:textId="77777777" w:rsidR="00C159E2" w:rsidRPr="00CF47A7" w:rsidRDefault="00C159E2" w:rsidP="00C159E2">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hideMark/>
                </w:tcPr>
                <w:p w14:paraId="77610C36"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c>
                <w:tcPr>
                  <w:tcW w:w="567" w:type="dxa"/>
                  <w:tcBorders>
                    <w:top w:val="single" w:sz="4" w:space="0" w:color="auto"/>
                    <w:left w:val="single" w:sz="4" w:space="0" w:color="auto"/>
                    <w:bottom w:val="single" w:sz="4" w:space="0" w:color="auto"/>
                    <w:right w:val="single" w:sz="4" w:space="0" w:color="auto"/>
                  </w:tcBorders>
                  <w:vAlign w:val="center"/>
                  <w:hideMark/>
                </w:tcPr>
                <w:p w14:paraId="611E7099" w14:textId="77777777" w:rsidR="00C159E2" w:rsidRPr="00CF47A7" w:rsidRDefault="00C159E2" w:rsidP="00C159E2">
                  <w:pPr>
                    <w:rPr>
                      <w:rFonts w:cstheme="minorHAnsi"/>
                      <w:sz w:val="20"/>
                      <w:szCs w:val="20"/>
                      <w:lang w:val="hr-HR"/>
                    </w:rPr>
                  </w:pPr>
                  <w:r w:rsidRPr="00CF47A7">
                    <w:rPr>
                      <w:rFonts w:cstheme="minorHAnsi"/>
                      <w:sz w:val="20"/>
                      <w:szCs w:val="20"/>
                      <w:lang w:val="hr-HR"/>
                    </w:rPr>
                    <w:t>30</w:t>
                  </w:r>
                </w:p>
              </w:tc>
            </w:tr>
            <w:tr w:rsidR="00C159E2" w:rsidRPr="00CF47A7" w14:paraId="6EAD8748" w14:textId="77777777" w:rsidTr="00912754">
              <w:tc>
                <w:tcPr>
                  <w:tcW w:w="2104" w:type="dxa"/>
                  <w:tcBorders>
                    <w:top w:val="single" w:sz="4" w:space="0" w:color="auto"/>
                    <w:left w:val="single" w:sz="4" w:space="0" w:color="auto"/>
                    <w:bottom w:val="single" w:sz="4" w:space="0" w:color="auto"/>
                    <w:right w:val="single" w:sz="4" w:space="0" w:color="auto"/>
                  </w:tcBorders>
                  <w:hideMark/>
                </w:tcPr>
                <w:p w14:paraId="138F15A1"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hideMark/>
                </w:tcPr>
                <w:p w14:paraId="733D7C4E" w14:textId="77777777" w:rsidR="00C159E2" w:rsidRPr="00CF47A7" w:rsidRDefault="00C159E2" w:rsidP="00C159E2">
                  <w:pPr>
                    <w:rPr>
                      <w:rFonts w:cstheme="minorHAnsi"/>
                      <w:sz w:val="20"/>
                      <w:szCs w:val="20"/>
                      <w:lang w:val="hr-HR"/>
                    </w:rPr>
                  </w:pPr>
                  <w:r w:rsidRPr="00CF47A7">
                    <w:rPr>
                      <w:rFonts w:cstheme="minorHAnsi"/>
                      <w:sz w:val="20"/>
                      <w:szCs w:val="20"/>
                      <w:lang w:val="hr-HR"/>
                    </w:rPr>
                    <w:t>2,5</w:t>
                  </w:r>
                </w:p>
              </w:tc>
              <w:tc>
                <w:tcPr>
                  <w:tcW w:w="901" w:type="dxa"/>
                  <w:tcBorders>
                    <w:top w:val="single" w:sz="4" w:space="0" w:color="auto"/>
                    <w:left w:val="single" w:sz="4" w:space="0" w:color="auto"/>
                    <w:bottom w:val="single" w:sz="4" w:space="0" w:color="auto"/>
                    <w:right w:val="single" w:sz="4" w:space="0" w:color="auto"/>
                  </w:tcBorders>
                  <w:hideMark/>
                </w:tcPr>
                <w:p w14:paraId="18D6ACBB" w14:textId="77777777" w:rsidR="00C159E2" w:rsidRPr="00CF47A7" w:rsidRDefault="00C159E2" w:rsidP="00C159E2">
                  <w:pPr>
                    <w:rPr>
                      <w:rFonts w:cstheme="minorHAnsi"/>
                      <w:sz w:val="20"/>
                      <w:szCs w:val="20"/>
                      <w:lang w:val="hr-HR"/>
                    </w:rPr>
                  </w:pPr>
                  <w:r w:rsidRPr="00CF47A7">
                    <w:rPr>
                      <w:rFonts w:cstheme="minorHAnsi"/>
                      <w:sz w:val="20"/>
                      <w:szCs w:val="20"/>
                      <w:lang w:val="hr-HR"/>
                    </w:rPr>
                    <w:t>1-9</w:t>
                  </w:r>
                </w:p>
              </w:tc>
              <w:tc>
                <w:tcPr>
                  <w:tcW w:w="2187" w:type="dxa"/>
                  <w:tcBorders>
                    <w:top w:val="single" w:sz="4" w:space="0" w:color="auto"/>
                    <w:left w:val="single" w:sz="4" w:space="0" w:color="auto"/>
                    <w:bottom w:val="single" w:sz="4" w:space="0" w:color="auto"/>
                    <w:right w:val="single" w:sz="4" w:space="0" w:color="auto"/>
                  </w:tcBorders>
                  <w:hideMark/>
                </w:tcPr>
                <w:p w14:paraId="7EAD4717"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hideMark/>
                </w:tcPr>
                <w:p w14:paraId="588D304B" w14:textId="77777777" w:rsidR="00C159E2" w:rsidRPr="00CF47A7" w:rsidRDefault="00C159E2" w:rsidP="00C159E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B829FAA" w14:textId="77777777" w:rsidR="00C159E2" w:rsidRPr="00CF47A7" w:rsidRDefault="00C159E2" w:rsidP="00C159E2">
                  <w:pP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hideMark/>
                </w:tcPr>
                <w:p w14:paraId="1D33FE3F" w14:textId="77777777" w:rsidR="00C159E2" w:rsidRPr="00CF47A7" w:rsidRDefault="00C159E2" w:rsidP="00C159E2">
                  <w:pPr>
                    <w:rPr>
                      <w:rFonts w:cstheme="minorHAnsi"/>
                      <w:sz w:val="20"/>
                      <w:szCs w:val="20"/>
                      <w:lang w:val="hr-HR"/>
                    </w:rPr>
                  </w:pPr>
                  <w:r w:rsidRPr="00CF47A7">
                    <w:rPr>
                      <w:rFonts w:cstheme="minorHAnsi"/>
                      <w:sz w:val="20"/>
                      <w:szCs w:val="20"/>
                      <w:lang w:val="hr-HR"/>
                    </w:rPr>
                    <w:t>50</w:t>
                  </w:r>
                </w:p>
              </w:tc>
            </w:tr>
            <w:tr w:rsidR="00C159E2" w:rsidRPr="00CF47A7" w14:paraId="5808F32A" w14:textId="77777777" w:rsidTr="00912754">
              <w:tc>
                <w:tcPr>
                  <w:tcW w:w="2104" w:type="dxa"/>
                  <w:tcBorders>
                    <w:top w:val="single" w:sz="4" w:space="0" w:color="auto"/>
                    <w:left w:val="single" w:sz="4" w:space="0" w:color="auto"/>
                    <w:bottom w:val="single" w:sz="4" w:space="0" w:color="auto"/>
                    <w:right w:val="single" w:sz="4" w:space="0" w:color="auto"/>
                  </w:tcBorders>
                </w:tcPr>
                <w:p w14:paraId="122BD18A" w14:textId="77777777" w:rsidR="00C159E2" w:rsidRPr="00CF47A7" w:rsidRDefault="00C159E2" w:rsidP="00C159E2">
                  <w:pPr>
                    <w:rPr>
                      <w:rFonts w:cstheme="minorHAnsi"/>
                      <w:sz w:val="20"/>
                      <w:szCs w:val="20"/>
                      <w:lang w:val="hr-HR"/>
                    </w:rPr>
                  </w:pPr>
                </w:p>
                <w:p w14:paraId="361262B1"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hideMark/>
                </w:tcPr>
                <w:p w14:paraId="7A60E5AE"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c>
                <w:tcPr>
                  <w:tcW w:w="901" w:type="dxa"/>
                  <w:tcBorders>
                    <w:top w:val="single" w:sz="4" w:space="0" w:color="auto"/>
                    <w:left w:val="single" w:sz="4" w:space="0" w:color="auto"/>
                    <w:bottom w:val="single" w:sz="4" w:space="0" w:color="auto"/>
                    <w:right w:val="single" w:sz="4" w:space="0" w:color="auto"/>
                  </w:tcBorders>
                </w:tcPr>
                <w:p w14:paraId="72584C0E" w14:textId="77777777" w:rsidR="00C159E2" w:rsidRPr="00CF47A7" w:rsidRDefault="00C159E2" w:rsidP="00C159E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406A9B10" w14:textId="77777777" w:rsidR="00C159E2" w:rsidRPr="00CF47A7" w:rsidRDefault="00C159E2" w:rsidP="00C159E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54CB96E5"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168A01E" w14:textId="77777777" w:rsidR="00C159E2" w:rsidRPr="00CF47A7" w:rsidRDefault="00C159E2" w:rsidP="00C159E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hideMark/>
                </w:tcPr>
                <w:p w14:paraId="45D358F8"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6A6580A0" w14:textId="77777777" w:rsidR="00C159E2" w:rsidRPr="00CF47A7" w:rsidRDefault="00C159E2" w:rsidP="00C159E2">
            <w:pPr>
              <w:rPr>
                <w:rFonts w:cstheme="minorHAnsi"/>
                <w:sz w:val="20"/>
                <w:szCs w:val="20"/>
                <w:lang w:val="hr-HR"/>
              </w:rPr>
            </w:pPr>
          </w:p>
          <w:p w14:paraId="6B49378B" w14:textId="0F962AD4" w:rsidR="00C159E2" w:rsidRPr="00CF47A7" w:rsidRDefault="00C159E2" w:rsidP="007E47AE">
            <w:pPr>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tc>
      </w:tr>
      <w:tr w:rsidR="00C159E2" w:rsidRPr="00CF47A7" w14:paraId="281AC055"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4B66215D" w14:textId="77777777" w:rsidR="00C159E2" w:rsidRPr="00CF47A7" w:rsidRDefault="00C159E2" w:rsidP="00C159E2">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C159E2" w:rsidRPr="00CF47A7" w14:paraId="262360E6"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tcPr>
          <w:p w14:paraId="39C3E1AF"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Meler, M. (2005) Osnove marketinga, Osijek, Ekonomski fakultet u Osijeku </w:t>
            </w:r>
          </w:p>
          <w:p w14:paraId="2AB5CBB2" w14:textId="77777777" w:rsidR="00C159E2" w:rsidRPr="00CF47A7" w:rsidRDefault="00C159E2" w:rsidP="00C159E2">
            <w:pPr>
              <w:rPr>
                <w:rFonts w:cstheme="minorHAnsi"/>
                <w:sz w:val="20"/>
                <w:szCs w:val="20"/>
                <w:lang w:val="hr-HR"/>
              </w:rPr>
            </w:pPr>
            <w:r w:rsidRPr="00CF47A7">
              <w:rPr>
                <w:rFonts w:cstheme="minorHAnsi"/>
                <w:sz w:val="20"/>
                <w:szCs w:val="20"/>
                <w:lang w:val="hr-HR"/>
              </w:rPr>
              <w:t>Ružić, D., Biloš, A., Turkalj, D. (2014) E-marketing, 3. izmijenjeno i dopunjeno izdanje. Osijek: Ekonomski fakultet u Osijeku</w:t>
            </w:r>
          </w:p>
          <w:p w14:paraId="1B542C54" w14:textId="77777777" w:rsidR="00C159E2" w:rsidRPr="00CF47A7" w:rsidRDefault="00C159E2" w:rsidP="00C159E2">
            <w:pPr>
              <w:rPr>
                <w:rFonts w:cstheme="minorHAnsi"/>
                <w:sz w:val="20"/>
                <w:szCs w:val="20"/>
                <w:lang w:val="hr-HR"/>
              </w:rPr>
            </w:pPr>
            <w:r w:rsidRPr="00CF47A7">
              <w:rPr>
                <w:rFonts w:cstheme="minorHAnsi"/>
                <w:sz w:val="20"/>
                <w:szCs w:val="20"/>
                <w:lang w:val="hr-HR"/>
              </w:rPr>
              <w:t>Kotler, P., Keller, L.K. (2006) Marketing Management, 12. izmijenjeno i dopunjeno izdanje. New Jersey</w:t>
            </w:r>
          </w:p>
          <w:p w14:paraId="073562FE"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 Prezentacije s predavanja</w:t>
            </w:r>
          </w:p>
        </w:tc>
      </w:tr>
      <w:tr w:rsidR="00C159E2" w:rsidRPr="00CF47A7" w14:paraId="2D9D4808"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36491AFE" w14:textId="77777777" w:rsidR="00C159E2" w:rsidRPr="00CF47A7" w:rsidRDefault="00C159E2" w:rsidP="00C159E2">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C159E2" w:rsidRPr="00CF47A7" w14:paraId="7E39B9D2"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tcPr>
          <w:p w14:paraId="2C4F6DF2" w14:textId="77777777" w:rsidR="00C159E2" w:rsidRPr="00CF47A7" w:rsidRDefault="00C159E2" w:rsidP="00C159E2">
            <w:pPr>
              <w:rPr>
                <w:rFonts w:cstheme="minorHAnsi"/>
                <w:sz w:val="20"/>
                <w:szCs w:val="20"/>
                <w:lang w:val="hr-HR"/>
              </w:rPr>
            </w:pPr>
            <w:r w:rsidRPr="00CF47A7">
              <w:rPr>
                <w:rFonts w:cstheme="minorHAnsi"/>
                <w:sz w:val="20"/>
                <w:szCs w:val="20"/>
                <w:lang w:val="hr-HR"/>
              </w:rPr>
              <w:t>Ryan, D., Jones, C. (2012) Understanding digital marketing: marketing strategies for engaging the digital generation. 2. Izdanje. London: Kogan Page Limited.</w:t>
            </w:r>
          </w:p>
        </w:tc>
      </w:tr>
      <w:tr w:rsidR="00C159E2" w:rsidRPr="00CF47A7" w14:paraId="55577D00"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hideMark/>
          </w:tcPr>
          <w:p w14:paraId="079AB67D" w14:textId="77777777" w:rsidR="00C159E2" w:rsidRPr="00CF47A7" w:rsidRDefault="00C159E2" w:rsidP="00C159E2">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C159E2" w:rsidRPr="00CF47A7" w14:paraId="4C9AF98A" w14:textId="77777777" w:rsidTr="007E47AE">
        <w:trPr>
          <w:trHeight w:val="432"/>
        </w:trPr>
        <w:tc>
          <w:tcPr>
            <w:tcW w:w="5000" w:type="pct"/>
            <w:gridSpan w:val="13"/>
            <w:tcBorders>
              <w:top w:val="single" w:sz="4" w:space="0" w:color="000000"/>
              <w:left w:val="single" w:sz="4" w:space="0" w:color="000000"/>
              <w:bottom w:val="single" w:sz="4" w:space="0" w:color="000000"/>
              <w:right w:val="single" w:sz="4" w:space="0" w:color="000000"/>
            </w:tcBorders>
            <w:vAlign w:val="center"/>
          </w:tcPr>
          <w:p w14:paraId="34A31149"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Interna evaluacija na razini Sveučilišta J. J. Strossmayera u Osijeku.</w:t>
            </w:r>
          </w:p>
          <w:p w14:paraId="6EDAE90B" w14:textId="77777777" w:rsidR="00C159E2" w:rsidRPr="00CF47A7" w:rsidRDefault="00C159E2" w:rsidP="00C159E2">
            <w:pPr>
              <w:rPr>
                <w:rFonts w:cstheme="minorHAnsi"/>
                <w:sz w:val="20"/>
                <w:szCs w:val="20"/>
                <w:lang w:val="hr-HR"/>
              </w:rPr>
            </w:pPr>
            <w:r w:rsidRPr="00CF47A7">
              <w:rPr>
                <w:rFonts w:cstheme="minorHAnsi"/>
                <w:sz w:val="20"/>
                <w:szCs w:val="20"/>
                <w:lang w:val="hr-HR"/>
              </w:rPr>
              <w:t>Vođenje evidencije o studentskom pohađanju kolegijskih predavanja, izvršenim obvezama te rezultatima kolokvija i/ili pismenog dijela ispita.</w:t>
            </w:r>
          </w:p>
          <w:p w14:paraId="1B7AAF12" w14:textId="661CAC70" w:rsidR="00C159E2" w:rsidRPr="00CF47A7" w:rsidRDefault="00C159E2" w:rsidP="007E47AE">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tc>
      </w:tr>
      <w:tr w:rsidR="00C159E2" w:rsidRPr="00CF47A7" w14:paraId="57374234"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hRule="exact" w:val="587"/>
        </w:trPr>
        <w:tc>
          <w:tcPr>
            <w:tcW w:w="4825" w:type="pct"/>
            <w:gridSpan w:val="11"/>
            <w:shd w:val="clear" w:color="auto" w:fill="auto"/>
            <w:vAlign w:val="center"/>
          </w:tcPr>
          <w:p w14:paraId="35F01A8C" w14:textId="77777777" w:rsidR="00C159E2" w:rsidRPr="00CF47A7" w:rsidRDefault="00C159E2" w:rsidP="00C159E2">
            <w:pPr>
              <w:rPr>
                <w:rFonts w:cstheme="minorHAnsi"/>
                <w:sz w:val="20"/>
                <w:szCs w:val="20"/>
                <w:lang w:val="hr-HR"/>
              </w:rPr>
            </w:pPr>
            <w:r w:rsidRPr="00CF47A7">
              <w:rPr>
                <w:rFonts w:cstheme="minorHAnsi"/>
                <w:sz w:val="20"/>
                <w:szCs w:val="20"/>
                <w:lang w:val="hr-HR"/>
              </w:rPr>
              <w:t>Opće informacije</w:t>
            </w:r>
          </w:p>
        </w:tc>
      </w:tr>
      <w:tr w:rsidR="00C159E2" w:rsidRPr="00CF47A7" w14:paraId="1D23A902"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405"/>
        </w:trPr>
        <w:tc>
          <w:tcPr>
            <w:tcW w:w="1139" w:type="pct"/>
            <w:gridSpan w:val="2"/>
            <w:shd w:val="clear" w:color="auto" w:fill="auto"/>
            <w:vAlign w:val="center"/>
          </w:tcPr>
          <w:p w14:paraId="7DF39A75"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687" w:type="pct"/>
            <w:gridSpan w:val="9"/>
            <w:shd w:val="clear" w:color="auto" w:fill="auto"/>
            <w:vAlign w:val="center"/>
          </w:tcPr>
          <w:p w14:paraId="057964FB" w14:textId="77777777" w:rsidR="00C159E2" w:rsidRPr="00CF47A7" w:rsidRDefault="00C159E2" w:rsidP="00C159E2">
            <w:pPr>
              <w:rPr>
                <w:rFonts w:cstheme="minorHAnsi"/>
                <w:sz w:val="20"/>
                <w:szCs w:val="20"/>
                <w:lang w:val="hr-HR"/>
              </w:rPr>
            </w:pPr>
            <w:r w:rsidRPr="00CF47A7">
              <w:rPr>
                <w:rFonts w:cstheme="minorHAnsi"/>
                <w:sz w:val="20"/>
                <w:szCs w:val="20"/>
                <w:lang w:val="hr-HR"/>
              </w:rPr>
              <w:t>Uvod u studije medija</w:t>
            </w:r>
          </w:p>
        </w:tc>
      </w:tr>
      <w:tr w:rsidR="00C159E2" w:rsidRPr="00CF47A7" w14:paraId="2318A6BD"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405"/>
        </w:trPr>
        <w:tc>
          <w:tcPr>
            <w:tcW w:w="1139" w:type="pct"/>
            <w:gridSpan w:val="2"/>
            <w:shd w:val="clear" w:color="auto" w:fill="auto"/>
            <w:vAlign w:val="center"/>
          </w:tcPr>
          <w:p w14:paraId="7C177190"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Nositelj predmeta </w:t>
            </w:r>
          </w:p>
        </w:tc>
        <w:tc>
          <w:tcPr>
            <w:tcW w:w="3687" w:type="pct"/>
            <w:gridSpan w:val="9"/>
            <w:shd w:val="clear" w:color="auto" w:fill="auto"/>
            <w:vAlign w:val="center"/>
          </w:tcPr>
          <w:p w14:paraId="2A6C983A" w14:textId="329CA939" w:rsidR="00C159E2" w:rsidRPr="00CF47A7" w:rsidRDefault="00235267" w:rsidP="00C159E2">
            <w:pPr>
              <w:rPr>
                <w:rFonts w:cstheme="minorHAnsi"/>
                <w:sz w:val="20"/>
                <w:szCs w:val="20"/>
                <w:lang w:val="hr-HR"/>
              </w:rPr>
            </w:pPr>
            <w:r>
              <w:rPr>
                <w:rFonts w:cstheme="minorHAnsi"/>
                <w:sz w:val="20"/>
                <w:szCs w:val="20"/>
                <w:lang w:val="hr-HR"/>
              </w:rPr>
              <w:t>prof</w:t>
            </w:r>
            <w:r w:rsidR="00C159E2" w:rsidRPr="00CF47A7">
              <w:rPr>
                <w:rFonts w:cstheme="minorHAnsi"/>
                <w:sz w:val="20"/>
                <w:szCs w:val="20"/>
                <w:lang w:val="hr-HR"/>
              </w:rPr>
              <w:t>.</w:t>
            </w:r>
            <w:r>
              <w:rPr>
                <w:rFonts w:cstheme="minorHAnsi"/>
                <w:sz w:val="20"/>
                <w:szCs w:val="20"/>
                <w:lang w:val="hr-HR"/>
              </w:rPr>
              <w:t xml:space="preserve"> </w:t>
            </w:r>
            <w:r w:rsidR="00C159E2" w:rsidRPr="00CF47A7">
              <w:rPr>
                <w:rFonts w:cstheme="minorHAnsi"/>
                <w:sz w:val="20"/>
                <w:szCs w:val="20"/>
                <w:lang w:val="hr-HR"/>
              </w:rPr>
              <w:t>dr.</w:t>
            </w:r>
            <w:r>
              <w:rPr>
                <w:rFonts w:cstheme="minorHAnsi"/>
                <w:sz w:val="20"/>
                <w:szCs w:val="20"/>
                <w:lang w:val="hr-HR"/>
              </w:rPr>
              <w:t xml:space="preserve"> </w:t>
            </w:r>
            <w:r w:rsidR="00C159E2" w:rsidRPr="00CF47A7">
              <w:rPr>
                <w:rFonts w:cstheme="minorHAnsi"/>
                <w:sz w:val="20"/>
                <w:szCs w:val="20"/>
                <w:lang w:val="hr-HR"/>
              </w:rPr>
              <w:t>sc. Ivica Šola</w:t>
            </w:r>
          </w:p>
        </w:tc>
      </w:tr>
      <w:tr w:rsidR="00C159E2" w:rsidRPr="00CF47A7" w14:paraId="17E445EA"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405"/>
        </w:trPr>
        <w:tc>
          <w:tcPr>
            <w:tcW w:w="1139" w:type="pct"/>
            <w:gridSpan w:val="2"/>
            <w:vAlign w:val="center"/>
          </w:tcPr>
          <w:p w14:paraId="03C166F2"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687" w:type="pct"/>
            <w:gridSpan w:val="9"/>
            <w:vAlign w:val="center"/>
          </w:tcPr>
          <w:p w14:paraId="2D9713ED" w14:textId="0E182897" w:rsidR="00C159E2" w:rsidRPr="00CF47A7" w:rsidRDefault="00931F83" w:rsidP="00C159E2">
            <w:pPr>
              <w:rPr>
                <w:rFonts w:cstheme="minorHAnsi"/>
                <w:sz w:val="20"/>
                <w:szCs w:val="20"/>
                <w:lang w:val="hr-HR"/>
              </w:rPr>
            </w:pPr>
            <w:r>
              <w:rPr>
                <w:rFonts w:cstheme="minorHAnsi"/>
                <w:sz w:val="20"/>
                <w:szCs w:val="20"/>
                <w:lang w:val="hr-HR"/>
              </w:rPr>
              <w:t>Paula Rem, asistentica</w:t>
            </w:r>
          </w:p>
        </w:tc>
      </w:tr>
      <w:tr w:rsidR="00C159E2" w:rsidRPr="00CF47A7" w14:paraId="602E26EC"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405"/>
        </w:trPr>
        <w:tc>
          <w:tcPr>
            <w:tcW w:w="1139" w:type="pct"/>
            <w:gridSpan w:val="2"/>
            <w:vAlign w:val="center"/>
          </w:tcPr>
          <w:p w14:paraId="2B5ADB2E"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687" w:type="pct"/>
            <w:gridSpan w:val="9"/>
            <w:vAlign w:val="center"/>
          </w:tcPr>
          <w:p w14:paraId="57973DE4" w14:textId="7180A41D" w:rsidR="00C159E2" w:rsidRPr="00CF47A7" w:rsidRDefault="00051783" w:rsidP="00C159E2">
            <w:pPr>
              <w:rPr>
                <w:rFonts w:cstheme="minorHAnsi"/>
                <w:sz w:val="20"/>
                <w:szCs w:val="20"/>
                <w:lang w:val="hr-HR"/>
              </w:rPr>
            </w:pPr>
            <w:r>
              <w:rPr>
                <w:rFonts w:cstheme="minorHAnsi"/>
                <w:sz w:val="20"/>
                <w:szCs w:val="20"/>
                <w:lang w:val="hr-HR"/>
              </w:rPr>
              <w:t>Prijediplomski</w:t>
            </w:r>
            <w:r w:rsidR="00C159E2" w:rsidRPr="00CF47A7">
              <w:rPr>
                <w:rFonts w:cstheme="minorHAnsi"/>
                <w:sz w:val="20"/>
                <w:szCs w:val="20"/>
                <w:lang w:val="hr-HR"/>
              </w:rPr>
              <w:t xml:space="preserve"> sveučilišni studij kultura, mediji i menadžment</w:t>
            </w:r>
          </w:p>
        </w:tc>
      </w:tr>
      <w:tr w:rsidR="00C159E2" w:rsidRPr="00CF47A7" w14:paraId="49DE85B1"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405"/>
        </w:trPr>
        <w:tc>
          <w:tcPr>
            <w:tcW w:w="1139" w:type="pct"/>
            <w:gridSpan w:val="2"/>
            <w:vAlign w:val="center"/>
          </w:tcPr>
          <w:p w14:paraId="6598166E"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687" w:type="pct"/>
            <w:gridSpan w:val="9"/>
            <w:vAlign w:val="center"/>
          </w:tcPr>
          <w:p w14:paraId="16A16CFB" w14:textId="77777777" w:rsidR="00C159E2" w:rsidRPr="00CF47A7" w:rsidRDefault="00C159E2" w:rsidP="00C159E2">
            <w:pPr>
              <w:rPr>
                <w:rFonts w:cstheme="minorHAnsi"/>
                <w:sz w:val="20"/>
                <w:szCs w:val="20"/>
                <w:lang w:val="hr-HR"/>
              </w:rPr>
            </w:pPr>
            <w:r w:rsidRPr="00CF47A7">
              <w:rPr>
                <w:rFonts w:cstheme="minorHAnsi"/>
                <w:sz w:val="20"/>
                <w:szCs w:val="20"/>
                <w:lang w:val="hr-HR"/>
              </w:rPr>
              <w:t>BAKM-46</w:t>
            </w:r>
          </w:p>
        </w:tc>
      </w:tr>
      <w:tr w:rsidR="00C159E2" w:rsidRPr="00CF47A7" w14:paraId="4DFBE00B"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405"/>
        </w:trPr>
        <w:tc>
          <w:tcPr>
            <w:tcW w:w="1139" w:type="pct"/>
            <w:gridSpan w:val="2"/>
            <w:vAlign w:val="center"/>
          </w:tcPr>
          <w:p w14:paraId="78BBAD17"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687" w:type="pct"/>
            <w:gridSpan w:val="9"/>
            <w:vAlign w:val="center"/>
          </w:tcPr>
          <w:p w14:paraId="52EC4ABC" w14:textId="77777777" w:rsidR="00C159E2" w:rsidRPr="00CF47A7" w:rsidRDefault="00C159E2" w:rsidP="00C159E2">
            <w:pPr>
              <w:rPr>
                <w:rFonts w:cstheme="minorHAnsi"/>
                <w:sz w:val="20"/>
                <w:szCs w:val="20"/>
                <w:lang w:val="hr-HR"/>
              </w:rPr>
            </w:pPr>
            <w:r w:rsidRPr="00CF47A7">
              <w:rPr>
                <w:rFonts w:cstheme="minorHAnsi"/>
                <w:sz w:val="20"/>
                <w:szCs w:val="20"/>
                <w:lang w:val="hr-HR"/>
              </w:rPr>
              <w:t>Obavezni kolegij</w:t>
            </w:r>
          </w:p>
        </w:tc>
      </w:tr>
      <w:tr w:rsidR="00C159E2" w:rsidRPr="00CF47A7" w14:paraId="3E1B4663"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405"/>
        </w:trPr>
        <w:tc>
          <w:tcPr>
            <w:tcW w:w="1139" w:type="pct"/>
            <w:gridSpan w:val="2"/>
            <w:vAlign w:val="center"/>
          </w:tcPr>
          <w:p w14:paraId="52CEE65A"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687" w:type="pct"/>
            <w:gridSpan w:val="9"/>
            <w:vAlign w:val="center"/>
          </w:tcPr>
          <w:p w14:paraId="6667FB29"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2. godina </w:t>
            </w:r>
          </w:p>
        </w:tc>
      </w:tr>
      <w:tr w:rsidR="00C159E2" w:rsidRPr="00CF47A7" w14:paraId="7E201194"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145"/>
        </w:trPr>
        <w:tc>
          <w:tcPr>
            <w:tcW w:w="1139" w:type="pct"/>
            <w:gridSpan w:val="2"/>
            <w:vMerge w:val="restart"/>
            <w:vAlign w:val="center"/>
          </w:tcPr>
          <w:p w14:paraId="37680C6C"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2024" w:type="pct"/>
            <w:gridSpan w:val="4"/>
            <w:vAlign w:val="center"/>
          </w:tcPr>
          <w:p w14:paraId="2DB15783"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663" w:type="pct"/>
            <w:gridSpan w:val="5"/>
            <w:vAlign w:val="center"/>
          </w:tcPr>
          <w:p w14:paraId="077712FC"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r>
      <w:tr w:rsidR="00C159E2" w:rsidRPr="00CF47A7" w14:paraId="53BEE509" w14:textId="77777777" w:rsidTr="007E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87" w:type="pct"/>
          <w:wAfter w:w="87" w:type="pct"/>
          <w:trHeight w:val="145"/>
        </w:trPr>
        <w:tc>
          <w:tcPr>
            <w:tcW w:w="1139" w:type="pct"/>
            <w:gridSpan w:val="2"/>
            <w:vMerge/>
            <w:vAlign w:val="center"/>
          </w:tcPr>
          <w:p w14:paraId="2F4F5846" w14:textId="77777777" w:rsidR="00C159E2" w:rsidRPr="00CF47A7" w:rsidRDefault="00C159E2" w:rsidP="00C159E2">
            <w:pPr>
              <w:rPr>
                <w:rFonts w:cstheme="minorHAnsi"/>
                <w:sz w:val="20"/>
                <w:szCs w:val="20"/>
                <w:lang w:val="hr-HR"/>
              </w:rPr>
            </w:pPr>
          </w:p>
        </w:tc>
        <w:tc>
          <w:tcPr>
            <w:tcW w:w="2024" w:type="pct"/>
            <w:gridSpan w:val="4"/>
            <w:vAlign w:val="center"/>
          </w:tcPr>
          <w:p w14:paraId="11FA3280"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663" w:type="pct"/>
            <w:gridSpan w:val="5"/>
            <w:vAlign w:val="center"/>
          </w:tcPr>
          <w:p w14:paraId="46700D66" w14:textId="77777777" w:rsidR="00C159E2" w:rsidRPr="00CF47A7" w:rsidRDefault="00C159E2" w:rsidP="00C159E2">
            <w:pPr>
              <w:rPr>
                <w:rFonts w:cstheme="minorHAnsi"/>
                <w:sz w:val="20"/>
                <w:szCs w:val="20"/>
                <w:lang w:val="hr-HR"/>
              </w:rPr>
            </w:pPr>
            <w:r w:rsidRPr="00CF47A7">
              <w:rPr>
                <w:rFonts w:cstheme="minorHAnsi"/>
                <w:sz w:val="20"/>
                <w:szCs w:val="20"/>
                <w:lang w:val="hr-HR"/>
              </w:rPr>
              <w:t>60 (45+0+15)</w:t>
            </w:r>
          </w:p>
        </w:tc>
      </w:tr>
    </w:tbl>
    <w:p w14:paraId="5D656216" w14:textId="77777777" w:rsidR="00C159E2" w:rsidRPr="00CF47A7" w:rsidRDefault="00C159E2" w:rsidP="00C159E2">
      <w:pPr>
        <w:rPr>
          <w:rFonts w:cstheme="minorHAnsi"/>
          <w:sz w:val="20"/>
          <w:szCs w:val="20"/>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96"/>
        <w:gridCol w:w="562"/>
        <w:gridCol w:w="1533"/>
        <w:gridCol w:w="291"/>
        <w:gridCol w:w="566"/>
        <w:gridCol w:w="1689"/>
        <w:gridCol w:w="97"/>
        <w:gridCol w:w="466"/>
        <w:gridCol w:w="1972"/>
        <w:gridCol w:w="528"/>
      </w:tblGrid>
      <w:tr w:rsidR="00C159E2" w:rsidRPr="00CF47A7" w14:paraId="59659AAC" w14:textId="77777777" w:rsidTr="00912754">
        <w:trPr>
          <w:trHeight w:hRule="exact" w:val="288"/>
        </w:trPr>
        <w:tc>
          <w:tcPr>
            <w:tcW w:w="5000" w:type="pct"/>
            <w:gridSpan w:val="10"/>
            <w:shd w:val="clear" w:color="auto" w:fill="auto"/>
            <w:vAlign w:val="center"/>
          </w:tcPr>
          <w:p w14:paraId="1570BB57" w14:textId="77777777" w:rsidR="00C159E2" w:rsidRPr="00CF47A7" w:rsidRDefault="00C159E2" w:rsidP="00C159E2">
            <w:pPr>
              <w:rPr>
                <w:rFonts w:cstheme="minorHAnsi"/>
                <w:sz w:val="20"/>
                <w:szCs w:val="20"/>
                <w:lang w:val="hr-HR"/>
              </w:rPr>
            </w:pPr>
            <w:r w:rsidRPr="00CF47A7">
              <w:rPr>
                <w:rFonts w:cstheme="minorHAnsi"/>
                <w:sz w:val="20"/>
                <w:szCs w:val="20"/>
                <w:lang w:val="hr-HR"/>
              </w:rPr>
              <w:t>OPIS PREDMETA</w:t>
            </w:r>
          </w:p>
          <w:p w14:paraId="20CFA7D0" w14:textId="77777777" w:rsidR="00C159E2" w:rsidRPr="00CF47A7" w:rsidRDefault="00C159E2" w:rsidP="00C159E2">
            <w:pPr>
              <w:rPr>
                <w:rFonts w:cstheme="minorHAnsi"/>
                <w:sz w:val="20"/>
                <w:szCs w:val="20"/>
                <w:lang w:val="hr-HR"/>
              </w:rPr>
            </w:pPr>
          </w:p>
        </w:tc>
      </w:tr>
      <w:tr w:rsidR="00C159E2" w:rsidRPr="00CF47A7" w14:paraId="4DFD2474" w14:textId="77777777" w:rsidTr="00912754">
        <w:trPr>
          <w:trHeight w:val="432"/>
        </w:trPr>
        <w:tc>
          <w:tcPr>
            <w:tcW w:w="5000" w:type="pct"/>
            <w:gridSpan w:val="10"/>
            <w:vAlign w:val="center"/>
          </w:tcPr>
          <w:p w14:paraId="29EB9699"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6C7ECAC7" w14:textId="77777777" w:rsidTr="00912754">
        <w:trPr>
          <w:trHeight w:val="432"/>
        </w:trPr>
        <w:tc>
          <w:tcPr>
            <w:tcW w:w="5000" w:type="pct"/>
            <w:gridSpan w:val="10"/>
            <w:vAlign w:val="center"/>
          </w:tcPr>
          <w:p w14:paraId="036C4AD0" w14:textId="77777777" w:rsidR="00C159E2" w:rsidRPr="00CF47A7" w:rsidRDefault="00C159E2" w:rsidP="00C159E2">
            <w:pPr>
              <w:rPr>
                <w:rFonts w:cstheme="minorHAnsi"/>
                <w:sz w:val="20"/>
                <w:szCs w:val="20"/>
                <w:lang w:val="hr-HR"/>
              </w:rPr>
            </w:pPr>
            <w:r w:rsidRPr="00CF47A7">
              <w:rPr>
                <w:rFonts w:cstheme="minorHAnsi"/>
                <w:sz w:val="20"/>
                <w:szCs w:val="20"/>
                <w:lang w:val="hr-HR"/>
              </w:rPr>
              <w:t>Predmet će studentima definirati i opisati različite interpretativne pristupe medijima kroz više teorija i to na dijakronijski način počevši od logosfere pa da suvremenih teorija. Temeljni cilj je dati pregled mišljenja i autora sa osobitim naglaskom na semiotičku tradiciju i fenomenološku tradiciju.</w:t>
            </w:r>
          </w:p>
        </w:tc>
      </w:tr>
      <w:tr w:rsidR="00C159E2" w:rsidRPr="00CF47A7" w14:paraId="52164583" w14:textId="77777777" w:rsidTr="00912754">
        <w:trPr>
          <w:trHeight w:val="432"/>
        </w:trPr>
        <w:tc>
          <w:tcPr>
            <w:tcW w:w="5000" w:type="pct"/>
            <w:gridSpan w:val="10"/>
            <w:vAlign w:val="center"/>
          </w:tcPr>
          <w:p w14:paraId="57361D7E"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27684BD5" w14:textId="77777777" w:rsidTr="00912754">
        <w:trPr>
          <w:trHeight w:val="432"/>
        </w:trPr>
        <w:tc>
          <w:tcPr>
            <w:tcW w:w="5000" w:type="pct"/>
            <w:gridSpan w:val="10"/>
            <w:vAlign w:val="center"/>
          </w:tcPr>
          <w:p w14:paraId="3B758B28" w14:textId="77777777" w:rsidR="00C159E2" w:rsidRPr="00CF47A7" w:rsidRDefault="00C159E2" w:rsidP="00C159E2">
            <w:pPr>
              <w:rPr>
                <w:rFonts w:cstheme="minorHAnsi"/>
                <w:sz w:val="20"/>
                <w:szCs w:val="20"/>
                <w:lang w:val="hr-HR"/>
              </w:rPr>
            </w:pPr>
            <w:r w:rsidRPr="00CF47A7">
              <w:rPr>
                <w:rFonts w:cstheme="minorHAnsi"/>
                <w:sz w:val="20"/>
                <w:szCs w:val="20"/>
                <w:lang w:val="hr-HR"/>
              </w:rPr>
              <w:t>Nema posebnih uvjeta za upis ovog predmeta.</w:t>
            </w:r>
          </w:p>
        </w:tc>
      </w:tr>
      <w:tr w:rsidR="00C159E2" w:rsidRPr="00CF47A7" w14:paraId="03C7964E" w14:textId="77777777" w:rsidTr="00912754">
        <w:trPr>
          <w:trHeight w:val="432"/>
        </w:trPr>
        <w:tc>
          <w:tcPr>
            <w:tcW w:w="5000" w:type="pct"/>
            <w:gridSpan w:val="10"/>
            <w:vAlign w:val="center"/>
          </w:tcPr>
          <w:p w14:paraId="6731FD19"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2DFDDD77" w14:textId="77777777" w:rsidTr="00912754">
        <w:trPr>
          <w:trHeight w:val="432"/>
        </w:trPr>
        <w:tc>
          <w:tcPr>
            <w:tcW w:w="5000" w:type="pct"/>
            <w:gridSpan w:val="10"/>
            <w:vAlign w:val="center"/>
          </w:tcPr>
          <w:p w14:paraId="1ADDE93B" w14:textId="77777777" w:rsidR="00C159E2" w:rsidRPr="00CF47A7" w:rsidRDefault="00C159E2" w:rsidP="00C159E2">
            <w:pPr>
              <w:rPr>
                <w:rFonts w:cstheme="minorHAnsi"/>
                <w:sz w:val="20"/>
                <w:szCs w:val="20"/>
                <w:lang w:val="hr-HR"/>
              </w:rPr>
            </w:pPr>
            <w:r w:rsidRPr="00CF47A7">
              <w:rPr>
                <w:rFonts w:cstheme="minorHAnsi"/>
                <w:sz w:val="20"/>
                <w:szCs w:val="20"/>
                <w:lang w:val="hr-HR"/>
              </w:rPr>
              <w:t>Nakon završetka kolegija student će moći:</w:t>
            </w:r>
          </w:p>
          <w:p w14:paraId="4E494D6E" w14:textId="77777777" w:rsidR="00C159E2" w:rsidRPr="00CF47A7" w:rsidRDefault="00C159E2" w:rsidP="00C159E2">
            <w:pPr>
              <w:rPr>
                <w:rFonts w:cstheme="minorHAnsi"/>
                <w:sz w:val="20"/>
                <w:szCs w:val="20"/>
                <w:lang w:val="hr-HR"/>
              </w:rPr>
            </w:pPr>
          </w:p>
          <w:p w14:paraId="6D2C5C5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Definirati i usporediti klasifikacije medijskih teorija </w:t>
            </w:r>
          </w:p>
          <w:p w14:paraId="59E028BC" w14:textId="77777777" w:rsidR="00C159E2" w:rsidRPr="00CF47A7" w:rsidRDefault="00C159E2" w:rsidP="00C159E2">
            <w:pPr>
              <w:rPr>
                <w:rFonts w:cstheme="minorHAnsi"/>
                <w:sz w:val="20"/>
                <w:szCs w:val="20"/>
                <w:lang w:val="hr-HR"/>
              </w:rPr>
            </w:pPr>
            <w:r w:rsidRPr="00CF47A7">
              <w:rPr>
                <w:rFonts w:cstheme="minorHAnsi"/>
                <w:sz w:val="20"/>
                <w:szCs w:val="20"/>
                <w:lang w:val="hr-HR"/>
              </w:rPr>
              <w:t>Analizirati proces međusobnog prožimanja i dijalektike europskog i sjevernoameričkog pristupa</w:t>
            </w:r>
          </w:p>
          <w:p w14:paraId="0787A31F" w14:textId="77777777" w:rsidR="00C159E2" w:rsidRPr="00CF47A7" w:rsidRDefault="00C159E2" w:rsidP="00C159E2">
            <w:pPr>
              <w:rPr>
                <w:rFonts w:cstheme="minorHAnsi"/>
                <w:sz w:val="20"/>
                <w:szCs w:val="20"/>
                <w:lang w:val="hr-HR"/>
              </w:rPr>
            </w:pPr>
            <w:r w:rsidRPr="00CF47A7">
              <w:rPr>
                <w:rFonts w:cstheme="minorHAnsi"/>
                <w:sz w:val="20"/>
                <w:szCs w:val="20"/>
                <w:lang w:val="hr-HR"/>
              </w:rPr>
              <w:t>Identificirati determinostičke medijske teorije u kontekstu antropogeneze i sociogeneze</w:t>
            </w:r>
          </w:p>
          <w:p w14:paraId="7989822C" w14:textId="77777777" w:rsidR="00C159E2" w:rsidRPr="00CF47A7" w:rsidRDefault="00C159E2" w:rsidP="00C159E2">
            <w:pPr>
              <w:rPr>
                <w:rFonts w:cstheme="minorHAnsi"/>
                <w:sz w:val="20"/>
                <w:szCs w:val="20"/>
                <w:lang w:val="hr-HR"/>
              </w:rPr>
            </w:pPr>
            <w:r w:rsidRPr="00CF47A7">
              <w:rPr>
                <w:rFonts w:cstheme="minorHAnsi"/>
                <w:sz w:val="20"/>
                <w:szCs w:val="20"/>
                <w:lang w:val="hr-HR"/>
              </w:rPr>
              <w:t>Samostalno analizirati i čitati relevantne autore</w:t>
            </w:r>
          </w:p>
          <w:p w14:paraId="2B53CEBE" w14:textId="77777777" w:rsidR="00C159E2" w:rsidRPr="00CF47A7" w:rsidRDefault="00C159E2" w:rsidP="00C159E2">
            <w:pPr>
              <w:rPr>
                <w:rFonts w:cstheme="minorHAnsi"/>
                <w:sz w:val="20"/>
                <w:szCs w:val="20"/>
                <w:lang w:val="hr-HR"/>
              </w:rPr>
            </w:pPr>
            <w:r w:rsidRPr="00CF47A7">
              <w:rPr>
                <w:rFonts w:cstheme="minorHAnsi"/>
                <w:sz w:val="20"/>
                <w:szCs w:val="20"/>
                <w:lang w:val="hr-HR"/>
              </w:rPr>
              <w:t>Razviti sposobnog kritičkog odmaka i apsolutiziranja pojedinih teorija</w:t>
            </w:r>
          </w:p>
          <w:p w14:paraId="492F1322" w14:textId="77777777" w:rsidR="00C159E2" w:rsidRPr="00CF47A7" w:rsidRDefault="00C159E2" w:rsidP="00C159E2">
            <w:pPr>
              <w:rPr>
                <w:rFonts w:cstheme="minorHAnsi"/>
                <w:sz w:val="20"/>
                <w:szCs w:val="20"/>
                <w:lang w:val="hr-HR"/>
              </w:rPr>
            </w:pPr>
          </w:p>
        </w:tc>
      </w:tr>
      <w:tr w:rsidR="00C159E2" w:rsidRPr="00CF47A7" w14:paraId="69B9D51D" w14:textId="77777777" w:rsidTr="00912754">
        <w:trPr>
          <w:trHeight w:val="432"/>
        </w:trPr>
        <w:tc>
          <w:tcPr>
            <w:tcW w:w="5000" w:type="pct"/>
            <w:gridSpan w:val="10"/>
            <w:vAlign w:val="center"/>
          </w:tcPr>
          <w:p w14:paraId="7F25D719"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06DAD110" w14:textId="77777777" w:rsidTr="00912754">
        <w:trPr>
          <w:trHeight w:val="432"/>
        </w:trPr>
        <w:tc>
          <w:tcPr>
            <w:tcW w:w="5000" w:type="pct"/>
            <w:gridSpan w:val="10"/>
            <w:vAlign w:val="center"/>
          </w:tcPr>
          <w:p w14:paraId="19319D44" w14:textId="77777777" w:rsidR="00C159E2" w:rsidRPr="00CF47A7" w:rsidRDefault="00C159E2" w:rsidP="00C159E2">
            <w:pPr>
              <w:rPr>
                <w:rFonts w:cstheme="minorHAnsi"/>
                <w:sz w:val="20"/>
                <w:szCs w:val="20"/>
                <w:lang w:val="hr-HR"/>
              </w:rPr>
            </w:pPr>
            <w:r w:rsidRPr="00CF47A7">
              <w:rPr>
                <w:rFonts w:cstheme="minorHAnsi"/>
                <w:sz w:val="20"/>
                <w:szCs w:val="20"/>
                <w:lang w:val="hr-HR"/>
              </w:rPr>
              <w:t>Retorička tradicija (agonika)</w:t>
            </w:r>
          </w:p>
          <w:p w14:paraId="1F6B0A7A" w14:textId="77777777" w:rsidR="00C159E2" w:rsidRPr="00CF47A7" w:rsidRDefault="00C159E2" w:rsidP="00C159E2">
            <w:pPr>
              <w:rPr>
                <w:rFonts w:cstheme="minorHAnsi"/>
                <w:sz w:val="20"/>
                <w:szCs w:val="20"/>
                <w:lang w:val="hr-HR"/>
              </w:rPr>
            </w:pPr>
            <w:r w:rsidRPr="00CF47A7">
              <w:rPr>
                <w:rFonts w:cstheme="minorHAnsi"/>
                <w:sz w:val="20"/>
                <w:szCs w:val="20"/>
                <w:lang w:val="hr-HR"/>
              </w:rPr>
              <w:t>Semiotička tradicija</w:t>
            </w:r>
          </w:p>
          <w:p w14:paraId="687DBCD0" w14:textId="77777777" w:rsidR="00C159E2" w:rsidRPr="00CF47A7" w:rsidRDefault="00C159E2" w:rsidP="00C159E2">
            <w:pPr>
              <w:rPr>
                <w:rFonts w:cstheme="minorHAnsi"/>
                <w:sz w:val="20"/>
                <w:szCs w:val="20"/>
                <w:lang w:val="hr-HR"/>
              </w:rPr>
            </w:pPr>
            <w:r w:rsidRPr="00CF47A7">
              <w:rPr>
                <w:rFonts w:cstheme="minorHAnsi"/>
                <w:sz w:val="20"/>
                <w:szCs w:val="20"/>
                <w:lang w:val="hr-HR"/>
              </w:rPr>
              <w:t>Kibernetička tradicija (Norbert Wiener)</w:t>
            </w:r>
          </w:p>
          <w:p w14:paraId="3AC1773E" w14:textId="77777777" w:rsidR="00C159E2" w:rsidRPr="00CF47A7" w:rsidRDefault="00C159E2" w:rsidP="00C159E2">
            <w:pPr>
              <w:rPr>
                <w:rFonts w:cstheme="minorHAnsi"/>
                <w:sz w:val="20"/>
                <w:szCs w:val="20"/>
                <w:lang w:val="hr-HR"/>
              </w:rPr>
            </w:pPr>
            <w:r w:rsidRPr="00CF47A7">
              <w:rPr>
                <w:rFonts w:cstheme="minorHAnsi"/>
                <w:sz w:val="20"/>
                <w:szCs w:val="20"/>
                <w:lang w:val="hr-HR"/>
              </w:rPr>
              <w:t>Sociopsihološka tradicija</w:t>
            </w:r>
          </w:p>
          <w:p w14:paraId="2B084CC8" w14:textId="77777777" w:rsidR="00C159E2" w:rsidRPr="00CF47A7" w:rsidRDefault="00C159E2" w:rsidP="00C159E2">
            <w:pPr>
              <w:rPr>
                <w:rFonts w:cstheme="minorHAnsi"/>
                <w:sz w:val="20"/>
                <w:szCs w:val="20"/>
                <w:lang w:val="hr-HR"/>
              </w:rPr>
            </w:pPr>
            <w:r w:rsidRPr="00CF47A7">
              <w:rPr>
                <w:rFonts w:cstheme="minorHAnsi"/>
                <w:sz w:val="20"/>
                <w:szCs w:val="20"/>
                <w:lang w:val="hr-HR"/>
              </w:rPr>
              <w:t>Sociokulturalna tradicija</w:t>
            </w:r>
          </w:p>
          <w:p w14:paraId="78766487" w14:textId="77777777" w:rsidR="00C159E2" w:rsidRPr="00CF47A7" w:rsidRDefault="00C159E2" w:rsidP="00C159E2">
            <w:pPr>
              <w:rPr>
                <w:rFonts w:cstheme="minorHAnsi"/>
                <w:sz w:val="20"/>
                <w:szCs w:val="20"/>
                <w:lang w:val="hr-HR"/>
              </w:rPr>
            </w:pPr>
            <w:r w:rsidRPr="00CF47A7">
              <w:rPr>
                <w:rFonts w:cstheme="minorHAnsi"/>
                <w:sz w:val="20"/>
                <w:szCs w:val="20"/>
                <w:lang w:val="hr-HR"/>
              </w:rPr>
              <w:t>Frankfurtsaka škola</w:t>
            </w:r>
          </w:p>
          <w:p w14:paraId="70FB8102" w14:textId="77777777" w:rsidR="00C159E2" w:rsidRPr="00CF47A7" w:rsidRDefault="00C159E2" w:rsidP="00C159E2">
            <w:pPr>
              <w:rPr>
                <w:rFonts w:cstheme="minorHAnsi"/>
                <w:sz w:val="20"/>
                <w:szCs w:val="20"/>
                <w:lang w:val="hr-HR"/>
              </w:rPr>
            </w:pPr>
            <w:r w:rsidRPr="00CF47A7">
              <w:rPr>
                <w:rFonts w:cstheme="minorHAnsi"/>
                <w:sz w:val="20"/>
                <w:szCs w:val="20"/>
                <w:lang w:val="hr-HR"/>
              </w:rPr>
              <w:t>Fenomenološka tradicija</w:t>
            </w:r>
          </w:p>
          <w:p w14:paraId="7B910E34" w14:textId="77777777" w:rsidR="00C159E2" w:rsidRPr="00CF47A7" w:rsidRDefault="00C159E2" w:rsidP="00C159E2">
            <w:pPr>
              <w:rPr>
                <w:rFonts w:cstheme="minorHAnsi"/>
                <w:sz w:val="20"/>
                <w:szCs w:val="20"/>
                <w:lang w:val="hr-HR"/>
              </w:rPr>
            </w:pPr>
          </w:p>
        </w:tc>
      </w:tr>
      <w:tr w:rsidR="00C159E2" w:rsidRPr="00CF47A7" w14:paraId="2F5D1AE4" w14:textId="77777777" w:rsidTr="00912754">
        <w:trPr>
          <w:trHeight w:val="432"/>
        </w:trPr>
        <w:tc>
          <w:tcPr>
            <w:tcW w:w="2048" w:type="pct"/>
            <w:gridSpan w:val="3"/>
            <w:vAlign w:val="center"/>
          </w:tcPr>
          <w:p w14:paraId="13930325"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391" w:type="pct"/>
            <w:gridSpan w:val="4"/>
            <w:vAlign w:val="center"/>
          </w:tcPr>
          <w:p w14:paraId="09EC5BF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4B91BF9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seminari i radionice  </w:t>
            </w:r>
          </w:p>
          <w:p w14:paraId="316F028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0AC0E19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249C2572"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561" w:type="pct"/>
            <w:gridSpan w:val="3"/>
            <w:vAlign w:val="center"/>
          </w:tcPr>
          <w:p w14:paraId="15553EF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025E28B6"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714C757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1D42CAD9"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266C9A0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0"/>
                    <w:checked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ostalo ___________________</w:t>
            </w:r>
          </w:p>
        </w:tc>
      </w:tr>
      <w:tr w:rsidR="00C159E2" w:rsidRPr="00CF47A7" w14:paraId="6FF0B4B7" w14:textId="77777777" w:rsidTr="00912754">
        <w:trPr>
          <w:trHeight w:val="432"/>
        </w:trPr>
        <w:tc>
          <w:tcPr>
            <w:tcW w:w="2048" w:type="pct"/>
            <w:gridSpan w:val="3"/>
            <w:vAlign w:val="center"/>
          </w:tcPr>
          <w:p w14:paraId="21DD6057" w14:textId="77777777" w:rsidR="00C159E2" w:rsidRPr="00CF47A7" w:rsidRDefault="00C159E2" w:rsidP="00C159E2">
            <w:pPr>
              <w:rPr>
                <w:rFonts w:cstheme="minorHAnsi"/>
                <w:sz w:val="20"/>
                <w:szCs w:val="20"/>
                <w:lang w:val="hr-HR"/>
              </w:rPr>
            </w:pPr>
            <w:r w:rsidRPr="00CF47A7">
              <w:rPr>
                <w:rFonts w:cstheme="minorHAnsi"/>
                <w:sz w:val="20"/>
                <w:szCs w:val="20"/>
                <w:lang w:val="hr-HR"/>
              </w:rPr>
              <w:t>Komentari</w:t>
            </w:r>
          </w:p>
        </w:tc>
        <w:tc>
          <w:tcPr>
            <w:tcW w:w="2952" w:type="pct"/>
            <w:gridSpan w:val="7"/>
            <w:vAlign w:val="center"/>
          </w:tcPr>
          <w:p w14:paraId="44C5B655" w14:textId="77777777" w:rsidR="00C159E2" w:rsidRPr="00CF47A7" w:rsidRDefault="00C159E2" w:rsidP="00C159E2">
            <w:pPr>
              <w:rPr>
                <w:rFonts w:cstheme="minorHAnsi"/>
                <w:sz w:val="20"/>
                <w:szCs w:val="20"/>
                <w:lang w:val="hr-HR"/>
              </w:rPr>
            </w:pPr>
          </w:p>
        </w:tc>
      </w:tr>
      <w:tr w:rsidR="00C159E2" w:rsidRPr="00CF47A7" w14:paraId="5C86497E" w14:textId="77777777" w:rsidTr="00912754">
        <w:trPr>
          <w:trHeight w:val="432"/>
        </w:trPr>
        <w:tc>
          <w:tcPr>
            <w:tcW w:w="5000" w:type="pct"/>
            <w:gridSpan w:val="10"/>
            <w:vAlign w:val="center"/>
          </w:tcPr>
          <w:p w14:paraId="0051C885"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Obveze studenata</w:t>
            </w:r>
          </w:p>
        </w:tc>
      </w:tr>
      <w:tr w:rsidR="00C159E2" w:rsidRPr="00CF47A7" w14:paraId="59BAEAEC" w14:textId="77777777" w:rsidTr="00912754">
        <w:trPr>
          <w:trHeight w:val="432"/>
        </w:trPr>
        <w:tc>
          <w:tcPr>
            <w:tcW w:w="5000" w:type="pct"/>
            <w:gridSpan w:val="10"/>
            <w:vAlign w:val="center"/>
          </w:tcPr>
          <w:p w14:paraId="26BE42F0" w14:textId="77777777" w:rsidR="00C159E2" w:rsidRPr="00CF47A7" w:rsidRDefault="00C159E2" w:rsidP="00C159E2">
            <w:pPr>
              <w:rPr>
                <w:rFonts w:cstheme="minorHAnsi"/>
                <w:sz w:val="20"/>
                <w:szCs w:val="20"/>
                <w:lang w:val="hr-HR"/>
              </w:rPr>
            </w:pPr>
            <w:r w:rsidRPr="00CF47A7">
              <w:rPr>
                <w:rFonts w:cstheme="minorHAnsi"/>
                <w:sz w:val="20"/>
                <w:szCs w:val="20"/>
                <w:lang w:val="hr-HR"/>
              </w:rPr>
              <w:t>Od studenata se očekuje kontinuirano prisustvovanje na nastavi (minimalno 70%) i aktivno sudjelovanje u zadacima tijekom izvođenja seminara i vježbi. Student je obvezan izraditi seminarski rad koji se mora prezentirati u trajanju od 20 minuta. Student seminarski rad provodi ili samostalno ili u grupi od maksimalno dva studenta na temu dogovorenu s profesorom. Izvršavanjem obveza student može pristupiti ispitu.</w:t>
            </w:r>
          </w:p>
          <w:p w14:paraId="6C1AC315" w14:textId="77777777" w:rsidR="00C159E2" w:rsidRPr="00CF47A7" w:rsidRDefault="00C159E2" w:rsidP="00C159E2">
            <w:pPr>
              <w:rPr>
                <w:rFonts w:cstheme="minorHAnsi"/>
                <w:sz w:val="20"/>
                <w:szCs w:val="20"/>
                <w:lang w:val="hr-HR"/>
              </w:rPr>
            </w:pPr>
            <w:r w:rsidRPr="00CF47A7">
              <w:rPr>
                <w:rFonts w:cstheme="minorHAnsi"/>
                <w:sz w:val="20"/>
                <w:szCs w:val="20"/>
                <w:lang w:val="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C159E2" w:rsidRPr="00CF47A7" w14:paraId="2E7C753F" w14:textId="77777777" w:rsidTr="00912754">
        <w:trPr>
          <w:trHeight w:val="432"/>
        </w:trPr>
        <w:tc>
          <w:tcPr>
            <w:tcW w:w="5000" w:type="pct"/>
            <w:gridSpan w:val="10"/>
            <w:vAlign w:val="center"/>
          </w:tcPr>
          <w:p w14:paraId="72D347F5"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53DC2CF3" w14:textId="77777777" w:rsidTr="00912754">
        <w:trPr>
          <w:trHeight w:val="111"/>
        </w:trPr>
        <w:tc>
          <w:tcPr>
            <w:tcW w:w="945" w:type="pct"/>
            <w:tcMar>
              <w:left w:w="28" w:type="dxa"/>
              <w:right w:w="28" w:type="dxa"/>
            </w:tcMar>
            <w:vAlign w:val="center"/>
          </w:tcPr>
          <w:p w14:paraId="77AAB372"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96" w:type="pct"/>
            <w:tcMar>
              <w:left w:w="28" w:type="dxa"/>
              <w:right w:w="28" w:type="dxa"/>
            </w:tcMar>
            <w:vAlign w:val="center"/>
          </w:tcPr>
          <w:p w14:paraId="6AB31A24" w14:textId="77777777" w:rsidR="00C159E2" w:rsidRPr="00CF47A7" w:rsidRDefault="00C159E2" w:rsidP="00C159E2">
            <w:pPr>
              <w:rPr>
                <w:rFonts w:cstheme="minorHAnsi"/>
                <w:sz w:val="20"/>
                <w:szCs w:val="20"/>
                <w:lang w:val="hr-HR"/>
              </w:rPr>
            </w:pPr>
            <w:r w:rsidRPr="00CF47A7">
              <w:rPr>
                <w:rFonts w:cstheme="minorHAnsi"/>
                <w:sz w:val="20"/>
                <w:szCs w:val="20"/>
                <w:lang w:val="hr-HR"/>
              </w:rPr>
              <w:t>0,25</w:t>
            </w:r>
          </w:p>
        </w:tc>
        <w:tc>
          <w:tcPr>
            <w:tcW w:w="960" w:type="pct"/>
            <w:gridSpan w:val="2"/>
            <w:tcMar>
              <w:left w:w="28" w:type="dxa"/>
              <w:right w:w="28" w:type="dxa"/>
            </w:tcMar>
            <w:vAlign w:val="center"/>
          </w:tcPr>
          <w:p w14:paraId="73FECF7C"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298" w:type="pct"/>
            <w:tcMar>
              <w:left w:w="28" w:type="dxa"/>
              <w:right w:w="28" w:type="dxa"/>
            </w:tcMar>
            <w:vAlign w:val="center"/>
          </w:tcPr>
          <w:p w14:paraId="116AC448" w14:textId="77777777" w:rsidR="00C159E2" w:rsidRPr="00CF47A7" w:rsidRDefault="00C159E2" w:rsidP="00C159E2">
            <w:pPr>
              <w:rPr>
                <w:rFonts w:cstheme="minorHAnsi"/>
                <w:sz w:val="20"/>
                <w:szCs w:val="20"/>
                <w:lang w:val="hr-HR"/>
              </w:rPr>
            </w:pPr>
            <w:r w:rsidRPr="00CF47A7">
              <w:rPr>
                <w:rFonts w:cstheme="minorHAnsi"/>
                <w:sz w:val="20"/>
                <w:szCs w:val="20"/>
                <w:lang w:val="hr-HR"/>
              </w:rPr>
              <w:t>0,25</w:t>
            </w:r>
          </w:p>
        </w:tc>
        <w:tc>
          <w:tcPr>
            <w:tcW w:w="889" w:type="pct"/>
            <w:tcMar>
              <w:left w:w="28" w:type="dxa"/>
              <w:right w:w="28" w:type="dxa"/>
            </w:tcMar>
            <w:vAlign w:val="center"/>
          </w:tcPr>
          <w:p w14:paraId="47F8B7ED"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296" w:type="pct"/>
            <w:gridSpan w:val="2"/>
            <w:tcMar>
              <w:left w:w="28" w:type="dxa"/>
              <w:right w:w="28" w:type="dxa"/>
            </w:tcMar>
            <w:vAlign w:val="center"/>
          </w:tcPr>
          <w:p w14:paraId="2BB4DAA9" w14:textId="77777777" w:rsidR="00C159E2" w:rsidRPr="00CF47A7" w:rsidRDefault="00C159E2" w:rsidP="00C159E2">
            <w:pPr>
              <w:rPr>
                <w:rFonts w:cstheme="minorHAnsi"/>
                <w:sz w:val="20"/>
                <w:szCs w:val="20"/>
                <w:lang w:val="hr-HR"/>
              </w:rPr>
            </w:pPr>
            <w:r w:rsidRPr="00CF47A7">
              <w:rPr>
                <w:rFonts w:cstheme="minorHAnsi"/>
                <w:sz w:val="20"/>
                <w:szCs w:val="20"/>
                <w:lang w:val="hr-HR"/>
              </w:rPr>
              <w:t>0,5</w:t>
            </w:r>
          </w:p>
        </w:tc>
        <w:tc>
          <w:tcPr>
            <w:tcW w:w="1038" w:type="pct"/>
            <w:tcMar>
              <w:left w:w="28" w:type="dxa"/>
              <w:right w:w="28" w:type="dxa"/>
            </w:tcMar>
            <w:vAlign w:val="center"/>
          </w:tcPr>
          <w:p w14:paraId="54355DE2"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78" w:type="pct"/>
            <w:tcMar>
              <w:left w:w="28" w:type="dxa"/>
              <w:right w:w="28" w:type="dxa"/>
            </w:tcMar>
            <w:vAlign w:val="center"/>
          </w:tcPr>
          <w:p w14:paraId="1E5F94C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6373134F" w14:textId="77777777" w:rsidTr="00912754">
        <w:trPr>
          <w:trHeight w:val="108"/>
        </w:trPr>
        <w:tc>
          <w:tcPr>
            <w:tcW w:w="945" w:type="pct"/>
            <w:tcMar>
              <w:left w:w="28" w:type="dxa"/>
              <w:right w:w="28" w:type="dxa"/>
            </w:tcMar>
            <w:vAlign w:val="center"/>
          </w:tcPr>
          <w:p w14:paraId="40B5541F"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96" w:type="pct"/>
            <w:tcMar>
              <w:left w:w="28" w:type="dxa"/>
              <w:right w:w="28" w:type="dxa"/>
            </w:tcMar>
            <w:vAlign w:val="center"/>
          </w:tcPr>
          <w:p w14:paraId="07690E0B"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960" w:type="pct"/>
            <w:gridSpan w:val="2"/>
            <w:tcMar>
              <w:left w:w="28" w:type="dxa"/>
              <w:right w:w="28" w:type="dxa"/>
            </w:tcMar>
            <w:vAlign w:val="center"/>
          </w:tcPr>
          <w:p w14:paraId="644C7B3C"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298" w:type="pct"/>
            <w:tcMar>
              <w:left w:w="28" w:type="dxa"/>
              <w:right w:w="28" w:type="dxa"/>
            </w:tcMar>
            <w:vAlign w:val="center"/>
          </w:tcPr>
          <w:p w14:paraId="65209253"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889" w:type="pct"/>
            <w:tcMar>
              <w:left w:w="28" w:type="dxa"/>
              <w:right w:w="28" w:type="dxa"/>
            </w:tcMar>
            <w:vAlign w:val="center"/>
          </w:tcPr>
          <w:p w14:paraId="2D9A58B7"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296" w:type="pct"/>
            <w:gridSpan w:val="2"/>
            <w:tcMar>
              <w:left w:w="28" w:type="dxa"/>
              <w:right w:w="28" w:type="dxa"/>
            </w:tcMar>
            <w:vAlign w:val="center"/>
          </w:tcPr>
          <w:p w14:paraId="154A20C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038" w:type="pct"/>
            <w:tcMar>
              <w:left w:w="28" w:type="dxa"/>
              <w:right w:w="28" w:type="dxa"/>
            </w:tcMar>
            <w:vAlign w:val="center"/>
          </w:tcPr>
          <w:p w14:paraId="57D9146A"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78" w:type="pct"/>
            <w:tcMar>
              <w:left w:w="28" w:type="dxa"/>
              <w:right w:w="28" w:type="dxa"/>
            </w:tcMar>
            <w:vAlign w:val="center"/>
          </w:tcPr>
          <w:p w14:paraId="3DF10C56"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5BC08B52" w14:textId="77777777" w:rsidTr="00912754">
        <w:trPr>
          <w:trHeight w:val="108"/>
        </w:trPr>
        <w:tc>
          <w:tcPr>
            <w:tcW w:w="945" w:type="pct"/>
            <w:tcMar>
              <w:left w:w="28" w:type="dxa"/>
              <w:right w:w="28" w:type="dxa"/>
            </w:tcMar>
            <w:vAlign w:val="center"/>
          </w:tcPr>
          <w:p w14:paraId="50B8B642" w14:textId="77777777" w:rsidR="00C159E2" w:rsidRPr="00CF47A7" w:rsidRDefault="00C159E2" w:rsidP="00C159E2">
            <w:pPr>
              <w:rPr>
                <w:rFonts w:cstheme="minorHAnsi"/>
                <w:sz w:val="20"/>
                <w:szCs w:val="20"/>
                <w:lang w:val="hr-HR"/>
              </w:rPr>
            </w:pPr>
            <w:r w:rsidRPr="00CF47A7">
              <w:rPr>
                <w:rFonts w:cstheme="minorHAnsi"/>
                <w:sz w:val="20"/>
                <w:szCs w:val="20"/>
                <w:lang w:val="hr-HR"/>
              </w:rPr>
              <w:t>Projekt</w:t>
            </w:r>
          </w:p>
        </w:tc>
        <w:tc>
          <w:tcPr>
            <w:tcW w:w="296" w:type="pct"/>
            <w:tcMar>
              <w:left w:w="28" w:type="dxa"/>
              <w:right w:w="28" w:type="dxa"/>
            </w:tcMar>
            <w:vAlign w:val="center"/>
          </w:tcPr>
          <w:p w14:paraId="5934E5C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60" w:type="pct"/>
            <w:gridSpan w:val="2"/>
            <w:tcMar>
              <w:left w:w="28" w:type="dxa"/>
              <w:right w:w="28" w:type="dxa"/>
            </w:tcMar>
            <w:vAlign w:val="center"/>
          </w:tcPr>
          <w:p w14:paraId="5D600165"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298" w:type="pct"/>
            <w:tcMar>
              <w:left w:w="28" w:type="dxa"/>
              <w:right w:w="28" w:type="dxa"/>
            </w:tcMar>
            <w:vAlign w:val="center"/>
          </w:tcPr>
          <w:p w14:paraId="4722746E"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89" w:type="pct"/>
            <w:tcMar>
              <w:left w:w="28" w:type="dxa"/>
              <w:right w:w="28" w:type="dxa"/>
            </w:tcMar>
            <w:vAlign w:val="center"/>
          </w:tcPr>
          <w:p w14:paraId="0FD979A7"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296" w:type="pct"/>
            <w:gridSpan w:val="2"/>
            <w:tcMar>
              <w:left w:w="28" w:type="dxa"/>
              <w:right w:w="28" w:type="dxa"/>
            </w:tcMar>
            <w:vAlign w:val="center"/>
          </w:tcPr>
          <w:p w14:paraId="251CBF6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038" w:type="pct"/>
            <w:tcMar>
              <w:left w:w="28" w:type="dxa"/>
              <w:right w:w="28" w:type="dxa"/>
            </w:tcMar>
            <w:vAlign w:val="center"/>
          </w:tcPr>
          <w:p w14:paraId="5AE7B40C"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78" w:type="pct"/>
            <w:tcMar>
              <w:left w:w="28" w:type="dxa"/>
              <w:right w:w="28" w:type="dxa"/>
            </w:tcMar>
            <w:vAlign w:val="center"/>
          </w:tcPr>
          <w:p w14:paraId="05F3243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1428F1EE" w14:textId="77777777" w:rsidTr="00912754">
        <w:trPr>
          <w:trHeight w:val="108"/>
        </w:trPr>
        <w:tc>
          <w:tcPr>
            <w:tcW w:w="945" w:type="pct"/>
            <w:tcMar>
              <w:left w:w="28" w:type="dxa"/>
              <w:right w:w="28" w:type="dxa"/>
            </w:tcMar>
            <w:vAlign w:val="center"/>
          </w:tcPr>
          <w:p w14:paraId="04ADBDFB"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96" w:type="pct"/>
            <w:tcMar>
              <w:left w:w="28" w:type="dxa"/>
              <w:right w:w="28" w:type="dxa"/>
            </w:tcMar>
            <w:vAlign w:val="center"/>
          </w:tcPr>
          <w:p w14:paraId="185DFCF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960" w:type="pct"/>
            <w:gridSpan w:val="2"/>
            <w:tcMar>
              <w:left w:w="28" w:type="dxa"/>
              <w:right w:w="28" w:type="dxa"/>
            </w:tcMar>
            <w:vAlign w:val="center"/>
          </w:tcPr>
          <w:p w14:paraId="68BE1460" w14:textId="77777777" w:rsidR="00C159E2" w:rsidRPr="00CF47A7" w:rsidRDefault="00C159E2" w:rsidP="00C159E2">
            <w:pPr>
              <w:rPr>
                <w:rFonts w:cstheme="minorHAnsi"/>
                <w:sz w:val="20"/>
                <w:szCs w:val="20"/>
                <w:lang w:val="hr-HR"/>
              </w:rPr>
            </w:pPr>
          </w:p>
        </w:tc>
        <w:tc>
          <w:tcPr>
            <w:tcW w:w="298" w:type="pct"/>
            <w:tcMar>
              <w:left w:w="28" w:type="dxa"/>
              <w:right w:w="28" w:type="dxa"/>
            </w:tcMar>
            <w:vAlign w:val="center"/>
          </w:tcPr>
          <w:p w14:paraId="5F208AC1"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889" w:type="pct"/>
            <w:tcMar>
              <w:left w:w="28" w:type="dxa"/>
              <w:right w:w="28" w:type="dxa"/>
            </w:tcMar>
            <w:vAlign w:val="center"/>
          </w:tcPr>
          <w:p w14:paraId="7E77ECD2" w14:textId="77777777" w:rsidR="00C159E2" w:rsidRPr="00CF47A7" w:rsidRDefault="00C159E2" w:rsidP="00C159E2">
            <w:pPr>
              <w:rPr>
                <w:rFonts w:cstheme="minorHAnsi"/>
                <w:sz w:val="20"/>
                <w:szCs w:val="20"/>
                <w:lang w:val="hr-HR"/>
              </w:rPr>
            </w:pPr>
          </w:p>
        </w:tc>
        <w:tc>
          <w:tcPr>
            <w:tcW w:w="296" w:type="pct"/>
            <w:gridSpan w:val="2"/>
            <w:tcMar>
              <w:left w:w="28" w:type="dxa"/>
              <w:right w:w="28" w:type="dxa"/>
            </w:tcMar>
            <w:vAlign w:val="center"/>
          </w:tcPr>
          <w:p w14:paraId="59C524E8"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c>
          <w:tcPr>
            <w:tcW w:w="1038" w:type="pct"/>
            <w:tcMar>
              <w:left w:w="28" w:type="dxa"/>
              <w:right w:w="28" w:type="dxa"/>
            </w:tcMar>
            <w:vAlign w:val="center"/>
          </w:tcPr>
          <w:p w14:paraId="7B25B26B" w14:textId="77777777" w:rsidR="00C159E2" w:rsidRPr="00CF47A7" w:rsidRDefault="00C159E2" w:rsidP="00C159E2">
            <w:pPr>
              <w:rPr>
                <w:rFonts w:cstheme="minorHAnsi"/>
                <w:sz w:val="20"/>
                <w:szCs w:val="20"/>
                <w:lang w:val="hr-HR"/>
              </w:rPr>
            </w:pPr>
          </w:p>
        </w:tc>
        <w:tc>
          <w:tcPr>
            <w:tcW w:w="278" w:type="pct"/>
            <w:tcMar>
              <w:left w:w="28" w:type="dxa"/>
              <w:right w:w="28" w:type="dxa"/>
            </w:tcMar>
            <w:vAlign w:val="center"/>
          </w:tcPr>
          <w:p w14:paraId="703AA06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07384423" w14:textId="77777777" w:rsidTr="00912754">
        <w:trPr>
          <w:trHeight w:val="432"/>
        </w:trPr>
        <w:tc>
          <w:tcPr>
            <w:tcW w:w="5000" w:type="pct"/>
            <w:gridSpan w:val="10"/>
            <w:vAlign w:val="center"/>
          </w:tcPr>
          <w:p w14:paraId="01D5EED6" w14:textId="77777777" w:rsidR="00C159E2" w:rsidRPr="00CF47A7" w:rsidRDefault="00C159E2" w:rsidP="00C159E2">
            <w:pPr>
              <w:rPr>
                <w:rFonts w:cstheme="minorHAnsi"/>
                <w:sz w:val="20"/>
                <w:szCs w:val="20"/>
                <w:lang w:val="hr-HR"/>
              </w:rPr>
            </w:pPr>
            <w:r w:rsidRPr="00CF47A7">
              <w:rPr>
                <w:rFonts w:cstheme="minorHAnsi"/>
                <w:sz w:val="20"/>
                <w:szCs w:val="20"/>
                <w:lang w:val="hr-HR"/>
              </w:rPr>
              <w:t>Povezivanje ishoda učenja, nastavnih metoda i ocjenjivanja</w:t>
            </w:r>
          </w:p>
        </w:tc>
      </w:tr>
      <w:tr w:rsidR="00C159E2" w:rsidRPr="00CF47A7" w14:paraId="5605D9D6" w14:textId="77777777" w:rsidTr="00912754">
        <w:trPr>
          <w:trHeight w:val="432"/>
        </w:trPr>
        <w:tc>
          <w:tcPr>
            <w:tcW w:w="5000" w:type="pct"/>
            <w:gridSpan w:val="10"/>
            <w:vAlign w:val="center"/>
          </w:tcPr>
          <w:p w14:paraId="149AB5A2" w14:textId="77777777" w:rsidR="00C159E2" w:rsidRPr="00CF47A7" w:rsidRDefault="00C159E2" w:rsidP="00C159E2">
            <w:pPr>
              <w:rPr>
                <w:rFonts w:cstheme="minorHAnsi"/>
                <w:sz w:val="20"/>
                <w:szCs w:val="20"/>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5"/>
              <w:gridCol w:w="1077"/>
              <w:gridCol w:w="932"/>
              <w:gridCol w:w="2357"/>
              <w:gridCol w:w="1756"/>
              <w:gridCol w:w="706"/>
              <w:gridCol w:w="708"/>
            </w:tblGrid>
            <w:tr w:rsidR="00C159E2" w:rsidRPr="00CF47A7" w14:paraId="4DEC8C3F" w14:textId="77777777" w:rsidTr="00912754">
              <w:trPr>
                <w:trHeight w:val="279"/>
                <w:jc w:val="center"/>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36B3D4"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9D8825"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7CD782"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647324"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A1E88C"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30CBE"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399D7EF7" w14:textId="77777777" w:rsidTr="00912754">
              <w:trPr>
                <w:trHeight w:val="70"/>
                <w:jc w:val="center"/>
              </w:trPr>
              <w:tc>
                <w:tcPr>
                  <w:tcW w:w="172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6CD21B6" w14:textId="77777777" w:rsidR="00C159E2" w:rsidRPr="00CF47A7" w:rsidRDefault="00C159E2" w:rsidP="00C159E2">
                  <w:pPr>
                    <w:rPr>
                      <w:rFonts w:cstheme="minorHAnsi"/>
                      <w:sz w:val="20"/>
                      <w:szCs w:val="20"/>
                      <w:lang w:val="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692E7E9" w14:textId="77777777" w:rsidR="00C159E2" w:rsidRPr="00CF47A7" w:rsidRDefault="00C159E2" w:rsidP="00C159E2">
                  <w:pPr>
                    <w:rPr>
                      <w:rFonts w:cstheme="minorHAnsi"/>
                      <w:sz w:val="20"/>
                      <w:szCs w:val="20"/>
                      <w:lang w:val="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CD7903D" w14:textId="77777777" w:rsidR="00C159E2" w:rsidRPr="00CF47A7" w:rsidRDefault="00C159E2" w:rsidP="00C159E2">
                  <w:pPr>
                    <w:rPr>
                      <w:rFonts w:cstheme="minorHAnsi"/>
                      <w:sz w:val="20"/>
                      <w:szCs w:val="20"/>
                      <w:lang w:val="hr-HR"/>
                    </w:rPr>
                  </w:pPr>
                </w:p>
              </w:tc>
              <w:tc>
                <w:tcPr>
                  <w:tcW w:w="235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4C54FA7" w14:textId="77777777" w:rsidR="00C159E2" w:rsidRPr="00CF47A7" w:rsidRDefault="00C159E2" w:rsidP="00C159E2">
                  <w:pPr>
                    <w:rPr>
                      <w:rFonts w:cstheme="minorHAnsi"/>
                      <w:sz w:val="20"/>
                      <w:szCs w:val="20"/>
                      <w:lang w:val="hr-HR"/>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08D64D4" w14:textId="77777777" w:rsidR="00C159E2" w:rsidRPr="00CF47A7" w:rsidRDefault="00C159E2" w:rsidP="00C159E2">
                  <w:pPr>
                    <w:rPr>
                      <w:rFonts w:cstheme="minorHAnsi"/>
                      <w:sz w:val="20"/>
                      <w:szCs w:val="20"/>
                      <w:lang w:val="hr-HR"/>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B61E477"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86A610"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6A4C1A09" w14:textId="77777777" w:rsidTr="00912754">
              <w:trPr>
                <w:jc w:val="center"/>
              </w:trPr>
              <w:tc>
                <w:tcPr>
                  <w:tcW w:w="1725" w:type="dxa"/>
                  <w:tcBorders>
                    <w:top w:val="single" w:sz="4" w:space="0" w:color="auto"/>
                    <w:left w:val="single" w:sz="4" w:space="0" w:color="auto"/>
                    <w:bottom w:val="single" w:sz="4" w:space="0" w:color="auto"/>
                    <w:right w:val="single" w:sz="4" w:space="0" w:color="auto"/>
                  </w:tcBorders>
                  <w:vAlign w:val="center"/>
                </w:tcPr>
                <w:p w14:paraId="6A1CAAAF"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p w14:paraId="68CCFD6C" w14:textId="77777777" w:rsidR="00C159E2" w:rsidRPr="00CF47A7" w:rsidRDefault="00C159E2" w:rsidP="00C159E2">
                  <w:pPr>
                    <w:rPr>
                      <w:rFonts w:cstheme="minorHAnsi"/>
                      <w:sz w:val="20"/>
                      <w:szCs w:val="20"/>
                      <w:lang w:val="hr-HR"/>
                    </w:rPr>
                  </w:pPr>
                </w:p>
              </w:tc>
              <w:tc>
                <w:tcPr>
                  <w:tcW w:w="1077" w:type="dxa"/>
                  <w:tcBorders>
                    <w:top w:val="single" w:sz="4" w:space="0" w:color="auto"/>
                    <w:left w:val="single" w:sz="4" w:space="0" w:color="auto"/>
                    <w:bottom w:val="single" w:sz="4" w:space="0" w:color="auto"/>
                    <w:right w:val="single" w:sz="4" w:space="0" w:color="auto"/>
                  </w:tcBorders>
                  <w:vAlign w:val="center"/>
                </w:tcPr>
                <w:p w14:paraId="1B23101F" w14:textId="77777777" w:rsidR="00C159E2" w:rsidRPr="00CF47A7" w:rsidRDefault="00C159E2" w:rsidP="00C159E2">
                  <w:pPr>
                    <w:rPr>
                      <w:rFonts w:cstheme="minorHAnsi"/>
                      <w:sz w:val="20"/>
                      <w:szCs w:val="20"/>
                      <w:lang w:val="hr-HR"/>
                    </w:rPr>
                  </w:pPr>
                  <w:r w:rsidRPr="00CF47A7">
                    <w:rPr>
                      <w:rFonts w:cstheme="minorHAnsi"/>
                      <w:sz w:val="20"/>
                      <w:szCs w:val="20"/>
                      <w:lang w:val="hr-HR"/>
                    </w:rPr>
                    <w:t>0,25</w:t>
                  </w:r>
                </w:p>
              </w:tc>
              <w:tc>
                <w:tcPr>
                  <w:tcW w:w="932" w:type="dxa"/>
                  <w:tcBorders>
                    <w:top w:val="single" w:sz="4" w:space="0" w:color="auto"/>
                    <w:left w:val="single" w:sz="4" w:space="0" w:color="auto"/>
                    <w:bottom w:val="single" w:sz="4" w:space="0" w:color="auto"/>
                    <w:right w:val="single" w:sz="4" w:space="0" w:color="auto"/>
                  </w:tcBorders>
                  <w:vAlign w:val="center"/>
                </w:tcPr>
                <w:p w14:paraId="2B2E40B7"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357" w:type="dxa"/>
                  <w:tcBorders>
                    <w:top w:val="single" w:sz="4" w:space="0" w:color="auto"/>
                    <w:left w:val="single" w:sz="4" w:space="0" w:color="auto"/>
                    <w:bottom w:val="single" w:sz="4" w:space="0" w:color="auto"/>
                    <w:right w:val="single" w:sz="4" w:space="0" w:color="auto"/>
                  </w:tcBorders>
                  <w:vAlign w:val="center"/>
                </w:tcPr>
                <w:p w14:paraId="287582F3" w14:textId="77777777" w:rsidR="00C159E2" w:rsidRPr="00CF47A7" w:rsidRDefault="00C159E2" w:rsidP="00C159E2">
                  <w:pPr>
                    <w:rPr>
                      <w:rFonts w:cstheme="minorHAnsi"/>
                      <w:sz w:val="20"/>
                      <w:szCs w:val="20"/>
                      <w:lang w:val="hr-HR"/>
                    </w:rPr>
                  </w:pPr>
                  <w:r w:rsidRPr="00CF47A7">
                    <w:rPr>
                      <w:rFonts w:cstheme="minorHAnsi"/>
                      <w:sz w:val="20"/>
                      <w:szCs w:val="20"/>
                      <w:lang w:val="hr-HR"/>
                    </w:rPr>
                    <w:t>prisustvovanje nastavi</w:t>
                  </w:r>
                </w:p>
              </w:tc>
              <w:tc>
                <w:tcPr>
                  <w:tcW w:w="1756" w:type="dxa"/>
                  <w:tcBorders>
                    <w:top w:val="single" w:sz="4" w:space="0" w:color="auto"/>
                    <w:left w:val="single" w:sz="4" w:space="0" w:color="auto"/>
                    <w:bottom w:val="single" w:sz="4" w:space="0" w:color="auto"/>
                    <w:right w:val="single" w:sz="4" w:space="0" w:color="auto"/>
                  </w:tcBorders>
                  <w:vAlign w:val="center"/>
                </w:tcPr>
                <w:p w14:paraId="3F2D6F48"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4D12F02D" w14:textId="77777777" w:rsidR="00C159E2" w:rsidRPr="00CF47A7" w:rsidRDefault="00C159E2" w:rsidP="00C159E2">
                  <w:pPr>
                    <w:rPr>
                      <w:rFonts w:cstheme="minorHAnsi"/>
                      <w:sz w:val="20"/>
                      <w:szCs w:val="20"/>
                      <w:lang w:val="hr-HR"/>
                    </w:rPr>
                  </w:pPr>
                  <w:r w:rsidRPr="00CF47A7">
                    <w:rPr>
                      <w:rFonts w:cstheme="minorHAnsi"/>
                      <w:sz w:val="20"/>
                      <w:szCs w:val="20"/>
                      <w:lang w:val="hr-HR"/>
                    </w:rPr>
                    <w:t>2,5</w:t>
                  </w:r>
                </w:p>
              </w:tc>
              <w:tc>
                <w:tcPr>
                  <w:tcW w:w="708" w:type="dxa"/>
                  <w:tcBorders>
                    <w:top w:val="single" w:sz="4" w:space="0" w:color="auto"/>
                    <w:left w:val="single" w:sz="4" w:space="0" w:color="auto"/>
                    <w:bottom w:val="single" w:sz="4" w:space="0" w:color="auto"/>
                    <w:right w:val="single" w:sz="4" w:space="0" w:color="auto"/>
                  </w:tcBorders>
                  <w:vAlign w:val="center"/>
                </w:tcPr>
                <w:p w14:paraId="6A94D213"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r>
            <w:tr w:rsidR="00C159E2" w:rsidRPr="00CF47A7" w14:paraId="7B0602F0" w14:textId="77777777" w:rsidTr="00912754">
              <w:trPr>
                <w:jc w:val="center"/>
              </w:trPr>
              <w:tc>
                <w:tcPr>
                  <w:tcW w:w="1725" w:type="dxa"/>
                  <w:tcBorders>
                    <w:top w:val="single" w:sz="4" w:space="0" w:color="auto"/>
                    <w:left w:val="single" w:sz="4" w:space="0" w:color="auto"/>
                    <w:bottom w:val="single" w:sz="4" w:space="0" w:color="auto"/>
                    <w:right w:val="single" w:sz="4" w:space="0" w:color="auto"/>
                  </w:tcBorders>
                  <w:vAlign w:val="center"/>
                </w:tcPr>
                <w:p w14:paraId="048FC422"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1077" w:type="dxa"/>
                  <w:tcBorders>
                    <w:top w:val="single" w:sz="4" w:space="0" w:color="auto"/>
                    <w:left w:val="single" w:sz="4" w:space="0" w:color="auto"/>
                    <w:bottom w:val="single" w:sz="4" w:space="0" w:color="auto"/>
                    <w:right w:val="single" w:sz="4" w:space="0" w:color="auto"/>
                  </w:tcBorders>
                  <w:vAlign w:val="center"/>
                </w:tcPr>
                <w:p w14:paraId="1A63FF4E" w14:textId="77777777" w:rsidR="00C159E2" w:rsidRPr="00CF47A7" w:rsidRDefault="00C159E2" w:rsidP="00C159E2">
                  <w:pPr>
                    <w:rPr>
                      <w:rFonts w:cstheme="minorHAnsi"/>
                      <w:sz w:val="20"/>
                      <w:szCs w:val="20"/>
                      <w:lang w:val="hr-HR"/>
                    </w:rPr>
                  </w:pPr>
                  <w:r w:rsidRPr="00CF47A7">
                    <w:rPr>
                      <w:rFonts w:cstheme="minorHAnsi"/>
                      <w:sz w:val="20"/>
                      <w:szCs w:val="20"/>
                      <w:lang w:val="hr-HR"/>
                    </w:rPr>
                    <w:t>0,25</w:t>
                  </w:r>
                </w:p>
              </w:tc>
              <w:tc>
                <w:tcPr>
                  <w:tcW w:w="932" w:type="dxa"/>
                  <w:tcBorders>
                    <w:top w:val="single" w:sz="4" w:space="0" w:color="auto"/>
                    <w:left w:val="single" w:sz="4" w:space="0" w:color="auto"/>
                    <w:bottom w:val="single" w:sz="4" w:space="0" w:color="auto"/>
                    <w:right w:val="single" w:sz="4" w:space="0" w:color="auto"/>
                  </w:tcBorders>
                  <w:vAlign w:val="center"/>
                </w:tcPr>
                <w:p w14:paraId="09461A99"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357" w:type="dxa"/>
                  <w:tcBorders>
                    <w:top w:val="single" w:sz="4" w:space="0" w:color="auto"/>
                    <w:left w:val="single" w:sz="4" w:space="0" w:color="auto"/>
                    <w:bottom w:val="single" w:sz="4" w:space="0" w:color="auto"/>
                    <w:right w:val="single" w:sz="4" w:space="0" w:color="auto"/>
                  </w:tcBorders>
                  <w:vAlign w:val="center"/>
                </w:tcPr>
                <w:p w14:paraId="61770917"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1756" w:type="dxa"/>
                  <w:tcBorders>
                    <w:top w:val="single" w:sz="4" w:space="0" w:color="auto"/>
                    <w:left w:val="single" w:sz="4" w:space="0" w:color="auto"/>
                    <w:bottom w:val="single" w:sz="4" w:space="0" w:color="auto"/>
                    <w:right w:val="single" w:sz="4" w:space="0" w:color="auto"/>
                  </w:tcBorders>
                  <w:vAlign w:val="center"/>
                </w:tcPr>
                <w:p w14:paraId="2EA4A953" w14:textId="77777777" w:rsidR="00C159E2" w:rsidRPr="00CF47A7" w:rsidRDefault="00C159E2" w:rsidP="00C159E2">
                  <w:pPr>
                    <w:rPr>
                      <w:rFonts w:cstheme="minorHAnsi"/>
                      <w:sz w:val="20"/>
                      <w:szCs w:val="20"/>
                      <w:lang w:val="hr-HR"/>
                    </w:rPr>
                  </w:pPr>
                  <w:r w:rsidRPr="00CF47A7">
                    <w:rPr>
                      <w:rFonts w:cstheme="minorHAnsi"/>
                      <w:sz w:val="20"/>
                      <w:szCs w:val="20"/>
                      <w:lang w:val="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7E009331"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708" w:type="dxa"/>
                  <w:tcBorders>
                    <w:top w:val="single" w:sz="4" w:space="0" w:color="auto"/>
                    <w:left w:val="single" w:sz="4" w:space="0" w:color="auto"/>
                    <w:bottom w:val="single" w:sz="4" w:space="0" w:color="auto"/>
                    <w:right w:val="single" w:sz="4" w:space="0" w:color="auto"/>
                  </w:tcBorders>
                  <w:vAlign w:val="center"/>
                </w:tcPr>
                <w:p w14:paraId="771BA7EC"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r>
            <w:tr w:rsidR="00C159E2" w:rsidRPr="00CF47A7" w14:paraId="2A803AB5" w14:textId="77777777" w:rsidTr="00912754">
              <w:trPr>
                <w:jc w:val="center"/>
              </w:trPr>
              <w:tc>
                <w:tcPr>
                  <w:tcW w:w="1725" w:type="dxa"/>
                  <w:tcBorders>
                    <w:top w:val="single" w:sz="4" w:space="0" w:color="auto"/>
                    <w:left w:val="single" w:sz="4" w:space="0" w:color="auto"/>
                    <w:bottom w:val="single" w:sz="4" w:space="0" w:color="auto"/>
                    <w:right w:val="single" w:sz="4" w:space="0" w:color="auto"/>
                  </w:tcBorders>
                  <w:vAlign w:val="center"/>
                </w:tcPr>
                <w:p w14:paraId="30ABBB48"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1077" w:type="dxa"/>
                  <w:tcBorders>
                    <w:top w:val="single" w:sz="4" w:space="0" w:color="auto"/>
                    <w:left w:val="single" w:sz="4" w:space="0" w:color="auto"/>
                    <w:bottom w:val="single" w:sz="4" w:space="0" w:color="auto"/>
                    <w:right w:val="single" w:sz="4" w:space="0" w:color="auto"/>
                  </w:tcBorders>
                  <w:vAlign w:val="center"/>
                </w:tcPr>
                <w:p w14:paraId="473C8A01" w14:textId="77777777" w:rsidR="00C159E2" w:rsidRPr="00CF47A7" w:rsidRDefault="00C159E2" w:rsidP="00C159E2">
                  <w:pPr>
                    <w:rPr>
                      <w:rFonts w:cstheme="minorHAnsi"/>
                      <w:sz w:val="20"/>
                      <w:szCs w:val="20"/>
                      <w:lang w:val="hr-HR"/>
                    </w:rPr>
                  </w:pPr>
                  <w:r w:rsidRPr="00CF47A7">
                    <w:rPr>
                      <w:rFonts w:cstheme="minorHAnsi"/>
                      <w:sz w:val="20"/>
                      <w:szCs w:val="20"/>
                      <w:lang w:val="hr-HR"/>
                    </w:rPr>
                    <w:t>0,5</w:t>
                  </w:r>
                </w:p>
              </w:tc>
              <w:tc>
                <w:tcPr>
                  <w:tcW w:w="932" w:type="dxa"/>
                  <w:tcBorders>
                    <w:top w:val="single" w:sz="4" w:space="0" w:color="auto"/>
                    <w:left w:val="single" w:sz="4" w:space="0" w:color="auto"/>
                    <w:bottom w:val="single" w:sz="4" w:space="0" w:color="auto"/>
                    <w:right w:val="single" w:sz="4" w:space="0" w:color="auto"/>
                  </w:tcBorders>
                  <w:vAlign w:val="center"/>
                </w:tcPr>
                <w:p w14:paraId="788721D3"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357" w:type="dxa"/>
                  <w:tcBorders>
                    <w:top w:val="single" w:sz="4" w:space="0" w:color="auto"/>
                    <w:left w:val="single" w:sz="4" w:space="0" w:color="auto"/>
                    <w:bottom w:val="single" w:sz="4" w:space="0" w:color="auto"/>
                    <w:right w:val="single" w:sz="4" w:space="0" w:color="auto"/>
                  </w:tcBorders>
                  <w:vAlign w:val="center"/>
                </w:tcPr>
                <w:p w14:paraId="73299735" w14:textId="77777777" w:rsidR="00C159E2" w:rsidRPr="00CF47A7" w:rsidRDefault="00C159E2" w:rsidP="00C159E2">
                  <w:pPr>
                    <w:rPr>
                      <w:rFonts w:cstheme="minorHAnsi"/>
                      <w:sz w:val="20"/>
                      <w:szCs w:val="20"/>
                      <w:lang w:val="hr-HR"/>
                    </w:rPr>
                  </w:pPr>
                  <w:r w:rsidRPr="00CF47A7">
                    <w:rPr>
                      <w:rFonts w:cstheme="minorHAnsi"/>
                      <w:sz w:val="20"/>
                      <w:szCs w:val="20"/>
                      <w:lang w:val="hr-HR"/>
                    </w:rPr>
                    <w:t>Proučavanje literature, demonstracija i prezentacija rada</w:t>
                  </w:r>
                </w:p>
              </w:tc>
              <w:tc>
                <w:tcPr>
                  <w:tcW w:w="1756" w:type="dxa"/>
                  <w:tcBorders>
                    <w:top w:val="single" w:sz="4" w:space="0" w:color="auto"/>
                    <w:left w:val="single" w:sz="4" w:space="0" w:color="auto"/>
                    <w:bottom w:val="single" w:sz="4" w:space="0" w:color="auto"/>
                    <w:right w:val="single" w:sz="4" w:space="0" w:color="auto"/>
                  </w:tcBorders>
                  <w:vAlign w:val="center"/>
                </w:tcPr>
                <w:p w14:paraId="1D9ABA53" w14:textId="77777777" w:rsidR="00C159E2" w:rsidRPr="00CF47A7" w:rsidRDefault="00C159E2" w:rsidP="00C159E2">
                  <w:pPr>
                    <w:rPr>
                      <w:rFonts w:cstheme="minorHAnsi"/>
                      <w:sz w:val="20"/>
                      <w:szCs w:val="20"/>
                      <w:lang w:val="hr-HR"/>
                    </w:rPr>
                  </w:pPr>
                  <w:r w:rsidRPr="00CF47A7">
                    <w:rPr>
                      <w:rFonts w:cstheme="minorHAnsi"/>
                      <w:sz w:val="20"/>
                      <w:szCs w:val="20"/>
                      <w:lang w:val="hr-HR"/>
                    </w:rPr>
                    <w:t>Evaluacija i prezentacija seminarskih radova</w:t>
                  </w:r>
                </w:p>
              </w:tc>
              <w:tc>
                <w:tcPr>
                  <w:tcW w:w="706" w:type="dxa"/>
                  <w:tcBorders>
                    <w:top w:val="single" w:sz="4" w:space="0" w:color="auto"/>
                    <w:left w:val="single" w:sz="4" w:space="0" w:color="auto"/>
                    <w:bottom w:val="single" w:sz="4" w:space="0" w:color="auto"/>
                    <w:right w:val="single" w:sz="4" w:space="0" w:color="auto"/>
                  </w:tcBorders>
                  <w:vAlign w:val="center"/>
                </w:tcPr>
                <w:p w14:paraId="53EAD58C"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708" w:type="dxa"/>
                  <w:tcBorders>
                    <w:top w:val="single" w:sz="4" w:space="0" w:color="auto"/>
                    <w:left w:val="single" w:sz="4" w:space="0" w:color="auto"/>
                    <w:bottom w:val="single" w:sz="4" w:space="0" w:color="auto"/>
                    <w:right w:val="single" w:sz="4" w:space="0" w:color="auto"/>
                  </w:tcBorders>
                  <w:vAlign w:val="center"/>
                </w:tcPr>
                <w:p w14:paraId="730F3C11" w14:textId="77777777" w:rsidR="00C159E2" w:rsidRPr="00CF47A7" w:rsidRDefault="00C159E2" w:rsidP="00C159E2">
                  <w:pPr>
                    <w:rPr>
                      <w:rFonts w:cstheme="minorHAnsi"/>
                      <w:sz w:val="20"/>
                      <w:szCs w:val="20"/>
                      <w:lang w:val="hr-HR"/>
                    </w:rPr>
                  </w:pPr>
                  <w:r w:rsidRPr="00CF47A7">
                    <w:rPr>
                      <w:rFonts w:cstheme="minorHAnsi"/>
                      <w:sz w:val="20"/>
                      <w:szCs w:val="20"/>
                      <w:lang w:val="hr-HR"/>
                    </w:rPr>
                    <w:t>10</w:t>
                  </w:r>
                </w:p>
              </w:tc>
            </w:tr>
            <w:tr w:rsidR="00C159E2" w:rsidRPr="00CF47A7" w14:paraId="718AAD92" w14:textId="77777777" w:rsidTr="00912754">
              <w:trPr>
                <w:jc w:val="center"/>
              </w:trPr>
              <w:tc>
                <w:tcPr>
                  <w:tcW w:w="1725" w:type="dxa"/>
                  <w:tcBorders>
                    <w:top w:val="single" w:sz="4" w:space="0" w:color="auto"/>
                    <w:left w:val="single" w:sz="4" w:space="0" w:color="auto"/>
                    <w:bottom w:val="single" w:sz="4" w:space="0" w:color="auto"/>
                    <w:right w:val="single" w:sz="4" w:space="0" w:color="auto"/>
                  </w:tcBorders>
                  <w:vAlign w:val="center"/>
                </w:tcPr>
                <w:p w14:paraId="14590633"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1077" w:type="dxa"/>
                  <w:tcBorders>
                    <w:top w:val="single" w:sz="4" w:space="0" w:color="auto"/>
                    <w:left w:val="single" w:sz="4" w:space="0" w:color="auto"/>
                    <w:bottom w:val="single" w:sz="4" w:space="0" w:color="auto"/>
                    <w:right w:val="single" w:sz="4" w:space="0" w:color="auto"/>
                  </w:tcBorders>
                  <w:vAlign w:val="center"/>
                </w:tcPr>
                <w:p w14:paraId="364FA134"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932" w:type="dxa"/>
                  <w:tcBorders>
                    <w:top w:val="single" w:sz="4" w:space="0" w:color="auto"/>
                    <w:left w:val="single" w:sz="4" w:space="0" w:color="auto"/>
                    <w:bottom w:val="single" w:sz="4" w:space="0" w:color="auto"/>
                    <w:right w:val="single" w:sz="4" w:space="0" w:color="auto"/>
                  </w:tcBorders>
                  <w:vAlign w:val="center"/>
                </w:tcPr>
                <w:p w14:paraId="27E81717"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357" w:type="dxa"/>
                  <w:tcBorders>
                    <w:top w:val="single" w:sz="4" w:space="0" w:color="auto"/>
                    <w:left w:val="single" w:sz="4" w:space="0" w:color="auto"/>
                    <w:bottom w:val="single" w:sz="4" w:space="0" w:color="auto"/>
                    <w:right w:val="single" w:sz="4" w:space="0" w:color="auto"/>
                  </w:tcBorders>
                  <w:vAlign w:val="center"/>
                </w:tcPr>
                <w:p w14:paraId="0DCAA6F9"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proučavanje literature.</w:t>
                  </w:r>
                </w:p>
                <w:p w14:paraId="32745B3A" w14:textId="77777777" w:rsidR="00C159E2" w:rsidRPr="00CF47A7" w:rsidRDefault="00C159E2" w:rsidP="00C159E2">
                  <w:pPr>
                    <w:rPr>
                      <w:rFonts w:cstheme="minorHAnsi"/>
                      <w:sz w:val="20"/>
                      <w:szCs w:val="20"/>
                      <w:lang w:val="hr-HR"/>
                    </w:rPr>
                  </w:pPr>
                  <w:r w:rsidRPr="00CF47A7">
                    <w:rPr>
                      <w:rFonts w:cstheme="minorHAnsi"/>
                      <w:sz w:val="20"/>
                      <w:szCs w:val="20"/>
                      <w:lang w:val="hr-HR"/>
                    </w:rPr>
                    <w:t>Demonstracija usvojenog gradiva - odgovori esejskog tipa</w:t>
                  </w:r>
                </w:p>
              </w:tc>
              <w:tc>
                <w:tcPr>
                  <w:tcW w:w="1756" w:type="dxa"/>
                  <w:tcBorders>
                    <w:top w:val="single" w:sz="4" w:space="0" w:color="auto"/>
                    <w:left w:val="single" w:sz="4" w:space="0" w:color="auto"/>
                    <w:bottom w:val="single" w:sz="4" w:space="0" w:color="auto"/>
                    <w:right w:val="single" w:sz="4" w:space="0" w:color="auto"/>
                  </w:tcBorders>
                  <w:vAlign w:val="center"/>
                </w:tcPr>
                <w:p w14:paraId="34DC7F76" w14:textId="77777777" w:rsidR="00C159E2" w:rsidRPr="00CF47A7" w:rsidRDefault="00C159E2" w:rsidP="00C159E2">
                  <w:pPr>
                    <w:rPr>
                      <w:rFonts w:cstheme="minorHAnsi"/>
                      <w:sz w:val="20"/>
                      <w:szCs w:val="20"/>
                      <w:lang w:val="hr-HR"/>
                    </w:rPr>
                  </w:pPr>
                  <w:r w:rsidRPr="00CF47A7">
                    <w:rPr>
                      <w:rFonts w:cstheme="minorHAnsi"/>
                      <w:sz w:val="20"/>
                      <w:szCs w:val="20"/>
                      <w:lang w:val="hr-HR"/>
                    </w:rPr>
                    <w:t>Evaluacija pismenih radova</w:t>
                  </w:r>
                </w:p>
              </w:tc>
              <w:tc>
                <w:tcPr>
                  <w:tcW w:w="706" w:type="dxa"/>
                  <w:tcBorders>
                    <w:top w:val="single" w:sz="4" w:space="0" w:color="auto"/>
                    <w:left w:val="single" w:sz="4" w:space="0" w:color="auto"/>
                    <w:bottom w:val="single" w:sz="4" w:space="0" w:color="auto"/>
                    <w:right w:val="single" w:sz="4" w:space="0" w:color="auto"/>
                  </w:tcBorders>
                  <w:vAlign w:val="center"/>
                </w:tcPr>
                <w:p w14:paraId="0A129EF9" w14:textId="77777777" w:rsidR="00C159E2" w:rsidRPr="00CF47A7" w:rsidRDefault="00C159E2" w:rsidP="00C159E2">
                  <w:pPr>
                    <w:rPr>
                      <w:rFonts w:cstheme="minorHAnsi"/>
                      <w:sz w:val="20"/>
                      <w:szCs w:val="20"/>
                      <w:lang w:val="hr-HR"/>
                    </w:rPr>
                  </w:pPr>
                  <w:r w:rsidRPr="00CF47A7">
                    <w:rPr>
                      <w:rFonts w:cstheme="minorHAnsi"/>
                      <w:sz w:val="20"/>
                      <w:szCs w:val="20"/>
                      <w:lang w:val="hr-HR"/>
                    </w:rPr>
                    <w:t>25*</w:t>
                  </w:r>
                </w:p>
              </w:tc>
              <w:tc>
                <w:tcPr>
                  <w:tcW w:w="708" w:type="dxa"/>
                  <w:tcBorders>
                    <w:top w:val="single" w:sz="4" w:space="0" w:color="auto"/>
                    <w:left w:val="single" w:sz="4" w:space="0" w:color="auto"/>
                    <w:bottom w:val="single" w:sz="4" w:space="0" w:color="auto"/>
                    <w:right w:val="single" w:sz="4" w:space="0" w:color="auto"/>
                  </w:tcBorders>
                  <w:vAlign w:val="center"/>
                </w:tcPr>
                <w:p w14:paraId="0769666A"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r>
            <w:tr w:rsidR="00C159E2" w:rsidRPr="00CF47A7" w14:paraId="215E0C51" w14:textId="77777777" w:rsidTr="00912754">
              <w:trPr>
                <w:jc w:val="center"/>
              </w:trPr>
              <w:tc>
                <w:tcPr>
                  <w:tcW w:w="1725" w:type="dxa"/>
                  <w:tcBorders>
                    <w:top w:val="single" w:sz="4" w:space="0" w:color="auto"/>
                    <w:left w:val="single" w:sz="4" w:space="0" w:color="auto"/>
                    <w:bottom w:val="single" w:sz="4" w:space="0" w:color="auto"/>
                    <w:right w:val="single" w:sz="4" w:space="0" w:color="auto"/>
                  </w:tcBorders>
                  <w:vAlign w:val="center"/>
                </w:tcPr>
                <w:p w14:paraId="7031BBAA"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1077" w:type="dxa"/>
                  <w:tcBorders>
                    <w:top w:val="single" w:sz="4" w:space="0" w:color="auto"/>
                    <w:left w:val="single" w:sz="4" w:space="0" w:color="auto"/>
                    <w:bottom w:val="single" w:sz="4" w:space="0" w:color="auto"/>
                    <w:right w:val="single" w:sz="4" w:space="0" w:color="auto"/>
                  </w:tcBorders>
                  <w:vAlign w:val="center"/>
                </w:tcPr>
                <w:p w14:paraId="3EF94BE3" w14:textId="77777777" w:rsidR="00C159E2" w:rsidRPr="00CF47A7" w:rsidRDefault="00C159E2" w:rsidP="00C159E2">
                  <w:pPr>
                    <w:rPr>
                      <w:rFonts w:cstheme="minorHAnsi"/>
                      <w:sz w:val="20"/>
                      <w:szCs w:val="20"/>
                      <w:lang w:val="hr-HR"/>
                    </w:rPr>
                  </w:pPr>
                  <w:r w:rsidRPr="00CF47A7">
                    <w:rPr>
                      <w:rFonts w:cstheme="minorHAnsi"/>
                      <w:sz w:val="20"/>
                      <w:szCs w:val="20"/>
                      <w:lang w:val="hr-HR"/>
                    </w:rPr>
                    <w:t>2</w:t>
                  </w:r>
                </w:p>
              </w:tc>
              <w:tc>
                <w:tcPr>
                  <w:tcW w:w="932" w:type="dxa"/>
                  <w:tcBorders>
                    <w:top w:val="single" w:sz="4" w:space="0" w:color="auto"/>
                    <w:left w:val="single" w:sz="4" w:space="0" w:color="auto"/>
                    <w:bottom w:val="single" w:sz="4" w:space="0" w:color="auto"/>
                    <w:right w:val="single" w:sz="4" w:space="0" w:color="auto"/>
                  </w:tcBorders>
                  <w:vAlign w:val="center"/>
                </w:tcPr>
                <w:p w14:paraId="7CE1294A" w14:textId="77777777" w:rsidR="00C159E2" w:rsidRPr="00CF47A7" w:rsidRDefault="00C159E2" w:rsidP="00C159E2">
                  <w:pPr>
                    <w:rPr>
                      <w:rFonts w:cstheme="minorHAnsi"/>
                      <w:sz w:val="20"/>
                      <w:szCs w:val="20"/>
                      <w:lang w:val="hr-HR"/>
                    </w:rPr>
                  </w:pPr>
                  <w:r w:rsidRPr="00CF47A7">
                    <w:rPr>
                      <w:rFonts w:cstheme="minorHAnsi"/>
                      <w:sz w:val="20"/>
                      <w:szCs w:val="20"/>
                      <w:lang w:val="hr-HR"/>
                    </w:rPr>
                    <w:t>1-5</w:t>
                  </w:r>
                </w:p>
              </w:tc>
              <w:tc>
                <w:tcPr>
                  <w:tcW w:w="2357" w:type="dxa"/>
                  <w:tcBorders>
                    <w:top w:val="single" w:sz="4" w:space="0" w:color="auto"/>
                    <w:left w:val="single" w:sz="4" w:space="0" w:color="auto"/>
                    <w:bottom w:val="single" w:sz="4" w:space="0" w:color="auto"/>
                    <w:right w:val="single" w:sz="4" w:space="0" w:color="auto"/>
                  </w:tcBorders>
                  <w:vAlign w:val="center"/>
                </w:tcPr>
                <w:p w14:paraId="64F9F650" w14:textId="77777777" w:rsidR="00C159E2" w:rsidRPr="00CF47A7" w:rsidRDefault="00C159E2" w:rsidP="00C159E2">
                  <w:pPr>
                    <w:rPr>
                      <w:rFonts w:cstheme="minorHAnsi"/>
                      <w:sz w:val="20"/>
                      <w:szCs w:val="20"/>
                      <w:lang w:val="hr-HR"/>
                    </w:rPr>
                  </w:pPr>
                  <w:r w:rsidRPr="00CF47A7">
                    <w:rPr>
                      <w:rFonts w:cstheme="minorHAnsi"/>
                      <w:sz w:val="20"/>
                      <w:szCs w:val="20"/>
                      <w:lang w:val="hr-HR"/>
                    </w:rPr>
                    <w:t>Priprema za provjeru znanja , proučavanje literature.</w:t>
                  </w:r>
                </w:p>
                <w:p w14:paraId="646B53C5" w14:textId="77777777" w:rsidR="00C159E2" w:rsidRPr="00CF47A7" w:rsidRDefault="00C159E2" w:rsidP="00C159E2">
                  <w:pPr>
                    <w:rPr>
                      <w:rFonts w:cstheme="minorHAnsi"/>
                      <w:sz w:val="20"/>
                      <w:szCs w:val="20"/>
                      <w:lang w:val="hr-HR"/>
                    </w:rPr>
                  </w:pPr>
                  <w:r w:rsidRPr="00CF47A7">
                    <w:rPr>
                      <w:rFonts w:cstheme="minorHAnsi"/>
                      <w:sz w:val="20"/>
                      <w:szCs w:val="20"/>
                      <w:lang w:val="hr-HR"/>
                    </w:rPr>
                    <w:t>Demonstracija usvojenog gradiva.</w:t>
                  </w:r>
                </w:p>
              </w:tc>
              <w:tc>
                <w:tcPr>
                  <w:tcW w:w="1756" w:type="dxa"/>
                  <w:tcBorders>
                    <w:top w:val="single" w:sz="4" w:space="0" w:color="auto"/>
                    <w:left w:val="single" w:sz="4" w:space="0" w:color="auto"/>
                    <w:bottom w:val="single" w:sz="4" w:space="0" w:color="auto"/>
                    <w:right w:val="single" w:sz="4" w:space="0" w:color="auto"/>
                  </w:tcBorders>
                  <w:vAlign w:val="center"/>
                </w:tcPr>
                <w:p w14:paraId="04799E50" w14:textId="77777777" w:rsidR="00C159E2" w:rsidRPr="00CF47A7" w:rsidRDefault="00C159E2" w:rsidP="00C159E2">
                  <w:pPr>
                    <w:rPr>
                      <w:rFonts w:cstheme="minorHAnsi"/>
                      <w:sz w:val="20"/>
                      <w:szCs w:val="20"/>
                      <w:lang w:val="hr-HR"/>
                    </w:rPr>
                  </w:pPr>
                  <w:r w:rsidRPr="00CF47A7">
                    <w:rPr>
                      <w:rFonts w:cstheme="minorHAnsi"/>
                      <w:sz w:val="20"/>
                      <w:szCs w:val="20"/>
                      <w:lang w:val="hr-HR"/>
                    </w:rPr>
                    <w:t>Usmeno ispitivanje</w:t>
                  </w:r>
                </w:p>
              </w:tc>
              <w:tc>
                <w:tcPr>
                  <w:tcW w:w="706" w:type="dxa"/>
                  <w:tcBorders>
                    <w:top w:val="single" w:sz="4" w:space="0" w:color="auto"/>
                    <w:left w:val="single" w:sz="4" w:space="0" w:color="auto"/>
                    <w:bottom w:val="single" w:sz="4" w:space="0" w:color="auto"/>
                    <w:right w:val="single" w:sz="4" w:space="0" w:color="auto"/>
                  </w:tcBorders>
                  <w:vAlign w:val="center"/>
                </w:tcPr>
                <w:p w14:paraId="48BB0C33" w14:textId="77777777" w:rsidR="00C159E2" w:rsidRPr="00CF47A7" w:rsidRDefault="00C159E2" w:rsidP="00C159E2">
                  <w:pPr>
                    <w:rPr>
                      <w:rFonts w:cstheme="minorHAnsi"/>
                      <w:sz w:val="20"/>
                      <w:szCs w:val="20"/>
                      <w:lang w:val="hr-HR"/>
                    </w:rPr>
                  </w:pPr>
                  <w:r w:rsidRPr="00CF47A7">
                    <w:rPr>
                      <w:rFonts w:cstheme="minorHAnsi"/>
                      <w:sz w:val="20"/>
                      <w:szCs w:val="20"/>
                      <w:lang w:val="hr-HR"/>
                    </w:rPr>
                    <w:t>24</w:t>
                  </w:r>
                </w:p>
              </w:tc>
              <w:tc>
                <w:tcPr>
                  <w:tcW w:w="708" w:type="dxa"/>
                  <w:tcBorders>
                    <w:top w:val="single" w:sz="4" w:space="0" w:color="auto"/>
                    <w:left w:val="single" w:sz="4" w:space="0" w:color="auto"/>
                    <w:bottom w:val="single" w:sz="4" w:space="0" w:color="auto"/>
                    <w:right w:val="single" w:sz="4" w:space="0" w:color="auto"/>
                  </w:tcBorders>
                  <w:vAlign w:val="center"/>
                </w:tcPr>
                <w:p w14:paraId="4ACFCFA7" w14:textId="77777777" w:rsidR="00C159E2" w:rsidRPr="00CF47A7" w:rsidRDefault="00C159E2" w:rsidP="00C159E2">
                  <w:pPr>
                    <w:rPr>
                      <w:rFonts w:cstheme="minorHAnsi"/>
                      <w:sz w:val="20"/>
                      <w:szCs w:val="20"/>
                      <w:lang w:val="hr-HR"/>
                    </w:rPr>
                  </w:pPr>
                  <w:r w:rsidRPr="00CF47A7">
                    <w:rPr>
                      <w:rFonts w:cstheme="minorHAnsi"/>
                      <w:sz w:val="20"/>
                      <w:szCs w:val="20"/>
                      <w:lang w:val="hr-HR"/>
                    </w:rPr>
                    <w:t>40</w:t>
                  </w:r>
                </w:p>
              </w:tc>
            </w:tr>
            <w:tr w:rsidR="00C159E2" w:rsidRPr="00CF47A7" w14:paraId="31589C9C" w14:textId="77777777" w:rsidTr="00912754">
              <w:trPr>
                <w:jc w:val="center"/>
              </w:trPr>
              <w:tc>
                <w:tcPr>
                  <w:tcW w:w="1725" w:type="dxa"/>
                  <w:tcBorders>
                    <w:top w:val="single" w:sz="4" w:space="0" w:color="auto"/>
                    <w:left w:val="single" w:sz="4" w:space="0" w:color="auto"/>
                    <w:bottom w:val="single" w:sz="4" w:space="0" w:color="auto"/>
                    <w:right w:val="single" w:sz="4" w:space="0" w:color="auto"/>
                  </w:tcBorders>
                  <w:vAlign w:val="center"/>
                </w:tcPr>
                <w:p w14:paraId="300B4051"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1077" w:type="dxa"/>
                  <w:tcBorders>
                    <w:top w:val="single" w:sz="4" w:space="0" w:color="auto"/>
                    <w:left w:val="single" w:sz="4" w:space="0" w:color="auto"/>
                    <w:bottom w:val="single" w:sz="4" w:space="0" w:color="auto"/>
                    <w:right w:val="single" w:sz="4" w:space="0" w:color="auto"/>
                  </w:tcBorders>
                  <w:vAlign w:val="center"/>
                </w:tcPr>
                <w:p w14:paraId="3AAF2271" w14:textId="77777777" w:rsidR="00C159E2" w:rsidRPr="00CF47A7" w:rsidRDefault="00C159E2" w:rsidP="00C159E2">
                  <w:pPr>
                    <w:rPr>
                      <w:rFonts w:cstheme="minorHAnsi"/>
                      <w:sz w:val="20"/>
                      <w:szCs w:val="20"/>
                      <w:lang w:val="hr-HR"/>
                    </w:rPr>
                  </w:pPr>
                  <w:r w:rsidRPr="00CF47A7">
                    <w:rPr>
                      <w:rFonts w:cstheme="minorHAnsi"/>
                      <w:sz w:val="20"/>
                      <w:szCs w:val="20"/>
                      <w:lang w:val="hr-HR"/>
                    </w:rPr>
                    <w:t>5</w:t>
                  </w:r>
                </w:p>
              </w:tc>
              <w:tc>
                <w:tcPr>
                  <w:tcW w:w="932" w:type="dxa"/>
                  <w:tcBorders>
                    <w:top w:val="single" w:sz="4" w:space="0" w:color="auto"/>
                    <w:left w:val="single" w:sz="4" w:space="0" w:color="auto"/>
                    <w:bottom w:val="single" w:sz="4" w:space="0" w:color="auto"/>
                    <w:right w:val="single" w:sz="4" w:space="0" w:color="auto"/>
                  </w:tcBorders>
                  <w:vAlign w:val="center"/>
                </w:tcPr>
                <w:p w14:paraId="6BC919AC" w14:textId="77777777" w:rsidR="00C159E2" w:rsidRPr="00CF47A7" w:rsidRDefault="00C159E2" w:rsidP="00C159E2">
                  <w:pPr>
                    <w:rPr>
                      <w:rFonts w:cstheme="minorHAnsi"/>
                      <w:sz w:val="20"/>
                      <w:szCs w:val="20"/>
                      <w:lang w:val="hr-HR"/>
                    </w:rPr>
                  </w:pPr>
                </w:p>
              </w:tc>
              <w:tc>
                <w:tcPr>
                  <w:tcW w:w="2357" w:type="dxa"/>
                  <w:tcBorders>
                    <w:top w:val="single" w:sz="4" w:space="0" w:color="auto"/>
                    <w:left w:val="single" w:sz="4" w:space="0" w:color="auto"/>
                    <w:bottom w:val="single" w:sz="4" w:space="0" w:color="auto"/>
                    <w:right w:val="single" w:sz="4" w:space="0" w:color="auto"/>
                  </w:tcBorders>
                  <w:vAlign w:val="center"/>
                </w:tcPr>
                <w:p w14:paraId="1CEAC669" w14:textId="77777777" w:rsidR="00C159E2" w:rsidRPr="00CF47A7" w:rsidRDefault="00C159E2" w:rsidP="00C159E2">
                  <w:pPr>
                    <w:rPr>
                      <w:rFonts w:cstheme="minorHAnsi"/>
                      <w:sz w:val="20"/>
                      <w:szCs w:val="20"/>
                      <w:lang w:val="hr-HR"/>
                    </w:rPr>
                  </w:pPr>
                </w:p>
              </w:tc>
              <w:tc>
                <w:tcPr>
                  <w:tcW w:w="1756" w:type="dxa"/>
                  <w:tcBorders>
                    <w:top w:val="single" w:sz="4" w:space="0" w:color="auto"/>
                    <w:left w:val="single" w:sz="4" w:space="0" w:color="auto"/>
                    <w:bottom w:val="single" w:sz="4" w:space="0" w:color="auto"/>
                    <w:right w:val="single" w:sz="4" w:space="0" w:color="auto"/>
                  </w:tcBorders>
                  <w:vAlign w:val="center"/>
                </w:tcPr>
                <w:p w14:paraId="75CA6569" w14:textId="77777777" w:rsidR="00C159E2" w:rsidRPr="00CF47A7" w:rsidRDefault="00C159E2" w:rsidP="00C159E2">
                  <w:pPr>
                    <w:rPr>
                      <w:rFonts w:cstheme="minorHAnsi"/>
                      <w:sz w:val="20"/>
                      <w:szCs w:val="20"/>
                      <w:lang w:val="hr-HR"/>
                    </w:rPr>
                  </w:pPr>
                </w:p>
              </w:tc>
              <w:tc>
                <w:tcPr>
                  <w:tcW w:w="706" w:type="dxa"/>
                  <w:tcBorders>
                    <w:top w:val="single" w:sz="4" w:space="0" w:color="auto"/>
                    <w:left w:val="single" w:sz="4" w:space="0" w:color="auto"/>
                    <w:bottom w:val="single" w:sz="4" w:space="0" w:color="auto"/>
                    <w:right w:val="single" w:sz="4" w:space="0" w:color="auto"/>
                  </w:tcBorders>
                  <w:vAlign w:val="center"/>
                </w:tcPr>
                <w:p w14:paraId="70A160FB" w14:textId="77777777" w:rsidR="00C159E2" w:rsidRPr="00CF47A7" w:rsidRDefault="00C159E2" w:rsidP="00C159E2">
                  <w:pPr>
                    <w:rPr>
                      <w:rFonts w:cstheme="minorHAnsi"/>
                      <w:sz w:val="20"/>
                      <w:szCs w:val="20"/>
                      <w:lang w:val="hr-HR"/>
                    </w:rPr>
                  </w:pPr>
                </w:p>
              </w:tc>
              <w:tc>
                <w:tcPr>
                  <w:tcW w:w="708" w:type="dxa"/>
                  <w:tcBorders>
                    <w:top w:val="single" w:sz="4" w:space="0" w:color="auto"/>
                    <w:left w:val="single" w:sz="4" w:space="0" w:color="auto"/>
                    <w:bottom w:val="single" w:sz="4" w:space="0" w:color="auto"/>
                    <w:right w:val="single" w:sz="4" w:space="0" w:color="auto"/>
                  </w:tcBorders>
                  <w:vAlign w:val="center"/>
                </w:tcPr>
                <w:p w14:paraId="7A12767D"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bl>
          <w:p w14:paraId="2F7CE89C" w14:textId="77777777" w:rsidR="00C159E2" w:rsidRPr="00CF47A7" w:rsidRDefault="00C159E2" w:rsidP="00C159E2">
            <w:pPr>
              <w:rPr>
                <w:rFonts w:cstheme="minorHAnsi"/>
                <w:sz w:val="20"/>
                <w:szCs w:val="20"/>
                <w:lang w:val="hr-HR"/>
              </w:rPr>
            </w:pPr>
          </w:p>
          <w:p w14:paraId="65F47DA3" w14:textId="77777777" w:rsidR="00C159E2" w:rsidRPr="00CF47A7" w:rsidRDefault="00C159E2" w:rsidP="00C159E2">
            <w:pPr>
              <w:rPr>
                <w:rFonts w:cstheme="minorHAnsi"/>
                <w:sz w:val="20"/>
                <w:szCs w:val="20"/>
                <w:lang w:val="hr-HR"/>
              </w:rPr>
            </w:pPr>
            <w:r w:rsidRPr="00CF47A7">
              <w:rPr>
                <w:rFonts w:cstheme="minorHAnsi"/>
                <w:sz w:val="20"/>
                <w:szCs w:val="20"/>
                <w:lang w:val="hr-HR"/>
              </w:rPr>
              <w:t>*za prolazak pisanog dijela ispita je potrebno minimalno ostvariti 60% mogućih bodova.</w:t>
            </w:r>
          </w:p>
          <w:p w14:paraId="6F84D5AA" w14:textId="77777777" w:rsidR="00C159E2" w:rsidRPr="00CF47A7" w:rsidRDefault="00C159E2" w:rsidP="00C159E2">
            <w:pPr>
              <w:rPr>
                <w:rFonts w:cstheme="minorHAnsi"/>
                <w:sz w:val="20"/>
                <w:szCs w:val="20"/>
                <w:lang w:val="hr-HR"/>
              </w:rPr>
            </w:pPr>
          </w:p>
        </w:tc>
      </w:tr>
      <w:tr w:rsidR="00C159E2" w:rsidRPr="00CF47A7" w14:paraId="687EE1A9" w14:textId="77777777" w:rsidTr="00912754">
        <w:trPr>
          <w:trHeight w:val="432"/>
        </w:trPr>
        <w:tc>
          <w:tcPr>
            <w:tcW w:w="5000" w:type="pct"/>
            <w:gridSpan w:val="10"/>
            <w:vAlign w:val="center"/>
          </w:tcPr>
          <w:p w14:paraId="3982C2FB" w14:textId="77777777" w:rsidR="00C159E2" w:rsidRPr="00CF47A7" w:rsidRDefault="00C159E2" w:rsidP="00C159E2">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C159E2" w:rsidRPr="00CF47A7" w14:paraId="51F7B717" w14:textId="77777777" w:rsidTr="00912754">
        <w:trPr>
          <w:trHeight w:val="432"/>
        </w:trPr>
        <w:tc>
          <w:tcPr>
            <w:tcW w:w="5000" w:type="pct"/>
            <w:gridSpan w:val="10"/>
            <w:vAlign w:val="center"/>
          </w:tcPr>
          <w:p w14:paraId="66A3FF5C" w14:textId="77777777" w:rsidR="00C159E2" w:rsidRPr="00CF47A7" w:rsidRDefault="00C159E2" w:rsidP="00C159E2">
            <w:pPr>
              <w:rPr>
                <w:rFonts w:cstheme="minorHAnsi"/>
                <w:sz w:val="20"/>
                <w:szCs w:val="20"/>
                <w:lang w:val="hr-HR"/>
              </w:rPr>
            </w:pPr>
          </w:p>
          <w:p w14:paraId="3C886D00" w14:textId="77777777" w:rsidR="00C159E2" w:rsidRPr="00CF47A7" w:rsidRDefault="00C159E2" w:rsidP="00C159E2">
            <w:pPr>
              <w:rPr>
                <w:rFonts w:cstheme="minorHAnsi"/>
                <w:sz w:val="20"/>
                <w:szCs w:val="20"/>
                <w:lang w:val="hr-HR"/>
              </w:rPr>
            </w:pPr>
            <w:r w:rsidRPr="00CF47A7">
              <w:rPr>
                <w:rFonts w:cstheme="minorHAnsi"/>
                <w:sz w:val="20"/>
                <w:szCs w:val="20"/>
                <w:lang w:val="hr-HR"/>
              </w:rPr>
              <w:t>Strate Lance: Media Transcendence, u "McLuhan studies" (</w:t>
            </w:r>
            <w:hyperlink r:id="rId16" w:history="1">
              <w:r w:rsidRPr="00CF47A7">
                <w:rPr>
                  <w:rFonts w:cstheme="minorHAnsi"/>
                  <w:sz w:val="20"/>
                  <w:szCs w:val="20"/>
                  <w:lang w:val="hr-HR"/>
                </w:rPr>
                <w:t>www.chass.utoronto.ca/mcluhan-studies/</w:t>
              </w:r>
            </w:hyperlink>
          </w:p>
          <w:p w14:paraId="58CA6726" w14:textId="77777777" w:rsidR="00C159E2" w:rsidRPr="00CF47A7" w:rsidRDefault="00C159E2" w:rsidP="00C159E2">
            <w:pPr>
              <w:rPr>
                <w:rFonts w:cstheme="minorHAnsi"/>
                <w:sz w:val="20"/>
                <w:szCs w:val="20"/>
                <w:lang w:val="hr-HR"/>
              </w:rPr>
            </w:pPr>
            <w:r w:rsidRPr="00CF47A7">
              <w:rPr>
                <w:rFonts w:cstheme="minorHAnsi"/>
                <w:sz w:val="20"/>
                <w:szCs w:val="20"/>
                <w:lang w:val="hr-HR"/>
              </w:rPr>
              <w:t>Werner Severin, James Tankard: Comunication Theories: Origins, Method and Uses in the Mass Media, Longman, New York, 1997.</w:t>
            </w:r>
          </w:p>
          <w:p w14:paraId="67E407F3" w14:textId="77777777" w:rsidR="00C159E2" w:rsidRPr="00CF47A7" w:rsidRDefault="00C159E2" w:rsidP="00C159E2">
            <w:pPr>
              <w:rPr>
                <w:rFonts w:cstheme="minorHAnsi"/>
                <w:sz w:val="20"/>
                <w:szCs w:val="20"/>
                <w:lang w:val="hr-HR"/>
              </w:rPr>
            </w:pPr>
            <w:r w:rsidRPr="00CF47A7">
              <w:rPr>
                <w:rFonts w:cstheme="minorHAnsi"/>
                <w:sz w:val="20"/>
                <w:szCs w:val="20"/>
                <w:lang w:val="hr-HR"/>
              </w:rPr>
              <w:t>Ugo Voli: Manuale di semiotica, Laterza, Roma, 2001.</w:t>
            </w:r>
          </w:p>
          <w:p w14:paraId="3211EBBD" w14:textId="77777777" w:rsidR="00C159E2" w:rsidRPr="00CF47A7" w:rsidRDefault="00C159E2" w:rsidP="00C159E2">
            <w:pPr>
              <w:rPr>
                <w:rFonts w:cstheme="minorHAnsi"/>
                <w:sz w:val="20"/>
                <w:szCs w:val="20"/>
                <w:lang w:val="hr-HR"/>
              </w:rPr>
            </w:pPr>
            <w:r w:rsidRPr="00CF47A7">
              <w:rPr>
                <w:rFonts w:cstheme="minorHAnsi"/>
                <w:sz w:val="20"/>
                <w:szCs w:val="20"/>
                <w:lang w:val="hr-HR"/>
              </w:rPr>
              <w:t>Denis McQuail: MassCommunicatio Theory: an Intruduction, Sage, London, 1994.</w:t>
            </w:r>
          </w:p>
          <w:p w14:paraId="748D922A" w14:textId="77777777" w:rsidR="00C159E2" w:rsidRPr="00CF47A7" w:rsidRDefault="00C159E2" w:rsidP="00C159E2">
            <w:pPr>
              <w:rPr>
                <w:rFonts w:cstheme="minorHAnsi"/>
                <w:sz w:val="20"/>
                <w:szCs w:val="20"/>
                <w:lang w:val="hr-HR"/>
              </w:rPr>
            </w:pPr>
            <w:r w:rsidRPr="00CF47A7">
              <w:rPr>
                <w:rFonts w:cstheme="minorHAnsi"/>
                <w:sz w:val="20"/>
                <w:szCs w:val="20"/>
                <w:lang w:val="hr-HR"/>
              </w:rPr>
              <w:t>Stanley Baran, Dennis Davis: Mass Comunication Theory, Wadswort, Belmont, 2000.</w:t>
            </w:r>
          </w:p>
          <w:p w14:paraId="762D53A9" w14:textId="77777777" w:rsidR="00C159E2" w:rsidRPr="00CF47A7" w:rsidRDefault="00C159E2" w:rsidP="00C159E2">
            <w:pPr>
              <w:rPr>
                <w:rFonts w:cstheme="minorHAnsi"/>
                <w:sz w:val="20"/>
                <w:szCs w:val="20"/>
                <w:lang w:val="hr-HR"/>
              </w:rPr>
            </w:pPr>
          </w:p>
          <w:p w14:paraId="43EF64B8"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 xml:space="preserve">Cjelokupni nastavni materijali potrebni za svladavanje predmeta i polaganje ispita biti će izloženi tijekom predavanja i seminara te objavljeni u okviru e-kolegija na portalu Loomen. Uz studentovo pažljivo praćenje nastave i vođenje bilješki, neće biti nužna druga osnovna literatura za uspješno polaganje ispita. </w:t>
            </w:r>
          </w:p>
        </w:tc>
      </w:tr>
      <w:tr w:rsidR="00C159E2" w:rsidRPr="00CF47A7" w14:paraId="24F81746" w14:textId="77777777" w:rsidTr="00912754">
        <w:trPr>
          <w:trHeight w:val="432"/>
        </w:trPr>
        <w:tc>
          <w:tcPr>
            <w:tcW w:w="5000" w:type="pct"/>
            <w:gridSpan w:val="10"/>
            <w:vAlign w:val="center"/>
          </w:tcPr>
          <w:p w14:paraId="2737DBCD"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Dopunska literatura (u trenutku prijave prijedloga studijskog programa)</w:t>
            </w:r>
          </w:p>
        </w:tc>
      </w:tr>
      <w:tr w:rsidR="00C159E2" w:rsidRPr="00CF47A7" w14:paraId="3F135756" w14:textId="77777777" w:rsidTr="00912754">
        <w:trPr>
          <w:trHeight w:val="432"/>
        </w:trPr>
        <w:tc>
          <w:tcPr>
            <w:tcW w:w="5000" w:type="pct"/>
            <w:gridSpan w:val="10"/>
            <w:vAlign w:val="center"/>
          </w:tcPr>
          <w:p w14:paraId="5CA19D10" w14:textId="77777777" w:rsidR="00C159E2" w:rsidRPr="00CF47A7" w:rsidRDefault="00C159E2" w:rsidP="00C159E2">
            <w:pPr>
              <w:rPr>
                <w:rFonts w:cstheme="minorHAnsi"/>
                <w:sz w:val="20"/>
                <w:szCs w:val="20"/>
                <w:lang w:val="hr-HR"/>
              </w:rPr>
            </w:pPr>
            <w:r w:rsidRPr="00CF47A7">
              <w:rPr>
                <w:rFonts w:cstheme="minorHAnsi"/>
                <w:sz w:val="20"/>
                <w:szCs w:val="20"/>
                <w:lang w:val="hr-HR"/>
              </w:rPr>
              <w:t>Umberto Eco: Apocalitci e integrati, Bompiani, Milano, 1994</w:t>
            </w:r>
          </w:p>
        </w:tc>
      </w:tr>
      <w:tr w:rsidR="00C159E2" w:rsidRPr="00CF47A7" w14:paraId="7E1DF590" w14:textId="77777777" w:rsidTr="00912754">
        <w:trPr>
          <w:trHeight w:val="432"/>
        </w:trPr>
        <w:tc>
          <w:tcPr>
            <w:tcW w:w="5000" w:type="pct"/>
            <w:gridSpan w:val="10"/>
            <w:vAlign w:val="center"/>
          </w:tcPr>
          <w:p w14:paraId="640A66FD" w14:textId="77777777" w:rsidR="00C159E2" w:rsidRPr="00CF47A7" w:rsidRDefault="00C159E2" w:rsidP="00C159E2">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C159E2" w:rsidRPr="00CF47A7" w14:paraId="0E62EED5" w14:textId="77777777" w:rsidTr="00912754">
        <w:trPr>
          <w:trHeight w:val="432"/>
        </w:trPr>
        <w:tc>
          <w:tcPr>
            <w:tcW w:w="5000" w:type="pct"/>
            <w:gridSpan w:val="10"/>
            <w:vAlign w:val="center"/>
          </w:tcPr>
          <w:p w14:paraId="5E62869A" w14:textId="77777777" w:rsidR="00C159E2" w:rsidRPr="00CF47A7" w:rsidRDefault="00C159E2" w:rsidP="00C159E2">
            <w:pPr>
              <w:rPr>
                <w:rFonts w:cstheme="minorHAnsi"/>
                <w:sz w:val="20"/>
                <w:szCs w:val="20"/>
                <w:lang w:val="hr-HR"/>
              </w:rPr>
            </w:pPr>
            <w:r w:rsidRPr="00CF47A7">
              <w:rPr>
                <w:rFonts w:cstheme="minorHAnsi"/>
                <w:sz w:val="20"/>
                <w:szCs w:val="20"/>
                <w:lang w:val="hr-HR"/>
              </w:rPr>
              <w:t>Interna evaluacija na razini Sveučilišta J. J. Strossmayera u Osijeku.</w:t>
            </w:r>
          </w:p>
          <w:p w14:paraId="04D2B45D" w14:textId="77777777" w:rsidR="00C159E2" w:rsidRPr="00CF47A7" w:rsidRDefault="00C159E2" w:rsidP="00C159E2">
            <w:pPr>
              <w:rPr>
                <w:rFonts w:cstheme="minorHAnsi"/>
                <w:sz w:val="20"/>
                <w:szCs w:val="20"/>
                <w:lang w:val="hr-HR"/>
              </w:rPr>
            </w:pPr>
            <w:r w:rsidRPr="00CF47A7">
              <w:rPr>
                <w:rFonts w:cstheme="minorHAnsi"/>
                <w:sz w:val="20"/>
                <w:szCs w:val="20"/>
                <w:lang w:val="hr-HR"/>
              </w:rPr>
              <w:t>Ažurno vođenje evidencije o studentskom pohađanju kolegijskih predavanja, izvršenim obvezama te rezultatima kolokvija i/ili pismenog dijela ispita.</w:t>
            </w:r>
          </w:p>
          <w:p w14:paraId="225E1546" w14:textId="77777777" w:rsidR="00C159E2" w:rsidRPr="00CF47A7" w:rsidRDefault="00C159E2" w:rsidP="00C159E2">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tc>
      </w:tr>
    </w:tbl>
    <w:p w14:paraId="0471110A" w14:textId="77777777" w:rsidR="00C159E2" w:rsidRPr="00CF47A7" w:rsidRDefault="00C159E2" w:rsidP="00C159E2">
      <w:pPr>
        <w:rPr>
          <w:rFonts w:cstheme="minorHAnsi"/>
          <w:sz w:val="20"/>
          <w:szCs w:val="20"/>
          <w:lang w:val="hr-HR"/>
        </w:rPr>
      </w:pPr>
    </w:p>
    <w:p w14:paraId="00A74DD5" w14:textId="77777777" w:rsidR="00C159E2" w:rsidRPr="00CF47A7" w:rsidRDefault="00C159E2" w:rsidP="00C159E2">
      <w:pPr>
        <w:rPr>
          <w:rFonts w:cstheme="minorHAnsi"/>
          <w:sz w:val="20"/>
          <w:szCs w:val="20"/>
          <w:lang w:val="hr-HR"/>
        </w:rPr>
      </w:pPr>
    </w:p>
    <w:p w14:paraId="2D618367" w14:textId="77777777" w:rsidR="00C159E2" w:rsidRPr="00CF47A7" w:rsidRDefault="00C159E2" w:rsidP="00C159E2">
      <w:pPr>
        <w:rPr>
          <w:rFonts w:cstheme="minorHAnsi"/>
          <w:sz w:val="20"/>
          <w:szCs w:val="20"/>
          <w:lang w:val="hr-HR"/>
        </w:rPr>
      </w:pPr>
      <w:r w:rsidRPr="00CF47A7">
        <w:rPr>
          <w:rFonts w:cstheme="minorHAnsi"/>
          <w:sz w:val="20"/>
          <w:szCs w:val="20"/>
          <w:lang w:val="hr-HR"/>
        </w:rP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C159E2" w:rsidRPr="00CF47A7" w14:paraId="7EDF962C" w14:textId="77777777" w:rsidTr="00912754">
        <w:trPr>
          <w:trHeight w:hRule="exact" w:val="587"/>
          <w:jc w:val="center"/>
        </w:trPr>
        <w:tc>
          <w:tcPr>
            <w:tcW w:w="5000" w:type="pct"/>
            <w:gridSpan w:val="3"/>
            <w:shd w:val="clear" w:color="auto" w:fill="auto"/>
            <w:vAlign w:val="center"/>
          </w:tcPr>
          <w:p w14:paraId="10FAC18A"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Opće informacije</w:t>
            </w:r>
          </w:p>
        </w:tc>
      </w:tr>
      <w:tr w:rsidR="00C159E2" w:rsidRPr="00CF47A7" w14:paraId="634D6C39" w14:textId="77777777" w:rsidTr="00912754">
        <w:trPr>
          <w:trHeight w:val="405"/>
          <w:jc w:val="center"/>
        </w:trPr>
        <w:tc>
          <w:tcPr>
            <w:tcW w:w="1180" w:type="pct"/>
            <w:vAlign w:val="center"/>
          </w:tcPr>
          <w:p w14:paraId="6290FFAB" w14:textId="77777777" w:rsidR="00C159E2" w:rsidRPr="00CF47A7" w:rsidRDefault="00C159E2" w:rsidP="00C159E2">
            <w:pPr>
              <w:rPr>
                <w:rFonts w:cstheme="minorHAnsi"/>
                <w:sz w:val="20"/>
                <w:szCs w:val="20"/>
                <w:lang w:val="hr-HR"/>
              </w:rPr>
            </w:pPr>
            <w:r w:rsidRPr="00CF47A7">
              <w:rPr>
                <w:rFonts w:cstheme="minorHAnsi"/>
                <w:sz w:val="20"/>
                <w:szCs w:val="20"/>
                <w:lang w:val="hr-HR"/>
              </w:rPr>
              <w:t>Naziv predmeta</w:t>
            </w:r>
          </w:p>
        </w:tc>
        <w:tc>
          <w:tcPr>
            <w:tcW w:w="3820" w:type="pct"/>
            <w:gridSpan w:val="2"/>
            <w:vAlign w:val="center"/>
          </w:tcPr>
          <w:p w14:paraId="6FAD3815" w14:textId="779F6D63" w:rsidR="00C159E2" w:rsidRPr="00CF47A7" w:rsidRDefault="00C159E2" w:rsidP="00C159E2">
            <w:pPr>
              <w:rPr>
                <w:rFonts w:cstheme="minorHAnsi"/>
                <w:sz w:val="20"/>
                <w:szCs w:val="20"/>
                <w:lang w:val="hr-HR"/>
              </w:rPr>
            </w:pPr>
            <w:r w:rsidRPr="00CF47A7">
              <w:rPr>
                <w:rFonts w:cstheme="minorHAnsi"/>
                <w:sz w:val="20"/>
                <w:szCs w:val="20"/>
                <w:lang w:val="hr-HR"/>
              </w:rPr>
              <w:t xml:space="preserve">Stručna praksa </w:t>
            </w:r>
            <w:r w:rsidR="009265A4">
              <w:rPr>
                <w:rFonts w:cstheme="minorHAnsi"/>
                <w:sz w:val="20"/>
                <w:szCs w:val="20"/>
                <w:lang w:val="hr-HR"/>
              </w:rPr>
              <w:t>3-4</w:t>
            </w:r>
          </w:p>
        </w:tc>
      </w:tr>
      <w:tr w:rsidR="00C159E2" w:rsidRPr="00CF47A7" w14:paraId="7C80791B" w14:textId="77777777" w:rsidTr="00912754">
        <w:trPr>
          <w:trHeight w:val="405"/>
          <w:jc w:val="center"/>
        </w:trPr>
        <w:tc>
          <w:tcPr>
            <w:tcW w:w="1180" w:type="pct"/>
            <w:shd w:val="clear" w:color="auto" w:fill="auto"/>
            <w:vAlign w:val="center"/>
          </w:tcPr>
          <w:p w14:paraId="2C3DA472" w14:textId="77777777" w:rsidR="00C159E2" w:rsidRPr="00CF47A7" w:rsidRDefault="00C159E2" w:rsidP="00C159E2">
            <w:pPr>
              <w:rPr>
                <w:rFonts w:cstheme="minorHAnsi"/>
                <w:sz w:val="20"/>
                <w:szCs w:val="20"/>
                <w:lang w:val="hr-HR"/>
              </w:rPr>
            </w:pPr>
            <w:r w:rsidRPr="00CF47A7">
              <w:rPr>
                <w:rFonts w:cstheme="minorHAnsi"/>
                <w:sz w:val="20"/>
                <w:szCs w:val="20"/>
                <w:lang w:val="hr-HR"/>
              </w:rPr>
              <w:t>Nositelj predmeta</w:t>
            </w:r>
          </w:p>
        </w:tc>
        <w:tc>
          <w:tcPr>
            <w:tcW w:w="3820" w:type="pct"/>
            <w:gridSpan w:val="2"/>
            <w:shd w:val="clear" w:color="auto" w:fill="auto"/>
            <w:vAlign w:val="center"/>
          </w:tcPr>
          <w:p w14:paraId="4BBAC15A" w14:textId="77777777" w:rsidR="00C159E2" w:rsidRDefault="00257DC4" w:rsidP="002C5B02">
            <w:pPr>
              <w:rPr>
                <w:rFonts w:cstheme="minorHAnsi"/>
                <w:sz w:val="20"/>
                <w:szCs w:val="20"/>
                <w:lang w:val="hr-HR"/>
              </w:rPr>
            </w:pPr>
            <w:r>
              <w:rPr>
                <w:rFonts w:cstheme="minorHAnsi"/>
                <w:spacing w:val="-2"/>
                <w:sz w:val="20"/>
                <w:szCs w:val="20"/>
                <w:lang w:val="hr-HR"/>
              </w:rPr>
              <w:t xml:space="preserve">izv. prof. </w:t>
            </w:r>
            <w:r w:rsidR="002C5B02" w:rsidRPr="00CF47A7">
              <w:rPr>
                <w:rFonts w:cstheme="minorHAnsi"/>
                <w:sz w:val="20"/>
                <w:szCs w:val="20"/>
                <w:lang w:val="hr-HR"/>
              </w:rPr>
              <w:t>dr. sc. Damir Šebo</w:t>
            </w:r>
          </w:p>
          <w:p w14:paraId="53DA65CE" w14:textId="56986D8A" w:rsidR="00931F83" w:rsidRPr="00CF47A7" w:rsidRDefault="00931F83" w:rsidP="002C5B02">
            <w:pPr>
              <w:rPr>
                <w:rFonts w:cstheme="minorHAnsi"/>
                <w:sz w:val="20"/>
                <w:szCs w:val="20"/>
                <w:lang w:val="hr-HR"/>
              </w:rPr>
            </w:pPr>
            <w:r w:rsidRPr="00CF47A7">
              <w:rPr>
                <w:rFonts w:cstheme="minorHAnsi"/>
                <w:sz w:val="20"/>
                <w:szCs w:val="20"/>
                <w:lang w:val="hr-HR"/>
              </w:rPr>
              <w:t>Mentori</w:t>
            </w:r>
          </w:p>
        </w:tc>
      </w:tr>
      <w:tr w:rsidR="00C159E2" w:rsidRPr="00CF47A7" w14:paraId="743DFDBF" w14:textId="77777777" w:rsidTr="00912754">
        <w:trPr>
          <w:trHeight w:val="405"/>
          <w:jc w:val="center"/>
        </w:trPr>
        <w:tc>
          <w:tcPr>
            <w:tcW w:w="1180" w:type="pct"/>
            <w:vAlign w:val="center"/>
          </w:tcPr>
          <w:p w14:paraId="67B308E0" w14:textId="77777777" w:rsidR="00C159E2" w:rsidRPr="00CF47A7" w:rsidRDefault="00C159E2" w:rsidP="00C159E2">
            <w:pPr>
              <w:rPr>
                <w:rFonts w:cstheme="minorHAnsi"/>
                <w:sz w:val="20"/>
                <w:szCs w:val="20"/>
                <w:lang w:val="hr-HR"/>
              </w:rPr>
            </w:pPr>
            <w:r w:rsidRPr="00CF47A7">
              <w:rPr>
                <w:rFonts w:cstheme="minorHAnsi"/>
                <w:sz w:val="20"/>
                <w:szCs w:val="20"/>
                <w:lang w:val="hr-HR"/>
              </w:rPr>
              <w:t>Suradnik na predmetu</w:t>
            </w:r>
          </w:p>
        </w:tc>
        <w:tc>
          <w:tcPr>
            <w:tcW w:w="3820" w:type="pct"/>
            <w:gridSpan w:val="2"/>
            <w:vAlign w:val="center"/>
          </w:tcPr>
          <w:p w14:paraId="5A68742E" w14:textId="30AF2ACA" w:rsidR="00C159E2" w:rsidRPr="00CF47A7" w:rsidRDefault="00931F83" w:rsidP="00C159E2">
            <w:pPr>
              <w:rPr>
                <w:rFonts w:cstheme="minorHAnsi"/>
                <w:sz w:val="20"/>
                <w:szCs w:val="20"/>
                <w:lang w:val="hr-HR"/>
              </w:rPr>
            </w:pPr>
            <w:r>
              <w:rPr>
                <w:rFonts w:eastAsia="Times New Roman" w:cstheme="minorHAnsi"/>
                <w:sz w:val="20"/>
                <w:szCs w:val="20"/>
                <w:lang w:val="hr-HR"/>
              </w:rPr>
              <w:t>Ivana Guganović, asistentica</w:t>
            </w:r>
            <w:r w:rsidRPr="00CF47A7">
              <w:rPr>
                <w:rFonts w:cstheme="minorHAnsi"/>
                <w:sz w:val="20"/>
                <w:szCs w:val="20"/>
                <w:lang w:val="hr-HR"/>
              </w:rPr>
              <w:t xml:space="preserve"> </w:t>
            </w:r>
          </w:p>
        </w:tc>
      </w:tr>
      <w:tr w:rsidR="00C159E2" w:rsidRPr="00CF47A7" w14:paraId="1178CBA6" w14:textId="77777777" w:rsidTr="00912754">
        <w:trPr>
          <w:trHeight w:val="405"/>
          <w:jc w:val="center"/>
        </w:trPr>
        <w:tc>
          <w:tcPr>
            <w:tcW w:w="1180" w:type="pct"/>
            <w:vAlign w:val="center"/>
          </w:tcPr>
          <w:p w14:paraId="093C7DF4" w14:textId="77777777" w:rsidR="00C159E2" w:rsidRPr="00CF47A7" w:rsidRDefault="00C159E2" w:rsidP="00C159E2">
            <w:pPr>
              <w:rPr>
                <w:rFonts w:cstheme="minorHAnsi"/>
                <w:sz w:val="20"/>
                <w:szCs w:val="20"/>
                <w:lang w:val="hr-HR"/>
              </w:rPr>
            </w:pPr>
            <w:r w:rsidRPr="00CF47A7">
              <w:rPr>
                <w:rFonts w:cstheme="minorHAnsi"/>
                <w:sz w:val="20"/>
                <w:szCs w:val="20"/>
                <w:lang w:val="hr-HR"/>
              </w:rPr>
              <w:t>Studijski program</w:t>
            </w:r>
          </w:p>
        </w:tc>
        <w:tc>
          <w:tcPr>
            <w:tcW w:w="3820" w:type="pct"/>
            <w:gridSpan w:val="2"/>
            <w:vAlign w:val="center"/>
          </w:tcPr>
          <w:p w14:paraId="70B8ACF7" w14:textId="76C31E98" w:rsidR="00C159E2" w:rsidRPr="00CF47A7" w:rsidRDefault="00051783" w:rsidP="00C159E2">
            <w:pPr>
              <w:rPr>
                <w:rFonts w:cstheme="minorHAnsi"/>
                <w:sz w:val="20"/>
                <w:szCs w:val="20"/>
                <w:lang w:val="hr-HR"/>
              </w:rPr>
            </w:pPr>
            <w:r>
              <w:rPr>
                <w:rFonts w:cstheme="minorHAnsi"/>
                <w:sz w:val="20"/>
                <w:szCs w:val="20"/>
                <w:lang w:val="hr-HR"/>
              </w:rPr>
              <w:t>Prijediplomski</w:t>
            </w:r>
            <w:r w:rsidR="00C159E2" w:rsidRPr="00CF47A7">
              <w:rPr>
                <w:rFonts w:cstheme="minorHAnsi"/>
                <w:sz w:val="20"/>
                <w:szCs w:val="20"/>
                <w:lang w:val="hr-HR"/>
              </w:rPr>
              <w:t xml:space="preserve"> sveučilišni studij Kultura, mediji i menadžment</w:t>
            </w:r>
          </w:p>
          <w:p w14:paraId="77D069D3" w14:textId="77777777" w:rsidR="00C159E2" w:rsidRPr="00CF47A7" w:rsidRDefault="00C159E2" w:rsidP="00C159E2">
            <w:pPr>
              <w:rPr>
                <w:rFonts w:cstheme="minorHAnsi"/>
                <w:sz w:val="20"/>
                <w:szCs w:val="20"/>
                <w:lang w:val="hr-HR"/>
              </w:rPr>
            </w:pPr>
          </w:p>
        </w:tc>
      </w:tr>
      <w:tr w:rsidR="00C159E2" w:rsidRPr="00CF47A7" w14:paraId="7D5425DA" w14:textId="77777777" w:rsidTr="00912754">
        <w:trPr>
          <w:trHeight w:val="405"/>
          <w:jc w:val="center"/>
        </w:trPr>
        <w:tc>
          <w:tcPr>
            <w:tcW w:w="1180" w:type="pct"/>
            <w:vAlign w:val="center"/>
          </w:tcPr>
          <w:p w14:paraId="62296CDB" w14:textId="77777777" w:rsidR="00C159E2" w:rsidRPr="00CF47A7" w:rsidRDefault="00C159E2" w:rsidP="00C159E2">
            <w:pPr>
              <w:rPr>
                <w:rFonts w:cstheme="minorHAnsi"/>
                <w:sz w:val="20"/>
                <w:szCs w:val="20"/>
                <w:lang w:val="hr-HR"/>
              </w:rPr>
            </w:pPr>
            <w:r w:rsidRPr="00CF47A7">
              <w:rPr>
                <w:rFonts w:cstheme="minorHAnsi"/>
                <w:sz w:val="20"/>
                <w:szCs w:val="20"/>
                <w:lang w:val="hr-HR"/>
              </w:rPr>
              <w:t>Šifra predmeta</w:t>
            </w:r>
          </w:p>
        </w:tc>
        <w:tc>
          <w:tcPr>
            <w:tcW w:w="3820" w:type="pct"/>
            <w:gridSpan w:val="2"/>
            <w:vAlign w:val="center"/>
          </w:tcPr>
          <w:p w14:paraId="6A41E752" w14:textId="77777777" w:rsidR="00C159E2" w:rsidRPr="00CF47A7" w:rsidRDefault="00C159E2" w:rsidP="00C159E2">
            <w:pPr>
              <w:rPr>
                <w:rFonts w:cstheme="minorHAnsi"/>
                <w:sz w:val="20"/>
                <w:szCs w:val="20"/>
                <w:lang w:val="hr-HR"/>
              </w:rPr>
            </w:pPr>
            <w:r w:rsidRPr="00CF47A7">
              <w:rPr>
                <w:rFonts w:cstheme="minorHAnsi"/>
                <w:sz w:val="20"/>
                <w:szCs w:val="20"/>
                <w:lang w:val="hr-HR"/>
              </w:rPr>
              <w:t>BAKM-47</w:t>
            </w:r>
          </w:p>
        </w:tc>
      </w:tr>
      <w:tr w:rsidR="00C159E2" w:rsidRPr="00CF47A7" w14:paraId="0D5B6B9B" w14:textId="77777777" w:rsidTr="00912754">
        <w:trPr>
          <w:trHeight w:val="405"/>
          <w:jc w:val="center"/>
        </w:trPr>
        <w:tc>
          <w:tcPr>
            <w:tcW w:w="1180" w:type="pct"/>
            <w:vAlign w:val="center"/>
          </w:tcPr>
          <w:p w14:paraId="203D2012" w14:textId="77777777" w:rsidR="00C159E2" w:rsidRPr="00CF47A7" w:rsidRDefault="00C159E2" w:rsidP="00C159E2">
            <w:pPr>
              <w:rPr>
                <w:rFonts w:cstheme="minorHAnsi"/>
                <w:sz w:val="20"/>
                <w:szCs w:val="20"/>
                <w:lang w:val="hr-HR"/>
              </w:rPr>
            </w:pPr>
            <w:r w:rsidRPr="00CF47A7">
              <w:rPr>
                <w:rFonts w:cstheme="minorHAnsi"/>
                <w:sz w:val="20"/>
                <w:szCs w:val="20"/>
                <w:lang w:val="hr-HR"/>
              </w:rPr>
              <w:t>Status predmeta</w:t>
            </w:r>
          </w:p>
        </w:tc>
        <w:tc>
          <w:tcPr>
            <w:tcW w:w="3820" w:type="pct"/>
            <w:gridSpan w:val="2"/>
            <w:vAlign w:val="center"/>
          </w:tcPr>
          <w:p w14:paraId="64042063" w14:textId="77777777" w:rsidR="00C159E2" w:rsidRPr="00CF47A7" w:rsidRDefault="00C159E2" w:rsidP="00C159E2">
            <w:pPr>
              <w:rPr>
                <w:rFonts w:cstheme="minorHAnsi"/>
                <w:sz w:val="20"/>
                <w:szCs w:val="20"/>
                <w:lang w:val="hr-HR"/>
              </w:rPr>
            </w:pPr>
            <w:r w:rsidRPr="00CF47A7">
              <w:rPr>
                <w:rFonts w:cstheme="minorHAnsi"/>
                <w:sz w:val="20"/>
                <w:szCs w:val="20"/>
                <w:lang w:val="hr-HR"/>
              </w:rPr>
              <w:t>Obvezni stručni kolegij</w:t>
            </w:r>
          </w:p>
        </w:tc>
      </w:tr>
      <w:tr w:rsidR="00C159E2" w:rsidRPr="00CF47A7" w14:paraId="25B0F5DA" w14:textId="77777777" w:rsidTr="00912754">
        <w:trPr>
          <w:trHeight w:val="405"/>
          <w:jc w:val="center"/>
        </w:trPr>
        <w:tc>
          <w:tcPr>
            <w:tcW w:w="1180" w:type="pct"/>
            <w:vAlign w:val="center"/>
          </w:tcPr>
          <w:p w14:paraId="073BD388" w14:textId="77777777" w:rsidR="00C159E2" w:rsidRPr="00CF47A7" w:rsidRDefault="00C159E2" w:rsidP="00C159E2">
            <w:pPr>
              <w:rPr>
                <w:rFonts w:cstheme="minorHAnsi"/>
                <w:sz w:val="20"/>
                <w:szCs w:val="20"/>
                <w:lang w:val="hr-HR"/>
              </w:rPr>
            </w:pPr>
            <w:r w:rsidRPr="00CF47A7">
              <w:rPr>
                <w:rFonts w:cstheme="minorHAnsi"/>
                <w:sz w:val="20"/>
                <w:szCs w:val="20"/>
                <w:lang w:val="hr-HR"/>
              </w:rPr>
              <w:t>Godina</w:t>
            </w:r>
          </w:p>
        </w:tc>
        <w:tc>
          <w:tcPr>
            <w:tcW w:w="3820" w:type="pct"/>
            <w:gridSpan w:val="2"/>
            <w:vAlign w:val="center"/>
          </w:tcPr>
          <w:p w14:paraId="1D2EC10E" w14:textId="05D67630" w:rsidR="00C159E2" w:rsidRPr="00CF47A7" w:rsidRDefault="009265A4" w:rsidP="00C159E2">
            <w:pPr>
              <w:rPr>
                <w:rFonts w:cstheme="minorHAnsi"/>
                <w:sz w:val="20"/>
                <w:szCs w:val="20"/>
                <w:lang w:val="hr-HR"/>
              </w:rPr>
            </w:pPr>
            <w:r>
              <w:rPr>
                <w:rFonts w:cstheme="minorHAnsi"/>
                <w:sz w:val="20"/>
                <w:szCs w:val="20"/>
                <w:lang w:val="hr-HR"/>
              </w:rPr>
              <w:t>3</w:t>
            </w:r>
            <w:r w:rsidR="00C159E2" w:rsidRPr="00CF47A7">
              <w:rPr>
                <w:rFonts w:cstheme="minorHAnsi"/>
                <w:sz w:val="20"/>
                <w:szCs w:val="20"/>
                <w:lang w:val="hr-HR"/>
              </w:rPr>
              <w:t>. godina</w:t>
            </w:r>
          </w:p>
        </w:tc>
      </w:tr>
      <w:tr w:rsidR="00C159E2" w:rsidRPr="00CF47A7" w14:paraId="4CC5E5C6" w14:textId="77777777" w:rsidTr="00912754">
        <w:trPr>
          <w:trHeight w:val="145"/>
          <w:jc w:val="center"/>
        </w:trPr>
        <w:tc>
          <w:tcPr>
            <w:tcW w:w="1180" w:type="pct"/>
            <w:vMerge w:val="restart"/>
            <w:vAlign w:val="center"/>
          </w:tcPr>
          <w:p w14:paraId="10D475C7" w14:textId="77777777" w:rsidR="00C159E2" w:rsidRPr="00CF47A7" w:rsidRDefault="00C159E2" w:rsidP="00C159E2">
            <w:pPr>
              <w:rPr>
                <w:rFonts w:cstheme="minorHAnsi"/>
                <w:sz w:val="20"/>
                <w:szCs w:val="20"/>
                <w:lang w:val="hr-HR"/>
              </w:rPr>
            </w:pPr>
            <w:r w:rsidRPr="00CF47A7">
              <w:rPr>
                <w:rFonts w:cstheme="minorHAnsi"/>
                <w:sz w:val="20"/>
                <w:szCs w:val="20"/>
                <w:lang w:val="hr-HR"/>
              </w:rPr>
              <w:t>Bodovna vrijednost i način izvođenja nastave</w:t>
            </w:r>
          </w:p>
        </w:tc>
        <w:tc>
          <w:tcPr>
            <w:tcW w:w="2097" w:type="pct"/>
            <w:vAlign w:val="center"/>
          </w:tcPr>
          <w:p w14:paraId="41B71501" w14:textId="77777777" w:rsidR="00C159E2" w:rsidRPr="00CF47A7" w:rsidRDefault="00C159E2" w:rsidP="00C159E2">
            <w:pPr>
              <w:rPr>
                <w:rFonts w:cstheme="minorHAnsi"/>
                <w:sz w:val="20"/>
                <w:szCs w:val="20"/>
                <w:lang w:val="hr-HR"/>
              </w:rPr>
            </w:pPr>
            <w:r w:rsidRPr="00CF47A7">
              <w:rPr>
                <w:rFonts w:cstheme="minorHAnsi"/>
                <w:sz w:val="20"/>
                <w:szCs w:val="20"/>
                <w:lang w:val="hr-HR"/>
              </w:rPr>
              <w:t>ECTS koeficijent opterećenja studenata</w:t>
            </w:r>
          </w:p>
        </w:tc>
        <w:tc>
          <w:tcPr>
            <w:tcW w:w="1723" w:type="pct"/>
            <w:vAlign w:val="center"/>
          </w:tcPr>
          <w:p w14:paraId="27ADACAB" w14:textId="77777777" w:rsidR="00C159E2" w:rsidRPr="00CF47A7" w:rsidRDefault="00C159E2" w:rsidP="00C159E2">
            <w:pPr>
              <w:rPr>
                <w:rFonts w:cstheme="minorHAnsi"/>
                <w:sz w:val="20"/>
                <w:szCs w:val="20"/>
                <w:lang w:val="hr-HR"/>
              </w:rPr>
            </w:pPr>
            <w:r w:rsidRPr="00CF47A7">
              <w:rPr>
                <w:rFonts w:cstheme="minorHAnsi"/>
                <w:sz w:val="20"/>
                <w:szCs w:val="20"/>
                <w:lang w:val="hr-HR"/>
              </w:rPr>
              <w:t>3</w:t>
            </w:r>
          </w:p>
        </w:tc>
      </w:tr>
      <w:tr w:rsidR="00C159E2" w:rsidRPr="00CF47A7" w14:paraId="25F25ED5" w14:textId="77777777" w:rsidTr="00912754">
        <w:trPr>
          <w:trHeight w:val="145"/>
          <w:jc w:val="center"/>
        </w:trPr>
        <w:tc>
          <w:tcPr>
            <w:tcW w:w="1180" w:type="pct"/>
            <w:vMerge/>
            <w:vAlign w:val="center"/>
          </w:tcPr>
          <w:p w14:paraId="5F0CCBF9" w14:textId="77777777" w:rsidR="00C159E2" w:rsidRPr="00CF47A7" w:rsidRDefault="00C159E2" w:rsidP="00C159E2">
            <w:pPr>
              <w:rPr>
                <w:rFonts w:cstheme="minorHAnsi"/>
                <w:sz w:val="20"/>
                <w:szCs w:val="20"/>
                <w:lang w:val="hr-HR"/>
              </w:rPr>
            </w:pPr>
          </w:p>
        </w:tc>
        <w:tc>
          <w:tcPr>
            <w:tcW w:w="2097" w:type="pct"/>
            <w:vAlign w:val="center"/>
          </w:tcPr>
          <w:p w14:paraId="08F9F0A5" w14:textId="77777777" w:rsidR="00C159E2" w:rsidRPr="00CF47A7" w:rsidRDefault="00C159E2" w:rsidP="00C159E2">
            <w:pPr>
              <w:rPr>
                <w:rFonts w:cstheme="minorHAnsi"/>
                <w:sz w:val="20"/>
                <w:szCs w:val="20"/>
                <w:lang w:val="hr-HR"/>
              </w:rPr>
            </w:pPr>
            <w:r w:rsidRPr="00CF47A7">
              <w:rPr>
                <w:rFonts w:cstheme="minorHAnsi"/>
                <w:sz w:val="20"/>
                <w:szCs w:val="20"/>
                <w:lang w:val="hr-HR"/>
              </w:rPr>
              <w:t>Broj sati (P+V+S)</w:t>
            </w:r>
          </w:p>
        </w:tc>
        <w:tc>
          <w:tcPr>
            <w:tcW w:w="1723" w:type="pct"/>
            <w:vAlign w:val="center"/>
          </w:tcPr>
          <w:p w14:paraId="77918D9B" w14:textId="77777777" w:rsidR="00C159E2" w:rsidRPr="00CF47A7" w:rsidRDefault="00C159E2" w:rsidP="00C159E2">
            <w:pPr>
              <w:rPr>
                <w:rFonts w:cstheme="minorHAnsi"/>
                <w:sz w:val="20"/>
                <w:szCs w:val="20"/>
                <w:lang w:val="hr-HR"/>
              </w:rPr>
            </w:pPr>
            <w:r w:rsidRPr="00CF47A7">
              <w:rPr>
                <w:rFonts w:cstheme="minorHAnsi"/>
                <w:sz w:val="20"/>
                <w:szCs w:val="20"/>
                <w:lang w:val="hr-HR"/>
              </w:rPr>
              <w:t>45 (0+45+0)</w:t>
            </w:r>
          </w:p>
        </w:tc>
      </w:tr>
    </w:tbl>
    <w:p w14:paraId="5E2CDE07" w14:textId="77777777" w:rsidR="00C159E2" w:rsidRPr="00CF47A7" w:rsidRDefault="00C159E2" w:rsidP="00C159E2">
      <w:pPr>
        <w:rPr>
          <w:rFonts w:cstheme="minorHAnsi"/>
          <w:sz w:val="20"/>
          <w:szCs w:val="20"/>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490"/>
        <w:gridCol w:w="2027"/>
        <w:gridCol w:w="437"/>
        <w:gridCol w:w="422"/>
        <w:gridCol w:w="1550"/>
        <w:gridCol w:w="186"/>
        <w:gridCol w:w="236"/>
        <w:gridCol w:w="1970"/>
        <w:gridCol w:w="526"/>
      </w:tblGrid>
      <w:tr w:rsidR="00C159E2" w:rsidRPr="00CF47A7" w14:paraId="7F827014" w14:textId="77777777" w:rsidTr="00912754">
        <w:trPr>
          <w:trHeight w:hRule="exact" w:val="288"/>
        </w:trPr>
        <w:tc>
          <w:tcPr>
            <w:tcW w:w="5000" w:type="pct"/>
            <w:gridSpan w:val="10"/>
            <w:shd w:val="clear" w:color="auto" w:fill="auto"/>
            <w:vAlign w:val="center"/>
          </w:tcPr>
          <w:p w14:paraId="7A4EABC6" w14:textId="77777777" w:rsidR="00C159E2" w:rsidRPr="00CF47A7" w:rsidRDefault="00C159E2" w:rsidP="00C159E2">
            <w:pPr>
              <w:rPr>
                <w:rFonts w:cstheme="minorHAnsi"/>
                <w:sz w:val="20"/>
                <w:szCs w:val="20"/>
                <w:lang w:val="hr-HR"/>
              </w:rPr>
            </w:pPr>
            <w:r w:rsidRPr="00CF47A7">
              <w:rPr>
                <w:rFonts w:cstheme="minorHAnsi"/>
                <w:sz w:val="20"/>
                <w:szCs w:val="20"/>
                <w:lang w:val="hr-HR"/>
              </w:rPr>
              <w:t>1. OPIS PREDMETA</w:t>
            </w:r>
          </w:p>
          <w:p w14:paraId="3720C716" w14:textId="77777777" w:rsidR="00C159E2" w:rsidRPr="00CF47A7" w:rsidRDefault="00C159E2" w:rsidP="00C159E2">
            <w:pPr>
              <w:rPr>
                <w:rFonts w:cstheme="minorHAnsi"/>
                <w:sz w:val="20"/>
                <w:szCs w:val="20"/>
                <w:lang w:val="hr-HR"/>
              </w:rPr>
            </w:pPr>
          </w:p>
        </w:tc>
      </w:tr>
      <w:tr w:rsidR="00C159E2" w:rsidRPr="00CF47A7" w14:paraId="49B74235" w14:textId="77777777" w:rsidTr="00912754">
        <w:trPr>
          <w:trHeight w:val="98"/>
        </w:trPr>
        <w:tc>
          <w:tcPr>
            <w:tcW w:w="5000" w:type="pct"/>
            <w:gridSpan w:val="10"/>
            <w:vAlign w:val="center"/>
          </w:tcPr>
          <w:p w14:paraId="4A12AE58" w14:textId="77777777" w:rsidR="00C159E2" w:rsidRPr="00CF47A7" w:rsidRDefault="00C159E2" w:rsidP="00C159E2">
            <w:pPr>
              <w:rPr>
                <w:rFonts w:cstheme="minorHAnsi"/>
                <w:sz w:val="20"/>
                <w:szCs w:val="20"/>
                <w:lang w:val="hr-HR"/>
              </w:rPr>
            </w:pPr>
            <w:r w:rsidRPr="00CF47A7">
              <w:rPr>
                <w:rFonts w:cstheme="minorHAnsi"/>
                <w:sz w:val="20"/>
                <w:szCs w:val="20"/>
                <w:lang w:val="hr-HR"/>
              </w:rPr>
              <w:t>Ciljevi predmeta</w:t>
            </w:r>
          </w:p>
        </w:tc>
      </w:tr>
      <w:tr w:rsidR="00C159E2" w:rsidRPr="00CF47A7" w14:paraId="700FB5E6" w14:textId="77777777" w:rsidTr="00912754">
        <w:trPr>
          <w:trHeight w:val="432"/>
        </w:trPr>
        <w:tc>
          <w:tcPr>
            <w:tcW w:w="5000" w:type="pct"/>
            <w:gridSpan w:val="10"/>
            <w:vAlign w:val="center"/>
          </w:tcPr>
          <w:p w14:paraId="1673B5BC" w14:textId="77777777" w:rsidR="00C159E2" w:rsidRPr="00CF47A7" w:rsidRDefault="00C159E2" w:rsidP="00C159E2">
            <w:pPr>
              <w:rPr>
                <w:rFonts w:cstheme="minorHAnsi"/>
                <w:sz w:val="20"/>
                <w:szCs w:val="20"/>
                <w:lang w:val="hr-HR"/>
              </w:rPr>
            </w:pPr>
            <w:r w:rsidRPr="00CF47A7">
              <w:rPr>
                <w:rFonts w:cstheme="minorHAnsi"/>
                <w:sz w:val="20"/>
                <w:szCs w:val="20"/>
                <w:lang w:val="hr-HR"/>
              </w:rPr>
              <w:t>Cilj stručne prakse je upoznavanje s principima rada u struci u okviru domaćih i stranih gospodarskih subjekata, institucija (uključujući i obrazovne), udruga ili radom na provedbi projekata u području kulture i kreativnih industrija i radom u medijima te usavršavanje i praktična primjena kompetencija stečenih u okviru obveznih kolegija studijskog programa koji pohađaju.</w:t>
            </w:r>
          </w:p>
        </w:tc>
      </w:tr>
      <w:tr w:rsidR="00C159E2" w:rsidRPr="00CF47A7" w14:paraId="27169B81" w14:textId="77777777" w:rsidTr="00912754">
        <w:trPr>
          <w:trHeight w:val="432"/>
        </w:trPr>
        <w:tc>
          <w:tcPr>
            <w:tcW w:w="5000" w:type="pct"/>
            <w:gridSpan w:val="10"/>
            <w:vAlign w:val="center"/>
          </w:tcPr>
          <w:p w14:paraId="25C23922" w14:textId="77777777" w:rsidR="00C159E2" w:rsidRPr="00CF47A7" w:rsidRDefault="00C159E2" w:rsidP="00C159E2">
            <w:pPr>
              <w:rPr>
                <w:rFonts w:cstheme="minorHAnsi"/>
                <w:sz w:val="20"/>
                <w:szCs w:val="20"/>
                <w:lang w:val="hr-HR"/>
              </w:rPr>
            </w:pPr>
            <w:r w:rsidRPr="00CF47A7">
              <w:rPr>
                <w:rFonts w:cstheme="minorHAnsi"/>
                <w:sz w:val="20"/>
                <w:szCs w:val="20"/>
                <w:lang w:val="hr-HR"/>
              </w:rPr>
              <w:t>Uvjeti za upis predmeta</w:t>
            </w:r>
          </w:p>
        </w:tc>
      </w:tr>
      <w:tr w:rsidR="00C159E2" w:rsidRPr="00CF47A7" w14:paraId="3FB37867" w14:textId="77777777" w:rsidTr="00912754">
        <w:trPr>
          <w:trHeight w:val="432"/>
        </w:trPr>
        <w:tc>
          <w:tcPr>
            <w:tcW w:w="5000" w:type="pct"/>
            <w:gridSpan w:val="10"/>
            <w:vAlign w:val="center"/>
          </w:tcPr>
          <w:p w14:paraId="295868A6"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33B44724" w14:textId="77777777" w:rsidTr="00912754">
        <w:trPr>
          <w:trHeight w:val="432"/>
        </w:trPr>
        <w:tc>
          <w:tcPr>
            <w:tcW w:w="5000" w:type="pct"/>
            <w:gridSpan w:val="10"/>
            <w:vAlign w:val="center"/>
          </w:tcPr>
          <w:p w14:paraId="631EE7EC"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Očekivani ishodi učenja za predmet </w:t>
            </w:r>
          </w:p>
        </w:tc>
      </w:tr>
      <w:tr w:rsidR="00C159E2" w:rsidRPr="00CF47A7" w14:paraId="4E6F23FA" w14:textId="77777777" w:rsidTr="00912754">
        <w:trPr>
          <w:trHeight w:val="432"/>
        </w:trPr>
        <w:tc>
          <w:tcPr>
            <w:tcW w:w="5000" w:type="pct"/>
            <w:gridSpan w:val="10"/>
            <w:vAlign w:val="center"/>
          </w:tcPr>
          <w:p w14:paraId="2619F3F7" w14:textId="77777777" w:rsidR="00C159E2" w:rsidRPr="00CF47A7" w:rsidRDefault="00C159E2" w:rsidP="00C159E2">
            <w:pPr>
              <w:rPr>
                <w:rFonts w:cstheme="minorHAnsi"/>
                <w:sz w:val="20"/>
                <w:szCs w:val="20"/>
                <w:lang w:val="hr-HR"/>
              </w:rPr>
            </w:pPr>
            <w:r w:rsidRPr="00CF47A7">
              <w:rPr>
                <w:rFonts w:cstheme="minorHAnsi"/>
                <w:sz w:val="20"/>
                <w:szCs w:val="20"/>
                <w:lang w:val="hr-HR"/>
              </w:rPr>
              <w:t>Studenti će nakon završene stručne prakse moći :</w:t>
            </w:r>
          </w:p>
          <w:p w14:paraId="4CB113EF" w14:textId="77777777" w:rsidR="00C159E2" w:rsidRPr="00CF47A7" w:rsidRDefault="00C159E2" w:rsidP="00C159E2">
            <w:pPr>
              <w:rPr>
                <w:rFonts w:cstheme="minorHAnsi"/>
                <w:sz w:val="20"/>
                <w:szCs w:val="20"/>
                <w:lang w:val="hr-HR"/>
              </w:rPr>
            </w:pPr>
            <w:r w:rsidRPr="00CF47A7">
              <w:rPr>
                <w:rFonts w:cstheme="minorHAnsi"/>
                <w:sz w:val="20"/>
                <w:szCs w:val="20"/>
                <w:lang w:val="hr-HR"/>
              </w:rPr>
              <w:t>1.izraditi marketinški plan institucije u kojoj su obavljali praksu,</w:t>
            </w:r>
          </w:p>
          <w:p w14:paraId="4056A36C" w14:textId="77777777" w:rsidR="00C159E2" w:rsidRPr="00CF47A7" w:rsidRDefault="00C159E2" w:rsidP="00C159E2">
            <w:pPr>
              <w:rPr>
                <w:rFonts w:cstheme="minorHAnsi"/>
                <w:sz w:val="20"/>
                <w:szCs w:val="20"/>
                <w:lang w:val="hr-HR"/>
              </w:rPr>
            </w:pPr>
            <w:r w:rsidRPr="00CF47A7">
              <w:rPr>
                <w:rFonts w:cstheme="minorHAnsi"/>
                <w:sz w:val="20"/>
                <w:szCs w:val="20"/>
                <w:lang w:val="hr-HR"/>
              </w:rPr>
              <w:t>2.koristiti digitalne i poslovne internetske alate, programe i opremu specifične za djelokrug rada institucije u kojoj su obavljali praksu,</w:t>
            </w:r>
          </w:p>
          <w:p w14:paraId="56C839C7" w14:textId="77777777" w:rsidR="00C159E2" w:rsidRPr="00CF47A7" w:rsidRDefault="00C159E2" w:rsidP="00C159E2">
            <w:pPr>
              <w:rPr>
                <w:rFonts w:cstheme="minorHAnsi"/>
                <w:sz w:val="20"/>
                <w:szCs w:val="20"/>
                <w:lang w:val="hr-HR"/>
              </w:rPr>
            </w:pPr>
            <w:r w:rsidRPr="00CF47A7">
              <w:rPr>
                <w:rFonts w:cstheme="minorHAnsi"/>
                <w:sz w:val="20"/>
                <w:szCs w:val="20"/>
                <w:lang w:val="hr-HR"/>
              </w:rPr>
              <w:t>3. izraditi različite medijske formate (foto, audio, video) </w:t>
            </w:r>
          </w:p>
          <w:p w14:paraId="5A5D7570" w14:textId="77777777" w:rsidR="00C159E2" w:rsidRPr="00CF47A7" w:rsidRDefault="00C159E2" w:rsidP="00C159E2">
            <w:pPr>
              <w:rPr>
                <w:rFonts w:cstheme="minorHAnsi"/>
                <w:sz w:val="20"/>
                <w:szCs w:val="20"/>
                <w:lang w:val="hr-HR"/>
              </w:rPr>
            </w:pPr>
            <w:r w:rsidRPr="00CF47A7">
              <w:rPr>
                <w:rFonts w:cstheme="minorHAnsi"/>
                <w:sz w:val="20"/>
                <w:szCs w:val="20"/>
                <w:lang w:val="hr-HR"/>
              </w:rPr>
              <w:t>4. izvješćivati o prošlim ili najavljivati buduća događanja.    </w:t>
            </w:r>
          </w:p>
        </w:tc>
      </w:tr>
      <w:tr w:rsidR="00C159E2" w:rsidRPr="00CF47A7" w14:paraId="32B19837" w14:textId="77777777" w:rsidTr="00912754">
        <w:trPr>
          <w:trHeight w:val="432"/>
        </w:trPr>
        <w:tc>
          <w:tcPr>
            <w:tcW w:w="5000" w:type="pct"/>
            <w:gridSpan w:val="10"/>
            <w:vAlign w:val="center"/>
          </w:tcPr>
          <w:p w14:paraId="18C402F1" w14:textId="77777777" w:rsidR="00C159E2" w:rsidRPr="00CF47A7" w:rsidRDefault="00C159E2" w:rsidP="00C159E2">
            <w:pPr>
              <w:rPr>
                <w:rFonts w:cstheme="minorHAnsi"/>
                <w:sz w:val="20"/>
                <w:szCs w:val="20"/>
                <w:lang w:val="hr-HR"/>
              </w:rPr>
            </w:pPr>
            <w:r w:rsidRPr="00CF47A7">
              <w:rPr>
                <w:rFonts w:cstheme="minorHAnsi"/>
                <w:sz w:val="20"/>
                <w:szCs w:val="20"/>
                <w:lang w:val="hr-HR"/>
              </w:rPr>
              <w:t>Sadržaj predmeta</w:t>
            </w:r>
          </w:p>
        </w:tc>
      </w:tr>
      <w:tr w:rsidR="00C159E2" w:rsidRPr="00CF47A7" w14:paraId="6480AD20" w14:textId="77777777" w:rsidTr="00912754">
        <w:trPr>
          <w:trHeight w:val="432"/>
        </w:trPr>
        <w:tc>
          <w:tcPr>
            <w:tcW w:w="5000" w:type="pct"/>
            <w:gridSpan w:val="10"/>
            <w:vAlign w:val="center"/>
          </w:tcPr>
          <w:p w14:paraId="62294674"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Stručna praksa izvodi u sklopu bilo koje institucije, udruge ili tvrtke u kulturi, medijima ili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w:t>
            </w:r>
          </w:p>
        </w:tc>
      </w:tr>
      <w:tr w:rsidR="00C159E2" w:rsidRPr="00CF47A7" w14:paraId="1D566848" w14:textId="77777777" w:rsidTr="00912754">
        <w:trPr>
          <w:trHeight w:val="1389"/>
        </w:trPr>
        <w:tc>
          <w:tcPr>
            <w:tcW w:w="2196" w:type="pct"/>
            <w:gridSpan w:val="3"/>
            <w:vAlign w:val="center"/>
          </w:tcPr>
          <w:p w14:paraId="377E8E6D"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Vrste izvođenja nastave </w:t>
            </w:r>
          </w:p>
        </w:tc>
        <w:tc>
          <w:tcPr>
            <w:tcW w:w="1366" w:type="pct"/>
            <w:gridSpan w:val="4"/>
            <w:vAlign w:val="center"/>
          </w:tcPr>
          <w:p w14:paraId="0D2AB15C"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predavanja</w:t>
            </w:r>
          </w:p>
          <w:p w14:paraId="39E2CE05"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seminari i radionice  </w:t>
            </w:r>
          </w:p>
          <w:p w14:paraId="4D06671D"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vježbe  </w:t>
            </w:r>
          </w:p>
          <w:p w14:paraId="09AEA07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obrazovanje na daljinu</w:t>
            </w:r>
          </w:p>
          <w:p w14:paraId="0B4E183F"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terenska nastava</w:t>
            </w:r>
          </w:p>
        </w:tc>
        <w:tc>
          <w:tcPr>
            <w:tcW w:w="1438" w:type="pct"/>
            <w:gridSpan w:val="3"/>
            <w:vAlign w:val="center"/>
          </w:tcPr>
          <w:p w14:paraId="4E04F2C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samostalni zadaci  </w:t>
            </w:r>
          </w:p>
          <w:p w14:paraId="2EE226C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multimedija i mreža  </w:t>
            </w:r>
          </w:p>
          <w:p w14:paraId="34F6E83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laboratorij</w:t>
            </w:r>
          </w:p>
          <w:p w14:paraId="7F36DE0A"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mentorski rad</w:t>
            </w:r>
          </w:p>
          <w:p w14:paraId="76F12CF3"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Pr="00CF47A7">
              <w:rPr>
                <w:rFonts w:cstheme="minorHAnsi"/>
                <w:sz w:val="20"/>
                <w:szCs w:val="20"/>
                <w:lang w:val="hr-HR"/>
              </w:rPr>
              <w:t xml:space="preserve"> ostalo konzultacije</w:t>
            </w:r>
          </w:p>
        </w:tc>
      </w:tr>
      <w:tr w:rsidR="00C159E2" w:rsidRPr="00CF47A7" w14:paraId="61BC42C2" w14:textId="77777777" w:rsidTr="00912754">
        <w:trPr>
          <w:trHeight w:val="432"/>
        </w:trPr>
        <w:tc>
          <w:tcPr>
            <w:tcW w:w="2196" w:type="pct"/>
            <w:gridSpan w:val="3"/>
            <w:vAlign w:val="center"/>
          </w:tcPr>
          <w:p w14:paraId="16EB4B54" w14:textId="77777777" w:rsidR="00C159E2" w:rsidRPr="00CF47A7" w:rsidRDefault="00C159E2" w:rsidP="00C159E2">
            <w:pPr>
              <w:rPr>
                <w:rFonts w:cstheme="minorHAnsi"/>
                <w:sz w:val="20"/>
                <w:szCs w:val="20"/>
                <w:lang w:val="hr-HR"/>
              </w:rPr>
            </w:pPr>
            <w:r w:rsidRPr="00CF47A7">
              <w:rPr>
                <w:rFonts w:cstheme="minorHAnsi"/>
                <w:sz w:val="20"/>
                <w:szCs w:val="20"/>
                <w:lang w:val="hr-HR"/>
              </w:rPr>
              <w:t>Komentari</w:t>
            </w:r>
          </w:p>
        </w:tc>
        <w:tc>
          <w:tcPr>
            <w:tcW w:w="2804" w:type="pct"/>
            <w:gridSpan w:val="7"/>
            <w:vAlign w:val="center"/>
          </w:tcPr>
          <w:p w14:paraId="5BB59FB1" w14:textId="77777777" w:rsidR="00C159E2" w:rsidRPr="00CF47A7" w:rsidRDefault="00C159E2" w:rsidP="00C159E2">
            <w:pPr>
              <w:rPr>
                <w:rFonts w:cstheme="minorHAnsi"/>
                <w:sz w:val="20"/>
                <w:szCs w:val="20"/>
                <w:lang w:val="hr-HR"/>
              </w:rPr>
            </w:pPr>
          </w:p>
        </w:tc>
      </w:tr>
      <w:tr w:rsidR="00C159E2" w:rsidRPr="00CF47A7" w14:paraId="2C6C4600" w14:textId="77777777" w:rsidTr="00912754">
        <w:trPr>
          <w:trHeight w:val="432"/>
        </w:trPr>
        <w:tc>
          <w:tcPr>
            <w:tcW w:w="5000" w:type="pct"/>
            <w:gridSpan w:val="10"/>
            <w:vAlign w:val="center"/>
          </w:tcPr>
          <w:p w14:paraId="0E59F72E"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w:t>
            </w:r>
          </w:p>
        </w:tc>
      </w:tr>
      <w:tr w:rsidR="00C159E2" w:rsidRPr="00CF47A7" w14:paraId="60B380CE" w14:textId="77777777" w:rsidTr="00912754">
        <w:trPr>
          <w:trHeight w:val="432"/>
        </w:trPr>
        <w:tc>
          <w:tcPr>
            <w:tcW w:w="5000" w:type="pct"/>
            <w:gridSpan w:val="10"/>
            <w:vAlign w:val="center"/>
          </w:tcPr>
          <w:p w14:paraId="50C640DF" w14:textId="77777777" w:rsidR="00C159E2" w:rsidRPr="00CF47A7" w:rsidRDefault="00C159E2" w:rsidP="00C159E2">
            <w:pPr>
              <w:rPr>
                <w:rFonts w:cstheme="minorHAnsi"/>
                <w:sz w:val="20"/>
                <w:szCs w:val="20"/>
                <w:lang w:val="hr-HR"/>
              </w:rPr>
            </w:pPr>
            <w:r w:rsidRPr="00CF47A7">
              <w:rPr>
                <w:rFonts w:cstheme="minorHAnsi"/>
                <w:sz w:val="20"/>
                <w:szCs w:val="20"/>
                <w:lang w:val="hr-HR"/>
              </w:rPr>
              <w:t>Obveze studenata u okviru kolegija odnose se na redovito pohađanje praktične nastave i aktivnog sudjelovanja u radu institucija, udruga ili tvrtki.</w:t>
            </w:r>
          </w:p>
        </w:tc>
      </w:tr>
      <w:tr w:rsidR="00C159E2" w:rsidRPr="00CF47A7" w14:paraId="69A877F1" w14:textId="77777777" w:rsidTr="00912754">
        <w:trPr>
          <w:trHeight w:val="432"/>
        </w:trPr>
        <w:tc>
          <w:tcPr>
            <w:tcW w:w="5000" w:type="pct"/>
            <w:gridSpan w:val="10"/>
            <w:vAlign w:val="center"/>
          </w:tcPr>
          <w:p w14:paraId="616137D9" w14:textId="77777777" w:rsidR="00C159E2" w:rsidRPr="00CF47A7" w:rsidRDefault="00C159E2" w:rsidP="00C159E2">
            <w:pPr>
              <w:rPr>
                <w:rFonts w:cstheme="minorHAnsi"/>
                <w:sz w:val="20"/>
                <w:szCs w:val="20"/>
                <w:lang w:val="hr-HR"/>
              </w:rPr>
            </w:pPr>
            <w:r w:rsidRPr="00CF47A7">
              <w:rPr>
                <w:rFonts w:cstheme="minorHAnsi"/>
                <w:sz w:val="20"/>
                <w:szCs w:val="20"/>
                <w:lang w:val="hr-HR"/>
              </w:rPr>
              <w:t>Praćenje rada studenata</w:t>
            </w:r>
          </w:p>
        </w:tc>
      </w:tr>
      <w:tr w:rsidR="00C159E2" w:rsidRPr="00CF47A7" w14:paraId="33E7ADE2" w14:textId="77777777" w:rsidTr="00912754">
        <w:trPr>
          <w:trHeight w:val="111"/>
        </w:trPr>
        <w:tc>
          <w:tcPr>
            <w:tcW w:w="871" w:type="pct"/>
            <w:tcMar>
              <w:left w:w="28" w:type="dxa"/>
              <w:right w:w="28" w:type="dxa"/>
            </w:tcMar>
            <w:vAlign w:val="center"/>
          </w:tcPr>
          <w:p w14:paraId="7F0E38E8" w14:textId="77777777" w:rsidR="00C159E2" w:rsidRPr="00CF47A7" w:rsidRDefault="00C159E2" w:rsidP="00C159E2">
            <w:pPr>
              <w:rPr>
                <w:rFonts w:cstheme="minorHAnsi"/>
                <w:sz w:val="20"/>
                <w:szCs w:val="20"/>
                <w:lang w:val="hr-HR"/>
              </w:rPr>
            </w:pPr>
            <w:r w:rsidRPr="00CF47A7">
              <w:rPr>
                <w:rFonts w:cstheme="minorHAnsi"/>
                <w:sz w:val="20"/>
                <w:szCs w:val="20"/>
                <w:lang w:val="hr-HR"/>
              </w:rPr>
              <w:t>Pohađanje nastave</w:t>
            </w:r>
          </w:p>
        </w:tc>
        <w:tc>
          <w:tcPr>
            <w:tcW w:w="258" w:type="pct"/>
            <w:tcMar>
              <w:left w:w="28" w:type="dxa"/>
              <w:right w:w="28" w:type="dxa"/>
            </w:tcMar>
            <w:vAlign w:val="center"/>
          </w:tcPr>
          <w:p w14:paraId="5FAA0CBF"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297" w:type="pct"/>
            <w:gridSpan w:val="2"/>
            <w:tcMar>
              <w:left w:w="28" w:type="dxa"/>
              <w:right w:w="28" w:type="dxa"/>
            </w:tcMar>
            <w:vAlign w:val="center"/>
          </w:tcPr>
          <w:p w14:paraId="19B7EDF4"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u nastavi</w:t>
            </w:r>
          </w:p>
        </w:tc>
        <w:tc>
          <w:tcPr>
            <w:tcW w:w="222" w:type="pct"/>
            <w:tcMar>
              <w:left w:w="28" w:type="dxa"/>
              <w:right w:w="28" w:type="dxa"/>
            </w:tcMar>
            <w:vAlign w:val="center"/>
          </w:tcPr>
          <w:p w14:paraId="40307911"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16" w:type="pct"/>
            <w:tcMar>
              <w:left w:w="28" w:type="dxa"/>
              <w:right w:w="28" w:type="dxa"/>
            </w:tcMar>
            <w:vAlign w:val="center"/>
          </w:tcPr>
          <w:p w14:paraId="1EA14956" w14:textId="77777777" w:rsidR="00C159E2" w:rsidRPr="00CF47A7" w:rsidRDefault="00C159E2" w:rsidP="00C159E2">
            <w:pPr>
              <w:rPr>
                <w:rFonts w:cstheme="minorHAnsi"/>
                <w:sz w:val="20"/>
                <w:szCs w:val="20"/>
                <w:lang w:val="hr-HR"/>
              </w:rPr>
            </w:pPr>
            <w:r w:rsidRPr="00CF47A7">
              <w:rPr>
                <w:rFonts w:cstheme="minorHAnsi"/>
                <w:sz w:val="20"/>
                <w:szCs w:val="20"/>
                <w:lang w:val="hr-HR"/>
              </w:rPr>
              <w:t>Seminarski rad</w:t>
            </w:r>
          </w:p>
        </w:tc>
        <w:tc>
          <w:tcPr>
            <w:tcW w:w="222" w:type="pct"/>
            <w:gridSpan w:val="2"/>
            <w:tcMar>
              <w:left w:w="28" w:type="dxa"/>
              <w:right w:w="28" w:type="dxa"/>
            </w:tcMar>
            <w:vAlign w:val="center"/>
          </w:tcPr>
          <w:p w14:paraId="2C8718A6"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037" w:type="pct"/>
            <w:tcMar>
              <w:left w:w="28" w:type="dxa"/>
              <w:right w:w="28" w:type="dxa"/>
            </w:tcMar>
            <w:vAlign w:val="center"/>
          </w:tcPr>
          <w:p w14:paraId="55C958D1" w14:textId="77777777" w:rsidR="00C159E2" w:rsidRPr="00CF47A7" w:rsidRDefault="00C159E2" w:rsidP="00C159E2">
            <w:pPr>
              <w:rPr>
                <w:rFonts w:cstheme="minorHAnsi"/>
                <w:sz w:val="20"/>
                <w:szCs w:val="20"/>
                <w:lang w:val="hr-HR"/>
              </w:rPr>
            </w:pPr>
            <w:r w:rsidRPr="00CF47A7">
              <w:rPr>
                <w:rFonts w:cstheme="minorHAnsi"/>
                <w:sz w:val="20"/>
                <w:szCs w:val="20"/>
                <w:lang w:val="hr-HR"/>
              </w:rPr>
              <w:t>Eksperimentalni rad</w:t>
            </w:r>
          </w:p>
        </w:tc>
        <w:tc>
          <w:tcPr>
            <w:tcW w:w="277" w:type="pct"/>
            <w:tcMar>
              <w:left w:w="28" w:type="dxa"/>
              <w:right w:w="28" w:type="dxa"/>
            </w:tcMar>
            <w:vAlign w:val="center"/>
          </w:tcPr>
          <w:p w14:paraId="286132D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05C10185" w14:textId="77777777" w:rsidTr="00912754">
        <w:trPr>
          <w:trHeight w:val="108"/>
        </w:trPr>
        <w:tc>
          <w:tcPr>
            <w:tcW w:w="871" w:type="pct"/>
            <w:tcMar>
              <w:left w:w="28" w:type="dxa"/>
              <w:right w:w="28" w:type="dxa"/>
            </w:tcMar>
            <w:vAlign w:val="center"/>
          </w:tcPr>
          <w:p w14:paraId="5A0679C9" w14:textId="77777777" w:rsidR="00C159E2" w:rsidRPr="00CF47A7" w:rsidRDefault="00C159E2" w:rsidP="00C159E2">
            <w:pPr>
              <w:rPr>
                <w:rFonts w:cstheme="minorHAnsi"/>
                <w:sz w:val="20"/>
                <w:szCs w:val="20"/>
                <w:lang w:val="hr-HR"/>
              </w:rPr>
            </w:pPr>
            <w:r w:rsidRPr="00CF47A7">
              <w:rPr>
                <w:rFonts w:cstheme="minorHAnsi"/>
                <w:sz w:val="20"/>
                <w:szCs w:val="20"/>
                <w:lang w:val="hr-HR"/>
              </w:rPr>
              <w:t>Pismeni ispit</w:t>
            </w:r>
          </w:p>
        </w:tc>
        <w:tc>
          <w:tcPr>
            <w:tcW w:w="258" w:type="pct"/>
            <w:tcMar>
              <w:left w:w="28" w:type="dxa"/>
              <w:right w:w="28" w:type="dxa"/>
            </w:tcMar>
            <w:vAlign w:val="center"/>
          </w:tcPr>
          <w:p w14:paraId="457B072F"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297" w:type="pct"/>
            <w:gridSpan w:val="2"/>
            <w:tcMar>
              <w:left w:w="28" w:type="dxa"/>
              <w:right w:w="28" w:type="dxa"/>
            </w:tcMar>
            <w:vAlign w:val="center"/>
          </w:tcPr>
          <w:p w14:paraId="1BCF76E2" w14:textId="77777777" w:rsidR="00C159E2" w:rsidRPr="00CF47A7" w:rsidRDefault="00C159E2" w:rsidP="00C159E2">
            <w:pPr>
              <w:rPr>
                <w:rFonts w:cstheme="minorHAnsi"/>
                <w:sz w:val="20"/>
                <w:szCs w:val="20"/>
                <w:lang w:val="hr-HR"/>
              </w:rPr>
            </w:pPr>
            <w:r w:rsidRPr="00CF47A7">
              <w:rPr>
                <w:rFonts w:cstheme="minorHAnsi"/>
                <w:sz w:val="20"/>
                <w:szCs w:val="20"/>
                <w:lang w:val="hr-HR"/>
              </w:rPr>
              <w:t>Usmeni ispit</w:t>
            </w:r>
          </w:p>
        </w:tc>
        <w:tc>
          <w:tcPr>
            <w:tcW w:w="222" w:type="pct"/>
            <w:tcMar>
              <w:left w:w="28" w:type="dxa"/>
              <w:right w:w="28" w:type="dxa"/>
            </w:tcMar>
            <w:vAlign w:val="center"/>
          </w:tcPr>
          <w:p w14:paraId="011089A8"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16" w:type="pct"/>
            <w:tcMar>
              <w:left w:w="28" w:type="dxa"/>
              <w:right w:w="28" w:type="dxa"/>
            </w:tcMar>
            <w:vAlign w:val="center"/>
          </w:tcPr>
          <w:p w14:paraId="727DA56E" w14:textId="77777777" w:rsidR="00C159E2" w:rsidRPr="00CF47A7" w:rsidRDefault="00C159E2" w:rsidP="00C159E2">
            <w:pPr>
              <w:rPr>
                <w:rFonts w:cstheme="minorHAnsi"/>
                <w:sz w:val="20"/>
                <w:szCs w:val="20"/>
                <w:lang w:val="hr-HR"/>
              </w:rPr>
            </w:pPr>
            <w:r w:rsidRPr="00CF47A7">
              <w:rPr>
                <w:rFonts w:cstheme="minorHAnsi"/>
                <w:sz w:val="20"/>
                <w:szCs w:val="20"/>
                <w:lang w:val="hr-HR"/>
              </w:rPr>
              <w:t>Esej</w:t>
            </w:r>
          </w:p>
        </w:tc>
        <w:tc>
          <w:tcPr>
            <w:tcW w:w="222" w:type="pct"/>
            <w:gridSpan w:val="2"/>
            <w:tcMar>
              <w:left w:w="28" w:type="dxa"/>
              <w:right w:w="28" w:type="dxa"/>
            </w:tcMar>
            <w:vAlign w:val="center"/>
          </w:tcPr>
          <w:p w14:paraId="59405E07"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037" w:type="pct"/>
            <w:tcMar>
              <w:left w:w="28" w:type="dxa"/>
              <w:right w:w="28" w:type="dxa"/>
            </w:tcMar>
            <w:vAlign w:val="center"/>
          </w:tcPr>
          <w:p w14:paraId="15641BAC" w14:textId="77777777" w:rsidR="00C159E2" w:rsidRPr="00CF47A7" w:rsidRDefault="00C159E2" w:rsidP="00C159E2">
            <w:pPr>
              <w:rPr>
                <w:rFonts w:cstheme="minorHAnsi"/>
                <w:sz w:val="20"/>
                <w:szCs w:val="20"/>
                <w:lang w:val="hr-HR"/>
              </w:rPr>
            </w:pPr>
            <w:r w:rsidRPr="00CF47A7">
              <w:rPr>
                <w:rFonts w:cstheme="minorHAnsi"/>
                <w:sz w:val="20"/>
                <w:szCs w:val="20"/>
                <w:lang w:val="hr-HR"/>
              </w:rPr>
              <w:t>Istraživanje</w:t>
            </w:r>
          </w:p>
        </w:tc>
        <w:tc>
          <w:tcPr>
            <w:tcW w:w="277" w:type="pct"/>
            <w:tcMar>
              <w:left w:w="28" w:type="dxa"/>
              <w:right w:w="28" w:type="dxa"/>
            </w:tcMar>
            <w:vAlign w:val="center"/>
          </w:tcPr>
          <w:p w14:paraId="3C8642E4" w14:textId="77777777" w:rsidR="00C159E2" w:rsidRPr="00CF47A7" w:rsidRDefault="00C159E2" w:rsidP="00C159E2">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t> </w:t>
            </w:r>
            <w:r w:rsidRPr="00CF47A7">
              <w:rPr>
                <w:rFonts w:cstheme="minorHAnsi"/>
                <w:sz w:val="20"/>
                <w:szCs w:val="20"/>
                <w:lang w:val="hr-HR"/>
              </w:rPr>
              <w:fldChar w:fldCharType="end"/>
            </w:r>
          </w:p>
        </w:tc>
      </w:tr>
      <w:tr w:rsidR="00C159E2" w:rsidRPr="00CF47A7" w14:paraId="6BC9903C" w14:textId="77777777" w:rsidTr="00912754">
        <w:trPr>
          <w:trHeight w:val="108"/>
        </w:trPr>
        <w:tc>
          <w:tcPr>
            <w:tcW w:w="871" w:type="pct"/>
            <w:tcMar>
              <w:left w:w="28" w:type="dxa"/>
              <w:right w:w="28" w:type="dxa"/>
            </w:tcMar>
            <w:vAlign w:val="center"/>
          </w:tcPr>
          <w:p w14:paraId="5863F2E1" w14:textId="77777777" w:rsidR="00C159E2" w:rsidRPr="00CF47A7" w:rsidRDefault="00C159E2" w:rsidP="00C159E2">
            <w:pPr>
              <w:rPr>
                <w:rFonts w:cstheme="minorHAnsi"/>
                <w:sz w:val="20"/>
                <w:szCs w:val="20"/>
                <w:lang w:val="hr-HR"/>
              </w:rPr>
            </w:pPr>
            <w:r w:rsidRPr="00CF47A7">
              <w:rPr>
                <w:rFonts w:cstheme="minorHAnsi"/>
                <w:sz w:val="20"/>
                <w:szCs w:val="20"/>
                <w:lang w:val="hr-HR"/>
              </w:rPr>
              <w:lastRenderedPageBreak/>
              <w:t>Projekt</w:t>
            </w:r>
          </w:p>
        </w:tc>
        <w:tc>
          <w:tcPr>
            <w:tcW w:w="258" w:type="pct"/>
            <w:tcMar>
              <w:left w:w="28" w:type="dxa"/>
              <w:right w:w="28" w:type="dxa"/>
            </w:tcMar>
            <w:vAlign w:val="center"/>
          </w:tcPr>
          <w:p w14:paraId="0D6977FC"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297" w:type="pct"/>
            <w:gridSpan w:val="2"/>
            <w:tcMar>
              <w:left w:w="28" w:type="dxa"/>
              <w:right w:w="28" w:type="dxa"/>
            </w:tcMar>
            <w:vAlign w:val="center"/>
          </w:tcPr>
          <w:p w14:paraId="222CB4A6" w14:textId="77777777" w:rsidR="00C159E2" w:rsidRPr="00CF47A7" w:rsidRDefault="00C159E2" w:rsidP="00C159E2">
            <w:pPr>
              <w:rPr>
                <w:rFonts w:cstheme="minorHAnsi"/>
                <w:sz w:val="20"/>
                <w:szCs w:val="20"/>
                <w:lang w:val="hr-HR"/>
              </w:rPr>
            </w:pPr>
            <w:r w:rsidRPr="00CF47A7">
              <w:rPr>
                <w:rFonts w:cstheme="minorHAnsi"/>
                <w:sz w:val="20"/>
                <w:szCs w:val="20"/>
                <w:lang w:val="hr-HR"/>
              </w:rPr>
              <w:t>Kontinuirana provjera znanja</w:t>
            </w:r>
          </w:p>
        </w:tc>
        <w:tc>
          <w:tcPr>
            <w:tcW w:w="222" w:type="pct"/>
            <w:tcMar>
              <w:left w:w="28" w:type="dxa"/>
              <w:right w:w="28" w:type="dxa"/>
            </w:tcMar>
            <w:vAlign w:val="center"/>
          </w:tcPr>
          <w:p w14:paraId="281AFD54"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16" w:type="pct"/>
            <w:tcMar>
              <w:left w:w="28" w:type="dxa"/>
              <w:right w:w="28" w:type="dxa"/>
            </w:tcMar>
            <w:vAlign w:val="center"/>
          </w:tcPr>
          <w:p w14:paraId="2E753BC2" w14:textId="77777777" w:rsidR="00C159E2" w:rsidRPr="00CF47A7" w:rsidRDefault="00C159E2" w:rsidP="00C159E2">
            <w:pPr>
              <w:rPr>
                <w:rFonts w:cstheme="minorHAnsi"/>
                <w:sz w:val="20"/>
                <w:szCs w:val="20"/>
                <w:lang w:val="hr-HR"/>
              </w:rPr>
            </w:pPr>
            <w:r w:rsidRPr="00CF47A7">
              <w:rPr>
                <w:rFonts w:cstheme="minorHAnsi"/>
                <w:sz w:val="20"/>
                <w:szCs w:val="20"/>
                <w:lang w:val="hr-HR"/>
              </w:rPr>
              <w:t>Referat</w:t>
            </w:r>
          </w:p>
        </w:tc>
        <w:tc>
          <w:tcPr>
            <w:tcW w:w="222" w:type="pct"/>
            <w:gridSpan w:val="2"/>
            <w:tcMar>
              <w:left w:w="28" w:type="dxa"/>
              <w:right w:w="28" w:type="dxa"/>
            </w:tcMar>
            <w:vAlign w:val="center"/>
          </w:tcPr>
          <w:p w14:paraId="62825CD0"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037" w:type="pct"/>
            <w:tcMar>
              <w:left w:w="28" w:type="dxa"/>
              <w:right w:w="28" w:type="dxa"/>
            </w:tcMar>
            <w:vAlign w:val="center"/>
          </w:tcPr>
          <w:p w14:paraId="3E2F8183"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277" w:type="pct"/>
            <w:tcMar>
              <w:left w:w="28" w:type="dxa"/>
              <w:right w:w="28" w:type="dxa"/>
            </w:tcMar>
            <w:vAlign w:val="center"/>
          </w:tcPr>
          <w:p w14:paraId="3F885249" w14:textId="77777777" w:rsidR="00C159E2" w:rsidRPr="00CF47A7" w:rsidRDefault="00C159E2" w:rsidP="00C159E2">
            <w:pPr>
              <w:rPr>
                <w:rFonts w:cstheme="minorHAnsi"/>
                <w:sz w:val="20"/>
                <w:szCs w:val="20"/>
                <w:lang w:val="hr-HR"/>
              </w:rPr>
            </w:pPr>
            <w:r w:rsidRPr="00CF47A7">
              <w:rPr>
                <w:rFonts w:cstheme="minorHAnsi"/>
                <w:sz w:val="20"/>
                <w:szCs w:val="20"/>
                <w:lang w:val="hr-HR"/>
              </w:rPr>
              <w:t>3</w:t>
            </w:r>
          </w:p>
        </w:tc>
      </w:tr>
      <w:tr w:rsidR="00C159E2" w:rsidRPr="00CF47A7" w14:paraId="3772E431" w14:textId="77777777" w:rsidTr="00912754">
        <w:trPr>
          <w:trHeight w:val="108"/>
        </w:trPr>
        <w:tc>
          <w:tcPr>
            <w:tcW w:w="871" w:type="pct"/>
            <w:tcMar>
              <w:left w:w="28" w:type="dxa"/>
              <w:right w:w="28" w:type="dxa"/>
            </w:tcMar>
            <w:vAlign w:val="center"/>
          </w:tcPr>
          <w:p w14:paraId="2EAF4635" w14:textId="77777777" w:rsidR="00C159E2" w:rsidRPr="00CF47A7" w:rsidRDefault="00C159E2" w:rsidP="00C159E2">
            <w:pPr>
              <w:rPr>
                <w:rFonts w:cstheme="minorHAnsi"/>
                <w:sz w:val="20"/>
                <w:szCs w:val="20"/>
                <w:lang w:val="hr-HR"/>
              </w:rPr>
            </w:pPr>
            <w:r w:rsidRPr="00CF47A7">
              <w:rPr>
                <w:rFonts w:cstheme="minorHAnsi"/>
                <w:sz w:val="20"/>
                <w:szCs w:val="20"/>
                <w:lang w:val="hr-HR"/>
              </w:rPr>
              <w:t>Portfolio</w:t>
            </w:r>
          </w:p>
        </w:tc>
        <w:tc>
          <w:tcPr>
            <w:tcW w:w="258" w:type="pct"/>
            <w:tcMar>
              <w:left w:w="28" w:type="dxa"/>
              <w:right w:w="28" w:type="dxa"/>
            </w:tcMar>
            <w:vAlign w:val="center"/>
          </w:tcPr>
          <w:p w14:paraId="15253533"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1297" w:type="pct"/>
            <w:gridSpan w:val="2"/>
            <w:tcMar>
              <w:left w:w="28" w:type="dxa"/>
              <w:right w:w="28" w:type="dxa"/>
            </w:tcMar>
            <w:vAlign w:val="center"/>
          </w:tcPr>
          <w:p w14:paraId="4F76A61D" w14:textId="77777777" w:rsidR="00C159E2" w:rsidRPr="00CF47A7" w:rsidRDefault="00C159E2" w:rsidP="00C159E2">
            <w:pPr>
              <w:rPr>
                <w:rFonts w:cstheme="minorHAnsi"/>
                <w:sz w:val="20"/>
                <w:szCs w:val="20"/>
                <w:lang w:val="hr-HR"/>
              </w:rPr>
            </w:pPr>
          </w:p>
        </w:tc>
        <w:tc>
          <w:tcPr>
            <w:tcW w:w="222" w:type="pct"/>
            <w:tcMar>
              <w:left w:w="28" w:type="dxa"/>
              <w:right w:w="28" w:type="dxa"/>
            </w:tcMar>
            <w:vAlign w:val="center"/>
          </w:tcPr>
          <w:p w14:paraId="15CF9668" w14:textId="77777777" w:rsidR="00C159E2" w:rsidRPr="00CF47A7" w:rsidRDefault="00C159E2" w:rsidP="00C159E2">
            <w:pPr>
              <w:rPr>
                <w:rFonts w:cstheme="minorHAnsi"/>
                <w:sz w:val="20"/>
                <w:szCs w:val="20"/>
                <w:lang w:val="hr-HR"/>
              </w:rPr>
            </w:pPr>
            <w:r w:rsidRPr="00CF47A7">
              <w:rPr>
                <w:rFonts w:cstheme="minorHAnsi"/>
                <w:sz w:val="20"/>
                <w:szCs w:val="20"/>
                <w:lang w:val="hr-HR"/>
              </w:rPr>
              <w:t>0</w:t>
            </w:r>
          </w:p>
        </w:tc>
        <w:tc>
          <w:tcPr>
            <w:tcW w:w="816" w:type="pct"/>
            <w:tcMar>
              <w:left w:w="28" w:type="dxa"/>
              <w:right w:w="28" w:type="dxa"/>
            </w:tcMar>
            <w:vAlign w:val="center"/>
          </w:tcPr>
          <w:p w14:paraId="57C9CE86" w14:textId="77777777" w:rsidR="00C159E2" w:rsidRPr="00CF47A7" w:rsidRDefault="00C159E2" w:rsidP="00C159E2">
            <w:pPr>
              <w:rPr>
                <w:rFonts w:cstheme="minorHAnsi"/>
                <w:sz w:val="20"/>
                <w:szCs w:val="20"/>
                <w:lang w:val="hr-HR"/>
              </w:rPr>
            </w:pPr>
          </w:p>
        </w:tc>
        <w:tc>
          <w:tcPr>
            <w:tcW w:w="222" w:type="pct"/>
            <w:gridSpan w:val="2"/>
            <w:tcMar>
              <w:left w:w="28" w:type="dxa"/>
              <w:right w:w="28" w:type="dxa"/>
            </w:tcMar>
            <w:vAlign w:val="center"/>
          </w:tcPr>
          <w:p w14:paraId="7404D41A" w14:textId="77777777" w:rsidR="00C159E2" w:rsidRPr="00CF47A7" w:rsidRDefault="00C159E2" w:rsidP="00C159E2">
            <w:pPr>
              <w:rPr>
                <w:rFonts w:cstheme="minorHAnsi"/>
                <w:sz w:val="20"/>
                <w:szCs w:val="20"/>
                <w:lang w:val="hr-HR"/>
              </w:rPr>
            </w:pPr>
          </w:p>
        </w:tc>
        <w:tc>
          <w:tcPr>
            <w:tcW w:w="1037" w:type="pct"/>
            <w:tcMar>
              <w:left w:w="28" w:type="dxa"/>
              <w:right w:w="28" w:type="dxa"/>
            </w:tcMar>
            <w:vAlign w:val="center"/>
          </w:tcPr>
          <w:p w14:paraId="7849D916" w14:textId="77777777" w:rsidR="00C159E2" w:rsidRPr="00CF47A7" w:rsidRDefault="00C159E2" w:rsidP="00C159E2">
            <w:pPr>
              <w:rPr>
                <w:rFonts w:cstheme="minorHAnsi"/>
                <w:sz w:val="20"/>
                <w:szCs w:val="20"/>
                <w:lang w:val="hr-HR"/>
              </w:rPr>
            </w:pPr>
          </w:p>
        </w:tc>
        <w:tc>
          <w:tcPr>
            <w:tcW w:w="277" w:type="pct"/>
            <w:tcMar>
              <w:left w:w="28" w:type="dxa"/>
              <w:right w:w="28" w:type="dxa"/>
            </w:tcMar>
            <w:vAlign w:val="center"/>
          </w:tcPr>
          <w:p w14:paraId="441A13B5" w14:textId="77777777" w:rsidR="00C159E2" w:rsidRPr="00CF47A7" w:rsidRDefault="00C159E2" w:rsidP="00C159E2">
            <w:pPr>
              <w:rPr>
                <w:rFonts w:cstheme="minorHAnsi"/>
                <w:sz w:val="20"/>
                <w:szCs w:val="20"/>
                <w:lang w:val="hr-HR"/>
              </w:rPr>
            </w:pPr>
          </w:p>
        </w:tc>
      </w:tr>
      <w:tr w:rsidR="00C159E2" w:rsidRPr="00CF47A7" w14:paraId="6572F6F8" w14:textId="77777777" w:rsidTr="00912754">
        <w:trPr>
          <w:trHeight w:val="432"/>
        </w:trPr>
        <w:tc>
          <w:tcPr>
            <w:tcW w:w="5000" w:type="pct"/>
            <w:gridSpan w:val="10"/>
            <w:tcMar>
              <w:left w:w="28" w:type="dxa"/>
              <w:right w:w="28" w:type="dxa"/>
            </w:tcMar>
            <w:vAlign w:val="center"/>
          </w:tcPr>
          <w:p w14:paraId="4DA8F2AF" w14:textId="77777777" w:rsidR="00C159E2" w:rsidRPr="00CF47A7" w:rsidRDefault="00C159E2" w:rsidP="00C159E2">
            <w:pPr>
              <w:rPr>
                <w:rFonts w:cstheme="minorHAnsi"/>
                <w:sz w:val="20"/>
                <w:szCs w:val="20"/>
                <w:lang w:val="hr-HR"/>
              </w:rPr>
            </w:pPr>
            <w:r w:rsidRPr="00CF47A7">
              <w:rPr>
                <w:rFonts w:cstheme="minorHAnsi"/>
                <w:sz w:val="20"/>
                <w:szCs w:val="20"/>
                <w:lang w:val="hr-HR"/>
              </w:rPr>
              <w:t>*ukoliko student uspješno položi kolokvije (ostvari minimalno 60% mogućih bodova kolokvija) oslobođen je polaganja pismenog dijela ispita</w:t>
            </w:r>
          </w:p>
        </w:tc>
      </w:tr>
      <w:tr w:rsidR="00C159E2" w:rsidRPr="00CF47A7" w14:paraId="7AA33480" w14:textId="77777777" w:rsidTr="00912754">
        <w:trPr>
          <w:trHeight w:val="432"/>
        </w:trPr>
        <w:tc>
          <w:tcPr>
            <w:tcW w:w="5000" w:type="pct"/>
            <w:gridSpan w:val="10"/>
            <w:tcMar>
              <w:left w:w="28" w:type="dxa"/>
              <w:right w:w="28" w:type="dxa"/>
            </w:tcMar>
            <w:vAlign w:val="center"/>
          </w:tcPr>
          <w:p w14:paraId="0679684E" w14:textId="77777777" w:rsidR="00C159E2" w:rsidRPr="00CF47A7" w:rsidRDefault="00C159E2" w:rsidP="00C159E2">
            <w:pPr>
              <w:rPr>
                <w:rFonts w:cstheme="minorHAnsi"/>
                <w:sz w:val="20"/>
                <w:szCs w:val="20"/>
                <w:lang w:val="hr-HR"/>
              </w:rPr>
            </w:pPr>
            <w:r w:rsidRPr="00CF47A7">
              <w:rPr>
                <w:rFonts w:cstheme="minorHAnsi"/>
                <w:sz w:val="20"/>
                <w:szCs w:val="20"/>
                <w:lang w:val="hr-HR"/>
              </w:rPr>
              <w:t>Povezivanje ishoda učenja, nastavnih metoda i ocjenjivanja</w:t>
            </w:r>
          </w:p>
        </w:tc>
      </w:tr>
      <w:tr w:rsidR="00C159E2" w:rsidRPr="00CF47A7" w14:paraId="761BE72E" w14:textId="77777777" w:rsidTr="00912754">
        <w:trPr>
          <w:trHeight w:val="432"/>
        </w:trPr>
        <w:tc>
          <w:tcPr>
            <w:tcW w:w="5000" w:type="pct"/>
            <w:gridSpan w:val="10"/>
            <w:tcMar>
              <w:left w:w="28" w:type="dxa"/>
              <w:right w:w="28" w:type="dxa"/>
            </w:tcMar>
            <w:vAlign w:val="center"/>
          </w:tcPr>
          <w:p w14:paraId="62220D3B" w14:textId="77777777" w:rsidR="00C159E2" w:rsidRPr="00CF47A7" w:rsidRDefault="00C159E2" w:rsidP="00C159E2">
            <w:pPr>
              <w:rPr>
                <w:rFonts w:cstheme="minorHAnsi"/>
                <w:sz w:val="20"/>
                <w:szCs w:val="20"/>
                <w:lang w:val="hr-H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4"/>
              <w:gridCol w:w="676"/>
              <w:gridCol w:w="921"/>
              <w:gridCol w:w="2651"/>
              <w:gridCol w:w="1816"/>
              <w:gridCol w:w="701"/>
              <w:gridCol w:w="602"/>
            </w:tblGrid>
            <w:tr w:rsidR="00C159E2" w:rsidRPr="00CF47A7" w14:paraId="33A4D375" w14:textId="77777777" w:rsidTr="00912754">
              <w:trPr>
                <w:trHeight w:val="267"/>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627EA7" w14:textId="77777777" w:rsidR="00C159E2" w:rsidRPr="00CF47A7" w:rsidRDefault="00C159E2" w:rsidP="00C159E2">
                  <w:pPr>
                    <w:rPr>
                      <w:rFonts w:cstheme="minorHAnsi"/>
                      <w:sz w:val="20"/>
                      <w:szCs w:val="20"/>
                      <w:lang w:val="hr-HR"/>
                    </w:rPr>
                  </w:pPr>
                  <w:r w:rsidRPr="00CF47A7">
                    <w:rPr>
                      <w:rFonts w:cstheme="minorHAnsi"/>
                      <w:sz w:val="20"/>
                      <w:szCs w:val="20"/>
                      <w:lang w:val="hr-HR"/>
                    </w:rPr>
                    <w:t>NASTAVNA METODA/AKTIVNOST</w:t>
                  </w:r>
                </w:p>
                <w:p w14:paraId="10A1ADEE" w14:textId="77777777" w:rsidR="00C159E2" w:rsidRPr="00CF47A7" w:rsidRDefault="00C159E2" w:rsidP="00C159E2">
                  <w:pPr>
                    <w:rPr>
                      <w:rFonts w:cstheme="minorHAnsi"/>
                      <w:sz w:val="20"/>
                      <w:szCs w:val="20"/>
                      <w:lang w:val="hr-HR"/>
                    </w:rPr>
                  </w:pPr>
                </w:p>
                <w:p w14:paraId="259A2E19" w14:textId="77777777" w:rsidR="00C159E2" w:rsidRPr="00CF47A7" w:rsidRDefault="00C159E2" w:rsidP="00C159E2">
                  <w:pPr>
                    <w:rPr>
                      <w:rFonts w:cstheme="minorHAnsi"/>
                      <w:sz w:val="20"/>
                      <w:szCs w:val="20"/>
                      <w:lang w:val="hr-HR"/>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E7361F" w14:textId="77777777" w:rsidR="00C159E2" w:rsidRPr="00CF47A7" w:rsidRDefault="00C159E2" w:rsidP="00C159E2">
                  <w:pPr>
                    <w:rPr>
                      <w:rFonts w:cstheme="minorHAnsi"/>
                      <w:sz w:val="20"/>
                      <w:szCs w:val="20"/>
                      <w:lang w:val="hr-HR"/>
                    </w:rPr>
                  </w:pPr>
                  <w:r w:rsidRPr="00CF47A7">
                    <w:rPr>
                      <w:rFonts w:cstheme="minorHAnsi"/>
                      <w:sz w:val="20"/>
                      <w:szCs w:val="20"/>
                      <w:lang w:val="hr-HR"/>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141037" w14:textId="77777777" w:rsidR="00C159E2" w:rsidRPr="00CF47A7" w:rsidRDefault="00C159E2" w:rsidP="00C159E2">
                  <w:pPr>
                    <w:rPr>
                      <w:rFonts w:cstheme="minorHAnsi"/>
                      <w:sz w:val="20"/>
                      <w:szCs w:val="20"/>
                      <w:lang w:val="hr-HR"/>
                    </w:rPr>
                  </w:pPr>
                  <w:r w:rsidRPr="00CF47A7">
                    <w:rPr>
                      <w:rFonts w:cstheme="minorHAnsi"/>
                      <w:sz w:val="20"/>
                      <w:szCs w:val="20"/>
                      <w:lang w:val="hr-HR"/>
                    </w:rPr>
                    <w:t>ISHOD UČENJA</w:t>
                  </w:r>
                </w:p>
              </w:tc>
              <w:tc>
                <w:tcPr>
                  <w:tcW w:w="26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BED65D" w14:textId="77777777" w:rsidR="00C159E2" w:rsidRPr="00CF47A7" w:rsidRDefault="00C159E2" w:rsidP="00C159E2">
                  <w:pPr>
                    <w:rPr>
                      <w:rFonts w:cstheme="minorHAnsi"/>
                      <w:sz w:val="20"/>
                      <w:szCs w:val="20"/>
                      <w:lang w:val="hr-HR"/>
                    </w:rPr>
                  </w:pPr>
                  <w:r w:rsidRPr="00CF47A7">
                    <w:rPr>
                      <w:rFonts w:cstheme="minorHAnsi"/>
                      <w:sz w:val="20"/>
                      <w:szCs w:val="20"/>
                      <w:lang w:val="hr-HR"/>
                    </w:rPr>
                    <w:t>AKTIVNOST STUDENTA</w:t>
                  </w:r>
                </w:p>
              </w:tc>
              <w:tc>
                <w:tcPr>
                  <w:tcW w:w="18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327318" w14:textId="77777777" w:rsidR="00C159E2" w:rsidRPr="00CF47A7" w:rsidRDefault="00C159E2" w:rsidP="00C159E2">
                  <w:pPr>
                    <w:rPr>
                      <w:rFonts w:cstheme="minorHAnsi"/>
                      <w:sz w:val="20"/>
                      <w:szCs w:val="20"/>
                      <w:lang w:val="hr-HR"/>
                    </w:rPr>
                  </w:pPr>
                  <w:r w:rsidRPr="00CF47A7">
                    <w:rPr>
                      <w:rFonts w:cstheme="minorHAnsi"/>
                      <w:sz w:val="20"/>
                      <w:szCs w:val="20"/>
                      <w:lang w:val="hr-HR"/>
                    </w:rPr>
                    <w:t>METODA PROCJENE</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63A3B" w14:textId="77777777" w:rsidR="00C159E2" w:rsidRPr="00CF47A7" w:rsidRDefault="00C159E2" w:rsidP="00C159E2">
                  <w:pPr>
                    <w:rPr>
                      <w:rFonts w:cstheme="minorHAnsi"/>
                      <w:sz w:val="20"/>
                      <w:szCs w:val="20"/>
                      <w:lang w:val="hr-HR"/>
                    </w:rPr>
                  </w:pPr>
                  <w:r w:rsidRPr="00CF47A7">
                    <w:rPr>
                      <w:rFonts w:cstheme="minorHAnsi"/>
                      <w:sz w:val="20"/>
                      <w:szCs w:val="20"/>
                      <w:lang w:val="hr-HR"/>
                    </w:rPr>
                    <w:t>BODOVI</w:t>
                  </w:r>
                </w:p>
              </w:tc>
            </w:tr>
            <w:tr w:rsidR="00C159E2" w:rsidRPr="00CF47A7" w14:paraId="592487C7" w14:textId="77777777" w:rsidTr="00912754">
              <w:trPr>
                <w:trHeight w:val="445"/>
              </w:trPr>
              <w:tc>
                <w:tcPr>
                  <w:tcW w:w="198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510A2B" w14:textId="77777777" w:rsidR="00C159E2" w:rsidRPr="00CF47A7" w:rsidRDefault="00C159E2" w:rsidP="00C159E2">
                  <w:pPr>
                    <w:rPr>
                      <w:rFonts w:cstheme="minorHAnsi"/>
                      <w:sz w:val="20"/>
                      <w:szCs w:val="20"/>
                      <w:lang w:val="hr-HR"/>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0FFE538" w14:textId="77777777" w:rsidR="00C159E2" w:rsidRPr="00CF47A7" w:rsidRDefault="00C159E2" w:rsidP="00C159E2">
                  <w:pPr>
                    <w:rPr>
                      <w:rFonts w:cstheme="minorHAnsi"/>
                      <w:sz w:val="20"/>
                      <w:szCs w:val="20"/>
                      <w:lang w:val="hr-HR"/>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40967C5" w14:textId="77777777" w:rsidR="00C159E2" w:rsidRPr="00CF47A7" w:rsidRDefault="00C159E2" w:rsidP="00C159E2">
                  <w:pPr>
                    <w:rPr>
                      <w:rFonts w:cstheme="minorHAnsi"/>
                      <w:sz w:val="20"/>
                      <w:szCs w:val="20"/>
                      <w:lang w:val="hr-HR"/>
                    </w:rPr>
                  </w:pPr>
                </w:p>
              </w:tc>
              <w:tc>
                <w:tcPr>
                  <w:tcW w:w="265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7DE9C8D" w14:textId="77777777" w:rsidR="00C159E2" w:rsidRPr="00CF47A7" w:rsidRDefault="00C159E2" w:rsidP="00C159E2">
                  <w:pPr>
                    <w:rPr>
                      <w:rFonts w:cstheme="minorHAnsi"/>
                      <w:sz w:val="20"/>
                      <w:szCs w:val="20"/>
                      <w:lang w:val="hr-HR"/>
                    </w:rPr>
                  </w:pPr>
                </w:p>
              </w:tc>
              <w:tc>
                <w:tcPr>
                  <w:tcW w:w="18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228989A" w14:textId="77777777" w:rsidR="00C159E2" w:rsidRPr="00CF47A7" w:rsidRDefault="00C159E2" w:rsidP="00C159E2">
                  <w:pPr>
                    <w:rPr>
                      <w:rFonts w:cstheme="minorHAnsi"/>
                      <w:sz w:val="20"/>
                      <w:szCs w:val="20"/>
                      <w:lang w:val="hr-HR"/>
                    </w:rPr>
                  </w:pP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14:paraId="2A731B72" w14:textId="77777777" w:rsidR="00C159E2" w:rsidRPr="00CF47A7" w:rsidRDefault="00C159E2" w:rsidP="00C159E2">
                  <w:pPr>
                    <w:rPr>
                      <w:rFonts w:cstheme="minorHAnsi"/>
                      <w:sz w:val="20"/>
                      <w:szCs w:val="20"/>
                      <w:lang w:val="hr-HR"/>
                    </w:rPr>
                  </w:pPr>
                  <w:r w:rsidRPr="00CF47A7">
                    <w:rPr>
                      <w:rFonts w:cstheme="minorHAnsi"/>
                      <w:sz w:val="20"/>
                      <w:szCs w:val="20"/>
                      <w:lang w:val="hr-HR"/>
                    </w:rPr>
                    <w:t>min</w:t>
                  </w:r>
                </w:p>
              </w:tc>
              <w:tc>
                <w:tcPr>
                  <w:tcW w:w="602" w:type="dxa"/>
                  <w:tcBorders>
                    <w:top w:val="single" w:sz="4" w:space="0" w:color="auto"/>
                    <w:left w:val="single" w:sz="4" w:space="0" w:color="auto"/>
                    <w:bottom w:val="single" w:sz="4" w:space="0" w:color="auto"/>
                    <w:right w:val="single" w:sz="4" w:space="0" w:color="auto"/>
                  </w:tcBorders>
                  <w:shd w:val="clear" w:color="auto" w:fill="auto"/>
                  <w:vAlign w:val="center"/>
                </w:tcPr>
                <w:p w14:paraId="1CF0B38A" w14:textId="77777777" w:rsidR="00C159E2" w:rsidRPr="00CF47A7" w:rsidRDefault="00C159E2" w:rsidP="00C159E2">
                  <w:pPr>
                    <w:rPr>
                      <w:rFonts w:cstheme="minorHAnsi"/>
                      <w:sz w:val="20"/>
                      <w:szCs w:val="20"/>
                      <w:lang w:val="hr-HR"/>
                    </w:rPr>
                  </w:pPr>
                  <w:r w:rsidRPr="00CF47A7">
                    <w:rPr>
                      <w:rFonts w:cstheme="minorHAnsi"/>
                      <w:sz w:val="20"/>
                      <w:szCs w:val="20"/>
                      <w:lang w:val="hr-HR"/>
                    </w:rPr>
                    <w:t>max</w:t>
                  </w:r>
                </w:p>
              </w:tc>
            </w:tr>
            <w:tr w:rsidR="00C159E2" w:rsidRPr="00CF47A7" w14:paraId="0F687A4E" w14:textId="77777777" w:rsidTr="00912754">
              <w:trPr>
                <w:trHeight w:val="216"/>
              </w:trPr>
              <w:tc>
                <w:tcPr>
                  <w:tcW w:w="1984" w:type="dxa"/>
                  <w:tcBorders>
                    <w:top w:val="single" w:sz="4" w:space="0" w:color="auto"/>
                    <w:left w:val="single" w:sz="4" w:space="0" w:color="auto"/>
                    <w:bottom w:val="single" w:sz="4" w:space="0" w:color="auto"/>
                    <w:right w:val="single" w:sz="4" w:space="0" w:color="auto"/>
                  </w:tcBorders>
                </w:tcPr>
                <w:p w14:paraId="6979C48B" w14:textId="77777777" w:rsidR="00C159E2" w:rsidRPr="00CF47A7" w:rsidRDefault="00C159E2" w:rsidP="00C159E2">
                  <w:pPr>
                    <w:rPr>
                      <w:rFonts w:cstheme="minorHAnsi"/>
                      <w:sz w:val="20"/>
                      <w:szCs w:val="20"/>
                      <w:lang w:val="hr-HR"/>
                    </w:rPr>
                  </w:pPr>
                </w:p>
              </w:tc>
              <w:tc>
                <w:tcPr>
                  <w:tcW w:w="676" w:type="dxa"/>
                  <w:tcBorders>
                    <w:top w:val="single" w:sz="4" w:space="0" w:color="auto"/>
                    <w:left w:val="single" w:sz="4" w:space="0" w:color="auto"/>
                    <w:bottom w:val="single" w:sz="4" w:space="0" w:color="auto"/>
                    <w:right w:val="single" w:sz="4" w:space="0" w:color="auto"/>
                  </w:tcBorders>
                </w:tcPr>
                <w:p w14:paraId="7F75EDDF" w14:textId="77777777" w:rsidR="00C159E2" w:rsidRPr="00CF47A7" w:rsidRDefault="00C159E2" w:rsidP="00C159E2">
                  <w:pPr>
                    <w:rPr>
                      <w:rFonts w:cstheme="minorHAnsi"/>
                      <w:sz w:val="20"/>
                      <w:szCs w:val="20"/>
                      <w:lang w:val="hr-HR"/>
                    </w:rPr>
                  </w:pPr>
                </w:p>
              </w:tc>
              <w:tc>
                <w:tcPr>
                  <w:tcW w:w="921" w:type="dxa"/>
                  <w:tcBorders>
                    <w:top w:val="single" w:sz="4" w:space="0" w:color="auto"/>
                    <w:left w:val="single" w:sz="4" w:space="0" w:color="auto"/>
                    <w:bottom w:val="single" w:sz="4" w:space="0" w:color="auto"/>
                    <w:right w:val="single" w:sz="4" w:space="0" w:color="auto"/>
                  </w:tcBorders>
                </w:tcPr>
                <w:p w14:paraId="6A337AFF" w14:textId="77777777" w:rsidR="00C159E2" w:rsidRPr="00CF47A7" w:rsidRDefault="00C159E2" w:rsidP="00C159E2">
                  <w:pPr>
                    <w:rPr>
                      <w:rFonts w:cstheme="minorHAnsi"/>
                      <w:sz w:val="20"/>
                      <w:szCs w:val="20"/>
                      <w:lang w:val="hr-HR"/>
                    </w:rPr>
                  </w:pPr>
                </w:p>
              </w:tc>
              <w:tc>
                <w:tcPr>
                  <w:tcW w:w="2651" w:type="dxa"/>
                  <w:tcBorders>
                    <w:top w:val="single" w:sz="4" w:space="0" w:color="auto"/>
                    <w:left w:val="single" w:sz="4" w:space="0" w:color="auto"/>
                    <w:bottom w:val="single" w:sz="4" w:space="0" w:color="auto"/>
                    <w:right w:val="single" w:sz="4" w:space="0" w:color="auto"/>
                  </w:tcBorders>
                </w:tcPr>
                <w:p w14:paraId="5402738F" w14:textId="77777777" w:rsidR="00C159E2" w:rsidRPr="00CF47A7" w:rsidRDefault="00C159E2" w:rsidP="00C159E2">
                  <w:pPr>
                    <w:rPr>
                      <w:rFonts w:cstheme="minorHAnsi"/>
                      <w:sz w:val="20"/>
                      <w:szCs w:val="20"/>
                      <w:lang w:val="hr-HR"/>
                    </w:rPr>
                  </w:pPr>
                </w:p>
              </w:tc>
              <w:tc>
                <w:tcPr>
                  <w:tcW w:w="1816" w:type="dxa"/>
                  <w:tcBorders>
                    <w:top w:val="single" w:sz="4" w:space="0" w:color="auto"/>
                    <w:left w:val="single" w:sz="4" w:space="0" w:color="auto"/>
                    <w:bottom w:val="single" w:sz="4" w:space="0" w:color="auto"/>
                    <w:right w:val="single" w:sz="4" w:space="0" w:color="auto"/>
                  </w:tcBorders>
                </w:tcPr>
                <w:p w14:paraId="7D181681" w14:textId="77777777" w:rsidR="00C159E2" w:rsidRPr="00CF47A7" w:rsidRDefault="00C159E2" w:rsidP="00C159E2">
                  <w:pPr>
                    <w:rPr>
                      <w:rFonts w:cstheme="minorHAnsi"/>
                      <w:sz w:val="20"/>
                      <w:szCs w:val="20"/>
                      <w:lang w:val="hr-HR"/>
                    </w:rPr>
                  </w:pPr>
                </w:p>
              </w:tc>
              <w:tc>
                <w:tcPr>
                  <w:tcW w:w="701" w:type="dxa"/>
                  <w:tcBorders>
                    <w:top w:val="single" w:sz="4" w:space="0" w:color="auto"/>
                    <w:left w:val="single" w:sz="4" w:space="0" w:color="auto"/>
                    <w:bottom w:val="single" w:sz="4" w:space="0" w:color="auto"/>
                    <w:right w:val="single" w:sz="4" w:space="0" w:color="auto"/>
                  </w:tcBorders>
                </w:tcPr>
                <w:p w14:paraId="20243FBD" w14:textId="77777777" w:rsidR="00C159E2" w:rsidRPr="00CF47A7" w:rsidRDefault="00C159E2" w:rsidP="00C159E2">
                  <w:pPr>
                    <w:rPr>
                      <w:rFonts w:cstheme="minorHAnsi"/>
                      <w:sz w:val="20"/>
                      <w:szCs w:val="20"/>
                      <w:lang w:val="hr-HR"/>
                    </w:rPr>
                  </w:pPr>
                </w:p>
              </w:tc>
              <w:tc>
                <w:tcPr>
                  <w:tcW w:w="602" w:type="dxa"/>
                  <w:tcBorders>
                    <w:top w:val="single" w:sz="4" w:space="0" w:color="auto"/>
                    <w:left w:val="single" w:sz="4" w:space="0" w:color="auto"/>
                    <w:bottom w:val="single" w:sz="4" w:space="0" w:color="auto"/>
                    <w:right w:val="single" w:sz="4" w:space="0" w:color="auto"/>
                  </w:tcBorders>
                </w:tcPr>
                <w:p w14:paraId="29ADE64A" w14:textId="77777777" w:rsidR="00C159E2" w:rsidRPr="00CF47A7" w:rsidRDefault="00C159E2" w:rsidP="00C159E2">
                  <w:pPr>
                    <w:rPr>
                      <w:rFonts w:cstheme="minorHAnsi"/>
                      <w:sz w:val="20"/>
                      <w:szCs w:val="20"/>
                      <w:lang w:val="hr-HR"/>
                    </w:rPr>
                  </w:pPr>
                </w:p>
              </w:tc>
            </w:tr>
            <w:tr w:rsidR="00C159E2" w:rsidRPr="00CF47A7" w14:paraId="61EF2192" w14:textId="77777777" w:rsidTr="00912754">
              <w:trPr>
                <w:trHeight w:val="2213"/>
              </w:trPr>
              <w:tc>
                <w:tcPr>
                  <w:tcW w:w="1984" w:type="dxa"/>
                  <w:tcBorders>
                    <w:top w:val="single" w:sz="4" w:space="0" w:color="auto"/>
                    <w:left w:val="single" w:sz="4" w:space="0" w:color="auto"/>
                    <w:bottom w:val="single" w:sz="4" w:space="0" w:color="auto"/>
                    <w:right w:val="single" w:sz="4" w:space="0" w:color="auto"/>
                  </w:tcBorders>
                </w:tcPr>
                <w:p w14:paraId="3628B883" w14:textId="77777777" w:rsidR="00C159E2" w:rsidRPr="00CF47A7" w:rsidRDefault="00C159E2" w:rsidP="00C159E2">
                  <w:pPr>
                    <w:rPr>
                      <w:rFonts w:cstheme="minorHAnsi"/>
                      <w:sz w:val="20"/>
                      <w:szCs w:val="20"/>
                      <w:lang w:val="hr-HR"/>
                    </w:rPr>
                  </w:pPr>
                </w:p>
                <w:p w14:paraId="533B3994" w14:textId="77777777" w:rsidR="00C159E2" w:rsidRPr="00CF47A7" w:rsidRDefault="00C159E2" w:rsidP="00C159E2">
                  <w:pPr>
                    <w:rPr>
                      <w:rFonts w:cstheme="minorHAnsi"/>
                      <w:sz w:val="20"/>
                      <w:szCs w:val="20"/>
                      <w:lang w:val="hr-HR"/>
                    </w:rPr>
                  </w:pPr>
                  <w:r w:rsidRPr="00CF47A7">
                    <w:rPr>
                      <w:rFonts w:cstheme="minorHAnsi"/>
                      <w:sz w:val="20"/>
                      <w:szCs w:val="20"/>
                      <w:lang w:val="hr-HR"/>
                    </w:rPr>
                    <w:t>Praktični rad</w:t>
                  </w:r>
                </w:p>
              </w:tc>
              <w:tc>
                <w:tcPr>
                  <w:tcW w:w="676" w:type="dxa"/>
                  <w:tcBorders>
                    <w:top w:val="single" w:sz="4" w:space="0" w:color="auto"/>
                    <w:left w:val="single" w:sz="4" w:space="0" w:color="auto"/>
                    <w:bottom w:val="single" w:sz="4" w:space="0" w:color="auto"/>
                    <w:right w:val="single" w:sz="4" w:space="0" w:color="auto"/>
                  </w:tcBorders>
                </w:tcPr>
                <w:p w14:paraId="221CC141" w14:textId="77777777" w:rsidR="00C159E2" w:rsidRPr="00CF47A7" w:rsidRDefault="00C159E2" w:rsidP="00C159E2">
                  <w:pPr>
                    <w:rPr>
                      <w:rFonts w:cstheme="minorHAnsi"/>
                      <w:sz w:val="20"/>
                      <w:szCs w:val="20"/>
                      <w:lang w:val="hr-HR"/>
                    </w:rPr>
                  </w:pPr>
                  <w:r w:rsidRPr="00CF47A7">
                    <w:rPr>
                      <w:rFonts w:cstheme="minorHAnsi"/>
                      <w:sz w:val="20"/>
                      <w:szCs w:val="20"/>
                      <w:lang w:val="hr-HR"/>
                    </w:rPr>
                    <w:t>3</w:t>
                  </w:r>
                </w:p>
              </w:tc>
              <w:tc>
                <w:tcPr>
                  <w:tcW w:w="921" w:type="dxa"/>
                  <w:tcBorders>
                    <w:top w:val="single" w:sz="4" w:space="0" w:color="auto"/>
                    <w:left w:val="single" w:sz="4" w:space="0" w:color="auto"/>
                    <w:bottom w:val="single" w:sz="4" w:space="0" w:color="auto"/>
                    <w:right w:val="single" w:sz="4" w:space="0" w:color="auto"/>
                  </w:tcBorders>
                </w:tcPr>
                <w:p w14:paraId="442E8FF6" w14:textId="77777777" w:rsidR="00C159E2" w:rsidRPr="00CF47A7" w:rsidRDefault="00C159E2" w:rsidP="00C159E2">
                  <w:pPr>
                    <w:rPr>
                      <w:rFonts w:cstheme="minorHAnsi"/>
                      <w:sz w:val="20"/>
                      <w:szCs w:val="20"/>
                      <w:lang w:val="hr-HR"/>
                    </w:rPr>
                  </w:pPr>
                  <w:r w:rsidRPr="00CF47A7">
                    <w:rPr>
                      <w:rFonts w:cstheme="minorHAnsi"/>
                      <w:sz w:val="20"/>
                      <w:szCs w:val="20"/>
                      <w:lang w:val="hr-HR"/>
                    </w:rPr>
                    <w:t>1-4</w:t>
                  </w:r>
                </w:p>
              </w:tc>
              <w:tc>
                <w:tcPr>
                  <w:tcW w:w="2651" w:type="dxa"/>
                  <w:tcBorders>
                    <w:top w:val="single" w:sz="4" w:space="0" w:color="auto"/>
                    <w:left w:val="single" w:sz="4" w:space="0" w:color="auto"/>
                    <w:bottom w:val="single" w:sz="4" w:space="0" w:color="auto"/>
                    <w:right w:val="single" w:sz="4" w:space="0" w:color="auto"/>
                  </w:tcBorders>
                </w:tcPr>
                <w:p w14:paraId="4955B6CB" w14:textId="77777777" w:rsidR="00C159E2" w:rsidRPr="00CF47A7" w:rsidRDefault="00C159E2" w:rsidP="00C159E2">
                  <w:pPr>
                    <w:rPr>
                      <w:rFonts w:cstheme="minorHAnsi"/>
                      <w:sz w:val="20"/>
                      <w:szCs w:val="20"/>
                      <w:lang w:val="hr-HR"/>
                    </w:rPr>
                  </w:pPr>
                  <w:r w:rsidRPr="00CF47A7">
                    <w:rPr>
                      <w:rFonts w:cstheme="minorHAnsi"/>
                      <w:sz w:val="20"/>
                      <w:szCs w:val="20"/>
                      <w:lang w:val="hr-HR"/>
                    </w:rPr>
                    <w:t>Prisutnost na praksi</w:t>
                  </w:r>
                </w:p>
                <w:p w14:paraId="78526F32" w14:textId="77777777" w:rsidR="00C159E2" w:rsidRPr="00CF47A7" w:rsidRDefault="00C159E2" w:rsidP="00C159E2">
                  <w:pPr>
                    <w:rPr>
                      <w:rFonts w:cstheme="minorHAnsi"/>
                      <w:sz w:val="20"/>
                      <w:szCs w:val="20"/>
                      <w:lang w:val="hr-HR"/>
                    </w:rPr>
                  </w:pPr>
                  <w:r w:rsidRPr="00CF47A7">
                    <w:rPr>
                      <w:rFonts w:cstheme="minorHAnsi"/>
                      <w:sz w:val="20"/>
                      <w:szCs w:val="20"/>
                      <w:lang w:val="hr-HR"/>
                    </w:rPr>
                    <w:t xml:space="preserve">Istraživanje, konzultiranje literature, postavljanje planiranih parametara, aktivno sudjelovanje u radu u provedbi projekta i </w:t>
                  </w:r>
                </w:p>
                <w:p w14:paraId="0D80CF1F" w14:textId="77777777" w:rsidR="00C159E2" w:rsidRPr="00CF47A7" w:rsidRDefault="00C159E2" w:rsidP="00C159E2">
                  <w:pPr>
                    <w:rPr>
                      <w:rFonts w:cstheme="minorHAnsi"/>
                      <w:sz w:val="20"/>
                      <w:szCs w:val="20"/>
                      <w:lang w:val="hr-HR"/>
                    </w:rPr>
                  </w:pPr>
                  <w:r w:rsidRPr="00CF47A7">
                    <w:rPr>
                      <w:rFonts w:cstheme="minorHAnsi"/>
                      <w:sz w:val="20"/>
                      <w:szCs w:val="20"/>
                      <w:lang w:val="hr-HR"/>
                    </w:rPr>
                    <w:t>izvršavanje drugih obveza s ciljem primjene znanja stečenog tijekom preddiplomskog studija</w:t>
                  </w:r>
                </w:p>
              </w:tc>
              <w:tc>
                <w:tcPr>
                  <w:tcW w:w="1816" w:type="dxa"/>
                  <w:tcBorders>
                    <w:top w:val="single" w:sz="4" w:space="0" w:color="auto"/>
                    <w:left w:val="single" w:sz="4" w:space="0" w:color="auto"/>
                    <w:bottom w:val="single" w:sz="4" w:space="0" w:color="auto"/>
                    <w:right w:val="single" w:sz="4" w:space="0" w:color="auto"/>
                  </w:tcBorders>
                </w:tcPr>
                <w:p w14:paraId="219698C7" w14:textId="77777777" w:rsidR="00C159E2" w:rsidRPr="00CF47A7" w:rsidRDefault="00C159E2" w:rsidP="00C159E2">
                  <w:pPr>
                    <w:rPr>
                      <w:rFonts w:cstheme="minorHAnsi"/>
                      <w:sz w:val="20"/>
                      <w:szCs w:val="20"/>
                      <w:lang w:val="hr-HR"/>
                    </w:rPr>
                  </w:pPr>
                  <w:r w:rsidRPr="00CF47A7">
                    <w:rPr>
                      <w:rFonts w:cstheme="minorHAnsi"/>
                      <w:sz w:val="20"/>
                      <w:szCs w:val="20"/>
                      <w:lang w:val="hr-HR"/>
                    </w:rPr>
                    <w:t>Vrjednovanje stečenih praktičnih znanja na temelju kvalitete rada i angažmana u provedbi preuzetih zadataka.</w:t>
                  </w:r>
                </w:p>
              </w:tc>
              <w:tc>
                <w:tcPr>
                  <w:tcW w:w="701" w:type="dxa"/>
                  <w:tcBorders>
                    <w:top w:val="single" w:sz="4" w:space="0" w:color="auto"/>
                    <w:left w:val="single" w:sz="4" w:space="0" w:color="auto"/>
                    <w:bottom w:val="single" w:sz="4" w:space="0" w:color="auto"/>
                    <w:right w:val="single" w:sz="4" w:space="0" w:color="auto"/>
                  </w:tcBorders>
                </w:tcPr>
                <w:p w14:paraId="296FCCD5" w14:textId="77777777" w:rsidR="00C159E2" w:rsidRPr="00CF47A7" w:rsidRDefault="00C159E2" w:rsidP="00C159E2">
                  <w:pPr>
                    <w:rPr>
                      <w:rFonts w:cstheme="minorHAnsi"/>
                      <w:sz w:val="20"/>
                      <w:szCs w:val="20"/>
                      <w:lang w:val="hr-HR"/>
                    </w:rPr>
                  </w:pPr>
                  <w:r w:rsidRPr="00CF47A7">
                    <w:rPr>
                      <w:rFonts w:cstheme="minorHAnsi"/>
                      <w:sz w:val="20"/>
                      <w:szCs w:val="20"/>
                      <w:lang w:val="hr-HR"/>
                    </w:rPr>
                    <w:t>50</w:t>
                  </w:r>
                </w:p>
              </w:tc>
              <w:tc>
                <w:tcPr>
                  <w:tcW w:w="602" w:type="dxa"/>
                  <w:tcBorders>
                    <w:top w:val="single" w:sz="4" w:space="0" w:color="auto"/>
                    <w:left w:val="single" w:sz="4" w:space="0" w:color="auto"/>
                    <w:bottom w:val="single" w:sz="4" w:space="0" w:color="auto"/>
                    <w:right w:val="single" w:sz="4" w:space="0" w:color="auto"/>
                  </w:tcBorders>
                </w:tcPr>
                <w:p w14:paraId="4111C63E"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r w:rsidR="00C159E2" w:rsidRPr="00CF47A7" w14:paraId="33E301DF" w14:textId="77777777" w:rsidTr="00912754">
              <w:trPr>
                <w:trHeight w:val="433"/>
              </w:trPr>
              <w:tc>
                <w:tcPr>
                  <w:tcW w:w="1984" w:type="dxa"/>
                  <w:tcBorders>
                    <w:top w:val="single" w:sz="4" w:space="0" w:color="auto"/>
                    <w:left w:val="single" w:sz="4" w:space="0" w:color="auto"/>
                    <w:bottom w:val="single" w:sz="4" w:space="0" w:color="auto"/>
                    <w:right w:val="single" w:sz="4" w:space="0" w:color="auto"/>
                  </w:tcBorders>
                </w:tcPr>
                <w:p w14:paraId="2DE7D135" w14:textId="77777777" w:rsidR="00C159E2" w:rsidRPr="00CF47A7" w:rsidRDefault="00C159E2" w:rsidP="00C159E2">
                  <w:pPr>
                    <w:rPr>
                      <w:rFonts w:cstheme="minorHAnsi"/>
                      <w:sz w:val="20"/>
                      <w:szCs w:val="20"/>
                      <w:lang w:val="hr-HR"/>
                    </w:rPr>
                  </w:pPr>
                  <w:r w:rsidRPr="00CF47A7">
                    <w:rPr>
                      <w:rFonts w:cstheme="minorHAnsi"/>
                      <w:sz w:val="20"/>
                      <w:szCs w:val="20"/>
                      <w:lang w:val="hr-HR"/>
                    </w:rPr>
                    <w:t>Ukupno</w:t>
                  </w:r>
                </w:p>
              </w:tc>
              <w:tc>
                <w:tcPr>
                  <w:tcW w:w="676" w:type="dxa"/>
                  <w:tcBorders>
                    <w:top w:val="single" w:sz="4" w:space="0" w:color="auto"/>
                    <w:left w:val="single" w:sz="4" w:space="0" w:color="auto"/>
                    <w:bottom w:val="single" w:sz="4" w:space="0" w:color="auto"/>
                    <w:right w:val="single" w:sz="4" w:space="0" w:color="auto"/>
                  </w:tcBorders>
                </w:tcPr>
                <w:p w14:paraId="315198B3" w14:textId="77777777" w:rsidR="00C159E2" w:rsidRPr="00CF47A7" w:rsidRDefault="00C159E2" w:rsidP="00C159E2">
                  <w:pPr>
                    <w:rPr>
                      <w:rFonts w:cstheme="minorHAnsi"/>
                      <w:sz w:val="20"/>
                      <w:szCs w:val="20"/>
                      <w:lang w:val="hr-HR"/>
                    </w:rPr>
                  </w:pPr>
                  <w:r w:rsidRPr="00CF47A7">
                    <w:rPr>
                      <w:rFonts w:cstheme="minorHAnsi"/>
                      <w:sz w:val="20"/>
                      <w:szCs w:val="20"/>
                      <w:lang w:val="hr-HR"/>
                    </w:rPr>
                    <w:t>3</w:t>
                  </w:r>
                </w:p>
              </w:tc>
              <w:tc>
                <w:tcPr>
                  <w:tcW w:w="921" w:type="dxa"/>
                  <w:tcBorders>
                    <w:top w:val="single" w:sz="4" w:space="0" w:color="auto"/>
                    <w:left w:val="single" w:sz="4" w:space="0" w:color="auto"/>
                    <w:bottom w:val="single" w:sz="4" w:space="0" w:color="auto"/>
                    <w:right w:val="single" w:sz="4" w:space="0" w:color="auto"/>
                  </w:tcBorders>
                </w:tcPr>
                <w:p w14:paraId="225BD895" w14:textId="77777777" w:rsidR="00C159E2" w:rsidRPr="00CF47A7" w:rsidRDefault="00C159E2" w:rsidP="00C159E2">
                  <w:pPr>
                    <w:rPr>
                      <w:rFonts w:cstheme="minorHAnsi"/>
                      <w:sz w:val="20"/>
                      <w:szCs w:val="20"/>
                      <w:lang w:val="hr-HR"/>
                    </w:rPr>
                  </w:pPr>
                </w:p>
              </w:tc>
              <w:tc>
                <w:tcPr>
                  <w:tcW w:w="2651" w:type="dxa"/>
                  <w:tcBorders>
                    <w:top w:val="single" w:sz="4" w:space="0" w:color="auto"/>
                    <w:left w:val="single" w:sz="4" w:space="0" w:color="auto"/>
                    <w:bottom w:val="single" w:sz="4" w:space="0" w:color="auto"/>
                    <w:right w:val="single" w:sz="4" w:space="0" w:color="auto"/>
                  </w:tcBorders>
                </w:tcPr>
                <w:p w14:paraId="38907F88" w14:textId="77777777" w:rsidR="00C159E2" w:rsidRPr="00CF47A7" w:rsidRDefault="00C159E2" w:rsidP="00C159E2">
                  <w:pPr>
                    <w:rPr>
                      <w:rFonts w:cstheme="minorHAnsi"/>
                      <w:sz w:val="20"/>
                      <w:szCs w:val="20"/>
                      <w:lang w:val="hr-HR"/>
                    </w:rPr>
                  </w:pPr>
                </w:p>
              </w:tc>
              <w:tc>
                <w:tcPr>
                  <w:tcW w:w="1816" w:type="dxa"/>
                  <w:tcBorders>
                    <w:top w:val="single" w:sz="4" w:space="0" w:color="auto"/>
                    <w:left w:val="single" w:sz="4" w:space="0" w:color="auto"/>
                    <w:bottom w:val="single" w:sz="4" w:space="0" w:color="auto"/>
                    <w:right w:val="single" w:sz="4" w:space="0" w:color="auto"/>
                  </w:tcBorders>
                </w:tcPr>
                <w:p w14:paraId="1A794F1D" w14:textId="77777777" w:rsidR="00C159E2" w:rsidRPr="00CF47A7" w:rsidRDefault="00C159E2" w:rsidP="00C159E2">
                  <w:pPr>
                    <w:rPr>
                      <w:rFonts w:cstheme="minorHAnsi"/>
                      <w:sz w:val="20"/>
                      <w:szCs w:val="20"/>
                      <w:lang w:val="hr-HR"/>
                    </w:rPr>
                  </w:pPr>
                </w:p>
              </w:tc>
              <w:tc>
                <w:tcPr>
                  <w:tcW w:w="701" w:type="dxa"/>
                  <w:tcBorders>
                    <w:top w:val="single" w:sz="4" w:space="0" w:color="auto"/>
                    <w:left w:val="single" w:sz="4" w:space="0" w:color="auto"/>
                    <w:bottom w:val="single" w:sz="4" w:space="0" w:color="auto"/>
                    <w:right w:val="single" w:sz="4" w:space="0" w:color="auto"/>
                  </w:tcBorders>
                </w:tcPr>
                <w:p w14:paraId="3ADCC2AF" w14:textId="77777777" w:rsidR="00C159E2" w:rsidRPr="00CF47A7" w:rsidRDefault="00C159E2" w:rsidP="00C159E2">
                  <w:pPr>
                    <w:rPr>
                      <w:rFonts w:cstheme="minorHAnsi"/>
                      <w:sz w:val="20"/>
                      <w:szCs w:val="20"/>
                      <w:lang w:val="hr-HR"/>
                    </w:rPr>
                  </w:pPr>
                </w:p>
              </w:tc>
              <w:tc>
                <w:tcPr>
                  <w:tcW w:w="602" w:type="dxa"/>
                  <w:tcBorders>
                    <w:top w:val="single" w:sz="4" w:space="0" w:color="auto"/>
                    <w:left w:val="single" w:sz="4" w:space="0" w:color="auto"/>
                    <w:bottom w:val="single" w:sz="4" w:space="0" w:color="auto"/>
                    <w:right w:val="single" w:sz="4" w:space="0" w:color="auto"/>
                  </w:tcBorders>
                </w:tcPr>
                <w:p w14:paraId="4225816D" w14:textId="77777777" w:rsidR="00C159E2" w:rsidRPr="00CF47A7" w:rsidRDefault="00C159E2" w:rsidP="00C159E2">
                  <w:pPr>
                    <w:rPr>
                      <w:rFonts w:cstheme="minorHAnsi"/>
                      <w:sz w:val="20"/>
                      <w:szCs w:val="20"/>
                      <w:lang w:val="hr-HR"/>
                    </w:rPr>
                  </w:pPr>
                  <w:r w:rsidRPr="00CF47A7">
                    <w:rPr>
                      <w:rFonts w:cstheme="minorHAnsi"/>
                      <w:sz w:val="20"/>
                      <w:szCs w:val="20"/>
                      <w:lang w:val="hr-HR"/>
                    </w:rPr>
                    <w:t>100</w:t>
                  </w:r>
                </w:p>
              </w:tc>
            </w:tr>
            <w:tr w:rsidR="00C159E2" w:rsidRPr="00CF47A7" w14:paraId="6E0FAE3A" w14:textId="77777777" w:rsidTr="00912754">
              <w:trPr>
                <w:trHeight w:val="179"/>
              </w:trPr>
              <w:tc>
                <w:tcPr>
                  <w:tcW w:w="9351" w:type="dxa"/>
                  <w:gridSpan w:val="7"/>
                  <w:tcBorders>
                    <w:top w:val="single" w:sz="4" w:space="0" w:color="auto"/>
                    <w:left w:val="single" w:sz="4" w:space="0" w:color="auto"/>
                    <w:bottom w:val="single" w:sz="4" w:space="0" w:color="auto"/>
                    <w:right w:val="single" w:sz="4" w:space="0" w:color="auto"/>
                  </w:tcBorders>
                </w:tcPr>
                <w:p w14:paraId="26CBA899" w14:textId="77777777" w:rsidR="00C159E2" w:rsidRPr="00CF47A7" w:rsidRDefault="00C159E2" w:rsidP="00C159E2">
                  <w:pPr>
                    <w:rPr>
                      <w:rFonts w:cstheme="minorHAnsi"/>
                      <w:sz w:val="20"/>
                      <w:szCs w:val="20"/>
                      <w:lang w:val="hr-HR"/>
                    </w:rPr>
                  </w:pPr>
                </w:p>
              </w:tc>
            </w:tr>
          </w:tbl>
          <w:p w14:paraId="6A9BCD32" w14:textId="77777777" w:rsidR="00C159E2" w:rsidRPr="00CF47A7" w:rsidRDefault="00C159E2" w:rsidP="00C159E2">
            <w:pPr>
              <w:rPr>
                <w:rFonts w:cstheme="minorHAnsi"/>
                <w:sz w:val="20"/>
                <w:szCs w:val="20"/>
                <w:lang w:val="hr-HR"/>
              </w:rPr>
            </w:pPr>
          </w:p>
        </w:tc>
      </w:tr>
      <w:tr w:rsidR="00C159E2" w:rsidRPr="00CF47A7" w14:paraId="1122D373" w14:textId="77777777" w:rsidTr="00912754">
        <w:trPr>
          <w:trHeight w:val="432"/>
        </w:trPr>
        <w:tc>
          <w:tcPr>
            <w:tcW w:w="5000" w:type="pct"/>
            <w:gridSpan w:val="10"/>
            <w:vAlign w:val="center"/>
          </w:tcPr>
          <w:p w14:paraId="2780BEC2" w14:textId="77777777" w:rsidR="00C159E2" w:rsidRPr="00CF47A7" w:rsidRDefault="00C159E2" w:rsidP="00C159E2">
            <w:pPr>
              <w:rPr>
                <w:rFonts w:cstheme="minorHAnsi"/>
                <w:sz w:val="20"/>
                <w:szCs w:val="20"/>
                <w:lang w:val="hr-HR"/>
              </w:rPr>
            </w:pPr>
            <w:r w:rsidRPr="00CF47A7">
              <w:rPr>
                <w:rFonts w:cstheme="minorHAnsi"/>
                <w:sz w:val="20"/>
                <w:szCs w:val="20"/>
                <w:lang w:val="hr-HR"/>
              </w:rPr>
              <w:t>Obvezatna literatura (u trenutku prijave prijedloga studijskog programa)</w:t>
            </w:r>
          </w:p>
        </w:tc>
      </w:tr>
      <w:tr w:rsidR="00C159E2" w:rsidRPr="00CF47A7" w14:paraId="7D473084" w14:textId="77777777" w:rsidTr="00912754">
        <w:trPr>
          <w:trHeight w:val="432"/>
        </w:trPr>
        <w:tc>
          <w:tcPr>
            <w:tcW w:w="5000" w:type="pct"/>
            <w:gridSpan w:val="10"/>
            <w:vAlign w:val="center"/>
          </w:tcPr>
          <w:p w14:paraId="00169462"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0D202B97" w14:textId="77777777" w:rsidTr="00912754">
        <w:trPr>
          <w:trHeight w:val="432"/>
        </w:trPr>
        <w:tc>
          <w:tcPr>
            <w:tcW w:w="5000" w:type="pct"/>
            <w:gridSpan w:val="10"/>
            <w:vAlign w:val="center"/>
          </w:tcPr>
          <w:p w14:paraId="2F1D2BA5" w14:textId="77777777" w:rsidR="00C159E2" w:rsidRPr="00CF47A7" w:rsidRDefault="00C159E2" w:rsidP="00C159E2">
            <w:pPr>
              <w:rPr>
                <w:rFonts w:cstheme="minorHAnsi"/>
                <w:sz w:val="20"/>
                <w:szCs w:val="20"/>
                <w:lang w:val="hr-HR"/>
              </w:rPr>
            </w:pPr>
            <w:r w:rsidRPr="00CF47A7">
              <w:rPr>
                <w:rFonts w:cstheme="minorHAnsi"/>
                <w:sz w:val="20"/>
                <w:szCs w:val="20"/>
                <w:lang w:val="hr-HR"/>
              </w:rPr>
              <w:t>Dopunska literatura (u trenutku prijave prijedloga studijskog programa)</w:t>
            </w:r>
          </w:p>
        </w:tc>
      </w:tr>
      <w:tr w:rsidR="00C159E2" w:rsidRPr="00CF47A7" w14:paraId="5A6A5E66" w14:textId="77777777" w:rsidTr="00912754">
        <w:trPr>
          <w:trHeight w:val="165"/>
        </w:trPr>
        <w:tc>
          <w:tcPr>
            <w:tcW w:w="5000" w:type="pct"/>
            <w:gridSpan w:val="10"/>
            <w:vAlign w:val="center"/>
          </w:tcPr>
          <w:p w14:paraId="263500BF" w14:textId="77777777" w:rsidR="00C159E2" w:rsidRPr="00CF47A7" w:rsidRDefault="00C159E2" w:rsidP="00C159E2">
            <w:pPr>
              <w:rPr>
                <w:rFonts w:cstheme="minorHAnsi"/>
                <w:sz w:val="20"/>
                <w:szCs w:val="20"/>
                <w:lang w:val="hr-HR"/>
              </w:rPr>
            </w:pPr>
            <w:r w:rsidRPr="00CF47A7">
              <w:rPr>
                <w:rFonts w:cstheme="minorHAnsi"/>
                <w:sz w:val="20"/>
                <w:szCs w:val="20"/>
                <w:lang w:val="hr-HR"/>
              </w:rPr>
              <w:t>-</w:t>
            </w:r>
          </w:p>
        </w:tc>
      </w:tr>
      <w:tr w:rsidR="00C159E2" w:rsidRPr="00CF47A7" w14:paraId="4CBB788E" w14:textId="77777777" w:rsidTr="00912754">
        <w:trPr>
          <w:trHeight w:val="432"/>
        </w:trPr>
        <w:tc>
          <w:tcPr>
            <w:tcW w:w="5000" w:type="pct"/>
            <w:gridSpan w:val="10"/>
            <w:vAlign w:val="center"/>
          </w:tcPr>
          <w:p w14:paraId="3DB4660B" w14:textId="77777777" w:rsidR="00C159E2" w:rsidRPr="00CF47A7" w:rsidRDefault="00C159E2" w:rsidP="00C159E2">
            <w:pPr>
              <w:rPr>
                <w:rFonts w:cstheme="minorHAnsi"/>
                <w:sz w:val="20"/>
                <w:szCs w:val="20"/>
                <w:lang w:val="hr-HR"/>
              </w:rPr>
            </w:pPr>
            <w:r w:rsidRPr="00CF47A7">
              <w:rPr>
                <w:rFonts w:cstheme="minorHAnsi"/>
                <w:sz w:val="20"/>
                <w:szCs w:val="20"/>
                <w:lang w:val="hr-HR"/>
              </w:rPr>
              <w:t>Načini praćenja kvalitete koji osiguravaju stjecanje izlaznih znanja, vještina i kompetencija</w:t>
            </w:r>
          </w:p>
        </w:tc>
      </w:tr>
      <w:tr w:rsidR="00C159E2" w:rsidRPr="00CF47A7" w14:paraId="235F3732" w14:textId="77777777" w:rsidTr="00912754">
        <w:trPr>
          <w:trHeight w:val="432"/>
        </w:trPr>
        <w:tc>
          <w:tcPr>
            <w:tcW w:w="5000" w:type="pct"/>
            <w:gridSpan w:val="10"/>
            <w:vAlign w:val="center"/>
          </w:tcPr>
          <w:p w14:paraId="4F0CC124" w14:textId="77777777" w:rsidR="00C159E2" w:rsidRPr="00CF47A7" w:rsidRDefault="00C159E2" w:rsidP="00C159E2">
            <w:pPr>
              <w:rPr>
                <w:rFonts w:cstheme="minorHAnsi"/>
                <w:sz w:val="20"/>
                <w:szCs w:val="20"/>
                <w:lang w:val="hr-HR"/>
              </w:rPr>
            </w:pPr>
            <w:r w:rsidRPr="00CF47A7">
              <w:rPr>
                <w:rFonts w:cstheme="minorHAnsi"/>
                <w:sz w:val="20"/>
                <w:szCs w:val="20"/>
                <w:lang w:val="hr-HR"/>
              </w:rPr>
              <w:t>Ažurno vođenje evidencije o redovitom pohađanju studentske prakse.</w:t>
            </w:r>
          </w:p>
          <w:p w14:paraId="375A6EF3" w14:textId="77777777" w:rsidR="00C159E2" w:rsidRPr="00CF47A7" w:rsidRDefault="00C159E2" w:rsidP="00C159E2">
            <w:pPr>
              <w:rPr>
                <w:rFonts w:cstheme="minorHAnsi"/>
                <w:sz w:val="20"/>
                <w:szCs w:val="20"/>
                <w:lang w:val="hr-HR"/>
              </w:rPr>
            </w:pPr>
            <w:r w:rsidRPr="00CF47A7">
              <w:rPr>
                <w:rFonts w:cstheme="minorHAnsi"/>
                <w:sz w:val="20"/>
                <w:szCs w:val="20"/>
                <w:lang w:val="hr-HR"/>
              </w:rPr>
              <w:t>Potvrda poslodavca/mentora s prijedlogom ocjene</w:t>
            </w:r>
          </w:p>
        </w:tc>
      </w:tr>
    </w:tbl>
    <w:p w14:paraId="16D5479E" w14:textId="77777777" w:rsidR="00C159E2" w:rsidRPr="00CF47A7" w:rsidRDefault="00C159E2" w:rsidP="00C159E2">
      <w:pPr>
        <w:rPr>
          <w:rFonts w:cstheme="minorHAnsi"/>
          <w:sz w:val="20"/>
          <w:szCs w:val="20"/>
          <w:lang w:val="hr-HR"/>
        </w:rPr>
      </w:pPr>
    </w:p>
    <w:p w14:paraId="2D210BF0" w14:textId="77777777" w:rsidR="00B746B3" w:rsidRDefault="00C159E2">
      <w:pPr>
        <w:rPr>
          <w:rFonts w:cstheme="minorHAnsi"/>
          <w:sz w:val="20"/>
          <w:szCs w:val="20"/>
          <w:lang w:val="hr-HR"/>
        </w:rPr>
      </w:pPr>
      <w:r w:rsidRPr="00CF47A7">
        <w:rPr>
          <w:rFonts w:cstheme="minorHAnsi"/>
          <w:sz w:val="20"/>
          <w:szCs w:val="20"/>
          <w:lang w:val="hr-HR"/>
        </w:rPr>
        <w:br w:type="page"/>
      </w: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35"/>
        <w:gridCol w:w="3654"/>
        <w:gridCol w:w="2808"/>
      </w:tblGrid>
      <w:tr w:rsidR="00B746B3" w:rsidRPr="00FE293E" w14:paraId="0C557D1E" w14:textId="77777777" w:rsidTr="009458AA">
        <w:trPr>
          <w:trHeight w:val="405"/>
        </w:trPr>
        <w:tc>
          <w:tcPr>
            <w:tcW w:w="1668" w:type="pct"/>
            <w:vAlign w:val="center"/>
          </w:tcPr>
          <w:p w14:paraId="67D3C53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lastRenderedPageBreak/>
              <w:t>Naziv predmeta</w:t>
            </w:r>
          </w:p>
        </w:tc>
        <w:tc>
          <w:tcPr>
            <w:tcW w:w="3332" w:type="pct"/>
            <w:gridSpan w:val="2"/>
            <w:vAlign w:val="center"/>
          </w:tcPr>
          <w:p w14:paraId="424280D7" w14:textId="77777777" w:rsidR="00B746B3" w:rsidRPr="00FE293E" w:rsidRDefault="00B746B3" w:rsidP="009458AA">
            <w:pPr>
              <w:tabs>
                <w:tab w:val="left" w:pos="3879"/>
              </w:tabs>
              <w:rPr>
                <w:rFonts w:ascii="Calibri" w:hAnsi="Calibri" w:cs="Calibri"/>
                <w:sz w:val="20"/>
                <w:szCs w:val="20"/>
              </w:rPr>
            </w:pPr>
            <w:r w:rsidRPr="00FE293E">
              <w:rPr>
                <w:rFonts w:ascii="Calibri" w:hAnsi="Calibri" w:cs="Calibri"/>
                <w:sz w:val="20"/>
                <w:szCs w:val="20"/>
              </w:rPr>
              <w:t>Popularna i masovna kultura</w:t>
            </w:r>
          </w:p>
        </w:tc>
      </w:tr>
      <w:tr w:rsidR="00B746B3" w:rsidRPr="00FE293E" w14:paraId="7B750CF4" w14:textId="77777777" w:rsidTr="009458AA">
        <w:trPr>
          <w:trHeight w:val="259"/>
        </w:trPr>
        <w:tc>
          <w:tcPr>
            <w:tcW w:w="1668" w:type="pct"/>
            <w:shd w:val="clear" w:color="auto" w:fill="auto"/>
            <w:vAlign w:val="center"/>
          </w:tcPr>
          <w:p w14:paraId="46ADA68A"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Nositelj predmeta</w:t>
            </w:r>
          </w:p>
        </w:tc>
        <w:tc>
          <w:tcPr>
            <w:tcW w:w="3332" w:type="pct"/>
            <w:gridSpan w:val="2"/>
            <w:shd w:val="clear" w:color="auto" w:fill="auto"/>
            <w:vAlign w:val="center"/>
          </w:tcPr>
          <w:p w14:paraId="0EDAD048" w14:textId="5B52C983" w:rsidR="00B746B3" w:rsidRPr="00FE293E" w:rsidRDefault="00B25D93" w:rsidP="009458AA">
            <w:pPr>
              <w:rPr>
                <w:rFonts w:ascii="Calibri" w:hAnsi="Calibri" w:cs="Calibri"/>
                <w:sz w:val="20"/>
                <w:szCs w:val="20"/>
              </w:rPr>
            </w:pPr>
            <w:r>
              <w:rPr>
                <w:rFonts w:cstheme="minorHAnsi"/>
                <w:spacing w:val="-2"/>
                <w:sz w:val="20"/>
                <w:szCs w:val="20"/>
                <w:lang w:val="hr-HR"/>
              </w:rPr>
              <w:t>doc</w:t>
            </w:r>
            <w:r w:rsidR="00B746B3" w:rsidRPr="00255F2C">
              <w:rPr>
                <w:rFonts w:cstheme="minorHAnsi"/>
                <w:spacing w:val="-2"/>
                <w:sz w:val="20"/>
                <w:szCs w:val="20"/>
                <w:lang w:val="hr-HR"/>
              </w:rPr>
              <w:t xml:space="preserve">. dr. sc. </w:t>
            </w:r>
            <w:r>
              <w:rPr>
                <w:rFonts w:ascii="Calibri" w:hAnsi="Calibri" w:cs="Calibri"/>
                <w:sz w:val="20"/>
                <w:szCs w:val="20"/>
              </w:rPr>
              <w:t>Igor Gajin</w:t>
            </w:r>
          </w:p>
        </w:tc>
      </w:tr>
      <w:tr w:rsidR="00B746B3" w:rsidRPr="00FE293E" w14:paraId="68F71DCF" w14:textId="77777777" w:rsidTr="009458AA">
        <w:trPr>
          <w:trHeight w:val="405"/>
        </w:trPr>
        <w:tc>
          <w:tcPr>
            <w:tcW w:w="1668" w:type="pct"/>
            <w:vAlign w:val="center"/>
          </w:tcPr>
          <w:p w14:paraId="547EF2B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Suradnik na predmetu</w:t>
            </w:r>
          </w:p>
        </w:tc>
        <w:tc>
          <w:tcPr>
            <w:tcW w:w="3332" w:type="pct"/>
            <w:gridSpan w:val="2"/>
            <w:vAlign w:val="center"/>
          </w:tcPr>
          <w:p w14:paraId="25312221" w14:textId="2A7EB3F7" w:rsidR="00B746B3" w:rsidRPr="00FE293E" w:rsidRDefault="00C6455A" w:rsidP="00C6455A">
            <w:pPr>
              <w:rPr>
                <w:rFonts w:ascii="Calibri" w:hAnsi="Calibri" w:cs="Calibri"/>
                <w:sz w:val="20"/>
                <w:szCs w:val="20"/>
              </w:rPr>
            </w:pPr>
            <w:r>
              <w:rPr>
                <w:rFonts w:ascii="Calibri" w:hAnsi="Calibri" w:cs="Calibri"/>
                <w:sz w:val="20"/>
                <w:szCs w:val="20"/>
              </w:rPr>
              <w:t>naslovni doc. dr. sc. Dejan Varga</w:t>
            </w:r>
          </w:p>
        </w:tc>
      </w:tr>
      <w:tr w:rsidR="00B746B3" w:rsidRPr="00FE293E" w14:paraId="35651332" w14:textId="77777777" w:rsidTr="009458AA">
        <w:trPr>
          <w:trHeight w:val="405"/>
        </w:trPr>
        <w:tc>
          <w:tcPr>
            <w:tcW w:w="1668" w:type="pct"/>
            <w:vAlign w:val="center"/>
          </w:tcPr>
          <w:p w14:paraId="6B3F7586"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Studijski program</w:t>
            </w:r>
          </w:p>
        </w:tc>
        <w:tc>
          <w:tcPr>
            <w:tcW w:w="3332" w:type="pct"/>
            <w:gridSpan w:val="2"/>
            <w:vAlign w:val="center"/>
          </w:tcPr>
          <w:p w14:paraId="7C8C8206" w14:textId="77777777" w:rsidR="00B746B3" w:rsidRPr="00FE293E" w:rsidRDefault="00B746B3" w:rsidP="009458AA">
            <w:pPr>
              <w:rPr>
                <w:rFonts w:ascii="Calibri" w:hAnsi="Calibri" w:cs="Calibri"/>
                <w:sz w:val="20"/>
                <w:szCs w:val="20"/>
              </w:rPr>
            </w:pPr>
            <w:r>
              <w:rPr>
                <w:rFonts w:ascii="Calibri" w:hAnsi="Calibri" w:cs="Calibri"/>
                <w:sz w:val="20"/>
                <w:szCs w:val="20"/>
              </w:rPr>
              <w:t>Prijediplomski</w:t>
            </w:r>
            <w:r w:rsidRPr="00FE293E">
              <w:rPr>
                <w:rFonts w:ascii="Calibri" w:hAnsi="Calibri" w:cs="Calibri"/>
                <w:sz w:val="20"/>
                <w:szCs w:val="20"/>
              </w:rPr>
              <w:t xml:space="preserve"> sveučilišni studij Kultura, mediji i menadžment</w:t>
            </w:r>
          </w:p>
        </w:tc>
      </w:tr>
      <w:tr w:rsidR="00B746B3" w:rsidRPr="00FE293E" w14:paraId="5508B3B8" w14:textId="77777777" w:rsidTr="009458AA">
        <w:trPr>
          <w:trHeight w:val="405"/>
        </w:trPr>
        <w:tc>
          <w:tcPr>
            <w:tcW w:w="1668" w:type="pct"/>
            <w:vAlign w:val="center"/>
          </w:tcPr>
          <w:p w14:paraId="019E381D"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Šifra predmeta</w:t>
            </w:r>
          </w:p>
        </w:tc>
        <w:tc>
          <w:tcPr>
            <w:tcW w:w="3332" w:type="pct"/>
            <w:gridSpan w:val="2"/>
            <w:vAlign w:val="center"/>
          </w:tcPr>
          <w:p w14:paraId="2DDB66EF" w14:textId="77777777" w:rsidR="00B746B3" w:rsidRPr="00FE293E" w:rsidRDefault="00B746B3" w:rsidP="009458AA">
            <w:pPr>
              <w:rPr>
                <w:rFonts w:ascii="Calibri" w:hAnsi="Calibri" w:cs="Calibri"/>
                <w:sz w:val="20"/>
                <w:szCs w:val="20"/>
              </w:rPr>
            </w:pPr>
            <w:r w:rsidRPr="00FE293E">
              <w:rPr>
                <w:rFonts w:ascii="Calibri" w:hAnsi="Calibri" w:cs="Calibri"/>
                <w:spacing w:val="-2"/>
                <w:sz w:val="20"/>
                <w:szCs w:val="20"/>
              </w:rPr>
              <w:t>BAKM-61</w:t>
            </w:r>
          </w:p>
        </w:tc>
      </w:tr>
      <w:tr w:rsidR="00B746B3" w:rsidRPr="00FE293E" w14:paraId="414607D2" w14:textId="77777777" w:rsidTr="009458AA">
        <w:trPr>
          <w:trHeight w:val="405"/>
        </w:trPr>
        <w:tc>
          <w:tcPr>
            <w:tcW w:w="1668" w:type="pct"/>
            <w:vAlign w:val="center"/>
          </w:tcPr>
          <w:p w14:paraId="49E37777"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Status predmeta</w:t>
            </w:r>
          </w:p>
        </w:tc>
        <w:tc>
          <w:tcPr>
            <w:tcW w:w="3332" w:type="pct"/>
            <w:gridSpan w:val="2"/>
            <w:vAlign w:val="center"/>
          </w:tcPr>
          <w:p w14:paraId="366AFBAE"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Obavezni stručni kolegij</w:t>
            </w:r>
          </w:p>
        </w:tc>
      </w:tr>
      <w:tr w:rsidR="00B746B3" w:rsidRPr="00FE293E" w14:paraId="22B0591C" w14:textId="77777777" w:rsidTr="009458AA">
        <w:trPr>
          <w:trHeight w:val="336"/>
        </w:trPr>
        <w:tc>
          <w:tcPr>
            <w:tcW w:w="1668" w:type="pct"/>
            <w:vAlign w:val="center"/>
          </w:tcPr>
          <w:p w14:paraId="36A6D35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Godina</w:t>
            </w:r>
          </w:p>
        </w:tc>
        <w:tc>
          <w:tcPr>
            <w:tcW w:w="3332" w:type="pct"/>
            <w:gridSpan w:val="2"/>
            <w:vAlign w:val="center"/>
          </w:tcPr>
          <w:p w14:paraId="39057D9A"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3. godina</w:t>
            </w:r>
          </w:p>
        </w:tc>
      </w:tr>
      <w:tr w:rsidR="00B746B3" w:rsidRPr="00FE293E" w14:paraId="48501C3C" w14:textId="77777777" w:rsidTr="009458AA">
        <w:trPr>
          <w:trHeight w:val="255"/>
        </w:trPr>
        <w:tc>
          <w:tcPr>
            <w:tcW w:w="1668" w:type="pct"/>
            <w:vMerge w:val="restart"/>
            <w:vAlign w:val="center"/>
          </w:tcPr>
          <w:p w14:paraId="62574AAE"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Bodovna vrijednost i način izvođenja nastave</w:t>
            </w:r>
          </w:p>
        </w:tc>
        <w:tc>
          <w:tcPr>
            <w:tcW w:w="1884" w:type="pct"/>
            <w:vAlign w:val="center"/>
          </w:tcPr>
          <w:p w14:paraId="49D8E84D"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ECTS koeficijent opterećenja studenata</w:t>
            </w:r>
          </w:p>
        </w:tc>
        <w:tc>
          <w:tcPr>
            <w:tcW w:w="1449" w:type="pct"/>
            <w:vAlign w:val="center"/>
          </w:tcPr>
          <w:p w14:paraId="2154ABD0"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w:t>
            </w:r>
          </w:p>
        </w:tc>
      </w:tr>
      <w:tr w:rsidR="00B746B3" w:rsidRPr="00FE293E" w14:paraId="7E4BC4A3" w14:textId="77777777" w:rsidTr="009458AA">
        <w:trPr>
          <w:trHeight w:val="255"/>
        </w:trPr>
        <w:tc>
          <w:tcPr>
            <w:tcW w:w="1668" w:type="pct"/>
            <w:vMerge/>
            <w:vAlign w:val="center"/>
          </w:tcPr>
          <w:p w14:paraId="44580330" w14:textId="77777777" w:rsidR="00B746B3" w:rsidRPr="00FE293E" w:rsidRDefault="00B746B3" w:rsidP="009458AA">
            <w:pPr>
              <w:rPr>
                <w:rFonts w:ascii="Calibri" w:hAnsi="Calibri" w:cs="Calibri"/>
                <w:sz w:val="20"/>
                <w:szCs w:val="20"/>
              </w:rPr>
            </w:pPr>
          </w:p>
        </w:tc>
        <w:tc>
          <w:tcPr>
            <w:tcW w:w="1884" w:type="pct"/>
            <w:vAlign w:val="center"/>
          </w:tcPr>
          <w:p w14:paraId="7F7F16A9"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Broj sati (P+V+S)</w:t>
            </w:r>
          </w:p>
        </w:tc>
        <w:tc>
          <w:tcPr>
            <w:tcW w:w="1449" w:type="pct"/>
            <w:vAlign w:val="center"/>
          </w:tcPr>
          <w:p w14:paraId="49954383"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60 (45+0+15)</w:t>
            </w:r>
          </w:p>
        </w:tc>
      </w:tr>
    </w:tbl>
    <w:p w14:paraId="3BC3AF6E" w14:textId="77777777" w:rsidR="00B746B3" w:rsidRPr="00FE293E" w:rsidRDefault="00B746B3" w:rsidP="00B746B3">
      <w:pPr>
        <w:jc w:val="both"/>
        <w:rPr>
          <w:rFonts w:ascii="Calibri" w:hAnsi="Calibri" w:cs="Calibri"/>
          <w:sz w:val="20"/>
          <w:szCs w:val="20"/>
        </w:rPr>
      </w:pPr>
    </w:p>
    <w:p w14:paraId="5D2DDF82" w14:textId="77777777" w:rsidR="00B746B3" w:rsidRPr="00FE293E" w:rsidRDefault="00B746B3" w:rsidP="00B746B3">
      <w:pPr>
        <w:jc w:val="both"/>
        <w:rPr>
          <w:rFonts w:ascii="Calibri" w:hAnsi="Calibri" w:cs="Calibri"/>
          <w:sz w:val="20"/>
          <w:szCs w:val="20"/>
        </w:rPr>
      </w:pPr>
    </w:p>
    <w:tbl>
      <w:tblPr>
        <w:tblW w:w="508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5"/>
        <w:gridCol w:w="884"/>
        <w:gridCol w:w="1336"/>
        <w:gridCol w:w="694"/>
        <w:gridCol w:w="870"/>
        <w:gridCol w:w="1013"/>
        <w:gridCol w:w="435"/>
        <w:gridCol w:w="644"/>
        <w:gridCol w:w="1785"/>
        <w:gridCol w:w="313"/>
      </w:tblGrid>
      <w:tr w:rsidR="00B746B3" w:rsidRPr="00FE293E" w14:paraId="69F31675" w14:textId="77777777" w:rsidTr="009458AA">
        <w:trPr>
          <w:trHeight w:hRule="exact" w:val="288"/>
        </w:trPr>
        <w:tc>
          <w:tcPr>
            <w:tcW w:w="5000" w:type="pct"/>
            <w:gridSpan w:val="10"/>
            <w:shd w:val="clear" w:color="auto" w:fill="auto"/>
            <w:vAlign w:val="center"/>
          </w:tcPr>
          <w:p w14:paraId="43E4622E" w14:textId="77777777" w:rsidR="00B746B3" w:rsidRPr="00FE293E" w:rsidRDefault="00B746B3" w:rsidP="00A57FF5">
            <w:pPr>
              <w:pStyle w:val="ColorfulList-Accent12"/>
              <w:numPr>
                <w:ilvl w:val="0"/>
                <w:numId w:val="86"/>
              </w:numPr>
              <w:tabs>
                <w:tab w:val="clear" w:pos="265"/>
                <w:tab w:val="num" w:pos="219"/>
              </w:tabs>
              <w:spacing w:after="0" w:line="240" w:lineRule="auto"/>
              <w:ind w:left="219" w:hanging="298"/>
              <w:contextualSpacing w:val="0"/>
              <w:jc w:val="both"/>
              <w:rPr>
                <w:rFonts w:cs="Calibri"/>
                <w:sz w:val="20"/>
                <w:szCs w:val="20"/>
                <w:lang w:val="hr-HR"/>
              </w:rPr>
            </w:pPr>
            <w:r w:rsidRPr="00FE293E">
              <w:rPr>
                <w:rFonts w:cs="Calibri"/>
                <w:sz w:val="20"/>
                <w:szCs w:val="20"/>
                <w:lang w:val="hr-HR"/>
              </w:rPr>
              <w:t>OPIS PREDMETA</w:t>
            </w:r>
          </w:p>
          <w:p w14:paraId="2B976464" w14:textId="77777777" w:rsidR="00B746B3" w:rsidRPr="00FE293E" w:rsidRDefault="00B746B3" w:rsidP="009458AA">
            <w:pPr>
              <w:pStyle w:val="Naslov3"/>
              <w:tabs>
                <w:tab w:val="num" w:pos="597"/>
              </w:tabs>
              <w:ind w:left="597" w:hanging="597"/>
              <w:rPr>
                <w:rFonts w:ascii="Calibri" w:hAnsi="Calibri" w:cs="Calibri"/>
                <w:b w:val="0"/>
                <w:sz w:val="20"/>
              </w:rPr>
            </w:pPr>
          </w:p>
        </w:tc>
      </w:tr>
      <w:tr w:rsidR="00B746B3" w:rsidRPr="00FE293E" w14:paraId="0EA09E65" w14:textId="77777777" w:rsidTr="009458AA">
        <w:trPr>
          <w:trHeight w:val="432"/>
        </w:trPr>
        <w:tc>
          <w:tcPr>
            <w:tcW w:w="5000" w:type="pct"/>
            <w:gridSpan w:val="10"/>
            <w:vAlign w:val="center"/>
          </w:tcPr>
          <w:p w14:paraId="2DB1874F" w14:textId="77777777" w:rsidR="00B746B3" w:rsidRPr="00FE293E" w:rsidRDefault="00B746B3" w:rsidP="00A57FF5">
            <w:pPr>
              <w:pStyle w:val="Tijeloteksta"/>
              <w:numPr>
                <w:ilvl w:val="1"/>
                <w:numId w:val="85"/>
              </w:numPr>
              <w:tabs>
                <w:tab w:val="clear" w:pos="792"/>
                <w:tab w:val="num" w:pos="657"/>
              </w:tabs>
              <w:ind w:left="657" w:hanging="358"/>
              <w:jc w:val="both"/>
              <w:rPr>
                <w:rFonts w:ascii="Calibri" w:hAnsi="Calibri" w:cs="Calibri"/>
                <w:b w:val="0"/>
                <w:sz w:val="20"/>
              </w:rPr>
            </w:pPr>
            <w:r w:rsidRPr="00FE293E">
              <w:rPr>
                <w:rFonts w:ascii="Calibri" w:hAnsi="Calibri" w:cs="Calibri"/>
                <w:b w:val="0"/>
                <w:sz w:val="20"/>
              </w:rPr>
              <w:t>Ciljevi predmeta</w:t>
            </w:r>
          </w:p>
        </w:tc>
      </w:tr>
      <w:tr w:rsidR="00B746B3" w:rsidRPr="00FE293E" w14:paraId="35642246" w14:textId="77777777" w:rsidTr="009458AA">
        <w:trPr>
          <w:trHeight w:val="432"/>
        </w:trPr>
        <w:tc>
          <w:tcPr>
            <w:tcW w:w="5000" w:type="pct"/>
            <w:gridSpan w:val="10"/>
            <w:vAlign w:val="center"/>
          </w:tcPr>
          <w:p w14:paraId="42E9411D" w14:textId="77777777" w:rsidR="00B746B3" w:rsidRPr="00FE293E" w:rsidRDefault="00B746B3" w:rsidP="009458AA">
            <w:pPr>
              <w:jc w:val="both"/>
              <w:rPr>
                <w:rFonts w:ascii="Calibri" w:hAnsi="Calibri" w:cs="Calibri"/>
                <w:sz w:val="20"/>
                <w:szCs w:val="20"/>
              </w:rPr>
            </w:pPr>
          </w:p>
          <w:p w14:paraId="0973C6C3" w14:textId="77777777" w:rsidR="00B746B3" w:rsidRPr="00FE293E" w:rsidRDefault="00B746B3" w:rsidP="009458AA">
            <w:pPr>
              <w:jc w:val="both"/>
              <w:rPr>
                <w:rFonts w:ascii="Calibri" w:hAnsi="Calibri" w:cs="Calibri"/>
                <w:sz w:val="20"/>
                <w:szCs w:val="20"/>
              </w:rPr>
            </w:pPr>
            <w:r w:rsidRPr="00FE293E">
              <w:rPr>
                <w:rFonts w:ascii="Calibri" w:hAnsi="Calibri" w:cs="Calibri"/>
                <w:sz w:val="20"/>
                <w:szCs w:val="20"/>
              </w:rPr>
              <w:t xml:space="preserve">U okviru kolegija Popularna i masovna kultura obrađuje se fenomenologija i praksa produkcije iz navedenih kulturnih polja teorijsko-analitičkom aparaturom koja se razvija i usvaja tijekom kolegija. Ciljevi predmeta su:  </w:t>
            </w:r>
          </w:p>
          <w:p w14:paraId="399CD66C" w14:textId="77777777" w:rsidR="00B746B3" w:rsidRPr="00FE293E" w:rsidRDefault="00B746B3" w:rsidP="00A57FF5">
            <w:pPr>
              <w:pStyle w:val="ListParagraph1"/>
              <w:numPr>
                <w:ilvl w:val="0"/>
                <w:numId w:val="7"/>
              </w:numPr>
              <w:ind w:left="647" w:hanging="298"/>
              <w:rPr>
                <w:rFonts w:ascii="Calibri" w:hAnsi="Calibri" w:cs="Calibri"/>
                <w:sz w:val="20"/>
              </w:rPr>
            </w:pPr>
            <w:r w:rsidRPr="00FE293E">
              <w:rPr>
                <w:rFonts w:ascii="Calibri" w:eastAsia="Calibri" w:hAnsi="Calibri" w:cs="Calibri"/>
                <w:sz w:val="20"/>
              </w:rPr>
              <w:t>Navigirati hiperprodukcijom popularne i masovne kulture.</w:t>
            </w:r>
          </w:p>
          <w:p w14:paraId="50DAADD2" w14:textId="77777777" w:rsidR="00B746B3" w:rsidRPr="00FE293E" w:rsidRDefault="00B746B3" w:rsidP="00A57FF5">
            <w:pPr>
              <w:pStyle w:val="ListParagraph1"/>
              <w:numPr>
                <w:ilvl w:val="0"/>
                <w:numId w:val="7"/>
              </w:numPr>
              <w:ind w:left="647" w:hanging="298"/>
              <w:rPr>
                <w:rFonts w:ascii="Calibri" w:hAnsi="Calibri" w:cs="Calibri"/>
                <w:sz w:val="20"/>
              </w:rPr>
            </w:pPr>
            <w:r w:rsidRPr="00FE293E">
              <w:rPr>
                <w:rFonts w:ascii="Calibri" w:hAnsi="Calibri" w:cs="Calibri"/>
                <w:sz w:val="20"/>
              </w:rPr>
              <w:t>Analizirati i interpretirari izbor, paradigmatska ostvarenja, modele i strategije popularne i masovne kulture.</w:t>
            </w:r>
          </w:p>
          <w:p w14:paraId="704B4128" w14:textId="77777777" w:rsidR="00B746B3" w:rsidRPr="00FE293E" w:rsidRDefault="00B746B3" w:rsidP="00A57FF5">
            <w:pPr>
              <w:pStyle w:val="ListParagraph1"/>
              <w:numPr>
                <w:ilvl w:val="0"/>
                <w:numId w:val="7"/>
              </w:numPr>
              <w:ind w:left="647" w:hanging="298"/>
              <w:rPr>
                <w:rFonts w:ascii="Calibri" w:hAnsi="Calibri" w:cs="Calibri"/>
                <w:sz w:val="20"/>
              </w:rPr>
            </w:pPr>
            <w:r w:rsidRPr="00FE293E">
              <w:rPr>
                <w:rFonts w:ascii="Calibri" w:eastAsia="Calibri" w:hAnsi="Calibri" w:cs="Calibri"/>
                <w:sz w:val="20"/>
              </w:rPr>
              <w:t>Analizirati i interpretirati izabrana ostvarenja popularne i masovne kulture fenomenološki i kulturološki kao „kulturne uzorke“.</w:t>
            </w:r>
          </w:p>
          <w:p w14:paraId="120F7CA4" w14:textId="77777777" w:rsidR="00B746B3" w:rsidRPr="00FE293E" w:rsidRDefault="00B746B3" w:rsidP="00A57FF5">
            <w:pPr>
              <w:pStyle w:val="ListParagraph1"/>
              <w:numPr>
                <w:ilvl w:val="0"/>
                <w:numId w:val="7"/>
              </w:numPr>
              <w:ind w:left="647" w:hanging="298"/>
              <w:rPr>
                <w:rFonts w:ascii="Calibri" w:hAnsi="Calibri" w:cs="Calibri"/>
                <w:sz w:val="20"/>
              </w:rPr>
            </w:pPr>
            <w:r w:rsidRPr="00FE293E">
              <w:rPr>
                <w:rFonts w:ascii="Calibri" w:eastAsia="Calibri" w:hAnsi="Calibri" w:cs="Calibri"/>
                <w:sz w:val="20"/>
              </w:rPr>
              <w:t>Integrirati korpus teorijsko-analitičkih pristupa popularnoj i masovnoj kulturi.</w:t>
            </w:r>
          </w:p>
          <w:p w14:paraId="772D62A3" w14:textId="77777777" w:rsidR="00B746B3" w:rsidRPr="00FE293E" w:rsidRDefault="00B746B3" w:rsidP="00A57FF5">
            <w:pPr>
              <w:pStyle w:val="ListParagraph1"/>
              <w:numPr>
                <w:ilvl w:val="0"/>
                <w:numId w:val="7"/>
              </w:numPr>
              <w:ind w:left="647" w:hanging="298"/>
              <w:rPr>
                <w:rFonts w:ascii="Calibri" w:hAnsi="Calibri" w:cs="Calibri"/>
                <w:sz w:val="20"/>
              </w:rPr>
            </w:pPr>
            <w:r w:rsidRPr="00FE293E">
              <w:rPr>
                <w:rFonts w:ascii="Calibri" w:eastAsia="Calibri" w:hAnsi="Calibri" w:cs="Calibri"/>
                <w:sz w:val="20"/>
              </w:rPr>
              <w:t>Translatirati povijesnu perspektivu popularne i masovne kulture k razumijevanju sinkronije i perspektiva popularne i masovne kulture.</w:t>
            </w:r>
          </w:p>
          <w:p w14:paraId="232DF6DC" w14:textId="77777777" w:rsidR="00B746B3" w:rsidRPr="00FE293E" w:rsidRDefault="00B746B3" w:rsidP="009458AA">
            <w:pPr>
              <w:ind w:left="348"/>
              <w:jc w:val="both"/>
              <w:rPr>
                <w:rFonts w:ascii="Calibri" w:hAnsi="Calibri" w:cs="Calibri"/>
                <w:sz w:val="20"/>
                <w:szCs w:val="20"/>
              </w:rPr>
            </w:pPr>
          </w:p>
        </w:tc>
      </w:tr>
      <w:tr w:rsidR="00B746B3" w:rsidRPr="00FE293E" w14:paraId="20BB8FAA" w14:textId="77777777" w:rsidTr="009458AA">
        <w:trPr>
          <w:trHeight w:val="432"/>
        </w:trPr>
        <w:tc>
          <w:tcPr>
            <w:tcW w:w="5000" w:type="pct"/>
            <w:gridSpan w:val="10"/>
            <w:vAlign w:val="center"/>
          </w:tcPr>
          <w:p w14:paraId="5D83B4CA" w14:textId="77777777" w:rsidR="00B746B3" w:rsidRPr="00FE293E" w:rsidRDefault="00B746B3" w:rsidP="00A57FF5">
            <w:pPr>
              <w:pStyle w:val="Tijeloteksta"/>
              <w:numPr>
                <w:ilvl w:val="1"/>
                <w:numId w:val="85"/>
              </w:numPr>
              <w:tabs>
                <w:tab w:val="clear" w:pos="792"/>
                <w:tab w:val="num" w:pos="657"/>
              </w:tabs>
              <w:ind w:left="657" w:hanging="358"/>
              <w:jc w:val="both"/>
              <w:rPr>
                <w:rFonts w:ascii="Calibri" w:hAnsi="Calibri" w:cs="Calibri"/>
                <w:b w:val="0"/>
                <w:sz w:val="20"/>
              </w:rPr>
            </w:pPr>
            <w:r w:rsidRPr="00FE293E">
              <w:rPr>
                <w:rFonts w:ascii="Calibri" w:hAnsi="Calibri" w:cs="Calibri"/>
                <w:b w:val="0"/>
                <w:sz w:val="20"/>
              </w:rPr>
              <w:t>Uvjeti za upis predmeta</w:t>
            </w:r>
          </w:p>
        </w:tc>
      </w:tr>
      <w:tr w:rsidR="00B746B3" w:rsidRPr="00FE293E" w14:paraId="7F1F5379" w14:textId="77777777" w:rsidTr="009458AA">
        <w:trPr>
          <w:trHeight w:val="432"/>
        </w:trPr>
        <w:tc>
          <w:tcPr>
            <w:tcW w:w="5000" w:type="pct"/>
            <w:gridSpan w:val="10"/>
            <w:vAlign w:val="center"/>
          </w:tcPr>
          <w:p w14:paraId="56831DE9"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 xml:space="preserve"> Nema uvjeta</w:t>
            </w:r>
          </w:p>
        </w:tc>
      </w:tr>
      <w:tr w:rsidR="00B746B3" w:rsidRPr="00FE293E" w14:paraId="732206A2" w14:textId="77777777" w:rsidTr="009458AA">
        <w:trPr>
          <w:trHeight w:val="400"/>
        </w:trPr>
        <w:tc>
          <w:tcPr>
            <w:tcW w:w="5000" w:type="pct"/>
            <w:gridSpan w:val="10"/>
            <w:vAlign w:val="center"/>
          </w:tcPr>
          <w:p w14:paraId="6FD2555F" w14:textId="77777777" w:rsidR="00B746B3" w:rsidRPr="00FE293E" w:rsidRDefault="00B746B3" w:rsidP="00A57FF5">
            <w:pPr>
              <w:pStyle w:val="Tijeloteksta"/>
              <w:numPr>
                <w:ilvl w:val="1"/>
                <w:numId w:val="85"/>
              </w:numPr>
              <w:tabs>
                <w:tab w:val="clear" w:pos="792"/>
                <w:tab w:val="num" w:pos="657"/>
              </w:tabs>
              <w:ind w:left="657" w:hanging="358"/>
              <w:jc w:val="both"/>
              <w:rPr>
                <w:rFonts w:ascii="Calibri" w:hAnsi="Calibri" w:cs="Calibri"/>
                <w:b w:val="0"/>
                <w:sz w:val="20"/>
              </w:rPr>
            </w:pPr>
            <w:r w:rsidRPr="00FE293E">
              <w:rPr>
                <w:rFonts w:ascii="Calibri" w:hAnsi="Calibri" w:cs="Calibri"/>
                <w:b w:val="0"/>
                <w:sz w:val="20"/>
              </w:rPr>
              <w:t xml:space="preserve">Očekivani ishodi učenja za predmet </w:t>
            </w:r>
          </w:p>
        </w:tc>
      </w:tr>
      <w:tr w:rsidR="00B746B3" w:rsidRPr="00FE293E" w14:paraId="78FE1275" w14:textId="77777777" w:rsidTr="009458AA">
        <w:trPr>
          <w:trHeight w:val="432"/>
        </w:trPr>
        <w:tc>
          <w:tcPr>
            <w:tcW w:w="5000" w:type="pct"/>
            <w:gridSpan w:val="10"/>
            <w:vAlign w:val="center"/>
          </w:tcPr>
          <w:p w14:paraId="7B656F0E"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Nakon uspješno završenog kolegija student će moći:</w:t>
            </w:r>
          </w:p>
          <w:p w14:paraId="7D62762D" w14:textId="77777777" w:rsidR="00B746B3" w:rsidRPr="00FE293E" w:rsidRDefault="00B746B3" w:rsidP="00A57FF5">
            <w:pPr>
              <w:pStyle w:val="FieldText"/>
              <w:numPr>
                <w:ilvl w:val="0"/>
                <w:numId w:val="90"/>
              </w:numPr>
              <w:tabs>
                <w:tab w:val="clear" w:pos="360"/>
                <w:tab w:val="num" w:pos="298"/>
              </w:tabs>
              <w:ind w:left="298" w:hanging="298"/>
              <w:rPr>
                <w:rFonts w:ascii="Calibri" w:hAnsi="Calibri" w:cs="Calibri"/>
                <w:b w:val="0"/>
                <w:sz w:val="20"/>
                <w:szCs w:val="20"/>
              </w:rPr>
            </w:pPr>
            <w:r w:rsidRPr="00FE293E">
              <w:rPr>
                <w:rFonts w:ascii="Calibri" w:hAnsi="Calibri" w:cs="Calibri"/>
                <w:b w:val="0"/>
                <w:sz w:val="20"/>
                <w:szCs w:val="20"/>
              </w:rPr>
              <w:t>Prepoznati i definirati temeljne pojmove iz sadržaja kolegija.</w:t>
            </w:r>
          </w:p>
          <w:p w14:paraId="455C938F" w14:textId="77777777" w:rsidR="00B746B3" w:rsidRPr="00FE293E" w:rsidRDefault="00B746B3" w:rsidP="00A57FF5">
            <w:pPr>
              <w:pStyle w:val="FieldText"/>
              <w:numPr>
                <w:ilvl w:val="0"/>
                <w:numId w:val="90"/>
              </w:numPr>
              <w:tabs>
                <w:tab w:val="clear" w:pos="360"/>
                <w:tab w:val="num" w:pos="298"/>
              </w:tabs>
              <w:ind w:left="298" w:hanging="298"/>
              <w:rPr>
                <w:rFonts w:ascii="Calibri" w:hAnsi="Calibri" w:cs="Calibri"/>
                <w:b w:val="0"/>
                <w:sz w:val="20"/>
                <w:szCs w:val="20"/>
              </w:rPr>
            </w:pPr>
            <w:r w:rsidRPr="00FE293E">
              <w:rPr>
                <w:rFonts w:ascii="Calibri" w:hAnsi="Calibri" w:cs="Calibri"/>
                <w:b w:val="0"/>
                <w:sz w:val="20"/>
                <w:szCs w:val="20"/>
              </w:rPr>
              <w:t>Razlikovati i objasniti razvojne odnose između popularne i masovne kulture.</w:t>
            </w:r>
          </w:p>
          <w:p w14:paraId="0B95AE7E" w14:textId="77777777" w:rsidR="00B746B3" w:rsidRPr="00FE293E" w:rsidRDefault="00B746B3" w:rsidP="00A57FF5">
            <w:pPr>
              <w:pStyle w:val="FieldText"/>
              <w:numPr>
                <w:ilvl w:val="0"/>
                <w:numId w:val="90"/>
              </w:numPr>
              <w:tabs>
                <w:tab w:val="clear" w:pos="360"/>
                <w:tab w:val="num" w:pos="298"/>
              </w:tabs>
              <w:ind w:left="298" w:hanging="298"/>
              <w:rPr>
                <w:rFonts w:ascii="Calibri" w:hAnsi="Calibri" w:cs="Calibri"/>
                <w:b w:val="0"/>
                <w:sz w:val="20"/>
                <w:szCs w:val="20"/>
              </w:rPr>
            </w:pPr>
            <w:r w:rsidRPr="00FE293E">
              <w:rPr>
                <w:rFonts w:ascii="Calibri" w:hAnsi="Calibri" w:cs="Calibri"/>
                <w:b w:val="0"/>
                <w:sz w:val="20"/>
                <w:szCs w:val="20"/>
              </w:rPr>
              <w:t>Prepoznavati osnovna obilježja popularne i masovne kulture te ih smjestiti u širi teorijsko-analitički kontekst.</w:t>
            </w:r>
          </w:p>
          <w:p w14:paraId="0853CD93" w14:textId="77777777" w:rsidR="00B746B3" w:rsidRPr="00FE293E" w:rsidRDefault="00B746B3" w:rsidP="00A57FF5">
            <w:pPr>
              <w:pStyle w:val="FieldText"/>
              <w:numPr>
                <w:ilvl w:val="0"/>
                <w:numId w:val="90"/>
              </w:numPr>
              <w:tabs>
                <w:tab w:val="clear" w:pos="360"/>
                <w:tab w:val="num" w:pos="298"/>
              </w:tabs>
              <w:ind w:left="298" w:hanging="298"/>
              <w:rPr>
                <w:rFonts w:ascii="Calibri" w:hAnsi="Calibri" w:cs="Calibri"/>
                <w:b w:val="0"/>
                <w:sz w:val="20"/>
                <w:szCs w:val="20"/>
              </w:rPr>
            </w:pPr>
            <w:r w:rsidRPr="00FE293E">
              <w:rPr>
                <w:rFonts w:ascii="Calibri" w:hAnsi="Calibri" w:cs="Calibri"/>
                <w:b w:val="0"/>
                <w:sz w:val="20"/>
                <w:szCs w:val="20"/>
              </w:rPr>
              <w:t>Analizirati i interpretirati različite izvedbene forme i prakse unutar masovne i popularne kulture.</w:t>
            </w:r>
          </w:p>
          <w:p w14:paraId="120243EA" w14:textId="77777777" w:rsidR="00B746B3" w:rsidRPr="00FE293E" w:rsidRDefault="00B746B3" w:rsidP="00A57FF5">
            <w:pPr>
              <w:pStyle w:val="FieldText"/>
              <w:numPr>
                <w:ilvl w:val="0"/>
                <w:numId w:val="90"/>
              </w:numPr>
              <w:tabs>
                <w:tab w:val="clear" w:pos="360"/>
                <w:tab w:val="num" w:pos="298"/>
              </w:tabs>
              <w:ind w:left="298" w:hanging="298"/>
              <w:rPr>
                <w:rFonts w:ascii="Calibri" w:hAnsi="Calibri" w:cs="Calibri"/>
                <w:b w:val="0"/>
                <w:sz w:val="20"/>
                <w:szCs w:val="20"/>
              </w:rPr>
            </w:pPr>
            <w:r w:rsidRPr="00FE293E">
              <w:rPr>
                <w:rFonts w:ascii="Calibri" w:hAnsi="Calibri" w:cs="Calibri"/>
                <w:b w:val="0"/>
                <w:sz w:val="20"/>
                <w:szCs w:val="20"/>
              </w:rPr>
              <w:t>Prikazati, obrazložiti i argumentirati zaključke dobivene provedenom fenomenološkom i kulturološkom analizom.</w:t>
            </w:r>
          </w:p>
          <w:p w14:paraId="7BF434BB" w14:textId="77777777" w:rsidR="00B746B3" w:rsidRPr="00FE293E" w:rsidRDefault="00B746B3" w:rsidP="00A57FF5">
            <w:pPr>
              <w:pStyle w:val="FieldText"/>
              <w:numPr>
                <w:ilvl w:val="0"/>
                <w:numId w:val="90"/>
              </w:numPr>
              <w:tabs>
                <w:tab w:val="clear" w:pos="360"/>
                <w:tab w:val="num" w:pos="298"/>
              </w:tabs>
              <w:ind w:left="298" w:hanging="298"/>
              <w:rPr>
                <w:rFonts w:ascii="Calibri" w:hAnsi="Calibri" w:cs="Calibri"/>
                <w:b w:val="0"/>
                <w:sz w:val="20"/>
                <w:szCs w:val="20"/>
              </w:rPr>
            </w:pPr>
            <w:r w:rsidRPr="00FE293E">
              <w:rPr>
                <w:rFonts w:ascii="Calibri" w:hAnsi="Calibri" w:cs="Calibri"/>
                <w:b w:val="0"/>
                <w:sz w:val="20"/>
                <w:szCs w:val="20"/>
              </w:rPr>
              <w:t>Donositi zaključke o estetskim, poetičkim, sociokulturnim i ideološkim aspektima masovne i popularne kulture</w:t>
            </w:r>
          </w:p>
          <w:p w14:paraId="6297EA22" w14:textId="77777777" w:rsidR="00B746B3" w:rsidRPr="00FE293E" w:rsidRDefault="00B746B3" w:rsidP="009458AA">
            <w:pPr>
              <w:pStyle w:val="FieldText"/>
              <w:rPr>
                <w:rFonts w:ascii="Calibri" w:hAnsi="Calibri" w:cs="Calibri"/>
                <w:b w:val="0"/>
                <w:sz w:val="20"/>
                <w:szCs w:val="20"/>
              </w:rPr>
            </w:pPr>
          </w:p>
        </w:tc>
      </w:tr>
      <w:tr w:rsidR="00B746B3" w:rsidRPr="00FE293E" w14:paraId="7F2F9052" w14:textId="77777777" w:rsidTr="009458AA">
        <w:trPr>
          <w:trHeight w:val="432"/>
        </w:trPr>
        <w:tc>
          <w:tcPr>
            <w:tcW w:w="5000" w:type="pct"/>
            <w:gridSpan w:val="10"/>
            <w:vAlign w:val="center"/>
          </w:tcPr>
          <w:p w14:paraId="4617193A" w14:textId="77777777" w:rsidR="00B746B3" w:rsidRPr="00FE293E" w:rsidRDefault="00B746B3" w:rsidP="00A57FF5">
            <w:pPr>
              <w:pStyle w:val="Tijeloteksta"/>
              <w:numPr>
                <w:ilvl w:val="1"/>
                <w:numId w:val="85"/>
              </w:numPr>
              <w:tabs>
                <w:tab w:val="clear" w:pos="792"/>
                <w:tab w:val="num" w:pos="657"/>
              </w:tabs>
              <w:ind w:left="657" w:hanging="421"/>
              <w:jc w:val="both"/>
              <w:rPr>
                <w:rFonts w:ascii="Calibri" w:hAnsi="Calibri" w:cs="Calibri"/>
                <w:b w:val="0"/>
                <w:sz w:val="20"/>
              </w:rPr>
            </w:pPr>
            <w:r w:rsidRPr="00FE293E">
              <w:rPr>
                <w:rFonts w:ascii="Calibri" w:hAnsi="Calibri" w:cs="Calibri"/>
                <w:b w:val="0"/>
                <w:sz w:val="20"/>
              </w:rPr>
              <w:t>Sadržaj predmeta</w:t>
            </w:r>
          </w:p>
        </w:tc>
      </w:tr>
      <w:tr w:rsidR="00B746B3" w:rsidRPr="00FE293E" w14:paraId="14B5C20D" w14:textId="77777777" w:rsidTr="009458AA">
        <w:trPr>
          <w:trHeight w:val="432"/>
        </w:trPr>
        <w:tc>
          <w:tcPr>
            <w:tcW w:w="5000" w:type="pct"/>
            <w:gridSpan w:val="10"/>
            <w:vAlign w:val="center"/>
          </w:tcPr>
          <w:p w14:paraId="5EC09A37" w14:textId="77777777" w:rsidR="00B746B3" w:rsidRPr="00FE293E" w:rsidRDefault="00B746B3" w:rsidP="009458AA">
            <w:pPr>
              <w:pStyle w:val="FieldText"/>
              <w:rPr>
                <w:rFonts w:ascii="Calibri" w:hAnsi="Calibri" w:cs="Calibri"/>
                <w:b w:val="0"/>
                <w:sz w:val="20"/>
                <w:szCs w:val="20"/>
              </w:rPr>
            </w:pPr>
          </w:p>
          <w:p w14:paraId="1DE916B6"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Osnovne teorijsko-analitičke i operativne kategorije: visoko i nisko</w:t>
            </w:r>
          </w:p>
          <w:p w14:paraId="1218F8B8"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Povijesni pregled razvoja masovne i popularne kulture</w:t>
            </w:r>
          </w:p>
          <w:p w14:paraId="630A71F3"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Sociokulturni i tehnomedijski kontekst masovne i popularne kulture</w:t>
            </w:r>
          </w:p>
          <w:p w14:paraId="22C25F94"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Masovna i popularna kultura u kontekstu teorije komunikacije</w:t>
            </w:r>
          </w:p>
          <w:p w14:paraId="15D9849D"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Masovna i popularna kultura u kontekstu kulturne industrije i logike kapitala</w:t>
            </w:r>
          </w:p>
          <w:p w14:paraId="54C13853"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Dinamička logika masovne i popularne kulture</w:t>
            </w:r>
          </w:p>
          <w:p w14:paraId="139AB853"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 xml:space="preserve">Fenomenologija, ideologija i psihoanaliza masovne i popularne kulture </w:t>
            </w:r>
          </w:p>
          <w:p w14:paraId="319DF868"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Masovna i popularna kultura kao „uzorak kulture“ i „struktura osjećaja“</w:t>
            </w:r>
          </w:p>
          <w:p w14:paraId="144F86B9"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Estetika masovne i popularne kulture</w:t>
            </w:r>
          </w:p>
          <w:p w14:paraId="49F031FC"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 xml:space="preserve">Masovna i popularna kultura kao konstitucija postmoderne </w:t>
            </w:r>
          </w:p>
          <w:p w14:paraId="1EBA7507"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Strategije i invencije masovne i popularne kulture</w:t>
            </w:r>
          </w:p>
          <w:p w14:paraId="72285745"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lastRenderedPageBreak/>
              <w:t>Masovna i popularna kultura u odnosu na nove medije</w:t>
            </w:r>
          </w:p>
          <w:p w14:paraId="10A8E815"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 xml:space="preserve">Masovna i popularna kultura u hrvatskoj kulturnoj dijakroniji  </w:t>
            </w:r>
          </w:p>
          <w:p w14:paraId="3ADC2467"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Masovna i popularna kultura u hrvatskoj kulturnoj sinkroniji</w:t>
            </w:r>
          </w:p>
          <w:p w14:paraId="2A6D54CB" w14:textId="77777777" w:rsidR="00B746B3" w:rsidRPr="00FE293E" w:rsidRDefault="00B746B3" w:rsidP="00A57FF5">
            <w:pPr>
              <w:pStyle w:val="FieldText"/>
              <w:numPr>
                <w:ilvl w:val="0"/>
                <w:numId w:val="89"/>
              </w:numPr>
              <w:ind w:left="597" w:hanging="298"/>
              <w:jc w:val="left"/>
              <w:rPr>
                <w:rFonts w:ascii="Calibri" w:hAnsi="Calibri" w:cs="Calibri"/>
                <w:b w:val="0"/>
                <w:sz w:val="20"/>
                <w:szCs w:val="20"/>
              </w:rPr>
            </w:pPr>
            <w:r w:rsidRPr="00FE293E">
              <w:rPr>
                <w:rFonts w:ascii="Calibri" w:hAnsi="Calibri" w:cs="Calibri"/>
                <w:b w:val="0"/>
                <w:sz w:val="20"/>
                <w:szCs w:val="20"/>
              </w:rPr>
              <w:t>15. Prezentacije studentskih istraživanja/radova i sinteza kulturoloških analiza tijekom semestra</w:t>
            </w:r>
          </w:p>
          <w:p w14:paraId="3F5AAD43" w14:textId="77777777" w:rsidR="00B746B3" w:rsidRPr="00FE293E" w:rsidRDefault="00B746B3" w:rsidP="009458AA">
            <w:pPr>
              <w:pStyle w:val="ColorfulList-Accent12"/>
              <w:spacing w:after="0" w:line="240" w:lineRule="auto"/>
              <w:ind w:left="0"/>
              <w:contextualSpacing w:val="0"/>
              <w:jc w:val="both"/>
              <w:rPr>
                <w:rFonts w:cs="Calibri"/>
                <w:sz w:val="20"/>
                <w:szCs w:val="20"/>
                <w:lang w:val="hr-HR"/>
              </w:rPr>
            </w:pPr>
          </w:p>
        </w:tc>
      </w:tr>
      <w:tr w:rsidR="00B746B3" w:rsidRPr="00FE293E" w14:paraId="27D300BB" w14:textId="77777777" w:rsidTr="009458AA">
        <w:trPr>
          <w:trHeight w:val="432"/>
        </w:trPr>
        <w:tc>
          <w:tcPr>
            <w:tcW w:w="2024" w:type="pct"/>
            <w:gridSpan w:val="3"/>
            <w:tcBorders>
              <w:bottom w:val="single" w:sz="4" w:space="0" w:color="auto"/>
              <w:right w:val="single" w:sz="4" w:space="0" w:color="auto"/>
            </w:tcBorders>
            <w:vAlign w:val="center"/>
          </w:tcPr>
          <w:p w14:paraId="1BE236FB" w14:textId="77777777" w:rsidR="00B746B3" w:rsidRPr="00FE293E" w:rsidRDefault="00B746B3" w:rsidP="00A57FF5">
            <w:pPr>
              <w:pStyle w:val="Tijeloteksta"/>
              <w:numPr>
                <w:ilvl w:val="1"/>
                <w:numId w:val="85"/>
              </w:numPr>
              <w:tabs>
                <w:tab w:val="clear" w:pos="792"/>
                <w:tab w:val="num" w:pos="657"/>
              </w:tabs>
              <w:ind w:left="657" w:hanging="421"/>
              <w:jc w:val="both"/>
              <w:rPr>
                <w:rFonts w:ascii="Calibri" w:hAnsi="Calibri" w:cs="Calibri"/>
                <w:b w:val="0"/>
                <w:sz w:val="20"/>
              </w:rPr>
            </w:pPr>
            <w:r w:rsidRPr="00FE293E">
              <w:rPr>
                <w:rFonts w:ascii="Calibri" w:hAnsi="Calibri" w:cs="Calibri"/>
                <w:b w:val="0"/>
                <w:sz w:val="20"/>
              </w:rPr>
              <w:lastRenderedPageBreak/>
              <w:t>Vrste izvođenja nastave</w:t>
            </w:r>
          </w:p>
          <w:p w14:paraId="5063EEE2" w14:textId="77777777" w:rsidR="00B746B3" w:rsidRPr="00FE293E" w:rsidRDefault="00B746B3" w:rsidP="009458AA">
            <w:pPr>
              <w:pStyle w:val="Tijeloteksta"/>
              <w:ind w:left="298"/>
              <w:jc w:val="both"/>
              <w:rPr>
                <w:rFonts w:ascii="Calibri" w:hAnsi="Calibri" w:cs="Calibri"/>
                <w:b w:val="0"/>
                <w:sz w:val="20"/>
              </w:rPr>
            </w:pPr>
          </w:p>
        </w:tc>
        <w:tc>
          <w:tcPr>
            <w:tcW w:w="1333" w:type="pct"/>
            <w:gridSpan w:val="3"/>
            <w:tcBorders>
              <w:top w:val="single" w:sz="4" w:space="0" w:color="auto"/>
              <w:left w:val="single" w:sz="4" w:space="0" w:color="auto"/>
              <w:bottom w:val="single" w:sz="4" w:space="0" w:color="auto"/>
              <w:right w:val="single" w:sz="4" w:space="0" w:color="auto"/>
            </w:tcBorders>
            <w:vAlign w:val="center"/>
          </w:tcPr>
          <w:p w14:paraId="24D03AAE" w14:textId="77777777" w:rsidR="00B746B3" w:rsidRPr="00FE293E" w:rsidRDefault="00B746B3" w:rsidP="009458AA">
            <w:pPr>
              <w:pStyle w:val="FieldText"/>
              <w:shd w:val="clear" w:color="auto" w:fill="FFFFFF"/>
              <w:rPr>
                <w:rFonts w:ascii="Calibri" w:hAnsi="Calibri" w:cs="Calibri"/>
                <w:b w:val="0"/>
                <w:sz w:val="20"/>
                <w:szCs w:val="20"/>
              </w:rPr>
            </w:pPr>
            <w:r w:rsidRPr="00FE293E">
              <w:rPr>
                <w:rFonts w:ascii="Calibri" w:hAnsi="Calibri" w:cs="Calibri"/>
                <w:b w:val="0"/>
                <w:sz w:val="20"/>
                <w:szCs w:val="20"/>
              </w:rPr>
              <w:fldChar w:fldCharType="begin">
                <w:ffData>
                  <w:name w:val="X"/>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predavanja</w:t>
            </w:r>
          </w:p>
          <w:p w14:paraId="6367F23C" w14:textId="77777777" w:rsidR="00B746B3" w:rsidRPr="00FE293E" w:rsidRDefault="00B746B3" w:rsidP="009458AA">
            <w:pPr>
              <w:pStyle w:val="FieldText"/>
              <w:shd w:val="clear" w:color="auto" w:fill="FFFFFF"/>
              <w:rPr>
                <w:rFonts w:ascii="Calibri" w:hAnsi="Calibri" w:cs="Calibri"/>
                <w:b w:val="0"/>
                <w:sz w:val="20"/>
                <w:szCs w:val="20"/>
              </w:rPr>
            </w:pPr>
            <w:r w:rsidRPr="00FE293E">
              <w:rPr>
                <w:rFonts w:ascii="Calibri" w:hAnsi="Calibri" w:cs="Calibri"/>
                <w:b w:val="0"/>
                <w:sz w:val="20"/>
                <w:szCs w:val="20"/>
              </w:rPr>
              <w:fldChar w:fldCharType="begin">
                <w:ffData>
                  <w:name w:val="X"/>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seminari i radionice  </w:t>
            </w:r>
          </w:p>
          <w:p w14:paraId="25C4DD83" w14:textId="77777777" w:rsidR="00B746B3" w:rsidRPr="00FE293E" w:rsidRDefault="00B746B3" w:rsidP="009458AA">
            <w:pPr>
              <w:pStyle w:val="FieldText"/>
              <w:shd w:val="clear" w:color="auto" w:fill="FFFFFF"/>
              <w:rPr>
                <w:rFonts w:ascii="Calibri" w:hAnsi="Calibri" w:cs="Calibri"/>
                <w:b w:val="0"/>
                <w:sz w:val="20"/>
                <w:szCs w:val="20"/>
              </w:rPr>
            </w:pPr>
            <w:r w:rsidRPr="00FE293E">
              <w:rPr>
                <w:rFonts w:ascii="Calibri" w:hAnsi="Calibri" w:cs="Calibri"/>
                <w:b w:val="0"/>
                <w:sz w:val="20"/>
                <w:szCs w:val="20"/>
              </w:rPr>
              <w:fldChar w:fldCharType="begin">
                <w:ffData>
                  <w:name w:val="Check3"/>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vježbe  </w:t>
            </w:r>
          </w:p>
          <w:p w14:paraId="0C72ABC8" w14:textId="77777777" w:rsidR="00B746B3" w:rsidRPr="00FE293E" w:rsidRDefault="00B746B3" w:rsidP="009458AA">
            <w:pPr>
              <w:pStyle w:val="FieldText"/>
              <w:shd w:val="clear" w:color="auto" w:fill="FFFFFF"/>
              <w:rPr>
                <w:rFonts w:ascii="Calibri" w:hAnsi="Calibri" w:cs="Calibri"/>
                <w:b w:val="0"/>
                <w:sz w:val="20"/>
                <w:szCs w:val="20"/>
              </w:rPr>
            </w:pPr>
            <w:r w:rsidRPr="00FE293E">
              <w:rPr>
                <w:rFonts w:ascii="Calibri" w:hAnsi="Calibri" w:cs="Calibri"/>
                <w:b w:val="0"/>
                <w:sz w:val="20"/>
                <w:szCs w:val="20"/>
              </w:rPr>
              <w:fldChar w:fldCharType="begin">
                <w:ffData>
                  <w:name w:val="Check4"/>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obrazovanje na daljinu</w:t>
            </w:r>
          </w:p>
          <w:p w14:paraId="2634CC2F"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
                  <w:enabled w:val="0"/>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terenska nastava</w:t>
            </w:r>
          </w:p>
        </w:tc>
        <w:tc>
          <w:tcPr>
            <w:tcW w:w="1643" w:type="pct"/>
            <w:gridSpan w:val="4"/>
            <w:tcBorders>
              <w:left w:val="single" w:sz="4" w:space="0" w:color="auto"/>
              <w:bottom w:val="single" w:sz="4" w:space="0" w:color="auto"/>
            </w:tcBorders>
            <w:vAlign w:val="center"/>
          </w:tcPr>
          <w:p w14:paraId="5289E736" w14:textId="77777777" w:rsidR="00B746B3" w:rsidRPr="00FE293E" w:rsidRDefault="00B746B3" w:rsidP="009458AA">
            <w:pPr>
              <w:pStyle w:val="FieldText"/>
              <w:shd w:val="clear" w:color="auto" w:fill="FFFFFF"/>
              <w:rPr>
                <w:rFonts w:ascii="Calibri" w:hAnsi="Calibri" w:cs="Calibri"/>
                <w:b w:val="0"/>
                <w:sz w:val="20"/>
                <w:szCs w:val="20"/>
              </w:rPr>
            </w:pPr>
            <w:r w:rsidRPr="00FE293E">
              <w:rPr>
                <w:rFonts w:ascii="Calibri" w:hAnsi="Calibri" w:cs="Calibri"/>
                <w:b w:val="0"/>
                <w:sz w:val="20"/>
                <w:szCs w:val="20"/>
              </w:rPr>
              <w:fldChar w:fldCharType="begin">
                <w:ffData>
                  <w:name w:val="X"/>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samostalni zadaci  </w:t>
            </w:r>
          </w:p>
          <w:p w14:paraId="0F77EF0B" w14:textId="77777777" w:rsidR="00B746B3" w:rsidRPr="00FE293E" w:rsidRDefault="00B746B3" w:rsidP="009458AA">
            <w:pPr>
              <w:pStyle w:val="FieldText"/>
              <w:shd w:val="clear" w:color="auto" w:fill="FFFFFF"/>
              <w:rPr>
                <w:rFonts w:ascii="Calibri" w:hAnsi="Calibri" w:cs="Calibri"/>
                <w:b w:val="0"/>
                <w:sz w:val="20"/>
                <w:szCs w:val="20"/>
              </w:rPr>
            </w:pPr>
            <w:r w:rsidRPr="00FE293E">
              <w:rPr>
                <w:rFonts w:ascii="Calibri" w:hAnsi="Calibri" w:cs="Calibri"/>
                <w:b w:val="0"/>
                <w:sz w:val="20"/>
                <w:szCs w:val="20"/>
              </w:rPr>
              <w:fldChar w:fldCharType="begin">
                <w:ffData>
                  <w:name w:val="Check6"/>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multimedija i mreža  </w:t>
            </w:r>
          </w:p>
          <w:p w14:paraId="071A261B" w14:textId="77777777" w:rsidR="00B746B3" w:rsidRPr="00FE293E" w:rsidRDefault="00B746B3" w:rsidP="009458AA">
            <w:pPr>
              <w:pStyle w:val="FieldText"/>
              <w:shd w:val="clear" w:color="auto" w:fill="FFFFFF"/>
              <w:rPr>
                <w:rFonts w:ascii="Calibri" w:hAnsi="Calibri" w:cs="Calibri"/>
                <w:b w:val="0"/>
                <w:sz w:val="20"/>
                <w:szCs w:val="20"/>
              </w:rPr>
            </w:pPr>
            <w:r w:rsidRPr="00FE293E">
              <w:rPr>
                <w:rFonts w:ascii="Calibri" w:hAnsi="Calibri" w:cs="Calibri"/>
                <w:b w:val="0"/>
                <w:sz w:val="20"/>
                <w:szCs w:val="20"/>
              </w:rPr>
              <w:fldChar w:fldCharType="begin">
                <w:ffData>
                  <w:name w:val="Check7"/>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laboratorij</w:t>
            </w:r>
          </w:p>
          <w:p w14:paraId="11349AA0" w14:textId="77777777" w:rsidR="00B746B3" w:rsidRPr="00FE293E" w:rsidRDefault="00B746B3" w:rsidP="009458AA">
            <w:pPr>
              <w:pStyle w:val="FieldText"/>
              <w:shd w:val="clear" w:color="auto" w:fill="FFFFFF"/>
              <w:rPr>
                <w:rFonts w:ascii="Calibri" w:hAnsi="Calibri" w:cs="Calibri"/>
                <w:b w:val="0"/>
                <w:sz w:val="20"/>
                <w:szCs w:val="20"/>
              </w:rPr>
            </w:pPr>
            <w:r w:rsidRPr="00FE293E">
              <w:rPr>
                <w:rFonts w:ascii="Calibri" w:hAnsi="Calibri" w:cs="Calibri"/>
                <w:b w:val="0"/>
                <w:sz w:val="20"/>
                <w:szCs w:val="20"/>
              </w:rPr>
              <w:fldChar w:fldCharType="begin">
                <w:ffData>
                  <w:name w:val="Check8"/>
                  <w:enabled/>
                  <w:calcOnExit w:val="0"/>
                  <w:checkBox>
                    <w:sizeAuto/>
                    <w:default w:val="0"/>
                    <w:checked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mentorski rad</w:t>
            </w:r>
          </w:p>
          <w:bookmarkStart w:id="11" w:name="X"/>
          <w:p w14:paraId="2A1CA42C"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X"/>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bookmarkEnd w:id="11"/>
            <w:r w:rsidRPr="00FE293E">
              <w:rPr>
                <w:rFonts w:ascii="Calibri" w:hAnsi="Calibri" w:cs="Calibri"/>
                <w:b w:val="0"/>
                <w:sz w:val="20"/>
                <w:szCs w:val="20"/>
              </w:rPr>
              <w:t xml:space="preserve"> ostalo-  konzultacije</w:t>
            </w:r>
          </w:p>
        </w:tc>
      </w:tr>
      <w:tr w:rsidR="00B746B3" w:rsidRPr="00FE293E" w14:paraId="4A7CE2EF" w14:textId="77777777" w:rsidTr="009458AA">
        <w:trPr>
          <w:trHeight w:val="432"/>
        </w:trPr>
        <w:tc>
          <w:tcPr>
            <w:tcW w:w="2024" w:type="pct"/>
            <w:gridSpan w:val="3"/>
            <w:tcBorders>
              <w:top w:val="single" w:sz="4" w:space="0" w:color="auto"/>
            </w:tcBorders>
            <w:vAlign w:val="center"/>
          </w:tcPr>
          <w:p w14:paraId="64CFCA1E" w14:textId="77777777" w:rsidR="00B746B3" w:rsidRPr="00FE293E" w:rsidRDefault="00B746B3" w:rsidP="00A57FF5">
            <w:pPr>
              <w:pStyle w:val="Tijeloteksta"/>
              <w:numPr>
                <w:ilvl w:val="1"/>
                <w:numId w:val="85"/>
              </w:numPr>
              <w:tabs>
                <w:tab w:val="clear" w:pos="792"/>
                <w:tab w:val="num" w:pos="657"/>
              </w:tabs>
              <w:ind w:left="657" w:hanging="421"/>
              <w:jc w:val="both"/>
              <w:rPr>
                <w:rFonts w:ascii="Calibri" w:hAnsi="Calibri" w:cs="Calibri"/>
                <w:b w:val="0"/>
                <w:sz w:val="20"/>
              </w:rPr>
            </w:pPr>
            <w:r w:rsidRPr="00FE293E">
              <w:rPr>
                <w:rFonts w:ascii="Calibri" w:hAnsi="Calibri" w:cs="Calibri"/>
                <w:b w:val="0"/>
                <w:sz w:val="20"/>
              </w:rPr>
              <w:t>Komentari</w:t>
            </w:r>
          </w:p>
        </w:tc>
        <w:tc>
          <w:tcPr>
            <w:tcW w:w="2976" w:type="pct"/>
            <w:gridSpan w:val="7"/>
            <w:tcBorders>
              <w:top w:val="single" w:sz="4" w:space="0" w:color="auto"/>
            </w:tcBorders>
            <w:vAlign w:val="center"/>
          </w:tcPr>
          <w:p w14:paraId="1289C5FB"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 xml:space="preserve"> </w:t>
            </w:r>
          </w:p>
        </w:tc>
      </w:tr>
      <w:tr w:rsidR="00B746B3" w:rsidRPr="00FE293E" w14:paraId="013F87B6" w14:textId="77777777" w:rsidTr="009458AA">
        <w:trPr>
          <w:trHeight w:val="432"/>
        </w:trPr>
        <w:tc>
          <w:tcPr>
            <w:tcW w:w="5000" w:type="pct"/>
            <w:gridSpan w:val="10"/>
            <w:vAlign w:val="center"/>
          </w:tcPr>
          <w:p w14:paraId="341ABFDE" w14:textId="77777777" w:rsidR="00B746B3" w:rsidRPr="00FE293E" w:rsidRDefault="00B746B3" w:rsidP="00A57FF5">
            <w:pPr>
              <w:pStyle w:val="Tijeloteksta"/>
              <w:numPr>
                <w:ilvl w:val="1"/>
                <w:numId w:val="85"/>
              </w:numPr>
              <w:tabs>
                <w:tab w:val="clear" w:pos="792"/>
                <w:tab w:val="num" w:pos="657"/>
              </w:tabs>
              <w:ind w:left="657" w:hanging="421"/>
              <w:jc w:val="both"/>
              <w:rPr>
                <w:rFonts w:ascii="Calibri" w:hAnsi="Calibri" w:cs="Calibri"/>
                <w:b w:val="0"/>
                <w:sz w:val="20"/>
              </w:rPr>
            </w:pPr>
            <w:r w:rsidRPr="00FE293E">
              <w:rPr>
                <w:rFonts w:ascii="Calibri" w:hAnsi="Calibri" w:cs="Calibri"/>
                <w:b w:val="0"/>
                <w:sz w:val="20"/>
              </w:rPr>
              <w:t>Obveze studenata</w:t>
            </w:r>
          </w:p>
        </w:tc>
      </w:tr>
      <w:tr w:rsidR="00B746B3" w:rsidRPr="00FE293E" w14:paraId="2159776A" w14:textId="77777777" w:rsidTr="009458AA">
        <w:trPr>
          <w:trHeight w:val="432"/>
        </w:trPr>
        <w:tc>
          <w:tcPr>
            <w:tcW w:w="5000" w:type="pct"/>
            <w:gridSpan w:val="10"/>
            <w:vAlign w:val="center"/>
          </w:tcPr>
          <w:p w14:paraId="7D45FF58" w14:textId="77777777" w:rsidR="00B746B3" w:rsidRPr="00FE293E" w:rsidRDefault="00B746B3" w:rsidP="009458AA">
            <w:pPr>
              <w:pStyle w:val="Default"/>
              <w:jc w:val="both"/>
              <w:rPr>
                <w:rFonts w:ascii="Calibri" w:hAnsi="Calibri" w:cs="Calibri"/>
                <w:color w:val="auto"/>
                <w:sz w:val="20"/>
                <w:szCs w:val="20"/>
              </w:rPr>
            </w:pPr>
            <w:r w:rsidRPr="00FE293E">
              <w:rPr>
                <w:rFonts w:ascii="Calibri" w:hAnsi="Calibri" w:cs="Calibri"/>
                <w:color w:val="auto"/>
                <w:sz w:val="20"/>
                <w:szCs w:val="20"/>
              </w:rPr>
              <w:t>Obveze studenata u okviru kolegija odnose se na redovito pohađanje nastave, aktivno sudjelovanje u nastavi i izradu seminarskog zadatka u kojim će prikazati i primijeniti stečena znanja iz kolegija te ispunjenje ostalih zadataka definiranih u okviru kolegija.</w:t>
            </w:r>
          </w:p>
          <w:p w14:paraId="0161D5F3" w14:textId="77777777" w:rsidR="00B746B3" w:rsidRPr="00FE293E" w:rsidRDefault="00B746B3" w:rsidP="009458AA">
            <w:pPr>
              <w:pStyle w:val="Tijeloteksta"/>
              <w:jc w:val="both"/>
              <w:rPr>
                <w:rFonts w:ascii="Calibri" w:hAnsi="Calibri" w:cs="Calibri"/>
                <w:b w:val="0"/>
                <w:sz w:val="20"/>
              </w:rPr>
            </w:pPr>
          </w:p>
        </w:tc>
      </w:tr>
      <w:tr w:rsidR="00B746B3" w:rsidRPr="00FE293E" w14:paraId="37B811A0" w14:textId="77777777" w:rsidTr="009458AA">
        <w:trPr>
          <w:trHeight w:val="432"/>
        </w:trPr>
        <w:tc>
          <w:tcPr>
            <w:tcW w:w="5000" w:type="pct"/>
            <w:gridSpan w:val="10"/>
            <w:vAlign w:val="center"/>
          </w:tcPr>
          <w:p w14:paraId="0046D077" w14:textId="77777777" w:rsidR="00B746B3" w:rsidRPr="00FE293E" w:rsidRDefault="00B746B3" w:rsidP="00A57FF5">
            <w:pPr>
              <w:pStyle w:val="FieldText"/>
              <w:numPr>
                <w:ilvl w:val="1"/>
                <w:numId w:val="85"/>
              </w:numPr>
              <w:tabs>
                <w:tab w:val="clear" w:pos="792"/>
                <w:tab w:val="num" w:pos="657"/>
              </w:tabs>
              <w:ind w:left="298" w:hanging="63"/>
              <w:rPr>
                <w:rFonts w:ascii="Calibri" w:hAnsi="Calibri" w:cs="Calibri"/>
                <w:b w:val="0"/>
                <w:sz w:val="20"/>
                <w:szCs w:val="20"/>
              </w:rPr>
            </w:pPr>
            <w:r w:rsidRPr="00FE293E">
              <w:rPr>
                <w:rFonts w:ascii="Calibri" w:hAnsi="Calibri" w:cs="Calibri"/>
                <w:b w:val="0"/>
                <w:sz w:val="20"/>
                <w:szCs w:val="20"/>
              </w:rPr>
              <w:t>Praćenje rada studenata</w:t>
            </w:r>
          </w:p>
        </w:tc>
      </w:tr>
      <w:tr w:rsidR="00B746B3" w:rsidRPr="00FE293E" w14:paraId="7FCBBCE6" w14:textId="77777777" w:rsidTr="009458AA">
        <w:trPr>
          <w:trHeight w:val="111"/>
        </w:trPr>
        <w:tc>
          <w:tcPr>
            <w:tcW w:w="876" w:type="pct"/>
            <w:vAlign w:val="center"/>
          </w:tcPr>
          <w:p w14:paraId="2B8905A6"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Pohađanje nastave</w:t>
            </w:r>
          </w:p>
        </w:tc>
        <w:tc>
          <w:tcPr>
            <w:tcW w:w="457" w:type="pct"/>
            <w:vAlign w:val="center"/>
          </w:tcPr>
          <w:p w14:paraId="42AA8BAB"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0,4</w:t>
            </w:r>
          </w:p>
        </w:tc>
        <w:tc>
          <w:tcPr>
            <w:tcW w:w="1050" w:type="pct"/>
            <w:gridSpan w:val="2"/>
            <w:vAlign w:val="center"/>
          </w:tcPr>
          <w:p w14:paraId="23BCFB36"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Aktivnost u nastavi</w:t>
            </w:r>
          </w:p>
        </w:tc>
        <w:tc>
          <w:tcPr>
            <w:tcW w:w="450" w:type="pct"/>
            <w:vAlign w:val="center"/>
          </w:tcPr>
          <w:p w14:paraId="23FE0329"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0,4</w:t>
            </w:r>
          </w:p>
        </w:tc>
        <w:tc>
          <w:tcPr>
            <w:tcW w:w="749" w:type="pct"/>
            <w:gridSpan w:val="2"/>
            <w:vAlign w:val="center"/>
          </w:tcPr>
          <w:p w14:paraId="62CC0CBE"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Seminarski rad</w:t>
            </w:r>
          </w:p>
        </w:tc>
        <w:tc>
          <w:tcPr>
            <w:tcW w:w="333" w:type="pct"/>
            <w:vAlign w:val="center"/>
          </w:tcPr>
          <w:p w14:paraId="4911AE7D"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1,2</w:t>
            </w:r>
          </w:p>
        </w:tc>
        <w:tc>
          <w:tcPr>
            <w:tcW w:w="923" w:type="pct"/>
            <w:vAlign w:val="center"/>
          </w:tcPr>
          <w:p w14:paraId="465FC69B"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Eksperimentalni rad</w:t>
            </w:r>
          </w:p>
        </w:tc>
        <w:tc>
          <w:tcPr>
            <w:tcW w:w="162" w:type="pct"/>
            <w:vAlign w:val="center"/>
          </w:tcPr>
          <w:p w14:paraId="6352EFF0"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 xml:space="preserve"> </w:t>
            </w:r>
          </w:p>
        </w:tc>
      </w:tr>
      <w:tr w:rsidR="00B746B3" w:rsidRPr="00FE293E" w14:paraId="35AB1BC7" w14:textId="77777777" w:rsidTr="009458AA">
        <w:trPr>
          <w:trHeight w:val="108"/>
        </w:trPr>
        <w:tc>
          <w:tcPr>
            <w:tcW w:w="876" w:type="pct"/>
            <w:vAlign w:val="center"/>
          </w:tcPr>
          <w:p w14:paraId="461AC747"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Pismeni ispit</w:t>
            </w:r>
          </w:p>
        </w:tc>
        <w:tc>
          <w:tcPr>
            <w:tcW w:w="457" w:type="pct"/>
            <w:vAlign w:val="center"/>
          </w:tcPr>
          <w:p w14:paraId="0C5BD539"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2</w:t>
            </w:r>
          </w:p>
        </w:tc>
        <w:tc>
          <w:tcPr>
            <w:tcW w:w="1050" w:type="pct"/>
            <w:gridSpan w:val="2"/>
            <w:vAlign w:val="center"/>
          </w:tcPr>
          <w:p w14:paraId="3A0FAACC"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Usmeni ispit</w:t>
            </w:r>
          </w:p>
        </w:tc>
        <w:tc>
          <w:tcPr>
            <w:tcW w:w="450" w:type="pct"/>
            <w:vAlign w:val="center"/>
          </w:tcPr>
          <w:p w14:paraId="06182BB4" w14:textId="77777777" w:rsidR="00B746B3" w:rsidRPr="00FE293E" w:rsidRDefault="00B746B3" w:rsidP="009458AA">
            <w:pPr>
              <w:pStyle w:val="Tijeloteksta"/>
              <w:jc w:val="center"/>
              <w:rPr>
                <w:rFonts w:ascii="Calibri" w:hAnsi="Calibri" w:cs="Calibri"/>
                <w:b w:val="0"/>
                <w:sz w:val="20"/>
              </w:rPr>
            </w:pPr>
          </w:p>
        </w:tc>
        <w:tc>
          <w:tcPr>
            <w:tcW w:w="749" w:type="pct"/>
            <w:gridSpan w:val="2"/>
            <w:vAlign w:val="center"/>
          </w:tcPr>
          <w:p w14:paraId="685158D4"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Esej</w:t>
            </w:r>
          </w:p>
        </w:tc>
        <w:tc>
          <w:tcPr>
            <w:tcW w:w="333" w:type="pct"/>
            <w:vAlign w:val="center"/>
          </w:tcPr>
          <w:p w14:paraId="13C99EF3" w14:textId="77777777" w:rsidR="00B746B3" w:rsidRPr="00FE293E" w:rsidRDefault="00B746B3" w:rsidP="009458AA">
            <w:pPr>
              <w:pStyle w:val="Tijeloteksta"/>
              <w:jc w:val="both"/>
              <w:rPr>
                <w:rFonts w:ascii="Calibri" w:hAnsi="Calibri" w:cs="Calibri"/>
                <w:b w:val="0"/>
                <w:sz w:val="20"/>
              </w:rPr>
            </w:pPr>
          </w:p>
        </w:tc>
        <w:tc>
          <w:tcPr>
            <w:tcW w:w="923" w:type="pct"/>
            <w:vAlign w:val="center"/>
          </w:tcPr>
          <w:p w14:paraId="38E39344"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Istraživanje</w:t>
            </w:r>
          </w:p>
        </w:tc>
        <w:tc>
          <w:tcPr>
            <w:tcW w:w="162" w:type="pct"/>
            <w:vAlign w:val="center"/>
          </w:tcPr>
          <w:p w14:paraId="0D955A05"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 xml:space="preserve"> </w:t>
            </w:r>
          </w:p>
        </w:tc>
      </w:tr>
      <w:tr w:rsidR="00B746B3" w:rsidRPr="00FE293E" w14:paraId="48F4CFF5" w14:textId="77777777" w:rsidTr="009458AA">
        <w:trPr>
          <w:trHeight w:val="108"/>
        </w:trPr>
        <w:tc>
          <w:tcPr>
            <w:tcW w:w="876" w:type="pct"/>
            <w:vAlign w:val="center"/>
          </w:tcPr>
          <w:p w14:paraId="00557059"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Projekt</w:t>
            </w:r>
          </w:p>
        </w:tc>
        <w:tc>
          <w:tcPr>
            <w:tcW w:w="457" w:type="pct"/>
            <w:vAlign w:val="center"/>
          </w:tcPr>
          <w:p w14:paraId="68C3ABA5" w14:textId="77777777" w:rsidR="00B746B3" w:rsidRPr="00FE293E" w:rsidRDefault="00B746B3" w:rsidP="009458AA">
            <w:pPr>
              <w:pStyle w:val="Tijeloteksta"/>
              <w:jc w:val="both"/>
              <w:rPr>
                <w:rFonts w:ascii="Calibri" w:hAnsi="Calibri" w:cs="Calibri"/>
                <w:b w:val="0"/>
                <w:sz w:val="20"/>
              </w:rPr>
            </w:pPr>
          </w:p>
        </w:tc>
        <w:tc>
          <w:tcPr>
            <w:tcW w:w="1050" w:type="pct"/>
            <w:gridSpan w:val="2"/>
            <w:vAlign w:val="center"/>
          </w:tcPr>
          <w:p w14:paraId="359CC451"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Kontinuirana provjera znanja (2 kolokvija)</w:t>
            </w:r>
          </w:p>
        </w:tc>
        <w:tc>
          <w:tcPr>
            <w:tcW w:w="450" w:type="pct"/>
            <w:vAlign w:val="center"/>
          </w:tcPr>
          <w:p w14:paraId="5A242473"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*2</w:t>
            </w:r>
          </w:p>
        </w:tc>
        <w:tc>
          <w:tcPr>
            <w:tcW w:w="749" w:type="pct"/>
            <w:gridSpan w:val="2"/>
            <w:vAlign w:val="center"/>
          </w:tcPr>
          <w:p w14:paraId="3797457E"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Referat</w:t>
            </w:r>
          </w:p>
        </w:tc>
        <w:tc>
          <w:tcPr>
            <w:tcW w:w="333" w:type="pct"/>
            <w:vAlign w:val="center"/>
          </w:tcPr>
          <w:p w14:paraId="4151B3F6" w14:textId="77777777" w:rsidR="00B746B3" w:rsidRPr="00FE293E" w:rsidRDefault="00B746B3" w:rsidP="009458AA">
            <w:pPr>
              <w:pStyle w:val="Tijeloteksta"/>
              <w:jc w:val="both"/>
              <w:rPr>
                <w:rFonts w:ascii="Calibri" w:hAnsi="Calibri" w:cs="Calibri"/>
                <w:b w:val="0"/>
                <w:sz w:val="20"/>
              </w:rPr>
            </w:pPr>
          </w:p>
        </w:tc>
        <w:tc>
          <w:tcPr>
            <w:tcW w:w="923" w:type="pct"/>
            <w:vAlign w:val="center"/>
          </w:tcPr>
          <w:p w14:paraId="7671BF41"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Praktični rad</w:t>
            </w:r>
          </w:p>
        </w:tc>
        <w:tc>
          <w:tcPr>
            <w:tcW w:w="162" w:type="pct"/>
            <w:vAlign w:val="center"/>
          </w:tcPr>
          <w:p w14:paraId="04C3071E"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 xml:space="preserve">  </w:t>
            </w:r>
          </w:p>
        </w:tc>
      </w:tr>
      <w:tr w:rsidR="00B746B3" w:rsidRPr="00FE293E" w14:paraId="647EF2CF" w14:textId="77777777" w:rsidTr="009458AA">
        <w:trPr>
          <w:trHeight w:val="108"/>
        </w:trPr>
        <w:tc>
          <w:tcPr>
            <w:tcW w:w="876" w:type="pct"/>
            <w:vAlign w:val="center"/>
          </w:tcPr>
          <w:p w14:paraId="72DABD79"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Portfolio</w:t>
            </w:r>
          </w:p>
        </w:tc>
        <w:tc>
          <w:tcPr>
            <w:tcW w:w="457" w:type="pct"/>
            <w:vAlign w:val="center"/>
          </w:tcPr>
          <w:p w14:paraId="4CA3B222" w14:textId="77777777" w:rsidR="00B746B3" w:rsidRPr="00FE293E" w:rsidRDefault="00B746B3" w:rsidP="009458AA">
            <w:pPr>
              <w:pStyle w:val="Tijeloteksta"/>
              <w:jc w:val="both"/>
              <w:rPr>
                <w:rFonts w:ascii="Calibri" w:hAnsi="Calibri" w:cs="Calibri"/>
                <w:b w:val="0"/>
                <w:sz w:val="20"/>
              </w:rPr>
            </w:pPr>
          </w:p>
        </w:tc>
        <w:tc>
          <w:tcPr>
            <w:tcW w:w="1050" w:type="pct"/>
            <w:gridSpan w:val="2"/>
            <w:vAlign w:val="center"/>
          </w:tcPr>
          <w:p w14:paraId="3EF5A0D6" w14:textId="77777777" w:rsidR="00B746B3" w:rsidRPr="00FE293E" w:rsidRDefault="00B746B3" w:rsidP="009458AA">
            <w:pPr>
              <w:pStyle w:val="Tijeloteksta"/>
              <w:jc w:val="both"/>
              <w:rPr>
                <w:rFonts w:ascii="Calibri" w:hAnsi="Calibri" w:cs="Calibri"/>
                <w:b w:val="0"/>
                <w:sz w:val="20"/>
              </w:rPr>
            </w:pPr>
          </w:p>
        </w:tc>
        <w:tc>
          <w:tcPr>
            <w:tcW w:w="450" w:type="pct"/>
            <w:vAlign w:val="center"/>
          </w:tcPr>
          <w:p w14:paraId="70280D74" w14:textId="77777777" w:rsidR="00B746B3" w:rsidRPr="00FE293E" w:rsidRDefault="00B746B3" w:rsidP="009458AA">
            <w:pPr>
              <w:pStyle w:val="Tijeloteksta"/>
              <w:jc w:val="both"/>
              <w:rPr>
                <w:rFonts w:ascii="Calibri" w:hAnsi="Calibri" w:cs="Calibri"/>
                <w:b w:val="0"/>
                <w:sz w:val="20"/>
              </w:rPr>
            </w:pPr>
          </w:p>
        </w:tc>
        <w:tc>
          <w:tcPr>
            <w:tcW w:w="749" w:type="pct"/>
            <w:gridSpan w:val="2"/>
            <w:vAlign w:val="center"/>
          </w:tcPr>
          <w:p w14:paraId="4B990191" w14:textId="77777777" w:rsidR="00B746B3" w:rsidRPr="00FE293E" w:rsidRDefault="00B746B3" w:rsidP="009458AA">
            <w:pPr>
              <w:pStyle w:val="Tijeloteksta"/>
              <w:jc w:val="both"/>
              <w:rPr>
                <w:rFonts w:ascii="Calibri" w:hAnsi="Calibri" w:cs="Calibri"/>
                <w:b w:val="0"/>
                <w:sz w:val="20"/>
              </w:rPr>
            </w:pPr>
          </w:p>
        </w:tc>
        <w:tc>
          <w:tcPr>
            <w:tcW w:w="333" w:type="pct"/>
            <w:vAlign w:val="center"/>
          </w:tcPr>
          <w:p w14:paraId="47DDFD34" w14:textId="77777777" w:rsidR="00B746B3" w:rsidRPr="00FE293E" w:rsidRDefault="00B746B3" w:rsidP="009458AA">
            <w:pPr>
              <w:pStyle w:val="Tijeloteksta"/>
              <w:jc w:val="both"/>
              <w:rPr>
                <w:rFonts w:ascii="Calibri" w:hAnsi="Calibri" w:cs="Calibri"/>
                <w:b w:val="0"/>
                <w:sz w:val="20"/>
              </w:rPr>
            </w:pPr>
          </w:p>
        </w:tc>
        <w:tc>
          <w:tcPr>
            <w:tcW w:w="923" w:type="pct"/>
            <w:vAlign w:val="center"/>
          </w:tcPr>
          <w:p w14:paraId="2A479274" w14:textId="77777777" w:rsidR="00B746B3" w:rsidRPr="00FE293E" w:rsidRDefault="00B746B3" w:rsidP="009458AA">
            <w:pPr>
              <w:pStyle w:val="Tijeloteksta"/>
              <w:jc w:val="both"/>
              <w:rPr>
                <w:rFonts w:ascii="Calibri" w:hAnsi="Calibri" w:cs="Calibri"/>
                <w:b w:val="0"/>
                <w:sz w:val="20"/>
              </w:rPr>
            </w:pPr>
          </w:p>
        </w:tc>
        <w:tc>
          <w:tcPr>
            <w:tcW w:w="162" w:type="pct"/>
            <w:vAlign w:val="center"/>
          </w:tcPr>
          <w:p w14:paraId="16CA2876"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 xml:space="preserve"> </w:t>
            </w:r>
          </w:p>
        </w:tc>
      </w:tr>
      <w:tr w:rsidR="00B746B3" w:rsidRPr="00FE293E" w14:paraId="2D3A419D" w14:textId="77777777" w:rsidTr="009458AA">
        <w:trPr>
          <w:trHeight w:val="108"/>
        </w:trPr>
        <w:tc>
          <w:tcPr>
            <w:tcW w:w="5000" w:type="pct"/>
            <w:gridSpan w:val="10"/>
            <w:vAlign w:val="center"/>
          </w:tcPr>
          <w:p w14:paraId="7535D506"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*Ukoliko student položi kolokvije oslobođen je polaganja pismenog ispita</w:t>
            </w:r>
          </w:p>
        </w:tc>
      </w:tr>
      <w:tr w:rsidR="00B746B3" w:rsidRPr="00FE293E" w14:paraId="603FD8FA" w14:textId="77777777" w:rsidTr="009458AA">
        <w:trPr>
          <w:trHeight w:val="432"/>
        </w:trPr>
        <w:tc>
          <w:tcPr>
            <w:tcW w:w="5000" w:type="pct"/>
            <w:gridSpan w:val="10"/>
            <w:vAlign w:val="center"/>
          </w:tcPr>
          <w:p w14:paraId="2EF3F662" w14:textId="77777777" w:rsidR="00B746B3" w:rsidRPr="00FE293E" w:rsidRDefault="00B746B3" w:rsidP="009458AA">
            <w:pPr>
              <w:ind w:left="117"/>
              <w:jc w:val="both"/>
              <w:rPr>
                <w:rFonts w:ascii="Calibri" w:hAnsi="Calibri" w:cs="Calibri"/>
                <w:sz w:val="20"/>
                <w:szCs w:val="20"/>
              </w:rPr>
            </w:pPr>
            <w:r w:rsidRPr="00FE293E">
              <w:rPr>
                <w:rFonts w:ascii="Calibri" w:hAnsi="Calibri" w:cs="Calibri"/>
                <w:sz w:val="20"/>
                <w:szCs w:val="20"/>
              </w:rPr>
              <w:t xml:space="preserve">    1.9.  Ocjenjivanje i vrednovanje rada studenata tijekom nastave i na završnom ispitu</w:t>
            </w:r>
          </w:p>
        </w:tc>
      </w:tr>
      <w:tr w:rsidR="00B746B3" w:rsidRPr="00FE293E" w14:paraId="2A43EAFB" w14:textId="77777777" w:rsidTr="009458AA">
        <w:trPr>
          <w:trHeight w:val="432"/>
        </w:trPr>
        <w:tc>
          <w:tcPr>
            <w:tcW w:w="5000" w:type="pct"/>
            <w:gridSpan w:val="10"/>
            <w:vAlign w:val="center"/>
          </w:tcPr>
          <w:p w14:paraId="0C73E4B0" w14:textId="77777777" w:rsidR="00B746B3" w:rsidRPr="00FE293E" w:rsidRDefault="00B746B3" w:rsidP="009458AA">
            <w:pPr>
              <w:jc w:val="both"/>
              <w:rPr>
                <w:rFonts w:ascii="Calibri" w:hAnsi="Calibri" w:cs="Calibr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316"/>
              <w:gridCol w:w="567"/>
              <w:gridCol w:w="691"/>
            </w:tblGrid>
            <w:tr w:rsidR="00B746B3" w:rsidRPr="00FE293E" w14:paraId="28C26B96" w14:textId="77777777" w:rsidTr="009458A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18DCB3" w14:textId="77777777" w:rsidR="00B746B3" w:rsidRPr="00FE293E" w:rsidRDefault="00B746B3" w:rsidP="009458AA">
                  <w:pPr>
                    <w:jc w:val="center"/>
                    <w:rPr>
                      <w:rFonts w:ascii="Calibri" w:hAnsi="Calibri" w:cs="Calibri"/>
                      <w:b/>
                      <w:bCs/>
                      <w:sz w:val="20"/>
                      <w:szCs w:val="20"/>
                    </w:rPr>
                  </w:pPr>
                  <w:r>
                    <w:rPr>
                      <w:rFonts w:ascii="Calibri" w:hAnsi="Calibri" w:cs="Calibri"/>
                      <w:b/>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D791AD" w14:textId="77777777" w:rsidR="00B746B3" w:rsidRPr="00FE293E" w:rsidRDefault="00B746B3" w:rsidP="009458AA">
                  <w:pPr>
                    <w:jc w:val="center"/>
                    <w:rPr>
                      <w:rFonts w:ascii="Calibri" w:hAnsi="Calibri" w:cs="Calibri"/>
                      <w:b/>
                      <w:bCs/>
                      <w:sz w:val="20"/>
                      <w:szCs w:val="20"/>
                    </w:rPr>
                  </w:pPr>
                  <w:r w:rsidRPr="00FE293E">
                    <w:rPr>
                      <w:rFonts w:ascii="Calibri" w:hAnsi="Calibri" w:cs="Calibri"/>
                      <w:b/>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FC5ABD" w14:textId="77777777" w:rsidR="00B746B3" w:rsidRPr="00FE293E" w:rsidRDefault="00B746B3" w:rsidP="009458AA">
                  <w:pPr>
                    <w:jc w:val="center"/>
                    <w:rPr>
                      <w:rFonts w:ascii="Calibri" w:hAnsi="Calibri" w:cs="Calibri"/>
                      <w:b/>
                      <w:bCs/>
                      <w:sz w:val="20"/>
                      <w:szCs w:val="20"/>
                    </w:rPr>
                  </w:pPr>
                  <w:r w:rsidRPr="00FE293E">
                    <w:rPr>
                      <w:rFonts w:ascii="Calibri" w:hAnsi="Calibri" w:cs="Calibri"/>
                      <w:b/>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131C3AD" w14:textId="77777777" w:rsidR="00B746B3" w:rsidRPr="00FE293E" w:rsidRDefault="00B746B3" w:rsidP="009458AA">
                  <w:pPr>
                    <w:jc w:val="center"/>
                    <w:rPr>
                      <w:rFonts w:ascii="Calibri" w:hAnsi="Calibri" w:cs="Calibri"/>
                      <w:b/>
                      <w:bCs/>
                      <w:sz w:val="20"/>
                      <w:szCs w:val="20"/>
                    </w:rPr>
                  </w:pPr>
                  <w:r w:rsidRPr="00FE293E">
                    <w:rPr>
                      <w:rFonts w:ascii="Calibri" w:hAnsi="Calibri" w:cs="Calibri"/>
                      <w:b/>
                      <w:bCs/>
                      <w:sz w:val="20"/>
                      <w:szCs w:val="20"/>
                    </w:rPr>
                    <w:t>AKTIVNOST STUDENTA</w:t>
                  </w:r>
                </w:p>
              </w:tc>
              <w:tc>
                <w:tcPr>
                  <w:tcW w:w="23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2C9478" w14:textId="77777777" w:rsidR="00B746B3" w:rsidRPr="00FE293E" w:rsidRDefault="00B746B3" w:rsidP="009458AA">
                  <w:pPr>
                    <w:jc w:val="center"/>
                    <w:rPr>
                      <w:rFonts w:ascii="Calibri" w:hAnsi="Calibri" w:cs="Calibri"/>
                      <w:b/>
                      <w:bCs/>
                      <w:sz w:val="20"/>
                      <w:szCs w:val="20"/>
                    </w:rPr>
                  </w:pPr>
                  <w:r w:rsidRPr="00FE293E">
                    <w:rPr>
                      <w:rFonts w:ascii="Calibri" w:hAnsi="Calibri" w:cs="Calibri"/>
                      <w:b/>
                      <w:bCs/>
                      <w:sz w:val="20"/>
                      <w:szCs w:val="20"/>
                    </w:rPr>
                    <w:t>METODA PROCJENE</w:t>
                  </w:r>
                </w:p>
              </w:tc>
              <w:tc>
                <w:tcPr>
                  <w:tcW w:w="12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8AA85" w14:textId="77777777" w:rsidR="00B746B3" w:rsidRPr="00FE293E" w:rsidRDefault="00B746B3" w:rsidP="009458AA">
                  <w:pPr>
                    <w:jc w:val="center"/>
                    <w:rPr>
                      <w:rFonts w:ascii="Calibri" w:hAnsi="Calibri" w:cs="Calibri"/>
                      <w:b/>
                      <w:bCs/>
                      <w:sz w:val="20"/>
                      <w:szCs w:val="20"/>
                    </w:rPr>
                  </w:pPr>
                  <w:r w:rsidRPr="00FE293E">
                    <w:rPr>
                      <w:rFonts w:ascii="Calibri" w:hAnsi="Calibri" w:cs="Calibri"/>
                      <w:b/>
                      <w:bCs/>
                      <w:sz w:val="20"/>
                      <w:szCs w:val="20"/>
                    </w:rPr>
                    <w:t>BODOVI</w:t>
                  </w:r>
                </w:p>
              </w:tc>
            </w:tr>
            <w:tr w:rsidR="00B746B3" w:rsidRPr="00FE293E" w14:paraId="40CF2A11" w14:textId="77777777" w:rsidTr="009458A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5A626F8" w14:textId="77777777" w:rsidR="00B746B3" w:rsidRPr="00FE293E" w:rsidRDefault="00B746B3" w:rsidP="009458AA">
                  <w:pPr>
                    <w:jc w:val="center"/>
                    <w:rPr>
                      <w:rFonts w:ascii="Calibri" w:hAnsi="Calibri" w:cs="Calibri"/>
                      <w:b/>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231CAE5" w14:textId="77777777" w:rsidR="00B746B3" w:rsidRPr="00FE293E" w:rsidRDefault="00B746B3" w:rsidP="009458AA">
                  <w:pPr>
                    <w:jc w:val="center"/>
                    <w:rPr>
                      <w:rFonts w:ascii="Calibri" w:hAnsi="Calibri" w:cs="Calibri"/>
                      <w:b/>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B415BA8" w14:textId="77777777" w:rsidR="00B746B3" w:rsidRPr="00FE293E" w:rsidRDefault="00B746B3" w:rsidP="009458AA">
                  <w:pPr>
                    <w:jc w:val="center"/>
                    <w:rPr>
                      <w:rFonts w:ascii="Calibri" w:hAnsi="Calibri" w:cs="Calibri"/>
                      <w:b/>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65F2CE" w14:textId="77777777" w:rsidR="00B746B3" w:rsidRPr="00FE293E" w:rsidRDefault="00B746B3" w:rsidP="009458AA">
                  <w:pPr>
                    <w:jc w:val="center"/>
                    <w:rPr>
                      <w:rFonts w:ascii="Calibri" w:hAnsi="Calibri" w:cs="Calibri"/>
                      <w:b/>
                      <w:bCs/>
                      <w:sz w:val="20"/>
                      <w:szCs w:val="20"/>
                    </w:rPr>
                  </w:pPr>
                </w:p>
              </w:tc>
              <w:tc>
                <w:tcPr>
                  <w:tcW w:w="23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3209A36" w14:textId="77777777" w:rsidR="00B746B3" w:rsidRPr="00FE293E" w:rsidRDefault="00B746B3" w:rsidP="009458AA">
                  <w:pPr>
                    <w:jc w:val="center"/>
                    <w:rPr>
                      <w:rFonts w:ascii="Calibri" w:hAnsi="Calibri" w:cs="Calibri"/>
                      <w:b/>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C8C722" w14:textId="77777777" w:rsidR="00B746B3" w:rsidRPr="00FE293E" w:rsidRDefault="00B746B3" w:rsidP="009458AA">
                  <w:pPr>
                    <w:jc w:val="center"/>
                    <w:rPr>
                      <w:rFonts w:ascii="Calibri" w:hAnsi="Calibri" w:cs="Calibri"/>
                      <w:b/>
                      <w:bCs/>
                      <w:sz w:val="20"/>
                      <w:szCs w:val="20"/>
                    </w:rPr>
                  </w:pPr>
                  <w:r w:rsidRPr="00FE293E">
                    <w:rPr>
                      <w:rFonts w:ascii="Calibri" w:hAnsi="Calibri" w:cs="Calibri"/>
                      <w:b/>
                      <w:bCs/>
                      <w:sz w:val="20"/>
                      <w:szCs w:val="20"/>
                    </w:rPr>
                    <w:t>min</w:t>
                  </w:r>
                </w:p>
              </w:tc>
              <w:tc>
                <w:tcPr>
                  <w:tcW w:w="691" w:type="dxa"/>
                  <w:tcBorders>
                    <w:top w:val="single" w:sz="4" w:space="0" w:color="auto"/>
                    <w:left w:val="single" w:sz="4" w:space="0" w:color="auto"/>
                    <w:bottom w:val="single" w:sz="4" w:space="0" w:color="auto"/>
                    <w:right w:val="single" w:sz="4" w:space="0" w:color="auto"/>
                  </w:tcBorders>
                  <w:shd w:val="clear" w:color="auto" w:fill="auto"/>
                  <w:vAlign w:val="center"/>
                </w:tcPr>
                <w:p w14:paraId="158C4210" w14:textId="77777777" w:rsidR="00B746B3" w:rsidRPr="00FE293E" w:rsidRDefault="00B746B3" w:rsidP="009458AA">
                  <w:pPr>
                    <w:jc w:val="center"/>
                    <w:rPr>
                      <w:rFonts w:ascii="Calibri" w:hAnsi="Calibri" w:cs="Calibri"/>
                      <w:b/>
                      <w:bCs/>
                      <w:sz w:val="20"/>
                      <w:szCs w:val="20"/>
                    </w:rPr>
                  </w:pPr>
                  <w:r w:rsidRPr="00FE293E">
                    <w:rPr>
                      <w:rFonts w:ascii="Calibri" w:hAnsi="Calibri" w:cs="Calibri"/>
                      <w:b/>
                      <w:bCs/>
                      <w:sz w:val="20"/>
                      <w:szCs w:val="20"/>
                    </w:rPr>
                    <w:t>max</w:t>
                  </w:r>
                </w:p>
              </w:tc>
            </w:tr>
            <w:tr w:rsidR="00B746B3" w:rsidRPr="00FE293E" w14:paraId="01973882" w14:textId="77777777" w:rsidTr="009458AA">
              <w:tc>
                <w:tcPr>
                  <w:tcW w:w="2104" w:type="dxa"/>
                  <w:tcBorders>
                    <w:top w:val="single" w:sz="4" w:space="0" w:color="auto"/>
                    <w:left w:val="single" w:sz="4" w:space="0" w:color="auto"/>
                    <w:bottom w:val="single" w:sz="4" w:space="0" w:color="auto"/>
                    <w:right w:val="single" w:sz="4" w:space="0" w:color="auto"/>
                  </w:tcBorders>
                </w:tcPr>
                <w:p w14:paraId="668DA83D" w14:textId="77777777" w:rsidR="00B746B3" w:rsidRPr="00FE293E" w:rsidRDefault="00B746B3" w:rsidP="009458AA">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37C12BC" w14:textId="77777777" w:rsidR="00B746B3" w:rsidRPr="00FE293E" w:rsidRDefault="00B746B3" w:rsidP="009458AA">
                  <w:pP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9E7A9B0" w14:textId="77777777" w:rsidR="00B746B3" w:rsidRPr="00FE293E" w:rsidRDefault="00B746B3" w:rsidP="009458AA">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765944A" w14:textId="77777777" w:rsidR="00B746B3" w:rsidRPr="00FE293E" w:rsidRDefault="00B746B3" w:rsidP="009458AA">
                  <w:pPr>
                    <w:rPr>
                      <w:rFonts w:ascii="Calibri" w:hAnsi="Calibri" w:cs="Calibri"/>
                      <w:sz w:val="20"/>
                      <w:szCs w:val="20"/>
                    </w:rPr>
                  </w:pPr>
                </w:p>
              </w:tc>
              <w:tc>
                <w:tcPr>
                  <w:tcW w:w="2316" w:type="dxa"/>
                  <w:tcBorders>
                    <w:top w:val="single" w:sz="4" w:space="0" w:color="auto"/>
                    <w:left w:val="single" w:sz="4" w:space="0" w:color="auto"/>
                    <w:bottom w:val="single" w:sz="4" w:space="0" w:color="auto"/>
                    <w:right w:val="single" w:sz="4" w:space="0" w:color="auto"/>
                  </w:tcBorders>
                </w:tcPr>
                <w:p w14:paraId="4EF69C12"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5CE396D" w14:textId="77777777" w:rsidR="00B746B3" w:rsidRPr="00FE293E" w:rsidRDefault="00B746B3" w:rsidP="009458AA">
                  <w:pPr>
                    <w:rPr>
                      <w:rFonts w:ascii="Calibri" w:hAnsi="Calibri" w:cs="Calibri"/>
                      <w:sz w:val="20"/>
                      <w:szCs w:val="20"/>
                    </w:rPr>
                  </w:pPr>
                </w:p>
              </w:tc>
              <w:tc>
                <w:tcPr>
                  <w:tcW w:w="691" w:type="dxa"/>
                  <w:tcBorders>
                    <w:top w:val="single" w:sz="4" w:space="0" w:color="auto"/>
                    <w:left w:val="single" w:sz="4" w:space="0" w:color="auto"/>
                    <w:bottom w:val="single" w:sz="4" w:space="0" w:color="auto"/>
                    <w:right w:val="single" w:sz="4" w:space="0" w:color="auto"/>
                  </w:tcBorders>
                </w:tcPr>
                <w:p w14:paraId="337DF11A" w14:textId="77777777" w:rsidR="00B746B3" w:rsidRPr="00FE293E" w:rsidRDefault="00B746B3" w:rsidP="009458AA">
                  <w:pPr>
                    <w:rPr>
                      <w:rFonts w:ascii="Calibri" w:hAnsi="Calibri" w:cs="Calibri"/>
                      <w:sz w:val="20"/>
                      <w:szCs w:val="20"/>
                    </w:rPr>
                  </w:pPr>
                </w:p>
              </w:tc>
            </w:tr>
            <w:tr w:rsidR="00B746B3" w:rsidRPr="00FE293E" w14:paraId="47CE2402" w14:textId="77777777" w:rsidTr="009458AA">
              <w:tc>
                <w:tcPr>
                  <w:tcW w:w="2104" w:type="dxa"/>
                  <w:tcBorders>
                    <w:top w:val="single" w:sz="4" w:space="0" w:color="auto"/>
                    <w:left w:val="single" w:sz="4" w:space="0" w:color="auto"/>
                    <w:bottom w:val="single" w:sz="4" w:space="0" w:color="auto"/>
                    <w:right w:val="single" w:sz="4" w:space="0" w:color="auto"/>
                  </w:tcBorders>
                </w:tcPr>
                <w:p w14:paraId="215F8056" w14:textId="77777777" w:rsidR="00B746B3" w:rsidRPr="00FE293E" w:rsidRDefault="00B746B3" w:rsidP="009458AA">
                  <w:pPr>
                    <w:rPr>
                      <w:rFonts w:ascii="Calibri" w:hAnsi="Calibri" w:cs="Calibri"/>
                      <w:sz w:val="20"/>
                      <w:szCs w:val="20"/>
                    </w:rPr>
                  </w:pPr>
                </w:p>
                <w:p w14:paraId="67CB240E"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73316FE"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0,4</w:t>
                  </w:r>
                </w:p>
              </w:tc>
              <w:tc>
                <w:tcPr>
                  <w:tcW w:w="901" w:type="dxa"/>
                  <w:tcBorders>
                    <w:top w:val="single" w:sz="4" w:space="0" w:color="auto"/>
                    <w:left w:val="single" w:sz="4" w:space="0" w:color="auto"/>
                    <w:bottom w:val="single" w:sz="4" w:space="0" w:color="auto"/>
                    <w:right w:val="single" w:sz="4" w:space="0" w:color="auto"/>
                  </w:tcBorders>
                </w:tcPr>
                <w:p w14:paraId="7E0617FD"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4AD33FB8"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Prisutnost na nastavi</w:t>
                  </w:r>
                </w:p>
              </w:tc>
              <w:tc>
                <w:tcPr>
                  <w:tcW w:w="2316" w:type="dxa"/>
                  <w:tcBorders>
                    <w:top w:val="single" w:sz="4" w:space="0" w:color="auto"/>
                    <w:left w:val="single" w:sz="4" w:space="0" w:color="auto"/>
                    <w:bottom w:val="single" w:sz="4" w:space="0" w:color="auto"/>
                    <w:right w:val="single" w:sz="4" w:space="0" w:color="auto"/>
                  </w:tcBorders>
                </w:tcPr>
                <w:p w14:paraId="25404498"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2D945163"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5</w:t>
                  </w:r>
                </w:p>
              </w:tc>
              <w:tc>
                <w:tcPr>
                  <w:tcW w:w="691" w:type="dxa"/>
                  <w:tcBorders>
                    <w:top w:val="single" w:sz="4" w:space="0" w:color="auto"/>
                    <w:left w:val="single" w:sz="4" w:space="0" w:color="auto"/>
                    <w:bottom w:val="single" w:sz="4" w:space="0" w:color="auto"/>
                    <w:right w:val="single" w:sz="4" w:space="0" w:color="auto"/>
                  </w:tcBorders>
                  <w:vAlign w:val="center"/>
                </w:tcPr>
                <w:p w14:paraId="2E031876"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r>
            <w:tr w:rsidR="00B746B3" w:rsidRPr="00FE293E" w14:paraId="352F64E4" w14:textId="77777777" w:rsidTr="009458AA">
              <w:tc>
                <w:tcPr>
                  <w:tcW w:w="2104" w:type="dxa"/>
                  <w:tcBorders>
                    <w:top w:val="single" w:sz="4" w:space="0" w:color="auto"/>
                    <w:left w:val="single" w:sz="4" w:space="0" w:color="auto"/>
                    <w:bottom w:val="single" w:sz="4" w:space="0" w:color="auto"/>
                    <w:right w:val="single" w:sz="4" w:space="0" w:color="auto"/>
                  </w:tcBorders>
                </w:tcPr>
                <w:p w14:paraId="4A4842F5" w14:textId="77777777" w:rsidR="00B746B3" w:rsidRPr="00FE293E" w:rsidRDefault="00B746B3" w:rsidP="009458AA">
                  <w:pPr>
                    <w:rPr>
                      <w:rFonts w:ascii="Calibri" w:hAnsi="Calibri" w:cs="Calibri"/>
                      <w:sz w:val="20"/>
                      <w:szCs w:val="20"/>
                    </w:rPr>
                  </w:pPr>
                </w:p>
                <w:p w14:paraId="513D8FDD"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1C4E97A"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0,4</w:t>
                  </w:r>
                </w:p>
                <w:p w14:paraId="3A3DBF25" w14:textId="77777777" w:rsidR="00B746B3" w:rsidRPr="00FE293E" w:rsidRDefault="00B746B3" w:rsidP="009458AA">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DDAAF67"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7987EEC3"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Sudjelovanje u nastavnom procesu (uključivanje u raspravu, rješavanje problemskih zadataka)</w:t>
                  </w:r>
                </w:p>
              </w:tc>
              <w:tc>
                <w:tcPr>
                  <w:tcW w:w="2316" w:type="dxa"/>
                  <w:tcBorders>
                    <w:top w:val="single" w:sz="4" w:space="0" w:color="auto"/>
                    <w:left w:val="single" w:sz="4" w:space="0" w:color="auto"/>
                    <w:bottom w:val="single" w:sz="4" w:space="0" w:color="auto"/>
                    <w:right w:val="single" w:sz="4" w:space="0" w:color="auto"/>
                  </w:tcBorders>
                </w:tcPr>
                <w:p w14:paraId="6EDFA1DA"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14512182"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w:t>
                  </w:r>
                </w:p>
              </w:tc>
              <w:tc>
                <w:tcPr>
                  <w:tcW w:w="691" w:type="dxa"/>
                  <w:tcBorders>
                    <w:top w:val="single" w:sz="4" w:space="0" w:color="auto"/>
                    <w:left w:val="single" w:sz="4" w:space="0" w:color="auto"/>
                    <w:bottom w:val="single" w:sz="4" w:space="0" w:color="auto"/>
                    <w:right w:val="single" w:sz="4" w:space="0" w:color="auto"/>
                  </w:tcBorders>
                  <w:vAlign w:val="center"/>
                </w:tcPr>
                <w:p w14:paraId="077F2EB4"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r>
            <w:tr w:rsidR="00B746B3" w:rsidRPr="00FE293E" w14:paraId="652DFBE9" w14:textId="77777777" w:rsidTr="009458AA">
              <w:tc>
                <w:tcPr>
                  <w:tcW w:w="2104" w:type="dxa"/>
                  <w:tcBorders>
                    <w:top w:val="single" w:sz="4" w:space="0" w:color="auto"/>
                    <w:left w:val="single" w:sz="4" w:space="0" w:color="auto"/>
                    <w:bottom w:val="single" w:sz="4" w:space="0" w:color="auto"/>
                    <w:right w:val="single" w:sz="4" w:space="0" w:color="auto"/>
                  </w:tcBorders>
                </w:tcPr>
                <w:p w14:paraId="763E4CD3" w14:textId="77777777" w:rsidR="00B746B3" w:rsidRPr="00FE293E" w:rsidRDefault="00B746B3" w:rsidP="009458AA">
                  <w:pPr>
                    <w:rPr>
                      <w:rFonts w:ascii="Calibri" w:hAnsi="Calibri" w:cs="Calibri"/>
                      <w:sz w:val="20"/>
                      <w:szCs w:val="20"/>
                    </w:rPr>
                  </w:pPr>
                </w:p>
                <w:p w14:paraId="4F163E3A"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235E0F6A"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1,2</w:t>
                  </w:r>
                </w:p>
              </w:tc>
              <w:tc>
                <w:tcPr>
                  <w:tcW w:w="901" w:type="dxa"/>
                  <w:tcBorders>
                    <w:top w:val="single" w:sz="4" w:space="0" w:color="auto"/>
                    <w:left w:val="single" w:sz="4" w:space="0" w:color="auto"/>
                    <w:bottom w:val="single" w:sz="4" w:space="0" w:color="auto"/>
                    <w:right w:val="single" w:sz="4" w:space="0" w:color="auto"/>
                  </w:tcBorders>
                </w:tcPr>
                <w:p w14:paraId="6A820EE7"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1A829301"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Istraživanje, sistematizacija i analiza podataka, izrada seminarskog zadatka.</w:t>
                  </w:r>
                </w:p>
              </w:tc>
              <w:tc>
                <w:tcPr>
                  <w:tcW w:w="2316" w:type="dxa"/>
                  <w:tcBorders>
                    <w:top w:val="single" w:sz="4" w:space="0" w:color="auto"/>
                    <w:left w:val="single" w:sz="4" w:space="0" w:color="auto"/>
                    <w:bottom w:val="single" w:sz="4" w:space="0" w:color="auto"/>
                    <w:right w:val="single" w:sz="4" w:space="0" w:color="auto"/>
                  </w:tcBorders>
                </w:tcPr>
                <w:p w14:paraId="1E4E5419"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DFD088A"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c>
                <w:tcPr>
                  <w:tcW w:w="691" w:type="dxa"/>
                  <w:tcBorders>
                    <w:top w:val="single" w:sz="4" w:space="0" w:color="auto"/>
                    <w:left w:val="single" w:sz="4" w:space="0" w:color="auto"/>
                    <w:bottom w:val="single" w:sz="4" w:space="0" w:color="auto"/>
                    <w:right w:val="single" w:sz="4" w:space="0" w:color="auto"/>
                  </w:tcBorders>
                  <w:vAlign w:val="center"/>
                </w:tcPr>
                <w:p w14:paraId="2F3D7E96"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30</w:t>
                  </w:r>
                </w:p>
              </w:tc>
            </w:tr>
            <w:tr w:rsidR="00B746B3" w:rsidRPr="00FE293E" w14:paraId="457999F6" w14:textId="77777777" w:rsidTr="009458AA">
              <w:tc>
                <w:tcPr>
                  <w:tcW w:w="2104" w:type="dxa"/>
                  <w:tcBorders>
                    <w:top w:val="single" w:sz="4" w:space="0" w:color="auto"/>
                    <w:left w:val="single" w:sz="4" w:space="0" w:color="auto"/>
                    <w:bottom w:val="single" w:sz="4" w:space="0" w:color="auto"/>
                    <w:right w:val="single" w:sz="4" w:space="0" w:color="auto"/>
                  </w:tcBorders>
                </w:tcPr>
                <w:p w14:paraId="3025F50F"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3B370B01"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49ADF4F0"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319A7148"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Priprema za provjeru znanja, pisana provjera</w:t>
                  </w:r>
                </w:p>
              </w:tc>
              <w:tc>
                <w:tcPr>
                  <w:tcW w:w="2316" w:type="dxa"/>
                  <w:tcBorders>
                    <w:top w:val="single" w:sz="4" w:space="0" w:color="auto"/>
                    <w:left w:val="single" w:sz="4" w:space="0" w:color="auto"/>
                    <w:bottom w:val="single" w:sz="4" w:space="0" w:color="auto"/>
                    <w:right w:val="single" w:sz="4" w:space="0" w:color="auto"/>
                  </w:tcBorders>
                </w:tcPr>
                <w:p w14:paraId="0CF8A5AF"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9F8EBD6"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30*</w:t>
                  </w:r>
                </w:p>
              </w:tc>
              <w:tc>
                <w:tcPr>
                  <w:tcW w:w="691" w:type="dxa"/>
                  <w:tcBorders>
                    <w:top w:val="single" w:sz="4" w:space="0" w:color="auto"/>
                    <w:left w:val="single" w:sz="4" w:space="0" w:color="auto"/>
                    <w:bottom w:val="single" w:sz="4" w:space="0" w:color="auto"/>
                    <w:right w:val="single" w:sz="4" w:space="0" w:color="auto"/>
                  </w:tcBorders>
                  <w:vAlign w:val="center"/>
                </w:tcPr>
                <w:p w14:paraId="1D7C529A"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50</w:t>
                  </w:r>
                </w:p>
              </w:tc>
            </w:tr>
            <w:tr w:rsidR="00B746B3" w:rsidRPr="00FE293E" w14:paraId="0B9DEEA7" w14:textId="77777777" w:rsidTr="009458AA">
              <w:tc>
                <w:tcPr>
                  <w:tcW w:w="2104" w:type="dxa"/>
                  <w:tcBorders>
                    <w:top w:val="single" w:sz="4" w:space="0" w:color="auto"/>
                    <w:left w:val="single" w:sz="4" w:space="0" w:color="auto"/>
                    <w:bottom w:val="single" w:sz="4" w:space="0" w:color="auto"/>
                    <w:right w:val="single" w:sz="4" w:space="0" w:color="auto"/>
                  </w:tcBorders>
                </w:tcPr>
                <w:p w14:paraId="65145F29" w14:textId="77777777" w:rsidR="00B746B3" w:rsidRPr="00FE293E" w:rsidRDefault="00B746B3" w:rsidP="009458AA">
                  <w:pPr>
                    <w:rPr>
                      <w:rFonts w:ascii="Calibri" w:hAnsi="Calibri" w:cs="Calibri"/>
                      <w:sz w:val="20"/>
                      <w:szCs w:val="20"/>
                    </w:rPr>
                  </w:pPr>
                </w:p>
                <w:p w14:paraId="59939E3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0F2929D4"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w:t>
                  </w:r>
                </w:p>
              </w:tc>
              <w:tc>
                <w:tcPr>
                  <w:tcW w:w="901" w:type="dxa"/>
                  <w:tcBorders>
                    <w:top w:val="single" w:sz="4" w:space="0" w:color="auto"/>
                    <w:left w:val="single" w:sz="4" w:space="0" w:color="auto"/>
                    <w:bottom w:val="single" w:sz="4" w:space="0" w:color="auto"/>
                    <w:right w:val="single" w:sz="4" w:space="0" w:color="auto"/>
                  </w:tcBorders>
                </w:tcPr>
                <w:p w14:paraId="393663F0" w14:textId="77777777" w:rsidR="00B746B3" w:rsidRPr="00FE293E" w:rsidRDefault="00B746B3" w:rsidP="009458AA">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6A4B152" w14:textId="77777777" w:rsidR="00B746B3" w:rsidRPr="00FE293E" w:rsidRDefault="00B746B3" w:rsidP="009458AA">
                  <w:pPr>
                    <w:rPr>
                      <w:rFonts w:ascii="Calibri" w:hAnsi="Calibri" w:cs="Calibri"/>
                      <w:sz w:val="20"/>
                      <w:szCs w:val="20"/>
                    </w:rPr>
                  </w:pPr>
                </w:p>
              </w:tc>
              <w:tc>
                <w:tcPr>
                  <w:tcW w:w="2316" w:type="dxa"/>
                  <w:tcBorders>
                    <w:top w:val="single" w:sz="4" w:space="0" w:color="auto"/>
                    <w:left w:val="single" w:sz="4" w:space="0" w:color="auto"/>
                    <w:bottom w:val="single" w:sz="4" w:space="0" w:color="auto"/>
                    <w:right w:val="single" w:sz="4" w:space="0" w:color="auto"/>
                  </w:tcBorders>
                </w:tcPr>
                <w:p w14:paraId="27338D67"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FC47092" w14:textId="77777777" w:rsidR="00B746B3" w:rsidRPr="00FE293E" w:rsidRDefault="00B746B3" w:rsidP="009458AA">
                  <w:pPr>
                    <w:jc w:val="center"/>
                    <w:rPr>
                      <w:rFonts w:ascii="Calibri" w:hAnsi="Calibri" w:cs="Calibri"/>
                      <w:sz w:val="20"/>
                      <w:szCs w:val="20"/>
                    </w:rPr>
                  </w:pPr>
                </w:p>
              </w:tc>
              <w:tc>
                <w:tcPr>
                  <w:tcW w:w="691" w:type="dxa"/>
                  <w:tcBorders>
                    <w:top w:val="single" w:sz="4" w:space="0" w:color="auto"/>
                    <w:left w:val="single" w:sz="4" w:space="0" w:color="auto"/>
                    <w:bottom w:val="single" w:sz="4" w:space="0" w:color="auto"/>
                    <w:right w:val="single" w:sz="4" w:space="0" w:color="auto"/>
                  </w:tcBorders>
                </w:tcPr>
                <w:p w14:paraId="2E1F8E2C"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100</w:t>
                  </w:r>
                </w:p>
              </w:tc>
            </w:tr>
          </w:tbl>
          <w:p w14:paraId="44D926C7" w14:textId="77777777" w:rsidR="00B746B3" w:rsidRPr="00FE293E" w:rsidRDefault="00B746B3" w:rsidP="009458AA">
            <w:pPr>
              <w:jc w:val="both"/>
              <w:rPr>
                <w:rFonts w:ascii="Calibri" w:hAnsi="Calibri" w:cs="Calibri"/>
                <w:sz w:val="20"/>
                <w:szCs w:val="20"/>
              </w:rPr>
            </w:pPr>
          </w:p>
          <w:p w14:paraId="59B17D47" w14:textId="77777777" w:rsidR="00B746B3" w:rsidRPr="00FE293E" w:rsidRDefault="00B746B3" w:rsidP="009458AA">
            <w:pPr>
              <w:jc w:val="both"/>
              <w:rPr>
                <w:rFonts w:ascii="Calibri" w:hAnsi="Calibri" w:cs="Calibri"/>
                <w:sz w:val="20"/>
                <w:szCs w:val="20"/>
              </w:rPr>
            </w:pPr>
            <w:r w:rsidRPr="00FE293E">
              <w:rPr>
                <w:rFonts w:ascii="Calibri" w:hAnsi="Calibri" w:cs="Calibri"/>
                <w:sz w:val="20"/>
                <w:szCs w:val="20"/>
              </w:rPr>
              <w:t>*za prolazak pisanog dijela ispita je potrebno minimalno ostvariti 60% mogućih bodova svakog kolokvija ili pisanog dijela ispita.</w:t>
            </w:r>
          </w:p>
          <w:p w14:paraId="091FF698" w14:textId="77777777" w:rsidR="00B746B3" w:rsidRPr="00FE293E" w:rsidRDefault="00B746B3" w:rsidP="009458AA">
            <w:pPr>
              <w:jc w:val="both"/>
              <w:rPr>
                <w:rFonts w:ascii="Calibri" w:hAnsi="Calibri" w:cs="Calibri"/>
                <w:sz w:val="20"/>
                <w:szCs w:val="20"/>
              </w:rPr>
            </w:pPr>
          </w:p>
        </w:tc>
      </w:tr>
      <w:tr w:rsidR="00B746B3" w:rsidRPr="00FE293E" w14:paraId="5E0007F4" w14:textId="77777777" w:rsidTr="009458AA">
        <w:trPr>
          <w:trHeight w:val="432"/>
        </w:trPr>
        <w:tc>
          <w:tcPr>
            <w:tcW w:w="5000" w:type="pct"/>
            <w:gridSpan w:val="10"/>
            <w:vAlign w:val="center"/>
          </w:tcPr>
          <w:p w14:paraId="0A9A56C9" w14:textId="77777777" w:rsidR="00B746B3" w:rsidRPr="00FE293E" w:rsidRDefault="00B746B3" w:rsidP="009458AA">
            <w:pPr>
              <w:ind w:left="117"/>
              <w:jc w:val="both"/>
              <w:rPr>
                <w:rFonts w:ascii="Calibri" w:hAnsi="Calibri" w:cs="Calibri"/>
                <w:sz w:val="20"/>
                <w:szCs w:val="20"/>
              </w:rPr>
            </w:pPr>
            <w:r w:rsidRPr="00FE293E">
              <w:rPr>
                <w:rFonts w:ascii="Calibri" w:hAnsi="Calibri" w:cs="Calibri"/>
                <w:sz w:val="20"/>
                <w:szCs w:val="20"/>
              </w:rPr>
              <w:t>1.10. Obvezatna literatura  (u trenutku prijave prijedloga studijskog programa)</w:t>
            </w:r>
          </w:p>
        </w:tc>
      </w:tr>
      <w:tr w:rsidR="00B746B3" w:rsidRPr="00FE293E" w14:paraId="01C5BC7F" w14:textId="77777777" w:rsidTr="009458AA">
        <w:trPr>
          <w:trHeight w:val="432"/>
        </w:trPr>
        <w:tc>
          <w:tcPr>
            <w:tcW w:w="5000" w:type="pct"/>
            <w:gridSpan w:val="10"/>
          </w:tcPr>
          <w:p w14:paraId="423DF88D" w14:textId="77777777" w:rsidR="00B746B3" w:rsidRPr="00FE293E" w:rsidRDefault="00B746B3" w:rsidP="00A57FF5">
            <w:pPr>
              <w:pStyle w:val="FieldText"/>
              <w:numPr>
                <w:ilvl w:val="0"/>
                <w:numId w:val="87"/>
              </w:numPr>
              <w:ind w:left="597" w:hanging="298"/>
              <w:jc w:val="left"/>
              <w:rPr>
                <w:rFonts w:ascii="Calibri" w:hAnsi="Calibri" w:cs="Calibri"/>
                <w:b w:val="0"/>
                <w:sz w:val="20"/>
                <w:szCs w:val="20"/>
              </w:rPr>
            </w:pPr>
            <w:r w:rsidRPr="00FE293E">
              <w:rPr>
                <w:rFonts w:ascii="Calibri" w:hAnsi="Calibri" w:cs="Calibri"/>
                <w:b w:val="0"/>
                <w:sz w:val="20"/>
                <w:szCs w:val="20"/>
              </w:rPr>
              <w:t xml:space="preserve">Storey, John, Cultural Theory and Popular Culture, Pearson-Longman, Harlow-London-New York, 1993. </w:t>
            </w:r>
          </w:p>
          <w:p w14:paraId="5E751C0D" w14:textId="77777777" w:rsidR="00B746B3" w:rsidRPr="00FE293E" w:rsidRDefault="00B746B3" w:rsidP="00A57FF5">
            <w:pPr>
              <w:pStyle w:val="FieldText"/>
              <w:numPr>
                <w:ilvl w:val="0"/>
                <w:numId w:val="87"/>
              </w:numPr>
              <w:ind w:left="597" w:hanging="298"/>
              <w:jc w:val="left"/>
              <w:rPr>
                <w:rFonts w:ascii="Calibri" w:hAnsi="Calibri" w:cs="Calibri"/>
                <w:b w:val="0"/>
                <w:sz w:val="20"/>
                <w:szCs w:val="20"/>
              </w:rPr>
            </w:pPr>
            <w:r w:rsidRPr="00FE293E">
              <w:rPr>
                <w:rFonts w:ascii="Calibri" w:hAnsi="Calibri" w:cs="Calibri"/>
                <w:b w:val="0"/>
                <w:sz w:val="20"/>
                <w:szCs w:val="20"/>
              </w:rPr>
              <w:lastRenderedPageBreak/>
              <w:t>Fiske, John, Popularna kultura, Clio, Beograd, 2001.</w:t>
            </w:r>
          </w:p>
          <w:p w14:paraId="4DC20EF7" w14:textId="77777777" w:rsidR="00B746B3" w:rsidRPr="00FE293E" w:rsidRDefault="00B746B3" w:rsidP="00A57FF5">
            <w:pPr>
              <w:pStyle w:val="FieldText"/>
              <w:numPr>
                <w:ilvl w:val="0"/>
                <w:numId w:val="87"/>
              </w:numPr>
              <w:ind w:left="597" w:hanging="298"/>
              <w:jc w:val="left"/>
              <w:rPr>
                <w:rFonts w:ascii="Calibri" w:hAnsi="Calibri" w:cs="Calibri"/>
                <w:b w:val="0"/>
                <w:sz w:val="20"/>
                <w:szCs w:val="20"/>
              </w:rPr>
            </w:pPr>
            <w:r w:rsidRPr="00FE293E">
              <w:rPr>
                <w:rFonts w:ascii="Calibri" w:hAnsi="Calibri" w:cs="Calibri"/>
                <w:b w:val="0"/>
                <w:sz w:val="20"/>
                <w:szCs w:val="20"/>
              </w:rPr>
              <w:t>Solar, Milivoj, Laka i teška književnost – predavanja o postmodernizmu i trivijalnoj književnosti, Matica hrvatska, Zagreb, 1995.</w:t>
            </w:r>
          </w:p>
          <w:p w14:paraId="28C4F751" w14:textId="77777777" w:rsidR="00B746B3" w:rsidRPr="00FE293E" w:rsidRDefault="00B746B3" w:rsidP="00A57FF5">
            <w:pPr>
              <w:pStyle w:val="FieldText"/>
              <w:numPr>
                <w:ilvl w:val="0"/>
                <w:numId w:val="87"/>
              </w:numPr>
              <w:ind w:left="597" w:hanging="298"/>
              <w:jc w:val="left"/>
              <w:rPr>
                <w:rFonts w:ascii="Calibri" w:hAnsi="Calibri" w:cs="Calibri"/>
                <w:b w:val="0"/>
                <w:sz w:val="20"/>
                <w:szCs w:val="20"/>
              </w:rPr>
            </w:pPr>
            <w:r w:rsidRPr="00FE293E">
              <w:rPr>
                <w:rFonts w:ascii="Calibri" w:hAnsi="Calibri" w:cs="Calibri"/>
                <w:b w:val="0"/>
                <w:sz w:val="20"/>
                <w:szCs w:val="20"/>
              </w:rPr>
              <w:t xml:space="preserve">Mrakužić, Zlatan, Književnost eskapizma, Hrvatsko filološko društvo, Zagreb, 2010. </w:t>
            </w:r>
          </w:p>
          <w:p w14:paraId="2750B33F" w14:textId="77777777" w:rsidR="00B746B3" w:rsidRPr="00FE293E" w:rsidRDefault="00B746B3" w:rsidP="00A57FF5">
            <w:pPr>
              <w:pStyle w:val="FieldText"/>
              <w:numPr>
                <w:ilvl w:val="0"/>
                <w:numId w:val="87"/>
              </w:numPr>
              <w:ind w:left="597" w:hanging="298"/>
              <w:jc w:val="left"/>
              <w:rPr>
                <w:rFonts w:ascii="Calibri" w:hAnsi="Calibri" w:cs="Calibri"/>
                <w:b w:val="0"/>
                <w:sz w:val="20"/>
                <w:szCs w:val="20"/>
              </w:rPr>
            </w:pPr>
            <w:r w:rsidRPr="00FE293E">
              <w:rPr>
                <w:rFonts w:ascii="Calibri" w:hAnsi="Calibri" w:cs="Calibri"/>
                <w:b w:val="0"/>
                <w:sz w:val="20"/>
                <w:szCs w:val="20"/>
              </w:rPr>
              <w:t>Strinati, Dominic, An introduction to theories of popular culture, 2. edt., Routledge, London-New York, 2004.</w:t>
            </w:r>
          </w:p>
          <w:p w14:paraId="5DF9430A" w14:textId="77777777" w:rsidR="00B746B3" w:rsidRPr="00FE293E" w:rsidRDefault="00B746B3" w:rsidP="009458AA">
            <w:pPr>
              <w:pStyle w:val="ColorfulList-Accent12"/>
              <w:shd w:val="clear" w:color="auto" w:fill="FFFFFF"/>
              <w:spacing w:after="0" w:line="240" w:lineRule="auto"/>
              <w:ind w:left="597"/>
              <w:contextualSpacing w:val="0"/>
              <w:jc w:val="both"/>
              <w:rPr>
                <w:rFonts w:cs="Calibri"/>
                <w:sz w:val="20"/>
                <w:szCs w:val="20"/>
                <w:lang w:val="hr-HR"/>
              </w:rPr>
            </w:pPr>
          </w:p>
          <w:p w14:paraId="3E8DB797" w14:textId="77777777" w:rsidR="00B746B3" w:rsidRPr="00FE293E" w:rsidRDefault="00B746B3" w:rsidP="009458AA">
            <w:pPr>
              <w:pStyle w:val="Default"/>
              <w:rPr>
                <w:rFonts w:ascii="Calibri" w:hAnsi="Calibri" w:cs="Calibri"/>
                <w:color w:val="auto"/>
                <w:sz w:val="20"/>
                <w:szCs w:val="20"/>
              </w:rPr>
            </w:pPr>
            <w:r w:rsidRPr="00FE293E">
              <w:rPr>
                <w:rFonts w:ascii="Calibri" w:hAnsi="Calibri" w:cs="Calibri"/>
                <w:color w:val="auto"/>
                <w:sz w:val="20"/>
                <w:szCs w:val="20"/>
              </w:rPr>
              <w:t xml:space="preserve">Cjelokupni nastavni materijali potrebni za svladavanje predmeta i polaganje ispita biti će izloženi tijekom predavanja i seminara te objavljeni u okviru e-kolegija na portalu Loomen. </w:t>
            </w:r>
          </w:p>
          <w:p w14:paraId="5DC8F757" w14:textId="77777777" w:rsidR="00B746B3" w:rsidRPr="00FE293E" w:rsidRDefault="00B746B3" w:rsidP="009458AA">
            <w:pPr>
              <w:shd w:val="clear" w:color="auto" w:fill="FFFFFF"/>
              <w:rPr>
                <w:rFonts w:ascii="Calibri" w:hAnsi="Calibri" w:cs="Calibri"/>
                <w:sz w:val="20"/>
                <w:szCs w:val="20"/>
              </w:rPr>
            </w:pPr>
          </w:p>
        </w:tc>
      </w:tr>
      <w:tr w:rsidR="00B746B3" w:rsidRPr="00FE293E" w14:paraId="4D51FC8A" w14:textId="77777777" w:rsidTr="00945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trPr>
        <w:tc>
          <w:tcPr>
            <w:tcW w:w="5000" w:type="pct"/>
            <w:gridSpan w:val="10"/>
          </w:tcPr>
          <w:p w14:paraId="19DCF93B" w14:textId="77777777" w:rsidR="00B746B3" w:rsidRPr="00FE293E" w:rsidRDefault="00B746B3" w:rsidP="009458AA">
            <w:pPr>
              <w:ind w:left="117"/>
              <w:jc w:val="both"/>
              <w:rPr>
                <w:rFonts w:ascii="Calibri" w:hAnsi="Calibri" w:cs="Calibri"/>
                <w:sz w:val="20"/>
                <w:szCs w:val="20"/>
              </w:rPr>
            </w:pPr>
            <w:r w:rsidRPr="00FE293E">
              <w:rPr>
                <w:rFonts w:ascii="Calibri" w:hAnsi="Calibri" w:cs="Calibri"/>
                <w:sz w:val="20"/>
                <w:szCs w:val="20"/>
              </w:rPr>
              <w:lastRenderedPageBreak/>
              <w:t>1.11.</w:t>
            </w:r>
            <w:r w:rsidRPr="00FE293E">
              <w:rPr>
                <w:rFonts w:ascii="Calibri" w:hAnsi="Calibri" w:cs="Calibri"/>
                <w:spacing w:val="-22"/>
                <w:sz w:val="20"/>
                <w:szCs w:val="20"/>
              </w:rPr>
              <w:t xml:space="preserve"> </w:t>
            </w:r>
            <w:r w:rsidRPr="00FE293E">
              <w:rPr>
                <w:rFonts w:ascii="Calibri" w:hAnsi="Calibri" w:cs="Calibri"/>
                <w:spacing w:val="-1"/>
                <w:sz w:val="20"/>
                <w:szCs w:val="20"/>
              </w:rPr>
              <w:t>Dopunska</w:t>
            </w:r>
            <w:r w:rsidRPr="00FE293E">
              <w:rPr>
                <w:rFonts w:ascii="Calibri" w:hAnsi="Calibri" w:cs="Calibri"/>
                <w:sz w:val="20"/>
                <w:szCs w:val="20"/>
              </w:rPr>
              <w:t xml:space="preserve"> </w:t>
            </w:r>
            <w:r w:rsidRPr="00FE293E">
              <w:rPr>
                <w:rFonts w:ascii="Calibri" w:hAnsi="Calibri" w:cs="Calibri"/>
                <w:spacing w:val="-1"/>
                <w:sz w:val="20"/>
                <w:szCs w:val="20"/>
              </w:rPr>
              <w:t>literatura</w:t>
            </w:r>
            <w:r w:rsidRPr="00FE293E">
              <w:rPr>
                <w:rFonts w:ascii="Calibri" w:hAnsi="Calibri" w:cs="Calibri"/>
                <w:sz w:val="20"/>
                <w:szCs w:val="20"/>
              </w:rPr>
              <w:t xml:space="preserve"> (u</w:t>
            </w:r>
            <w:r w:rsidRPr="00FE293E">
              <w:rPr>
                <w:rFonts w:ascii="Calibri" w:hAnsi="Calibri" w:cs="Calibri"/>
                <w:spacing w:val="-3"/>
                <w:sz w:val="20"/>
                <w:szCs w:val="20"/>
              </w:rPr>
              <w:t xml:space="preserve"> </w:t>
            </w:r>
            <w:r w:rsidRPr="00FE293E">
              <w:rPr>
                <w:rFonts w:ascii="Calibri" w:hAnsi="Calibri" w:cs="Calibri"/>
                <w:spacing w:val="-1"/>
                <w:sz w:val="20"/>
                <w:szCs w:val="20"/>
              </w:rPr>
              <w:t>trenutku</w:t>
            </w:r>
            <w:r w:rsidRPr="00FE293E">
              <w:rPr>
                <w:rFonts w:ascii="Calibri" w:hAnsi="Calibri" w:cs="Calibri"/>
                <w:sz w:val="20"/>
                <w:szCs w:val="20"/>
              </w:rPr>
              <w:t xml:space="preserve"> </w:t>
            </w:r>
            <w:r w:rsidRPr="00FE293E">
              <w:rPr>
                <w:rFonts w:ascii="Calibri" w:hAnsi="Calibri" w:cs="Calibri"/>
                <w:spacing w:val="-1"/>
                <w:sz w:val="20"/>
                <w:szCs w:val="20"/>
              </w:rPr>
              <w:t>prijave</w:t>
            </w:r>
            <w:r w:rsidRPr="00FE293E">
              <w:rPr>
                <w:rFonts w:ascii="Calibri" w:hAnsi="Calibri" w:cs="Calibri"/>
                <w:sz w:val="20"/>
                <w:szCs w:val="20"/>
              </w:rPr>
              <w:t xml:space="preserve"> </w:t>
            </w:r>
            <w:r w:rsidRPr="00FE293E">
              <w:rPr>
                <w:rFonts w:ascii="Calibri" w:hAnsi="Calibri" w:cs="Calibri"/>
                <w:spacing w:val="-1"/>
                <w:sz w:val="20"/>
                <w:szCs w:val="20"/>
              </w:rPr>
              <w:t>prijedloga</w:t>
            </w:r>
            <w:r w:rsidRPr="00FE293E">
              <w:rPr>
                <w:rFonts w:ascii="Calibri" w:hAnsi="Calibri" w:cs="Calibri"/>
                <w:sz w:val="20"/>
                <w:szCs w:val="20"/>
              </w:rPr>
              <w:t xml:space="preserve"> </w:t>
            </w:r>
            <w:r w:rsidRPr="00FE293E">
              <w:rPr>
                <w:rFonts w:ascii="Calibri" w:hAnsi="Calibri" w:cs="Calibri"/>
                <w:spacing w:val="-1"/>
                <w:sz w:val="20"/>
                <w:szCs w:val="20"/>
              </w:rPr>
              <w:t>studijskog</w:t>
            </w:r>
            <w:r w:rsidRPr="00FE293E">
              <w:rPr>
                <w:rFonts w:ascii="Calibri" w:hAnsi="Calibri" w:cs="Calibri"/>
                <w:sz w:val="20"/>
                <w:szCs w:val="20"/>
              </w:rPr>
              <w:t xml:space="preserve"> programa)       </w:t>
            </w:r>
          </w:p>
        </w:tc>
      </w:tr>
      <w:tr w:rsidR="00B746B3" w:rsidRPr="00FE293E" w14:paraId="2C4E98A7" w14:textId="77777777" w:rsidTr="00945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trPr>
        <w:tc>
          <w:tcPr>
            <w:tcW w:w="5000" w:type="pct"/>
            <w:gridSpan w:val="10"/>
          </w:tcPr>
          <w:p w14:paraId="5D521C23" w14:textId="77777777" w:rsidR="00B746B3" w:rsidRPr="00FE293E" w:rsidRDefault="00B746B3" w:rsidP="00A57FF5">
            <w:pPr>
              <w:pStyle w:val="Tijeloteksta"/>
              <w:numPr>
                <w:ilvl w:val="0"/>
                <w:numId w:val="88"/>
              </w:numPr>
              <w:tabs>
                <w:tab w:val="left" w:pos="74"/>
              </w:tabs>
              <w:ind w:left="597" w:hanging="298"/>
              <w:jc w:val="both"/>
              <w:rPr>
                <w:rFonts w:ascii="Calibri" w:hAnsi="Calibri" w:cs="Calibri"/>
                <w:b w:val="0"/>
                <w:sz w:val="20"/>
              </w:rPr>
            </w:pPr>
            <w:r w:rsidRPr="00FE293E">
              <w:rPr>
                <w:rFonts w:ascii="Calibri" w:hAnsi="Calibri" w:cs="Calibri"/>
                <w:b w:val="0"/>
                <w:sz w:val="20"/>
              </w:rPr>
              <w:t>McNair, Brian, Striptiz kultura, Jesenski i Turk, Zagreb, 2004.</w:t>
            </w:r>
          </w:p>
          <w:p w14:paraId="320E5B09" w14:textId="77777777" w:rsidR="00B746B3" w:rsidRPr="00FE293E" w:rsidRDefault="00B746B3" w:rsidP="00A57FF5">
            <w:pPr>
              <w:pStyle w:val="Tijeloteksta"/>
              <w:numPr>
                <w:ilvl w:val="0"/>
                <w:numId w:val="88"/>
              </w:numPr>
              <w:tabs>
                <w:tab w:val="left" w:pos="74"/>
              </w:tabs>
              <w:ind w:left="597" w:hanging="298"/>
              <w:jc w:val="both"/>
              <w:rPr>
                <w:rFonts w:ascii="Calibri" w:hAnsi="Calibri" w:cs="Calibri"/>
                <w:b w:val="0"/>
                <w:sz w:val="20"/>
              </w:rPr>
            </w:pPr>
            <w:r w:rsidRPr="00FE293E">
              <w:rPr>
                <w:rFonts w:ascii="Calibri" w:hAnsi="Calibri" w:cs="Calibri"/>
                <w:b w:val="0"/>
                <w:sz w:val="20"/>
              </w:rPr>
              <w:t>Pavličić, Pavao, „Pučka, trivijalna i masovna književnost“. U Trivijalna književnost, ur. Svetlana Slapšak, 73–83. Beograd: Studentski izdavački centar UK SSO, Institut za književnost i umetnost, 1987.</w:t>
            </w:r>
          </w:p>
          <w:p w14:paraId="6BC72675" w14:textId="77777777" w:rsidR="00B746B3" w:rsidRPr="00FE293E" w:rsidRDefault="00B746B3" w:rsidP="00A57FF5">
            <w:pPr>
              <w:pStyle w:val="Tijeloteksta"/>
              <w:numPr>
                <w:ilvl w:val="0"/>
                <w:numId w:val="88"/>
              </w:numPr>
              <w:tabs>
                <w:tab w:val="left" w:pos="74"/>
              </w:tabs>
              <w:ind w:left="597" w:hanging="298"/>
              <w:jc w:val="both"/>
              <w:rPr>
                <w:rFonts w:ascii="Calibri" w:hAnsi="Calibri" w:cs="Calibri"/>
                <w:b w:val="0"/>
                <w:sz w:val="20"/>
              </w:rPr>
            </w:pPr>
            <w:r w:rsidRPr="00FE293E">
              <w:rPr>
                <w:rFonts w:ascii="Calibri" w:hAnsi="Calibri" w:cs="Calibri"/>
                <w:b w:val="0"/>
                <w:sz w:val="20"/>
              </w:rPr>
              <w:t xml:space="preserve">Solar, Milivoj, Predavanja o lošem ukusu, Politička kultura, Zagreb, 2004. </w:t>
            </w:r>
          </w:p>
          <w:p w14:paraId="521B4D90" w14:textId="77777777" w:rsidR="00B746B3" w:rsidRPr="00FE293E" w:rsidRDefault="00B746B3" w:rsidP="00A57FF5">
            <w:pPr>
              <w:pStyle w:val="Tijeloteksta"/>
              <w:numPr>
                <w:ilvl w:val="0"/>
                <w:numId w:val="88"/>
              </w:numPr>
              <w:tabs>
                <w:tab w:val="left" w:pos="74"/>
              </w:tabs>
              <w:ind w:left="597" w:hanging="298"/>
              <w:jc w:val="both"/>
              <w:rPr>
                <w:rFonts w:ascii="Calibri" w:hAnsi="Calibri" w:cs="Calibri"/>
                <w:b w:val="0"/>
                <w:sz w:val="20"/>
              </w:rPr>
            </w:pPr>
            <w:r w:rsidRPr="00FE293E">
              <w:rPr>
                <w:rFonts w:ascii="Calibri" w:hAnsi="Calibri" w:cs="Calibri"/>
                <w:b w:val="0"/>
                <w:sz w:val="20"/>
              </w:rPr>
              <w:t>Vučetić, Radina, Koka-kola socijalizam, Službeni glasnik, Beograd, 2012.</w:t>
            </w:r>
          </w:p>
          <w:p w14:paraId="7C7B7F46" w14:textId="77777777" w:rsidR="00B746B3" w:rsidRPr="00FE293E" w:rsidRDefault="00B746B3" w:rsidP="00A57FF5">
            <w:pPr>
              <w:pStyle w:val="Tijeloteksta"/>
              <w:numPr>
                <w:ilvl w:val="0"/>
                <w:numId w:val="88"/>
              </w:numPr>
              <w:tabs>
                <w:tab w:val="left" w:pos="74"/>
              </w:tabs>
              <w:ind w:left="597" w:hanging="298"/>
              <w:jc w:val="both"/>
              <w:rPr>
                <w:rFonts w:ascii="Calibri" w:hAnsi="Calibri" w:cs="Calibri"/>
                <w:b w:val="0"/>
                <w:sz w:val="20"/>
              </w:rPr>
            </w:pPr>
            <w:r w:rsidRPr="00FE293E">
              <w:rPr>
                <w:rFonts w:ascii="Calibri" w:hAnsi="Calibri" w:cs="Calibri"/>
                <w:b w:val="0"/>
                <w:sz w:val="20"/>
              </w:rPr>
              <w:t>Hall, Stuart. „Bilješke uz dekonstruiranje popularnog”. U Politika teorije. Zbornik rasprava iz kulturalnih studija, ur. Dean Duda, 297–309. Zagreb: Disput, 2006.</w:t>
            </w:r>
          </w:p>
          <w:p w14:paraId="28CEAB33" w14:textId="77777777" w:rsidR="00B746B3" w:rsidRPr="00FE293E" w:rsidRDefault="00B746B3" w:rsidP="00A57FF5">
            <w:pPr>
              <w:pStyle w:val="Tijeloteksta"/>
              <w:numPr>
                <w:ilvl w:val="0"/>
                <w:numId w:val="88"/>
              </w:numPr>
              <w:tabs>
                <w:tab w:val="left" w:pos="74"/>
              </w:tabs>
              <w:ind w:left="597" w:hanging="298"/>
              <w:jc w:val="both"/>
              <w:rPr>
                <w:rFonts w:ascii="Calibri" w:hAnsi="Calibri" w:cs="Calibri"/>
                <w:b w:val="0"/>
                <w:sz w:val="20"/>
              </w:rPr>
            </w:pPr>
            <w:r w:rsidRPr="00FE293E">
              <w:rPr>
                <w:rFonts w:ascii="Calibri" w:hAnsi="Calibri" w:cs="Calibri"/>
                <w:b w:val="0"/>
                <w:sz w:val="20"/>
              </w:rPr>
              <w:t>Nemec, Krešimir, „Od feljtonskih romana i “sveščića” do sapunica i Big Brothera”. U Raslojavanje jezika i književnosti, Zbornik radova 34. Seminara Zagrebačke slavističke škole, ur. Krešimir Bagić, 143–158. Zagreb: FF press, 2006.</w:t>
            </w:r>
          </w:p>
          <w:p w14:paraId="1B8A864A" w14:textId="77777777" w:rsidR="00B746B3" w:rsidRPr="00FE293E" w:rsidRDefault="00B746B3" w:rsidP="009458AA">
            <w:pPr>
              <w:pStyle w:val="ListParagraph1"/>
              <w:ind w:left="342"/>
              <w:rPr>
                <w:rFonts w:ascii="Calibri" w:hAnsi="Calibri" w:cs="Calibri"/>
                <w:sz w:val="20"/>
              </w:rPr>
            </w:pPr>
          </w:p>
        </w:tc>
      </w:tr>
      <w:tr w:rsidR="00B746B3" w:rsidRPr="00FE293E" w14:paraId="130C7CCB" w14:textId="77777777" w:rsidTr="00945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trPr>
        <w:tc>
          <w:tcPr>
            <w:tcW w:w="5000" w:type="pct"/>
            <w:gridSpan w:val="10"/>
          </w:tcPr>
          <w:p w14:paraId="5E431B5A" w14:textId="77777777" w:rsidR="00B746B3" w:rsidRPr="00FE293E" w:rsidRDefault="00B746B3" w:rsidP="009458AA">
            <w:pPr>
              <w:ind w:left="117"/>
              <w:jc w:val="both"/>
              <w:rPr>
                <w:rFonts w:ascii="Calibri" w:hAnsi="Calibri" w:cs="Calibri"/>
                <w:sz w:val="20"/>
                <w:szCs w:val="20"/>
              </w:rPr>
            </w:pPr>
            <w:r w:rsidRPr="00FE293E">
              <w:rPr>
                <w:rFonts w:ascii="Calibri" w:hAnsi="Calibri" w:cs="Calibri"/>
                <w:sz w:val="20"/>
                <w:szCs w:val="20"/>
              </w:rPr>
              <w:t>1.12.</w:t>
            </w:r>
            <w:r w:rsidRPr="00FE293E">
              <w:rPr>
                <w:rFonts w:ascii="Calibri" w:hAnsi="Calibri" w:cs="Calibri"/>
                <w:sz w:val="20"/>
                <w:szCs w:val="20"/>
              </w:rPr>
              <w:tab/>
              <w:t>Načini praćenja kvalitete koji osiguravaju stjecanje izlaznih znanja, vještina i kompetencija</w:t>
            </w:r>
          </w:p>
          <w:p w14:paraId="4F7D3FFC" w14:textId="77777777" w:rsidR="00B746B3" w:rsidRPr="00FE293E" w:rsidRDefault="00B746B3" w:rsidP="009458AA">
            <w:pPr>
              <w:ind w:left="117"/>
              <w:jc w:val="both"/>
              <w:rPr>
                <w:rFonts w:ascii="Calibri" w:hAnsi="Calibri" w:cs="Calibri"/>
                <w:sz w:val="20"/>
                <w:szCs w:val="20"/>
              </w:rPr>
            </w:pPr>
          </w:p>
        </w:tc>
      </w:tr>
      <w:tr w:rsidR="00B746B3" w:rsidRPr="00FE293E" w14:paraId="0154F927" w14:textId="77777777" w:rsidTr="00945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trPr>
        <w:tc>
          <w:tcPr>
            <w:tcW w:w="5000" w:type="pct"/>
            <w:gridSpan w:val="10"/>
          </w:tcPr>
          <w:p w14:paraId="611C2DD8"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 xml:space="preserve">  Praćenje kvalitete koja osigurava  stjecanje izlaznih znanja, vještina i kompetencija provodit će se:</w:t>
            </w:r>
          </w:p>
          <w:p w14:paraId="111796DB" w14:textId="77777777" w:rsidR="00B746B3" w:rsidRPr="00FE293E" w:rsidRDefault="00B746B3" w:rsidP="00B746B3">
            <w:pPr>
              <w:pStyle w:val="FieldText"/>
              <w:numPr>
                <w:ilvl w:val="0"/>
                <w:numId w:val="2"/>
              </w:numPr>
              <w:ind w:left="597" w:hanging="298"/>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51030BCD" w14:textId="77777777" w:rsidR="00B746B3" w:rsidRPr="00FE293E" w:rsidRDefault="00B746B3" w:rsidP="00B746B3">
            <w:pPr>
              <w:pStyle w:val="FieldText"/>
              <w:numPr>
                <w:ilvl w:val="0"/>
                <w:numId w:val="2"/>
              </w:numPr>
              <w:ind w:left="597" w:hanging="298"/>
              <w:rPr>
                <w:rFonts w:ascii="Calibri" w:hAnsi="Calibri" w:cs="Calibri"/>
                <w:b w:val="0"/>
                <w:sz w:val="20"/>
                <w:szCs w:val="20"/>
              </w:rPr>
            </w:pPr>
            <w:r w:rsidRPr="00FE293E">
              <w:rPr>
                <w:rFonts w:ascii="Calibri" w:hAnsi="Calibri" w:cs="Calibri"/>
                <w:b w:val="0"/>
                <w:sz w:val="20"/>
                <w:szCs w:val="20"/>
              </w:rPr>
              <w:t>Vođenje evidencije o studentskom pohađanju kolegijskih predavanja, izvršenim obvezama te rezultatima kolokvija i/ili pismenog dijela ispita.</w:t>
            </w:r>
          </w:p>
          <w:p w14:paraId="7CE892CF" w14:textId="77777777" w:rsidR="00B746B3" w:rsidRPr="00FE293E" w:rsidRDefault="00B746B3" w:rsidP="00B746B3">
            <w:pPr>
              <w:pStyle w:val="FieldText"/>
              <w:numPr>
                <w:ilvl w:val="0"/>
                <w:numId w:val="2"/>
              </w:numPr>
              <w:ind w:left="597" w:hanging="298"/>
              <w:rPr>
                <w:rFonts w:ascii="Calibri" w:hAnsi="Calibri" w:cs="Calibri"/>
                <w:b w:val="0"/>
                <w:sz w:val="20"/>
                <w:szCs w:val="20"/>
              </w:rPr>
            </w:pPr>
            <w:r w:rsidRPr="00FE293E">
              <w:rPr>
                <w:rFonts w:ascii="Calibri" w:hAnsi="Calibri" w:cs="Calibri"/>
                <w:b w:val="0"/>
                <w:sz w:val="20"/>
                <w:szCs w:val="20"/>
              </w:rPr>
              <w:t>Primjena stečenog znanja u okviru ovog kolegija, kroz izradu i prezentaciju seminarskog zadatka</w:t>
            </w:r>
          </w:p>
        </w:tc>
      </w:tr>
    </w:tbl>
    <w:p w14:paraId="33E6FAA7" w14:textId="77777777" w:rsidR="00B746B3" w:rsidRDefault="00B746B3" w:rsidP="00B746B3">
      <w:pPr>
        <w:rPr>
          <w:rFonts w:ascii="Calibri" w:hAnsi="Calibri" w:cs="Calibri"/>
          <w:sz w:val="20"/>
          <w:szCs w:val="20"/>
        </w:rPr>
      </w:pPr>
    </w:p>
    <w:p w14:paraId="3F2A95F6" w14:textId="77777777" w:rsidR="00B746B3" w:rsidRDefault="00B746B3" w:rsidP="00B746B3">
      <w:pPr>
        <w:spacing w:after="160" w:line="259" w:lineRule="auto"/>
      </w:pPr>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B746B3" w:rsidRPr="00FE293E" w14:paraId="101052CA" w14:textId="77777777" w:rsidTr="009458AA">
        <w:trPr>
          <w:trHeight w:hRule="exact" w:val="405"/>
        </w:trPr>
        <w:tc>
          <w:tcPr>
            <w:tcW w:w="5000" w:type="pct"/>
            <w:gridSpan w:val="3"/>
            <w:shd w:val="clear" w:color="auto" w:fill="auto"/>
            <w:vAlign w:val="center"/>
          </w:tcPr>
          <w:p w14:paraId="5FC7D3A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lastRenderedPageBreak/>
              <w:t>Opće informacije</w:t>
            </w:r>
          </w:p>
        </w:tc>
      </w:tr>
      <w:tr w:rsidR="00B746B3" w:rsidRPr="00FE293E" w14:paraId="043C6740" w14:textId="77777777" w:rsidTr="009458AA">
        <w:trPr>
          <w:trHeight w:val="405"/>
        </w:trPr>
        <w:tc>
          <w:tcPr>
            <w:tcW w:w="1715" w:type="pct"/>
            <w:vAlign w:val="center"/>
          </w:tcPr>
          <w:p w14:paraId="5D44D909"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Naziv predmeta</w:t>
            </w:r>
          </w:p>
        </w:tc>
        <w:tc>
          <w:tcPr>
            <w:tcW w:w="3285" w:type="pct"/>
            <w:gridSpan w:val="2"/>
            <w:vAlign w:val="center"/>
          </w:tcPr>
          <w:p w14:paraId="35471D50" w14:textId="77777777" w:rsidR="00B746B3" w:rsidRPr="00FE293E" w:rsidRDefault="00B746B3" w:rsidP="009458AA">
            <w:pPr>
              <w:tabs>
                <w:tab w:val="left" w:pos="3832"/>
              </w:tabs>
              <w:rPr>
                <w:rFonts w:ascii="Calibri" w:hAnsi="Calibri" w:cs="Calibri"/>
                <w:sz w:val="20"/>
                <w:szCs w:val="20"/>
              </w:rPr>
            </w:pPr>
            <w:r w:rsidRPr="00FE293E">
              <w:rPr>
                <w:rFonts w:ascii="Calibri" w:hAnsi="Calibri" w:cs="Calibri"/>
                <w:sz w:val="20"/>
                <w:szCs w:val="20"/>
              </w:rPr>
              <w:t>Financijsko upravljanje u kulturi i kreativnim industrijama</w:t>
            </w:r>
          </w:p>
        </w:tc>
      </w:tr>
      <w:tr w:rsidR="00B746B3" w:rsidRPr="00FE293E" w14:paraId="38E346FC" w14:textId="77777777" w:rsidTr="009458AA">
        <w:trPr>
          <w:trHeight w:val="259"/>
        </w:trPr>
        <w:tc>
          <w:tcPr>
            <w:tcW w:w="1715" w:type="pct"/>
            <w:shd w:val="clear" w:color="auto" w:fill="auto"/>
            <w:vAlign w:val="center"/>
          </w:tcPr>
          <w:p w14:paraId="1C51A5E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Nositelj predmeta</w:t>
            </w:r>
          </w:p>
        </w:tc>
        <w:tc>
          <w:tcPr>
            <w:tcW w:w="3285" w:type="pct"/>
            <w:gridSpan w:val="2"/>
            <w:shd w:val="clear" w:color="auto" w:fill="auto"/>
            <w:vAlign w:val="center"/>
          </w:tcPr>
          <w:p w14:paraId="0356ED89" w14:textId="00B5F355" w:rsidR="00B746B3" w:rsidRPr="00FE293E" w:rsidRDefault="001222B1" w:rsidP="009458AA">
            <w:pPr>
              <w:rPr>
                <w:rFonts w:ascii="Calibri" w:hAnsi="Calibri" w:cs="Calibri"/>
                <w:sz w:val="20"/>
                <w:szCs w:val="20"/>
              </w:rPr>
            </w:pPr>
            <w:r w:rsidRPr="001222B1">
              <w:rPr>
                <w:rFonts w:ascii="Calibri" w:hAnsi="Calibri" w:cs="Calibri"/>
                <w:sz w:val="20"/>
                <w:szCs w:val="20"/>
              </w:rPr>
              <w:t>dr. sc. Maja Haršanji, viša asistentica</w:t>
            </w:r>
          </w:p>
        </w:tc>
      </w:tr>
      <w:tr w:rsidR="00B746B3" w:rsidRPr="00FE293E" w14:paraId="02FC9DD4" w14:textId="77777777" w:rsidTr="009458AA">
        <w:trPr>
          <w:trHeight w:val="405"/>
        </w:trPr>
        <w:tc>
          <w:tcPr>
            <w:tcW w:w="1715" w:type="pct"/>
            <w:vAlign w:val="center"/>
          </w:tcPr>
          <w:p w14:paraId="0226FD7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Suradnik na predmetu</w:t>
            </w:r>
          </w:p>
        </w:tc>
        <w:tc>
          <w:tcPr>
            <w:tcW w:w="3285" w:type="pct"/>
            <w:gridSpan w:val="2"/>
            <w:vAlign w:val="center"/>
          </w:tcPr>
          <w:p w14:paraId="2898A4F2" w14:textId="29E5C80A" w:rsidR="00B746B3" w:rsidRPr="00FE293E" w:rsidRDefault="00B746B3" w:rsidP="009458AA">
            <w:pPr>
              <w:rPr>
                <w:rFonts w:ascii="Calibri" w:hAnsi="Calibri" w:cs="Calibri"/>
                <w:sz w:val="20"/>
                <w:szCs w:val="20"/>
              </w:rPr>
            </w:pPr>
          </w:p>
        </w:tc>
      </w:tr>
      <w:tr w:rsidR="00B746B3" w:rsidRPr="00FE293E" w14:paraId="70C33D6F" w14:textId="77777777" w:rsidTr="009458AA">
        <w:trPr>
          <w:trHeight w:val="405"/>
        </w:trPr>
        <w:tc>
          <w:tcPr>
            <w:tcW w:w="1715" w:type="pct"/>
            <w:vAlign w:val="center"/>
          </w:tcPr>
          <w:p w14:paraId="303F6D3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Studijski program</w:t>
            </w:r>
          </w:p>
        </w:tc>
        <w:tc>
          <w:tcPr>
            <w:tcW w:w="3285" w:type="pct"/>
            <w:gridSpan w:val="2"/>
            <w:vAlign w:val="center"/>
          </w:tcPr>
          <w:p w14:paraId="0C4C9380" w14:textId="77777777" w:rsidR="00B746B3" w:rsidRPr="00FE293E" w:rsidRDefault="00B746B3" w:rsidP="009458AA">
            <w:pPr>
              <w:rPr>
                <w:rFonts w:ascii="Calibri" w:hAnsi="Calibri" w:cs="Calibri"/>
                <w:sz w:val="20"/>
                <w:szCs w:val="20"/>
              </w:rPr>
            </w:pPr>
            <w:r>
              <w:rPr>
                <w:rFonts w:ascii="Calibri" w:hAnsi="Calibri" w:cs="Calibri"/>
                <w:sz w:val="20"/>
                <w:szCs w:val="20"/>
              </w:rPr>
              <w:t>Prijediplomski</w:t>
            </w:r>
            <w:r w:rsidRPr="00FE293E">
              <w:rPr>
                <w:rFonts w:ascii="Calibri" w:hAnsi="Calibri" w:cs="Calibri"/>
                <w:sz w:val="20"/>
                <w:szCs w:val="20"/>
              </w:rPr>
              <w:t xml:space="preserve"> studij Kultura, mediji i menadžment</w:t>
            </w:r>
          </w:p>
        </w:tc>
      </w:tr>
      <w:tr w:rsidR="00B746B3" w:rsidRPr="00FE293E" w14:paraId="7D26B941" w14:textId="77777777" w:rsidTr="009458AA">
        <w:trPr>
          <w:trHeight w:val="405"/>
        </w:trPr>
        <w:tc>
          <w:tcPr>
            <w:tcW w:w="1715" w:type="pct"/>
            <w:vAlign w:val="center"/>
          </w:tcPr>
          <w:p w14:paraId="0D18C469"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Šifra predmeta</w:t>
            </w:r>
          </w:p>
        </w:tc>
        <w:tc>
          <w:tcPr>
            <w:tcW w:w="3285" w:type="pct"/>
            <w:gridSpan w:val="2"/>
            <w:vAlign w:val="center"/>
          </w:tcPr>
          <w:p w14:paraId="0A33B801" w14:textId="77777777" w:rsidR="00B746B3" w:rsidRPr="00FE293E" w:rsidRDefault="00B746B3" w:rsidP="009458AA">
            <w:pPr>
              <w:rPr>
                <w:rFonts w:ascii="Calibri" w:hAnsi="Calibri" w:cs="Calibri"/>
                <w:sz w:val="20"/>
                <w:szCs w:val="20"/>
              </w:rPr>
            </w:pPr>
            <w:r w:rsidRPr="00FE293E">
              <w:rPr>
                <w:rFonts w:ascii="Calibri" w:hAnsi="Calibri" w:cs="Calibri"/>
                <w:spacing w:val="-2"/>
                <w:sz w:val="20"/>
                <w:szCs w:val="20"/>
              </w:rPr>
              <w:t>BAKM-62</w:t>
            </w:r>
          </w:p>
        </w:tc>
      </w:tr>
      <w:tr w:rsidR="00B746B3" w:rsidRPr="00FE293E" w14:paraId="719990BE" w14:textId="77777777" w:rsidTr="009458AA">
        <w:trPr>
          <w:trHeight w:val="405"/>
        </w:trPr>
        <w:tc>
          <w:tcPr>
            <w:tcW w:w="1715" w:type="pct"/>
            <w:vAlign w:val="center"/>
          </w:tcPr>
          <w:p w14:paraId="519DE9F9"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Status predmeta</w:t>
            </w:r>
          </w:p>
        </w:tc>
        <w:tc>
          <w:tcPr>
            <w:tcW w:w="3285" w:type="pct"/>
            <w:gridSpan w:val="2"/>
            <w:vAlign w:val="center"/>
          </w:tcPr>
          <w:p w14:paraId="3225DCEF"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Obvezni stručni kolegij</w:t>
            </w:r>
          </w:p>
        </w:tc>
      </w:tr>
      <w:tr w:rsidR="00B746B3" w:rsidRPr="00FE293E" w14:paraId="2D761CC6" w14:textId="77777777" w:rsidTr="009458AA">
        <w:trPr>
          <w:trHeight w:val="405"/>
        </w:trPr>
        <w:tc>
          <w:tcPr>
            <w:tcW w:w="1715" w:type="pct"/>
            <w:vAlign w:val="center"/>
          </w:tcPr>
          <w:p w14:paraId="2B52B3A6"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Godina</w:t>
            </w:r>
          </w:p>
        </w:tc>
        <w:tc>
          <w:tcPr>
            <w:tcW w:w="3285" w:type="pct"/>
            <w:gridSpan w:val="2"/>
            <w:vAlign w:val="center"/>
          </w:tcPr>
          <w:p w14:paraId="1EC2AD11"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3. godina</w:t>
            </w:r>
          </w:p>
        </w:tc>
      </w:tr>
      <w:tr w:rsidR="00B746B3" w:rsidRPr="00FE293E" w14:paraId="3E97E555" w14:textId="77777777" w:rsidTr="009458AA">
        <w:trPr>
          <w:trHeight w:val="255"/>
        </w:trPr>
        <w:tc>
          <w:tcPr>
            <w:tcW w:w="1715" w:type="pct"/>
            <w:vMerge w:val="restart"/>
            <w:vAlign w:val="center"/>
          </w:tcPr>
          <w:p w14:paraId="273AA93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Bodovna vrijednost i način izvođenja nastave</w:t>
            </w:r>
          </w:p>
        </w:tc>
        <w:tc>
          <w:tcPr>
            <w:tcW w:w="1857" w:type="pct"/>
            <w:vAlign w:val="center"/>
          </w:tcPr>
          <w:p w14:paraId="107AF2F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ECTS koeficijent opterećenja studenata</w:t>
            </w:r>
          </w:p>
        </w:tc>
        <w:tc>
          <w:tcPr>
            <w:tcW w:w="1428" w:type="pct"/>
            <w:vAlign w:val="center"/>
          </w:tcPr>
          <w:p w14:paraId="57C86A03"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w:t>
            </w:r>
          </w:p>
        </w:tc>
      </w:tr>
      <w:tr w:rsidR="00B746B3" w:rsidRPr="00FE293E" w14:paraId="31218C55" w14:textId="77777777" w:rsidTr="009458AA">
        <w:trPr>
          <w:trHeight w:val="255"/>
        </w:trPr>
        <w:tc>
          <w:tcPr>
            <w:tcW w:w="1715" w:type="pct"/>
            <w:vMerge/>
            <w:vAlign w:val="center"/>
          </w:tcPr>
          <w:p w14:paraId="6445CB76" w14:textId="77777777" w:rsidR="00B746B3" w:rsidRPr="00FE293E" w:rsidRDefault="00B746B3" w:rsidP="009458AA">
            <w:pPr>
              <w:rPr>
                <w:rFonts w:ascii="Calibri" w:hAnsi="Calibri" w:cs="Calibri"/>
                <w:sz w:val="20"/>
                <w:szCs w:val="20"/>
              </w:rPr>
            </w:pPr>
          </w:p>
        </w:tc>
        <w:tc>
          <w:tcPr>
            <w:tcW w:w="1857" w:type="pct"/>
            <w:vAlign w:val="center"/>
          </w:tcPr>
          <w:p w14:paraId="649B690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Broj sati (P+V+S)</w:t>
            </w:r>
          </w:p>
        </w:tc>
        <w:tc>
          <w:tcPr>
            <w:tcW w:w="1428" w:type="pct"/>
            <w:vAlign w:val="center"/>
          </w:tcPr>
          <w:p w14:paraId="3919E2E0"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60 (45+0+15)</w:t>
            </w:r>
          </w:p>
        </w:tc>
      </w:tr>
    </w:tbl>
    <w:p w14:paraId="6F11745D" w14:textId="77777777" w:rsidR="00B746B3" w:rsidRPr="00FE293E" w:rsidRDefault="00B746B3" w:rsidP="00B746B3">
      <w:pPr>
        <w:rPr>
          <w:rFonts w:ascii="Calibri" w:hAnsi="Calibri" w:cs="Calibri"/>
          <w:sz w:val="20"/>
          <w:szCs w:val="20"/>
        </w:rPr>
      </w:pPr>
    </w:p>
    <w:p w14:paraId="0BAA0BAD" w14:textId="77777777" w:rsidR="00B746B3" w:rsidRPr="00FE293E" w:rsidRDefault="00B746B3" w:rsidP="00B746B3">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7"/>
        <w:gridCol w:w="563"/>
        <w:gridCol w:w="2089"/>
        <w:gridCol w:w="303"/>
        <w:gridCol w:w="843"/>
        <w:gridCol w:w="1408"/>
        <w:gridCol w:w="203"/>
        <w:gridCol w:w="498"/>
        <w:gridCol w:w="1827"/>
        <w:gridCol w:w="423"/>
      </w:tblGrid>
      <w:tr w:rsidR="00B746B3" w:rsidRPr="00FE293E" w14:paraId="578D8109" w14:textId="77777777" w:rsidTr="009458AA">
        <w:trPr>
          <w:trHeight w:hRule="exact" w:val="288"/>
        </w:trPr>
        <w:tc>
          <w:tcPr>
            <w:tcW w:w="5000" w:type="pct"/>
            <w:gridSpan w:val="10"/>
            <w:shd w:val="clear" w:color="auto" w:fill="auto"/>
            <w:vAlign w:val="center"/>
          </w:tcPr>
          <w:p w14:paraId="158E90F1" w14:textId="77777777" w:rsidR="00B746B3" w:rsidRPr="00FE293E" w:rsidRDefault="00B746B3" w:rsidP="00A57FF5">
            <w:pPr>
              <w:numPr>
                <w:ilvl w:val="0"/>
                <w:numId w:val="94"/>
              </w:numPr>
              <w:tabs>
                <w:tab w:val="clear" w:pos="265"/>
                <w:tab w:val="num" w:pos="214"/>
              </w:tabs>
              <w:ind w:left="214" w:hanging="291"/>
              <w:rPr>
                <w:rFonts w:ascii="Calibri" w:hAnsi="Calibri" w:cs="Calibri"/>
                <w:sz w:val="20"/>
                <w:szCs w:val="20"/>
              </w:rPr>
            </w:pPr>
            <w:r w:rsidRPr="00FE293E">
              <w:rPr>
                <w:rFonts w:ascii="Calibri" w:hAnsi="Calibri" w:cs="Calibri"/>
                <w:sz w:val="20"/>
                <w:szCs w:val="20"/>
              </w:rPr>
              <w:t>OPIS PREDMETA</w:t>
            </w:r>
          </w:p>
          <w:p w14:paraId="195B1DA8" w14:textId="77777777" w:rsidR="00B746B3" w:rsidRPr="00FE293E" w:rsidRDefault="00B746B3" w:rsidP="009458AA">
            <w:pPr>
              <w:pStyle w:val="Naslov3"/>
              <w:tabs>
                <w:tab w:val="num" w:pos="583"/>
              </w:tabs>
              <w:ind w:left="583" w:hanging="583"/>
              <w:rPr>
                <w:rFonts w:ascii="Calibri" w:hAnsi="Calibri" w:cs="Calibri"/>
                <w:b w:val="0"/>
                <w:sz w:val="20"/>
              </w:rPr>
            </w:pPr>
          </w:p>
        </w:tc>
      </w:tr>
      <w:tr w:rsidR="00B746B3" w:rsidRPr="00FE293E" w14:paraId="7F1D3F9C" w14:textId="77777777" w:rsidTr="009458AA">
        <w:trPr>
          <w:trHeight w:val="432"/>
        </w:trPr>
        <w:tc>
          <w:tcPr>
            <w:tcW w:w="5000" w:type="pct"/>
            <w:gridSpan w:val="10"/>
            <w:vAlign w:val="center"/>
          </w:tcPr>
          <w:p w14:paraId="6A9C094A" w14:textId="77777777" w:rsidR="00B746B3" w:rsidRPr="00FE293E" w:rsidRDefault="00B746B3" w:rsidP="00A57FF5">
            <w:pPr>
              <w:pStyle w:val="Tijeloteksta"/>
              <w:numPr>
                <w:ilvl w:val="1"/>
                <w:numId w:val="93"/>
              </w:numPr>
              <w:ind w:left="809" w:hanging="349"/>
              <w:jc w:val="both"/>
              <w:rPr>
                <w:rFonts w:ascii="Calibri" w:hAnsi="Calibri" w:cs="Calibri"/>
                <w:b w:val="0"/>
                <w:sz w:val="20"/>
              </w:rPr>
            </w:pPr>
            <w:r w:rsidRPr="00FE293E">
              <w:rPr>
                <w:rFonts w:ascii="Calibri" w:hAnsi="Calibri" w:cs="Calibri"/>
                <w:b w:val="0"/>
                <w:sz w:val="20"/>
              </w:rPr>
              <w:t>Ciljevi predmeta</w:t>
            </w:r>
          </w:p>
        </w:tc>
      </w:tr>
      <w:tr w:rsidR="00B746B3" w:rsidRPr="00FE293E" w14:paraId="0D4B5C3F" w14:textId="77777777" w:rsidTr="009458AA">
        <w:trPr>
          <w:trHeight w:val="432"/>
        </w:trPr>
        <w:tc>
          <w:tcPr>
            <w:tcW w:w="5000" w:type="pct"/>
            <w:gridSpan w:val="10"/>
            <w:vAlign w:val="center"/>
          </w:tcPr>
          <w:p w14:paraId="201E3ACF" w14:textId="77777777" w:rsidR="00B746B3" w:rsidRPr="00FE293E" w:rsidRDefault="00B746B3" w:rsidP="009458AA">
            <w:pPr>
              <w:pStyle w:val="Tijeloteksta"/>
              <w:ind w:left="641"/>
              <w:jc w:val="both"/>
              <w:rPr>
                <w:rFonts w:ascii="Calibri" w:hAnsi="Calibri" w:cs="Calibri"/>
                <w:b w:val="0"/>
                <w:sz w:val="20"/>
              </w:rPr>
            </w:pPr>
          </w:p>
          <w:p w14:paraId="42C2E9D8"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U okviru kolegija Financijsko upravljanje u kulturi i kreativnim industrijama obrađuju se principi planiranja i financiranja aktivnosti u kulturi i kreativnim industrijama te se stječu znanja i vještina iz područja financijskog menadžmenta. Kroz ovaj kolegij studenti će biti osposobljeni za strukturiranje financijskog plana i identificiranje optimalnih izvora financiranja projektnih ulaganja ili organizacije poslovnih aktivnosti u kulturi i kreativnim industrijama. Također, studenti će biti osposobljeni:</w:t>
            </w:r>
          </w:p>
          <w:p w14:paraId="4A91EAB8" w14:textId="77777777" w:rsidR="00B746B3" w:rsidRPr="00FE293E" w:rsidRDefault="00B746B3" w:rsidP="00A57FF5">
            <w:pPr>
              <w:pStyle w:val="FieldText"/>
              <w:numPr>
                <w:ilvl w:val="0"/>
                <w:numId w:val="92"/>
              </w:numPr>
              <w:ind w:left="583" w:hanging="291"/>
              <w:rPr>
                <w:rFonts w:ascii="Calibri" w:hAnsi="Calibri" w:cs="Calibri"/>
                <w:b w:val="0"/>
                <w:sz w:val="20"/>
                <w:szCs w:val="20"/>
              </w:rPr>
            </w:pPr>
            <w:r w:rsidRPr="00FE293E">
              <w:rPr>
                <w:rFonts w:ascii="Calibri" w:hAnsi="Calibri" w:cs="Calibri"/>
                <w:b w:val="0"/>
                <w:sz w:val="20"/>
                <w:szCs w:val="20"/>
              </w:rPr>
              <w:t xml:space="preserve">ocijeniti prihvatljivost pojedinih izvora financiranja s obzirom na ročnu strukturu i osnovne karakteristike ulaganja i poslovnih aktivnosti za koje se pribavljaju financijski izvori. </w:t>
            </w:r>
          </w:p>
          <w:p w14:paraId="5AE67A38" w14:textId="77777777" w:rsidR="00B746B3" w:rsidRPr="00FE293E" w:rsidRDefault="00B746B3" w:rsidP="00A57FF5">
            <w:pPr>
              <w:pStyle w:val="FieldText"/>
              <w:numPr>
                <w:ilvl w:val="0"/>
                <w:numId w:val="92"/>
              </w:numPr>
              <w:ind w:left="583" w:hanging="291"/>
              <w:rPr>
                <w:rFonts w:ascii="Calibri" w:hAnsi="Calibri" w:cs="Calibri"/>
                <w:b w:val="0"/>
                <w:sz w:val="20"/>
                <w:szCs w:val="20"/>
              </w:rPr>
            </w:pPr>
            <w:r w:rsidRPr="00FE293E">
              <w:rPr>
                <w:rFonts w:ascii="Calibri" w:hAnsi="Calibri" w:cs="Calibri"/>
                <w:b w:val="0"/>
                <w:sz w:val="20"/>
                <w:szCs w:val="20"/>
              </w:rPr>
              <w:t xml:space="preserve">primjeniti osnovne financijske metode prilikom vrednovanja projektnih ulaganja. </w:t>
            </w:r>
          </w:p>
          <w:p w14:paraId="56EBAD54"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Cilj kolegija je omogućiti studentima stjecanje one razine znanja i vještina koje će im omogućiti njihovu efektivnu primjenu u praksi.</w:t>
            </w:r>
          </w:p>
          <w:p w14:paraId="2A655A71" w14:textId="77777777" w:rsidR="00B746B3" w:rsidRPr="00FE293E" w:rsidRDefault="00B746B3" w:rsidP="009458AA">
            <w:pPr>
              <w:pStyle w:val="Tijeloteksta"/>
              <w:ind w:left="291"/>
              <w:jc w:val="both"/>
              <w:rPr>
                <w:rFonts w:ascii="Calibri" w:hAnsi="Calibri" w:cs="Calibri"/>
                <w:b w:val="0"/>
                <w:sz w:val="20"/>
              </w:rPr>
            </w:pPr>
          </w:p>
        </w:tc>
      </w:tr>
      <w:tr w:rsidR="00B746B3" w:rsidRPr="00FE293E" w14:paraId="756F309B" w14:textId="77777777" w:rsidTr="009458AA">
        <w:trPr>
          <w:trHeight w:val="90"/>
        </w:trPr>
        <w:tc>
          <w:tcPr>
            <w:tcW w:w="5000" w:type="pct"/>
            <w:gridSpan w:val="10"/>
            <w:vAlign w:val="center"/>
          </w:tcPr>
          <w:p w14:paraId="1F1EA366" w14:textId="77777777" w:rsidR="00B746B3" w:rsidRPr="00FE293E" w:rsidRDefault="00B746B3" w:rsidP="009458AA">
            <w:pPr>
              <w:pStyle w:val="FieldText"/>
              <w:rPr>
                <w:rFonts w:ascii="Calibri" w:hAnsi="Calibri" w:cs="Calibri"/>
                <w:b w:val="0"/>
                <w:sz w:val="20"/>
                <w:szCs w:val="20"/>
              </w:rPr>
            </w:pPr>
          </w:p>
        </w:tc>
      </w:tr>
      <w:tr w:rsidR="00B746B3" w:rsidRPr="00FE293E" w14:paraId="70ED48FE" w14:textId="77777777" w:rsidTr="009458AA">
        <w:trPr>
          <w:trHeight w:val="432"/>
        </w:trPr>
        <w:tc>
          <w:tcPr>
            <w:tcW w:w="5000" w:type="pct"/>
            <w:gridSpan w:val="10"/>
            <w:vAlign w:val="center"/>
          </w:tcPr>
          <w:p w14:paraId="45A89F1F" w14:textId="77777777" w:rsidR="00B746B3" w:rsidRPr="00FE293E" w:rsidRDefault="00B746B3" w:rsidP="00A57FF5">
            <w:pPr>
              <w:pStyle w:val="Tijeloteksta"/>
              <w:numPr>
                <w:ilvl w:val="1"/>
                <w:numId w:val="93"/>
              </w:numPr>
              <w:ind w:left="809" w:hanging="349"/>
              <w:jc w:val="both"/>
              <w:rPr>
                <w:rFonts w:ascii="Calibri" w:hAnsi="Calibri" w:cs="Calibri"/>
                <w:b w:val="0"/>
                <w:sz w:val="20"/>
              </w:rPr>
            </w:pPr>
            <w:r w:rsidRPr="00FE293E">
              <w:rPr>
                <w:rFonts w:ascii="Calibri" w:hAnsi="Calibri" w:cs="Calibri"/>
                <w:b w:val="0"/>
                <w:sz w:val="20"/>
              </w:rPr>
              <w:t>Uvjeti za upis predmeta</w:t>
            </w:r>
          </w:p>
        </w:tc>
      </w:tr>
      <w:tr w:rsidR="00B746B3" w:rsidRPr="00FE293E" w14:paraId="1E9EB362" w14:textId="77777777" w:rsidTr="009458AA">
        <w:trPr>
          <w:trHeight w:val="432"/>
        </w:trPr>
        <w:tc>
          <w:tcPr>
            <w:tcW w:w="5000" w:type="pct"/>
            <w:gridSpan w:val="10"/>
            <w:vAlign w:val="center"/>
          </w:tcPr>
          <w:p w14:paraId="5A162538"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w:t>
            </w:r>
          </w:p>
        </w:tc>
      </w:tr>
      <w:tr w:rsidR="00B746B3" w:rsidRPr="00FE293E" w14:paraId="4639F5A7" w14:textId="77777777" w:rsidTr="009458AA">
        <w:trPr>
          <w:trHeight w:val="432"/>
        </w:trPr>
        <w:tc>
          <w:tcPr>
            <w:tcW w:w="5000" w:type="pct"/>
            <w:gridSpan w:val="10"/>
            <w:vAlign w:val="center"/>
          </w:tcPr>
          <w:p w14:paraId="49546881" w14:textId="77777777" w:rsidR="00B746B3" w:rsidRPr="00FE293E" w:rsidRDefault="00B746B3" w:rsidP="00A57FF5">
            <w:pPr>
              <w:pStyle w:val="Tijeloteksta"/>
              <w:numPr>
                <w:ilvl w:val="1"/>
                <w:numId w:val="93"/>
              </w:numPr>
              <w:ind w:left="809" w:hanging="349"/>
              <w:rPr>
                <w:rFonts w:ascii="Calibri" w:hAnsi="Calibri" w:cs="Calibri"/>
                <w:b w:val="0"/>
                <w:sz w:val="20"/>
              </w:rPr>
            </w:pPr>
            <w:r w:rsidRPr="00FE293E">
              <w:rPr>
                <w:rFonts w:ascii="Calibri" w:hAnsi="Calibri" w:cs="Calibri"/>
                <w:b w:val="0"/>
                <w:sz w:val="20"/>
              </w:rPr>
              <w:t xml:space="preserve">Očekivani ishodi učenja za predmet </w:t>
            </w:r>
          </w:p>
        </w:tc>
      </w:tr>
      <w:tr w:rsidR="00B746B3" w:rsidRPr="00FE293E" w14:paraId="219D8A48" w14:textId="77777777" w:rsidTr="009458AA">
        <w:trPr>
          <w:trHeight w:val="432"/>
        </w:trPr>
        <w:tc>
          <w:tcPr>
            <w:tcW w:w="5000" w:type="pct"/>
            <w:gridSpan w:val="10"/>
            <w:vAlign w:val="center"/>
          </w:tcPr>
          <w:p w14:paraId="3891EAE0" w14:textId="77777777" w:rsidR="00B746B3" w:rsidRPr="00FE293E" w:rsidRDefault="00B746B3" w:rsidP="009458AA">
            <w:pPr>
              <w:pStyle w:val="Tijeloteksta"/>
              <w:rPr>
                <w:rFonts w:ascii="Calibri" w:hAnsi="Calibri" w:cs="Calibri"/>
                <w:b w:val="0"/>
                <w:sz w:val="20"/>
              </w:rPr>
            </w:pPr>
          </w:p>
          <w:p w14:paraId="50EC59BB"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Nakon položenog kolegija</w:t>
            </w:r>
            <w:r w:rsidRPr="00FE293E">
              <w:rPr>
                <w:rFonts w:ascii="Calibri" w:hAnsi="Calibri" w:cs="Calibri"/>
                <w:b w:val="0"/>
                <w:sz w:val="20"/>
                <w:szCs w:val="20"/>
                <w:u w:val="single"/>
              </w:rPr>
              <w:t xml:space="preserve"> </w:t>
            </w:r>
            <w:r w:rsidRPr="00FE293E">
              <w:rPr>
                <w:rFonts w:ascii="Calibri" w:hAnsi="Calibri" w:cs="Calibri"/>
                <w:b w:val="0"/>
                <w:sz w:val="20"/>
                <w:szCs w:val="20"/>
              </w:rPr>
              <w:t>student će moći:</w:t>
            </w:r>
          </w:p>
          <w:p w14:paraId="163B4A48" w14:textId="77777777" w:rsidR="00B746B3" w:rsidRPr="00FE293E" w:rsidRDefault="00B746B3" w:rsidP="00A57FF5">
            <w:pPr>
              <w:pStyle w:val="FieldText"/>
              <w:numPr>
                <w:ilvl w:val="0"/>
                <w:numId w:val="95"/>
              </w:numPr>
              <w:ind w:left="583" w:hanging="291"/>
              <w:rPr>
                <w:rFonts w:ascii="Calibri" w:hAnsi="Calibri" w:cs="Calibri"/>
                <w:b w:val="0"/>
                <w:sz w:val="20"/>
                <w:szCs w:val="20"/>
              </w:rPr>
            </w:pPr>
            <w:r w:rsidRPr="00FE293E">
              <w:rPr>
                <w:rFonts w:ascii="Calibri" w:hAnsi="Calibri" w:cs="Calibri"/>
                <w:b w:val="0"/>
                <w:sz w:val="20"/>
                <w:szCs w:val="20"/>
              </w:rPr>
              <w:t>Opisati karakteristike temeljnih pojmova upravljanja financijama na primjeru institucija i gospodarskih subjekata u kulturi i kreativnim industrijama.</w:t>
            </w:r>
          </w:p>
          <w:p w14:paraId="7B9D5C7B" w14:textId="77777777" w:rsidR="00B746B3" w:rsidRPr="00FE293E" w:rsidRDefault="00B746B3" w:rsidP="00A57FF5">
            <w:pPr>
              <w:pStyle w:val="FieldText"/>
              <w:numPr>
                <w:ilvl w:val="0"/>
                <w:numId w:val="95"/>
              </w:numPr>
              <w:ind w:left="583" w:hanging="291"/>
              <w:rPr>
                <w:rFonts w:ascii="Calibri" w:hAnsi="Calibri" w:cs="Calibri"/>
                <w:b w:val="0"/>
                <w:sz w:val="20"/>
                <w:szCs w:val="20"/>
              </w:rPr>
            </w:pPr>
            <w:r w:rsidRPr="00FE293E">
              <w:rPr>
                <w:rFonts w:ascii="Calibri" w:hAnsi="Calibri" w:cs="Calibri"/>
                <w:b w:val="0"/>
                <w:sz w:val="20"/>
                <w:szCs w:val="20"/>
              </w:rPr>
              <w:t>Razmotriti i argumentirano raspravljati o mogućim načinima financiranja investicijskog projekta i redovitih poslovnih aktivnosti institucija i gospodarskih subjekata u kulturi i kreativnim industrijama</w:t>
            </w:r>
          </w:p>
          <w:p w14:paraId="5EF1E0F4" w14:textId="77777777" w:rsidR="00B746B3" w:rsidRPr="00FE293E" w:rsidRDefault="00B746B3" w:rsidP="00A57FF5">
            <w:pPr>
              <w:pStyle w:val="FieldText"/>
              <w:numPr>
                <w:ilvl w:val="0"/>
                <w:numId w:val="95"/>
              </w:numPr>
              <w:ind w:left="583" w:hanging="291"/>
              <w:rPr>
                <w:rFonts w:ascii="Calibri" w:hAnsi="Calibri" w:cs="Calibri"/>
                <w:b w:val="0"/>
                <w:sz w:val="20"/>
                <w:szCs w:val="20"/>
              </w:rPr>
            </w:pPr>
            <w:r w:rsidRPr="00FE293E">
              <w:rPr>
                <w:rFonts w:ascii="Calibri" w:hAnsi="Calibri" w:cs="Calibri"/>
                <w:b w:val="0"/>
                <w:sz w:val="20"/>
                <w:szCs w:val="20"/>
              </w:rPr>
              <w:t>Strukturirati i prezentirati budžet projekta</w:t>
            </w:r>
          </w:p>
          <w:p w14:paraId="004FDDAA" w14:textId="77777777" w:rsidR="00B746B3" w:rsidRPr="00FE293E" w:rsidRDefault="00B746B3" w:rsidP="00A57FF5">
            <w:pPr>
              <w:pStyle w:val="FieldText"/>
              <w:numPr>
                <w:ilvl w:val="0"/>
                <w:numId w:val="95"/>
              </w:numPr>
              <w:ind w:left="583" w:hanging="291"/>
              <w:rPr>
                <w:rFonts w:ascii="Calibri" w:hAnsi="Calibri" w:cs="Calibri"/>
                <w:b w:val="0"/>
                <w:sz w:val="20"/>
                <w:szCs w:val="20"/>
              </w:rPr>
            </w:pPr>
            <w:r w:rsidRPr="00FE293E">
              <w:rPr>
                <w:rFonts w:ascii="Calibri" w:hAnsi="Calibri" w:cs="Calibri"/>
                <w:b w:val="0"/>
                <w:sz w:val="20"/>
                <w:szCs w:val="20"/>
              </w:rPr>
              <w:t xml:space="preserve">Oformiti projektnu ideju i izraditi projektni prijedlog </w:t>
            </w:r>
          </w:p>
          <w:p w14:paraId="12F78140" w14:textId="77777777" w:rsidR="00B746B3" w:rsidRPr="00FE293E" w:rsidRDefault="00B746B3" w:rsidP="00A57FF5">
            <w:pPr>
              <w:pStyle w:val="FieldText"/>
              <w:numPr>
                <w:ilvl w:val="0"/>
                <w:numId w:val="95"/>
              </w:numPr>
              <w:ind w:left="583" w:hanging="291"/>
              <w:rPr>
                <w:rFonts w:ascii="Calibri" w:hAnsi="Calibri" w:cs="Calibri"/>
                <w:b w:val="0"/>
                <w:sz w:val="20"/>
                <w:szCs w:val="20"/>
              </w:rPr>
            </w:pPr>
            <w:r w:rsidRPr="00FE293E">
              <w:rPr>
                <w:rFonts w:ascii="Calibri" w:hAnsi="Calibri" w:cs="Calibri"/>
                <w:b w:val="0"/>
                <w:sz w:val="20"/>
                <w:szCs w:val="20"/>
              </w:rPr>
              <w:t>Procijeniti novčane tijekove planiranog projekta</w:t>
            </w:r>
          </w:p>
          <w:p w14:paraId="3C263A76" w14:textId="77777777" w:rsidR="00B746B3" w:rsidRPr="00FE293E" w:rsidRDefault="00B746B3" w:rsidP="00A57FF5">
            <w:pPr>
              <w:pStyle w:val="FieldText"/>
              <w:numPr>
                <w:ilvl w:val="0"/>
                <w:numId w:val="95"/>
              </w:numPr>
              <w:ind w:left="583" w:hanging="291"/>
              <w:rPr>
                <w:rFonts w:ascii="Calibri" w:hAnsi="Calibri" w:cs="Calibri"/>
                <w:b w:val="0"/>
                <w:sz w:val="20"/>
                <w:szCs w:val="20"/>
              </w:rPr>
            </w:pPr>
            <w:r w:rsidRPr="00FE293E">
              <w:rPr>
                <w:rFonts w:ascii="Calibri" w:hAnsi="Calibri" w:cs="Calibri"/>
                <w:b w:val="0"/>
                <w:sz w:val="20"/>
                <w:szCs w:val="20"/>
              </w:rPr>
              <w:t>Prezentirati vlastitu projektnu ideju i projektni plan s ciljem pozitivnog rješenja zahtjeva za financiranjem i/ili suradnjom na projektu.</w:t>
            </w:r>
          </w:p>
        </w:tc>
      </w:tr>
      <w:tr w:rsidR="00B746B3" w:rsidRPr="00FE293E" w14:paraId="1A082D6E" w14:textId="77777777" w:rsidTr="009458AA">
        <w:trPr>
          <w:trHeight w:val="432"/>
        </w:trPr>
        <w:tc>
          <w:tcPr>
            <w:tcW w:w="5000" w:type="pct"/>
            <w:gridSpan w:val="10"/>
            <w:vAlign w:val="center"/>
          </w:tcPr>
          <w:p w14:paraId="33CEA7CD" w14:textId="77777777" w:rsidR="00B746B3" w:rsidRPr="00FE293E" w:rsidRDefault="00B746B3" w:rsidP="00A57FF5">
            <w:pPr>
              <w:pStyle w:val="Tijeloteksta"/>
              <w:numPr>
                <w:ilvl w:val="1"/>
                <w:numId w:val="93"/>
              </w:numPr>
              <w:ind w:left="809" w:hanging="349"/>
              <w:jc w:val="both"/>
              <w:rPr>
                <w:rFonts w:ascii="Calibri" w:hAnsi="Calibri" w:cs="Calibri"/>
                <w:b w:val="0"/>
                <w:sz w:val="20"/>
              </w:rPr>
            </w:pPr>
            <w:r w:rsidRPr="00FE293E">
              <w:rPr>
                <w:rFonts w:ascii="Calibri" w:hAnsi="Calibri" w:cs="Calibri"/>
                <w:b w:val="0"/>
                <w:sz w:val="20"/>
              </w:rPr>
              <w:t>Sadržaj predmeta</w:t>
            </w:r>
          </w:p>
        </w:tc>
      </w:tr>
      <w:tr w:rsidR="00B746B3" w:rsidRPr="00FE293E" w14:paraId="766B3601" w14:textId="77777777" w:rsidTr="009458AA">
        <w:trPr>
          <w:trHeight w:val="432"/>
        </w:trPr>
        <w:tc>
          <w:tcPr>
            <w:tcW w:w="5000" w:type="pct"/>
            <w:gridSpan w:val="10"/>
            <w:vAlign w:val="center"/>
          </w:tcPr>
          <w:p w14:paraId="46C39327" w14:textId="77777777" w:rsidR="00B746B3" w:rsidRPr="00FE293E" w:rsidRDefault="00B746B3" w:rsidP="009458AA">
            <w:pPr>
              <w:pStyle w:val="Tijeloteksta"/>
              <w:ind w:left="641"/>
              <w:jc w:val="both"/>
              <w:rPr>
                <w:rFonts w:ascii="Calibri" w:hAnsi="Calibri" w:cs="Calibri"/>
                <w:b w:val="0"/>
                <w:sz w:val="20"/>
              </w:rPr>
            </w:pPr>
          </w:p>
          <w:p w14:paraId="57F10FDD"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Uvod u financiranje kulturnih institucija,</w:t>
            </w:r>
          </w:p>
          <w:p w14:paraId="55FA832D"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 xml:space="preserve">Izazovi financiranja redovitih poslovnih aktivnosti i investicijskih projekata u kulturi i kreativnim industrijama </w:t>
            </w:r>
          </w:p>
          <w:p w14:paraId="068732C9"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 xml:space="preserve">Problematika postizanja samoodrživosti kulturnih institucija </w:t>
            </w:r>
          </w:p>
          <w:p w14:paraId="0BB40FE8"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Inovativne (alternativne) metode finanicranja projekata u kulturi,</w:t>
            </w:r>
          </w:p>
          <w:p w14:paraId="15D2E451"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Priprema operativnih planova i izrada logičke matrice</w:t>
            </w:r>
          </w:p>
          <w:p w14:paraId="568DB145" w14:textId="77777777" w:rsidR="00B746B3" w:rsidRPr="00FE293E" w:rsidRDefault="00B746B3" w:rsidP="00A57FF5">
            <w:pPr>
              <w:pStyle w:val="Odlomakpopisa"/>
              <w:numPr>
                <w:ilvl w:val="0"/>
                <w:numId w:val="32"/>
              </w:numPr>
              <w:ind w:left="578" w:hanging="289"/>
              <w:contextualSpacing w:val="0"/>
              <w:jc w:val="both"/>
              <w:rPr>
                <w:rFonts w:cs="Calibri"/>
                <w:lang w:val="hr-HR"/>
              </w:rPr>
            </w:pPr>
            <w:r w:rsidRPr="00FE293E">
              <w:rPr>
                <w:rFonts w:cs="Calibri"/>
                <w:lang w:val="hr-HR"/>
              </w:rPr>
              <w:lastRenderedPageBreak/>
              <w:t>Karakteristike i specifičnosti financiranja projekata iz EU fondova</w:t>
            </w:r>
          </w:p>
          <w:p w14:paraId="14D6869A"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Analiza natječajne dokumentacije za financiranje projekata u kulturi</w:t>
            </w:r>
          </w:p>
          <w:p w14:paraId="04F66FF5"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Izrada projektnih prijedloga za provedbu projekata u kulturi i kreativnim industrijama,</w:t>
            </w:r>
          </w:p>
          <w:p w14:paraId="7D31AB58"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Izrada budžeta projekta</w:t>
            </w:r>
          </w:p>
          <w:p w14:paraId="758748A6" w14:textId="77777777" w:rsidR="00B746B3" w:rsidRPr="00FE293E" w:rsidRDefault="00B746B3" w:rsidP="00A57FF5">
            <w:pPr>
              <w:pStyle w:val="FieldText"/>
              <w:numPr>
                <w:ilvl w:val="0"/>
                <w:numId w:val="32"/>
              </w:numPr>
              <w:ind w:left="578" w:hanging="289"/>
              <w:rPr>
                <w:rFonts w:ascii="Calibri" w:hAnsi="Calibri" w:cs="Calibri"/>
                <w:b w:val="0"/>
                <w:sz w:val="20"/>
                <w:szCs w:val="20"/>
              </w:rPr>
            </w:pPr>
            <w:r w:rsidRPr="00FE293E">
              <w:rPr>
                <w:rFonts w:ascii="Calibri" w:hAnsi="Calibri" w:cs="Calibri"/>
                <w:b w:val="0"/>
                <w:sz w:val="20"/>
                <w:szCs w:val="20"/>
              </w:rPr>
              <w:t>Primjeri financiranja iz EU fondova – rad na poslovnim slučajevima</w:t>
            </w:r>
          </w:p>
          <w:p w14:paraId="61FB07E8" w14:textId="77777777" w:rsidR="00B746B3" w:rsidRPr="00FE293E" w:rsidRDefault="00B746B3" w:rsidP="009458AA">
            <w:pPr>
              <w:pStyle w:val="FieldText"/>
              <w:rPr>
                <w:rFonts w:ascii="Calibri" w:hAnsi="Calibri" w:cs="Calibri"/>
                <w:b w:val="0"/>
                <w:sz w:val="20"/>
                <w:szCs w:val="20"/>
              </w:rPr>
            </w:pPr>
          </w:p>
        </w:tc>
      </w:tr>
      <w:tr w:rsidR="00B746B3" w:rsidRPr="00FE293E" w14:paraId="7A97D200" w14:textId="77777777" w:rsidTr="009458AA">
        <w:trPr>
          <w:trHeight w:val="1337"/>
        </w:trPr>
        <w:tc>
          <w:tcPr>
            <w:tcW w:w="2204" w:type="pct"/>
            <w:gridSpan w:val="3"/>
            <w:vAlign w:val="center"/>
          </w:tcPr>
          <w:p w14:paraId="0A03C5B1" w14:textId="77777777" w:rsidR="00B746B3" w:rsidRPr="00FE293E" w:rsidRDefault="00B746B3" w:rsidP="00A57FF5">
            <w:pPr>
              <w:pStyle w:val="Tijeloteksta"/>
              <w:numPr>
                <w:ilvl w:val="1"/>
                <w:numId w:val="96"/>
              </w:numPr>
              <w:tabs>
                <w:tab w:val="clear" w:pos="792"/>
                <w:tab w:val="num" w:pos="641"/>
              </w:tabs>
              <w:ind w:left="641" w:hanging="349"/>
              <w:rPr>
                <w:rFonts w:ascii="Calibri" w:hAnsi="Calibri" w:cs="Calibri"/>
                <w:b w:val="0"/>
                <w:sz w:val="20"/>
              </w:rPr>
            </w:pPr>
            <w:r w:rsidRPr="00FE293E">
              <w:rPr>
                <w:rFonts w:ascii="Calibri" w:hAnsi="Calibri" w:cs="Calibri"/>
                <w:b w:val="0"/>
                <w:sz w:val="20"/>
              </w:rPr>
              <w:lastRenderedPageBreak/>
              <w:t xml:space="preserve">Vrste izvođenja nastave </w:t>
            </w:r>
          </w:p>
        </w:tc>
        <w:tc>
          <w:tcPr>
            <w:tcW w:w="1400" w:type="pct"/>
            <w:gridSpan w:val="4"/>
            <w:vAlign w:val="center"/>
          </w:tcPr>
          <w:p w14:paraId="4DC3DE8F"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predavanja</w:t>
            </w:r>
          </w:p>
          <w:p w14:paraId="6E3DE3D2"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2"/>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seminari i radionice  </w:t>
            </w:r>
          </w:p>
          <w:p w14:paraId="5759E141"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3"/>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vježbe  </w:t>
            </w:r>
          </w:p>
          <w:p w14:paraId="2E235F18"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4"/>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obrazovanje na daljinu</w:t>
            </w:r>
          </w:p>
          <w:p w14:paraId="1E03E573"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9"/>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terenska nastava</w:t>
            </w:r>
          </w:p>
        </w:tc>
        <w:tc>
          <w:tcPr>
            <w:tcW w:w="1396" w:type="pct"/>
            <w:gridSpan w:val="3"/>
            <w:vAlign w:val="center"/>
          </w:tcPr>
          <w:p w14:paraId="16863C6E"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5"/>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samostalni zadaci  </w:t>
            </w:r>
          </w:p>
          <w:p w14:paraId="36C8FEA9"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6"/>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multimedija i mreža  </w:t>
            </w:r>
          </w:p>
          <w:p w14:paraId="57DE63CC"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7"/>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laboratorij</w:t>
            </w:r>
          </w:p>
          <w:p w14:paraId="09A7711D"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8"/>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mentorski rad</w:t>
            </w:r>
          </w:p>
          <w:p w14:paraId="77AB1D81"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0"/>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ostalo </w:t>
            </w:r>
            <w:r w:rsidRPr="00FE293E">
              <w:rPr>
                <w:rFonts w:ascii="Calibri" w:hAnsi="Calibri" w:cs="Calibri"/>
                <w:b w:val="0"/>
                <w:sz w:val="20"/>
                <w:szCs w:val="20"/>
                <w:u w:val="single"/>
              </w:rPr>
              <w:t>konzultacije</w:t>
            </w:r>
          </w:p>
        </w:tc>
      </w:tr>
      <w:tr w:rsidR="00B746B3" w:rsidRPr="00FE293E" w14:paraId="7E361CEF" w14:textId="77777777" w:rsidTr="009458AA">
        <w:trPr>
          <w:trHeight w:val="432"/>
        </w:trPr>
        <w:tc>
          <w:tcPr>
            <w:tcW w:w="2204" w:type="pct"/>
            <w:gridSpan w:val="3"/>
            <w:vAlign w:val="center"/>
          </w:tcPr>
          <w:p w14:paraId="2D6038D2" w14:textId="77777777" w:rsidR="00B746B3" w:rsidRPr="00FE293E" w:rsidRDefault="00B746B3" w:rsidP="00A57FF5">
            <w:pPr>
              <w:pStyle w:val="Tijeloteksta"/>
              <w:numPr>
                <w:ilvl w:val="1"/>
                <w:numId w:val="96"/>
              </w:numPr>
              <w:tabs>
                <w:tab w:val="clear" w:pos="792"/>
                <w:tab w:val="num" w:pos="641"/>
              </w:tabs>
              <w:ind w:left="641" w:hanging="349"/>
              <w:jc w:val="both"/>
              <w:rPr>
                <w:rFonts w:ascii="Calibri" w:hAnsi="Calibri" w:cs="Calibri"/>
                <w:b w:val="0"/>
                <w:sz w:val="20"/>
              </w:rPr>
            </w:pPr>
            <w:r w:rsidRPr="00FE293E">
              <w:rPr>
                <w:rFonts w:ascii="Calibri" w:hAnsi="Calibri" w:cs="Calibri"/>
                <w:b w:val="0"/>
                <w:sz w:val="20"/>
              </w:rPr>
              <w:t>Komentari</w:t>
            </w:r>
          </w:p>
        </w:tc>
        <w:tc>
          <w:tcPr>
            <w:tcW w:w="2796" w:type="pct"/>
            <w:gridSpan w:val="7"/>
            <w:vAlign w:val="center"/>
          </w:tcPr>
          <w:p w14:paraId="5F709CA4" w14:textId="77777777" w:rsidR="00B746B3" w:rsidRPr="00FE293E" w:rsidRDefault="00B746B3" w:rsidP="009458AA">
            <w:pPr>
              <w:pStyle w:val="FieldText"/>
              <w:rPr>
                <w:rFonts w:ascii="Calibri" w:hAnsi="Calibri" w:cs="Calibri"/>
                <w:b w:val="0"/>
                <w:sz w:val="20"/>
                <w:szCs w:val="20"/>
              </w:rPr>
            </w:pPr>
          </w:p>
        </w:tc>
      </w:tr>
      <w:tr w:rsidR="00B746B3" w:rsidRPr="00FE293E" w14:paraId="234DEC2B" w14:textId="77777777" w:rsidTr="009458AA">
        <w:trPr>
          <w:trHeight w:val="432"/>
        </w:trPr>
        <w:tc>
          <w:tcPr>
            <w:tcW w:w="5000" w:type="pct"/>
            <w:gridSpan w:val="10"/>
            <w:vAlign w:val="center"/>
          </w:tcPr>
          <w:p w14:paraId="7D010976" w14:textId="77777777" w:rsidR="00B746B3" w:rsidRPr="00FE293E" w:rsidRDefault="00B746B3" w:rsidP="00A57FF5">
            <w:pPr>
              <w:pStyle w:val="Tijeloteksta"/>
              <w:numPr>
                <w:ilvl w:val="1"/>
                <w:numId w:val="96"/>
              </w:numPr>
              <w:tabs>
                <w:tab w:val="clear" w:pos="792"/>
                <w:tab w:val="num" w:pos="641"/>
              </w:tabs>
              <w:ind w:left="641" w:hanging="349"/>
              <w:jc w:val="both"/>
              <w:rPr>
                <w:rFonts w:ascii="Calibri" w:hAnsi="Calibri" w:cs="Calibri"/>
                <w:b w:val="0"/>
                <w:sz w:val="20"/>
              </w:rPr>
            </w:pPr>
            <w:r w:rsidRPr="00FE293E">
              <w:rPr>
                <w:rFonts w:ascii="Calibri" w:hAnsi="Calibri" w:cs="Calibri"/>
                <w:b w:val="0"/>
                <w:sz w:val="20"/>
              </w:rPr>
              <w:t>Obveze studenata</w:t>
            </w:r>
          </w:p>
          <w:p w14:paraId="2BD4F1D3" w14:textId="77777777" w:rsidR="00B746B3" w:rsidRPr="00FE293E" w:rsidRDefault="00B746B3" w:rsidP="009458AA">
            <w:pPr>
              <w:pStyle w:val="Default"/>
              <w:jc w:val="both"/>
              <w:rPr>
                <w:rFonts w:ascii="Calibri" w:hAnsi="Calibri" w:cs="Calibri"/>
                <w:color w:val="auto"/>
                <w:sz w:val="20"/>
                <w:szCs w:val="20"/>
              </w:rPr>
            </w:pPr>
          </w:p>
        </w:tc>
      </w:tr>
      <w:tr w:rsidR="00B746B3" w:rsidRPr="00FE293E" w14:paraId="0F15E29B" w14:textId="77777777" w:rsidTr="009458AA">
        <w:trPr>
          <w:trHeight w:val="432"/>
        </w:trPr>
        <w:tc>
          <w:tcPr>
            <w:tcW w:w="5000" w:type="pct"/>
            <w:gridSpan w:val="10"/>
            <w:vAlign w:val="center"/>
          </w:tcPr>
          <w:p w14:paraId="7F69F027" w14:textId="77777777" w:rsidR="00B746B3" w:rsidRPr="00FE293E" w:rsidRDefault="00B746B3" w:rsidP="009458AA">
            <w:pPr>
              <w:pStyle w:val="Default"/>
              <w:jc w:val="both"/>
              <w:rPr>
                <w:rFonts w:ascii="Calibri" w:hAnsi="Calibri" w:cs="Calibri"/>
                <w:color w:val="auto"/>
                <w:sz w:val="20"/>
                <w:szCs w:val="20"/>
              </w:rPr>
            </w:pPr>
            <w:r w:rsidRPr="00FE293E">
              <w:rPr>
                <w:rFonts w:ascii="Calibri" w:hAnsi="Calibri" w:cs="Calibri"/>
                <w:color w:val="auto"/>
                <w:sz w:val="20"/>
                <w:szCs w:val="20"/>
              </w:rPr>
              <w:t>Obveze studenata u okviru kolegija odnose se na redovito pohađanje nastave, izradu seminarskog zadatka u kojim će prikazati i primijeniti stečena znanja iz kolegija te ispunjenje ostalih zadataka definiranih u okviru kolegija.</w:t>
            </w:r>
          </w:p>
          <w:p w14:paraId="1E2F13C3" w14:textId="77777777" w:rsidR="00B746B3" w:rsidRPr="00FE293E" w:rsidRDefault="00B746B3" w:rsidP="009458AA">
            <w:pPr>
              <w:pStyle w:val="FieldText"/>
              <w:rPr>
                <w:rFonts w:ascii="Calibri" w:hAnsi="Calibri" w:cs="Calibri"/>
                <w:b w:val="0"/>
                <w:sz w:val="20"/>
                <w:szCs w:val="20"/>
              </w:rPr>
            </w:pPr>
          </w:p>
        </w:tc>
      </w:tr>
      <w:tr w:rsidR="00B746B3" w:rsidRPr="00FE293E" w14:paraId="6985A62A" w14:textId="77777777" w:rsidTr="009458AA">
        <w:trPr>
          <w:trHeight w:val="432"/>
        </w:trPr>
        <w:tc>
          <w:tcPr>
            <w:tcW w:w="5000" w:type="pct"/>
            <w:gridSpan w:val="10"/>
            <w:vAlign w:val="center"/>
          </w:tcPr>
          <w:p w14:paraId="55A301B7" w14:textId="77777777" w:rsidR="00B746B3" w:rsidRPr="00FE293E" w:rsidRDefault="00B746B3" w:rsidP="00A57FF5">
            <w:pPr>
              <w:pStyle w:val="Tijeloteksta"/>
              <w:numPr>
                <w:ilvl w:val="1"/>
                <w:numId w:val="96"/>
              </w:numPr>
              <w:tabs>
                <w:tab w:val="clear" w:pos="792"/>
                <w:tab w:val="num" w:pos="641"/>
              </w:tabs>
              <w:ind w:left="641" w:hanging="349"/>
              <w:jc w:val="both"/>
              <w:rPr>
                <w:rFonts w:ascii="Calibri" w:hAnsi="Calibri" w:cs="Calibri"/>
                <w:b w:val="0"/>
                <w:sz w:val="20"/>
              </w:rPr>
            </w:pPr>
            <w:r w:rsidRPr="00FE293E">
              <w:rPr>
                <w:rFonts w:ascii="Calibri" w:hAnsi="Calibri" w:cs="Calibri"/>
                <w:b w:val="0"/>
                <w:sz w:val="20"/>
              </w:rPr>
              <w:t>Praćenje rada studenata</w:t>
            </w:r>
          </w:p>
        </w:tc>
      </w:tr>
      <w:tr w:rsidR="00B746B3" w:rsidRPr="00FE293E" w14:paraId="23FE1DC8" w14:textId="77777777" w:rsidTr="009458AA">
        <w:trPr>
          <w:trHeight w:val="111"/>
        </w:trPr>
        <w:tc>
          <w:tcPr>
            <w:tcW w:w="857" w:type="pct"/>
            <w:tcMar>
              <w:left w:w="28" w:type="dxa"/>
              <w:right w:w="28" w:type="dxa"/>
            </w:tcMar>
            <w:vAlign w:val="center"/>
          </w:tcPr>
          <w:p w14:paraId="47448D8C"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Pohađanje nastave</w:t>
            </w:r>
          </w:p>
        </w:tc>
        <w:tc>
          <w:tcPr>
            <w:tcW w:w="286" w:type="pct"/>
            <w:tcMar>
              <w:left w:w="28" w:type="dxa"/>
              <w:right w:w="28" w:type="dxa"/>
            </w:tcMar>
            <w:vAlign w:val="center"/>
          </w:tcPr>
          <w:p w14:paraId="2BF70A1A"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0,4</w:t>
            </w:r>
          </w:p>
        </w:tc>
        <w:tc>
          <w:tcPr>
            <w:tcW w:w="1215" w:type="pct"/>
            <w:gridSpan w:val="2"/>
            <w:tcMar>
              <w:left w:w="28" w:type="dxa"/>
              <w:right w:w="28" w:type="dxa"/>
            </w:tcMar>
            <w:vAlign w:val="center"/>
          </w:tcPr>
          <w:p w14:paraId="3F4B63E8"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Aktivnost u nastavi</w:t>
            </w:r>
          </w:p>
        </w:tc>
        <w:tc>
          <w:tcPr>
            <w:tcW w:w="428" w:type="pct"/>
            <w:tcMar>
              <w:left w:w="28" w:type="dxa"/>
              <w:right w:w="28" w:type="dxa"/>
            </w:tcMar>
            <w:vAlign w:val="center"/>
          </w:tcPr>
          <w:p w14:paraId="4A449AAA"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0,4</w:t>
            </w:r>
          </w:p>
        </w:tc>
        <w:tc>
          <w:tcPr>
            <w:tcW w:w="715" w:type="pct"/>
            <w:tcMar>
              <w:left w:w="28" w:type="dxa"/>
              <w:right w:w="28" w:type="dxa"/>
            </w:tcMar>
            <w:vAlign w:val="center"/>
          </w:tcPr>
          <w:p w14:paraId="44EE4E5D"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Seminarski rad</w:t>
            </w:r>
          </w:p>
        </w:tc>
        <w:tc>
          <w:tcPr>
            <w:tcW w:w="356" w:type="pct"/>
            <w:gridSpan w:val="2"/>
            <w:tcMar>
              <w:left w:w="28" w:type="dxa"/>
              <w:right w:w="28" w:type="dxa"/>
            </w:tcMar>
            <w:vAlign w:val="center"/>
          </w:tcPr>
          <w:p w14:paraId="05412120"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1,2</w:t>
            </w:r>
          </w:p>
        </w:tc>
        <w:tc>
          <w:tcPr>
            <w:tcW w:w="928" w:type="pct"/>
            <w:tcMar>
              <w:left w:w="28" w:type="dxa"/>
              <w:right w:w="28" w:type="dxa"/>
            </w:tcMar>
            <w:vAlign w:val="center"/>
          </w:tcPr>
          <w:p w14:paraId="2EA08C36"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Eksperimentalni rad</w:t>
            </w:r>
          </w:p>
        </w:tc>
        <w:tc>
          <w:tcPr>
            <w:tcW w:w="215" w:type="pct"/>
            <w:tcMar>
              <w:left w:w="28" w:type="dxa"/>
              <w:right w:w="28" w:type="dxa"/>
            </w:tcMar>
            <w:vAlign w:val="center"/>
          </w:tcPr>
          <w:p w14:paraId="602FC74F"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Text3"/>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1ED6F01B" w14:textId="77777777" w:rsidTr="009458AA">
        <w:trPr>
          <w:trHeight w:val="108"/>
        </w:trPr>
        <w:tc>
          <w:tcPr>
            <w:tcW w:w="857" w:type="pct"/>
            <w:tcMar>
              <w:left w:w="28" w:type="dxa"/>
              <w:right w:w="28" w:type="dxa"/>
            </w:tcMar>
            <w:vAlign w:val="center"/>
          </w:tcPr>
          <w:p w14:paraId="66C953B3"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Pismeni ispit</w:t>
            </w:r>
          </w:p>
        </w:tc>
        <w:tc>
          <w:tcPr>
            <w:tcW w:w="286" w:type="pct"/>
            <w:tcMar>
              <w:left w:w="28" w:type="dxa"/>
              <w:right w:w="28" w:type="dxa"/>
            </w:tcMar>
            <w:vAlign w:val="center"/>
          </w:tcPr>
          <w:p w14:paraId="549CF642"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*2,0</w:t>
            </w:r>
          </w:p>
        </w:tc>
        <w:tc>
          <w:tcPr>
            <w:tcW w:w="1215" w:type="pct"/>
            <w:gridSpan w:val="2"/>
            <w:tcMar>
              <w:left w:w="28" w:type="dxa"/>
              <w:right w:w="28" w:type="dxa"/>
            </w:tcMar>
            <w:vAlign w:val="center"/>
          </w:tcPr>
          <w:p w14:paraId="24A021F6"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Usmeni ispit</w:t>
            </w:r>
          </w:p>
        </w:tc>
        <w:tc>
          <w:tcPr>
            <w:tcW w:w="428" w:type="pct"/>
            <w:tcMar>
              <w:left w:w="28" w:type="dxa"/>
              <w:right w:w="28" w:type="dxa"/>
            </w:tcMar>
            <w:vAlign w:val="center"/>
          </w:tcPr>
          <w:p w14:paraId="2E43A7FF"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715" w:type="pct"/>
            <w:tcMar>
              <w:left w:w="28" w:type="dxa"/>
              <w:right w:w="28" w:type="dxa"/>
            </w:tcMar>
            <w:vAlign w:val="center"/>
          </w:tcPr>
          <w:p w14:paraId="74909C01"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Esej</w:t>
            </w:r>
          </w:p>
        </w:tc>
        <w:tc>
          <w:tcPr>
            <w:tcW w:w="356" w:type="pct"/>
            <w:gridSpan w:val="2"/>
            <w:tcMar>
              <w:left w:w="28" w:type="dxa"/>
              <w:right w:w="28" w:type="dxa"/>
            </w:tcMar>
            <w:vAlign w:val="center"/>
          </w:tcPr>
          <w:p w14:paraId="6ABDBF4F"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928" w:type="pct"/>
            <w:tcMar>
              <w:left w:w="28" w:type="dxa"/>
              <w:right w:w="28" w:type="dxa"/>
            </w:tcMar>
            <w:vAlign w:val="center"/>
          </w:tcPr>
          <w:p w14:paraId="0C6117BD"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Istraživanje</w:t>
            </w:r>
          </w:p>
        </w:tc>
        <w:tc>
          <w:tcPr>
            <w:tcW w:w="215" w:type="pct"/>
            <w:tcMar>
              <w:left w:w="28" w:type="dxa"/>
              <w:right w:w="28" w:type="dxa"/>
            </w:tcMar>
            <w:vAlign w:val="center"/>
          </w:tcPr>
          <w:p w14:paraId="03D85F91"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4F2ECDE1" w14:textId="77777777" w:rsidTr="009458AA">
        <w:trPr>
          <w:trHeight w:val="108"/>
        </w:trPr>
        <w:tc>
          <w:tcPr>
            <w:tcW w:w="857" w:type="pct"/>
            <w:tcMar>
              <w:left w:w="28" w:type="dxa"/>
              <w:right w:w="28" w:type="dxa"/>
            </w:tcMar>
            <w:vAlign w:val="center"/>
          </w:tcPr>
          <w:p w14:paraId="36C5F8A7"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Projekt</w:t>
            </w:r>
          </w:p>
        </w:tc>
        <w:tc>
          <w:tcPr>
            <w:tcW w:w="286" w:type="pct"/>
            <w:tcMar>
              <w:left w:w="28" w:type="dxa"/>
              <w:right w:w="28" w:type="dxa"/>
            </w:tcMar>
            <w:vAlign w:val="center"/>
          </w:tcPr>
          <w:p w14:paraId="63E0E506"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215" w:type="pct"/>
            <w:gridSpan w:val="2"/>
            <w:tcMar>
              <w:left w:w="28" w:type="dxa"/>
              <w:right w:w="28" w:type="dxa"/>
            </w:tcMar>
            <w:vAlign w:val="center"/>
          </w:tcPr>
          <w:p w14:paraId="45BF0686"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Kontinuirana provjera znanja</w:t>
            </w:r>
          </w:p>
        </w:tc>
        <w:tc>
          <w:tcPr>
            <w:tcW w:w="428" w:type="pct"/>
            <w:tcMar>
              <w:left w:w="28" w:type="dxa"/>
              <w:right w:w="28" w:type="dxa"/>
            </w:tcMar>
            <w:vAlign w:val="center"/>
          </w:tcPr>
          <w:p w14:paraId="4C6A195F"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2,0*</w:t>
            </w:r>
          </w:p>
        </w:tc>
        <w:tc>
          <w:tcPr>
            <w:tcW w:w="715" w:type="pct"/>
            <w:tcMar>
              <w:left w:w="28" w:type="dxa"/>
              <w:right w:w="28" w:type="dxa"/>
            </w:tcMar>
            <w:vAlign w:val="center"/>
          </w:tcPr>
          <w:p w14:paraId="1D5C316C"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Referat</w:t>
            </w:r>
          </w:p>
        </w:tc>
        <w:tc>
          <w:tcPr>
            <w:tcW w:w="356" w:type="pct"/>
            <w:gridSpan w:val="2"/>
            <w:tcMar>
              <w:left w:w="28" w:type="dxa"/>
              <w:right w:w="28" w:type="dxa"/>
            </w:tcMar>
            <w:vAlign w:val="center"/>
          </w:tcPr>
          <w:p w14:paraId="74E0C2E4"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928" w:type="pct"/>
            <w:tcMar>
              <w:left w:w="28" w:type="dxa"/>
              <w:right w:w="28" w:type="dxa"/>
            </w:tcMar>
            <w:vAlign w:val="center"/>
          </w:tcPr>
          <w:p w14:paraId="6DA189AE"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Praktični rad</w:t>
            </w:r>
          </w:p>
        </w:tc>
        <w:tc>
          <w:tcPr>
            <w:tcW w:w="215" w:type="pct"/>
            <w:tcMar>
              <w:left w:w="28" w:type="dxa"/>
              <w:right w:w="28" w:type="dxa"/>
            </w:tcMar>
            <w:vAlign w:val="center"/>
          </w:tcPr>
          <w:p w14:paraId="692BC4EE"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3D4F7357" w14:textId="77777777" w:rsidTr="009458AA">
        <w:trPr>
          <w:trHeight w:val="108"/>
        </w:trPr>
        <w:tc>
          <w:tcPr>
            <w:tcW w:w="857" w:type="pct"/>
            <w:tcMar>
              <w:left w:w="28" w:type="dxa"/>
              <w:right w:w="28" w:type="dxa"/>
            </w:tcMar>
            <w:vAlign w:val="center"/>
          </w:tcPr>
          <w:p w14:paraId="519D0E66"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Portfolio</w:t>
            </w:r>
          </w:p>
        </w:tc>
        <w:tc>
          <w:tcPr>
            <w:tcW w:w="286" w:type="pct"/>
            <w:tcMar>
              <w:left w:w="28" w:type="dxa"/>
              <w:right w:w="28" w:type="dxa"/>
            </w:tcMar>
            <w:vAlign w:val="center"/>
          </w:tcPr>
          <w:p w14:paraId="113E3AD8"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215" w:type="pct"/>
            <w:gridSpan w:val="2"/>
            <w:tcMar>
              <w:left w:w="28" w:type="dxa"/>
              <w:right w:w="28" w:type="dxa"/>
            </w:tcMar>
            <w:vAlign w:val="center"/>
          </w:tcPr>
          <w:p w14:paraId="1B643781" w14:textId="77777777" w:rsidR="00B746B3" w:rsidRPr="00FE293E" w:rsidRDefault="00B746B3" w:rsidP="009458AA">
            <w:pPr>
              <w:pStyle w:val="Tijeloteksta"/>
              <w:rPr>
                <w:rFonts w:ascii="Calibri" w:hAnsi="Calibri" w:cs="Calibri"/>
                <w:b w:val="0"/>
                <w:sz w:val="20"/>
              </w:rPr>
            </w:pPr>
          </w:p>
        </w:tc>
        <w:tc>
          <w:tcPr>
            <w:tcW w:w="428" w:type="pct"/>
            <w:tcMar>
              <w:left w:w="28" w:type="dxa"/>
              <w:right w:w="28" w:type="dxa"/>
            </w:tcMar>
            <w:vAlign w:val="center"/>
          </w:tcPr>
          <w:p w14:paraId="6EB20AD4"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715" w:type="pct"/>
            <w:tcMar>
              <w:left w:w="28" w:type="dxa"/>
              <w:right w:w="28" w:type="dxa"/>
            </w:tcMar>
            <w:vAlign w:val="center"/>
          </w:tcPr>
          <w:p w14:paraId="3F566558" w14:textId="77777777" w:rsidR="00B746B3" w:rsidRPr="00FE293E" w:rsidRDefault="00B746B3" w:rsidP="009458AA">
            <w:pPr>
              <w:pStyle w:val="Tijeloteksta"/>
              <w:rPr>
                <w:rFonts w:ascii="Calibri" w:hAnsi="Calibri" w:cs="Calibri"/>
                <w:b w:val="0"/>
                <w:sz w:val="20"/>
              </w:rPr>
            </w:pPr>
          </w:p>
        </w:tc>
        <w:tc>
          <w:tcPr>
            <w:tcW w:w="356" w:type="pct"/>
            <w:gridSpan w:val="2"/>
            <w:tcMar>
              <w:left w:w="28" w:type="dxa"/>
              <w:right w:w="28" w:type="dxa"/>
            </w:tcMar>
            <w:vAlign w:val="center"/>
          </w:tcPr>
          <w:p w14:paraId="707AC465"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928" w:type="pct"/>
            <w:tcMar>
              <w:left w:w="28" w:type="dxa"/>
              <w:right w:w="28" w:type="dxa"/>
            </w:tcMar>
            <w:vAlign w:val="center"/>
          </w:tcPr>
          <w:p w14:paraId="30CD5852" w14:textId="77777777" w:rsidR="00B746B3" w:rsidRPr="00FE293E" w:rsidRDefault="00B746B3" w:rsidP="009458AA">
            <w:pPr>
              <w:pStyle w:val="Tijeloteksta"/>
              <w:rPr>
                <w:rFonts w:ascii="Calibri" w:hAnsi="Calibri" w:cs="Calibri"/>
                <w:b w:val="0"/>
                <w:sz w:val="20"/>
              </w:rPr>
            </w:pPr>
          </w:p>
        </w:tc>
        <w:tc>
          <w:tcPr>
            <w:tcW w:w="215" w:type="pct"/>
            <w:tcMar>
              <w:left w:w="28" w:type="dxa"/>
              <w:right w:w="28" w:type="dxa"/>
            </w:tcMar>
            <w:vAlign w:val="center"/>
          </w:tcPr>
          <w:p w14:paraId="50C1FE8E"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6196FF12" w14:textId="77777777" w:rsidTr="009458AA">
        <w:trPr>
          <w:trHeight w:val="432"/>
        </w:trPr>
        <w:tc>
          <w:tcPr>
            <w:tcW w:w="5000" w:type="pct"/>
            <w:gridSpan w:val="10"/>
            <w:vAlign w:val="center"/>
          </w:tcPr>
          <w:p w14:paraId="2C089DB5"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*ukoliko student uspješno položi kolokvije (ostvari minimalno 60% mogućih bodova kolokvija) oslobođen je polaganja pismenog dijela ispita.</w:t>
            </w:r>
          </w:p>
        </w:tc>
      </w:tr>
      <w:tr w:rsidR="00B746B3" w:rsidRPr="00FE293E" w14:paraId="1ACA5D5C" w14:textId="77777777" w:rsidTr="009458AA">
        <w:trPr>
          <w:trHeight w:val="432"/>
        </w:trPr>
        <w:tc>
          <w:tcPr>
            <w:tcW w:w="5000" w:type="pct"/>
            <w:gridSpan w:val="10"/>
            <w:vAlign w:val="center"/>
          </w:tcPr>
          <w:p w14:paraId="78C438F7" w14:textId="77777777" w:rsidR="00B746B3" w:rsidRPr="00FE293E" w:rsidRDefault="00B746B3" w:rsidP="00A57FF5">
            <w:pPr>
              <w:pStyle w:val="Tijeloteksta"/>
              <w:numPr>
                <w:ilvl w:val="1"/>
                <w:numId w:val="96"/>
              </w:numPr>
              <w:tabs>
                <w:tab w:val="clear" w:pos="792"/>
                <w:tab w:val="left" w:pos="380"/>
                <w:tab w:val="num" w:pos="641"/>
              </w:tabs>
              <w:ind w:left="641" w:hanging="349"/>
              <w:jc w:val="both"/>
              <w:rPr>
                <w:rFonts w:ascii="Calibri" w:hAnsi="Calibri" w:cs="Calibri"/>
                <w:b w:val="0"/>
                <w:sz w:val="20"/>
              </w:rPr>
            </w:pPr>
            <w:r w:rsidRPr="00FE293E">
              <w:rPr>
                <w:rFonts w:ascii="Calibri" w:hAnsi="Calibri" w:cs="Calibri"/>
                <w:b w:val="0"/>
                <w:sz w:val="20"/>
              </w:rPr>
              <w:t>Ocjenjivanje i vrednovanje rada studenata tijekom nastave i na završnom ispitu</w:t>
            </w:r>
          </w:p>
        </w:tc>
      </w:tr>
      <w:tr w:rsidR="00B746B3" w:rsidRPr="00FE293E" w14:paraId="4AFBDE09" w14:textId="77777777" w:rsidTr="009458AA">
        <w:trPr>
          <w:trHeight w:val="432"/>
        </w:trPr>
        <w:tc>
          <w:tcPr>
            <w:tcW w:w="5000" w:type="pct"/>
            <w:gridSpan w:val="10"/>
            <w:vAlign w:val="center"/>
          </w:tcPr>
          <w:p w14:paraId="606C4F30" w14:textId="77777777" w:rsidR="00B746B3" w:rsidRPr="00FE293E" w:rsidRDefault="00B746B3" w:rsidP="009458AA">
            <w:pPr>
              <w:pStyle w:val="Tijeloteksta"/>
              <w:tabs>
                <w:tab w:val="left" w:pos="380"/>
              </w:tabs>
              <w:ind w:left="291"/>
              <w:jc w:val="both"/>
              <w:rPr>
                <w:rFonts w:ascii="Calibri" w:hAnsi="Calibri" w:cs="Calibri"/>
                <w:b w:val="0"/>
                <w:sz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B746B3" w:rsidRPr="00FE293E" w14:paraId="50FBA5BD" w14:textId="77777777" w:rsidTr="009458A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626CA31" w14:textId="77777777" w:rsidR="00B746B3" w:rsidRPr="00FE293E" w:rsidRDefault="00B746B3" w:rsidP="009458AA">
                  <w:pPr>
                    <w:rPr>
                      <w:rFonts w:ascii="Calibri" w:hAnsi="Calibri" w:cs="Calibri"/>
                      <w:bCs/>
                      <w:sz w:val="20"/>
                      <w:szCs w:val="20"/>
                    </w:rPr>
                  </w:pPr>
                  <w:r>
                    <w:rPr>
                      <w:rFonts w:ascii="Calibri" w:hAnsi="Calibri"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2786E8"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6F223C"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813B3A" w14:textId="77777777" w:rsidR="00B746B3" w:rsidRPr="00FE293E" w:rsidRDefault="00B746B3" w:rsidP="009458AA">
                  <w:pPr>
                    <w:rPr>
                      <w:rFonts w:ascii="Calibri" w:hAnsi="Calibri" w:cs="Calibri"/>
                      <w:bCs/>
                      <w:sz w:val="20"/>
                      <w:szCs w:val="20"/>
                    </w:rPr>
                  </w:pPr>
                  <w:r w:rsidRPr="00FE293E">
                    <w:rPr>
                      <w:rFonts w:ascii="Calibri" w:hAnsi="Calibri" w:cs="Calibr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C9FB56" w14:textId="77777777" w:rsidR="00B746B3" w:rsidRPr="00FE293E" w:rsidRDefault="00B746B3" w:rsidP="009458AA">
                  <w:pPr>
                    <w:rPr>
                      <w:rFonts w:ascii="Calibri" w:hAnsi="Calibri" w:cs="Calibri"/>
                      <w:bCs/>
                      <w:sz w:val="20"/>
                      <w:szCs w:val="20"/>
                    </w:rPr>
                  </w:pPr>
                  <w:r w:rsidRPr="00FE293E">
                    <w:rPr>
                      <w:rFonts w:ascii="Calibri" w:hAnsi="Calibri" w:cs="Calibr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BCEDC"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BODOVI</w:t>
                  </w:r>
                </w:p>
              </w:tc>
            </w:tr>
            <w:tr w:rsidR="00B746B3" w:rsidRPr="00FE293E" w14:paraId="7E20FB68" w14:textId="77777777" w:rsidTr="009458A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1121900" w14:textId="77777777" w:rsidR="00B746B3" w:rsidRPr="00FE293E" w:rsidRDefault="00B746B3" w:rsidP="009458AA">
                  <w:pPr>
                    <w:rPr>
                      <w:rFonts w:ascii="Calibri" w:hAnsi="Calibri"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E5610EF" w14:textId="77777777" w:rsidR="00B746B3" w:rsidRPr="00FE293E" w:rsidRDefault="00B746B3" w:rsidP="009458AA">
                  <w:pPr>
                    <w:jc w:val="center"/>
                    <w:rPr>
                      <w:rFonts w:ascii="Calibri" w:hAnsi="Calibri" w:cs="Calibr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6D464F0" w14:textId="77777777" w:rsidR="00B746B3" w:rsidRPr="00FE293E" w:rsidRDefault="00B746B3" w:rsidP="009458AA">
                  <w:pPr>
                    <w:jc w:val="center"/>
                    <w:rPr>
                      <w:rFonts w:ascii="Calibri" w:hAnsi="Calibri" w:cs="Calibr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D3102EF" w14:textId="77777777" w:rsidR="00B746B3" w:rsidRPr="00FE293E" w:rsidRDefault="00B746B3" w:rsidP="009458AA">
                  <w:pPr>
                    <w:rPr>
                      <w:rFonts w:ascii="Calibri" w:hAnsi="Calibri" w:cs="Calibr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C4A6A10" w14:textId="77777777" w:rsidR="00B746B3" w:rsidRPr="00FE293E" w:rsidRDefault="00B746B3" w:rsidP="009458AA">
                  <w:pPr>
                    <w:rPr>
                      <w:rFonts w:ascii="Calibri" w:hAnsi="Calibri"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D39632"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35C059"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max</w:t>
                  </w:r>
                </w:p>
              </w:tc>
            </w:tr>
            <w:tr w:rsidR="00B746B3" w:rsidRPr="00FE293E" w14:paraId="16B44FDE" w14:textId="77777777" w:rsidTr="009458AA">
              <w:tc>
                <w:tcPr>
                  <w:tcW w:w="2104" w:type="dxa"/>
                  <w:tcBorders>
                    <w:top w:val="single" w:sz="4" w:space="0" w:color="auto"/>
                    <w:left w:val="single" w:sz="4" w:space="0" w:color="auto"/>
                    <w:bottom w:val="single" w:sz="4" w:space="0" w:color="auto"/>
                    <w:right w:val="single" w:sz="4" w:space="0" w:color="auto"/>
                  </w:tcBorders>
                  <w:vAlign w:val="center"/>
                </w:tcPr>
                <w:p w14:paraId="5259C642" w14:textId="77777777" w:rsidR="00B746B3" w:rsidRPr="00FE293E" w:rsidRDefault="00B746B3" w:rsidP="009458AA">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917A705" w14:textId="77777777" w:rsidR="00B746B3" w:rsidRPr="00FE293E" w:rsidRDefault="00B746B3" w:rsidP="009458AA">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7B6F4ADF" w14:textId="77777777" w:rsidR="00B746B3" w:rsidRPr="00FE293E" w:rsidRDefault="00B746B3" w:rsidP="009458AA">
                  <w:pPr>
                    <w:jc w:val="cente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779847F7" w14:textId="77777777" w:rsidR="00B746B3" w:rsidRPr="00FE293E" w:rsidRDefault="00B746B3" w:rsidP="009458AA">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280DD1C8"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535B3A8" w14:textId="77777777" w:rsidR="00B746B3" w:rsidRPr="00FE293E" w:rsidRDefault="00B746B3" w:rsidP="009458AA">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83A113D" w14:textId="77777777" w:rsidR="00B746B3" w:rsidRPr="00FE293E" w:rsidRDefault="00B746B3" w:rsidP="009458AA">
                  <w:pPr>
                    <w:jc w:val="center"/>
                    <w:rPr>
                      <w:rFonts w:ascii="Calibri" w:hAnsi="Calibri" w:cs="Calibri"/>
                      <w:sz w:val="20"/>
                      <w:szCs w:val="20"/>
                    </w:rPr>
                  </w:pPr>
                </w:p>
              </w:tc>
            </w:tr>
            <w:tr w:rsidR="00B746B3" w:rsidRPr="00FE293E" w14:paraId="410C4D94" w14:textId="77777777" w:rsidTr="009458AA">
              <w:tc>
                <w:tcPr>
                  <w:tcW w:w="2104" w:type="dxa"/>
                  <w:tcBorders>
                    <w:top w:val="single" w:sz="4" w:space="0" w:color="auto"/>
                    <w:left w:val="single" w:sz="4" w:space="0" w:color="auto"/>
                    <w:bottom w:val="single" w:sz="4" w:space="0" w:color="auto"/>
                    <w:right w:val="single" w:sz="4" w:space="0" w:color="auto"/>
                  </w:tcBorders>
                  <w:vAlign w:val="center"/>
                </w:tcPr>
                <w:p w14:paraId="1E68B10C" w14:textId="77777777" w:rsidR="00B746B3" w:rsidRPr="00FE293E" w:rsidRDefault="00B746B3" w:rsidP="009458AA">
                  <w:pPr>
                    <w:rPr>
                      <w:rFonts w:ascii="Calibri" w:hAnsi="Calibri" w:cs="Calibri"/>
                      <w:sz w:val="20"/>
                      <w:szCs w:val="20"/>
                    </w:rPr>
                  </w:pPr>
                </w:p>
                <w:p w14:paraId="315CD215"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50F4365C"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0,4</w:t>
                  </w:r>
                </w:p>
              </w:tc>
              <w:tc>
                <w:tcPr>
                  <w:tcW w:w="901" w:type="dxa"/>
                  <w:tcBorders>
                    <w:top w:val="single" w:sz="4" w:space="0" w:color="auto"/>
                    <w:left w:val="single" w:sz="4" w:space="0" w:color="auto"/>
                    <w:bottom w:val="single" w:sz="4" w:space="0" w:color="auto"/>
                    <w:right w:val="single" w:sz="4" w:space="0" w:color="auto"/>
                  </w:tcBorders>
                  <w:vAlign w:val="center"/>
                </w:tcPr>
                <w:p w14:paraId="43D6533E"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1-6</w:t>
                  </w:r>
                </w:p>
              </w:tc>
              <w:tc>
                <w:tcPr>
                  <w:tcW w:w="2187" w:type="dxa"/>
                  <w:tcBorders>
                    <w:top w:val="single" w:sz="4" w:space="0" w:color="auto"/>
                    <w:left w:val="single" w:sz="4" w:space="0" w:color="auto"/>
                    <w:bottom w:val="single" w:sz="4" w:space="0" w:color="auto"/>
                    <w:right w:val="single" w:sz="4" w:space="0" w:color="auto"/>
                  </w:tcBorders>
                  <w:vAlign w:val="center"/>
                </w:tcPr>
                <w:p w14:paraId="104459FA"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293C873D"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21D0A93"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7F2B73F4"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r>
            <w:tr w:rsidR="00B746B3" w:rsidRPr="00FE293E" w14:paraId="0767FCCC" w14:textId="77777777" w:rsidTr="009458AA">
              <w:tc>
                <w:tcPr>
                  <w:tcW w:w="2104" w:type="dxa"/>
                  <w:tcBorders>
                    <w:top w:val="single" w:sz="4" w:space="0" w:color="auto"/>
                    <w:left w:val="single" w:sz="4" w:space="0" w:color="auto"/>
                    <w:bottom w:val="single" w:sz="4" w:space="0" w:color="auto"/>
                    <w:right w:val="single" w:sz="4" w:space="0" w:color="auto"/>
                  </w:tcBorders>
                  <w:vAlign w:val="center"/>
                </w:tcPr>
                <w:p w14:paraId="1008FD03" w14:textId="77777777" w:rsidR="00B746B3" w:rsidRPr="00FE293E" w:rsidRDefault="00B746B3" w:rsidP="009458AA">
                  <w:pPr>
                    <w:rPr>
                      <w:rFonts w:ascii="Calibri" w:hAnsi="Calibri" w:cs="Calibri"/>
                      <w:sz w:val="20"/>
                      <w:szCs w:val="20"/>
                    </w:rPr>
                  </w:pPr>
                </w:p>
                <w:p w14:paraId="43DF123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5FC99AD2"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0,4</w:t>
                  </w:r>
                </w:p>
              </w:tc>
              <w:tc>
                <w:tcPr>
                  <w:tcW w:w="901" w:type="dxa"/>
                  <w:tcBorders>
                    <w:top w:val="single" w:sz="4" w:space="0" w:color="auto"/>
                    <w:left w:val="single" w:sz="4" w:space="0" w:color="auto"/>
                    <w:bottom w:val="single" w:sz="4" w:space="0" w:color="auto"/>
                    <w:right w:val="single" w:sz="4" w:space="0" w:color="auto"/>
                  </w:tcBorders>
                  <w:vAlign w:val="center"/>
                </w:tcPr>
                <w:p w14:paraId="54454CE5"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1-6</w:t>
                  </w:r>
                </w:p>
              </w:tc>
              <w:tc>
                <w:tcPr>
                  <w:tcW w:w="2187" w:type="dxa"/>
                  <w:tcBorders>
                    <w:top w:val="single" w:sz="4" w:space="0" w:color="auto"/>
                    <w:left w:val="single" w:sz="4" w:space="0" w:color="auto"/>
                    <w:bottom w:val="single" w:sz="4" w:space="0" w:color="auto"/>
                    <w:right w:val="single" w:sz="4" w:space="0" w:color="auto"/>
                  </w:tcBorders>
                  <w:vAlign w:val="center"/>
                </w:tcPr>
                <w:p w14:paraId="01A3C888"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0350CCFF"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DD4FFF8"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F6CAE4F"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r>
            <w:tr w:rsidR="00B746B3" w:rsidRPr="00FE293E" w14:paraId="6F3129AE" w14:textId="77777777" w:rsidTr="009458AA">
              <w:tc>
                <w:tcPr>
                  <w:tcW w:w="2104" w:type="dxa"/>
                  <w:tcBorders>
                    <w:top w:val="single" w:sz="4" w:space="0" w:color="auto"/>
                    <w:left w:val="single" w:sz="4" w:space="0" w:color="auto"/>
                    <w:bottom w:val="single" w:sz="4" w:space="0" w:color="auto"/>
                    <w:right w:val="single" w:sz="4" w:space="0" w:color="auto"/>
                  </w:tcBorders>
                  <w:vAlign w:val="center"/>
                </w:tcPr>
                <w:p w14:paraId="3B59C765" w14:textId="77777777" w:rsidR="00B746B3" w:rsidRPr="00FE293E" w:rsidRDefault="00B746B3" w:rsidP="009458AA">
                  <w:pPr>
                    <w:rPr>
                      <w:rFonts w:ascii="Calibri" w:hAnsi="Calibri" w:cs="Calibri"/>
                      <w:sz w:val="20"/>
                      <w:szCs w:val="20"/>
                    </w:rPr>
                  </w:pPr>
                </w:p>
                <w:p w14:paraId="7E434AC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vAlign w:val="center"/>
                </w:tcPr>
                <w:p w14:paraId="76979884"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1,2</w:t>
                  </w:r>
                </w:p>
              </w:tc>
              <w:tc>
                <w:tcPr>
                  <w:tcW w:w="901" w:type="dxa"/>
                  <w:tcBorders>
                    <w:top w:val="single" w:sz="4" w:space="0" w:color="auto"/>
                    <w:left w:val="single" w:sz="4" w:space="0" w:color="auto"/>
                    <w:bottom w:val="single" w:sz="4" w:space="0" w:color="auto"/>
                    <w:right w:val="single" w:sz="4" w:space="0" w:color="auto"/>
                  </w:tcBorders>
                  <w:vAlign w:val="center"/>
                </w:tcPr>
                <w:p w14:paraId="30C2E808"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2,3,5,6</w:t>
                  </w:r>
                </w:p>
              </w:tc>
              <w:tc>
                <w:tcPr>
                  <w:tcW w:w="2187" w:type="dxa"/>
                  <w:tcBorders>
                    <w:top w:val="single" w:sz="4" w:space="0" w:color="auto"/>
                    <w:left w:val="single" w:sz="4" w:space="0" w:color="auto"/>
                    <w:bottom w:val="single" w:sz="4" w:space="0" w:color="auto"/>
                    <w:right w:val="single" w:sz="4" w:space="0" w:color="auto"/>
                  </w:tcBorders>
                  <w:vAlign w:val="center"/>
                </w:tcPr>
                <w:p w14:paraId="404C39E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vAlign w:val="center"/>
                </w:tcPr>
                <w:p w14:paraId="4756E35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6B5D04FB"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6A94F2BD"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30</w:t>
                  </w:r>
                </w:p>
              </w:tc>
            </w:tr>
            <w:tr w:rsidR="00B746B3" w:rsidRPr="00FE293E" w14:paraId="79B6E636" w14:textId="77777777" w:rsidTr="009458AA">
              <w:tc>
                <w:tcPr>
                  <w:tcW w:w="2104" w:type="dxa"/>
                  <w:tcBorders>
                    <w:top w:val="single" w:sz="4" w:space="0" w:color="auto"/>
                    <w:left w:val="single" w:sz="4" w:space="0" w:color="auto"/>
                    <w:bottom w:val="single" w:sz="4" w:space="0" w:color="auto"/>
                    <w:right w:val="single" w:sz="4" w:space="0" w:color="auto"/>
                  </w:tcBorders>
                  <w:vAlign w:val="center"/>
                </w:tcPr>
                <w:p w14:paraId="4C18DD1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70E59B88"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14:paraId="338C9FC0"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1-7</w:t>
                  </w:r>
                </w:p>
              </w:tc>
              <w:tc>
                <w:tcPr>
                  <w:tcW w:w="2187" w:type="dxa"/>
                  <w:tcBorders>
                    <w:top w:val="single" w:sz="4" w:space="0" w:color="auto"/>
                    <w:left w:val="single" w:sz="4" w:space="0" w:color="auto"/>
                    <w:bottom w:val="single" w:sz="4" w:space="0" w:color="auto"/>
                    <w:right w:val="single" w:sz="4" w:space="0" w:color="auto"/>
                  </w:tcBorders>
                  <w:vAlign w:val="center"/>
                </w:tcPr>
                <w:p w14:paraId="34D95F98"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123511B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8F4E4CF"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05FA9871"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50</w:t>
                  </w:r>
                </w:p>
              </w:tc>
            </w:tr>
            <w:tr w:rsidR="00B746B3" w:rsidRPr="00FE293E" w14:paraId="7158E4E8" w14:textId="77777777" w:rsidTr="009458AA">
              <w:tc>
                <w:tcPr>
                  <w:tcW w:w="2104" w:type="dxa"/>
                  <w:tcBorders>
                    <w:top w:val="single" w:sz="4" w:space="0" w:color="auto"/>
                    <w:left w:val="single" w:sz="4" w:space="0" w:color="auto"/>
                    <w:bottom w:val="single" w:sz="4" w:space="0" w:color="auto"/>
                    <w:right w:val="single" w:sz="4" w:space="0" w:color="auto"/>
                  </w:tcBorders>
                  <w:vAlign w:val="center"/>
                </w:tcPr>
                <w:p w14:paraId="78AAAA89" w14:textId="77777777" w:rsidR="00B746B3" w:rsidRPr="00FE293E" w:rsidRDefault="00B746B3" w:rsidP="009458AA">
                  <w:pPr>
                    <w:rPr>
                      <w:rFonts w:ascii="Calibri" w:hAnsi="Calibri" w:cs="Calibri"/>
                      <w:sz w:val="20"/>
                      <w:szCs w:val="20"/>
                    </w:rPr>
                  </w:pPr>
                </w:p>
                <w:p w14:paraId="465D52F7"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054497B0"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w:t>
                  </w:r>
                </w:p>
              </w:tc>
              <w:tc>
                <w:tcPr>
                  <w:tcW w:w="901" w:type="dxa"/>
                  <w:tcBorders>
                    <w:top w:val="single" w:sz="4" w:space="0" w:color="auto"/>
                    <w:left w:val="single" w:sz="4" w:space="0" w:color="auto"/>
                    <w:bottom w:val="single" w:sz="4" w:space="0" w:color="auto"/>
                    <w:right w:val="single" w:sz="4" w:space="0" w:color="auto"/>
                  </w:tcBorders>
                  <w:vAlign w:val="center"/>
                </w:tcPr>
                <w:p w14:paraId="337BF921" w14:textId="77777777" w:rsidR="00B746B3" w:rsidRPr="00FE293E" w:rsidRDefault="00B746B3" w:rsidP="009458AA">
                  <w:pPr>
                    <w:jc w:val="cente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361137B0" w14:textId="77777777" w:rsidR="00B746B3" w:rsidRPr="00FE293E" w:rsidRDefault="00B746B3" w:rsidP="009458AA">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4D922677"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ADA80AA" w14:textId="77777777" w:rsidR="00B746B3" w:rsidRPr="00FE293E" w:rsidRDefault="00B746B3" w:rsidP="009458AA">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B86E701"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100</w:t>
                  </w:r>
                </w:p>
              </w:tc>
            </w:tr>
          </w:tbl>
          <w:p w14:paraId="7A52866C" w14:textId="77777777" w:rsidR="00B746B3" w:rsidRPr="00FE293E" w:rsidRDefault="00B746B3" w:rsidP="009458AA">
            <w:pPr>
              <w:pStyle w:val="Tijeloteksta"/>
              <w:tabs>
                <w:tab w:val="left" w:pos="380"/>
              </w:tabs>
              <w:ind w:left="291"/>
              <w:jc w:val="both"/>
              <w:rPr>
                <w:rFonts w:ascii="Calibri" w:hAnsi="Calibri" w:cs="Calibri"/>
                <w:b w:val="0"/>
                <w:sz w:val="20"/>
              </w:rPr>
            </w:pPr>
          </w:p>
        </w:tc>
      </w:tr>
      <w:tr w:rsidR="00B746B3" w:rsidRPr="00FE293E" w14:paraId="00D748D0" w14:textId="77777777" w:rsidTr="009458AA">
        <w:trPr>
          <w:trHeight w:val="432"/>
        </w:trPr>
        <w:tc>
          <w:tcPr>
            <w:tcW w:w="5000" w:type="pct"/>
            <w:gridSpan w:val="10"/>
            <w:vAlign w:val="center"/>
          </w:tcPr>
          <w:p w14:paraId="3B81E266" w14:textId="77777777" w:rsidR="00B746B3" w:rsidRPr="00FE293E" w:rsidRDefault="00B746B3" w:rsidP="00A57FF5">
            <w:pPr>
              <w:pStyle w:val="Tijeloteksta"/>
              <w:numPr>
                <w:ilvl w:val="1"/>
                <w:numId w:val="96"/>
              </w:numPr>
              <w:tabs>
                <w:tab w:val="clear" w:pos="792"/>
                <w:tab w:val="left" w:pos="380"/>
                <w:tab w:val="num" w:pos="641"/>
              </w:tabs>
              <w:ind w:left="641" w:hanging="349"/>
              <w:jc w:val="both"/>
              <w:rPr>
                <w:rFonts w:ascii="Calibri" w:hAnsi="Calibri" w:cs="Calibri"/>
                <w:b w:val="0"/>
                <w:sz w:val="20"/>
              </w:rPr>
            </w:pPr>
            <w:r w:rsidRPr="00FE293E">
              <w:rPr>
                <w:rFonts w:ascii="Calibri" w:hAnsi="Calibri" w:cs="Calibri"/>
                <w:b w:val="0"/>
                <w:sz w:val="20"/>
              </w:rPr>
              <w:t>Obvezatna literatura (u trenutku prijave prijedloga studijskog programa)</w:t>
            </w:r>
          </w:p>
        </w:tc>
      </w:tr>
      <w:tr w:rsidR="00B746B3" w:rsidRPr="00FE293E" w14:paraId="71BEA81D" w14:textId="77777777" w:rsidTr="009458AA">
        <w:trPr>
          <w:trHeight w:val="432"/>
        </w:trPr>
        <w:tc>
          <w:tcPr>
            <w:tcW w:w="5000" w:type="pct"/>
            <w:gridSpan w:val="10"/>
            <w:vAlign w:val="center"/>
          </w:tcPr>
          <w:p w14:paraId="5E10FA4D" w14:textId="77777777" w:rsidR="00B746B3" w:rsidRPr="00FE293E" w:rsidRDefault="00B746B3" w:rsidP="00A57FF5">
            <w:pPr>
              <w:pStyle w:val="Odlomakpopisa"/>
              <w:numPr>
                <w:ilvl w:val="0"/>
                <w:numId w:val="91"/>
              </w:numPr>
              <w:tabs>
                <w:tab w:val="clear" w:pos="720"/>
                <w:tab w:val="num" w:pos="487"/>
              </w:tabs>
              <w:ind w:left="487" w:hanging="243"/>
              <w:contextualSpacing w:val="0"/>
              <w:rPr>
                <w:rFonts w:cs="Calibri"/>
                <w:lang w:val="hr-HR"/>
              </w:rPr>
            </w:pPr>
            <w:r w:rsidRPr="00FE293E">
              <w:rPr>
                <w:rStyle w:val="author"/>
                <w:rFonts w:cs="Calibri"/>
                <w:shd w:val="clear" w:color="auto" w:fill="FFFFFF"/>
              </w:rPr>
              <w:t>Block</w:t>
            </w:r>
            <w:r w:rsidRPr="00FE293E">
              <w:rPr>
                <w:rStyle w:val="a-color-secondary"/>
                <w:rFonts w:cs="Calibri"/>
                <w:shd w:val="clear" w:color="auto" w:fill="FFFFFF"/>
                <w:lang w:val="hr-HR"/>
              </w:rPr>
              <w:t>, S.,</w:t>
            </w:r>
            <w:r w:rsidRPr="00FE293E">
              <w:rPr>
                <w:rStyle w:val="apple-converted-space"/>
                <w:rFonts w:cs="Calibri"/>
                <w:shd w:val="clear" w:color="auto" w:fill="FFFFFF"/>
                <w:lang w:val="hr-HR"/>
              </w:rPr>
              <w:t> </w:t>
            </w:r>
            <w:r w:rsidRPr="00FE293E">
              <w:rPr>
                <w:rStyle w:val="author"/>
                <w:rFonts w:cs="Calibri"/>
                <w:shd w:val="clear" w:color="auto" w:fill="FFFFFF"/>
              </w:rPr>
              <w:t>Hirt</w:t>
            </w:r>
            <w:r w:rsidRPr="00FE293E">
              <w:rPr>
                <w:rStyle w:val="apple-converted-space"/>
                <w:rFonts w:cs="Calibri"/>
                <w:shd w:val="clear" w:color="auto" w:fill="FFFFFF"/>
                <w:lang w:val="hr-HR"/>
              </w:rPr>
              <w:t xml:space="preserve">, G., </w:t>
            </w:r>
            <w:r w:rsidRPr="00FE293E">
              <w:rPr>
                <w:rStyle w:val="author"/>
                <w:rFonts w:cs="Calibri"/>
                <w:shd w:val="clear" w:color="auto" w:fill="FFFFFF"/>
              </w:rPr>
              <w:t>Danielsen, B. (2010)</w:t>
            </w:r>
            <w:r w:rsidRPr="00FE293E">
              <w:rPr>
                <w:rStyle w:val="a-color-secondary"/>
                <w:rFonts w:cs="Calibri"/>
                <w:shd w:val="clear" w:color="auto" w:fill="FFFFFF"/>
                <w:lang w:val="hr-HR"/>
              </w:rPr>
              <w:t xml:space="preserve"> F</w:t>
            </w:r>
            <w:r w:rsidRPr="00FE293E">
              <w:rPr>
                <w:rFonts w:cs="Calibri"/>
                <w:bCs/>
                <w:shd w:val="clear" w:color="auto" w:fill="FFFFFF"/>
                <w:lang w:val="hr-HR"/>
              </w:rPr>
              <w:t>oundations of Financial Management, 14th Edition</w:t>
            </w:r>
          </w:p>
          <w:p w14:paraId="4C5F324A" w14:textId="77777777" w:rsidR="00B746B3" w:rsidRPr="00FE293E" w:rsidRDefault="00B746B3" w:rsidP="00A57FF5">
            <w:pPr>
              <w:pStyle w:val="Odlomakpopisa"/>
              <w:numPr>
                <w:ilvl w:val="0"/>
                <w:numId w:val="91"/>
              </w:numPr>
              <w:tabs>
                <w:tab w:val="clear" w:pos="720"/>
                <w:tab w:val="num" w:pos="487"/>
              </w:tabs>
              <w:ind w:left="487" w:hanging="243"/>
              <w:contextualSpacing w:val="0"/>
              <w:rPr>
                <w:rFonts w:cs="Calibri"/>
                <w:lang w:val="hr-HR"/>
              </w:rPr>
            </w:pPr>
            <w:r w:rsidRPr="00FE293E">
              <w:rPr>
                <w:rFonts w:cs="Calibri"/>
                <w:lang w:val="hr-HR"/>
              </w:rPr>
              <w:t xml:space="preserve">Aulet, B. (2014); Disciplinirano poduzetništvo: 24 koraka do uspješnog startup-a, </w:t>
            </w:r>
          </w:p>
          <w:p w14:paraId="7B192FC6" w14:textId="77777777" w:rsidR="00B746B3" w:rsidRPr="00FE293E" w:rsidRDefault="00B746B3" w:rsidP="00A57FF5">
            <w:pPr>
              <w:pStyle w:val="Odlomakpopisa"/>
              <w:numPr>
                <w:ilvl w:val="0"/>
                <w:numId w:val="91"/>
              </w:numPr>
              <w:tabs>
                <w:tab w:val="clear" w:pos="720"/>
                <w:tab w:val="num" w:pos="487"/>
              </w:tabs>
              <w:ind w:left="487" w:hanging="243"/>
              <w:contextualSpacing w:val="0"/>
              <w:rPr>
                <w:rFonts w:cs="Calibri"/>
                <w:lang w:val="hr-HR"/>
              </w:rPr>
            </w:pPr>
            <w:r w:rsidRPr="00FE293E">
              <w:rPr>
                <w:rFonts w:cs="Calibri"/>
                <w:shd w:val="clear" w:color="auto" w:fill="FFFFFF"/>
                <w:lang w:val="hr-HR"/>
              </w:rPr>
              <w:t>Robert J. Shiller, Financije i dobro društvo, Zagreb : Mate, 2015</w:t>
            </w:r>
            <w:r w:rsidRPr="00FE293E">
              <w:rPr>
                <w:rStyle w:val="apple-converted-space"/>
                <w:rFonts w:cs="Calibri"/>
                <w:shd w:val="clear" w:color="auto" w:fill="FFFFFF"/>
                <w:lang w:val="hr-HR"/>
              </w:rPr>
              <w:t> </w:t>
            </w:r>
          </w:p>
          <w:p w14:paraId="104AB88B" w14:textId="77777777" w:rsidR="00B746B3" w:rsidRPr="00FE293E" w:rsidRDefault="00B746B3" w:rsidP="00A57FF5">
            <w:pPr>
              <w:pStyle w:val="Odlomakpopisa"/>
              <w:numPr>
                <w:ilvl w:val="0"/>
                <w:numId w:val="91"/>
              </w:numPr>
              <w:tabs>
                <w:tab w:val="clear" w:pos="720"/>
                <w:tab w:val="num" w:pos="487"/>
              </w:tabs>
              <w:ind w:left="487" w:hanging="243"/>
              <w:contextualSpacing w:val="0"/>
              <w:rPr>
                <w:rFonts w:cs="Calibri"/>
                <w:lang w:val="hr-HR"/>
              </w:rPr>
            </w:pPr>
            <w:r w:rsidRPr="00FE293E">
              <w:rPr>
                <w:rFonts w:cs="Calibri"/>
                <w:lang w:val="hr-HR"/>
              </w:rPr>
              <w:t>J. Pavičić, N. Alfirević, Lj. Aleksić (2006); Marketing i menadžment u kulturi i umjetnosti, Masmedija, Zagreb, 2006.</w:t>
            </w:r>
          </w:p>
          <w:p w14:paraId="1D96587B" w14:textId="77777777" w:rsidR="00B746B3" w:rsidRPr="00FE293E" w:rsidRDefault="00B746B3" w:rsidP="00A57FF5">
            <w:pPr>
              <w:pStyle w:val="Odlomakpopisa"/>
              <w:numPr>
                <w:ilvl w:val="0"/>
                <w:numId w:val="91"/>
              </w:numPr>
              <w:tabs>
                <w:tab w:val="clear" w:pos="720"/>
                <w:tab w:val="num" w:pos="487"/>
              </w:tabs>
              <w:ind w:left="487" w:hanging="243"/>
              <w:contextualSpacing w:val="0"/>
              <w:rPr>
                <w:rFonts w:cs="Calibri"/>
                <w:lang w:val="hr-HR"/>
              </w:rPr>
            </w:pPr>
            <w:r w:rsidRPr="00FE293E">
              <w:rPr>
                <w:rFonts w:cs="Calibri"/>
                <w:lang w:val="hr-HR"/>
              </w:rPr>
              <w:lastRenderedPageBreak/>
              <w:t>Europska komisija, Guide to Cost-Benefit Analysis of Investment Projects, Economic appraisal tool for Cohesion Policy 2014-2020, 2014 (dostupno online: http://ec.europa.eu/regional_policy/sources/docgener/studies/pdf/cba_guide.pdf)</w:t>
            </w:r>
          </w:p>
          <w:p w14:paraId="2BCD3210" w14:textId="77777777" w:rsidR="00B746B3" w:rsidRPr="00FE293E" w:rsidRDefault="00B746B3" w:rsidP="00A57FF5">
            <w:pPr>
              <w:pStyle w:val="Odlomakpopisa"/>
              <w:numPr>
                <w:ilvl w:val="0"/>
                <w:numId w:val="91"/>
              </w:numPr>
              <w:tabs>
                <w:tab w:val="clear" w:pos="720"/>
                <w:tab w:val="num" w:pos="487"/>
              </w:tabs>
              <w:ind w:left="487" w:hanging="243"/>
              <w:contextualSpacing w:val="0"/>
              <w:rPr>
                <w:rFonts w:cs="Calibri"/>
                <w:lang w:val="hr-HR"/>
              </w:rPr>
            </w:pPr>
            <w:r w:rsidRPr="00FE293E">
              <w:rPr>
                <w:rFonts w:cs="Calibri"/>
                <w:lang w:val="hr-HR"/>
              </w:rPr>
              <w:t>Dragićević Šešić, M., Stojaković, B. (2011); Kultura: menadžment, animacija, marketing, 6. Izmijenjeno i dopunjeno izdanje, Clio, Beograd, Srbija,</w:t>
            </w:r>
          </w:p>
          <w:p w14:paraId="7A065F4F" w14:textId="77777777" w:rsidR="00B746B3" w:rsidRPr="00FE293E" w:rsidRDefault="00B746B3" w:rsidP="00A57FF5">
            <w:pPr>
              <w:pStyle w:val="Odlomakpopisa"/>
              <w:numPr>
                <w:ilvl w:val="0"/>
                <w:numId w:val="91"/>
              </w:numPr>
              <w:tabs>
                <w:tab w:val="clear" w:pos="720"/>
                <w:tab w:val="num" w:pos="487"/>
              </w:tabs>
              <w:ind w:left="487" w:hanging="243"/>
              <w:contextualSpacing w:val="0"/>
              <w:rPr>
                <w:rFonts w:cs="Calibri"/>
                <w:lang w:val="hr-HR"/>
              </w:rPr>
            </w:pPr>
            <w:r w:rsidRPr="00FE293E">
              <w:rPr>
                <w:rFonts w:cs="Calibri"/>
                <w:lang w:val="hr-HR"/>
              </w:rPr>
              <w:t xml:space="preserve">Goldstein, S. (2015) Poduzetništvo u kreativnim industrijama, Hrvatska sveučilišna naklada, Zagreb </w:t>
            </w:r>
          </w:p>
          <w:p w14:paraId="61834F2F" w14:textId="77777777" w:rsidR="00B746B3" w:rsidRPr="00FE293E" w:rsidRDefault="00B746B3" w:rsidP="00A57FF5">
            <w:pPr>
              <w:pStyle w:val="Odlomakpopisa"/>
              <w:numPr>
                <w:ilvl w:val="0"/>
                <w:numId w:val="91"/>
              </w:numPr>
              <w:tabs>
                <w:tab w:val="clear" w:pos="720"/>
                <w:tab w:val="num" w:pos="487"/>
              </w:tabs>
              <w:ind w:left="487" w:hanging="243"/>
              <w:contextualSpacing w:val="0"/>
              <w:rPr>
                <w:rFonts w:cs="Calibri"/>
                <w:lang w:val="hr-HR"/>
              </w:rPr>
            </w:pPr>
            <w:r w:rsidRPr="00FE293E">
              <w:rPr>
                <w:rFonts w:cs="Calibri"/>
                <w:shd w:val="clear" w:color="auto" w:fill="FFFFFF"/>
                <w:lang w:val="hr-HR"/>
              </w:rPr>
              <w:t>Žager, K. et al. (2008). Analiza financijskih izvještaja, 2. prošireno izd, Masmedija, Zagreb</w:t>
            </w:r>
            <w:r w:rsidRPr="00FE293E">
              <w:rPr>
                <w:rStyle w:val="apple-converted-space"/>
                <w:rFonts w:cs="Calibri"/>
                <w:shd w:val="clear" w:color="auto" w:fill="FFFFFF"/>
                <w:lang w:val="hr-HR"/>
              </w:rPr>
              <w:t> </w:t>
            </w:r>
          </w:p>
          <w:p w14:paraId="0581B716" w14:textId="77777777" w:rsidR="00B746B3" w:rsidRPr="00FE293E" w:rsidRDefault="00B746B3" w:rsidP="009458AA">
            <w:pPr>
              <w:pStyle w:val="Default"/>
              <w:rPr>
                <w:rFonts w:ascii="Calibri" w:hAnsi="Calibri" w:cs="Calibri"/>
                <w:color w:val="auto"/>
                <w:sz w:val="20"/>
                <w:szCs w:val="20"/>
              </w:rPr>
            </w:pPr>
          </w:p>
          <w:p w14:paraId="5C5987E1" w14:textId="77777777" w:rsidR="00B746B3" w:rsidRPr="00FE293E" w:rsidRDefault="00B746B3" w:rsidP="009458AA">
            <w:pPr>
              <w:pStyle w:val="Default"/>
              <w:rPr>
                <w:rFonts w:ascii="Calibri" w:hAnsi="Calibri" w:cs="Calibri"/>
                <w:color w:val="auto"/>
                <w:sz w:val="20"/>
                <w:szCs w:val="20"/>
              </w:rPr>
            </w:pPr>
            <w:r w:rsidRPr="00FE293E">
              <w:rPr>
                <w:rFonts w:ascii="Calibri" w:hAnsi="Calibri" w:cs="Calibri"/>
                <w:color w:val="auto"/>
                <w:sz w:val="20"/>
                <w:szCs w:val="20"/>
              </w:rPr>
              <w:t xml:space="preserve">Cjelokupni nastavni materijali potrebni za svladavanje predmeta i polaganje ispita biti će izloženi tijekom predavanja i seminara te objavljeni u okviru e-kolegija na portalu Loomen. </w:t>
            </w:r>
          </w:p>
        </w:tc>
      </w:tr>
      <w:tr w:rsidR="00B746B3" w:rsidRPr="00FE293E" w14:paraId="6ADE743D" w14:textId="77777777" w:rsidTr="009458AA">
        <w:trPr>
          <w:trHeight w:val="432"/>
        </w:trPr>
        <w:tc>
          <w:tcPr>
            <w:tcW w:w="5000" w:type="pct"/>
            <w:gridSpan w:val="10"/>
            <w:vAlign w:val="center"/>
          </w:tcPr>
          <w:p w14:paraId="3A445786" w14:textId="77777777" w:rsidR="00B746B3" w:rsidRPr="00FE293E" w:rsidRDefault="00B746B3" w:rsidP="00A57FF5">
            <w:pPr>
              <w:pStyle w:val="Tijeloteksta"/>
              <w:numPr>
                <w:ilvl w:val="1"/>
                <w:numId w:val="96"/>
              </w:numPr>
              <w:tabs>
                <w:tab w:val="clear" w:pos="792"/>
                <w:tab w:val="left" w:pos="400"/>
                <w:tab w:val="num" w:pos="641"/>
              </w:tabs>
              <w:ind w:left="641" w:hanging="349"/>
              <w:jc w:val="both"/>
              <w:rPr>
                <w:rFonts w:ascii="Calibri" w:hAnsi="Calibri" w:cs="Calibri"/>
                <w:b w:val="0"/>
                <w:sz w:val="20"/>
              </w:rPr>
            </w:pPr>
            <w:r w:rsidRPr="00FE293E">
              <w:rPr>
                <w:rFonts w:ascii="Calibri" w:hAnsi="Calibri" w:cs="Calibri"/>
                <w:b w:val="0"/>
                <w:sz w:val="20"/>
              </w:rPr>
              <w:lastRenderedPageBreak/>
              <w:t>Dopunska literatura (u trenutku prijave prijedloga studijskog programa)</w:t>
            </w:r>
          </w:p>
        </w:tc>
      </w:tr>
      <w:tr w:rsidR="00B746B3" w:rsidRPr="00FE293E" w14:paraId="09C54DB4" w14:textId="77777777" w:rsidTr="009458AA">
        <w:trPr>
          <w:trHeight w:val="432"/>
        </w:trPr>
        <w:tc>
          <w:tcPr>
            <w:tcW w:w="5000" w:type="pct"/>
            <w:gridSpan w:val="10"/>
            <w:vAlign w:val="center"/>
          </w:tcPr>
          <w:p w14:paraId="731E29B7" w14:textId="77777777" w:rsidR="00B746B3" w:rsidRPr="00FE293E" w:rsidRDefault="00B746B3" w:rsidP="009458AA">
            <w:pPr>
              <w:pStyle w:val="Tijeloteksta"/>
              <w:tabs>
                <w:tab w:val="left" w:pos="400"/>
              </w:tabs>
              <w:ind w:left="291"/>
              <w:jc w:val="both"/>
              <w:rPr>
                <w:rFonts w:ascii="Calibri" w:hAnsi="Calibri" w:cs="Calibri"/>
                <w:b w:val="0"/>
                <w:sz w:val="20"/>
              </w:rPr>
            </w:pPr>
          </w:p>
          <w:p w14:paraId="67333E80" w14:textId="77777777" w:rsidR="00B746B3" w:rsidRPr="00FE293E" w:rsidRDefault="00B746B3" w:rsidP="00A57FF5">
            <w:pPr>
              <w:numPr>
                <w:ilvl w:val="0"/>
                <w:numId w:val="97"/>
              </w:numPr>
              <w:tabs>
                <w:tab w:val="clear" w:pos="720"/>
                <w:tab w:val="num" w:pos="583"/>
              </w:tabs>
              <w:ind w:left="583" w:hanging="291"/>
              <w:jc w:val="both"/>
              <w:rPr>
                <w:rFonts w:ascii="Calibri" w:hAnsi="Calibri" w:cs="Calibri"/>
                <w:sz w:val="20"/>
                <w:szCs w:val="20"/>
              </w:rPr>
            </w:pPr>
            <w:r w:rsidRPr="00FE293E">
              <w:rPr>
                <w:rFonts w:ascii="Calibri" w:hAnsi="Calibri" w:cs="Calibri"/>
                <w:sz w:val="20"/>
                <w:szCs w:val="20"/>
              </w:rPr>
              <w:t>Stevenson, S.C. (2011) The Operational Plan,: How to create a yearlong fundrasing plan- 2011/2012 edition, Stevenson Inc, Sioux City, Iowa, USA</w:t>
            </w:r>
          </w:p>
          <w:p w14:paraId="33F1996E" w14:textId="77777777" w:rsidR="00B746B3" w:rsidRPr="00FE293E" w:rsidRDefault="00B746B3" w:rsidP="00A57FF5">
            <w:pPr>
              <w:numPr>
                <w:ilvl w:val="0"/>
                <w:numId w:val="97"/>
              </w:numPr>
              <w:tabs>
                <w:tab w:val="clear" w:pos="720"/>
                <w:tab w:val="num" w:pos="583"/>
              </w:tabs>
              <w:ind w:left="583" w:hanging="291"/>
              <w:jc w:val="both"/>
              <w:rPr>
                <w:rFonts w:ascii="Calibri" w:hAnsi="Calibri" w:cs="Calibri"/>
                <w:bCs/>
                <w:sz w:val="20"/>
                <w:szCs w:val="20"/>
              </w:rPr>
            </w:pPr>
            <w:r w:rsidRPr="00FE293E">
              <w:rPr>
                <w:rFonts w:ascii="Calibri" w:hAnsi="Calibri" w:cs="Calibri"/>
                <w:sz w:val="20"/>
                <w:szCs w:val="20"/>
              </w:rPr>
              <w:t xml:space="preserve">Bray,I.J.D. (2010), </w:t>
            </w:r>
            <w:r w:rsidRPr="00FE293E">
              <w:rPr>
                <w:rFonts w:ascii="Calibri" w:hAnsi="Calibri" w:cs="Calibri"/>
                <w:bCs/>
                <w:sz w:val="20"/>
                <w:szCs w:val="20"/>
              </w:rPr>
              <w:t>Effective Fundraising for Nonprofits: Real-World Strategies That Work, 3rd edition, Nolo, Berkley, California, USA</w:t>
            </w:r>
          </w:p>
          <w:p w14:paraId="5697DE23" w14:textId="77777777" w:rsidR="00B746B3" w:rsidRPr="00FE293E" w:rsidRDefault="00B746B3" w:rsidP="00A57FF5">
            <w:pPr>
              <w:numPr>
                <w:ilvl w:val="0"/>
                <w:numId w:val="97"/>
              </w:numPr>
              <w:tabs>
                <w:tab w:val="clear" w:pos="720"/>
                <w:tab w:val="num" w:pos="583"/>
              </w:tabs>
              <w:ind w:left="583" w:hanging="291"/>
              <w:jc w:val="both"/>
              <w:rPr>
                <w:rFonts w:ascii="Calibri" w:hAnsi="Calibri" w:cs="Calibri"/>
                <w:bCs/>
                <w:sz w:val="20"/>
                <w:szCs w:val="20"/>
              </w:rPr>
            </w:pPr>
            <w:r w:rsidRPr="00FE293E">
              <w:rPr>
                <w:rFonts w:ascii="Calibri" w:hAnsi="Calibri" w:cs="Calibri"/>
                <w:bCs/>
                <w:sz w:val="20"/>
                <w:szCs w:val="20"/>
              </w:rPr>
              <w:t>Rikalović, G., Mikić, H. (2014) Biz&amp;Art: ka održivim partnerstvima privrede i kulture, Grupa za kreativnu ekonomiju, Beograd, Srbija</w:t>
            </w:r>
          </w:p>
          <w:p w14:paraId="1B31C201" w14:textId="77777777" w:rsidR="00B746B3" w:rsidRPr="00FE293E" w:rsidRDefault="00B746B3" w:rsidP="00A57FF5">
            <w:pPr>
              <w:numPr>
                <w:ilvl w:val="0"/>
                <w:numId w:val="97"/>
              </w:numPr>
              <w:tabs>
                <w:tab w:val="clear" w:pos="720"/>
                <w:tab w:val="num" w:pos="583"/>
              </w:tabs>
              <w:ind w:left="583" w:hanging="291"/>
              <w:jc w:val="both"/>
              <w:rPr>
                <w:rStyle w:val="apple-converted-space"/>
                <w:rFonts w:ascii="Calibri" w:hAnsi="Calibri" w:cs="Calibri"/>
                <w:sz w:val="20"/>
                <w:szCs w:val="20"/>
                <w:shd w:val="clear" w:color="auto" w:fill="FFFFFF"/>
              </w:rPr>
            </w:pPr>
            <w:r w:rsidRPr="00FE293E">
              <w:rPr>
                <w:rStyle w:val="Istaknuto"/>
                <w:rFonts w:ascii="Calibri" w:hAnsi="Calibri" w:cs="Calibri"/>
                <w:bCs/>
                <w:i w:val="0"/>
                <w:iCs/>
                <w:sz w:val="20"/>
                <w:szCs w:val="20"/>
                <w:shd w:val="clear" w:color="auto" w:fill="FFFFFF"/>
              </w:rPr>
              <w:t>Priručnik za provedbu projekata</w:t>
            </w:r>
            <w:r w:rsidRPr="00FE293E">
              <w:rPr>
                <w:rStyle w:val="apple-converted-space"/>
                <w:rFonts w:ascii="Calibri" w:hAnsi="Calibri" w:cs="Calibri"/>
                <w:sz w:val="20"/>
                <w:szCs w:val="20"/>
                <w:shd w:val="clear" w:color="auto" w:fill="FFFFFF"/>
              </w:rPr>
              <w:t> </w:t>
            </w:r>
            <w:r w:rsidRPr="00FE293E">
              <w:rPr>
                <w:rFonts w:ascii="Calibri" w:hAnsi="Calibri" w:cs="Calibri"/>
                <w:sz w:val="20"/>
                <w:szCs w:val="20"/>
                <w:shd w:val="clear" w:color="auto" w:fill="FFFFFF"/>
              </w:rPr>
              <w:t>financiranih iz Europskog socijalnog fonda 2007.-2013.</w:t>
            </w:r>
            <w:r w:rsidRPr="00FE293E">
              <w:rPr>
                <w:rStyle w:val="apple-converted-space"/>
                <w:rFonts w:ascii="Calibri" w:hAnsi="Calibri" w:cs="Calibri"/>
                <w:sz w:val="20"/>
                <w:szCs w:val="20"/>
                <w:shd w:val="clear" w:color="auto" w:fill="FFFFFF"/>
              </w:rPr>
              <w:t> ; Ministarstvo rada i mirovinskog sustava (</w:t>
            </w:r>
            <w:r w:rsidRPr="00FE293E">
              <w:rPr>
                <w:rFonts w:ascii="Calibri" w:hAnsi="Calibri" w:cs="Calibri"/>
                <w:sz w:val="20"/>
                <w:szCs w:val="20"/>
                <w:shd w:val="clear" w:color="auto" w:fill="FFFFFF"/>
              </w:rPr>
              <w:t>http://www.esf.hr/wordpress/wp-content/uploads/2015/08/Prirucnik-za-provedbu-projekata-financiranih-iz-Europskog-socijalnog-fonda-2007.-2013..pdf</w:t>
            </w:r>
            <w:r w:rsidRPr="00FE293E">
              <w:rPr>
                <w:rStyle w:val="apple-converted-space"/>
                <w:rFonts w:ascii="Calibri" w:hAnsi="Calibri" w:cs="Calibri"/>
                <w:sz w:val="20"/>
                <w:szCs w:val="20"/>
                <w:shd w:val="clear" w:color="auto" w:fill="FFFFFF"/>
              </w:rPr>
              <w:t>)</w:t>
            </w:r>
          </w:p>
          <w:p w14:paraId="5EEC594F" w14:textId="77777777" w:rsidR="00B746B3" w:rsidRPr="00FE293E" w:rsidRDefault="00B746B3" w:rsidP="00A57FF5">
            <w:pPr>
              <w:numPr>
                <w:ilvl w:val="0"/>
                <w:numId w:val="97"/>
              </w:numPr>
              <w:tabs>
                <w:tab w:val="clear" w:pos="720"/>
                <w:tab w:val="num" w:pos="583"/>
              </w:tabs>
              <w:ind w:left="583" w:hanging="291"/>
              <w:jc w:val="both"/>
              <w:rPr>
                <w:rFonts w:ascii="Calibri" w:hAnsi="Calibri" w:cs="Calibri"/>
                <w:sz w:val="20"/>
                <w:szCs w:val="20"/>
              </w:rPr>
            </w:pPr>
            <w:r w:rsidRPr="00FE293E">
              <w:rPr>
                <w:rFonts w:ascii="Calibri" w:hAnsi="Calibri" w:cs="Calibri"/>
                <w:sz w:val="20"/>
                <w:szCs w:val="20"/>
              </w:rPr>
              <w:t>Antolović, J.; (2013), Menadžment u kulturi, Hadrian d.o.o., Zagreb</w:t>
            </w:r>
          </w:p>
          <w:p w14:paraId="2C2B0757" w14:textId="77777777" w:rsidR="00B746B3" w:rsidRPr="00FE293E" w:rsidRDefault="00B746B3" w:rsidP="009458AA">
            <w:pPr>
              <w:autoSpaceDE w:val="0"/>
              <w:autoSpaceDN w:val="0"/>
              <w:adjustRightInd w:val="0"/>
              <w:ind w:left="291"/>
              <w:rPr>
                <w:rFonts w:ascii="Calibri" w:hAnsi="Calibri" w:cs="Calibri"/>
                <w:sz w:val="20"/>
                <w:szCs w:val="20"/>
                <w:lang w:eastAsia="en-GB"/>
              </w:rPr>
            </w:pPr>
            <w:r w:rsidRPr="00FE293E">
              <w:rPr>
                <w:rFonts w:ascii="Calibri" w:hAnsi="Calibri" w:cs="Calibri"/>
                <w:sz w:val="20"/>
                <w:szCs w:val="20"/>
              </w:rPr>
              <w:t xml:space="preserve">  </w:t>
            </w:r>
          </w:p>
        </w:tc>
      </w:tr>
      <w:tr w:rsidR="00B746B3" w:rsidRPr="00FE293E" w14:paraId="273DAC2A" w14:textId="77777777" w:rsidTr="009458AA">
        <w:trPr>
          <w:trHeight w:val="432"/>
        </w:trPr>
        <w:tc>
          <w:tcPr>
            <w:tcW w:w="5000" w:type="pct"/>
            <w:gridSpan w:val="10"/>
            <w:vAlign w:val="center"/>
          </w:tcPr>
          <w:p w14:paraId="7142B599" w14:textId="77777777" w:rsidR="00B746B3" w:rsidRPr="00FE293E" w:rsidRDefault="00B746B3" w:rsidP="00A57FF5">
            <w:pPr>
              <w:pStyle w:val="Tijeloteksta"/>
              <w:numPr>
                <w:ilvl w:val="1"/>
                <w:numId w:val="96"/>
              </w:numPr>
              <w:tabs>
                <w:tab w:val="clear" w:pos="792"/>
                <w:tab w:val="num" w:pos="641"/>
              </w:tabs>
              <w:ind w:left="400" w:hanging="400"/>
              <w:rPr>
                <w:rFonts w:ascii="Calibri" w:hAnsi="Calibri" w:cs="Calibri"/>
                <w:b w:val="0"/>
                <w:sz w:val="20"/>
              </w:rPr>
            </w:pPr>
            <w:r w:rsidRPr="00FE293E">
              <w:rPr>
                <w:rFonts w:ascii="Calibri" w:hAnsi="Calibri" w:cs="Calibri"/>
                <w:b w:val="0"/>
                <w:sz w:val="20"/>
              </w:rPr>
              <w:t>Načini praćenja kvalitete koji osiguravaju stjecanje izlaznih znanja, vještina i kompetencija</w:t>
            </w:r>
          </w:p>
        </w:tc>
      </w:tr>
      <w:tr w:rsidR="00B746B3" w:rsidRPr="00FE293E" w14:paraId="6D781B3B" w14:textId="77777777" w:rsidTr="009458AA">
        <w:trPr>
          <w:trHeight w:val="432"/>
        </w:trPr>
        <w:tc>
          <w:tcPr>
            <w:tcW w:w="5000" w:type="pct"/>
            <w:gridSpan w:val="10"/>
            <w:vAlign w:val="center"/>
          </w:tcPr>
          <w:p w14:paraId="04028B39" w14:textId="77777777" w:rsidR="00B746B3" w:rsidRPr="00FE293E" w:rsidRDefault="00B746B3" w:rsidP="00B746B3">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70A3B384" w14:textId="77777777" w:rsidR="00B746B3" w:rsidRPr="00FE293E" w:rsidRDefault="00B746B3" w:rsidP="00B746B3">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Vođenje evidencije o studentskom pohađanju kolegijskih predavanja, izvršenim obvezama te rezultatima kolokvija i/ili pismenog dijela ispita.</w:t>
            </w:r>
          </w:p>
          <w:p w14:paraId="532AB66E" w14:textId="77777777" w:rsidR="00B746B3" w:rsidRPr="00FE293E" w:rsidRDefault="00B746B3" w:rsidP="00B746B3">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Primjena stečenog znanja u okviru ovog kolegija, kroz izradu i prezentaciju seminarskog zadatka</w:t>
            </w:r>
          </w:p>
          <w:p w14:paraId="28A56DF5" w14:textId="77777777" w:rsidR="00B746B3" w:rsidRPr="00FE293E" w:rsidRDefault="00B746B3" w:rsidP="009458AA">
            <w:pPr>
              <w:pStyle w:val="FieldText"/>
              <w:rPr>
                <w:rFonts w:ascii="Calibri" w:hAnsi="Calibri" w:cs="Calibri"/>
                <w:b w:val="0"/>
                <w:sz w:val="20"/>
                <w:szCs w:val="20"/>
              </w:rPr>
            </w:pPr>
          </w:p>
        </w:tc>
      </w:tr>
    </w:tbl>
    <w:p w14:paraId="33B98E5C" w14:textId="77777777" w:rsidR="00B746B3" w:rsidRPr="00FE293E" w:rsidRDefault="00B746B3" w:rsidP="00B746B3">
      <w:pPr>
        <w:rPr>
          <w:rFonts w:ascii="Calibri" w:hAnsi="Calibri" w:cs="Calibri"/>
          <w:sz w:val="20"/>
          <w:szCs w:val="20"/>
        </w:rPr>
      </w:pPr>
    </w:p>
    <w:p w14:paraId="709736DC" w14:textId="77777777" w:rsidR="00B746B3" w:rsidRDefault="00B746B3" w:rsidP="00B746B3">
      <w:r w:rsidRPr="00FE293E">
        <w:rPr>
          <w:rFonts w:ascii="Calibri" w:hAnsi="Calibri" w:cs="Calibri"/>
          <w:sz w:val="20"/>
          <w:szCs w:val="20"/>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B746B3" w:rsidRPr="00FE293E" w14:paraId="2106BD21" w14:textId="77777777" w:rsidTr="009458AA">
        <w:trPr>
          <w:trHeight w:hRule="exact" w:val="587"/>
        </w:trPr>
        <w:tc>
          <w:tcPr>
            <w:tcW w:w="5000" w:type="pct"/>
            <w:gridSpan w:val="3"/>
            <w:shd w:val="clear" w:color="auto" w:fill="auto"/>
            <w:vAlign w:val="center"/>
          </w:tcPr>
          <w:p w14:paraId="74209526" w14:textId="77777777" w:rsidR="00B746B3" w:rsidRPr="00FE293E" w:rsidRDefault="00B746B3" w:rsidP="009458AA">
            <w:pPr>
              <w:keepNext/>
              <w:outlineLvl w:val="2"/>
              <w:rPr>
                <w:rFonts w:ascii="Calibri" w:hAnsi="Calibri" w:cs="Calibri"/>
                <w:bCs/>
                <w:sz w:val="20"/>
                <w:szCs w:val="20"/>
                <w:lang w:eastAsia="hr-HR"/>
              </w:rPr>
            </w:pPr>
            <w:r w:rsidRPr="00FE293E">
              <w:rPr>
                <w:rFonts w:ascii="Calibri" w:hAnsi="Calibri" w:cs="Calibri"/>
                <w:bCs/>
                <w:sz w:val="20"/>
                <w:szCs w:val="20"/>
                <w:lang w:eastAsia="hr-HR"/>
              </w:rPr>
              <w:lastRenderedPageBreak/>
              <w:t>Opće informacije</w:t>
            </w:r>
          </w:p>
        </w:tc>
      </w:tr>
      <w:tr w:rsidR="00B746B3" w:rsidRPr="00FE293E" w14:paraId="7E09D952" w14:textId="77777777" w:rsidTr="009458AA">
        <w:trPr>
          <w:trHeight w:val="405"/>
        </w:trPr>
        <w:tc>
          <w:tcPr>
            <w:tcW w:w="1180" w:type="pct"/>
            <w:shd w:val="clear" w:color="auto" w:fill="auto"/>
            <w:vAlign w:val="center"/>
          </w:tcPr>
          <w:p w14:paraId="1A926B3D" w14:textId="77777777" w:rsidR="00B746B3" w:rsidRPr="00FE293E" w:rsidRDefault="00B746B3" w:rsidP="009458AA">
            <w:pPr>
              <w:keepNext/>
              <w:outlineLvl w:val="2"/>
              <w:rPr>
                <w:rFonts w:ascii="Calibri" w:hAnsi="Calibri" w:cs="Calibri"/>
                <w:bCs/>
                <w:sz w:val="20"/>
                <w:szCs w:val="20"/>
                <w:lang w:eastAsia="hr-HR"/>
              </w:rPr>
            </w:pPr>
            <w:r w:rsidRPr="00FE293E">
              <w:rPr>
                <w:rFonts w:ascii="Calibri" w:hAnsi="Calibri" w:cs="Calibri"/>
                <w:bCs/>
                <w:sz w:val="20"/>
                <w:szCs w:val="20"/>
                <w:lang w:eastAsia="hr-HR"/>
              </w:rPr>
              <w:t>Naziv predmeta</w:t>
            </w:r>
          </w:p>
        </w:tc>
        <w:tc>
          <w:tcPr>
            <w:tcW w:w="3820" w:type="pct"/>
            <w:gridSpan w:val="2"/>
            <w:shd w:val="clear" w:color="auto" w:fill="auto"/>
            <w:vAlign w:val="center"/>
          </w:tcPr>
          <w:p w14:paraId="7E28CB3D" w14:textId="77777777" w:rsidR="00B746B3" w:rsidRPr="00FE293E" w:rsidRDefault="00B746B3" w:rsidP="009458AA">
            <w:pPr>
              <w:keepNext/>
              <w:outlineLvl w:val="2"/>
              <w:rPr>
                <w:rFonts w:ascii="Calibri" w:hAnsi="Calibri" w:cs="Calibri"/>
                <w:bCs/>
                <w:sz w:val="20"/>
                <w:szCs w:val="20"/>
                <w:lang w:eastAsia="hr-HR"/>
              </w:rPr>
            </w:pPr>
            <w:r w:rsidRPr="00FE293E">
              <w:rPr>
                <w:rFonts w:ascii="Calibri" w:hAnsi="Calibri" w:cs="Calibri"/>
                <w:bCs/>
                <w:sz w:val="20"/>
                <w:szCs w:val="20"/>
                <w:lang w:eastAsia="hr-HR"/>
              </w:rPr>
              <w:t>Osnove multimedije i web dizajna</w:t>
            </w:r>
          </w:p>
        </w:tc>
      </w:tr>
      <w:tr w:rsidR="00B746B3" w:rsidRPr="00FE293E" w14:paraId="7BFDA301" w14:textId="77777777" w:rsidTr="009458AA">
        <w:trPr>
          <w:trHeight w:val="405"/>
        </w:trPr>
        <w:tc>
          <w:tcPr>
            <w:tcW w:w="1180" w:type="pct"/>
            <w:shd w:val="clear" w:color="auto" w:fill="auto"/>
            <w:vAlign w:val="center"/>
          </w:tcPr>
          <w:p w14:paraId="5AE309DC" w14:textId="77777777" w:rsidR="00B746B3" w:rsidRPr="00FE293E" w:rsidRDefault="00B746B3" w:rsidP="009458AA">
            <w:pPr>
              <w:keepNext/>
              <w:outlineLvl w:val="2"/>
              <w:rPr>
                <w:rFonts w:ascii="Calibri" w:hAnsi="Calibri" w:cs="Calibri"/>
                <w:bCs/>
                <w:sz w:val="20"/>
                <w:szCs w:val="20"/>
                <w:lang w:eastAsia="hr-HR"/>
              </w:rPr>
            </w:pPr>
            <w:r w:rsidRPr="00FE293E">
              <w:rPr>
                <w:rFonts w:ascii="Calibri" w:hAnsi="Calibri" w:cs="Calibri"/>
                <w:bCs/>
                <w:sz w:val="20"/>
                <w:szCs w:val="20"/>
                <w:lang w:eastAsia="hr-HR"/>
              </w:rPr>
              <w:t xml:space="preserve">Nositelj predmeta </w:t>
            </w:r>
          </w:p>
        </w:tc>
        <w:tc>
          <w:tcPr>
            <w:tcW w:w="3820" w:type="pct"/>
            <w:gridSpan w:val="2"/>
            <w:shd w:val="clear" w:color="auto" w:fill="auto"/>
            <w:vAlign w:val="center"/>
          </w:tcPr>
          <w:p w14:paraId="52FE2C7D" w14:textId="77777777" w:rsidR="00B746B3" w:rsidRPr="00FE293E" w:rsidRDefault="00B746B3" w:rsidP="009458AA">
            <w:pPr>
              <w:keepNext/>
              <w:outlineLvl w:val="2"/>
              <w:rPr>
                <w:rFonts w:ascii="Calibri" w:hAnsi="Calibri" w:cs="Calibri"/>
                <w:bCs/>
                <w:sz w:val="20"/>
                <w:szCs w:val="20"/>
                <w:lang w:eastAsia="hr-HR"/>
              </w:rPr>
            </w:pPr>
            <w:r w:rsidRPr="00FE293E">
              <w:rPr>
                <w:rFonts w:ascii="Calibri" w:hAnsi="Calibri" w:cs="Calibri"/>
                <w:bCs/>
                <w:sz w:val="20"/>
                <w:szCs w:val="20"/>
                <w:lang w:eastAsia="hr-HR"/>
              </w:rPr>
              <w:t>Toni Podmanicki, predavač</w:t>
            </w:r>
          </w:p>
        </w:tc>
      </w:tr>
      <w:tr w:rsidR="00B746B3" w:rsidRPr="00FE293E" w14:paraId="210431C7" w14:textId="77777777" w:rsidTr="009458AA">
        <w:trPr>
          <w:trHeight w:val="405"/>
        </w:trPr>
        <w:tc>
          <w:tcPr>
            <w:tcW w:w="1180" w:type="pct"/>
            <w:vAlign w:val="center"/>
          </w:tcPr>
          <w:p w14:paraId="4C635745"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Suradnik na predmetu</w:t>
            </w:r>
          </w:p>
        </w:tc>
        <w:tc>
          <w:tcPr>
            <w:tcW w:w="3820" w:type="pct"/>
            <w:gridSpan w:val="2"/>
            <w:vAlign w:val="center"/>
          </w:tcPr>
          <w:p w14:paraId="1A17E04A" w14:textId="77777777" w:rsidR="00B746B3" w:rsidRPr="00FE293E" w:rsidRDefault="00B746B3" w:rsidP="009458AA">
            <w:pPr>
              <w:rPr>
                <w:rFonts w:ascii="Calibri" w:hAnsi="Calibri" w:cs="Calibri"/>
                <w:sz w:val="20"/>
                <w:szCs w:val="20"/>
                <w:lang w:eastAsia="hr-HR"/>
              </w:rPr>
            </w:pPr>
          </w:p>
        </w:tc>
      </w:tr>
      <w:tr w:rsidR="00B746B3" w:rsidRPr="00FE293E" w14:paraId="3CB0F379" w14:textId="77777777" w:rsidTr="009458AA">
        <w:trPr>
          <w:trHeight w:val="405"/>
        </w:trPr>
        <w:tc>
          <w:tcPr>
            <w:tcW w:w="1180" w:type="pct"/>
            <w:vAlign w:val="center"/>
          </w:tcPr>
          <w:p w14:paraId="38F6704B"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Studijski program</w:t>
            </w:r>
          </w:p>
        </w:tc>
        <w:tc>
          <w:tcPr>
            <w:tcW w:w="3820" w:type="pct"/>
            <w:gridSpan w:val="2"/>
            <w:vAlign w:val="center"/>
          </w:tcPr>
          <w:p w14:paraId="613EAE48" w14:textId="77777777" w:rsidR="00B746B3" w:rsidRPr="00FE293E" w:rsidRDefault="00B746B3" w:rsidP="009458AA">
            <w:pPr>
              <w:rPr>
                <w:rFonts w:ascii="Calibri" w:hAnsi="Calibri" w:cs="Calibri"/>
                <w:sz w:val="20"/>
                <w:szCs w:val="20"/>
                <w:lang w:eastAsia="hr-HR"/>
              </w:rPr>
            </w:pPr>
            <w:r>
              <w:rPr>
                <w:rFonts w:ascii="Calibri" w:hAnsi="Calibri" w:cs="Calibri"/>
                <w:sz w:val="20"/>
                <w:szCs w:val="20"/>
                <w:lang w:eastAsia="hr-HR"/>
              </w:rPr>
              <w:t>Prijediplomski</w:t>
            </w:r>
            <w:r w:rsidRPr="00FE293E">
              <w:rPr>
                <w:rFonts w:ascii="Calibri" w:hAnsi="Calibri" w:cs="Calibri"/>
                <w:sz w:val="20"/>
                <w:szCs w:val="20"/>
                <w:lang w:eastAsia="hr-HR"/>
              </w:rPr>
              <w:t xml:space="preserve"> sveučilišni studij Mediji i odnosi s javnošću</w:t>
            </w:r>
          </w:p>
        </w:tc>
      </w:tr>
      <w:tr w:rsidR="00B746B3" w:rsidRPr="00FE293E" w14:paraId="32783A99" w14:textId="77777777" w:rsidTr="009458AA">
        <w:trPr>
          <w:trHeight w:val="405"/>
        </w:trPr>
        <w:tc>
          <w:tcPr>
            <w:tcW w:w="1180" w:type="pct"/>
            <w:vAlign w:val="center"/>
          </w:tcPr>
          <w:p w14:paraId="6B79315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Šifra predmeta</w:t>
            </w:r>
          </w:p>
        </w:tc>
        <w:tc>
          <w:tcPr>
            <w:tcW w:w="3820" w:type="pct"/>
            <w:gridSpan w:val="2"/>
            <w:vAlign w:val="center"/>
          </w:tcPr>
          <w:p w14:paraId="23669BEB" w14:textId="77777777" w:rsidR="00B746B3" w:rsidRPr="00FE293E" w:rsidRDefault="00B746B3" w:rsidP="009458AA">
            <w:pPr>
              <w:rPr>
                <w:rFonts w:ascii="Calibri" w:hAnsi="Calibri" w:cs="Calibri"/>
                <w:sz w:val="20"/>
                <w:szCs w:val="20"/>
                <w:lang w:eastAsia="hr-HR"/>
              </w:rPr>
            </w:pPr>
            <w:r w:rsidRPr="00FE293E">
              <w:rPr>
                <w:rFonts w:ascii="Calibri" w:hAnsi="Calibri" w:cs="Calibri"/>
                <w:spacing w:val="-2"/>
                <w:sz w:val="20"/>
                <w:szCs w:val="20"/>
              </w:rPr>
              <w:t>BAKM-63</w:t>
            </w:r>
          </w:p>
        </w:tc>
      </w:tr>
      <w:tr w:rsidR="00B746B3" w:rsidRPr="00FE293E" w14:paraId="3A8E06DE" w14:textId="77777777" w:rsidTr="009458AA">
        <w:trPr>
          <w:trHeight w:val="405"/>
        </w:trPr>
        <w:tc>
          <w:tcPr>
            <w:tcW w:w="1180" w:type="pct"/>
            <w:vAlign w:val="center"/>
          </w:tcPr>
          <w:p w14:paraId="496CCA3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Status predmeta</w:t>
            </w:r>
          </w:p>
        </w:tc>
        <w:tc>
          <w:tcPr>
            <w:tcW w:w="3820" w:type="pct"/>
            <w:gridSpan w:val="2"/>
            <w:vAlign w:val="center"/>
          </w:tcPr>
          <w:p w14:paraId="6D965028"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Izborni opći, Mediji i odnosi s javnošću</w:t>
            </w:r>
          </w:p>
        </w:tc>
      </w:tr>
      <w:tr w:rsidR="00B746B3" w:rsidRPr="00FE293E" w14:paraId="6DAA53E9" w14:textId="77777777" w:rsidTr="009458AA">
        <w:trPr>
          <w:trHeight w:val="405"/>
        </w:trPr>
        <w:tc>
          <w:tcPr>
            <w:tcW w:w="1180" w:type="pct"/>
            <w:vAlign w:val="center"/>
          </w:tcPr>
          <w:p w14:paraId="75AA41B2"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Godina</w:t>
            </w:r>
          </w:p>
        </w:tc>
        <w:tc>
          <w:tcPr>
            <w:tcW w:w="3820" w:type="pct"/>
            <w:gridSpan w:val="2"/>
            <w:vAlign w:val="center"/>
          </w:tcPr>
          <w:p w14:paraId="1FA73BB5" w14:textId="77777777" w:rsidR="00B746B3" w:rsidRPr="00FE293E" w:rsidRDefault="00B746B3" w:rsidP="009458AA">
            <w:pPr>
              <w:pStyle w:val="Odlomakpopisa"/>
              <w:ind w:left="0"/>
              <w:contextualSpacing w:val="0"/>
              <w:rPr>
                <w:rFonts w:cs="Calibri"/>
                <w:lang w:val="hr-HR" w:eastAsia="hr-HR"/>
              </w:rPr>
            </w:pPr>
            <w:r w:rsidRPr="00FE293E">
              <w:rPr>
                <w:rFonts w:cs="Calibri"/>
              </w:rPr>
              <w:t>3. godina</w:t>
            </w:r>
          </w:p>
        </w:tc>
      </w:tr>
      <w:tr w:rsidR="00B746B3" w:rsidRPr="00FE293E" w14:paraId="0EAD7CBC" w14:textId="77777777" w:rsidTr="009458AA">
        <w:trPr>
          <w:trHeight w:val="145"/>
        </w:trPr>
        <w:tc>
          <w:tcPr>
            <w:tcW w:w="1180" w:type="pct"/>
            <w:vMerge w:val="restart"/>
            <w:vAlign w:val="center"/>
          </w:tcPr>
          <w:p w14:paraId="3A62049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Bodovna vrijednost i način izvođenja nastave</w:t>
            </w:r>
          </w:p>
        </w:tc>
        <w:tc>
          <w:tcPr>
            <w:tcW w:w="2097" w:type="pct"/>
            <w:vAlign w:val="center"/>
          </w:tcPr>
          <w:p w14:paraId="5D56BA8B"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ECTS koeficijent opterećenja studenata</w:t>
            </w:r>
          </w:p>
        </w:tc>
        <w:tc>
          <w:tcPr>
            <w:tcW w:w="1723" w:type="pct"/>
            <w:vAlign w:val="center"/>
          </w:tcPr>
          <w:p w14:paraId="633F4E58"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4</w:t>
            </w:r>
          </w:p>
        </w:tc>
      </w:tr>
      <w:tr w:rsidR="00B746B3" w:rsidRPr="00FE293E" w14:paraId="25508C21" w14:textId="77777777" w:rsidTr="009458AA">
        <w:trPr>
          <w:trHeight w:val="145"/>
        </w:trPr>
        <w:tc>
          <w:tcPr>
            <w:tcW w:w="1180" w:type="pct"/>
            <w:vMerge/>
            <w:vAlign w:val="center"/>
          </w:tcPr>
          <w:p w14:paraId="3096E7F4" w14:textId="77777777" w:rsidR="00B746B3" w:rsidRPr="00FE293E" w:rsidRDefault="00B746B3" w:rsidP="009458AA">
            <w:pPr>
              <w:rPr>
                <w:rFonts w:ascii="Calibri" w:hAnsi="Calibri" w:cs="Calibri"/>
                <w:sz w:val="20"/>
                <w:szCs w:val="20"/>
                <w:lang w:eastAsia="hr-HR"/>
              </w:rPr>
            </w:pPr>
          </w:p>
        </w:tc>
        <w:tc>
          <w:tcPr>
            <w:tcW w:w="2097" w:type="pct"/>
            <w:vAlign w:val="center"/>
          </w:tcPr>
          <w:p w14:paraId="284D4333"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Broj sati (P+V+S)</w:t>
            </w:r>
          </w:p>
        </w:tc>
        <w:tc>
          <w:tcPr>
            <w:tcW w:w="1723" w:type="pct"/>
            <w:vAlign w:val="center"/>
          </w:tcPr>
          <w:p w14:paraId="3717C0E9"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75 (40+30+5)</w:t>
            </w:r>
          </w:p>
        </w:tc>
      </w:tr>
    </w:tbl>
    <w:p w14:paraId="1E1C8D88" w14:textId="77777777" w:rsidR="00B746B3" w:rsidRPr="00FE293E" w:rsidRDefault="00B746B3" w:rsidP="00B746B3">
      <w:pPr>
        <w:rPr>
          <w:rFonts w:ascii="Calibri" w:hAnsi="Calibri" w:cs="Calibri"/>
          <w:sz w:val="20"/>
          <w:szCs w:val="20"/>
          <w:lang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77"/>
        <w:gridCol w:w="510"/>
        <w:gridCol w:w="2131"/>
        <w:gridCol w:w="67"/>
        <w:gridCol w:w="580"/>
        <w:gridCol w:w="1560"/>
        <w:gridCol w:w="221"/>
        <w:gridCol w:w="349"/>
        <w:gridCol w:w="1550"/>
        <w:gridCol w:w="755"/>
      </w:tblGrid>
      <w:tr w:rsidR="00B746B3" w:rsidRPr="00FE293E" w14:paraId="0DF42B93" w14:textId="77777777" w:rsidTr="009458AA">
        <w:trPr>
          <w:trHeight w:hRule="exact" w:val="288"/>
        </w:trPr>
        <w:tc>
          <w:tcPr>
            <w:tcW w:w="5000" w:type="pct"/>
            <w:gridSpan w:val="10"/>
            <w:shd w:val="clear" w:color="auto" w:fill="auto"/>
            <w:vAlign w:val="center"/>
          </w:tcPr>
          <w:p w14:paraId="486E4F15" w14:textId="77777777" w:rsidR="00B746B3" w:rsidRPr="00FE293E" w:rsidRDefault="00B746B3" w:rsidP="00A57FF5">
            <w:pPr>
              <w:numPr>
                <w:ilvl w:val="0"/>
                <w:numId w:val="100"/>
              </w:numPr>
              <w:tabs>
                <w:tab w:val="clear" w:pos="265"/>
                <w:tab w:val="num" w:pos="222"/>
              </w:tabs>
              <w:ind w:left="222" w:hanging="302"/>
              <w:rPr>
                <w:rFonts w:ascii="Calibri" w:hAnsi="Calibri" w:cs="Calibri"/>
                <w:sz w:val="20"/>
                <w:szCs w:val="20"/>
              </w:rPr>
            </w:pPr>
            <w:r w:rsidRPr="00FE293E">
              <w:rPr>
                <w:rFonts w:ascii="Calibri" w:hAnsi="Calibri" w:cs="Calibri"/>
                <w:sz w:val="20"/>
                <w:szCs w:val="20"/>
              </w:rPr>
              <w:t>OPIS PREDMETA</w:t>
            </w:r>
          </w:p>
          <w:p w14:paraId="4ADCA6B4" w14:textId="77777777" w:rsidR="00B746B3" w:rsidRPr="00FE293E" w:rsidRDefault="00B746B3" w:rsidP="009458AA">
            <w:pPr>
              <w:keepNext/>
              <w:outlineLvl w:val="2"/>
              <w:rPr>
                <w:rFonts w:ascii="Calibri" w:hAnsi="Calibri" w:cs="Calibri"/>
                <w:bCs/>
                <w:sz w:val="20"/>
                <w:szCs w:val="20"/>
                <w:lang w:eastAsia="hr-HR"/>
              </w:rPr>
            </w:pPr>
          </w:p>
        </w:tc>
      </w:tr>
      <w:tr w:rsidR="00B746B3" w:rsidRPr="00FE293E" w14:paraId="6B05481B" w14:textId="77777777" w:rsidTr="009458AA">
        <w:trPr>
          <w:trHeight w:val="432"/>
        </w:trPr>
        <w:tc>
          <w:tcPr>
            <w:tcW w:w="5000" w:type="pct"/>
            <w:gridSpan w:val="10"/>
            <w:vAlign w:val="center"/>
          </w:tcPr>
          <w:p w14:paraId="6B385442" w14:textId="77777777" w:rsidR="00B746B3" w:rsidRPr="00FE293E" w:rsidRDefault="00B746B3" w:rsidP="00A57FF5">
            <w:pPr>
              <w:numPr>
                <w:ilvl w:val="1"/>
                <w:numId w:val="99"/>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Ciljevi predmeta</w:t>
            </w:r>
          </w:p>
        </w:tc>
      </w:tr>
      <w:tr w:rsidR="00B746B3" w:rsidRPr="00FE293E" w14:paraId="1D9925BC" w14:textId="77777777" w:rsidTr="009458AA">
        <w:trPr>
          <w:trHeight w:val="432"/>
        </w:trPr>
        <w:tc>
          <w:tcPr>
            <w:tcW w:w="5000" w:type="pct"/>
            <w:gridSpan w:val="10"/>
            <w:vAlign w:val="center"/>
          </w:tcPr>
          <w:p w14:paraId="44AC35CF" w14:textId="77777777" w:rsidR="00B746B3" w:rsidRPr="00FE293E" w:rsidRDefault="00B746B3" w:rsidP="009458AA">
            <w:pPr>
              <w:rPr>
                <w:rFonts w:ascii="Calibri" w:hAnsi="Calibri" w:cs="Calibri"/>
                <w:sz w:val="20"/>
                <w:szCs w:val="20"/>
              </w:rPr>
            </w:pPr>
            <w:r w:rsidRPr="00FE293E">
              <w:rPr>
                <w:rFonts w:ascii="Calibri" w:hAnsi="Calibri" w:cs="Calibri"/>
                <w:sz w:val="20"/>
                <w:szCs w:val="20"/>
                <w:shd w:val="clear" w:color="auto" w:fill="FDFDFD"/>
              </w:rPr>
              <w:t xml:space="preserve">Ovaj kolegij tematizira fenomene i postupke multimedijalnog izražavanja. Obuhvatit će se povijesni pregled fenomena multimedijalnog komuniciranja u kontekstu šireg teorijskog pregleda razvoja spomenute forme izražavanja. Dalje, kolegij se bavi  </w:t>
            </w:r>
            <w:r w:rsidRPr="00FE293E">
              <w:rPr>
                <w:rFonts w:ascii="Calibri" w:hAnsi="Calibri" w:cs="Calibri"/>
                <w:sz w:val="20"/>
                <w:szCs w:val="20"/>
              </w:rPr>
              <w:t xml:space="preserve">načinima razvijanja posebnih vještina informacijske, digitalne i vizualne pismenosti; postupkom obrade fotografija, oblikovanjem jednostavnih animiranih video radova, organiziranjem informacija unutar suvremenih prezentacijskih sustava, oblikovanjem multimedijalnih informacijskih grafika te izradom web-stranica pomoću sustava za upravljanje sadržajem. </w:t>
            </w:r>
          </w:p>
        </w:tc>
      </w:tr>
      <w:tr w:rsidR="00B746B3" w:rsidRPr="00FE293E" w14:paraId="7613866A" w14:textId="77777777" w:rsidTr="009458AA">
        <w:trPr>
          <w:trHeight w:val="432"/>
        </w:trPr>
        <w:tc>
          <w:tcPr>
            <w:tcW w:w="5000" w:type="pct"/>
            <w:gridSpan w:val="10"/>
            <w:vAlign w:val="center"/>
          </w:tcPr>
          <w:p w14:paraId="1749677B" w14:textId="77777777" w:rsidR="00B746B3" w:rsidRPr="00FE293E" w:rsidRDefault="00B746B3" w:rsidP="00A57FF5">
            <w:pPr>
              <w:numPr>
                <w:ilvl w:val="1"/>
                <w:numId w:val="99"/>
              </w:numPr>
              <w:tabs>
                <w:tab w:val="clear" w:pos="792"/>
                <w:tab w:val="num" w:pos="665"/>
              </w:tabs>
              <w:ind w:left="665" w:hanging="362"/>
              <w:rPr>
                <w:rFonts w:ascii="Calibri" w:hAnsi="Calibri" w:cs="Calibri"/>
                <w:sz w:val="20"/>
                <w:szCs w:val="20"/>
                <w:lang w:eastAsia="hr-HR"/>
              </w:rPr>
            </w:pPr>
            <w:r w:rsidRPr="00FE293E">
              <w:rPr>
                <w:rFonts w:ascii="Calibri" w:hAnsi="Calibri" w:cs="Calibri"/>
                <w:sz w:val="20"/>
                <w:szCs w:val="20"/>
                <w:lang w:eastAsia="hr-HR"/>
              </w:rPr>
              <w:t>Uvjeti za upis predmeta</w:t>
            </w:r>
          </w:p>
        </w:tc>
      </w:tr>
      <w:tr w:rsidR="00B746B3" w:rsidRPr="00FE293E" w14:paraId="543B6CE8" w14:textId="77777777" w:rsidTr="009458AA">
        <w:trPr>
          <w:trHeight w:val="432"/>
        </w:trPr>
        <w:tc>
          <w:tcPr>
            <w:tcW w:w="5000" w:type="pct"/>
            <w:gridSpan w:val="10"/>
            <w:vAlign w:val="center"/>
          </w:tcPr>
          <w:p w14:paraId="66187B34"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Nema posebnih uvjeta za upis ovog predmeta.</w:t>
            </w:r>
          </w:p>
        </w:tc>
      </w:tr>
      <w:tr w:rsidR="00B746B3" w:rsidRPr="00FE293E" w14:paraId="212A54F7" w14:textId="77777777" w:rsidTr="009458AA">
        <w:trPr>
          <w:trHeight w:val="432"/>
        </w:trPr>
        <w:tc>
          <w:tcPr>
            <w:tcW w:w="5000" w:type="pct"/>
            <w:gridSpan w:val="10"/>
            <w:vAlign w:val="center"/>
          </w:tcPr>
          <w:p w14:paraId="06CDD328" w14:textId="77777777" w:rsidR="00B746B3" w:rsidRPr="00FE293E" w:rsidRDefault="00B746B3" w:rsidP="00A57FF5">
            <w:pPr>
              <w:numPr>
                <w:ilvl w:val="1"/>
                <w:numId w:val="99"/>
              </w:numPr>
              <w:tabs>
                <w:tab w:val="clear" w:pos="792"/>
                <w:tab w:val="num" w:pos="665"/>
              </w:tabs>
              <w:ind w:left="665" w:hanging="362"/>
              <w:rPr>
                <w:rFonts w:ascii="Calibri" w:hAnsi="Calibri" w:cs="Calibri"/>
                <w:sz w:val="20"/>
                <w:szCs w:val="20"/>
                <w:lang w:eastAsia="hr-HR"/>
              </w:rPr>
            </w:pPr>
            <w:r w:rsidRPr="00FE293E">
              <w:rPr>
                <w:rFonts w:ascii="Calibri" w:hAnsi="Calibri" w:cs="Calibri"/>
                <w:sz w:val="20"/>
                <w:szCs w:val="20"/>
                <w:lang w:eastAsia="hr-HR"/>
              </w:rPr>
              <w:t xml:space="preserve">Očekivani ishodi učenja za predmet </w:t>
            </w:r>
          </w:p>
        </w:tc>
      </w:tr>
      <w:tr w:rsidR="00B746B3" w:rsidRPr="00FE293E" w14:paraId="75F29922" w14:textId="77777777" w:rsidTr="009458AA">
        <w:trPr>
          <w:trHeight w:val="432"/>
        </w:trPr>
        <w:tc>
          <w:tcPr>
            <w:tcW w:w="5000" w:type="pct"/>
            <w:gridSpan w:val="10"/>
            <w:vAlign w:val="center"/>
          </w:tcPr>
          <w:p w14:paraId="700A3A61"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Nakon položenog kolegija student će moći:</w:t>
            </w:r>
          </w:p>
          <w:p w14:paraId="536E9359" w14:textId="77777777" w:rsidR="00B746B3" w:rsidRPr="00FE293E" w:rsidRDefault="00B746B3" w:rsidP="00A57FF5">
            <w:pPr>
              <w:pStyle w:val="Odlomakpopisa"/>
              <w:numPr>
                <w:ilvl w:val="0"/>
                <w:numId w:val="98"/>
              </w:numPr>
              <w:ind w:left="604" w:hanging="302"/>
              <w:contextualSpacing w:val="0"/>
              <w:rPr>
                <w:rFonts w:cs="Calibri"/>
                <w:lang w:val="hr-HR"/>
              </w:rPr>
            </w:pPr>
            <w:r w:rsidRPr="00FE293E">
              <w:rPr>
                <w:rFonts w:cs="Calibri"/>
                <w:lang w:val="hr-HR"/>
              </w:rPr>
              <w:t>Detektirati, klasificirati i diskutirati o povijesnim primjerima multimedijalnog izražavanja.</w:t>
            </w:r>
          </w:p>
          <w:p w14:paraId="54179DC4" w14:textId="77777777" w:rsidR="00B746B3" w:rsidRPr="00FE293E" w:rsidRDefault="00B746B3" w:rsidP="00A57FF5">
            <w:pPr>
              <w:pStyle w:val="Odlomakpopisa"/>
              <w:numPr>
                <w:ilvl w:val="0"/>
                <w:numId w:val="98"/>
              </w:numPr>
              <w:ind w:left="604" w:hanging="302"/>
              <w:contextualSpacing w:val="0"/>
              <w:rPr>
                <w:rFonts w:cs="Calibri"/>
                <w:lang w:val="hr-HR" w:eastAsia="hr-HR"/>
              </w:rPr>
            </w:pPr>
            <w:r w:rsidRPr="00FE293E">
              <w:rPr>
                <w:rFonts w:cs="Calibri"/>
                <w:lang w:val="hr-HR"/>
              </w:rPr>
              <w:t xml:space="preserve">Oblikovati suvremeni multimedijalni sadržaj. </w:t>
            </w:r>
          </w:p>
          <w:p w14:paraId="290C3947" w14:textId="77777777" w:rsidR="00B746B3" w:rsidRPr="00FE293E" w:rsidRDefault="00B746B3" w:rsidP="00A57FF5">
            <w:pPr>
              <w:pStyle w:val="Odlomakpopisa"/>
              <w:numPr>
                <w:ilvl w:val="0"/>
                <w:numId w:val="98"/>
              </w:numPr>
              <w:ind w:left="604" w:hanging="302"/>
              <w:contextualSpacing w:val="0"/>
              <w:rPr>
                <w:rFonts w:cs="Calibri"/>
                <w:lang w:val="hr-HR" w:eastAsia="hr-HR"/>
              </w:rPr>
            </w:pPr>
            <w:r w:rsidRPr="00FE293E">
              <w:rPr>
                <w:rFonts w:cs="Calibri"/>
                <w:lang w:val="hr-HR"/>
              </w:rPr>
              <w:t xml:space="preserve">Prepoznati specifičnosti, prednosti i nedostatke vektorske u odnosu na raster grafiku. </w:t>
            </w:r>
          </w:p>
          <w:p w14:paraId="54FE20CC" w14:textId="77777777" w:rsidR="00B746B3" w:rsidRPr="00FE293E" w:rsidRDefault="00B746B3" w:rsidP="00A57FF5">
            <w:pPr>
              <w:pStyle w:val="Odlomakpopisa"/>
              <w:numPr>
                <w:ilvl w:val="0"/>
                <w:numId w:val="98"/>
              </w:numPr>
              <w:ind w:left="604" w:hanging="302"/>
              <w:contextualSpacing w:val="0"/>
              <w:rPr>
                <w:rFonts w:cs="Calibri"/>
                <w:lang w:val="hr-HR" w:eastAsia="hr-HR"/>
              </w:rPr>
            </w:pPr>
            <w:r w:rsidRPr="00FE293E">
              <w:rPr>
                <w:rFonts w:cs="Calibri"/>
                <w:lang w:val="hr-HR"/>
              </w:rPr>
              <w:t>Objasniti  principe rada s digitalnom fotografijom.</w:t>
            </w:r>
          </w:p>
          <w:p w14:paraId="343D214E" w14:textId="77777777" w:rsidR="00B746B3" w:rsidRPr="00FE293E" w:rsidRDefault="00B746B3" w:rsidP="00A57FF5">
            <w:pPr>
              <w:pStyle w:val="Odlomakpopisa"/>
              <w:numPr>
                <w:ilvl w:val="0"/>
                <w:numId w:val="98"/>
              </w:numPr>
              <w:ind w:left="604" w:hanging="302"/>
              <w:contextualSpacing w:val="0"/>
              <w:rPr>
                <w:rFonts w:cs="Calibri"/>
                <w:lang w:val="hr-HR" w:eastAsia="hr-HR"/>
              </w:rPr>
            </w:pPr>
            <w:r w:rsidRPr="00FE293E">
              <w:rPr>
                <w:rFonts w:cs="Calibri"/>
                <w:lang w:val="hr-HR"/>
              </w:rPr>
              <w:t xml:space="preserve">Razlikovati specifičnosti rada u programima obrade i manipulacije digitalne fotografije i vektorske grafike. </w:t>
            </w:r>
          </w:p>
          <w:p w14:paraId="28337618" w14:textId="77777777" w:rsidR="00B746B3" w:rsidRPr="00FE293E" w:rsidRDefault="00B746B3" w:rsidP="00A57FF5">
            <w:pPr>
              <w:pStyle w:val="Odlomakpopisa"/>
              <w:numPr>
                <w:ilvl w:val="0"/>
                <w:numId w:val="98"/>
              </w:numPr>
              <w:ind w:left="604" w:hanging="302"/>
              <w:contextualSpacing w:val="0"/>
              <w:rPr>
                <w:rFonts w:cs="Calibri"/>
                <w:lang w:val="hr-HR" w:eastAsia="hr-HR"/>
              </w:rPr>
            </w:pPr>
            <w:r w:rsidRPr="00FE293E">
              <w:rPr>
                <w:rFonts w:cs="Calibri"/>
                <w:lang w:val="hr-HR"/>
              </w:rPr>
              <w:t>Oblikovati multimedijalnu prezentaciju u recentnim prezentacijskim sustavima i mediju infografika na suvremeni način.</w:t>
            </w:r>
          </w:p>
          <w:p w14:paraId="59463881" w14:textId="77777777" w:rsidR="00B746B3" w:rsidRPr="00FE293E" w:rsidRDefault="00B746B3" w:rsidP="00A57FF5">
            <w:pPr>
              <w:pStyle w:val="Odlomakpopisa"/>
              <w:numPr>
                <w:ilvl w:val="0"/>
                <w:numId w:val="98"/>
              </w:numPr>
              <w:ind w:left="604" w:hanging="302"/>
              <w:contextualSpacing w:val="0"/>
              <w:rPr>
                <w:rFonts w:cs="Calibri"/>
                <w:lang w:val="hr-HR" w:eastAsia="hr-HR"/>
              </w:rPr>
            </w:pPr>
            <w:r w:rsidRPr="00FE293E">
              <w:rPr>
                <w:rFonts w:cs="Calibri"/>
                <w:lang w:val="hr-HR" w:eastAsia="hr-HR"/>
              </w:rPr>
              <w:t>Kreirati web-stranice pomoću sustava za upravljanje sadržaja.</w:t>
            </w:r>
          </w:p>
        </w:tc>
      </w:tr>
      <w:tr w:rsidR="00B746B3" w:rsidRPr="00FE293E" w14:paraId="7AA8F54D" w14:textId="77777777" w:rsidTr="009458AA">
        <w:trPr>
          <w:trHeight w:val="432"/>
        </w:trPr>
        <w:tc>
          <w:tcPr>
            <w:tcW w:w="5000" w:type="pct"/>
            <w:gridSpan w:val="10"/>
            <w:vAlign w:val="center"/>
          </w:tcPr>
          <w:p w14:paraId="76E9993F" w14:textId="77777777" w:rsidR="00B746B3" w:rsidRPr="00FE293E" w:rsidRDefault="00B746B3" w:rsidP="00A57FF5">
            <w:pPr>
              <w:numPr>
                <w:ilvl w:val="1"/>
                <w:numId w:val="99"/>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Sadržaj predmeta</w:t>
            </w:r>
          </w:p>
        </w:tc>
      </w:tr>
      <w:tr w:rsidR="00B746B3" w:rsidRPr="00FE293E" w14:paraId="47879D46" w14:textId="77777777" w:rsidTr="009458AA">
        <w:trPr>
          <w:trHeight w:val="432"/>
        </w:trPr>
        <w:tc>
          <w:tcPr>
            <w:tcW w:w="5000" w:type="pct"/>
            <w:gridSpan w:val="10"/>
            <w:vAlign w:val="center"/>
          </w:tcPr>
          <w:p w14:paraId="3ED78F12" w14:textId="77777777" w:rsidR="00B746B3" w:rsidRPr="00FE293E" w:rsidRDefault="00B746B3" w:rsidP="00A57FF5">
            <w:pPr>
              <w:pStyle w:val="Odlomakpopisa"/>
              <w:numPr>
                <w:ilvl w:val="0"/>
                <w:numId w:val="58"/>
              </w:numPr>
              <w:ind w:left="604" w:hanging="302"/>
              <w:contextualSpacing w:val="0"/>
              <w:rPr>
                <w:rFonts w:cs="Calibri"/>
                <w:lang w:val="hr-HR"/>
              </w:rPr>
            </w:pPr>
            <w:r w:rsidRPr="00FE293E">
              <w:rPr>
                <w:rFonts w:cs="Calibri"/>
                <w:shd w:val="clear" w:color="auto" w:fill="FDFDFD"/>
                <w:lang w:val="hr-HR"/>
              </w:rPr>
              <w:t>Povijesni pregled korištenja multimedijalnih formi izražavanja</w:t>
            </w:r>
          </w:p>
          <w:p w14:paraId="6E98885E" w14:textId="77777777" w:rsidR="00B746B3" w:rsidRPr="00FE293E" w:rsidRDefault="00B746B3" w:rsidP="00A57FF5">
            <w:pPr>
              <w:pStyle w:val="Odlomakpopisa"/>
              <w:numPr>
                <w:ilvl w:val="0"/>
                <w:numId w:val="58"/>
              </w:numPr>
              <w:ind w:left="604" w:hanging="302"/>
              <w:contextualSpacing w:val="0"/>
              <w:rPr>
                <w:rFonts w:cs="Calibri"/>
                <w:lang w:val="hr-HR"/>
              </w:rPr>
            </w:pPr>
            <w:r w:rsidRPr="00FE293E">
              <w:rPr>
                <w:rFonts w:cs="Calibri"/>
                <w:shd w:val="clear" w:color="auto" w:fill="FDFDFD"/>
                <w:lang w:val="hr-HR"/>
              </w:rPr>
              <w:t>Geštal principi ljudske percepcije</w:t>
            </w:r>
          </w:p>
          <w:p w14:paraId="6CB46E63" w14:textId="77777777" w:rsidR="00B746B3" w:rsidRPr="00FE293E" w:rsidRDefault="00B746B3" w:rsidP="00A57FF5">
            <w:pPr>
              <w:pStyle w:val="Odlomakpopisa"/>
              <w:numPr>
                <w:ilvl w:val="0"/>
                <w:numId w:val="58"/>
              </w:numPr>
              <w:ind w:left="604" w:hanging="302"/>
              <w:contextualSpacing w:val="0"/>
              <w:rPr>
                <w:rFonts w:cs="Calibri"/>
                <w:lang w:val="hr-HR"/>
              </w:rPr>
            </w:pPr>
            <w:r w:rsidRPr="00FE293E">
              <w:rPr>
                <w:rFonts w:cs="Calibri"/>
                <w:shd w:val="clear" w:color="auto" w:fill="FDFDFD"/>
                <w:lang w:val="hr-HR"/>
              </w:rPr>
              <w:t>Teorije percepcije J.J. Gibsona, Davida Marra i Donalda Hoffman</w:t>
            </w:r>
          </w:p>
          <w:p w14:paraId="60FBD010" w14:textId="77777777" w:rsidR="00B746B3" w:rsidRPr="00FE293E" w:rsidRDefault="00B746B3" w:rsidP="00A57FF5">
            <w:pPr>
              <w:pStyle w:val="Odlomakpopisa"/>
              <w:numPr>
                <w:ilvl w:val="0"/>
                <w:numId w:val="58"/>
              </w:numPr>
              <w:ind w:left="604" w:hanging="302"/>
              <w:contextualSpacing w:val="0"/>
              <w:rPr>
                <w:rFonts w:cs="Calibri"/>
                <w:lang w:val="hr-HR"/>
              </w:rPr>
            </w:pPr>
            <w:r w:rsidRPr="00FE293E">
              <w:rPr>
                <w:rFonts w:cs="Calibri"/>
                <w:shd w:val="clear" w:color="auto" w:fill="FDFDFD"/>
                <w:lang w:val="hr-HR"/>
              </w:rPr>
              <w:t>Uvod u teoriju interfejsa</w:t>
            </w:r>
          </w:p>
          <w:p w14:paraId="3769D8A5" w14:textId="77777777" w:rsidR="00B746B3" w:rsidRPr="00FE293E" w:rsidRDefault="00B746B3" w:rsidP="00A57FF5">
            <w:pPr>
              <w:pStyle w:val="Odlomakpopisa"/>
              <w:numPr>
                <w:ilvl w:val="0"/>
                <w:numId w:val="58"/>
              </w:numPr>
              <w:ind w:left="604" w:hanging="302"/>
              <w:contextualSpacing w:val="0"/>
              <w:rPr>
                <w:rFonts w:cs="Calibri"/>
                <w:lang w:val="hr-HR"/>
              </w:rPr>
            </w:pPr>
            <w:r w:rsidRPr="00FE293E">
              <w:rPr>
                <w:rFonts w:cs="Calibri"/>
                <w:shd w:val="clear" w:color="auto" w:fill="FDFDFD"/>
                <w:lang w:val="hr-HR"/>
              </w:rPr>
              <w:t>Suvremeni grafički kompjutorski programi</w:t>
            </w:r>
          </w:p>
          <w:p w14:paraId="72A8FBD1" w14:textId="77777777" w:rsidR="00B746B3" w:rsidRPr="00FE293E" w:rsidRDefault="00B746B3" w:rsidP="00A57FF5">
            <w:pPr>
              <w:pStyle w:val="Odlomakpopisa"/>
              <w:numPr>
                <w:ilvl w:val="0"/>
                <w:numId w:val="58"/>
              </w:numPr>
              <w:ind w:left="604" w:hanging="302"/>
              <w:contextualSpacing w:val="0"/>
              <w:rPr>
                <w:rFonts w:cs="Calibri"/>
                <w:lang w:val="hr-HR"/>
              </w:rPr>
            </w:pPr>
            <w:r w:rsidRPr="00FE293E">
              <w:rPr>
                <w:rFonts w:cs="Calibri"/>
                <w:shd w:val="clear" w:color="auto" w:fill="FDFDFD"/>
                <w:lang w:val="hr-HR"/>
              </w:rPr>
              <w:t>Komunikacijski principi digitalnog oblikovanja</w:t>
            </w:r>
          </w:p>
          <w:p w14:paraId="57D184E0" w14:textId="77777777" w:rsidR="00B746B3" w:rsidRPr="00FE293E" w:rsidRDefault="00B746B3" w:rsidP="00A57FF5">
            <w:pPr>
              <w:pStyle w:val="Odlomakpopisa"/>
              <w:numPr>
                <w:ilvl w:val="0"/>
                <w:numId w:val="58"/>
              </w:numPr>
              <w:ind w:left="604" w:hanging="302"/>
              <w:contextualSpacing w:val="0"/>
              <w:rPr>
                <w:rFonts w:cs="Calibri"/>
                <w:lang w:val="hr-HR"/>
              </w:rPr>
            </w:pPr>
            <w:r w:rsidRPr="00FE293E">
              <w:rPr>
                <w:rFonts w:cs="Calibri"/>
                <w:shd w:val="clear" w:color="auto" w:fill="FDFDFD"/>
                <w:lang w:val="hr-HR"/>
              </w:rPr>
              <w:t>Sustavi za upravljanjem sadržajem (CMS) na webu</w:t>
            </w:r>
          </w:p>
          <w:p w14:paraId="1BE35A45" w14:textId="77777777" w:rsidR="00B746B3" w:rsidRPr="00FE293E" w:rsidRDefault="00B746B3" w:rsidP="00A57FF5">
            <w:pPr>
              <w:pStyle w:val="Odlomakpopisa"/>
              <w:numPr>
                <w:ilvl w:val="0"/>
                <w:numId w:val="58"/>
              </w:numPr>
              <w:ind w:left="604" w:hanging="302"/>
              <w:contextualSpacing w:val="0"/>
              <w:rPr>
                <w:rFonts w:cs="Calibri"/>
                <w:lang w:val="hr-HR"/>
              </w:rPr>
            </w:pPr>
            <w:r w:rsidRPr="00FE293E">
              <w:rPr>
                <w:rFonts w:cs="Calibri"/>
                <w:lang w:val="hr-HR"/>
              </w:rPr>
              <w:t>Izrada rada</w:t>
            </w:r>
          </w:p>
          <w:p w14:paraId="7C0ADB2F" w14:textId="77777777" w:rsidR="00B746B3" w:rsidRPr="00FE293E" w:rsidRDefault="00B746B3" w:rsidP="009458AA">
            <w:pPr>
              <w:jc w:val="both"/>
              <w:rPr>
                <w:rFonts w:ascii="Calibri" w:hAnsi="Calibri" w:cs="Calibri"/>
                <w:sz w:val="20"/>
                <w:szCs w:val="20"/>
              </w:rPr>
            </w:pPr>
          </w:p>
        </w:tc>
      </w:tr>
      <w:tr w:rsidR="00B746B3" w:rsidRPr="00FE293E" w14:paraId="425230F3" w14:textId="77777777" w:rsidTr="009458AA">
        <w:trPr>
          <w:trHeight w:val="432"/>
        </w:trPr>
        <w:tc>
          <w:tcPr>
            <w:tcW w:w="2319" w:type="pct"/>
            <w:gridSpan w:val="3"/>
            <w:vAlign w:val="center"/>
          </w:tcPr>
          <w:p w14:paraId="38A9625E" w14:textId="77777777" w:rsidR="00B746B3" w:rsidRPr="00FE293E" w:rsidRDefault="00B746B3" w:rsidP="00A57FF5">
            <w:pPr>
              <w:numPr>
                <w:ilvl w:val="1"/>
                <w:numId w:val="99"/>
              </w:numPr>
              <w:tabs>
                <w:tab w:val="clear" w:pos="792"/>
                <w:tab w:val="num" w:pos="665"/>
              </w:tabs>
              <w:ind w:left="665" w:hanging="362"/>
              <w:rPr>
                <w:rFonts w:ascii="Calibri" w:hAnsi="Calibri" w:cs="Calibri"/>
                <w:sz w:val="20"/>
                <w:szCs w:val="20"/>
                <w:lang w:eastAsia="hr-HR"/>
              </w:rPr>
            </w:pPr>
            <w:r w:rsidRPr="00FE293E">
              <w:rPr>
                <w:rFonts w:ascii="Calibri" w:hAnsi="Calibri" w:cs="Calibri"/>
                <w:sz w:val="20"/>
                <w:szCs w:val="20"/>
                <w:lang w:eastAsia="hr-HR"/>
              </w:rPr>
              <w:t xml:space="preserve">Vrste izvođenja nastave </w:t>
            </w:r>
          </w:p>
        </w:tc>
        <w:tc>
          <w:tcPr>
            <w:tcW w:w="1279" w:type="pct"/>
            <w:gridSpan w:val="4"/>
            <w:vAlign w:val="center"/>
          </w:tcPr>
          <w:p w14:paraId="552F851E"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1"/>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predavanja</w:t>
            </w:r>
          </w:p>
          <w:p w14:paraId="1B12A8FE"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3"/>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seminari i radionice  </w:t>
            </w:r>
          </w:p>
          <w:p w14:paraId="35E9CAA0"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3"/>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vježbe  </w:t>
            </w:r>
          </w:p>
          <w:p w14:paraId="650F385C"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3"/>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obrazovanje na daljinu</w:t>
            </w:r>
          </w:p>
          <w:p w14:paraId="13F21244"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10"/>
                  <w:enabled/>
                  <w:calcOnExit w:val="0"/>
                  <w:checkBox>
                    <w:sizeAuto/>
                    <w:default w:val="0"/>
                    <w:checked w:val="0"/>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terenska nastava</w:t>
            </w:r>
          </w:p>
        </w:tc>
        <w:tc>
          <w:tcPr>
            <w:tcW w:w="1402" w:type="pct"/>
            <w:gridSpan w:val="3"/>
            <w:vAlign w:val="center"/>
          </w:tcPr>
          <w:p w14:paraId="48B3834F"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5"/>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samostalni zadaci  </w:t>
            </w:r>
          </w:p>
          <w:p w14:paraId="29C147EA"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6"/>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multimedija i mreža  </w:t>
            </w:r>
          </w:p>
          <w:p w14:paraId="76F0AA28"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7"/>
                  <w:enabled/>
                  <w:calcOnExit w:val="0"/>
                  <w:checkBox>
                    <w:sizeAuto/>
                    <w:default w:val="0"/>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laboratorij</w:t>
            </w:r>
          </w:p>
          <w:p w14:paraId="09BCABAF"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8"/>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mentorski rad</w:t>
            </w:r>
          </w:p>
          <w:p w14:paraId="2613027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10"/>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rPr>
              <w:t xml:space="preserve"> ostalo </w:t>
            </w:r>
            <w:r w:rsidRPr="00FE293E">
              <w:rPr>
                <w:rFonts w:ascii="Calibri" w:hAnsi="Calibri" w:cs="Calibri"/>
                <w:sz w:val="20"/>
                <w:szCs w:val="20"/>
                <w:u w:val="single"/>
              </w:rPr>
              <w:t>konzultacije</w:t>
            </w:r>
          </w:p>
        </w:tc>
      </w:tr>
      <w:tr w:rsidR="00B746B3" w:rsidRPr="00FE293E" w14:paraId="4F6EB114" w14:textId="77777777" w:rsidTr="009458AA">
        <w:trPr>
          <w:trHeight w:val="432"/>
        </w:trPr>
        <w:tc>
          <w:tcPr>
            <w:tcW w:w="2319" w:type="pct"/>
            <w:gridSpan w:val="3"/>
            <w:vAlign w:val="center"/>
          </w:tcPr>
          <w:p w14:paraId="662CAA13" w14:textId="77777777" w:rsidR="00B746B3" w:rsidRPr="00FE293E" w:rsidRDefault="00B746B3" w:rsidP="00A57FF5">
            <w:pPr>
              <w:numPr>
                <w:ilvl w:val="1"/>
                <w:numId w:val="99"/>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lastRenderedPageBreak/>
              <w:t>Komentari</w:t>
            </w:r>
          </w:p>
        </w:tc>
        <w:tc>
          <w:tcPr>
            <w:tcW w:w="2681" w:type="pct"/>
            <w:gridSpan w:val="7"/>
            <w:vAlign w:val="center"/>
          </w:tcPr>
          <w:p w14:paraId="5A8585E6" w14:textId="77777777" w:rsidR="00B746B3" w:rsidRPr="00FE293E" w:rsidRDefault="00B746B3" w:rsidP="009458AA">
            <w:pPr>
              <w:rPr>
                <w:rFonts w:ascii="Calibri" w:hAnsi="Calibri" w:cs="Calibri"/>
                <w:sz w:val="20"/>
                <w:szCs w:val="20"/>
                <w:lang w:eastAsia="hr-HR"/>
              </w:rPr>
            </w:pPr>
          </w:p>
        </w:tc>
      </w:tr>
      <w:tr w:rsidR="00B746B3" w:rsidRPr="00FE293E" w14:paraId="71DAB1BE" w14:textId="77777777" w:rsidTr="009458AA">
        <w:trPr>
          <w:trHeight w:val="432"/>
        </w:trPr>
        <w:tc>
          <w:tcPr>
            <w:tcW w:w="5000" w:type="pct"/>
            <w:gridSpan w:val="10"/>
            <w:vAlign w:val="center"/>
          </w:tcPr>
          <w:p w14:paraId="648C3503" w14:textId="77777777" w:rsidR="00B746B3" w:rsidRPr="00FE293E" w:rsidRDefault="00B746B3" w:rsidP="00A57FF5">
            <w:pPr>
              <w:numPr>
                <w:ilvl w:val="1"/>
                <w:numId w:val="99"/>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Obveze studenata</w:t>
            </w:r>
          </w:p>
        </w:tc>
      </w:tr>
      <w:tr w:rsidR="00B746B3" w:rsidRPr="00FE293E" w14:paraId="19FBB240" w14:textId="77777777" w:rsidTr="009458AA">
        <w:trPr>
          <w:trHeight w:val="432"/>
        </w:trPr>
        <w:tc>
          <w:tcPr>
            <w:tcW w:w="5000" w:type="pct"/>
            <w:gridSpan w:val="10"/>
            <w:vAlign w:val="center"/>
          </w:tcPr>
          <w:p w14:paraId="6DE1B750"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Od studenata se očekuje kontinuirano prisustvovanje na nastavi (minimalno 70%) i aktivno sudjelovanje u zadacima tijekom izvođenja seminara i vježbi. Student je obvezan izraditi istraživački rad koji se mora prezentirati u trajanju od 30 minuta. Student istraživački rad provodi ili samostalno ili u grupi od maksimalno dva studenta na temu dogovorenu s profesorom. Student je dužan u okviru kolegija pripremiti mapu sa svim provedenim vježbama na satu. Izvršavanjem obveza student može pristupiti ispitu</w:t>
            </w:r>
          </w:p>
          <w:p w14:paraId="07426A7B"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B746B3" w:rsidRPr="00FE293E" w14:paraId="47E77982" w14:textId="77777777" w:rsidTr="009458AA">
        <w:trPr>
          <w:trHeight w:val="432"/>
        </w:trPr>
        <w:tc>
          <w:tcPr>
            <w:tcW w:w="5000" w:type="pct"/>
            <w:gridSpan w:val="10"/>
            <w:vAlign w:val="center"/>
          </w:tcPr>
          <w:p w14:paraId="67F1F240" w14:textId="77777777" w:rsidR="00B746B3" w:rsidRPr="00FE293E" w:rsidRDefault="00B746B3" w:rsidP="00A57FF5">
            <w:pPr>
              <w:numPr>
                <w:ilvl w:val="1"/>
                <w:numId w:val="99"/>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Praćenje rada studenata</w:t>
            </w:r>
          </w:p>
        </w:tc>
      </w:tr>
      <w:tr w:rsidR="00B746B3" w:rsidRPr="00FE293E" w14:paraId="1F6FBC5C" w14:textId="77777777" w:rsidTr="009458AA">
        <w:trPr>
          <w:trHeight w:val="111"/>
        </w:trPr>
        <w:tc>
          <w:tcPr>
            <w:tcW w:w="923" w:type="pct"/>
            <w:vAlign w:val="center"/>
          </w:tcPr>
          <w:p w14:paraId="162D5E8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Pohađanje nastave</w:t>
            </w:r>
          </w:p>
        </w:tc>
        <w:tc>
          <w:tcPr>
            <w:tcW w:w="267" w:type="pct"/>
            <w:vAlign w:val="center"/>
          </w:tcPr>
          <w:p w14:paraId="658FFC8A"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0,2</w:t>
            </w:r>
          </w:p>
        </w:tc>
        <w:tc>
          <w:tcPr>
            <w:tcW w:w="1162" w:type="pct"/>
            <w:gridSpan w:val="2"/>
            <w:vAlign w:val="center"/>
          </w:tcPr>
          <w:p w14:paraId="5FD82D5F"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305" w:type="pct"/>
            <w:vAlign w:val="center"/>
          </w:tcPr>
          <w:p w14:paraId="03517D4B"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0,2</w:t>
            </w:r>
          </w:p>
        </w:tc>
        <w:tc>
          <w:tcPr>
            <w:tcW w:w="826" w:type="pct"/>
            <w:vAlign w:val="center"/>
          </w:tcPr>
          <w:p w14:paraId="6840494F"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Seminarski rad</w:t>
            </w:r>
          </w:p>
        </w:tc>
        <w:tc>
          <w:tcPr>
            <w:tcW w:w="298" w:type="pct"/>
            <w:gridSpan w:val="2"/>
            <w:vAlign w:val="center"/>
          </w:tcPr>
          <w:p w14:paraId="05495C35"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w:t>
            </w:r>
          </w:p>
        </w:tc>
        <w:tc>
          <w:tcPr>
            <w:tcW w:w="821" w:type="pct"/>
            <w:vAlign w:val="center"/>
          </w:tcPr>
          <w:p w14:paraId="6A631513"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Eksperimentalni rad</w:t>
            </w:r>
          </w:p>
        </w:tc>
        <w:tc>
          <w:tcPr>
            <w:tcW w:w="398" w:type="pct"/>
            <w:vAlign w:val="center"/>
          </w:tcPr>
          <w:p w14:paraId="762C601A"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B746B3" w:rsidRPr="00FE293E" w14:paraId="2C211583" w14:textId="77777777" w:rsidTr="009458AA">
        <w:trPr>
          <w:trHeight w:val="108"/>
        </w:trPr>
        <w:tc>
          <w:tcPr>
            <w:tcW w:w="923" w:type="pct"/>
            <w:vAlign w:val="center"/>
          </w:tcPr>
          <w:p w14:paraId="1C99D317"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Pismeni ispit</w:t>
            </w:r>
          </w:p>
        </w:tc>
        <w:tc>
          <w:tcPr>
            <w:tcW w:w="267" w:type="pct"/>
            <w:vAlign w:val="center"/>
          </w:tcPr>
          <w:p w14:paraId="5443DFA3"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1,6</w:t>
            </w:r>
          </w:p>
        </w:tc>
        <w:tc>
          <w:tcPr>
            <w:tcW w:w="1162" w:type="pct"/>
            <w:gridSpan w:val="2"/>
            <w:vAlign w:val="center"/>
          </w:tcPr>
          <w:p w14:paraId="4AE75897"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Usmeni ispit</w:t>
            </w:r>
          </w:p>
        </w:tc>
        <w:tc>
          <w:tcPr>
            <w:tcW w:w="305" w:type="pct"/>
            <w:vAlign w:val="center"/>
          </w:tcPr>
          <w:p w14:paraId="283E73AC"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826" w:type="pct"/>
            <w:vAlign w:val="center"/>
          </w:tcPr>
          <w:p w14:paraId="7EE846A7"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Esej</w:t>
            </w:r>
          </w:p>
        </w:tc>
        <w:tc>
          <w:tcPr>
            <w:tcW w:w="298" w:type="pct"/>
            <w:gridSpan w:val="2"/>
            <w:vAlign w:val="center"/>
          </w:tcPr>
          <w:p w14:paraId="2FEB6536"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821" w:type="pct"/>
            <w:vAlign w:val="center"/>
          </w:tcPr>
          <w:p w14:paraId="74969BDC"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Istraživanje</w:t>
            </w:r>
          </w:p>
        </w:tc>
        <w:tc>
          <w:tcPr>
            <w:tcW w:w="398" w:type="pct"/>
            <w:vAlign w:val="center"/>
          </w:tcPr>
          <w:p w14:paraId="50E63F8E"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B746B3" w:rsidRPr="00FE293E" w14:paraId="43DA4D55" w14:textId="77777777" w:rsidTr="009458AA">
        <w:trPr>
          <w:trHeight w:val="108"/>
        </w:trPr>
        <w:tc>
          <w:tcPr>
            <w:tcW w:w="923" w:type="pct"/>
            <w:vAlign w:val="center"/>
          </w:tcPr>
          <w:p w14:paraId="0C42FDC9"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Projekt</w:t>
            </w:r>
          </w:p>
        </w:tc>
        <w:tc>
          <w:tcPr>
            <w:tcW w:w="267" w:type="pct"/>
            <w:vAlign w:val="center"/>
          </w:tcPr>
          <w:p w14:paraId="010ECE88"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1162" w:type="pct"/>
            <w:gridSpan w:val="2"/>
            <w:vAlign w:val="center"/>
          </w:tcPr>
          <w:p w14:paraId="3015E7F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Kontinuirana provjera znanja</w:t>
            </w:r>
          </w:p>
        </w:tc>
        <w:tc>
          <w:tcPr>
            <w:tcW w:w="305" w:type="pct"/>
            <w:vAlign w:val="center"/>
          </w:tcPr>
          <w:p w14:paraId="537096D1"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826" w:type="pct"/>
            <w:vAlign w:val="center"/>
          </w:tcPr>
          <w:p w14:paraId="2156BC1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Referat</w:t>
            </w:r>
          </w:p>
        </w:tc>
        <w:tc>
          <w:tcPr>
            <w:tcW w:w="298" w:type="pct"/>
            <w:gridSpan w:val="2"/>
            <w:vAlign w:val="center"/>
          </w:tcPr>
          <w:p w14:paraId="177A6638"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821" w:type="pct"/>
            <w:vAlign w:val="center"/>
          </w:tcPr>
          <w:p w14:paraId="4DB03E19"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Praktični rad</w:t>
            </w:r>
          </w:p>
        </w:tc>
        <w:tc>
          <w:tcPr>
            <w:tcW w:w="398" w:type="pct"/>
            <w:vAlign w:val="center"/>
          </w:tcPr>
          <w:p w14:paraId="7D4B110E"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w:t>
            </w:r>
          </w:p>
        </w:tc>
      </w:tr>
      <w:tr w:rsidR="00B746B3" w:rsidRPr="00FE293E" w14:paraId="632E914B" w14:textId="77777777" w:rsidTr="009458AA">
        <w:trPr>
          <w:trHeight w:val="108"/>
        </w:trPr>
        <w:tc>
          <w:tcPr>
            <w:tcW w:w="923" w:type="pct"/>
            <w:vAlign w:val="center"/>
          </w:tcPr>
          <w:p w14:paraId="28D58A7A"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Portfolio</w:t>
            </w:r>
          </w:p>
        </w:tc>
        <w:tc>
          <w:tcPr>
            <w:tcW w:w="267" w:type="pct"/>
            <w:vAlign w:val="center"/>
          </w:tcPr>
          <w:p w14:paraId="232E2092"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1162" w:type="pct"/>
            <w:gridSpan w:val="2"/>
            <w:vAlign w:val="center"/>
          </w:tcPr>
          <w:p w14:paraId="3BA447FF" w14:textId="77777777" w:rsidR="00B746B3" w:rsidRPr="00FE293E" w:rsidRDefault="00B746B3" w:rsidP="009458AA">
            <w:pPr>
              <w:rPr>
                <w:rFonts w:ascii="Calibri" w:hAnsi="Calibri" w:cs="Calibri"/>
                <w:sz w:val="20"/>
                <w:szCs w:val="20"/>
                <w:lang w:eastAsia="hr-HR"/>
              </w:rPr>
            </w:pPr>
          </w:p>
        </w:tc>
        <w:tc>
          <w:tcPr>
            <w:tcW w:w="305" w:type="pct"/>
            <w:vAlign w:val="center"/>
          </w:tcPr>
          <w:p w14:paraId="286ADC01"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826" w:type="pct"/>
            <w:vAlign w:val="center"/>
          </w:tcPr>
          <w:p w14:paraId="2686C817" w14:textId="77777777" w:rsidR="00B746B3" w:rsidRPr="00FE293E" w:rsidRDefault="00B746B3" w:rsidP="009458AA">
            <w:pPr>
              <w:rPr>
                <w:rFonts w:ascii="Calibri" w:hAnsi="Calibri" w:cs="Calibri"/>
                <w:sz w:val="20"/>
                <w:szCs w:val="20"/>
                <w:lang w:eastAsia="hr-HR"/>
              </w:rPr>
            </w:pPr>
          </w:p>
        </w:tc>
        <w:tc>
          <w:tcPr>
            <w:tcW w:w="298" w:type="pct"/>
            <w:gridSpan w:val="2"/>
            <w:vAlign w:val="center"/>
          </w:tcPr>
          <w:p w14:paraId="1BB6D6E6"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821" w:type="pct"/>
            <w:vAlign w:val="center"/>
          </w:tcPr>
          <w:p w14:paraId="505F0667" w14:textId="77777777" w:rsidR="00B746B3" w:rsidRPr="00FE293E" w:rsidRDefault="00B746B3" w:rsidP="009458AA">
            <w:pPr>
              <w:rPr>
                <w:rFonts w:ascii="Calibri" w:hAnsi="Calibri" w:cs="Calibri"/>
                <w:sz w:val="20"/>
                <w:szCs w:val="20"/>
                <w:lang w:eastAsia="hr-HR"/>
              </w:rPr>
            </w:pPr>
          </w:p>
        </w:tc>
        <w:tc>
          <w:tcPr>
            <w:tcW w:w="398" w:type="pct"/>
            <w:vAlign w:val="center"/>
          </w:tcPr>
          <w:p w14:paraId="688576E1"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B746B3" w:rsidRPr="00FE293E" w14:paraId="78DC8EDF" w14:textId="77777777" w:rsidTr="009458AA">
        <w:trPr>
          <w:trHeight w:val="432"/>
        </w:trPr>
        <w:tc>
          <w:tcPr>
            <w:tcW w:w="5000" w:type="pct"/>
            <w:gridSpan w:val="10"/>
            <w:vAlign w:val="center"/>
          </w:tcPr>
          <w:p w14:paraId="0C88D83F" w14:textId="77777777" w:rsidR="00B746B3" w:rsidRPr="00FE293E" w:rsidRDefault="00B746B3" w:rsidP="00A57FF5">
            <w:pPr>
              <w:numPr>
                <w:ilvl w:val="1"/>
                <w:numId w:val="99"/>
              </w:numPr>
              <w:tabs>
                <w:tab w:val="clear" w:pos="792"/>
                <w:tab w:val="left" w:pos="394"/>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Povezivanje ishoda učenja, nastavnih metoda i ocjenjivanja</w:t>
            </w:r>
          </w:p>
        </w:tc>
      </w:tr>
      <w:tr w:rsidR="00B746B3" w:rsidRPr="00FE293E" w14:paraId="4C8BE8BD" w14:textId="77777777" w:rsidTr="009458AA">
        <w:trPr>
          <w:trHeight w:val="432"/>
        </w:trPr>
        <w:tc>
          <w:tcPr>
            <w:tcW w:w="5000" w:type="pct"/>
            <w:gridSpan w:val="10"/>
            <w:vAlign w:val="center"/>
          </w:tcPr>
          <w:p w14:paraId="406204BC" w14:textId="77777777" w:rsidR="00B746B3" w:rsidRPr="00FE293E" w:rsidRDefault="00B746B3" w:rsidP="009458AA">
            <w:pPr>
              <w:tabs>
                <w:tab w:val="left" w:pos="394"/>
              </w:tabs>
              <w:jc w:val="both"/>
              <w:rPr>
                <w:rFonts w:ascii="Calibri" w:hAnsi="Calibri" w:cs="Calibri"/>
                <w:sz w:val="20"/>
                <w:szCs w:val="20"/>
                <w:lang w:eastAsia="hr-HR"/>
              </w:rPr>
            </w:pPr>
          </w:p>
          <w:tbl>
            <w:tblPr>
              <w:tblW w:w="9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1031"/>
              <w:gridCol w:w="925"/>
              <w:gridCol w:w="2391"/>
              <w:gridCol w:w="1709"/>
              <w:gridCol w:w="689"/>
              <w:gridCol w:w="694"/>
            </w:tblGrid>
            <w:tr w:rsidR="00B746B3" w:rsidRPr="00FE293E" w14:paraId="12C92D61" w14:textId="77777777" w:rsidTr="009458AA">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tcPr>
                <w:p w14:paraId="0B5C86BA" w14:textId="77777777" w:rsidR="00B746B3" w:rsidRPr="00FE293E" w:rsidRDefault="00B746B3" w:rsidP="009458AA">
                  <w:pPr>
                    <w:rPr>
                      <w:rFonts w:ascii="Calibri" w:hAnsi="Calibri" w:cs="Calibri"/>
                      <w:bCs/>
                      <w:sz w:val="20"/>
                      <w:szCs w:val="20"/>
                      <w:lang w:eastAsia="hr-HR"/>
                    </w:rPr>
                  </w:pPr>
                  <w:r>
                    <w:rPr>
                      <w:rFonts w:ascii="Calibri" w:hAnsi="Calibri" w:cs="Calibri"/>
                      <w:bCs/>
                      <w:sz w:val="20"/>
                      <w:szCs w:val="20"/>
                      <w:lang w:eastAsia="hr-HR"/>
                    </w:rPr>
                    <w:t>NASTAVNA METODA/AKTIVNOST</w:t>
                  </w:r>
                </w:p>
                <w:p w14:paraId="77A94CA8" w14:textId="77777777" w:rsidR="00B746B3" w:rsidRPr="00FE293E" w:rsidRDefault="00B746B3" w:rsidP="009458AA">
                  <w:pPr>
                    <w:rPr>
                      <w:rFonts w:ascii="Calibri" w:hAnsi="Calibri" w:cs="Calibri"/>
                      <w:bCs/>
                      <w:sz w:val="20"/>
                      <w:szCs w:val="20"/>
                      <w:lang w:eastAsia="hr-HR"/>
                    </w:rPr>
                  </w:pPr>
                </w:p>
                <w:p w14:paraId="34EEC6FD" w14:textId="77777777" w:rsidR="00B746B3" w:rsidRPr="00FE293E" w:rsidRDefault="00B746B3" w:rsidP="009458AA">
                  <w:pPr>
                    <w:rPr>
                      <w:rFonts w:ascii="Calibri" w:hAnsi="Calibri" w:cs="Calibri"/>
                      <w:bCs/>
                      <w:sz w:val="20"/>
                      <w:szCs w:val="20"/>
                      <w:lang w:eastAsia="hr-HR"/>
                    </w:rPr>
                  </w:pP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tcPr>
                <w:p w14:paraId="4754986C" w14:textId="77777777" w:rsidR="00B746B3" w:rsidRPr="00FE293E" w:rsidRDefault="00B746B3" w:rsidP="009458AA">
                  <w:pPr>
                    <w:rPr>
                      <w:rFonts w:ascii="Calibri" w:hAnsi="Calibri" w:cs="Calibri"/>
                      <w:bCs/>
                      <w:sz w:val="20"/>
                      <w:szCs w:val="20"/>
                      <w:lang w:eastAsia="hr-HR"/>
                    </w:rPr>
                  </w:pPr>
                  <w:r w:rsidRPr="00FE293E">
                    <w:rPr>
                      <w:rFonts w:ascii="Calibri" w:hAnsi="Calibri" w:cs="Calibr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13685023" w14:textId="77777777" w:rsidR="00B746B3" w:rsidRPr="00FE293E" w:rsidRDefault="00B746B3" w:rsidP="009458AA">
                  <w:pPr>
                    <w:rPr>
                      <w:rFonts w:ascii="Calibri" w:hAnsi="Calibri" w:cs="Calibri"/>
                      <w:bCs/>
                      <w:sz w:val="20"/>
                      <w:szCs w:val="20"/>
                      <w:lang w:eastAsia="hr-HR"/>
                    </w:rPr>
                  </w:pPr>
                  <w:r w:rsidRPr="00FE293E">
                    <w:rPr>
                      <w:rFonts w:ascii="Calibri" w:hAnsi="Calibri" w:cs="Calibri"/>
                      <w:bCs/>
                      <w:sz w:val="20"/>
                      <w:szCs w:val="20"/>
                      <w:lang w:eastAsia="hr-HR"/>
                    </w:rPr>
                    <w:t>ISHOD UČENJA</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auto"/>
                </w:tcPr>
                <w:p w14:paraId="23D70D95" w14:textId="77777777" w:rsidR="00B746B3" w:rsidRPr="00FE293E" w:rsidRDefault="00B746B3" w:rsidP="009458AA">
                  <w:pPr>
                    <w:rPr>
                      <w:rFonts w:ascii="Calibri" w:hAnsi="Calibri" w:cs="Calibri"/>
                      <w:bCs/>
                      <w:sz w:val="20"/>
                      <w:szCs w:val="20"/>
                      <w:lang w:eastAsia="hr-HR"/>
                    </w:rPr>
                  </w:pPr>
                  <w:r w:rsidRPr="00FE293E">
                    <w:rPr>
                      <w:rFonts w:ascii="Calibri" w:hAnsi="Calibri" w:cs="Calibri"/>
                      <w:bCs/>
                      <w:sz w:val="20"/>
                      <w:szCs w:val="20"/>
                      <w:lang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tcPr>
                <w:p w14:paraId="0C30CFD2" w14:textId="77777777" w:rsidR="00B746B3" w:rsidRPr="00FE293E" w:rsidRDefault="00B746B3" w:rsidP="009458AA">
                  <w:pPr>
                    <w:rPr>
                      <w:rFonts w:ascii="Calibri" w:hAnsi="Calibri" w:cs="Calibri"/>
                      <w:bCs/>
                      <w:sz w:val="20"/>
                      <w:szCs w:val="20"/>
                      <w:lang w:eastAsia="hr-HR"/>
                    </w:rPr>
                  </w:pPr>
                  <w:r w:rsidRPr="00FE293E">
                    <w:rPr>
                      <w:rFonts w:ascii="Calibri" w:hAnsi="Calibri" w:cs="Calibr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47A151BA" w14:textId="77777777" w:rsidR="00B746B3" w:rsidRPr="00FE293E" w:rsidRDefault="00B746B3" w:rsidP="009458AA">
                  <w:pPr>
                    <w:jc w:val="center"/>
                    <w:rPr>
                      <w:rFonts w:ascii="Calibri" w:hAnsi="Calibri" w:cs="Calibri"/>
                      <w:bCs/>
                      <w:sz w:val="20"/>
                      <w:szCs w:val="20"/>
                      <w:lang w:eastAsia="hr-HR"/>
                    </w:rPr>
                  </w:pPr>
                  <w:r w:rsidRPr="00FE293E">
                    <w:rPr>
                      <w:rFonts w:ascii="Calibri" w:hAnsi="Calibri" w:cs="Calibri"/>
                      <w:bCs/>
                      <w:sz w:val="20"/>
                      <w:szCs w:val="20"/>
                      <w:lang w:eastAsia="hr-HR"/>
                    </w:rPr>
                    <w:t>BODOVI</w:t>
                  </w:r>
                </w:p>
              </w:tc>
            </w:tr>
            <w:tr w:rsidR="00B746B3" w:rsidRPr="00FE293E" w14:paraId="6234FFA8" w14:textId="77777777" w:rsidTr="009458AA">
              <w:trPr>
                <w:trHeight w:val="179"/>
              </w:trPr>
              <w:tc>
                <w:tcPr>
                  <w:tcW w:w="1725" w:type="dxa"/>
                  <w:vMerge/>
                  <w:tcBorders>
                    <w:top w:val="single" w:sz="4" w:space="0" w:color="auto"/>
                    <w:left w:val="single" w:sz="4" w:space="0" w:color="auto"/>
                    <w:bottom w:val="single" w:sz="4" w:space="0" w:color="auto"/>
                    <w:right w:val="single" w:sz="4" w:space="0" w:color="auto"/>
                  </w:tcBorders>
                  <w:shd w:val="clear" w:color="auto" w:fill="E6E6E6"/>
                </w:tcPr>
                <w:p w14:paraId="4ADEAFCA" w14:textId="77777777" w:rsidR="00B746B3" w:rsidRPr="00FE293E" w:rsidRDefault="00B746B3" w:rsidP="009458AA">
                  <w:pPr>
                    <w:rPr>
                      <w:rFonts w:ascii="Calibri" w:hAnsi="Calibri" w:cs="Calibr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tcPr>
                <w:p w14:paraId="5C0AB225" w14:textId="77777777" w:rsidR="00B746B3" w:rsidRPr="00FE293E" w:rsidRDefault="00B746B3" w:rsidP="009458AA">
                  <w:pPr>
                    <w:rPr>
                      <w:rFonts w:ascii="Calibri" w:hAnsi="Calibri" w:cs="Calibr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21612683" w14:textId="77777777" w:rsidR="00B746B3" w:rsidRPr="00FE293E" w:rsidRDefault="00B746B3" w:rsidP="009458AA">
                  <w:pPr>
                    <w:rPr>
                      <w:rFonts w:ascii="Calibri" w:hAnsi="Calibri" w:cs="Calibri"/>
                      <w:bCs/>
                      <w:sz w:val="20"/>
                      <w:szCs w:val="20"/>
                      <w:lang w:eastAsia="hr-HR"/>
                    </w:rPr>
                  </w:pPr>
                </w:p>
              </w:tc>
              <w:tc>
                <w:tcPr>
                  <w:tcW w:w="2498" w:type="dxa"/>
                  <w:vMerge/>
                  <w:tcBorders>
                    <w:top w:val="single" w:sz="4" w:space="0" w:color="auto"/>
                    <w:left w:val="single" w:sz="4" w:space="0" w:color="auto"/>
                    <w:bottom w:val="single" w:sz="4" w:space="0" w:color="auto"/>
                    <w:right w:val="single" w:sz="4" w:space="0" w:color="auto"/>
                  </w:tcBorders>
                  <w:shd w:val="clear" w:color="auto" w:fill="E6E6E6"/>
                </w:tcPr>
                <w:p w14:paraId="270F26BD" w14:textId="77777777" w:rsidR="00B746B3" w:rsidRPr="00FE293E" w:rsidRDefault="00B746B3" w:rsidP="009458AA">
                  <w:pPr>
                    <w:rPr>
                      <w:rFonts w:ascii="Calibri" w:hAnsi="Calibri" w:cs="Calibri"/>
                      <w:bCs/>
                      <w:sz w:val="20"/>
                      <w:szCs w:val="20"/>
                      <w:lang w:eastAsia="hr-HR"/>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tcPr>
                <w:p w14:paraId="0B4DEE84" w14:textId="77777777" w:rsidR="00B746B3" w:rsidRPr="00FE293E" w:rsidRDefault="00B746B3" w:rsidP="009458AA">
                  <w:pPr>
                    <w:rPr>
                      <w:rFonts w:ascii="Calibri" w:hAnsi="Calibri" w:cs="Calibr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47C3E6DD" w14:textId="77777777" w:rsidR="00B746B3" w:rsidRPr="00FE293E" w:rsidRDefault="00B746B3" w:rsidP="009458AA">
                  <w:pPr>
                    <w:jc w:val="center"/>
                    <w:rPr>
                      <w:rFonts w:ascii="Calibri" w:hAnsi="Calibri" w:cs="Calibri"/>
                      <w:bCs/>
                      <w:sz w:val="20"/>
                      <w:szCs w:val="20"/>
                      <w:lang w:eastAsia="hr-HR"/>
                    </w:rPr>
                  </w:pPr>
                  <w:r w:rsidRPr="00FE293E">
                    <w:rPr>
                      <w:rFonts w:ascii="Calibri" w:hAnsi="Calibri" w:cs="Calibr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17C8CDE" w14:textId="77777777" w:rsidR="00B746B3" w:rsidRPr="00FE293E" w:rsidRDefault="00B746B3" w:rsidP="009458AA">
                  <w:pPr>
                    <w:jc w:val="center"/>
                    <w:rPr>
                      <w:rFonts w:ascii="Calibri" w:hAnsi="Calibri" w:cs="Calibri"/>
                      <w:bCs/>
                      <w:sz w:val="20"/>
                      <w:szCs w:val="20"/>
                      <w:lang w:eastAsia="hr-HR"/>
                    </w:rPr>
                  </w:pPr>
                  <w:r w:rsidRPr="00FE293E">
                    <w:rPr>
                      <w:rFonts w:ascii="Calibri" w:hAnsi="Calibri" w:cs="Calibri"/>
                      <w:bCs/>
                      <w:sz w:val="20"/>
                      <w:szCs w:val="20"/>
                      <w:lang w:eastAsia="hr-HR"/>
                    </w:rPr>
                    <w:t>max</w:t>
                  </w:r>
                </w:p>
              </w:tc>
            </w:tr>
            <w:tr w:rsidR="00B746B3" w:rsidRPr="00FE293E" w14:paraId="3713F884" w14:textId="77777777" w:rsidTr="009458AA">
              <w:tc>
                <w:tcPr>
                  <w:tcW w:w="1725" w:type="dxa"/>
                  <w:tcBorders>
                    <w:top w:val="single" w:sz="4" w:space="0" w:color="auto"/>
                    <w:left w:val="single" w:sz="4" w:space="0" w:color="auto"/>
                    <w:bottom w:val="single" w:sz="4" w:space="0" w:color="auto"/>
                    <w:right w:val="single" w:sz="4" w:space="0" w:color="auto"/>
                  </w:tcBorders>
                </w:tcPr>
                <w:p w14:paraId="2640B629"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Pohađanje nastave</w:t>
                  </w:r>
                </w:p>
                <w:p w14:paraId="1B990C7A" w14:textId="77777777" w:rsidR="00B746B3" w:rsidRPr="00FE293E" w:rsidRDefault="00B746B3" w:rsidP="009458AA">
                  <w:pPr>
                    <w:rPr>
                      <w:rFonts w:ascii="Calibri" w:hAnsi="Calibri" w:cs="Calibri"/>
                      <w:sz w:val="20"/>
                      <w:szCs w:val="20"/>
                      <w:lang w:eastAsia="hr-HR"/>
                    </w:rPr>
                  </w:pPr>
                </w:p>
              </w:tc>
              <w:tc>
                <w:tcPr>
                  <w:tcW w:w="1077" w:type="dxa"/>
                  <w:tcBorders>
                    <w:top w:val="single" w:sz="4" w:space="0" w:color="auto"/>
                    <w:left w:val="single" w:sz="4" w:space="0" w:color="auto"/>
                    <w:bottom w:val="single" w:sz="4" w:space="0" w:color="auto"/>
                    <w:right w:val="single" w:sz="4" w:space="0" w:color="auto"/>
                  </w:tcBorders>
                </w:tcPr>
                <w:p w14:paraId="59806608"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0,2</w:t>
                  </w:r>
                </w:p>
              </w:tc>
              <w:tc>
                <w:tcPr>
                  <w:tcW w:w="932" w:type="dxa"/>
                  <w:tcBorders>
                    <w:top w:val="single" w:sz="4" w:space="0" w:color="auto"/>
                    <w:left w:val="single" w:sz="4" w:space="0" w:color="auto"/>
                    <w:bottom w:val="single" w:sz="4" w:space="0" w:color="auto"/>
                    <w:right w:val="single" w:sz="4" w:space="0" w:color="auto"/>
                  </w:tcBorders>
                </w:tcPr>
                <w:p w14:paraId="2DD72636"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1-7</w:t>
                  </w:r>
                </w:p>
              </w:tc>
              <w:tc>
                <w:tcPr>
                  <w:tcW w:w="2498" w:type="dxa"/>
                  <w:tcBorders>
                    <w:top w:val="single" w:sz="4" w:space="0" w:color="auto"/>
                    <w:left w:val="single" w:sz="4" w:space="0" w:color="auto"/>
                    <w:bottom w:val="single" w:sz="4" w:space="0" w:color="auto"/>
                    <w:right w:val="single" w:sz="4" w:space="0" w:color="auto"/>
                  </w:tcBorders>
                </w:tcPr>
                <w:p w14:paraId="31E1AF4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prisustvovanje nastavi</w:t>
                  </w:r>
                </w:p>
              </w:tc>
              <w:tc>
                <w:tcPr>
                  <w:tcW w:w="1756" w:type="dxa"/>
                  <w:tcBorders>
                    <w:top w:val="single" w:sz="4" w:space="0" w:color="auto"/>
                    <w:left w:val="single" w:sz="4" w:space="0" w:color="auto"/>
                    <w:bottom w:val="single" w:sz="4" w:space="0" w:color="auto"/>
                    <w:right w:val="single" w:sz="4" w:space="0" w:color="auto"/>
                  </w:tcBorders>
                </w:tcPr>
                <w:p w14:paraId="3A0DD91C"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404EE85B"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2,5</w:t>
                  </w:r>
                </w:p>
              </w:tc>
              <w:tc>
                <w:tcPr>
                  <w:tcW w:w="708" w:type="dxa"/>
                  <w:tcBorders>
                    <w:top w:val="single" w:sz="4" w:space="0" w:color="auto"/>
                    <w:left w:val="single" w:sz="4" w:space="0" w:color="auto"/>
                    <w:bottom w:val="single" w:sz="4" w:space="0" w:color="auto"/>
                    <w:right w:val="single" w:sz="4" w:space="0" w:color="auto"/>
                  </w:tcBorders>
                </w:tcPr>
                <w:p w14:paraId="2E34B517"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5</w:t>
                  </w:r>
                </w:p>
              </w:tc>
            </w:tr>
            <w:tr w:rsidR="00B746B3" w:rsidRPr="00FE293E" w14:paraId="7104A348" w14:textId="77777777" w:rsidTr="009458AA">
              <w:tc>
                <w:tcPr>
                  <w:tcW w:w="1725" w:type="dxa"/>
                  <w:tcBorders>
                    <w:top w:val="single" w:sz="4" w:space="0" w:color="auto"/>
                    <w:left w:val="single" w:sz="4" w:space="0" w:color="auto"/>
                    <w:bottom w:val="single" w:sz="4" w:space="0" w:color="auto"/>
                    <w:right w:val="single" w:sz="4" w:space="0" w:color="auto"/>
                  </w:tcBorders>
                </w:tcPr>
                <w:p w14:paraId="1431AC88" w14:textId="77777777" w:rsidR="00B746B3" w:rsidRPr="00FE293E" w:rsidRDefault="00B746B3" w:rsidP="009458AA">
                  <w:pPr>
                    <w:rPr>
                      <w:rFonts w:ascii="Calibri" w:hAnsi="Calibri" w:cs="Calibri"/>
                      <w:sz w:val="20"/>
                      <w:szCs w:val="20"/>
                      <w:lang w:eastAsia="hr-HR"/>
                    </w:rPr>
                  </w:pPr>
                </w:p>
                <w:p w14:paraId="50B4A94F"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1077" w:type="dxa"/>
                  <w:tcBorders>
                    <w:top w:val="single" w:sz="4" w:space="0" w:color="auto"/>
                    <w:left w:val="single" w:sz="4" w:space="0" w:color="auto"/>
                    <w:bottom w:val="single" w:sz="4" w:space="0" w:color="auto"/>
                    <w:right w:val="single" w:sz="4" w:space="0" w:color="auto"/>
                  </w:tcBorders>
                </w:tcPr>
                <w:p w14:paraId="3DD0159D"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0,2</w:t>
                  </w:r>
                </w:p>
              </w:tc>
              <w:tc>
                <w:tcPr>
                  <w:tcW w:w="932" w:type="dxa"/>
                  <w:tcBorders>
                    <w:top w:val="single" w:sz="4" w:space="0" w:color="auto"/>
                    <w:left w:val="single" w:sz="4" w:space="0" w:color="auto"/>
                    <w:bottom w:val="single" w:sz="4" w:space="0" w:color="auto"/>
                    <w:right w:val="single" w:sz="4" w:space="0" w:color="auto"/>
                  </w:tcBorders>
                </w:tcPr>
                <w:p w14:paraId="72DA00AC"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1-7</w:t>
                  </w:r>
                </w:p>
              </w:tc>
              <w:tc>
                <w:tcPr>
                  <w:tcW w:w="2498" w:type="dxa"/>
                  <w:tcBorders>
                    <w:top w:val="single" w:sz="4" w:space="0" w:color="auto"/>
                    <w:left w:val="single" w:sz="4" w:space="0" w:color="auto"/>
                    <w:bottom w:val="single" w:sz="4" w:space="0" w:color="auto"/>
                    <w:right w:val="single" w:sz="4" w:space="0" w:color="auto"/>
                  </w:tcBorders>
                </w:tcPr>
                <w:p w14:paraId="3058C21E"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1756" w:type="dxa"/>
                  <w:tcBorders>
                    <w:top w:val="single" w:sz="4" w:space="0" w:color="auto"/>
                    <w:left w:val="single" w:sz="4" w:space="0" w:color="auto"/>
                    <w:bottom w:val="single" w:sz="4" w:space="0" w:color="auto"/>
                    <w:right w:val="single" w:sz="4" w:space="0" w:color="auto"/>
                  </w:tcBorders>
                </w:tcPr>
                <w:p w14:paraId="581BC7A6"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3CC70179"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0</w:t>
                  </w:r>
                </w:p>
              </w:tc>
              <w:tc>
                <w:tcPr>
                  <w:tcW w:w="708" w:type="dxa"/>
                  <w:tcBorders>
                    <w:top w:val="single" w:sz="4" w:space="0" w:color="auto"/>
                    <w:left w:val="single" w:sz="4" w:space="0" w:color="auto"/>
                    <w:bottom w:val="single" w:sz="4" w:space="0" w:color="auto"/>
                    <w:right w:val="single" w:sz="4" w:space="0" w:color="auto"/>
                  </w:tcBorders>
                </w:tcPr>
                <w:p w14:paraId="39905473"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5</w:t>
                  </w:r>
                </w:p>
              </w:tc>
            </w:tr>
            <w:tr w:rsidR="00B746B3" w:rsidRPr="00FE293E" w14:paraId="2F5F3CDE" w14:textId="77777777" w:rsidTr="009458AA">
              <w:tc>
                <w:tcPr>
                  <w:tcW w:w="1725" w:type="dxa"/>
                  <w:tcBorders>
                    <w:top w:val="single" w:sz="4" w:space="0" w:color="auto"/>
                    <w:left w:val="single" w:sz="4" w:space="0" w:color="auto"/>
                    <w:bottom w:val="single" w:sz="4" w:space="0" w:color="auto"/>
                    <w:right w:val="single" w:sz="4" w:space="0" w:color="auto"/>
                  </w:tcBorders>
                </w:tcPr>
                <w:p w14:paraId="59F8E363"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Praktičan rad/zadaće</w:t>
                  </w:r>
                </w:p>
              </w:tc>
              <w:tc>
                <w:tcPr>
                  <w:tcW w:w="1077" w:type="dxa"/>
                  <w:tcBorders>
                    <w:top w:val="single" w:sz="4" w:space="0" w:color="auto"/>
                    <w:left w:val="single" w:sz="4" w:space="0" w:color="auto"/>
                    <w:bottom w:val="single" w:sz="4" w:space="0" w:color="auto"/>
                    <w:right w:val="single" w:sz="4" w:space="0" w:color="auto"/>
                  </w:tcBorders>
                </w:tcPr>
                <w:p w14:paraId="3C382BE6"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w:t>
                  </w:r>
                </w:p>
              </w:tc>
              <w:tc>
                <w:tcPr>
                  <w:tcW w:w="932" w:type="dxa"/>
                  <w:tcBorders>
                    <w:top w:val="single" w:sz="4" w:space="0" w:color="auto"/>
                    <w:left w:val="single" w:sz="4" w:space="0" w:color="auto"/>
                    <w:bottom w:val="single" w:sz="4" w:space="0" w:color="auto"/>
                    <w:right w:val="single" w:sz="4" w:space="0" w:color="auto"/>
                  </w:tcBorders>
                </w:tcPr>
                <w:p w14:paraId="51F8F5B6"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1-7</w:t>
                  </w:r>
                </w:p>
              </w:tc>
              <w:tc>
                <w:tcPr>
                  <w:tcW w:w="2498" w:type="dxa"/>
                  <w:tcBorders>
                    <w:top w:val="single" w:sz="4" w:space="0" w:color="auto"/>
                    <w:left w:val="single" w:sz="4" w:space="0" w:color="auto"/>
                    <w:bottom w:val="single" w:sz="4" w:space="0" w:color="auto"/>
                    <w:right w:val="single" w:sz="4" w:space="0" w:color="auto"/>
                  </w:tcBorders>
                </w:tcPr>
                <w:p w14:paraId="56F73B2E"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Vježbe, zadaće</w:t>
                  </w:r>
                </w:p>
              </w:tc>
              <w:tc>
                <w:tcPr>
                  <w:tcW w:w="1756" w:type="dxa"/>
                  <w:tcBorders>
                    <w:top w:val="single" w:sz="4" w:space="0" w:color="auto"/>
                    <w:left w:val="single" w:sz="4" w:space="0" w:color="auto"/>
                    <w:bottom w:val="single" w:sz="4" w:space="0" w:color="auto"/>
                    <w:right w:val="single" w:sz="4" w:space="0" w:color="auto"/>
                  </w:tcBorders>
                </w:tcPr>
                <w:p w14:paraId="65A63B69"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Kontinuirano praćenje i analiza</w:t>
                  </w:r>
                </w:p>
              </w:tc>
              <w:tc>
                <w:tcPr>
                  <w:tcW w:w="706" w:type="dxa"/>
                  <w:tcBorders>
                    <w:top w:val="single" w:sz="4" w:space="0" w:color="auto"/>
                    <w:left w:val="single" w:sz="4" w:space="0" w:color="auto"/>
                    <w:bottom w:val="single" w:sz="4" w:space="0" w:color="auto"/>
                    <w:right w:val="single" w:sz="4" w:space="0" w:color="auto"/>
                  </w:tcBorders>
                </w:tcPr>
                <w:p w14:paraId="354213F8"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15</w:t>
                  </w:r>
                </w:p>
              </w:tc>
              <w:tc>
                <w:tcPr>
                  <w:tcW w:w="708" w:type="dxa"/>
                  <w:tcBorders>
                    <w:top w:val="single" w:sz="4" w:space="0" w:color="auto"/>
                    <w:left w:val="single" w:sz="4" w:space="0" w:color="auto"/>
                    <w:bottom w:val="single" w:sz="4" w:space="0" w:color="auto"/>
                    <w:right w:val="single" w:sz="4" w:space="0" w:color="auto"/>
                  </w:tcBorders>
                </w:tcPr>
                <w:p w14:paraId="4304EF5B"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25</w:t>
                  </w:r>
                </w:p>
              </w:tc>
            </w:tr>
            <w:tr w:rsidR="00B746B3" w:rsidRPr="00FE293E" w14:paraId="61965667" w14:textId="77777777" w:rsidTr="009458AA">
              <w:tc>
                <w:tcPr>
                  <w:tcW w:w="1725" w:type="dxa"/>
                  <w:tcBorders>
                    <w:top w:val="single" w:sz="4" w:space="0" w:color="auto"/>
                    <w:left w:val="single" w:sz="4" w:space="0" w:color="auto"/>
                    <w:bottom w:val="single" w:sz="4" w:space="0" w:color="auto"/>
                    <w:right w:val="single" w:sz="4" w:space="0" w:color="auto"/>
                  </w:tcBorders>
                </w:tcPr>
                <w:p w14:paraId="73AEDD13"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Seminarski rad</w:t>
                  </w:r>
                </w:p>
              </w:tc>
              <w:tc>
                <w:tcPr>
                  <w:tcW w:w="1077" w:type="dxa"/>
                  <w:tcBorders>
                    <w:top w:val="single" w:sz="4" w:space="0" w:color="auto"/>
                    <w:left w:val="single" w:sz="4" w:space="0" w:color="auto"/>
                    <w:bottom w:val="single" w:sz="4" w:space="0" w:color="auto"/>
                    <w:right w:val="single" w:sz="4" w:space="0" w:color="auto"/>
                  </w:tcBorders>
                </w:tcPr>
                <w:p w14:paraId="1664063C"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w:t>
                  </w:r>
                </w:p>
              </w:tc>
              <w:tc>
                <w:tcPr>
                  <w:tcW w:w="932" w:type="dxa"/>
                  <w:tcBorders>
                    <w:top w:val="single" w:sz="4" w:space="0" w:color="auto"/>
                    <w:left w:val="single" w:sz="4" w:space="0" w:color="auto"/>
                    <w:bottom w:val="single" w:sz="4" w:space="0" w:color="auto"/>
                    <w:right w:val="single" w:sz="4" w:space="0" w:color="auto"/>
                  </w:tcBorders>
                </w:tcPr>
                <w:p w14:paraId="164FE7AB"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1-7</w:t>
                  </w:r>
                </w:p>
              </w:tc>
              <w:tc>
                <w:tcPr>
                  <w:tcW w:w="2498" w:type="dxa"/>
                  <w:tcBorders>
                    <w:top w:val="single" w:sz="4" w:space="0" w:color="auto"/>
                    <w:left w:val="single" w:sz="4" w:space="0" w:color="auto"/>
                    <w:bottom w:val="single" w:sz="4" w:space="0" w:color="auto"/>
                    <w:right w:val="single" w:sz="4" w:space="0" w:color="auto"/>
                  </w:tcBorders>
                </w:tcPr>
                <w:p w14:paraId="1277439F"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Proučavanje literature, demonstracija i prezentacija rada</w:t>
                  </w:r>
                </w:p>
              </w:tc>
              <w:tc>
                <w:tcPr>
                  <w:tcW w:w="1756" w:type="dxa"/>
                  <w:tcBorders>
                    <w:top w:val="single" w:sz="4" w:space="0" w:color="auto"/>
                    <w:left w:val="single" w:sz="4" w:space="0" w:color="auto"/>
                    <w:bottom w:val="single" w:sz="4" w:space="0" w:color="auto"/>
                    <w:right w:val="single" w:sz="4" w:space="0" w:color="auto"/>
                  </w:tcBorders>
                </w:tcPr>
                <w:p w14:paraId="0469DC98"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Evaluacija i prezentacija seminarskih radova</w:t>
                  </w:r>
                </w:p>
              </w:tc>
              <w:tc>
                <w:tcPr>
                  <w:tcW w:w="706" w:type="dxa"/>
                  <w:tcBorders>
                    <w:top w:val="single" w:sz="4" w:space="0" w:color="auto"/>
                    <w:left w:val="single" w:sz="4" w:space="0" w:color="auto"/>
                    <w:bottom w:val="single" w:sz="4" w:space="0" w:color="auto"/>
                    <w:right w:val="single" w:sz="4" w:space="0" w:color="auto"/>
                  </w:tcBorders>
                </w:tcPr>
                <w:p w14:paraId="6C405EAD"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15</w:t>
                  </w:r>
                </w:p>
              </w:tc>
              <w:tc>
                <w:tcPr>
                  <w:tcW w:w="708" w:type="dxa"/>
                  <w:tcBorders>
                    <w:top w:val="single" w:sz="4" w:space="0" w:color="auto"/>
                    <w:left w:val="single" w:sz="4" w:space="0" w:color="auto"/>
                    <w:bottom w:val="single" w:sz="4" w:space="0" w:color="auto"/>
                    <w:right w:val="single" w:sz="4" w:space="0" w:color="auto"/>
                  </w:tcBorders>
                </w:tcPr>
                <w:p w14:paraId="7C7CFA2C"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25</w:t>
                  </w:r>
                </w:p>
              </w:tc>
            </w:tr>
            <w:tr w:rsidR="00B746B3" w:rsidRPr="00FE293E" w14:paraId="389D2B89" w14:textId="77777777" w:rsidTr="009458AA">
              <w:tc>
                <w:tcPr>
                  <w:tcW w:w="1725" w:type="dxa"/>
                  <w:tcBorders>
                    <w:top w:val="single" w:sz="4" w:space="0" w:color="auto"/>
                    <w:left w:val="single" w:sz="4" w:space="0" w:color="auto"/>
                    <w:bottom w:val="single" w:sz="4" w:space="0" w:color="auto"/>
                    <w:right w:val="single" w:sz="4" w:space="0" w:color="auto"/>
                  </w:tcBorders>
                </w:tcPr>
                <w:p w14:paraId="5F7DA753"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Pismeni ispit</w:t>
                  </w:r>
                </w:p>
              </w:tc>
              <w:tc>
                <w:tcPr>
                  <w:tcW w:w="1077" w:type="dxa"/>
                  <w:tcBorders>
                    <w:top w:val="single" w:sz="4" w:space="0" w:color="auto"/>
                    <w:left w:val="single" w:sz="4" w:space="0" w:color="auto"/>
                    <w:bottom w:val="single" w:sz="4" w:space="0" w:color="auto"/>
                    <w:right w:val="single" w:sz="4" w:space="0" w:color="auto"/>
                  </w:tcBorders>
                </w:tcPr>
                <w:p w14:paraId="7289094B"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1,6</w:t>
                  </w:r>
                </w:p>
              </w:tc>
              <w:tc>
                <w:tcPr>
                  <w:tcW w:w="932" w:type="dxa"/>
                  <w:tcBorders>
                    <w:top w:val="single" w:sz="4" w:space="0" w:color="auto"/>
                    <w:left w:val="single" w:sz="4" w:space="0" w:color="auto"/>
                    <w:bottom w:val="single" w:sz="4" w:space="0" w:color="auto"/>
                    <w:right w:val="single" w:sz="4" w:space="0" w:color="auto"/>
                  </w:tcBorders>
                </w:tcPr>
                <w:p w14:paraId="0E3682E7"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1-7</w:t>
                  </w:r>
                </w:p>
              </w:tc>
              <w:tc>
                <w:tcPr>
                  <w:tcW w:w="2498" w:type="dxa"/>
                  <w:tcBorders>
                    <w:top w:val="single" w:sz="4" w:space="0" w:color="auto"/>
                    <w:left w:val="single" w:sz="4" w:space="0" w:color="auto"/>
                    <w:bottom w:val="single" w:sz="4" w:space="0" w:color="auto"/>
                    <w:right w:val="single" w:sz="4" w:space="0" w:color="auto"/>
                  </w:tcBorders>
                </w:tcPr>
                <w:p w14:paraId="5C4886BF"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rPr>
                    <w:t>Priprema za provjeru znanja</w:t>
                  </w:r>
                  <w:r w:rsidRPr="00FE293E">
                    <w:rPr>
                      <w:rFonts w:ascii="Calibri" w:hAnsi="Calibri" w:cs="Calibri"/>
                      <w:sz w:val="20"/>
                      <w:szCs w:val="20"/>
                      <w:lang w:eastAsia="hr-HR"/>
                    </w:rPr>
                    <w:t xml:space="preserve"> , proučavanje literature...</w:t>
                  </w:r>
                </w:p>
                <w:p w14:paraId="65663B61"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Demonstracija usvojenog gradiva - odgovori esejskog tipa</w:t>
                  </w:r>
                </w:p>
                <w:p w14:paraId="1E00EAF5" w14:textId="77777777" w:rsidR="00B746B3" w:rsidRPr="00FE293E" w:rsidRDefault="00B746B3" w:rsidP="009458AA">
                  <w:pPr>
                    <w:rPr>
                      <w:rFonts w:ascii="Calibri" w:hAnsi="Calibri" w:cs="Calibri"/>
                      <w:sz w:val="20"/>
                      <w:szCs w:val="20"/>
                      <w:lang w:eastAsia="hr-HR"/>
                    </w:rPr>
                  </w:pPr>
                </w:p>
              </w:tc>
              <w:tc>
                <w:tcPr>
                  <w:tcW w:w="1756" w:type="dxa"/>
                  <w:tcBorders>
                    <w:top w:val="single" w:sz="4" w:space="0" w:color="auto"/>
                    <w:left w:val="single" w:sz="4" w:space="0" w:color="auto"/>
                    <w:bottom w:val="single" w:sz="4" w:space="0" w:color="auto"/>
                    <w:right w:val="single" w:sz="4" w:space="0" w:color="auto"/>
                  </w:tcBorders>
                </w:tcPr>
                <w:p w14:paraId="24427001"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Evaluacija pismenih radova</w:t>
                  </w:r>
                </w:p>
              </w:tc>
              <w:tc>
                <w:tcPr>
                  <w:tcW w:w="706" w:type="dxa"/>
                  <w:tcBorders>
                    <w:top w:val="single" w:sz="4" w:space="0" w:color="auto"/>
                    <w:left w:val="single" w:sz="4" w:space="0" w:color="auto"/>
                    <w:bottom w:val="single" w:sz="4" w:space="0" w:color="auto"/>
                    <w:right w:val="single" w:sz="4" w:space="0" w:color="auto"/>
                  </w:tcBorders>
                </w:tcPr>
                <w:p w14:paraId="23CF9647"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25*</w:t>
                  </w:r>
                </w:p>
              </w:tc>
              <w:tc>
                <w:tcPr>
                  <w:tcW w:w="708" w:type="dxa"/>
                  <w:tcBorders>
                    <w:top w:val="single" w:sz="4" w:space="0" w:color="auto"/>
                    <w:left w:val="single" w:sz="4" w:space="0" w:color="auto"/>
                    <w:bottom w:val="single" w:sz="4" w:space="0" w:color="auto"/>
                    <w:right w:val="single" w:sz="4" w:space="0" w:color="auto"/>
                  </w:tcBorders>
                </w:tcPr>
                <w:p w14:paraId="6DC4F94F"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40</w:t>
                  </w:r>
                </w:p>
              </w:tc>
            </w:tr>
            <w:tr w:rsidR="00B746B3" w:rsidRPr="00FE293E" w14:paraId="4288E763" w14:textId="77777777" w:rsidTr="009458AA">
              <w:tc>
                <w:tcPr>
                  <w:tcW w:w="1725" w:type="dxa"/>
                  <w:tcBorders>
                    <w:top w:val="single" w:sz="4" w:space="0" w:color="auto"/>
                    <w:left w:val="single" w:sz="4" w:space="0" w:color="auto"/>
                    <w:bottom w:val="single" w:sz="4" w:space="0" w:color="auto"/>
                    <w:right w:val="single" w:sz="4" w:space="0" w:color="auto"/>
                  </w:tcBorders>
                </w:tcPr>
                <w:p w14:paraId="009BE68A" w14:textId="77777777" w:rsidR="00B746B3" w:rsidRPr="00FE293E" w:rsidRDefault="00B746B3" w:rsidP="009458AA">
                  <w:pPr>
                    <w:rPr>
                      <w:rFonts w:ascii="Calibri" w:hAnsi="Calibri" w:cs="Calibri"/>
                      <w:sz w:val="20"/>
                      <w:szCs w:val="20"/>
                      <w:lang w:eastAsia="hr-HR"/>
                    </w:rPr>
                  </w:pPr>
                </w:p>
                <w:p w14:paraId="77E7DF59" w14:textId="77777777" w:rsidR="00B746B3" w:rsidRPr="00FE293E" w:rsidRDefault="00B746B3" w:rsidP="009458AA">
                  <w:pPr>
                    <w:rPr>
                      <w:rFonts w:ascii="Calibri" w:hAnsi="Calibri" w:cs="Calibri"/>
                      <w:sz w:val="20"/>
                      <w:szCs w:val="20"/>
                      <w:lang w:eastAsia="hr-HR"/>
                    </w:rPr>
                  </w:pPr>
                  <w:r w:rsidRPr="00FE293E">
                    <w:rPr>
                      <w:rFonts w:ascii="Calibri" w:hAnsi="Calibri" w:cs="Calibri"/>
                      <w:sz w:val="20"/>
                      <w:szCs w:val="20"/>
                      <w:lang w:eastAsia="hr-HR"/>
                    </w:rPr>
                    <w:t>Ukupno</w:t>
                  </w:r>
                </w:p>
              </w:tc>
              <w:tc>
                <w:tcPr>
                  <w:tcW w:w="1077" w:type="dxa"/>
                  <w:tcBorders>
                    <w:top w:val="single" w:sz="4" w:space="0" w:color="auto"/>
                    <w:left w:val="single" w:sz="4" w:space="0" w:color="auto"/>
                    <w:bottom w:val="single" w:sz="4" w:space="0" w:color="auto"/>
                    <w:right w:val="single" w:sz="4" w:space="0" w:color="auto"/>
                  </w:tcBorders>
                </w:tcPr>
                <w:p w14:paraId="15704169"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4</w:t>
                  </w:r>
                </w:p>
              </w:tc>
              <w:tc>
                <w:tcPr>
                  <w:tcW w:w="932" w:type="dxa"/>
                  <w:tcBorders>
                    <w:top w:val="single" w:sz="4" w:space="0" w:color="auto"/>
                    <w:left w:val="single" w:sz="4" w:space="0" w:color="auto"/>
                    <w:bottom w:val="single" w:sz="4" w:space="0" w:color="auto"/>
                    <w:right w:val="single" w:sz="4" w:space="0" w:color="auto"/>
                  </w:tcBorders>
                </w:tcPr>
                <w:p w14:paraId="0E8A23B4" w14:textId="77777777" w:rsidR="00B746B3" w:rsidRPr="00FE293E" w:rsidRDefault="00B746B3" w:rsidP="009458AA">
                  <w:pPr>
                    <w:rPr>
                      <w:rFonts w:ascii="Calibri" w:hAnsi="Calibri" w:cs="Calibri"/>
                      <w:sz w:val="20"/>
                      <w:szCs w:val="20"/>
                      <w:lang w:eastAsia="hr-HR"/>
                    </w:rPr>
                  </w:pPr>
                </w:p>
              </w:tc>
              <w:tc>
                <w:tcPr>
                  <w:tcW w:w="2498" w:type="dxa"/>
                  <w:tcBorders>
                    <w:top w:val="single" w:sz="4" w:space="0" w:color="auto"/>
                    <w:left w:val="single" w:sz="4" w:space="0" w:color="auto"/>
                    <w:bottom w:val="single" w:sz="4" w:space="0" w:color="auto"/>
                    <w:right w:val="single" w:sz="4" w:space="0" w:color="auto"/>
                  </w:tcBorders>
                </w:tcPr>
                <w:p w14:paraId="64885999" w14:textId="77777777" w:rsidR="00B746B3" w:rsidRPr="00FE293E" w:rsidRDefault="00B746B3" w:rsidP="009458AA">
                  <w:pPr>
                    <w:rPr>
                      <w:rFonts w:ascii="Calibri" w:hAnsi="Calibri" w:cs="Calibri"/>
                      <w:sz w:val="20"/>
                      <w:szCs w:val="20"/>
                      <w:lang w:eastAsia="hr-HR"/>
                    </w:rPr>
                  </w:pPr>
                </w:p>
              </w:tc>
              <w:tc>
                <w:tcPr>
                  <w:tcW w:w="1756" w:type="dxa"/>
                  <w:tcBorders>
                    <w:top w:val="single" w:sz="4" w:space="0" w:color="auto"/>
                    <w:left w:val="single" w:sz="4" w:space="0" w:color="auto"/>
                    <w:bottom w:val="single" w:sz="4" w:space="0" w:color="auto"/>
                    <w:right w:val="single" w:sz="4" w:space="0" w:color="auto"/>
                  </w:tcBorders>
                </w:tcPr>
                <w:p w14:paraId="5DE23F09" w14:textId="77777777" w:rsidR="00B746B3" w:rsidRPr="00FE293E" w:rsidRDefault="00B746B3" w:rsidP="009458AA">
                  <w:pPr>
                    <w:rPr>
                      <w:rFonts w:ascii="Calibri" w:hAnsi="Calibri" w:cs="Calibri"/>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tcPr>
                <w:p w14:paraId="4B993128" w14:textId="77777777" w:rsidR="00B746B3" w:rsidRPr="00FE293E" w:rsidRDefault="00B746B3" w:rsidP="009458AA">
                  <w:pPr>
                    <w:rPr>
                      <w:rFonts w:ascii="Calibri" w:hAnsi="Calibri" w:cs="Calibri"/>
                      <w:sz w:val="20"/>
                      <w:szCs w:val="20"/>
                      <w:lang w:eastAsia="hr-HR"/>
                    </w:rPr>
                  </w:pPr>
                </w:p>
              </w:tc>
              <w:tc>
                <w:tcPr>
                  <w:tcW w:w="708" w:type="dxa"/>
                  <w:tcBorders>
                    <w:top w:val="single" w:sz="4" w:space="0" w:color="auto"/>
                    <w:left w:val="single" w:sz="4" w:space="0" w:color="auto"/>
                    <w:bottom w:val="single" w:sz="4" w:space="0" w:color="auto"/>
                    <w:right w:val="single" w:sz="4" w:space="0" w:color="auto"/>
                  </w:tcBorders>
                </w:tcPr>
                <w:p w14:paraId="4EFFB328" w14:textId="77777777" w:rsidR="00B746B3" w:rsidRPr="00FE293E" w:rsidRDefault="00B746B3" w:rsidP="009458AA">
                  <w:pPr>
                    <w:jc w:val="center"/>
                    <w:rPr>
                      <w:rFonts w:ascii="Calibri" w:hAnsi="Calibri" w:cs="Calibri"/>
                      <w:sz w:val="20"/>
                      <w:szCs w:val="20"/>
                      <w:lang w:eastAsia="hr-HR"/>
                    </w:rPr>
                  </w:pPr>
                  <w:r w:rsidRPr="00FE293E">
                    <w:rPr>
                      <w:rFonts w:ascii="Calibri" w:hAnsi="Calibri" w:cs="Calibri"/>
                      <w:sz w:val="20"/>
                      <w:szCs w:val="20"/>
                      <w:lang w:eastAsia="hr-HR"/>
                    </w:rPr>
                    <w:t>100</w:t>
                  </w:r>
                </w:p>
              </w:tc>
            </w:tr>
          </w:tbl>
          <w:p w14:paraId="1921A359" w14:textId="77777777" w:rsidR="00B746B3" w:rsidRPr="00FE293E" w:rsidRDefault="00B746B3" w:rsidP="009458AA">
            <w:pPr>
              <w:tabs>
                <w:tab w:val="left" w:pos="394"/>
              </w:tabs>
              <w:ind w:left="302"/>
              <w:jc w:val="both"/>
              <w:rPr>
                <w:rFonts w:ascii="Calibri" w:hAnsi="Calibri" w:cs="Calibri"/>
                <w:sz w:val="20"/>
                <w:szCs w:val="20"/>
                <w:lang w:eastAsia="hr-HR"/>
              </w:rPr>
            </w:pPr>
          </w:p>
          <w:p w14:paraId="3A8453C4" w14:textId="77777777" w:rsidR="00B746B3" w:rsidRPr="00FE293E" w:rsidRDefault="00B746B3" w:rsidP="009458AA">
            <w:pPr>
              <w:jc w:val="both"/>
              <w:rPr>
                <w:rFonts w:ascii="Calibri" w:hAnsi="Calibri" w:cs="Calibri"/>
                <w:sz w:val="20"/>
                <w:szCs w:val="20"/>
              </w:rPr>
            </w:pPr>
            <w:r w:rsidRPr="00FE293E">
              <w:rPr>
                <w:rFonts w:ascii="Calibri" w:hAnsi="Calibri" w:cs="Calibri"/>
                <w:sz w:val="20"/>
                <w:szCs w:val="20"/>
              </w:rPr>
              <w:t>*za prolazak pisanog dijela ispita je potrebno minimalno ostvariti 60% mogućih bodova.</w:t>
            </w:r>
          </w:p>
          <w:p w14:paraId="018E5628" w14:textId="77777777" w:rsidR="00B746B3" w:rsidRPr="00FE293E" w:rsidRDefault="00B746B3" w:rsidP="009458AA">
            <w:pPr>
              <w:tabs>
                <w:tab w:val="left" w:pos="394"/>
              </w:tabs>
              <w:ind w:left="302"/>
              <w:jc w:val="both"/>
              <w:rPr>
                <w:rFonts w:ascii="Calibri" w:hAnsi="Calibri" w:cs="Calibri"/>
                <w:sz w:val="20"/>
                <w:szCs w:val="20"/>
                <w:lang w:eastAsia="hr-HR"/>
              </w:rPr>
            </w:pPr>
          </w:p>
        </w:tc>
      </w:tr>
      <w:tr w:rsidR="00B746B3" w:rsidRPr="00FE293E" w14:paraId="12B56484" w14:textId="77777777" w:rsidTr="009458AA">
        <w:trPr>
          <w:trHeight w:val="432"/>
        </w:trPr>
        <w:tc>
          <w:tcPr>
            <w:tcW w:w="5000" w:type="pct"/>
            <w:gridSpan w:val="10"/>
            <w:vAlign w:val="center"/>
          </w:tcPr>
          <w:p w14:paraId="2E6C7AF2" w14:textId="77777777" w:rsidR="00B746B3" w:rsidRPr="00FE293E" w:rsidRDefault="00B746B3" w:rsidP="00A57FF5">
            <w:pPr>
              <w:numPr>
                <w:ilvl w:val="1"/>
                <w:numId w:val="99"/>
              </w:numPr>
              <w:tabs>
                <w:tab w:val="clear" w:pos="792"/>
                <w:tab w:val="left" w:pos="394"/>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Obvezatna literatura (u trenutku prijave prijedloga studijskog programa)</w:t>
            </w:r>
          </w:p>
        </w:tc>
      </w:tr>
      <w:tr w:rsidR="00B746B3" w:rsidRPr="00FE293E" w14:paraId="783950AA" w14:textId="77777777" w:rsidTr="009458AA">
        <w:trPr>
          <w:trHeight w:val="432"/>
        </w:trPr>
        <w:tc>
          <w:tcPr>
            <w:tcW w:w="5000" w:type="pct"/>
            <w:gridSpan w:val="10"/>
            <w:vAlign w:val="center"/>
          </w:tcPr>
          <w:p w14:paraId="53DDE42F" w14:textId="77777777" w:rsidR="00B746B3" w:rsidRPr="00FE293E" w:rsidRDefault="00B746B3" w:rsidP="009458AA">
            <w:pPr>
              <w:rPr>
                <w:rFonts w:ascii="Calibri" w:hAnsi="Calibri" w:cs="Calibri"/>
                <w:sz w:val="20"/>
                <w:szCs w:val="20"/>
                <w:lang w:eastAsia="hr-HR"/>
              </w:rPr>
            </w:pPr>
          </w:p>
          <w:p w14:paraId="0287BCD0"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 xml:space="preserve">Norman, D. (2018) </w:t>
            </w:r>
            <w:r w:rsidRPr="00FE293E">
              <w:rPr>
                <w:rFonts w:ascii="Calibri" w:hAnsi="Calibri" w:cs="Calibri"/>
                <w:bCs/>
                <w:sz w:val="20"/>
                <w:szCs w:val="20"/>
              </w:rPr>
              <w:t>User Centered System Design: New Perspectives on Human-computer Interaction</w:t>
            </w:r>
          </w:p>
          <w:p w14:paraId="2C6333F5"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 xml:space="preserve">Tufte, E.R. (2001) The visual display of quantitative information. 2nd edn. United States: Graphics Press USA. </w:t>
            </w:r>
          </w:p>
          <w:p w14:paraId="74CD00EA"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Manovich, L (2002) The Language of New Media (Leonardo Books), New York</w:t>
            </w:r>
          </w:p>
          <w:p w14:paraId="77A909B7"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Heller, S. and Holmes, N. (2006) Nigel Holmes: On information design. New York: Jorge Pinto Books.</w:t>
            </w:r>
          </w:p>
          <w:p w14:paraId="2AE6A34C"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lastRenderedPageBreak/>
              <w:t>Wood, B., Wood, W. and Team, A.C. (2013) Adobe illustrator CS6: Classroom in a book: The official training workbook from adobe systems. San Jose, CA: Adobe Press,U.S.</w:t>
            </w:r>
          </w:p>
          <w:p w14:paraId="6D137126"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Faulkner, A. and Gyncild, B. (2014) Adobe Photoshop CC classroom in a book (2014 release). United States: Adobe Press,U.S.</w:t>
            </w:r>
          </w:p>
          <w:p w14:paraId="1DE8B724"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Cruise, J., Anton, K. and Team, A.C. (2013) Adobe InDesign CS6: Classroom in a book: The official training workbook from adobe systems. San Jose, CA: Adobe Press,U.S.</w:t>
            </w:r>
          </w:p>
          <w:p w14:paraId="03C6AF22"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Moore, A. (2016) Create Your Own Website The Easy Way: The complete guide to getting you or your business online. Ilex Press</w:t>
            </w:r>
          </w:p>
        </w:tc>
      </w:tr>
      <w:tr w:rsidR="00B746B3" w:rsidRPr="00FE293E" w14:paraId="10125812" w14:textId="77777777" w:rsidTr="009458AA">
        <w:trPr>
          <w:trHeight w:val="432"/>
        </w:trPr>
        <w:tc>
          <w:tcPr>
            <w:tcW w:w="5000" w:type="pct"/>
            <w:gridSpan w:val="10"/>
            <w:vAlign w:val="center"/>
          </w:tcPr>
          <w:p w14:paraId="49D87521" w14:textId="77777777" w:rsidR="00B746B3" w:rsidRPr="00FE293E" w:rsidRDefault="00B746B3" w:rsidP="00A57FF5">
            <w:pPr>
              <w:numPr>
                <w:ilvl w:val="1"/>
                <w:numId w:val="99"/>
              </w:numPr>
              <w:tabs>
                <w:tab w:val="clear" w:pos="792"/>
                <w:tab w:val="left" w:pos="414"/>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lastRenderedPageBreak/>
              <w:t>Dopunska literatura (u trenutku prijave prijedloga studijskog programa)</w:t>
            </w:r>
          </w:p>
        </w:tc>
      </w:tr>
      <w:tr w:rsidR="00B746B3" w:rsidRPr="00FE293E" w14:paraId="62EC8520" w14:textId="77777777" w:rsidTr="009458AA">
        <w:trPr>
          <w:trHeight w:val="432"/>
        </w:trPr>
        <w:tc>
          <w:tcPr>
            <w:tcW w:w="5000" w:type="pct"/>
            <w:gridSpan w:val="10"/>
            <w:vAlign w:val="center"/>
          </w:tcPr>
          <w:p w14:paraId="2AC95F4A"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Carter, A., &amp; Hundhausen, C. (2010). How is User Interface Prototyping Really Done in Practice? A Survey of User Interface Designers. 2010 IEEE Symposium On Visual Languages And Human-Centric Computing</w:t>
            </w:r>
          </w:p>
          <w:p w14:paraId="0A596EEE" w14:textId="77777777" w:rsidR="00B746B3" w:rsidRPr="00FE293E" w:rsidRDefault="00B746B3" w:rsidP="00A57FF5">
            <w:pPr>
              <w:numPr>
                <w:ilvl w:val="0"/>
                <w:numId w:val="57"/>
              </w:numPr>
              <w:ind w:left="604" w:hanging="302"/>
              <w:rPr>
                <w:rFonts w:ascii="Calibri" w:hAnsi="Calibri" w:cs="Calibri"/>
                <w:sz w:val="20"/>
                <w:szCs w:val="20"/>
              </w:rPr>
            </w:pPr>
            <w:r w:rsidRPr="00FE293E">
              <w:rPr>
                <w:rFonts w:ascii="Calibri" w:hAnsi="Calibri" w:cs="Calibri"/>
                <w:sz w:val="20"/>
                <w:szCs w:val="20"/>
              </w:rPr>
              <w:t>Heller S. i Ilić M. (2012.) „Stop, Think, Go, Do, How Typography and Graphic Design Influence Behavior“, Rockport Publishers</w:t>
            </w:r>
          </w:p>
          <w:p w14:paraId="24015A28" w14:textId="77777777" w:rsidR="00B746B3" w:rsidRPr="00FE293E" w:rsidRDefault="00B746B3" w:rsidP="009458AA">
            <w:pPr>
              <w:ind w:left="604"/>
              <w:rPr>
                <w:rFonts w:ascii="Calibri" w:hAnsi="Calibri" w:cs="Calibri"/>
                <w:sz w:val="20"/>
                <w:szCs w:val="20"/>
              </w:rPr>
            </w:pPr>
            <w:r w:rsidRPr="00FE293E">
              <w:rPr>
                <w:rFonts w:ascii="Calibri" w:hAnsi="Calibri" w:cs="Calibri"/>
                <w:sz w:val="20"/>
                <w:szCs w:val="20"/>
              </w:rPr>
              <w:t>.</w:t>
            </w:r>
          </w:p>
        </w:tc>
      </w:tr>
      <w:tr w:rsidR="00B746B3" w:rsidRPr="00FE293E" w14:paraId="1455601F" w14:textId="77777777" w:rsidTr="009458AA">
        <w:trPr>
          <w:trHeight w:val="432"/>
        </w:trPr>
        <w:tc>
          <w:tcPr>
            <w:tcW w:w="5000" w:type="pct"/>
            <w:gridSpan w:val="10"/>
            <w:vAlign w:val="center"/>
          </w:tcPr>
          <w:p w14:paraId="26BBF93D" w14:textId="77777777" w:rsidR="00B746B3" w:rsidRPr="00FE293E" w:rsidRDefault="00B746B3" w:rsidP="00A57FF5">
            <w:pPr>
              <w:numPr>
                <w:ilvl w:val="1"/>
                <w:numId w:val="99"/>
              </w:numPr>
              <w:tabs>
                <w:tab w:val="clear" w:pos="792"/>
                <w:tab w:val="num" w:pos="665"/>
              </w:tabs>
              <w:ind w:left="414" w:hanging="112"/>
              <w:rPr>
                <w:rFonts w:ascii="Calibri" w:hAnsi="Calibri" w:cs="Calibri"/>
                <w:sz w:val="20"/>
                <w:szCs w:val="20"/>
                <w:lang w:eastAsia="hr-HR"/>
              </w:rPr>
            </w:pPr>
            <w:r w:rsidRPr="00FE293E">
              <w:rPr>
                <w:rFonts w:ascii="Calibri" w:hAnsi="Calibri" w:cs="Calibri"/>
                <w:sz w:val="20"/>
                <w:szCs w:val="20"/>
                <w:lang w:eastAsia="hr-HR"/>
              </w:rPr>
              <w:t>Načini praćenja kvalitete koji osiguravaju stjecanje izlaznih znanja, vještina i kompetencija</w:t>
            </w:r>
          </w:p>
        </w:tc>
      </w:tr>
      <w:tr w:rsidR="00B746B3" w:rsidRPr="00FE293E" w14:paraId="750830B5" w14:textId="77777777" w:rsidTr="009458AA">
        <w:trPr>
          <w:trHeight w:val="432"/>
        </w:trPr>
        <w:tc>
          <w:tcPr>
            <w:tcW w:w="5000" w:type="pct"/>
            <w:gridSpan w:val="10"/>
            <w:vAlign w:val="center"/>
          </w:tcPr>
          <w:p w14:paraId="2A553943" w14:textId="77777777" w:rsidR="00B746B3" w:rsidRPr="00FE293E" w:rsidRDefault="00B746B3" w:rsidP="00B746B3">
            <w:pPr>
              <w:pStyle w:val="FieldText"/>
              <w:numPr>
                <w:ilvl w:val="0"/>
                <w:numId w:val="1"/>
              </w:numPr>
              <w:ind w:left="604" w:hanging="302"/>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22829B6E" w14:textId="77777777" w:rsidR="00B746B3" w:rsidRPr="00FE293E" w:rsidRDefault="00B746B3" w:rsidP="00B746B3">
            <w:pPr>
              <w:pStyle w:val="FieldText"/>
              <w:numPr>
                <w:ilvl w:val="0"/>
                <w:numId w:val="1"/>
              </w:numPr>
              <w:ind w:left="604" w:hanging="302"/>
              <w:rPr>
                <w:rFonts w:ascii="Calibri" w:hAnsi="Calibri" w:cs="Calibri"/>
                <w:b w:val="0"/>
                <w:sz w:val="20"/>
                <w:szCs w:val="20"/>
              </w:rPr>
            </w:pPr>
            <w:r w:rsidRPr="00FE293E">
              <w:rPr>
                <w:rFonts w:ascii="Calibri" w:hAnsi="Calibri" w:cs="Calibri"/>
                <w:b w:val="0"/>
                <w:sz w:val="20"/>
                <w:szCs w:val="20"/>
              </w:rPr>
              <w:t>Ažurno vođenje evidencije o studentskom pohađanju kolegijskih predavanja, izvršenim obvezama te rezultatima kolokvija i/ili pismenog dijela ispita.</w:t>
            </w:r>
          </w:p>
          <w:p w14:paraId="07918782" w14:textId="77777777" w:rsidR="00B746B3" w:rsidRPr="00FE293E" w:rsidRDefault="00B746B3" w:rsidP="00B746B3">
            <w:pPr>
              <w:pStyle w:val="FieldText"/>
              <w:numPr>
                <w:ilvl w:val="0"/>
                <w:numId w:val="1"/>
              </w:numPr>
              <w:ind w:left="604" w:hanging="302"/>
              <w:rPr>
                <w:rFonts w:ascii="Calibri" w:hAnsi="Calibri" w:cs="Calibri"/>
                <w:b w:val="0"/>
                <w:sz w:val="20"/>
                <w:szCs w:val="20"/>
              </w:rPr>
            </w:pPr>
            <w:r w:rsidRPr="00FE293E">
              <w:rPr>
                <w:rFonts w:ascii="Calibri" w:hAnsi="Calibri" w:cs="Calibri"/>
                <w:b w:val="0"/>
                <w:sz w:val="20"/>
                <w:szCs w:val="20"/>
              </w:rPr>
              <w:t>Primjena stečenog znanja u okviru ovog kolegija, kroz izradu i prezentaciju seminarskog zadatka</w:t>
            </w:r>
          </w:p>
        </w:tc>
      </w:tr>
    </w:tbl>
    <w:p w14:paraId="56418F95" w14:textId="77777777" w:rsidR="00B746B3" w:rsidRDefault="00B746B3" w:rsidP="00B746B3"/>
    <w:p w14:paraId="2C2E1C79" w14:textId="77777777" w:rsidR="00B746B3" w:rsidRDefault="00B746B3" w:rsidP="00B746B3"/>
    <w:p w14:paraId="0F2932B2" w14:textId="6DA6A551" w:rsidR="009D3462" w:rsidRDefault="009D3462">
      <w:pPr>
        <w:rPr>
          <w:rFonts w:cstheme="minorHAnsi"/>
          <w:sz w:val="20"/>
          <w:szCs w:val="20"/>
          <w:lang w:val="hr-HR"/>
        </w:rPr>
      </w:pPr>
      <w:r>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B746B3" w:rsidRPr="00FE293E" w14:paraId="2388FF4C" w14:textId="77777777" w:rsidTr="009458AA">
        <w:trPr>
          <w:trHeight w:hRule="exact" w:val="405"/>
        </w:trPr>
        <w:tc>
          <w:tcPr>
            <w:tcW w:w="5000" w:type="pct"/>
            <w:gridSpan w:val="3"/>
            <w:shd w:val="clear" w:color="auto" w:fill="auto"/>
            <w:vAlign w:val="center"/>
          </w:tcPr>
          <w:p w14:paraId="1EEDCAC7"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lastRenderedPageBreak/>
              <w:t>Opće informacije</w:t>
            </w:r>
          </w:p>
        </w:tc>
      </w:tr>
      <w:tr w:rsidR="00B746B3" w:rsidRPr="00FE293E" w14:paraId="4BE50A1E" w14:textId="77777777" w:rsidTr="009458AA">
        <w:trPr>
          <w:trHeight w:val="405"/>
        </w:trPr>
        <w:tc>
          <w:tcPr>
            <w:tcW w:w="1715" w:type="pct"/>
            <w:vAlign w:val="center"/>
          </w:tcPr>
          <w:p w14:paraId="59B6D9A1"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Naziv predmeta</w:t>
            </w:r>
          </w:p>
        </w:tc>
        <w:tc>
          <w:tcPr>
            <w:tcW w:w="3285" w:type="pct"/>
            <w:gridSpan w:val="2"/>
            <w:vAlign w:val="center"/>
          </w:tcPr>
          <w:p w14:paraId="56C7D937" w14:textId="77777777" w:rsidR="00B746B3" w:rsidRPr="00FE293E" w:rsidRDefault="00B746B3" w:rsidP="009458AA">
            <w:pPr>
              <w:tabs>
                <w:tab w:val="left" w:pos="3832"/>
              </w:tabs>
              <w:rPr>
                <w:rFonts w:ascii="Calibri" w:hAnsi="Calibri" w:cs="Calibri"/>
                <w:sz w:val="20"/>
                <w:szCs w:val="20"/>
              </w:rPr>
            </w:pPr>
            <w:r w:rsidRPr="00FE293E">
              <w:rPr>
                <w:rFonts w:ascii="Calibri" w:hAnsi="Calibri" w:cs="Calibri"/>
                <w:sz w:val="20"/>
                <w:szCs w:val="20"/>
              </w:rPr>
              <w:t>Digitalni kulturni sadržaji</w:t>
            </w:r>
          </w:p>
        </w:tc>
      </w:tr>
      <w:tr w:rsidR="00B746B3" w:rsidRPr="00FE293E" w14:paraId="3D4E6AFC" w14:textId="77777777" w:rsidTr="009458AA">
        <w:trPr>
          <w:trHeight w:val="259"/>
        </w:trPr>
        <w:tc>
          <w:tcPr>
            <w:tcW w:w="1715" w:type="pct"/>
            <w:shd w:val="clear" w:color="auto" w:fill="auto"/>
            <w:vAlign w:val="center"/>
          </w:tcPr>
          <w:p w14:paraId="2CC1F365"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Nositelj predmeta</w:t>
            </w:r>
          </w:p>
        </w:tc>
        <w:tc>
          <w:tcPr>
            <w:tcW w:w="3285" w:type="pct"/>
            <w:gridSpan w:val="2"/>
            <w:shd w:val="clear" w:color="auto" w:fill="auto"/>
            <w:vAlign w:val="center"/>
          </w:tcPr>
          <w:p w14:paraId="27A34302" w14:textId="6554A5FC" w:rsidR="00B746B3" w:rsidRPr="00FE293E" w:rsidRDefault="00787DC8" w:rsidP="009458AA">
            <w:pPr>
              <w:rPr>
                <w:rFonts w:ascii="Calibri" w:hAnsi="Calibri" w:cs="Calibri"/>
                <w:sz w:val="20"/>
                <w:szCs w:val="20"/>
              </w:rPr>
            </w:pPr>
            <w:r>
              <w:rPr>
                <w:rFonts w:ascii="Calibri" w:hAnsi="Calibri" w:cs="Calibri"/>
                <w:sz w:val="20"/>
                <w:szCs w:val="20"/>
              </w:rPr>
              <w:t>d</w:t>
            </w:r>
            <w:r w:rsidR="00B746B3">
              <w:rPr>
                <w:rFonts w:ascii="Calibri" w:hAnsi="Calibri" w:cs="Calibri"/>
                <w:sz w:val="20"/>
                <w:szCs w:val="20"/>
              </w:rPr>
              <w:t>oc. d</w:t>
            </w:r>
            <w:r w:rsidR="00B746B3" w:rsidRPr="00FE293E">
              <w:rPr>
                <w:rFonts w:ascii="Calibri" w:hAnsi="Calibri" w:cs="Calibri"/>
                <w:sz w:val="20"/>
                <w:szCs w:val="20"/>
              </w:rPr>
              <w:t xml:space="preserve">r. sc. </w:t>
            </w:r>
            <w:r w:rsidR="001222B1">
              <w:rPr>
                <w:rFonts w:ascii="Calibri" w:hAnsi="Calibri" w:cs="Calibri"/>
                <w:sz w:val="20"/>
                <w:szCs w:val="20"/>
              </w:rPr>
              <w:t>Luka Alebić</w:t>
            </w:r>
          </w:p>
        </w:tc>
      </w:tr>
      <w:tr w:rsidR="00B746B3" w:rsidRPr="00FE293E" w14:paraId="73644525" w14:textId="77777777" w:rsidTr="009458AA">
        <w:trPr>
          <w:trHeight w:val="405"/>
        </w:trPr>
        <w:tc>
          <w:tcPr>
            <w:tcW w:w="1715" w:type="pct"/>
            <w:vAlign w:val="center"/>
          </w:tcPr>
          <w:p w14:paraId="046B156D"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Suradnik na predmetu</w:t>
            </w:r>
          </w:p>
        </w:tc>
        <w:tc>
          <w:tcPr>
            <w:tcW w:w="3285" w:type="pct"/>
            <w:gridSpan w:val="2"/>
            <w:vAlign w:val="center"/>
          </w:tcPr>
          <w:p w14:paraId="1B219BD7" w14:textId="4B095130" w:rsidR="00B746B3" w:rsidRPr="00FE293E" w:rsidRDefault="00B746B3" w:rsidP="009458AA">
            <w:pPr>
              <w:rPr>
                <w:rFonts w:ascii="Calibri" w:hAnsi="Calibri" w:cs="Calibri"/>
                <w:sz w:val="20"/>
                <w:szCs w:val="20"/>
              </w:rPr>
            </w:pPr>
          </w:p>
        </w:tc>
      </w:tr>
      <w:tr w:rsidR="00B746B3" w:rsidRPr="00FE293E" w14:paraId="7AC0D4F8" w14:textId="77777777" w:rsidTr="009458AA">
        <w:trPr>
          <w:trHeight w:val="405"/>
        </w:trPr>
        <w:tc>
          <w:tcPr>
            <w:tcW w:w="1715" w:type="pct"/>
            <w:vAlign w:val="center"/>
          </w:tcPr>
          <w:p w14:paraId="68BD859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Studijski program</w:t>
            </w:r>
          </w:p>
        </w:tc>
        <w:tc>
          <w:tcPr>
            <w:tcW w:w="3285" w:type="pct"/>
            <w:gridSpan w:val="2"/>
            <w:vAlign w:val="center"/>
          </w:tcPr>
          <w:p w14:paraId="49B9DF85" w14:textId="77777777" w:rsidR="00B746B3" w:rsidRPr="00FE293E" w:rsidRDefault="00B746B3" w:rsidP="009458AA">
            <w:pPr>
              <w:jc w:val="both"/>
              <w:rPr>
                <w:rFonts w:ascii="Calibri" w:hAnsi="Calibri" w:cs="Calibri"/>
                <w:sz w:val="20"/>
                <w:szCs w:val="20"/>
                <w:lang w:eastAsia="x-none"/>
              </w:rPr>
            </w:pPr>
            <w:r>
              <w:rPr>
                <w:rFonts w:ascii="Calibri" w:hAnsi="Calibri" w:cs="Calibri"/>
                <w:sz w:val="20"/>
                <w:szCs w:val="20"/>
                <w:lang w:eastAsia="x-none"/>
              </w:rPr>
              <w:t>Prijediplomski</w:t>
            </w:r>
            <w:r w:rsidRPr="00FE293E">
              <w:rPr>
                <w:rFonts w:ascii="Calibri" w:hAnsi="Calibri" w:cs="Calibri"/>
                <w:sz w:val="20"/>
                <w:szCs w:val="20"/>
                <w:lang w:eastAsia="x-none"/>
              </w:rPr>
              <w:t xml:space="preserve"> sveučilišni studij Kultura, mediji i menadžment</w:t>
            </w:r>
          </w:p>
        </w:tc>
      </w:tr>
      <w:tr w:rsidR="00B746B3" w:rsidRPr="00FE293E" w14:paraId="5CB05DD0" w14:textId="77777777" w:rsidTr="009458AA">
        <w:trPr>
          <w:trHeight w:val="405"/>
        </w:trPr>
        <w:tc>
          <w:tcPr>
            <w:tcW w:w="1715" w:type="pct"/>
            <w:vAlign w:val="center"/>
          </w:tcPr>
          <w:p w14:paraId="52B71E43"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Šifra predmeta</w:t>
            </w:r>
          </w:p>
        </w:tc>
        <w:tc>
          <w:tcPr>
            <w:tcW w:w="3285" w:type="pct"/>
            <w:gridSpan w:val="2"/>
            <w:vAlign w:val="center"/>
          </w:tcPr>
          <w:p w14:paraId="5610C708" w14:textId="77777777" w:rsidR="00B746B3" w:rsidRPr="00FE293E" w:rsidRDefault="00B746B3" w:rsidP="009458AA">
            <w:pPr>
              <w:rPr>
                <w:rFonts w:ascii="Calibri" w:hAnsi="Calibri" w:cs="Calibri"/>
                <w:sz w:val="20"/>
                <w:szCs w:val="20"/>
              </w:rPr>
            </w:pPr>
            <w:r w:rsidRPr="00FE293E">
              <w:rPr>
                <w:rFonts w:ascii="Calibri" w:hAnsi="Calibri" w:cs="Calibri"/>
                <w:spacing w:val="-2"/>
                <w:sz w:val="20"/>
                <w:szCs w:val="20"/>
              </w:rPr>
              <w:t>BAKM-52</w:t>
            </w:r>
          </w:p>
        </w:tc>
      </w:tr>
      <w:tr w:rsidR="00B746B3" w:rsidRPr="00FE293E" w14:paraId="3BBE8AE8" w14:textId="77777777" w:rsidTr="009458AA">
        <w:trPr>
          <w:trHeight w:val="405"/>
        </w:trPr>
        <w:tc>
          <w:tcPr>
            <w:tcW w:w="1715" w:type="pct"/>
            <w:vAlign w:val="center"/>
          </w:tcPr>
          <w:p w14:paraId="750BE195"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Status predmeta</w:t>
            </w:r>
          </w:p>
        </w:tc>
        <w:tc>
          <w:tcPr>
            <w:tcW w:w="3285" w:type="pct"/>
            <w:gridSpan w:val="2"/>
            <w:vAlign w:val="center"/>
          </w:tcPr>
          <w:p w14:paraId="63D9F5F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Obvezni stručni kolegij</w:t>
            </w:r>
          </w:p>
        </w:tc>
      </w:tr>
      <w:tr w:rsidR="00B746B3" w:rsidRPr="00FE293E" w14:paraId="42BB36D1" w14:textId="77777777" w:rsidTr="009458AA">
        <w:trPr>
          <w:trHeight w:val="405"/>
        </w:trPr>
        <w:tc>
          <w:tcPr>
            <w:tcW w:w="1715" w:type="pct"/>
            <w:vAlign w:val="center"/>
          </w:tcPr>
          <w:p w14:paraId="17E3AF4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Godina</w:t>
            </w:r>
          </w:p>
        </w:tc>
        <w:tc>
          <w:tcPr>
            <w:tcW w:w="3285" w:type="pct"/>
            <w:gridSpan w:val="2"/>
            <w:vAlign w:val="center"/>
          </w:tcPr>
          <w:p w14:paraId="14C77409"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 xml:space="preserve">3. godina </w:t>
            </w:r>
          </w:p>
        </w:tc>
      </w:tr>
      <w:tr w:rsidR="00B746B3" w:rsidRPr="00FE293E" w14:paraId="64081898" w14:textId="77777777" w:rsidTr="009458AA">
        <w:trPr>
          <w:trHeight w:val="255"/>
        </w:trPr>
        <w:tc>
          <w:tcPr>
            <w:tcW w:w="1715" w:type="pct"/>
            <w:vMerge w:val="restart"/>
            <w:vAlign w:val="center"/>
          </w:tcPr>
          <w:p w14:paraId="2332B696"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Bodovna vrijednost i način izvođenja nastave</w:t>
            </w:r>
          </w:p>
        </w:tc>
        <w:tc>
          <w:tcPr>
            <w:tcW w:w="1857" w:type="pct"/>
            <w:vAlign w:val="center"/>
          </w:tcPr>
          <w:p w14:paraId="6B9356F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ECTS koeficijent opterećenja studenata</w:t>
            </w:r>
          </w:p>
        </w:tc>
        <w:tc>
          <w:tcPr>
            <w:tcW w:w="1428" w:type="pct"/>
            <w:vAlign w:val="center"/>
          </w:tcPr>
          <w:p w14:paraId="0E7CC7C2"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w:t>
            </w:r>
          </w:p>
        </w:tc>
      </w:tr>
      <w:tr w:rsidR="00B746B3" w:rsidRPr="00FE293E" w14:paraId="2652218A" w14:textId="77777777" w:rsidTr="009458AA">
        <w:trPr>
          <w:trHeight w:val="255"/>
        </w:trPr>
        <w:tc>
          <w:tcPr>
            <w:tcW w:w="1715" w:type="pct"/>
            <w:vMerge/>
            <w:vAlign w:val="center"/>
          </w:tcPr>
          <w:p w14:paraId="25A46520" w14:textId="77777777" w:rsidR="00B746B3" w:rsidRPr="00FE293E" w:rsidRDefault="00B746B3" w:rsidP="009458AA">
            <w:pPr>
              <w:rPr>
                <w:rFonts w:ascii="Calibri" w:hAnsi="Calibri" w:cs="Calibri"/>
                <w:sz w:val="20"/>
                <w:szCs w:val="20"/>
              </w:rPr>
            </w:pPr>
          </w:p>
        </w:tc>
        <w:tc>
          <w:tcPr>
            <w:tcW w:w="1857" w:type="pct"/>
            <w:vAlign w:val="center"/>
          </w:tcPr>
          <w:p w14:paraId="2EC8314D"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Broj sati (P+V+S)</w:t>
            </w:r>
          </w:p>
        </w:tc>
        <w:tc>
          <w:tcPr>
            <w:tcW w:w="1428" w:type="pct"/>
            <w:vAlign w:val="center"/>
          </w:tcPr>
          <w:p w14:paraId="5118250C"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45 (30+0+15)</w:t>
            </w:r>
          </w:p>
        </w:tc>
      </w:tr>
    </w:tbl>
    <w:p w14:paraId="37DD7F5A" w14:textId="77777777" w:rsidR="00B746B3" w:rsidRPr="00FE293E" w:rsidRDefault="00B746B3" w:rsidP="00B746B3">
      <w:pPr>
        <w:rPr>
          <w:rFonts w:ascii="Calibri" w:hAnsi="Calibri" w:cs="Calibr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1"/>
        <w:gridCol w:w="393"/>
        <w:gridCol w:w="1367"/>
        <w:gridCol w:w="1053"/>
        <w:gridCol w:w="564"/>
        <w:gridCol w:w="894"/>
        <w:gridCol w:w="652"/>
        <w:gridCol w:w="560"/>
        <w:gridCol w:w="1966"/>
        <w:gridCol w:w="564"/>
      </w:tblGrid>
      <w:tr w:rsidR="00B746B3" w:rsidRPr="00FE293E" w14:paraId="4B42DD41" w14:textId="77777777" w:rsidTr="009458AA">
        <w:trPr>
          <w:trHeight w:hRule="exact" w:val="288"/>
        </w:trPr>
        <w:tc>
          <w:tcPr>
            <w:tcW w:w="5000" w:type="pct"/>
            <w:gridSpan w:val="10"/>
            <w:shd w:val="clear" w:color="auto" w:fill="auto"/>
            <w:vAlign w:val="center"/>
          </w:tcPr>
          <w:p w14:paraId="476B7FD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1. OPIS PREDMETA</w:t>
            </w:r>
          </w:p>
          <w:p w14:paraId="0213C395" w14:textId="77777777" w:rsidR="00B746B3" w:rsidRPr="00FE293E" w:rsidRDefault="00B746B3" w:rsidP="009458AA">
            <w:pPr>
              <w:pStyle w:val="Naslov3"/>
              <w:tabs>
                <w:tab w:val="num" w:pos="590"/>
              </w:tabs>
              <w:ind w:left="590" w:hanging="590"/>
              <w:rPr>
                <w:rFonts w:ascii="Calibri" w:hAnsi="Calibri" w:cs="Calibri"/>
                <w:b w:val="0"/>
                <w:sz w:val="20"/>
              </w:rPr>
            </w:pPr>
          </w:p>
        </w:tc>
      </w:tr>
      <w:tr w:rsidR="00B746B3" w:rsidRPr="00FE293E" w14:paraId="275F688C" w14:textId="77777777" w:rsidTr="009458AA">
        <w:trPr>
          <w:trHeight w:hRule="exact" w:val="288"/>
        </w:trPr>
        <w:tc>
          <w:tcPr>
            <w:tcW w:w="5000" w:type="pct"/>
            <w:gridSpan w:val="10"/>
            <w:shd w:val="clear" w:color="auto" w:fill="auto"/>
            <w:vAlign w:val="center"/>
          </w:tcPr>
          <w:p w14:paraId="5F2EF44F" w14:textId="77777777" w:rsidR="00B746B3" w:rsidRPr="00FE293E" w:rsidRDefault="00B746B3" w:rsidP="00A57FF5">
            <w:pPr>
              <w:pStyle w:val="Tijeloteksta"/>
              <w:numPr>
                <w:ilvl w:val="1"/>
                <w:numId w:val="112"/>
              </w:numPr>
              <w:ind w:left="649" w:hanging="354"/>
              <w:jc w:val="both"/>
              <w:rPr>
                <w:rFonts w:ascii="Calibri" w:hAnsi="Calibri" w:cs="Calibri"/>
                <w:b w:val="0"/>
                <w:sz w:val="20"/>
              </w:rPr>
            </w:pPr>
            <w:r w:rsidRPr="00FE293E">
              <w:rPr>
                <w:rFonts w:ascii="Calibri" w:hAnsi="Calibri" w:cs="Calibri"/>
                <w:b w:val="0"/>
                <w:sz w:val="20"/>
              </w:rPr>
              <w:t>Ciljevi predmeta</w:t>
            </w:r>
          </w:p>
        </w:tc>
      </w:tr>
      <w:tr w:rsidR="00B746B3" w:rsidRPr="00FE293E" w14:paraId="697E4008" w14:textId="77777777" w:rsidTr="009458AA">
        <w:trPr>
          <w:trHeight w:val="432"/>
        </w:trPr>
        <w:tc>
          <w:tcPr>
            <w:tcW w:w="5000" w:type="pct"/>
            <w:gridSpan w:val="10"/>
            <w:vAlign w:val="center"/>
          </w:tcPr>
          <w:p w14:paraId="123A8147" w14:textId="77777777" w:rsidR="00B746B3" w:rsidRPr="00FE293E" w:rsidRDefault="00B746B3" w:rsidP="009458AA">
            <w:pPr>
              <w:jc w:val="both"/>
              <w:rPr>
                <w:rFonts w:ascii="Calibri" w:hAnsi="Calibri" w:cs="Calibri"/>
                <w:sz w:val="20"/>
                <w:szCs w:val="20"/>
              </w:rPr>
            </w:pPr>
            <w:r w:rsidRPr="00FE293E">
              <w:rPr>
                <w:rFonts w:ascii="Calibri" w:hAnsi="Calibri" w:cs="Calibri"/>
                <w:sz w:val="20"/>
                <w:szCs w:val="20"/>
              </w:rPr>
              <w:t>Kreativni sadržaj ključni je pokretač digitalnog tržišta. S rastom tržišta i njegovim razvojem u posljednjih 10-ak godina, nastale su sve veće podjele u vrstama servisa koji korisnicima omogućuju pristup sadržaju. Utjecaj i dominantni položaj internet platformi omogućio im je da postanu primarnim portalima kroz koje korisnici pristupaju sadržaju. Njihovi poslovni modeli često se temelje na zadržavanju korisnika unutar njihovog digitalnog ekosistema što je dulje moguće: mogućnost otkrivanja, dijeljenja i pristupanja kreativnim sadržajima neophodna je za privlačenje i zadržavanje potrošača. Cilj je kolegija upoznati i osposobiti studente za provedbu analize digitalne kulture te samostalnog stvaranja ostalih značajnih struktura koje nastaju u samom virtualnom prostoru poput portala, društvenih mreža, repozitorija, blogova, wiki servisa te interaktivnih internet stranica kulturnih institucija.</w:t>
            </w:r>
          </w:p>
        </w:tc>
      </w:tr>
      <w:tr w:rsidR="00B746B3" w:rsidRPr="00FE293E" w14:paraId="502C78E2" w14:textId="77777777" w:rsidTr="009458AA">
        <w:trPr>
          <w:trHeight w:val="432"/>
        </w:trPr>
        <w:tc>
          <w:tcPr>
            <w:tcW w:w="5000" w:type="pct"/>
            <w:gridSpan w:val="10"/>
            <w:vAlign w:val="center"/>
          </w:tcPr>
          <w:p w14:paraId="2B6B5870" w14:textId="77777777" w:rsidR="00B746B3" w:rsidRPr="00FE293E" w:rsidRDefault="00B746B3" w:rsidP="00A57FF5">
            <w:pPr>
              <w:pStyle w:val="Tijeloteksta"/>
              <w:numPr>
                <w:ilvl w:val="1"/>
                <w:numId w:val="112"/>
              </w:numPr>
              <w:ind w:left="649" w:hanging="354"/>
              <w:rPr>
                <w:rFonts w:ascii="Calibri" w:hAnsi="Calibri" w:cs="Calibri"/>
                <w:b w:val="0"/>
                <w:sz w:val="20"/>
              </w:rPr>
            </w:pPr>
            <w:r w:rsidRPr="00FE293E">
              <w:rPr>
                <w:rFonts w:ascii="Calibri" w:hAnsi="Calibri" w:cs="Calibri"/>
                <w:b w:val="0"/>
                <w:sz w:val="20"/>
              </w:rPr>
              <w:t>Uvjeti za upis predmeta</w:t>
            </w:r>
          </w:p>
        </w:tc>
      </w:tr>
      <w:tr w:rsidR="00B746B3" w:rsidRPr="00FE293E" w14:paraId="3B28D2F6" w14:textId="77777777" w:rsidTr="009458AA">
        <w:trPr>
          <w:trHeight w:val="188"/>
        </w:trPr>
        <w:tc>
          <w:tcPr>
            <w:tcW w:w="5000" w:type="pct"/>
            <w:gridSpan w:val="10"/>
            <w:vAlign w:val="center"/>
          </w:tcPr>
          <w:p w14:paraId="552658C8" w14:textId="77777777" w:rsidR="00B746B3" w:rsidRPr="00FE293E" w:rsidRDefault="00B746B3" w:rsidP="009458AA">
            <w:pPr>
              <w:pStyle w:val="FieldText"/>
              <w:ind w:left="590"/>
              <w:rPr>
                <w:rFonts w:ascii="Calibri" w:hAnsi="Calibri" w:cs="Calibri"/>
                <w:b w:val="0"/>
                <w:sz w:val="20"/>
                <w:szCs w:val="20"/>
              </w:rPr>
            </w:pPr>
            <w:r w:rsidRPr="00FE293E">
              <w:rPr>
                <w:rFonts w:ascii="Calibri" w:hAnsi="Calibri" w:cs="Calibri"/>
                <w:b w:val="0"/>
                <w:sz w:val="20"/>
                <w:szCs w:val="20"/>
              </w:rPr>
              <w:t>-</w:t>
            </w:r>
          </w:p>
        </w:tc>
      </w:tr>
      <w:tr w:rsidR="00B746B3" w:rsidRPr="00FE293E" w14:paraId="23310B3C" w14:textId="77777777" w:rsidTr="009458AA">
        <w:trPr>
          <w:trHeight w:val="432"/>
        </w:trPr>
        <w:tc>
          <w:tcPr>
            <w:tcW w:w="5000" w:type="pct"/>
            <w:gridSpan w:val="10"/>
            <w:vAlign w:val="center"/>
          </w:tcPr>
          <w:p w14:paraId="28320D32" w14:textId="77777777" w:rsidR="00B746B3" w:rsidRPr="00FE293E" w:rsidRDefault="00B746B3" w:rsidP="00A57FF5">
            <w:pPr>
              <w:pStyle w:val="Tijeloteksta"/>
              <w:numPr>
                <w:ilvl w:val="1"/>
                <w:numId w:val="112"/>
              </w:numPr>
              <w:ind w:left="649" w:hanging="354"/>
              <w:rPr>
                <w:rFonts w:ascii="Calibri" w:hAnsi="Calibri" w:cs="Calibri"/>
                <w:b w:val="0"/>
                <w:sz w:val="20"/>
              </w:rPr>
            </w:pPr>
            <w:r w:rsidRPr="00FE293E">
              <w:rPr>
                <w:rFonts w:ascii="Calibri" w:hAnsi="Calibri" w:cs="Calibri"/>
                <w:b w:val="0"/>
                <w:sz w:val="20"/>
              </w:rPr>
              <w:t xml:space="preserve">Očekivani ishodi učenja za predmet </w:t>
            </w:r>
          </w:p>
        </w:tc>
      </w:tr>
      <w:tr w:rsidR="00B746B3" w:rsidRPr="00FE293E" w14:paraId="334AF405" w14:textId="77777777" w:rsidTr="009458AA">
        <w:trPr>
          <w:trHeight w:val="432"/>
        </w:trPr>
        <w:tc>
          <w:tcPr>
            <w:tcW w:w="5000" w:type="pct"/>
            <w:gridSpan w:val="10"/>
            <w:vAlign w:val="center"/>
          </w:tcPr>
          <w:p w14:paraId="2B88CEFF"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Nakon položenog kolegija</w:t>
            </w:r>
            <w:r w:rsidRPr="00FE293E">
              <w:rPr>
                <w:rFonts w:ascii="Calibri" w:hAnsi="Calibri" w:cs="Calibri"/>
                <w:b w:val="0"/>
                <w:sz w:val="20"/>
                <w:szCs w:val="20"/>
                <w:u w:val="single"/>
              </w:rPr>
              <w:t xml:space="preserve"> </w:t>
            </w:r>
            <w:r w:rsidRPr="00FE293E">
              <w:rPr>
                <w:rFonts w:ascii="Calibri" w:hAnsi="Calibri" w:cs="Calibri"/>
                <w:b w:val="0"/>
                <w:sz w:val="20"/>
                <w:szCs w:val="20"/>
              </w:rPr>
              <w:t>student će moći:</w:t>
            </w:r>
          </w:p>
          <w:p w14:paraId="3A79CA14" w14:textId="77777777" w:rsidR="00B746B3" w:rsidRPr="00FE293E" w:rsidRDefault="00B746B3" w:rsidP="00A57FF5">
            <w:pPr>
              <w:numPr>
                <w:ilvl w:val="0"/>
                <w:numId w:val="110"/>
              </w:numPr>
              <w:shd w:val="clear" w:color="auto" w:fill="FFFFFF"/>
              <w:ind w:left="590" w:hanging="295"/>
              <w:jc w:val="both"/>
              <w:rPr>
                <w:rFonts w:ascii="Calibri" w:hAnsi="Calibri" w:cs="Calibri"/>
                <w:sz w:val="20"/>
                <w:szCs w:val="20"/>
              </w:rPr>
            </w:pPr>
            <w:r w:rsidRPr="00FE293E">
              <w:rPr>
                <w:rFonts w:ascii="Calibri" w:hAnsi="Calibri" w:cs="Calibri"/>
                <w:sz w:val="20"/>
                <w:szCs w:val="20"/>
              </w:rPr>
              <w:t>Definirati temeljne pojmove vezane uz digitalnu kulturu</w:t>
            </w:r>
          </w:p>
          <w:p w14:paraId="6D4A3901" w14:textId="77777777" w:rsidR="00B746B3" w:rsidRPr="00FE293E" w:rsidRDefault="00B746B3" w:rsidP="00A57FF5">
            <w:pPr>
              <w:numPr>
                <w:ilvl w:val="0"/>
                <w:numId w:val="110"/>
              </w:numPr>
              <w:shd w:val="clear" w:color="auto" w:fill="FFFFFF"/>
              <w:ind w:left="590" w:hanging="295"/>
              <w:jc w:val="both"/>
              <w:rPr>
                <w:rFonts w:ascii="Calibri" w:hAnsi="Calibri" w:cs="Calibri"/>
                <w:sz w:val="20"/>
                <w:szCs w:val="20"/>
              </w:rPr>
            </w:pPr>
            <w:r w:rsidRPr="00FE293E">
              <w:rPr>
                <w:rFonts w:ascii="Calibri" w:hAnsi="Calibri" w:cs="Calibri"/>
                <w:sz w:val="20"/>
                <w:szCs w:val="20"/>
              </w:rPr>
              <w:t>Identificirati početke digitalne kulture i kibernetskog doba</w:t>
            </w:r>
          </w:p>
          <w:p w14:paraId="5379D01A" w14:textId="77777777" w:rsidR="00B746B3" w:rsidRPr="00FE293E" w:rsidRDefault="00B746B3" w:rsidP="00A57FF5">
            <w:pPr>
              <w:numPr>
                <w:ilvl w:val="0"/>
                <w:numId w:val="110"/>
              </w:numPr>
              <w:shd w:val="clear" w:color="auto" w:fill="FFFFFF"/>
              <w:ind w:left="590" w:hanging="295"/>
              <w:jc w:val="both"/>
              <w:rPr>
                <w:rFonts w:ascii="Calibri" w:hAnsi="Calibri" w:cs="Calibri"/>
                <w:sz w:val="20"/>
                <w:szCs w:val="20"/>
              </w:rPr>
            </w:pPr>
            <w:r w:rsidRPr="00FE293E">
              <w:rPr>
                <w:rFonts w:ascii="Calibri" w:hAnsi="Calibri" w:cs="Calibri"/>
                <w:sz w:val="20"/>
                <w:szCs w:val="20"/>
              </w:rPr>
              <w:t>Interpretirati digitalnu kulturu 21. stoljeća</w:t>
            </w:r>
          </w:p>
          <w:p w14:paraId="03314F4A" w14:textId="77777777" w:rsidR="00B746B3" w:rsidRPr="00FE293E" w:rsidRDefault="00B746B3" w:rsidP="00A57FF5">
            <w:pPr>
              <w:numPr>
                <w:ilvl w:val="0"/>
                <w:numId w:val="110"/>
              </w:numPr>
              <w:shd w:val="clear" w:color="auto" w:fill="FFFFFF"/>
              <w:ind w:left="590" w:hanging="295"/>
              <w:jc w:val="both"/>
              <w:rPr>
                <w:rFonts w:ascii="Calibri" w:hAnsi="Calibri" w:cs="Calibri"/>
                <w:sz w:val="20"/>
                <w:szCs w:val="20"/>
              </w:rPr>
            </w:pPr>
            <w:r w:rsidRPr="00FE293E">
              <w:rPr>
                <w:rFonts w:ascii="Calibri" w:hAnsi="Calibri" w:cs="Calibri"/>
                <w:sz w:val="20"/>
                <w:szCs w:val="20"/>
              </w:rPr>
              <w:t>Usporediti sve vrste digitalnih otpora</w:t>
            </w:r>
          </w:p>
          <w:p w14:paraId="15BB7532" w14:textId="77777777" w:rsidR="00B746B3" w:rsidRPr="00FE293E" w:rsidRDefault="00B746B3" w:rsidP="00A57FF5">
            <w:pPr>
              <w:numPr>
                <w:ilvl w:val="0"/>
                <w:numId w:val="110"/>
              </w:numPr>
              <w:shd w:val="clear" w:color="auto" w:fill="FFFFFF"/>
              <w:ind w:left="590" w:hanging="295"/>
              <w:jc w:val="both"/>
              <w:rPr>
                <w:rFonts w:ascii="Calibri" w:hAnsi="Calibri" w:cs="Calibri"/>
                <w:sz w:val="20"/>
                <w:szCs w:val="20"/>
              </w:rPr>
            </w:pPr>
            <w:r w:rsidRPr="00FE293E">
              <w:rPr>
                <w:rFonts w:ascii="Calibri" w:hAnsi="Calibri" w:cs="Calibri"/>
                <w:sz w:val="20"/>
                <w:szCs w:val="20"/>
              </w:rPr>
              <w:t>Odrediti diskurs digitalne kulture: u časopisima, televizijskim emisijama, filmovima, blogovima, web stranicama.</w:t>
            </w:r>
          </w:p>
          <w:p w14:paraId="538BB231" w14:textId="77777777" w:rsidR="00B746B3" w:rsidRPr="00FE293E" w:rsidRDefault="00B746B3" w:rsidP="00A57FF5">
            <w:pPr>
              <w:numPr>
                <w:ilvl w:val="0"/>
                <w:numId w:val="110"/>
              </w:numPr>
              <w:shd w:val="clear" w:color="auto" w:fill="FFFFFF"/>
              <w:ind w:left="590" w:hanging="295"/>
              <w:jc w:val="both"/>
              <w:rPr>
                <w:rFonts w:ascii="Calibri" w:hAnsi="Calibri" w:cs="Calibri"/>
                <w:sz w:val="20"/>
                <w:szCs w:val="20"/>
              </w:rPr>
            </w:pPr>
            <w:r w:rsidRPr="00FE293E">
              <w:rPr>
                <w:rFonts w:ascii="Calibri" w:hAnsi="Calibri" w:cs="Calibri"/>
                <w:sz w:val="20"/>
                <w:szCs w:val="20"/>
              </w:rPr>
              <w:t>Organizirati digitalne kulturne sadržaje</w:t>
            </w:r>
          </w:p>
          <w:p w14:paraId="313FE708" w14:textId="77777777" w:rsidR="00B746B3" w:rsidRPr="00FE293E" w:rsidRDefault="00B746B3" w:rsidP="00A57FF5">
            <w:pPr>
              <w:numPr>
                <w:ilvl w:val="0"/>
                <w:numId w:val="110"/>
              </w:numPr>
              <w:shd w:val="clear" w:color="auto" w:fill="FFFFFF"/>
              <w:ind w:left="590" w:hanging="295"/>
              <w:jc w:val="both"/>
              <w:rPr>
                <w:rFonts w:ascii="Calibri" w:hAnsi="Calibri" w:cs="Calibri"/>
                <w:sz w:val="20"/>
                <w:szCs w:val="20"/>
              </w:rPr>
            </w:pPr>
            <w:r w:rsidRPr="00FE293E">
              <w:rPr>
                <w:rFonts w:ascii="Calibri" w:hAnsi="Calibri" w:cs="Calibri"/>
                <w:sz w:val="20"/>
                <w:szCs w:val="20"/>
              </w:rPr>
              <w:t>Primijeniti znanja vezana uz trendove razvoja digitalne kulture i njezinih sadržaja</w:t>
            </w:r>
          </w:p>
          <w:p w14:paraId="7B8EE097" w14:textId="77777777" w:rsidR="00B746B3" w:rsidRPr="00FE293E" w:rsidRDefault="00B746B3" w:rsidP="00A57FF5">
            <w:pPr>
              <w:pStyle w:val="FieldText"/>
              <w:numPr>
                <w:ilvl w:val="0"/>
                <w:numId w:val="110"/>
              </w:numPr>
              <w:ind w:left="590" w:hanging="295"/>
              <w:rPr>
                <w:rFonts w:ascii="Calibri" w:hAnsi="Calibri" w:cs="Calibri"/>
                <w:b w:val="0"/>
                <w:sz w:val="20"/>
                <w:szCs w:val="20"/>
              </w:rPr>
            </w:pPr>
            <w:r w:rsidRPr="00FE293E">
              <w:rPr>
                <w:rFonts w:ascii="Calibri" w:hAnsi="Calibri" w:cs="Calibri"/>
                <w:b w:val="0"/>
                <w:sz w:val="20"/>
                <w:szCs w:val="20"/>
              </w:rPr>
              <w:t>Interpretirati kulturni sektor u kontekstu konvergencije digitalne kulture</w:t>
            </w:r>
          </w:p>
        </w:tc>
      </w:tr>
      <w:tr w:rsidR="00B746B3" w:rsidRPr="00FE293E" w14:paraId="1CD85B8D" w14:textId="77777777" w:rsidTr="009458AA">
        <w:trPr>
          <w:trHeight w:val="323"/>
        </w:trPr>
        <w:tc>
          <w:tcPr>
            <w:tcW w:w="5000" w:type="pct"/>
            <w:gridSpan w:val="10"/>
            <w:vAlign w:val="center"/>
          </w:tcPr>
          <w:p w14:paraId="5D8044B2" w14:textId="77777777" w:rsidR="00B746B3" w:rsidRPr="00FE293E" w:rsidRDefault="00B746B3" w:rsidP="00A57FF5">
            <w:pPr>
              <w:pStyle w:val="Tijeloteksta"/>
              <w:numPr>
                <w:ilvl w:val="1"/>
                <w:numId w:val="112"/>
              </w:numPr>
              <w:ind w:left="649" w:hanging="354"/>
              <w:jc w:val="both"/>
              <w:rPr>
                <w:rFonts w:ascii="Calibri" w:hAnsi="Calibri" w:cs="Calibri"/>
                <w:b w:val="0"/>
                <w:sz w:val="20"/>
              </w:rPr>
            </w:pPr>
            <w:r w:rsidRPr="00FE293E">
              <w:rPr>
                <w:rFonts w:ascii="Calibri" w:hAnsi="Calibri" w:cs="Calibri"/>
                <w:b w:val="0"/>
                <w:sz w:val="20"/>
              </w:rPr>
              <w:t>Sadržaj predmeta</w:t>
            </w:r>
          </w:p>
        </w:tc>
      </w:tr>
      <w:tr w:rsidR="00B746B3" w:rsidRPr="00FE293E" w14:paraId="4AA35ACF" w14:textId="77777777" w:rsidTr="009458AA">
        <w:trPr>
          <w:trHeight w:val="432"/>
        </w:trPr>
        <w:tc>
          <w:tcPr>
            <w:tcW w:w="5000" w:type="pct"/>
            <w:gridSpan w:val="10"/>
            <w:vAlign w:val="center"/>
          </w:tcPr>
          <w:p w14:paraId="333CDF81" w14:textId="77777777" w:rsidR="00B746B3" w:rsidRPr="00FE293E" w:rsidRDefault="00B746B3" w:rsidP="009458AA">
            <w:pPr>
              <w:pStyle w:val="Tijeloteksta"/>
              <w:ind w:left="649"/>
              <w:jc w:val="both"/>
              <w:rPr>
                <w:rFonts w:ascii="Calibri" w:hAnsi="Calibri" w:cs="Calibri"/>
                <w:b w:val="0"/>
                <w:sz w:val="20"/>
              </w:rPr>
            </w:pPr>
          </w:p>
          <w:p w14:paraId="415722F1" w14:textId="77777777" w:rsidR="00B746B3" w:rsidRPr="00FE293E" w:rsidRDefault="00B746B3" w:rsidP="00B746B3">
            <w:pPr>
              <w:pStyle w:val="Default"/>
              <w:numPr>
                <w:ilvl w:val="0"/>
                <w:numId w:val="5"/>
              </w:numPr>
              <w:ind w:left="885" w:hanging="295"/>
              <w:jc w:val="both"/>
              <w:rPr>
                <w:rFonts w:ascii="Calibri" w:hAnsi="Calibri" w:cs="Calibri"/>
                <w:color w:val="auto"/>
                <w:sz w:val="20"/>
                <w:szCs w:val="20"/>
              </w:rPr>
            </w:pPr>
            <w:r w:rsidRPr="00FE293E">
              <w:rPr>
                <w:rFonts w:ascii="Calibri" w:hAnsi="Calibri" w:cs="Calibri"/>
                <w:color w:val="auto"/>
                <w:sz w:val="20"/>
                <w:szCs w:val="20"/>
              </w:rPr>
              <w:t>Kultura u digitalnom prostoru – kulturni portali između informacije i komunikacije</w:t>
            </w:r>
          </w:p>
          <w:p w14:paraId="46E4518A" w14:textId="77777777" w:rsidR="00B746B3" w:rsidRPr="00FE293E" w:rsidRDefault="00B746B3" w:rsidP="00B746B3">
            <w:pPr>
              <w:pStyle w:val="Default"/>
              <w:numPr>
                <w:ilvl w:val="0"/>
                <w:numId w:val="5"/>
              </w:numPr>
              <w:ind w:left="885" w:hanging="295"/>
              <w:rPr>
                <w:rFonts w:ascii="Calibri" w:hAnsi="Calibri" w:cs="Calibri"/>
                <w:color w:val="auto"/>
                <w:sz w:val="20"/>
                <w:szCs w:val="20"/>
              </w:rPr>
            </w:pPr>
            <w:r w:rsidRPr="00FE293E">
              <w:rPr>
                <w:rFonts w:ascii="Calibri" w:hAnsi="Calibri" w:cs="Calibri"/>
                <w:color w:val="auto"/>
                <w:sz w:val="20"/>
                <w:szCs w:val="20"/>
              </w:rPr>
              <w:t>Kulturni sektor u kontekstu konvergencije i digitalne kulture</w:t>
            </w:r>
          </w:p>
          <w:p w14:paraId="4018FABE" w14:textId="77777777" w:rsidR="00B746B3" w:rsidRPr="00FE293E" w:rsidRDefault="00B746B3" w:rsidP="00B746B3">
            <w:pPr>
              <w:pStyle w:val="Default"/>
              <w:numPr>
                <w:ilvl w:val="0"/>
                <w:numId w:val="5"/>
              </w:numPr>
              <w:ind w:left="885" w:hanging="295"/>
              <w:rPr>
                <w:rFonts w:ascii="Calibri" w:hAnsi="Calibri" w:cs="Calibri"/>
                <w:color w:val="auto"/>
                <w:sz w:val="20"/>
                <w:szCs w:val="20"/>
              </w:rPr>
            </w:pPr>
            <w:r w:rsidRPr="00FE293E">
              <w:rPr>
                <w:rFonts w:ascii="Calibri" w:hAnsi="Calibri" w:cs="Calibri"/>
                <w:color w:val="auto"/>
                <w:sz w:val="20"/>
                <w:szCs w:val="20"/>
              </w:rPr>
              <w:t>Portali - novi oblik medija u mrežnom okruženju</w:t>
            </w:r>
          </w:p>
          <w:p w14:paraId="19581C2C" w14:textId="77777777" w:rsidR="00B746B3" w:rsidRPr="00FE293E" w:rsidRDefault="00B746B3" w:rsidP="00B746B3">
            <w:pPr>
              <w:pStyle w:val="Default"/>
              <w:numPr>
                <w:ilvl w:val="0"/>
                <w:numId w:val="5"/>
              </w:numPr>
              <w:ind w:left="885" w:hanging="295"/>
              <w:jc w:val="both"/>
              <w:rPr>
                <w:rFonts w:ascii="Calibri" w:hAnsi="Calibri" w:cs="Calibri"/>
                <w:color w:val="auto"/>
                <w:sz w:val="20"/>
                <w:szCs w:val="20"/>
              </w:rPr>
            </w:pPr>
            <w:r w:rsidRPr="00FE293E">
              <w:rPr>
                <w:rFonts w:ascii="Calibri" w:hAnsi="Calibri" w:cs="Calibri"/>
                <w:color w:val="auto"/>
                <w:sz w:val="20"/>
                <w:szCs w:val="20"/>
              </w:rPr>
              <w:t>Vrste portala i razvojni trendovi</w:t>
            </w:r>
          </w:p>
          <w:p w14:paraId="643D92F5" w14:textId="77777777" w:rsidR="00B746B3" w:rsidRPr="00FE293E" w:rsidRDefault="00B746B3" w:rsidP="00B746B3">
            <w:pPr>
              <w:pStyle w:val="Default"/>
              <w:numPr>
                <w:ilvl w:val="0"/>
                <w:numId w:val="5"/>
              </w:numPr>
              <w:ind w:left="885" w:hanging="295"/>
              <w:jc w:val="both"/>
              <w:rPr>
                <w:rFonts w:ascii="Calibri" w:hAnsi="Calibri" w:cs="Calibri"/>
                <w:color w:val="auto"/>
                <w:sz w:val="20"/>
                <w:szCs w:val="20"/>
              </w:rPr>
            </w:pPr>
            <w:r w:rsidRPr="00FE293E">
              <w:rPr>
                <w:rFonts w:ascii="Calibri" w:hAnsi="Calibri" w:cs="Calibri"/>
                <w:color w:val="auto"/>
                <w:sz w:val="20"/>
                <w:szCs w:val="20"/>
              </w:rPr>
              <w:t>Trendovi razvoja kulturnih portala s uvidom u hrvatski kontekst</w:t>
            </w:r>
          </w:p>
          <w:p w14:paraId="293BAC14" w14:textId="77777777" w:rsidR="00B746B3" w:rsidRPr="00FE293E" w:rsidRDefault="00B746B3" w:rsidP="00B746B3">
            <w:pPr>
              <w:pStyle w:val="Default"/>
              <w:numPr>
                <w:ilvl w:val="0"/>
                <w:numId w:val="5"/>
              </w:numPr>
              <w:ind w:left="885" w:hanging="295"/>
              <w:jc w:val="both"/>
              <w:rPr>
                <w:rFonts w:ascii="Calibri" w:hAnsi="Calibri" w:cs="Calibri"/>
                <w:color w:val="auto"/>
                <w:sz w:val="20"/>
                <w:szCs w:val="20"/>
              </w:rPr>
            </w:pPr>
            <w:r w:rsidRPr="00FE293E">
              <w:rPr>
                <w:rFonts w:ascii="Calibri" w:hAnsi="Calibri" w:cs="Calibri"/>
                <w:color w:val="auto"/>
                <w:sz w:val="20"/>
                <w:szCs w:val="20"/>
              </w:rPr>
              <w:t>Doseg i korisnici portala</w:t>
            </w:r>
          </w:p>
          <w:p w14:paraId="71454465" w14:textId="77777777" w:rsidR="00B746B3" w:rsidRPr="00FE293E" w:rsidRDefault="00B746B3" w:rsidP="00B746B3">
            <w:pPr>
              <w:pStyle w:val="Default"/>
              <w:numPr>
                <w:ilvl w:val="0"/>
                <w:numId w:val="5"/>
              </w:numPr>
              <w:ind w:left="885" w:hanging="295"/>
              <w:rPr>
                <w:rFonts w:ascii="Calibri" w:hAnsi="Calibri" w:cs="Calibri"/>
                <w:color w:val="auto"/>
                <w:sz w:val="20"/>
                <w:szCs w:val="20"/>
              </w:rPr>
            </w:pPr>
            <w:r w:rsidRPr="00FE293E">
              <w:rPr>
                <w:rFonts w:ascii="Calibri" w:hAnsi="Calibri" w:cs="Calibri"/>
                <w:color w:val="auto"/>
                <w:sz w:val="20"/>
                <w:szCs w:val="20"/>
              </w:rPr>
              <w:t>Kreativni digitalni sadržaj</w:t>
            </w:r>
          </w:p>
          <w:p w14:paraId="095DBB53" w14:textId="77777777" w:rsidR="00B746B3" w:rsidRPr="00FE293E" w:rsidRDefault="00B746B3" w:rsidP="00B746B3">
            <w:pPr>
              <w:pStyle w:val="Default"/>
              <w:numPr>
                <w:ilvl w:val="0"/>
                <w:numId w:val="5"/>
              </w:numPr>
              <w:ind w:left="885" w:hanging="295"/>
              <w:rPr>
                <w:rFonts w:ascii="Calibri" w:hAnsi="Calibri" w:cs="Calibri"/>
                <w:color w:val="auto"/>
                <w:sz w:val="20"/>
                <w:szCs w:val="20"/>
              </w:rPr>
            </w:pPr>
            <w:r w:rsidRPr="00FE293E">
              <w:rPr>
                <w:rFonts w:ascii="Calibri" w:hAnsi="Calibri" w:cs="Calibri"/>
                <w:color w:val="auto"/>
                <w:sz w:val="20"/>
                <w:szCs w:val="20"/>
              </w:rPr>
              <w:t>Komunikacija i način rada</w:t>
            </w:r>
          </w:p>
          <w:p w14:paraId="6BE81087" w14:textId="77777777" w:rsidR="00B746B3" w:rsidRPr="00FE293E" w:rsidRDefault="00B746B3" w:rsidP="00B746B3">
            <w:pPr>
              <w:pStyle w:val="Default"/>
              <w:numPr>
                <w:ilvl w:val="0"/>
                <w:numId w:val="5"/>
              </w:numPr>
              <w:ind w:left="885" w:hanging="295"/>
              <w:rPr>
                <w:rFonts w:ascii="Calibri" w:hAnsi="Calibri" w:cs="Calibri"/>
                <w:color w:val="auto"/>
                <w:sz w:val="20"/>
                <w:szCs w:val="20"/>
              </w:rPr>
            </w:pPr>
            <w:r w:rsidRPr="00FE293E">
              <w:rPr>
                <w:rFonts w:ascii="Calibri" w:hAnsi="Calibri" w:cs="Calibri"/>
                <w:color w:val="auto"/>
                <w:sz w:val="20"/>
                <w:szCs w:val="20"/>
              </w:rPr>
              <w:t>Sadržajni aspekti</w:t>
            </w:r>
          </w:p>
          <w:p w14:paraId="40CEFFC8" w14:textId="77777777" w:rsidR="00B746B3" w:rsidRPr="00FE293E" w:rsidRDefault="00B746B3" w:rsidP="00B746B3">
            <w:pPr>
              <w:pStyle w:val="Default"/>
              <w:numPr>
                <w:ilvl w:val="0"/>
                <w:numId w:val="5"/>
              </w:numPr>
              <w:ind w:left="885" w:hanging="295"/>
              <w:jc w:val="both"/>
              <w:rPr>
                <w:rFonts w:ascii="Calibri" w:hAnsi="Calibri" w:cs="Calibri"/>
                <w:color w:val="auto"/>
                <w:sz w:val="20"/>
                <w:szCs w:val="20"/>
              </w:rPr>
            </w:pPr>
            <w:r w:rsidRPr="00FE293E">
              <w:rPr>
                <w:rFonts w:ascii="Calibri" w:hAnsi="Calibri" w:cs="Calibri"/>
                <w:color w:val="auto"/>
                <w:sz w:val="20"/>
                <w:szCs w:val="20"/>
              </w:rPr>
              <w:t>Održivost portala – između resursa, korisnika i kulturnih politika</w:t>
            </w:r>
          </w:p>
          <w:p w14:paraId="6037757E" w14:textId="77777777" w:rsidR="00B746B3" w:rsidRPr="00FE293E" w:rsidRDefault="00B746B3" w:rsidP="00B746B3">
            <w:pPr>
              <w:pStyle w:val="Default"/>
              <w:numPr>
                <w:ilvl w:val="0"/>
                <w:numId w:val="5"/>
              </w:numPr>
              <w:ind w:left="885" w:hanging="295"/>
              <w:jc w:val="both"/>
              <w:rPr>
                <w:rFonts w:ascii="Calibri" w:hAnsi="Calibri" w:cs="Calibri"/>
                <w:color w:val="auto"/>
                <w:sz w:val="20"/>
                <w:szCs w:val="20"/>
              </w:rPr>
            </w:pPr>
            <w:r w:rsidRPr="00FE293E">
              <w:rPr>
                <w:rFonts w:ascii="Calibri" w:hAnsi="Calibri" w:cs="Calibri"/>
                <w:color w:val="auto"/>
                <w:sz w:val="20"/>
                <w:szCs w:val="20"/>
              </w:rPr>
              <w:t>Kulturne institucije i kreativni sadržaj</w:t>
            </w:r>
          </w:p>
        </w:tc>
      </w:tr>
      <w:tr w:rsidR="00B746B3" w:rsidRPr="00FE293E" w14:paraId="232DA777" w14:textId="77777777" w:rsidTr="009458AA">
        <w:trPr>
          <w:trHeight w:val="432"/>
        </w:trPr>
        <w:tc>
          <w:tcPr>
            <w:tcW w:w="1797" w:type="pct"/>
            <w:gridSpan w:val="3"/>
            <w:vAlign w:val="center"/>
          </w:tcPr>
          <w:p w14:paraId="77DF9096" w14:textId="77777777" w:rsidR="00B746B3" w:rsidRPr="00FE293E" w:rsidRDefault="00B746B3" w:rsidP="00A57FF5">
            <w:pPr>
              <w:pStyle w:val="Tijeloteksta"/>
              <w:numPr>
                <w:ilvl w:val="1"/>
                <w:numId w:val="112"/>
              </w:numPr>
              <w:ind w:left="649" w:hanging="354"/>
              <w:rPr>
                <w:rFonts w:ascii="Calibri" w:hAnsi="Calibri" w:cs="Calibri"/>
                <w:b w:val="0"/>
                <w:sz w:val="20"/>
              </w:rPr>
            </w:pPr>
            <w:r w:rsidRPr="00FE293E">
              <w:rPr>
                <w:rFonts w:ascii="Calibri" w:hAnsi="Calibri" w:cs="Calibri"/>
                <w:b w:val="0"/>
                <w:sz w:val="20"/>
              </w:rPr>
              <w:t xml:space="preserve">Vrste izvođenja nastave </w:t>
            </w:r>
          </w:p>
        </w:tc>
        <w:tc>
          <w:tcPr>
            <w:tcW w:w="1286" w:type="pct"/>
            <w:gridSpan w:val="3"/>
            <w:vAlign w:val="center"/>
          </w:tcPr>
          <w:p w14:paraId="56BABF14"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predavanja</w:t>
            </w:r>
          </w:p>
          <w:p w14:paraId="55415461"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2"/>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seminari i radionice  </w:t>
            </w:r>
          </w:p>
          <w:p w14:paraId="464EFF94"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3"/>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vježbe  </w:t>
            </w:r>
          </w:p>
          <w:p w14:paraId="5FAFB1A5"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lastRenderedPageBreak/>
              <w:fldChar w:fldCharType="begin">
                <w:ffData>
                  <w:name w:val="Check4"/>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obrazovanje na daljinu</w:t>
            </w:r>
          </w:p>
          <w:p w14:paraId="723F01D2"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9"/>
                  <w:enabled/>
                  <w:calcOnExit w:val="0"/>
                  <w:checkBox>
                    <w:size w:val="20"/>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terenska nastava</w:t>
            </w:r>
          </w:p>
        </w:tc>
        <w:tc>
          <w:tcPr>
            <w:tcW w:w="1917" w:type="pct"/>
            <w:gridSpan w:val="4"/>
            <w:vAlign w:val="center"/>
          </w:tcPr>
          <w:p w14:paraId="7635D14B"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lastRenderedPageBreak/>
              <w:fldChar w:fldCharType="begin">
                <w:ffData>
                  <w:name w:val="Check5"/>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samostalni zadaci  </w:t>
            </w:r>
          </w:p>
          <w:p w14:paraId="09AB1BC4"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6"/>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multimedija i mreža  </w:t>
            </w:r>
          </w:p>
          <w:p w14:paraId="0454E8E0"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7"/>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laboratorij</w:t>
            </w:r>
          </w:p>
          <w:p w14:paraId="48769578"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lastRenderedPageBreak/>
              <w:fldChar w:fldCharType="begin">
                <w:ffData>
                  <w:name w:val="Check8"/>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mentorski rad</w:t>
            </w:r>
          </w:p>
          <w:p w14:paraId="0850EA00"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0"/>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ostalo </w:t>
            </w:r>
            <w:r w:rsidRPr="00FE293E">
              <w:rPr>
                <w:rFonts w:ascii="Calibri" w:hAnsi="Calibri" w:cs="Calibri"/>
                <w:b w:val="0"/>
                <w:sz w:val="20"/>
                <w:szCs w:val="20"/>
                <w:u w:val="single"/>
              </w:rPr>
              <w:t>konzultacije</w:t>
            </w:r>
          </w:p>
        </w:tc>
      </w:tr>
      <w:tr w:rsidR="00B746B3" w:rsidRPr="00FE293E" w14:paraId="1EA88111" w14:textId="77777777" w:rsidTr="009458AA">
        <w:trPr>
          <w:trHeight w:val="432"/>
        </w:trPr>
        <w:tc>
          <w:tcPr>
            <w:tcW w:w="1797" w:type="pct"/>
            <w:gridSpan w:val="3"/>
            <w:vAlign w:val="center"/>
          </w:tcPr>
          <w:p w14:paraId="297E532E" w14:textId="77777777" w:rsidR="00B746B3" w:rsidRPr="00FE293E" w:rsidRDefault="00B746B3" w:rsidP="00A57FF5">
            <w:pPr>
              <w:pStyle w:val="Tijeloteksta"/>
              <w:numPr>
                <w:ilvl w:val="1"/>
                <w:numId w:val="112"/>
              </w:numPr>
              <w:ind w:left="649" w:hanging="354"/>
              <w:rPr>
                <w:rFonts w:ascii="Calibri" w:hAnsi="Calibri" w:cs="Calibri"/>
                <w:b w:val="0"/>
                <w:sz w:val="20"/>
              </w:rPr>
            </w:pPr>
            <w:r w:rsidRPr="00FE293E">
              <w:rPr>
                <w:rFonts w:ascii="Calibri" w:hAnsi="Calibri" w:cs="Calibri"/>
                <w:b w:val="0"/>
                <w:sz w:val="20"/>
              </w:rPr>
              <w:lastRenderedPageBreak/>
              <w:t>Komentari</w:t>
            </w:r>
          </w:p>
        </w:tc>
        <w:tc>
          <w:tcPr>
            <w:tcW w:w="3203" w:type="pct"/>
            <w:gridSpan w:val="7"/>
            <w:vAlign w:val="center"/>
          </w:tcPr>
          <w:p w14:paraId="6E49C21B"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w:t>
            </w:r>
          </w:p>
        </w:tc>
      </w:tr>
      <w:tr w:rsidR="00B746B3" w:rsidRPr="00FE293E" w14:paraId="702E8F50" w14:textId="77777777" w:rsidTr="009458AA">
        <w:trPr>
          <w:trHeight w:val="432"/>
        </w:trPr>
        <w:tc>
          <w:tcPr>
            <w:tcW w:w="5000" w:type="pct"/>
            <w:gridSpan w:val="10"/>
            <w:vAlign w:val="center"/>
          </w:tcPr>
          <w:p w14:paraId="416C3B5F" w14:textId="77777777" w:rsidR="00B746B3" w:rsidRPr="00FE293E" w:rsidRDefault="00B746B3" w:rsidP="00A57FF5">
            <w:pPr>
              <w:pStyle w:val="Tijeloteksta"/>
              <w:numPr>
                <w:ilvl w:val="1"/>
                <w:numId w:val="113"/>
              </w:numPr>
              <w:ind w:left="590" w:hanging="295"/>
              <w:jc w:val="both"/>
              <w:rPr>
                <w:rFonts w:ascii="Calibri" w:hAnsi="Calibri" w:cs="Calibri"/>
                <w:b w:val="0"/>
                <w:sz w:val="20"/>
              </w:rPr>
            </w:pPr>
            <w:r w:rsidRPr="00FE293E">
              <w:rPr>
                <w:rFonts w:ascii="Calibri" w:hAnsi="Calibri" w:cs="Calibri"/>
                <w:b w:val="0"/>
                <w:sz w:val="20"/>
              </w:rPr>
              <w:t>Obveze studenata</w:t>
            </w:r>
          </w:p>
        </w:tc>
      </w:tr>
      <w:tr w:rsidR="00B746B3" w:rsidRPr="00FE293E" w14:paraId="4D89B612" w14:textId="77777777" w:rsidTr="009458AA">
        <w:trPr>
          <w:trHeight w:val="432"/>
        </w:trPr>
        <w:tc>
          <w:tcPr>
            <w:tcW w:w="5000" w:type="pct"/>
            <w:gridSpan w:val="10"/>
            <w:vAlign w:val="center"/>
          </w:tcPr>
          <w:p w14:paraId="453CEE2B" w14:textId="77777777" w:rsidR="00B746B3" w:rsidRPr="00FE293E" w:rsidRDefault="00B746B3" w:rsidP="009458AA">
            <w:pPr>
              <w:pStyle w:val="Tijeloteksta"/>
              <w:ind w:left="295"/>
              <w:jc w:val="both"/>
              <w:rPr>
                <w:rFonts w:ascii="Calibri" w:hAnsi="Calibri" w:cs="Calibri"/>
                <w:b w:val="0"/>
                <w:sz w:val="20"/>
              </w:rPr>
            </w:pPr>
            <w:r w:rsidRPr="00FE293E">
              <w:rPr>
                <w:rFonts w:ascii="Calibri" w:hAnsi="Calibri" w:cs="Calibri"/>
                <w:b w:val="0"/>
                <w:sz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B746B3" w:rsidRPr="00FE293E" w14:paraId="160CB125" w14:textId="77777777" w:rsidTr="009458AA">
        <w:trPr>
          <w:trHeight w:val="432"/>
        </w:trPr>
        <w:tc>
          <w:tcPr>
            <w:tcW w:w="5000" w:type="pct"/>
            <w:gridSpan w:val="10"/>
            <w:vAlign w:val="center"/>
          </w:tcPr>
          <w:p w14:paraId="371AB133" w14:textId="77777777" w:rsidR="00B746B3" w:rsidRPr="00FE293E" w:rsidRDefault="00B746B3" w:rsidP="00A57FF5">
            <w:pPr>
              <w:pStyle w:val="Tijeloteksta"/>
              <w:numPr>
                <w:ilvl w:val="1"/>
                <w:numId w:val="113"/>
              </w:numPr>
              <w:ind w:left="590" w:hanging="295"/>
              <w:jc w:val="both"/>
              <w:rPr>
                <w:rFonts w:ascii="Calibri" w:hAnsi="Calibri" w:cs="Calibri"/>
                <w:b w:val="0"/>
                <w:sz w:val="20"/>
              </w:rPr>
            </w:pPr>
            <w:r w:rsidRPr="00FE293E">
              <w:rPr>
                <w:rFonts w:ascii="Calibri" w:hAnsi="Calibri" w:cs="Calibri"/>
                <w:b w:val="0"/>
                <w:sz w:val="20"/>
              </w:rPr>
              <w:t>Praćenje rada studenata</w:t>
            </w:r>
          </w:p>
        </w:tc>
      </w:tr>
      <w:tr w:rsidR="00B746B3" w:rsidRPr="00FE293E" w14:paraId="313AA356" w14:textId="77777777" w:rsidTr="009458AA">
        <w:trPr>
          <w:trHeight w:val="111"/>
        </w:trPr>
        <w:tc>
          <w:tcPr>
            <w:tcW w:w="896" w:type="pct"/>
            <w:tcMar>
              <w:left w:w="28" w:type="dxa"/>
              <w:right w:w="28" w:type="dxa"/>
            </w:tcMar>
            <w:vAlign w:val="center"/>
          </w:tcPr>
          <w:p w14:paraId="7FF49415"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Pohađanje nastave</w:t>
            </w:r>
          </w:p>
        </w:tc>
        <w:tc>
          <w:tcPr>
            <w:tcW w:w="201" w:type="pct"/>
            <w:tcMar>
              <w:left w:w="28" w:type="dxa"/>
              <w:right w:w="28" w:type="dxa"/>
            </w:tcMar>
            <w:vAlign w:val="center"/>
          </w:tcPr>
          <w:p w14:paraId="64E1D9F2"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0,4</w:t>
            </w:r>
          </w:p>
        </w:tc>
        <w:tc>
          <w:tcPr>
            <w:tcW w:w="1239" w:type="pct"/>
            <w:gridSpan w:val="2"/>
            <w:tcMar>
              <w:left w:w="28" w:type="dxa"/>
              <w:right w:w="28" w:type="dxa"/>
            </w:tcMar>
            <w:vAlign w:val="center"/>
          </w:tcPr>
          <w:p w14:paraId="4772FD8B"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Aktivnost u nastavi</w:t>
            </w:r>
          </w:p>
        </w:tc>
        <w:tc>
          <w:tcPr>
            <w:tcW w:w="289" w:type="pct"/>
            <w:tcMar>
              <w:left w:w="28" w:type="dxa"/>
              <w:right w:w="28" w:type="dxa"/>
            </w:tcMar>
            <w:vAlign w:val="center"/>
          </w:tcPr>
          <w:p w14:paraId="2175952A"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0,4</w:t>
            </w:r>
          </w:p>
        </w:tc>
        <w:tc>
          <w:tcPr>
            <w:tcW w:w="792" w:type="pct"/>
            <w:gridSpan w:val="2"/>
            <w:tcMar>
              <w:left w:w="28" w:type="dxa"/>
              <w:right w:w="28" w:type="dxa"/>
            </w:tcMar>
            <w:vAlign w:val="center"/>
          </w:tcPr>
          <w:p w14:paraId="36E833AA"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Seminarski rad</w:t>
            </w:r>
          </w:p>
        </w:tc>
        <w:tc>
          <w:tcPr>
            <w:tcW w:w="287" w:type="pct"/>
            <w:tcMar>
              <w:left w:w="28" w:type="dxa"/>
              <w:right w:w="28" w:type="dxa"/>
            </w:tcMar>
            <w:vAlign w:val="center"/>
          </w:tcPr>
          <w:p w14:paraId="0512DE92"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1,2</w:t>
            </w:r>
          </w:p>
        </w:tc>
        <w:tc>
          <w:tcPr>
            <w:tcW w:w="1007" w:type="pct"/>
            <w:tcMar>
              <w:left w:w="28" w:type="dxa"/>
              <w:right w:w="28" w:type="dxa"/>
            </w:tcMar>
            <w:vAlign w:val="center"/>
          </w:tcPr>
          <w:p w14:paraId="3FF14A66"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Eksperimentalni rad</w:t>
            </w:r>
          </w:p>
        </w:tc>
        <w:tc>
          <w:tcPr>
            <w:tcW w:w="289" w:type="pct"/>
            <w:tcMar>
              <w:left w:w="28" w:type="dxa"/>
              <w:right w:w="28" w:type="dxa"/>
            </w:tcMar>
            <w:vAlign w:val="center"/>
          </w:tcPr>
          <w:p w14:paraId="26C01036"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Text3"/>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4A395343" w14:textId="77777777" w:rsidTr="009458AA">
        <w:trPr>
          <w:trHeight w:val="108"/>
        </w:trPr>
        <w:tc>
          <w:tcPr>
            <w:tcW w:w="896" w:type="pct"/>
            <w:tcMar>
              <w:left w:w="28" w:type="dxa"/>
              <w:right w:w="28" w:type="dxa"/>
            </w:tcMar>
            <w:vAlign w:val="center"/>
          </w:tcPr>
          <w:p w14:paraId="3198EB2A"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Pismeni ispit</w:t>
            </w:r>
          </w:p>
        </w:tc>
        <w:tc>
          <w:tcPr>
            <w:tcW w:w="201" w:type="pct"/>
            <w:tcMar>
              <w:left w:w="28" w:type="dxa"/>
              <w:right w:w="28" w:type="dxa"/>
            </w:tcMar>
            <w:vAlign w:val="center"/>
          </w:tcPr>
          <w:p w14:paraId="52828AB1"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2</w:t>
            </w:r>
          </w:p>
        </w:tc>
        <w:tc>
          <w:tcPr>
            <w:tcW w:w="1239" w:type="pct"/>
            <w:gridSpan w:val="2"/>
            <w:tcMar>
              <w:left w:w="28" w:type="dxa"/>
              <w:right w:w="28" w:type="dxa"/>
            </w:tcMar>
            <w:vAlign w:val="center"/>
          </w:tcPr>
          <w:p w14:paraId="750F795F"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Usmeni ispit</w:t>
            </w:r>
          </w:p>
        </w:tc>
        <w:tc>
          <w:tcPr>
            <w:tcW w:w="289" w:type="pct"/>
            <w:tcMar>
              <w:left w:w="28" w:type="dxa"/>
              <w:right w:w="28" w:type="dxa"/>
            </w:tcMar>
            <w:vAlign w:val="center"/>
          </w:tcPr>
          <w:p w14:paraId="6DB01FE1"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792" w:type="pct"/>
            <w:gridSpan w:val="2"/>
            <w:tcMar>
              <w:left w:w="28" w:type="dxa"/>
              <w:right w:w="28" w:type="dxa"/>
            </w:tcMar>
            <w:vAlign w:val="center"/>
          </w:tcPr>
          <w:p w14:paraId="18C3EA02"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Esej</w:t>
            </w:r>
          </w:p>
        </w:tc>
        <w:tc>
          <w:tcPr>
            <w:tcW w:w="287" w:type="pct"/>
            <w:tcMar>
              <w:left w:w="28" w:type="dxa"/>
              <w:right w:w="28" w:type="dxa"/>
            </w:tcMar>
            <w:vAlign w:val="center"/>
          </w:tcPr>
          <w:p w14:paraId="2EF51E87"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007" w:type="pct"/>
            <w:tcMar>
              <w:left w:w="28" w:type="dxa"/>
              <w:right w:w="28" w:type="dxa"/>
            </w:tcMar>
            <w:vAlign w:val="center"/>
          </w:tcPr>
          <w:p w14:paraId="0CA0E5AE"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Istraživanje</w:t>
            </w:r>
          </w:p>
        </w:tc>
        <w:tc>
          <w:tcPr>
            <w:tcW w:w="289" w:type="pct"/>
            <w:tcMar>
              <w:left w:w="28" w:type="dxa"/>
              <w:right w:w="28" w:type="dxa"/>
            </w:tcMar>
            <w:vAlign w:val="center"/>
          </w:tcPr>
          <w:p w14:paraId="13980660"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09E4173B" w14:textId="77777777" w:rsidTr="009458AA">
        <w:trPr>
          <w:trHeight w:val="108"/>
        </w:trPr>
        <w:tc>
          <w:tcPr>
            <w:tcW w:w="896" w:type="pct"/>
            <w:tcMar>
              <w:left w:w="28" w:type="dxa"/>
              <w:right w:w="28" w:type="dxa"/>
            </w:tcMar>
            <w:vAlign w:val="center"/>
          </w:tcPr>
          <w:p w14:paraId="143C08A2"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Projekt</w:t>
            </w:r>
          </w:p>
        </w:tc>
        <w:tc>
          <w:tcPr>
            <w:tcW w:w="201" w:type="pct"/>
            <w:tcMar>
              <w:left w:w="28" w:type="dxa"/>
              <w:right w:w="28" w:type="dxa"/>
            </w:tcMar>
            <w:vAlign w:val="center"/>
          </w:tcPr>
          <w:p w14:paraId="5E23F9C7"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239" w:type="pct"/>
            <w:gridSpan w:val="2"/>
            <w:tcMar>
              <w:left w:w="28" w:type="dxa"/>
              <w:right w:w="28" w:type="dxa"/>
            </w:tcMar>
            <w:vAlign w:val="center"/>
          </w:tcPr>
          <w:p w14:paraId="253239B6"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Kontinuirana provjera znanja</w:t>
            </w:r>
          </w:p>
        </w:tc>
        <w:tc>
          <w:tcPr>
            <w:tcW w:w="289" w:type="pct"/>
            <w:tcMar>
              <w:left w:w="28" w:type="dxa"/>
              <w:right w:w="28" w:type="dxa"/>
            </w:tcMar>
            <w:vAlign w:val="center"/>
          </w:tcPr>
          <w:p w14:paraId="12DCBC9C" w14:textId="77777777" w:rsidR="00B746B3" w:rsidRPr="00FE293E" w:rsidRDefault="00B746B3" w:rsidP="009458AA">
            <w:pPr>
              <w:pStyle w:val="Tijeloteksta"/>
              <w:jc w:val="center"/>
              <w:rPr>
                <w:rFonts w:ascii="Calibri" w:hAnsi="Calibri" w:cs="Calibri"/>
                <w:b w:val="0"/>
                <w:sz w:val="20"/>
              </w:rPr>
            </w:pPr>
          </w:p>
        </w:tc>
        <w:tc>
          <w:tcPr>
            <w:tcW w:w="792" w:type="pct"/>
            <w:gridSpan w:val="2"/>
            <w:tcMar>
              <w:left w:w="28" w:type="dxa"/>
              <w:right w:w="28" w:type="dxa"/>
            </w:tcMar>
            <w:vAlign w:val="center"/>
          </w:tcPr>
          <w:p w14:paraId="393C56B5"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Referat</w:t>
            </w:r>
          </w:p>
        </w:tc>
        <w:tc>
          <w:tcPr>
            <w:tcW w:w="287" w:type="pct"/>
            <w:tcMar>
              <w:left w:w="28" w:type="dxa"/>
              <w:right w:w="28" w:type="dxa"/>
            </w:tcMar>
            <w:vAlign w:val="center"/>
          </w:tcPr>
          <w:p w14:paraId="5AD733C5"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007" w:type="pct"/>
            <w:tcMar>
              <w:left w:w="28" w:type="dxa"/>
              <w:right w:w="28" w:type="dxa"/>
            </w:tcMar>
            <w:vAlign w:val="center"/>
          </w:tcPr>
          <w:p w14:paraId="0CE9FA7D"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Praktični rad</w:t>
            </w:r>
          </w:p>
        </w:tc>
        <w:tc>
          <w:tcPr>
            <w:tcW w:w="289" w:type="pct"/>
            <w:tcMar>
              <w:left w:w="28" w:type="dxa"/>
              <w:right w:w="28" w:type="dxa"/>
            </w:tcMar>
            <w:vAlign w:val="center"/>
          </w:tcPr>
          <w:p w14:paraId="073B52CC"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080CFF3A" w14:textId="77777777" w:rsidTr="009458AA">
        <w:trPr>
          <w:trHeight w:val="108"/>
        </w:trPr>
        <w:tc>
          <w:tcPr>
            <w:tcW w:w="896" w:type="pct"/>
            <w:tcMar>
              <w:left w:w="28" w:type="dxa"/>
              <w:right w:w="28" w:type="dxa"/>
            </w:tcMar>
            <w:vAlign w:val="center"/>
          </w:tcPr>
          <w:p w14:paraId="0E5BF1FA"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Portfolio</w:t>
            </w:r>
          </w:p>
        </w:tc>
        <w:tc>
          <w:tcPr>
            <w:tcW w:w="201" w:type="pct"/>
            <w:tcMar>
              <w:left w:w="28" w:type="dxa"/>
              <w:right w:w="28" w:type="dxa"/>
            </w:tcMar>
            <w:vAlign w:val="center"/>
          </w:tcPr>
          <w:p w14:paraId="785EB87E"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239" w:type="pct"/>
            <w:gridSpan w:val="2"/>
            <w:tcMar>
              <w:left w:w="28" w:type="dxa"/>
              <w:right w:w="28" w:type="dxa"/>
            </w:tcMar>
            <w:vAlign w:val="center"/>
          </w:tcPr>
          <w:p w14:paraId="64D8AE36" w14:textId="77777777" w:rsidR="00B746B3" w:rsidRPr="00FE293E" w:rsidRDefault="00B746B3" w:rsidP="009458AA">
            <w:pPr>
              <w:pStyle w:val="Tijeloteksta"/>
              <w:rPr>
                <w:rFonts w:ascii="Calibri" w:hAnsi="Calibri" w:cs="Calibri"/>
                <w:b w:val="0"/>
                <w:sz w:val="20"/>
              </w:rPr>
            </w:pPr>
          </w:p>
        </w:tc>
        <w:tc>
          <w:tcPr>
            <w:tcW w:w="289" w:type="pct"/>
            <w:tcMar>
              <w:left w:w="28" w:type="dxa"/>
              <w:right w:w="28" w:type="dxa"/>
            </w:tcMar>
            <w:vAlign w:val="center"/>
          </w:tcPr>
          <w:p w14:paraId="67A031F2"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792" w:type="pct"/>
            <w:gridSpan w:val="2"/>
            <w:tcMar>
              <w:left w:w="28" w:type="dxa"/>
              <w:right w:w="28" w:type="dxa"/>
            </w:tcMar>
            <w:vAlign w:val="center"/>
          </w:tcPr>
          <w:p w14:paraId="07A8F313" w14:textId="77777777" w:rsidR="00B746B3" w:rsidRPr="00FE293E" w:rsidRDefault="00B746B3" w:rsidP="009458AA">
            <w:pPr>
              <w:pStyle w:val="Tijeloteksta"/>
              <w:rPr>
                <w:rFonts w:ascii="Calibri" w:hAnsi="Calibri" w:cs="Calibri"/>
                <w:b w:val="0"/>
                <w:sz w:val="20"/>
              </w:rPr>
            </w:pPr>
          </w:p>
        </w:tc>
        <w:tc>
          <w:tcPr>
            <w:tcW w:w="287" w:type="pct"/>
            <w:tcMar>
              <w:left w:w="28" w:type="dxa"/>
              <w:right w:w="28" w:type="dxa"/>
            </w:tcMar>
            <w:vAlign w:val="center"/>
          </w:tcPr>
          <w:p w14:paraId="7781D16D"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007" w:type="pct"/>
            <w:tcMar>
              <w:left w:w="28" w:type="dxa"/>
              <w:right w:w="28" w:type="dxa"/>
            </w:tcMar>
            <w:vAlign w:val="center"/>
          </w:tcPr>
          <w:p w14:paraId="4A4C4546" w14:textId="77777777" w:rsidR="00B746B3" w:rsidRPr="00FE293E" w:rsidRDefault="00B746B3" w:rsidP="009458AA">
            <w:pPr>
              <w:pStyle w:val="Tijeloteksta"/>
              <w:rPr>
                <w:rFonts w:ascii="Calibri" w:hAnsi="Calibri" w:cs="Calibri"/>
                <w:b w:val="0"/>
                <w:sz w:val="20"/>
              </w:rPr>
            </w:pPr>
          </w:p>
        </w:tc>
        <w:tc>
          <w:tcPr>
            <w:tcW w:w="289" w:type="pct"/>
            <w:tcMar>
              <w:left w:w="28" w:type="dxa"/>
              <w:right w:w="28" w:type="dxa"/>
            </w:tcMar>
            <w:vAlign w:val="center"/>
          </w:tcPr>
          <w:p w14:paraId="6B0A5FE0"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4A58D5FB" w14:textId="77777777" w:rsidTr="009458AA">
        <w:trPr>
          <w:trHeight w:val="432"/>
        </w:trPr>
        <w:tc>
          <w:tcPr>
            <w:tcW w:w="5000" w:type="pct"/>
            <w:gridSpan w:val="10"/>
            <w:tcMar>
              <w:left w:w="28" w:type="dxa"/>
              <w:right w:w="28" w:type="dxa"/>
            </w:tcMar>
            <w:vAlign w:val="center"/>
          </w:tcPr>
          <w:p w14:paraId="75A80871" w14:textId="77777777" w:rsidR="00B746B3" w:rsidRPr="00FE293E" w:rsidRDefault="00B746B3" w:rsidP="009458AA">
            <w:pPr>
              <w:pStyle w:val="Tijeloteksta"/>
              <w:rPr>
                <w:rFonts w:ascii="Calibri" w:hAnsi="Calibri" w:cs="Calibri"/>
                <w:b w:val="0"/>
                <w:sz w:val="20"/>
              </w:rPr>
            </w:pPr>
          </w:p>
        </w:tc>
      </w:tr>
      <w:tr w:rsidR="00B746B3" w:rsidRPr="00FE293E" w14:paraId="58584382" w14:textId="77777777" w:rsidTr="009458AA">
        <w:trPr>
          <w:trHeight w:val="432"/>
        </w:trPr>
        <w:tc>
          <w:tcPr>
            <w:tcW w:w="5000" w:type="pct"/>
            <w:gridSpan w:val="10"/>
            <w:vAlign w:val="center"/>
          </w:tcPr>
          <w:p w14:paraId="4D15CCA2" w14:textId="77777777" w:rsidR="00B746B3" w:rsidRPr="00FE293E" w:rsidRDefault="00B746B3" w:rsidP="00A57FF5">
            <w:pPr>
              <w:pStyle w:val="Tijeloteksta"/>
              <w:numPr>
                <w:ilvl w:val="1"/>
                <w:numId w:val="113"/>
              </w:numPr>
              <w:ind w:left="590" w:hanging="295"/>
              <w:jc w:val="both"/>
              <w:rPr>
                <w:rFonts w:ascii="Calibri" w:hAnsi="Calibri" w:cs="Calibri"/>
                <w:b w:val="0"/>
                <w:sz w:val="20"/>
              </w:rPr>
            </w:pPr>
            <w:r w:rsidRPr="00FE293E">
              <w:rPr>
                <w:rFonts w:ascii="Calibri" w:eastAsia="Calibri" w:hAnsi="Calibri" w:cs="Calibri"/>
                <w:b w:val="0"/>
                <w:sz w:val="20"/>
              </w:rPr>
              <w:t>Povezivanje ishoda učenja, nastavnih metoda i ocjenjivanja</w:t>
            </w:r>
          </w:p>
        </w:tc>
      </w:tr>
      <w:tr w:rsidR="00B746B3" w:rsidRPr="00FE293E" w14:paraId="249EDAF4" w14:textId="77777777" w:rsidTr="009458AA">
        <w:trPr>
          <w:trHeight w:val="432"/>
        </w:trPr>
        <w:tc>
          <w:tcPr>
            <w:tcW w:w="5000" w:type="pct"/>
            <w:gridSpan w:val="10"/>
            <w:vAlign w:val="center"/>
          </w:tcPr>
          <w:p w14:paraId="4D22B834" w14:textId="77777777" w:rsidR="00B746B3" w:rsidRPr="00FE293E" w:rsidRDefault="00B746B3" w:rsidP="009458AA">
            <w:pPr>
              <w:jc w:val="both"/>
              <w:rPr>
                <w:rFonts w:ascii="Calibri" w:hAnsi="Calibri" w:cs="Calibr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B746B3" w:rsidRPr="00FE293E" w14:paraId="28E597C0" w14:textId="77777777" w:rsidTr="009458A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0184E6" w14:textId="77777777" w:rsidR="00B746B3" w:rsidRPr="00FE293E" w:rsidRDefault="00B746B3" w:rsidP="009458AA">
                  <w:pPr>
                    <w:jc w:val="center"/>
                    <w:rPr>
                      <w:rFonts w:ascii="Calibri" w:hAnsi="Calibri" w:cs="Calibri"/>
                      <w:bCs/>
                      <w:sz w:val="20"/>
                      <w:szCs w:val="20"/>
                    </w:rPr>
                  </w:pPr>
                  <w:r>
                    <w:rPr>
                      <w:rFonts w:ascii="Calibri" w:hAnsi="Calibri"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43581"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95A0C8"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45E981"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21BD354"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712B6"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BODOVI</w:t>
                  </w:r>
                </w:p>
              </w:tc>
            </w:tr>
            <w:tr w:rsidR="00B746B3" w:rsidRPr="00FE293E" w14:paraId="0EE03EB6" w14:textId="77777777" w:rsidTr="009458A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AFB6D1B" w14:textId="77777777" w:rsidR="00B746B3" w:rsidRPr="00FE293E" w:rsidRDefault="00B746B3" w:rsidP="009458AA">
                  <w:pPr>
                    <w:jc w:val="center"/>
                    <w:rPr>
                      <w:rFonts w:ascii="Calibri" w:hAnsi="Calibri"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A955BCE" w14:textId="77777777" w:rsidR="00B746B3" w:rsidRPr="00FE293E" w:rsidRDefault="00B746B3" w:rsidP="009458AA">
                  <w:pPr>
                    <w:jc w:val="center"/>
                    <w:rPr>
                      <w:rFonts w:ascii="Calibri" w:hAnsi="Calibri" w:cs="Calibr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EEFD41C" w14:textId="77777777" w:rsidR="00B746B3" w:rsidRPr="00FE293E" w:rsidRDefault="00B746B3" w:rsidP="009458AA">
                  <w:pPr>
                    <w:jc w:val="center"/>
                    <w:rPr>
                      <w:rFonts w:ascii="Calibri" w:hAnsi="Calibri" w:cs="Calibr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1A9340D" w14:textId="77777777" w:rsidR="00B746B3" w:rsidRPr="00FE293E" w:rsidRDefault="00B746B3" w:rsidP="009458AA">
                  <w:pPr>
                    <w:jc w:val="center"/>
                    <w:rPr>
                      <w:rFonts w:ascii="Calibri" w:hAnsi="Calibri" w:cs="Calibr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33EB68E" w14:textId="77777777" w:rsidR="00B746B3" w:rsidRPr="00FE293E" w:rsidRDefault="00B746B3" w:rsidP="009458AA">
                  <w:pPr>
                    <w:jc w:val="center"/>
                    <w:rPr>
                      <w:rFonts w:ascii="Calibri" w:hAnsi="Calibri"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EE4BA3"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D89531"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max</w:t>
                  </w:r>
                </w:p>
              </w:tc>
            </w:tr>
            <w:tr w:rsidR="00B746B3" w:rsidRPr="00FE293E" w14:paraId="55593736" w14:textId="77777777" w:rsidTr="009458AA">
              <w:tc>
                <w:tcPr>
                  <w:tcW w:w="2104" w:type="dxa"/>
                  <w:tcBorders>
                    <w:top w:val="single" w:sz="4" w:space="0" w:color="auto"/>
                    <w:left w:val="single" w:sz="4" w:space="0" w:color="auto"/>
                    <w:bottom w:val="single" w:sz="4" w:space="0" w:color="auto"/>
                    <w:right w:val="single" w:sz="4" w:space="0" w:color="auto"/>
                  </w:tcBorders>
                </w:tcPr>
                <w:p w14:paraId="4BD291A6" w14:textId="77777777" w:rsidR="00B746B3" w:rsidRPr="00FE293E" w:rsidRDefault="00B746B3" w:rsidP="009458AA">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82A7CB9" w14:textId="77777777" w:rsidR="00B746B3" w:rsidRPr="00FE293E" w:rsidRDefault="00B746B3" w:rsidP="009458AA">
                  <w:pP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0FFA2DE" w14:textId="77777777" w:rsidR="00B746B3" w:rsidRPr="00FE293E" w:rsidRDefault="00B746B3" w:rsidP="009458AA">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A17FA70" w14:textId="77777777" w:rsidR="00B746B3" w:rsidRPr="00FE293E" w:rsidRDefault="00B746B3" w:rsidP="009458AA">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4EF61B7"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E84B12E"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38DE363" w14:textId="77777777" w:rsidR="00B746B3" w:rsidRPr="00FE293E" w:rsidRDefault="00B746B3" w:rsidP="009458AA">
                  <w:pPr>
                    <w:rPr>
                      <w:rFonts w:ascii="Calibri" w:hAnsi="Calibri" w:cs="Calibri"/>
                      <w:sz w:val="20"/>
                      <w:szCs w:val="20"/>
                    </w:rPr>
                  </w:pPr>
                </w:p>
              </w:tc>
            </w:tr>
            <w:tr w:rsidR="00B746B3" w:rsidRPr="00FE293E" w14:paraId="50C2101E" w14:textId="77777777" w:rsidTr="009458AA">
              <w:tc>
                <w:tcPr>
                  <w:tcW w:w="2104" w:type="dxa"/>
                  <w:tcBorders>
                    <w:top w:val="single" w:sz="4" w:space="0" w:color="auto"/>
                    <w:left w:val="single" w:sz="4" w:space="0" w:color="auto"/>
                    <w:bottom w:val="single" w:sz="4" w:space="0" w:color="auto"/>
                    <w:right w:val="single" w:sz="4" w:space="0" w:color="auto"/>
                  </w:tcBorders>
                </w:tcPr>
                <w:p w14:paraId="5AA8022F" w14:textId="77777777" w:rsidR="00B746B3" w:rsidRPr="00FE293E" w:rsidRDefault="00B746B3" w:rsidP="009458AA">
                  <w:pPr>
                    <w:rPr>
                      <w:rFonts w:ascii="Calibri" w:hAnsi="Calibri" w:cs="Calibri"/>
                      <w:sz w:val="20"/>
                      <w:szCs w:val="20"/>
                    </w:rPr>
                  </w:pPr>
                </w:p>
                <w:p w14:paraId="7A68B0A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1D4E8A08"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0,4</w:t>
                  </w:r>
                </w:p>
              </w:tc>
              <w:tc>
                <w:tcPr>
                  <w:tcW w:w="901" w:type="dxa"/>
                  <w:tcBorders>
                    <w:top w:val="single" w:sz="4" w:space="0" w:color="auto"/>
                    <w:left w:val="single" w:sz="4" w:space="0" w:color="auto"/>
                    <w:bottom w:val="single" w:sz="4" w:space="0" w:color="auto"/>
                    <w:right w:val="single" w:sz="4" w:space="0" w:color="auto"/>
                  </w:tcBorders>
                </w:tcPr>
                <w:p w14:paraId="69121CC3"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76E64618"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7B1BFE1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BEF2CBD"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21944905"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r>
            <w:tr w:rsidR="00B746B3" w:rsidRPr="00FE293E" w14:paraId="5631E28D" w14:textId="77777777" w:rsidTr="009458AA">
              <w:tc>
                <w:tcPr>
                  <w:tcW w:w="2104" w:type="dxa"/>
                  <w:tcBorders>
                    <w:top w:val="single" w:sz="4" w:space="0" w:color="auto"/>
                    <w:left w:val="single" w:sz="4" w:space="0" w:color="auto"/>
                    <w:bottom w:val="single" w:sz="4" w:space="0" w:color="auto"/>
                    <w:right w:val="single" w:sz="4" w:space="0" w:color="auto"/>
                  </w:tcBorders>
                </w:tcPr>
                <w:p w14:paraId="3FF13DCB" w14:textId="77777777" w:rsidR="00B746B3" w:rsidRPr="00FE293E" w:rsidRDefault="00B746B3" w:rsidP="009458AA">
                  <w:pPr>
                    <w:rPr>
                      <w:rFonts w:ascii="Calibri" w:hAnsi="Calibri" w:cs="Calibri"/>
                      <w:sz w:val="20"/>
                      <w:szCs w:val="20"/>
                    </w:rPr>
                  </w:pPr>
                </w:p>
                <w:p w14:paraId="24DC67FE"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68E4D8C"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0,4</w:t>
                  </w:r>
                </w:p>
                <w:p w14:paraId="0C41B846" w14:textId="77777777" w:rsidR="00B746B3" w:rsidRPr="00FE293E" w:rsidRDefault="00B746B3" w:rsidP="009458AA">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04702B0"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4F3EE8B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3B717E1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BFFA74E"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9C2187A"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r>
            <w:tr w:rsidR="00B746B3" w:rsidRPr="00FE293E" w14:paraId="2DAAA7F1" w14:textId="77777777" w:rsidTr="009458AA">
              <w:tc>
                <w:tcPr>
                  <w:tcW w:w="2104" w:type="dxa"/>
                  <w:tcBorders>
                    <w:top w:val="single" w:sz="4" w:space="0" w:color="auto"/>
                    <w:left w:val="single" w:sz="4" w:space="0" w:color="auto"/>
                    <w:bottom w:val="single" w:sz="4" w:space="0" w:color="auto"/>
                    <w:right w:val="single" w:sz="4" w:space="0" w:color="auto"/>
                  </w:tcBorders>
                </w:tcPr>
                <w:p w14:paraId="52CD1A15" w14:textId="77777777" w:rsidR="00B746B3" w:rsidRPr="00FE293E" w:rsidRDefault="00B746B3" w:rsidP="009458AA">
                  <w:pPr>
                    <w:rPr>
                      <w:rFonts w:ascii="Calibri" w:hAnsi="Calibri" w:cs="Calibri"/>
                      <w:sz w:val="20"/>
                      <w:szCs w:val="20"/>
                    </w:rPr>
                  </w:pPr>
                </w:p>
                <w:p w14:paraId="216E6FD2"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24C49D1D"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1,2</w:t>
                  </w:r>
                </w:p>
              </w:tc>
              <w:tc>
                <w:tcPr>
                  <w:tcW w:w="901" w:type="dxa"/>
                  <w:tcBorders>
                    <w:top w:val="single" w:sz="4" w:space="0" w:color="auto"/>
                    <w:left w:val="single" w:sz="4" w:space="0" w:color="auto"/>
                    <w:bottom w:val="single" w:sz="4" w:space="0" w:color="auto"/>
                    <w:right w:val="single" w:sz="4" w:space="0" w:color="auto"/>
                  </w:tcBorders>
                </w:tcPr>
                <w:p w14:paraId="25CC2280"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3-8</w:t>
                  </w:r>
                </w:p>
              </w:tc>
              <w:tc>
                <w:tcPr>
                  <w:tcW w:w="2187" w:type="dxa"/>
                  <w:tcBorders>
                    <w:top w:val="single" w:sz="4" w:space="0" w:color="auto"/>
                    <w:left w:val="single" w:sz="4" w:space="0" w:color="auto"/>
                    <w:bottom w:val="single" w:sz="4" w:space="0" w:color="auto"/>
                    <w:right w:val="single" w:sz="4" w:space="0" w:color="auto"/>
                  </w:tcBorders>
                </w:tcPr>
                <w:p w14:paraId="23544E7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7453B78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4AB56128"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2B5D1991"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30</w:t>
                  </w:r>
                </w:p>
              </w:tc>
            </w:tr>
            <w:tr w:rsidR="00B746B3" w:rsidRPr="00FE293E" w14:paraId="10ABE6C3" w14:textId="77777777" w:rsidTr="009458AA">
              <w:tc>
                <w:tcPr>
                  <w:tcW w:w="2104" w:type="dxa"/>
                  <w:tcBorders>
                    <w:top w:val="single" w:sz="4" w:space="0" w:color="auto"/>
                    <w:left w:val="single" w:sz="4" w:space="0" w:color="auto"/>
                    <w:bottom w:val="single" w:sz="4" w:space="0" w:color="auto"/>
                    <w:right w:val="single" w:sz="4" w:space="0" w:color="auto"/>
                  </w:tcBorders>
                </w:tcPr>
                <w:p w14:paraId="06F9A158"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31AF69D0"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317B16EC"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5A2B24B7"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442C572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741912E4"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00F6A1DA"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50</w:t>
                  </w:r>
                </w:p>
              </w:tc>
            </w:tr>
            <w:tr w:rsidR="00B746B3" w:rsidRPr="00FE293E" w14:paraId="329FFC44" w14:textId="77777777" w:rsidTr="009458AA">
              <w:tc>
                <w:tcPr>
                  <w:tcW w:w="2104" w:type="dxa"/>
                  <w:tcBorders>
                    <w:top w:val="single" w:sz="4" w:space="0" w:color="auto"/>
                    <w:left w:val="single" w:sz="4" w:space="0" w:color="auto"/>
                    <w:bottom w:val="single" w:sz="4" w:space="0" w:color="auto"/>
                    <w:right w:val="single" w:sz="4" w:space="0" w:color="auto"/>
                  </w:tcBorders>
                </w:tcPr>
                <w:p w14:paraId="2DC09405" w14:textId="77777777" w:rsidR="00B746B3" w:rsidRPr="00FE293E" w:rsidRDefault="00B746B3" w:rsidP="009458AA">
                  <w:pPr>
                    <w:rPr>
                      <w:rFonts w:ascii="Calibri" w:hAnsi="Calibri" w:cs="Calibri"/>
                      <w:sz w:val="20"/>
                      <w:szCs w:val="20"/>
                    </w:rPr>
                  </w:pPr>
                </w:p>
                <w:p w14:paraId="4FFB463D"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5C2801D"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w:t>
                  </w:r>
                </w:p>
              </w:tc>
              <w:tc>
                <w:tcPr>
                  <w:tcW w:w="901" w:type="dxa"/>
                  <w:tcBorders>
                    <w:top w:val="single" w:sz="4" w:space="0" w:color="auto"/>
                    <w:left w:val="single" w:sz="4" w:space="0" w:color="auto"/>
                    <w:bottom w:val="single" w:sz="4" w:space="0" w:color="auto"/>
                    <w:right w:val="single" w:sz="4" w:space="0" w:color="auto"/>
                  </w:tcBorders>
                </w:tcPr>
                <w:p w14:paraId="41B9DAE9" w14:textId="77777777" w:rsidR="00B746B3" w:rsidRPr="00FE293E" w:rsidRDefault="00B746B3" w:rsidP="009458AA">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120FF896" w14:textId="77777777" w:rsidR="00B746B3" w:rsidRPr="00FE293E" w:rsidRDefault="00B746B3" w:rsidP="009458AA">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9C0411A"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F8E352C" w14:textId="77777777" w:rsidR="00B746B3" w:rsidRPr="00FE293E" w:rsidRDefault="00B746B3" w:rsidP="009458AA">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D9AB1B2"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100</w:t>
                  </w:r>
                </w:p>
              </w:tc>
            </w:tr>
          </w:tbl>
          <w:p w14:paraId="3E9D8742" w14:textId="77777777" w:rsidR="00B746B3" w:rsidRPr="00FE293E" w:rsidRDefault="00B746B3" w:rsidP="009458AA">
            <w:pPr>
              <w:jc w:val="both"/>
              <w:rPr>
                <w:rFonts w:ascii="Calibri" w:hAnsi="Calibri" w:cs="Calibri"/>
                <w:sz w:val="20"/>
                <w:szCs w:val="20"/>
              </w:rPr>
            </w:pPr>
          </w:p>
          <w:p w14:paraId="3C5ABE8D" w14:textId="77777777" w:rsidR="00B746B3" w:rsidRPr="00FE293E" w:rsidRDefault="00B746B3" w:rsidP="009458AA">
            <w:pPr>
              <w:jc w:val="both"/>
              <w:rPr>
                <w:rFonts w:ascii="Calibri" w:hAnsi="Calibri" w:cs="Calibri"/>
                <w:sz w:val="20"/>
                <w:szCs w:val="20"/>
              </w:rPr>
            </w:pPr>
            <w:r w:rsidRPr="00FE293E">
              <w:rPr>
                <w:rFonts w:ascii="Calibri" w:hAnsi="Calibri" w:cs="Calibri"/>
                <w:sz w:val="20"/>
                <w:szCs w:val="20"/>
              </w:rPr>
              <w:t>*za prolazak pisanog dijela ispita je potrebno minimalno ostvariti 60% mogućih bodova svakog kolokvija ili pisanog dijela ispita</w:t>
            </w:r>
          </w:p>
          <w:p w14:paraId="004CFD52" w14:textId="77777777" w:rsidR="00B746B3" w:rsidRPr="00FE293E" w:rsidRDefault="00B746B3" w:rsidP="009458AA">
            <w:pPr>
              <w:pStyle w:val="Default"/>
              <w:jc w:val="both"/>
              <w:rPr>
                <w:rFonts w:ascii="Calibri" w:hAnsi="Calibri" w:cs="Calibri"/>
                <w:color w:val="auto"/>
                <w:sz w:val="20"/>
                <w:szCs w:val="20"/>
              </w:rPr>
            </w:pPr>
          </w:p>
        </w:tc>
      </w:tr>
      <w:tr w:rsidR="00B746B3" w:rsidRPr="00FE293E" w14:paraId="7BCB2528" w14:textId="77777777" w:rsidTr="009458AA">
        <w:trPr>
          <w:trHeight w:val="432"/>
        </w:trPr>
        <w:tc>
          <w:tcPr>
            <w:tcW w:w="5000" w:type="pct"/>
            <w:gridSpan w:val="10"/>
            <w:vAlign w:val="center"/>
          </w:tcPr>
          <w:p w14:paraId="7D4283E7"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t>1.10. Obvezatna literatura (u trenutku prijave prijedloga studijskog programa)</w:t>
            </w:r>
          </w:p>
        </w:tc>
      </w:tr>
      <w:tr w:rsidR="00B746B3" w:rsidRPr="00FE293E" w14:paraId="74476275" w14:textId="77777777" w:rsidTr="009458AA">
        <w:trPr>
          <w:trHeight w:val="841"/>
        </w:trPr>
        <w:tc>
          <w:tcPr>
            <w:tcW w:w="5000" w:type="pct"/>
            <w:gridSpan w:val="10"/>
            <w:vAlign w:val="center"/>
          </w:tcPr>
          <w:p w14:paraId="3B5D73A1" w14:textId="77777777" w:rsidR="00B746B3" w:rsidRPr="00FE293E" w:rsidRDefault="00B746B3" w:rsidP="00A57FF5">
            <w:pPr>
              <w:pStyle w:val="Odlomakpopisa"/>
              <w:numPr>
                <w:ilvl w:val="0"/>
                <w:numId w:val="111"/>
              </w:numPr>
              <w:ind w:left="590" w:hanging="295"/>
              <w:contextualSpacing w:val="0"/>
              <w:rPr>
                <w:rFonts w:cs="Calibri"/>
                <w:lang w:val="hr-HR"/>
              </w:rPr>
            </w:pPr>
            <w:r w:rsidRPr="00FE293E">
              <w:rPr>
                <w:rFonts w:cs="Calibri"/>
                <w:lang w:val="hr-HR"/>
              </w:rPr>
              <w:t>Gere, Charly (2011). Digitalna kultura. Beograd, Clio</w:t>
            </w:r>
          </w:p>
          <w:p w14:paraId="0B29CA52" w14:textId="77777777" w:rsidR="00B746B3" w:rsidRPr="00FE293E" w:rsidRDefault="00B746B3" w:rsidP="00A57FF5">
            <w:pPr>
              <w:pStyle w:val="Odlomakpopisa"/>
              <w:numPr>
                <w:ilvl w:val="0"/>
                <w:numId w:val="111"/>
              </w:numPr>
              <w:ind w:left="590" w:hanging="295"/>
              <w:contextualSpacing w:val="0"/>
              <w:rPr>
                <w:rFonts w:cs="Calibri"/>
                <w:lang w:val="hr-HR"/>
              </w:rPr>
            </w:pPr>
            <w:r w:rsidRPr="00FE293E">
              <w:rPr>
                <w:rFonts w:cs="Calibri"/>
                <w:lang w:val="hr-HR"/>
              </w:rPr>
              <w:t>Jenkins, Henry (2006). Convergence Culture; where old and new media collide. New York</w:t>
            </w:r>
          </w:p>
          <w:p w14:paraId="5D4375AB" w14:textId="77777777" w:rsidR="00B746B3" w:rsidRPr="00FE293E" w:rsidRDefault="00B746B3" w:rsidP="00A57FF5">
            <w:pPr>
              <w:pStyle w:val="Odlomakpopisa"/>
              <w:numPr>
                <w:ilvl w:val="0"/>
                <w:numId w:val="111"/>
              </w:numPr>
              <w:ind w:left="590" w:hanging="295"/>
              <w:contextualSpacing w:val="0"/>
              <w:rPr>
                <w:rFonts w:cs="Calibri"/>
                <w:lang w:val="hr-HR"/>
              </w:rPr>
            </w:pPr>
            <w:r w:rsidRPr="00FE293E">
              <w:rPr>
                <w:rFonts w:cs="Calibri"/>
                <w:lang w:val="hr-HR"/>
              </w:rPr>
              <w:t>Arsenault, Amelia. Castells, Manuel (2008) The Structure and Dynamics of Global Multy-Media Business Networks. International Journal of Communication 2, 707-748</w:t>
            </w:r>
          </w:p>
          <w:p w14:paraId="0005FEB6" w14:textId="77777777" w:rsidR="00B746B3" w:rsidRPr="00FE293E" w:rsidRDefault="00B746B3" w:rsidP="00A57FF5">
            <w:pPr>
              <w:pStyle w:val="Odlomakpopisa"/>
              <w:numPr>
                <w:ilvl w:val="0"/>
                <w:numId w:val="111"/>
              </w:numPr>
              <w:ind w:left="590" w:hanging="295"/>
              <w:contextualSpacing w:val="0"/>
              <w:rPr>
                <w:rFonts w:cs="Calibri"/>
                <w:lang w:val="hr-HR"/>
              </w:rPr>
            </w:pPr>
            <w:r w:rsidRPr="00FE293E">
              <w:rPr>
                <w:rFonts w:cs="Calibri"/>
                <w:lang w:val="hr-HR"/>
              </w:rPr>
              <w:t xml:space="preserve">Uzelac, Aleksandra. Cvjetičanin, Biserka. (2008). Digital Culture: The Changing Dynamics, Zagreb (pdf, www.culturelink.hr/publics/joint/digicult/digital_culture-en.pdf) </w:t>
            </w:r>
          </w:p>
          <w:p w14:paraId="01093A94" w14:textId="77777777" w:rsidR="00B746B3" w:rsidRPr="00FE293E" w:rsidRDefault="00B746B3" w:rsidP="00A57FF5">
            <w:pPr>
              <w:pStyle w:val="Odlomakpopisa"/>
              <w:numPr>
                <w:ilvl w:val="0"/>
                <w:numId w:val="111"/>
              </w:numPr>
              <w:ind w:left="590" w:hanging="295"/>
              <w:contextualSpacing w:val="0"/>
              <w:rPr>
                <w:rFonts w:cs="Calibri"/>
                <w:lang w:val="hr-HR"/>
              </w:rPr>
            </w:pPr>
            <w:r w:rsidRPr="00FE293E">
              <w:rPr>
                <w:rFonts w:cs="Calibri"/>
                <w:lang w:val="hr-HR"/>
              </w:rPr>
              <w:t>Manovich, Lev (2001). The Language of New Media, the MIT Press</w:t>
            </w:r>
          </w:p>
          <w:p w14:paraId="5A18E48E" w14:textId="77777777" w:rsidR="00B746B3" w:rsidRPr="00FE293E" w:rsidRDefault="00B746B3" w:rsidP="00A57FF5">
            <w:pPr>
              <w:pStyle w:val="Odlomakpopisa"/>
              <w:numPr>
                <w:ilvl w:val="0"/>
                <w:numId w:val="111"/>
              </w:numPr>
              <w:ind w:left="590" w:hanging="295"/>
              <w:contextualSpacing w:val="0"/>
              <w:rPr>
                <w:rFonts w:cs="Calibri"/>
                <w:lang w:val="hr-HR"/>
              </w:rPr>
            </w:pPr>
            <w:r w:rsidRPr="00FE293E">
              <w:rPr>
                <w:rFonts w:cs="Calibri"/>
                <w:lang w:val="hr-HR"/>
              </w:rPr>
              <w:t>McLuhan, Marshall (2008). Razumijevanje medija – mediji kao čovjekovi produžeci. Zagreb, Golden marketing</w:t>
            </w:r>
          </w:p>
          <w:p w14:paraId="08050A34" w14:textId="77777777" w:rsidR="00B746B3" w:rsidRPr="00FE293E" w:rsidRDefault="00B746B3" w:rsidP="00A57FF5">
            <w:pPr>
              <w:pStyle w:val="Odlomakpopisa"/>
              <w:numPr>
                <w:ilvl w:val="0"/>
                <w:numId w:val="111"/>
              </w:numPr>
              <w:ind w:left="590" w:hanging="295"/>
              <w:contextualSpacing w:val="0"/>
              <w:rPr>
                <w:rFonts w:cs="Calibri"/>
                <w:lang w:val="hr-HR"/>
              </w:rPr>
            </w:pPr>
            <w:r w:rsidRPr="00FE293E">
              <w:rPr>
                <w:rFonts w:cs="Calibri"/>
                <w:lang w:val="hr-HR"/>
              </w:rPr>
              <w:t>Miller, Vincent (2011). Understanding Digital Culture. London, SAGE Publications</w:t>
            </w:r>
          </w:p>
          <w:p w14:paraId="446510EE"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 xml:space="preserve">Cjelokupni nastavni materijali potrebni za svladavanje predmeta i polaganje ispita biti će izloženi tijekom predavanja i seminara te objavljeni u okviru e-kolegija na portalu Loomen. </w:t>
            </w:r>
          </w:p>
        </w:tc>
      </w:tr>
      <w:tr w:rsidR="00B746B3" w:rsidRPr="00FE293E" w14:paraId="1B81C3BE" w14:textId="77777777" w:rsidTr="009458AA">
        <w:trPr>
          <w:trHeight w:val="432"/>
        </w:trPr>
        <w:tc>
          <w:tcPr>
            <w:tcW w:w="5000" w:type="pct"/>
            <w:gridSpan w:val="10"/>
            <w:vAlign w:val="center"/>
          </w:tcPr>
          <w:p w14:paraId="71992733" w14:textId="77777777" w:rsidR="00B746B3" w:rsidRPr="00FE293E" w:rsidRDefault="00B746B3" w:rsidP="009458AA">
            <w:pPr>
              <w:pStyle w:val="Tijeloteksta"/>
              <w:jc w:val="both"/>
              <w:rPr>
                <w:rFonts w:ascii="Calibri" w:hAnsi="Calibri" w:cs="Calibri"/>
                <w:b w:val="0"/>
                <w:sz w:val="20"/>
              </w:rPr>
            </w:pPr>
            <w:r w:rsidRPr="00FE293E">
              <w:rPr>
                <w:rFonts w:ascii="Calibri" w:hAnsi="Calibri" w:cs="Calibri"/>
                <w:b w:val="0"/>
                <w:sz w:val="20"/>
              </w:rPr>
              <w:lastRenderedPageBreak/>
              <w:t>1.11.Dopunska literatura (u trenutku prijave prijedloga studijskog programa)</w:t>
            </w:r>
          </w:p>
        </w:tc>
      </w:tr>
      <w:tr w:rsidR="00B746B3" w:rsidRPr="00FE293E" w14:paraId="0E23D598" w14:textId="77777777" w:rsidTr="009458AA">
        <w:trPr>
          <w:trHeight w:val="432"/>
        </w:trPr>
        <w:tc>
          <w:tcPr>
            <w:tcW w:w="5000" w:type="pct"/>
            <w:gridSpan w:val="10"/>
            <w:vAlign w:val="center"/>
          </w:tcPr>
          <w:p w14:paraId="5C3F1F5F" w14:textId="77777777" w:rsidR="00B746B3" w:rsidRPr="00FE293E" w:rsidRDefault="00B746B3" w:rsidP="00A57FF5">
            <w:pPr>
              <w:pStyle w:val="Odlomakpopisa"/>
              <w:numPr>
                <w:ilvl w:val="0"/>
                <w:numId w:val="109"/>
              </w:numPr>
              <w:ind w:left="590" w:hanging="295"/>
              <w:contextualSpacing w:val="0"/>
              <w:jc w:val="both"/>
              <w:rPr>
                <w:rFonts w:cs="Calibri"/>
                <w:lang w:val="hr-HR"/>
              </w:rPr>
            </w:pPr>
            <w:r w:rsidRPr="00FE293E">
              <w:rPr>
                <w:rFonts w:cs="Calibri"/>
                <w:lang w:val="hr-HR"/>
              </w:rPr>
              <w:t>Barabasi, Albert Laszlo (2006). U Mreži: zašto je sve povezano i kako misliti mrežno u znanosti, poslovanju i svakoednevnom životu. Zagreb, Jesenski i Turk</w:t>
            </w:r>
          </w:p>
          <w:p w14:paraId="7CA3670F" w14:textId="77777777" w:rsidR="00B746B3" w:rsidRPr="00FE293E" w:rsidRDefault="00B746B3" w:rsidP="00A57FF5">
            <w:pPr>
              <w:pStyle w:val="Odlomakpopisa"/>
              <w:numPr>
                <w:ilvl w:val="0"/>
                <w:numId w:val="109"/>
              </w:numPr>
              <w:ind w:left="590" w:hanging="295"/>
              <w:contextualSpacing w:val="0"/>
              <w:jc w:val="both"/>
              <w:rPr>
                <w:rFonts w:cs="Calibri"/>
                <w:lang w:val="hr-HR"/>
              </w:rPr>
            </w:pPr>
            <w:r w:rsidRPr="00FE293E">
              <w:rPr>
                <w:rFonts w:cs="Calibri"/>
                <w:lang w:val="hr-HR"/>
              </w:rPr>
              <w:t>Benkler, Yochai (2006). The Wealth of Networks: how social production transforms markets and freedom. New Haven, Yale University Press</w:t>
            </w:r>
          </w:p>
          <w:p w14:paraId="23B5ABB4" w14:textId="77777777" w:rsidR="00B746B3" w:rsidRPr="00FE293E" w:rsidRDefault="00B746B3" w:rsidP="00A57FF5">
            <w:pPr>
              <w:pStyle w:val="Odlomakpopisa"/>
              <w:numPr>
                <w:ilvl w:val="0"/>
                <w:numId w:val="109"/>
              </w:numPr>
              <w:ind w:left="590" w:hanging="295"/>
              <w:contextualSpacing w:val="0"/>
              <w:jc w:val="both"/>
              <w:rPr>
                <w:rFonts w:cs="Calibri"/>
                <w:lang w:val="hr-HR"/>
              </w:rPr>
            </w:pPr>
            <w:r w:rsidRPr="00FE293E">
              <w:rPr>
                <w:rFonts w:cs="Calibri"/>
                <w:lang w:val="hr-HR"/>
              </w:rPr>
              <w:t>Fullman, Aimee (2006). Analysis of the Culture.Mondo International Survey of Cultural Portals 2006, (culturemondo.org/files/final-survey-analysis.pdf)</w:t>
            </w:r>
          </w:p>
          <w:p w14:paraId="0B88D89C" w14:textId="77777777" w:rsidR="00B746B3" w:rsidRPr="00FE293E" w:rsidRDefault="00B746B3" w:rsidP="00A57FF5">
            <w:pPr>
              <w:pStyle w:val="Odlomakpopisa"/>
              <w:numPr>
                <w:ilvl w:val="0"/>
                <w:numId w:val="109"/>
              </w:numPr>
              <w:ind w:left="590" w:hanging="295"/>
              <w:contextualSpacing w:val="0"/>
              <w:jc w:val="both"/>
              <w:rPr>
                <w:rFonts w:cs="Calibri"/>
                <w:lang w:val="hr-HR"/>
              </w:rPr>
            </w:pPr>
            <w:r w:rsidRPr="00FE293E">
              <w:rPr>
                <w:rFonts w:cs="Calibri"/>
                <w:lang w:val="hr-HR"/>
              </w:rPr>
              <w:t>Reed, T.V. (2014). Digitized Lives: Culture, Power and Social Change in the Internet Era, NY; Routledge</w:t>
            </w:r>
          </w:p>
          <w:p w14:paraId="1BEA7F56" w14:textId="77777777" w:rsidR="00B746B3" w:rsidRPr="00FE293E" w:rsidRDefault="00B746B3" w:rsidP="00A57FF5">
            <w:pPr>
              <w:pStyle w:val="Odlomakpopisa"/>
              <w:numPr>
                <w:ilvl w:val="0"/>
                <w:numId w:val="109"/>
              </w:numPr>
              <w:ind w:left="590" w:hanging="295"/>
              <w:contextualSpacing w:val="0"/>
              <w:jc w:val="both"/>
              <w:rPr>
                <w:rFonts w:cs="Calibri"/>
                <w:lang w:val="hr-HR"/>
              </w:rPr>
            </w:pPr>
            <w:r w:rsidRPr="00FE293E">
              <w:rPr>
                <w:rFonts w:cs="Calibri"/>
                <w:lang w:val="hr-HR"/>
              </w:rPr>
              <w:t>Van Dijck, Jose (2013). The Culture of Connectivity – A Critical History of Social Media, Oxford University Press</w:t>
            </w:r>
          </w:p>
        </w:tc>
      </w:tr>
      <w:tr w:rsidR="00B746B3" w:rsidRPr="00FE293E" w14:paraId="369815AC" w14:textId="77777777" w:rsidTr="009458AA">
        <w:trPr>
          <w:trHeight w:val="432"/>
        </w:trPr>
        <w:tc>
          <w:tcPr>
            <w:tcW w:w="5000" w:type="pct"/>
            <w:gridSpan w:val="10"/>
            <w:vAlign w:val="center"/>
          </w:tcPr>
          <w:p w14:paraId="0FC5E969"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1.12. Načini praćenja kvalitete koji osiguravaju stjecanje izlaznih znanja, vještina i kompetencija</w:t>
            </w:r>
          </w:p>
        </w:tc>
      </w:tr>
      <w:tr w:rsidR="00B746B3" w:rsidRPr="00FE293E" w14:paraId="0AF4E4D3" w14:textId="77777777" w:rsidTr="009458AA">
        <w:trPr>
          <w:trHeight w:val="432"/>
        </w:trPr>
        <w:tc>
          <w:tcPr>
            <w:tcW w:w="5000" w:type="pct"/>
            <w:gridSpan w:val="10"/>
            <w:vAlign w:val="center"/>
          </w:tcPr>
          <w:p w14:paraId="038427A1" w14:textId="77777777" w:rsidR="00B746B3" w:rsidRPr="00FE293E" w:rsidRDefault="00B746B3" w:rsidP="00B746B3">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7FF0EB2E" w14:textId="77777777" w:rsidR="00B746B3" w:rsidRPr="00FE293E" w:rsidRDefault="00B746B3" w:rsidP="00B746B3">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Vođenje evidencije o studentskom pohađanju kolegijskih predavanja, izvršenim obvezama te rezultatima kolokvija i/ili pismenog dijela ispita.</w:t>
            </w:r>
          </w:p>
          <w:p w14:paraId="587B3D8B" w14:textId="77777777" w:rsidR="00B746B3" w:rsidRPr="00FE293E" w:rsidRDefault="00B746B3" w:rsidP="00B746B3">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Primjena stečenog znanja u okviru ovog kolegija, kroz izradu i prezentaciju seminarskog zadatka.</w:t>
            </w:r>
          </w:p>
        </w:tc>
      </w:tr>
    </w:tbl>
    <w:p w14:paraId="6FFB38A2" w14:textId="77777777" w:rsidR="00B746B3" w:rsidRDefault="00B746B3" w:rsidP="00B746B3"/>
    <w:p w14:paraId="13B891B8" w14:textId="77777777" w:rsidR="00B746B3" w:rsidRDefault="00B746B3" w:rsidP="00B746B3">
      <w:pPr>
        <w:spacing w:after="160" w:line="259" w:lineRule="auto"/>
      </w:pPr>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B746B3" w:rsidRPr="00FE293E" w14:paraId="63B60432" w14:textId="77777777" w:rsidTr="009458AA">
        <w:trPr>
          <w:trHeight w:hRule="exact" w:val="405"/>
        </w:trPr>
        <w:tc>
          <w:tcPr>
            <w:tcW w:w="5000" w:type="pct"/>
            <w:gridSpan w:val="3"/>
            <w:shd w:val="clear" w:color="auto" w:fill="auto"/>
            <w:vAlign w:val="center"/>
          </w:tcPr>
          <w:p w14:paraId="2ABB04D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lastRenderedPageBreak/>
              <w:t>Opće informacije</w:t>
            </w:r>
          </w:p>
        </w:tc>
      </w:tr>
      <w:tr w:rsidR="00B746B3" w:rsidRPr="00FE293E" w14:paraId="0D1FCEFE" w14:textId="77777777" w:rsidTr="009458AA">
        <w:trPr>
          <w:trHeight w:val="405"/>
        </w:trPr>
        <w:tc>
          <w:tcPr>
            <w:tcW w:w="1715" w:type="pct"/>
            <w:vAlign w:val="center"/>
          </w:tcPr>
          <w:p w14:paraId="58CBECAC"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Naziv predmeta</w:t>
            </w:r>
          </w:p>
        </w:tc>
        <w:tc>
          <w:tcPr>
            <w:tcW w:w="3285" w:type="pct"/>
            <w:gridSpan w:val="2"/>
            <w:vAlign w:val="center"/>
          </w:tcPr>
          <w:p w14:paraId="22435BA7" w14:textId="77777777" w:rsidR="00B746B3" w:rsidRPr="00FE293E" w:rsidRDefault="00B746B3" w:rsidP="009458AA">
            <w:pPr>
              <w:tabs>
                <w:tab w:val="left" w:pos="3832"/>
              </w:tabs>
              <w:rPr>
                <w:rFonts w:ascii="Calibri" w:hAnsi="Calibri" w:cs="Calibri"/>
                <w:sz w:val="20"/>
                <w:szCs w:val="20"/>
              </w:rPr>
            </w:pPr>
            <w:r w:rsidRPr="00FE293E">
              <w:rPr>
                <w:rFonts w:ascii="Calibri" w:hAnsi="Calibri" w:cs="Calibri"/>
                <w:sz w:val="20"/>
                <w:szCs w:val="20"/>
              </w:rPr>
              <w:t>Projektni menadžment</w:t>
            </w:r>
          </w:p>
        </w:tc>
      </w:tr>
      <w:tr w:rsidR="00B746B3" w:rsidRPr="00FE293E" w14:paraId="73B08123" w14:textId="77777777" w:rsidTr="009458AA">
        <w:trPr>
          <w:trHeight w:val="259"/>
        </w:trPr>
        <w:tc>
          <w:tcPr>
            <w:tcW w:w="1715" w:type="pct"/>
            <w:shd w:val="clear" w:color="auto" w:fill="auto"/>
            <w:vAlign w:val="center"/>
          </w:tcPr>
          <w:p w14:paraId="18549807"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Nositelj predmeta</w:t>
            </w:r>
          </w:p>
        </w:tc>
        <w:tc>
          <w:tcPr>
            <w:tcW w:w="3285" w:type="pct"/>
            <w:gridSpan w:val="2"/>
            <w:shd w:val="clear" w:color="auto" w:fill="auto"/>
            <w:vAlign w:val="center"/>
          </w:tcPr>
          <w:p w14:paraId="00590F67" w14:textId="0C110A4B" w:rsidR="00B746B3" w:rsidRPr="00FE293E" w:rsidRDefault="00B746B3" w:rsidP="009458AA">
            <w:pPr>
              <w:rPr>
                <w:rFonts w:ascii="Calibri" w:hAnsi="Calibri" w:cs="Calibri"/>
                <w:sz w:val="20"/>
                <w:szCs w:val="20"/>
              </w:rPr>
            </w:pPr>
            <w:r>
              <w:rPr>
                <w:rFonts w:ascii="Calibri" w:hAnsi="Calibri" w:cs="Calibri"/>
                <w:sz w:val="20"/>
                <w:szCs w:val="20"/>
              </w:rPr>
              <w:t xml:space="preserve">Izv. prof. dr. sc. </w:t>
            </w:r>
            <w:r w:rsidR="00DA0DE8">
              <w:rPr>
                <w:rFonts w:ascii="Calibri" w:hAnsi="Calibri" w:cs="Calibri"/>
                <w:sz w:val="20"/>
                <w:szCs w:val="20"/>
              </w:rPr>
              <w:t>Damir Šebo</w:t>
            </w:r>
          </w:p>
        </w:tc>
      </w:tr>
      <w:tr w:rsidR="00B746B3" w:rsidRPr="00FE293E" w14:paraId="46120FF2" w14:textId="77777777" w:rsidTr="009458AA">
        <w:trPr>
          <w:trHeight w:val="405"/>
        </w:trPr>
        <w:tc>
          <w:tcPr>
            <w:tcW w:w="1715" w:type="pct"/>
            <w:vAlign w:val="center"/>
          </w:tcPr>
          <w:p w14:paraId="555707B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Suradnik na predmetu</w:t>
            </w:r>
          </w:p>
        </w:tc>
        <w:tc>
          <w:tcPr>
            <w:tcW w:w="3285" w:type="pct"/>
            <w:gridSpan w:val="2"/>
            <w:vAlign w:val="center"/>
          </w:tcPr>
          <w:p w14:paraId="06CEC96D" w14:textId="433D67F4" w:rsidR="00B746B3" w:rsidRPr="00FE293E" w:rsidRDefault="00284237" w:rsidP="009458AA">
            <w:pPr>
              <w:rPr>
                <w:rFonts w:ascii="Calibri" w:hAnsi="Calibri" w:cs="Calibri"/>
                <w:sz w:val="20"/>
                <w:szCs w:val="20"/>
              </w:rPr>
            </w:pPr>
            <w:r>
              <w:rPr>
                <w:rFonts w:ascii="Calibri" w:hAnsi="Calibri" w:cs="Calibri"/>
                <w:sz w:val="20"/>
                <w:szCs w:val="20"/>
              </w:rPr>
              <w:t>Naslovni doc.dr.sc. Josip Zelić</w:t>
            </w:r>
          </w:p>
        </w:tc>
      </w:tr>
      <w:tr w:rsidR="00B746B3" w:rsidRPr="00FE293E" w14:paraId="1FA32F0B" w14:textId="77777777" w:rsidTr="009458AA">
        <w:trPr>
          <w:trHeight w:val="405"/>
        </w:trPr>
        <w:tc>
          <w:tcPr>
            <w:tcW w:w="1715" w:type="pct"/>
            <w:vAlign w:val="center"/>
          </w:tcPr>
          <w:p w14:paraId="3DFA9D57"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Studijski program</w:t>
            </w:r>
          </w:p>
        </w:tc>
        <w:tc>
          <w:tcPr>
            <w:tcW w:w="3285" w:type="pct"/>
            <w:gridSpan w:val="2"/>
            <w:vAlign w:val="center"/>
          </w:tcPr>
          <w:p w14:paraId="5272F80F" w14:textId="77777777" w:rsidR="00B746B3" w:rsidRPr="00FE293E" w:rsidRDefault="00B746B3" w:rsidP="009458AA">
            <w:pPr>
              <w:rPr>
                <w:rFonts w:ascii="Calibri" w:hAnsi="Calibri" w:cs="Calibri"/>
                <w:sz w:val="20"/>
                <w:szCs w:val="20"/>
              </w:rPr>
            </w:pPr>
            <w:r>
              <w:rPr>
                <w:rFonts w:ascii="Calibri" w:hAnsi="Calibri" w:cs="Calibri"/>
                <w:sz w:val="20"/>
                <w:szCs w:val="20"/>
              </w:rPr>
              <w:t>Prijediplomski</w:t>
            </w:r>
            <w:r w:rsidRPr="00FE293E">
              <w:rPr>
                <w:rFonts w:ascii="Calibri" w:hAnsi="Calibri" w:cs="Calibri"/>
                <w:sz w:val="20"/>
                <w:szCs w:val="20"/>
              </w:rPr>
              <w:t xml:space="preserve"> studij Kultura, mediji i menadžment</w:t>
            </w:r>
          </w:p>
        </w:tc>
      </w:tr>
      <w:tr w:rsidR="00B746B3" w:rsidRPr="00FE293E" w14:paraId="27EB9BF7" w14:textId="77777777" w:rsidTr="009458AA">
        <w:trPr>
          <w:trHeight w:val="405"/>
        </w:trPr>
        <w:tc>
          <w:tcPr>
            <w:tcW w:w="1715" w:type="pct"/>
            <w:vAlign w:val="center"/>
          </w:tcPr>
          <w:p w14:paraId="5250796F"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Šifra predmeta</w:t>
            </w:r>
          </w:p>
        </w:tc>
        <w:tc>
          <w:tcPr>
            <w:tcW w:w="3285" w:type="pct"/>
            <w:gridSpan w:val="2"/>
            <w:vAlign w:val="center"/>
          </w:tcPr>
          <w:p w14:paraId="744F7941" w14:textId="77777777" w:rsidR="00B746B3" w:rsidRPr="00FE293E" w:rsidRDefault="00B746B3" w:rsidP="009458AA">
            <w:pPr>
              <w:rPr>
                <w:rFonts w:ascii="Calibri" w:hAnsi="Calibri" w:cs="Calibri"/>
                <w:sz w:val="20"/>
                <w:szCs w:val="20"/>
              </w:rPr>
            </w:pPr>
            <w:r w:rsidRPr="00FE293E">
              <w:rPr>
                <w:rFonts w:ascii="Calibri" w:hAnsi="Calibri" w:cs="Calibri"/>
                <w:spacing w:val="-2"/>
                <w:sz w:val="20"/>
                <w:szCs w:val="20"/>
              </w:rPr>
              <w:t>BAKM-53</w:t>
            </w:r>
          </w:p>
        </w:tc>
      </w:tr>
      <w:tr w:rsidR="00B746B3" w:rsidRPr="00FE293E" w14:paraId="5E5F479E" w14:textId="77777777" w:rsidTr="009458AA">
        <w:trPr>
          <w:trHeight w:val="405"/>
        </w:trPr>
        <w:tc>
          <w:tcPr>
            <w:tcW w:w="1715" w:type="pct"/>
            <w:vAlign w:val="center"/>
          </w:tcPr>
          <w:p w14:paraId="14CB1532"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Status predmeta</w:t>
            </w:r>
          </w:p>
        </w:tc>
        <w:tc>
          <w:tcPr>
            <w:tcW w:w="3285" w:type="pct"/>
            <w:gridSpan w:val="2"/>
            <w:vAlign w:val="center"/>
          </w:tcPr>
          <w:p w14:paraId="4DF8D70F"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Obvezni stručni kolegij</w:t>
            </w:r>
          </w:p>
        </w:tc>
      </w:tr>
      <w:tr w:rsidR="00B746B3" w:rsidRPr="00FE293E" w14:paraId="72C9E55B" w14:textId="77777777" w:rsidTr="009458AA">
        <w:trPr>
          <w:trHeight w:val="405"/>
        </w:trPr>
        <w:tc>
          <w:tcPr>
            <w:tcW w:w="1715" w:type="pct"/>
            <w:vAlign w:val="center"/>
          </w:tcPr>
          <w:p w14:paraId="084B6B31"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Godina</w:t>
            </w:r>
          </w:p>
        </w:tc>
        <w:tc>
          <w:tcPr>
            <w:tcW w:w="3285" w:type="pct"/>
            <w:gridSpan w:val="2"/>
            <w:vAlign w:val="center"/>
          </w:tcPr>
          <w:p w14:paraId="505BF4C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 xml:space="preserve">3. godina </w:t>
            </w:r>
          </w:p>
        </w:tc>
      </w:tr>
      <w:tr w:rsidR="00B746B3" w:rsidRPr="00FE293E" w14:paraId="0BF4FD88" w14:textId="77777777" w:rsidTr="009458AA">
        <w:trPr>
          <w:trHeight w:val="255"/>
        </w:trPr>
        <w:tc>
          <w:tcPr>
            <w:tcW w:w="1715" w:type="pct"/>
            <w:vMerge w:val="restart"/>
            <w:vAlign w:val="center"/>
          </w:tcPr>
          <w:p w14:paraId="4670D25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Bodovna vrijednost i način izvođenja nastave</w:t>
            </w:r>
          </w:p>
        </w:tc>
        <w:tc>
          <w:tcPr>
            <w:tcW w:w="1857" w:type="pct"/>
            <w:vAlign w:val="center"/>
          </w:tcPr>
          <w:p w14:paraId="71412372"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ECTS koeficijent opterećenja studenata</w:t>
            </w:r>
          </w:p>
        </w:tc>
        <w:tc>
          <w:tcPr>
            <w:tcW w:w="1428" w:type="pct"/>
            <w:vAlign w:val="center"/>
          </w:tcPr>
          <w:p w14:paraId="6AF9CB31"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w:t>
            </w:r>
          </w:p>
        </w:tc>
      </w:tr>
      <w:tr w:rsidR="00B746B3" w:rsidRPr="00FE293E" w14:paraId="2DFBC443" w14:textId="77777777" w:rsidTr="009458AA">
        <w:trPr>
          <w:trHeight w:val="255"/>
        </w:trPr>
        <w:tc>
          <w:tcPr>
            <w:tcW w:w="1715" w:type="pct"/>
            <w:vMerge/>
            <w:vAlign w:val="center"/>
          </w:tcPr>
          <w:p w14:paraId="50AEFF15" w14:textId="77777777" w:rsidR="00B746B3" w:rsidRPr="00FE293E" w:rsidRDefault="00B746B3" w:rsidP="009458AA">
            <w:pPr>
              <w:rPr>
                <w:rFonts w:ascii="Calibri" w:hAnsi="Calibri" w:cs="Calibri"/>
                <w:sz w:val="20"/>
                <w:szCs w:val="20"/>
              </w:rPr>
            </w:pPr>
          </w:p>
        </w:tc>
        <w:tc>
          <w:tcPr>
            <w:tcW w:w="1857" w:type="pct"/>
            <w:vAlign w:val="center"/>
          </w:tcPr>
          <w:p w14:paraId="647C96B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Broj sati (P+V+S)</w:t>
            </w:r>
          </w:p>
        </w:tc>
        <w:tc>
          <w:tcPr>
            <w:tcW w:w="1428" w:type="pct"/>
            <w:vAlign w:val="center"/>
          </w:tcPr>
          <w:p w14:paraId="1AAE5B93"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45 (30+0+15)</w:t>
            </w:r>
          </w:p>
        </w:tc>
      </w:tr>
    </w:tbl>
    <w:p w14:paraId="2EA4F81C" w14:textId="77777777" w:rsidR="00B746B3" w:rsidRPr="00FE293E" w:rsidRDefault="00B746B3" w:rsidP="00B746B3">
      <w:pPr>
        <w:rPr>
          <w:rFonts w:ascii="Calibri" w:hAnsi="Calibri" w:cs="Calibri"/>
          <w:sz w:val="20"/>
          <w:szCs w:val="20"/>
        </w:rPr>
      </w:pPr>
    </w:p>
    <w:p w14:paraId="09CF25BD" w14:textId="77777777" w:rsidR="00B746B3" w:rsidRPr="00FE293E" w:rsidRDefault="00B746B3" w:rsidP="00B746B3">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65"/>
        <w:gridCol w:w="567"/>
        <w:gridCol w:w="1959"/>
        <w:gridCol w:w="573"/>
        <w:gridCol w:w="561"/>
        <w:gridCol w:w="1264"/>
        <w:gridCol w:w="65"/>
        <w:gridCol w:w="496"/>
        <w:gridCol w:w="1829"/>
        <w:gridCol w:w="565"/>
      </w:tblGrid>
      <w:tr w:rsidR="00B746B3" w:rsidRPr="00FE293E" w14:paraId="79AF7C52" w14:textId="77777777" w:rsidTr="009458AA">
        <w:trPr>
          <w:trHeight w:hRule="exact" w:val="288"/>
        </w:trPr>
        <w:tc>
          <w:tcPr>
            <w:tcW w:w="5000" w:type="pct"/>
            <w:gridSpan w:val="10"/>
            <w:shd w:val="clear" w:color="auto" w:fill="auto"/>
            <w:vAlign w:val="center"/>
          </w:tcPr>
          <w:p w14:paraId="6AE775C9" w14:textId="77777777" w:rsidR="00B746B3" w:rsidRPr="00FE293E" w:rsidRDefault="00B746B3" w:rsidP="00A57FF5">
            <w:pPr>
              <w:numPr>
                <w:ilvl w:val="0"/>
                <w:numId w:val="118"/>
              </w:numPr>
              <w:tabs>
                <w:tab w:val="clear" w:pos="265"/>
                <w:tab w:val="num" w:pos="214"/>
              </w:tabs>
              <w:ind w:left="214" w:hanging="291"/>
              <w:rPr>
                <w:rFonts w:ascii="Calibri" w:hAnsi="Calibri" w:cs="Calibri"/>
                <w:sz w:val="20"/>
                <w:szCs w:val="20"/>
              </w:rPr>
            </w:pPr>
            <w:r w:rsidRPr="00FE293E">
              <w:rPr>
                <w:rFonts w:ascii="Calibri" w:hAnsi="Calibri" w:cs="Calibri"/>
                <w:sz w:val="20"/>
                <w:szCs w:val="20"/>
              </w:rPr>
              <w:t>OPIS PREDMETA</w:t>
            </w:r>
          </w:p>
          <w:p w14:paraId="4C9E8DB7" w14:textId="77777777" w:rsidR="00B746B3" w:rsidRPr="00FE293E" w:rsidRDefault="00B746B3" w:rsidP="009458AA">
            <w:pPr>
              <w:pStyle w:val="Naslov3"/>
              <w:tabs>
                <w:tab w:val="num" w:pos="583"/>
              </w:tabs>
              <w:ind w:left="583" w:hanging="583"/>
              <w:rPr>
                <w:rFonts w:ascii="Calibri" w:hAnsi="Calibri" w:cs="Calibri"/>
                <w:b w:val="0"/>
                <w:sz w:val="20"/>
              </w:rPr>
            </w:pPr>
          </w:p>
        </w:tc>
      </w:tr>
      <w:tr w:rsidR="00B746B3" w:rsidRPr="00FE293E" w14:paraId="4ECC82C8" w14:textId="77777777" w:rsidTr="009458AA">
        <w:trPr>
          <w:trHeight w:val="432"/>
        </w:trPr>
        <w:tc>
          <w:tcPr>
            <w:tcW w:w="5000" w:type="pct"/>
            <w:gridSpan w:val="10"/>
            <w:vAlign w:val="center"/>
          </w:tcPr>
          <w:p w14:paraId="5C4143A2" w14:textId="77777777" w:rsidR="00B746B3" w:rsidRPr="00FE293E" w:rsidRDefault="00B746B3" w:rsidP="00A57FF5">
            <w:pPr>
              <w:pStyle w:val="Tijeloteksta"/>
              <w:numPr>
                <w:ilvl w:val="1"/>
                <w:numId w:val="119"/>
              </w:numPr>
              <w:ind w:left="809" w:hanging="349"/>
              <w:jc w:val="both"/>
              <w:rPr>
                <w:rFonts w:ascii="Calibri" w:hAnsi="Calibri" w:cs="Calibri"/>
                <w:b w:val="0"/>
                <w:sz w:val="20"/>
              </w:rPr>
            </w:pPr>
            <w:r w:rsidRPr="00FE293E">
              <w:rPr>
                <w:rFonts w:ascii="Calibri" w:hAnsi="Calibri" w:cs="Calibri"/>
                <w:b w:val="0"/>
                <w:sz w:val="20"/>
              </w:rPr>
              <w:t>Ciljevi predmeta</w:t>
            </w:r>
          </w:p>
        </w:tc>
      </w:tr>
      <w:tr w:rsidR="00B746B3" w:rsidRPr="00FE293E" w14:paraId="2B806BAB" w14:textId="77777777" w:rsidTr="009458AA">
        <w:trPr>
          <w:trHeight w:val="432"/>
        </w:trPr>
        <w:tc>
          <w:tcPr>
            <w:tcW w:w="5000" w:type="pct"/>
            <w:gridSpan w:val="10"/>
            <w:vAlign w:val="center"/>
          </w:tcPr>
          <w:p w14:paraId="16C1FFD6"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Osnovni cilj ovoga kolegija je usvajanje osnovnih teoretskih znanja iz područja projektnoga menadžmenta te poticanje na razvoj organizacijskih i komunikacijskih vještina studenata. Jedan od ciljeva je i naučiti studente da individualno i u timu prepoznaju potrebu za pokretanjem projektnih aktivnosti u poslovnome sustavu ili instituciji kulture te da djeluju aktivno na svoje okruženje u domeni primjene projektnoga menadžmenta u teoriji i praksi.</w:t>
            </w:r>
          </w:p>
        </w:tc>
      </w:tr>
      <w:tr w:rsidR="00B746B3" w:rsidRPr="00FE293E" w14:paraId="7506BFCF" w14:textId="77777777" w:rsidTr="009458AA">
        <w:trPr>
          <w:trHeight w:val="432"/>
        </w:trPr>
        <w:tc>
          <w:tcPr>
            <w:tcW w:w="5000" w:type="pct"/>
            <w:gridSpan w:val="10"/>
            <w:vAlign w:val="center"/>
          </w:tcPr>
          <w:p w14:paraId="78AF3810" w14:textId="77777777" w:rsidR="00B746B3" w:rsidRPr="00FE293E" w:rsidRDefault="00B746B3" w:rsidP="00A57FF5">
            <w:pPr>
              <w:pStyle w:val="Tijeloteksta"/>
              <w:numPr>
                <w:ilvl w:val="1"/>
                <w:numId w:val="119"/>
              </w:numPr>
              <w:ind w:left="809" w:hanging="349"/>
              <w:rPr>
                <w:rFonts w:ascii="Calibri" w:hAnsi="Calibri" w:cs="Calibri"/>
                <w:b w:val="0"/>
                <w:sz w:val="20"/>
              </w:rPr>
            </w:pPr>
            <w:r w:rsidRPr="00FE293E">
              <w:rPr>
                <w:rFonts w:ascii="Calibri" w:hAnsi="Calibri" w:cs="Calibri"/>
                <w:b w:val="0"/>
                <w:sz w:val="20"/>
              </w:rPr>
              <w:t>Uvjeti za upis predmeta</w:t>
            </w:r>
          </w:p>
        </w:tc>
      </w:tr>
      <w:tr w:rsidR="00B746B3" w:rsidRPr="00FE293E" w14:paraId="62017F56" w14:textId="77777777" w:rsidTr="009458AA">
        <w:trPr>
          <w:trHeight w:val="301"/>
        </w:trPr>
        <w:tc>
          <w:tcPr>
            <w:tcW w:w="5000" w:type="pct"/>
            <w:gridSpan w:val="10"/>
            <w:vAlign w:val="center"/>
          </w:tcPr>
          <w:p w14:paraId="1EF96E19"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w:t>
            </w:r>
          </w:p>
        </w:tc>
      </w:tr>
      <w:tr w:rsidR="00B746B3" w:rsidRPr="00FE293E" w14:paraId="146FF6EA" w14:textId="77777777" w:rsidTr="009458AA">
        <w:trPr>
          <w:trHeight w:val="432"/>
        </w:trPr>
        <w:tc>
          <w:tcPr>
            <w:tcW w:w="5000" w:type="pct"/>
            <w:gridSpan w:val="10"/>
            <w:vAlign w:val="center"/>
          </w:tcPr>
          <w:p w14:paraId="6E7EE04E" w14:textId="77777777" w:rsidR="00B746B3" w:rsidRPr="00FE293E" w:rsidRDefault="00B746B3" w:rsidP="00A57FF5">
            <w:pPr>
              <w:pStyle w:val="Tijeloteksta"/>
              <w:numPr>
                <w:ilvl w:val="1"/>
                <w:numId w:val="119"/>
              </w:numPr>
              <w:ind w:left="809" w:hanging="349"/>
              <w:rPr>
                <w:rFonts w:ascii="Calibri" w:hAnsi="Calibri" w:cs="Calibri"/>
                <w:b w:val="0"/>
                <w:sz w:val="20"/>
              </w:rPr>
            </w:pPr>
            <w:r w:rsidRPr="00FE293E">
              <w:rPr>
                <w:rFonts w:ascii="Calibri" w:hAnsi="Calibri" w:cs="Calibri"/>
                <w:b w:val="0"/>
                <w:sz w:val="20"/>
              </w:rPr>
              <w:t xml:space="preserve">Očekivani ishodi učenja za predmet </w:t>
            </w:r>
          </w:p>
        </w:tc>
      </w:tr>
      <w:tr w:rsidR="00B746B3" w:rsidRPr="00FE293E" w14:paraId="3AD01344" w14:textId="77777777" w:rsidTr="009458AA">
        <w:trPr>
          <w:trHeight w:val="432"/>
        </w:trPr>
        <w:tc>
          <w:tcPr>
            <w:tcW w:w="5000" w:type="pct"/>
            <w:gridSpan w:val="10"/>
            <w:vAlign w:val="center"/>
          </w:tcPr>
          <w:p w14:paraId="26603C1C"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t>Nakon položenog kolegija</w:t>
            </w:r>
            <w:r w:rsidRPr="00FE293E">
              <w:rPr>
                <w:rFonts w:ascii="Calibri" w:hAnsi="Calibri" w:cs="Calibri"/>
                <w:b w:val="0"/>
                <w:sz w:val="20"/>
                <w:szCs w:val="20"/>
                <w:u w:val="single"/>
              </w:rPr>
              <w:t xml:space="preserve"> </w:t>
            </w:r>
            <w:r w:rsidRPr="00FE293E">
              <w:rPr>
                <w:rFonts w:ascii="Calibri" w:hAnsi="Calibri" w:cs="Calibri"/>
                <w:b w:val="0"/>
                <w:sz w:val="20"/>
                <w:szCs w:val="20"/>
              </w:rPr>
              <w:t>student će moći:</w:t>
            </w:r>
          </w:p>
          <w:p w14:paraId="54EED47D" w14:textId="77777777" w:rsidR="00B746B3" w:rsidRPr="00FE293E" w:rsidRDefault="00B746B3" w:rsidP="00A57FF5">
            <w:pPr>
              <w:pStyle w:val="FieldText"/>
              <w:numPr>
                <w:ilvl w:val="0"/>
                <w:numId w:val="117"/>
              </w:numPr>
              <w:ind w:left="291" w:hanging="291"/>
              <w:rPr>
                <w:rFonts w:ascii="Calibri" w:hAnsi="Calibri" w:cs="Calibri"/>
                <w:b w:val="0"/>
                <w:sz w:val="20"/>
                <w:szCs w:val="20"/>
              </w:rPr>
            </w:pPr>
            <w:r w:rsidRPr="00FE293E">
              <w:rPr>
                <w:rFonts w:ascii="Calibri" w:hAnsi="Calibri" w:cs="Calibri"/>
                <w:b w:val="0"/>
                <w:sz w:val="20"/>
                <w:szCs w:val="20"/>
              </w:rPr>
              <w:t>Definirati i pojasniti pojam projekta i projektnog menadžmenta</w:t>
            </w:r>
          </w:p>
          <w:p w14:paraId="695AA2D6" w14:textId="77777777" w:rsidR="00B746B3" w:rsidRPr="00FE293E" w:rsidRDefault="00B746B3" w:rsidP="00A57FF5">
            <w:pPr>
              <w:pStyle w:val="FieldText"/>
              <w:numPr>
                <w:ilvl w:val="0"/>
                <w:numId w:val="117"/>
              </w:numPr>
              <w:ind w:left="291" w:hanging="291"/>
              <w:rPr>
                <w:rFonts w:ascii="Calibri" w:hAnsi="Calibri" w:cs="Calibri"/>
                <w:b w:val="0"/>
                <w:sz w:val="20"/>
                <w:szCs w:val="20"/>
              </w:rPr>
            </w:pPr>
            <w:r w:rsidRPr="00FE293E">
              <w:rPr>
                <w:rFonts w:ascii="Calibri" w:hAnsi="Calibri" w:cs="Calibri"/>
                <w:b w:val="0"/>
                <w:sz w:val="20"/>
                <w:szCs w:val="20"/>
              </w:rPr>
              <w:t>Oblikovati i prezentirati projektnu ideju, izraditi operativni plan i vremenski prikaz projektnih aktivnosti</w:t>
            </w:r>
          </w:p>
          <w:p w14:paraId="5525ED5E" w14:textId="77777777" w:rsidR="00B746B3" w:rsidRPr="00FE293E" w:rsidRDefault="00B746B3" w:rsidP="00A57FF5">
            <w:pPr>
              <w:pStyle w:val="FieldText"/>
              <w:numPr>
                <w:ilvl w:val="0"/>
                <w:numId w:val="117"/>
              </w:numPr>
              <w:ind w:left="291" w:hanging="291"/>
              <w:rPr>
                <w:rFonts w:ascii="Calibri" w:hAnsi="Calibri" w:cs="Calibri"/>
                <w:b w:val="0"/>
                <w:sz w:val="20"/>
                <w:szCs w:val="20"/>
              </w:rPr>
            </w:pPr>
            <w:r w:rsidRPr="00FE293E">
              <w:rPr>
                <w:rFonts w:ascii="Calibri" w:hAnsi="Calibri" w:cs="Calibri"/>
                <w:b w:val="0"/>
                <w:sz w:val="20"/>
                <w:szCs w:val="20"/>
              </w:rPr>
              <w:t>Izraditi i prezentirati financijski plan projekta</w:t>
            </w:r>
          </w:p>
          <w:p w14:paraId="2B101221" w14:textId="77777777" w:rsidR="00B746B3" w:rsidRPr="00FE293E" w:rsidRDefault="00B746B3" w:rsidP="00A57FF5">
            <w:pPr>
              <w:pStyle w:val="FieldText"/>
              <w:numPr>
                <w:ilvl w:val="0"/>
                <w:numId w:val="117"/>
              </w:numPr>
              <w:ind w:left="291" w:hanging="291"/>
              <w:rPr>
                <w:rFonts w:ascii="Calibri" w:hAnsi="Calibri" w:cs="Calibri"/>
                <w:b w:val="0"/>
                <w:sz w:val="20"/>
                <w:szCs w:val="20"/>
              </w:rPr>
            </w:pPr>
            <w:r w:rsidRPr="00FE293E">
              <w:rPr>
                <w:rFonts w:ascii="Calibri" w:hAnsi="Calibri" w:cs="Calibri"/>
                <w:b w:val="0"/>
                <w:sz w:val="20"/>
                <w:szCs w:val="20"/>
              </w:rPr>
              <w:t>Prezentirati način integriranja svih sudionika i segmentata u cjelovit projekt</w:t>
            </w:r>
          </w:p>
          <w:p w14:paraId="229453CE" w14:textId="77777777" w:rsidR="00B746B3" w:rsidRPr="00FE293E" w:rsidRDefault="00B746B3" w:rsidP="00A57FF5">
            <w:pPr>
              <w:pStyle w:val="FieldText"/>
              <w:numPr>
                <w:ilvl w:val="0"/>
                <w:numId w:val="117"/>
              </w:numPr>
              <w:ind w:left="291" w:hanging="291"/>
              <w:rPr>
                <w:rFonts w:ascii="Calibri" w:hAnsi="Calibri" w:cs="Calibri"/>
                <w:b w:val="0"/>
                <w:sz w:val="20"/>
                <w:szCs w:val="20"/>
              </w:rPr>
            </w:pPr>
            <w:r w:rsidRPr="00FE293E">
              <w:rPr>
                <w:rFonts w:ascii="Calibri" w:hAnsi="Calibri" w:cs="Calibri"/>
                <w:b w:val="0"/>
                <w:sz w:val="20"/>
                <w:szCs w:val="20"/>
              </w:rPr>
              <w:t>Izraditi i prezentirati projektni prijedlog sa svim ključnim elementima</w:t>
            </w:r>
          </w:p>
          <w:p w14:paraId="2F5FDB2E" w14:textId="77777777" w:rsidR="00B746B3" w:rsidRPr="00FE293E" w:rsidRDefault="00B746B3" w:rsidP="00A57FF5">
            <w:pPr>
              <w:pStyle w:val="FieldText"/>
              <w:numPr>
                <w:ilvl w:val="0"/>
                <w:numId w:val="117"/>
              </w:numPr>
              <w:ind w:left="291" w:hanging="291"/>
              <w:rPr>
                <w:rFonts w:ascii="Calibri" w:hAnsi="Calibri" w:cs="Calibri"/>
                <w:b w:val="0"/>
                <w:sz w:val="20"/>
                <w:szCs w:val="20"/>
              </w:rPr>
            </w:pPr>
            <w:r w:rsidRPr="00FE293E">
              <w:rPr>
                <w:rFonts w:ascii="Calibri" w:hAnsi="Calibri" w:cs="Calibri"/>
                <w:b w:val="0"/>
                <w:sz w:val="20"/>
                <w:szCs w:val="20"/>
              </w:rPr>
              <w:t>Raspravljati o projektnoj ideji i ulogama projektnog tima i dionika uz sposobnost primjene primjerene projektne terminologije i forme</w:t>
            </w:r>
          </w:p>
          <w:p w14:paraId="0B684948" w14:textId="77777777" w:rsidR="00B746B3" w:rsidRPr="00FE293E" w:rsidRDefault="00B746B3" w:rsidP="009458AA">
            <w:pPr>
              <w:pStyle w:val="FieldText"/>
              <w:ind w:left="291"/>
              <w:rPr>
                <w:rFonts w:ascii="Calibri" w:hAnsi="Calibri" w:cs="Calibri"/>
                <w:b w:val="0"/>
                <w:sz w:val="20"/>
                <w:szCs w:val="20"/>
              </w:rPr>
            </w:pPr>
          </w:p>
        </w:tc>
      </w:tr>
      <w:tr w:rsidR="00B746B3" w:rsidRPr="00FE293E" w14:paraId="57060BCC" w14:textId="77777777" w:rsidTr="009458AA">
        <w:trPr>
          <w:trHeight w:val="432"/>
        </w:trPr>
        <w:tc>
          <w:tcPr>
            <w:tcW w:w="5000" w:type="pct"/>
            <w:gridSpan w:val="10"/>
            <w:vAlign w:val="center"/>
          </w:tcPr>
          <w:p w14:paraId="5B7FF5D0" w14:textId="77777777" w:rsidR="00B746B3" w:rsidRPr="00FE293E" w:rsidRDefault="00B746B3" w:rsidP="00A57FF5">
            <w:pPr>
              <w:pStyle w:val="Tijeloteksta"/>
              <w:numPr>
                <w:ilvl w:val="1"/>
                <w:numId w:val="119"/>
              </w:numPr>
              <w:ind w:left="809" w:hanging="349"/>
              <w:jc w:val="both"/>
              <w:rPr>
                <w:rFonts w:ascii="Calibri" w:hAnsi="Calibri" w:cs="Calibri"/>
                <w:b w:val="0"/>
                <w:sz w:val="20"/>
              </w:rPr>
            </w:pPr>
            <w:r w:rsidRPr="00FE293E">
              <w:rPr>
                <w:rFonts w:ascii="Calibri" w:hAnsi="Calibri" w:cs="Calibri"/>
                <w:b w:val="0"/>
                <w:sz w:val="20"/>
              </w:rPr>
              <w:t>Sadržaj predmeta</w:t>
            </w:r>
          </w:p>
        </w:tc>
      </w:tr>
      <w:tr w:rsidR="00B746B3" w:rsidRPr="00FE293E" w14:paraId="7AE3F694" w14:textId="77777777" w:rsidTr="009458AA">
        <w:trPr>
          <w:trHeight w:val="432"/>
        </w:trPr>
        <w:tc>
          <w:tcPr>
            <w:tcW w:w="5000" w:type="pct"/>
            <w:gridSpan w:val="10"/>
            <w:vAlign w:val="center"/>
          </w:tcPr>
          <w:p w14:paraId="1DFF65C8"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Uvodno o projektima i projektnom menadžmentu</w:t>
            </w:r>
          </w:p>
          <w:p w14:paraId="69F066DF"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Uloga projektnog menadžera</w:t>
            </w:r>
          </w:p>
          <w:p w14:paraId="46A76236"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Projektna terminologija</w:t>
            </w:r>
          </w:p>
          <w:p w14:paraId="1E6F8C5C"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Upravljanje projektima i projektni kontekst</w:t>
            </w:r>
          </w:p>
          <w:p w14:paraId="386857A0"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Upravljanje cjelovitošću i opsegom projekta</w:t>
            </w:r>
          </w:p>
          <w:p w14:paraId="15F6636E"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Upravljanje projektnim timom i projektnom komunikacijom</w:t>
            </w:r>
          </w:p>
          <w:p w14:paraId="28511F52"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Upravljanje vremenom, kvalitetom, troškovima, rizikom i neizvjesnošću</w:t>
            </w:r>
          </w:p>
          <w:p w14:paraId="4B2B54A5"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Oblikovanje projektne ideje i izrada logičke matrice</w:t>
            </w:r>
          </w:p>
          <w:p w14:paraId="585B1F32"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Partnerstva u provedbi projekata u kulturi,</w:t>
            </w:r>
          </w:p>
          <w:p w14:paraId="3AC8B887"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Izrada projektne dokumentacije (analiza i priprema projektnog prijedloga)</w:t>
            </w:r>
          </w:p>
          <w:p w14:paraId="415BD415" w14:textId="77777777" w:rsidR="00B746B3" w:rsidRPr="00FE293E" w:rsidRDefault="00B746B3" w:rsidP="00A57FF5">
            <w:pPr>
              <w:pStyle w:val="Odlomakpopisa"/>
              <w:numPr>
                <w:ilvl w:val="0"/>
                <w:numId w:val="115"/>
              </w:numPr>
              <w:ind w:left="583" w:hanging="291"/>
              <w:contextualSpacing w:val="0"/>
              <w:jc w:val="both"/>
              <w:rPr>
                <w:rFonts w:cs="Calibri"/>
                <w:lang w:val="hr-HR"/>
              </w:rPr>
            </w:pPr>
            <w:r w:rsidRPr="00FE293E">
              <w:rPr>
                <w:rFonts w:cs="Calibri"/>
                <w:lang w:val="hr-HR"/>
              </w:rPr>
              <w:t xml:space="preserve">Primjeri projekata financiranih iz sredstava EU fondova – rad na poslovnim slučajevima </w:t>
            </w:r>
          </w:p>
        </w:tc>
      </w:tr>
      <w:tr w:rsidR="00B746B3" w:rsidRPr="00FE293E" w14:paraId="15E6A496" w14:textId="77777777" w:rsidTr="009458AA">
        <w:trPr>
          <w:trHeight w:val="432"/>
        </w:trPr>
        <w:tc>
          <w:tcPr>
            <w:tcW w:w="2281" w:type="pct"/>
            <w:gridSpan w:val="3"/>
            <w:vAlign w:val="center"/>
          </w:tcPr>
          <w:p w14:paraId="16777A83" w14:textId="77777777" w:rsidR="00B746B3" w:rsidRPr="00FE293E" w:rsidRDefault="00B746B3" w:rsidP="00A57FF5">
            <w:pPr>
              <w:pStyle w:val="Tijeloteksta"/>
              <w:numPr>
                <w:ilvl w:val="1"/>
                <w:numId w:val="120"/>
              </w:numPr>
              <w:tabs>
                <w:tab w:val="clear" w:pos="792"/>
                <w:tab w:val="num" w:pos="641"/>
              </w:tabs>
              <w:ind w:left="641" w:hanging="349"/>
              <w:rPr>
                <w:rFonts w:ascii="Calibri" w:hAnsi="Calibri" w:cs="Calibri"/>
                <w:b w:val="0"/>
                <w:sz w:val="20"/>
              </w:rPr>
            </w:pPr>
            <w:r w:rsidRPr="00FE293E">
              <w:rPr>
                <w:rFonts w:ascii="Calibri" w:hAnsi="Calibri" w:cs="Calibri"/>
                <w:b w:val="0"/>
                <w:sz w:val="20"/>
              </w:rPr>
              <w:t xml:space="preserve">Vrste izvođenja nastave </w:t>
            </w:r>
          </w:p>
        </w:tc>
        <w:tc>
          <w:tcPr>
            <w:tcW w:w="1251" w:type="pct"/>
            <w:gridSpan w:val="4"/>
            <w:vAlign w:val="center"/>
          </w:tcPr>
          <w:p w14:paraId="00A3B90D"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predavanja</w:t>
            </w:r>
          </w:p>
          <w:p w14:paraId="23FEE9D0"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2"/>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seminari i radionice  </w:t>
            </w:r>
          </w:p>
          <w:p w14:paraId="055C8BFC"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3"/>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vježbe  </w:t>
            </w:r>
          </w:p>
          <w:p w14:paraId="4A730319"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4"/>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obrazovanje na daljinu</w:t>
            </w:r>
          </w:p>
          <w:p w14:paraId="394AAF49"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9"/>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terenska nastava</w:t>
            </w:r>
          </w:p>
        </w:tc>
        <w:tc>
          <w:tcPr>
            <w:tcW w:w="1468" w:type="pct"/>
            <w:gridSpan w:val="3"/>
            <w:vAlign w:val="center"/>
          </w:tcPr>
          <w:p w14:paraId="0133538C"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5"/>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samostalni zadaci  </w:t>
            </w:r>
          </w:p>
          <w:p w14:paraId="2918D50A"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6"/>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multimedija i mreža  </w:t>
            </w:r>
          </w:p>
          <w:p w14:paraId="38B1966F"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7"/>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laboratorij</w:t>
            </w:r>
          </w:p>
          <w:p w14:paraId="0FE4EF57"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8"/>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mentorski rad</w:t>
            </w:r>
          </w:p>
          <w:p w14:paraId="5CBE91A7" w14:textId="77777777" w:rsidR="00B746B3" w:rsidRPr="00FE293E" w:rsidRDefault="00B746B3" w:rsidP="009458A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0"/>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ostalo </w:t>
            </w:r>
            <w:r w:rsidRPr="00FE293E">
              <w:rPr>
                <w:rFonts w:ascii="Calibri" w:hAnsi="Calibri" w:cs="Calibri"/>
                <w:b w:val="0"/>
                <w:sz w:val="20"/>
                <w:szCs w:val="20"/>
                <w:u w:val="single"/>
              </w:rPr>
              <w:t>konzultacije</w:t>
            </w:r>
          </w:p>
        </w:tc>
      </w:tr>
      <w:tr w:rsidR="00B746B3" w:rsidRPr="00FE293E" w14:paraId="14320D98" w14:textId="77777777" w:rsidTr="009458AA">
        <w:trPr>
          <w:trHeight w:val="432"/>
        </w:trPr>
        <w:tc>
          <w:tcPr>
            <w:tcW w:w="2281" w:type="pct"/>
            <w:gridSpan w:val="3"/>
            <w:vAlign w:val="center"/>
          </w:tcPr>
          <w:p w14:paraId="4C44DE11" w14:textId="77777777" w:rsidR="00B746B3" w:rsidRPr="00FE293E" w:rsidRDefault="00B746B3" w:rsidP="00A57FF5">
            <w:pPr>
              <w:pStyle w:val="Tijeloteksta"/>
              <w:numPr>
                <w:ilvl w:val="1"/>
                <w:numId w:val="120"/>
              </w:numPr>
              <w:tabs>
                <w:tab w:val="clear" w:pos="792"/>
                <w:tab w:val="num" w:pos="641"/>
              </w:tabs>
              <w:ind w:left="641" w:hanging="349"/>
              <w:jc w:val="both"/>
              <w:rPr>
                <w:rFonts w:ascii="Calibri" w:hAnsi="Calibri" w:cs="Calibri"/>
                <w:b w:val="0"/>
                <w:sz w:val="20"/>
              </w:rPr>
            </w:pPr>
            <w:r w:rsidRPr="00FE293E">
              <w:rPr>
                <w:rFonts w:ascii="Calibri" w:hAnsi="Calibri" w:cs="Calibri"/>
                <w:b w:val="0"/>
                <w:sz w:val="20"/>
              </w:rPr>
              <w:t>Komentari</w:t>
            </w:r>
          </w:p>
        </w:tc>
        <w:tc>
          <w:tcPr>
            <w:tcW w:w="2719" w:type="pct"/>
            <w:gridSpan w:val="7"/>
            <w:vAlign w:val="center"/>
          </w:tcPr>
          <w:p w14:paraId="09080846" w14:textId="77777777" w:rsidR="00B746B3" w:rsidRPr="00FE293E" w:rsidRDefault="00B746B3" w:rsidP="009458AA">
            <w:pPr>
              <w:pStyle w:val="FieldText"/>
              <w:rPr>
                <w:rFonts w:ascii="Calibri" w:hAnsi="Calibri" w:cs="Calibri"/>
                <w:b w:val="0"/>
                <w:sz w:val="20"/>
                <w:szCs w:val="20"/>
              </w:rPr>
            </w:pPr>
          </w:p>
        </w:tc>
      </w:tr>
      <w:tr w:rsidR="00B746B3" w:rsidRPr="00FE293E" w14:paraId="3F1CED8A" w14:textId="77777777" w:rsidTr="009458AA">
        <w:trPr>
          <w:trHeight w:val="432"/>
        </w:trPr>
        <w:tc>
          <w:tcPr>
            <w:tcW w:w="5000" w:type="pct"/>
            <w:gridSpan w:val="10"/>
            <w:vAlign w:val="center"/>
          </w:tcPr>
          <w:p w14:paraId="5F40417B" w14:textId="77777777" w:rsidR="00B746B3" w:rsidRPr="00FE293E" w:rsidRDefault="00B746B3" w:rsidP="00A57FF5">
            <w:pPr>
              <w:pStyle w:val="Tijeloteksta"/>
              <w:numPr>
                <w:ilvl w:val="1"/>
                <w:numId w:val="120"/>
              </w:numPr>
              <w:tabs>
                <w:tab w:val="clear" w:pos="792"/>
                <w:tab w:val="num" w:pos="641"/>
              </w:tabs>
              <w:ind w:left="641" w:hanging="349"/>
              <w:jc w:val="both"/>
              <w:rPr>
                <w:rFonts w:ascii="Calibri" w:hAnsi="Calibri" w:cs="Calibri"/>
                <w:b w:val="0"/>
                <w:sz w:val="20"/>
              </w:rPr>
            </w:pPr>
            <w:r w:rsidRPr="00FE293E">
              <w:rPr>
                <w:rFonts w:ascii="Calibri" w:hAnsi="Calibri" w:cs="Calibri"/>
                <w:b w:val="0"/>
                <w:sz w:val="20"/>
              </w:rPr>
              <w:lastRenderedPageBreak/>
              <w:t>Obveze studenata</w:t>
            </w:r>
          </w:p>
        </w:tc>
      </w:tr>
      <w:tr w:rsidR="00B746B3" w:rsidRPr="00FE293E" w14:paraId="2D60F363" w14:textId="77777777" w:rsidTr="009458AA">
        <w:trPr>
          <w:trHeight w:val="432"/>
        </w:trPr>
        <w:tc>
          <w:tcPr>
            <w:tcW w:w="5000" w:type="pct"/>
            <w:gridSpan w:val="10"/>
            <w:vAlign w:val="center"/>
          </w:tcPr>
          <w:p w14:paraId="53D1A983" w14:textId="77777777" w:rsidR="00B746B3" w:rsidRPr="00FE293E" w:rsidRDefault="00B746B3" w:rsidP="009458AA">
            <w:pPr>
              <w:pStyle w:val="Default"/>
              <w:jc w:val="both"/>
              <w:rPr>
                <w:rFonts w:ascii="Calibri" w:hAnsi="Calibri" w:cs="Calibri"/>
                <w:color w:val="auto"/>
                <w:sz w:val="20"/>
                <w:szCs w:val="20"/>
              </w:rPr>
            </w:pPr>
            <w:r w:rsidRPr="00FE293E">
              <w:rPr>
                <w:rFonts w:ascii="Calibri" w:hAnsi="Calibri" w:cs="Calibri"/>
                <w:color w:val="auto"/>
                <w:sz w:val="20"/>
                <w:szCs w:val="20"/>
              </w:rPr>
              <w:t>Obveze studenata u okviru kolegija odnose se na redovito pohađanje nastave, aktivno sudjelovanje u nastavi i izradu seminarskog zadatka u kojim će prikazati i primijeniti stečena znanja iz kolegija te ispunjenje ostalih zadataka definiranih u okviru kolegija.</w:t>
            </w:r>
          </w:p>
        </w:tc>
      </w:tr>
      <w:tr w:rsidR="00B746B3" w:rsidRPr="00FE293E" w14:paraId="103E9F95" w14:textId="77777777" w:rsidTr="009458AA">
        <w:trPr>
          <w:trHeight w:val="432"/>
        </w:trPr>
        <w:tc>
          <w:tcPr>
            <w:tcW w:w="5000" w:type="pct"/>
            <w:gridSpan w:val="10"/>
            <w:vAlign w:val="center"/>
          </w:tcPr>
          <w:p w14:paraId="7B65ECE9" w14:textId="77777777" w:rsidR="00B746B3" w:rsidRPr="00FE293E" w:rsidRDefault="00B746B3" w:rsidP="00A57FF5">
            <w:pPr>
              <w:pStyle w:val="Tijeloteksta"/>
              <w:numPr>
                <w:ilvl w:val="1"/>
                <w:numId w:val="120"/>
              </w:numPr>
              <w:tabs>
                <w:tab w:val="clear" w:pos="792"/>
                <w:tab w:val="num" w:pos="641"/>
              </w:tabs>
              <w:ind w:left="641" w:hanging="349"/>
              <w:jc w:val="both"/>
              <w:rPr>
                <w:rFonts w:ascii="Calibri" w:hAnsi="Calibri" w:cs="Calibri"/>
                <w:b w:val="0"/>
                <w:sz w:val="20"/>
              </w:rPr>
            </w:pPr>
            <w:r w:rsidRPr="00FE293E">
              <w:rPr>
                <w:rFonts w:ascii="Calibri" w:hAnsi="Calibri" w:cs="Calibri"/>
                <w:b w:val="0"/>
                <w:sz w:val="20"/>
              </w:rPr>
              <w:t>Praćenje rada studenata</w:t>
            </w:r>
          </w:p>
        </w:tc>
      </w:tr>
      <w:tr w:rsidR="00B746B3" w:rsidRPr="00FE293E" w14:paraId="094AF61E" w14:textId="77777777" w:rsidTr="009458AA">
        <w:trPr>
          <w:trHeight w:val="111"/>
        </w:trPr>
        <w:tc>
          <w:tcPr>
            <w:tcW w:w="998" w:type="pct"/>
            <w:tcMar>
              <w:left w:w="28" w:type="dxa"/>
              <w:right w:w="28" w:type="dxa"/>
            </w:tcMar>
            <w:vAlign w:val="center"/>
          </w:tcPr>
          <w:p w14:paraId="4D7CD133"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Pohađanje nastave</w:t>
            </w:r>
          </w:p>
        </w:tc>
        <w:tc>
          <w:tcPr>
            <w:tcW w:w="288" w:type="pct"/>
            <w:tcMar>
              <w:left w:w="28" w:type="dxa"/>
              <w:right w:w="28" w:type="dxa"/>
            </w:tcMar>
            <w:vAlign w:val="center"/>
          </w:tcPr>
          <w:p w14:paraId="48726299"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0,4</w:t>
            </w:r>
          </w:p>
        </w:tc>
        <w:tc>
          <w:tcPr>
            <w:tcW w:w="1286" w:type="pct"/>
            <w:gridSpan w:val="2"/>
            <w:tcMar>
              <w:left w:w="28" w:type="dxa"/>
              <w:right w:w="28" w:type="dxa"/>
            </w:tcMar>
            <w:vAlign w:val="center"/>
          </w:tcPr>
          <w:p w14:paraId="673D75F3"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Aktivnost u nastavi</w:t>
            </w:r>
          </w:p>
        </w:tc>
        <w:tc>
          <w:tcPr>
            <w:tcW w:w="285" w:type="pct"/>
            <w:tcMar>
              <w:left w:w="28" w:type="dxa"/>
              <w:right w:w="28" w:type="dxa"/>
            </w:tcMar>
            <w:vAlign w:val="center"/>
          </w:tcPr>
          <w:p w14:paraId="3BE2DA79"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0,4</w:t>
            </w:r>
          </w:p>
        </w:tc>
        <w:tc>
          <w:tcPr>
            <w:tcW w:w="642" w:type="pct"/>
            <w:tcMar>
              <w:left w:w="28" w:type="dxa"/>
              <w:right w:w="28" w:type="dxa"/>
            </w:tcMar>
            <w:vAlign w:val="center"/>
          </w:tcPr>
          <w:p w14:paraId="08E41CB7"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Seminarski rad</w:t>
            </w:r>
          </w:p>
        </w:tc>
        <w:tc>
          <w:tcPr>
            <w:tcW w:w="285" w:type="pct"/>
            <w:gridSpan w:val="2"/>
            <w:tcMar>
              <w:left w:w="28" w:type="dxa"/>
              <w:right w:w="28" w:type="dxa"/>
            </w:tcMar>
            <w:vAlign w:val="center"/>
          </w:tcPr>
          <w:p w14:paraId="322E5A45"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1,2</w:t>
            </w:r>
          </w:p>
        </w:tc>
        <w:tc>
          <w:tcPr>
            <w:tcW w:w="929" w:type="pct"/>
            <w:tcMar>
              <w:left w:w="28" w:type="dxa"/>
              <w:right w:w="28" w:type="dxa"/>
            </w:tcMar>
            <w:vAlign w:val="center"/>
          </w:tcPr>
          <w:p w14:paraId="3749CEFA"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Eksperimentalni rad</w:t>
            </w:r>
          </w:p>
        </w:tc>
        <w:tc>
          <w:tcPr>
            <w:tcW w:w="287" w:type="pct"/>
            <w:tcMar>
              <w:left w:w="28" w:type="dxa"/>
              <w:right w:w="28" w:type="dxa"/>
            </w:tcMar>
            <w:vAlign w:val="center"/>
          </w:tcPr>
          <w:p w14:paraId="2596125B"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Text3"/>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1880F8E6" w14:textId="77777777" w:rsidTr="009458AA">
        <w:trPr>
          <w:trHeight w:val="108"/>
        </w:trPr>
        <w:tc>
          <w:tcPr>
            <w:tcW w:w="998" w:type="pct"/>
            <w:tcMar>
              <w:left w:w="28" w:type="dxa"/>
              <w:right w:w="28" w:type="dxa"/>
            </w:tcMar>
            <w:vAlign w:val="center"/>
          </w:tcPr>
          <w:p w14:paraId="1BD09433"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Pismeni ispit</w:t>
            </w:r>
          </w:p>
        </w:tc>
        <w:tc>
          <w:tcPr>
            <w:tcW w:w="288" w:type="pct"/>
            <w:tcMar>
              <w:left w:w="28" w:type="dxa"/>
              <w:right w:w="28" w:type="dxa"/>
            </w:tcMar>
            <w:vAlign w:val="center"/>
          </w:tcPr>
          <w:p w14:paraId="2BD21DF4"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*2,0</w:t>
            </w:r>
          </w:p>
        </w:tc>
        <w:tc>
          <w:tcPr>
            <w:tcW w:w="1286" w:type="pct"/>
            <w:gridSpan w:val="2"/>
            <w:tcMar>
              <w:left w:w="28" w:type="dxa"/>
              <w:right w:w="28" w:type="dxa"/>
            </w:tcMar>
            <w:vAlign w:val="center"/>
          </w:tcPr>
          <w:p w14:paraId="36D3E0AC"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Usmeni ispit</w:t>
            </w:r>
          </w:p>
        </w:tc>
        <w:tc>
          <w:tcPr>
            <w:tcW w:w="285" w:type="pct"/>
            <w:tcMar>
              <w:left w:w="28" w:type="dxa"/>
              <w:right w:w="28" w:type="dxa"/>
            </w:tcMar>
            <w:vAlign w:val="center"/>
          </w:tcPr>
          <w:p w14:paraId="795F07D0"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642" w:type="pct"/>
            <w:tcMar>
              <w:left w:w="28" w:type="dxa"/>
              <w:right w:w="28" w:type="dxa"/>
            </w:tcMar>
            <w:vAlign w:val="center"/>
          </w:tcPr>
          <w:p w14:paraId="4DBBB4E4"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Esej</w:t>
            </w:r>
          </w:p>
        </w:tc>
        <w:tc>
          <w:tcPr>
            <w:tcW w:w="285" w:type="pct"/>
            <w:gridSpan w:val="2"/>
            <w:tcMar>
              <w:left w:w="28" w:type="dxa"/>
              <w:right w:w="28" w:type="dxa"/>
            </w:tcMar>
            <w:vAlign w:val="center"/>
          </w:tcPr>
          <w:p w14:paraId="35177242"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929" w:type="pct"/>
            <w:tcMar>
              <w:left w:w="28" w:type="dxa"/>
              <w:right w:w="28" w:type="dxa"/>
            </w:tcMar>
            <w:vAlign w:val="center"/>
          </w:tcPr>
          <w:p w14:paraId="5F87293D"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Istraživanje</w:t>
            </w:r>
          </w:p>
        </w:tc>
        <w:tc>
          <w:tcPr>
            <w:tcW w:w="287" w:type="pct"/>
            <w:tcMar>
              <w:left w:w="28" w:type="dxa"/>
              <w:right w:w="28" w:type="dxa"/>
            </w:tcMar>
            <w:vAlign w:val="center"/>
          </w:tcPr>
          <w:p w14:paraId="5F45EC24"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05AAD33D" w14:textId="77777777" w:rsidTr="009458AA">
        <w:trPr>
          <w:trHeight w:val="108"/>
        </w:trPr>
        <w:tc>
          <w:tcPr>
            <w:tcW w:w="998" w:type="pct"/>
            <w:tcMar>
              <w:left w:w="28" w:type="dxa"/>
              <w:right w:w="28" w:type="dxa"/>
            </w:tcMar>
            <w:vAlign w:val="center"/>
          </w:tcPr>
          <w:p w14:paraId="26D93E89"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Projekt</w:t>
            </w:r>
          </w:p>
        </w:tc>
        <w:tc>
          <w:tcPr>
            <w:tcW w:w="288" w:type="pct"/>
            <w:tcMar>
              <w:left w:w="28" w:type="dxa"/>
              <w:right w:w="28" w:type="dxa"/>
            </w:tcMar>
            <w:vAlign w:val="center"/>
          </w:tcPr>
          <w:p w14:paraId="7740E356"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286" w:type="pct"/>
            <w:gridSpan w:val="2"/>
            <w:tcMar>
              <w:left w:w="28" w:type="dxa"/>
              <w:right w:w="28" w:type="dxa"/>
            </w:tcMar>
            <w:vAlign w:val="center"/>
          </w:tcPr>
          <w:p w14:paraId="0F5E44B8"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Kontinuirana provjera znanja</w:t>
            </w:r>
          </w:p>
        </w:tc>
        <w:tc>
          <w:tcPr>
            <w:tcW w:w="285" w:type="pct"/>
            <w:tcMar>
              <w:left w:w="28" w:type="dxa"/>
              <w:right w:w="28" w:type="dxa"/>
            </w:tcMar>
            <w:vAlign w:val="center"/>
          </w:tcPr>
          <w:p w14:paraId="2E7EFEAB"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t>2,0*</w:t>
            </w:r>
          </w:p>
        </w:tc>
        <w:tc>
          <w:tcPr>
            <w:tcW w:w="642" w:type="pct"/>
            <w:tcMar>
              <w:left w:w="28" w:type="dxa"/>
              <w:right w:w="28" w:type="dxa"/>
            </w:tcMar>
            <w:vAlign w:val="center"/>
          </w:tcPr>
          <w:p w14:paraId="58FCA5F5"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Referat</w:t>
            </w:r>
          </w:p>
        </w:tc>
        <w:tc>
          <w:tcPr>
            <w:tcW w:w="285" w:type="pct"/>
            <w:gridSpan w:val="2"/>
            <w:tcMar>
              <w:left w:w="28" w:type="dxa"/>
              <w:right w:w="28" w:type="dxa"/>
            </w:tcMar>
            <w:vAlign w:val="center"/>
          </w:tcPr>
          <w:p w14:paraId="6F779EEA"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929" w:type="pct"/>
            <w:tcMar>
              <w:left w:w="28" w:type="dxa"/>
              <w:right w:w="28" w:type="dxa"/>
            </w:tcMar>
            <w:vAlign w:val="center"/>
          </w:tcPr>
          <w:p w14:paraId="5B185AF6"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Praktični rad</w:t>
            </w:r>
          </w:p>
        </w:tc>
        <w:tc>
          <w:tcPr>
            <w:tcW w:w="287" w:type="pct"/>
            <w:tcMar>
              <w:left w:w="28" w:type="dxa"/>
              <w:right w:w="28" w:type="dxa"/>
            </w:tcMar>
            <w:vAlign w:val="center"/>
          </w:tcPr>
          <w:p w14:paraId="50667532"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6711618E" w14:textId="77777777" w:rsidTr="009458AA">
        <w:trPr>
          <w:trHeight w:val="108"/>
        </w:trPr>
        <w:tc>
          <w:tcPr>
            <w:tcW w:w="998" w:type="pct"/>
            <w:tcMar>
              <w:left w:w="28" w:type="dxa"/>
              <w:right w:w="28" w:type="dxa"/>
            </w:tcMar>
            <w:vAlign w:val="center"/>
          </w:tcPr>
          <w:p w14:paraId="057676FF"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Portfolio</w:t>
            </w:r>
          </w:p>
        </w:tc>
        <w:tc>
          <w:tcPr>
            <w:tcW w:w="288" w:type="pct"/>
            <w:tcMar>
              <w:left w:w="28" w:type="dxa"/>
              <w:right w:w="28" w:type="dxa"/>
            </w:tcMar>
            <w:vAlign w:val="center"/>
          </w:tcPr>
          <w:p w14:paraId="2CBFD214"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286" w:type="pct"/>
            <w:gridSpan w:val="2"/>
            <w:tcMar>
              <w:left w:w="28" w:type="dxa"/>
              <w:right w:w="28" w:type="dxa"/>
            </w:tcMar>
            <w:vAlign w:val="center"/>
          </w:tcPr>
          <w:p w14:paraId="55EB2101" w14:textId="77777777" w:rsidR="00B746B3" w:rsidRPr="00FE293E" w:rsidRDefault="00B746B3" w:rsidP="009458AA">
            <w:pPr>
              <w:pStyle w:val="Tijeloteksta"/>
              <w:rPr>
                <w:rFonts w:ascii="Calibri" w:hAnsi="Calibri" w:cs="Calibri"/>
                <w:b w:val="0"/>
                <w:sz w:val="20"/>
              </w:rPr>
            </w:pPr>
          </w:p>
        </w:tc>
        <w:tc>
          <w:tcPr>
            <w:tcW w:w="285" w:type="pct"/>
            <w:tcMar>
              <w:left w:w="28" w:type="dxa"/>
              <w:right w:w="28" w:type="dxa"/>
            </w:tcMar>
            <w:vAlign w:val="center"/>
          </w:tcPr>
          <w:p w14:paraId="385E181A"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642" w:type="pct"/>
            <w:tcMar>
              <w:left w:w="28" w:type="dxa"/>
              <w:right w:w="28" w:type="dxa"/>
            </w:tcMar>
            <w:vAlign w:val="center"/>
          </w:tcPr>
          <w:p w14:paraId="0CCF7723" w14:textId="77777777" w:rsidR="00B746B3" w:rsidRPr="00FE293E" w:rsidRDefault="00B746B3" w:rsidP="009458AA">
            <w:pPr>
              <w:pStyle w:val="Tijeloteksta"/>
              <w:rPr>
                <w:rFonts w:ascii="Calibri" w:hAnsi="Calibri" w:cs="Calibri"/>
                <w:b w:val="0"/>
                <w:sz w:val="20"/>
              </w:rPr>
            </w:pPr>
          </w:p>
        </w:tc>
        <w:tc>
          <w:tcPr>
            <w:tcW w:w="285" w:type="pct"/>
            <w:gridSpan w:val="2"/>
            <w:tcMar>
              <w:left w:w="28" w:type="dxa"/>
              <w:right w:w="28" w:type="dxa"/>
            </w:tcMar>
            <w:vAlign w:val="center"/>
          </w:tcPr>
          <w:p w14:paraId="0E1A3D74"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929" w:type="pct"/>
            <w:tcMar>
              <w:left w:w="28" w:type="dxa"/>
              <w:right w:w="28" w:type="dxa"/>
            </w:tcMar>
            <w:vAlign w:val="center"/>
          </w:tcPr>
          <w:p w14:paraId="1FB44669" w14:textId="77777777" w:rsidR="00B746B3" w:rsidRPr="00FE293E" w:rsidRDefault="00B746B3" w:rsidP="009458AA">
            <w:pPr>
              <w:pStyle w:val="Tijeloteksta"/>
              <w:rPr>
                <w:rFonts w:ascii="Calibri" w:hAnsi="Calibri" w:cs="Calibri"/>
                <w:b w:val="0"/>
                <w:sz w:val="20"/>
              </w:rPr>
            </w:pPr>
          </w:p>
        </w:tc>
        <w:tc>
          <w:tcPr>
            <w:tcW w:w="287" w:type="pct"/>
            <w:tcMar>
              <w:left w:w="28" w:type="dxa"/>
              <w:right w:w="28" w:type="dxa"/>
            </w:tcMar>
            <w:vAlign w:val="center"/>
          </w:tcPr>
          <w:p w14:paraId="61FDF79E" w14:textId="77777777" w:rsidR="00B746B3" w:rsidRPr="00FE293E" w:rsidRDefault="00B746B3" w:rsidP="009458A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B746B3" w:rsidRPr="00FE293E" w14:paraId="2BC47E11" w14:textId="77777777" w:rsidTr="009458AA">
        <w:trPr>
          <w:trHeight w:val="432"/>
        </w:trPr>
        <w:tc>
          <w:tcPr>
            <w:tcW w:w="5000" w:type="pct"/>
            <w:gridSpan w:val="10"/>
            <w:tcMar>
              <w:left w:w="28" w:type="dxa"/>
              <w:right w:w="28" w:type="dxa"/>
            </w:tcMar>
            <w:vAlign w:val="center"/>
          </w:tcPr>
          <w:p w14:paraId="20D879C7" w14:textId="77777777" w:rsidR="00B746B3" w:rsidRPr="00FE293E" w:rsidRDefault="00B746B3" w:rsidP="009458AA">
            <w:pPr>
              <w:pStyle w:val="Tijeloteksta"/>
              <w:rPr>
                <w:rFonts w:ascii="Calibri" w:hAnsi="Calibri" w:cs="Calibri"/>
                <w:b w:val="0"/>
                <w:sz w:val="20"/>
              </w:rPr>
            </w:pPr>
            <w:r w:rsidRPr="00FE293E">
              <w:rPr>
                <w:rFonts w:ascii="Calibri" w:hAnsi="Calibri" w:cs="Calibri"/>
                <w:b w:val="0"/>
                <w:sz w:val="20"/>
              </w:rPr>
              <w:t>*ukoliko student uspješno položi kolokvije (ostvari minimalno 60% mogućih bodova kolokvija) oslobođen je polaganja pismenog dijela ispita</w:t>
            </w:r>
          </w:p>
        </w:tc>
      </w:tr>
      <w:tr w:rsidR="00B746B3" w:rsidRPr="00FE293E" w14:paraId="27D195BE" w14:textId="77777777" w:rsidTr="009458AA">
        <w:trPr>
          <w:trHeight w:val="432"/>
        </w:trPr>
        <w:tc>
          <w:tcPr>
            <w:tcW w:w="5000" w:type="pct"/>
            <w:gridSpan w:val="10"/>
            <w:tcMar>
              <w:left w:w="28" w:type="dxa"/>
              <w:right w:w="28" w:type="dxa"/>
            </w:tcMar>
            <w:vAlign w:val="center"/>
          </w:tcPr>
          <w:p w14:paraId="2C25238D" w14:textId="77777777" w:rsidR="00B746B3" w:rsidRPr="00FE293E" w:rsidRDefault="00B746B3" w:rsidP="00A57FF5">
            <w:pPr>
              <w:pStyle w:val="Tijeloteksta"/>
              <w:numPr>
                <w:ilvl w:val="1"/>
                <w:numId w:val="120"/>
              </w:numPr>
              <w:tabs>
                <w:tab w:val="clear" w:pos="792"/>
                <w:tab w:val="left" w:pos="380"/>
                <w:tab w:val="num" w:pos="641"/>
              </w:tabs>
              <w:ind w:left="641" w:hanging="349"/>
              <w:jc w:val="both"/>
              <w:rPr>
                <w:rFonts w:ascii="Calibri" w:hAnsi="Calibri" w:cs="Calibri"/>
                <w:b w:val="0"/>
                <w:sz w:val="20"/>
              </w:rPr>
            </w:pPr>
            <w:r w:rsidRPr="00FE293E">
              <w:rPr>
                <w:rFonts w:ascii="Calibri" w:hAnsi="Calibri" w:cs="Calibri"/>
                <w:b w:val="0"/>
                <w:sz w:val="20"/>
              </w:rPr>
              <w:t>Ocjenjivanje i vrednovanje rada studenata tijekom nastave i na završnom ispitu</w:t>
            </w:r>
          </w:p>
        </w:tc>
      </w:tr>
      <w:tr w:rsidR="00B746B3" w:rsidRPr="00FE293E" w14:paraId="37FEABAD" w14:textId="77777777" w:rsidTr="009458AA">
        <w:trPr>
          <w:trHeight w:val="432"/>
        </w:trPr>
        <w:tc>
          <w:tcPr>
            <w:tcW w:w="5000" w:type="pct"/>
            <w:gridSpan w:val="10"/>
            <w:tcMar>
              <w:left w:w="28" w:type="dxa"/>
              <w:right w:w="28" w:type="dxa"/>
            </w:tcMar>
            <w:vAlign w:val="center"/>
          </w:tcPr>
          <w:p w14:paraId="2E6A525F" w14:textId="77777777" w:rsidR="00B746B3" w:rsidRPr="00FE293E" w:rsidRDefault="00B746B3" w:rsidP="009458AA">
            <w:pPr>
              <w:pStyle w:val="Tijeloteksta"/>
              <w:tabs>
                <w:tab w:val="left" w:pos="380"/>
              </w:tabs>
              <w:ind w:left="291"/>
              <w:jc w:val="both"/>
              <w:rPr>
                <w:rFonts w:ascii="Calibri" w:hAnsi="Calibri" w:cs="Calibri"/>
                <w:b w:val="0"/>
                <w:sz w:val="20"/>
              </w:rPr>
            </w:pPr>
          </w:p>
          <w:p w14:paraId="3FE6D0C4" w14:textId="77777777" w:rsidR="00B746B3" w:rsidRPr="00FE293E" w:rsidRDefault="00B746B3" w:rsidP="009458AA">
            <w:pPr>
              <w:jc w:val="both"/>
              <w:rPr>
                <w:rFonts w:ascii="Calibri" w:hAnsi="Calibri" w:cs="Calibr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B746B3" w:rsidRPr="00FE293E" w14:paraId="2FD3B717" w14:textId="77777777" w:rsidTr="009458A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3C945" w14:textId="77777777" w:rsidR="00B746B3" w:rsidRPr="00FE293E" w:rsidRDefault="00B746B3" w:rsidP="009458AA">
                  <w:pPr>
                    <w:jc w:val="center"/>
                    <w:rPr>
                      <w:rFonts w:ascii="Calibri" w:hAnsi="Calibri" w:cs="Calibri"/>
                      <w:bCs/>
                      <w:sz w:val="20"/>
                      <w:szCs w:val="20"/>
                    </w:rPr>
                  </w:pPr>
                  <w:r>
                    <w:rPr>
                      <w:rFonts w:ascii="Calibri" w:hAnsi="Calibri"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AD1C49"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22C32E"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A6B16C"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F17ACB"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06947"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BODOVI</w:t>
                  </w:r>
                </w:p>
              </w:tc>
            </w:tr>
            <w:tr w:rsidR="00B746B3" w:rsidRPr="00FE293E" w14:paraId="36C58ADB" w14:textId="77777777" w:rsidTr="009458A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823AF37" w14:textId="77777777" w:rsidR="00B746B3" w:rsidRPr="00FE293E" w:rsidRDefault="00B746B3" w:rsidP="009458AA">
                  <w:pPr>
                    <w:jc w:val="center"/>
                    <w:rPr>
                      <w:rFonts w:ascii="Calibri" w:hAnsi="Calibri"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C05C439" w14:textId="77777777" w:rsidR="00B746B3" w:rsidRPr="00FE293E" w:rsidRDefault="00B746B3" w:rsidP="009458AA">
                  <w:pPr>
                    <w:jc w:val="center"/>
                    <w:rPr>
                      <w:rFonts w:ascii="Calibri" w:hAnsi="Calibri" w:cs="Calibr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445801F" w14:textId="77777777" w:rsidR="00B746B3" w:rsidRPr="00FE293E" w:rsidRDefault="00B746B3" w:rsidP="009458AA">
                  <w:pPr>
                    <w:jc w:val="center"/>
                    <w:rPr>
                      <w:rFonts w:ascii="Calibri" w:hAnsi="Calibri" w:cs="Calibr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950EEB1" w14:textId="77777777" w:rsidR="00B746B3" w:rsidRPr="00FE293E" w:rsidRDefault="00B746B3" w:rsidP="009458AA">
                  <w:pPr>
                    <w:jc w:val="center"/>
                    <w:rPr>
                      <w:rFonts w:ascii="Calibri" w:hAnsi="Calibri" w:cs="Calibr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0E1D670" w14:textId="77777777" w:rsidR="00B746B3" w:rsidRPr="00FE293E" w:rsidRDefault="00B746B3" w:rsidP="009458AA">
                  <w:pPr>
                    <w:jc w:val="center"/>
                    <w:rPr>
                      <w:rFonts w:ascii="Calibri" w:hAnsi="Calibri"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EC743C"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33EADA" w14:textId="77777777" w:rsidR="00B746B3" w:rsidRPr="00FE293E" w:rsidRDefault="00B746B3" w:rsidP="009458AA">
                  <w:pPr>
                    <w:jc w:val="center"/>
                    <w:rPr>
                      <w:rFonts w:ascii="Calibri" w:hAnsi="Calibri" w:cs="Calibri"/>
                      <w:bCs/>
                      <w:sz w:val="20"/>
                      <w:szCs w:val="20"/>
                    </w:rPr>
                  </w:pPr>
                  <w:r w:rsidRPr="00FE293E">
                    <w:rPr>
                      <w:rFonts w:ascii="Calibri" w:hAnsi="Calibri" w:cs="Calibri"/>
                      <w:bCs/>
                      <w:sz w:val="20"/>
                      <w:szCs w:val="20"/>
                    </w:rPr>
                    <w:t>max</w:t>
                  </w:r>
                </w:p>
              </w:tc>
            </w:tr>
            <w:tr w:rsidR="00B746B3" w:rsidRPr="00FE293E" w14:paraId="6DD710C5" w14:textId="77777777" w:rsidTr="009458AA">
              <w:tc>
                <w:tcPr>
                  <w:tcW w:w="2104" w:type="dxa"/>
                  <w:tcBorders>
                    <w:top w:val="single" w:sz="4" w:space="0" w:color="auto"/>
                    <w:left w:val="single" w:sz="4" w:space="0" w:color="auto"/>
                    <w:bottom w:val="single" w:sz="4" w:space="0" w:color="auto"/>
                    <w:right w:val="single" w:sz="4" w:space="0" w:color="auto"/>
                  </w:tcBorders>
                </w:tcPr>
                <w:p w14:paraId="536CCF58" w14:textId="77777777" w:rsidR="00B746B3" w:rsidRPr="00FE293E" w:rsidRDefault="00B746B3" w:rsidP="009458AA">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105B505E" w14:textId="77777777" w:rsidR="00B746B3" w:rsidRPr="00FE293E" w:rsidRDefault="00B746B3" w:rsidP="009458AA">
                  <w:pP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A26E11F" w14:textId="77777777" w:rsidR="00B746B3" w:rsidRPr="00FE293E" w:rsidRDefault="00B746B3" w:rsidP="009458AA">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609713DD" w14:textId="77777777" w:rsidR="00B746B3" w:rsidRPr="00FE293E" w:rsidRDefault="00B746B3" w:rsidP="009458AA">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1EE1E891"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BA3D000"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6F7B39" w14:textId="77777777" w:rsidR="00B746B3" w:rsidRPr="00FE293E" w:rsidRDefault="00B746B3" w:rsidP="009458AA">
                  <w:pPr>
                    <w:rPr>
                      <w:rFonts w:ascii="Calibri" w:hAnsi="Calibri" w:cs="Calibri"/>
                      <w:sz w:val="20"/>
                      <w:szCs w:val="20"/>
                    </w:rPr>
                  </w:pPr>
                </w:p>
              </w:tc>
            </w:tr>
            <w:tr w:rsidR="00B746B3" w:rsidRPr="00FE293E" w14:paraId="7885FC02" w14:textId="77777777" w:rsidTr="009458AA">
              <w:trPr>
                <w:trHeight w:val="341"/>
              </w:trPr>
              <w:tc>
                <w:tcPr>
                  <w:tcW w:w="2104" w:type="dxa"/>
                  <w:tcBorders>
                    <w:top w:val="single" w:sz="4" w:space="0" w:color="auto"/>
                    <w:left w:val="single" w:sz="4" w:space="0" w:color="auto"/>
                    <w:bottom w:val="single" w:sz="4" w:space="0" w:color="auto"/>
                    <w:right w:val="single" w:sz="4" w:space="0" w:color="auto"/>
                  </w:tcBorders>
                  <w:vAlign w:val="center"/>
                </w:tcPr>
                <w:p w14:paraId="6EAB585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3E67F3EB"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0,4</w:t>
                  </w:r>
                </w:p>
              </w:tc>
              <w:tc>
                <w:tcPr>
                  <w:tcW w:w="901" w:type="dxa"/>
                  <w:tcBorders>
                    <w:top w:val="single" w:sz="4" w:space="0" w:color="auto"/>
                    <w:left w:val="single" w:sz="4" w:space="0" w:color="auto"/>
                    <w:bottom w:val="single" w:sz="4" w:space="0" w:color="auto"/>
                    <w:right w:val="single" w:sz="4" w:space="0" w:color="auto"/>
                  </w:tcBorders>
                  <w:vAlign w:val="center"/>
                </w:tcPr>
                <w:p w14:paraId="350545C7"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1-6</w:t>
                  </w:r>
                </w:p>
              </w:tc>
              <w:tc>
                <w:tcPr>
                  <w:tcW w:w="2187" w:type="dxa"/>
                  <w:tcBorders>
                    <w:top w:val="single" w:sz="4" w:space="0" w:color="auto"/>
                    <w:left w:val="single" w:sz="4" w:space="0" w:color="auto"/>
                    <w:bottom w:val="single" w:sz="4" w:space="0" w:color="auto"/>
                    <w:right w:val="single" w:sz="4" w:space="0" w:color="auto"/>
                  </w:tcBorders>
                  <w:vAlign w:val="center"/>
                </w:tcPr>
                <w:p w14:paraId="2652C11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4FC6EC2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D5F12C7"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63601802"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r>
            <w:tr w:rsidR="00B746B3" w:rsidRPr="00FE293E" w14:paraId="4F568A1A" w14:textId="77777777" w:rsidTr="009458AA">
              <w:tc>
                <w:tcPr>
                  <w:tcW w:w="2104" w:type="dxa"/>
                  <w:tcBorders>
                    <w:top w:val="single" w:sz="4" w:space="0" w:color="auto"/>
                    <w:left w:val="single" w:sz="4" w:space="0" w:color="auto"/>
                    <w:bottom w:val="single" w:sz="4" w:space="0" w:color="auto"/>
                    <w:right w:val="single" w:sz="4" w:space="0" w:color="auto"/>
                  </w:tcBorders>
                </w:tcPr>
                <w:p w14:paraId="4721DF86" w14:textId="77777777" w:rsidR="00B746B3" w:rsidRPr="00FE293E" w:rsidRDefault="00B746B3" w:rsidP="009458AA">
                  <w:pPr>
                    <w:rPr>
                      <w:rFonts w:ascii="Calibri" w:hAnsi="Calibri" w:cs="Calibri"/>
                      <w:sz w:val="20"/>
                      <w:szCs w:val="20"/>
                    </w:rPr>
                  </w:pPr>
                </w:p>
                <w:p w14:paraId="7988E8D3"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1458DBFE"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0,4</w:t>
                  </w:r>
                </w:p>
                <w:p w14:paraId="2FFC6422" w14:textId="77777777" w:rsidR="00B746B3" w:rsidRPr="00FE293E" w:rsidRDefault="00B746B3" w:rsidP="009458AA">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09A436C"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39193C42"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18298865"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C625686"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39DFF43"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r>
            <w:tr w:rsidR="00B746B3" w:rsidRPr="00FE293E" w14:paraId="3197CCD4" w14:textId="77777777" w:rsidTr="009458AA">
              <w:tc>
                <w:tcPr>
                  <w:tcW w:w="2104" w:type="dxa"/>
                  <w:tcBorders>
                    <w:top w:val="single" w:sz="4" w:space="0" w:color="auto"/>
                    <w:left w:val="single" w:sz="4" w:space="0" w:color="auto"/>
                    <w:bottom w:val="single" w:sz="4" w:space="0" w:color="auto"/>
                    <w:right w:val="single" w:sz="4" w:space="0" w:color="auto"/>
                  </w:tcBorders>
                </w:tcPr>
                <w:p w14:paraId="45FCDC57" w14:textId="77777777" w:rsidR="00B746B3" w:rsidRPr="00FE293E" w:rsidRDefault="00B746B3" w:rsidP="009458AA">
                  <w:pPr>
                    <w:rPr>
                      <w:rFonts w:ascii="Calibri" w:hAnsi="Calibri" w:cs="Calibri"/>
                      <w:sz w:val="20"/>
                      <w:szCs w:val="20"/>
                    </w:rPr>
                  </w:pPr>
                </w:p>
                <w:p w14:paraId="109DC7BB"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10040769"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1,2</w:t>
                  </w:r>
                </w:p>
              </w:tc>
              <w:tc>
                <w:tcPr>
                  <w:tcW w:w="901" w:type="dxa"/>
                  <w:tcBorders>
                    <w:top w:val="single" w:sz="4" w:space="0" w:color="auto"/>
                    <w:left w:val="single" w:sz="4" w:space="0" w:color="auto"/>
                    <w:bottom w:val="single" w:sz="4" w:space="0" w:color="auto"/>
                    <w:right w:val="single" w:sz="4" w:space="0" w:color="auto"/>
                  </w:tcBorders>
                </w:tcPr>
                <w:p w14:paraId="059CFCA6"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2,3,5,6</w:t>
                  </w:r>
                </w:p>
              </w:tc>
              <w:tc>
                <w:tcPr>
                  <w:tcW w:w="2187" w:type="dxa"/>
                  <w:tcBorders>
                    <w:top w:val="single" w:sz="4" w:space="0" w:color="auto"/>
                    <w:left w:val="single" w:sz="4" w:space="0" w:color="auto"/>
                    <w:bottom w:val="single" w:sz="4" w:space="0" w:color="auto"/>
                    <w:right w:val="single" w:sz="4" w:space="0" w:color="auto"/>
                  </w:tcBorders>
                </w:tcPr>
                <w:p w14:paraId="729513F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5C2AE1C3"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7423CE2D"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1CA99A79"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30</w:t>
                  </w:r>
                </w:p>
              </w:tc>
            </w:tr>
            <w:tr w:rsidR="00B746B3" w:rsidRPr="00FE293E" w14:paraId="4F7C7AAD" w14:textId="77777777" w:rsidTr="009458AA">
              <w:tc>
                <w:tcPr>
                  <w:tcW w:w="2104" w:type="dxa"/>
                  <w:tcBorders>
                    <w:top w:val="single" w:sz="4" w:space="0" w:color="auto"/>
                    <w:left w:val="single" w:sz="4" w:space="0" w:color="auto"/>
                    <w:bottom w:val="single" w:sz="4" w:space="0" w:color="auto"/>
                    <w:right w:val="single" w:sz="4" w:space="0" w:color="auto"/>
                  </w:tcBorders>
                </w:tcPr>
                <w:p w14:paraId="2799B5B0"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EDBDE27"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63E6675E"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19185BE4"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5689EC07"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430BD36"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5CD76CF9"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50</w:t>
                  </w:r>
                </w:p>
              </w:tc>
            </w:tr>
            <w:tr w:rsidR="00B746B3" w:rsidRPr="00FE293E" w14:paraId="5608487F" w14:textId="77777777" w:rsidTr="009458AA">
              <w:tc>
                <w:tcPr>
                  <w:tcW w:w="2104" w:type="dxa"/>
                  <w:tcBorders>
                    <w:top w:val="single" w:sz="4" w:space="0" w:color="auto"/>
                    <w:left w:val="single" w:sz="4" w:space="0" w:color="auto"/>
                    <w:bottom w:val="single" w:sz="4" w:space="0" w:color="auto"/>
                    <w:right w:val="single" w:sz="4" w:space="0" w:color="auto"/>
                  </w:tcBorders>
                </w:tcPr>
                <w:p w14:paraId="757B201A" w14:textId="77777777" w:rsidR="00B746B3" w:rsidRPr="00FE293E" w:rsidRDefault="00B746B3" w:rsidP="009458AA">
                  <w:pPr>
                    <w:rPr>
                      <w:rFonts w:ascii="Calibri" w:hAnsi="Calibri" w:cs="Calibri"/>
                      <w:sz w:val="20"/>
                      <w:szCs w:val="20"/>
                    </w:rPr>
                  </w:pPr>
                </w:p>
                <w:p w14:paraId="0F8B7CCF" w14:textId="77777777" w:rsidR="00B746B3" w:rsidRPr="00FE293E" w:rsidRDefault="00B746B3" w:rsidP="009458AA">
                  <w:pPr>
                    <w:rPr>
                      <w:rFonts w:ascii="Calibri" w:hAnsi="Calibri" w:cs="Calibri"/>
                      <w:sz w:val="20"/>
                      <w:szCs w:val="20"/>
                    </w:rPr>
                  </w:pPr>
                  <w:r w:rsidRPr="00FE293E">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53FD24F"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4</w:t>
                  </w:r>
                </w:p>
              </w:tc>
              <w:tc>
                <w:tcPr>
                  <w:tcW w:w="901" w:type="dxa"/>
                  <w:tcBorders>
                    <w:top w:val="single" w:sz="4" w:space="0" w:color="auto"/>
                    <w:left w:val="single" w:sz="4" w:space="0" w:color="auto"/>
                    <w:bottom w:val="single" w:sz="4" w:space="0" w:color="auto"/>
                    <w:right w:val="single" w:sz="4" w:space="0" w:color="auto"/>
                  </w:tcBorders>
                </w:tcPr>
                <w:p w14:paraId="2C741AFC" w14:textId="77777777" w:rsidR="00B746B3" w:rsidRPr="00FE293E" w:rsidRDefault="00B746B3" w:rsidP="009458AA">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D3BF9CE" w14:textId="77777777" w:rsidR="00B746B3" w:rsidRPr="00FE293E" w:rsidRDefault="00B746B3" w:rsidP="009458AA">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0EB3FE3" w14:textId="77777777" w:rsidR="00B746B3" w:rsidRPr="00FE293E" w:rsidRDefault="00B746B3" w:rsidP="009458AA">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BFE983E" w14:textId="77777777" w:rsidR="00B746B3" w:rsidRPr="00FE293E" w:rsidRDefault="00B746B3" w:rsidP="009458AA">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12365E1" w14:textId="77777777" w:rsidR="00B746B3" w:rsidRPr="00FE293E" w:rsidRDefault="00B746B3" w:rsidP="009458AA">
                  <w:pPr>
                    <w:jc w:val="center"/>
                    <w:rPr>
                      <w:rFonts w:ascii="Calibri" w:hAnsi="Calibri" w:cs="Calibri"/>
                      <w:sz w:val="20"/>
                      <w:szCs w:val="20"/>
                    </w:rPr>
                  </w:pPr>
                  <w:r w:rsidRPr="00FE293E">
                    <w:rPr>
                      <w:rFonts w:ascii="Calibri" w:hAnsi="Calibri" w:cs="Calibri"/>
                      <w:sz w:val="20"/>
                      <w:szCs w:val="20"/>
                    </w:rPr>
                    <w:t>100</w:t>
                  </w:r>
                </w:p>
              </w:tc>
            </w:tr>
          </w:tbl>
          <w:p w14:paraId="16D20F39" w14:textId="77777777" w:rsidR="00B746B3" w:rsidRPr="00FE293E" w:rsidRDefault="00B746B3" w:rsidP="009458AA">
            <w:pPr>
              <w:jc w:val="both"/>
              <w:rPr>
                <w:rFonts w:ascii="Calibri" w:hAnsi="Calibri" w:cs="Calibri"/>
                <w:sz w:val="20"/>
                <w:szCs w:val="20"/>
              </w:rPr>
            </w:pPr>
          </w:p>
          <w:p w14:paraId="139EC471" w14:textId="77777777" w:rsidR="00B746B3" w:rsidRPr="00FE293E" w:rsidRDefault="00B746B3" w:rsidP="009458AA">
            <w:pPr>
              <w:jc w:val="both"/>
              <w:rPr>
                <w:rFonts w:ascii="Calibri" w:hAnsi="Calibri" w:cs="Calibri"/>
                <w:sz w:val="20"/>
                <w:szCs w:val="20"/>
              </w:rPr>
            </w:pPr>
            <w:r w:rsidRPr="00FE293E">
              <w:rPr>
                <w:rFonts w:ascii="Calibri" w:hAnsi="Calibri" w:cs="Calibri"/>
                <w:sz w:val="20"/>
                <w:szCs w:val="20"/>
              </w:rPr>
              <w:t>*za prolazak pisanog dijela ispita je potrebno minimalno ostvariti 60% mogućih bodova svakog kolokvija ili pisanog dijela ispita</w:t>
            </w:r>
          </w:p>
          <w:p w14:paraId="4CE2E882" w14:textId="77777777" w:rsidR="00B746B3" w:rsidRPr="00FE293E" w:rsidRDefault="00B746B3" w:rsidP="009458AA">
            <w:pPr>
              <w:pStyle w:val="Tijeloteksta"/>
              <w:tabs>
                <w:tab w:val="left" w:pos="380"/>
              </w:tabs>
              <w:ind w:left="291"/>
              <w:jc w:val="both"/>
              <w:rPr>
                <w:rFonts w:ascii="Calibri" w:hAnsi="Calibri" w:cs="Calibri"/>
                <w:b w:val="0"/>
                <w:sz w:val="20"/>
              </w:rPr>
            </w:pPr>
          </w:p>
        </w:tc>
      </w:tr>
      <w:tr w:rsidR="00B746B3" w:rsidRPr="00FE293E" w14:paraId="4B0514E7" w14:textId="77777777" w:rsidTr="009458AA">
        <w:trPr>
          <w:trHeight w:val="432"/>
        </w:trPr>
        <w:tc>
          <w:tcPr>
            <w:tcW w:w="5000" w:type="pct"/>
            <w:gridSpan w:val="10"/>
            <w:vAlign w:val="center"/>
          </w:tcPr>
          <w:p w14:paraId="400CEDA1" w14:textId="77777777" w:rsidR="00B746B3" w:rsidRPr="00FE293E" w:rsidRDefault="00B746B3" w:rsidP="00A57FF5">
            <w:pPr>
              <w:pStyle w:val="Tijeloteksta"/>
              <w:numPr>
                <w:ilvl w:val="1"/>
                <w:numId w:val="120"/>
              </w:numPr>
              <w:tabs>
                <w:tab w:val="clear" w:pos="792"/>
                <w:tab w:val="left" w:pos="380"/>
                <w:tab w:val="num" w:pos="641"/>
              </w:tabs>
              <w:ind w:left="641" w:hanging="349"/>
              <w:jc w:val="both"/>
              <w:rPr>
                <w:rFonts w:ascii="Calibri" w:hAnsi="Calibri" w:cs="Calibri"/>
                <w:b w:val="0"/>
                <w:sz w:val="20"/>
              </w:rPr>
            </w:pPr>
            <w:r w:rsidRPr="00FE293E">
              <w:rPr>
                <w:rFonts w:ascii="Calibri" w:hAnsi="Calibri" w:cs="Calibri"/>
                <w:b w:val="0"/>
                <w:sz w:val="20"/>
              </w:rPr>
              <w:t>Obvezatna literatura (u trenutku prijave prijedloga studijskog programa)</w:t>
            </w:r>
          </w:p>
        </w:tc>
      </w:tr>
      <w:tr w:rsidR="00B746B3" w:rsidRPr="00FE293E" w14:paraId="7A4734E4" w14:textId="77777777" w:rsidTr="009458AA">
        <w:trPr>
          <w:trHeight w:val="432"/>
        </w:trPr>
        <w:tc>
          <w:tcPr>
            <w:tcW w:w="5000" w:type="pct"/>
            <w:gridSpan w:val="10"/>
            <w:vAlign w:val="center"/>
          </w:tcPr>
          <w:p w14:paraId="1CFFAC79" w14:textId="77777777" w:rsidR="00B746B3" w:rsidRPr="00FE293E" w:rsidRDefault="00B746B3" w:rsidP="009458AA">
            <w:pPr>
              <w:tabs>
                <w:tab w:val="num" w:pos="2332"/>
              </w:tabs>
              <w:rPr>
                <w:rFonts w:ascii="Calibri" w:hAnsi="Calibri" w:cs="Calibri"/>
                <w:sz w:val="20"/>
                <w:szCs w:val="20"/>
                <w:u w:color="000080"/>
              </w:rPr>
            </w:pPr>
          </w:p>
          <w:p w14:paraId="17886D89" w14:textId="77777777" w:rsidR="00B746B3" w:rsidRPr="00FE293E" w:rsidRDefault="00B746B3" w:rsidP="00A57FF5">
            <w:pPr>
              <w:pStyle w:val="Tijeloteksta"/>
              <w:numPr>
                <w:ilvl w:val="0"/>
                <w:numId w:val="114"/>
              </w:numPr>
              <w:tabs>
                <w:tab w:val="left" w:pos="380"/>
              </w:tabs>
              <w:ind w:left="345" w:hanging="230"/>
              <w:jc w:val="both"/>
              <w:rPr>
                <w:rFonts w:ascii="Calibri" w:hAnsi="Calibri" w:cs="Calibri"/>
                <w:b w:val="0"/>
                <w:sz w:val="20"/>
              </w:rPr>
            </w:pPr>
            <w:r w:rsidRPr="00FE293E">
              <w:rPr>
                <w:rFonts w:ascii="Calibri" w:hAnsi="Calibri" w:cs="Calibri"/>
                <w:b w:val="0"/>
                <w:sz w:val="20"/>
              </w:rPr>
              <w:t>Osmanagić Bedenik N.. (2002) , Operativno planiranje, Školska knjiga, Zagreb</w:t>
            </w:r>
          </w:p>
          <w:p w14:paraId="67DED07F" w14:textId="77777777" w:rsidR="00B746B3" w:rsidRPr="00FE293E" w:rsidRDefault="00B746B3" w:rsidP="00A57FF5">
            <w:pPr>
              <w:pStyle w:val="Tijeloteksta"/>
              <w:numPr>
                <w:ilvl w:val="0"/>
                <w:numId w:val="114"/>
              </w:numPr>
              <w:tabs>
                <w:tab w:val="left" w:pos="380"/>
              </w:tabs>
              <w:ind w:left="345" w:hanging="230"/>
              <w:jc w:val="both"/>
              <w:rPr>
                <w:rFonts w:ascii="Calibri" w:hAnsi="Calibri" w:cs="Calibri"/>
                <w:b w:val="0"/>
                <w:sz w:val="20"/>
              </w:rPr>
            </w:pPr>
            <w:r w:rsidRPr="00FE293E">
              <w:rPr>
                <w:rFonts w:ascii="Calibri" w:hAnsi="Calibri" w:cs="Calibri"/>
                <w:b w:val="0"/>
                <w:sz w:val="20"/>
                <w:shd w:val="clear" w:color="auto" w:fill="FFFFFF"/>
              </w:rPr>
              <w:t>Vukičević, M., Odobašić, S. (2013). Ekonomika projekta : udžbenik za studij poslovne ekonomije, Visoka škola za poslovanje i upravljanje s pravom javnosti "Baltazar Adam Krčelić", Zaporešić</w:t>
            </w:r>
          </w:p>
          <w:p w14:paraId="69F18D06" w14:textId="77777777" w:rsidR="00B746B3" w:rsidRPr="00FE293E" w:rsidRDefault="00B746B3" w:rsidP="00A57FF5">
            <w:pPr>
              <w:pStyle w:val="Tijeloteksta"/>
              <w:numPr>
                <w:ilvl w:val="0"/>
                <w:numId w:val="114"/>
              </w:numPr>
              <w:tabs>
                <w:tab w:val="left" w:pos="380"/>
              </w:tabs>
              <w:ind w:left="345" w:hanging="230"/>
              <w:jc w:val="both"/>
              <w:rPr>
                <w:rFonts w:ascii="Calibri" w:hAnsi="Calibri" w:cs="Calibri"/>
                <w:b w:val="0"/>
                <w:sz w:val="20"/>
              </w:rPr>
            </w:pPr>
            <w:r w:rsidRPr="00FE293E">
              <w:rPr>
                <w:rFonts w:ascii="Calibri" w:hAnsi="Calibri" w:cs="Calibri"/>
                <w:b w:val="0"/>
                <w:sz w:val="20"/>
                <w:shd w:val="clear" w:color="auto" w:fill="FFFFFF"/>
              </w:rPr>
              <w:t>Grbac, B., Meler, M. (2007). Realizacija poslovne ideje: od ideje do proizvoda/usluge Biblioteka Marketing za poduzetnike, Zagreb</w:t>
            </w:r>
          </w:p>
          <w:p w14:paraId="72BC06CE" w14:textId="77777777" w:rsidR="00B746B3" w:rsidRPr="00FE293E" w:rsidRDefault="00B746B3" w:rsidP="00A57FF5">
            <w:pPr>
              <w:pStyle w:val="Tijeloteksta"/>
              <w:numPr>
                <w:ilvl w:val="0"/>
                <w:numId w:val="114"/>
              </w:numPr>
              <w:tabs>
                <w:tab w:val="left" w:pos="380"/>
              </w:tabs>
              <w:ind w:left="345" w:hanging="230"/>
              <w:jc w:val="both"/>
              <w:rPr>
                <w:rFonts w:ascii="Calibri" w:hAnsi="Calibri" w:cs="Calibri"/>
                <w:b w:val="0"/>
                <w:sz w:val="20"/>
              </w:rPr>
            </w:pPr>
            <w:r w:rsidRPr="00FE293E">
              <w:rPr>
                <w:rFonts w:ascii="Calibri" w:hAnsi="Calibri" w:cs="Calibri"/>
                <w:b w:val="0"/>
                <w:sz w:val="20"/>
                <w:shd w:val="clear" w:color="auto" w:fill="FFFFFF"/>
              </w:rPr>
              <w:t>Šimović, V., Zovko, V., Bobera, D. (2011) Projektni menadžment i informacijska potpora, Visoka škola za poslovanje i upravljanje s pravom javnosti "Baltazar Krčelić", Zaprešić, 2011. (5 kom sveučilišna)</w:t>
            </w:r>
          </w:p>
          <w:p w14:paraId="325DEEB2" w14:textId="77777777" w:rsidR="00B746B3" w:rsidRPr="00FE293E" w:rsidRDefault="00B746B3" w:rsidP="00A57FF5">
            <w:pPr>
              <w:pStyle w:val="Tijeloteksta"/>
              <w:numPr>
                <w:ilvl w:val="0"/>
                <w:numId w:val="114"/>
              </w:numPr>
              <w:tabs>
                <w:tab w:val="left" w:pos="380"/>
              </w:tabs>
              <w:ind w:left="345" w:hanging="230"/>
              <w:jc w:val="both"/>
              <w:rPr>
                <w:rFonts w:ascii="Calibri" w:hAnsi="Calibri" w:cs="Calibri"/>
                <w:b w:val="0"/>
                <w:sz w:val="20"/>
              </w:rPr>
            </w:pPr>
            <w:r w:rsidRPr="00FE293E">
              <w:rPr>
                <w:rFonts w:ascii="Calibri" w:hAnsi="Calibri" w:cs="Calibri"/>
                <w:b w:val="0"/>
                <w:sz w:val="20"/>
              </w:rPr>
              <w:t>Europska komisija, Guide to Cost-Benefit Analysis of Investment Projects, Economic appraisal tool for Cohesion Policy 2014-2020, 2014 (dostupno online: http://ec.europa.eu/regional_policy/sources/docgener/studies/pdf/cba_guide.pdf</w:t>
            </w:r>
          </w:p>
          <w:p w14:paraId="589ADED5" w14:textId="77777777" w:rsidR="00B746B3" w:rsidRPr="00FE293E" w:rsidRDefault="00B746B3" w:rsidP="00A57FF5">
            <w:pPr>
              <w:pStyle w:val="Tijeloteksta"/>
              <w:numPr>
                <w:ilvl w:val="0"/>
                <w:numId w:val="114"/>
              </w:numPr>
              <w:tabs>
                <w:tab w:val="left" w:pos="380"/>
              </w:tabs>
              <w:ind w:left="345" w:hanging="230"/>
              <w:jc w:val="both"/>
              <w:rPr>
                <w:rStyle w:val="apple-converted-space"/>
                <w:rFonts w:ascii="Calibri" w:hAnsi="Calibri" w:cs="Calibri"/>
                <w:b w:val="0"/>
                <w:sz w:val="20"/>
              </w:rPr>
            </w:pPr>
            <w:r w:rsidRPr="00FE293E">
              <w:rPr>
                <w:rStyle w:val="Istaknuto"/>
                <w:rFonts w:ascii="Calibri" w:hAnsi="Calibri" w:cs="Calibri"/>
                <w:b w:val="0"/>
                <w:bCs/>
                <w:i w:val="0"/>
                <w:iCs/>
                <w:sz w:val="20"/>
                <w:shd w:val="clear" w:color="auto" w:fill="FFFFFF"/>
              </w:rPr>
              <w:t>Priručnik za provedbu projekata</w:t>
            </w:r>
            <w:r w:rsidRPr="00FE293E">
              <w:rPr>
                <w:rStyle w:val="apple-converted-space"/>
                <w:rFonts w:ascii="Calibri" w:hAnsi="Calibri" w:cs="Calibri"/>
                <w:b w:val="0"/>
                <w:sz w:val="20"/>
                <w:shd w:val="clear" w:color="auto" w:fill="FFFFFF"/>
              </w:rPr>
              <w:t> </w:t>
            </w:r>
            <w:r w:rsidRPr="00FE293E">
              <w:rPr>
                <w:rFonts w:ascii="Calibri" w:hAnsi="Calibri" w:cs="Calibri"/>
                <w:b w:val="0"/>
                <w:sz w:val="20"/>
                <w:shd w:val="clear" w:color="auto" w:fill="FFFFFF"/>
              </w:rPr>
              <w:t>financiranih iz Europskog socijalnog fonda 2007.-2013.</w:t>
            </w:r>
            <w:r w:rsidRPr="00FE293E">
              <w:rPr>
                <w:rStyle w:val="apple-converted-space"/>
                <w:rFonts w:ascii="Calibri" w:hAnsi="Calibri" w:cs="Calibri"/>
                <w:b w:val="0"/>
                <w:sz w:val="20"/>
                <w:shd w:val="clear" w:color="auto" w:fill="FFFFFF"/>
              </w:rPr>
              <w:t> ; Ministarstvo rada i mirovinskog sustava (</w:t>
            </w:r>
            <w:r w:rsidRPr="00FE293E">
              <w:rPr>
                <w:rFonts w:ascii="Calibri" w:hAnsi="Calibri" w:cs="Calibri"/>
                <w:b w:val="0"/>
                <w:sz w:val="20"/>
                <w:shd w:val="clear" w:color="auto" w:fill="FFFFFF"/>
              </w:rPr>
              <w:t>http://www.esf.hr/wordpress/wp-content/uploads/2015/08/Prirucnik-za-provedbu-projekata-financiranih-iz-Europskog-socijalnog-fonda-2007.-2013..pdf</w:t>
            </w:r>
            <w:r w:rsidRPr="00FE293E">
              <w:rPr>
                <w:rStyle w:val="apple-converted-space"/>
                <w:rFonts w:ascii="Calibri" w:hAnsi="Calibri" w:cs="Calibri"/>
                <w:b w:val="0"/>
                <w:sz w:val="20"/>
                <w:shd w:val="clear" w:color="auto" w:fill="FFFFFF"/>
              </w:rPr>
              <w:t>)</w:t>
            </w:r>
          </w:p>
          <w:p w14:paraId="486365BF" w14:textId="77777777" w:rsidR="00B746B3" w:rsidRPr="00FE293E" w:rsidRDefault="00B746B3" w:rsidP="009458AA">
            <w:pPr>
              <w:ind w:left="578"/>
              <w:rPr>
                <w:rFonts w:ascii="Calibri" w:hAnsi="Calibri" w:cs="Calibri"/>
                <w:sz w:val="20"/>
                <w:szCs w:val="20"/>
              </w:rPr>
            </w:pPr>
          </w:p>
          <w:p w14:paraId="28433E75" w14:textId="77777777" w:rsidR="00B746B3" w:rsidRPr="00FE293E" w:rsidRDefault="00B746B3" w:rsidP="009458AA">
            <w:pPr>
              <w:pStyle w:val="Default"/>
              <w:rPr>
                <w:rFonts w:ascii="Calibri" w:hAnsi="Calibri" w:cs="Calibri"/>
                <w:color w:val="auto"/>
                <w:sz w:val="20"/>
                <w:szCs w:val="20"/>
              </w:rPr>
            </w:pPr>
            <w:r w:rsidRPr="00FE293E">
              <w:rPr>
                <w:rFonts w:ascii="Calibri" w:hAnsi="Calibri" w:cs="Calibri"/>
                <w:color w:val="auto"/>
                <w:sz w:val="20"/>
                <w:szCs w:val="20"/>
              </w:rPr>
              <w:lastRenderedPageBreak/>
              <w:t xml:space="preserve">Cjelokupni nastavni materijali potrebni za svladavanje predmeta i polaganje ispita biti će izloženi tijekom predavanja i seminara te objavljeni u okviru e-kolegija na portalu Loomen. </w:t>
            </w:r>
          </w:p>
          <w:p w14:paraId="36BFE1D3" w14:textId="77777777" w:rsidR="00B746B3" w:rsidRPr="00FE293E" w:rsidRDefault="00B746B3" w:rsidP="009458AA">
            <w:pPr>
              <w:pStyle w:val="Default"/>
              <w:rPr>
                <w:rFonts w:ascii="Calibri" w:hAnsi="Calibri" w:cs="Calibri"/>
                <w:color w:val="auto"/>
                <w:sz w:val="20"/>
                <w:szCs w:val="20"/>
              </w:rPr>
            </w:pPr>
          </w:p>
        </w:tc>
      </w:tr>
      <w:tr w:rsidR="00B746B3" w:rsidRPr="00FE293E" w14:paraId="570A43D4" w14:textId="77777777" w:rsidTr="009458AA">
        <w:trPr>
          <w:trHeight w:val="432"/>
        </w:trPr>
        <w:tc>
          <w:tcPr>
            <w:tcW w:w="5000" w:type="pct"/>
            <w:gridSpan w:val="10"/>
            <w:vAlign w:val="center"/>
          </w:tcPr>
          <w:p w14:paraId="18C4F57C" w14:textId="77777777" w:rsidR="00B746B3" w:rsidRPr="00FE293E" w:rsidRDefault="00B746B3" w:rsidP="00A57FF5">
            <w:pPr>
              <w:pStyle w:val="Tijeloteksta"/>
              <w:numPr>
                <w:ilvl w:val="1"/>
                <w:numId w:val="120"/>
              </w:numPr>
              <w:tabs>
                <w:tab w:val="clear" w:pos="792"/>
                <w:tab w:val="left" w:pos="400"/>
                <w:tab w:val="num" w:pos="641"/>
              </w:tabs>
              <w:ind w:left="641" w:hanging="641"/>
              <w:jc w:val="both"/>
              <w:rPr>
                <w:rFonts w:ascii="Calibri" w:hAnsi="Calibri" w:cs="Calibri"/>
                <w:b w:val="0"/>
                <w:sz w:val="20"/>
              </w:rPr>
            </w:pPr>
            <w:r w:rsidRPr="00FE293E">
              <w:rPr>
                <w:rFonts w:ascii="Calibri" w:hAnsi="Calibri" w:cs="Calibri"/>
                <w:b w:val="0"/>
                <w:sz w:val="20"/>
              </w:rPr>
              <w:lastRenderedPageBreak/>
              <w:t>Dopunska literatura (u trenutku prijave prijedloga studijskog programa)</w:t>
            </w:r>
          </w:p>
        </w:tc>
      </w:tr>
      <w:tr w:rsidR="00B746B3" w:rsidRPr="00FE293E" w14:paraId="66C2741A" w14:textId="77777777" w:rsidTr="009458AA">
        <w:trPr>
          <w:trHeight w:val="432"/>
        </w:trPr>
        <w:tc>
          <w:tcPr>
            <w:tcW w:w="5000" w:type="pct"/>
            <w:gridSpan w:val="10"/>
            <w:vAlign w:val="center"/>
          </w:tcPr>
          <w:p w14:paraId="3FD8F52E" w14:textId="77777777" w:rsidR="00B746B3" w:rsidRPr="00FE293E" w:rsidRDefault="00B746B3" w:rsidP="009458AA">
            <w:pPr>
              <w:pStyle w:val="Tijeloteksta"/>
              <w:tabs>
                <w:tab w:val="left" w:pos="400"/>
              </w:tabs>
              <w:ind w:left="291"/>
              <w:jc w:val="both"/>
              <w:rPr>
                <w:rFonts w:ascii="Calibri" w:hAnsi="Calibri" w:cs="Calibri"/>
                <w:b w:val="0"/>
                <w:sz w:val="20"/>
              </w:rPr>
            </w:pPr>
          </w:p>
          <w:p w14:paraId="0142C566" w14:textId="77777777" w:rsidR="00B746B3" w:rsidRPr="00FE293E" w:rsidRDefault="00B746B3" w:rsidP="00A57FF5">
            <w:pPr>
              <w:pStyle w:val="Tijeloteksta"/>
              <w:numPr>
                <w:ilvl w:val="0"/>
                <w:numId w:val="116"/>
              </w:numPr>
              <w:tabs>
                <w:tab w:val="left" w:pos="380"/>
              </w:tabs>
              <w:ind w:left="335" w:hanging="291"/>
              <w:jc w:val="both"/>
              <w:rPr>
                <w:rFonts w:ascii="Calibri" w:hAnsi="Calibri" w:cs="Calibri"/>
                <w:b w:val="0"/>
                <w:sz w:val="20"/>
              </w:rPr>
            </w:pPr>
            <w:r w:rsidRPr="00FE293E">
              <w:rPr>
                <w:rFonts w:ascii="Calibri" w:hAnsi="Calibri" w:cs="Calibri"/>
                <w:b w:val="0"/>
                <w:sz w:val="20"/>
                <w:u w:color="000080"/>
              </w:rPr>
              <w:t>Gojšić Jasenka; Horvatinčić Karolina; Jugo Gordana; Marjanović Nenad: UPRAVLJANJE PROJEKTIMA, Incremedia, Zagreb, 2008.</w:t>
            </w:r>
          </w:p>
          <w:p w14:paraId="799B8BCE" w14:textId="77777777" w:rsidR="00B746B3" w:rsidRPr="00FE293E" w:rsidRDefault="00B746B3" w:rsidP="00A57FF5">
            <w:pPr>
              <w:numPr>
                <w:ilvl w:val="0"/>
                <w:numId w:val="116"/>
              </w:numPr>
              <w:ind w:left="335" w:hanging="291"/>
              <w:jc w:val="both"/>
              <w:rPr>
                <w:rFonts w:ascii="Calibri" w:hAnsi="Calibri" w:cs="Calibri"/>
                <w:sz w:val="20"/>
                <w:szCs w:val="20"/>
              </w:rPr>
            </w:pPr>
            <w:r w:rsidRPr="00FE293E">
              <w:rPr>
                <w:rFonts w:ascii="Calibri" w:hAnsi="Calibri" w:cs="Calibri"/>
                <w:sz w:val="20"/>
                <w:szCs w:val="20"/>
              </w:rPr>
              <w:t>Omazić, M.A., Baljkas, S.: Projektni menadžment, Sinergija, Zagreb, 2005.</w:t>
            </w:r>
          </w:p>
          <w:p w14:paraId="5F4F4F0D" w14:textId="77777777" w:rsidR="00B746B3" w:rsidRPr="00FE293E" w:rsidRDefault="00B746B3" w:rsidP="00A57FF5">
            <w:pPr>
              <w:numPr>
                <w:ilvl w:val="0"/>
                <w:numId w:val="116"/>
              </w:numPr>
              <w:ind w:left="335" w:hanging="291"/>
              <w:jc w:val="both"/>
              <w:rPr>
                <w:rFonts w:ascii="Calibri" w:hAnsi="Calibri" w:cs="Calibri"/>
                <w:sz w:val="20"/>
                <w:szCs w:val="20"/>
              </w:rPr>
            </w:pPr>
            <w:r w:rsidRPr="00FE293E">
              <w:rPr>
                <w:rFonts w:ascii="Calibri" w:hAnsi="Calibri" w:cs="Calibri"/>
                <w:sz w:val="20"/>
                <w:szCs w:val="20"/>
              </w:rPr>
              <w:t>Majstorović, V.: Projektni menadžment, Sveučilište u Mostaru, Mostar, 2010.</w:t>
            </w:r>
          </w:p>
          <w:p w14:paraId="00989CCA" w14:textId="77777777" w:rsidR="00B746B3" w:rsidRPr="00FE293E" w:rsidRDefault="00B746B3" w:rsidP="00A57FF5">
            <w:pPr>
              <w:numPr>
                <w:ilvl w:val="0"/>
                <w:numId w:val="116"/>
              </w:numPr>
              <w:ind w:left="335" w:hanging="291"/>
              <w:jc w:val="both"/>
              <w:rPr>
                <w:rFonts w:ascii="Calibri" w:hAnsi="Calibri" w:cs="Calibri"/>
                <w:sz w:val="20"/>
                <w:szCs w:val="20"/>
              </w:rPr>
            </w:pPr>
            <w:r w:rsidRPr="00FE293E">
              <w:rPr>
                <w:rFonts w:ascii="Calibri" w:hAnsi="Calibri" w:cs="Calibri"/>
                <w:sz w:val="20"/>
                <w:szCs w:val="20"/>
              </w:rPr>
              <w:t>PMI:A guide to Project Management- Body of Knowledge (PMBOK – Guide), 2004.</w:t>
            </w:r>
          </w:p>
          <w:p w14:paraId="79C3968B" w14:textId="77777777" w:rsidR="00B746B3" w:rsidRPr="00FE293E" w:rsidRDefault="00B746B3" w:rsidP="00A57FF5">
            <w:pPr>
              <w:numPr>
                <w:ilvl w:val="0"/>
                <w:numId w:val="116"/>
              </w:numPr>
              <w:ind w:left="335" w:hanging="291"/>
              <w:jc w:val="both"/>
              <w:rPr>
                <w:rFonts w:ascii="Calibri" w:hAnsi="Calibri" w:cs="Calibri"/>
                <w:sz w:val="20"/>
                <w:szCs w:val="20"/>
              </w:rPr>
            </w:pPr>
            <w:r w:rsidRPr="00FE293E">
              <w:rPr>
                <w:rFonts w:ascii="Calibri" w:hAnsi="Calibri" w:cs="Calibri"/>
                <w:sz w:val="20"/>
                <w:szCs w:val="20"/>
                <w:shd w:val="clear" w:color="auto" w:fill="FFFFFF"/>
              </w:rPr>
              <w:t>Cova, B., Ghauri, P., Salle, R. (2011) Projektni marketing : više od nadmetanja cijenama, Algoritam : Visoka škola za poslovanje i upravljanje s pravom javnosti "Baltazar Adam Krčelić", Zaprešić</w:t>
            </w:r>
          </w:p>
          <w:p w14:paraId="5F73564B" w14:textId="77777777" w:rsidR="00B746B3" w:rsidRPr="00FE293E" w:rsidRDefault="00B746B3" w:rsidP="009458AA">
            <w:pPr>
              <w:autoSpaceDE w:val="0"/>
              <w:autoSpaceDN w:val="0"/>
              <w:adjustRightInd w:val="0"/>
              <w:ind w:left="291"/>
              <w:rPr>
                <w:rFonts w:ascii="Calibri" w:hAnsi="Calibri" w:cs="Calibri"/>
                <w:sz w:val="20"/>
                <w:szCs w:val="20"/>
                <w:lang w:eastAsia="en-GB"/>
              </w:rPr>
            </w:pPr>
            <w:r w:rsidRPr="00FE293E">
              <w:rPr>
                <w:rFonts w:ascii="Calibri" w:hAnsi="Calibri" w:cs="Calibri"/>
                <w:sz w:val="20"/>
                <w:szCs w:val="20"/>
              </w:rPr>
              <w:t xml:space="preserve">  </w:t>
            </w:r>
          </w:p>
        </w:tc>
      </w:tr>
      <w:tr w:rsidR="00B746B3" w:rsidRPr="00FE293E" w14:paraId="3C83D7E2" w14:textId="77777777" w:rsidTr="009458AA">
        <w:trPr>
          <w:trHeight w:val="432"/>
        </w:trPr>
        <w:tc>
          <w:tcPr>
            <w:tcW w:w="5000" w:type="pct"/>
            <w:gridSpan w:val="10"/>
            <w:vAlign w:val="center"/>
          </w:tcPr>
          <w:p w14:paraId="4CED091F" w14:textId="77777777" w:rsidR="00B746B3" w:rsidRPr="00FE293E" w:rsidRDefault="00B746B3" w:rsidP="00A57FF5">
            <w:pPr>
              <w:pStyle w:val="Tijeloteksta"/>
              <w:numPr>
                <w:ilvl w:val="1"/>
                <w:numId w:val="120"/>
              </w:numPr>
              <w:tabs>
                <w:tab w:val="clear" w:pos="792"/>
                <w:tab w:val="num" w:pos="641"/>
              </w:tabs>
              <w:ind w:left="400" w:hanging="400"/>
              <w:rPr>
                <w:rFonts w:ascii="Calibri" w:hAnsi="Calibri" w:cs="Calibri"/>
                <w:b w:val="0"/>
                <w:sz w:val="20"/>
              </w:rPr>
            </w:pPr>
            <w:r w:rsidRPr="00FE293E">
              <w:rPr>
                <w:rFonts w:ascii="Calibri" w:hAnsi="Calibri" w:cs="Calibri"/>
                <w:b w:val="0"/>
                <w:sz w:val="20"/>
              </w:rPr>
              <w:t>Načini praćenja kvalitete koji osiguravaju stjecanje izlaznih znanja, vještina i kompetencija</w:t>
            </w:r>
          </w:p>
        </w:tc>
      </w:tr>
      <w:tr w:rsidR="00B746B3" w:rsidRPr="00FE293E" w14:paraId="2AEE7790" w14:textId="77777777" w:rsidTr="009458AA">
        <w:trPr>
          <w:trHeight w:val="432"/>
        </w:trPr>
        <w:tc>
          <w:tcPr>
            <w:tcW w:w="5000" w:type="pct"/>
            <w:gridSpan w:val="10"/>
            <w:vAlign w:val="center"/>
          </w:tcPr>
          <w:p w14:paraId="28FDC8FA" w14:textId="77777777" w:rsidR="00B746B3" w:rsidRPr="00FE293E" w:rsidRDefault="00B746B3" w:rsidP="009458AA">
            <w:pPr>
              <w:pStyle w:val="FieldText"/>
              <w:rPr>
                <w:rFonts w:ascii="Calibri" w:hAnsi="Calibri" w:cs="Calibri"/>
                <w:b w:val="0"/>
                <w:sz w:val="20"/>
                <w:szCs w:val="20"/>
              </w:rPr>
            </w:pPr>
          </w:p>
          <w:p w14:paraId="2B13EA6D" w14:textId="77777777" w:rsidR="00B746B3" w:rsidRPr="00FE293E" w:rsidRDefault="00B746B3" w:rsidP="00B746B3">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361515A4" w14:textId="77777777" w:rsidR="00B746B3" w:rsidRPr="00FE293E" w:rsidRDefault="00B746B3" w:rsidP="00B746B3">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Vođenje evidencije o studentskom pohađanju kolegijskih predavanja, izvršenim obvezama te rezultatima kolokvija i/ili pismenog dijela ispita.</w:t>
            </w:r>
          </w:p>
          <w:p w14:paraId="61EBF756" w14:textId="77777777" w:rsidR="00B746B3" w:rsidRPr="00FE293E" w:rsidRDefault="00B746B3" w:rsidP="00B746B3">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Primjena stečenog znanja u okviru ovog kolegija, kroz izradu i prezentaciju seminarskog zadatka</w:t>
            </w:r>
          </w:p>
          <w:p w14:paraId="347C9860" w14:textId="77777777" w:rsidR="00B746B3" w:rsidRPr="00FE293E" w:rsidRDefault="00B746B3" w:rsidP="009458AA">
            <w:pPr>
              <w:pStyle w:val="FieldText"/>
              <w:rPr>
                <w:rFonts w:ascii="Calibri" w:hAnsi="Calibri" w:cs="Calibri"/>
                <w:b w:val="0"/>
                <w:sz w:val="20"/>
                <w:szCs w:val="20"/>
              </w:rPr>
            </w:pPr>
          </w:p>
        </w:tc>
      </w:tr>
    </w:tbl>
    <w:p w14:paraId="196D9D3E" w14:textId="77777777" w:rsidR="00B746B3" w:rsidRPr="00D80673" w:rsidRDefault="00B746B3" w:rsidP="00B746B3"/>
    <w:p w14:paraId="3AEAD962" w14:textId="6E551969" w:rsidR="00B746B3" w:rsidRDefault="00B746B3">
      <w:pPr>
        <w:rPr>
          <w:rFonts w:cstheme="minorHAnsi"/>
          <w:sz w:val="20"/>
          <w:szCs w:val="20"/>
          <w:lang w:val="hr-HR"/>
        </w:rPr>
      </w:pPr>
    </w:p>
    <w:p w14:paraId="1854B00A" w14:textId="6F0E7CA0" w:rsidR="00D1489D" w:rsidRPr="00D1489D" w:rsidRDefault="00B746B3">
      <w:pPr>
        <w:rPr>
          <w:rFonts w:cstheme="minorHAnsi"/>
          <w:sz w:val="20"/>
          <w:szCs w:val="20"/>
          <w:lang w:val="hr-HR"/>
        </w:rPr>
      </w:pPr>
      <w:r>
        <w:rPr>
          <w:rFonts w:cstheme="minorHAnsi"/>
          <w:b/>
          <w:bCs/>
          <w:sz w:val="20"/>
          <w:szCs w:val="20"/>
          <w:lang w:val="hr-HR"/>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D1489D" w:rsidRPr="00D1489D" w14:paraId="7EAC3323" w14:textId="77777777" w:rsidTr="00574DCB">
        <w:trPr>
          <w:trHeight w:hRule="exact" w:val="587"/>
        </w:trPr>
        <w:tc>
          <w:tcPr>
            <w:tcW w:w="5000" w:type="pct"/>
            <w:gridSpan w:val="3"/>
            <w:shd w:val="clear" w:color="auto" w:fill="auto"/>
            <w:vAlign w:val="center"/>
          </w:tcPr>
          <w:p w14:paraId="03F23A1E" w14:textId="77777777" w:rsidR="00D1489D" w:rsidRPr="00D1489D" w:rsidRDefault="00D1489D" w:rsidP="00D1489D">
            <w:pPr>
              <w:keepNext/>
              <w:outlineLvl w:val="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lastRenderedPageBreak/>
              <w:t>Opće informacije</w:t>
            </w:r>
          </w:p>
        </w:tc>
      </w:tr>
      <w:tr w:rsidR="00D1489D" w:rsidRPr="00D1489D" w14:paraId="498582D7" w14:textId="77777777" w:rsidTr="00574DCB">
        <w:trPr>
          <w:trHeight w:val="405"/>
        </w:trPr>
        <w:tc>
          <w:tcPr>
            <w:tcW w:w="1180" w:type="pct"/>
            <w:shd w:val="clear" w:color="auto" w:fill="auto"/>
            <w:vAlign w:val="center"/>
          </w:tcPr>
          <w:p w14:paraId="2F32C64B" w14:textId="77777777" w:rsidR="00D1489D" w:rsidRPr="00D1489D" w:rsidRDefault="00D1489D" w:rsidP="00D1489D">
            <w:pPr>
              <w:keepNext/>
              <w:outlineLvl w:val="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Naziv predmeta</w:t>
            </w:r>
          </w:p>
        </w:tc>
        <w:tc>
          <w:tcPr>
            <w:tcW w:w="3820" w:type="pct"/>
            <w:gridSpan w:val="2"/>
            <w:shd w:val="clear" w:color="auto" w:fill="auto"/>
            <w:vAlign w:val="center"/>
          </w:tcPr>
          <w:p w14:paraId="49EDF965" w14:textId="77777777" w:rsidR="00D1489D" w:rsidRPr="00D1489D" w:rsidRDefault="00D1489D" w:rsidP="00D1489D">
            <w:pPr>
              <w:keepNext/>
              <w:outlineLvl w:val="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Produkcijska studija</w:t>
            </w:r>
          </w:p>
        </w:tc>
      </w:tr>
      <w:tr w:rsidR="00D1489D" w:rsidRPr="00D1489D" w14:paraId="73FF2F3E" w14:textId="77777777" w:rsidTr="00574DCB">
        <w:trPr>
          <w:trHeight w:val="405"/>
        </w:trPr>
        <w:tc>
          <w:tcPr>
            <w:tcW w:w="1180" w:type="pct"/>
            <w:shd w:val="clear" w:color="auto" w:fill="auto"/>
            <w:vAlign w:val="center"/>
          </w:tcPr>
          <w:p w14:paraId="21F94235" w14:textId="77777777" w:rsidR="00D1489D" w:rsidRPr="00D1489D" w:rsidRDefault="00D1489D" w:rsidP="00D1489D">
            <w:pPr>
              <w:keepNext/>
              <w:outlineLvl w:val="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 xml:space="preserve">Nositelj predmeta </w:t>
            </w:r>
          </w:p>
        </w:tc>
        <w:tc>
          <w:tcPr>
            <w:tcW w:w="3820" w:type="pct"/>
            <w:gridSpan w:val="2"/>
            <w:shd w:val="clear" w:color="auto" w:fill="auto"/>
            <w:vAlign w:val="center"/>
          </w:tcPr>
          <w:p w14:paraId="726DA565" w14:textId="0B4CC96D" w:rsidR="00D1489D" w:rsidRPr="00EE359D" w:rsidRDefault="00EE359D" w:rsidP="00D1489D">
            <w:pPr>
              <w:keepNext/>
              <w:outlineLvl w:val="2"/>
              <w:rPr>
                <w:rFonts w:ascii="Calibri" w:eastAsia="Times New Roman" w:hAnsi="Calibri" w:cs="Calibri"/>
                <w:bCs/>
                <w:sz w:val="20"/>
                <w:szCs w:val="20"/>
                <w:lang w:val="hr-HR" w:eastAsia="hr-HR"/>
              </w:rPr>
            </w:pPr>
            <w:r w:rsidRPr="00EE359D">
              <w:rPr>
                <w:rFonts w:ascii="Calibri" w:eastAsia="Times New Roman" w:hAnsi="Calibri" w:cs="Calibri"/>
                <w:bCs/>
                <w:sz w:val="20"/>
                <w:szCs w:val="20"/>
                <w:lang w:val="hr-HR" w:eastAsia="hr-HR"/>
              </w:rPr>
              <w:t>naslovni doc. dr.sc. Krešimir Starčević</w:t>
            </w:r>
          </w:p>
          <w:p w14:paraId="07160D0C" w14:textId="77777777" w:rsidR="00D1489D" w:rsidRPr="00EE359D" w:rsidRDefault="00D1489D" w:rsidP="00EE359D">
            <w:pPr>
              <w:keepNext/>
              <w:outlineLvl w:val="2"/>
              <w:rPr>
                <w:rFonts w:ascii="Calibri" w:eastAsia="Times New Roman" w:hAnsi="Calibri" w:cs="Calibri"/>
                <w:bCs/>
                <w:sz w:val="20"/>
                <w:szCs w:val="20"/>
                <w:lang w:val="hr-HR" w:eastAsia="hr-HR"/>
              </w:rPr>
            </w:pPr>
          </w:p>
        </w:tc>
      </w:tr>
      <w:tr w:rsidR="00D1489D" w:rsidRPr="00D1489D" w14:paraId="38D02D91" w14:textId="77777777" w:rsidTr="00574DCB">
        <w:trPr>
          <w:trHeight w:val="405"/>
        </w:trPr>
        <w:tc>
          <w:tcPr>
            <w:tcW w:w="1180" w:type="pct"/>
            <w:vAlign w:val="center"/>
          </w:tcPr>
          <w:p w14:paraId="1FC44BF8"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Suradnik na predmetu</w:t>
            </w:r>
          </w:p>
        </w:tc>
        <w:tc>
          <w:tcPr>
            <w:tcW w:w="3820" w:type="pct"/>
            <w:gridSpan w:val="2"/>
            <w:vAlign w:val="center"/>
          </w:tcPr>
          <w:p w14:paraId="48A3390B" w14:textId="77C0E38C" w:rsidR="00D1489D" w:rsidRPr="00D1489D" w:rsidRDefault="0023290D" w:rsidP="00D1489D">
            <w:pPr>
              <w:rPr>
                <w:rFonts w:ascii="Calibri" w:eastAsia="Times New Roman" w:hAnsi="Calibri" w:cs="Calibri"/>
                <w:sz w:val="20"/>
                <w:szCs w:val="20"/>
                <w:lang w:val="hr-HR" w:eastAsia="hr-HR"/>
              </w:rPr>
            </w:pPr>
            <w:r>
              <w:rPr>
                <w:rFonts w:ascii="Calibri" w:eastAsia="Times New Roman" w:hAnsi="Calibri" w:cs="Calibri"/>
                <w:sz w:val="20"/>
                <w:szCs w:val="20"/>
                <w:lang w:val="hr-HR" w:eastAsia="hr-HR"/>
              </w:rPr>
              <w:t xml:space="preserve">doc.art.dr.sc. </w:t>
            </w:r>
            <w:r w:rsidR="00D1489D" w:rsidRPr="00D1489D">
              <w:rPr>
                <w:rFonts w:ascii="Calibri" w:eastAsia="Times New Roman" w:hAnsi="Calibri" w:cs="Calibri"/>
                <w:sz w:val="20"/>
                <w:szCs w:val="20"/>
                <w:lang w:val="hr-HR" w:eastAsia="hr-HR"/>
              </w:rPr>
              <w:t>Iris Tomić</w:t>
            </w:r>
          </w:p>
        </w:tc>
      </w:tr>
      <w:tr w:rsidR="00D1489D" w:rsidRPr="00D1489D" w14:paraId="6FFD101C" w14:textId="77777777" w:rsidTr="00574DCB">
        <w:trPr>
          <w:trHeight w:val="405"/>
        </w:trPr>
        <w:tc>
          <w:tcPr>
            <w:tcW w:w="1180" w:type="pct"/>
            <w:vAlign w:val="center"/>
          </w:tcPr>
          <w:p w14:paraId="2570F3F6"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Studijski program</w:t>
            </w:r>
          </w:p>
        </w:tc>
        <w:tc>
          <w:tcPr>
            <w:tcW w:w="3820" w:type="pct"/>
            <w:gridSpan w:val="2"/>
            <w:vAlign w:val="center"/>
          </w:tcPr>
          <w:p w14:paraId="794BE780"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Sveučilišni prijediplomski studij Kultura, mediji i menadžment</w:t>
            </w:r>
          </w:p>
        </w:tc>
      </w:tr>
      <w:tr w:rsidR="00D1489D" w:rsidRPr="00D1489D" w14:paraId="29B08BED" w14:textId="77777777" w:rsidTr="00574DCB">
        <w:trPr>
          <w:trHeight w:val="405"/>
        </w:trPr>
        <w:tc>
          <w:tcPr>
            <w:tcW w:w="1180" w:type="pct"/>
            <w:vAlign w:val="center"/>
          </w:tcPr>
          <w:p w14:paraId="5A5FF0B1"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Šifra predmeta</w:t>
            </w:r>
          </w:p>
        </w:tc>
        <w:tc>
          <w:tcPr>
            <w:tcW w:w="3820" w:type="pct"/>
            <w:gridSpan w:val="2"/>
            <w:vAlign w:val="center"/>
          </w:tcPr>
          <w:p w14:paraId="2DA18D25"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pacing w:val="-2"/>
                <w:sz w:val="20"/>
                <w:szCs w:val="20"/>
                <w:lang w:val="hr-HR"/>
              </w:rPr>
              <w:t>BAKM-54</w:t>
            </w:r>
          </w:p>
        </w:tc>
      </w:tr>
      <w:tr w:rsidR="00D1489D" w:rsidRPr="00D1489D" w14:paraId="4F97D154" w14:textId="77777777" w:rsidTr="00574DCB">
        <w:trPr>
          <w:trHeight w:val="405"/>
        </w:trPr>
        <w:tc>
          <w:tcPr>
            <w:tcW w:w="1180" w:type="pct"/>
            <w:vAlign w:val="center"/>
          </w:tcPr>
          <w:p w14:paraId="74F4C183"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Status predmeta</w:t>
            </w:r>
          </w:p>
        </w:tc>
        <w:tc>
          <w:tcPr>
            <w:tcW w:w="3820" w:type="pct"/>
            <w:gridSpan w:val="2"/>
            <w:vAlign w:val="center"/>
          </w:tcPr>
          <w:p w14:paraId="6CB0A431"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Obvezni</w:t>
            </w:r>
          </w:p>
        </w:tc>
      </w:tr>
      <w:tr w:rsidR="00D1489D" w:rsidRPr="00D1489D" w14:paraId="7D7F8152" w14:textId="77777777" w:rsidTr="00574DCB">
        <w:trPr>
          <w:trHeight w:val="405"/>
        </w:trPr>
        <w:tc>
          <w:tcPr>
            <w:tcW w:w="1180" w:type="pct"/>
            <w:vAlign w:val="center"/>
          </w:tcPr>
          <w:p w14:paraId="0E466227"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Godina</w:t>
            </w:r>
          </w:p>
        </w:tc>
        <w:tc>
          <w:tcPr>
            <w:tcW w:w="3820" w:type="pct"/>
            <w:gridSpan w:val="2"/>
            <w:vAlign w:val="center"/>
          </w:tcPr>
          <w:p w14:paraId="3D303574"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3. godina</w:t>
            </w:r>
          </w:p>
        </w:tc>
      </w:tr>
      <w:tr w:rsidR="00D1489D" w:rsidRPr="00D1489D" w14:paraId="06032005" w14:textId="77777777" w:rsidTr="00574DCB">
        <w:trPr>
          <w:trHeight w:val="145"/>
        </w:trPr>
        <w:tc>
          <w:tcPr>
            <w:tcW w:w="1180" w:type="pct"/>
            <w:vMerge w:val="restart"/>
            <w:vAlign w:val="center"/>
          </w:tcPr>
          <w:p w14:paraId="1F91335B"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Bodovna vrijednost i način izvođenja nastave</w:t>
            </w:r>
          </w:p>
        </w:tc>
        <w:tc>
          <w:tcPr>
            <w:tcW w:w="2097" w:type="pct"/>
            <w:vAlign w:val="center"/>
          </w:tcPr>
          <w:p w14:paraId="206BFA9C"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ECTS koeficijent opterećenja studenata</w:t>
            </w:r>
          </w:p>
        </w:tc>
        <w:tc>
          <w:tcPr>
            <w:tcW w:w="1723" w:type="pct"/>
            <w:vAlign w:val="center"/>
          </w:tcPr>
          <w:p w14:paraId="6979F043"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4</w:t>
            </w:r>
          </w:p>
        </w:tc>
      </w:tr>
      <w:tr w:rsidR="00D1489D" w:rsidRPr="00D1489D" w14:paraId="49FB368E" w14:textId="77777777" w:rsidTr="00574DCB">
        <w:trPr>
          <w:trHeight w:val="145"/>
        </w:trPr>
        <w:tc>
          <w:tcPr>
            <w:tcW w:w="1180" w:type="pct"/>
            <w:vMerge/>
            <w:vAlign w:val="center"/>
          </w:tcPr>
          <w:p w14:paraId="40F025F3" w14:textId="77777777" w:rsidR="00D1489D" w:rsidRPr="00D1489D" w:rsidRDefault="00D1489D" w:rsidP="00D1489D">
            <w:pPr>
              <w:rPr>
                <w:rFonts w:ascii="Calibri" w:eastAsia="Times New Roman" w:hAnsi="Calibri" w:cs="Calibri"/>
                <w:sz w:val="20"/>
                <w:szCs w:val="20"/>
                <w:lang w:val="hr-HR" w:eastAsia="hr-HR"/>
              </w:rPr>
            </w:pPr>
          </w:p>
        </w:tc>
        <w:tc>
          <w:tcPr>
            <w:tcW w:w="2097" w:type="pct"/>
            <w:vAlign w:val="center"/>
          </w:tcPr>
          <w:p w14:paraId="57ECB5B7"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Broj sati (P+V+S)</w:t>
            </w:r>
          </w:p>
        </w:tc>
        <w:tc>
          <w:tcPr>
            <w:tcW w:w="1723" w:type="pct"/>
            <w:vAlign w:val="center"/>
          </w:tcPr>
          <w:p w14:paraId="2F041089"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60 (5+50+5)</w:t>
            </w:r>
          </w:p>
        </w:tc>
      </w:tr>
    </w:tbl>
    <w:p w14:paraId="4527FF4C" w14:textId="05C2AC32" w:rsidR="00B746B3" w:rsidRDefault="00B746B3">
      <w:pPr>
        <w:rPr>
          <w:rFonts w:cstheme="minorHAnsi"/>
          <w:b/>
          <w:bCs/>
          <w:sz w:val="20"/>
          <w:szCs w:val="20"/>
          <w:lang w:val="hr-HR"/>
        </w:rPr>
      </w:pPr>
    </w:p>
    <w:tbl>
      <w:tblPr>
        <w:tblW w:w="5326" w:type="pct"/>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
        <w:gridCol w:w="1655"/>
        <w:gridCol w:w="166"/>
        <w:gridCol w:w="397"/>
        <w:gridCol w:w="162"/>
        <w:gridCol w:w="682"/>
        <w:gridCol w:w="368"/>
        <w:gridCol w:w="1178"/>
        <w:gridCol w:w="306"/>
        <w:gridCol w:w="8"/>
        <w:gridCol w:w="109"/>
        <w:gridCol w:w="451"/>
        <w:gridCol w:w="472"/>
        <w:gridCol w:w="484"/>
        <w:gridCol w:w="111"/>
        <w:gridCol w:w="328"/>
        <w:gridCol w:w="123"/>
        <w:gridCol w:w="267"/>
        <w:gridCol w:w="28"/>
        <w:gridCol w:w="1498"/>
        <w:gridCol w:w="708"/>
        <w:gridCol w:w="138"/>
        <w:gridCol w:w="354"/>
      </w:tblGrid>
      <w:tr w:rsidR="00D1489D" w:rsidRPr="00D1489D" w14:paraId="3467C21B" w14:textId="77777777" w:rsidTr="00931F83">
        <w:trPr>
          <w:gridBefore w:val="1"/>
          <w:gridAfter w:val="2"/>
          <w:wBefore w:w="62" w:type="pct"/>
          <w:wAfter w:w="244" w:type="pct"/>
          <w:trHeight w:hRule="exact" w:val="288"/>
        </w:trPr>
        <w:tc>
          <w:tcPr>
            <w:tcW w:w="4694" w:type="pct"/>
            <w:gridSpan w:val="20"/>
            <w:shd w:val="clear" w:color="auto" w:fill="auto"/>
            <w:vAlign w:val="center"/>
          </w:tcPr>
          <w:p w14:paraId="0AF92BBC" w14:textId="77777777" w:rsidR="00D1489D" w:rsidRPr="00D1489D" w:rsidRDefault="00D1489D" w:rsidP="00A57FF5">
            <w:pPr>
              <w:numPr>
                <w:ilvl w:val="0"/>
                <w:numId w:val="145"/>
              </w:numPr>
              <w:tabs>
                <w:tab w:val="num" w:pos="222"/>
              </w:tabs>
              <w:ind w:left="222" w:hanging="302"/>
              <w:rPr>
                <w:rFonts w:ascii="Calibri" w:eastAsia="Times New Roman" w:hAnsi="Calibri" w:cs="Calibri"/>
                <w:sz w:val="20"/>
                <w:szCs w:val="20"/>
                <w:lang w:val="hr-HR"/>
              </w:rPr>
            </w:pPr>
            <w:r w:rsidRPr="00D1489D">
              <w:rPr>
                <w:rFonts w:ascii="Calibri" w:eastAsia="Times New Roman" w:hAnsi="Calibri" w:cs="Calibri"/>
                <w:sz w:val="20"/>
                <w:szCs w:val="20"/>
                <w:lang w:val="hr-HR"/>
              </w:rPr>
              <w:t>OPIS PREDMETA</w:t>
            </w:r>
          </w:p>
          <w:p w14:paraId="140F922F" w14:textId="77777777" w:rsidR="00D1489D" w:rsidRPr="00D1489D" w:rsidRDefault="00D1489D" w:rsidP="00D1489D">
            <w:pPr>
              <w:keepNext/>
              <w:outlineLvl w:val="2"/>
              <w:rPr>
                <w:rFonts w:ascii="Calibri" w:eastAsia="Times New Roman" w:hAnsi="Calibri" w:cs="Calibri"/>
                <w:bCs/>
                <w:sz w:val="20"/>
                <w:szCs w:val="20"/>
                <w:lang w:val="hr-HR" w:eastAsia="hr-HR"/>
              </w:rPr>
            </w:pPr>
          </w:p>
        </w:tc>
      </w:tr>
      <w:tr w:rsidR="00D1489D" w:rsidRPr="00D1489D" w14:paraId="70EC89FB" w14:textId="77777777" w:rsidTr="00931F83">
        <w:trPr>
          <w:gridBefore w:val="1"/>
          <w:gridAfter w:val="2"/>
          <w:wBefore w:w="62" w:type="pct"/>
          <w:wAfter w:w="244" w:type="pct"/>
          <w:trHeight w:val="432"/>
        </w:trPr>
        <w:tc>
          <w:tcPr>
            <w:tcW w:w="4694" w:type="pct"/>
            <w:gridSpan w:val="20"/>
            <w:vAlign w:val="center"/>
          </w:tcPr>
          <w:p w14:paraId="0B8E6605" w14:textId="77777777" w:rsidR="00D1489D" w:rsidRPr="00D1489D" w:rsidRDefault="00D1489D" w:rsidP="00A57FF5">
            <w:pPr>
              <w:numPr>
                <w:ilvl w:val="1"/>
                <w:numId w:val="146"/>
              </w:numPr>
              <w:tabs>
                <w:tab w:val="num" w:pos="665"/>
              </w:tabs>
              <w:ind w:left="665" w:hanging="362"/>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Ciljevi predmeta</w:t>
            </w:r>
          </w:p>
        </w:tc>
      </w:tr>
      <w:tr w:rsidR="00D1489D" w:rsidRPr="00D1489D" w14:paraId="00D76B3B" w14:textId="77777777" w:rsidTr="00931F83">
        <w:trPr>
          <w:gridBefore w:val="1"/>
          <w:gridAfter w:val="2"/>
          <w:wBefore w:w="62" w:type="pct"/>
          <w:wAfter w:w="244" w:type="pct"/>
          <w:trHeight w:val="432"/>
        </w:trPr>
        <w:tc>
          <w:tcPr>
            <w:tcW w:w="4694" w:type="pct"/>
            <w:gridSpan w:val="20"/>
            <w:vAlign w:val="center"/>
          </w:tcPr>
          <w:p w14:paraId="3D765CEB" w14:textId="77777777" w:rsidR="00D1489D" w:rsidRPr="00D1489D" w:rsidRDefault="00D1489D" w:rsidP="00D1489D">
            <w:pPr>
              <w:rPr>
                <w:rFonts w:ascii="Calibri" w:eastAsia="Times New Roman" w:hAnsi="Calibri" w:cs="Calibri"/>
                <w:sz w:val="20"/>
                <w:szCs w:val="20"/>
                <w:lang w:val="hr-HR"/>
              </w:rPr>
            </w:pPr>
            <w:r w:rsidRPr="00D1489D">
              <w:rPr>
                <w:rFonts w:ascii="Calibri" w:eastAsia="Times New Roman" w:hAnsi="Calibri" w:cs="Calibri"/>
                <w:sz w:val="20"/>
                <w:szCs w:val="20"/>
                <w:lang w:val="hr-HR"/>
              </w:rPr>
              <w:t>Ciljevi kolegija su upoznavanje studenata s pojedinim fazama produkcije umjetničkog projekta (predprodukcija, produkcija i postprodukcija), analiziranje institucionalnih i alternativnih izvora financiranja umjetničkih projekata te izrada produkcijske studije vlastitog projekta.</w:t>
            </w:r>
          </w:p>
        </w:tc>
      </w:tr>
      <w:tr w:rsidR="00D1489D" w:rsidRPr="00D1489D" w14:paraId="2DBD7484" w14:textId="77777777" w:rsidTr="00931F83">
        <w:trPr>
          <w:gridBefore w:val="1"/>
          <w:gridAfter w:val="2"/>
          <w:wBefore w:w="62" w:type="pct"/>
          <w:wAfter w:w="244" w:type="pct"/>
          <w:trHeight w:val="432"/>
        </w:trPr>
        <w:tc>
          <w:tcPr>
            <w:tcW w:w="4694" w:type="pct"/>
            <w:gridSpan w:val="20"/>
            <w:vAlign w:val="center"/>
          </w:tcPr>
          <w:p w14:paraId="63397153" w14:textId="77777777" w:rsidR="00D1489D" w:rsidRPr="00D1489D" w:rsidRDefault="00D1489D" w:rsidP="00A57FF5">
            <w:pPr>
              <w:numPr>
                <w:ilvl w:val="1"/>
                <w:numId w:val="146"/>
              </w:numPr>
              <w:tabs>
                <w:tab w:val="num" w:pos="665"/>
              </w:tabs>
              <w:ind w:left="665" w:hanging="362"/>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Uvjeti za upis predmeta</w:t>
            </w:r>
          </w:p>
        </w:tc>
      </w:tr>
      <w:tr w:rsidR="00D1489D" w:rsidRPr="00D1489D" w14:paraId="20502571" w14:textId="77777777" w:rsidTr="00931F83">
        <w:trPr>
          <w:gridBefore w:val="1"/>
          <w:gridAfter w:val="2"/>
          <w:wBefore w:w="62" w:type="pct"/>
          <w:wAfter w:w="244" w:type="pct"/>
          <w:trHeight w:val="432"/>
        </w:trPr>
        <w:tc>
          <w:tcPr>
            <w:tcW w:w="4694" w:type="pct"/>
            <w:gridSpan w:val="20"/>
            <w:vAlign w:val="center"/>
          </w:tcPr>
          <w:p w14:paraId="582BB874"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rPr>
              <w:t>Nema uvjeta</w:t>
            </w:r>
          </w:p>
        </w:tc>
      </w:tr>
      <w:tr w:rsidR="00D1489D" w:rsidRPr="00D1489D" w14:paraId="00CFEC7A" w14:textId="77777777" w:rsidTr="00931F83">
        <w:trPr>
          <w:gridBefore w:val="1"/>
          <w:gridAfter w:val="2"/>
          <w:wBefore w:w="62" w:type="pct"/>
          <w:wAfter w:w="244" w:type="pct"/>
          <w:trHeight w:val="432"/>
        </w:trPr>
        <w:tc>
          <w:tcPr>
            <w:tcW w:w="4694" w:type="pct"/>
            <w:gridSpan w:val="20"/>
            <w:vAlign w:val="center"/>
          </w:tcPr>
          <w:p w14:paraId="3DB917B9" w14:textId="77777777" w:rsidR="00D1489D" w:rsidRPr="00D1489D" w:rsidRDefault="00D1489D" w:rsidP="00A57FF5">
            <w:pPr>
              <w:numPr>
                <w:ilvl w:val="1"/>
                <w:numId w:val="146"/>
              </w:numPr>
              <w:tabs>
                <w:tab w:val="num" w:pos="665"/>
              </w:tabs>
              <w:ind w:left="665" w:hanging="362"/>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 xml:space="preserve">Očekivani ishodi učenja za predmet </w:t>
            </w:r>
          </w:p>
        </w:tc>
      </w:tr>
      <w:tr w:rsidR="00D1489D" w:rsidRPr="00D1489D" w14:paraId="21295DDE" w14:textId="77777777" w:rsidTr="00931F83">
        <w:trPr>
          <w:gridBefore w:val="1"/>
          <w:gridAfter w:val="2"/>
          <w:wBefore w:w="62" w:type="pct"/>
          <w:wAfter w:w="244" w:type="pct"/>
          <w:trHeight w:val="432"/>
        </w:trPr>
        <w:tc>
          <w:tcPr>
            <w:tcW w:w="4694" w:type="pct"/>
            <w:gridSpan w:val="20"/>
            <w:vAlign w:val="center"/>
          </w:tcPr>
          <w:p w14:paraId="43AFB6BF" w14:textId="77777777" w:rsidR="00D1489D" w:rsidRPr="00D1489D" w:rsidRDefault="00D1489D" w:rsidP="00D1489D">
            <w:pPr>
              <w:jc w:val="both"/>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Student će biti u stanju:</w:t>
            </w:r>
          </w:p>
          <w:p w14:paraId="4702A098" w14:textId="77777777" w:rsidR="00D1489D" w:rsidRPr="00D1489D" w:rsidRDefault="00D1489D" w:rsidP="00A57FF5">
            <w:pPr>
              <w:numPr>
                <w:ilvl w:val="0"/>
                <w:numId w:val="142"/>
              </w:numPr>
              <w:ind w:left="604" w:hanging="30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prepoznati i razlikovati glavne aspekte produkcije umjetničkih projekata</w:t>
            </w:r>
          </w:p>
          <w:p w14:paraId="4AD7B90A" w14:textId="77777777" w:rsidR="00D1489D" w:rsidRPr="00D1489D" w:rsidRDefault="00D1489D" w:rsidP="00A57FF5">
            <w:pPr>
              <w:numPr>
                <w:ilvl w:val="0"/>
                <w:numId w:val="142"/>
              </w:numPr>
              <w:ind w:left="604" w:hanging="30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definirati zakonitosti produkcije te kulturne i kreativne industrije (tržišta)</w:t>
            </w:r>
          </w:p>
          <w:p w14:paraId="50E29BF5" w14:textId="77777777" w:rsidR="00D1489D" w:rsidRPr="00D1489D" w:rsidRDefault="00D1489D" w:rsidP="00A57FF5">
            <w:pPr>
              <w:numPr>
                <w:ilvl w:val="0"/>
                <w:numId w:val="142"/>
              </w:numPr>
              <w:ind w:left="604" w:hanging="30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 xml:space="preserve">definirati sve faze produkcije </w:t>
            </w:r>
          </w:p>
          <w:p w14:paraId="2085F25A" w14:textId="77777777" w:rsidR="00D1489D" w:rsidRPr="00D1489D" w:rsidRDefault="00D1489D" w:rsidP="00A57FF5">
            <w:pPr>
              <w:numPr>
                <w:ilvl w:val="0"/>
                <w:numId w:val="142"/>
              </w:numPr>
              <w:ind w:left="604" w:hanging="30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planirati pripremu umjetničkih projekata</w:t>
            </w:r>
          </w:p>
          <w:p w14:paraId="4DAF3332" w14:textId="77777777" w:rsidR="00D1489D" w:rsidRPr="00D1489D" w:rsidRDefault="00D1489D" w:rsidP="00A57FF5">
            <w:pPr>
              <w:numPr>
                <w:ilvl w:val="0"/>
                <w:numId w:val="142"/>
              </w:numPr>
              <w:ind w:left="604" w:hanging="302"/>
              <w:rPr>
                <w:rFonts w:ascii="Calibri" w:eastAsia="Times New Roman" w:hAnsi="Calibri" w:cs="Calibri"/>
                <w:bCs/>
                <w:sz w:val="20"/>
                <w:szCs w:val="20"/>
                <w:lang w:val="hr-HR" w:eastAsia="hr-HR"/>
              </w:rPr>
            </w:pPr>
            <w:r w:rsidRPr="00D1489D">
              <w:rPr>
                <w:rFonts w:ascii="Calibri" w:eastAsia="Times New Roman" w:hAnsi="Calibri" w:cs="Calibri"/>
                <w:bCs/>
                <w:sz w:val="20"/>
                <w:szCs w:val="20"/>
                <w:shd w:val="clear" w:color="auto" w:fill="FFFFFF"/>
                <w:lang w:val="hr-HR" w:eastAsia="hr-HR"/>
              </w:rPr>
              <w:t>predvidjeti hoće li se projekt realizirati u planiranim okvirima</w:t>
            </w:r>
          </w:p>
          <w:p w14:paraId="554BF076" w14:textId="77777777" w:rsidR="00D1489D" w:rsidRPr="00D1489D" w:rsidRDefault="00D1489D" w:rsidP="00A57FF5">
            <w:pPr>
              <w:numPr>
                <w:ilvl w:val="0"/>
                <w:numId w:val="142"/>
              </w:numPr>
              <w:ind w:left="604" w:hanging="30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usporediti međuovisnost kreativnih i komercijalno tržišnih aspekata umjetničkih projekata</w:t>
            </w:r>
          </w:p>
          <w:p w14:paraId="5D54BCE7" w14:textId="77777777" w:rsidR="00D1489D" w:rsidRPr="00D1489D" w:rsidRDefault="00D1489D" w:rsidP="00A57FF5">
            <w:pPr>
              <w:numPr>
                <w:ilvl w:val="0"/>
                <w:numId w:val="142"/>
              </w:numPr>
              <w:ind w:left="604" w:hanging="302"/>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predvidjeti proces nastanka, razvoja i plasmana umjetničkih projekata</w:t>
            </w:r>
          </w:p>
          <w:p w14:paraId="16DFC230" w14:textId="77777777" w:rsidR="00D1489D" w:rsidRPr="00D1489D" w:rsidRDefault="00D1489D" w:rsidP="00D1489D">
            <w:pPr>
              <w:rPr>
                <w:rFonts w:ascii="Calibri" w:eastAsia="Times New Roman" w:hAnsi="Calibri" w:cs="Calibri"/>
                <w:sz w:val="20"/>
                <w:szCs w:val="20"/>
                <w:lang w:val="hr-HR" w:eastAsia="hr-HR"/>
              </w:rPr>
            </w:pPr>
          </w:p>
        </w:tc>
      </w:tr>
      <w:tr w:rsidR="00D1489D" w:rsidRPr="00D1489D" w14:paraId="451F0A22" w14:textId="77777777" w:rsidTr="00931F83">
        <w:trPr>
          <w:gridBefore w:val="1"/>
          <w:gridAfter w:val="2"/>
          <w:wBefore w:w="62" w:type="pct"/>
          <w:wAfter w:w="244" w:type="pct"/>
          <w:trHeight w:val="432"/>
        </w:trPr>
        <w:tc>
          <w:tcPr>
            <w:tcW w:w="4694" w:type="pct"/>
            <w:gridSpan w:val="20"/>
            <w:vAlign w:val="center"/>
          </w:tcPr>
          <w:p w14:paraId="4B02CA7D" w14:textId="77777777" w:rsidR="00D1489D" w:rsidRPr="00D1489D" w:rsidRDefault="00D1489D" w:rsidP="00A57FF5">
            <w:pPr>
              <w:numPr>
                <w:ilvl w:val="1"/>
                <w:numId w:val="146"/>
              </w:numPr>
              <w:tabs>
                <w:tab w:val="num" w:pos="665"/>
              </w:tabs>
              <w:ind w:left="665" w:hanging="362"/>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Sadržaj predmeta</w:t>
            </w:r>
          </w:p>
        </w:tc>
      </w:tr>
      <w:tr w:rsidR="00D1489D" w:rsidRPr="00D1489D" w14:paraId="6748F8EA" w14:textId="77777777" w:rsidTr="00931F83">
        <w:trPr>
          <w:gridBefore w:val="1"/>
          <w:gridAfter w:val="2"/>
          <w:wBefore w:w="62" w:type="pct"/>
          <w:wAfter w:w="244" w:type="pct"/>
          <w:trHeight w:val="432"/>
        </w:trPr>
        <w:tc>
          <w:tcPr>
            <w:tcW w:w="4694" w:type="pct"/>
            <w:gridSpan w:val="20"/>
            <w:vAlign w:val="center"/>
          </w:tcPr>
          <w:p w14:paraId="52D48355"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Uvodno predavanje o predmetu, načinu vođenja nastave te obavezama studenata</w:t>
            </w:r>
          </w:p>
          <w:p w14:paraId="3DBF2A92"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Prva faza umjetničkog projekta</w:t>
            </w:r>
          </w:p>
          <w:p w14:paraId="69D102F2"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Specifičnosti produkcije umjetničkih projekata</w:t>
            </w:r>
          </w:p>
          <w:p w14:paraId="126AEAF0"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Izrada financijskog plana i plana financiranja</w:t>
            </w:r>
          </w:p>
          <w:p w14:paraId="2AC3B7AE"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Audiovizualna produkcija 1 – Film vs. Televizija</w:t>
            </w:r>
          </w:p>
          <w:p w14:paraId="316A546C"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Audiovizualna produkcija 2 – Osnove audiovizualne tehnologije</w:t>
            </w:r>
          </w:p>
          <w:p w14:paraId="57356E47"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Marketing, distribucija i plasman projekta</w:t>
            </w:r>
          </w:p>
          <w:p w14:paraId="37D478BA"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Prezentacija projekta – PITCHING RADIONICA 1 (uvod u prezentaciju projekta i izrada prezentacije)</w:t>
            </w:r>
          </w:p>
          <w:p w14:paraId="6D2856BA"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Rješavanje krize – uvod u krizni menadžment u kontekstu umjetničkih projekata</w:t>
            </w:r>
          </w:p>
          <w:p w14:paraId="3F9411A2"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Nezavisna (no budget) produkcija</w:t>
            </w:r>
          </w:p>
          <w:p w14:paraId="2E755BA1" w14:textId="77777777" w:rsidR="00D1489D" w:rsidRPr="00D1489D" w:rsidRDefault="00D1489D" w:rsidP="00A57FF5">
            <w:pPr>
              <w:numPr>
                <w:ilvl w:val="0"/>
                <w:numId w:val="147"/>
              </w:numPr>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Gostujuća predavanja / radionice</w:t>
            </w:r>
          </w:p>
        </w:tc>
      </w:tr>
      <w:tr w:rsidR="00D1489D" w:rsidRPr="00D1489D" w14:paraId="68804860" w14:textId="77777777" w:rsidTr="00931F83">
        <w:trPr>
          <w:gridBefore w:val="1"/>
          <w:gridAfter w:val="2"/>
          <w:wBefore w:w="62" w:type="pct"/>
          <w:wAfter w:w="244" w:type="pct"/>
          <w:trHeight w:val="432"/>
        </w:trPr>
        <w:tc>
          <w:tcPr>
            <w:tcW w:w="2428" w:type="pct"/>
            <w:gridSpan w:val="8"/>
            <w:vAlign w:val="center"/>
          </w:tcPr>
          <w:p w14:paraId="75822982" w14:textId="77777777" w:rsidR="00D1489D" w:rsidRPr="00D1489D" w:rsidRDefault="00D1489D" w:rsidP="00A57FF5">
            <w:pPr>
              <w:numPr>
                <w:ilvl w:val="1"/>
                <w:numId w:val="146"/>
              </w:numPr>
              <w:tabs>
                <w:tab w:val="num" w:pos="665"/>
              </w:tabs>
              <w:ind w:left="665" w:hanging="362"/>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 xml:space="preserve">Vrste izvođenja nastave </w:t>
            </w:r>
          </w:p>
        </w:tc>
        <w:tc>
          <w:tcPr>
            <w:tcW w:w="1163" w:type="pct"/>
            <w:gridSpan w:val="9"/>
            <w:vAlign w:val="center"/>
          </w:tcPr>
          <w:p w14:paraId="1D7F4DC6"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Check1"/>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 xml:space="preserve"> predavanja</w:t>
            </w:r>
          </w:p>
          <w:p w14:paraId="37D76DFC"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checkBox>
                    <w:sizeAuto/>
                    <w:default w:val="0"/>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 xml:space="preserve">seminari i radionice  </w:t>
            </w:r>
          </w:p>
          <w:p w14:paraId="5EA33A35"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 xml:space="preserve"> vježbe  </w:t>
            </w:r>
          </w:p>
          <w:p w14:paraId="36FCDF0B"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obrazovanje na daljinu</w:t>
            </w:r>
          </w:p>
          <w:p w14:paraId="1E057008"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 xml:space="preserve"> terenska nastava</w:t>
            </w:r>
          </w:p>
        </w:tc>
        <w:tc>
          <w:tcPr>
            <w:tcW w:w="1103" w:type="pct"/>
            <w:gridSpan w:val="3"/>
            <w:vAlign w:val="center"/>
          </w:tcPr>
          <w:p w14:paraId="51A79DE0"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Check5"/>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 xml:space="preserve"> samostalni zadaci  </w:t>
            </w:r>
          </w:p>
          <w:p w14:paraId="26607258"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Check6"/>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 xml:space="preserve"> multimedija i mreža  </w:t>
            </w:r>
          </w:p>
          <w:p w14:paraId="5D0F56E2"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Check7"/>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 xml:space="preserve"> laboratorij</w:t>
            </w:r>
          </w:p>
          <w:p w14:paraId="30850FCB"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Check8"/>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 xml:space="preserve"> mentorski rad</w:t>
            </w:r>
          </w:p>
          <w:p w14:paraId="7BBBA39A"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Check10"/>
                  <w:enabled/>
                  <w:calcOnExit w:val="0"/>
                  <w:checkBox>
                    <w:sizeAuto/>
                    <w:default w:val="1"/>
                  </w:checkBox>
                </w:ffData>
              </w:fldChar>
            </w:r>
            <w:r w:rsidRPr="00D1489D">
              <w:rPr>
                <w:rFonts w:ascii="Calibri" w:eastAsia="Times New Roman" w:hAnsi="Calibri" w:cs="Calibri"/>
                <w:sz w:val="20"/>
                <w:szCs w:val="20"/>
                <w:lang w:val="hr-HR" w:eastAsia="hr-HR"/>
              </w:rPr>
              <w:instrText xml:space="preserve"> FORMCHECKBOX </w:instrText>
            </w:r>
            <w:r w:rsidR="00DF3CC0">
              <w:rPr>
                <w:rFonts w:ascii="Calibri" w:eastAsia="Times New Roman" w:hAnsi="Calibri" w:cs="Calibri"/>
                <w:sz w:val="20"/>
                <w:szCs w:val="20"/>
                <w:lang w:val="hr-HR" w:eastAsia="hr-HR"/>
              </w:rPr>
            </w:r>
            <w:r w:rsidR="00DF3CC0">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fldChar w:fldCharType="end"/>
            </w:r>
            <w:r w:rsidRPr="00D1489D">
              <w:rPr>
                <w:rFonts w:ascii="Calibri" w:eastAsia="Times New Roman" w:hAnsi="Calibri" w:cs="Calibri"/>
                <w:sz w:val="20"/>
                <w:szCs w:val="20"/>
                <w:lang w:val="hr-HR" w:eastAsia="hr-HR"/>
              </w:rPr>
              <w:t>ostalo  ___________________</w:t>
            </w:r>
          </w:p>
        </w:tc>
      </w:tr>
      <w:tr w:rsidR="00D1489D" w:rsidRPr="00D1489D" w14:paraId="363B9F9F" w14:textId="77777777" w:rsidTr="00931F83">
        <w:trPr>
          <w:gridBefore w:val="1"/>
          <w:gridAfter w:val="2"/>
          <w:wBefore w:w="62" w:type="pct"/>
          <w:wAfter w:w="244" w:type="pct"/>
          <w:trHeight w:val="432"/>
        </w:trPr>
        <w:tc>
          <w:tcPr>
            <w:tcW w:w="2428" w:type="pct"/>
            <w:gridSpan w:val="8"/>
            <w:vAlign w:val="center"/>
          </w:tcPr>
          <w:p w14:paraId="1C65676A" w14:textId="77777777" w:rsidR="00D1489D" w:rsidRPr="00D1489D" w:rsidRDefault="00D1489D" w:rsidP="00A57FF5">
            <w:pPr>
              <w:numPr>
                <w:ilvl w:val="1"/>
                <w:numId w:val="146"/>
              </w:numPr>
              <w:tabs>
                <w:tab w:val="num" w:pos="665"/>
              </w:tabs>
              <w:ind w:left="665" w:hanging="362"/>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lastRenderedPageBreak/>
              <w:t>Komentari</w:t>
            </w:r>
          </w:p>
        </w:tc>
        <w:tc>
          <w:tcPr>
            <w:tcW w:w="2267" w:type="pct"/>
            <w:gridSpan w:val="12"/>
            <w:vAlign w:val="center"/>
          </w:tcPr>
          <w:p w14:paraId="793D0D7E" w14:textId="77777777" w:rsidR="00D1489D" w:rsidRPr="00D1489D" w:rsidRDefault="00D1489D" w:rsidP="00D1489D">
            <w:pPr>
              <w:rPr>
                <w:rFonts w:ascii="Calibri" w:eastAsia="Times New Roman" w:hAnsi="Calibri" w:cs="Calibri"/>
                <w:sz w:val="20"/>
                <w:szCs w:val="20"/>
                <w:lang w:val="hr-HR" w:eastAsia="hr-HR"/>
              </w:rPr>
            </w:pPr>
          </w:p>
        </w:tc>
      </w:tr>
      <w:tr w:rsidR="00D1489D" w:rsidRPr="00D1489D" w14:paraId="23A25242" w14:textId="77777777" w:rsidTr="00931F83">
        <w:trPr>
          <w:gridBefore w:val="1"/>
          <w:gridAfter w:val="2"/>
          <w:wBefore w:w="62" w:type="pct"/>
          <w:wAfter w:w="244" w:type="pct"/>
          <w:trHeight w:val="432"/>
        </w:trPr>
        <w:tc>
          <w:tcPr>
            <w:tcW w:w="4694" w:type="pct"/>
            <w:gridSpan w:val="20"/>
            <w:vAlign w:val="center"/>
          </w:tcPr>
          <w:p w14:paraId="2867728D" w14:textId="77777777" w:rsidR="00D1489D" w:rsidRPr="00D1489D" w:rsidRDefault="00D1489D" w:rsidP="00A57FF5">
            <w:pPr>
              <w:numPr>
                <w:ilvl w:val="1"/>
                <w:numId w:val="146"/>
              </w:numPr>
              <w:tabs>
                <w:tab w:val="num" w:pos="665"/>
              </w:tabs>
              <w:ind w:left="665" w:hanging="362"/>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Obveze studenata</w:t>
            </w:r>
          </w:p>
        </w:tc>
      </w:tr>
      <w:tr w:rsidR="00D1489D" w:rsidRPr="00D1489D" w14:paraId="37AB1205" w14:textId="77777777" w:rsidTr="00931F83">
        <w:trPr>
          <w:gridBefore w:val="1"/>
          <w:gridAfter w:val="2"/>
          <w:wBefore w:w="62" w:type="pct"/>
          <w:wAfter w:w="244" w:type="pct"/>
          <w:trHeight w:val="432"/>
        </w:trPr>
        <w:tc>
          <w:tcPr>
            <w:tcW w:w="4694" w:type="pct"/>
            <w:gridSpan w:val="20"/>
            <w:vAlign w:val="center"/>
          </w:tcPr>
          <w:p w14:paraId="253A68F2" w14:textId="77777777" w:rsidR="00D1489D" w:rsidRPr="00D1489D" w:rsidRDefault="00D1489D" w:rsidP="00D1489D">
            <w:pPr>
              <w:jc w:val="both"/>
              <w:rPr>
                <w:rFonts w:ascii="Calibri" w:eastAsia="Times New Roman" w:hAnsi="Calibri" w:cs="Calibri"/>
                <w:bCs/>
                <w:sz w:val="20"/>
                <w:szCs w:val="20"/>
                <w:shd w:val="clear" w:color="auto" w:fill="FFFFFF"/>
                <w:lang w:val="hr-HR" w:eastAsia="hr-HR"/>
              </w:rPr>
            </w:pPr>
            <w:r w:rsidRPr="00D1489D">
              <w:rPr>
                <w:rFonts w:ascii="Calibri" w:eastAsia="Times New Roman" w:hAnsi="Calibri" w:cs="Calibri"/>
                <w:bCs/>
                <w:sz w:val="20"/>
                <w:szCs w:val="20"/>
                <w:shd w:val="clear" w:color="auto" w:fill="FFFFFF"/>
                <w:lang w:val="hr-HR" w:eastAsia="hr-HR"/>
              </w:rPr>
              <w:t xml:space="preserve">Redovito pohađanje nastave, vježbi i seminara, sudjelovanje u zajedničkim analizama i  diskusijama. </w:t>
            </w:r>
          </w:p>
          <w:p w14:paraId="4CD8E3E1" w14:textId="77777777" w:rsidR="00D1489D" w:rsidRPr="00D1489D" w:rsidRDefault="00D1489D" w:rsidP="00D1489D">
            <w:pPr>
              <w:jc w:val="both"/>
              <w:rPr>
                <w:rFonts w:ascii="Calibri" w:eastAsia="Times New Roman" w:hAnsi="Calibri" w:cs="Calibri"/>
                <w:bCs/>
                <w:sz w:val="20"/>
                <w:szCs w:val="20"/>
                <w:lang w:val="hr-HR" w:eastAsia="hr-HR"/>
              </w:rPr>
            </w:pPr>
            <w:r w:rsidRPr="00D1489D">
              <w:rPr>
                <w:rFonts w:ascii="Calibri" w:eastAsia="Times New Roman" w:hAnsi="Calibri" w:cs="Calibri"/>
                <w:bCs/>
                <w:sz w:val="20"/>
                <w:szCs w:val="20"/>
                <w:shd w:val="clear" w:color="auto" w:fill="FFFFFF"/>
                <w:lang w:val="hr-HR" w:eastAsia="hr-HR"/>
              </w:rPr>
              <w:t>Uspješna realizacija svih zadataka zadanih tijekom semestra, uključujući izradu i prezentaciju seminara (produkcijske studije).</w:t>
            </w:r>
          </w:p>
        </w:tc>
      </w:tr>
      <w:tr w:rsidR="00D1489D" w:rsidRPr="00D1489D" w14:paraId="6187AB4C" w14:textId="77777777" w:rsidTr="00931F83">
        <w:trPr>
          <w:gridBefore w:val="1"/>
          <w:gridAfter w:val="2"/>
          <w:wBefore w:w="62" w:type="pct"/>
          <w:wAfter w:w="244" w:type="pct"/>
          <w:trHeight w:val="432"/>
        </w:trPr>
        <w:tc>
          <w:tcPr>
            <w:tcW w:w="4694" w:type="pct"/>
            <w:gridSpan w:val="20"/>
            <w:vAlign w:val="center"/>
          </w:tcPr>
          <w:p w14:paraId="38DF1725" w14:textId="77777777" w:rsidR="00D1489D" w:rsidRPr="00D1489D" w:rsidRDefault="00D1489D" w:rsidP="00A57FF5">
            <w:pPr>
              <w:numPr>
                <w:ilvl w:val="1"/>
                <w:numId w:val="146"/>
              </w:numPr>
              <w:tabs>
                <w:tab w:val="num" w:pos="665"/>
              </w:tabs>
              <w:ind w:left="665" w:hanging="362"/>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Praćenje rada studenata</w:t>
            </w:r>
          </w:p>
        </w:tc>
      </w:tr>
      <w:tr w:rsidR="00D1489D" w:rsidRPr="00D1489D" w14:paraId="304252B8" w14:textId="77777777" w:rsidTr="00931F83">
        <w:trPr>
          <w:gridBefore w:val="1"/>
          <w:gridAfter w:val="2"/>
          <w:wBefore w:w="62" w:type="pct"/>
          <w:wAfter w:w="244" w:type="pct"/>
          <w:trHeight w:val="111"/>
        </w:trPr>
        <w:tc>
          <w:tcPr>
            <w:tcW w:w="818" w:type="pct"/>
            <w:tcMar>
              <w:left w:w="28" w:type="dxa"/>
              <w:right w:w="28" w:type="dxa"/>
            </w:tcMar>
            <w:vAlign w:val="center"/>
          </w:tcPr>
          <w:p w14:paraId="2CC3800A"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Pohađanje nastave</w:t>
            </w:r>
          </w:p>
        </w:tc>
        <w:tc>
          <w:tcPr>
            <w:tcW w:w="278" w:type="pct"/>
            <w:gridSpan w:val="2"/>
            <w:tcMar>
              <w:left w:w="28" w:type="dxa"/>
              <w:right w:w="28" w:type="dxa"/>
            </w:tcMar>
            <w:vAlign w:val="center"/>
          </w:tcPr>
          <w:p w14:paraId="6313DC05"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0,2</w:t>
            </w:r>
          </w:p>
        </w:tc>
        <w:tc>
          <w:tcPr>
            <w:tcW w:w="1181" w:type="pct"/>
            <w:gridSpan w:val="4"/>
            <w:tcMar>
              <w:left w:w="28" w:type="dxa"/>
              <w:right w:w="28" w:type="dxa"/>
            </w:tcMar>
            <w:vAlign w:val="center"/>
          </w:tcPr>
          <w:p w14:paraId="0BEC843C"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Aktivnost u nastavi</w:t>
            </w:r>
          </w:p>
        </w:tc>
        <w:tc>
          <w:tcPr>
            <w:tcW w:w="209" w:type="pct"/>
            <w:gridSpan w:val="3"/>
            <w:tcMar>
              <w:left w:w="28" w:type="dxa"/>
              <w:right w:w="28" w:type="dxa"/>
            </w:tcMar>
            <w:vAlign w:val="center"/>
          </w:tcPr>
          <w:p w14:paraId="0B99B22A"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0,2</w:t>
            </w:r>
          </w:p>
        </w:tc>
        <w:tc>
          <w:tcPr>
            <w:tcW w:w="695" w:type="pct"/>
            <w:gridSpan w:val="3"/>
            <w:tcMar>
              <w:left w:w="28" w:type="dxa"/>
              <w:right w:w="28" w:type="dxa"/>
            </w:tcMar>
            <w:vAlign w:val="center"/>
          </w:tcPr>
          <w:p w14:paraId="2254A9DC"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Seminarski rad</w:t>
            </w:r>
          </w:p>
        </w:tc>
        <w:tc>
          <w:tcPr>
            <w:tcW w:w="278" w:type="pct"/>
            <w:gridSpan w:val="3"/>
            <w:tcMar>
              <w:left w:w="28" w:type="dxa"/>
              <w:right w:w="28" w:type="dxa"/>
            </w:tcMar>
            <w:vAlign w:val="center"/>
          </w:tcPr>
          <w:p w14:paraId="25052408" w14:textId="77777777" w:rsidR="00D1489D" w:rsidRPr="00D1489D" w:rsidRDefault="00D1489D" w:rsidP="00D1489D">
            <w:pPr>
              <w:jc w:val="center"/>
              <w:rPr>
                <w:rFonts w:ascii="Calibri" w:eastAsia="Times New Roman" w:hAnsi="Calibri" w:cs="Calibri"/>
                <w:sz w:val="20"/>
                <w:szCs w:val="20"/>
                <w:lang w:val="hr-HR" w:eastAsia="hr-HR"/>
              </w:rPr>
            </w:pPr>
          </w:p>
        </w:tc>
        <w:tc>
          <w:tcPr>
            <w:tcW w:w="886" w:type="pct"/>
            <w:gridSpan w:val="3"/>
            <w:tcMar>
              <w:left w:w="28" w:type="dxa"/>
              <w:right w:w="28" w:type="dxa"/>
            </w:tcMar>
            <w:vAlign w:val="center"/>
          </w:tcPr>
          <w:p w14:paraId="514408D8"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Eksperimentalni rad</w:t>
            </w:r>
          </w:p>
        </w:tc>
        <w:tc>
          <w:tcPr>
            <w:tcW w:w="350" w:type="pct"/>
            <w:tcMar>
              <w:left w:w="28" w:type="dxa"/>
              <w:right w:w="28" w:type="dxa"/>
            </w:tcMar>
            <w:vAlign w:val="center"/>
          </w:tcPr>
          <w:p w14:paraId="3A141A50"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Text3"/>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r>
      <w:tr w:rsidR="00D1489D" w:rsidRPr="00D1489D" w14:paraId="6818648B" w14:textId="77777777" w:rsidTr="00931F83">
        <w:trPr>
          <w:gridBefore w:val="1"/>
          <w:gridAfter w:val="2"/>
          <w:wBefore w:w="62" w:type="pct"/>
          <w:wAfter w:w="244" w:type="pct"/>
          <w:trHeight w:val="108"/>
        </w:trPr>
        <w:tc>
          <w:tcPr>
            <w:tcW w:w="818" w:type="pct"/>
            <w:tcMar>
              <w:left w:w="28" w:type="dxa"/>
              <w:right w:w="28" w:type="dxa"/>
            </w:tcMar>
            <w:vAlign w:val="center"/>
          </w:tcPr>
          <w:p w14:paraId="7B6C26A5"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Pismeni ispit</w:t>
            </w:r>
          </w:p>
        </w:tc>
        <w:tc>
          <w:tcPr>
            <w:tcW w:w="278" w:type="pct"/>
            <w:gridSpan w:val="2"/>
            <w:tcMar>
              <w:left w:w="28" w:type="dxa"/>
              <w:right w:w="28" w:type="dxa"/>
            </w:tcMar>
            <w:vAlign w:val="center"/>
          </w:tcPr>
          <w:p w14:paraId="7F1384EB"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Text3"/>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c>
          <w:tcPr>
            <w:tcW w:w="1181" w:type="pct"/>
            <w:gridSpan w:val="4"/>
            <w:tcMar>
              <w:left w:w="28" w:type="dxa"/>
              <w:right w:w="28" w:type="dxa"/>
            </w:tcMar>
            <w:vAlign w:val="center"/>
          </w:tcPr>
          <w:p w14:paraId="2ADF2AAD"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Usmeni ispit</w:t>
            </w:r>
          </w:p>
        </w:tc>
        <w:tc>
          <w:tcPr>
            <w:tcW w:w="209" w:type="pct"/>
            <w:gridSpan w:val="3"/>
            <w:tcMar>
              <w:left w:w="28" w:type="dxa"/>
              <w:right w:w="28" w:type="dxa"/>
            </w:tcMar>
            <w:vAlign w:val="center"/>
          </w:tcPr>
          <w:p w14:paraId="4E74F9B3"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2,4</w:t>
            </w:r>
          </w:p>
        </w:tc>
        <w:tc>
          <w:tcPr>
            <w:tcW w:w="695" w:type="pct"/>
            <w:gridSpan w:val="3"/>
            <w:tcMar>
              <w:left w:w="28" w:type="dxa"/>
              <w:right w:w="28" w:type="dxa"/>
            </w:tcMar>
            <w:vAlign w:val="center"/>
          </w:tcPr>
          <w:p w14:paraId="789C3379"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Esej</w:t>
            </w:r>
          </w:p>
        </w:tc>
        <w:tc>
          <w:tcPr>
            <w:tcW w:w="278" w:type="pct"/>
            <w:gridSpan w:val="3"/>
            <w:tcMar>
              <w:left w:w="28" w:type="dxa"/>
              <w:right w:w="28" w:type="dxa"/>
            </w:tcMar>
            <w:vAlign w:val="center"/>
          </w:tcPr>
          <w:p w14:paraId="1B6F94EE"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Text3"/>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c>
          <w:tcPr>
            <w:tcW w:w="886" w:type="pct"/>
            <w:gridSpan w:val="3"/>
            <w:tcMar>
              <w:left w:w="28" w:type="dxa"/>
              <w:right w:w="28" w:type="dxa"/>
            </w:tcMar>
            <w:vAlign w:val="center"/>
          </w:tcPr>
          <w:p w14:paraId="22B13E90"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Istraživanje</w:t>
            </w:r>
          </w:p>
        </w:tc>
        <w:tc>
          <w:tcPr>
            <w:tcW w:w="350" w:type="pct"/>
            <w:tcMar>
              <w:left w:w="28" w:type="dxa"/>
              <w:right w:w="28" w:type="dxa"/>
            </w:tcMar>
            <w:vAlign w:val="center"/>
          </w:tcPr>
          <w:p w14:paraId="04B9D476"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Text3"/>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r>
      <w:tr w:rsidR="00D1489D" w:rsidRPr="00D1489D" w14:paraId="61F9623C" w14:textId="77777777" w:rsidTr="00931F83">
        <w:trPr>
          <w:gridBefore w:val="1"/>
          <w:gridAfter w:val="2"/>
          <w:wBefore w:w="62" w:type="pct"/>
          <w:wAfter w:w="244" w:type="pct"/>
          <w:trHeight w:val="108"/>
        </w:trPr>
        <w:tc>
          <w:tcPr>
            <w:tcW w:w="818" w:type="pct"/>
            <w:tcMar>
              <w:left w:w="28" w:type="dxa"/>
              <w:right w:w="28" w:type="dxa"/>
            </w:tcMar>
            <w:vAlign w:val="center"/>
          </w:tcPr>
          <w:p w14:paraId="0AD612BF"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Projekt</w:t>
            </w:r>
          </w:p>
        </w:tc>
        <w:tc>
          <w:tcPr>
            <w:tcW w:w="278" w:type="pct"/>
            <w:gridSpan w:val="2"/>
            <w:tcMar>
              <w:left w:w="28" w:type="dxa"/>
              <w:right w:w="28" w:type="dxa"/>
            </w:tcMar>
            <w:vAlign w:val="center"/>
          </w:tcPr>
          <w:p w14:paraId="5199F297" w14:textId="77777777" w:rsidR="00D1489D" w:rsidRPr="00D1489D" w:rsidRDefault="00D1489D" w:rsidP="00D1489D">
            <w:pPr>
              <w:jc w:val="center"/>
              <w:rPr>
                <w:rFonts w:ascii="Calibri" w:eastAsia="Times New Roman" w:hAnsi="Calibri" w:cs="Calibri"/>
                <w:sz w:val="20"/>
                <w:szCs w:val="20"/>
                <w:lang w:val="hr-HR" w:eastAsia="hr-HR"/>
              </w:rPr>
            </w:pPr>
          </w:p>
        </w:tc>
        <w:tc>
          <w:tcPr>
            <w:tcW w:w="1181" w:type="pct"/>
            <w:gridSpan w:val="4"/>
            <w:tcMar>
              <w:left w:w="28" w:type="dxa"/>
              <w:right w:w="28" w:type="dxa"/>
            </w:tcMar>
            <w:vAlign w:val="center"/>
          </w:tcPr>
          <w:p w14:paraId="19FC7675"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Kontinuirana provjera znanja</w:t>
            </w:r>
          </w:p>
        </w:tc>
        <w:tc>
          <w:tcPr>
            <w:tcW w:w="209" w:type="pct"/>
            <w:gridSpan w:val="3"/>
            <w:tcMar>
              <w:left w:w="28" w:type="dxa"/>
              <w:right w:w="28" w:type="dxa"/>
            </w:tcMar>
            <w:vAlign w:val="center"/>
          </w:tcPr>
          <w:p w14:paraId="055913B1"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c>
          <w:tcPr>
            <w:tcW w:w="695" w:type="pct"/>
            <w:gridSpan w:val="3"/>
            <w:tcMar>
              <w:left w:w="28" w:type="dxa"/>
              <w:right w:w="28" w:type="dxa"/>
            </w:tcMar>
            <w:vAlign w:val="center"/>
          </w:tcPr>
          <w:p w14:paraId="45550EB8"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Referat</w:t>
            </w:r>
          </w:p>
        </w:tc>
        <w:tc>
          <w:tcPr>
            <w:tcW w:w="278" w:type="pct"/>
            <w:gridSpan w:val="3"/>
            <w:tcMar>
              <w:left w:w="28" w:type="dxa"/>
              <w:right w:w="28" w:type="dxa"/>
            </w:tcMar>
            <w:vAlign w:val="center"/>
          </w:tcPr>
          <w:p w14:paraId="6B228321"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c>
          <w:tcPr>
            <w:tcW w:w="886" w:type="pct"/>
            <w:gridSpan w:val="3"/>
            <w:tcMar>
              <w:left w:w="28" w:type="dxa"/>
              <w:right w:w="28" w:type="dxa"/>
            </w:tcMar>
            <w:vAlign w:val="center"/>
          </w:tcPr>
          <w:p w14:paraId="260D8479"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Praktični rad</w:t>
            </w:r>
          </w:p>
        </w:tc>
        <w:tc>
          <w:tcPr>
            <w:tcW w:w="350" w:type="pct"/>
            <w:tcMar>
              <w:left w:w="28" w:type="dxa"/>
              <w:right w:w="28" w:type="dxa"/>
            </w:tcMar>
            <w:vAlign w:val="center"/>
          </w:tcPr>
          <w:p w14:paraId="6F9FD69E"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1,2</w:t>
            </w:r>
          </w:p>
        </w:tc>
      </w:tr>
      <w:tr w:rsidR="00D1489D" w:rsidRPr="00D1489D" w14:paraId="6BA252FB" w14:textId="77777777" w:rsidTr="00931F83">
        <w:trPr>
          <w:gridBefore w:val="1"/>
          <w:gridAfter w:val="2"/>
          <w:wBefore w:w="62" w:type="pct"/>
          <w:wAfter w:w="244" w:type="pct"/>
          <w:trHeight w:val="108"/>
        </w:trPr>
        <w:tc>
          <w:tcPr>
            <w:tcW w:w="818" w:type="pct"/>
            <w:tcMar>
              <w:left w:w="28" w:type="dxa"/>
              <w:right w:w="28" w:type="dxa"/>
            </w:tcMar>
            <w:vAlign w:val="center"/>
          </w:tcPr>
          <w:p w14:paraId="373A74EF"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Portfolio</w:t>
            </w:r>
          </w:p>
        </w:tc>
        <w:tc>
          <w:tcPr>
            <w:tcW w:w="278" w:type="pct"/>
            <w:gridSpan w:val="2"/>
            <w:tcMar>
              <w:left w:w="28" w:type="dxa"/>
              <w:right w:w="28" w:type="dxa"/>
            </w:tcMar>
            <w:vAlign w:val="center"/>
          </w:tcPr>
          <w:p w14:paraId="58A4C632"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c>
          <w:tcPr>
            <w:tcW w:w="1181" w:type="pct"/>
            <w:gridSpan w:val="4"/>
            <w:tcMar>
              <w:left w:w="28" w:type="dxa"/>
              <w:right w:w="28" w:type="dxa"/>
            </w:tcMar>
            <w:vAlign w:val="center"/>
          </w:tcPr>
          <w:p w14:paraId="4454500B" w14:textId="77777777" w:rsidR="00D1489D" w:rsidRPr="00D1489D" w:rsidRDefault="00D1489D" w:rsidP="00D1489D">
            <w:pPr>
              <w:rPr>
                <w:rFonts w:ascii="Calibri" w:eastAsia="Times New Roman" w:hAnsi="Calibri" w:cs="Calibri"/>
                <w:sz w:val="20"/>
                <w:szCs w:val="20"/>
                <w:lang w:val="hr-HR" w:eastAsia="hr-HR"/>
              </w:rPr>
            </w:pPr>
          </w:p>
        </w:tc>
        <w:tc>
          <w:tcPr>
            <w:tcW w:w="209" w:type="pct"/>
            <w:gridSpan w:val="3"/>
            <w:tcMar>
              <w:left w:w="28" w:type="dxa"/>
              <w:right w:w="28" w:type="dxa"/>
            </w:tcMar>
            <w:vAlign w:val="center"/>
          </w:tcPr>
          <w:p w14:paraId="718F94B4"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c>
          <w:tcPr>
            <w:tcW w:w="695" w:type="pct"/>
            <w:gridSpan w:val="3"/>
            <w:tcMar>
              <w:left w:w="28" w:type="dxa"/>
              <w:right w:w="28" w:type="dxa"/>
            </w:tcMar>
            <w:vAlign w:val="center"/>
          </w:tcPr>
          <w:p w14:paraId="2C48AE02" w14:textId="77777777" w:rsidR="00D1489D" w:rsidRPr="00D1489D" w:rsidRDefault="00D1489D" w:rsidP="00D1489D">
            <w:pPr>
              <w:rPr>
                <w:rFonts w:ascii="Calibri" w:eastAsia="Times New Roman" w:hAnsi="Calibri" w:cs="Calibri"/>
                <w:sz w:val="20"/>
                <w:szCs w:val="20"/>
                <w:lang w:val="hr-HR" w:eastAsia="hr-HR"/>
              </w:rPr>
            </w:pPr>
          </w:p>
        </w:tc>
        <w:tc>
          <w:tcPr>
            <w:tcW w:w="278" w:type="pct"/>
            <w:gridSpan w:val="3"/>
            <w:tcMar>
              <w:left w:w="28" w:type="dxa"/>
              <w:right w:w="28" w:type="dxa"/>
            </w:tcMar>
            <w:vAlign w:val="center"/>
          </w:tcPr>
          <w:p w14:paraId="7B485CDD"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c>
          <w:tcPr>
            <w:tcW w:w="886" w:type="pct"/>
            <w:gridSpan w:val="3"/>
            <w:tcMar>
              <w:left w:w="28" w:type="dxa"/>
              <w:right w:w="28" w:type="dxa"/>
            </w:tcMar>
            <w:vAlign w:val="center"/>
          </w:tcPr>
          <w:p w14:paraId="221F77D5" w14:textId="77777777" w:rsidR="00D1489D" w:rsidRPr="00D1489D" w:rsidRDefault="00D1489D" w:rsidP="00D1489D">
            <w:pPr>
              <w:rPr>
                <w:rFonts w:ascii="Calibri" w:eastAsia="Times New Roman" w:hAnsi="Calibri" w:cs="Calibri"/>
                <w:sz w:val="20"/>
                <w:szCs w:val="20"/>
                <w:lang w:val="hr-HR" w:eastAsia="hr-HR"/>
              </w:rPr>
            </w:pPr>
          </w:p>
        </w:tc>
        <w:tc>
          <w:tcPr>
            <w:tcW w:w="350" w:type="pct"/>
            <w:tcMar>
              <w:left w:w="28" w:type="dxa"/>
              <w:right w:w="28" w:type="dxa"/>
            </w:tcMar>
            <w:vAlign w:val="center"/>
          </w:tcPr>
          <w:p w14:paraId="2C44EF6F"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fldChar w:fldCharType="begin">
                <w:ffData>
                  <w:name w:val=""/>
                  <w:enabled/>
                  <w:calcOnExit w:val="0"/>
                  <w:textInput/>
                </w:ffData>
              </w:fldChar>
            </w:r>
            <w:r w:rsidRPr="00D1489D">
              <w:rPr>
                <w:rFonts w:ascii="Calibri" w:eastAsia="Times New Roman" w:hAnsi="Calibri" w:cs="Calibri"/>
                <w:sz w:val="20"/>
                <w:szCs w:val="20"/>
                <w:lang w:val="hr-HR" w:eastAsia="hr-HR"/>
              </w:rPr>
              <w:instrText xml:space="preserve"> FORMTEXT </w:instrText>
            </w:r>
            <w:r w:rsidRPr="00D1489D">
              <w:rPr>
                <w:rFonts w:ascii="Calibri" w:eastAsia="Times New Roman" w:hAnsi="Calibri" w:cs="Calibri"/>
                <w:sz w:val="20"/>
                <w:szCs w:val="20"/>
                <w:lang w:val="hr-HR" w:eastAsia="hr-HR"/>
              </w:rPr>
            </w:r>
            <w:r w:rsidRPr="00D1489D">
              <w:rPr>
                <w:rFonts w:ascii="Calibri" w:eastAsia="Times New Roman" w:hAnsi="Calibri" w:cs="Calibri"/>
                <w:sz w:val="20"/>
                <w:szCs w:val="20"/>
                <w:lang w:val="hr-HR" w:eastAsia="hr-HR"/>
              </w:rPr>
              <w:fldChar w:fldCharType="separate"/>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t> </w:t>
            </w:r>
            <w:r w:rsidRPr="00D1489D">
              <w:rPr>
                <w:rFonts w:ascii="Calibri" w:eastAsia="Times New Roman" w:hAnsi="Calibri" w:cs="Calibri"/>
                <w:sz w:val="20"/>
                <w:szCs w:val="20"/>
                <w:lang w:val="hr-HR" w:eastAsia="hr-HR"/>
              </w:rPr>
              <w:fldChar w:fldCharType="end"/>
            </w:r>
          </w:p>
        </w:tc>
      </w:tr>
      <w:tr w:rsidR="00D1489D" w:rsidRPr="00D1489D" w14:paraId="0713CF5A" w14:textId="77777777" w:rsidTr="00931F83">
        <w:trPr>
          <w:gridBefore w:val="1"/>
          <w:gridAfter w:val="2"/>
          <w:wBefore w:w="62" w:type="pct"/>
          <w:wAfter w:w="244" w:type="pct"/>
          <w:trHeight w:val="432"/>
        </w:trPr>
        <w:tc>
          <w:tcPr>
            <w:tcW w:w="4694" w:type="pct"/>
            <w:gridSpan w:val="20"/>
            <w:tcMar>
              <w:left w:w="28" w:type="dxa"/>
              <w:right w:w="28" w:type="dxa"/>
            </w:tcMar>
            <w:vAlign w:val="center"/>
          </w:tcPr>
          <w:p w14:paraId="4D566955" w14:textId="77777777" w:rsidR="00D1489D" w:rsidRPr="00D1489D" w:rsidRDefault="00D1489D" w:rsidP="00A57FF5">
            <w:pPr>
              <w:numPr>
                <w:ilvl w:val="1"/>
                <w:numId w:val="146"/>
              </w:numPr>
              <w:tabs>
                <w:tab w:val="left" w:pos="394"/>
                <w:tab w:val="num" w:pos="665"/>
              </w:tabs>
              <w:ind w:left="665" w:hanging="362"/>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Povezivanje ishoda učenja, nastavnih metoda i ocjenjivanja</w:t>
            </w:r>
          </w:p>
        </w:tc>
      </w:tr>
      <w:tr w:rsidR="00D1489D" w:rsidRPr="00D1489D" w14:paraId="7BC29D59" w14:textId="77777777" w:rsidTr="00931F83">
        <w:trPr>
          <w:gridBefore w:val="1"/>
          <w:gridAfter w:val="2"/>
          <w:wBefore w:w="62" w:type="pct"/>
          <w:wAfter w:w="244" w:type="pct"/>
          <w:trHeight w:val="432"/>
        </w:trPr>
        <w:tc>
          <w:tcPr>
            <w:tcW w:w="4694" w:type="pct"/>
            <w:gridSpan w:val="20"/>
            <w:tcMar>
              <w:left w:w="28" w:type="dxa"/>
              <w:right w:w="28" w:type="dxa"/>
            </w:tcMar>
            <w:vAlign w:val="center"/>
          </w:tcPr>
          <w:p w14:paraId="1E0671A2" w14:textId="77777777" w:rsidR="00D1489D" w:rsidRPr="00D1489D" w:rsidRDefault="00D1489D" w:rsidP="00D1489D">
            <w:pPr>
              <w:tabs>
                <w:tab w:val="left" w:pos="394"/>
              </w:tabs>
              <w:jc w:val="both"/>
              <w:rPr>
                <w:rFonts w:ascii="Calibri" w:eastAsia="Times New Roman" w:hAnsi="Calibri" w:cs="Calibri"/>
                <w:sz w:val="20"/>
                <w:szCs w:val="20"/>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86"/>
              <w:gridCol w:w="716"/>
              <w:gridCol w:w="932"/>
              <w:gridCol w:w="1932"/>
              <w:gridCol w:w="2126"/>
              <w:gridCol w:w="706"/>
              <w:gridCol w:w="708"/>
            </w:tblGrid>
            <w:tr w:rsidR="00D1489D" w:rsidRPr="00D1489D" w14:paraId="10E1893A" w14:textId="77777777" w:rsidTr="00574DCB">
              <w:trPr>
                <w:trHeight w:val="279"/>
              </w:trPr>
              <w:tc>
                <w:tcPr>
                  <w:tcW w:w="2086" w:type="dxa"/>
                  <w:vMerge w:val="restart"/>
                  <w:tcBorders>
                    <w:top w:val="single" w:sz="4" w:space="0" w:color="auto"/>
                    <w:left w:val="single" w:sz="4" w:space="0" w:color="auto"/>
                    <w:bottom w:val="single" w:sz="4" w:space="0" w:color="auto"/>
                    <w:right w:val="single" w:sz="4" w:space="0" w:color="auto"/>
                  </w:tcBorders>
                  <w:shd w:val="clear" w:color="auto" w:fill="auto"/>
                </w:tcPr>
                <w:p w14:paraId="784227B1" w14:textId="77777777" w:rsidR="00D1489D" w:rsidRPr="00D1489D" w:rsidRDefault="00D1489D" w:rsidP="00D1489D">
                  <w:pPr>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NASTAVNA METODA/AKTIVNOST</w:t>
                  </w:r>
                </w:p>
                <w:p w14:paraId="1CF9BB52" w14:textId="77777777" w:rsidR="00D1489D" w:rsidRPr="00D1489D" w:rsidRDefault="00D1489D" w:rsidP="00D1489D">
                  <w:pPr>
                    <w:rPr>
                      <w:rFonts w:ascii="Calibri" w:eastAsia="Times New Roman" w:hAnsi="Calibri" w:cs="Calibri"/>
                      <w:bCs/>
                      <w:sz w:val="20"/>
                      <w:szCs w:val="20"/>
                      <w:lang w:val="hr-HR" w:eastAsia="hr-HR"/>
                    </w:rPr>
                  </w:pPr>
                </w:p>
                <w:p w14:paraId="339402BF" w14:textId="77777777" w:rsidR="00D1489D" w:rsidRPr="00D1489D" w:rsidRDefault="00D1489D" w:rsidP="00D1489D">
                  <w:pPr>
                    <w:rPr>
                      <w:rFonts w:ascii="Calibri" w:eastAsia="Times New Roman" w:hAnsi="Calibri" w:cs="Calibri"/>
                      <w:bCs/>
                      <w:sz w:val="20"/>
                      <w:szCs w:val="20"/>
                      <w:lang w:val="hr-HR" w:eastAsia="hr-HR"/>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14:paraId="503A1794" w14:textId="77777777" w:rsidR="00D1489D" w:rsidRPr="00D1489D" w:rsidRDefault="00D1489D" w:rsidP="00D1489D">
                  <w:pPr>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5FA75976" w14:textId="77777777" w:rsidR="00D1489D" w:rsidRPr="00D1489D" w:rsidRDefault="00D1489D" w:rsidP="00D1489D">
                  <w:pPr>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ISHOD UČENJA</w:t>
                  </w:r>
                </w:p>
              </w:tc>
              <w:tc>
                <w:tcPr>
                  <w:tcW w:w="1932" w:type="dxa"/>
                  <w:vMerge w:val="restart"/>
                  <w:tcBorders>
                    <w:top w:val="single" w:sz="4" w:space="0" w:color="auto"/>
                    <w:left w:val="single" w:sz="4" w:space="0" w:color="auto"/>
                    <w:bottom w:val="single" w:sz="4" w:space="0" w:color="auto"/>
                    <w:right w:val="single" w:sz="4" w:space="0" w:color="auto"/>
                  </w:tcBorders>
                  <w:shd w:val="clear" w:color="auto" w:fill="auto"/>
                </w:tcPr>
                <w:p w14:paraId="321FF5C2" w14:textId="77777777" w:rsidR="00D1489D" w:rsidRPr="00D1489D" w:rsidRDefault="00D1489D" w:rsidP="00D1489D">
                  <w:pPr>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14:paraId="0F23F0EA" w14:textId="77777777" w:rsidR="00D1489D" w:rsidRPr="00D1489D" w:rsidRDefault="00D1489D" w:rsidP="00D1489D">
                  <w:pPr>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70DE07E3" w14:textId="77777777" w:rsidR="00D1489D" w:rsidRPr="00D1489D" w:rsidRDefault="00D1489D" w:rsidP="00D1489D">
                  <w:pPr>
                    <w:jc w:val="center"/>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BODOVI</w:t>
                  </w:r>
                </w:p>
              </w:tc>
            </w:tr>
            <w:tr w:rsidR="00D1489D" w:rsidRPr="00D1489D" w14:paraId="206BE15B" w14:textId="77777777" w:rsidTr="00574DCB">
              <w:trPr>
                <w:trHeight w:val="179"/>
              </w:trPr>
              <w:tc>
                <w:tcPr>
                  <w:tcW w:w="2086" w:type="dxa"/>
                  <w:vMerge/>
                  <w:tcBorders>
                    <w:top w:val="single" w:sz="4" w:space="0" w:color="auto"/>
                    <w:left w:val="single" w:sz="4" w:space="0" w:color="auto"/>
                    <w:bottom w:val="single" w:sz="4" w:space="0" w:color="auto"/>
                    <w:right w:val="single" w:sz="4" w:space="0" w:color="auto"/>
                  </w:tcBorders>
                  <w:shd w:val="clear" w:color="auto" w:fill="E6E6E6"/>
                </w:tcPr>
                <w:p w14:paraId="375A2FFE" w14:textId="77777777" w:rsidR="00D1489D" w:rsidRPr="00D1489D" w:rsidRDefault="00D1489D" w:rsidP="00D1489D">
                  <w:pPr>
                    <w:rPr>
                      <w:rFonts w:ascii="Calibri" w:eastAsia="Times New Roman" w:hAnsi="Calibri" w:cs="Calibri"/>
                      <w:bCs/>
                      <w:sz w:val="20"/>
                      <w:szCs w:val="20"/>
                      <w:lang w:val="hr-HR" w:eastAsia="hr-HR"/>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14:paraId="19EFE669" w14:textId="77777777" w:rsidR="00D1489D" w:rsidRPr="00D1489D" w:rsidRDefault="00D1489D" w:rsidP="00D1489D">
                  <w:pPr>
                    <w:rPr>
                      <w:rFonts w:ascii="Calibri" w:eastAsia="Times New Roman" w:hAnsi="Calibri" w:cs="Calibri"/>
                      <w:bCs/>
                      <w:sz w:val="20"/>
                      <w:szCs w:val="20"/>
                      <w:lang w:val="hr-HR"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23671A65" w14:textId="77777777" w:rsidR="00D1489D" w:rsidRPr="00D1489D" w:rsidRDefault="00D1489D" w:rsidP="00D1489D">
                  <w:pPr>
                    <w:rPr>
                      <w:rFonts w:ascii="Calibri" w:eastAsia="Times New Roman" w:hAnsi="Calibri" w:cs="Calibri"/>
                      <w:bCs/>
                      <w:sz w:val="20"/>
                      <w:szCs w:val="20"/>
                      <w:lang w:val="hr-HR" w:eastAsia="hr-HR"/>
                    </w:rPr>
                  </w:pPr>
                </w:p>
              </w:tc>
              <w:tc>
                <w:tcPr>
                  <w:tcW w:w="1932" w:type="dxa"/>
                  <w:vMerge/>
                  <w:tcBorders>
                    <w:top w:val="single" w:sz="4" w:space="0" w:color="auto"/>
                    <w:left w:val="single" w:sz="4" w:space="0" w:color="auto"/>
                    <w:bottom w:val="single" w:sz="4" w:space="0" w:color="auto"/>
                    <w:right w:val="single" w:sz="4" w:space="0" w:color="auto"/>
                  </w:tcBorders>
                  <w:shd w:val="clear" w:color="auto" w:fill="E6E6E6"/>
                </w:tcPr>
                <w:p w14:paraId="456C5CC6" w14:textId="77777777" w:rsidR="00D1489D" w:rsidRPr="00D1489D" w:rsidRDefault="00D1489D" w:rsidP="00D1489D">
                  <w:pPr>
                    <w:rPr>
                      <w:rFonts w:ascii="Calibri" w:eastAsia="Times New Roman" w:hAnsi="Calibri" w:cs="Calibri"/>
                      <w:bCs/>
                      <w:sz w:val="20"/>
                      <w:szCs w:val="20"/>
                      <w:lang w:val="hr-HR" w:eastAsia="hr-HR"/>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14:paraId="692FE7BA" w14:textId="77777777" w:rsidR="00D1489D" w:rsidRPr="00D1489D" w:rsidRDefault="00D1489D" w:rsidP="00D1489D">
                  <w:pPr>
                    <w:rPr>
                      <w:rFonts w:ascii="Calibri" w:eastAsia="Times New Roman" w:hAnsi="Calibri" w:cs="Calibri"/>
                      <w:bCs/>
                      <w:sz w:val="20"/>
                      <w:szCs w:val="20"/>
                      <w:lang w:val="hr-HR"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6DD9B591" w14:textId="77777777" w:rsidR="00D1489D" w:rsidRPr="00D1489D" w:rsidRDefault="00D1489D" w:rsidP="00D1489D">
                  <w:pPr>
                    <w:jc w:val="center"/>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4176433" w14:textId="77777777" w:rsidR="00D1489D" w:rsidRPr="00D1489D" w:rsidRDefault="00D1489D" w:rsidP="00D1489D">
                  <w:pPr>
                    <w:jc w:val="center"/>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max</w:t>
                  </w:r>
                </w:p>
              </w:tc>
            </w:tr>
            <w:tr w:rsidR="00D1489D" w:rsidRPr="00D1489D" w14:paraId="3ECCA5F4" w14:textId="77777777" w:rsidTr="00574DCB">
              <w:tc>
                <w:tcPr>
                  <w:tcW w:w="2086" w:type="dxa"/>
                  <w:tcBorders>
                    <w:top w:val="single" w:sz="4" w:space="0" w:color="auto"/>
                    <w:left w:val="single" w:sz="4" w:space="0" w:color="auto"/>
                    <w:bottom w:val="single" w:sz="4" w:space="0" w:color="auto"/>
                    <w:right w:val="single" w:sz="4" w:space="0" w:color="auto"/>
                  </w:tcBorders>
                </w:tcPr>
                <w:p w14:paraId="65B117F4"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Pohađanje nastave</w:t>
                  </w:r>
                </w:p>
                <w:p w14:paraId="55F0D8CF" w14:textId="77777777" w:rsidR="00D1489D" w:rsidRPr="00D1489D" w:rsidRDefault="00D1489D" w:rsidP="00D1489D">
                  <w:pPr>
                    <w:rPr>
                      <w:rFonts w:ascii="Calibri" w:eastAsia="Times New Roman" w:hAnsi="Calibri" w:cs="Calibri"/>
                      <w:sz w:val="20"/>
                      <w:szCs w:val="20"/>
                      <w:lang w:val="hr-HR" w:eastAsia="hr-HR"/>
                    </w:rPr>
                  </w:pPr>
                </w:p>
              </w:tc>
              <w:tc>
                <w:tcPr>
                  <w:tcW w:w="716" w:type="dxa"/>
                  <w:tcBorders>
                    <w:top w:val="single" w:sz="4" w:space="0" w:color="auto"/>
                    <w:left w:val="single" w:sz="4" w:space="0" w:color="auto"/>
                    <w:bottom w:val="single" w:sz="4" w:space="0" w:color="auto"/>
                    <w:right w:val="single" w:sz="4" w:space="0" w:color="auto"/>
                  </w:tcBorders>
                </w:tcPr>
                <w:p w14:paraId="13BA6FFE"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0,4</w:t>
                  </w:r>
                </w:p>
              </w:tc>
              <w:tc>
                <w:tcPr>
                  <w:tcW w:w="932" w:type="dxa"/>
                  <w:tcBorders>
                    <w:top w:val="single" w:sz="4" w:space="0" w:color="auto"/>
                    <w:left w:val="single" w:sz="4" w:space="0" w:color="auto"/>
                    <w:bottom w:val="single" w:sz="4" w:space="0" w:color="auto"/>
                    <w:right w:val="single" w:sz="4" w:space="0" w:color="auto"/>
                  </w:tcBorders>
                </w:tcPr>
                <w:p w14:paraId="7267213D"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1-8</w:t>
                  </w:r>
                </w:p>
              </w:tc>
              <w:tc>
                <w:tcPr>
                  <w:tcW w:w="1932" w:type="dxa"/>
                  <w:tcBorders>
                    <w:top w:val="single" w:sz="4" w:space="0" w:color="auto"/>
                    <w:left w:val="single" w:sz="4" w:space="0" w:color="auto"/>
                    <w:bottom w:val="single" w:sz="4" w:space="0" w:color="auto"/>
                    <w:right w:val="single" w:sz="4" w:space="0" w:color="auto"/>
                  </w:tcBorders>
                </w:tcPr>
                <w:p w14:paraId="79730350"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prisustvovanje nastavi</w:t>
                  </w:r>
                </w:p>
              </w:tc>
              <w:tc>
                <w:tcPr>
                  <w:tcW w:w="2126" w:type="dxa"/>
                  <w:tcBorders>
                    <w:top w:val="single" w:sz="4" w:space="0" w:color="auto"/>
                    <w:left w:val="single" w:sz="4" w:space="0" w:color="auto"/>
                    <w:bottom w:val="single" w:sz="4" w:space="0" w:color="auto"/>
                    <w:right w:val="single" w:sz="4" w:space="0" w:color="auto"/>
                  </w:tcBorders>
                </w:tcPr>
                <w:p w14:paraId="4C531277"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29F8498E" w14:textId="77777777" w:rsidR="00D1489D" w:rsidRPr="00D1489D" w:rsidRDefault="00D1489D" w:rsidP="00D1489D">
                  <w:pPr>
                    <w:jc w:val="center"/>
                    <w:rPr>
                      <w:rFonts w:ascii="Calibri" w:eastAsia="Times New Roman" w:hAnsi="Calibri" w:cs="Calibri"/>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352A9CC3" w14:textId="77777777" w:rsidR="00D1489D" w:rsidRPr="00D1489D" w:rsidRDefault="00D1489D" w:rsidP="00D1489D">
                  <w:pPr>
                    <w:jc w:val="center"/>
                    <w:rPr>
                      <w:rFonts w:ascii="Calibri" w:eastAsia="Times New Roman" w:hAnsi="Calibri" w:cs="Calibri"/>
                      <w:sz w:val="20"/>
                      <w:szCs w:val="20"/>
                      <w:lang w:val="hr-HR" w:eastAsia="hr-HR"/>
                    </w:rPr>
                  </w:pPr>
                </w:p>
              </w:tc>
            </w:tr>
            <w:tr w:rsidR="00D1489D" w:rsidRPr="00D1489D" w14:paraId="226F4693" w14:textId="77777777" w:rsidTr="00574DCB">
              <w:tc>
                <w:tcPr>
                  <w:tcW w:w="2086" w:type="dxa"/>
                  <w:tcBorders>
                    <w:top w:val="single" w:sz="4" w:space="0" w:color="auto"/>
                    <w:left w:val="single" w:sz="4" w:space="0" w:color="auto"/>
                    <w:bottom w:val="single" w:sz="4" w:space="0" w:color="auto"/>
                    <w:right w:val="single" w:sz="4" w:space="0" w:color="auto"/>
                  </w:tcBorders>
                </w:tcPr>
                <w:p w14:paraId="4C07558F"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Aktivnost u nastavi</w:t>
                  </w:r>
                </w:p>
              </w:tc>
              <w:tc>
                <w:tcPr>
                  <w:tcW w:w="716" w:type="dxa"/>
                  <w:tcBorders>
                    <w:top w:val="single" w:sz="4" w:space="0" w:color="auto"/>
                    <w:left w:val="single" w:sz="4" w:space="0" w:color="auto"/>
                    <w:bottom w:val="single" w:sz="4" w:space="0" w:color="auto"/>
                    <w:right w:val="single" w:sz="4" w:space="0" w:color="auto"/>
                  </w:tcBorders>
                </w:tcPr>
                <w:p w14:paraId="506A3992"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0,4</w:t>
                  </w:r>
                </w:p>
              </w:tc>
              <w:tc>
                <w:tcPr>
                  <w:tcW w:w="932" w:type="dxa"/>
                  <w:tcBorders>
                    <w:top w:val="single" w:sz="4" w:space="0" w:color="auto"/>
                    <w:left w:val="single" w:sz="4" w:space="0" w:color="auto"/>
                    <w:bottom w:val="single" w:sz="4" w:space="0" w:color="auto"/>
                    <w:right w:val="single" w:sz="4" w:space="0" w:color="auto"/>
                  </w:tcBorders>
                </w:tcPr>
                <w:p w14:paraId="162F8217"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1-8</w:t>
                  </w:r>
                </w:p>
              </w:tc>
              <w:tc>
                <w:tcPr>
                  <w:tcW w:w="1932" w:type="dxa"/>
                  <w:tcBorders>
                    <w:top w:val="single" w:sz="4" w:space="0" w:color="auto"/>
                    <w:left w:val="single" w:sz="4" w:space="0" w:color="auto"/>
                    <w:bottom w:val="single" w:sz="4" w:space="0" w:color="auto"/>
                    <w:right w:val="single" w:sz="4" w:space="0" w:color="auto"/>
                  </w:tcBorders>
                </w:tcPr>
                <w:p w14:paraId="379E5CFC"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aktivnost u nastavi</w:t>
                  </w:r>
                </w:p>
              </w:tc>
              <w:tc>
                <w:tcPr>
                  <w:tcW w:w="2126" w:type="dxa"/>
                  <w:tcBorders>
                    <w:top w:val="single" w:sz="4" w:space="0" w:color="auto"/>
                    <w:left w:val="single" w:sz="4" w:space="0" w:color="auto"/>
                    <w:bottom w:val="single" w:sz="4" w:space="0" w:color="auto"/>
                    <w:right w:val="single" w:sz="4" w:space="0" w:color="auto"/>
                  </w:tcBorders>
                </w:tcPr>
                <w:p w14:paraId="516204F7"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38655445" w14:textId="77777777" w:rsidR="00D1489D" w:rsidRPr="00D1489D" w:rsidRDefault="00D1489D" w:rsidP="00D1489D">
                  <w:pPr>
                    <w:jc w:val="center"/>
                    <w:rPr>
                      <w:rFonts w:ascii="Calibri" w:eastAsia="Times New Roman" w:hAnsi="Calibri" w:cs="Calibri"/>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225E9B0F" w14:textId="77777777" w:rsidR="00D1489D" w:rsidRPr="00D1489D" w:rsidRDefault="00D1489D" w:rsidP="00D1489D">
                  <w:pPr>
                    <w:jc w:val="center"/>
                    <w:rPr>
                      <w:rFonts w:ascii="Calibri" w:eastAsia="Times New Roman" w:hAnsi="Calibri" w:cs="Calibri"/>
                      <w:sz w:val="20"/>
                      <w:szCs w:val="20"/>
                      <w:lang w:val="hr-HR" w:eastAsia="hr-HR"/>
                    </w:rPr>
                  </w:pPr>
                </w:p>
              </w:tc>
            </w:tr>
            <w:tr w:rsidR="00D1489D" w:rsidRPr="00D1489D" w14:paraId="7A8AB9CF" w14:textId="77777777" w:rsidTr="00574DCB">
              <w:tc>
                <w:tcPr>
                  <w:tcW w:w="2086" w:type="dxa"/>
                  <w:tcBorders>
                    <w:top w:val="single" w:sz="4" w:space="0" w:color="auto"/>
                    <w:left w:val="single" w:sz="4" w:space="0" w:color="auto"/>
                    <w:bottom w:val="single" w:sz="4" w:space="0" w:color="auto"/>
                    <w:right w:val="single" w:sz="4" w:space="0" w:color="auto"/>
                  </w:tcBorders>
                </w:tcPr>
                <w:p w14:paraId="21F32AC1"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Praktični rad</w:t>
                  </w:r>
                </w:p>
              </w:tc>
              <w:tc>
                <w:tcPr>
                  <w:tcW w:w="716" w:type="dxa"/>
                  <w:tcBorders>
                    <w:top w:val="single" w:sz="4" w:space="0" w:color="auto"/>
                    <w:left w:val="single" w:sz="4" w:space="0" w:color="auto"/>
                    <w:bottom w:val="single" w:sz="4" w:space="0" w:color="auto"/>
                    <w:right w:val="single" w:sz="4" w:space="0" w:color="auto"/>
                  </w:tcBorders>
                </w:tcPr>
                <w:p w14:paraId="08BBEE2E"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1,5</w:t>
                  </w:r>
                </w:p>
              </w:tc>
              <w:tc>
                <w:tcPr>
                  <w:tcW w:w="932" w:type="dxa"/>
                  <w:tcBorders>
                    <w:top w:val="single" w:sz="4" w:space="0" w:color="auto"/>
                    <w:left w:val="single" w:sz="4" w:space="0" w:color="auto"/>
                    <w:bottom w:val="single" w:sz="4" w:space="0" w:color="auto"/>
                    <w:right w:val="single" w:sz="4" w:space="0" w:color="auto"/>
                  </w:tcBorders>
                </w:tcPr>
                <w:p w14:paraId="2CAD19CD"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1-8</w:t>
                  </w:r>
                </w:p>
              </w:tc>
              <w:tc>
                <w:tcPr>
                  <w:tcW w:w="1932" w:type="dxa"/>
                  <w:tcBorders>
                    <w:top w:val="single" w:sz="4" w:space="0" w:color="auto"/>
                    <w:left w:val="single" w:sz="4" w:space="0" w:color="auto"/>
                    <w:bottom w:val="single" w:sz="4" w:space="0" w:color="auto"/>
                    <w:right w:val="single" w:sz="4" w:space="0" w:color="auto"/>
                  </w:tcBorders>
                </w:tcPr>
                <w:p w14:paraId="07C3A511"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Demonstracija usvojenog gradiva,  prikazivanje plana snimanja i produkcije</w:t>
                  </w:r>
                </w:p>
              </w:tc>
              <w:tc>
                <w:tcPr>
                  <w:tcW w:w="2126" w:type="dxa"/>
                  <w:tcBorders>
                    <w:top w:val="single" w:sz="4" w:space="0" w:color="auto"/>
                    <w:left w:val="single" w:sz="4" w:space="0" w:color="auto"/>
                    <w:bottom w:val="single" w:sz="4" w:space="0" w:color="auto"/>
                    <w:right w:val="single" w:sz="4" w:space="0" w:color="auto"/>
                  </w:tcBorders>
                </w:tcPr>
                <w:p w14:paraId="77A03D9C"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Kontinuirano praćenje tijekom semestra, završna prezentacija rada, evaluacija radova</w:t>
                  </w:r>
                </w:p>
              </w:tc>
              <w:tc>
                <w:tcPr>
                  <w:tcW w:w="706" w:type="dxa"/>
                  <w:tcBorders>
                    <w:top w:val="single" w:sz="4" w:space="0" w:color="auto"/>
                    <w:left w:val="single" w:sz="4" w:space="0" w:color="auto"/>
                    <w:bottom w:val="single" w:sz="4" w:space="0" w:color="auto"/>
                    <w:right w:val="single" w:sz="4" w:space="0" w:color="auto"/>
                  </w:tcBorders>
                </w:tcPr>
                <w:p w14:paraId="596891F7" w14:textId="77777777" w:rsidR="00D1489D" w:rsidRPr="00D1489D" w:rsidRDefault="00D1489D" w:rsidP="00D1489D">
                  <w:pPr>
                    <w:jc w:val="center"/>
                    <w:rPr>
                      <w:rFonts w:ascii="Calibri" w:eastAsia="Times New Roman" w:hAnsi="Calibri" w:cs="Calibri"/>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1BB49A28" w14:textId="77777777" w:rsidR="00D1489D" w:rsidRPr="00D1489D" w:rsidRDefault="00D1489D" w:rsidP="00D1489D">
                  <w:pPr>
                    <w:jc w:val="center"/>
                    <w:rPr>
                      <w:rFonts w:ascii="Calibri" w:eastAsia="Times New Roman" w:hAnsi="Calibri" w:cs="Calibri"/>
                      <w:sz w:val="20"/>
                      <w:szCs w:val="20"/>
                      <w:lang w:val="hr-HR" w:eastAsia="hr-HR"/>
                    </w:rPr>
                  </w:pPr>
                </w:p>
              </w:tc>
            </w:tr>
            <w:tr w:rsidR="00D1489D" w:rsidRPr="00D1489D" w14:paraId="690070E0" w14:textId="77777777" w:rsidTr="00574DCB">
              <w:tc>
                <w:tcPr>
                  <w:tcW w:w="2086" w:type="dxa"/>
                  <w:tcBorders>
                    <w:top w:val="single" w:sz="4" w:space="0" w:color="auto"/>
                    <w:left w:val="single" w:sz="4" w:space="0" w:color="auto"/>
                    <w:bottom w:val="single" w:sz="4" w:space="0" w:color="auto"/>
                    <w:right w:val="single" w:sz="4" w:space="0" w:color="auto"/>
                  </w:tcBorders>
                </w:tcPr>
                <w:p w14:paraId="37072CC4"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Usmeni ispit</w:t>
                  </w:r>
                </w:p>
              </w:tc>
              <w:tc>
                <w:tcPr>
                  <w:tcW w:w="716" w:type="dxa"/>
                  <w:tcBorders>
                    <w:top w:val="single" w:sz="4" w:space="0" w:color="auto"/>
                    <w:left w:val="single" w:sz="4" w:space="0" w:color="auto"/>
                    <w:bottom w:val="single" w:sz="4" w:space="0" w:color="auto"/>
                    <w:right w:val="single" w:sz="4" w:space="0" w:color="auto"/>
                  </w:tcBorders>
                </w:tcPr>
                <w:p w14:paraId="294D2AB4"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1,7</w:t>
                  </w:r>
                </w:p>
              </w:tc>
              <w:tc>
                <w:tcPr>
                  <w:tcW w:w="932" w:type="dxa"/>
                  <w:tcBorders>
                    <w:top w:val="single" w:sz="4" w:space="0" w:color="auto"/>
                    <w:left w:val="single" w:sz="4" w:space="0" w:color="auto"/>
                    <w:bottom w:val="single" w:sz="4" w:space="0" w:color="auto"/>
                    <w:right w:val="single" w:sz="4" w:space="0" w:color="auto"/>
                  </w:tcBorders>
                </w:tcPr>
                <w:p w14:paraId="106C0A85"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1-8</w:t>
                  </w:r>
                </w:p>
              </w:tc>
              <w:tc>
                <w:tcPr>
                  <w:tcW w:w="1932" w:type="dxa"/>
                  <w:tcBorders>
                    <w:top w:val="single" w:sz="4" w:space="0" w:color="auto"/>
                    <w:left w:val="single" w:sz="4" w:space="0" w:color="auto"/>
                    <w:bottom w:val="single" w:sz="4" w:space="0" w:color="auto"/>
                    <w:right w:val="single" w:sz="4" w:space="0" w:color="auto"/>
                  </w:tcBorders>
                </w:tcPr>
                <w:p w14:paraId="1BDC3C9A"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Demonstracija usvojenog gradiva</w:t>
                  </w:r>
                </w:p>
              </w:tc>
              <w:tc>
                <w:tcPr>
                  <w:tcW w:w="2126" w:type="dxa"/>
                  <w:tcBorders>
                    <w:top w:val="single" w:sz="4" w:space="0" w:color="auto"/>
                    <w:left w:val="single" w:sz="4" w:space="0" w:color="auto"/>
                    <w:bottom w:val="single" w:sz="4" w:space="0" w:color="auto"/>
                    <w:right w:val="single" w:sz="4" w:space="0" w:color="auto"/>
                  </w:tcBorders>
                </w:tcPr>
                <w:p w14:paraId="6B0DA0D5"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Javna provjera</w:t>
                  </w:r>
                </w:p>
              </w:tc>
              <w:tc>
                <w:tcPr>
                  <w:tcW w:w="706" w:type="dxa"/>
                  <w:tcBorders>
                    <w:top w:val="single" w:sz="4" w:space="0" w:color="auto"/>
                    <w:left w:val="single" w:sz="4" w:space="0" w:color="auto"/>
                    <w:bottom w:val="single" w:sz="4" w:space="0" w:color="auto"/>
                    <w:right w:val="single" w:sz="4" w:space="0" w:color="auto"/>
                  </w:tcBorders>
                </w:tcPr>
                <w:p w14:paraId="04DFF0C3" w14:textId="77777777" w:rsidR="00D1489D" w:rsidRPr="00D1489D" w:rsidRDefault="00D1489D" w:rsidP="00D1489D">
                  <w:pPr>
                    <w:jc w:val="center"/>
                    <w:rPr>
                      <w:rFonts w:ascii="Calibri" w:eastAsia="Times New Roman" w:hAnsi="Calibri" w:cs="Calibri"/>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1E24132D" w14:textId="77777777" w:rsidR="00D1489D" w:rsidRPr="00D1489D" w:rsidRDefault="00D1489D" w:rsidP="00D1489D">
                  <w:pPr>
                    <w:jc w:val="center"/>
                    <w:rPr>
                      <w:rFonts w:ascii="Calibri" w:eastAsia="Times New Roman" w:hAnsi="Calibri" w:cs="Calibri"/>
                      <w:sz w:val="20"/>
                      <w:szCs w:val="20"/>
                      <w:lang w:val="hr-HR" w:eastAsia="hr-HR"/>
                    </w:rPr>
                  </w:pPr>
                </w:p>
              </w:tc>
            </w:tr>
            <w:tr w:rsidR="00D1489D" w:rsidRPr="00D1489D" w14:paraId="3D0BCE3A" w14:textId="77777777" w:rsidTr="00574DCB">
              <w:tc>
                <w:tcPr>
                  <w:tcW w:w="2086" w:type="dxa"/>
                  <w:tcBorders>
                    <w:top w:val="single" w:sz="4" w:space="0" w:color="auto"/>
                    <w:left w:val="single" w:sz="4" w:space="0" w:color="auto"/>
                    <w:bottom w:val="single" w:sz="4" w:space="0" w:color="auto"/>
                    <w:right w:val="single" w:sz="4" w:space="0" w:color="auto"/>
                  </w:tcBorders>
                </w:tcPr>
                <w:p w14:paraId="50F71ECF" w14:textId="77777777" w:rsidR="00D1489D" w:rsidRPr="00D1489D" w:rsidRDefault="00D1489D" w:rsidP="00D1489D">
                  <w:pP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Ukupno</w:t>
                  </w:r>
                </w:p>
              </w:tc>
              <w:tc>
                <w:tcPr>
                  <w:tcW w:w="716" w:type="dxa"/>
                  <w:tcBorders>
                    <w:top w:val="single" w:sz="4" w:space="0" w:color="auto"/>
                    <w:left w:val="single" w:sz="4" w:space="0" w:color="auto"/>
                    <w:bottom w:val="single" w:sz="4" w:space="0" w:color="auto"/>
                    <w:right w:val="single" w:sz="4" w:space="0" w:color="auto"/>
                  </w:tcBorders>
                </w:tcPr>
                <w:p w14:paraId="3365D872"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4</w:t>
                  </w:r>
                </w:p>
              </w:tc>
              <w:tc>
                <w:tcPr>
                  <w:tcW w:w="932" w:type="dxa"/>
                  <w:tcBorders>
                    <w:top w:val="single" w:sz="4" w:space="0" w:color="auto"/>
                    <w:left w:val="single" w:sz="4" w:space="0" w:color="auto"/>
                    <w:bottom w:val="single" w:sz="4" w:space="0" w:color="auto"/>
                    <w:right w:val="single" w:sz="4" w:space="0" w:color="auto"/>
                  </w:tcBorders>
                </w:tcPr>
                <w:p w14:paraId="652D60CF" w14:textId="77777777" w:rsidR="00D1489D" w:rsidRPr="00D1489D" w:rsidRDefault="00D1489D" w:rsidP="00D1489D">
                  <w:pPr>
                    <w:rPr>
                      <w:rFonts w:ascii="Calibri" w:eastAsia="Times New Roman" w:hAnsi="Calibri" w:cs="Calibri"/>
                      <w:sz w:val="20"/>
                      <w:szCs w:val="20"/>
                      <w:lang w:val="hr-HR" w:eastAsia="hr-HR"/>
                    </w:rPr>
                  </w:pPr>
                </w:p>
              </w:tc>
              <w:tc>
                <w:tcPr>
                  <w:tcW w:w="1932" w:type="dxa"/>
                  <w:tcBorders>
                    <w:top w:val="single" w:sz="4" w:space="0" w:color="auto"/>
                    <w:left w:val="single" w:sz="4" w:space="0" w:color="auto"/>
                    <w:bottom w:val="single" w:sz="4" w:space="0" w:color="auto"/>
                    <w:right w:val="single" w:sz="4" w:space="0" w:color="auto"/>
                  </w:tcBorders>
                </w:tcPr>
                <w:p w14:paraId="18E7C569" w14:textId="77777777" w:rsidR="00D1489D" w:rsidRPr="00D1489D" w:rsidRDefault="00D1489D" w:rsidP="00D1489D">
                  <w:pPr>
                    <w:rPr>
                      <w:rFonts w:ascii="Calibri" w:eastAsia="Times New Roman" w:hAnsi="Calibri" w:cs="Calibri"/>
                      <w:sz w:val="20"/>
                      <w:szCs w:val="20"/>
                      <w:lang w:val="hr-HR" w:eastAsia="hr-HR"/>
                    </w:rPr>
                  </w:pPr>
                </w:p>
              </w:tc>
              <w:tc>
                <w:tcPr>
                  <w:tcW w:w="2126" w:type="dxa"/>
                  <w:tcBorders>
                    <w:top w:val="single" w:sz="4" w:space="0" w:color="auto"/>
                    <w:left w:val="single" w:sz="4" w:space="0" w:color="auto"/>
                    <w:bottom w:val="single" w:sz="4" w:space="0" w:color="auto"/>
                    <w:right w:val="single" w:sz="4" w:space="0" w:color="auto"/>
                  </w:tcBorders>
                </w:tcPr>
                <w:p w14:paraId="0E8D0951" w14:textId="77777777" w:rsidR="00D1489D" w:rsidRPr="00D1489D" w:rsidRDefault="00D1489D" w:rsidP="00D1489D">
                  <w:pPr>
                    <w:rPr>
                      <w:rFonts w:ascii="Calibri" w:eastAsia="Times New Roman" w:hAnsi="Calibri" w:cs="Calibri"/>
                      <w:sz w:val="20"/>
                      <w:szCs w:val="20"/>
                      <w:lang w:val="hr-HR" w:eastAsia="hr-HR"/>
                    </w:rPr>
                  </w:pPr>
                </w:p>
              </w:tc>
              <w:tc>
                <w:tcPr>
                  <w:tcW w:w="706" w:type="dxa"/>
                  <w:tcBorders>
                    <w:top w:val="single" w:sz="4" w:space="0" w:color="auto"/>
                    <w:left w:val="single" w:sz="4" w:space="0" w:color="auto"/>
                    <w:bottom w:val="single" w:sz="4" w:space="0" w:color="auto"/>
                    <w:right w:val="single" w:sz="4" w:space="0" w:color="auto"/>
                  </w:tcBorders>
                </w:tcPr>
                <w:p w14:paraId="53AB166E" w14:textId="77777777" w:rsidR="00D1489D" w:rsidRPr="00D1489D" w:rsidRDefault="00D1489D" w:rsidP="00D1489D">
                  <w:pPr>
                    <w:jc w:val="center"/>
                    <w:rPr>
                      <w:rFonts w:ascii="Calibri" w:eastAsia="Times New Roman" w:hAnsi="Calibri" w:cs="Calibri"/>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65886807" w14:textId="77777777" w:rsidR="00D1489D" w:rsidRPr="00D1489D" w:rsidRDefault="00D1489D" w:rsidP="00D1489D">
                  <w:pPr>
                    <w:jc w:val="center"/>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100</w:t>
                  </w:r>
                </w:p>
              </w:tc>
            </w:tr>
          </w:tbl>
          <w:p w14:paraId="08F36050" w14:textId="77777777" w:rsidR="00D1489D" w:rsidRPr="00D1489D" w:rsidRDefault="00D1489D" w:rsidP="00D1489D">
            <w:pPr>
              <w:tabs>
                <w:tab w:val="left" w:pos="394"/>
              </w:tabs>
              <w:ind w:left="302"/>
              <w:jc w:val="both"/>
              <w:rPr>
                <w:rFonts w:ascii="Calibri" w:eastAsia="Times New Roman" w:hAnsi="Calibri" w:cs="Calibri"/>
                <w:sz w:val="20"/>
                <w:szCs w:val="20"/>
                <w:lang w:val="hr-HR" w:eastAsia="hr-HR"/>
              </w:rPr>
            </w:pPr>
          </w:p>
        </w:tc>
      </w:tr>
      <w:tr w:rsidR="00D1489D" w:rsidRPr="00D1489D" w14:paraId="584CA69A" w14:textId="77777777" w:rsidTr="00931F83">
        <w:trPr>
          <w:gridBefore w:val="1"/>
          <w:gridAfter w:val="2"/>
          <w:wBefore w:w="62" w:type="pct"/>
          <w:wAfter w:w="244" w:type="pct"/>
          <w:trHeight w:val="432"/>
        </w:trPr>
        <w:tc>
          <w:tcPr>
            <w:tcW w:w="4694" w:type="pct"/>
            <w:gridSpan w:val="20"/>
            <w:vAlign w:val="center"/>
          </w:tcPr>
          <w:p w14:paraId="741B59B0" w14:textId="77777777" w:rsidR="00D1489D" w:rsidRPr="00D1489D" w:rsidRDefault="00D1489D" w:rsidP="00A57FF5">
            <w:pPr>
              <w:numPr>
                <w:ilvl w:val="1"/>
                <w:numId w:val="146"/>
              </w:numPr>
              <w:tabs>
                <w:tab w:val="left" w:pos="394"/>
                <w:tab w:val="num" w:pos="665"/>
              </w:tabs>
              <w:ind w:left="665" w:hanging="362"/>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Obvezatna literatura (u trenutku prijave prijedloga studijskog programa)</w:t>
            </w:r>
          </w:p>
        </w:tc>
      </w:tr>
      <w:tr w:rsidR="00D1489D" w:rsidRPr="00D1489D" w14:paraId="6A7AF8B1" w14:textId="77777777" w:rsidTr="00931F83">
        <w:trPr>
          <w:gridBefore w:val="1"/>
          <w:gridAfter w:val="2"/>
          <w:wBefore w:w="62" w:type="pct"/>
          <w:wAfter w:w="244" w:type="pct"/>
          <w:trHeight w:val="432"/>
        </w:trPr>
        <w:tc>
          <w:tcPr>
            <w:tcW w:w="4694" w:type="pct"/>
            <w:gridSpan w:val="20"/>
            <w:vAlign w:val="center"/>
          </w:tcPr>
          <w:p w14:paraId="0FA050EB" w14:textId="77777777" w:rsidR="00D1489D" w:rsidRPr="00D1489D" w:rsidRDefault="00D1489D" w:rsidP="00D1489D">
            <w:pPr>
              <w:rPr>
                <w:rFonts w:ascii="Calibri" w:eastAsia="Times New Roman" w:hAnsi="Calibri" w:cs="Calibri"/>
                <w:sz w:val="20"/>
                <w:szCs w:val="20"/>
                <w:lang w:val="hr-HR" w:eastAsia="hr-HR"/>
              </w:rPr>
            </w:pPr>
          </w:p>
          <w:p w14:paraId="144CFB39" w14:textId="77777777" w:rsidR="00D1489D" w:rsidRPr="00D1489D" w:rsidRDefault="00D1489D" w:rsidP="00A57FF5">
            <w:pPr>
              <w:numPr>
                <w:ilvl w:val="0"/>
                <w:numId w:val="144"/>
              </w:numPr>
              <w:ind w:left="599" w:hanging="299"/>
              <w:rPr>
                <w:rFonts w:ascii="Calibri" w:eastAsia="Times New Roman" w:hAnsi="Calibri" w:cs="Calibri"/>
                <w:color w:val="000000"/>
                <w:sz w:val="20"/>
                <w:szCs w:val="20"/>
                <w:shd w:val="clear" w:color="auto" w:fill="FFFFFF"/>
                <w:lang w:val="hr-HR"/>
              </w:rPr>
            </w:pPr>
            <w:r w:rsidRPr="00D1489D">
              <w:rPr>
                <w:rFonts w:ascii="Calibri" w:eastAsia="Times New Roman" w:hAnsi="Calibri" w:cs="Calibri"/>
                <w:color w:val="000000"/>
                <w:sz w:val="20"/>
                <w:szCs w:val="20"/>
                <w:shd w:val="clear" w:color="auto" w:fill="FFFFFF"/>
                <w:lang w:val="hr-HR"/>
              </w:rPr>
              <w:t xml:space="preserve">Dragičević Šešić, M.; Stojković, B.: Kultura / menadžment / animacija / marketing; Kulturno informativni centar, Zagreb 2013. </w:t>
            </w:r>
          </w:p>
          <w:p w14:paraId="684E87DB" w14:textId="77777777" w:rsidR="00D1489D" w:rsidRPr="00D1489D" w:rsidRDefault="00D1489D" w:rsidP="00A57FF5">
            <w:pPr>
              <w:numPr>
                <w:ilvl w:val="0"/>
                <w:numId w:val="144"/>
              </w:numPr>
              <w:ind w:left="599" w:hanging="299"/>
              <w:rPr>
                <w:rFonts w:ascii="Calibri" w:eastAsia="Times New Roman" w:hAnsi="Calibri" w:cs="Calibri"/>
                <w:color w:val="000000"/>
                <w:sz w:val="20"/>
                <w:szCs w:val="20"/>
                <w:shd w:val="clear" w:color="auto" w:fill="FFFFFF"/>
                <w:lang w:val="hr-HR"/>
              </w:rPr>
            </w:pPr>
            <w:r w:rsidRPr="00D1489D">
              <w:rPr>
                <w:rFonts w:ascii="Calibri" w:eastAsia="Times New Roman" w:hAnsi="Calibri" w:cs="Calibri"/>
                <w:color w:val="000000"/>
                <w:sz w:val="20"/>
                <w:szCs w:val="20"/>
                <w:shd w:val="clear" w:color="auto" w:fill="FFFFFF"/>
                <w:lang w:val="hr-HR"/>
              </w:rPr>
              <w:t>Lukić, Mihletić, Ostojić, Primorac, Terešak: Uvod u produkciju I, Skripta, Kult film, 2004.</w:t>
            </w:r>
          </w:p>
          <w:p w14:paraId="27BEC7B5" w14:textId="77777777" w:rsidR="00D1489D" w:rsidRPr="00D1489D" w:rsidRDefault="00D1489D" w:rsidP="00A57FF5">
            <w:pPr>
              <w:numPr>
                <w:ilvl w:val="0"/>
                <w:numId w:val="144"/>
              </w:numPr>
              <w:ind w:left="599" w:hanging="299"/>
              <w:rPr>
                <w:rFonts w:ascii="Calibri" w:eastAsia="Times New Roman" w:hAnsi="Calibri" w:cs="Calibri"/>
                <w:color w:val="000000"/>
                <w:sz w:val="20"/>
                <w:szCs w:val="20"/>
                <w:shd w:val="clear" w:color="auto" w:fill="FFFFFF"/>
                <w:lang w:val="hr-HR"/>
              </w:rPr>
            </w:pPr>
            <w:r w:rsidRPr="00D1489D">
              <w:rPr>
                <w:rFonts w:ascii="Calibri" w:eastAsia="Times New Roman" w:hAnsi="Calibri" w:cs="Calibri"/>
                <w:color w:val="000000"/>
                <w:sz w:val="20"/>
                <w:szCs w:val="20"/>
                <w:lang w:val="hr-HR"/>
              </w:rPr>
              <w:t xml:space="preserve">Mihletić, Vedran: </w:t>
            </w:r>
            <w:r w:rsidRPr="00D1489D">
              <w:rPr>
                <w:rFonts w:ascii="Calibri" w:eastAsia="Times New Roman" w:hAnsi="Calibri" w:cs="Calibri"/>
                <w:color w:val="000000"/>
                <w:sz w:val="20"/>
                <w:szCs w:val="20"/>
                <w:shd w:val="clear" w:color="auto" w:fill="FFFFFF"/>
                <w:lang w:val="hr-HR"/>
              </w:rPr>
              <w:t>Kreativna produkcija: film, televizija, audiovizualni i multimedijski projekti, Zagreb, Kult film, 2008.</w:t>
            </w:r>
          </w:p>
          <w:p w14:paraId="5D003ADA" w14:textId="77777777" w:rsidR="00D1489D" w:rsidRPr="00D1489D" w:rsidRDefault="00D1489D" w:rsidP="00A57FF5">
            <w:pPr>
              <w:numPr>
                <w:ilvl w:val="0"/>
                <w:numId w:val="144"/>
              </w:numPr>
              <w:ind w:left="599" w:hanging="299"/>
              <w:rPr>
                <w:rFonts w:ascii="Calibri" w:eastAsia="Times New Roman" w:hAnsi="Calibri" w:cs="Calibri"/>
                <w:sz w:val="20"/>
                <w:szCs w:val="20"/>
                <w:shd w:val="clear" w:color="auto" w:fill="FFFFFF"/>
                <w:lang w:val="hr-HR"/>
              </w:rPr>
            </w:pPr>
            <w:r w:rsidRPr="00D1489D">
              <w:rPr>
                <w:rFonts w:ascii="Calibri" w:eastAsia="Times New Roman" w:hAnsi="Calibri" w:cs="Calibri"/>
                <w:sz w:val="20"/>
                <w:szCs w:val="20"/>
                <w:shd w:val="clear" w:color="auto" w:fill="FFFFFF"/>
                <w:lang w:val="hr-HR"/>
              </w:rPr>
              <w:t>Lukić, D.: Produkcija i marketing scenskih umjetnosti; Hrvatski centar ITI; Zagreb 2010.</w:t>
            </w:r>
          </w:p>
          <w:p w14:paraId="6CDE9DB3" w14:textId="77777777" w:rsidR="00D1489D" w:rsidRPr="00D1489D" w:rsidRDefault="00D1489D" w:rsidP="00A57FF5">
            <w:pPr>
              <w:numPr>
                <w:ilvl w:val="0"/>
                <w:numId w:val="144"/>
              </w:numPr>
              <w:ind w:left="599" w:hanging="299"/>
              <w:rPr>
                <w:rFonts w:ascii="Aptos" w:eastAsia="Times New Roman" w:hAnsi="Aptos" w:cs="Aptos"/>
                <w:sz w:val="20"/>
                <w:szCs w:val="20"/>
                <w:shd w:val="clear" w:color="auto" w:fill="FFFFFF"/>
                <w:lang w:val="hr-HR"/>
              </w:rPr>
            </w:pPr>
            <w:r w:rsidRPr="00D1489D">
              <w:rPr>
                <w:rFonts w:ascii="Aptos" w:eastAsia="Times New Roman" w:hAnsi="Aptos" w:cs="Aptos"/>
                <w:snapToGrid w:val="0"/>
                <w:color w:val="000000"/>
                <w:sz w:val="20"/>
                <w:lang w:val="hr-HR"/>
              </w:rPr>
              <w:t xml:space="preserve">Turković, Hrvoje, 1988c, </w:t>
            </w:r>
            <w:r w:rsidRPr="00D1489D">
              <w:rPr>
                <w:rFonts w:ascii="Aptos" w:eastAsia="Times New Roman" w:hAnsi="Aptos" w:cs="Aptos"/>
                <w:i/>
                <w:iCs/>
                <w:snapToGrid w:val="0"/>
                <w:color w:val="000000"/>
                <w:sz w:val="20"/>
                <w:lang w:val="hr-HR"/>
              </w:rPr>
              <w:t xml:space="preserve">Razumijevanje filma, </w:t>
            </w:r>
            <w:r w:rsidRPr="00D1489D">
              <w:rPr>
                <w:rFonts w:ascii="Aptos" w:eastAsia="Times New Roman" w:hAnsi="Aptos" w:cs="Aptos"/>
                <w:snapToGrid w:val="0"/>
                <w:color w:val="000000"/>
                <w:sz w:val="20"/>
                <w:lang w:val="hr-HR"/>
              </w:rPr>
              <w:t>Zagreb: Grafički zavod Hrvatske</w:t>
            </w:r>
          </w:p>
          <w:p w14:paraId="3354DA6F" w14:textId="77777777" w:rsidR="00D1489D" w:rsidRPr="00D1489D" w:rsidRDefault="00D1489D" w:rsidP="00D1489D">
            <w:pPr>
              <w:rPr>
                <w:rFonts w:ascii="Calibri" w:eastAsia="Times New Roman" w:hAnsi="Calibri" w:cs="Calibri"/>
                <w:sz w:val="20"/>
                <w:szCs w:val="20"/>
                <w:shd w:val="clear" w:color="auto" w:fill="FFFFFF"/>
                <w:lang w:val="hr-HR"/>
              </w:rPr>
            </w:pPr>
          </w:p>
          <w:p w14:paraId="594C9848" w14:textId="77777777" w:rsidR="00D1489D" w:rsidRPr="00D1489D" w:rsidRDefault="00D1489D" w:rsidP="00D1489D">
            <w:pPr>
              <w:ind w:left="599"/>
              <w:rPr>
                <w:rFonts w:ascii="Calibri" w:eastAsia="Times New Roman" w:hAnsi="Calibri" w:cs="Calibri"/>
                <w:sz w:val="20"/>
                <w:szCs w:val="20"/>
                <w:shd w:val="clear" w:color="auto" w:fill="FFFFFF"/>
                <w:lang w:val="hr-HR"/>
              </w:rPr>
            </w:pPr>
          </w:p>
        </w:tc>
      </w:tr>
      <w:tr w:rsidR="00D1489D" w:rsidRPr="00D1489D" w14:paraId="3E4FF737" w14:textId="77777777" w:rsidTr="00931F83">
        <w:trPr>
          <w:gridBefore w:val="1"/>
          <w:gridAfter w:val="2"/>
          <w:wBefore w:w="62" w:type="pct"/>
          <w:wAfter w:w="244" w:type="pct"/>
          <w:trHeight w:val="432"/>
        </w:trPr>
        <w:tc>
          <w:tcPr>
            <w:tcW w:w="4694" w:type="pct"/>
            <w:gridSpan w:val="20"/>
            <w:vAlign w:val="center"/>
          </w:tcPr>
          <w:p w14:paraId="0AA385C8" w14:textId="77777777" w:rsidR="00D1489D" w:rsidRPr="00D1489D" w:rsidRDefault="00D1489D" w:rsidP="00A57FF5">
            <w:pPr>
              <w:numPr>
                <w:ilvl w:val="1"/>
                <w:numId w:val="146"/>
              </w:numPr>
              <w:tabs>
                <w:tab w:val="left" w:pos="414"/>
                <w:tab w:val="num" w:pos="665"/>
              </w:tabs>
              <w:ind w:left="665" w:hanging="362"/>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Dopunska literatura (u trenutku prijave prijedloga studijskog programa)</w:t>
            </w:r>
          </w:p>
        </w:tc>
      </w:tr>
      <w:tr w:rsidR="00D1489D" w:rsidRPr="00D1489D" w14:paraId="5E91145D" w14:textId="77777777" w:rsidTr="00931F83">
        <w:trPr>
          <w:gridBefore w:val="1"/>
          <w:gridAfter w:val="2"/>
          <w:wBefore w:w="62" w:type="pct"/>
          <w:wAfter w:w="244" w:type="pct"/>
          <w:trHeight w:val="432"/>
        </w:trPr>
        <w:tc>
          <w:tcPr>
            <w:tcW w:w="4694" w:type="pct"/>
            <w:gridSpan w:val="20"/>
            <w:vAlign w:val="center"/>
          </w:tcPr>
          <w:p w14:paraId="1CCBBD3E" w14:textId="77777777" w:rsidR="00D1489D" w:rsidRPr="00D1489D" w:rsidRDefault="00D1489D" w:rsidP="00A57FF5">
            <w:pPr>
              <w:numPr>
                <w:ilvl w:val="0"/>
                <w:numId w:val="143"/>
              </w:numPr>
              <w:tabs>
                <w:tab w:val="left" w:pos="75"/>
              </w:tabs>
              <w:jc w:val="both"/>
              <w:rPr>
                <w:rFonts w:ascii="Calibri" w:eastAsia="Times New Roman" w:hAnsi="Calibri" w:cs="Calibri"/>
                <w:color w:val="000000"/>
                <w:sz w:val="20"/>
                <w:szCs w:val="20"/>
                <w:lang w:val="hr-HR" w:eastAsia="hr-HR"/>
              </w:rPr>
            </w:pPr>
            <w:r w:rsidRPr="00D1489D">
              <w:rPr>
                <w:rFonts w:ascii="Calibri" w:eastAsia="Times New Roman" w:hAnsi="Calibri" w:cs="Calibri"/>
                <w:color w:val="000000"/>
                <w:sz w:val="20"/>
                <w:szCs w:val="20"/>
                <w:lang w:val="hr-HR" w:eastAsia="hr-HR"/>
              </w:rPr>
              <w:t>Levinson, J. C.: Gerilski marketing, Algoritam, Zagreb, 2008.</w:t>
            </w:r>
          </w:p>
          <w:p w14:paraId="4F27B935" w14:textId="77777777" w:rsidR="00D1489D" w:rsidRPr="00D1489D" w:rsidRDefault="00D1489D" w:rsidP="00A57FF5">
            <w:pPr>
              <w:numPr>
                <w:ilvl w:val="0"/>
                <w:numId w:val="143"/>
              </w:numPr>
              <w:tabs>
                <w:tab w:val="left" w:pos="75"/>
              </w:tabs>
              <w:jc w:val="both"/>
              <w:rPr>
                <w:rFonts w:ascii="Calibri" w:eastAsia="Times New Roman" w:hAnsi="Calibri" w:cs="Calibri"/>
                <w:color w:val="000000"/>
                <w:sz w:val="20"/>
                <w:szCs w:val="20"/>
                <w:lang w:val="hr-HR" w:eastAsia="hr-HR"/>
              </w:rPr>
            </w:pPr>
            <w:r w:rsidRPr="00D1489D">
              <w:rPr>
                <w:rFonts w:ascii="Calibri" w:eastAsia="Times New Roman" w:hAnsi="Calibri" w:cs="Calibri"/>
                <w:color w:val="000000"/>
                <w:sz w:val="20"/>
                <w:szCs w:val="20"/>
                <w:lang w:val="hr-HR" w:eastAsia="hr-HR"/>
              </w:rPr>
              <w:t xml:space="preserve">Levinson, Louise: </w:t>
            </w:r>
            <w:r w:rsidRPr="00D1489D">
              <w:rPr>
                <w:rFonts w:ascii="Calibri" w:eastAsia="?????? Pro W3" w:hAnsi="Calibri" w:cs="Calibri"/>
                <w:b/>
                <w:i/>
                <w:color w:val="000000"/>
                <w:sz w:val="20"/>
                <w:szCs w:val="20"/>
                <w:lang w:val="hr-HR" w:eastAsia="hr-HR"/>
              </w:rPr>
              <w:t xml:space="preserve">Filmmakers and Financing, </w:t>
            </w:r>
            <w:r w:rsidRPr="00D1489D">
              <w:rPr>
                <w:rFonts w:ascii="Calibri" w:eastAsia="Times New Roman" w:hAnsi="Calibri" w:cs="Calibri"/>
                <w:color w:val="000000"/>
                <w:sz w:val="20"/>
                <w:szCs w:val="20"/>
                <w:lang w:val="hr-HR" w:eastAsia="hr-HR"/>
              </w:rPr>
              <w:t>Routhledge, 2017.</w:t>
            </w:r>
          </w:p>
          <w:p w14:paraId="41F8FD3F" w14:textId="77777777" w:rsidR="00D1489D" w:rsidRPr="00D1489D" w:rsidRDefault="00D1489D" w:rsidP="00A57FF5">
            <w:pPr>
              <w:numPr>
                <w:ilvl w:val="0"/>
                <w:numId w:val="143"/>
              </w:numPr>
              <w:rPr>
                <w:rFonts w:ascii="Calibri" w:eastAsia="Times New Roman" w:hAnsi="Calibri" w:cs="Calibri"/>
                <w:color w:val="000000"/>
                <w:sz w:val="20"/>
                <w:szCs w:val="20"/>
                <w:shd w:val="clear" w:color="auto" w:fill="FFFFFF"/>
                <w:lang w:val="hr-HR"/>
              </w:rPr>
            </w:pPr>
            <w:r w:rsidRPr="00D1489D">
              <w:rPr>
                <w:rFonts w:ascii="Calibri" w:eastAsia="Times New Roman" w:hAnsi="Calibri" w:cs="Calibri"/>
                <w:color w:val="000000"/>
                <w:sz w:val="20"/>
                <w:szCs w:val="20"/>
                <w:shd w:val="clear" w:color="auto" w:fill="FFFFFF"/>
                <w:lang w:val="hr-HR"/>
              </w:rPr>
              <w:t>Goodell, Gregory: Independent feature film production, St. Martin s Griffin, USA, 1982.</w:t>
            </w:r>
          </w:p>
          <w:p w14:paraId="08182F4F" w14:textId="77777777" w:rsidR="00D1489D" w:rsidRPr="00D1489D" w:rsidRDefault="00D1489D" w:rsidP="00A57FF5">
            <w:pPr>
              <w:numPr>
                <w:ilvl w:val="0"/>
                <w:numId w:val="143"/>
              </w:numPr>
              <w:tabs>
                <w:tab w:val="left" w:pos="75"/>
              </w:tabs>
              <w:jc w:val="both"/>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Yeoman, Robertson, Ali-Knight, Drummond, McMahon-Beattie: Festival and events managemet; Routledge; London 2011</w:t>
            </w:r>
          </w:p>
          <w:p w14:paraId="22DB9FE0" w14:textId="77777777" w:rsidR="00D1489D" w:rsidRPr="00D1489D" w:rsidRDefault="00D1489D" w:rsidP="00A57FF5">
            <w:pPr>
              <w:numPr>
                <w:ilvl w:val="0"/>
                <w:numId w:val="143"/>
              </w:numPr>
              <w:tabs>
                <w:tab w:val="left" w:pos="75"/>
              </w:tabs>
              <w:jc w:val="both"/>
              <w:rPr>
                <w:rFonts w:ascii="Calibri" w:eastAsia="Times New Roman" w:hAnsi="Calibri" w:cs="Calibri"/>
                <w:sz w:val="20"/>
                <w:szCs w:val="20"/>
                <w:lang w:val="hr-HR" w:eastAsia="hr-HR"/>
              </w:rPr>
            </w:pPr>
            <w:r w:rsidRPr="00D1489D">
              <w:rPr>
                <w:rFonts w:ascii="Aptos" w:eastAsia="Times New Roman" w:hAnsi="Aptos" w:cs="Aptos"/>
                <w:bCs/>
                <w:sz w:val="20"/>
                <w:szCs w:val="20"/>
                <w:lang w:val="hr-HR" w:eastAsia="hr-HR"/>
              </w:rPr>
              <w:t xml:space="preserve">Arnheim (Arnhajm), Robert, 1962, </w:t>
            </w:r>
            <w:r w:rsidRPr="00D1489D">
              <w:rPr>
                <w:rFonts w:ascii="Aptos" w:eastAsia="Times New Roman" w:hAnsi="Aptos" w:cs="Aptos"/>
                <w:bCs/>
                <w:i/>
                <w:iCs/>
                <w:sz w:val="20"/>
                <w:szCs w:val="20"/>
                <w:lang w:val="hr-HR" w:eastAsia="hr-HR"/>
              </w:rPr>
              <w:t>Film kao umetnost</w:t>
            </w:r>
            <w:r w:rsidRPr="00D1489D">
              <w:rPr>
                <w:rFonts w:ascii="Aptos" w:eastAsia="Times New Roman" w:hAnsi="Aptos" w:cs="Aptos"/>
                <w:bCs/>
                <w:sz w:val="20"/>
                <w:szCs w:val="20"/>
                <w:lang w:val="hr-HR" w:eastAsia="hr-HR"/>
              </w:rPr>
              <w:t>, prev. Dušan Stojanović, Beograd: Narodna knjiga</w:t>
            </w:r>
          </w:p>
        </w:tc>
      </w:tr>
      <w:tr w:rsidR="00D1489D" w:rsidRPr="00D1489D" w14:paraId="3614BCC8" w14:textId="77777777" w:rsidTr="00931F83">
        <w:trPr>
          <w:gridBefore w:val="1"/>
          <w:gridAfter w:val="2"/>
          <w:wBefore w:w="62" w:type="pct"/>
          <w:wAfter w:w="244" w:type="pct"/>
          <w:trHeight w:val="432"/>
        </w:trPr>
        <w:tc>
          <w:tcPr>
            <w:tcW w:w="4694" w:type="pct"/>
            <w:gridSpan w:val="20"/>
            <w:vAlign w:val="center"/>
          </w:tcPr>
          <w:p w14:paraId="7EC71244" w14:textId="77777777" w:rsidR="00D1489D" w:rsidRPr="00D1489D" w:rsidRDefault="00D1489D" w:rsidP="00A57FF5">
            <w:pPr>
              <w:numPr>
                <w:ilvl w:val="1"/>
                <w:numId w:val="146"/>
              </w:numPr>
              <w:tabs>
                <w:tab w:val="num" w:pos="665"/>
              </w:tabs>
              <w:ind w:left="414" w:hanging="112"/>
              <w:rPr>
                <w:rFonts w:ascii="Calibri" w:eastAsia="Times New Roman" w:hAnsi="Calibri" w:cs="Calibri"/>
                <w:sz w:val="20"/>
                <w:szCs w:val="20"/>
                <w:lang w:val="hr-HR" w:eastAsia="hr-HR"/>
              </w:rPr>
            </w:pPr>
            <w:r w:rsidRPr="00D1489D">
              <w:rPr>
                <w:rFonts w:ascii="Calibri" w:eastAsia="Times New Roman" w:hAnsi="Calibri" w:cs="Calibri"/>
                <w:sz w:val="20"/>
                <w:szCs w:val="20"/>
                <w:lang w:val="hr-HR" w:eastAsia="hr-HR"/>
              </w:rPr>
              <w:t>Načini praćenja kvalitete koji osiguravaju stjecanje izlaznih znanja, vještina i kompetencija</w:t>
            </w:r>
          </w:p>
        </w:tc>
      </w:tr>
      <w:tr w:rsidR="00D1489D" w:rsidRPr="00D1489D" w14:paraId="55294654" w14:textId="77777777" w:rsidTr="00931F83">
        <w:trPr>
          <w:gridBefore w:val="1"/>
          <w:gridAfter w:val="2"/>
          <w:wBefore w:w="62" w:type="pct"/>
          <w:wAfter w:w="244" w:type="pct"/>
          <w:trHeight w:val="432"/>
        </w:trPr>
        <w:tc>
          <w:tcPr>
            <w:tcW w:w="4694" w:type="pct"/>
            <w:gridSpan w:val="20"/>
            <w:vAlign w:val="center"/>
          </w:tcPr>
          <w:p w14:paraId="549B04B8" w14:textId="77777777" w:rsidR="00D1489D" w:rsidRPr="00D1489D" w:rsidRDefault="00D1489D" w:rsidP="00D1489D">
            <w:pPr>
              <w:numPr>
                <w:ilvl w:val="0"/>
                <w:numId w:val="1"/>
              </w:numPr>
              <w:ind w:left="604" w:hanging="302"/>
              <w:jc w:val="both"/>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Interna evaluacija na razini Sveučilišta J. J. Strossmayera u Osijeku.</w:t>
            </w:r>
          </w:p>
          <w:p w14:paraId="5A10EC4C" w14:textId="77777777" w:rsidR="00D1489D" w:rsidRPr="00D1489D" w:rsidRDefault="00D1489D" w:rsidP="00D1489D">
            <w:pPr>
              <w:numPr>
                <w:ilvl w:val="0"/>
                <w:numId w:val="1"/>
              </w:numPr>
              <w:ind w:left="604" w:hanging="302"/>
              <w:jc w:val="both"/>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Ažurno vođenje evidencije o studentskom pohađanju kolegijskih predavanja, izvršenim obvezama te rezultatima kolokvija i/ili pismenog dijela ispita.</w:t>
            </w:r>
          </w:p>
          <w:p w14:paraId="5645F733" w14:textId="77777777" w:rsidR="00D1489D" w:rsidRPr="00D1489D" w:rsidRDefault="00D1489D" w:rsidP="00D1489D">
            <w:pPr>
              <w:numPr>
                <w:ilvl w:val="0"/>
                <w:numId w:val="1"/>
              </w:numPr>
              <w:ind w:left="604" w:hanging="302"/>
              <w:jc w:val="both"/>
              <w:rPr>
                <w:rFonts w:ascii="Calibri" w:eastAsia="Times New Roman" w:hAnsi="Calibri" w:cs="Calibri"/>
                <w:bCs/>
                <w:sz w:val="20"/>
                <w:szCs w:val="20"/>
                <w:lang w:val="hr-HR" w:eastAsia="hr-HR"/>
              </w:rPr>
            </w:pPr>
            <w:r w:rsidRPr="00D1489D">
              <w:rPr>
                <w:rFonts w:ascii="Calibri" w:eastAsia="Times New Roman" w:hAnsi="Calibri" w:cs="Calibri"/>
                <w:bCs/>
                <w:sz w:val="20"/>
                <w:szCs w:val="20"/>
                <w:lang w:val="hr-HR" w:eastAsia="hr-HR"/>
              </w:rPr>
              <w:t>Primjena stečenog znanja u okviru ovog kolegija, kroz izradu zadanih vježbi.</w:t>
            </w:r>
          </w:p>
        </w:tc>
      </w:tr>
      <w:tr w:rsidR="0015050F" w:rsidRPr="00CF47A7" w14:paraId="53E8AF5D"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hRule="exact" w:val="405"/>
        </w:trPr>
        <w:tc>
          <w:tcPr>
            <w:tcW w:w="4825" w:type="pct"/>
            <w:gridSpan w:val="22"/>
            <w:shd w:val="clear" w:color="auto" w:fill="auto"/>
            <w:vAlign w:val="center"/>
          </w:tcPr>
          <w:p w14:paraId="758A40E6" w14:textId="77777777" w:rsidR="0015050F" w:rsidRPr="00CF47A7" w:rsidRDefault="0015050F" w:rsidP="00574DCB">
            <w:pPr>
              <w:rPr>
                <w:rFonts w:cstheme="minorHAnsi"/>
                <w:sz w:val="20"/>
                <w:szCs w:val="20"/>
              </w:rPr>
            </w:pPr>
            <w:r w:rsidRPr="00CF47A7">
              <w:rPr>
                <w:rFonts w:cstheme="minorHAnsi"/>
                <w:sz w:val="20"/>
                <w:szCs w:val="20"/>
              </w:rPr>
              <w:lastRenderedPageBreak/>
              <w:t>Opće informacije</w:t>
            </w:r>
          </w:p>
        </w:tc>
      </w:tr>
      <w:tr w:rsidR="0015050F" w:rsidRPr="00CF47A7" w14:paraId="5311B592"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405"/>
        </w:trPr>
        <w:tc>
          <w:tcPr>
            <w:tcW w:w="1575" w:type="pct"/>
            <w:gridSpan w:val="6"/>
            <w:vAlign w:val="center"/>
          </w:tcPr>
          <w:p w14:paraId="209C6DB6" w14:textId="77777777" w:rsidR="0015050F" w:rsidRPr="00CF47A7" w:rsidRDefault="0015050F" w:rsidP="00574DCB">
            <w:pPr>
              <w:rPr>
                <w:rFonts w:cstheme="minorHAnsi"/>
                <w:sz w:val="20"/>
                <w:szCs w:val="20"/>
              </w:rPr>
            </w:pPr>
            <w:r w:rsidRPr="00CF47A7">
              <w:rPr>
                <w:rFonts w:cstheme="minorHAnsi"/>
                <w:sz w:val="20"/>
                <w:szCs w:val="20"/>
              </w:rPr>
              <w:t>Naziv predmeta</w:t>
            </w:r>
          </w:p>
        </w:tc>
        <w:tc>
          <w:tcPr>
            <w:tcW w:w="3250" w:type="pct"/>
            <w:gridSpan w:val="16"/>
            <w:vAlign w:val="center"/>
          </w:tcPr>
          <w:p w14:paraId="2C299A50" w14:textId="77777777" w:rsidR="0015050F" w:rsidRPr="00B05B17" w:rsidRDefault="0015050F" w:rsidP="00574DCB">
            <w:pPr>
              <w:rPr>
                <w:rFonts w:cstheme="minorHAnsi"/>
                <w:sz w:val="20"/>
                <w:szCs w:val="20"/>
              </w:rPr>
            </w:pPr>
            <w:r w:rsidRPr="00B05B17">
              <w:rPr>
                <w:rFonts w:cstheme="minorHAnsi"/>
                <w:sz w:val="20"/>
                <w:szCs w:val="20"/>
              </w:rPr>
              <w:t>Kultura i umjetnost: komparativna povijest ideja 1</w:t>
            </w:r>
          </w:p>
        </w:tc>
      </w:tr>
      <w:tr w:rsidR="0015050F" w:rsidRPr="008E2116" w14:paraId="71F6CBCC"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259"/>
        </w:trPr>
        <w:tc>
          <w:tcPr>
            <w:tcW w:w="1575" w:type="pct"/>
            <w:gridSpan w:val="6"/>
            <w:shd w:val="clear" w:color="auto" w:fill="auto"/>
            <w:vAlign w:val="center"/>
          </w:tcPr>
          <w:p w14:paraId="696F78F4" w14:textId="77777777" w:rsidR="0015050F" w:rsidRPr="00CF47A7" w:rsidRDefault="0015050F" w:rsidP="00574DCB">
            <w:pPr>
              <w:rPr>
                <w:rFonts w:cstheme="minorHAnsi"/>
                <w:sz w:val="20"/>
                <w:szCs w:val="20"/>
              </w:rPr>
            </w:pPr>
            <w:r w:rsidRPr="00CF47A7">
              <w:rPr>
                <w:rFonts w:cstheme="minorHAnsi"/>
                <w:sz w:val="20"/>
                <w:szCs w:val="20"/>
              </w:rPr>
              <w:t>Nositelj predmeta</w:t>
            </w:r>
          </w:p>
        </w:tc>
        <w:tc>
          <w:tcPr>
            <w:tcW w:w="3250" w:type="pct"/>
            <w:gridSpan w:val="16"/>
            <w:shd w:val="clear" w:color="auto" w:fill="auto"/>
            <w:vAlign w:val="center"/>
          </w:tcPr>
          <w:p w14:paraId="74801D73" w14:textId="77777777" w:rsidR="0015050F" w:rsidRPr="00B05B17" w:rsidRDefault="0015050F" w:rsidP="00574DCB">
            <w:pPr>
              <w:rPr>
                <w:rFonts w:cstheme="minorHAnsi"/>
                <w:sz w:val="20"/>
                <w:szCs w:val="20"/>
              </w:rPr>
            </w:pPr>
            <w:r>
              <w:rPr>
                <w:rFonts w:cstheme="minorHAnsi"/>
                <w:sz w:val="20"/>
                <w:szCs w:val="20"/>
                <w:lang w:val="hr-HR"/>
              </w:rPr>
              <w:t>prof</w:t>
            </w:r>
            <w:r w:rsidRPr="00237650">
              <w:rPr>
                <w:rFonts w:cstheme="minorHAnsi"/>
                <w:sz w:val="20"/>
                <w:szCs w:val="20"/>
                <w:lang w:val="hr-HR"/>
              </w:rPr>
              <w:t xml:space="preserve">. dr. sc. </w:t>
            </w:r>
            <w:r>
              <w:rPr>
                <w:rFonts w:cstheme="minorHAnsi"/>
                <w:sz w:val="20"/>
                <w:szCs w:val="20"/>
                <w:lang w:val="hr-HR"/>
              </w:rPr>
              <w:t>Leo Rafolt</w:t>
            </w:r>
          </w:p>
        </w:tc>
      </w:tr>
      <w:tr w:rsidR="0015050F" w:rsidRPr="00CF47A7" w14:paraId="0174629C"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405"/>
        </w:trPr>
        <w:tc>
          <w:tcPr>
            <w:tcW w:w="1575" w:type="pct"/>
            <w:gridSpan w:val="6"/>
            <w:vAlign w:val="center"/>
          </w:tcPr>
          <w:p w14:paraId="23F5373D" w14:textId="77777777" w:rsidR="0015050F" w:rsidRPr="00CF47A7" w:rsidRDefault="0015050F" w:rsidP="00574DCB">
            <w:pPr>
              <w:rPr>
                <w:rFonts w:cstheme="minorHAnsi"/>
                <w:sz w:val="20"/>
                <w:szCs w:val="20"/>
              </w:rPr>
            </w:pPr>
            <w:r w:rsidRPr="00CF47A7">
              <w:rPr>
                <w:rFonts w:cstheme="minorHAnsi"/>
                <w:sz w:val="20"/>
                <w:szCs w:val="20"/>
              </w:rPr>
              <w:t>Suradnik na predmetu</w:t>
            </w:r>
          </w:p>
        </w:tc>
        <w:tc>
          <w:tcPr>
            <w:tcW w:w="3250" w:type="pct"/>
            <w:gridSpan w:val="16"/>
            <w:vAlign w:val="center"/>
          </w:tcPr>
          <w:p w14:paraId="1154E8D1" w14:textId="768372DE" w:rsidR="0015050F" w:rsidRPr="00B05B17" w:rsidRDefault="00EE359D" w:rsidP="00EE359D">
            <w:pPr>
              <w:rPr>
                <w:rFonts w:cstheme="minorHAnsi"/>
                <w:sz w:val="20"/>
                <w:szCs w:val="20"/>
              </w:rPr>
            </w:pPr>
            <w:r>
              <w:rPr>
                <w:rFonts w:eastAsia="Times New Roman" w:cstheme="minorHAnsi"/>
                <w:sz w:val="20"/>
                <w:szCs w:val="20"/>
                <w:lang w:val="hr-HR"/>
              </w:rPr>
              <w:t>naslovni doc. dr. sc. Dejan Varga</w:t>
            </w:r>
          </w:p>
        </w:tc>
      </w:tr>
      <w:tr w:rsidR="0015050F" w:rsidRPr="00B05B17" w14:paraId="7F2CEB75"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405"/>
        </w:trPr>
        <w:tc>
          <w:tcPr>
            <w:tcW w:w="1575" w:type="pct"/>
            <w:gridSpan w:val="6"/>
            <w:vAlign w:val="center"/>
          </w:tcPr>
          <w:p w14:paraId="68F7B57D" w14:textId="77777777" w:rsidR="0015050F" w:rsidRPr="00CF47A7" w:rsidRDefault="0015050F" w:rsidP="00574DCB">
            <w:pPr>
              <w:rPr>
                <w:rFonts w:cstheme="minorHAnsi"/>
                <w:sz w:val="20"/>
                <w:szCs w:val="20"/>
              </w:rPr>
            </w:pPr>
            <w:r w:rsidRPr="00CF47A7">
              <w:rPr>
                <w:rFonts w:cstheme="minorHAnsi"/>
                <w:sz w:val="20"/>
                <w:szCs w:val="20"/>
              </w:rPr>
              <w:t>Studijski program</w:t>
            </w:r>
          </w:p>
        </w:tc>
        <w:tc>
          <w:tcPr>
            <w:tcW w:w="3250" w:type="pct"/>
            <w:gridSpan w:val="16"/>
            <w:vAlign w:val="center"/>
          </w:tcPr>
          <w:p w14:paraId="01FA6CCF" w14:textId="77777777" w:rsidR="0015050F" w:rsidRPr="00CF47A7" w:rsidRDefault="0015050F" w:rsidP="00574DCB">
            <w:pPr>
              <w:rPr>
                <w:rFonts w:cstheme="minorHAnsi"/>
                <w:sz w:val="20"/>
                <w:szCs w:val="20"/>
              </w:rPr>
            </w:pPr>
            <w:r>
              <w:rPr>
                <w:rFonts w:cstheme="minorHAnsi"/>
                <w:sz w:val="20"/>
                <w:szCs w:val="20"/>
              </w:rPr>
              <w:t>Prijediplomski</w:t>
            </w:r>
            <w:r w:rsidRPr="00CF47A7">
              <w:rPr>
                <w:rFonts w:cstheme="minorHAnsi"/>
                <w:sz w:val="20"/>
                <w:szCs w:val="20"/>
              </w:rPr>
              <w:t xml:space="preserve"> sveučilišni studij Kultura, mediji i menadžment</w:t>
            </w:r>
          </w:p>
        </w:tc>
      </w:tr>
      <w:tr w:rsidR="0015050F" w:rsidRPr="00CF47A7" w14:paraId="25941A6A"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405"/>
        </w:trPr>
        <w:tc>
          <w:tcPr>
            <w:tcW w:w="1575" w:type="pct"/>
            <w:gridSpan w:val="6"/>
            <w:vAlign w:val="center"/>
          </w:tcPr>
          <w:p w14:paraId="7951D26D" w14:textId="77777777" w:rsidR="0015050F" w:rsidRPr="00CF47A7" w:rsidRDefault="0015050F" w:rsidP="00574DCB">
            <w:pPr>
              <w:rPr>
                <w:rFonts w:cstheme="minorHAnsi"/>
                <w:sz w:val="20"/>
                <w:szCs w:val="20"/>
              </w:rPr>
            </w:pPr>
            <w:r w:rsidRPr="00CF47A7">
              <w:rPr>
                <w:rFonts w:cstheme="minorHAnsi"/>
                <w:sz w:val="20"/>
                <w:szCs w:val="20"/>
              </w:rPr>
              <w:t>Šifra predmeta</w:t>
            </w:r>
          </w:p>
        </w:tc>
        <w:tc>
          <w:tcPr>
            <w:tcW w:w="3250" w:type="pct"/>
            <w:gridSpan w:val="16"/>
            <w:vAlign w:val="center"/>
          </w:tcPr>
          <w:p w14:paraId="53029828" w14:textId="77777777" w:rsidR="0015050F" w:rsidRPr="00CF47A7" w:rsidRDefault="0015050F" w:rsidP="00574DCB">
            <w:pPr>
              <w:rPr>
                <w:rFonts w:cstheme="minorHAnsi"/>
                <w:sz w:val="20"/>
                <w:szCs w:val="20"/>
              </w:rPr>
            </w:pPr>
            <w:r w:rsidRPr="00CF47A7">
              <w:rPr>
                <w:rFonts w:cstheme="minorHAnsi"/>
                <w:sz w:val="20"/>
                <w:szCs w:val="20"/>
              </w:rPr>
              <w:t>BAKM-41</w:t>
            </w:r>
          </w:p>
        </w:tc>
      </w:tr>
      <w:tr w:rsidR="0015050F" w:rsidRPr="00CF47A7" w14:paraId="6B1AC0A0"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405"/>
        </w:trPr>
        <w:tc>
          <w:tcPr>
            <w:tcW w:w="1575" w:type="pct"/>
            <w:gridSpan w:val="6"/>
            <w:vAlign w:val="center"/>
          </w:tcPr>
          <w:p w14:paraId="3DC60CDB" w14:textId="77777777" w:rsidR="0015050F" w:rsidRPr="00CF47A7" w:rsidRDefault="0015050F" w:rsidP="00574DCB">
            <w:pPr>
              <w:rPr>
                <w:rFonts w:cstheme="minorHAnsi"/>
                <w:sz w:val="20"/>
                <w:szCs w:val="20"/>
              </w:rPr>
            </w:pPr>
            <w:r w:rsidRPr="00CF47A7">
              <w:rPr>
                <w:rFonts w:cstheme="minorHAnsi"/>
                <w:sz w:val="20"/>
                <w:szCs w:val="20"/>
              </w:rPr>
              <w:t>Status predmeta</w:t>
            </w:r>
          </w:p>
        </w:tc>
        <w:tc>
          <w:tcPr>
            <w:tcW w:w="3250" w:type="pct"/>
            <w:gridSpan w:val="16"/>
            <w:vAlign w:val="center"/>
          </w:tcPr>
          <w:p w14:paraId="71E7F7CF" w14:textId="77777777" w:rsidR="0015050F" w:rsidRPr="00CF47A7" w:rsidRDefault="0015050F" w:rsidP="00574DCB">
            <w:pPr>
              <w:rPr>
                <w:rFonts w:cstheme="minorHAnsi"/>
                <w:sz w:val="20"/>
                <w:szCs w:val="20"/>
              </w:rPr>
            </w:pPr>
            <w:r w:rsidRPr="00CF47A7">
              <w:rPr>
                <w:rFonts w:cstheme="minorHAnsi"/>
                <w:sz w:val="20"/>
                <w:szCs w:val="20"/>
              </w:rPr>
              <w:t>Obvezni stručni kolegij</w:t>
            </w:r>
          </w:p>
        </w:tc>
      </w:tr>
      <w:tr w:rsidR="0015050F" w:rsidRPr="00CF47A7" w14:paraId="235D19F3"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405"/>
        </w:trPr>
        <w:tc>
          <w:tcPr>
            <w:tcW w:w="1575" w:type="pct"/>
            <w:gridSpan w:val="6"/>
            <w:vAlign w:val="center"/>
          </w:tcPr>
          <w:p w14:paraId="7C5CA0D9" w14:textId="77777777" w:rsidR="0015050F" w:rsidRPr="00CF47A7" w:rsidRDefault="0015050F" w:rsidP="00574DCB">
            <w:pPr>
              <w:rPr>
                <w:rFonts w:cstheme="minorHAnsi"/>
                <w:sz w:val="20"/>
                <w:szCs w:val="20"/>
              </w:rPr>
            </w:pPr>
            <w:r w:rsidRPr="00CF47A7">
              <w:rPr>
                <w:rFonts w:cstheme="minorHAnsi"/>
                <w:sz w:val="20"/>
                <w:szCs w:val="20"/>
              </w:rPr>
              <w:t>Godina</w:t>
            </w:r>
          </w:p>
        </w:tc>
        <w:tc>
          <w:tcPr>
            <w:tcW w:w="3250" w:type="pct"/>
            <w:gridSpan w:val="16"/>
            <w:vAlign w:val="center"/>
          </w:tcPr>
          <w:p w14:paraId="0893A63D" w14:textId="77777777" w:rsidR="0015050F" w:rsidRPr="00CF47A7" w:rsidRDefault="0015050F" w:rsidP="00574DCB">
            <w:pPr>
              <w:rPr>
                <w:rFonts w:cstheme="minorHAnsi"/>
                <w:sz w:val="20"/>
                <w:szCs w:val="20"/>
              </w:rPr>
            </w:pPr>
            <w:r w:rsidRPr="00CF47A7">
              <w:rPr>
                <w:rFonts w:cstheme="minorHAnsi"/>
                <w:sz w:val="20"/>
                <w:szCs w:val="20"/>
              </w:rPr>
              <w:t>2. godina</w:t>
            </w:r>
          </w:p>
        </w:tc>
      </w:tr>
      <w:tr w:rsidR="0015050F" w:rsidRPr="00CF47A7" w14:paraId="3D616036"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255"/>
        </w:trPr>
        <w:tc>
          <w:tcPr>
            <w:tcW w:w="1575" w:type="pct"/>
            <w:gridSpan w:val="6"/>
            <w:vMerge w:val="restart"/>
            <w:vAlign w:val="center"/>
          </w:tcPr>
          <w:p w14:paraId="45B94410" w14:textId="77777777" w:rsidR="0015050F" w:rsidRPr="00CF47A7" w:rsidRDefault="0015050F" w:rsidP="00574DCB">
            <w:pPr>
              <w:rPr>
                <w:rFonts w:cstheme="minorHAnsi"/>
                <w:sz w:val="20"/>
                <w:szCs w:val="20"/>
              </w:rPr>
            </w:pPr>
            <w:r w:rsidRPr="00CF47A7">
              <w:rPr>
                <w:rFonts w:cstheme="minorHAnsi"/>
                <w:sz w:val="20"/>
                <w:szCs w:val="20"/>
              </w:rPr>
              <w:t>Bodovna vrijednost i način izvođenja nastave</w:t>
            </w:r>
          </w:p>
        </w:tc>
        <w:tc>
          <w:tcPr>
            <w:tcW w:w="1723" w:type="pct"/>
            <w:gridSpan w:val="9"/>
            <w:vAlign w:val="center"/>
          </w:tcPr>
          <w:p w14:paraId="6F74E9E9" w14:textId="77777777" w:rsidR="0015050F" w:rsidRPr="00CF47A7" w:rsidRDefault="0015050F" w:rsidP="00574DCB">
            <w:pPr>
              <w:rPr>
                <w:rFonts w:cstheme="minorHAnsi"/>
                <w:sz w:val="20"/>
                <w:szCs w:val="20"/>
              </w:rPr>
            </w:pPr>
            <w:r w:rsidRPr="00CF47A7">
              <w:rPr>
                <w:rFonts w:cstheme="minorHAnsi"/>
                <w:sz w:val="20"/>
                <w:szCs w:val="20"/>
              </w:rPr>
              <w:t>ECTS koeficijent opterećenja studenata</w:t>
            </w:r>
          </w:p>
        </w:tc>
        <w:tc>
          <w:tcPr>
            <w:tcW w:w="1526" w:type="pct"/>
            <w:gridSpan w:val="7"/>
            <w:vAlign w:val="center"/>
          </w:tcPr>
          <w:p w14:paraId="733E7026" w14:textId="77777777" w:rsidR="0015050F" w:rsidRPr="00CF47A7" w:rsidRDefault="0015050F" w:rsidP="00574DCB">
            <w:pPr>
              <w:rPr>
                <w:rFonts w:cstheme="minorHAnsi"/>
                <w:sz w:val="20"/>
                <w:szCs w:val="20"/>
              </w:rPr>
            </w:pPr>
            <w:r w:rsidRPr="00CF47A7">
              <w:rPr>
                <w:rFonts w:cstheme="minorHAnsi"/>
                <w:sz w:val="20"/>
                <w:szCs w:val="20"/>
              </w:rPr>
              <w:t>4</w:t>
            </w:r>
          </w:p>
        </w:tc>
      </w:tr>
      <w:tr w:rsidR="0015050F" w:rsidRPr="00CF47A7" w14:paraId="40BC3FAE" w14:textId="77777777" w:rsidTr="00931F8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75" w:type="pct"/>
          <w:trHeight w:val="255"/>
        </w:trPr>
        <w:tc>
          <w:tcPr>
            <w:tcW w:w="1575" w:type="pct"/>
            <w:gridSpan w:val="6"/>
            <w:vMerge/>
            <w:vAlign w:val="center"/>
          </w:tcPr>
          <w:p w14:paraId="5BB4BB93" w14:textId="77777777" w:rsidR="0015050F" w:rsidRPr="00CF47A7" w:rsidRDefault="0015050F" w:rsidP="00574DCB">
            <w:pPr>
              <w:rPr>
                <w:rFonts w:cstheme="minorHAnsi"/>
                <w:sz w:val="20"/>
                <w:szCs w:val="20"/>
              </w:rPr>
            </w:pPr>
          </w:p>
        </w:tc>
        <w:tc>
          <w:tcPr>
            <w:tcW w:w="1723" w:type="pct"/>
            <w:gridSpan w:val="9"/>
            <w:vAlign w:val="center"/>
          </w:tcPr>
          <w:p w14:paraId="3F8CECF0" w14:textId="77777777" w:rsidR="0015050F" w:rsidRPr="00CF47A7" w:rsidRDefault="0015050F" w:rsidP="00574DCB">
            <w:pPr>
              <w:rPr>
                <w:rFonts w:cstheme="minorHAnsi"/>
                <w:sz w:val="20"/>
                <w:szCs w:val="20"/>
              </w:rPr>
            </w:pPr>
            <w:r w:rsidRPr="00CF47A7">
              <w:rPr>
                <w:rFonts w:cstheme="minorHAnsi"/>
                <w:sz w:val="20"/>
                <w:szCs w:val="20"/>
              </w:rPr>
              <w:t>Broj sati (P+V+S)</w:t>
            </w:r>
          </w:p>
        </w:tc>
        <w:tc>
          <w:tcPr>
            <w:tcW w:w="1526" w:type="pct"/>
            <w:gridSpan w:val="7"/>
            <w:vAlign w:val="center"/>
          </w:tcPr>
          <w:p w14:paraId="1C6A9AAA" w14:textId="77777777" w:rsidR="0015050F" w:rsidRPr="00CF47A7" w:rsidRDefault="0015050F" w:rsidP="00574DCB">
            <w:pPr>
              <w:rPr>
                <w:rFonts w:cstheme="minorHAnsi"/>
                <w:sz w:val="20"/>
                <w:szCs w:val="20"/>
              </w:rPr>
            </w:pPr>
            <w:r w:rsidRPr="00CF47A7">
              <w:rPr>
                <w:rFonts w:cstheme="minorHAnsi"/>
                <w:sz w:val="20"/>
                <w:szCs w:val="20"/>
              </w:rPr>
              <w:t>60 (45+0+15)</w:t>
            </w:r>
          </w:p>
        </w:tc>
      </w:tr>
      <w:tr w:rsidR="0015050F" w:rsidRPr="00CF47A7" w14:paraId="34C85F92" w14:textId="77777777" w:rsidTr="00931F83">
        <w:trPr>
          <w:gridAfter w:val="1"/>
          <w:wAfter w:w="175" w:type="pct"/>
          <w:trHeight w:hRule="exact" w:val="288"/>
        </w:trPr>
        <w:tc>
          <w:tcPr>
            <w:tcW w:w="4825" w:type="pct"/>
            <w:gridSpan w:val="22"/>
            <w:shd w:val="clear" w:color="auto" w:fill="auto"/>
            <w:vAlign w:val="center"/>
          </w:tcPr>
          <w:p w14:paraId="10E3BA79" w14:textId="77777777" w:rsidR="0015050F" w:rsidRPr="00CF47A7" w:rsidRDefault="0015050F" w:rsidP="00574DCB">
            <w:pPr>
              <w:rPr>
                <w:rFonts w:cstheme="minorHAnsi"/>
                <w:sz w:val="20"/>
                <w:szCs w:val="20"/>
              </w:rPr>
            </w:pPr>
            <w:r w:rsidRPr="00CF47A7">
              <w:rPr>
                <w:rFonts w:cstheme="minorHAnsi"/>
                <w:sz w:val="20"/>
                <w:szCs w:val="20"/>
              </w:rPr>
              <w:t>1. OPIS PREDMETA</w:t>
            </w:r>
          </w:p>
          <w:p w14:paraId="0B7579A5" w14:textId="77777777" w:rsidR="0015050F" w:rsidRPr="00CF47A7" w:rsidRDefault="0015050F" w:rsidP="00574DCB">
            <w:pPr>
              <w:rPr>
                <w:rFonts w:cstheme="minorHAnsi"/>
                <w:sz w:val="20"/>
                <w:szCs w:val="20"/>
              </w:rPr>
            </w:pPr>
          </w:p>
        </w:tc>
      </w:tr>
      <w:tr w:rsidR="0015050F" w:rsidRPr="00CF47A7" w14:paraId="5E341A0A" w14:textId="77777777" w:rsidTr="00931F83">
        <w:trPr>
          <w:gridAfter w:val="1"/>
          <w:wAfter w:w="175" w:type="pct"/>
          <w:trHeight w:hRule="exact" w:val="288"/>
        </w:trPr>
        <w:tc>
          <w:tcPr>
            <w:tcW w:w="4825" w:type="pct"/>
            <w:gridSpan w:val="22"/>
            <w:shd w:val="clear" w:color="auto" w:fill="auto"/>
            <w:vAlign w:val="center"/>
          </w:tcPr>
          <w:p w14:paraId="06073976" w14:textId="77777777" w:rsidR="0015050F" w:rsidRPr="00CF47A7" w:rsidRDefault="0015050F" w:rsidP="00574DCB">
            <w:pPr>
              <w:rPr>
                <w:rFonts w:cstheme="minorHAnsi"/>
                <w:sz w:val="20"/>
                <w:szCs w:val="20"/>
              </w:rPr>
            </w:pPr>
            <w:r w:rsidRPr="00CF47A7">
              <w:rPr>
                <w:rFonts w:cstheme="minorHAnsi"/>
                <w:sz w:val="20"/>
                <w:szCs w:val="20"/>
              </w:rPr>
              <w:t>Ciljevi predmeta</w:t>
            </w:r>
          </w:p>
        </w:tc>
      </w:tr>
      <w:tr w:rsidR="0015050F" w:rsidRPr="00B05B17" w14:paraId="33B1B79F" w14:textId="77777777" w:rsidTr="00931F83">
        <w:trPr>
          <w:gridAfter w:val="1"/>
          <w:wAfter w:w="175" w:type="pct"/>
          <w:trHeight w:val="432"/>
        </w:trPr>
        <w:tc>
          <w:tcPr>
            <w:tcW w:w="4825" w:type="pct"/>
            <w:gridSpan w:val="22"/>
            <w:vAlign w:val="center"/>
          </w:tcPr>
          <w:p w14:paraId="0FD7D7FD" w14:textId="77777777" w:rsidR="0015050F" w:rsidRPr="00CF47A7" w:rsidRDefault="0015050F" w:rsidP="00574DCB">
            <w:pPr>
              <w:rPr>
                <w:rFonts w:cstheme="minorHAnsi"/>
                <w:sz w:val="20"/>
                <w:szCs w:val="20"/>
              </w:rPr>
            </w:pPr>
            <w:r w:rsidRPr="00CF47A7">
              <w:rPr>
                <w:rFonts w:cstheme="minorHAnsi"/>
                <w:sz w:val="20"/>
                <w:szCs w:val="20"/>
              </w:rPr>
              <w:t>Opći ciljevi ovog obveznog kolegija jesu omogućiti studentima proširivanje i produbljivanje znanja stečenih na prethodnom stupnju obrazovanja te ih poticati na samostalno istraživanje, a kako bi sve stečeno bili u mogućnosti primijeniti u širem multidisciplinarnom kontekstu vezanom uz područje studija. Dosadašnja saznanja o dijakroniji i sinkroniji povijesti kulture i umjetnosti na ovom će kolegiju proširiti ponajprije u kulturološkom smjeru – od drevnih kultura pa do kraja 19. stoljeća. Specifični ciljevi ovoga kolegija su ovladavanje osnovnim pojmovima iz područja povijesti kulture i umjetnosti kroz razdoblja. Cilj je, dakle, objasniti razvojne odnose između konvencija pojedinoga kulturnog i umjetničkog razdoblja te osnovna obilježja pojedinoga razdoblja/epohe/pravca/stila smjestiti u širi dijakronijski i sinkronijski kontekst.</w:t>
            </w:r>
          </w:p>
          <w:p w14:paraId="6685BD08" w14:textId="77777777" w:rsidR="0015050F" w:rsidRPr="00CF47A7" w:rsidRDefault="0015050F" w:rsidP="00574DCB">
            <w:pPr>
              <w:rPr>
                <w:rFonts w:cstheme="minorHAnsi"/>
                <w:sz w:val="20"/>
                <w:szCs w:val="20"/>
              </w:rPr>
            </w:pPr>
            <w:r w:rsidRPr="00CF47A7">
              <w:rPr>
                <w:rFonts w:cstheme="minorHAnsi"/>
                <w:sz w:val="20"/>
                <w:szCs w:val="20"/>
              </w:rPr>
              <w:t xml:space="preserve">Studenti će također samostalno analizirati paradigmatske primjere različitih vidova umjetnosti te sociokulturne odnose u kojima djela nastaju. Sve to omogućit će da studenti mogu integrirati znanja, rasuđivati u društvenom i etičkom smislu te jasno i nedvosmisleno komunicirati svoja znanja i argumente te biti u mogućnosti dosegnuti višu obrazovnu razinu i/ili cjeloživotno se obrazovati. </w:t>
            </w:r>
          </w:p>
        </w:tc>
      </w:tr>
      <w:tr w:rsidR="0015050F" w:rsidRPr="00CF47A7" w14:paraId="38EB9A1B" w14:textId="77777777" w:rsidTr="00931F83">
        <w:trPr>
          <w:gridAfter w:val="1"/>
          <w:wAfter w:w="175" w:type="pct"/>
          <w:trHeight w:val="432"/>
        </w:trPr>
        <w:tc>
          <w:tcPr>
            <w:tcW w:w="4825" w:type="pct"/>
            <w:gridSpan w:val="22"/>
            <w:vAlign w:val="center"/>
          </w:tcPr>
          <w:p w14:paraId="43DE0ED3" w14:textId="77777777" w:rsidR="0015050F" w:rsidRPr="00CF47A7" w:rsidRDefault="0015050F" w:rsidP="00574DCB">
            <w:pPr>
              <w:rPr>
                <w:rFonts w:cstheme="minorHAnsi"/>
                <w:sz w:val="20"/>
                <w:szCs w:val="20"/>
              </w:rPr>
            </w:pPr>
            <w:r w:rsidRPr="00CF47A7">
              <w:rPr>
                <w:rFonts w:cstheme="minorHAnsi"/>
                <w:sz w:val="20"/>
                <w:szCs w:val="20"/>
              </w:rPr>
              <w:t>Uvjeti za upis predmeta</w:t>
            </w:r>
          </w:p>
        </w:tc>
      </w:tr>
      <w:tr w:rsidR="0015050F" w:rsidRPr="00CF47A7" w14:paraId="799E90DA" w14:textId="77777777" w:rsidTr="00931F83">
        <w:trPr>
          <w:gridAfter w:val="1"/>
          <w:wAfter w:w="175" w:type="pct"/>
          <w:trHeight w:val="188"/>
        </w:trPr>
        <w:tc>
          <w:tcPr>
            <w:tcW w:w="4825" w:type="pct"/>
            <w:gridSpan w:val="22"/>
            <w:vAlign w:val="center"/>
          </w:tcPr>
          <w:p w14:paraId="4183D566" w14:textId="77777777" w:rsidR="0015050F" w:rsidRPr="00CF47A7" w:rsidRDefault="0015050F" w:rsidP="00574DCB">
            <w:pPr>
              <w:rPr>
                <w:rFonts w:cstheme="minorHAnsi"/>
                <w:sz w:val="20"/>
                <w:szCs w:val="20"/>
              </w:rPr>
            </w:pPr>
            <w:r w:rsidRPr="00CF47A7">
              <w:rPr>
                <w:rFonts w:cstheme="minorHAnsi"/>
                <w:sz w:val="20"/>
                <w:szCs w:val="20"/>
              </w:rPr>
              <w:t>-</w:t>
            </w:r>
          </w:p>
        </w:tc>
      </w:tr>
      <w:tr w:rsidR="0015050F" w:rsidRPr="00CF47A7" w14:paraId="411ABBD6" w14:textId="77777777" w:rsidTr="00931F83">
        <w:trPr>
          <w:gridAfter w:val="1"/>
          <w:wAfter w:w="175" w:type="pct"/>
          <w:trHeight w:val="432"/>
        </w:trPr>
        <w:tc>
          <w:tcPr>
            <w:tcW w:w="4825" w:type="pct"/>
            <w:gridSpan w:val="22"/>
            <w:vAlign w:val="center"/>
          </w:tcPr>
          <w:p w14:paraId="5328037D" w14:textId="77777777" w:rsidR="0015050F" w:rsidRPr="00CF47A7" w:rsidRDefault="0015050F" w:rsidP="00574DCB">
            <w:pPr>
              <w:rPr>
                <w:rFonts w:cstheme="minorHAnsi"/>
                <w:sz w:val="20"/>
                <w:szCs w:val="20"/>
              </w:rPr>
            </w:pPr>
            <w:r w:rsidRPr="00CF47A7">
              <w:rPr>
                <w:rFonts w:cstheme="minorHAnsi"/>
                <w:sz w:val="20"/>
                <w:szCs w:val="20"/>
              </w:rPr>
              <w:t xml:space="preserve">Očekivani ishodi učenja za predmet </w:t>
            </w:r>
          </w:p>
        </w:tc>
      </w:tr>
      <w:tr w:rsidR="0015050F" w:rsidRPr="00B05B17" w14:paraId="3AA2D918" w14:textId="77777777" w:rsidTr="00931F83">
        <w:trPr>
          <w:gridAfter w:val="1"/>
          <w:wAfter w:w="175" w:type="pct"/>
          <w:trHeight w:val="432"/>
        </w:trPr>
        <w:tc>
          <w:tcPr>
            <w:tcW w:w="4825" w:type="pct"/>
            <w:gridSpan w:val="22"/>
            <w:vAlign w:val="center"/>
          </w:tcPr>
          <w:p w14:paraId="39A4CA06" w14:textId="77777777" w:rsidR="0015050F" w:rsidRPr="00CF47A7" w:rsidRDefault="0015050F" w:rsidP="00574DCB">
            <w:pPr>
              <w:rPr>
                <w:rFonts w:cstheme="minorHAnsi"/>
                <w:sz w:val="20"/>
                <w:szCs w:val="20"/>
              </w:rPr>
            </w:pPr>
            <w:r w:rsidRPr="00CF47A7">
              <w:rPr>
                <w:rFonts w:cstheme="minorHAnsi"/>
                <w:sz w:val="20"/>
                <w:szCs w:val="20"/>
              </w:rPr>
              <w:t>Nakon položenog kolegija student će moći:</w:t>
            </w:r>
          </w:p>
          <w:p w14:paraId="01E71463" w14:textId="77777777" w:rsidR="0015050F" w:rsidRPr="00CF47A7" w:rsidRDefault="0015050F" w:rsidP="00574DCB">
            <w:pPr>
              <w:rPr>
                <w:rFonts w:cstheme="minorHAnsi"/>
                <w:sz w:val="20"/>
                <w:szCs w:val="20"/>
              </w:rPr>
            </w:pPr>
            <w:r w:rsidRPr="00CF47A7">
              <w:rPr>
                <w:rFonts w:cstheme="minorHAnsi"/>
                <w:sz w:val="20"/>
                <w:szCs w:val="20"/>
              </w:rPr>
              <w:t>Prepoznati i definirati temeljne pojmove iz sadržaja kolegija.</w:t>
            </w:r>
          </w:p>
          <w:p w14:paraId="1905C307" w14:textId="77777777" w:rsidR="0015050F" w:rsidRPr="00CF47A7" w:rsidRDefault="0015050F" w:rsidP="00574DCB">
            <w:pPr>
              <w:rPr>
                <w:rFonts w:cstheme="minorHAnsi"/>
                <w:sz w:val="20"/>
                <w:szCs w:val="20"/>
              </w:rPr>
            </w:pPr>
            <w:r w:rsidRPr="00CF47A7">
              <w:rPr>
                <w:rFonts w:cstheme="minorHAnsi"/>
                <w:sz w:val="20"/>
                <w:szCs w:val="20"/>
              </w:rPr>
              <w:t>Razlikovati i objasniti razvojne odnose između konvencija pojedinoga kulturnog i umjetničkog razdoblja</w:t>
            </w:r>
          </w:p>
          <w:p w14:paraId="0D17ABB4" w14:textId="77777777" w:rsidR="0015050F" w:rsidRPr="00CF47A7" w:rsidRDefault="0015050F" w:rsidP="00574DCB">
            <w:pPr>
              <w:rPr>
                <w:rFonts w:cstheme="minorHAnsi"/>
                <w:sz w:val="20"/>
                <w:szCs w:val="20"/>
              </w:rPr>
            </w:pPr>
            <w:r w:rsidRPr="00CF47A7">
              <w:rPr>
                <w:rFonts w:cstheme="minorHAnsi"/>
                <w:sz w:val="20"/>
                <w:szCs w:val="20"/>
              </w:rPr>
              <w:t>Prepoznavati osnovna obilježja pojedinoga razdoblja/epohe/pravca/ stila te ih smjestiti u širi dijakronijski i sinkronijski kontekst.</w:t>
            </w:r>
          </w:p>
          <w:p w14:paraId="6022DFCC" w14:textId="77777777" w:rsidR="0015050F" w:rsidRPr="00CF47A7" w:rsidRDefault="0015050F" w:rsidP="00574DCB">
            <w:pPr>
              <w:rPr>
                <w:rFonts w:cstheme="minorHAnsi"/>
                <w:sz w:val="20"/>
                <w:szCs w:val="20"/>
              </w:rPr>
            </w:pPr>
            <w:r w:rsidRPr="00CF47A7">
              <w:rPr>
                <w:rFonts w:cstheme="minorHAnsi"/>
                <w:sz w:val="20"/>
                <w:szCs w:val="20"/>
              </w:rPr>
              <w:t>Analizirati i interpretirati odabrane izvedbene forme i prakse unutar pojedinoga razdoblja.</w:t>
            </w:r>
          </w:p>
          <w:p w14:paraId="34F072EC" w14:textId="77777777" w:rsidR="0015050F" w:rsidRPr="00CF47A7" w:rsidRDefault="0015050F" w:rsidP="00574DCB">
            <w:pPr>
              <w:rPr>
                <w:rFonts w:cstheme="minorHAnsi"/>
                <w:sz w:val="20"/>
                <w:szCs w:val="20"/>
              </w:rPr>
            </w:pPr>
            <w:r w:rsidRPr="00CF47A7">
              <w:rPr>
                <w:rFonts w:cstheme="minorHAnsi"/>
                <w:sz w:val="20"/>
                <w:szCs w:val="20"/>
              </w:rPr>
              <w:t>Prikazati, obrazložiti i argumentirati zaključke dobivene provedenom fenomenološkom i kulturološkom analizom.</w:t>
            </w:r>
          </w:p>
          <w:p w14:paraId="07758B19" w14:textId="77777777" w:rsidR="0015050F" w:rsidRPr="00CF47A7" w:rsidRDefault="0015050F" w:rsidP="00574DCB">
            <w:pPr>
              <w:rPr>
                <w:rFonts w:cstheme="minorHAnsi"/>
                <w:sz w:val="20"/>
                <w:szCs w:val="20"/>
              </w:rPr>
            </w:pPr>
            <w:r w:rsidRPr="00CF47A7">
              <w:rPr>
                <w:rFonts w:cstheme="minorHAnsi"/>
                <w:sz w:val="20"/>
                <w:szCs w:val="20"/>
              </w:rPr>
              <w:t>Donositi zaključke o estetskim, poetičkim, sociokulturnim i ideološkim aspektima umjetnosti i kulture pojedinoga razdoblja.</w:t>
            </w:r>
          </w:p>
          <w:p w14:paraId="4365FCDF" w14:textId="77777777" w:rsidR="0015050F" w:rsidRPr="00CF47A7" w:rsidRDefault="0015050F" w:rsidP="00574DCB">
            <w:pPr>
              <w:rPr>
                <w:rFonts w:cstheme="minorHAnsi"/>
                <w:sz w:val="20"/>
                <w:szCs w:val="20"/>
              </w:rPr>
            </w:pPr>
          </w:p>
        </w:tc>
      </w:tr>
      <w:tr w:rsidR="0015050F" w:rsidRPr="00CF47A7" w14:paraId="0AC2FA04" w14:textId="77777777" w:rsidTr="00931F83">
        <w:trPr>
          <w:gridAfter w:val="1"/>
          <w:wAfter w:w="175" w:type="pct"/>
          <w:trHeight w:val="323"/>
        </w:trPr>
        <w:tc>
          <w:tcPr>
            <w:tcW w:w="4825" w:type="pct"/>
            <w:gridSpan w:val="22"/>
            <w:vAlign w:val="center"/>
          </w:tcPr>
          <w:p w14:paraId="146F3EA5" w14:textId="77777777" w:rsidR="0015050F" w:rsidRPr="00CF47A7" w:rsidRDefault="0015050F" w:rsidP="00574DCB">
            <w:pPr>
              <w:rPr>
                <w:rFonts w:cstheme="minorHAnsi"/>
                <w:sz w:val="20"/>
                <w:szCs w:val="20"/>
              </w:rPr>
            </w:pPr>
            <w:r w:rsidRPr="00CF47A7">
              <w:rPr>
                <w:rFonts w:cstheme="minorHAnsi"/>
                <w:sz w:val="20"/>
                <w:szCs w:val="20"/>
              </w:rPr>
              <w:t>Sadržaj predmeta</w:t>
            </w:r>
          </w:p>
        </w:tc>
      </w:tr>
      <w:tr w:rsidR="0015050F" w:rsidRPr="00CF47A7" w14:paraId="127FB7DF" w14:textId="77777777" w:rsidTr="00931F83">
        <w:trPr>
          <w:gridAfter w:val="1"/>
          <w:wAfter w:w="175" w:type="pct"/>
          <w:trHeight w:val="432"/>
        </w:trPr>
        <w:tc>
          <w:tcPr>
            <w:tcW w:w="4825" w:type="pct"/>
            <w:gridSpan w:val="22"/>
            <w:vAlign w:val="center"/>
          </w:tcPr>
          <w:p w14:paraId="74FE1629" w14:textId="77777777" w:rsidR="0015050F" w:rsidRPr="00CB50C3" w:rsidRDefault="0015050F" w:rsidP="00574DCB">
            <w:pPr>
              <w:rPr>
                <w:rFonts w:cstheme="minorHAnsi"/>
                <w:sz w:val="20"/>
                <w:szCs w:val="20"/>
              </w:rPr>
            </w:pPr>
            <w:r w:rsidRPr="00CB50C3">
              <w:rPr>
                <w:rFonts w:cstheme="minorHAnsi"/>
                <w:sz w:val="20"/>
                <w:szCs w:val="20"/>
              </w:rPr>
              <w:t>1. O ideji kulture: kultura i civilizacija</w:t>
            </w:r>
          </w:p>
          <w:p w14:paraId="52A51143" w14:textId="77777777" w:rsidR="0015050F" w:rsidRPr="00CB50C3" w:rsidRDefault="0015050F" w:rsidP="00574DCB">
            <w:pPr>
              <w:rPr>
                <w:rFonts w:cstheme="minorHAnsi"/>
                <w:sz w:val="20"/>
                <w:szCs w:val="20"/>
              </w:rPr>
            </w:pPr>
            <w:r w:rsidRPr="00CB50C3">
              <w:rPr>
                <w:rFonts w:cstheme="minorHAnsi"/>
                <w:sz w:val="20"/>
                <w:szCs w:val="20"/>
              </w:rPr>
              <w:t>Seminar: Eagleton 2014, Stallybrass i White 1986.</w:t>
            </w:r>
          </w:p>
          <w:p w14:paraId="2194269C" w14:textId="77777777" w:rsidR="0015050F" w:rsidRPr="00CB50C3" w:rsidRDefault="0015050F" w:rsidP="00574DCB">
            <w:pPr>
              <w:rPr>
                <w:rFonts w:cstheme="minorHAnsi"/>
                <w:sz w:val="20"/>
                <w:szCs w:val="20"/>
              </w:rPr>
            </w:pPr>
            <w:r w:rsidRPr="00CB50C3">
              <w:rPr>
                <w:rFonts w:cstheme="minorHAnsi"/>
                <w:sz w:val="20"/>
                <w:szCs w:val="20"/>
              </w:rPr>
              <w:t>2. Epohe, stilovi, pravci, formacije</w:t>
            </w:r>
          </w:p>
          <w:p w14:paraId="4B99FE65" w14:textId="77777777" w:rsidR="0015050F" w:rsidRPr="00CB50C3" w:rsidRDefault="0015050F" w:rsidP="00574DCB">
            <w:pPr>
              <w:rPr>
                <w:rFonts w:cstheme="minorHAnsi"/>
                <w:sz w:val="20"/>
                <w:szCs w:val="20"/>
              </w:rPr>
            </w:pPr>
            <w:r w:rsidRPr="00CB50C3">
              <w:rPr>
                <w:rFonts w:cstheme="minorHAnsi"/>
                <w:sz w:val="20"/>
                <w:szCs w:val="20"/>
              </w:rPr>
              <w:t>Seminar: Le Goff 2015; Matijašević 2011.</w:t>
            </w:r>
          </w:p>
          <w:p w14:paraId="6DC14CB8" w14:textId="77777777" w:rsidR="0015050F" w:rsidRPr="00CB50C3" w:rsidRDefault="0015050F" w:rsidP="00574DCB">
            <w:pPr>
              <w:rPr>
                <w:rFonts w:cstheme="minorHAnsi"/>
                <w:sz w:val="20"/>
                <w:szCs w:val="20"/>
              </w:rPr>
            </w:pPr>
            <w:r w:rsidRPr="00CB50C3">
              <w:rPr>
                <w:rFonts w:cstheme="minorHAnsi"/>
                <w:sz w:val="20"/>
                <w:szCs w:val="20"/>
              </w:rPr>
              <w:t>3. Interkulturalnost, drevne kulture i umjetnost</w:t>
            </w:r>
          </w:p>
          <w:p w14:paraId="2BA91B7E" w14:textId="77777777" w:rsidR="0015050F" w:rsidRPr="00CB50C3" w:rsidRDefault="0015050F" w:rsidP="00574DCB">
            <w:pPr>
              <w:rPr>
                <w:rFonts w:cstheme="minorHAnsi"/>
                <w:sz w:val="20"/>
                <w:szCs w:val="20"/>
              </w:rPr>
            </w:pPr>
            <w:r w:rsidRPr="00CB50C3">
              <w:rPr>
                <w:rFonts w:cstheme="minorHAnsi"/>
                <w:sz w:val="20"/>
                <w:szCs w:val="20"/>
              </w:rPr>
              <w:t xml:space="preserve">Seminar: Gönc Moačanin 2002; Savarese 2013. </w:t>
            </w:r>
          </w:p>
          <w:p w14:paraId="119072F0" w14:textId="77777777" w:rsidR="0015050F" w:rsidRPr="00CB50C3" w:rsidRDefault="0015050F" w:rsidP="00574DCB">
            <w:pPr>
              <w:rPr>
                <w:rFonts w:cstheme="minorHAnsi"/>
                <w:sz w:val="20"/>
                <w:szCs w:val="20"/>
              </w:rPr>
            </w:pPr>
            <w:r w:rsidRPr="00CB50C3">
              <w:rPr>
                <w:rFonts w:cstheme="minorHAnsi"/>
                <w:sz w:val="20"/>
                <w:szCs w:val="20"/>
              </w:rPr>
              <w:t>4. Antika: grčka tragedija i rimska komedija</w:t>
            </w:r>
          </w:p>
          <w:p w14:paraId="6D962392" w14:textId="77777777" w:rsidR="0015050F" w:rsidRPr="00CB50C3" w:rsidRDefault="0015050F" w:rsidP="00574DCB">
            <w:pPr>
              <w:rPr>
                <w:rFonts w:cstheme="minorHAnsi"/>
                <w:sz w:val="20"/>
                <w:szCs w:val="20"/>
              </w:rPr>
            </w:pPr>
            <w:r w:rsidRPr="00CB50C3">
              <w:rPr>
                <w:rFonts w:cstheme="minorHAnsi"/>
                <w:sz w:val="20"/>
                <w:szCs w:val="20"/>
              </w:rPr>
              <w:t>Seminar: Havelock 2003; Auerbach 2004.</w:t>
            </w:r>
          </w:p>
          <w:p w14:paraId="33DF95B2" w14:textId="77777777" w:rsidR="0015050F" w:rsidRPr="00CB50C3" w:rsidRDefault="0015050F" w:rsidP="00574DCB">
            <w:pPr>
              <w:rPr>
                <w:rFonts w:cstheme="minorHAnsi"/>
                <w:sz w:val="20"/>
                <w:szCs w:val="20"/>
              </w:rPr>
            </w:pPr>
            <w:r w:rsidRPr="00CB50C3">
              <w:rPr>
                <w:rFonts w:cstheme="minorHAnsi"/>
                <w:sz w:val="20"/>
                <w:szCs w:val="20"/>
              </w:rPr>
              <w:t>5. Aporije srednjeg vijeka</w:t>
            </w:r>
          </w:p>
          <w:p w14:paraId="237E98AB" w14:textId="77777777" w:rsidR="0015050F" w:rsidRPr="00CB50C3" w:rsidRDefault="0015050F" w:rsidP="00574DCB">
            <w:pPr>
              <w:rPr>
                <w:rFonts w:cstheme="minorHAnsi"/>
                <w:sz w:val="20"/>
                <w:szCs w:val="20"/>
              </w:rPr>
            </w:pPr>
            <w:r w:rsidRPr="00CB50C3">
              <w:rPr>
                <w:rFonts w:cstheme="minorHAnsi"/>
                <w:sz w:val="20"/>
                <w:szCs w:val="20"/>
              </w:rPr>
              <w:t>Seminar: Bahtin 1985; Curtius 1998.</w:t>
            </w:r>
          </w:p>
          <w:p w14:paraId="4AB3AB24" w14:textId="77777777" w:rsidR="0015050F" w:rsidRPr="00CB50C3" w:rsidRDefault="0015050F" w:rsidP="00574DCB">
            <w:pPr>
              <w:rPr>
                <w:rFonts w:cstheme="minorHAnsi"/>
                <w:sz w:val="20"/>
                <w:szCs w:val="20"/>
              </w:rPr>
            </w:pPr>
            <w:r w:rsidRPr="00CB50C3">
              <w:rPr>
                <w:rFonts w:cstheme="minorHAnsi"/>
                <w:sz w:val="20"/>
                <w:szCs w:val="20"/>
              </w:rPr>
              <w:t>6. Renesansa kao struktura</w:t>
            </w:r>
          </w:p>
          <w:p w14:paraId="69B967CE" w14:textId="77777777" w:rsidR="0015050F" w:rsidRPr="00CB50C3" w:rsidRDefault="0015050F" w:rsidP="00574DCB">
            <w:pPr>
              <w:rPr>
                <w:rFonts w:cstheme="minorHAnsi"/>
                <w:sz w:val="20"/>
                <w:szCs w:val="20"/>
              </w:rPr>
            </w:pPr>
            <w:r w:rsidRPr="00CB50C3">
              <w:rPr>
                <w:rFonts w:cstheme="minorHAnsi"/>
                <w:sz w:val="20"/>
                <w:szCs w:val="20"/>
              </w:rPr>
              <w:t>Seminar: Bahtin 1985; Van Dühlmen 2005.</w:t>
            </w:r>
          </w:p>
          <w:p w14:paraId="08D040FA" w14:textId="77777777" w:rsidR="0015050F" w:rsidRPr="00CB50C3" w:rsidRDefault="0015050F" w:rsidP="00574DCB">
            <w:pPr>
              <w:rPr>
                <w:rFonts w:cstheme="minorHAnsi"/>
                <w:sz w:val="20"/>
                <w:szCs w:val="20"/>
              </w:rPr>
            </w:pPr>
            <w:r w:rsidRPr="00CB50C3">
              <w:rPr>
                <w:rFonts w:cstheme="minorHAnsi"/>
                <w:sz w:val="20"/>
                <w:szCs w:val="20"/>
              </w:rPr>
              <w:lastRenderedPageBreak/>
              <w:t>7. Polimorfnost „baroknih“ struktura</w:t>
            </w:r>
          </w:p>
          <w:p w14:paraId="385962F4" w14:textId="77777777" w:rsidR="0015050F" w:rsidRPr="00CB50C3" w:rsidRDefault="0015050F" w:rsidP="00574DCB">
            <w:pPr>
              <w:rPr>
                <w:rFonts w:cstheme="minorHAnsi"/>
                <w:sz w:val="20"/>
                <w:szCs w:val="20"/>
              </w:rPr>
            </w:pPr>
            <w:r w:rsidRPr="00CB50C3">
              <w:rPr>
                <w:rFonts w:cstheme="minorHAnsi"/>
                <w:sz w:val="20"/>
                <w:szCs w:val="20"/>
              </w:rPr>
              <w:t>Seminar: Hocke 1984; Kravar 1988.</w:t>
            </w:r>
          </w:p>
          <w:p w14:paraId="583603F4" w14:textId="77777777" w:rsidR="0015050F" w:rsidRPr="00CB50C3" w:rsidRDefault="0015050F" w:rsidP="00574DCB">
            <w:pPr>
              <w:rPr>
                <w:rFonts w:cstheme="minorHAnsi"/>
                <w:sz w:val="20"/>
                <w:szCs w:val="20"/>
              </w:rPr>
            </w:pPr>
            <w:r w:rsidRPr="00CB50C3">
              <w:rPr>
                <w:rFonts w:cstheme="minorHAnsi"/>
                <w:sz w:val="20"/>
                <w:szCs w:val="20"/>
              </w:rPr>
              <w:t>*** prvi kolokvij tj. seminarski rad</w:t>
            </w:r>
          </w:p>
          <w:p w14:paraId="2B429543" w14:textId="77777777" w:rsidR="0015050F" w:rsidRPr="00CB50C3" w:rsidRDefault="0015050F" w:rsidP="00574DCB">
            <w:pPr>
              <w:rPr>
                <w:rFonts w:cstheme="minorHAnsi"/>
                <w:sz w:val="20"/>
                <w:szCs w:val="20"/>
              </w:rPr>
            </w:pPr>
          </w:p>
          <w:p w14:paraId="3464FB37" w14:textId="77777777" w:rsidR="0015050F" w:rsidRPr="00CB50C3" w:rsidRDefault="0015050F" w:rsidP="00574DCB">
            <w:pPr>
              <w:rPr>
                <w:rFonts w:cstheme="minorHAnsi"/>
                <w:sz w:val="20"/>
                <w:szCs w:val="20"/>
              </w:rPr>
            </w:pPr>
            <w:r w:rsidRPr="00CB50C3">
              <w:rPr>
                <w:rFonts w:cstheme="minorHAnsi"/>
                <w:sz w:val="20"/>
                <w:szCs w:val="20"/>
              </w:rPr>
              <w:t>8. Prosvjetiteljstvo i stilski pluralizam 18. stoljeća</w:t>
            </w:r>
          </w:p>
          <w:p w14:paraId="21063896" w14:textId="77777777" w:rsidR="0015050F" w:rsidRPr="00CB50C3" w:rsidRDefault="0015050F" w:rsidP="00574DCB">
            <w:pPr>
              <w:rPr>
                <w:rFonts w:cstheme="minorHAnsi"/>
                <w:sz w:val="20"/>
                <w:szCs w:val="20"/>
              </w:rPr>
            </w:pPr>
            <w:r w:rsidRPr="00CB50C3">
              <w:rPr>
                <w:rFonts w:cstheme="minorHAnsi"/>
                <w:sz w:val="20"/>
                <w:szCs w:val="20"/>
              </w:rPr>
              <w:t>Seminar: Foucault 1997; Le Goff 2015.</w:t>
            </w:r>
          </w:p>
          <w:p w14:paraId="06B59089" w14:textId="77777777" w:rsidR="0015050F" w:rsidRPr="00CB50C3" w:rsidRDefault="0015050F" w:rsidP="00574DCB">
            <w:pPr>
              <w:rPr>
                <w:rFonts w:cstheme="minorHAnsi"/>
                <w:sz w:val="20"/>
                <w:szCs w:val="20"/>
              </w:rPr>
            </w:pPr>
            <w:r w:rsidRPr="00CB50C3">
              <w:rPr>
                <w:rFonts w:cstheme="minorHAnsi"/>
                <w:sz w:val="20"/>
                <w:szCs w:val="20"/>
              </w:rPr>
              <w:t>9. Romantizam i „romantizmi“</w:t>
            </w:r>
          </w:p>
          <w:p w14:paraId="7E769A87" w14:textId="77777777" w:rsidR="0015050F" w:rsidRPr="00CB50C3" w:rsidRDefault="0015050F" w:rsidP="00574DCB">
            <w:pPr>
              <w:rPr>
                <w:rFonts w:cstheme="minorHAnsi"/>
                <w:sz w:val="20"/>
                <w:szCs w:val="20"/>
              </w:rPr>
            </w:pPr>
            <w:r w:rsidRPr="00CB50C3">
              <w:rPr>
                <w:rFonts w:cstheme="minorHAnsi"/>
                <w:sz w:val="20"/>
                <w:szCs w:val="20"/>
              </w:rPr>
              <w:t>Seminar: Bobinac 2012; Elias 1996; Žmegač 2004.</w:t>
            </w:r>
          </w:p>
          <w:p w14:paraId="2713272E" w14:textId="77777777" w:rsidR="0015050F" w:rsidRPr="00CB50C3" w:rsidRDefault="0015050F" w:rsidP="00574DCB">
            <w:pPr>
              <w:rPr>
                <w:rFonts w:cstheme="minorHAnsi"/>
                <w:sz w:val="20"/>
                <w:szCs w:val="20"/>
              </w:rPr>
            </w:pPr>
            <w:r w:rsidRPr="00CB50C3">
              <w:rPr>
                <w:rFonts w:cstheme="minorHAnsi"/>
                <w:sz w:val="20"/>
                <w:szCs w:val="20"/>
              </w:rPr>
              <w:t>10. Realizam, naturalizam i psihoanalitička paradigma</w:t>
            </w:r>
          </w:p>
          <w:p w14:paraId="24D2C630" w14:textId="77777777" w:rsidR="0015050F" w:rsidRPr="00CB50C3" w:rsidRDefault="0015050F" w:rsidP="00574DCB">
            <w:pPr>
              <w:rPr>
                <w:rFonts w:cstheme="minorHAnsi"/>
                <w:sz w:val="20"/>
                <w:szCs w:val="20"/>
              </w:rPr>
            </w:pPr>
            <w:r w:rsidRPr="00CB50C3">
              <w:rPr>
                <w:rFonts w:cstheme="minorHAnsi"/>
                <w:sz w:val="20"/>
                <w:szCs w:val="20"/>
              </w:rPr>
              <w:t>Seminar: Lukács 1986; Sennett 1989; Moi 2007.</w:t>
            </w:r>
          </w:p>
          <w:p w14:paraId="4509D4F0" w14:textId="77777777" w:rsidR="0015050F" w:rsidRPr="00CB50C3" w:rsidRDefault="0015050F" w:rsidP="00574DCB">
            <w:pPr>
              <w:rPr>
                <w:rFonts w:cstheme="minorHAnsi"/>
                <w:sz w:val="20"/>
                <w:szCs w:val="20"/>
              </w:rPr>
            </w:pPr>
            <w:r w:rsidRPr="00CB50C3">
              <w:rPr>
                <w:rFonts w:cstheme="minorHAnsi"/>
                <w:sz w:val="20"/>
                <w:szCs w:val="20"/>
              </w:rPr>
              <w:t>11. Historicizam onkraj umjetnosti i kulture</w:t>
            </w:r>
          </w:p>
          <w:p w14:paraId="253AC931" w14:textId="77777777" w:rsidR="0015050F" w:rsidRPr="00CB50C3" w:rsidRDefault="0015050F" w:rsidP="00574DCB">
            <w:pPr>
              <w:rPr>
                <w:rFonts w:cstheme="minorHAnsi"/>
                <w:sz w:val="20"/>
                <w:szCs w:val="20"/>
              </w:rPr>
            </w:pPr>
            <w:r w:rsidRPr="00CB50C3">
              <w:rPr>
                <w:rFonts w:cstheme="minorHAnsi"/>
                <w:sz w:val="20"/>
                <w:szCs w:val="20"/>
              </w:rPr>
              <w:t>Seminar: Žmegač 1997.</w:t>
            </w:r>
          </w:p>
          <w:p w14:paraId="5B4513A6" w14:textId="77777777" w:rsidR="0015050F" w:rsidRPr="00CB50C3" w:rsidRDefault="0015050F" w:rsidP="00574DCB">
            <w:pPr>
              <w:rPr>
                <w:rFonts w:cstheme="minorHAnsi"/>
                <w:sz w:val="20"/>
                <w:szCs w:val="20"/>
              </w:rPr>
            </w:pPr>
            <w:r w:rsidRPr="00CB50C3">
              <w:rPr>
                <w:rFonts w:cstheme="minorHAnsi"/>
                <w:sz w:val="20"/>
                <w:szCs w:val="20"/>
              </w:rPr>
              <w:t>12. Impresionizam: revolucija u umjetnosti</w:t>
            </w:r>
          </w:p>
          <w:p w14:paraId="040F9FA6" w14:textId="77777777" w:rsidR="0015050F" w:rsidRPr="00CB50C3" w:rsidRDefault="0015050F" w:rsidP="00574DCB">
            <w:pPr>
              <w:rPr>
                <w:rFonts w:cstheme="minorHAnsi"/>
                <w:sz w:val="20"/>
                <w:szCs w:val="20"/>
              </w:rPr>
            </w:pPr>
            <w:r w:rsidRPr="00CB50C3">
              <w:rPr>
                <w:rFonts w:cstheme="minorHAnsi"/>
                <w:sz w:val="20"/>
                <w:szCs w:val="20"/>
              </w:rPr>
              <w:t>Seminar: Žmegač 1997.</w:t>
            </w:r>
          </w:p>
          <w:p w14:paraId="666C5CB3" w14:textId="77777777" w:rsidR="0015050F" w:rsidRPr="00CB50C3" w:rsidRDefault="0015050F" w:rsidP="00574DCB">
            <w:pPr>
              <w:rPr>
                <w:rFonts w:cstheme="minorHAnsi"/>
                <w:sz w:val="20"/>
                <w:szCs w:val="20"/>
              </w:rPr>
            </w:pPr>
            <w:r w:rsidRPr="00CB50C3">
              <w:rPr>
                <w:rFonts w:cstheme="minorHAnsi"/>
                <w:sz w:val="20"/>
                <w:szCs w:val="20"/>
              </w:rPr>
              <w:t>13. Kultura i umjetnost „kraja“</w:t>
            </w:r>
          </w:p>
          <w:p w14:paraId="662D1E1C" w14:textId="77777777" w:rsidR="0015050F" w:rsidRPr="00CB50C3" w:rsidRDefault="0015050F" w:rsidP="00574DCB">
            <w:pPr>
              <w:rPr>
                <w:rFonts w:cstheme="minorHAnsi"/>
                <w:sz w:val="20"/>
                <w:szCs w:val="20"/>
              </w:rPr>
            </w:pPr>
            <w:r w:rsidRPr="00CB50C3">
              <w:rPr>
                <w:rFonts w:cstheme="minorHAnsi"/>
                <w:sz w:val="20"/>
                <w:szCs w:val="20"/>
              </w:rPr>
              <w:t>Seminar: Schorske 1980; Saler 2015.</w:t>
            </w:r>
          </w:p>
          <w:p w14:paraId="6BE90544" w14:textId="77777777" w:rsidR="0015050F" w:rsidRPr="00CB50C3" w:rsidRDefault="0015050F" w:rsidP="00574DCB">
            <w:pPr>
              <w:rPr>
                <w:rFonts w:cstheme="minorHAnsi"/>
                <w:sz w:val="20"/>
                <w:szCs w:val="20"/>
              </w:rPr>
            </w:pPr>
            <w:r w:rsidRPr="00CB50C3">
              <w:rPr>
                <w:rFonts w:cstheme="minorHAnsi"/>
                <w:sz w:val="20"/>
                <w:szCs w:val="20"/>
              </w:rPr>
              <w:t>*** drugi kolokvij tj. seminarski rad</w:t>
            </w:r>
          </w:p>
          <w:p w14:paraId="657BED86" w14:textId="77777777" w:rsidR="0015050F" w:rsidRPr="00CB50C3" w:rsidRDefault="0015050F" w:rsidP="00574DCB">
            <w:pPr>
              <w:rPr>
                <w:rFonts w:cstheme="minorHAnsi"/>
                <w:sz w:val="20"/>
                <w:szCs w:val="20"/>
              </w:rPr>
            </w:pPr>
          </w:p>
          <w:p w14:paraId="5E541634" w14:textId="77777777" w:rsidR="0015050F" w:rsidRPr="00CB50C3" w:rsidRDefault="0015050F" w:rsidP="00574DCB">
            <w:pPr>
              <w:rPr>
                <w:rFonts w:cstheme="minorHAnsi"/>
                <w:sz w:val="20"/>
                <w:szCs w:val="20"/>
              </w:rPr>
            </w:pPr>
            <w:r w:rsidRPr="00CB50C3">
              <w:rPr>
                <w:rFonts w:cstheme="minorHAnsi"/>
                <w:sz w:val="20"/>
                <w:szCs w:val="20"/>
              </w:rPr>
              <w:t xml:space="preserve">14. Evaluacija </w:t>
            </w:r>
          </w:p>
          <w:p w14:paraId="5AE4B1A4" w14:textId="77777777" w:rsidR="0015050F" w:rsidRPr="00CF47A7" w:rsidRDefault="0015050F" w:rsidP="00574DCB">
            <w:pPr>
              <w:rPr>
                <w:rFonts w:cstheme="minorHAnsi"/>
                <w:sz w:val="20"/>
                <w:szCs w:val="20"/>
              </w:rPr>
            </w:pPr>
          </w:p>
        </w:tc>
      </w:tr>
      <w:tr w:rsidR="0015050F" w:rsidRPr="00CF47A7" w14:paraId="4D820598" w14:textId="77777777" w:rsidTr="00931F83">
        <w:trPr>
          <w:gridAfter w:val="1"/>
          <w:wAfter w:w="175" w:type="pct"/>
          <w:trHeight w:val="432"/>
        </w:trPr>
        <w:tc>
          <w:tcPr>
            <w:tcW w:w="1757" w:type="pct"/>
            <w:gridSpan w:val="7"/>
            <w:vAlign w:val="center"/>
          </w:tcPr>
          <w:p w14:paraId="48BDB0F1" w14:textId="77777777" w:rsidR="0015050F" w:rsidRPr="00CF47A7" w:rsidRDefault="0015050F" w:rsidP="00574DCB">
            <w:pPr>
              <w:rPr>
                <w:rFonts w:cstheme="minorHAnsi"/>
                <w:sz w:val="20"/>
                <w:szCs w:val="20"/>
              </w:rPr>
            </w:pPr>
            <w:r w:rsidRPr="00CF47A7">
              <w:rPr>
                <w:rFonts w:cstheme="minorHAnsi"/>
                <w:sz w:val="20"/>
                <w:szCs w:val="20"/>
              </w:rPr>
              <w:lastRenderedPageBreak/>
              <w:t xml:space="preserve">Vrste izvođenja nastave </w:t>
            </w:r>
          </w:p>
        </w:tc>
        <w:tc>
          <w:tcPr>
            <w:tcW w:w="1247" w:type="pct"/>
            <w:gridSpan w:val="6"/>
            <w:vAlign w:val="center"/>
          </w:tcPr>
          <w:p w14:paraId="3039D99B"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1"/>
                  <w:enabled/>
                  <w:calcOnExit w:val="0"/>
                  <w:checkBox>
                    <w:sizeAuto/>
                    <w:default w:val="1"/>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predavanja</w:t>
            </w:r>
          </w:p>
          <w:p w14:paraId="365DD0CC"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2"/>
                  <w:enabled/>
                  <w:calcOnExit w:val="0"/>
                  <w:checkBox>
                    <w:sizeAuto/>
                    <w:default w:val="1"/>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seminari i radionice  </w:t>
            </w:r>
          </w:p>
          <w:p w14:paraId="481FF282"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3"/>
                  <w:enabled/>
                  <w:calcOnExit w:val="0"/>
                  <w:checkBox>
                    <w:sizeAuto/>
                    <w:default w:val="0"/>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vježbe  </w:t>
            </w:r>
          </w:p>
          <w:p w14:paraId="0CA73B3F"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4"/>
                  <w:enabled/>
                  <w:calcOnExit w:val="0"/>
                  <w:checkBox>
                    <w:sizeAuto/>
                    <w:default w:val="1"/>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obrazovanje na daljinu</w:t>
            </w:r>
          </w:p>
          <w:p w14:paraId="0698A772"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9"/>
                  <w:enabled/>
                  <w:calcOnExit w:val="0"/>
                  <w:checkBox>
                    <w:size w:val="20"/>
                    <w:default w:val="1"/>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terenska nastava</w:t>
            </w:r>
          </w:p>
        </w:tc>
        <w:tc>
          <w:tcPr>
            <w:tcW w:w="1821" w:type="pct"/>
            <w:gridSpan w:val="9"/>
            <w:vAlign w:val="center"/>
          </w:tcPr>
          <w:p w14:paraId="295C85CD"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5"/>
                  <w:enabled/>
                  <w:calcOnExit w:val="0"/>
                  <w:checkBox>
                    <w:sizeAuto/>
                    <w:default w:val="1"/>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samostalni zadaci  </w:t>
            </w:r>
          </w:p>
          <w:p w14:paraId="5D85C497"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6"/>
                  <w:enabled/>
                  <w:calcOnExit w:val="0"/>
                  <w:checkBox>
                    <w:sizeAuto/>
                    <w:default w:val="1"/>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multimedija i mreža  </w:t>
            </w:r>
          </w:p>
          <w:p w14:paraId="6FD3BAC1"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7"/>
                  <w:enabled/>
                  <w:calcOnExit w:val="0"/>
                  <w:checkBox>
                    <w:sizeAuto/>
                    <w:default w:val="0"/>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laboratorij</w:t>
            </w:r>
          </w:p>
          <w:p w14:paraId="28B07F84"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8"/>
                  <w:enabled/>
                  <w:calcOnExit w:val="0"/>
                  <w:checkBox>
                    <w:sizeAuto/>
                    <w:default w:val="1"/>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mentorski rad</w:t>
            </w:r>
          </w:p>
          <w:p w14:paraId="1618B91B"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Check10"/>
                  <w:enabled/>
                  <w:calcOnExit w:val="0"/>
                  <w:checkBox>
                    <w:sizeAuto/>
                    <w:default w:val="1"/>
                  </w:checkBox>
                </w:ffData>
              </w:fldChar>
            </w:r>
            <w:r w:rsidRPr="00CF47A7">
              <w:rPr>
                <w:rFonts w:cstheme="minorHAnsi"/>
                <w:sz w:val="20"/>
                <w:szCs w:val="20"/>
              </w:rPr>
              <w:instrText xml:space="preserve"> FORMCHECKBOX </w:instrText>
            </w:r>
            <w:r w:rsidR="00DF3CC0">
              <w:rPr>
                <w:rFonts w:cstheme="minorHAnsi"/>
                <w:sz w:val="20"/>
                <w:szCs w:val="20"/>
              </w:rPr>
            </w:r>
            <w:r w:rsidR="00DF3CC0">
              <w:rPr>
                <w:rFonts w:cstheme="minorHAnsi"/>
                <w:sz w:val="20"/>
                <w:szCs w:val="20"/>
              </w:rPr>
              <w:fldChar w:fldCharType="separate"/>
            </w:r>
            <w:r w:rsidRPr="00CF47A7">
              <w:rPr>
                <w:rFonts w:cstheme="minorHAnsi"/>
                <w:sz w:val="20"/>
                <w:szCs w:val="20"/>
              </w:rPr>
              <w:fldChar w:fldCharType="end"/>
            </w:r>
            <w:r w:rsidRPr="00CF47A7">
              <w:rPr>
                <w:rFonts w:cstheme="minorHAnsi"/>
                <w:sz w:val="20"/>
                <w:szCs w:val="20"/>
              </w:rPr>
              <w:t xml:space="preserve"> ostalo konzultacije</w:t>
            </w:r>
          </w:p>
        </w:tc>
      </w:tr>
      <w:tr w:rsidR="0015050F" w:rsidRPr="00CF47A7" w14:paraId="1E9767DE" w14:textId="77777777" w:rsidTr="00931F83">
        <w:trPr>
          <w:gridAfter w:val="1"/>
          <w:wAfter w:w="175" w:type="pct"/>
          <w:trHeight w:val="432"/>
        </w:trPr>
        <w:tc>
          <w:tcPr>
            <w:tcW w:w="1757" w:type="pct"/>
            <w:gridSpan w:val="7"/>
            <w:vAlign w:val="center"/>
          </w:tcPr>
          <w:p w14:paraId="101D6852" w14:textId="77777777" w:rsidR="0015050F" w:rsidRPr="00CF47A7" w:rsidRDefault="0015050F" w:rsidP="00574DCB">
            <w:pPr>
              <w:rPr>
                <w:rFonts w:cstheme="minorHAnsi"/>
                <w:sz w:val="20"/>
                <w:szCs w:val="20"/>
              </w:rPr>
            </w:pPr>
            <w:r w:rsidRPr="00CF47A7">
              <w:rPr>
                <w:rFonts w:cstheme="minorHAnsi"/>
                <w:sz w:val="20"/>
                <w:szCs w:val="20"/>
              </w:rPr>
              <w:t>Komentari</w:t>
            </w:r>
          </w:p>
        </w:tc>
        <w:tc>
          <w:tcPr>
            <w:tcW w:w="3068" w:type="pct"/>
            <w:gridSpan w:val="15"/>
            <w:vAlign w:val="center"/>
          </w:tcPr>
          <w:p w14:paraId="5337CBEF" w14:textId="77777777" w:rsidR="0015050F" w:rsidRPr="00CF47A7" w:rsidRDefault="0015050F" w:rsidP="00574DCB">
            <w:pPr>
              <w:rPr>
                <w:rFonts w:cstheme="minorHAnsi"/>
                <w:sz w:val="20"/>
                <w:szCs w:val="20"/>
              </w:rPr>
            </w:pPr>
            <w:r w:rsidRPr="00CF47A7">
              <w:rPr>
                <w:rFonts w:cstheme="minorHAnsi"/>
                <w:sz w:val="20"/>
                <w:szCs w:val="20"/>
              </w:rPr>
              <w:t>-</w:t>
            </w:r>
          </w:p>
        </w:tc>
      </w:tr>
      <w:tr w:rsidR="0015050F" w:rsidRPr="00CF47A7" w14:paraId="74F517F9" w14:textId="77777777" w:rsidTr="00931F83">
        <w:trPr>
          <w:gridAfter w:val="1"/>
          <w:wAfter w:w="175" w:type="pct"/>
          <w:trHeight w:val="432"/>
        </w:trPr>
        <w:tc>
          <w:tcPr>
            <w:tcW w:w="4825" w:type="pct"/>
            <w:gridSpan w:val="22"/>
            <w:vAlign w:val="center"/>
          </w:tcPr>
          <w:p w14:paraId="31787389" w14:textId="77777777" w:rsidR="0015050F" w:rsidRPr="00CF47A7" w:rsidRDefault="0015050F" w:rsidP="00574DCB">
            <w:pPr>
              <w:rPr>
                <w:rFonts w:cstheme="minorHAnsi"/>
                <w:sz w:val="20"/>
                <w:szCs w:val="20"/>
              </w:rPr>
            </w:pPr>
            <w:r w:rsidRPr="00CF47A7">
              <w:rPr>
                <w:rFonts w:cstheme="minorHAnsi"/>
                <w:sz w:val="20"/>
                <w:szCs w:val="20"/>
              </w:rPr>
              <w:t>Obveze studenata</w:t>
            </w:r>
          </w:p>
        </w:tc>
      </w:tr>
      <w:tr w:rsidR="0015050F" w:rsidRPr="00CF47A7" w14:paraId="60A0C7A1" w14:textId="77777777" w:rsidTr="00931F83">
        <w:trPr>
          <w:gridAfter w:val="1"/>
          <w:wAfter w:w="175" w:type="pct"/>
          <w:trHeight w:val="432"/>
        </w:trPr>
        <w:tc>
          <w:tcPr>
            <w:tcW w:w="4825" w:type="pct"/>
            <w:gridSpan w:val="22"/>
            <w:vAlign w:val="center"/>
          </w:tcPr>
          <w:p w14:paraId="79A5970D" w14:textId="77777777" w:rsidR="0015050F" w:rsidRPr="00CF47A7" w:rsidRDefault="0015050F" w:rsidP="00574DCB">
            <w:pPr>
              <w:rPr>
                <w:rFonts w:cstheme="minorHAnsi"/>
                <w:sz w:val="20"/>
                <w:szCs w:val="20"/>
              </w:rPr>
            </w:pPr>
            <w:r w:rsidRPr="00CF47A7">
              <w:rPr>
                <w:rFonts w:cstheme="minorHAnsi"/>
                <w:sz w:val="20"/>
                <w:szCs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15050F" w:rsidRPr="00CF47A7" w14:paraId="01D95604" w14:textId="77777777" w:rsidTr="00931F83">
        <w:trPr>
          <w:gridAfter w:val="1"/>
          <w:wAfter w:w="175" w:type="pct"/>
          <w:trHeight w:val="432"/>
        </w:trPr>
        <w:tc>
          <w:tcPr>
            <w:tcW w:w="4825" w:type="pct"/>
            <w:gridSpan w:val="22"/>
            <w:vAlign w:val="center"/>
          </w:tcPr>
          <w:p w14:paraId="131759B6" w14:textId="77777777" w:rsidR="0015050F" w:rsidRPr="00CF47A7" w:rsidRDefault="0015050F" w:rsidP="00574DCB">
            <w:pPr>
              <w:rPr>
                <w:rFonts w:cstheme="minorHAnsi"/>
                <w:sz w:val="20"/>
                <w:szCs w:val="20"/>
              </w:rPr>
            </w:pPr>
            <w:r w:rsidRPr="00CF47A7">
              <w:rPr>
                <w:rFonts w:cstheme="minorHAnsi"/>
                <w:sz w:val="20"/>
                <w:szCs w:val="20"/>
              </w:rPr>
              <w:t>Praćenje rada studenata</w:t>
            </w:r>
          </w:p>
        </w:tc>
      </w:tr>
      <w:tr w:rsidR="0015050F" w:rsidRPr="00CF47A7" w14:paraId="04920C16" w14:textId="77777777" w:rsidTr="00931F83">
        <w:trPr>
          <w:trHeight w:val="111"/>
        </w:trPr>
        <w:tc>
          <w:tcPr>
            <w:tcW w:w="962" w:type="pct"/>
            <w:gridSpan w:val="3"/>
            <w:tcMar>
              <w:left w:w="28" w:type="dxa"/>
              <w:right w:w="28" w:type="dxa"/>
            </w:tcMar>
            <w:vAlign w:val="center"/>
          </w:tcPr>
          <w:p w14:paraId="09C58217" w14:textId="77777777" w:rsidR="0015050F" w:rsidRPr="00CF47A7" w:rsidRDefault="0015050F" w:rsidP="00574DCB">
            <w:pPr>
              <w:rPr>
                <w:rFonts w:cstheme="minorHAnsi"/>
                <w:sz w:val="20"/>
                <w:szCs w:val="20"/>
              </w:rPr>
            </w:pPr>
            <w:r w:rsidRPr="00CF47A7">
              <w:rPr>
                <w:rFonts w:cstheme="minorHAnsi"/>
                <w:sz w:val="20"/>
                <w:szCs w:val="20"/>
              </w:rPr>
              <w:t>Pohađanje nastave</w:t>
            </w:r>
          </w:p>
        </w:tc>
        <w:tc>
          <w:tcPr>
            <w:tcW w:w="276" w:type="pct"/>
            <w:gridSpan w:val="2"/>
            <w:tcMar>
              <w:left w:w="28" w:type="dxa"/>
              <w:right w:w="28" w:type="dxa"/>
            </w:tcMar>
            <w:vAlign w:val="center"/>
          </w:tcPr>
          <w:p w14:paraId="791C6D64" w14:textId="77777777" w:rsidR="0015050F" w:rsidRPr="00CF47A7" w:rsidRDefault="0015050F" w:rsidP="00574DCB">
            <w:pPr>
              <w:rPr>
                <w:rFonts w:cstheme="minorHAnsi"/>
                <w:sz w:val="20"/>
                <w:szCs w:val="20"/>
              </w:rPr>
            </w:pPr>
            <w:r w:rsidRPr="00CF47A7">
              <w:rPr>
                <w:rFonts w:cstheme="minorHAnsi"/>
                <w:sz w:val="20"/>
                <w:szCs w:val="20"/>
              </w:rPr>
              <w:t>0,4</w:t>
            </w:r>
          </w:p>
        </w:tc>
        <w:tc>
          <w:tcPr>
            <w:tcW w:w="1256" w:type="pct"/>
            <w:gridSpan w:val="5"/>
            <w:tcMar>
              <w:left w:w="28" w:type="dxa"/>
              <w:right w:w="28" w:type="dxa"/>
            </w:tcMar>
            <w:vAlign w:val="center"/>
          </w:tcPr>
          <w:p w14:paraId="529D9FA3" w14:textId="77777777" w:rsidR="0015050F" w:rsidRPr="00CF47A7" w:rsidRDefault="0015050F" w:rsidP="00574DCB">
            <w:pPr>
              <w:rPr>
                <w:rFonts w:cstheme="minorHAnsi"/>
                <w:sz w:val="20"/>
                <w:szCs w:val="20"/>
              </w:rPr>
            </w:pPr>
            <w:r w:rsidRPr="00CF47A7">
              <w:rPr>
                <w:rFonts w:cstheme="minorHAnsi"/>
                <w:sz w:val="20"/>
                <w:szCs w:val="20"/>
              </w:rPr>
              <w:t>Aktivnost u nastavi</w:t>
            </w:r>
          </w:p>
        </w:tc>
        <w:tc>
          <w:tcPr>
            <w:tcW w:w="277" w:type="pct"/>
            <w:gridSpan w:val="2"/>
            <w:tcMar>
              <w:left w:w="28" w:type="dxa"/>
              <w:right w:w="28" w:type="dxa"/>
            </w:tcMar>
            <w:vAlign w:val="center"/>
          </w:tcPr>
          <w:p w14:paraId="040206C3" w14:textId="77777777" w:rsidR="0015050F" w:rsidRPr="00CF47A7" w:rsidRDefault="0015050F" w:rsidP="00574DCB">
            <w:pPr>
              <w:rPr>
                <w:rFonts w:cstheme="minorHAnsi"/>
                <w:sz w:val="20"/>
                <w:szCs w:val="20"/>
              </w:rPr>
            </w:pPr>
            <w:r w:rsidRPr="00CF47A7">
              <w:rPr>
                <w:rFonts w:cstheme="minorHAnsi"/>
                <w:sz w:val="20"/>
                <w:szCs w:val="20"/>
              </w:rPr>
              <w:t>0,4</w:t>
            </w:r>
          </w:p>
        </w:tc>
        <w:tc>
          <w:tcPr>
            <w:tcW w:w="689" w:type="pct"/>
            <w:gridSpan w:val="4"/>
            <w:tcMar>
              <w:left w:w="28" w:type="dxa"/>
              <w:right w:w="28" w:type="dxa"/>
            </w:tcMar>
            <w:vAlign w:val="center"/>
          </w:tcPr>
          <w:p w14:paraId="5CCA1272" w14:textId="77777777" w:rsidR="0015050F" w:rsidRPr="00CF47A7" w:rsidRDefault="0015050F" w:rsidP="00574DCB">
            <w:pPr>
              <w:rPr>
                <w:rFonts w:cstheme="minorHAnsi"/>
                <w:sz w:val="20"/>
                <w:szCs w:val="20"/>
              </w:rPr>
            </w:pPr>
            <w:r w:rsidRPr="00CF47A7">
              <w:rPr>
                <w:rFonts w:cstheme="minorHAnsi"/>
                <w:sz w:val="20"/>
                <w:szCs w:val="20"/>
              </w:rPr>
              <w:t>Seminarski rad</w:t>
            </w:r>
          </w:p>
        </w:tc>
        <w:tc>
          <w:tcPr>
            <w:tcW w:w="207" w:type="pct"/>
            <w:gridSpan w:val="3"/>
            <w:tcMar>
              <w:left w:w="28" w:type="dxa"/>
              <w:right w:w="28" w:type="dxa"/>
            </w:tcMar>
            <w:vAlign w:val="center"/>
          </w:tcPr>
          <w:p w14:paraId="4F3294AD" w14:textId="77777777" w:rsidR="0015050F" w:rsidRPr="00CF47A7" w:rsidRDefault="0015050F" w:rsidP="00574DCB">
            <w:pPr>
              <w:rPr>
                <w:rFonts w:cstheme="minorHAnsi"/>
                <w:sz w:val="20"/>
                <w:szCs w:val="20"/>
              </w:rPr>
            </w:pPr>
            <w:r w:rsidRPr="00CF47A7">
              <w:rPr>
                <w:rFonts w:cstheme="minorHAnsi"/>
                <w:sz w:val="20"/>
                <w:szCs w:val="20"/>
              </w:rPr>
              <w:t>1,2</w:t>
            </w:r>
          </w:p>
        </w:tc>
        <w:tc>
          <w:tcPr>
            <w:tcW w:w="1158" w:type="pct"/>
            <w:gridSpan w:val="3"/>
            <w:tcMar>
              <w:left w:w="28" w:type="dxa"/>
              <w:right w:w="28" w:type="dxa"/>
            </w:tcMar>
            <w:vAlign w:val="center"/>
          </w:tcPr>
          <w:p w14:paraId="627E94F3" w14:textId="77777777" w:rsidR="0015050F" w:rsidRPr="00CF47A7" w:rsidRDefault="0015050F" w:rsidP="00574DCB">
            <w:pPr>
              <w:rPr>
                <w:rFonts w:cstheme="minorHAnsi"/>
                <w:sz w:val="20"/>
                <w:szCs w:val="20"/>
              </w:rPr>
            </w:pPr>
            <w:r w:rsidRPr="00CF47A7">
              <w:rPr>
                <w:rFonts w:cstheme="minorHAnsi"/>
                <w:sz w:val="20"/>
                <w:szCs w:val="20"/>
              </w:rPr>
              <w:t>Eksperimentalni rad</w:t>
            </w:r>
          </w:p>
        </w:tc>
        <w:tc>
          <w:tcPr>
            <w:tcW w:w="175" w:type="pct"/>
            <w:tcMar>
              <w:left w:w="28" w:type="dxa"/>
              <w:right w:w="28" w:type="dxa"/>
            </w:tcMar>
            <w:vAlign w:val="center"/>
          </w:tcPr>
          <w:p w14:paraId="2D2521E5"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Text3"/>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r>
      <w:tr w:rsidR="0015050F" w:rsidRPr="00CF47A7" w14:paraId="7857B340" w14:textId="77777777" w:rsidTr="00931F83">
        <w:trPr>
          <w:trHeight w:val="108"/>
        </w:trPr>
        <w:tc>
          <w:tcPr>
            <w:tcW w:w="962" w:type="pct"/>
            <w:gridSpan w:val="3"/>
            <w:tcMar>
              <w:left w:w="28" w:type="dxa"/>
              <w:right w:w="28" w:type="dxa"/>
            </w:tcMar>
            <w:vAlign w:val="center"/>
          </w:tcPr>
          <w:p w14:paraId="71E65CD0" w14:textId="77777777" w:rsidR="0015050F" w:rsidRPr="00CF47A7" w:rsidRDefault="0015050F" w:rsidP="00574DCB">
            <w:pPr>
              <w:rPr>
                <w:rFonts w:cstheme="minorHAnsi"/>
                <w:sz w:val="20"/>
                <w:szCs w:val="20"/>
              </w:rPr>
            </w:pPr>
            <w:r w:rsidRPr="00CF47A7">
              <w:rPr>
                <w:rFonts w:cstheme="minorHAnsi"/>
                <w:sz w:val="20"/>
                <w:szCs w:val="20"/>
              </w:rPr>
              <w:t>Pismeni ispit</w:t>
            </w:r>
          </w:p>
        </w:tc>
        <w:tc>
          <w:tcPr>
            <w:tcW w:w="276" w:type="pct"/>
            <w:gridSpan w:val="2"/>
            <w:tcMar>
              <w:left w:w="28" w:type="dxa"/>
              <w:right w:w="28" w:type="dxa"/>
            </w:tcMar>
            <w:vAlign w:val="center"/>
          </w:tcPr>
          <w:p w14:paraId="2D8399F0" w14:textId="77777777" w:rsidR="0015050F" w:rsidRPr="00CF47A7" w:rsidRDefault="0015050F" w:rsidP="00574DCB">
            <w:pPr>
              <w:rPr>
                <w:rFonts w:cstheme="minorHAnsi"/>
                <w:sz w:val="20"/>
                <w:szCs w:val="20"/>
              </w:rPr>
            </w:pPr>
            <w:r w:rsidRPr="00CF47A7">
              <w:rPr>
                <w:rFonts w:cstheme="minorHAnsi"/>
                <w:sz w:val="20"/>
                <w:szCs w:val="20"/>
              </w:rPr>
              <w:t>2</w:t>
            </w:r>
          </w:p>
        </w:tc>
        <w:tc>
          <w:tcPr>
            <w:tcW w:w="1256" w:type="pct"/>
            <w:gridSpan w:val="5"/>
            <w:tcMar>
              <w:left w:w="28" w:type="dxa"/>
              <w:right w:w="28" w:type="dxa"/>
            </w:tcMar>
            <w:vAlign w:val="center"/>
          </w:tcPr>
          <w:p w14:paraId="2CB56820" w14:textId="77777777" w:rsidR="0015050F" w:rsidRPr="00CF47A7" w:rsidRDefault="0015050F" w:rsidP="00574DCB">
            <w:pPr>
              <w:rPr>
                <w:rFonts w:cstheme="minorHAnsi"/>
                <w:sz w:val="20"/>
                <w:szCs w:val="20"/>
              </w:rPr>
            </w:pPr>
            <w:r w:rsidRPr="00CF47A7">
              <w:rPr>
                <w:rFonts w:cstheme="minorHAnsi"/>
                <w:sz w:val="20"/>
                <w:szCs w:val="20"/>
              </w:rPr>
              <w:t>Usmeni ispit</w:t>
            </w:r>
          </w:p>
        </w:tc>
        <w:tc>
          <w:tcPr>
            <w:tcW w:w="277" w:type="pct"/>
            <w:gridSpan w:val="2"/>
            <w:tcMar>
              <w:left w:w="28" w:type="dxa"/>
              <w:right w:w="28" w:type="dxa"/>
            </w:tcMar>
            <w:vAlign w:val="center"/>
          </w:tcPr>
          <w:p w14:paraId="46686898"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c>
          <w:tcPr>
            <w:tcW w:w="689" w:type="pct"/>
            <w:gridSpan w:val="4"/>
            <w:tcMar>
              <w:left w:w="28" w:type="dxa"/>
              <w:right w:w="28" w:type="dxa"/>
            </w:tcMar>
            <w:vAlign w:val="center"/>
          </w:tcPr>
          <w:p w14:paraId="2E81684F" w14:textId="77777777" w:rsidR="0015050F" w:rsidRPr="00CF47A7" w:rsidRDefault="0015050F" w:rsidP="00574DCB">
            <w:pPr>
              <w:rPr>
                <w:rFonts w:cstheme="minorHAnsi"/>
                <w:sz w:val="20"/>
                <w:szCs w:val="20"/>
              </w:rPr>
            </w:pPr>
            <w:r w:rsidRPr="00CF47A7">
              <w:rPr>
                <w:rFonts w:cstheme="minorHAnsi"/>
                <w:sz w:val="20"/>
                <w:szCs w:val="20"/>
              </w:rPr>
              <w:t>Esej</w:t>
            </w:r>
          </w:p>
        </w:tc>
        <w:tc>
          <w:tcPr>
            <w:tcW w:w="207" w:type="pct"/>
            <w:gridSpan w:val="3"/>
            <w:tcMar>
              <w:left w:w="28" w:type="dxa"/>
              <w:right w:w="28" w:type="dxa"/>
            </w:tcMar>
            <w:vAlign w:val="center"/>
          </w:tcPr>
          <w:p w14:paraId="358B776A"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c>
          <w:tcPr>
            <w:tcW w:w="1158" w:type="pct"/>
            <w:gridSpan w:val="3"/>
            <w:tcMar>
              <w:left w:w="28" w:type="dxa"/>
              <w:right w:w="28" w:type="dxa"/>
            </w:tcMar>
            <w:vAlign w:val="center"/>
          </w:tcPr>
          <w:p w14:paraId="4270F9BF" w14:textId="77777777" w:rsidR="0015050F" w:rsidRPr="00CF47A7" w:rsidRDefault="0015050F" w:rsidP="00574DCB">
            <w:pPr>
              <w:rPr>
                <w:rFonts w:cstheme="minorHAnsi"/>
                <w:sz w:val="20"/>
                <w:szCs w:val="20"/>
              </w:rPr>
            </w:pPr>
            <w:r w:rsidRPr="00CF47A7">
              <w:rPr>
                <w:rFonts w:cstheme="minorHAnsi"/>
                <w:sz w:val="20"/>
                <w:szCs w:val="20"/>
              </w:rPr>
              <w:t>Istraživanje</w:t>
            </w:r>
          </w:p>
        </w:tc>
        <w:tc>
          <w:tcPr>
            <w:tcW w:w="175" w:type="pct"/>
            <w:tcMar>
              <w:left w:w="28" w:type="dxa"/>
              <w:right w:w="28" w:type="dxa"/>
            </w:tcMar>
            <w:vAlign w:val="center"/>
          </w:tcPr>
          <w:p w14:paraId="0329DEDF"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r>
      <w:tr w:rsidR="0015050F" w:rsidRPr="00CF47A7" w14:paraId="376B3E93" w14:textId="77777777" w:rsidTr="00931F83">
        <w:trPr>
          <w:trHeight w:val="108"/>
        </w:trPr>
        <w:tc>
          <w:tcPr>
            <w:tcW w:w="962" w:type="pct"/>
            <w:gridSpan w:val="3"/>
            <w:tcMar>
              <w:left w:w="28" w:type="dxa"/>
              <w:right w:w="28" w:type="dxa"/>
            </w:tcMar>
            <w:vAlign w:val="center"/>
          </w:tcPr>
          <w:p w14:paraId="57849ED4" w14:textId="77777777" w:rsidR="0015050F" w:rsidRPr="00CF47A7" w:rsidRDefault="0015050F" w:rsidP="00574DCB">
            <w:pPr>
              <w:rPr>
                <w:rFonts w:cstheme="minorHAnsi"/>
                <w:sz w:val="20"/>
                <w:szCs w:val="20"/>
              </w:rPr>
            </w:pPr>
            <w:r w:rsidRPr="00CF47A7">
              <w:rPr>
                <w:rFonts w:cstheme="minorHAnsi"/>
                <w:sz w:val="20"/>
                <w:szCs w:val="20"/>
              </w:rPr>
              <w:t>Projekt</w:t>
            </w:r>
          </w:p>
        </w:tc>
        <w:tc>
          <w:tcPr>
            <w:tcW w:w="276" w:type="pct"/>
            <w:gridSpan w:val="2"/>
            <w:tcMar>
              <w:left w:w="28" w:type="dxa"/>
              <w:right w:w="28" w:type="dxa"/>
            </w:tcMar>
            <w:vAlign w:val="center"/>
          </w:tcPr>
          <w:p w14:paraId="15CE103F"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c>
          <w:tcPr>
            <w:tcW w:w="1256" w:type="pct"/>
            <w:gridSpan w:val="5"/>
            <w:tcMar>
              <w:left w:w="28" w:type="dxa"/>
              <w:right w:w="28" w:type="dxa"/>
            </w:tcMar>
            <w:vAlign w:val="center"/>
          </w:tcPr>
          <w:p w14:paraId="1D520393" w14:textId="77777777" w:rsidR="0015050F" w:rsidRPr="00CF47A7" w:rsidRDefault="0015050F" w:rsidP="00574DCB">
            <w:pPr>
              <w:rPr>
                <w:rFonts w:cstheme="minorHAnsi"/>
                <w:sz w:val="20"/>
                <w:szCs w:val="20"/>
              </w:rPr>
            </w:pPr>
            <w:r w:rsidRPr="00CF47A7">
              <w:rPr>
                <w:rFonts w:cstheme="minorHAnsi"/>
                <w:sz w:val="20"/>
                <w:szCs w:val="20"/>
              </w:rPr>
              <w:t>Kontinuirana provjera znanja</w:t>
            </w:r>
          </w:p>
        </w:tc>
        <w:tc>
          <w:tcPr>
            <w:tcW w:w="277" w:type="pct"/>
            <w:gridSpan w:val="2"/>
            <w:tcMar>
              <w:left w:w="28" w:type="dxa"/>
              <w:right w:w="28" w:type="dxa"/>
            </w:tcMar>
            <w:vAlign w:val="center"/>
          </w:tcPr>
          <w:p w14:paraId="6E5FEB34" w14:textId="77777777" w:rsidR="0015050F" w:rsidRPr="00CF47A7" w:rsidRDefault="0015050F" w:rsidP="00574DCB">
            <w:pPr>
              <w:rPr>
                <w:rFonts w:cstheme="minorHAnsi"/>
                <w:sz w:val="20"/>
                <w:szCs w:val="20"/>
              </w:rPr>
            </w:pPr>
          </w:p>
        </w:tc>
        <w:tc>
          <w:tcPr>
            <w:tcW w:w="689" w:type="pct"/>
            <w:gridSpan w:val="4"/>
            <w:tcMar>
              <w:left w:w="28" w:type="dxa"/>
              <w:right w:w="28" w:type="dxa"/>
            </w:tcMar>
            <w:vAlign w:val="center"/>
          </w:tcPr>
          <w:p w14:paraId="70CF0AB2" w14:textId="77777777" w:rsidR="0015050F" w:rsidRPr="00CF47A7" w:rsidRDefault="0015050F" w:rsidP="00574DCB">
            <w:pPr>
              <w:rPr>
                <w:rFonts w:cstheme="minorHAnsi"/>
                <w:sz w:val="20"/>
                <w:szCs w:val="20"/>
              </w:rPr>
            </w:pPr>
            <w:r w:rsidRPr="00CF47A7">
              <w:rPr>
                <w:rFonts w:cstheme="minorHAnsi"/>
                <w:sz w:val="20"/>
                <w:szCs w:val="20"/>
              </w:rPr>
              <w:t>Referat</w:t>
            </w:r>
          </w:p>
        </w:tc>
        <w:tc>
          <w:tcPr>
            <w:tcW w:w="207" w:type="pct"/>
            <w:gridSpan w:val="3"/>
            <w:tcMar>
              <w:left w:w="28" w:type="dxa"/>
              <w:right w:w="28" w:type="dxa"/>
            </w:tcMar>
            <w:vAlign w:val="center"/>
          </w:tcPr>
          <w:p w14:paraId="51DA4294"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c>
          <w:tcPr>
            <w:tcW w:w="1158" w:type="pct"/>
            <w:gridSpan w:val="3"/>
            <w:tcMar>
              <w:left w:w="28" w:type="dxa"/>
              <w:right w:w="28" w:type="dxa"/>
            </w:tcMar>
            <w:vAlign w:val="center"/>
          </w:tcPr>
          <w:p w14:paraId="3D39019B" w14:textId="77777777" w:rsidR="0015050F" w:rsidRPr="00CF47A7" w:rsidRDefault="0015050F" w:rsidP="00574DCB">
            <w:pPr>
              <w:rPr>
                <w:rFonts w:cstheme="minorHAnsi"/>
                <w:sz w:val="20"/>
                <w:szCs w:val="20"/>
              </w:rPr>
            </w:pPr>
            <w:r w:rsidRPr="00CF47A7">
              <w:rPr>
                <w:rFonts w:cstheme="minorHAnsi"/>
                <w:sz w:val="20"/>
                <w:szCs w:val="20"/>
              </w:rPr>
              <w:t>Praktični rad</w:t>
            </w:r>
          </w:p>
        </w:tc>
        <w:tc>
          <w:tcPr>
            <w:tcW w:w="175" w:type="pct"/>
            <w:tcMar>
              <w:left w:w="28" w:type="dxa"/>
              <w:right w:w="28" w:type="dxa"/>
            </w:tcMar>
            <w:vAlign w:val="center"/>
          </w:tcPr>
          <w:p w14:paraId="4EFF68FB"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r>
      <w:tr w:rsidR="0015050F" w:rsidRPr="00CF47A7" w14:paraId="6382DFC0" w14:textId="77777777" w:rsidTr="00931F83">
        <w:trPr>
          <w:trHeight w:val="108"/>
        </w:trPr>
        <w:tc>
          <w:tcPr>
            <w:tcW w:w="962" w:type="pct"/>
            <w:gridSpan w:val="3"/>
            <w:tcMar>
              <w:left w:w="28" w:type="dxa"/>
              <w:right w:w="28" w:type="dxa"/>
            </w:tcMar>
            <w:vAlign w:val="center"/>
          </w:tcPr>
          <w:p w14:paraId="284C5BA1" w14:textId="77777777" w:rsidR="0015050F" w:rsidRPr="00CF47A7" w:rsidRDefault="0015050F" w:rsidP="00574DCB">
            <w:pPr>
              <w:rPr>
                <w:rFonts w:cstheme="minorHAnsi"/>
                <w:sz w:val="20"/>
                <w:szCs w:val="20"/>
              </w:rPr>
            </w:pPr>
            <w:r w:rsidRPr="00CF47A7">
              <w:rPr>
                <w:rFonts w:cstheme="minorHAnsi"/>
                <w:sz w:val="20"/>
                <w:szCs w:val="20"/>
              </w:rPr>
              <w:t>Portfolio</w:t>
            </w:r>
          </w:p>
        </w:tc>
        <w:tc>
          <w:tcPr>
            <w:tcW w:w="276" w:type="pct"/>
            <w:gridSpan w:val="2"/>
            <w:tcMar>
              <w:left w:w="28" w:type="dxa"/>
              <w:right w:w="28" w:type="dxa"/>
            </w:tcMar>
            <w:vAlign w:val="center"/>
          </w:tcPr>
          <w:p w14:paraId="1463FB3E"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c>
          <w:tcPr>
            <w:tcW w:w="1256" w:type="pct"/>
            <w:gridSpan w:val="5"/>
            <w:tcMar>
              <w:left w:w="28" w:type="dxa"/>
              <w:right w:w="28" w:type="dxa"/>
            </w:tcMar>
            <w:vAlign w:val="center"/>
          </w:tcPr>
          <w:p w14:paraId="5AAA4580" w14:textId="77777777" w:rsidR="0015050F" w:rsidRPr="00CF47A7" w:rsidRDefault="0015050F" w:rsidP="00574DCB">
            <w:pPr>
              <w:rPr>
                <w:rFonts w:cstheme="minorHAnsi"/>
                <w:sz w:val="20"/>
                <w:szCs w:val="20"/>
              </w:rPr>
            </w:pPr>
          </w:p>
        </w:tc>
        <w:tc>
          <w:tcPr>
            <w:tcW w:w="277" w:type="pct"/>
            <w:gridSpan w:val="2"/>
            <w:tcMar>
              <w:left w:w="28" w:type="dxa"/>
              <w:right w:w="28" w:type="dxa"/>
            </w:tcMar>
            <w:vAlign w:val="center"/>
          </w:tcPr>
          <w:p w14:paraId="51392062"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c>
          <w:tcPr>
            <w:tcW w:w="689" w:type="pct"/>
            <w:gridSpan w:val="4"/>
            <w:tcMar>
              <w:left w:w="28" w:type="dxa"/>
              <w:right w:w="28" w:type="dxa"/>
            </w:tcMar>
            <w:vAlign w:val="center"/>
          </w:tcPr>
          <w:p w14:paraId="179C2420" w14:textId="77777777" w:rsidR="0015050F" w:rsidRPr="00CF47A7" w:rsidRDefault="0015050F" w:rsidP="00574DCB">
            <w:pPr>
              <w:rPr>
                <w:rFonts w:cstheme="minorHAnsi"/>
                <w:sz w:val="20"/>
                <w:szCs w:val="20"/>
              </w:rPr>
            </w:pPr>
          </w:p>
        </w:tc>
        <w:tc>
          <w:tcPr>
            <w:tcW w:w="207" w:type="pct"/>
            <w:gridSpan w:val="3"/>
            <w:tcMar>
              <w:left w:w="28" w:type="dxa"/>
              <w:right w:w="28" w:type="dxa"/>
            </w:tcMar>
            <w:vAlign w:val="center"/>
          </w:tcPr>
          <w:p w14:paraId="5C228EE7"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c>
          <w:tcPr>
            <w:tcW w:w="1158" w:type="pct"/>
            <w:gridSpan w:val="3"/>
            <w:tcMar>
              <w:left w:w="28" w:type="dxa"/>
              <w:right w:w="28" w:type="dxa"/>
            </w:tcMar>
            <w:vAlign w:val="center"/>
          </w:tcPr>
          <w:p w14:paraId="34D1255C" w14:textId="77777777" w:rsidR="0015050F" w:rsidRPr="00CF47A7" w:rsidRDefault="0015050F" w:rsidP="00574DCB">
            <w:pPr>
              <w:rPr>
                <w:rFonts w:cstheme="minorHAnsi"/>
                <w:sz w:val="20"/>
                <w:szCs w:val="20"/>
              </w:rPr>
            </w:pPr>
          </w:p>
        </w:tc>
        <w:tc>
          <w:tcPr>
            <w:tcW w:w="175" w:type="pct"/>
            <w:tcMar>
              <w:left w:w="28" w:type="dxa"/>
              <w:right w:w="28" w:type="dxa"/>
            </w:tcMar>
            <w:vAlign w:val="center"/>
          </w:tcPr>
          <w:p w14:paraId="56931469" w14:textId="77777777" w:rsidR="0015050F" w:rsidRPr="00CF47A7" w:rsidRDefault="0015050F" w:rsidP="00574DCB">
            <w:pPr>
              <w:rPr>
                <w:rFonts w:cstheme="minorHAnsi"/>
                <w:sz w:val="20"/>
                <w:szCs w:val="20"/>
              </w:rPr>
            </w:pPr>
            <w:r w:rsidRPr="00CF47A7">
              <w:rPr>
                <w:rFonts w:cstheme="minorHAnsi"/>
                <w:sz w:val="20"/>
                <w:szCs w:val="20"/>
              </w:rPr>
              <w:fldChar w:fldCharType="begin">
                <w:ffData>
                  <w:name w:val=""/>
                  <w:enabled/>
                  <w:calcOnExit w:val="0"/>
                  <w:textInput/>
                </w:ffData>
              </w:fldChar>
            </w:r>
            <w:r w:rsidRPr="00CF47A7">
              <w:rPr>
                <w:rFonts w:cstheme="minorHAnsi"/>
                <w:sz w:val="20"/>
                <w:szCs w:val="20"/>
              </w:rPr>
              <w:instrText xml:space="preserve"> FORMTEXT </w:instrText>
            </w:r>
            <w:r w:rsidRPr="00CF47A7">
              <w:rPr>
                <w:rFonts w:cstheme="minorHAnsi"/>
                <w:sz w:val="20"/>
                <w:szCs w:val="20"/>
              </w:rPr>
            </w:r>
            <w:r w:rsidRPr="00CF47A7">
              <w:rPr>
                <w:rFonts w:cstheme="minorHAnsi"/>
                <w:sz w:val="20"/>
                <w:szCs w:val="20"/>
              </w:rPr>
              <w:fldChar w:fldCharType="separate"/>
            </w:r>
            <w:r w:rsidRPr="00CF47A7">
              <w:rPr>
                <w:rFonts w:cstheme="minorHAnsi"/>
                <w:sz w:val="20"/>
                <w:szCs w:val="20"/>
              </w:rPr>
              <w:t> </w:t>
            </w:r>
            <w:r w:rsidRPr="00CF47A7">
              <w:rPr>
                <w:rFonts w:cstheme="minorHAnsi"/>
                <w:sz w:val="20"/>
                <w:szCs w:val="20"/>
              </w:rPr>
              <w:t> </w:t>
            </w:r>
            <w:r w:rsidRPr="00CF47A7">
              <w:rPr>
                <w:rFonts w:cstheme="minorHAnsi"/>
                <w:sz w:val="20"/>
                <w:szCs w:val="20"/>
              </w:rPr>
              <w:t> </w:t>
            </w:r>
            <w:r w:rsidRPr="00CF47A7">
              <w:rPr>
                <w:rFonts w:cstheme="minorHAnsi"/>
                <w:sz w:val="20"/>
                <w:szCs w:val="20"/>
              </w:rPr>
              <w:fldChar w:fldCharType="end"/>
            </w:r>
          </w:p>
        </w:tc>
      </w:tr>
      <w:tr w:rsidR="0015050F" w:rsidRPr="00CF47A7" w14:paraId="4CB29950" w14:textId="77777777" w:rsidTr="00931F83">
        <w:trPr>
          <w:gridAfter w:val="1"/>
          <w:wAfter w:w="175" w:type="pct"/>
          <w:trHeight w:val="432"/>
        </w:trPr>
        <w:tc>
          <w:tcPr>
            <w:tcW w:w="4825" w:type="pct"/>
            <w:gridSpan w:val="22"/>
            <w:tcMar>
              <w:left w:w="28" w:type="dxa"/>
              <w:right w:w="28" w:type="dxa"/>
            </w:tcMar>
            <w:vAlign w:val="center"/>
          </w:tcPr>
          <w:p w14:paraId="2ECEC043" w14:textId="77777777" w:rsidR="0015050F" w:rsidRPr="00CF47A7" w:rsidRDefault="0015050F" w:rsidP="00574DCB">
            <w:pPr>
              <w:rPr>
                <w:rFonts w:cstheme="minorHAnsi"/>
                <w:sz w:val="20"/>
                <w:szCs w:val="20"/>
              </w:rPr>
            </w:pPr>
          </w:p>
        </w:tc>
      </w:tr>
      <w:tr w:rsidR="0015050F" w:rsidRPr="00CF47A7" w14:paraId="5FBD70D8" w14:textId="77777777" w:rsidTr="00931F83">
        <w:trPr>
          <w:gridAfter w:val="1"/>
          <w:wAfter w:w="175" w:type="pct"/>
          <w:trHeight w:val="432"/>
        </w:trPr>
        <w:tc>
          <w:tcPr>
            <w:tcW w:w="4825" w:type="pct"/>
            <w:gridSpan w:val="22"/>
            <w:vAlign w:val="center"/>
          </w:tcPr>
          <w:p w14:paraId="7AB07D22" w14:textId="77777777" w:rsidR="0015050F" w:rsidRPr="00CF47A7" w:rsidRDefault="0015050F" w:rsidP="00574DCB">
            <w:pPr>
              <w:rPr>
                <w:rFonts w:cstheme="minorHAnsi"/>
                <w:sz w:val="20"/>
                <w:szCs w:val="20"/>
              </w:rPr>
            </w:pPr>
            <w:r w:rsidRPr="00CF47A7">
              <w:rPr>
                <w:rFonts w:cstheme="minorHAnsi"/>
                <w:sz w:val="20"/>
                <w:szCs w:val="20"/>
              </w:rPr>
              <w:t>Povezivanje ishoda učenja, nastavnih metoda i ocjenjivanja</w:t>
            </w:r>
          </w:p>
        </w:tc>
      </w:tr>
      <w:tr w:rsidR="0015050F" w:rsidRPr="00B05B17" w14:paraId="05D8E7B1" w14:textId="77777777" w:rsidTr="00931F83">
        <w:trPr>
          <w:gridAfter w:val="1"/>
          <w:wAfter w:w="175" w:type="pct"/>
          <w:trHeight w:val="432"/>
        </w:trPr>
        <w:tc>
          <w:tcPr>
            <w:tcW w:w="4825" w:type="pct"/>
            <w:gridSpan w:val="22"/>
            <w:vAlign w:val="center"/>
          </w:tcPr>
          <w:p w14:paraId="019EF31A" w14:textId="77777777" w:rsidR="0015050F" w:rsidRPr="00CF47A7" w:rsidRDefault="0015050F" w:rsidP="00574DCB">
            <w:pPr>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15050F" w:rsidRPr="00CF47A7" w14:paraId="031B9946" w14:textId="77777777" w:rsidTr="00574D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E0DDBF" w14:textId="77777777" w:rsidR="0015050F" w:rsidRPr="00CF47A7" w:rsidRDefault="0015050F" w:rsidP="00574DCB">
                  <w:pPr>
                    <w:rPr>
                      <w:rFonts w:cstheme="minorHAnsi"/>
                      <w:sz w:val="20"/>
                      <w:szCs w:val="20"/>
                    </w:rPr>
                  </w:pPr>
                  <w:r w:rsidRPr="00CF47A7">
                    <w:rPr>
                      <w:rFonts w:cstheme="minorHAnsi"/>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2A7D628" w14:textId="77777777" w:rsidR="0015050F" w:rsidRPr="00CF47A7" w:rsidRDefault="0015050F" w:rsidP="00574DCB">
                  <w:pPr>
                    <w:rPr>
                      <w:rFonts w:cstheme="minorHAnsi"/>
                      <w:sz w:val="20"/>
                      <w:szCs w:val="20"/>
                    </w:rPr>
                  </w:pPr>
                  <w:r w:rsidRPr="00CF47A7">
                    <w:rPr>
                      <w:rFonts w:cstheme="minorHAnsi"/>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BCFA5CF" w14:textId="77777777" w:rsidR="0015050F" w:rsidRPr="00CF47A7" w:rsidRDefault="0015050F" w:rsidP="00574DCB">
                  <w:pPr>
                    <w:rPr>
                      <w:rFonts w:cstheme="minorHAnsi"/>
                      <w:sz w:val="20"/>
                      <w:szCs w:val="20"/>
                    </w:rPr>
                  </w:pPr>
                  <w:r w:rsidRPr="00CF47A7">
                    <w:rPr>
                      <w:rFonts w:cstheme="minorHAnsi"/>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18B18B" w14:textId="77777777" w:rsidR="0015050F" w:rsidRPr="00CF47A7" w:rsidRDefault="0015050F" w:rsidP="00574DCB">
                  <w:pPr>
                    <w:rPr>
                      <w:rFonts w:cstheme="minorHAnsi"/>
                      <w:sz w:val="20"/>
                      <w:szCs w:val="20"/>
                    </w:rPr>
                  </w:pPr>
                  <w:r w:rsidRPr="00CF47A7">
                    <w:rPr>
                      <w:rFonts w:cstheme="minorHAnsi"/>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5FF5F1" w14:textId="77777777" w:rsidR="0015050F" w:rsidRPr="00CF47A7" w:rsidRDefault="0015050F" w:rsidP="00574DCB">
                  <w:pPr>
                    <w:rPr>
                      <w:rFonts w:cstheme="minorHAnsi"/>
                      <w:sz w:val="20"/>
                      <w:szCs w:val="20"/>
                    </w:rPr>
                  </w:pPr>
                  <w:r w:rsidRPr="00CF47A7">
                    <w:rPr>
                      <w:rFonts w:cstheme="minorHAnsi"/>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AED3A" w14:textId="77777777" w:rsidR="0015050F" w:rsidRPr="00CF47A7" w:rsidRDefault="0015050F" w:rsidP="00574DCB">
                  <w:pPr>
                    <w:rPr>
                      <w:rFonts w:cstheme="minorHAnsi"/>
                      <w:sz w:val="20"/>
                      <w:szCs w:val="20"/>
                    </w:rPr>
                  </w:pPr>
                  <w:r w:rsidRPr="00CF47A7">
                    <w:rPr>
                      <w:rFonts w:cstheme="minorHAnsi"/>
                      <w:sz w:val="20"/>
                      <w:szCs w:val="20"/>
                    </w:rPr>
                    <w:t>BODOVI</w:t>
                  </w:r>
                </w:p>
              </w:tc>
            </w:tr>
            <w:tr w:rsidR="0015050F" w:rsidRPr="00CF47A7" w14:paraId="36D53705" w14:textId="77777777" w:rsidTr="00574D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4D3C5AE" w14:textId="77777777" w:rsidR="0015050F" w:rsidRPr="00CF47A7" w:rsidRDefault="0015050F" w:rsidP="00574DCB">
                  <w:pPr>
                    <w:rPr>
                      <w:rFonts w:cstheme="minorHAnsi"/>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B538758" w14:textId="77777777" w:rsidR="0015050F" w:rsidRPr="00CF47A7" w:rsidRDefault="0015050F" w:rsidP="00574DCB">
                  <w:pPr>
                    <w:rPr>
                      <w:rFonts w:cstheme="minorHAnsi"/>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E7C115D" w14:textId="77777777" w:rsidR="0015050F" w:rsidRPr="00CF47A7" w:rsidRDefault="0015050F" w:rsidP="00574DCB">
                  <w:pPr>
                    <w:rPr>
                      <w:rFonts w:cstheme="minorHAnsi"/>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8B2E0D1" w14:textId="77777777" w:rsidR="0015050F" w:rsidRPr="00CF47A7" w:rsidRDefault="0015050F" w:rsidP="00574DCB">
                  <w:pPr>
                    <w:rPr>
                      <w:rFonts w:cstheme="minorHAnsi"/>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167AF6F" w14:textId="77777777" w:rsidR="0015050F" w:rsidRPr="00CF47A7" w:rsidRDefault="0015050F" w:rsidP="00574D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C1F250" w14:textId="77777777" w:rsidR="0015050F" w:rsidRPr="00CF47A7" w:rsidRDefault="0015050F" w:rsidP="00574DCB">
                  <w:pPr>
                    <w:rPr>
                      <w:rFonts w:cstheme="minorHAnsi"/>
                      <w:sz w:val="20"/>
                      <w:szCs w:val="20"/>
                    </w:rPr>
                  </w:pPr>
                  <w:r w:rsidRPr="00CF47A7">
                    <w:rPr>
                      <w:rFonts w:cstheme="minorHAnsi"/>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9E1B9" w14:textId="77777777" w:rsidR="0015050F" w:rsidRPr="00CF47A7" w:rsidRDefault="0015050F" w:rsidP="00574DCB">
                  <w:pPr>
                    <w:rPr>
                      <w:rFonts w:cstheme="minorHAnsi"/>
                      <w:sz w:val="20"/>
                      <w:szCs w:val="20"/>
                    </w:rPr>
                  </w:pPr>
                  <w:r w:rsidRPr="00CF47A7">
                    <w:rPr>
                      <w:rFonts w:cstheme="minorHAnsi"/>
                      <w:sz w:val="20"/>
                      <w:szCs w:val="20"/>
                    </w:rPr>
                    <w:t>max</w:t>
                  </w:r>
                </w:p>
              </w:tc>
            </w:tr>
            <w:tr w:rsidR="0015050F" w:rsidRPr="00CF47A7" w14:paraId="71F61A3B" w14:textId="77777777" w:rsidTr="00574DCB">
              <w:tc>
                <w:tcPr>
                  <w:tcW w:w="2104" w:type="dxa"/>
                  <w:tcBorders>
                    <w:top w:val="single" w:sz="4" w:space="0" w:color="auto"/>
                    <w:left w:val="single" w:sz="4" w:space="0" w:color="auto"/>
                    <w:bottom w:val="single" w:sz="4" w:space="0" w:color="auto"/>
                    <w:right w:val="single" w:sz="4" w:space="0" w:color="auto"/>
                  </w:tcBorders>
                </w:tcPr>
                <w:p w14:paraId="2CAC993A" w14:textId="77777777" w:rsidR="0015050F" w:rsidRPr="00CF47A7" w:rsidRDefault="0015050F" w:rsidP="00574D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747F1AD0" w14:textId="77777777" w:rsidR="0015050F" w:rsidRPr="00CF47A7" w:rsidRDefault="0015050F" w:rsidP="00574D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B34881C" w14:textId="77777777" w:rsidR="0015050F" w:rsidRPr="00CF47A7" w:rsidRDefault="0015050F" w:rsidP="00574D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9567F67" w14:textId="77777777" w:rsidR="0015050F" w:rsidRPr="00CF47A7" w:rsidRDefault="0015050F" w:rsidP="00574D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4662551B" w14:textId="77777777" w:rsidR="0015050F" w:rsidRPr="00CF47A7" w:rsidRDefault="0015050F" w:rsidP="00574D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567B99C" w14:textId="77777777" w:rsidR="0015050F" w:rsidRPr="00CF47A7" w:rsidRDefault="0015050F" w:rsidP="00574D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748767B" w14:textId="77777777" w:rsidR="0015050F" w:rsidRPr="00CF47A7" w:rsidRDefault="0015050F" w:rsidP="00574DCB">
                  <w:pPr>
                    <w:rPr>
                      <w:rFonts w:cstheme="minorHAnsi"/>
                      <w:sz w:val="20"/>
                      <w:szCs w:val="20"/>
                    </w:rPr>
                  </w:pPr>
                </w:p>
              </w:tc>
            </w:tr>
            <w:tr w:rsidR="0015050F" w:rsidRPr="00CF47A7" w14:paraId="680779DF" w14:textId="77777777" w:rsidTr="00574DCB">
              <w:tc>
                <w:tcPr>
                  <w:tcW w:w="2104" w:type="dxa"/>
                  <w:tcBorders>
                    <w:top w:val="single" w:sz="4" w:space="0" w:color="auto"/>
                    <w:left w:val="single" w:sz="4" w:space="0" w:color="auto"/>
                    <w:bottom w:val="single" w:sz="4" w:space="0" w:color="auto"/>
                    <w:right w:val="single" w:sz="4" w:space="0" w:color="auto"/>
                  </w:tcBorders>
                </w:tcPr>
                <w:p w14:paraId="09594991" w14:textId="77777777" w:rsidR="0015050F" w:rsidRPr="00CF47A7" w:rsidRDefault="0015050F" w:rsidP="00574DCB">
                  <w:pPr>
                    <w:rPr>
                      <w:rFonts w:cstheme="minorHAnsi"/>
                      <w:sz w:val="20"/>
                      <w:szCs w:val="20"/>
                    </w:rPr>
                  </w:pPr>
                </w:p>
                <w:p w14:paraId="4167E42B" w14:textId="77777777" w:rsidR="0015050F" w:rsidRPr="00CF47A7" w:rsidRDefault="0015050F" w:rsidP="00574DCB">
                  <w:pPr>
                    <w:rPr>
                      <w:rFonts w:cstheme="minorHAnsi"/>
                      <w:sz w:val="20"/>
                      <w:szCs w:val="20"/>
                    </w:rPr>
                  </w:pPr>
                  <w:r w:rsidRPr="00CF47A7">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49A90AB4" w14:textId="77777777" w:rsidR="0015050F" w:rsidRPr="00CF47A7" w:rsidRDefault="0015050F" w:rsidP="00574DCB">
                  <w:pPr>
                    <w:rPr>
                      <w:rFonts w:cstheme="minorHAnsi"/>
                      <w:sz w:val="20"/>
                      <w:szCs w:val="20"/>
                    </w:rPr>
                  </w:pPr>
                  <w:r w:rsidRPr="00CF47A7">
                    <w:rPr>
                      <w:rFonts w:cstheme="minorHAnsi"/>
                      <w:sz w:val="20"/>
                      <w:szCs w:val="20"/>
                    </w:rPr>
                    <w:t>0,4</w:t>
                  </w:r>
                </w:p>
              </w:tc>
              <w:tc>
                <w:tcPr>
                  <w:tcW w:w="901" w:type="dxa"/>
                  <w:tcBorders>
                    <w:top w:val="single" w:sz="4" w:space="0" w:color="auto"/>
                    <w:left w:val="single" w:sz="4" w:space="0" w:color="auto"/>
                    <w:bottom w:val="single" w:sz="4" w:space="0" w:color="auto"/>
                    <w:right w:val="single" w:sz="4" w:space="0" w:color="auto"/>
                  </w:tcBorders>
                </w:tcPr>
                <w:p w14:paraId="750C875C" w14:textId="77777777" w:rsidR="0015050F" w:rsidRPr="00CF47A7" w:rsidRDefault="0015050F" w:rsidP="00574DCB">
                  <w:pPr>
                    <w:rPr>
                      <w:rFonts w:cstheme="minorHAnsi"/>
                      <w:sz w:val="20"/>
                      <w:szCs w:val="20"/>
                    </w:rPr>
                  </w:pPr>
                  <w:r w:rsidRPr="00CF47A7">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7CB1CACE" w14:textId="77777777" w:rsidR="0015050F" w:rsidRPr="00CF47A7" w:rsidRDefault="0015050F" w:rsidP="00574DCB">
                  <w:pPr>
                    <w:rPr>
                      <w:rFonts w:cstheme="minorHAnsi"/>
                      <w:sz w:val="20"/>
                      <w:szCs w:val="20"/>
                    </w:rPr>
                  </w:pPr>
                  <w:r w:rsidRPr="00CF47A7">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4BBE40BD" w14:textId="77777777" w:rsidR="0015050F" w:rsidRPr="00CF47A7" w:rsidRDefault="0015050F" w:rsidP="00574DCB">
                  <w:pPr>
                    <w:rPr>
                      <w:rFonts w:cstheme="minorHAnsi"/>
                      <w:sz w:val="20"/>
                      <w:szCs w:val="20"/>
                    </w:rPr>
                  </w:pPr>
                  <w:r w:rsidRPr="00CF47A7">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CC66EE5" w14:textId="77777777" w:rsidR="0015050F" w:rsidRPr="00CF47A7" w:rsidRDefault="0015050F" w:rsidP="00574DCB">
                  <w:pPr>
                    <w:rPr>
                      <w:rFonts w:cstheme="minorHAnsi"/>
                      <w:sz w:val="20"/>
                      <w:szCs w:val="20"/>
                    </w:rPr>
                  </w:pPr>
                  <w:r w:rsidRPr="00CF47A7">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43993809" w14:textId="77777777" w:rsidR="0015050F" w:rsidRPr="00CF47A7" w:rsidRDefault="0015050F" w:rsidP="00574DCB">
                  <w:pPr>
                    <w:rPr>
                      <w:rFonts w:cstheme="minorHAnsi"/>
                      <w:sz w:val="20"/>
                      <w:szCs w:val="20"/>
                    </w:rPr>
                  </w:pPr>
                  <w:r w:rsidRPr="00CF47A7">
                    <w:rPr>
                      <w:rFonts w:cstheme="minorHAnsi"/>
                      <w:sz w:val="20"/>
                      <w:szCs w:val="20"/>
                    </w:rPr>
                    <w:t>10</w:t>
                  </w:r>
                </w:p>
              </w:tc>
            </w:tr>
            <w:tr w:rsidR="0015050F" w:rsidRPr="00CF47A7" w14:paraId="2F276554" w14:textId="77777777" w:rsidTr="00574DCB">
              <w:tc>
                <w:tcPr>
                  <w:tcW w:w="2104" w:type="dxa"/>
                  <w:tcBorders>
                    <w:top w:val="single" w:sz="4" w:space="0" w:color="auto"/>
                    <w:left w:val="single" w:sz="4" w:space="0" w:color="auto"/>
                    <w:bottom w:val="single" w:sz="4" w:space="0" w:color="auto"/>
                    <w:right w:val="single" w:sz="4" w:space="0" w:color="auto"/>
                  </w:tcBorders>
                </w:tcPr>
                <w:p w14:paraId="01DB6098" w14:textId="77777777" w:rsidR="0015050F" w:rsidRPr="00CF47A7" w:rsidRDefault="0015050F" w:rsidP="00574DCB">
                  <w:pPr>
                    <w:rPr>
                      <w:rFonts w:cstheme="minorHAnsi"/>
                      <w:sz w:val="20"/>
                      <w:szCs w:val="20"/>
                    </w:rPr>
                  </w:pPr>
                </w:p>
                <w:p w14:paraId="58154F01" w14:textId="77777777" w:rsidR="0015050F" w:rsidRPr="00CF47A7" w:rsidRDefault="0015050F" w:rsidP="00574DCB">
                  <w:pPr>
                    <w:rPr>
                      <w:rFonts w:cstheme="minorHAnsi"/>
                      <w:sz w:val="20"/>
                      <w:szCs w:val="20"/>
                    </w:rPr>
                  </w:pPr>
                  <w:r w:rsidRPr="00CF47A7">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484C483" w14:textId="77777777" w:rsidR="0015050F" w:rsidRPr="00CF47A7" w:rsidRDefault="0015050F" w:rsidP="00574DCB">
                  <w:pPr>
                    <w:rPr>
                      <w:rFonts w:cstheme="minorHAnsi"/>
                      <w:sz w:val="20"/>
                      <w:szCs w:val="20"/>
                    </w:rPr>
                  </w:pPr>
                  <w:r w:rsidRPr="00CF47A7">
                    <w:rPr>
                      <w:rFonts w:cstheme="minorHAnsi"/>
                      <w:sz w:val="20"/>
                      <w:szCs w:val="20"/>
                    </w:rPr>
                    <w:t>0,4</w:t>
                  </w:r>
                </w:p>
                <w:p w14:paraId="3473BCB1" w14:textId="77777777" w:rsidR="0015050F" w:rsidRPr="00CF47A7" w:rsidRDefault="0015050F" w:rsidP="00574D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71AA9BE" w14:textId="77777777" w:rsidR="0015050F" w:rsidRPr="00CF47A7" w:rsidRDefault="0015050F" w:rsidP="00574DCB">
                  <w:pPr>
                    <w:rPr>
                      <w:rFonts w:cstheme="minorHAnsi"/>
                      <w:sz w:val="20"/>
                      <w:szCs w:val="20"/>
                    </w:rPr>
                  </w:pPr>
                  <w:r w:rsidRPr="00CF47A7">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34EEB6E4" w14:textId="77777777" w:rsidR="0015050F" w:rsidRPr="00CF47A7" w:rsidRDefault="0015050F" w:rsidP="00574DCB">
                  <w:pPr>
                    <w:rPr>
                      <w:rFonts w:cstheme="minorHAnsi"/>
                      <w:sz w:val="20"/>
                      <w:szCs w:val="20"/>
                    </w:rPr>
                  </w:pPr>
                  <w:r w:rsidRPr="00CF47A7">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44EB0CA3" w14:textId="77777777" w:rsidR="0015050F" w:rsidRPr="00CF47A7" w:rsidRDefault="0015050F" w:rsidP="00574DCB">
                  <w:pPr>
                    <w:rPr>
                      <w:rFonts w:cstheme="minorHAnsi"/>
                      <w:sz w:val="20"/>
                      <w:szCs w:val="20"/>
                    </w:rPr>
                  </w:pPr>
                  <w:r w:rsidRPr="00CF47A7">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850B1D2" w14:textId="77777777" w:rsidR="0015050F" w:rsidRPr="00CF47A7" w:rsidRDefault="0015050F" w:rsidP="00574DCB">
                  <w:pPr>
                    <w:rPr>
                      <w:rFonts w:cstheme="minorHAnsi"/>
                      <w:sz w:val="20"/>
                      <w:szCs w:val="20"/>
                    </w:rPr>
                  </w:pPr>
                  <w:r w:rsidRPr="00CF47A7">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1AC26848" w14:textId="77777777" w:rsidR="0015050F" w:rsidRPr="00CF47A7" w:rsidRDefault="0015050F" w:rsidP="00574DCB">
                  <w:pPr>
                    <w:rPr>
                      <w:rFonts w:cstheme="minorHAnsi"/>
                      <w:sz w:val="20"/>
                      <w:szCs w:val="20"/>
                    </w:rPr>
                  </w:pPr>
                  <w:r w:rsidRPr="00CF47A7">
                    <w:rPr>
                      <w:rFonts w:cstheme="minorHAnsi"/>
                      <w:sz w:val="20"/>
                      <w:szCs w:val="20"/>
                    </w:rPr>
                    <w:t>10</w:t>
                  </w:r>
                </w:p>
              </w:tc>
            </w:tr>
            <w:tr w:rsidR="0015050F" w:rsidRPr="00B05B17" w14:paraId="0F4861E1" w14:textId="77777777" w:rsidTr="00574DCB">
              <w:tc>
                <w:tcPr>
                  <w:tcW w:w="2104" w:type="dxa"/>
                  <w:tcBorders>
                    <w:top w:val="single" w:sz="4" w:space="0" w:color="auto"/>
                    <w:left w:val="single" w:sz="4" w:space="0" w:color="auto"/>
                    <w:bottom w:val="single" w:sz="4" w:space="0" w:color="auto"/>
                    <w:right w:val="single" w:sz="4" w:space="0" w:color="auto"/>
                  </w:tcBorders>
                </w:tcPr>
                <w:p w14:paraId="156712D2" w14:textId="77777777" w:rsidR="0015050F" w:rsidRPr="00CF47A7" w:rsidRDefault="0015050F" w:rsidP="00574DCB">
                  <w:pPr>
                    <w:rPr>
                      <w:rFonts w:cstheme="minorHAnsi"/>
                      <w:sz w:val="20"/>
                      <w:szCs w:val="20"/>
                    </w:rPr>
                  </w:pPr>
                </w:p>
                <w:p w14:paraId="2E49CAD2" w14:textId="77777777" w:rsidR="0015050F" w:rsidRPr="00CF47A7" w:rsidRDefault="0015050F" w:rsidP="00574DCB">
                  <w:pPr>
                    <w:rPr>
                      <w:rFonts w:cstheme="minorHAnsi"/>
                      <w:sz w:val="20"/>
                      <w:szCs w:val="20"/>
                    </w:rPr>
                  </w:pPr>
                  <w:r w:rsidRPr="00CF47A7">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5FF6AD88" w14:textId="77777777" w:rsidR="0015050F" w:rsidRPr="00CF47A7" w:rsidRDefault="0015050F" w:rsidP="00574DCB">
                  <w:pPr>
                    <w:rPr>
                      <w:rFonts w:cstheme="minorHAnsi"/>
                      <w:sz w:val="20"/>
                      <w:szCs w:val="20"/>
                    </w:rPr>
                  </w:pPr>
                  <w:r w:rsidRPr="00CF47A7">
                    <w:rPr>
                      <w:rFonts w:cstheme="minorHAnsi"/>
                      <w:sz w:val="20"/>
                      <w:szCs w:val="20"/>
                    </w:rPr>
                    <w:t>1,2</w:t>
                  </w:r>
                </w:p>
              </w:tc>
              <w:tc>
                <w:tcPr>
                  <w:tcW w:w="901" w:type="dxa"/>
                  <w:tcBorders>
                    <w:top w:val="single" w:sz="4" w:space="0" w:color="auto"/>
                    <w:left w:val="single" w:sz="4" w:space="0" w:color="auto"/>
                    <w:bottom w:val="single" w:sz="4" w:space="0" w:color="auto"/>
                    <w:right w:val="single" w:sz="4" w:space="0" w:color="auto"/>
                  </w:tcBorders>
                </w:tcPr>
                <w:p w14:paraId="156C330B" w14:textId="77777777" w:rsidR="0015050F" w:rsidRPr="00CF47A7" w:rsidRDefault="0015050F" w:rsidP="00574DCB">
                  <w:pPr>
                    <w:rPr>
                      <w:rFonts w:cstheme="minorHAnsi"/>
                      <w:sz w:val="20"/>
                      <w:szCs w:val="20"/>
                    </w:rPr>
                  </w:pPr>
                  <w:r w:rsidRPr="00CF47A7">
                    <w:rPr>
                      <w:rFonts w:cstheme="minorHAnsi"/>
                      <w:sz w:val="20"/>
                      <w:szCs w:val="20"/>
                    </w:rPr>
                    <w:t>3-6</w:t>
                  </w:r>
                </w:p>
              </w:tc>
              <w:tc>
                <w:tcPr>
                  <w:tcW w:w="2187" w:type="dxa"/>
                  <w:tcBorders>
                    <w:top w:val="single" w:sz="4" w:space="0" w:color="auto"/>
                    <w:left w:val="single" w:sz="4" w:space="0" w:color="auto"/>
                    <w:bottom w:val="single" w:sz="4" w:space="0" w:color="auto"/>
                    <w:right w:val="single" w:sz="4" w:space="0" w:color="auto"/>
                  </w:tcBorders>
                </w:tcPr>
                <w:p w14:paraId="72EEF167" w14:textId="77777777" w:rsidR="0015050F" w:rsidRPr="00CF47A7" w:rsidRDefault="0015050F" w:rsidP="00574DCB">
                  <w:pPr>
                    <w:rPr>
                      <w:rFonts w:cstheme="minorHAnsi"/>
                      <w:sz w:val="20"/>
                      <w:szCs w:val="20"/>
                    </w:rPr>
                  </w:pPr>
                  <w:r w:rsidRPr="00CF47A7">
                    <w:rPr>
                      <w:rFonts w:cstheme="minorHAnsi"/>
                      <w:sz w:val="20"/>
                      <w:szCs w:val="20"/>
                    </w:rPr>
                    <w:t xml:space="preserve">Istraživanje, sistematizacija i analiza </w:t>
                  </w:r>
                  <w:r w:rsidRPr="00CF47A7">
                    <w:rPr>
                      <w:rFonts w:cstheme="minorHAnsi"/>
                      <w:sz w:val="20"/>
                      <w:szCs w:val="20"/>
                    </w:rPr>
                    <w:lastRenderedPageBreak/>
                    <w:t>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53AFF666" w14:textId="77777777" w:rsidR="0015050F" w:rsidRPr="00CF47A7" w:rsidRDefault="0015050F" w:rsidP="00574DCB">
                  <w:pPr>
                    <w:rPr>
                      <w:rFonts w:cstheme="minorHAnsi"/>
                      <w:sz w:val="20"/>
                      <w:szCs w:val="20"/>
                    </w:rPr>
                  </w:pPr>
                  <w:r w:rsidRPr="00CF47A7">
                    <w:rPr>
                      <w:rFonts w:cstheme="minorHAnsi"/>
                      <w:sz w:val="20"/>
                      <w:szCs w:val="20"/>
                    </w:rPr>
                    <w:lastRenderedPageBreak/>
                    <w:t xml:space="preserve">Evaluacija kvalitete seminarskog zadatka, </w:t>
                  </w:r>
                  <w:r w:rsidRPr="00CF47A7">
                    <w:rPr>
                      <w:rFonts w:cstheme="minorHAnsi"/>
                      <w:sz w:val="20"/>
                      <w:szCs w:val="20"/>
                    </w:rPr>
                    <w:lastRenderedPageBreak/>
                    <w:t>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08C9C2B" w14:textId="77777777" w:rsidR="0015050F" w:rsidRPr="00CF47A7" w:rsidRDefault="0015050F" w:rsidP="00574DCB">
                  <w:pPr>
                    <w:rPr>
                      <w:rFonts w:cstheme="minorHAnsi"/>
                      <w:sz w:val="20"/>
                      <w:szCs w:val="20"/>
                    </w:rPr>
                  </w:pPr>
                  <w:r w:rsidRPr="00CF47A7">
                    <w:rPr>
                      <w:rFonts w:cstheme="minorHAnsi"/>
                      <w:sz w:val="20"/>
                      <w:szCs w:val="20"/>
                    </w:rPr>
                    <w:lastRenderedPageBreak/>
                    <w:t>15</w:t>
                  </w:r>
                </w:p>
              </w:tc>
              <w:tc>
                <w:tcPr>
                  <w:tcW w:w="567" w:type="dxa"/>
                  <w:tcBorders>
                    <w:top w:val="single" w:sz="4" w:space="0" w:color="auto"/>
                    <w:left w:val="single" w:sz="4" w:space="0" w:color="auto"/>
                    <w:bottom w:val="single" w:sz="4" w:space="0" w:color="auto"/>
                    <w:right w:val="single" w:sz="4" w:space="0" w:color="auto"/>
                  </w:tcBorders>
                  <w:vAlign w:val="center"/>
                </w:tcPr>
                <w:p w14:paraId="4D4FF3CA" w14:textId="77777777" w:rsidR="0015050F" w:rsidRPr="00CF47A7" w:rsidRDefault="0015050F" w:rsidP="00574DCB">
                  <w:pPr>
                    <w:rPr>
                      <w:rFonts w:cstheme="minorHAnsi"/>
                      <w:sz w:val="20"/>
                      <w:szCs w:val="20"/>
                    </w:rPr>
                  </w:pPr>
                  <w:r w:rsidRPr="00CF47A7">
                    <w:rPr>
                      <w:rFonts w:cstheme="minorHAnsi"/>
                      <w:sz w:val="20"/>
                      <w:szCs w:val="20"/>
                    </w:rPr>
                    <w:t>30</w:t>
                  </w:r>
                </w:p>
              </w:tc>
            </w:tr>
            <w:tr w:rsidR="0015050F" w:rsidRPr="00B05B17" w14:paraId="0C981600" w14:textId="77777777" w:rsidTr="00574DCB">
              <w:tc>
                <w:tcPr>
                  <w:tcW w:w="2104" w:type="dxa"/>
                  <w:tcBorders>
                    <w:top w:val="single" w:sz="4" w:space="0" w:color="auto"/>
                    <w:left w:val="single" w:sz="4" w:space="0" w:color="auto"/>
                    <w:bottom w:val="single" w:sz="4" w:space="0" w:color="auto"/>
                    <w:right w:val="single" w:sz="4" w:space="0" w:color="auto"/>
                  </w:tcBorders>
                </w:tcPr>
                <w:p w14:paraId="66DFB1E1" w14:textId="77777777" w:rsidR="0015050F" w:rsidRPr="00CF47A7" w:rsidRDefault="0015050F" w:rsidP="00574DCB">
                  <w:pPr>
                    <w:rPr>
                      <w:rFonts w:cstheme="minorHAnsi"/>
                      <w:sz w:val="20"/>
                      <w:szCs w:val="20"/>
                    </w:rPr>
                  </w:pPr>
                  <w:r w:rsidRPr="00CF47A7">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EB7E6F8" w14:textId="77777777" w:rsidR="0015050F" w:rsidRPr="00CF47A7" w:rsidRDefault="0015050F" w:rsidP="00574DCB">
                  <w:pPr>
                    <w:rPr>
                      <w:rFonts w:cstheme="minorHAnsi"/>
                      <w:sz w:val="20"/>
                      <w:szCs w:val="20"/>
                    </w:rPr>
                  </w:pPr>
                  <w:r w:rsidRPr="00CF47A7">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602496F4" w14:textId="77777777" w:rsidR="0015050F" w:rsidRPr="00CF47A7" w:rsidRDefault="0015050F" w:rsidP="00574DCB">
                  <w:pPr>
                    <w:rPr>
                      <w:rFonts w:cstheme="minorHAnsi"/>
                      <w:sz w:val="20"/>
                      <w:szCs w:val="20"/>
                    </w:rPr>
                  </w:pPr>
                  <w:r w:rsidRPr="00CF47A7">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76BFE6D4" w14:textId="77777777" w:rsidR="0015050F" w:rsidRPr="00CF47A7" w:rsidRDefault="0015050F" w:rsidP="00574DCB">
                  <w:pPr>
                    <w:rPr>
                      <w:rFonts w:cstheme="minorHAnsi"/>
                      <w:sz w:val="20"/>
                      <w:szCs w:val="20"/>
                    </w:rPr>
                  </w:pPr>
                  <w:r w:rsidRPr="00CF47A7">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3B074B34" w14:textId="77777777" w:rsidR="0015050F" w:rsidRPr="00CF47A7" w:rsidRDefault="0015050F" w:rsidP="00574DCB">
                  <w:pPr>
                    <w:rPr>
                      <w:rFonts w:cstheme="minorHAnsi"/>
                      <w:sz w:val="20"/>
                      <w:szCs w:val="20"/>
                    </w:rPr>
                  </w:pPr>
                  <w:r w:rsidRPr="00CF47A7">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1DCCADB" w14:textId="77777777" w:rsidR="0015050F" w:rsidRPr="00CF47A7" w:rsidRDefault="0015050F" w:rsidP="00574DCB">
                  <w:pPr>
                    <w:rPr>
                      <w:rFonts w:cstheme="minorHAnsi"/>
                      <w:sz w:val="20"/>
                      <w:szCs w:val="20"/>
                    </w:rPr>
                  </w:pPr>
                  <w:r w:rsidRPr="00CF47A7">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2E5EF98B" w14:textId="77777777" w:rsidR="0015050F" w:rsidRPr="00CF47A7" w:rsidRDefault="0015050F" w:rsidP="00574DCB">
                  <w:pPr>
                    <w:rPr>
                      <w:rFonts w:cstheme="minorHAnsi"/>
                      <w:sz w:val="20"/>
                      <w:szCs w:val="20"/>
                    </w:rPr>
                  </w:pPr>
                  <w:r w:rsidRPr="00CF47A7">
                    <w:rPr>
                      <w:rFonts w:cstheme="minorHAnsi"/>
                      <w:sz w:val="20"/>
                      <w:szCs w:val="20"/>
                    </w:rPr>
                    <w:t>50</w:t>
                  </w:r>
                </w:p>
              </w:tc>
            </w:tr>
            <w:tr w:rsidR="0015050F" w:rsidRPr="00B05B17" w14:paraId="65C0790B" w14:textId="77777777" w:rsidTr="00574DCB">
              <w:tc>
                <w:tcPr>
                  <w:tcW w:w="2104" w:type="dxa"/>
                  <w:tcBorders>
                    <w:top w:val="single" w:sz="4" w:space="0" w:color="auto"/>
                    <w:left w:val="single" w:sz="4" w:space="0" w:color="auto"/>
                    <w:bottom w:val="single" w:sz="4" w:space="0" w:color="auto"/>
                    <w:right w:val="single" w:sz="4" w:space="0" w:color="auto"/>
                  </w:tcBorders>
                </w:tcPr>
                <w:p w14:paraId="4190C2EF" w14:textId="77777777" w:rsidR="0015050F" w:rsidRPr="00CF47A7" w:rsidRDefault="0015050F" w:rsidP="00574DCB">
                  <w:pPr>
                    <w:rPr>
                      <w:rFonts w:cstheme="minorHAnsi"/>
                      <w:sz w:val="20"/>
                      <w:szCs w:val="20"/>
                    </w:rPr>
                  </w:pPr>
                </w:p>
                <w:p w14:paraId="699328DB" w14:textId="77777777" w:rsidR="0015050F" w:rsidRPr="00CF47A7" w:rsidRDefault="0015050F" w:rsidP="00574DCB">
                  <w:pPr>
                    <w:rPr>
                      <w:rFonts w:cstheme="minorHAnsi"/>
                      <w:sz w:val="20"/>
                      <w:szCs w:val="20"/>
                    </w:rPr>
                  </w:pPr>
                  <w:r w:rsidRPr="00CF47A7">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4D935830" w14:textId="77777777" w:rsidR="0015050F" w:rsidRPr="00CF47A7" w:rsidRDefault="0015050F" w:rsidP="00574DCB">
                  <w:pPr>
                    <w:rPr>
                      <w:rFonts w:cstheme="minorHAnsi"/>
                      <w:sz w:val="20"/>
                      <w:szCs w:val="20"/>
                    </w:rPr>
                  </w:pPr>
                  <w:r w:rsidRPr="00CF47A7">
                    <w:rPr>
                      <w:rFonts w:cstheme="minorHAnsi"/>
                      <w:sz w:val="20"/>
                      <w:szCs w:val="20"/>
                    </w:rPr>
                    <w:t>4</w:t>
                  </w:r>
                </w:p>
              </w:tc>
              <w:tc>
                <w:tcPr>
                  <w:tcW w:w="901" w:type="dxa"/>
                  <w:tcBorders>
                    <w:top w:val="single" w:sz="4" w:space="0" w:color="auto"/>
                    <w:left w:val="single" w:sz="4" w:space="0" w:color="auto"/>
                    <w:bottom w:val="single" w:sz="4" w:space="0" w:color="auto"/>
                    <w:right w:val="single" w:sz="4" w:space="0" w:color="auto"/>
                  </w:tcBorders>
                </w:tcPr>
                <w:p w14:paraId="28AB023B" w14:textId="77777777" w:rsidR="0015050F" w:rsidRPr="00CF47A7" w:rsidRDefault="0015050F" w:rsidP="00574D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43814E47" w14:textId="77777777" w:rsidR="0015050F" w:rsidRPr="00CF47A7" w:rsidRDefault="0015050F" w:rsidP="00574D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52A4C026" w14:textId="77777777" w:rsidR="0015050F" w:rsidRPr="00CF47A7" w:rsidRDefault="0015050F" w:rsidP="00574D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56C6127" w14:textId="77777777" w:rsidR="0015050F" w:rsidRPr="00CF47A7" w:rsidRDefault="0015050F" w:rsidP="00574D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9D7C57E" w14:textId="77777777" w:rsidR="0015050F" w:rsidRPr="00CF47A7" w:rsidRDefault="0015050F" w:rsidP="00574DCB">
                  <w:pPr>
                    <w:rPr>
                      <w:rFonts w:cstheme="minorHAnsi"/>
                      <w:sz w:val="20"/>
                      <w:szCs w:val="20"/>
                    </w:rPr>
                  </w:pPr>
                  <w:r w:rsidRPr="00CF47A7">
                    <w:rPr>
                      <w:rFonts w:cstheme="minorHAnsi"/>
                      <w:sz w:val="20"/>
                      <w:szCs w:val="20"/>
                    </w:rPr>
                    <w:t>100</w:t>
                  </w:r>
                </w:p>
              </w:tc>
            </w:tr>
          </w:tbl>
          <w:p w14:paraId="23F08805" w14:textId="77777777" w:rsidR="0015050F" w:rsidRPr="00CF47A7" w:rsidRDefault="0015050F" w:rsidP="00574DCB">
            <w:pPr>
              <w:rPr>
                <w:rFonts w:cstheme="minorHAnsi"/>
                <w:sz w:val="20"/>
                <w:szCs w:val="20"/>
              </w:rPr>
            </w:pPr>
          </w:p>
          <w:p w14:paraId="5D9EE64E" w14:textId="77777777" w:rsidR="0015050F" w:rsidRPr="00CF47A7" w:rsidRDefault="0015050F" w:rsidP="00574DCB">
            <w:pPr>
              <w:rPr>
                <w:rFonts w:cstheme="minorHAnsi"/>
                <w:sz w:val="20"/>
                <w:szCs w:val="20"/>
              </w:rPr>
            </w:pPr>
            <w:r w:rsidRPr="00CF47A7">
              <w:rPr>
                <w:rFonts w:cstheme="minorHAnsi"/>
                <w:sz w:val="20"/>
                <w:szCs w:val="20"/>
              </w:rPr>
              <w:t>*za prolazak pisanog dijela ispita je potrebno minimalno ostvariti 60% mogućih bodova svakog kolokvija ili pisanog dijela ispita</w:t>
            </w:r>
          </w:p>
          <w:p w14:paraId="33F62AE8" w14:textId="77777777" w:rsidR="0015050F" w:rsidRPr="00CF47A7" w:rsidRDefault="0015050F" w:rsidP="00574DCB">
            <w:pPr>
              <w:rPr>
                <w:rFonts w:cstheme="minorHAnsi"/>
                <w:sz w:val="20"/>
                <w:szCs w:val="20"/>
              </w:rPr>
            </w:pPr>
          </w:p>
        </w:tc>
      </w:tr>
      <w:tr w:rsidR="0015050F" w:rsidRPr="00CF47A7" w14:paraId="71C40F50" w14:textId="77777777" w:rsidTr="00931F83">
        <w:trPr>
          <w:gridAfter w:val="1"/>
          <w:wAfter w:w="175" w:type="pct"/>
          <w:trHeight w:val="432"/>
        </w:trPr>
        <w:tc>
          <w:tcPr>
            <w:tcW w:w="4825" w:type="pct"/>
            <w:gridSpan w:val="22"/>
            <w:vAlign w:val="center"/>
          </w:tcPr>
          <w:p w14:paraId="6D3D29DF" w14:textId="77777777" w:rsidR="0015050F" w:rsidRDefault="0015050F" w:rsidP="00574DCB">
            <w:pPr>
              <w:rPr>
                <w:rFonts w:cstheme="minorHAnsi"/>
                <w:sz w:val="20"/>
                <w:szCs w:val="20"/>
              </w:rPr>
            </w:pPr>
            <w:r w:rsidRPr="00CF47A7">
              <w:rPr>
                <w:rFonts w:cstheme="minorHAnsi"/>
                <w:sz w:val="20"/>
                <w:szCs w:val="20"/>
              </w:rPr>
              <w:lastRenderedPageBreak/>
              <w:t>1.10. Obvezatna literatura (u trenutku prijave prijedloga studijskog programa)</w:t>
            </w:r>
          </w:p>
          <w:p w14:paraId="5E7C2F2B" w14:textId="77777777" w:rsidR="0015050F" w:rsidRPr="008E2116" w:rsidRDefault="0015050F" w:rsidP="00574DCB">
            <w:pPr>
              <w:rPr>
                <w:rFonts w:cstheme="minorHAnsi"/>
                <w:sz w:val="20"/>
                <w:szCs w:val="20"/>
              </w:rPr>
            </w:pPr>
            <w:r w:rsidRPr="008E2116">
              <w:rPr>
                <w:rFonts w:cstheme="minorHAnsi"/>
                <w:sz w:val="20"/>
                <w:szCs w:val="20"/>
              </w:rPr>
              <w:t>•</w:t>
            </w:r>
            <w:r w:rsidRPr="008E2116">
              <w:rPr>
                <w:rFonts w:cstheme="minorHAnsi"/>
                <w:sz w:val="20"/>
                <w:szCs w:val="20"/>
              </w:rPr>
              <w:tab/>
              <w:t>Batušić, Nikola, Povijest hrvatskog kazališta, Školska knjiga, Zagreb, 1978.</w:t>
            </w:r>
          </w:p>
          <w:p w14:paraId="5D2A78D5" w14:textId="77777777" w:rsidR="0015050F" w:rsidRPr="008E2116" w:rsidRDefault="0015050F" w:rsidP="00574DCB">
            <w:pPr>
              <w:rPr>
                <w:rFonts w:cstheme="minorHAnsi"/>
                <w:sz w:val="20"/>
                <w:szCs w:val="20"/>
              </w:rPr>
            </w:pPr>
            <w:r w:rsidRPr="008E2116">
              <w:rPr>
                <w:rFonts w:cstheme="minorHAnsi"/>
                <w:sz w:val="20"/>
                <w:szCs w:val="20"/>
              </w:rPr>
              <w:t>•</w:t>
            </w:r>
            <w:r w:rsidRPr="008E2116">
              <w:rPr>
                <w:rFonts w:cstheme="minorHAnsi"/>
                <w:sz w:val="20"/>
                <w:szCs w:val="20"/>
              </w:rPr>
              <w:tab/>
              <w:t>Eagleton, Terry, Ideja kulture. Jesenski i Turk, Zagreb, 2014.</w:t>
            </w:r>
          </w:p>
          <w:p w14:paraId="416A7904" w14:textId="77777777" w:rsidR="0015050F" w:rsidRPr="008E2116" w:rsidRDefault="0015050F" w:rsidP="00574DCB">
            <w:pPr>
              <w:rPr>
                <w:rFonts w:cstheme="minorHAnsi"/>
                <w:sz w:val="20"/>
                <w:szCs w:val="20"/>
              </w:rPr>
            </w:pPr>
            <w:r w:rsidRPr="008E2116">
              <w:rPr>
                <w:rFonts w:cstheme="minorHAnsi"/>
                <w:sz w:val="20"/>
                <w:szCs w:val="20"/>
              </w:rPr>
              <w:t>•</w:t>
            </w:r>
            <w:r w:rsidRPr="008E2116">
              <w:rPr>
                <w:rFonts w:cstheme="minorHAnsi"/>
                <w:sz w:val="20"/>
                <w:szCs w:val="20"/>
              </w:rPr>
              <w:tab/>
              <w:t>Elias, Norbert, O procesu civilizacije. Sv.1, Biblioteka Antibarbarus, Zagreb 1996. (odabrana poglavlja)</w:t>
            </w:r>
          </w:p>
          <w:p w14:paraId="2CB16F0A" w14:textId="77777777" w:rsidR="0015050F" w:rsidRPr="008E2116" w:rsidRDefault="0015050F" w:rsidP="00574DCB">
            <w:pPr>
              <w:rPr>
                <w:rFonts w:cstheme="minorHAnsi"/>
                <w:sz w:val="20"/>
                <w:szCs w:val="20"/>
              </w:rPr>
            </w:pPr>
            <w:r w:rsidRPr="008E2116">
              <w:rPr>
                <w:rFonts w:cstheme="minorHAnsi"/>
                <w:sz w:val="20"/>
                <w:szCs w:val="20"/>
              </w:rPr>
              <w:t>•</w:t>
            </w:r>
            <w:r w:rsidRPr="008E2116">
              <w:rPr>
                <w:rFonts w:cstheme="minorHAnsi"/>
                <w:sz w:val="20"/>
                <w:szCs w:val="20"/>
              </w:rPr>
              <w:tab/>
              <w:t xml:space="preserve">Janson, H. W., Janson, A. F., Povijest umjetnosti. V. dopunjeno izdanje, 2005. </w:t>
            </w:r>
          </w:p>
          <w:p w14:paraId="2DFD8B48" w14:textId="77777777" w:rsidR="0015050F" w:rsidRPr="008E2116" w:rsidRDefault="0015050F" w:rsidP="00574DCB">
            <w:pPr>
              <w:rPr>
                <w:rFonts w:cstheme="minorHAnsi"/>
                <w:sz w:val="20"/>
                <w:szCs w:val="20"/>
              </w:rPr>
            </w:pPr>
            <w:r w:rsidRPr="008E2116">
              <w:rPr>
                <w:rFonts w:cstheme="minorHAnsi"/>
                <w:sz w:val="20"/>
                <w:szCs w:val="20"/>
              </w:rPr>
              <w:t>•</w:t>
            </w:r>
            <w:r w:rsidRPr="008E2116">
              <w:rPr>
                <w:rFonts w:cstheme="minorHAnsi"/>
                <w:sz w:val="20"/>
                <w:szCs w:val="20"/>
              </w:rPr>
              <w:tab/>
              <w:t>Mijatović, Anđelko, Iz riznice hrvatske povijesti i kulture. Školska knjiga, Zagreb, 2001.</w:t>
            </w:r>
          </w:p>
          <w:p w14:paraId="72D508EB" w14:textId="77777777" w:rsidR="0015050F" w:rsidRPr="00CF47A7" w:rsidRDefault="0015050F" w:rsidP="00574DCB">
            <w:pPr>
              <w:rPr>
                <w:rFonts w:cstheme="minorHAnsi"/>
                <w:sz w:val="20"/>
                <w:szCs w:val="20"/>
              </w:rPr>
            </w:pPr>
            <w:r w:rsidRPr="008E2116">
              <w:rPr>
                <w:rFonts w:cstheme="minorHAnsi"/>
                <w:sz w:val="20"/>
                <w:szCs w:val="20"/>
              </w:rPr>
              <w:t>•</w:t>
            </w:r>
            <w:r w:rsidRPr="008E2116">
              <w:rPr>
                <w:rFonts w:cstheme="minorHAnsi"/>
                <w:sz w:val="20"/>
                <w:szCs w:val="20"/>
              </w:rPr>
              <w:tab/>
              <w:t>Solar, Milivoj, Povijest svjetske književnosti. Golden marketing, Zagreb, 2003.</w:t>
            </w:r>
          </w:p>
        </w:tc>
      </w:tr>
      <w:tr w:rsidR="0015050F" w:rsidRPr="00B05B17" w14:paraId="6823DBD5" w14:textId="77777777" w:rsidTr="00931F83">
        <w:trPr>
          <w:gridAfter w:val="1"/>
          <w:wAfter w:w="175" w:type="pct"/>
          <w:trHeight w:val="432"/>
        </w:trPr>
        <w:tc>
          <w:tcPr>
            <w:tcW w:w="4825" w:type="pct"/>
            <w:gridSpan w:val="22"/>
            <w:vAlign w:val="center"/>
          </w:tcPr>
          <w:p w14:paraId="098C584B" w14:textId="77777777" w:rsidR="0015050F" w:rsidRPr="00CF47A7" w:rsidRDefault="0015050F" w:rsidP="00574DCB">
            <w:pPr>
              <w:rPr>
                <w:rFonts w:cstheme="minorHAnsi"/>
                <w:sz w:val="20"/>
                <w:szCs w:val="20"/>
              </w:rPr>
            </w:pPr>
            <w:r w:rsidRPr="00CF47A7">
              <w:rPr>
                <w:rFonts w:cstheme="minorHAnsi"/>
                <w:sz w:val="20"/>
                <w:szCs w:val="20"/>
              </w:rPr>
              <w:t>1.11.Dopunska literatura (u trenutku prijave prijedloga studijskog programa)</w:t>
            </w:r>
          </w:p>
        </w:tc>
      </w:tr>
      <w:tr w:rsidR="0015050F" w:rsidRPr="00CF47A7" w14:paraId="7EBDD1CC" w14:textId="77777777" w:rsidTr="00931F83">
        <w:trPr>
          <w:gridAfter w:val="1"/>
          <w:wAfter w:w="175" w:type="pct"/>
          <w:trHeight w:val="432"/>
        </w:trPr>
        <w:tc>
          <w:tcPr>
            <w:tcW w:w="4825" w:type="pct"/>
            <w:gridSpan w:val="22"/>
            <w:vAlign w:val="center"/>
          </w:tcPr>
          <w:p w14:paraId="42B56920" w14:textId="77777777" w:rsidR="0015050F" w:rsidRPr="00CF47A7" w:rsidRDefault="0015050F" w:rsidP="00574DCB">
            <w:pPr>
              <w:rPr>
                <w:rFonts w:cstheme="minorHAnsi"/>
                <w:sz w:val="20"/>
                <w:szCs w:val="20"/>
              </w:rPr>
            </w:pPr>
            <w:r w:rsidRPr="00CF47A7">
              <w:rPr>
                <w:rFonts w:cstheme="minorHAnsi"/>
                <w:sz w:val="20"/>
                <w:szCs w:val="20"/>
              </w:rPr>
              <w:t>Barrish, Phillip, American Literary Realism, Critical Theory, and Intellectual Prestige, 1880–1995, Cambridge University Press, 2009.</w:t>
            </w:r>
          </w:p>
          <w:p w14:paraId="448EB5EF" w14:textId="77777777" w:rsidR="0015050F" w:rsidRPr="00CF47A7" w:rsidRDefault="0015050F" w:rsidP="00574DCB">
            <w:pPr>
              <w:rPr>
                <w:rFonts w:cstheme="minorHAnsi"/>
                <w:sz w:val="20"/>
                <w:szCs w:val="20"/>
              </w:rPr>
            </w:pPr>
            <w:r w:rsidRPr="00CF47A7">
              <w:rPr>
                <w:rFonts w:cstheme="minorHAnsi"/>
                <w:sz w:val="20"/>
                <w:szCs w:val="20"/>
              </w:rPr>
              <w:t>Bennett, Tony, Kultura: znanost reformatora. Golden marketing, Zagreb, 2005.</w:t>
            </w:r>
          </w:p>
          <w:p w14:paraId="31E66C57" w14:textId="77777777" w:rsidR="0015050F" w:rsidRPr="00CF47A7" w:rsidRDefault="0015050F" w:rsidP="00574DCB">
            <w:pPr>
              <w:rPr>
                <w:rFonts w:cstheme="minorHAnsi"/>
                <w:sz w:val="20"/>
                <w:szCs w:val="20"/>
              </w:rPr>
            </w:pPr>
            <w:r w:rsidRPr="00CF47A7">
              <w:rPr>
                <w:rFonts w:cstheme="minorHAnsi"/>
                <w:sz w:val="20"/>
                <w:szCs w:val="20"/>
              </w:rPr>
              <w:t>Bobinac, Marijan, Uvod u romantizam. Leykam, Zagreb, 2012.</w:t>
            </w:r>
          </w:p>
          <w:p w14:paraId="6FD70943" w14:textId="77777777" w:rsidR="0015050F" w:rsidRPr="00CF47A7" w:rsidRDefault="0015050F" w:rsidP="00574DCB">
            <w:pPr>
              <w:rPr>
                <w:rFonts w:cstheme="minorHAnsi"/>
                <w:sz w:val="20"/>
                <w:szCs w:val="20"/>
              </w:rPr>
            </w:pPr>
            <w:r w:rsidRPr="00CF47A7">
              <w:rPr>
                <w:rFonts w:cstheme="minorHAnsi"/>
                <w:sz w:val="20"/>
                <w:szCs w:val="20"/>
              </w:rPr>
              <w:t>Burckhardt, Jacob,  Kultura renesanse u Italiji, Prosvjeta, Zagreb 1997.</w:t>
            </w:r>
          </w:p>
          <w:p w14:paraId="278B505E" w14:textId="77777777" w:rsidR="0015050F" w:rsidRPr="00CF47A7" w:rsidRDefault="0015050F" w:rsidP="00574DCB">
            <w:pPr>
              <w:rPr>
                <w:rFonts w:cstheme="minorHAnsi"/>
                <w:sz w:val="20"/>
                <w:szCs w:val="20"/>
              </w:rPr>
            </w:pPr>
            <w:r w:rsidRPr="00CF47A7">
              <w:rPr>
                <w:rFonts w:cstheme="minorHAnsi"/>
                <w:sz w:val="20"/>
                <w:szCs w:val="20"/>
              </w:rPr>
              <w:t>Damjanović, Dragan, Arhitekt Hermann Bólle, Leykam, Zagreb, 2013.</w:t>
            </w:r>
          </w:p>
          <w:p w14:paraId="2696F7E6" w14:textId="77777777" w:rsidR="0015050F" w:rsidRPr="00CF47A7" w:rsidRDefault="0015050F" w:rsidP="00574DCB">
            <w:pPr>
              <w:rPr>
                <w:rFonts w:cstheme="minorHAnsi"/>
                <w:sz w:val="20"/>
                <w:szCs w:val="20"/>
              </w:rPr>
            </w:pPr>
            <w:r w:rsidRPr="00CF47A7">
              <w:rPr>
                <w:rFonts w:cstheme="minorHAnsi"/>
                <w:sz w:val="20"/>
                <w:szCs w:val="20"/>
              </w:rPr>
              <w:t>Damjanović, Dragan, Došen, Antonia, “Osječka secesija u tekstovima Tihomira Stojčića”, Anali Zavoda za znanstveni i umjetnički rad u Osijeku, sv. 22. str. 181-197, Zagreb-Osijek, 2006.</w:t>
            </w:r>
          </w:p>
          <w:p w14:paraId="08B0EC8E" w14:textId="77777777" w:rsidR="0015050F" w:rsidRPr="00CF47A7" w:rsidRDefault="0015050F" w:rsidP="00574DCB">
            <w:pPr>
              <w:rPr>
                <w:rFonts w:cstheme="minorHAnsi"/>
                <w:sz w:val="20"/>
                <w:szCs w:val="20"/>
              </w:rPr>
            </w:pPr>
            <w:r w:rsidRPr="00CF47A7">
              <w:rPr>
                <w:rFonts w:cstheme="minorHAnsi"/>
                <w:sz w:val="20"/>
                <w:szCs w:val="20"/>
              </w:rPr>
              <w:t>Erazmo Roterrdamski, Pohvala ludosti, CID Nova, Zagreb, 2009.</w:t>
            </w:r>
          </w:p>
          <w:p w14:paraId="066FA755" w14:textId="77777777" w:rsidR="0015050F" w:rsidRPr="00CF47A7" w:rsidRDefault="0015050F" w:rsidP="00574DCB">
            <w:pPr>
              <w:rPr>
                <w:rFonts w:cstheme="minorHAnsi"/>
                <w:sz w:val="20"/>
                <w:szCs w:val="20"/>
              </w:rPr>
            </w:pPr>
            <w:r w:rsidRPr="00CF47A7">
              <w:rPr>
                <w:rFonts w:cstheme="minorHAnsi"/>
                <w:sz w:val="20"/>
                <w:szCs w:val="20"/>
              </w:rPr>
              <w:t>Fischer Lichte, Erika, Povijest drame 1, Disput, Zagreb, 2010.</w:t>
            </w:r>
          </w:p>
          <w:p w14:paraId="04730DA6" w14:textId="77777777" w:rsidR="0015050F" w:rsidRPr="00CF47A7" w:rsidRDefault="0015050F" w:rsidP="00574DCB">
            <w:pPr>
              <w:rPr>
                <w:rFonts w:cstheme="minorHAnsi"/>
                <w:sz w:val="20"/>
                <w:szCs w:val="20"/>
              </w:rPr>
            </w:pPr>
            <w:r w:rsidRPr="00CF47A7">
              <w:rPr>
                <w:rFonts w:cstheme="minorHAnsi"/>
                <w:sz w:val="20"/>
                <w:szCs w:val="20"/>
              </w:rPr>
              <w:t>Gamulin, Grga, Hrvatsko slikarstvo IX. stoljeća. Naprijed, Zagreb, 1995.</w:t>
            </w:r>
          </w:p>
          <w:p w14:paraId="4CDF3B66" w14:textId="77777777" w:rsidR="0015050F" w:rsidRPr="00CF47A7" w:rsidRDefault="0015050F" w:rsidP="00574DCB">
            <w:pPr>
              <w:rPr>
                <w:rFonts w:cstheme="minorHAnsi"/>
                <w:sz w:val="20"/>
                <w:szCs w:val="20"/>
              </w:rPr>
            </w:pPr>
            <w:r w:rsidRPr="00CF47A7">
              <w:rPr>
                <w:rFonts w:cstheme="minorHAnsi"/>
                <w:sz w:val="20"/>
                <w:szCs w:val="20"/>
              </w:rPr>
              <w:t>Gamulin, Grga, Hrvatsko slikarstvo na prijelazu iz IX. u XX. stoljeće, Naprijed, Zagreb, 1995.</w:t>
            </w:r>
          </w:p>
          <w:p w14:paraId="2AF68455" w14:textId="77777777" w:rsidR="0015050F" w:rsidRPr="00CF47A7" w:rsidRDefault="0015050F" w:rsidP="00574DCB">
            <w:pPr>
              <w:rPr>
                <w:rFonts w:cstheme="minorHAnsi"/>
                <w:sz w:val="20"/>
                <w:szCs w:val="20"/>
              </w:rPr>
            </w:pPr>
            <w:r w:rsidRPr="00CF47A7">
              <w:rPr>
                <w:rFonts w:cstheme="minorHAnsi"/>
                <w:sz w:val="20"/>
                <w:szCs w:val="20"/>
              </w:rPr>
              <w:t>Goldstein, Ivo, Grgin, Borislav, Europa i Sredozemlje u srednjem vijeku, Novi Liber, Zagreb 2006.</w:t>
            </w:r>
          </w:p>
          <w:p w14:paraId="4E3F8745" w14:textId="77777777" w:rsidR="0015050F" w:rsidRPr="00CF47A7" w:rsidRDefault="0015050F" w:rsidP="00574DCB">
            <w:pPr>
              <w:rPr>
                <w:rFonts w:cstheme="minorHAnsi"/>
                <w:sz w:val="20"/>
                <w:szCs w:val="20"/>
              </w:rPr>
            </w:pPr>
            <w:r w:rsidRPr="00CF47A7">
              <w:rPr>
                <w:rFonts w:cstheme="minorHAnsi"/>
                <w:sz w:val="20"/>
                <w:szCs w:val="20"/>
              </w:rPr>
              <w:t>Hauser, Arnold, The Social History of Art 1-2, London, 1951.-1957.</w:t>
            </w:r>
          </w:p>
          <w:p w14:paraId="76354C76" w14:textId="77777777" w:rsidR="0015050F" w:rsidRPr="00CF47A7" w:rsidRDefault="0015050F" w:rsidP="00574DCB">
            <w:pPr>
              <w:rPr>
                <w:rFonts w:cstheme="minorHAnsi"/>
                <w:sz w:val="20"/>
                <w:szCs w:val="20"/>
              </w:rPr>
            </w:pPr>
            <w:r w:rsidRPr="00CF47A7">
              <w:rPr>
                <w:rFonts w:cstheme="minorHAnsi"/>
                <w:sz w:val="20"/>
                <w:szCs w:val="20"/>
              </w:rPr>
              <w:t>Iveljić, Iskra, Očevi i sinovi: privredna elita Zagreba u drugoj polovici 19. Stoljeća, Leykam, Zagreb, 2007.</w:t>
            </w:r>
          </w:p>
          <w:p w14:paraId="75C3485E" w14:textId="77777777" w:rsidR="0015050F" w:rsidRPr="00CF47A7" w:rsidRDefault="0015050F" w:rsidP="00574DCB">
            <w:pPr>
              <w:rPr>
                <w:rFonts w:cstheme="minorHAnsi"/>
                <w:sz w:val="20"/>
                <w:szCs w:val="20"/>
              </w:rPr>
            </w:pPr>
            <w:r w:rsidRPr="00CF47A7">
              <w:rPr>
                <w:rFonts w:cstheme="minorHAnsi"/>
                <w:sz w:val="20"/>
                <w:szCs w:val="20"/>
              </w:rPr>
              <w:t>Kale, Eduard, Hrvatski kulturni i politički identitet, Osijek – Zagreb – Split 1999.</w:t>
            </w:r>
          </w:p>
          <w:p w14:paraId="5FBC47F1" w14:textId="77777777" w:rsidR="0015050F" w:rsidRPr="00CF47A7" w:rsidRDefault="0015050F" w:rsidP="00574DCB">
            <w:pPr>
              <w:rPr>
                <w:rFonts w:cstheme="minorHAnsi"/>
                <w:sz w:val="20"/>
                <w:szCs w:val="20"/>
              </w:rPr>
            </w:pPr>
            <w:r w:rsidRPr="00CF47A7">
              <w:rPr>
                <w:rFonts w:cstheme="minorHAnsi"/>
                <w:sz w:val="20"/>
                <w:szCs w:val="20"/>
              </w:rPr>
              <w:t>Leksikon hrvatskog srednjevjekovlja, skupina autora, Školska knjiga, Zagreb, 2017.</w:t>
            </w:r>
          </w:p>
          <w:p w14:paraId="5520C3E3" w14:textId="77777777" w:rsidR="0015050F" w:rsidRPr="00CF47A7" w:rsidRDefault="0015050F" w:rsidP="00574DCB">
            <w:pPr>
              <w:rPr>
                <w:rFonts w:cstheme="minorHAnsi"/>
                <w:sz w:val="20"/>
                <w:szCs w:val="20"/>
              </w:rPr>
            </w:pPr>
            <w:r w:rsidRPr="00CF47A7">
              <w:rPr>
                <w:rFonts w:cstheme="minorHAnsi"/>
                <w:sz w:val="20"/>
                <w:szCs w:val="20"/>
              </w:rPr>
              <w:t>Macan, Trpimir, Povijest hrvatskog naroda, Zagreb 1992.</w:t>
            </w:r>
          </w:p>
          <w:p w14:paraId="6507C569" w14:textId="77777777" w:rsidR="0015050F" w:rsidRPr="00CF47A7" w:rsidRDefault="0015050F" w:rsidP="00574DCB">
            <w:pPr>
              <w:rPr>
                <w:rFonts w:cstheme="minorHAnsi"/>
                <w:sz w:val="20"/>
                <w:szCs w:val="20"/>
              </w:rPr>
            </w:pPr>
            <w:r w:rsidRPr="00CF47A7">
              <w:rPr>
                <w:rFonts w:cstheme="minorHAnsi"/>
                <w:sz w:val="20"/>
                <w:szCs w:val="20"/>
              </w:rPr>
              <w:t>Machiavelli, Niccolo, Vladar, Globus, Zagreb, 1998.</w:t>
            </w:r>
          </w:p>
          <w:p w14:paraId="762D4733" w14:textId="77777777" w:rsidR="0015050F" w:rsidRPr="00CF47A7" w:rsidRDefault="0015050F" w:rsidP="00574DCB">
            <w:pPr>
              <w:rPr>
                <w:rFonts w:cstheme="minorHAnsi"/>
                <w:sz w:val="20"/>
                <w:szCs w:val="20"/>
              </w:rPr>
            </w:pPr>
            <w:r w:rsidRPr="00CF47A7">
              <w:rPr>
                <w:rFonts w:cstheme="minorHAnsi"/>
                <w:sz w:val="20"/>
                <w:szCs w:val="20"/>
              </w:rPr>
              <w:t>Miles, Rosalind, Tko je skuhao posljednju večeru?: Ženska povijest svijeta, Europapress Holding: Novi Liber, Zagreb 2009.</w:t>
            </w:r>
          </w:p>
          <w:p w14:paraId="42116B9C" w14:textId="77777777" w:rsidR="0015050F" w:rsidRPr="00CF47A7" w:rsidRDefault="0015050F" w:rsidP="00574DCB">
            <w:pPr>
              <w:rPr>
                <w:rFonts w:cstheme="minorHAnsi"/>
                <w:sz w:val="20"/>
                <w:szCs w:val="20"/>
              </w:rPr>
            </w:pPr>
            <w:r w:rsidRPr="00CF47A7">
              <w:rPr>
                <w:rFonts w:cstheme="minorHAnsi"/>
                <w:sz w:val="20"/>
                <w:szCs w:val="20"/>
              </w:rPr>
              <w:t>Pavličić, Pavao, Barokni pakao. Rasprave iz hrvatske književnosti, P. I. P. Pavičić, Zagreb, 2003.</w:t>
            </w:r>
          </w:p>
          <w:p w14:paraId="315A11B8" w14:textId="77777777" w:rsidR="0015050F" w:rsidRPr="00CF47A7" w:rsidRDefault="0015050F" w:rsidP="00574DCB">
            <w:pPr>
              <w:rPr>
                <w:rFonts w:cstheme="minorHAnsi"/>
                <w:sz w:val="20"/>
                <w:szCs w:val="20"/>
              </w:rPr>
            </w:pPr>
            <w:r w:rsidRPr="00CF47A7">
              <w:rPr>
                <w:rFonts w:cstheme="minorHAnsi"/>
                <w:sz w:val="20"/>
                <w:szCs w:val="20"/>
              </w:rPr>
              <w:t>Pavlović, Cvijeta, Uvod u klasicizam, Leykam, Zagreb, 2012.</w:t>
            </w:r>
          </w:p>
          <w:p w14:paraId="676695B6" w14:textId="77777777" w:rsidR="0015050F" w:rsidRPr="00CF47A7" w:rsidRDefault="0015050F" w:rsidP="00574DCB">
            <w:pPr>
              <w:rPr>
                <w:rFonts w:cstheme="minorHAnsi"/>
                <w:sz w:val="20"/>
                <w:szCs w:val="20"/>
              </w:rPr>
            </w:pPr>
            <w:r w:rsidRPr="00CF47A7">
              <w:rPr>
                <w:rFonts w:cstheme="minorHAnsi"/>
                <w:sz w:val="20"/>
                <w:szCs w:val="20"/>
              </w:rPr>
              <w:t>Rewald, John, The History of Impressionism. Museum of modern art, New York, 1973.</w:t>
            </w:r>
          </w:p>
          <w:p w14:paraId="658A4719" w14:textId="77777777" w:rsidR="0015050F" w:rsidRPr="00CF47A7" w:rsidRDefault="0015050F" w:rsidP="00574DCB">
            <w:pPr>
              <w:rPr>
                <w:rFonts w:cstheme="minorHAnsi"/>
                <w:sz w:val="20"/>
                <w:szCs w:val="20"/>
              </w:rPr>
            </w:pPr>
            <w:r w:rsidRPr="00CF47A7">
              <w:rPr>
                <w:rFonts w:cstheme="minorHAnsi"/>
                <w:sz w:val="20"/>
                <w:szCs w:val="20"/>
              </w:rPr>
              <w:t>Roberts, John M., Povijest Europe, AGM, Zagreb 2002.</w:t>
            </w:r>
          </w:p>
          <w:p w14:paraId="04D67E13" w14:textId="77777777" w:rsidR="0015050F" w:rsidRPr="00CF47A7" w:rsidRDefault="0015050F" w:rsidP="00574DCB">
            <w:pPr>
              <w:rPr>
                <w:rFonts w:cstheme="minorHAnsi"/>
                <w:sz w:val="20"/>
                <w:szCs w:val="20"/>
              </w:rPr>
            </w:pPr>
            <w:r w:rsidRPr="00CF47A7">
              <w:rPr>
                <w:rFonts w:cstheme="minorHAnsi"/>
                <w:sz w:val="20"/>
                <w:szCs w:val="20"/>
              </w:rPr>
              <w:t>Robin, Diana, Larsen, Anne R., Levin Carole, Encyclopedia of Woman in the Renaissance: Italy, France and England, ABC – CLIO, California 2007. (e-izdanje: http://bookre.org/reader? file=1328967&amp;pg=3)</w:t>
            </w:r>
          </w:p>
          <w:p w14:paraId="33AF5946" w14:textId="77777777" w:rsidR="0015050F" w:rsidRPr="00CF47A7" w:rsidRDefault="0015050F" w:rsidP="00574DCB">
            <w:pPr>
              <w:rPr>
                <w:rFonts w:cstheme="minorHAnsi"/>
                <w:sz w:val="20"/>
                <w:szCs w:val="20"/>
              </w:rPr>
            </w:pPr>
            <w:r w:rsidRPr="00CF47A7">
              <w:rPr>
                <w:rFonts w:cstheme="minorHAnsi"/>
                <w:sz w:val="20"/>
                <w:szCs w:val="20"/>
              </w:rPr>
              <w:t>Sarti, Raffaela, Živjeti u kući: Stanovanje, prehrana i odijevanje u novovjekovnoj Europi (1500. – 1800.), IBIS grafika, Zagreb 2006.</w:t>
            </w:r>
          </w:p>
          <w:p w14:paraId="69009903" w14:textId="77777777" w:rsidR="0015050F" w:rsidRPr="00CF47A7" w:rsidRDefault="0015050F" w:rsidP="00574DCB">
            <w:pPr>
              <w:rPr>
                <w:rFonts w:cstheme="minorHAnsi"/>
                <w:sz w:val="20"/>
                <w:szCs w:val="20"/>
              </w:rPr>
            </w:pPr>
            <w:r w:rsidRPr="00CF47A7">
              <w:rPr>
                <w:rFonts w:cstheme="minorHAnsi"/>
                <w:sz w:val="20"/>
                <w:szCs w:val="20"/>
              </w:rPr>
              <w:t>Slamnig, Ivan, Svjetska književnost zapadnoga kruga: od srednjega vijeka do današnjih dana. 3. dopunjeno izd., Zagreb, Školska knjiga, 2001.</w:t>
            </w:r>
          </w:p>
          <w:p w14:paraId="56FAE5F9" w14:textId="77777777" w:rsidR="0015050F" w:rsidRPr="00CF47A7" w:rsidRDefault="0015050F" w:rsidP="00574DCB">
            <w:pPr>
              <w:rPr>
                <w:rFonts w:cstheme="minorHAnsi"/>
                <w:sz w:val="20"/>
                <w:szCs w:val="20"/>
              </w:rPr>
            </w:pPr>
            <w:r w:rsidRPr="00CF47A7">
              <w:rPr>
                <w:rFonts w:cstheme="minorHAnsi"/>
                <w:sz w:val="20"/>
                <w:szCs w:val="20"/>
              </w:rPr>
              <w:t>Symbolism, Decadence and The Fin De Siècle: French and European Perspectives, prir. Patrick McGuinness, University of Exeter Press, Chicago, 2000.</w:t>
            </w:r>
          </w:p>
          <w:p w14:paraId="72557225" w14:textId="77777777" w:rsidR="0015050F" w:rsidRPr="00CF47A7" w:rsidRDefault="0015050F" w:rsidP="00574DCB">
            <w:pPr>
              <w:rPr>
                <w:rFonts w:cstheme="minorHAnsi"/>
                <w:sz w:val="20"/>
                <w:szCs w:val="20"/>
              </w:rPr>
            </w:pPr>
            <w:r w:rsidRPr="00CF47A7">
              <w:rPr>
                <w:rFonts w:cstheme="minorHAnsi"/>
                <w:sz w:val="20"/>
                <w:szCs w:val="20"/>
              </w:rPr>
              <w:t>Šicel, Miroslav, Polemike o realizmu i naturalizmu u hrvatskoj književnosti. // Forum. 38(1999), knj. 71, 7/9; str. 1121-1134.</w:t>
            </w:r>
          </w:p>
          <w:p w14:paraId="5308FCD6" w14:textId="77777777" w:rsidR="0015050F" w:rsidRPr="00CF47A7" w:rsidRDefault="0015050F" w:rsidP="00574DCB">
            <w:pPr>
              <w:rPr>
                <w:rFonts w:cstheme="minorHAnsi"/>
                <w:sz w:val="20"/>
                <w:szCs w:val="20"/>
              </w:rPr>
            </w:pPr>
            <w:r w:rsidRPr="00CF47A7">
              <w:rPr>
                <w:rFonts w:cstheme="minorHAnsi"/>
                <w:sz w:val="20"/>
                <w:szCs w:val="20"/>
              </w:rPr>
              <w:t>Van Loon, Hendrik W., Povijest čovječanstva, Mozaik knjiga, Zagreb 2003.</w:t>
            </w:r>
          </w:p>
          <w:p w14:paraId="1AD88047" w14:textId="77777777" w:rsidR="0015050F" w:rsidRPr="00CF47A7" w:rsidRDefault="0015050F" w:rsidP="00574DCB">
            <w:pPr>
              <w:rPr>
                <w:rFonts w:cstheme="minorHAnsi"/>
                <w:sz w:val="20"/>
                <w:szCs w:val="20"/>
              </w:rPr>
            </w:pPr>
            <w:r w:rsidRPr="00CF47A7">
              <w:rPr>
                <w:rFonts w:cstheme="minorHAnsi"/>
                <w:sz w:val="20"/>
                <w:szCs w:val="20"/>
              </w:rPr>
              <w:lastRenderedPageBreak/>
              <w:t>Vasoli, Cesare, „Humanizam i renesansa“, Povijest 8: Humanizam i renesansa, doba otkrića, Europapress Holding, Zagreb 2008., str. 16. – 76.</w:t>
            </w:r>
          </w:p>
        </w:tc>
      </w:tr>
      <w:tr w:rsidR="0015050F" w:rsidRPr="00CF47A7" w14:paraId="0437511C" w14:textId="77777777" w:rsidTr="00931F83">
        <w:trPr>
          <w:gridAfter w:val="1"/>
          <w:wAfter w:w="175" w:type="pct"/>
          <w:trHeight w:val="432"/>
        </w:trPr>
        <w:tc>
          <w:tcPr>
            <w:tcW w:w="4825" w:type="pct"/>
            <w:gridSpan w:val="22"/>
            <w:vAlign w:val="center"/>
          </w:tcPr>
          <w:p w14:paraId="53266D2E" w14:textId="77777777" w:rsidR="0015050F" w:rsidRPr="00CF47A7" w:rsidRDefault="0015050F" w:rsidP="00574DCB">
            <w:pPr>
              <w:rPr>
                <w:rFonts w:cstheme="minorHAnsi"/>
                <w:sz w:val="20"/>
                <w:szCs w:val="20"/>
              </w:rPr>
            </w:pPr>
            <w:r w:rsidRPr="00CF47A7">
              <w:rPr>
                <w:rFonts w:cstheme="minorHAnsi"/>
                <w:sz w:val="20"/>
                <w:szCs w:val="20"/>
              </w:rPr>
              <w:lastRenderedPageBreak/>
              <w:t>1.12. Načini praćenja kvalitete koji osiguravaju stjecanje izlaznih znanja, vještina i kompetencija</w:t>
            </w:r>
          </w:p>
        </w:tc>
      </w:tr>
      <w:tr w:rsidR="0015050F" w:rsidRPr="00B05B17" w14:paraId="0BD42A15" w14:textId="77777777" w:rsidTr="00931F83">
        <w:trPr>
          <w:gridAfter w:val="1"/>
          <w:wAfter w:w="175" w:type="pct"/>
          <w:trHeight w:val="432"/>
        </w:trPr>
        <w:tc>
          <w:tcPr>
            <w:tcW w:w="4825" w:type="pct"/>
            <w:gridSpan w:val="22"/>
            <w:vAlign w:val="center"/>
          </w:tcPr>
          <w:p w14:paraId="592F5904" w14:textId="77777777" w:rsidR="0015050F" w:rsidRPr="00CF47A7" w:rsidRDefault="0015050F" w:rsidP="00574DCB">
            <w:pPr>
              <w:rPr>
                <w:rFonts w:cstheme="minorHAnsi"/>
                <w:sz w:val="20"/>
                <w:szCs w:val="20"/>
              </w:rPr>
            </w:pPr>
            <w:r w:rsidRPr="00CF47A7">
              <w:rPr>
                <w:rFonts w:cstheme="minorHAnsi"/>
                <w:sz w:val="20"/>
                <w:szCs w:val="20"/>
              </w:rPr>
              <w:t>Interna evaluacija na razini Sveučilišta J. J. Strossmayera u Osijeku.</w:t>
            </w:r>
          </w:p>
          <w:p w14:paraId="0876D0FD" w14:textId="77777777" w:rsidR="0015050F" w:rsidRPr="00CF47A7" w:rsidRDefault="0015050F" w:rsidP="00574DCB">
            <w:pPr>
              <w:rPr>
                <w:rFonts w:cstheme="minorHAnsi"/>
                <w:sz w:val="20"/>
                <w:szCs w:val="20"/>
              </w:rPr>
            </w:pPr>
            <w:r w:rsidRPr="00CF47A7">
              <w:rPr>
                <w:rFonts w:cstheme="minorHAnsi"/>
                <w:sz w:val="20"/>
                <w:szCs w:val="20"/>
              </w:rPr>
              <w:t>Vođenje evidencije o studentskom pohađanju kolegijskih predavanja, izvršenim obvezama te rezultatima kolokvija i/ili pismenog dijela ispita.</w:t>
            </w:r>
          </w:p>
          <w:p w14:paraId="513C27EA" w14:textId="77777777" w:rsidR="0015050F" w:rsidRPr="00CF47A7" w:rsidRDefault="0015050F" w:rsidP="00574DCB">
            <w:pPr>
              <w:rPr>
                <w:rFonts w:cstheme="minorHAnsi"/>
                <w:sz w:val="20"/>
                <w:szCs w:val="20"/>
              </w:rPr>
            </w:pPr>
            <w:r w:rsidRPr="00CF47A7">
              <w:rPr>
                <w:rFonts w:cstheme="minorHAnsi"/>
                <w:sz w:val="20"/>
                <w:szCs w:val="20"/>
              </w:rPr>
              <w:t>Primjena stečenog znanja u okviru ovog kolegija, kroz izradu i prezentaciju seminarskog zadatka.</w:t>
            </w:r>
          </w:p>
        </w:tc>
      </w:tr>
    </w:tbl>
    <w:p w14:paraId="655F1495" w14:textId="77777777" w:rsidR="0015050F" w:rsidRDefault="0015050F" w:rsidP="0015050F"/>
    <w:p w14:paraId="0BA597BC" w14:textId="4548EFBE" w:rsidR="00931F83" w:rsidRDefault="00931F83">
      <w:r>
        <w:br w:type="page"/>
      </w:r>
    </w:p>
    <w:tbl>
      <w:tblPr>
        <w:tblW w:w="5435" w:type="pct"/>
        <w:tblInd w:w="-1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729"/>
        <w:gridCol w:w="596"/>
        <w:gridCol w:w="1049"/>
        <w:gridCol w:w="390"/>
        <w:gridCol w:w="512"/>
        <w:gridCol w:w="739"/>
        <w:gridCol w:w="1383"/>
        <w:gridCol w:w="386"/>
        <w:gridCol w:w="244"/>
        <w:gridCol w:w="933"/>
        <w:gridCol w:w="1876"/>
        <w:gridCol w:w="37"/>
        <w:gridCol w:w="446"/>
      </w:tblGrid>
      <w:tr w:rsidR="0015050F" w:rsidRPr="00FE293E" w14:paraId="1A87997D" w14:textId="77777777" w:rsidTr="00574DCB">
        <w:trPr>
          <w:gridAfter w:val="2"/>
          <w:wAfter w:w="234" w:type="pct"/>
          <w:trHeight w:hRule="exact" w:val="405"/>
        </w:trPr>
        <w:tc>
          <w:tcPr>
            <w:tcW w:w="4766" w:type="pct"/>
            <w:gridSpan w:val="11"/>
            <w:shd w:val="clear" w:color="auto" w:fill="auto"/>
            <w:vAlign w:val="center"/>
          </w:tcPr>
          <w:p w14:paraId="6ABAC795"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lastRenderedPageBreak/>
              <w:t>Opće informacije</w:t>
            </w:r>
          </w:p>
        </w:tc>
      </w:tr>
      <w:tr w:rsidR="0015050F" w:rsidRPr="00FE293E" w14:paraId="1D1C5072" w14:textId="77777777" w:rsidTr="00574DCB">
        <w:trPr>
          <w:gridAfter w:val="2"/>
          <w:wAfter w:w="234" w:type="pct"/>
          <w:trHeight w:val="405"/>
        </w:trPr>
        <w:tc>
          <w:tcPr>
            <w:tcW w:w="1635" w:type="pct"/>
            <w:gridSpan w:val="3"/>
            <w:vAlign w:val="center"/>
          </w:tcPr>
          <w:p w14:paraId="5F181BA3"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Naziv predmeta</w:t>
            </w:r>
          </w:p>
        </w:tc>
        <w:tc>
          <w:tcPr>
            <w:tcW w:w="3131" w:type="pct"/>
            <w:gridSpan w:val="8"/>
            <w:vAlign w:val="center"/>
          </w:tcPr>
          <w:p w14:paraId="3AE92424" w14:textId="77777777" w:rsidR="0015050F" w:rsidRPr="00B05B17" w:rsidRDefault="0015050F" w:rsidP="00574DCB">
            <w:pPr>
              <w:tabs>
                <w:tab w:val="left" w:pos="3832"/>
              </w:tabs>
              <w:rPr>
                <w:rFonts w:ascii="Calibri" w:hAnsi="Calibri" w:cs="Calibri"/>
                <w:sz w:val="20"/>
                <w:szCs w:val="20"/>
              </w:rPr>
            </w:pPr>
            <w:r w:rsidRPr="00B05B17">
              <w:rPr>
                <w:rFonts w:cstheme="minorHAnsi"/>
                <w:sz w:val="20"/>
                <w:szCs w:val="20"/>
              </w:rPr>
              <w:t>Kultura i umjetnost: komparativna povijest ideja 2</w:t>
            </w:r>
          </w:p>
        </w:tc>
      </w:tr>
      <w:tr w:rsidR="0015050F" w:rsidRPr="008E2116" w14:paraId="775D1B7F" w14:textId="77777777" w:rsidTr="00574DCB">
        <w:trPr>
          <w:gridAfter w:val="2"/>
          <w:wAfter w:w="234" w:type="pct"/>
          <w:trHeight w:val="259"/>
        </w:trPr>
        <w:tc>
          <w:tcPr>
            <w:tcW w:w="1635" w:type="pct"/>
            <w:gridSpan w:val="3"/>
            <w:shd w:val="clear" w:color="auto" w:fill="auto"/>
            <w:vAlign w:val="center"/>
          </w:tcPr>
          <w:p w14:paraId="6246F74F"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Nositelj predmeta</w:t>
            </w:r>
          </w:p>
        </w:tc>
        <w:tc>
          <w:tcPr>
            <w:tcW w:w="3131" w:type="pct"/>
            <w:gridSpan w:val="8"/>
            <w:shd w:val="clear" w:color="auto" w:fill="auto"/>
            <w:vAlign w:val="center"/>
          </w:tcPr>
          <w:p w14:paraId="578A7FFE" w14:textId="77777777" w:rsidR="0015050F" w:rsidRPr="008E2116" w:rsidRDefault="0015050F" w:rsidP="00574DCB">
            <w:pPr>
              <w:rPr>
                <w:rFonts w:ascii="Calibri" w:hAnsi="Calibri" w:cs="Calibri"/>
                <w:sz w:val="20"/>
                <w:szCs w:val="20"/>
              </w:rPr>
            </w:pPr>
            <w:r>
              <w:rPr>
                <w:rFonts w:cstheme="minorHAnsi"/>
                <w:sz w:val="20"/>
                <w:szCs w:val="20"/>
                <w:lang w:val="hr-HR"/>
              </w:rPr>
              <w:t>prof</w:t>
            </w:r>
            <w:r w:rsidRPr="00237650">
              <w:rPr>
                <w:rFonts w:cstheme="minorHAnsi"/>
                <w:sz w:val="20"/>
                <w:szCs w:val="20"/>
                <w:lang w:val="hr-HR"/>
              </w:rPr>
              <w:t xml:space="preserve">. dr. sc. </w:t>
            </w:r>
            <w:r>
              <w:rPr>
                <w:rFonts w:cstheme="minorHAnsi"/>
                <w:sz w:val="20"/>
                <w:szCs w:val="20"/>
                <w:lang w:val="hr-HR"/>
              </w:rPr>
              <w:t>Leo Rafolt</w:t>
            </w:r>
          </w:p>
        </w:tc>
      </w:tr>
      <w:tr w:rsidR="0015050F" w:rsidRPr="00FE293E" w14:paraId="01660BD8" w14:textId="77777777" w:rsidTr="00574DCB">
        <w:trPr>
          <w:gridAfter w:val="2"/>
          <w:wAfter w:w="234" w:type="pct"/>
          <w:trHeight w:val="405"/>
        </w:trPr>
        <w:tc>
          <w:tcPr>
            <w:tcW w:w="1635" w:type="pct"/>
            <w:gridSpan w:val="3"/>
            <w:vAlign w:val="center"/>
          </w:tcPr>
          <w:p w14:paraId="49F4CA60"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Suradnik na predmetu</w:t>
            </w:r>
          </w:p>
        </w:tc>
        <w:tc>
          <w:tcPr>
            <w:tcW w:w="3131" w:type="pct"/>
            <w:gridSpan w:val="8"/>
            <w:vAlign w:val="center"/>
          </w:tcPr>
          <w:p w14:paraId="4F04ACCD" w14:textId="75952254" w:rsidR="0015050F" w:rsidRPr="00B05B17" w:rsidRDefault="00EE359D" w:rsidP="00EE359D">
            <w:pPr>
              <w:rPr>
                <w:rFonts w:ascii="Calibri" w:hAnsi="Calibri" w:cs="Calibri"/>
                <w:sz w:val="20"/>
                <w:szCs w:val="20"/>
              </w:rPr>
            </w:pPr>
            <w:r>
              <w:rPr>
                <w:rFonts w:eastAsia="Times New Roman" w:cstheme="minorHAnsi"/>
                <w:sz w:val="20"/>
                <w:szCs w:val="20"/>
                <w:lang w:val="hr-HR"/>
              </w:rPr>
              <w:t xml:space="preserve">naslovni doc. </w:t>
            </w:r>
            <w:r w:rsidR="0015050F">
              <w:rPr>
                <w:rFonts w:eastAsia="Times New Roman" w:cstheme="minorHAnsi"/>
                <w:sz w:val="20"/>
                <w:szCs w:val="20"/>
                <w:lang w:val="hr-HR"/>
              </w:rPr>
              <w:t xml:space="preserve">dr. sc. Dejan </w:t>
            </w:r>
            <w:r>
              <w:rPr>
                <w:rFonts w:eastAsia="Times New Roman" w:cstheme="minorHAnsi"/>
                <w:sz w:val="20"/>
                <w:szCs w:val="20"/>
                <w:lang w:val="hr-HR"/>
              </w:rPr>
              <w:t>Varga</w:t>
            </w:r>
          </w:p>
        </w:tc>
      </w:tr>
      <w:tr w:rsidR="0015050F" w:rsidRPr="00FE293E" w14:paraId="3773B7F0" w14:textId="77777777" w:rsidTr="00574DCB">
        <w:trPr>
          <w:gridAfter w:val="2"/>
          <w:wAfter w:w="234" w:type="pct"/>
          <w:trHeight w:val="405"/>
        </w:trPr>
        <w:tc>
          <w:tcPr>
            <w:tcW w:w="1635" w:type="pct"/>
            <w:gridSpan w:val="3"/>
            <w:vAlign w:val="center"/>
          </w:tcPr>
          <w:p w14:paraId="42E10901"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Studijski program</w:t>
            </w:r>
          </w:p>
        </w:tc>
        <w:tc>
          <w:tcPr>
            <w:tcW w:w="3131" w:type="pct"/>
            <w:gridSpan w:val="8"/>
            <w:vAlign w:val="center"/>
          </w:tcPr>
          <w:p w14:paraId="4E23334C" w14:textId="77777777" w:rsidR="0015050F" w:rsidRPr="00FE293E" w:rsidRDefault="0015050F" w:rsidP="00574DCB">
            <w:pPr>
              <w:jc w:val="both"/>
              <w:rPr>
                <w:rFonts w:ascii="Calibri" w:hAnsi="Calibri" w:cs="Calibri"/>
                <w:sz w:val="20"/>
                <w:szCs w:val="20"/>
                <w:lang w:eastAsia="x-none"/>
              </w:rPr>
            </w:pPr>
            <w:r>
              <w:rPr>
                <w:rFonts w:ascii="Calibri" w:hAnsi="Calibri" w:cs="Calibri"/>
                <w:sz w:val="20"/>
                <w:szCs w:val="20"/>
                <w:lang w:eastAsia="x-none"/>
              </w:rPr>
              <w:t>Prijediplomski</w:t>
            </w:r>
            <w:r w:rsidRPr="00FE293E">
              <w:rPr>
                <w:rFonts w:ascii="Calibri" w:hAnsi="Calibri" w:cs="Calibri"/>
                <w:sz w:val="20"/>
                <w:szCs w:val="20"/>
                <w:lang w:eastAsia="x-none"/>
              </w:rPr>
              <w:t xml:space="preserve"> sveučilišni studij Kultura, mediji i menadžment</w:t>
            </w:r>
          </w:p>
        </w:tc>
      </w:tr>
      <w:tr w:rsidR="0015050F" w:rsidRPr="00FE293E" w14:paraId="04EA9823" w14:textId="77777777" w:rsidTr="00574DCB">
        <w:trPr>
          <w:gridAfter w:val="2"/>
          <w:wAfter w:w="234" w:type="pct"/>
          <w:trHeight w:val="405"/>
        </w:trPr>
        <w:tc>
          <w:tcPr>
            <w:tcW w:w="1635" w:type="pct"/>
            <w:gridSpan w:val="3"/>
            <w:vAlign w:val="center"/>
          </w:tcPr>
          <w:p w14:paraId="6D64370B"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Šifra predmeta</w:t>
            </w:r>
          </w:p>
        </w:tc>
        <w:tc>
          <w:tcPr>
            <w:tcW w:w="3131" w:type="pct"/>
            <w:gridSpan w:val="8"/>
            <w:vAlign w:val="center"/>
          </w:tcPr>
          <w:p w14:paraId="38A09E6D" w14:textId="77777777" w:rsidR="0015050F" w:rsidRPr="00FE293E" w:rsidRDefault="0015050F" w:rsidP="00574DCB">
            <w:pPr>
              <w:rPr>
                <w:rFonts w:ascii="Calibri" w:hAnsi="Calibri" w:cs="Calibri"/>
                <w:sz w:val="20"/>
                <w:szCs w:val="20"/>
              </w:rPr>
            </w:pPr>
            <w:r w:rsidRPr="00FE293E">
              <w:rPr>
                <w:rFonts w:ascii="Calibri" w:hAnsi="Calibri" w:cs="Calibri"/>
                <w:spacing w:val="-2"/>
                <w:sz w:val="20"/>
                <w:szCs w:val="20"/>
              </w:rPr>
              <w:t>BAKM-51</w:t>
            </w:r>
          </w:p>
        </w:tc>
      </w:tr>
      <w:tr w:rsidR="0015050F" w:rsidRPr="00FE293E" w14:paraId="158CEE17" w14:textId="77777777" w:rsidTr="00574DCB">
        <w:trPr>
          <w:gridAfter w:val="2"/>
          <w:wAfter w:w="234" w:type="pct"/>
          <w:trHeight w:val="405"/>
        </w:trPr>
        <w:tc>
          <w:tcPr>
            <w:tcW w:w="1635" w:type="pct"/>
            <w:gridSpan w:val="3"/>
            <w:vAlign w:val="center"/>
          </w:tcPr>
          <w:p w14:paraId="36DB36B4"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Status predmeta</w:t>
            </w:r>
          </w:p>
        </w:tc>
        <w:tc>
          <w:tcPr>
            <w:tcW w:w="3131" w:type="pct"/>
            <w:gridSpan w:val="8"/>
            <w:vAlign w:val="center"/>
          </w:tcPr>
          <w:p w14:paraId="12CE75E1"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Obvezni stručni kolegij</w:t>
            </w:r>
          </w:p>
        </w:tc>
      </w:tr>
      <w:tr w:rsidR="0015050F" w:rsidRPr="00FE293E" w14:paraId="7241A5BE" w14:textId="77777777" w:rsidTr="00574DCB">
        <w:trPr>
          <w:gridAfter w:val="2"/>
          <w:wAfter w:w="234" w:type="pct"/>
          <w:trHeight w:val="405"/>
        </w:trPr>
        <w:tc>
          <w:tcPr>
            <w:tcW w:w="1635" w:type="pct"/>
            <w:gridSpan w:val="3"/>
            <w:vAlign w:val="center"/>
          </w:tcPr>
          <w:p w14:paraId="5A96A86B"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Godina</w:t>
            </w:r>
          </w:p>
        </w:tc>
        <w:tc>
          <w:tcPr>
            <w:tcW w:w="3131" w:type="pct"/>
            <w:gridSpan w:val="8"/>
            <w:vAlign w:val="center"/>
          </w:tcPr>
          <w:p w14:paraId="60C7F653"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 xml:space="preserve">3. godina </w:t>
            </w:r>
          </w:p>
        </w:tc>
      </w:tr>
      <w:tr w:rsidR="0015050F" w:rsidRPr="00FE293E" w14:paraId="5A6C69FE" w14:textId="77777777" w:rsidTr="00574DCB">
        <w:trPr>
          <w:gridAfter w:val="2"/>
          <w:wAfter w:w="234" w:type="pct"/>
          <w:trHeight w:val="255"/>
        </w:trPr>
        <w:tc>
          <w:tcPr>
            <w:tcW w:w="1635" w:type="pct"/>
            <w:gridSpan w:val="3"/>
            <w:vMerge w:val="restart"/>
            <w:vAlign w:val="center"/>
          </w:tcPr>
          <w:p w14:paraId="5B8050D3"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Bodovna vrijednost i način izvođenja nastave</w:t>
            </w:r>
          </w:p>
        </w:tc>
        <w:tc>
          <w:tcPr>
            <w:tcW w:w="1770" w:type="pct"/>
            <w:gridSpan w:val="6"/>
            <w:vAlign w:val="center"/>
          </w:tcPr>
          <w:p w14:paraId="64A99095"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ECTS koeficijent opterećenja studenata</w:t>
            </w:r>
          </w:p>
        </w:tc>
        <w:tc>
          <w:tcPr>
            <w:tcW w:w="1361" w:type="pct"/>
            <w:gridSpan w:val="2"/>
            <w:vAlign w:val="center"/>
          </w:tcPr>
          <w:p w14:paraId="581C8D7A"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4</w:t>
            </w:r>
          </w:p>
        </w:tc>
      </w:tr>
      <w:tr w:rsidR="0015050F" w:rsidRPr="00FE293E" w14:paraId="7D7ECD61" w14:textId="77777777" w:rsidTr="00574DCB">
        <w:trPr>
          <w:gridAfter w:val="2"/>
          <w:wAfter w:w="234" w:type="pct"/>
          <w:trHeight w:val="255"/>
        </w:trPr>
        <w:tc>
          <w:tcPr>
            <w:tcW w:w="1635" w:type="pct"/>
            <w:gridSpan w:val="3"/>
            <w:vMerge/>
            <w:vAlign w:val="center"/>
          </w:tcPr>
          <w:p w14:paraId="0C2B2BF7" w14:textId="77777777" w:rsidR="0015050F" w:rsidRPr="00FE293E" w:rsidRDefault="0015050F" w:rsidP="00574DCB">
            <w:pPr>
              <w:rPr>
                <w:rFonts w:ascii="Calibri" w:hAnsi="Calibri" w:cs="Calibri"/>
                <w:sz w:val="20"/>
                <w:szCs w:val="20"/>
              </w:rPr>
            </w:pPr>
          </w:p>
        </w:tc>
        <w:tc>
          <w:tcPr>
            <w:tcW w:w="1770" w:type="pct"/>
            <w:gridSpan w:val="6"/>
            <w:vAlign w:val="center"/>
          </w:tcPr>
          <w:p w14:paraId="6F424B6A"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Broj sati (P+V+S)</w:t>
            </w:r>
          </w:p>
        </w:tc>
        <w:tc>
          <w:tcPr>
            <w:tcW w:w="1361" w:type="pct"/>
            <w:gridSpan w:val="2"/>
            <w:vAlign w:val="center"/>
          </w:tcPr>
          <w:p w14:paraId="5D54138C"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60 (45+0+15)</w:t>
            </w:r>
          </w:p>
        </w:tc>
      </w:tr>
      <w:tr w:rsidR="0015050F" w:rsidRPr="00FE293E" w14:paraId="6F336DB0"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trPr>
        <w:tc>
          <w:tcPr>
            <w:tcW w:w="5000" w:type="pct"/>
            <w:gridSpan w:val="13"/>
            <w:shd w:val="clear" w:color="auto" w:fill="auto"/>
            <w:vAlign w:val="center"/>
          </w:tcPr>
          <w:p w14:paraId="0499F52F"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1. OPIS PREDMETA</w:t>
            </w:r>
          </w:p>
          <w:p w14:paraId="215FB1C4" w14:textId="77777777" w:rsidR="0015050F" w:rsidRPr="00FE293E" w:rsidRDefault="0015050F" w:rsidP="00574DCB">
            <w:pPr>
              <w:pStyle w:val="Naslov3"/>
              <w:tabs>
                <w:tab w:val="num" w:pos="583"/>
              </w:tabs>
              <w:ind w:left="583" w:hanging="583"/>
              <w:rPr>
                <w:rFonts w:ascii="Calibri" w:hAnsi="Calibri" w:cs="Calibri"/>
                <w:b w:val="0"/>
                <w:sz w:val="20"/>
              </w:rPr>
            </w:pPr>
          </w:p>
        </w:tc>
      </w:tr>
      <w:tr w:rsidR="0015050F" w:rsidRPr="00FE293E" w14:paraId="690F7C1E"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trPr>
        <w:tc>
          <w:tcPr>
            <w:tcW w:w="5000" w:type="pct"/>
            <w:gridSpan w:val="13"/>
            <w:shd w:val="clear" w:color="auto" w:fill="auto"/>
            <w:vAlign w:val="center"/>
          </w:tcPr>
          <w:p w14:paraId="2303EFB3" w14:textId="77777777" w:rsidR="0015050F" w:rsidRPr="00FE293E" w:rsidRDefault="0015050F" w:rsidP="00A57FF5">
            <w:pPr>
              <w:pStyle w:val="Tijeloteksta"/>
              <w:numPr>
                <w:ilvl w:val="1"/>
                <w:numId w:val="103"/>
              </w:numPr>
              <w:ind w:left="641" w:hanging="349"/>
              <w:jc w:val="both"/>
              <w:rPr>
                <w:rFonts w:ascii="Calibri" w:hAnsi="Calibri" w:cs="Calibri"/>
                <w:b w:val="0"/>
                <w:sz w:val="20"/>
              </w:rPr>
            </w:pPr>
            <w:r w:rsidRPr="00FE293E">
              <w:rPr>
                <w:rFonts w:ascii="Calibri" w:hAnsi="Calibri" w:cs="Calibri"/>
                <w:sz w:val="20"/>
              </w:rPr>
              <w:t>Ciljevi predmeta</w:t>
            </w:r>
          </w:p>
        </w:tc>
      </w:tr>
      <w:tr w:rsidR="0015050F" w:rsidRPr="00FE293E" w14:paraId="267280CD"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12197FCA" w14:textId="77777777" w:rsidR="0015050F" w:rsidRPr="00FE293E" w:rsidRDefault="0015050F" w:rsidP="00574DCB">
            <w:pPr>
              <w:jc w:val="both"/>
              <w:rPr>
                <w:rFonts w:ascii="Calibri" w:hAnsi="Calibri" w:cs="Calibri"/>
                <w:sz w:val="20"/>
                <w:szCs w:val="20"/>
              </w:rPr>
            </w:pPr>
            <w:r w:rsidRPr="00FE293E">
              <w:rPr>
                <w:rFonts w:ascii="Calibri" w:hAnsi="Calibri" w:cs="Calibri"/>
                <w:sz w:val="20"/>
                <w:szCs w:val="20"/>
              </w:rPr>
              <w:t>Opći ciljevi ovog obveznog kolegija jesu omogućiti studentima proširivanje i produbljivanje znanja stečenih na prethodnom stupnju obrazovanja te ih poticati na samostalno istraživanje, a kako bi sve stečeno bili u mogućnosti primijeniti u širem multidisciplinarnom kontekstu vezanom uz područje studija. Dosadašnja saznanja o dijakroniji i sinkroniji povijesti kulture i umjetnosti na ovom će se kolegiju proširiti ponajprije u kulturološkom smjeru – od kraja 19. stoljeća do prvih desetljeća 21. stoljeća. Specifični su ciljevi ovoga kolegija ovladavanje osnovnim pojmovima iz područja povijesti kulture i umjetnosti kroz razdoblja. Cilj je, dakle, objasniti razvojne odnose između konvencija pojedinoga kulturnog i umjetničkog razdoblja te osnovna obilježja pojedinoga razdoblja/pravca/stila/stilske formacije smjestiti u širi dijakronijski i sinkronijski kontekst.</w:t>
            </w:r>
          </w:p>
          <w:p w14:paraId="774829A4" w14:textId="77777777" w:rsidR="0015050F" w:rsidRPr="00FE293E" w:rsidRDefault="0015050F" w:rsidP="00574DCB">
            <w:pPr>
              <w:jc w:val="both"/>
              <w:rPr>
                <w:rFonts w:ascii="Calibri" w:hAnsi="Calibri" w:cs="Calibri"/>
                <w:sz w:val="20"/>
                <w:szCs w:val="20"/>
              </w:rPr>
            </w:pPr>
            <w:r w:rsidRPr="00FE293E">
              <w:rPr>
                <w:rFonts w:ascii="Calibri" w:hAnsi="Calibri" w:cs="Calibri"/>
                <w:sz w:val="20"/>
                <w:szCs w:val="20"/>
              </w:rPr>
              <w:t>Studenti će također samostalno analizirati paradigmatske primjere različitih vidova umjetnosti te sociokulturne odnose u kojima djela nastaju. Sve to omogućit će da studenti mogu integrirati znanja, rasuđivati u društvenom i etičkom smislu te jasno i nedvosmisleno komunicirati svoja znanja i argumente te biti u mogućnosti dosegnuti višu obrazovnu razinu i/ili cjeloživotno se obrazovati.</w:t>
            </w:r>
          </w:p>
        </w:tc>
      </w:tr>
      <w:tr w:rsidR="0015050F" w:rsidRPr="00FE293E" w14:paraId="258D0BF3"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11C3F4A5" w14:textId="77777777" w:rsidR="0015050F" w:rsidRPr="00FE293E" w:rsidRDefault="0015050F" w:rsidP="00A57FF5">
            <w:pPr>
              <w:pStyle w:val="Tijeloteksta"/>
              <w:numPr>
                <w:ilvl w:val="1"/>
                <w:numId w:val="103"/>
              </w:numPr>
              <w:ind w:left="641" w:hanging="349"/>
              <w:rPr>
                <w:rFonts w:ascii="Calibri" w:hAnsi="Calibri" w:cs="Calibri"/>
                <w:b w:val="0"/>
                <w:sz w:val="20"/>
              </w:rPr>
            </w:pPr>
            <w:r w:rsidRPr="00FE293E">
              <w:rPr>
                <w:rFonts w:ascii="Calibri" w:hAnsi="Calibri" w:cs="Calibri"/>
                <w:sz w:val="20"/>
              </w:rPr>
              <w:t>Uvjeti za upis predmeta</w:t>
            </w:r>
          </w:p>
        </w:tc>
      </w:tr>
      <w:tr w:rsidR="0015050F" w:rsidRPr="00FE293E" w14:paraId="1B3406DF"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88"/>
        </w:trPr>
        <w:tc>
          <w:tcPr>
            <w:tcW w:w="5000" w:type="pct"/>
            <w:gridSpan w:val="13"/>
            <w:vAlign w:val="center"/>
          </w:tcPr>
          <w:p w14:paraId="2F1030FC" w14:textId="77777777" w:rsidR="0015050F" w:rsidRPr="00FE293E" w:rsidRDefault="0015050F" w:rsidP="00574DCB">
            <w:pPr>
              <w:pStyle w:val="FieldText"/>
              <w:ind w:left="583"/>
              <w:rPr>
                <w:rFonts w:ascii="Calibri" w:hAnsi="Calibri" w:cs="Calibri"/>
                <w:b w:val="0"/>
                <w:sz w:val="20"/>
                <w:szCs w:val="20"/>
              </w:rPr>
            </w:pPr>
            <w:r w:rsidRPr="00FE293E">
              <w:rPr>
                <w:rFonts w:ascii="Calibri" w:hAnsi="Calibri" w:cs="Calibri"/>
                <w:b w:val="0"/>
                <w:sz w:val="20"/>
                <w:szCs w:val="20"/>
              </w:rPr>
              <w:t>-</w:t>
            </w:r>
          </w:p>
        </w:tc>
      </w:tr>
      <w:tr w:rsidR="0015050F" w:rsidRPr="00FE293E" w14:paraId="11842A1F"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35F84BE4" w14:textId="77777777" w:rsidR="0015050F" w:rsidRPr="00FE293E" w:rsidRDefault="0015050F" w:rsidP="00A57FF5">
            <w:pPr>
              <w:pStyle w:val="Tijeloteksta"/>
              <w:numPr>
                <w:ilvl w:val="1"/>
                <w:numId w:val="103"/>
              </w:numPr>
              <w:ind w:left="641" w:hanging="349"/>
              <w:rPr>
                <w:rFonts w:ascii="Calibri" w:hAnsi="Calibri" w:cs="Calibri"/>
                <w:b w:val="0"/>
                <w:sz w:val="20"/>
              </w:rPr>
            </w:pPr>
            <w:r w:rsidRPr="00FE293E">
              <w:rPr>
                <w:rFonts w:ascii="Calibri" w:hAnsi="Calibri" w:cs="Calibri"/>
                <w:sz w:val="20"/>
              </w:rPr>
              <w:t xml:space="preserve">Očekivani ishodi učenja za predmet </w:t>
            </w:r>
          </w:p>
        </w:tc>
      </w:tr>
      <w:tr w:rsidR="0015050F" w:rsidRPr="00B05B17" w14:paraId="530681E8"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165094E5"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t>Nakon položenog kolegija student će moći:</w:t>
            </w:r>
          </w:p>
          <w:p w14:paraId="2C6CE06C" w14:textId="77777777" w:rsidR="0015050F" w:rsidRPr="00FE293E" w:rsidRDefault="0015050F" w:rsidP="00A57FF5">
            <w:pPr>
              <w:pStyle w:val="FieldText"/>
              <w:numPr>
                <w:ilvl w:val="0"/>
                <w:numId w:val="102"/>
              </w:numPr>
              <w:ind w:left="291" w:hanging="291"/>
              <w:rPr>
                <w:rFonts w:ascii="Calibri" w:hAnsi="Calibri" w:cs="Calibri"/>
                <w:b w:val="0"/>
                <w:sz w:val="20"/>
                <w:szCs w:val="20"/>
              </w:rPr>
            </w:pPr>
            <w:r w:rsidRPr="00FE293E">
              <w:rPr>
                <w:rFonts w:ascii="Calibri" w:hAnsi="Calibri" w:cs="Calibri"/>
                <w:b w:val="0"/>
                <w:sz w:val="20"/>
                <w:szCs w:val="20"/>
              </w:rPr>
              <w:t>Prepoznati i definirati temeljne pojmove iz sadržaja kolegija.</w:t>
            </w:r>
          </w:p>
          <w:p w14:paraId="67EA50CB" w14:textId="77777777" w:rsidR="0015050F" w:rsidRPr="00FE293E" w:rsidRDefault="0015050F" w:rsidP="00A57FF5">
            <w:pPr>
              <w:pStyle w:val="FieldText"/>
              <w:numPr>
                <w:ilvl w:val="0"/>
                <w:numId w:val="102"/>
              </w:numPr>
              <w:ind w:left="291" w:hanging="291"/>
              <w:rPr>
                <w:rFonts w:ascii="Calibri" w:hAnsi="Calibri" w:cs="Calibri"/>
                <w:b w:val="0"/>
                <w:sz w:val="20"/>
                <w:szCs w:val="20"/>
              </w:rPr>
            </w:pPr>
            <w:r w:rsidRPr="00FE293E">
              <w:rPr>
                <w:rFonts w:ascii="Calibri" w:hAnsi="Calibri" w:cs="Calibri"/>
                <w:b w:val="0"/>
                <w:sz w:val="20"/>
                <w:szCs w:val="20"/>
              </w:rPr>
              <w:t>Razlikovati i objasniti razvojne odnose između konvencija pojedinoga kulturnog i umjetničkog razdoblja/pravca/stila</w:t>
            </w:r>
          </w:p>
          <w:p w14:paraId="232A797A" w14:textId="77777777" w:rsidR="0015050F" w:rsidRPr="00FE293E" w:rsidRDefault="0015050F" w:rsidP="00A57FF5">
            <w:pPr>
              <w:pStyle w:val="FieldText"/>
              <w:numPr>
                <w:ilvl w:val="0"/>
                <w:numId w:val="102"/>
              </w:numPr>
              <w:ind w:left="291" w:hanging="291"/>
              <w:rPr>
                <w:rFonts w:ascii="Calibri" w:hAnsi="Calibri" w:cs="Calibri"/>
                <w:b w:val="0"/>
                <w:sz w:val="20"/>
                <w:szCs w:val="20"/>
              </w:rPr>
            </w:pPr>
            <w:r w:rsidRPr="00FE293E">
              <w:rPr>
                <w:rFonts w:ascii="Calibri" w:hAnsi="Calibri" w:cs="Calibri"/>
                <w:b w:val="0"/>
                <w:sz w:val="20"/>
                <w:szCs w:val="20"/>
              </w:rPr>
              <w:t>Prepoznavati osnovna obilježja pojedinoga razdoblja/pravca/stila te ih smjestiti u širi dijakronijski i sinkronijski kontekst.</w:t>
            </w:r>
          </w:p>
          <w:p w14:paraId="2F830F38" w14:textId="77777777" w:rsidR="0015050F" w:rsidRPr="00FE293E" w:rsidRDefault="0015050F" w:rsidP="00A57FF5">
            <w:pPr>
              <w:pStyle w:val="FieldText"/>
              <w:numPr>
                <w:ilvl w:val="0"/>
                <w:numId w:val="102"/>
              </w:numPr>
              <w:ind w:left="291" w:hanging="291"/>
              <w:rPr>
                <w:rFonts w:ascii="Calibri" w:hAnsi="Calibri" w:cs="Calibri"/>
                <w:b w:val="0"/>
                <w:sz w:val="20"/>
                <w:szCs w:val="20"/>
              </w:rPr>
            </w:pPr>
            <w:r w:rsidRPr="00FE293E">
              <w:rPr>
                <w:rFonts w:ascii="Calibri" w:hAnsi="Calibri" w:cs="Calibri"/>
                <w:b w:val="0"/>
                <w:sz w:val="20"/>
                <w:szCs w:val="20"/>
              </w:rPr>
              <w:t>Analizirati i interpretirati odabrane izvedbene forme i prakse unutar pojedinoga razdoblja.</w:t>
            </w:r>
          </w:p>
          <w:p w14:paraId="51EB9F46" w14:textId="77777777" w:rsidR="0015050F" w:rsidRPr="00FE293E" w:rsidRDefault="0015050F" w:rsidP="00A57FF5">
            <w:pPr>
              <w:pStyle w:val="FieldText"/>
              <w:numPr>
                <w:ilvl w:val="0"/>
                <w:numId w:val="102"/>
              </w:numPr>
              <w:ind w:left="291" w:hanging="291"/>
              <w:rPr>
                <w:rFonts w:ascii="Calibri" w:hAnsi="Calibri" w:cs="Calibri"/>
                <w:b w:val="0"/>
                <w:sz w:val="20"/>
                <w:szCs w:val="20"/>
              </w:rPr>
            </w:pPr>
            <w:r w:rsidRPr="00FE293E">
              <w:rPr>
                <w:rFonts w:ascii="Calibri" w:hAnsi="Calibri" w:cs="Calibri"/>
                <w:b w:val="0"/>
                <w:sz w:val="20"/>
                <w:szCs w:val="20"/>
              </w:rPr>
              <w:t>Prikazati, obrazložiti i argumentirati zaključke dobivene provedenom fenomenološkom i kulturološkom analizom.</w:t>
            </w:r>
          </w:p>
          <w:p w14:paraId="574A28A7" w14:textId="77777777" w:rsidR="0015050F" w:rsidRPr="00FE293E" w:rsidRDefault="0015050F" w:rsidP="00A57FF5">
            <w:pPr>
              <w:pStyle w:val="FieldText"/>
              <w:numPr>
                <w:ilvl w:val="0"/>
                <w:numId w:val="102"/>
              </w:numPr>
              <w:ind w:left="291" w:hanging="291"/>
              <w:rPr>
                <w:rFonts w:ascii="Calibri" w:hAnsi="Calibri" w:cs="Calibri"/>
                <w:b w:val="0"/>
                <w:sz w:val="20"/>
                <w:szCs w:val="20"/>
              </w:rPr>
            </w:pPr>
            <w:r w:rsidRPr="00FE293E">
              <w:rPr>
                <w:rFonts w:ascii="Calibri" w:hAnsi="Calibri" w:cs="Calibri"/>
                <w:b w:val="0"/>
                <w:sz w:val="20"/>
                <w:szCs w:val="20"/>
              </w:rPr>
              <w:t>Donositi zaključke o estetskim, poetičkim, sociokulturnim i ideološkim aspektima umjetnosti i kulture pojedinoga razdoblja/pravca/stila.</w:t>
            </w:r>
          </w:p>
        </w:tc>
      </w:tr>
      <w:tr w:rsidR="0015050F" w:rsidRPr="00FE293E" w14:paraId="4B40CDE1"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3"/>
        </w:trPr>
        <w:tc>
          <w:tcPr>
            <w:tcW w:w="5000" w:type="pct"/>
            <w:gridSpan w:val="13"/>
            <w:vAlign w:val="center"/>
          </w:tcPr>
          <w:p w14:paraId="3BB2890F" w14:textId="77777777" w:rsidR="0015050F" w:rsidRPr="00FE293E" w:rsidRDefault="0015050F" w:rsidP="00A57FF5">
            <w:pPr>
              <w:pStyle w:val="Tijeloteksta"/>
              <w:numPr>
                <w:ilvl w:val="1"/>
                <w:numId w:val="103"/>
              </w:numPr>
              <w:ind w:left="641" w:hanging="349"/>
              <w:jc w:val="both"/>
              <w:rPr>
                <w:rFonts w:ascii="Calibri" w:hAnsi="Calibri" w:cs="Calibri"/>
                <w:b w:val="0"/>
                <w:sz w:val="20"/>
              </w:rPr>
            </w:pPr>
            <w:r w:rsidRPr="00FE293E">
              <w:rPr>
                <w:rFonts w:ascii="Calibri" w:hAnsi="Calibri" w:cs="Calibri"/>
                <w:sz w:val="20"/>
              </w:rPr>
              <w:t>Sadržaj predmeta</w:t>
            </w:r>
          </w:p>
        </w:tc>
      </w:tr>
      <w:tr w:rsidR="0015050F" w:rsidRPr="00FE293E" w14:paraId="4D50FFA3"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10270AE1"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1. Povijest ideja, teorije kulture i kulturnopovijesno mišljenje: od formalizma nadalje</w:t>
            </w:r>
          </w:p>
          <w:p w14:paraId="44D920EC"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Hobsbawm 2009 (I. poglavlje); Lévi-Strauss 1989 (IV. poglavlje); Derrida 2007; Foucault 2002.</w:t>
            </w:r>
          </w:p>
          <w:p w14:paraId="58D0C6A3"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2. Avangarda, moderna, modernizam i suvremenost</w:t>
            </w:r>
          </w:p>
          <w:p w14:paraId="5C61514D"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Bürger 2007 (I. i II. poglavlje); Flaker 1982: 20-33; 66-73.</w:t>
            </w:r>
          </w:p>
          <w:p w14:paraId="1C78DB01"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3. Popularna kultura, kontrakultura i kultura svakodnevice</w:t>
            </w:r>
          </w:p>
          <w:p w14:paraId="63767BA5"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Strinati 1995; Storey 2001 (izabrana poglavlja)</w:t>
            </w:r>
          </w:p>
          <w:p w14:paraId="53725151"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4. Kultura, umjetnost i rat</w:t>
            </w:r>
          </w:p>
          <w:p w14:paraId="63A66B3D"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Kristeva 1989: 7-40.</w:t>
            </w:r>
          </w:p>
          <w:p w14:paraId="026CE2B3"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5. Kulturna fenomenologija 1950-ih i 1960-ih</w:t>
            </w:r>
          </w:p>
          <w:p w14:paraId="264190D8"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Mikulić 2009; Hall 1997.</w:t>
            </w:r>
          </w:p>
          <w:p w14:paraId="3C5E8191"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6. Pop-art, medijska umjetnost i društvo spektakla</w:t>
            </w:r>
          </w:p>
          <w:p w14:paraId="109D7304"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Debord 1999.</w:t>
            </w:r>
          </w:p>
          <w:p w14:paraId="0352240B"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 prvi kolokvij tj. seminarski rad</w:t>
            </w:r>
          </w:p>
          <w:p w14:paraId="013D6755" w14:textId="77777777" w:rsidR="0015050F" w:rsidRPr="008E2116" w:rsidRDefault="0015050F" w:rsidP="00574DCB">
            <w:pPr>
              <w:pStyle w:val="Default"/>
              <w:jc w:val="both"/>
              <w:rPr>
                <w:rFonts w:ascii="Calibri" w:hAnsi="Calibri" w:cs="Calibri"/>
                <w:sz w:val="20"/>
                <w:szCs w:val="20"/>
              </w:rPr>
            </w:pPr>
          </w:p>
          <w:p w14:paraId="2BB1D73D"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7. Antipsihijatrijski pokreti i kultura</w:t>
            </w:r>
          </w:p>
          <w:p w14:paraId="609B01D7"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lastRenderedPageBreak/>
              <w:t>Seminar: Cooper 1980.</w:t>
            </w:r>
          </w:p>
          <w:p w14:paraId="35A27521"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8. Kulturna fenomenologija 1970-ih i 1980-ih</w:t>
            </w:r>
          </w:p>
          <w:p w14:paraId="347430E1"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Lyotard 2005</w:t>
            </w:r>
          </w:p>
          <w:p w14:paraId="688402ED"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 xml:space="preserve">9. Postmoderna, postmodernizam, kasni modernizam </w:t>
            </w:r>
          </w:p>
          <w:p w14:paraId="2B711A1C"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Calinescu 1988: 23-139</w:t>
            </w:r>
          </w:p>
          <w:p w14:paraId="2D03801C"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10. Antimodernističke i regresivne tendencije</w:t>
            </w:r>
          </w:p>
          <w:p w14:paraId="7A568723"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Kravar 2003; Compagnon 2020: 19-134.</w:t>
            </w:r>
          </w:p>
          <w:p w14:paraId="648B492A"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 xml:space="preserve">11. Eksperimentalno u kulturi i umjetnosti: apstrakcija, konceptualna umjetnost i umjetnost performansa </w:t>
            </w:r>
          </w:p>
          <w:p w14:paraId="4E82CF69"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Goldberg 2003: 5-85; Hassan 1987.</w:t>
            </w:r>
          </w:p>
          <w:p w14:paraId="0B5BD25A"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 xml:space="preserve">12. Interkulturalizam i transkulturalizam u književnosti, kulturi i umjetnosti </w:t>
            </w:r>
          </w:p>
          <w:p w14:paraId="5CA18D0D"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Casanova 2024; Spivak 2011.</w:t>
            </w:r>
          </w:p>
          <w:p w14:paraId="3CAD1B11"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13. Fenomenologija kraja stoljeća u umjetnosti i kulturi</w:t>
            </w:r>
          </w:p>
          <w:p w14:paraId="57F431DE"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Seminar: Badiou 2008.</w:t>
            </w:r>
          </w:p>
          <w:p w14:paraId="4E29F18E"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 drugi kolokvij tj. seminarski rad</w:t>
            </w:r>
          </w:p>
          <w:p w14:paraId="3A24C19B" w14:textId="77777777" w:rsidR="0015050F" w:rsidRPr="008E2116" w:rsidRDefault="0015050F" w:rsidP="00574DCB">
            <w:pPr>
              <w:pStyle w:val="Default"/>
              <w:jc w:val="both"/>
              <w:rPr>
                <w:rFonts w:ascii="Calibri" w:hAnsi="Calibri" w:cs="Calibri"/>
                <w:sz w:val="20"/>
                <w:szCs w:val="20"/>
              </w:rPr>
            </w:pPr>
          </w:p>
          <w:p w14:paraId="2F243C2A" w14:textId="77777777" w:rsidR="0015050F" w:rsidRPr="008E2116" w:rsidRDefault="0015050F" w:rsidP="00574DCB">
            <w:pPr>
              <w:pStyle w:val="Default"/>
              <w:jc w:val="both"/>
              <w:rPr>
                <w:rFonts w:ascii="Calibri" w:hAnsi="Calibri" w:cs="Calibri"/>
                <w:sz w:val="20"/>
                <w:szCs w:val="20"/>
              </w:rPr>
            </w:pPr>
            <w:r w:rsidRPr="008E2116">
              <w:rPr>
                <w:rFonts w:ascii="Calibri" w:hAnsi="Calibri" w:cs="Calibri"/>
                <w:sz w:val="20"/>
                <w:szCs w:val="20"/>
              </w:rPr>
              <w:t xml:space="preserve">14. Evaluacija </w:t>
            </w:r>
          </w:p>
          <w:p w14:paraId="1C24DD78" w14:textId="77777777" w:rsidR="0015050F" w:rsidRPr="008E2116" w:rsidRDefault="0015050F" w:rsidP="00574DCB">
            <w:pPr>
              <w:pStyle w:val="Default"/>
              <w:jc w:val="both"/>
              <w:rPr>
                <w:rFonts w:ascii="Calibri" w:hAnsi="Calibri" w:cs="Calibri"/>
                <w:color w:val="auto"/>
                <w:sz w:val="20"/>
                <w:szCs w:val="20"/>
              </w:rPr>
            </w:pPr>
          </w:p>
        </w:tc>
      </w:tr>
      <w:tr w:rsidR="0015050F" w:rsidRPr="00FE293E" w14:paraId="42686AF3"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55"/>
        </w:trPr>
        <w:tc>
          <w:tcPr>
            <w:tcW w:w="1824" w:type="pct"/>
            <w:gridSpan w:val="4"/>
            <w:vAlign w:val="center"/>
          </w:tcPr>
          <w:p w14:paraId="376BEF26" w14:textId="77777777" w:rsidR="0015050F" w:rsidRPr="00FE293E" w:rsidRDefault="0015050F" w:rsidP="00A57FF5">
            <w:pPr>
              <w:pStyle w:val="Tijeloteksta"/>
              <w:numPr>
                <w:ilvl w:val="1"/>
                <w:numId w:val="103"/>
              </w:numPr>
              <w:ind w:left="641" w:hanging="349"/>
              <w:rPr>
                <w:rFonts w:ascii="Calibri" w:hAnsi="Calibri" w:cs="Calibri"/>
                <w:b w:val="0"/>
                <w:sz w:val="20"/>
              </w:rPr>
            </w:pPr>
            <w:r w:rsidRPr="00FE293E">
              <w:rPr>
                <w:rFonts w:ascii="Calibri" w:hAnsi="Calibri" w:cs="Calibri"/>
                <w:sz w:val="20"/>
              </w:rPr>
              <w:lastRenderedPageBreak/>
              <w:t xml:space="preserve">Vrste izvođenja nastave </w:t>
            </w:r>
          </w:p>
        </w:tc>
        <w:tc>
          <w:tcPr>
            <w:tcW w:w="1276" w:type="pct"/>
            <w:gridSpan w:val="3"/>
            <w:vAlign w:val="center"/>
          </w:tcPr>
          <w:p w14:paraId="42C263F7"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predavanja</w:t>
            </w:r>
          </w:p>
          <w:p w14:paraId="3681C86F"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2"/>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seminari i radionice  </w:t>
            </w:r>
          </w:p>
          <w:p w14:paraId="2BF30BAA"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3"/>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vježbe  </w:t>
            </w:r>
          </w:p>
          <w:p w14:paraId="26133B39"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4"/>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obrazovanje na daljinu</w:t>
            </w:r>
          </w:p>
          <w:p w14:paraId="4AD3B19A"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9"/>
                  <w:enabled/>
                  <w:calcOnExit w:val="0"/>
                  <w:checkBox>
                    <w:size w:val="20"/>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terenska nastava</w:t>
            </w:r>
          </w:p>
        </w:tc>
        <w:tc>
          <w:tcPr>
            <w:tcW w:w="1900" w:type="pct"/>
            <w:gridSpan w:val="6"/>
            <w:vAlign w:val="center"/>
          </w:tcPr>
          <w:p w14:paraId="36514E1E"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5"/>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samostalni zadaci  </w:t>
            </w:r>
          </w:p>
          <w:p w14:paraId="682EA153"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6"/>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multimedija i mreža  </w:t>
            </w:r>
          </w:p>
          <w:p w14:paraId="5FEFD17B"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7"/>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laboratorij</w:t>
            </w:r>
          </w:p>
          <w:p w14:paraId="0E443DD8"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8"/>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mentorski rad</w:t>
            </w:r>
          </w:p>
          <w:p w14:paraId="6B0538FE"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0"/>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ostalo </w:t>
            </w:r>
            <w:r w:rsidRPr="00FE293E">
              <w:rPr>
                <w:rFonts w:ascii="Calibri" w:hAnsi="Calibri" w:cs="Calibri"/>
                <w:b w:val="0"/>
                <w:sz w:val="20"/>
                <w:szCs w:val="20"/>
                <w:u w:val="single"/>
              </w:rPr>
              <w:t>konzultacije</w:t>
            </w:r>
          </w:p>
        </w:tc>
      </w:tr>
      <w:tr w:rsidR="0015050F" w:rsidRPr="00FE293E" w14:paraId="753AECAC"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1824" w:type="pct"/>
            <w:gridSpan w:val="4"/>
            <w:vAlign w:val="center"/>
          </w:tcPr>
          <w:p w14:paraId="3ADBBDBA" w14:textId="77777777" w:rsidR="0015050F" w:rsidRPr="00FE293E" w:rsidRDefault="0015050F" w:rsidP="00A57FF5">
            <w:pPr>
              <w:pStyle w:val="Tijeloteksta"/>
              <w:numPr>
                <w:ilvl w:val="1"/>
                <w:numId w:val="103"/>
              </w:numPr>
              <w:ind w:left="641" w:hanging="349"/>
              <w:rPr>
                <w:rFonts w:ascii="Calibri" w:hAnsi="Calibri" w:cs="Calibri"/>
                <w:b w:val="0"/>
                <w:sz w:val="20"/>
              </w:rPr>
            </w:pPr>
            <w:r w:rsidRPr="00FE293E">
              <w:rPr>
                <w:rFonts w:ascii="Calibri" w:hAnsi="Calibri" w:cs="Calibri"/>
                <w:sz w:val="20"/>
              </w:rPr>
              <w:t>Komentari</w:t>
            </w:r>
          </w:p>
        </w:tc>
        <w:tc>
          <w:tcPr>
            <w:tcW w:w="3176" w:type="pct"/>
            <w:gridSpan w:val="9"/>
            <w:vAlign w:val="center"/>
          </w:tcPr>
          <w:p w14:paraId="1B0A4D0F" w14:textId="77777777" w:rsidR="0015050F" w:rsidRPr="00FE293E" w:rsidRDefault="0015050F" w:rsidP="00574DCB">
            <w:pPr>
              <w:pStyle w:val="FieldText"/>
              <w:rPr>
                <w:rFonts w:ascii="Calibri" w:hAnsi="Calibri" w:cs="Calibri"/>
                <w:b w:val="0"/>
                <w:sz w:val="20"/>
                <w:szCs w:val="20"/>
              </w:rPr>
            </w:pPr>
            <w:r w:rsidRPr="00FE293E">
              <w:rPr>
                <w:rFonts w:ascii="Calibri" w:hAnsi="Calibri" w:cs="Calibri"/>
                <w:b w:val="0"/>
                <w:sz w:val="20"/>
                <w:szCs w:val="20"/>
              </w:rPr>
              <w:t>-</w:t>
            </w:r>
          </w:p>
        </w:tc>
      </w:tr>
      <w:tr w:rsidR="0015050F" w:rsidRPr="00FE293E" w14:paraId="56D8E5DD"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70967379" w14:textId="77777777" w:rsidR="0015050F" w:rsidRPr="00FE293E" w:rsidRDefault="0015050F" w:rsidP="00A57FF5">
            <w:pPr>
              <w:pStyle w:val="Tijeloteksta"/>
              <w:numPr>
                <w:ilvl w:val="1"/>
                <w:numId w:val="104"/>
              </w:numPr>
              <w:ind w:left="583" w:hanging="291"/>
              <w:jc w:val="both"/>
              <w:rPr>
                <w:rFonts w:ascii="Calibri" w:hAnsi="Calibri" w:cs="Calibri"/>
                <w:b w:val="0"/>
                <w:sz w:val="20"/>
              </w:rPr>
            </w:pPr>
            <w:r w:rsidRPr="00FE293E">
              <w:rPr>
                <w:rFonts w:ascii="Calibri" w:hAnsi="Calibri" w:cs="Calibri"/>
                <w:sz w:val="20"/>
              </w:rPr>
              <w:t>Obveze studenata</w:t>
            </w:r>
          </w:p>
        </w:tc>
      </w:tr>
      <w:tr w:rsidR="0015050F" w:rsidRPr="00FE293E" w14:paraId="78C68FBE"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59F72155" w14:textId="77777777" w:rsidR="0015050F" w:rsidRPr="00FE293E" w:rsidRDefault="0015050F" w:rsidP="00574DCB">
            <w:pPr>
              <w:pStyle w:val="Tijeloteksta"/>
              <w:ind w:left="291"/>
              <w:jc w:val="both"/>
              <w:rPr>
                <w:rFonts w:ascii="Calibri" w:hAnsi="Calibri" w:cs="Calibri"/>
                <w:b w:val="0"/>
                <w:sz w:val="20"/>
              </w:rPr>
            </w:pPr>
            <w:r w:rsidRPr="00FE293E">
              <w:rPr>
                <w:rFonts w:ascii="Calibri" w:hAnsi="Calibri" w:cs="Calibri"/>
                <w:sz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15050F" w:rsidRPr="00FE293E" w14:paraId="3E817436"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7485725E" w14:textId="77777777" w:rsidR="0015050F" w:rsidRPr="00FE293E" w:rsidRDefault="0015050F" w:rsidP="00A57FF5">
            <w:pPr>
              <w:pStyle w:val="Tijeloteksta"/>
              <w:numPr>
                <w:ilvl w:val="1"/>
                <w:numId w:val="104"/>
              </w:numPr>
              <w:ind w:left="583" w:hanging="291"/>
              <w:jc w:val="both"/>
              <w:rPr>
                <w:rFonts w:ascii="Calibri" w:hAnsi="Calibri" w:cs="Calibri"/>
                <w:b w:val="0"/>
                <w:sz w:val="20"/>
              </w:rPr>
            </w:pPr>
            <w:r w:rsidRPr="00FE293E">
              <w:rPr>
                <w:rFonts w:ascii="Calibri" w:hAnsi="Calibri" w:cs="Calibri"/>
                <w:sz w:val="20"/>
              </w:rPr>
              <w:t>Praćenje rada studenata</w:t>
            </w:r>
          </w:p>
        </w:tc>
      </w:tr>
      <w:tr w:rsidR="0015050F" w:rsidRPr="00FE293E" w14:paraId="5032F167" w14:textId="77777777" w:rsidTr="00931F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
        </w:trPr>
        <w:tc>
          <w:tcPr>
            <w:tcW w:w="838" w:type="pct"/>
            <w:tcMar>
              <w:left w:w="28" w:type="dxa"/>
              <w:right w:w="28" w:type="dxa"/>
            </w:tcMar>
            <w:vAlign w:val="center"/>
          </w:tcPr>
          <w:p w14:paraId="07542366"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Pohađanje nastave</w:t>
            </w:r>
          </w:p>
        </w:tc>
        <w:tc>
          <w:tcPr>
            <w:tcW w:w="289" w:type="pct"/>
            <w:tcMar>
              <w:left w:w="28" w:type="dxa"/>
              <w:right w:w="28" w:type="dxa"/>
            </w:tcMar>
            <w:vAlign w:val="center"/>
          </w:tcPr>
          <w:p w14:paraId="41DEA31F"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sz w:val="20"/>
              </w:rPr>
              <w:t>0,4</w:t>
            </w:r>
          </w:p>
        </w:tc>
        <w:tc>
          <w:tcPr>
            <w:tcW w:w="945" w:type="pct"/>
            <w:gridSpan w:val="3"/>
            <w:tcMar>
              <w:left w:w="28" w:type="dxa"/>
              <w:right w:w="28" w:type="dxa"/>
            </w:tcMar>
            <w:vAlign w:val="center"/>
          </w:tcPr>
          <w:p w14:paraId="1524B667"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Aktivnost u nastavi</w:t>
            </w:r>
          </w:p>
        </w:tc>
        <w:tc>
          <w:tcPr>
            <w:tcW w:w="358" w:type="pct"/>
            <w:tcMar>
              <w:left w:w="28" w:type="dxa"/>
              <w:right w:w="28" w:type="dxa"/>
            </w:tcMar>
            <w:vAlign w:val="center"/>
          </w:tcPr>
          <w:p w14:paraId="3C76549A"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sz w:val="20"/>
              </w:rPr>
              <w:t>0,4</w:t>
            </w:r>
          </w:p>
        </w:tc>
        <w:tc>
          <w:tcPr>
            <w:tcW w:w="857" w:type="pct"/>
            <w:gridSpan w:val="2"/>
            <w:tcMar>
              <w:left w:w="28" w:type="dxa"/>
              <w:right w:w="28" w:type="dxa"/>
            </w:tcMar>
            <w:vAlign w:val="center"/>
          </w:tcPr>
          <w:p w14:paraId="229860DA"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Seminarski rad</w:t>
            </w:r>
          </w:p>
        </w:tc>
        <w:tc>
          <w:tcPr>
            <w:tcW w:w="570" w:type="pct"/>
            <w:gridSpan w:val="2"/>
            <w:tcMar>
              <w:left w:w="28" w:type="dxa"/>
              <w:right w:w="28" w:type="dxa"/>
            </w:tcMar>
            <w:vAlign w:val="center"/>
          </w:tcPr>
          <w:p w14:paraId="4AC85AEB"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sz w:val="20"/>
              </w:rPr>
              <w:t>1,2</w:t>
            </w:r>
          </w:p>
        </w:tc>
        <w:tc>
          <w:tcPr>
            <w:tcW w:w="927" w:type="pct"/>
            <w:gridSpan w:val="2"/>
            <w:tcMar>
              <w:left w:w="28" w:type="dxa"/>
              <w:right w:w="28" w:type="dxa"/>
            </w:tcMar>
            <w:vAlign w:val="center"/>
          </w:tcPr>
          <w:p w14:paraId="0354CD68"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Eksperimentalni rad</w:t>
            </w:r>
          </w:p>
        </w:tc>
        <w:tc>
          <w:tcPr>
            <w:tcW w:w="216" w:type="pct"/>
            <w:tcMar>
              <w:left w:w="28" w:type="dxa"/>
              <w:right w:w="28" w:type="dxa"/>
            </w:tcMar>
            <w:vAlign w:val="center"/>
          </w:tcPr>
          <w:p w14:paraId="6758AEB3"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Text3"/>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r>
      <w:tr w:rsidR="0015050F" w:rsidRPr="00FE293E" w14:paraId="45AD733D" w14:textId="77777777" w:rsidTr="00931F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trPr>
        <w:tc>
          <w:tcPr>
            <w:tcW w:w="838" w:type="pct"/>
            <w:tcMar>
              <w:left w:w="28" w:type="dxa"/>
              <w:right w:w="28" w:type="dxa"/>
            </w:tcMar>
            <w:vAlign w:val="center"/>
          </w:tcPr>
          <w:p w14:paraId="4D63EE3C"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Pismeni ispit</w:t>
            </w:r>
          </w:p>
        </w:tc>
        <w:tc>
          <w:tcPr>
            <w:tcW w:w="289" w:type="pct"/>
            <w:tcMar>
              <w:left w:w="28" w:type="dxa"/>
              <w:right w:w="28" w:type="dxa"/>
            </w:tcMar>
            <w:vAlign w:val="center"/>
          </w:tcPr>
          <w:p w14:paraId="0DB74A44"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sz w:val="20"/>
              </w:rPr>
              <w:t>2</w:t>
            </w:r>
          </w:p>
        </w:tc>
        <w:tc>
          <w:tcPr>
            <w:tcW w:w="945" w:type="pct"/>
            <w:gridSpan w:val="3"/>
            <w:tcMar>
              <w:left w:w="28" w:type="dxa"/>
              <w:right w:w="28" w:type="dxa"/>
            </w:tcMar>
            <w:vAlign w:val="center"/>
          </w:tcPr>
          <w:p w14:paraId="4BA8DDB5"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Usmeni ispit</w:t>
            </w:r>
          </w:p>
        </w:tc>
        <w:tc>
          <w:tcPr>
            <w:tcW w:w="358" w:type="pct"/>
            <w:tcMar>
              <w:left w:w="28" w:type="dxa"/>
              <w:right w:w="28" w:type="dxa"/>
            </w:tcMar>
            <w:vAlign w:val="center"/>
          </w:tcPr>
          <w:p w14:paraId="284E3BC7"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c>
          <w:tcPr>
            <w:tcW w:w="857" w:type="pct"/>
            <w:gridSpan w:val="2"/>
            <w:tcMar>
              <w:left w:w="28" w:type="dxa"/>
              <w:right w:w="28" w:type="dxa"/>
            </w:tcMar>
            <w:vAlign w:val="center"/>
          </w:tcPr>
          <w:p w14:paraId="5C57FEA8"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Esej</w:t>
            </w:r>
          </w:p>
        </w:tc>
        <w:tc>
          <w:tcPr>
            <w:tcW w:w="570" w:type="pct"/>
            <w:gridSpan w:val="2"/>
            <w:tcMar>
              <w:left w:w="28" w:type="dxa"/>
              <w:right w:w="28" w:type="dxa"/>
            </w:tcMar>
            <w:vAlign w:val="center"/>
          </w:tcPr>
          <w:p w14:paraId="36D16A2B"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c>
          <w:tcPr>
            <w:tcW w:w="927" w:type="pct"/>
            <w:gridSpan w:val="2"/>
            <w:tcMar>
              <w:left w:w="28" w:type="dxa"/>
              <w:right w:w="28" w:type="dxa"/>
            </w:tcMar>
            <w:vAlign w:val="center"/>
          </w:tcPr>
          <w:p w14:paraId="1AE2C61F"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Istraživanje</w:t>
            </w:r>
          </w:p>
        </w:tc>
        <w:tc>
          <w:tcPr>
            <w:tcW w:w="216" w:type="pct"/>
            <w:tcMar>
              <w:left w:w="28" w:type="dxa"/>
              <w:right w:w="28" w:type="dxa"/>
            </w:tcMar>
            <w:vAlign w:val="center"/>
          </w:tcPr>
          <w:p w14:paraId="08D74637"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r>
      <w:tr w:rsidR="0015050F" w:rsidRPr="00FE293E" w14:paraId="4C2BB034" w14:textId="77777777" w:rsidTr="00931F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trPr>
        <w:tc>
          <w:tcPr>
            <w:tcW w:w="838" w:type="pct"/>
            <w:tcMar>
              <w:left w:w="28" w:type="dxa"/>
              <w:right w:w="28" w:type="dxa"/>
            </w:tcMar>
            <w:vAlign w:val="center"/>
          </w:tcPr>
          <w:p w14:paraId="2A2ABB09"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Projekt</w:t>
            </w:r>
          </w:p>
        </w:tc>
        <w:tc>
          <w:tcPr>
            <w:tcW w:w="289" w:type="pct"/>
            <w:tcMar>
              <w:left w:w="28" w:type="dxa"/>
              <w:right w:w="28" w:type="dxa"/>
            </w:tcMar>
            <w:vAlign w:val="center"/>
          </w:tcPr>
          <w:p w14:paraId="445613DF"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c>
          <w:tcPr>
            <w:tcW w:w="945" w:type="pct"/>
            <w:gridSpan w:val="3"/>
            <w:tcMar>
              <w:left w:w="28" w:type="dxa"/>
              <w:right w:w="28" w:type="dxa"/>
            </w:tcMar>
            <w:vAlign w:val="center"/>
          </w:tcPr>
          <w:p w14:paraId="3545366B"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Kontinuirana provjera znanja</w:t>
            </w:r>
          </w:p>
        </w:tc>
        <w:tc>
          <w:tcPr>
            <w:tcW w:w="358" w:type="pct"/>
            <w:tcMar>
              <w:left w:w="28" w:type="dxa"/>
              <w:right w:w="28" w:type="dxa"/>
            </w:tcMar>
            <w:vAlign w:val="center"/>
          </w:tcPr>
          <w:p w14:paraId="3B4569A2" w14:textId="77777777" w:rsidR="0015050F" w:rsidRPr="00FE293E" w:rsidRDefault="0015050F" w:rsidP="00574DCB">
            <w:pPr>
              <w:pStyle w:val="Tijeloteksta"/>
              <w:jc w:val="center"/>
              <w:rPr>
                <w:rFonts w:ascii="Calibri" w:hAnsi="Calibri" w:cs="Calibri"/>
                <w:b w:val="0"/>
                <w:sz w:val="20"/>
              </w:rPr>
            </w:pPr>
          </w:p>
        </w:tc>
        <w:tc>
          <w:tcPr>
            <w:tcW w:w="857" w:type="pct"/>
            <w:gridSpan w:val="2"/>
            <w:tcMar>
              <w:left w:w="28" w:type="dxa"/>
              <w:right w:w="28" w:type="dxa"/>
            </w:tcMar>
            <w:vAlign w:val="center"/>
          </w:tcPr>
          <w:p w14:paraId="70F23F9E"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Referat</w:t>
            </w:r>
          </w:p>
        </w:tc>
        <w:tc>
          <w:tcPr>
            <w:tcW w:w="570" w:type="pct"/>
            <w:gridSpan w:val="2"/>
            <w:tcMar>
              <w:left w:w="28" w:type="dxa"/>
              <w:right w:w="28" w:type="dxa"/>
            </w:tcMar>
            <w:vAlign w:val="center"/>
          </w:tcPr>
          <w:p w14:paraId="187F9373"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c>
          <w:tcPr>
            <w:tcW w:w="927" w:type="pct"/>
            <w:gridSpan w:val="2"/>
            <w:tcMar>
              <w:left w:w="28" w:type="dxa"/>
              <w:right w:w="28" w:type="dxa"/>
            </w:tcMar>
            <w:vAlign w:val="center"/>
          </w:tcPr>
          <w:p w14:paraId="714870C6"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Praktični rad</w:t>
            </w:r>
          </w:p>
        </w:tc>
        <w:tc>
          <w:tcPr>
            <w:tcW w:w="216" w:type="pct"/>
            <w:tcMar>
              <w:left w:w="28" w:type="dxa"/>
              <w:right w:w="28" w:type="dxa"/>
            </w:tcMar>
            <w:vAlign w:val="center"/>
          </w:tcPr>
          <w:p w14:paraId="031B5F82"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r>
      <w:tr w:rsidR="0015050F" w:rsidRPr="00FE293E" w14:paraId="05535F74" w14:textId="77777777" w:rsidTr="00931F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trPr>
        <w:tc>
          <w:tcPr>
            <w:tcW w:w="838" w:type="pct"/>
            <w:tcMar>
              <w:left w:w="28" w:type="dxa"/>
              <w:right w:w="28" w:type="dxa"/>
            </w:tcMar>
            <w:vAlign w:val="center"/>
          </w:tcPr>
          <w:p w14:paraId="43139AA7"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Portfolio</w:t>
            </w:r>
          </w:p>
        </w:tc>
        <w:tc>
          <w:tcPr>
            <w:tcW w:w="289" w:type="pct"/>
            <w:tcMar>
              <w:left w:w="28" w:type="dxa"/>
              <w:right w:w="28" w:type="dxa"/>
            </w:tcMar>
            <w:vAlign w:val="center"/>
          </w:tcPr>
          <w:p w14:paraId="6220C864"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c>
          <w:tcPr>
            <w:tcW w:w="945" w:type="pct"/>
            <w:gridSpan w:val="3"/>
            <w:tcMar>
              <w:left w:w="28" w:type="dxa"/>
              <w:right w:w="28" w:type="dxa"/>
            </w:tcMar>
            <w:vAlign w:val="center"/>
          </w:tcPr>
          <w:p w14:paraId="1EB4885C" w14:textId="77777777" w:rsidR="0015050F" w:rsidRPr="00FE293E" w:rsidRDefault="0015050F" w:rsidP="00574DCB">
            <w:pPr>
              <w:pStyle w:val="Tijeloteksta"/>
              <w:rPr>
                <w:rFonts w:ascii="Calibri" w:hAnsi="Calibri" w:cs="Calibri"/>
                <w:b w:val="0"/>
                <w:sz w:val="20"/>
              </w:rPr>
            </w:pPr>
          </w:p>
        </w:tc>
        <w:tc>
          <w:tcPr>
            <w:tcW w:w="358" w:type="pct"/>
            <w:tcMar>
              <w:left w:w="28" w:type="dxa"/>
              <w:right w:w="28" w:type="dxa"/>
            </w:tcMar>
            <w:vAlign w:val="center"/>
          </w:tcPr>
          <w:p w14:paraId="0EDFF7B5"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c>
          <w:tcPr>
            <w:tcW w:w="857" w:type="pct"/>
            <w:gridSpan w:val="2"/>
            <w:tcMar>
              <w:left w:w="28" w:type="dxa"/>
              <w:right w:w="28" w:type="dxa"/>
            </w:tcMar>
            <w:vAlign w:val="center"/>
          </w:tcPr>
          <w:p w14:paraId="412E9CC4" w14:textId="77777777" w:rsidR="0015050F" w:rsidRPr="00FE293E" w:rsidRDefault="0015050F" w:rsidP="00574DCB">
            <w:pPr>
              <w:pStyle w:val="Tijeloteksta"/>
              <w:rPr>
                <w:rFonts w:ascii="Calibri" w:hAnsi="Calibri" w:cs="Calibri"/>
                <w:b w:val="0"/>
                <w:sz w:val="20"/>
              </w:rPr>
            </w:pPr>
          </w:p>
        </w:tc>
        <w:tc>
          <w:tcPr>
            <w:tcW w:w="570" w:type="pct"/>
            <w:gridSpan w:val="2"/>
            <w:tcMar>
              <w:left w:w="28" w:type="dxa"/>
              <w:right w:w="28" w:type="dxa"/>
            </w:tcMar>
            <w:vAlign w:val="center"/>
          </w:tcPr>
          <w:p w14:paraId="3440E604"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c>
          <w:tcPr>
            <w:tcW w:w="927" w:type="pct"/>
            <w:gridSpan w:val="2"/>
            <w:tcMar>
              <w:left w:w="28" w:type="dxa"/>
              <w:right w:w="28" w:type="dxa"/>
            </w:tcMar>
            <w:vAlign w:val="center"/>
          </w:tcPr>
          <w:p w14:paraId="38C506FD" w14:textId="77777777" w:rsidR="0015050F" w:rsidRPr="00FE293E" w:rsidRDefault="0015050F" w:rsidP="00574DCB">
            <w:pPr>
              <w:pStyle w:val="Tijeloteksta"/>
              <w:rPr>
                <w:rFonts w:ascii="Calibri" w:hAnsi="Calibri" w:cs="Calibri"/>
                <w:b w:val="0"/>
                <w:sz w:val="20"/>
              </w:rPr>
            </w:pPr>
          </w:p>
        </w:tc>
        <w:tc>
          <w:tcPr>
            <w:tcW w:w="216" w:type="pct"/>
            <w:tcMar>
              <w:left w:w="28" w:type="dxa"/>
              <w:right w:w="28" w:type="dxa"/>
            </w:tcMar>
            <w:vAlign w:val="center"/>
          </w:tcPr>
          <w:p w14:paraId="79A9E216" w14:textId="77777777" w:rsidR="0015050F" w:rsidRPr="00FE293E" w:rsidRDefault="0015050F" w:rsidP="00574DCB">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sz w:val="20"/>
              </w:rPr>
              <w:t> </w:t>
            </w:r>
            <w:r w:rsidRPr="00FE293E">
              <w:rPr>
                <w:rFonts w:ascii="Calibri" w:hAnsi="Calibri" w:cs="Calibri"/>
                <w:sz w:val="20"/>
              </w:rPr>
              <w:t> </w:t>
            </w:r>
            <w:r w:rsidRPr="00FE293E">
              <w:rPr>
                <w:rFonts w:ascii="Calibri" w:hAnsi="Calibri" w:cs="Calibri"/>
                <w:sz w:val="20"/>
              </w:rPr>
              <w:t> </w:t>
            </w:r>
            <w:r w:rsidRPr="00FE293E">
              <w:rPr>
                <w:rFonts w:ascii="Calibri" w:hAnsi="Calibri" w:cs="Calibri"/>
                <w:b w:val="0"/>
                <w:sz w:val="20"/>
              </w:rPr>
              <w:fldChar w:fldCharType="end"/>
            </w:r>
          </w:p>
        </w:tc>
      </w:tr>
      <w:tr w:rsidR="0015050F" w:rsidRPr="00FE293E" w14:paraId="0B5259D9"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5000" w:type="pct"/>
            <w:gridSpan w:val="13"/>
            <w:vAlign w:val="center"/>
          </w:tcPr>
          <w:p w14:paraId="6A81A98C" w14:textId="77777777" w:rsidR="0015050F" w:rsidRPr="00FE293E" w:rsidRDefault="0015050F" w:rsidP="00574DCB">
            <w:pPr>
              <w:pStyle w:val="Tijeloteksta"/>
              <w:rPr>
                <w:rFonts w:ascii="Calibri" w:hAnsi="Calibri" w:cs="Calibri"/>
                <w:b w:val="0"/>
                <w:sz w:val="20"/>
              </w:rPr>
            </w:pPr>
          </w:p>
        </w:tc>
      </w:tr>
      <w:tr w:rsidR="0015050F" w:rsidRPr="00FE293E" w14:paraId="45897483"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714D8237" w14:textId="77777777" w:rsidR="0015050F" w:rsidRPr="00FE293E" w:rsidRDefault="0015050F" w:rsidP="00A57FF5">
            <w:pPr>
              <w:pStyle w:val="Tijeloteksta"/>
              <w:numPr>
                <w:ilvl w:val="1"/>
                <w:numId w:val="104"/>
              </w:numPr>
              <w:ind w:left="583" w:hanging="291"/>
              <w:jc w:val="both"/>
              <w:rPr>
                <w:rFonts w:ascii="Calibri" w:hAnsi="Calibri" w:cs="Calibri"/>
                <w:b w:val="0"/>
                <w:sz w:val="20"/>
              </w:rPr>
            </w:pPr>
            <w:r w:rsidRPr="00FE293E">
              <w:rPr>
                <w:rFonts w:ascii="Calibri" w:eastAsia="Calibri" w:hAnsi="Calibri" w:cs="Calibri"/>
                <w:sz w:val="20"/>
              </w:rPr>
              <w:t>Povezivanje ishoda učenja, nastavnih metoda i ocjenjivanja</w:t>
            </w:r>
          </w:p>
        </w:tc>
      </w:tr>
      <w:tr w:rsidR="0015050F" w:rsidRPr="00FE293E" w14:paraId="483DE90B"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45479B3C" w14:textId="77777777" w:rsidR="0015050F" w:rsidRPr="00FE293E" w:rsidRDefault="0015050F" w:rsidP="00574DCB">
            <w:pPr>
              <w:jc w:val="both"/>
              <w:rPr>
                <w:rFonts w:ascii="Calibri" w:hAnsi="Calibri" w:cs="Calibr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4"/>
              <w:gridCol w:w="709"/>
              <w:gridCol w:w="901"/>
              <w:gridCol w:w="2411"/>
              <w:gridCol w:w="2216"/>
              <w:gridCol w:w="567"/>
              <w:gridCol w:w="567"/>
            </w:tblGrid>
            <w:tr w:rsidR="0015050F" w:rsidRPr="00FE293E" w14:paraId="7ADBE0A0" w14:textId="77777777" w:rsidTr="00574D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1B17DF" w14:textId="77777777" w:rsidR="0015050F" w:rsidRPr="00FE293E" w:rsidRDefault="0015050F" w:rsidP="00574DCB">
                  <w:pPr>
                    <w:jc w:val="center"/>
                    <w:rPr>
                      <w:rFonts w:ascii="Calibri" w:hAnsi="Calibri" w:cs="Calibri"/>
                      <w:bCs/>
                      <w:sz w:val="20"/>
                      <w:szCs w:val="20"/>
                    </w:rPr>
                  </w:pPr>
                  <w:r>
                    <w:rPr>
                      <w:rFonts w:ascii="Calibri" w:hAnsi="Calibri"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6FC65E" w14:textId="77777777" w:rsidR="0015050F" w:rsidRPr="00FE293E" w:rsidRDefault="0015050F" w:rsidP="00574DCB">
                  <w:pPr>
                    <w:jc w:val="center"/>
                    <w:rPr>
                      <w:rFonts w:ascii="Calibri" w:hAnsi="Calibri" w:cs="Calibri"/>
                      <w:bCs/>
                      <w:sz w:val="20"/>
                      <w:szCs w:val="20"/>
                    </w:rPr>
                  </w:pPr>
                  <w:r w:rsidRPr="00FE293E">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19BD64" w14:textId="77777777" w:rsidR="0015050F" w:rsidRPr="00FE293E" w:rsidRDefault="0015050F" w:rsidP="00574DCB">
                  <w:pPr>
                    <w:jc w:val="center"/>
                    <w:rPr>
                      <w:rFonts w:ascii="Calibri" w:hAnsi="Calibri" w:cs="Calibri"/>
                      <w:bCs/>
                      <w:sz w:val="20"/>
                      <w:szCs w:val="20"/>
                    </w:rPr>
                  </w:pPr>
                  <w:r w:rsidRPr="00FE293E">
                    <w:rPr>
                      <w:rFonts w:ascii="Calibri" w:hAnsi="Calibri" w:cs="Calibri"/>
                      <w:bCs/>
                      <w:sz w:val="20"/>
                      <w:szCs w:val="20"/>
                    </w:rPr>
                    <w:t>ISHOD UČENJA</w:t>
                  </w:r>
                </w:p>
              </w:tc>
              <w:tc>
                <w:tcPr>
                  <w:tcW w:w="24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839CD8" w14:textId="77777777" w:rsidR="0015050F" w:rsidRPr="00FE293E" w:rsidRDefault="0015050F" w:rsidP="00574DCB">
                  <w:pPr>
                    <w:jc w:val="center"/>
                    <w:rPr>
                      <w:rFonts w:ascii="Calibri" w:hAnsi="Calibri" w:cs="Calibri"/>
                      <w:bCs/>
                      <w:sz w:val="20"/>
                      <w:szCs w:val="20"/>
                    </w:rPr>
                  </w:pPr>
                  <w:r w:rsidRPr="00FE293E">
                    <w:rPr>
                      <w:rFonts w:ascii="Calibri" w:hAnsi="Calibri" w:cs="Calibri"/>
                      <w:bCs/>
                      <w:sz w:val="20"/>
                      <w:szCs w:val="20"/>
                    </w:rPr>
                    <w:t>AKTIVNOST STUDENTA</w:t>
                  </w:r>
                </w:p>
              </w:tc>
              <w:tc>
                <w:tcPr>
                  <w:tcW w:w="22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24B328" w14:textId="77777777" w:rsidR="0015050F" w:rsidRPr="00FE293E" w:rsidRDefault="0015050F" w:rsidP="00574DCB">
                  <w:pPr>
                    <w:jc w:val="center"/>
                    <w:rPr>
                      <w:rFonts w:ascii="Calibri" w:hAnsi="Calibri" w:cs="Calibri"/>
                      <w:bCs/>
                      <w:sz w:val="20"/>
                      <w:szCs w:val="20"/>
                    </w:rPr>
                  </w:pPr>
                  <w:r w:rsidRPr="00FE293E">
                    <w:rPr>
                      <w:rFonts w:ascii="Calibri" w:hAnsi="Calibri" w:cs="Calibr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D136" w14:textId="77777777" w:rsidR="0015050F" w:rsidRPr="00FE293E" w:rsidRDefault="0015050F" w:rsidP="00574DCB">
                  <w:pPr>
                    <w:jc w:val="center"/>
                    <w:rPr>
                      <w:rFonts w:ascii="Calibri" w:hAnsi="Calibri" w:cs="Calibri"/>
                      <w:bCs/>
                      <w:sz w:val="20"/>
                      <w:szCs w:val="20"/>
                    </w:rPr>
                  </w:pPr>
                  <w:r w:rsidRPr="00FE293E">
                    <w:rPr>
                      <w:rFonts w:ascii="Calibri" w:hAnsi="Calibri" w:cs="Calibri"/>
                      <w:bCs/>
                      <w:sz w:val="20"/>
                      <w:szCs w:val="20"/>
                    </w:rPr>
                    <w:t>BODOVI</w:t>
                  </w:r>
                </w:p>
              </w:tc>
            </w:tr>
            <w:tr w:rsidR="0015050F" w:rsidRPr="00FE293E" w14:paraId="754C2C4B" w14:textId="77777777" w:rsidTr="00574D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0455C6C" w14:textId="77777777" w:rsidR="0015050F" w:rsidRPr="00FE293E" w:rsidRDefault="0015050F" w:rsidP="00574DCB">
                  <w:pPr>
                    <w:jc w:val="center"/>
                    <w:rPr>
                      <w:rFonts w:ascii="Calibri" w:hAnsi="Calibri"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FF796A4" w14:textId="77777777" w:rsidR="0015050F" w:rsidRPr="00FE293E" w:rsidRDefault="0015050F" w:rsidP="00574DCB">
                  <w:pPr>
                    <w:jc w:val="center"/>
                    <w:rPr>
                      <w:rFonts w:ascii="Calibri" w:hAnsi="Calibri" w:cs="Calibr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85AF1A3" w14:textId="77777777" w:rsidR="0015050F" w:rsidRPr="00FE293E" w:rsidRDefault="0015050F" w:rsidP="00574DCB">
                  <w:pPr>
                    <w:jc w:val="center"/>
                    <w:rPr>
                      <w:rFonts w:ascii="Calibri" w:hAnsi="Calibri" w:cs="Calibri"/>
                      <w:bCs/>
                      <w:sz w:val="20"/>
                      <w:szCs w:val="20"/>
                    </w:rPr>
                  </w:pPr>
                </w:p>
              </w:tc>
              <w:tc>
                <w:tcPr>
                  <w:tcW w:w="241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3F4CED0" w14:textId="77777777" w:rsidR="0015050F" w:rsidRPr="00FE293E" w:rsidRDefault="0015050F" w:rsidP="00574DCB">
                  <w:pPr>
                    <w:jc w:val="center"/>
                    <w:rPr>
                      <w:rFonts w:ascii="Calibri" w:hAnsi="Calibri" w:cs="Calibri"/>
                      <w:bCs/>
                      <w:sz w:val="20"/>
                      <w:szCs w:val="20"/>
                    </w:rPr>
                  </w:pPr>
                </w:p>
              </w:tc>
              <w:tc>
                <w:tcPr>
                  <w:tcW w:w="22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1AEB7D0" w14:textId="77777777" w:rsidR="0015050F" w:rsidRPr="00FE293E" w:rsidRDefault="0015050F" w:rsidP="00574DCB">
                  <w:pPr>
                    <w:jc w:val="center"/>
                    <w:rPr>
                      <w:rFonts w:ascii="Calibri" w:hAnsi="Calibri"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E6D86" w14:textId="77777777" w:rsidR="0015050F" w:rsidRPr="00FE293E" w:rsidRDefault="0015050F" w:rsidP="00574DCB">
                  <w:pPr>
                    <w:jc w:val="center"/>
                    <w:rPr>
                      <w:rFonts w:ascii="Calibri" w:hAnsi="Calibri" w:cs="Calibri"/>
                      <w:bCs/>
                      <w:sz w:val="20"/>
                      <w:szCs w:val="20"/>
                    </w:rPr>
                  </w:pPr>
                  <w:r w:rsidRPr="00FE293E">
                    <w:rPr>
                      <w:rFonts w:ascii="Calibri" w:hAnsi="Calibri" w:cs="Calibr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4C61AF" w14:textId="77777777" w:rsidR="0015050F" w:rsidRPr="00FE293E" w:rsidRDefault="0015050F" w:rsidP="00574DCB">
                  <w:pPr>
                    <w:jc w:val="center"/>
                    <w:rPr>
                      <w:rFonts w:ascii="Calibri" w:hAnsi="Calibri" w:cs="Calibri"/>
                      <w:bCs/>
                      <w:sz w:val="20"/>
                      <w:szCs w:val="20"/>
                    </w:rPr>
                  </w:pPr>
                  <w:r w:rsidRPr="00FE293E">
                    <w:rPr>
                      <w:rFonts w:ascii="Calibri" w:hAnsi="Calibri" w:cs="Calibri"/>
                      <w:bCs/>
                      <w:sz w:val="20"/>
                      <w:szCs w:val="20"/>
                    </w:rPr>
                    <w:t>max</w:t>
                  </w:r>
                </w:p>
              </w:tc>
            </w:tr>
            <w:tr w:rsidR="0015050F" w:rsidRPr="00FE293E" w14:paraId="02D41C8A" w14:textId="77777777" w:rsidTr="00574DCB">
              <w:tc>
                <w:tcPr>
                  <w:tcW w:w="2104" w:type="dxa"/>
                  <w:tcBorders>
                    <w:top w:val="single" w:sz="4" w:space="0" w:color="auto"/>
                    <w:left w:val="single" w:sz="4" w:space="0" w:color="auto"/>
                    <w:bottom w:val="single" w:sz="4" w:space="0" w:color="auto"/>
                    <w:right w:val="single" w:sz="4" w:space="0" w:color="auto"/>
                  </w:tcBorders>
                </w:tcPr>
                <w:p w14:paraId="064C4285" w14:textId="77777777" w:rsidR="0015050F" w:rsidRPr="00FE293E" w:rsidRDefault="0015050F" w:rsidP="00574DCB">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36A092CD" w14:textId="77777777" w:rsidR="0015050F" w:rsidRPr="00FE293E" w:rsidRDefault="0015050F" w:rsidP="00574DCB">
                  <w:pP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92C9BF0" w14:textId="77777777" w:rsidR="0015050F" w:rsidRPr="00FE293E" w:rsidRDefault="0015050F" w:rsidP="00574DCB">
                  <w:pPr>
                    <w:rPr>
                      <w:rFonts w:ascii="Calibri" w:hAnsi="Calibri" w:cs="Calibri"/>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F671B61" w14:textId="77777777" w:rsidR="0015050F" w:rsidRPr="00FE293E" w:rsidRDefault="0015050F" w:rsidP="00574DCB">
                  <w:pPr>
                    <w:rPr>
                      <w:rFonts w:ascii="Calibri" w:hAnsi="Calibri" w:cs="Calibri"/>
                      <w:sz w:val="20"/>
                      <w:szCs w:val="20"/>
                    </w:rPr>
                  </w:pPr>
                </w:p>
              </w:tc>
              <w:tc>
                <w:tcPr>
                  <w:tcW w:w="2216" w:type="dxa"/>
                  <w:tcBorders>
                    <w:top w:val="single" w:sz="4" w:space="0" w:color="auto"/>
                    <w:left w:val="single" w:sz="4" w:space="0" w:color="auto"/>
                    <w:bottom w:val="single" w:sz="4" w:space="0" w:color="auto"/>
                    <w:right w:val="single" w:sz="4" w:space="0" w:color="auto"/>
                  </w:tcBorders>
                </w:tcPr>
                <w:p w14:paraId="4192463C" w14:textId="77777777" w:rsidR="0015050F" w:rsidRPr="00FE293E" w:rsidRDefault="0015050F" w:rsidP="00574DCB">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39D3827" w14:textId="77777777" w:rsidR="0015050F" w:rsidRPr="00FE293E" w:rsidRDefault="0015050F" w:rsidP="00574DCB">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17FE72A" w14:textId="77777777" w:rsidR="0015050F" w:rsidRPr="00FE293E" w:rsidRDefault="0015050F" w:rsidP="00574DCB">
                  <w:pPr>
                    <w:rPr>
                      <w:rFonts w:ascii="Calibri" w:hAnsi="Calibri" w:cs="Calibri"/>
                      <w:sz w:val="20"/>
                      <w:szCs w:val="20"/>
                    </w:rPr>
                  </w:pPr>
                </w:p>
              </w:tc>
            </w:tr>
            <w:tr w:rsidR="0015050F" w:rsidRPr="00FE293E" w14:paraId="2BC15F6C" w14:textId="77777777" w:rsidTr="00574DCB">
              <w:tc>
                <w:tcPr>
                  <w:tcW w:w="2104" w:type="dxa"/>
                  <w:tcBorders>
                    <w:top w:val="single" w:sz="4" w:space="0" w:color="auto"/>
                    <w:left w:val="single" w:sz="4" w:space="0" w:color="auto"/>
                    <w:bottom w:val="single" w:sz="4" w:space="0" w:color="auto"/>
                    <w:right w:val="single" w:sz="4" w:space="0" w:color="auto"/>
                  </w:tcBorders>
                </w:tcPr>
                <w:p w14:paraId="1E578B4A" w14:textId="77777777" w:rsidR="0015050F" w:rsidRPr="00FE293E" w:rsidRDefault="0015050F" w:rsidP="00574DCB">
                  <w:pPr>
                    <w:rPr>
                      <w:rFonts w:ascii="Calibri" w:hAnsi="Calibri" w:cs="Calibri"/>
                      <w:sz w:val="20"/>
                      <w:szCs w:val="20"/>
                    </w:rPr>
                  </w:pPr>
                </w:p>
                <w:p w14:paraId="1F874F5C"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24FC2CC1"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0,4</w:t>
                  </w:r>
                </w:p>
              </w:tc>
              <w:tc>
                <w:tcPr>
                  <w:tcW w:w="901" w:type="dxa"/>
                  <w:tcBorders>
                    <w:top w:val="single" w:sz="4" w:space="0" w:color="auto"/>
                    <w:left w:val="single" w:sz="4" w:space="0" w:color="auto"/>
                    <w:bottom w:val="single" w:sz="4" w:space="0" w:color="auto"/>
                    <w:right w:val="single" w:sz="4" w:space="0" w:color="auto"/>
                  </w:tcBorders>
                </w:tcPr>
                <w:p w14:paraId="794DA1A8" w14:textId="77777777" w:rsidR="0015050F" w:rsidRPr="00FE293E" w:rsidRDefault="0015050F" w:rsidP="00574DCB">
                  <w:pPr>
                    <w:jc w:val="center"/>
                    <w:rPr>
                      <w:rFonts w:ascii="Calibri" w:hAnsi="Calibri" w:cs="Calibri"/>
                      <w:sz w:val="20"/>
                      <w:szCs w:val="20"/>
                    </w:rPr>
                  </w:pPr>
                  <w:r>
                    <w:rPr>
                      <w:rFonts w:ascii="Calibri" w:hAnsi="Calibri" w:cs="Calibri"/>
                      <w:sz w:val="20"/>
                      <w:szCs w:val="20"/>
                    </w:rPr>
                    <w:t>1-6</w:t>
                  </w:r>
                </w:p>
              </w:tc>
              <w:tc>
                <w:tcPr>
                  <w:tcW w:w="2411" w:type="dxa"/>
                  <w:tcBorders>
                    <w:top w:val="single" w:sz="4" w:space="0" w:color="auto"/>
                    <w:left w:val="single" w:sz="4" w:space="0" w:color="auto"/>
                    <w:bottom w:val="single" w:sz="4" w:space="0" w:color="auto"/>
                    <w:right w:val="single" w:sz="4" w:space="0" w:color="auto"/>
                  </w:tcBorders>
                </w:tcPr>
                <w:p w14:paraId="323F970E"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Prisutnost na nastavi</w:t>
                  </w:r>
                </w:p>
              </w:tc>
              <w:tc>
                <w:tcPr>
                  <w:tcW w:w="2216" w:type="dxa"/>
                  <w:tcBorders>
                    <w:top w:val="single" w:sz="4" w:space="0" w:color="auto"/>
                    <w:left w:val="single" w:sz="4" w:space="0" w:color="auto"/>
                    <w:bottom w:val="single" w:sz="4" w:space="0" w:color="auto"/>
                    <w:right w:val="single" w:sz="4" w:space="0" w:color="auto"/>
                  </w:tcBorders>
                </w:tcPr>
                <w:p w14:paraId="4C92B2A7"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32DC7DD8"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4FD4A4C1"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10</w:t>
                  </w:r>
                </w:p>
              </w:tc>
            </w:tr>
            <w:tr w:rsidR="0015050F" w:rsidRPr="00FE293E" w14:paraId="59D82D5D" w14:textId="77777777" w:rsidTr="00574DCB">
              <w:tc>
                <w:tcPr>
                  <w:tcW w:w="2104" w:type="dxa"/>
                  <w:tcBorders>
                    <w:top w:val="single" w:sz="4" w:space="0" w:color="auto"/>
                    <w:left w:val="single" w:sz="4" w:space="0" w:color="auto"/>
                    <w:bottom w:val="single" w:sz="4" w:space="0" w:color="auto"/>
                    <w:right w:val="single" w:sz="4" w:space="0" w:color="auto"/>
                  </w:tcBorders>
                </w:tcPr>
                <w:p w14:paraId="34768DDF" w14:textId="77777777" w:rsidR="0015050F" w:rsidRPr="00FE293E" w:rsidRDefault="0015050F" w:rsidP="00574DCB">
                  <w:pPr>
                    <w:rPr>
                      <w:rFonts w:ascii="Calibri" w:hAnsi="Calibri" w:cs="Calibri"/>
                      <w:sz w:val="20"/>
                      <w:szCs w:val="20"/>
                    </w:rPr>
                  </w:pPr>
                </w:p>
                <w:p w14:paraId="432D8378"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4197C2B"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0,4</w:t>
                  </w:r>
                </w:p>
                <w:p w14:paraId="20BD54D7" w14:textId="77777777" w:rsidR="0015050F" w:rsidRPr="00FE293E" w:rsidRDefault="0015050F" w:rsidP="00574DCB">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A6C8011" w14:textId="77777777" w:rsidR="0015050F" w:rsidRPr="00FE293E" w:rsidRDefault="0015050F" w:rsidP="00574DCB">
                  <w:pPr>
                    <w:jc w:val="center"/>
                    <w:rPr>
                      <w:rFonts w:ascii="Calibri" w:hAnsi="Calibri" w:cs="Calibri"/>
                      <w:sz w:val="20"/>
                      <w:szCs w:val="20"/>
                    </w:rPr>
                  </w:pPr>
                  <w:r>
                    <w:rPr>
                      <w:rFonts w:ascii="Calibri" w:hAnsi="Calibri" w:cs="Calibri"/>
                      <w:sz w:val="20"/>
                      <w:szCs w:val="20"/>
                    </w:rPr>
                    <w:t>1-6</w:t>
                  </w:r>
                </w:p>
              </w:tc>
              <w:tc>
                <w:tcPr>
                  <w:tcW w:w="2411" w:type="dxa"/>
                  <w:tcBorders>
                    <w:top w:val="single" w:sz="4" w:space="0" w:color="auto"/>
                    <w:left w:val="single" w:sz="4" w:space="0" w:color="auto"/>
                    <w:bottom w:val="single" w:sz="4" w:space="0" w:color="auto"/>
                    <w:right w:val="single" w:sz="4" w:space="0" w:color="auto"/>
                  </w:tcBorders>
                </w:tcPr>
                <w:p w14:paraId="4F79DC59"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Sudjelovanje u nastavnom procesu (uključivanje u raspravu, rješavanje problemskih zadataka)</w:t>
                  </w:r>
                </w:p>
              </w:tc>
              <w:tc>
                <w:tcPr>
                  <w:tcW w:w="2216" w:type="dxa"/>
                  <w:tcBorders>
                    <w:top w:val="single" w:sz="4" w:space="0" w:color="auto"/>
                    <w:left w:val="single" w:sz="4" w:space="0" w:color="auto"/>
                    <w:bottom w:val="single" w:sz="4" w:space="0" w:color="auto"/>
                    <w:right w:val="single" w:sz="4" w:space="0" w:color="auto"/>
                  </w:tcBorders>
                </w:tcPr>
                <w:p w14:paraId="110729D0"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ADBBE1E"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B196F86"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10</w:t>
                  </w:r>
                </w:p>
              </w:tc>
            </w:tr>
            <w:tr w:rsidR="0015050F" w:rsidRPr="00FE293E" w14:paraId="5A6ABEEF" w14:textId="77777777" w:rsidTr="00574DCB">
              <w:tc>
                <w:tcPr>
                  <w:tcW w:w="2104" w:type="dxa"/>
                  <w:tcBorders>
                    <w:top w:val="single" w:sz="4" w:space="0" w:color="auto"/>
                    <w:left w:val="single" w:sz="4" w:space="0" w:color="auto"/>
                    <w:bottom w:val="single" w:sz="4" w:space="0" w:color="auto"/>
                    <w:right w:val="single" w:sz="4" w:space="0" w:color="auto"/>
                  </w:tcBorders>
                </w:tcPr>
                <w:p w14:paraId="55511FC7" w14:textId="77777777" w:rsidR="0015050F" w:rsidRPr="00FE293E" w:rsidRDefault="0015050F" w:rsidP="00574DCB">
                  <w:pPr>
                    <w:rPr>
                      <w:rFonts w:ascii="Calibri" w:hAnsi="Calibri" w:cs="Calibri"/>
                      <w:sz w:val="20"/>
                      <w:szCs w:val="20"/>
                    </w:rPr>
                  </w:pPr>
                </w:p>
                <w:p w14:paraId="243CEAB7"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500524A7"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1,2</w:t>
                  </w:r>
                </w:p>
              </w:tc>
              <w:tc>
                <w:tcPr>
                  <w:tcW w:w="901" w:type="dxa"/>
                  <w:tcBorders>
                    <w:top w:val="single" w:sz="4" w:space="0" w:color="auto"/>
                    <w:left w:val="single" w:sz="4" w:space="0" w:color="auto"/>
                    <w:bottom w:val="single" w:sz="4" w:space="0" w:color="auto"/>
                    <w:right w:val="single" w:sz="4" w:space="0" w:color="auto"/>
                  </w:tcBorders>
                </w:tcPr>
                <w:p w14:paraId="705C0104" w14:textId="77777777" w:rsidR="0015050F" w:rsidRPr="00FE293E" w:rsidRDefault="0015050F" w:rsidP="00574DCB">
                  <w:pPr>
                    <w:jc w:val="center"/>
                    <w:rPr>
                      <w:rFonts w:ascii="Calibri" w:hAnsi="Calibri" w:cs="Calibri"/>
                      <w:sz w:val="20"/>
                      <w:szCs w:val="20"/>
                    </w:rPr>
                  </w:pPr>
                  <w:r>
                    <w:rPr>
                      <w:rFonts w:ascii="Calibri" w:hAnsi="Calibri" w:cs="Calibri"/>
                      <w:sz w:val="20"/>
                      <w:szCs w:val="20"/>
                    </w:rPr>
                    <w:t>3-6</w:t>
                  </w:r>
                </w:p>
              </w:tc>
              <w:tc>
                <w:tcPr>
                  <w:tcW w:w="2411" w:type="dxa"/>
                  <w:tcBorders>
                    <w:top w:val="single" w:sz="4" w:space="0" w:color="auto"/>
                    <w:left w:val="single" w:sz="4" w:space="0" w:color="auto"/>
                    <w:bottom w:val="single" w:sz="4" w:space="0" w:color="auto"/>
                    <w:right w:val="single" w:sz="4" w:space="0" w:color="auto"/>
                  </w:tcBorders>
                </w:tcPr>
                <w:p w14:paraId="149FFB4E"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Istraživanje, sistematizacija i analiza podataka, izrada seminarskog zadatka.</w:t>
                  </w:r>
                </w:p>
              </w:tc>
              <w:tc>
                <w:tcPr>
                  <w:tcW w:w="2216" w:type="dxa"/>
                  <w:tcBorders>
                    <w:top w:val="single" w:sz="4" w:space="0" w:color="auto"/>
                    <w:left w:val="single" w:sz="4" w:space="0" w:color="auto"/>
                    <w:bottom w:val="single" w:sz="4" w:space="0" w:color="auto"/>
                    <w:right w:val="single" w:sz="4" w:space="0" w:color="auto"/>
                  </w:tcBorders>
                </w:tcPr>
                <w:p w14:paraId="587894C2"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4EFC3E0"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1D3A2359"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30</w:t>
                  </w:r>
                </w:p>
              </w:tc>
            </w:tr>
            <w:tr w:rsidR="0015050F" w:rsidRPr="00FE293E" w14:paraId="15C14921" w14:textId="77777777" w:rsidTr="00574DCB">
              <w:tc>
                <w:tcPr>
                  <w:tcW w:w="2104" w:type="dxa"/>
                  <w:tcBorders>
                    <w:top w:val="single" w:sz="4" w:space="0" w:color="auto"/>
                    <w:left w:val="single" w:sz="4" w:space="0" w:color="auto"/>
                    <w:bottom w:val="single" w:sz="4" w:space="0" w:color="auto"/>
                    <w:right w:val="single" w:sz="4" w:space="0" w:color="auto"/>
                  </w:tcBorders>
                </w:tcPr>
                <w:p w14:paraId="4C2BBA1B" w14:textId="77777777" w:rsidR="0015050F" w:rsidRPr="00864CD0" w:rsidRDefault="0015050F" w:rsidP="00574DCB">
                  <w:pPr>
                    <w:rPr>
                      <w:rFonts w:ascii="Calibri" w:hAnsi="Calibri" w:cs="Calibri"/>
                      <w:sz w:val="20"/>
                      <w:szCs w:val="20"/>
                      <w:lang w:val="fr-FR"/>
                    </w:rPr>
                  </w:pPr>
                  <w:r w:rsidRPr="00864CD0">
                    <w:rPr>
                      <w:rFonts w:ascii="Calibri" w:hAnsi="Calibri" w:cs="Calibri"/>
                      <w:sz w:val="20"/>
                      <w:szCs w:val="20"/>
                      <w:lang w:val="fr-F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48F6B22"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4D0DE293" w14:textId="77777777" w:rsidR="0015050F" w:rsidRPr="00FE293E" w:rsidRDefault="0015050F" w:rsidP="00574DCB">
                  <w:pPr>
                    <w:jc w:val="center"/>
                    <w:rPr>
                      <w:rFonts w:ascii="Calibri" w:hAnsi="Calibri" w:cs="Calibri"/>
                      <w:sz w:val="20"/>
                      <w:szCs w:val="20"/>
                    </w:rPr>
                  </w:pPr>
                  <w:r>
                    <w:rPr>
                      <w:rFonts w:ascii="Calibri" w:hAnsi="Calibri" w:cs="Calibri"/>
                      <w:sz w:val="20"/>
                      <w:szCs w:val="20"/>
                    </w:rPr>
                    <w:t>1-6</w:t>
                  </w:r>
                </w:p>
              </w:tc>
              <w:tc>
                <w:tcPr>
                  <w:tcW w:w="2411" w:type="dxa"/>
                  <w:tcBorders>
                    <w:top w:val="single" w:sz="4" w:space="0" w:color="auto"/>
                    <w:left w:val="single" w:sz="4" w:space="0" w:color="auto"/>
                    <w:bottom w:val="single" w:sz="4" w:space="0" w:color="auto"/>
                    <w:right w:val="single" w:sz="4" w:space="0" w:color="auto"/>
                  </w:tcBorders>
                </w:tcPr>
                <w:p w14:paraId="28B9F879" w14:textId="77777777" w:rsidR="0015050F" w:rsidRPr="00864CD0" w:rsidRDefault="0015050F" w:rsidP="00574DCB">
                  <w:pPr>
                    <w:rPr>
                      <w:rFonts w:ascii="Calibri" w:hAnsi="Calibri" w:cs="Calibri"/>
                      <w:sz w:val="20"/>
                      <w:szCs w:val="20"/>
                      <w:lang w:val="fr-FR"/>
                    </w:rPr>
                  </w:pPr>
                  <w:r w:rsidRPr="00864CD0">
                    <w:rPr>
                      <w:rFonts w:ascii="Calibri" w:hAnsi="Calibri" w:cs="Calibri"/>
                      <w:sz w:val="20"/>
                      <w:szCs w:val="20"/>
                      <w:lang w:val="fr-FR"/>
                    </w:rPr>
                    <w:t>Priprema za provjeru znanja, pisana provjera</w:t>
                  </w:r>
                </w:p>
              </w:tc>
              <w:tc>
                <w:tcPr>
                  <w:tcW w:w="2216" w:type="dxa"/>
                  <w:tcBorders>
                    <w:top w:val="single" w:sz="4" w:space="0" w:color="auto"/>
                    <w:left w:val="single" w:sz="4" w:space="0" w:color="auto"/>
                    <w:bottom w:val="single" w:sz="4" w:space="0" w:color="auto"/>
                    <w:right w:val="single" w:sz="4" w:space="0" w:color="auto"/>
                  </w:tcBorders>
                </w:tcPr>
                <w:p w14:paraId="017DEFFC"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76C4899"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7029FC4F"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50</w:t>
                  </w:r>
                </w:p>
              </w:tc>
            </w:tr>
            <w:tr w:rsidR="0015050F" w:rsidRPr="00FE293E" w14:paraId="31A6C22C" w14:textId="77777777" w:rsidTr="00574DCB">
              <w:tc>
                <w:tcPr>
                  <w:tcW w:w="2104" w:type="dxa"/>
                  <w:tcBorders>
                    <w:top w:val="single" w:sz="4" w:space="0" w:color="auto"/>
                    <w:left w:val="single" w:sz="4" w:space="0" w:color="auto"/>
                    <w:bottom w:val="single" w:sz="4" w:space="0" w:color="auto"/>
                    <w:right w:val="single" w:sz="4" w:space="0" w:color="auto"/>
                  </w:tcBorders>
                </w:tcPr>
                <w:p w14:paraId="331F3627" w14:textId="77777777" w:rsidR="0015050F" w:rsidRPr="00FE293E" w:rsidRDefault="0015050F" w:rsidP="00574DCB">
                  <w:pPr>
                    <w:rPr>
                      <w:rFonts w:ascii="Calibri" w:hAnsi="Calibri" w:cs="Calibri"/>
                      <w:sz w:val="20"/>
                      <w:szCs w:val="20"/>
                    </w:rPr>
                  </w:pPr>
                  <w:r w:rsidRPr="00FE293E">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4F6D54BA"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4</w:t>
                  </w:r>
                </w:p>
              </w:tc>
              <w:tc>
                <w:tcPr>
                  <w:tcW w:w="901" w:type="dxa"/>
                  <w:tcBorders>
                    <w:top w:val="single" w:sz="4" w:space="0" w:color="auto"/>
                    <w:left w:val="single" w:sz="4" w:space="0" w:color="auto"/>
                    <w:bottom w:val="single" w:sz="4" w:space="0" w:color="auto"/>
                    <w:right w:val="single" w:sz="4" w:space="0" w:color="auto"/>
                  </w:tcBorders>
                </w:tcPr>
                <w:p w14:paraId="30584641" w14:textId="77777777" w:rsidR="0015050F" w:rsidRPr="00FE293E" w:rsidRDefault="0015050F" w:rsidP="00574DCB">
                  <w:pPr>
                    <w:rPr>
                      <w:rFonts w:ascii="Calibri" w:hAnsi="Calibri" w:cs="Calibri"/>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58BE78E" w14:textId="77777777" w:rsidR="0015050F" w:rsidRPr="00FE293E" w:rsidRDefault="0015050F" w:rsidP="00574DCB">
                  <w:pPr>
                    <w:rPr>
                      <w:rFonts w:ascii="Calibri" w:hAnsi="Calibri" w:cs="Calibri"/>
                      <w:sz w:val="20"/>
                      <w:szCs w:val="20"/>
                    </w:rPr>
                  </w:pPr>
                </w:p>
              </w:tc>
              <w:tc>
                <w:tcPr>
                  <w:tcW w:w="2216" w:type="dxa"/>
                  <w:tcBorders>
                    <w:top w:val="single" w:sz="4" w:space="0" w:color="auto"/>
                    <w:left w:val="single" w:sz="4" w:space="0" w:color="auto"/>
                    <w:bottom w:val="single" w:sz="4" w:space="0" w:color="auto"/>
                    <w:right w:val="single" w:sz="4" w:space="0" w:color="auto"/>
                  </w:tcBorders>
                </w:tcPr>
                <w:p w14:paraId="233F186A" w14:textId="77777777" w:rsidR="0015050F" w:rsidRPr="00FE293E" w:rsidRDefault="0015050F" w:rsidP="00574DCB">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986E94" w14:textId="77777777" w:rsidR="0015050F" w:rsidRPr="00FE293E" w:rsidRDefault="0015050F" w:rsidP="00574DCB">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0D6F5F6" w14:textId="77777777" w:rsidR="0015050F" w:rsidRPr="00FE293E" w:rsidRDefault="0015050F" w:rsidP="00574DCB">
                  <w:pPr>
                    <w:jc w:val="center"/>
                    <w:rPr>
                      <w:rFonts w:ascii="Calibri" w:hAnsi="Calibri" w:cs="Calibri"/>
                      <w:sz w:val="20"/>
                      <w:szCs w:val="20"/>
                    </w:rPr>
                  </w:pPr>
                  <w:r w:rsidRPr="00FE293E">
                    <w:rPr>
                      <w:rFonts w:ascii="Calibri" w:hAnsi="Calibri" w:cs="Calibri"/>
                      <w:sz w:val="20"/>
                      <w:szCs w:val="20"/>
                    </w:rPr>
                    <w:t>100</w:t>
                  </w:r>
                </w:p>
              </w:tc>
            </w:tr>
          </w:tbl>
          <w:p w14:paraId="6573E9B9" w14:textId="77777777" w:rsidR="0015050F" w:rsidRPr="00FE293E" w:rsidRDefault="0015050F" w:rsidP="00574DCB">
            <w:pPr>
              <w:jc w:val="both"/>
              <w:rPr>
                <w:rFonts w:ascii="Calibri" w:hAnsi="Calibri" w:cs="Calibri"/>
                <w:sz w:val="20"/>
                <w:szCs w:val="20"/>
              </w:rPr>
            </w:pPr>
          </w:p>
          <w:p w14:paraId="2ADA52F2" w14:textId="77777777" w:rsidR="0015050F" w:rsidRPr="00FE293E" w:rsidRDefault="0015050F" w:rsidP="00574DCB">
            <w:pPr>
              <w:jc w:val="both"/>
              <w:rPr>
                <w:rFonts w:ascii="Calibri" w:hAnsi="Calibri" w:cs="Calibri"/>
                <w:sz w:val="20"/>
                <w:szCs w:val="20"/>
              </w:rPr>
            </w:pPr>
            <w:r w:rsidRPr="00FE293E">
              <w:rPr>
                <w:rFonts w:ascii="Calibri" w:hAnsi="Calibri" w:cs="Calibri"/>
                <w:sz w:val="20"/>
                <w:szCs w:val="20"/>
              </w:rPr>
              <w:t>*za prolazak pisanog dijela ispita je potrebno minimalno ostvariti 60% mogućih bodova svakog kolokvija ili pisanog dijela ispita</w:t>
            </w:r>
          </w:p>
          <w:p w14:paraId="14ACE79B" w14:textId="77777777" w:rsidR="0015050F" w:rsidRPr="00FE293E" w:rsidRDefault="0015050F" w:rsidP="00574DCB">
            <w:pPr>
              <w:pStyle w:val="Default"/>
              <w:jc w:val="both"/>
              <w:rPr>
                <w:rFonts w:ascii="Calibri" w:hAnsi="Calibri" w:cs="Calibri"/>
                <w:color w:val="auto"/>
                <w:sz w:val="20"/>
                <w:szCs w:val="20"/>
              </w:rPr>
            </w:pPr>
          </w:p>
        </w:tc>
      </w:tr>
      <w:tr w:rsidR="0015050F" w:rsidRPr="00FE293E" w14:paraId="5C16E9F6"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0A222CA2" w14:textId="77777777" w:rsidR="0015050F" w:rsidRPr="00FE293E" w:rsidRDefault="0015050F" w:rsidP="00574DCB">
            <w:pPr>
              <w:pStyle w:val="Tijeloteksta"/>
              <w:jc w:val="both"/>
              <w:rPr>
                <w:rFonts w:ascii="Calibri" w:hAnsi="Calibri" w:cs="Calibri"/>
                <w:b w:val="0"/>
                <w:sz w:val="20"/>
              </w:rPr>
            </w:pPr>
            <w:r w:rsidRPr="00FE293E">
              <w:rPr>
                <w:rFonts w:ascii="Calibri" w:hAnsi="Calibri" w:cs="Calibri"/>
                <w:sz w:val="20"/>
              </w:rPr>
              <w:lastRenderedPageBreak/>
              <w:t>1.10. Obvezatna literatura (u trenutku prijave prijedloga studijskog programa)</w:t>
            </w:r>
          </w:p>
        </w:tc>
      </w:tr>
      <w:tr w:rsidR="0015050F" w:rsidRPr="00FE293E" w14:paraId="555FD25F"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92"/>
        </w:trPr>
        <w:tc>
          <w:tcPr>
            <w:tcW w:w="5000" w:type="pct"/>
            <w:gridSpan w:val="13"/>
            <w:vAlign w:val="center"/>
          </w:tcPr>
          <w:p w14:paraId="761A7B86"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Ceramella Nick; Lee, Elizabeth: Cambridge English for the Media, Cambridge University Press, 2013.</w:t>
            </w:r>
          </w:p>
          <w:p w14:paraId="7101B8DD"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Cox, Kathy; Hill, David: EAP now! English for Academic Purposes, Pearson Longman, 2011.</w:t>
            </w:r>
          </w:p>
          <w:p w14:paraId="6A1DF9C8"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 xml:space="preserve">Evans, Virginia; Doodley, Jenny; Roger, P. Henrietta: Career Paths: Art &amp; Design, Express Publishing </w:t>
            </w:r>
          </w:p>
          <w:p w14:paraId="1B046578"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Moore, Charles; Doodley, Jenny: Career Paths: Journalism, Express Publishing</w:t>
            </w:r>
          </w:p>
          <w:p w14:paraId="12B57115"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Pierce, Allison;  Doodley, Jenny: Career Paths: Museum Management &amp; Curatorship, Express Publishing</w:t>
            </w:r>
          </w:p>
          <w:p w14:paraId="55BFE6DA"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Evans, Virginia; Doodley, Jenny; Roger, Bloom, Max: Career Paths: Public Relations, Express Publishing</w:t>
            </w:r>
          </w:p>
          <w:p w14:paraId="3E082A30"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Evans, Virginia; Doodley, Jenny; Roger,Graham, Alan: Career Paths: Sports, Express Publishing</w:t>
            </w:r>
          </w:p>
          <w:p w14:paraId="5A4749FA"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Evans, Virginia; Doodley, Jenny; Garza, Veronica: Career Paths: Tourism, Express Publishing</w:t>
            </w:r>
          </w:p>
          <w:p w14:paraId="7BEDF427"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Evans, Virginia; Doodley, Jenny; Wheeler Alan: Career Paths: Worldwide Sports Events, Express Publishing</w:t>
            </w:r>
          </w:p>
          <w:p w14:paraId="72BC716E" w14:textId="77777777" w:rsidR="0015050F" w:rsidRPr="008E2116"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Taylor, John; Zeter, Jeff: Career Paths: Business English, Express Publishing</w:t>
            </w:r>
          </w:p>
          <w:p w14:paraId="42586D24" w14:textId="77777777" w:rsidR="0015050F" w:rsidRPr="00FE293E" w:rsidRDefault="0015050F" w:rsidP="00574DCB">
            <w:pPr>
              <w:rPr>
                <w:rFonts w:ascii="Calibri" w:hAnsi="Calibri" w:cs="Calibri"/>
                <w:sz w:val="20"/>
                <w:szCs w:val="20"/>
              </w:rPr>
            </w:pPr>
            <w:r w:rsidRPr="008E2116">
              <w:rPr>
                <w:rFonts w:ascii="Calibri" w:hAnsi="Calibri" w:cs="Calibri"/>
                <w:sz w:val="20"/>
                <w:szCs w:val="20"/>
              </w:rPr>
              <w:t>•</w:t>
            </w:r>
            <w:r w:rsidRPr="008E2116">
              <w:rPr>
                <w:rFonts w:ascii="Calibri" w:hAnsi="Calibri" w:cs="Calibri"/>
                <w:sz w:val="20"/>
                <w:szCs w:val="20"/>
              </w:rPr>
              <w:tab/>
              <w:t>Evans, Virginia; Doodley, Jenny; Brown, Henry: Career Paths: Management I, Express Publishing</w:t>
            </w:r>
          </w:p>
        </w:tc>
      </w:tr>
      <w:tr w:rsidR="0015050F" w:rsidRPr="00B05B17" w14:paraId="6F77F779"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58166D9D" w14:textId="77777777" w:rsidR="0015050F" w:rsidRPr="00FE293E" w:rsidRDefault="0015050F" w:rsidP="00574DCB">
            <w:pPr>
              <w:pStyle w:val="Tijeloteksta"/>
              <w:jc w:val="both"/>
              <w:rPr>
                <w:rFonts w:ascii="Calibri" w:hAnsi="Calibri" w:cs="Calibri"/>
                <w:b w:val="0"/>
                <w:sz w:val="20"/>
              </w:rPr>
            </w:pPr>
            <w:r w:rsidRPr="00FE293E">
              <w:rPr>
                <w:rFonts w:ascii="Calibri" w:hAnsi="Calibri" w:cs="Calibri"/>
                <w:sz w:val="20"/>
              </w:rPr>
              <w:t>1.11.Dopunska literatura (u trenutku prijave prijedloga studijskog programa)</w:t>
            </w:r>
          </w:p>
        </w:tc>
      </w:tr>
      <w:tr w:rsidR="0015050F" w:rsidRPr="00B05B17" w14:paraId="73D4E165"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685DDC2F" w14:textId="77777777" w:rsidR="0015050F" w:rsidRPr="00864CD0" w:rsidRDefault="0015050F" w:rsidP="00574DCB">
            <w:pPr>
              <w:jc w:val="both"/>
              <w:rPr>
                <w:rFonts w:cs="Calibri"/>
              </w:rPr>
            </w:pPr>
          </w:p>
        </w:tc>
      </w:tr>
      <w:tr w:rsidR="0015050F" w:rsidRPr="00B05B17" w14:paraId="1B4256B3"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48D7D63A" w14:textId="77777777" w:rsidR="0015050F" w:rsidRPr="00FE293E" w:rsidRDefault="0015050F" w:rsidP="00574DCB">
            <w:pPr>
              <w:pStyle w:val="Tijeloteksta"/>
              <w:rPr>
                <w:rFonts w:ascii="Calibri" w:hAnsi="Calibri" w:cs="Calibri"/>
                <w:b w:val="0"/>
                <w:sz w:val="20"/>
              </w:rPr>
            </w:pPr>
            <w:r w:rsidRPr="00FE293E">
              <w:rPr>
                <w:rFonts w:ascii="Calibri" w:hAnsi="Calibri" w:cs="Calibri"/>
                <w:sz w:val="20"/>
              </w:rPr>
              <w:t>1.12. Načini praćenja kvalitete koji osiguravaju stjecanje izlaznih znanja, vještina i kompetencija</w:t>
            </w:r>
          </w:p>
        </w:tc>
      </w:tr>
      <w:tr w:rsidR="0015050F" w:rsidRPr="00B05B17" w14:paraId="3A025FD1" w14:textId="77777777" w:rsidTr="00574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3"/>
            <w:vAlign w:val="center"/>
          </w:tcPr>
          <w:p w14:paraId="5B04CC85" w14:textId="77777777" w:rsidR="0015050F" w:rsidRPr="00FE293E" w:rsidRDefault="0015050F" w:rsidP="0015050F">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6226ECB2" w14:textId="77777777" w:rsidR="0015050F" w:rsidRPr="00FE293E" w:rsidRDefault="0015050F" w:rsidP="0015050F">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Vođenje evidencije o studentskom pohađanju kolegijskih predavanja, izvršenim obvezama te rezultatima kolokvija i/ili pismenog dijela ispita.</w:t>
            </w:r>
          </w:p>
          <w:p w14:paraId="0A535577" w14:textId="77777777" w:rsidR="0015050F" w:rsidRPr="00FE293E" w:rsidRDefault="0015050F" w:rsidP="0015050F">
            <w:pPr>
              <w:pStyle w:val="FieldText"/>
              <w:numPr>
                <w:ilvl w:val="0"/>
                <w:numId w:val="2"/>
              </w:numPr>
              <w:ind w:left="583" w:hanging="291"/>
              <w:rPr>
                <w:rFonts w:ascii="Calibri" w:hAnsi="Calibri" w:cs="Calibri"/>
                <w:b w:val="0"/>
                <w:sz w:val="20"/>
                <w:szCs w:val="20"/>
              </w:rPr>
            </w:pPr>
            <w:r w:rsidRPr="00FE293E">
              <w:rPr>
                <w:rFonts w:ascii="Calibri" w:hAnsi="Calibri" w:cs="Calibri"/>
                <w:b w:val="0"/>
                <w:sz w:val="20"/>
                <w:szCs w:val="20"/>
              </w:rPr>
              <w:t>Primjena stečenog znanja u okviru ovog kolegija, kroz izradu i prezentaciju seminarskog zadatka.</w:t>
            </w:r>
          </w:p>
        </w:tc>
      </w:tr>
    </w:tbl>
    <w:p w14:paraId="0822A780" w14:textId="77777777" w:rsidR="0015050F" w:rsidRDefault="0015050F" w:rsidP="0015050F"/>
    <w:p w14:paraId="596A88E8" w14:textId="2080333F" w:rsidR="0015050F" w:rsidRDefault="0015050F">
      <w:pPr>
        <w:rPr>
          <w:rFonts w:cstheme="minorHAnsi"/>
          <w:b/>
          <w:bCs/>
          <w:sz w:val="20"/>
          <w:szCs w:val="20"/>
          <w:lang w:val="hr-HR"/>
        </w:rPr>
      </w:pPr>
    </w:p>
    <w:p w14:paraId="64035536" w14:textId="3B3AA299" w:rsidR="00574DCB" w:rsidRDefault="00574DCB">
      <w:pPr>
        <w:rPr>
          <w:rFonts w:cstheme="minorHAnsi"/>
          <w:b/>
          <w:bCs/>
          <w:sz w:val="20"/>
          <w:szCs w:val="20"/>
          <w:lang w:val="hr-HR"/>
        </w:rPr>
      </w:pPr>
      <w:r>
        <w:rPr>
          <w:rFonts w:cstheme="minorHAnsi"/>
          <w:b/>
          <w:bCs/>
          <w:sz w:val="20"/>
          <w:szCs w:val="20"/>
          <w:lang w:val="hr-HR"/>
        </w:rPr>
        <w:br w:type="page"/>
      </w:r>
    </w:p>
    <w:p w14:paraId="537C9954" w14:textId="77777777" w:rsidR="0015050F" w:rsidRDefault="0015050F">
      <w:pPr>
        <w:rPr>
          <w:rFonts w:cstheme="minorHAnsi"/>
          <w:b/>
          <w:bCs/>
          <w:sz w:val="20"/>
          <w:szCs w:val="20"/>
          <w:lang w:val="hr-HR"/>
        </w:rPr>
      </w:pPr>
    </w:p>
    <w:p w14:paraId="71B403CC" w14:textId="19CFEF07" w:rsidR="004B362D" w:rsidRPr="00CF47A7" w:rsidRDefault="00F44BC4" w:rsidP="00ED6D5F">
      <w:pPr>
        <w:jc w:val="both"/>
        <w:rPr>
          <w:rFonts w:cstheme="minorHAnsi"/>
          <w:b/>
          <w:bCs/>
          <w:sz w:val="20"/>
          <w:szCs w:val="20"/>
          <w:lang w:val="hr-HR"/>
        </w:rPr>
      </w:pPr>
      <w:r w:rsidRPr="00CF47A7">
        <w:rPr>
          <w:rFonts w:cstheme="minorHAnsi"/>
          <w:b/>
          <w:bCs/>
          <w:sz w:val="20"/>
          <w:szCs w:val="20"/>
          <w:lang w:val="hr-HR"/>
        </w:rPr>
        <w:t>IZBORNI PREDMETI</w:t>
      </w:r>
    </w:p>
    <w:p w14:paraId="2202996E" w14:textId="77777777" w:rsidR="00F44BC4" w:rsidRPr="00CF47A7" w:rsidRDefault="00F44BC4" w:rsidP="00ED6D5F">
      <w:pPr>
        <w:jc w:val="both"/>
        <w:rPr>
          <w:rFonts w:cstheme="minorHAnsi"/>
          <w:b/>
          <w:bCs/>
          <w:sz w:val="20"/>
          <w:szCs w:val="20"/>
          <w:lang w:val="hr-HR"/>
        </w:rPr>
      </w:pPr>
    </w:p>
    <w:p w14:paraId="37091EBE" w14:textId="77777777" w:rsidR="00F44BC4" w:rsidRPr="00CF47A7" w:rsidRDefault="00F44BC4" w:rsidP="00F44BC4">
      <w:pPr>
        <w:rPr>
          <w:rFonts w:cstheme="minorHAnsi"/>
          <w:sz w:val="20"/>
          <w:szCs w:val="20"/>
          <w:lang w:val="hr-HR"/>
        </w:rPr>
      </w:pPr>
    </w:p>
    <w:tbl>
      <w:tblPr>
        <w:tblW w:w="4981"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70"/>
        <w:gridCol w:w="3921"/>
        <w:gridCol w:w="2567"/>
      </w:tblGrid>
      <w:tr w:rsidR="00F44BC4" w:rsidRPr="00CF47A7" w14:paraId="6AEB3326" w14:textId="77777777" w:rsidTr="00F44BC4">
        <w:trPr>
          <w:trHeight w:hRule="exact" w:val="405"/>
        </w:trPr>
        <w:tc>
          <w:tcPr>
            <w:tcW w:w="5000" w:type="pct"/>
            <w:gridSpan w:val="3"/>
            <w:shd w:val="clear" w:color="auto" w:fill="auto"/>
            <w:vAlign w:val="center"/>
          </w:tcPr>
          <w:p w14:paraId="73ED1FD5" w14:textId="77777777" w:rsidR="00F44BC4" w:rsidRPr="00CF47A7" w:rsidRDefault="00F44BC4" w:rsidP="00F44BC4">
            <w:pPr>
              <w:rPr>
                <w:rFonts w:cstheme="minorHAnsi"/>
                <w:sz w:val="20"/>
                <w:szCs w:val="20"/>
                <w:lang w:val="hr-HR"/>
              </w:rPr>
            </w:pPr>
            <w:r w:rsidRPr="00CF47A7">
              <w:rPr>
                <w:rFonts w:cstheme="minorHAnsi"/>
                <w:sz w:val="20"/>
                <w:szCs w:val="20"/>
                <w:lang w:val="hr-HR"/>
              </w:rPr>
              <w:t>Opće informacije</w:t>
            </w:r>
          </w:p>
        </w:tc>
      </w:tr>
      <w:tr w:rsidR="00F44BC4" w:rsidRPr="00CF47A7" w14:paraId="532A88C0" w14:textId="77777777" w:rsidTr="00F44BC4">
        <w:trPr>
          <w:trHeight w:val="405"/>
        </w:trPr>
        <w:tc>
          <w:tcPr>
            <w:tcW w:w="1570" w:type="pct"/>
            <w:vAlign w:val="center"/>
          </w:tcPr>
          <w:p w14:paraId="5C1633E9" w14:textId="77777777" w:rsidR="00F44BC4" w:rsidRPr="00CF47A7" w:rsidRDefault="00F44BC4" w:rsidP="00F44BC4">
            <w:pPr>
              <w:rPr>
                <w:rFonts w:cstheme="minorHAnsi"/>
                <w:sz w:val="20"/>
                <w:szCs w:val="20"/>
                <w:lang w:val="hr-HR"/>
              </w:rPr>
            </w:pPr>
            <w:r w:rsidRPr="00CF47A7">
              <w:rPr>
                <w:rFonts w:cstheme="minorHAnsi"/>
                <w:sz w:val="20"/>
                <w:szCs w:val="20"/>
                <w:lang w:val="hr-HR"/>
              </w:rPr>
              <w:t>Naziv predmeta</w:t>
            </w:r>
          </w:p>
        </w:tc>
        <w:tc>
          <w:tcPr>
            <w:tcW w:w="3430" w:type="pct"/>
            <w:gridSpan w:val="2"/>
            <w:vAlign w:val="center"/>
          </w:tcPr>
          <w:p w14:paraId="5AD25C44" w14:textId="38EB95E4" w:rsidR="00F44BC4" w:rsidRPr="00CF47A7" w:rsidRDefault="00F44BC4" w:rsidP="009C0953">
            <w:pPr>
              <w:tabs>
                <w:tab w:val="left" w:pos="3832"/>
              </w:tabs>
              <w:rPr>
                <w:rFonts w:cstheme="minorHAnsi"/>
                <w:sz w:val="20"/>
                <w:szCs w:val="20"/>
                <w:lang w:val="hr-HR"/>
              </w:rPr>
            </w:pPr>
            <w:r w:rsidRPr="00CF47A7">
              <w:rPr>
                <w:rFonts w:cstheme="minorHAnsi"/>
                <w:sz w:val="20"/>
                <w:szCs w:val="20"/>
                <w:lang w:val="hr-HR"/>
              </w:rPr>
              <w:t xml:space="preserve"> Istraživanje kulture, medija i kreativnih industrija</w:t>
            </w:r>
          </w:p>
        </w:tc>
      </w:tr>
      <w:tr w:rsidR="00F44BC4" w:rsidRPr="00CF47A7" w14:paraId="7C9F4595" w14:textId="77777777" w:rsidTr="00F44BC4">
        <w:trPr>
          <w:trHeight w:val="259"/>
        </w:trPr>
        <w:tc>
          <w:tcPr>
            <w:tcW w:w="1570" w:type="pct"/>
            <w:shd w:val="clear" w:color="auto" w:fill="auto"/>
            <w:vAlign w:val="center"/>
          </w:tcPr>
          <w:p w14:paraId="21CD04BE" w14:textId="77777777" w:rsidR="00F44BC4" w:rsidRPr="00CF47A7" w:rsidRDefault="00F44BC4" w:rsidP="00F44BC4">
            <w:pPr>
              <w:rPr>
                <w:rFonts w:cstheme="minorHAnsi"/>
                <w:sz w:val="20"/>
                <w:szCs w:val="20"/>
                <w:lang w:val="hr-HR"/>
              </w:rPr>
            </w:pPr>
            <w:r w:rsidRPr="00CF47A7">
              <w:rPr>
                <w:rFonts w:cstheme="minorHAnsi"/>
                <w:sz w:val="20"/>
                <w:szCs w:val="20"/>
                <w:lang w:val="hr-HR"/>
              </w:rPr>
              <w:t>Nositelj predmeta</w:t>
            </w:r>
          </w:p>
        </w:tc>
        <w:tc>
          <w:tcPr>
            <w:tcW w:w="3430" w:type="pct"/>
            <w:gridSpan w:val="2"/>
            <w:shd w:val="clear" w:color="auto" w:fill="auto"/>
            <w:vAlign w:val="center"/>
          </w:tcPr>
          <w:p w14:paraId="513BC271" w14:textId="1DE7D2A9" w:rsidR="009458AA" w:rsidRPr="00024891" w:rsidRDefault="00B256E2" w:rsidP="00EF4DDF">
            <w:pPr>
              <w:rPr>
                <w:rFonts w:eastAsia="Times New Roman" w:cstheme="minorHAnsi"/>
                <w:sz w:val="20"/>
                <w:szCs w:val="20"/>
                <w:lang w:val="hr-HR"/>
              </w:rPr>
            </w:pPr>
            <w:r>
              <w:rPr>
                <w:rFonts w:eastAsia="Times New Roman" w:cstheme="minorHAnsi"/>
                <w:sz w:val="20"/>
                <w:szCs w:val="20"/>
                <w:lang w:val="hr-HR"/>
              </w:rPr>
              <w:t>doc.dr.sc. Marina Jambrešić</w:t>
            </w:r>
          </w:p>
        </w:tc>
      </w:tr>
      <w:tr w:rsidR="00F44BC4" w:rsidRPr="00CF47A7" w14:paraId="7A38B117" w14:textId="77777777" w:rsidTr="00F44BC4">
        <w:trPr>
          <w:trHeight w:val="405"/>
        </w:trPr>
        <w:tc>
          <w:tcPr>
            <w:tcW w:w="1570" w:type="pct"/>
            <w:vAlign w:val="center"/>
          </w:tcPr>
          <w:p w14:paraId="053D71D9" w14:textId="77777777" w:rsidR="00F44BC4" w:rsidRPr="00CF47A7" w:rsidRDefault="00F44BC4" w:rsidP="00F44BC4">
            <w:pPr>
              <w:rPr>
                <w:rFonts w:cstheme="minorHAnsi"/>
                <w:sz w:val="20"/>
                <w:szCs w:val="20"/>
                <w:lang w:val="hr-HR"/>
              </w:rPr>
            </w:pPr>
            <w:r w:rsidRPr="00CF47A7">
              <w:rPr>
                <w:rFonts w:cstheme="minorHAnsi"/>
                <w:sz w:val="20"/>
                <w:szCs w:val="20"/>
                <w:lang w:val="hr-HR"/>
              </w:rPr>
              <w:t>Suradnik na predmetu</w:t>
            </w:r>
          </w:p>
        </w:tc>
        <w:tc>
          <w:tcPr>
            <w:tcW w:w="3430" w:type="pct"/>
            <w:gridSpan w:val="2"/>
            <w:vAlign w:val="center"/>
          </w:tcPr>
          <w:p w14:paraId="21454A1B" w14:textId="7EE51EAA" w:rsidR="00F44BC4" w:rsidRPr="00CF47A7" w:rsidRDefault="00B256E2" w:rsidP="00F44BC4">
            <w:pPr>
              <w:rPr>
                <w:rFonts w:cstheme="minorHAnsi"/>
                <w:sz w:val="20"/>
                <w:szCs w:val="20"/>
                <w:lang w:val="hr-HR"/>
              </w:rPr>
            </w:pPr>
            <w:r w:rsidRPr="00B256E2">
              <w:rPr>
                <w:rFonts w:cstheme="minorHAnsi"/>
                <w:sz w:val="20"/>
                <w:szCs w:val="20"/>
                <w:lang w:val="hr-HR"/>
              </w:rPr>
              <w:t>Ivana Guganović, asistentica</w:t>
            </w:r>
          </w:p>
        </w:tc>
      </w:tr>
      <w:tr w:rsidR="00F44BC4" w:rsidRPr="00CF47A7" w14:paraId="0A5D64C2" w14:textId="77777777" w:rsidTr="00F44BC4">
        <w:trPr>
          <w:trHeight w:val="405"/>
        </w:trPr>
        <w:tc>
          <w:tcPr>
            <w:tcW w:w="1570" w:type="pct"/>
            <w:vAlign w:val="center"/>
          </w:tcPr>
          <w:p w14:paraId="6BEEC3E7" w14:textId="77777777" w:rsidR="00F44BC4" w:rsidRPr="00CF47A7" w:rsidRDefault="00F44BC4" w:rsidP="00F44BC4">
            <w:pPr>
              <w:rPr>
                <w:rFonts w:cstheme="minorHAnsi"/>
                <w:sz w:val="20"/>
                <w:szCs w:val="20"/>
                <w:lang w:val="hr-HR"/>
              </w:rPr>
            </w:pPr>
            <w:r w:rsidRPr="00CF47A7">
              <w:rPr>
                <w:rFonts w:cstheme="minorHAnsi"/>
                <w:sz w:val="20"/>
                <w:szCs w:val="20"/>
                <w:lang w:val="hr-HR"/>
              </w:rPr>
              <w:t>Studijski program</w:t>
            </w:r>
          </w:p>
        </w:tc>
        <w:tc>
          <w:tcPr>
            <w:tcW w:w="3430" w:type="pct"/>
            <w:gridSpan w:val="2"/>
            <w:vAlign w:val="center"/>
          </w:tcPr>
          <w:p w14:paraId="41DE5B32" w14:textId="33A72622" w:rsidR="00F44BC4" w:rsidRPr="00CF47A7" w:rsidRDefault="00F44BC4" w:rsidP="00F44BC4">
            <w:pPr>
              <w:rPr>
                <w:rFonts w:cstheme="minorHAnsi"/>
                <w:sz w:val="20"/>
                <w:szCs w:val="20"/>
                <w:lang w:val="hr-HR"/>
              </w:rPr>
            </w:pPr>
            <w:r w:rsidRPr="00CF47A7">
              <w:rPr>
                <w:rFonts w:cstheme="minorHAnsi"/>
                <w:sz w:val="20"/>
                <w:szCs w:val="20"/>
                <w:lang w:val="hr-HR"/>
              </w:rPr>
              <w:t xml:space="preserve"> </w:t>
            </w:r>
            <w:r w:rsidR="00051783">
              <w:rPr>
                <w:rFonts w:cstheme="minorHAnsi"/>
                <w:sz w:val="20"/>
                <w:szCs w:val="20"/>
                <w:lang w:val="hr-HR"/>
              </w:rPr>
              <w:t>Prijediplomski</w:t>
            </w:r>
            <w:r w:rsidRPr="00CF47A7">
              <w:rPr>
                <w:rFonts w:cstheme="minorHAnsi"/>
                <w:sz w:val="20"/>
                <w:szCs w:val="20"/>
                <w:lang w:val="hr-HR"/>
              </w:rPr>
              <w:t xml:space="preserve"> sveučilišni studij Kultura, mediji i menadžment</w:t>
            </w:r>
          </w:p>
        </w:tc>
      </w:tr>
      <w:tr w:rsidR="00F44BC4" w:rsidRPr="00CF47A7" w14:paraId="115AA08A" w14:textId="77777777" w:rsidTr="00F44BC4">
        <w:trPr>
          <w:trHeight w:val="405"/>
        </w:trPr>
        <w:tc>
          <w:tcPr>
            <w:tcW w:w="1570" w:type="pct"/>
            <w:vAlign w:val="center"/>
          </w:tcPr>
          <w:p w14:paraId="3BEF26EA" w14:textId="77777777" w:rsidR="00F44BC4" w:rsidRPr="00CF47A7" w:rsidRDefault="00F44BC4" w:rsidP="00F44BC4">
            <w:pPr>
              <w:rPr>
                <w:rFonts w:cstheme="minorHAnsi"/>
                <w:sz w:val="20"/>
                <w:szCs w:val="20"/>
                <w:lang w:val="hr-HR"/>
              </w:rPr>
            </w:pPr>
            <w:r w:rsidRPr="00CF47A7">
              <w:rPr>
                <w:rFonts w:cstheme="minorHAnsi"/>
                <w:sz w:val="20"/>
                <w:szCs w:val="20"/>
                <w:lang w:val="hr-HR"/>
              </w:rPr>
              <w:t>Šifra predmeta</w:t>
            </w:r>
          </w:p>
        </w:tc>
        <w:tc>
          <w:tcPr>
            <w:tcW w:w="3430" w:type="pct"/>
            <w:gridSpan w:val="2"/>
            <w:vAlign w:val="center"/>
          </w:tcPr>
          <w:p w14:paraId="60B4C0F0" w14:textId="77777777" w:rsidR="00F44BC4" w:rsidRPr="00CF47A7" w:rsidRDefault="00F44BC4" w:rsidP="00F44BC4">
            <w:pPr>
              <w:rPr>
                <w:rFonts w:cstheme="minorHAnsi"/>
                <w:sz w:val="20"/>
                <w:szCs w:val="20"/>
                <w:lang w:val="hr-HR"/>
              </w:rPr>
            </w:pPr>
            <w:r w:rsidRPr="00CF47A7">
              <w:rPr>
                <w:rFonts w:cstheme="minorHAnsi"/>
                <w:sz w:val="20"/>
                <w:szCs w:val="20"/>
                <w:lang w:val="hr-HR"/>
              </w:rPr>
              <w:t>BAKM-IZ-27 / BAKM-IZ-28 /BAKM-IZ-29 / BAKM-IZ-30 / BAKM-IZ-31 / BAKM-IZ-32</w:t>
            </w:r>
          </w:p>
        </w:tc>
      </w:tr>
      <w:tr w:rsidR="00F44BC4" w:rsidRPr="00CF47A7" w14:paraId="75B962B5" w14:textId="77777777" w:rsidTr="00F44BC4">
        <w:trPr>
          <w:trHeight w:val="405"/>
        </w:trPr>
        <w:tc>
          <w:tcPr>
            <w:tcW w:w="1570" w:type="pct"/>
            <w:vAlign w:val="center"/>
          </w:tcPr>
          <w:p w14:paraId="5CCD9071" w14:textId="77777777" w:rsidR="00F44BC4" w:rsidRPr="00CF47A7" w:rsidRDefault="00F44BC4" w:rsidP="00F44BC4">
            <w:pPr>
              <w:rPr>
                <w:rFonts w:cstheme="minorHAnsi"/>
                <w:sz w:val="20"/>
                <w:szCs w:val="20"/>
                <w:lang w:val="hr-HR"/>
              </w:rPr>
            </w:pPr>
            <w:r w:rsidRPr="00CF47A7">
              <w:rPr>
                <w:rFonts w:cstheme="minorHAnsi"/>
                <w:sz w:val="20"/>
                <w:szCs w:val="20"/>
                <w:lang w:val="hr-HR"/>
              </w:rPr>
              <w:t>Status predmeta</w:t>
            </w:r>
          </w:p>
        </w:tc>
        <w:tc>
          <w:tcPr>
            <w:tcW w:w="3430" w:type="pct"/>
            <w:gridSpan w:val="2"/>
            <w:vAlign w:val="center"/>
          </w:tcPr>
          <w:p w14:paraId="552B35BC"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Izborni opći predmet </w:t>
            </w:r>
          </w:p>
        </w:tc>
      </w:tr>
      <w:tr w:rsidR="00F44BC4" w:rsidRPr="00CF47A7" w14:paraId="65F101A4" w14:textId="77777777" w:rsidTr="00F44BC4">
        <w:trPr>
          <w:trHeight w:val="405"/>
        </w:trPr>
        <w:tc>
          <w:tcPr>
            <w:tcW w:w="1570" w:type="pct"/>
            <w:vAlign w:val="center"/>
          </w:tcPr>
          <w:p w14:paraId="640CABCB" w14:textId="77777777" w:rsidR="00F44BC4" w:rsidRPr="00CF47A7" w:rsidRDefault="00F44BC4" w:rsidP="00F44BC4">
            <w:pPr>
              <w:rPr>
                <w:rFonts w:cstheme="minorHAnsi"/>
                <w:sz w:val="20"/>
                <w:szCs w:val="20"/>
                <w:lang w:val="hr-HR"/>
              </w:rPr>
            </w:pPr>
            <w:r w:rsidRPr="00CF47A7">
              <w:rPr>
                <w:rFonts w:cstheme="minorHAnsi"/>
                <w:sz w:val="20"/>
                <w:szCs w:val="20"/>
                <w:lang w:val="hr-HR"/>
              </w:rPr>
              <w:t>Godina</w:t>
            </w:r>
          </w:p>
        </w:tc>
        <w:tc>
          <w:tcPr>
            <w:tcW w:w="3430" w:type="pct"/>
            <w:gridSpan w:val="2"/>
            <w:vAlign w:val="center"/>
          </w:tcPr>
          <w:p w14:paraId="55277644" w14:textId="77777777" w:rsidR="00F44BC4" w:rsidRPr="00CF47A7" w:rsidRDefault="00F44BC4" w:rsidP="00F44BC4">
            <w:pPr>
              <w:rPr>
                <w:rFonts w:cstheme="minorHAnsi"/>
                <w:sz w:val="20"/>
                <w:szCs w:val="20"/>
                <w:lang w:val="hr-HR"/>
              </w:rPr>
            </w:pPr>
          </w:p>
        </w:tc>
      </w:tr>
      <w:tr w:rsidR="00F44BC4" w:rsidRPr="00CF47A7" w14:paraId="52EBE9CA" w14:textId="77777777" w:rsidTr="00F44BC4">
        <w:trPr>
          <w:trHeight w:val="255"/>
        </w:trPr>
        <w:tc>
          <w:tcPr>
            <w:tcW w:w="1570" w:type="pct"/>
            <w:vMerge w:val="restart"/>
            <w:vAlign w:val="center"/>
          </w:tcPr>
          <w:p w14:paraId="69D8E2D7" w14:textId="77777777" w:rsidR="00F44BC4" w:rsidRPr="00CF47A7" w:rsidRDefault="00F44BC4" w:rsidP="00F44BC4">
            <w:pPr>
              <w:rPr>
                <w:rFonts w:cstheme="minorHAnsi"/>
                <w:sz w:val="20"/>
                <w:szCs w:val="20"/>
                <w:lang w:val="hr-HR"/>
              </w:rPr>
            </w:pPr>
            <w:r w:rsidRPr="00CF47A7">
              <w:rPr>
                <w:rFonts w:cstheme="minorHAnsi"/>
                <w:sz w:val="20"/>
                <w:szCs w:val="20"/>
                <w:lang w:val="hr-HR"/>
              </w:rPr>
              <w:t>Bodovna vrijednost i način izvođenja nastave</w:t>
            </w:r>
          </w:p>
        </w:tc>
        <w:tc>
          <w:tcPr>
            <w:tcW w:w="2073" w:type="pct"/>
            <w:vAlign w:val="center"/>
          </w:tcPr>
          <w:p w14:paraId="40835262" w14:textId="77777777" w:rsidR="00F44BC4" w:rsidRPr="00CF47A7" w:rsidRDefault="00F44BC4" w:rsidP="00F44BC4">
            <w:pPr>
              <w:rPr>
                <w:rFonts w:cstheme="minorHAnsi"/>
                <w:sz w:val="20"/>
                <w:szCs w:val="20"/>
                <w:lang w:val="hr-HR"/>
              </w:rPr>
            </w:pPr>
            <w:r w:rsidRPr="00CF47A7">
              <w:rPr>
                <w:rFonts w:cstheme="minorHAnsi"/>
                <w:sz w:val="20"/>
                <w:szCs w:val="20"/>
                <w:lang w:val="hr-HR"/>
              </w:rPr>
              <w:t>ECTS koeficijent opterećenja studenata</w:t>
            </w:r>
          </w:p>
        </w:tc>
        <w:tc>
          <w:tcPr>
            <w:tcW w:w="1356" w:type="pct"/>
            <w:vAlign w:val="center"/>
          </w:tcPr>
          <w:p w14:paraId="08FC523F" w14:textId="77777777" w:rsidR="00F44BC4" w:rsidRPr="00CF47A7" w:rsidRDefault="00F44BC4" w:rsidP="00F44BC4">
            <w:pPr>
              <w:jc w:val="center"/>
              <w:rPr>
                <w:rFonts w:cstheme="minorHAnsi"/>
                <w:sz w:val="20"/>
                <w:szCs w:val="20"/>
                <w:lang w:val="hr-HR"/>
              </w:rPr>
            </w:pPr>
            <w:r w:rsidRPr="00CF47A7">
              <w:rPr>
                <w:rFonts w:cstheme="minorHAnsi"/>
                <w:sz w:val="20"/>
                <w:szCs w:val="20"/>
                <w:lang w:val="hr-HR"/>
              </w:rPr>
              <w:t>1</w:t>
            </w:r>
          </w:p>
        </w:tc>
      </w:tr>
      <w:tr w:rsidR="00F44BC4" w:rsidRPr="00CF47A7" w14:paraId="5DA6021D" w14:textId="77777777" w:rsidTr="00F44BC4">
        <w:trPr>
          <w:trHeight w:val="255"/>
        </w:trPr>
        <w:tc>
          <w:tcPr>
            <w:tcW w:w="1570" w:type="pct"/>
            <w:vMerge/>
            <w:vAlign w:val="center"/>
          </w:tcPr>
          <w:p w14:paraId="3F74DF59" w14:textId="77777777" w:rsidR="00F44BC4" w:rsidRPr="00CF47A7" w:rsidRDefault="00F44BC4" w:rsidP="00F44BC4">
            <w:pPr>
              <w:rPr>
                <w:rFonts w:cstheme="minorHAnsi"/>
                <w:sz w:val="20"/>
                <w:szCs w:val="20"/>
                <w:lang w:val="hr-HR"/>
              </w:rPr>
            </w:pPr>
          </w:p>
        </w:tc>
        <w:tc>
          <w:tcPr>
            <w:tcW w:w="2073" w:type="pct"/>
            <w:vAlign w:val="center"/>
          </w:tcPr>
          <w:p w14:paraId="01A92191" w14:textId="77777777" w:rsidR="00F44BC4" w:rsidRPr="00CF47A7" w:rsidRDefault="00F44BC4" w:rsidP="00F44BC4">
            <w:pPr>
              <w:rPr>
                <w:rFonts w:cstheme="minorHAnsi"/>
                <w:sz w:val="20"/>
                <w:szCs w:val="20"/>
                <w:lang w:val="hr-HR"/>
              </w:rPr>
            </w:pPr>
            <w:r w:rsidRPr="00CF47A7">
              <w:rPr>
                <w:rFonts w:cstheme="minorHAnsi"/>
                <w:sz w:val="20"/>
                <w:szCs w:val="20"/>
                <w:lang w:val="hr-HR"/>
              </w:rPr>
              <w:t>Broj sati (P+V+S)</w:t>
            </w:r>
          </w:p>
        </w:tc>
        <w:tc>
          <w:tcPr>
            <w:tcW w:w="1356" w:type="pct"/>
            <w:vAlign w:val="center"/>
          </w:tcPr>
          <w:p w14:paraId="50796F0C" w14:textId="77777777" w:rsidR="00F44BC4" w:rsidRPr="00CF47A7" w:rsidRDefault="00F44BC4" w:rsidP="00F44BC4">
            <w:pPr>
              <w:jc w:val="center"/>
              <w:rPr>
                <w:rFonts w:cstheme="minorHAnsi"/>
                <w:sz w:val="20"/>
                <w:szCs w:val="20"/>
                <w:lang w:val="hr-HR"/>
              </w:rPr>
            </w:pPr>
            <w:r w:rsidRPr="00CF47A7">
              <w:rPr>
                <w:rFonts w:cstheme="minorHAnsi"/>
                <w:sz w:val="20"/>
                <w:szCs w:val="20"/>
                <w:lang w:val="hr-HR"/>
              </w:rPr>
              <w:t>15 (0+15+0)</w:t>
            </w:r>
          </w:p>
        </w:tc>
      </w:tr>
    </w:tbl>
    <w:p w14:paraId="44AC0746" w14:textId="77777777" w:rsidR="00F44BC4" w:rsidRPr="00CF47A7" w:rsidRDefault="00F44BC4" w:rsidP="00F44BC4">
      <w:pPr>
        <w:rPr>
          <w:rFonts w:cstheme="minorHAnsi"/>
          <w:sz w:val="20"/>
          <w:szCs w:val="20"/>
          <w:lang w:val="hr-HR"/>
        </w:rPr>
      </w:pPr>
    </w:p>
    <w:tbl>
      <w:tblPr>
        <w:tblW w:w="5000"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1"/>
        <w:gridCol w:w="402"/>
        <w:gridCol w:w="1412"/>
        <w:gridCol w:w="1064"/>
        <w:gridCol w:w="405"/>
        <w:gridCol w:w="1075"/>
        <w:gridCol w:w="407"/>
        <w:gridCol w:w="538"/>
        <w:gridCol w:w="1883"/>
        <w:gridCol w:w="633"/>
      </w:tblGrid>
      <w:tr w:rsidR="00F44BC4" w:rsidRPr="00CF47A7" w14:paraId="71585244" w14:textId="77777777" w:rsidTr="00D478E1">
        <w:trPr>
          <w:trHeight w:hRule="exact" w:val="288"/>
        </w:trPr>
        <w:tc>
          <w:tcPr>
            <w:tcW w:w="5000" w:type="pct"/>
            <w:gridSpan w:val="10"/>
            <w:shd w:val="clear" w:color="auto" w:fill="auto"/>
            <w:vAlign w:val="center"/>
          </w:tcPr>
          <w:p w14:paraId="169FE21F" w14:textId="77777777" w:rsidR="00F44BC4" w:rsidRPr="00CF47A7" w:rsidRDefault="00F44BC4" w:rsidP="00F44BC4">
            <w:pPr>
              <w:rPr>
                <w:rFonts w:cstheme="minorHAnsi"/>
                <w:sz w:val="20"/>
                <w:szCs w:val="20"/>
                <w:lang w:val="hr-HR"/>
              </w:rPr>
            </w:pPr>
            <w:r w:rsidRPr="00CF47A7">
              <w:rPr>
                <w:rFonts w:cstheme="minorHAnsi"/>
                <w:sz w:val="20"/>
                <w:szCs w:val="20"/>
                <w:lang w:val="hr-HR"/>
              </w:rPr>
              <w:t>1. OPIS PREDMETA</w:t>
            </w:r>
          </w:p>
          <w:p w14:paraId="0EB28300" w14:textId="77777777" w:rsidR="00F44BC4" w:rsidRPr="00CF47A7" w:rsidRDefault="00F44BC4" w:rsidP="00F44BC4">
            <w:pPr>
              <w:pStyle w:val="Naslov3"/>
              <w:tabs>
                <w:tab w:val="clear" w:pos="720"/>
                <w:tab w:val="num" w:pos="583"/>
              </w:tabs>
              <w:ind w:left="583" w:hanging="583"/>
              <w:rPr>
                <w:rFonts w:asciiTheme="minorHAnsi" w:hAnsiTheme="minorHAnsi" w:cstheme="minorHAnsi"/>
                <w:b w:val="0"/>
                <w:sz w:val="20"/>
              </w:rPr>
            </w:pPr>
          </w:p>
        </w:tc>
      </w:tr>
      <w:tr w:rsidR="00F44BC4" w:rsidRPr="00CF47A7" w14:paraId="42C41D71" w14:textId="77777777" w:rsidTr="00D478E1">
        <w:trPr>
          <w:trHeight w:hRule="exact" w:val="288"/>
        </w:trPr>
        <w:tc>
          <w:tcPr>
            <w:tcW w:w="5000" w:type="pct"/>
            <w:gridSpan w:val="10"/>
            <w:shd w:val="clear" w:color="auto" w:fill="auto"/>
            <w:vAlign w:val="center"/>
          </w:tcPr>
          <w:p w14:paraId="6458EE8A" w14:textId="77777777" w:rsidR="00F44BC4" w:rsidRPr="00CF47A7" w:rsidRDefault="00F44BC4" w:rsidP="00A57FF5">
            <w:pPr>
              <w:pStyle w:val="Tijeloteksta"/>
              <w:numPr>
                <w:ilvl w:val="1"/>
                <w:numId w:val="15"/>
              </w:numPr>
              <w:ind w:left="641" w:hanging="349"/>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F44BC4" w:rsidRPr="00CF47A7" w14:paraId="2BDA4EB4" w14:textId="77777777" w:rsidTr="00D478E1">
        <w:trPr>
          <w:trHeight w:val="738"/>
        </w:trPr>
        <w:tc>
          <w:tcPr>
            <w:tcW w:w="5000" w:type="pct"/>
            <w:gridSpan w:val="10"/>
            <w:vAlign w:val="center"/>
          </w:tcPr>
          <w:p w14:paraId="78AA54CF" w14:textId="77777777" w:rsidR="00F44BC4" w:rsidRPr="00CF47A7" w:rsidRDefault="00F44BC4" w:rsidP="00F44BC4">
            <w:pPr>
              <w:pStyle w:val="FieldText"/>
              <w:rPr>
                <w:rFonts w:asciiTheme="minorHAnsi" w:hAnsiTheme="minorHAnsi" w:cstheme="minorHAnsi"/>
                <w:b w:val="0"/>
                <w:sz w:val="20"/>
                <w:szCs w:val="20"/>
              </w:rPr>
            </w:pPr>
          </w:p>
          <w:p w14:paraId="39848475" w14:textId="77777777" w:rsidR="00F44BC4" w:rsidRPr="00CF47A7" w:rsidRDefault="00F44BC4"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 xml:space="preserve">Cilj predmeta je podizanje svijesti o kvaliteti i značaju kulturnih, umjetničkih i medijskih sadržaja kao i o njihovom doprinosu gospodarstvu te glavnim preprekama i pitanjima s kojima se one suočavaju. </w:t>
            </w:r>
          </w:p>
        </w:tc>
      </w:tr>
      <w:tr w:rsidR="00F44BC4" w:rsidRPr="00CF47A7" w14:paraId="299B1F1F" w14:textId="77777777" w:rsidTr="00D478E1">
        <w:trPr>
          <w:trHeight w:val="432"/>
        </w:trPr>
        <w:tc>
          <w:tcPr>
            <w:tcW w:w="5000" w:type="pct"/>
            <w:gridSpan w:val="10"/>
            <w:vAlign w:val="center"/>
          </w:tcPr>
          <w:p w14:paraId="710A0CD4" w14:textId="77777777" w:rsidR="00F44BC4" w:rsidRPr="00CF47A7" w:rsidRDefault="00F44BC4" w:rsidP="00A57FF5">
            <w:pPr>
              <w:pStyle w:val="Tijeloteksta"/>
              <w:numPr>
                <w:ilvl w:val="1"/>
                <w:numId w:val="15"/>
              </w:numPr>
              <w:ind w:left="641" w:hanging="349"/>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F44BC4" w:rsidRPr="00CF47A7" w14:paraId="593F44C6" w14:textId="77777777" w:rsidTr="00D478E1">
        <w:trPr>
          <w:trHeight w:val="188"/>
        </w:trPr>
        <w:tc>
          <w:tcPr>
            <w:tcW w:w="5000" w:type="pct"/>
            <w:gridSpan w:val="10"/>
            <w:vAlign w:val="center"/>
          </w:tcPr>
          <w:p w14:paraId="3F05B6B6" w14:textId="77777777" w:rsidR="00F44BC4" w:rsidRPr="00CF47A7" w:rsidRDefault="00F44BC4" w:rsidP="00F44BC4">
            <w:pPr>
              <w:pStyle w:val="FieldText"/>
              <w:ind w:left="583"/>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F44BC4" w:rsidRPr="00CF47A7" w14:paraId="4F0CB749" w14:textId="77777777" w:rsidTr="00D478E1">
        <w:trPr>
          <w:trHeight w:val="432"/>
        </w:trPr>
        <w:tc>
          <w:tcPr>
            <w:tcW w:w="5000" w:type="pct"/>
            <w:gridSpan w:val="10"/>
            <w:vAlign w:val="center"/>
          </w:tcPr>
          <w:p w14:paraId="6B3E45E8" w14:textId="77777777" w:rsidR="00F44BC4" w:rsidRPr="00CF47A7" w:rsidRDefault="00F44BC4" w:rsidP="00A57FF5">
            <w:pPr>
              <w:pStyle w:val="Tijeloteksta"/>
              <w:numPr>
                <w:ilvl w:val="1"/>
                <w:numId w:val="15"/>
              </w:numPr>
              <w:ind w:left="641" w:hanging="349"/>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F44BC4" w:rsidRPr="00CF47A7" w14:paraId="7200734D" w14:textId="77777777" w:rsidTr="00D478E1">
        <w:trPr>
          <w:trHeight w:val="780"/>
        </w:trPr>
        <w:tc>
          <w:tcPr>
            <w:tcW w:w="5000" w:type="pct"/>
            <w:gridSpan w:val="10"/>
            <w:vAlign w:val="center"/>
          </w:tcPr>
          <w:p w14:paraId="35E05BD7" w14:textId="77777777" w:rsidR="00F44BC4" w:rsidRPr="00CF47A7" w:rsidRDefault="00F44BC4"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7B30054B" w14:textId="77777777" w:rsidR="00F44BC4" w:rsidRPr="00CF47A7" w:rsidRDefault="00F44BC4" w:rsidP="00A57FF5">
            <w:pPr>
              <w:pStyle w:val="FieldText"/>
              <w:numPr>
                <w:ilvl w:val="0"/>
                <w:numId w:val="16"/>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debatirati o dostupnim kulturnim, umjetničkim i medijskim sadržajima,</w:t>
            </w:r>
          </w:p>
          <w:p w14:paraId="7C48054E" w14:textId="77777777" w:rsidR="00F44BC4" w:rsidRPr="00CF47A7" w:rsidRDefault="00F44BC4" w:rsidP="00A57FF5">
            <w:pPr>
              <w:pStyle w:val="FieldText"/>
              <w:numPr>
                <w:ilvl w:val="0"/>
                <w:numId w:val="16"/>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ocijeniti potencijale razvoja javnih ustanova i poslovnih subjekata u medijima, kulturi i kreativnim industrijama.</w:t>
            </w:r>
          </w:p>
        </w:tc>
      </w:tr>
      <w:tr w:rsidR="00F44BC4" w:rsidRPr="00CF47A7" w14:paraId="37936CF2" w14:textId="77777777" w:rsidTr="00D478E1">
        <w:trPr>
          <w:trHeight w:val="323"/>
        </w:trPr>
        <w:tc>
          <w:tcPr>
            <w:tcW w:w="5000" w:type="pct"/>
            <w:gridSpan w:val="10"/>
            <w:vAlign w:val="center"/>
          </w:tcPr>
          <w:p w14:paraId="16543574" w14:textId="77777777" w:rsidR="00F44BC4" w:rsidRPr="00CF47A7" w:rsidRDefault="00F44BC4" w:rsidP="00A57FF5">
            <w:pPr>
              <w:pStyle w:val="Tijeloteksta"/>
              <w:numPr>
                <w:ilvl w:val="1"/>
                <w:numId w:val="15"/>
              </w:numPr>
              <w:ind w:left="641" w:hanging="349"/>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F44BC4" w:rsidRPr="00CF47A7" w14:paraId="5387A786" w14:textId="77777777" w:rsidTr="00D478E1">
        <w:trPr>
          <w:trHeight w:val="432"/>
        </w:trPr>
        <w:tc>
          <w:tcPr>
            <w:tcW w:w="5000" w:type="pct"/>
            <w:gridSpan w:val="10"/>
            <w:vAlign w:val="center"/>
          </w:tcPr>
          <w:p w14:paraId="2DC75688" w14:textId="77777777" w:rsidR="00F44BC4" w:rsidRPr="00CF47A7" w:rsidRDefault="00F44BC4" w:rsidP="00F44BC4">
            <w:pPr>
              <w:rPr>
                <w:rFonts w:cstheme="minorHAnsi"/>
                <w:sz w:val="20"/>
                <w:szCs w:val="20"/>
                <w:lang w:val="hr-HR"/>
              </w:rPr>
            </w:pPr>
            <w:r w:rsidRPr="00CF47A7">
              <w:rPr>
                <w:rFonts w:cstheme="minorHAnsi"/>
                <w:iCs/>
                <w:sz w:val="20"/>
                <w:szCs w:val="20"/>
                <w:lang w:val="hr-HR"/>
              </w:rPr>
              <w:t>Obveze studenata su prisustvo na </w:t>
            </w:r>
            <w:r w:rsidRPr="00CF47A7">
              <w:rPr>
                <w:rStyle w:val="il"/>
                <w:rFonts w:cstheme="minorHAnsi"/>
                <w:iCs/>
                <w:sz w:val="20"/>
                <w:szCs w:val="20"/>
                <w:lang w:val="hr-HR"/>
              </w:rPr>
              <w:t>kulturnim</w:t>
            </w:r>
            <w:r w:rsidRPr="00CF47A7">
              <w:rPr>
                <w:rFonts w:cstheme="minorHAnsi"/>
                <w:iCs/>
                <w:sz w:val="20"/>
                <w:szCs w:val="20"/>
                <w:lang w:val="hr-HR"/>
              </w:rPr>
              <w:t> zbivanjima u gradu i regiji i to prema sljedećim kategorijama:</w:t>
            </w:r>
          </w:p>
          <w:p w14:paraId="534F7858"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iCs/>
                <w:sz w:val="20"/>
                <w:szCs w:val="20"/>
                <w:lang w:val="hr-HR"/>
              </w:rPr>
              <w:t>kazališne predstave,</w:t>
            </w:r>
          </w:p>
          <w:p w14:paraId="2AC8B91D"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iCs/>
                <w:sz w:val="20"/>
                <w:szCs w:val="20"/>
                <w:lang w:val="hr-HR"/>
              </w:rPr>
              <w:t>koncerti, </w:t>
            </w:r>
          </w:p>
          <w:p w14:paraId="71724BA6"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iCs/>
                <w:sz w:val="20"/>
                <w:szCs w:val="20"/>
                <w:lang w:val="hr-HR"/>
              </w:rPr>
              <w:t>izložbe, </w:t>
            </w:r>
          </w:p>
          <w:p w14:paraId="48CD0F66"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iCs/>
                <w:sz w:val="20"/>
                <w:szCs w:val="20"/>
                <w:lang w:val="hr-HR"/>
              </w:rPr>
              <w:t>promocije knjiga, </w:t>
            </w:r>
          </w:p>
          <w:p w14:paraId="7DD48BB3"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iCs/>
                <w:sz w:val="20"/>
                <w:szCs w:val="20"/>
                <w:lang w:val="hr-HR"/>
              </w:rPr>
              <w:t>muzejski posjeti,</w:t>
            </w:r>
          </w:p>
          <w:p w14:paraId="5E005573"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iCs/>
                <w:sz w:val="20"/>
                <w:szCs w:val="20"/>
                <w:lang w:val="hr-HR"/>
              </w:rPr>
              <w:t>festivali,</w:t>
            </w:r>
          </w:p>
          <w:p w14:paraId="4DDB0DB2"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sz w:val="20"/>
                <w:szCs w:val="20"/>
                <w:lang w:val="hr-HR"/>
              </w:rPr>
              <w:t>projekcije europskog filma i filmovi nezavisnih producenata i europskih autora,</w:t>
            </w:r>
          </w:p>
          <w:p w14:paraId="67A9353C"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sz w:val="20"/>
                <w:szCs w:val="20"/>
                <w:lang w:val="hr-HR"/>
              </w:rPr>
              <w:t>konferencije, predstavljanja, tribine, seminari, radionice i okrugli stolovi vezani za temu umjetnosti, kulture, medija, kreativnih industrija i menadžmenta,</w:t>
            </w:r>
          </w:p>
          <w:p w14:paraId="616C3B40" w14:textId="77777777" w:rsidR="00F44BC4" w:rsidRPr="00CF47A7" w:rsidRDefault="00F44BC4" w:rsidP="00A57FF5">
            <w:pPr>
              <w:numPr>
                <w:ilvl w:val="0"/>
                <w:numId w:val="14"/>
              </w:numPr>
              <w:ind w:left="1020" w:hanging="291"/>
              <w:rPr>
                <w:rFonts w:cstheme="minorHAnsi"/>
                <w:sz w:val="20"/>
                <w:szCs w:val="20"/>
                <w:lang w:val="hr-HR"/>
              </w:rPr>
            </w:pPr>
            <w:r w:rsidRPr="00CF47A7">
              <w:rPr>
                <w:rFonts w:cstheme="minorHAnsi"/>
                <w:iCs/>
                <w:sz w:val="20"/>
                <w:szCs w:val="20"/>
                <w:lang w:val="hr-HR"/>
              </w:rPr>
              <w:t>događanja u organizaciji javnih ustanova u kulturi i jedinica lokalne uprave i samouprave u području kulture, umjetnosti, medija i menadžmenta.</w:t>
            </w:r>
          </w:p>
          <w:p w14:paraId="1029FB24" w14:textId="77777777" w:rsidR="00F44BC4" w:rsidRPr="00CF47A7" w:rsidRDefault="00F44BC4" w:rsidP="00F44BC4">
            <w:pPr>
              <w:ind w:left="1020"/>
              <w:rPr>
                <w:rFonts w:cstheme="minorHAnsi"/>
                <w:sz w:val="20"/>
                <w:szCs w:val="20"/>
                <w:lang w:val="hr-HR"/>
              </w:rPr>
            </w:pPr>
          </w:p>
          <w:p w14:paraId="35945557" w14:textId="77777777" w:rsidR="00F44BC4" w:rsidRPr="00CF47A7" w:rsidRDefault="00F44BC4" w:rsidP="00F44BC4">
            <w:pPr>
              <w:jc w:val="both"/>
              <w:rPr>
                <w:rFonts w:cstheme="minorHAnsi"/>
                <w:bCs/>
                <w:iCs/>
                <w:sz w:val="20"/>
                <w:szCs w:val="20"/>
                <w:lang w:val="hr-HR"/>
              </w:rPr>
            </w:pPr>
            <w:r w:rsidRPr="00CF47A7">
              <w:rPr>
                <w:rFonts w:cstheme="minorHAnsi"/>
                <w:iCs/>
                <w:sz w:val="20"/>
                <w:szCs w:val="20"/>
                <w:lang w:val="hr-HR"/>
              </w:rPr>
              <w:t>Student samostalno bira događanja kojima će prisustvovati. </w:t>
            </w:r>
            <w:r w:rsidRPr="00CF47A7">
              <w:rPr>
                <w:rFonts w:cstheme="minorHAnsi"/>
                <w:bCs/>
                <w:iCs/>
                <w:sz w:val="20"/>
                <w:szCs w:val="20"/>
                <w:lang w:val="hr-HR"/>
              </w:rPr>
              <w:t>Dozvoljena je i individualna kombinacija gore navedenih kategorija uz uvijet da je od svake kategorije zastupljeno maksimalno po dva oblika pri čemu student treba realizirati minimalno 8 prisustava. Dozvoljene su i druge kategorije događanja ili drugačija distribucija no uz prethodnu suglasnost mentora.</w:t>
            </w:r>
          </w:p>
          <w:p w14:paraId="169ACC77" w14:textId="77777777" w:rsidR="00F44BC4" w:rsidRPr="00CF47A7" w:rsidRDefault="00F44BC4" w:rsidP="00F44BC4">
            <w:pPr>
              <w:jc w:val="both"/>
              <w:rPr>
                <w:rFonts w:cstheme="minorHAnsi"/>
                <w:sz w:val="20"/>
                <w:szCs w:val="20"/>
                <w:lang w:val="hr-HR"/>
              </w:rPr>
            </w:pPr>
          </w:p>
          <w:p w14:paraId="4BA2AD3F" w14:textId="77777777" w:rsidR="00F44BC4" w:rsidRPr="00CF47A7" w:rsidRDefault="00F44BC4" w:rsidP="00F44BC4">
            <w:pPr>
              <w:jc w:val="both"/>
              <w:rPr>
                <w:rFonts w:cstheme="minorHAnsi"/>
                <w:iCs/>
                <w:sz w:val="20"/>
                <w:szCs w:val="20"/>
                <w:lang w:val="hr-HR"/>
              </w:rPr>
            </w:pPr>
            <w:r w:rsidRPr="00CF47A7">
              <w:rPr>
                <w:rFonts w:cstheme="minorHAnsi"/>
                <w:iCs/>
                <w:sz w:val="20"/>
                <w:szCs w:val="20"/>
                <w:lang w:val="hr-HR"/>
              </w:rPr>
              <w:t xml:space="preserve">Evidenciju o prisustvu studenta na događanju ovjerava organizator pečatom institucije ili potpisom djelatnika ili nastavnik potpisom ukoliko je posjet proveden u okviru terenske nastave a prisustvovanje je moguće dokumentirati </w:t>
            </w:r>
            <w:r w:rsidRPr="00CF47A7">
              <w:rPr>
                <w:rFonts w:cstheme="minorHAnsi"/>
                <w:iCs/>
                <w:sz w:val="20"/>
                <w:szCs w:val="20"/>
                <w:lang w:val="hr-HR"/>
              </w:rPr>
              <w:lastRenderedPageBreak/>
              <w:t>ulaznicom, potvrdom, fotografijom ili bilo kojim drugim dokazom. Student samostalno određuje dinamiku i raspored posjeta/sudjelovanja.</w:t>
            </w:r>
          </w:p>
          <w:p w14:paraId="3ADD36AF" w14:textId="77777777" w:rsidR="00F44BC4" w:rsidRPr="00CF47A7" w:rsidRDefault="00F44BC4" w:rsidP="00F44BC4">
            <w:pPr>
              <w:jc w:val="both"/>
              <w:rPr>
                <w:rFonts w:cstheme="minorHAnsi"/>
                <w:sz w:val="20"/>
                <w:szCs w:val="20"/>
                <w:lang w:val="hr-HR"/>
              </w:rPr>
            </w:pPr>
          </w:p>
        </w:tc>
      </w:tr>
      <w:tr w:rsidR="00F44BC4" w:rsidRPr="00CF47A7" w14:paraId="1273999D" w14:textId="77777777" w:rsidTr="00D478E1">
        <w:trPr>
          <w:trHeight w:val="432"/>
        </w:trPr>
        <w:tc>
          <w:tcPr>
            <w:tcW w:w="1840" w:type="pct"/>
            <w:gridSpan w:val="3"/>
            <w:vAlign w:val="center"/>
          </w:tcPr>
          <w:p w14:paraId="16329241" w14:textId="77777777" w:rsidR="00F44BC4" w:rsidRPr="00CF47A7" w:rsidRDefault="00F44BC4" w:rsidP="00A57FF5">
            <w:pPr>
              <w:pStyle w:val="Tijeloteksta"/>
              <w:numPr>
                <w:ilvl w:val="1"/>
                <w:numId w:val="15"/>
              </w:numPr>
              <w:ind w:left="641" w:hanging="349"/>
              <w:rPr>
                <w:rFonts w:asciiTheme="minorHAnsi" w:hAnsiTheme="minorHAnsi" w:cstheme="minorHAnsi"/>
                <w:b w:val="0"/>
                <w:sz w:val="20"/>
              </w:rPr>
            </w:pPr>
            <w:r w:rsidRPr="00CF47A7">
              <w:rPr>
                <w:rFonts w:asciiTheme="minorHAnsi" w:hAnsiTheme="minorHAnsi" w:cstheme="minorHAnsi"/>
                <w:b w:val="0"/>
                <w:sz w:val="20"/>
              </w:rPr>
              <w:lastRenderedPageBreak/>
              <w:t xml:space="preserve">Vrste izvođenja nastave </w:t>
            </w:r>
          </w:p>
        </w:tc>
        <w:tc>
          <w:tcPr>
            <w:tcW w:w="1339" w:type="pct"/>
            <w:gridSpan w:val="3"/>
            <w:vAlign w:val="center"/>
          </w:tcPr>
          <w:p w14:paraId="2D218189"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
                  <w:enabled/>
                  <w:calcOnExit w:val="0"/>
                  <w:checkBox>
                    <w:sizeAuto/>
                    <w:default w:val="0"/>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predavanja</w:t>
            </w:r>
          </w:p>
          <w:p w14:paraId="797327E7"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2"/>
                  <w:enabled/>
                  <w:calcOnExit w:val="0"/>
                  <w:checkBox>
                    <w:sizeAuto/>
                    <w:default w:val="0"/>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seminari i radionice  </w:t>
            </w:r>
          </w:p>
          <w:p w14:paraId="51CEBF87"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1"/>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vježbe  </w:t>
            </w:r>
          </w:p>
          <w:p w14:paraId="03968C91"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1"/>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obrazovanje na daljinu</w:t>
            </w:r>
          </w:p>
          <w:p w14:paraId="419B4714"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 w:val="20"/>
                    <w:default w:val="1"/>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terenska nastava</w:t>
            </w:r>
          </w:p>
        </w:tc>
        <w:tc>
          <w:tcPr>
            <w:tcW w:w="1821" w:type="pct"/>
            <w:gridSpan w:val="4"/>
            <w:vAlign w:val="center"/>
          </w:tcPr>
          <w:p w14:paraId="7D02B124"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samostalni zadaci  </w:t>
            </w:r>
          </w:p>
          <w:p w14:paraId="6B529AFA"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6"/>
                  <w:enabled/>
                  <w:calcOnExit w:val="0"/>
                  <w:checkBox>
                    <w:sizeAuto/>
                    <w:default w:val="0"/>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multimedija i mreža  </w:t>
            </w:r>
          </w:p>
          <w:p w14:paraId="5B104E0C"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laboratorij</w:t>
            </w:r>
          </w:p>
          <w:p w14:paraId="1B8F0B7C"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1"/>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mentorski rad</w:t>
            </w:r>
          </w:p>
          <w:p w14:paraId="59B867D1" w14:textId="77777777" w:rsidR="00F44BC4" w:rsidRPr="00CF47A7" w:rsidRDefault="00522F98"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0"/>
                  </w:checkBox>
                </w:ffData>
              </w:fldChar>
            </w:r>
            <w:r w:rsidR="00F44BC4"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44BC4" w:rsidRPr="00CF47A7">
              <w:rPr>
                <w:rFonts w:asciiTheme="minorHAnsi" w:hAnsiTheme="minorHAnsi" w:cstheme="minorHAnsi"/>
                <w:b w:val="0"/>
                <w:sz w:val="20"/>
                <w:szCs w:val="20"/>
              </w:rPr>
              <w:t xml:space="preserve"> ostalo ________________</w:t>
            </w:r>
          </w:p>
        </w:tc>
      </w:tr>
      <w:tr w:rsidR="00F44BC4" w:rsidRPr="00CF47A7" w14:paraId="71183535" w14:textId="77777777" w:rsidTr="00D478E1">
        <w:trPr>
          <w:trHeight w:val="432"/>
        </w:trPr>
        <w:tc>
          <w:tcPr>
            <w:tcW w:w="1840" w:type="pct"/>
            <w:gridSpan w:val="3"/>
            <w:vAlign w:val="center"/>
          </w:tcPr>
          <w:p w14:paraId="77D8E9F5" w14:textId="77777777" w:rsidR="00F44BC4" w:rsidRPr="00CF47A7" w:rsidRDefault="00F44BC4" w:rsidP="00A57FF5">
            <w:pPr>
              <w:pStyle w:val="Tijeloteksta"/>
              <w:numPr>
                <w:ilvl w:val="1"/>
                <w:numId w:val="15"/>
              </w:numPr>
              <w:ind w:left="641" w:hanging="349"/>
              <w:rPr>
                <w:rFonts w:asciiTheme="minorHAnsi" w:hAnsiTheme="minorHAnsi" w:cstheme="minorHAnsi"/>
                <w:b w:val="0"/>
                <w:sz w:val="20"/>
              </w:rPr>
            </w:pPr>
            <w:r w:rsidRPr="00CF47A7">
              <w:rPr>
                <w:rFonts w:asciiTheme="minorHAnsi" w:hAnsiTheme="minorHAnsi" w:cstheme="minorHAnsi"/>
                <w:b w:val="0"/>
                <w:sz w:val="20"/>
              </w:rPr>
              <w:t>Komentari</w:t>
            </w:r>
          </w:p>
        </w:tc>
        <w:tc>
          <w:tcPr>
            <w:tcW w:w="3160" w:type="pct"/>
            <w:gridSpan w:val="7"/>
            <w:vAlign w:val="center"/>
          </w:tcPr>
          <w:p w14:paraId="5794589C" w14:textId="77777777" w:rsidR="00F44BC4" w:rsidRPr="00CF47A7" w:rsidRDefault="00F44BC4" w:rsidP="00F44BC4">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F44BC4" w:rsidRPr="00CF47A7" w14:paraId="3FC2D0F2" w14:textId="77777777" w:rsidTr="00D478E1">
        <w:trPr>
          <w:trHeight w:val="432"/>
        </w:trPr>
        <w:tc>
          <w:tcPr>
            <w:tcW w:w="5000" w:type="pct"/>
            <w:gridSpan w:val="10"/>
            <w:vAlign w:val="center"/>
          </w:tcPr>
          <w:p w14:paraId="48BE189B" w14:textId="77777777" w:rsidR="00F44BC4" w:rsidRPr="00CF47A7" w:rsidRDefault="00F44BC4" w:rsidP="00A57FF5">
            <w:pPr>
              <w:pStyle w:val="Tijeloteksta"/>
              <w:numPr>
                <w:ilvl w:val="1"/>
                <w:numId w:val="17"/>
              </w:numPr>
              <w:ind w:left="583" w:hanging="291"/>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F44BC4" w:rsidRPr="00CF47A7" w14:paraId="56735DB6" w14:textId="77777777" w:rsidTr="00D478E1">
        <w:trPr>
          <w:trHeight w:val="643"/>
        </w:trPr>
        <w:tc>
          <w:tcPr>
            <w:tcW w:w="5000" w:type="pct"/>
            <w:gridSpan w:val="10"/>
            <w:vAlign w:val="center"/>
          </w:tcPr>
          <w:p w14:paraId="2FD69733" w14:textId="77777777" w:rsidR="00F44BC4" w:rsidRPr="00CF47A7" w:rsidRDefault="00F44BC4" w:rsidP="00F44BC4">
            <w:pPr>
              <w:pStyle w:val="Tijeloteksta"/>
              <w:ind w:left="291"/>
              <w:rPr>
                <w:rFonts w:asciiTheme="minorHAnsi" w:hAnsiTheme="minorHAnsi" w:cstheme="minorHAnsi"/>
                <w:b w:val="0"/>
                <w:sz w:val="20"/>
              </w:rPr>
            </w:pPr>
            <w:r w:rsidRPr="00CF47A7">
              <w:rPr>
                <w:rFonts w:asciiTheme="minorHAnsi" w:hAnsiTheme="minorHAnsi" w:cstheme="minorHAnsi"/>
                <w:b w:val="0"/>
                <w:sz w:val="20"/>
              </w:rPr>
              <w:t>Obveze studenata u okviru kolegija odnose se na redovito pohađanje događanja opisanih u točci 1.4. što se dokazuje evidencijom prisustva.</w:t>
            </w:r>
          </w:p>
        </w:tc>
      </w:tr>
      <w:tr w:rsidR="00F44BC4" w:rsidRPr="00CF47A7" w14:paraId="5E761B56" w14:textId="77777777" w:rsidTr="00D478E1">
        <w:trPr>
          <w:trHeight w:val="432"/>
        </w:trPr>
        <w:tc>
          <w:tcPr>
            <w:tcW w:w="5000" w:type="pct"/>
            <w:gridSpan w:val="10"/>
            <w:vAlign w:val="center"/>
          </w:tcPr>
          <w:p w14:paraId="22DEF552" w14:textId="77777777" w:rsidR="00F44BC4" w:rsidRPr="00CF47A7" w:rsidRDefault="00F44BC4" w:rsidP="00A57FF5">
            <w:pPr>
              <w:pStyle w:val="Tijeloteksta"/>
              <w:numPr>
                <w:ilvl w:val="1"/>
                <w:numId w:val="17"/>
              </w:numPr>
              <w:ind w:left="583" w:hanging="291"/>
              <w:jc w:val="both"/>
              <w:rPr>
                <w:rFonts w:asciiTheme="minorHAnsi" w:hAnsiTheme="minorHAnsi" w:cstheme="minorHAnsi"/>
                <w:b w:val="0"/>
                <w:sz w:val="20"/>
              </w:rPr>
            </w:pPr>
            <w:r w:rsidRPr="00CF47A7">
              <w:rPr>
                <w:rFonts w:asciiTheme="minorHAnsi" w:hAnsiTheme="minorHAnsi" w:cstheme="minorHAnsi"/>
                <w:b w:val="0"/>
                <w:sz w:val="20"/>
              </w:rPr>
              <w:t>Praćenje rada studenata</w:t>
            </w:r>
          </w:p>
        </w:tc>
      </w:tr>
      <w:tr w:rsidR="00F44BC4" w:rsidRPr="00CF47A7" w14:paraId="74D6847D" w14:textId="77777777" w:rsidTr="00D478E1">
        <w:trPr>
          <w:trHeight w:val="111"/>
        </w:trPr>
        <w:tc>
          <w:tcPr>
            <w:tcW w:w="885" w:type="pct"/>
            <w:vAlign w:val="center"/>
          </w:tcPr>
          <w:p w14:paraId="74039632"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212" w:type="pct"/>
            <w:vAlign w:val="center"/>
          </w:tcPr>
          <w:p w14:paraId="48A5E1D7" w14:textId="77777777" w:rsidR="00F44BC4" w:rsidRPr="00CF47A7" w:rsidRDefault="00F44BC4" w:rsidP="00F44BC4">
            <w:pPr>
              <w:pStyle w:val="Tijeloteksta"/>
              <w:jc w:val="center"/>
              <w:rPr>
                <w:rFonts w:asciiTheme="minorHAnsi" w:hAnsiTheme="minorHAnsi" w:cstheme="minorHAnsi"/>
                <w:b w:val="0"/>
                <w:sz w:val="20"/>
              </w:rPr>
            </w:pPr>
            <w:r w:rsidRPr="00CF47A7">
              <w:rPr>
                <w:rFonts w:asciiTheme="minorHAnsi" w:hAnsiTheme="minorHAnsi" w:cstheme="minorHAnsi"/>
                <w:b w:val="0"/>
                <w:sz w:val="20"/>
              </w:rPr>
              <w:t>1</w:t>
            </w:r>
          </w:p>
        </w:tc>
        <w:tc>
          <w:tcPr>
            <w:tcW w:w="1303" w:type="pct"/>
            <w:gridSpan w:val="2"/>
            <w:vAlign w:val="center"/>
          </w:tcPr>
          <w:p w14:paraId="1ED5E1AE"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213" w:type="pct"/>
            <w:vAlign w:val="center"/>
          </w:tcPr>
          <w:p w14:paraId="0E3F8B42" w14:textId="77777777" w:rsidR="00F44BC4" w:rsidRPr="00CF47A7" w:rsidRDefault="00F44BC4" w:rsidP="00F44BC4">
            <w:pPr>
              <w:pStyle w:val="Tijeloteksta"/>
              <w:jc w:val="center"/>
              <w:rPr>
                <w:rFonts w:asciiTheme="minorHAnsi" w:hAnsiTheme="minorHAnsi" w:cstheme="minorHAnsi"/>
                <w:b w:val="0"/>
                <w:sz w:val="20"/>
              </w:rPr>
            </w:pPr>
          </w:p>
        </w:tc>
        <w:tc>
          <w:tcPr>
            <w:tcW w:w="780" w:type="pct"/>
            <w:gridSpan w:val="2"/>
            <w:vAlign w:val="center"/>
          </w:tcPr>
          <w:p w14:paraId="36CE1B8C"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283" w:type="pct"/>
            <w:vAlign w:val="center"/>
          </w:tcPr>
          <w:p w14:paraId="1C03A905" w14:textId="77777777" w:rsidR="00F44BC4" w:rsidRPr="00CF47A7" w:rsidRDefault="00F44BC4" w:rsidP="00F44BC4">
            <w:pPr>
              <w:pStyle w:val="Tijeloteksta"/>
              <w:jc w:val="center"/>
              <w:rPr>
                <w:rFonts w:asciiTheme="minorHAnsi" w:hAnsiTheme="minorHAnsi" w:cstheme="minorHAnsi"/>
                <w:b w:val="0"/>
                <w:sz w:val="20"/>
              </w:rPr>
            </w:pPr>
          </w:p>
        </w:tc>
        <w:tc>
          <w:tcPr>
            <w:tcW w:w="991" w:type="pct"/>
            <w:vAlign w:val="center"/>
          </w:tcPr>
          <w:p w14:paraId="5377F284"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333" w:type="pct"/>
            <w:vAlign w:val="center"/>
          </w:tcPr>
          <w:p w14:paraId="3B9F99A8" w14:textId="77777777" w:rsidR="00F44BC4" w:rsidRPr="00CF47A7" w:rsidRDefault="00F44BC4" w:rsidP="00F44BC4">
            <w:pPr>
              <w:pStyle w:val="Tijeloteksta"/>
              <w:jc w:val="center"/>
              <w:rPr>
                <w:rFonts w:asciiTheme="minorHAnsi" w:hAnsiTheme="minorHAnsi" w:cstheme="minorHAnsi"/>
                <w:b w:val="0"/>
                <w:sz w:val="20"/>
              </w:rPr>
            </w:pPr>
          </w:p>
        </w:tc>
      </w:tr>
      <w:tr w:rsidR="00F44BC4" w:rsidRPr="00CF47A7" w14:paraId="38CE67F9" w14:textId="77777777" w:rsidTr="00D478E1">
        <w:trPr>
          <w:trHeight w:val="108"/>
        </w:trPr>
        <w:tc>
          <w:tcPr>
            <w:tcW w:w="885" w:type="pct"/>
            <w:vAlign w:val="center"/>
          </w:tcPr>
          <w:p w14:paraId="64A5B408"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212" w:type="pct"/>
            <w:vAlign w:val="center"/>
          </w:tcPr>
          <w:p w14:paraId="43F8843A" w14:textId="77777777" w:rsidR="00F44BC4" w:rsidRPr="00CF47A7" w:rsidRDefault="00F44BC4" w:rsidP="00F44BC4">
            <w:pPr>
              <w:pStyle w:val="Tijeloteksta"/>
              <w:jc w:val="center"/>
              <w:rPr>
                <w:rFonts w:asciiTheme="minorHAnsi" w:hAnsiTheme="minorHAnsi" w:cstheme="minorHAnsi"/>
                <w:b w:val="0"/>
                <w:sz w:val="20"/>
              </w:rPr>
            </w:pPr>
          </w:p>
        </w:tc>
        <w:tc>
          <w:tcPr>
            <w:tcW w:w="1303" w:type="pct"/>
            <w:gridSpan w:val="2"/>
            <w:vAlign w:val="center"/>
          </w:tcPr>
          <w:p w14:paraId="2FF57F6F"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213" w:type="pct"/>
            <w:vAlign w:val="center"/>
          </w:tcPr>
          <w:p w14:paraId="7826A168" w14:textId="77777777" w:rsidR="00F44BC4" w:rsidRPr="00CF47A7" w:rsidRDefault="00F44BC4" w:rsidP="00F44BC4">
            <w:pPr>
              <w:pStyle w:val="Tijeloteksta"/>
              <w:jc w:val="center"/>
              <w:rPr>
                <w:rFonts w:asciiTheme="minorHAnsi" w:hAnsiTheme="minorHAnsi" w:cstheme="minorHAnsi"/>
                <w:b w:val="0"/>
                <w:sz w:val="20"/>
              </w:rPr>
            </w:pPr>
          </w:p>
        </w:tc>
        <w:tc>
          <w:tcPr>
            <w:tcW w:w="780" w:type="pct"/>
            <w:gridSpan w:val="2"/>
            <w:vAlign w:val="center"/>
          </w:tcPr>
          <w:p w14:paraId="7D0B1C0C"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283" w:type="pct"/>
            <w:vAlign w:val="center"/>
          </w:tcPr>
          <w:p w14:paraId="2E3FEF92" w14:textId="77777777" w:rsidR="00F44BC4" w:rsidRPr="00CF47A7" w:rsidRDefault="00522F98" w:rsidP="00F44BC4">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44BC4"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44BC4" w:rsidRPr="00CF47A7">
              <w:rPr>
                <w:rFonts w:asciiTheme="minorHAnsi" w:hAnsiTheme="minorHAnsi" w:cstheme="minorHAnsi"/>
                <w:b w:val="0"/>
                <w:sz w:val="20"/>
              </w:rPr>
              <w:t> </w:t>
            </w:r>
            <w:r w:rsidR="00F44BC4" w:rsidRPr="00CF47A7">
              <w:rPr>
                <w:rFonts w:asciiTheme="minorHAnsi" w:hAnsiTheme="minorHAnsi" w:cstheme="minorHAnsi"/>
                <w:b w:val="0"/>
                <w:sz w:val="20"/>
              </w:rPr>
              <w:t> </w:t>
            </w:r>
            <w:r w:rsidR="00F44BC4"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91" w:type="pct"/>
            <w:vAlign w:val="center"/>
          </w:tcPr>
          <w:p w14:paraId="65D68D94"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333" w:type="pct"/>
            <w:vAlign w:val="center"/>
          </w:tcPr>
          <w:p w14:paraId="730242ED" w14:textId="77777777" w:rsidR="00F44BC4" w:rsidRPr="00CF47A7" w:rsidRDefault="00F44BC4" w:rsidP="00F44BC4">
            <w:pPr>
              <w:pStyle w:val="Tijeloteksta"/>
              <w:jc w:val="center"/>
              <w:rPr>
                <w:rFonts w:asciiTheme="minorHAnsi" w:hAnsiTheme="minorHAnsi" w:cstheme="minorHAnsi"/>
                <w:b w:val="0"/>
                <w:sz w:val="20"/>
              </w:rPr>
            </w:pPr>
          </w:p>
        </w:tc>
      </w:tr>
      <w:tr w:rsidR="00F44BC4" w:rsidRPr="00CF47A7" w14:paraId="2C827845" w14:textId="77777777" w:rsidTr="00D478E1">
        <w:trPr>
          <w:trHeight w:val="108"/>
        </w:trPr>
        <w:tc>
          <w:tcPr>
            <w:tcW w:w="885" w:type="pct"/>
            <w:vAlign w:val="center"/>
          </w:tcPr>
          <w:p w14:paraId="61778842"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212" w:type="pct"/>
            <w:vAlign w:val="center"/>
          </w:tcPr>
          <w:p w14:paraId="41B32CC9" w14:textId="77777777" w:rsidR="00F44BC4" w:rsidRPr="00CF47A7" w:rsidRDefault="00F44BC4" w:rsidP="00F44BC4">
            <w:pPr>
              <w:pStyle w:val="Tijeloteksta"/>
              <w:jc w:val="center"/>
              <w:rPr>
                <w:rFonts w:asciiTheme="minorHAnsi" w:hAnsiTheme="minorHAnsi" w:cstheme="minorHAnsi"/>
                <w:b w:val="0"/>
                <w:sz w:val="20"/>
              </w:rPr>
            </w:pPr>
          </w:p>
        </w:tc>
        <w:tc>
          <w:tcPr>
            <w:tcW w:w="1303" w:type="pct"/>
            <w:gridSpan w:val="2"/>
            <w:vAlign w:val="center"/>
          </w:tcPr>
          <w:p w14:paraId="11C9E893"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213" w:type="pct"/>
            <w:vAlign w:val="center"/>
          </w:tcPr>
          <w:p w14:paraId="09EC02CF" w14:textId="77777777" w:rsidR="00F44BC4" w:rsidRPr="00CF47A7" w:rsidRDefault="00F44BC4" w:rsidP="00F44BC4">
            <w:pPr>
              <w:pStyle w:val="Tijeloteksta"/>
              <w:jc w:val="center"/>
              <w:rPr>
                <w:rFonts w:asciiTheme="minorHAnsi" w:hAnsiTheme="minorHAnsi" w:cstheme="minorHAnsi"/>
                <w:b w:val="0"/>
                <w:sz w:val="20"/>
              </w:rPr>
            </w:pPr>
          </w:p>
        </w:tc>
        <w:tc>
          <w:tcPr>
            <w:tcW w:w="780" w:type="pct"/>
            <w:gridSpan w:val="2"/>
            <w:vAlign w:val="center"/>
          </w:tcPr>
          <w:p w14:paraId="3E34638A"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283" w:type="pct"/>
            <w:vAlign w:val="center"/>
          </w:tcPr>
          <w:p w14:paraId="7ADB82A4" w14:textId="77777777" w:rsidR="00F44BC4" w:rsidRPr="00CF47A7" w:rsidRDefault="00522F98" w:rsidP="00F44BC4">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44BC4"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44BC4" w:rsidRPr="00CF47A7">
              <w:rPr>
                <w:rFonts w:asciiTheme="minorHAnsi" w:hAnsiTheme="minorHAnsi" w:cstheme="minorHAnsi"/>
                <w:b w:val="0"/>
                <w:sz w:val="20"/>
              </w:rPr>
              <w:t> </w:t>
            </w:r>
            <w:r w:rsidR="00F44BC4" w:rsidRPr="00CF47A7">
              <w:rPr>
                <w:rFonts w:asciiTheme="minorHAnsi" w:hAnsiTheme="minorHAnsi" w:cstheme="minorHAnsi"/>
                <w:b w:val="0"/>
                <w:sz w:val="20"/>
              </w:rPr>
              <w:t> </w:t>
            </w:r>
            <w:r w:rsidR="00F44BC4"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91" w:type="pct"/>
            <w:vAlign w:val="center"/>
          </w:tcPr>
          <w:p w14:paraId="522FC1CB"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333" w:type="pct"/>
            <w:vAlign w:val="center"/>
          </w:tcPr>
          <w:p w14:paraId="0D2A5819" w14:textId="77777777" w:rsidR="00F44BC4" w:rsidRPr="00CF47A7" w:rsidRDefault="00F44BC4" w:rsidP="00F44BC4">
            <w:pPr>
              <w:pStyle w:val="Tijeloteksta"/>
              <w:jc w:val="center"/>
              <w:rPr>
                <w:rFonts w:asciiTheme="minorHAnsi" w:hAnsiTheme="minorHAnsi" w:cstheme="minorHAnsi"/>
                <w:b w:val="0"/>
                <w:sz w:val="20"/>
              </w:rPr>
            </w:pPr>
          </w:p>
        </w:tc>
      </w:tr>
      <w:tr w:rsidR="00F44BC4" w:rsidRPr="00CF47A7" w14:paraId="5ED71E3D" w14:textId="77777777" w:rsidTr="00D478E1">
        <w:trPr>
          <w:trHeight w:val="108"/>
        </w:trPr>
        <w:tc>
          <w:tcPr>
            <w:tcW w:w="885" w:type="pct"/>
            <w:vAlign w:val="center"/>
          </w:tcPr>
          <w:p w14:paraId="244CC9F5"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212" w:type="pct"/>
            <w:vAlign w:val="center"/>
          </w:tcPr>
          <w:p w14:paraId="30EC7C25" w14:textId="77777777" w:rsidR="00F44BC4" w:rsidRPr="00CF47A7" w:rsidRDefault="00F44BC4" w:rsidP="00F44BC4">
            <w:pPr>
              <w:pStyle w:val="Tijeloteksta"/>
              <w:jc w:val="center"/>
              <w:rPr>
                <w:rFonts w:asciiTheme="minorHAnsi" w:hAnsiTheme="minorHAnsi" w:cstheme="minorHAnsi"/>
                <w:b w:val="0"/>
                <w:sz w:val="20"/>
              </w:rPr>
            </w:pPr>
          </w:p>
        </w:tc>
        <w:tc>
          <w:tcPr>
            <w:tcW w:w="1303" w:type="pct"/>
            <w:gridSpan w:val="2"/>
            <w:vAlign w:val="center"/>
          </w:tcPr>
          <w:p w14:paraId="7B635D7F" w14:textId="77777777" w:rsidR="00F44BC4" w:rsidRPr="00CF47A7" w:rsidRDefault="00F44BC4" w:rsidP="00F44BC4">
            <w:pPr>
              <w:pStyle w:val="Tijeloteksta"/>
              <w:rPr>
                <w:rFonts w:asciiTheme="minorHAnsi" w:hAnsiTheme="minorHAnsi" w:cstheme="minorHAnsi"/>
                <w:b w:val="0"/>
                <w:sz w:val="20"/>
              </w:rPr>
            </w:pPr>
          </w:p>
        </w:tc>
        <w:tc>
          <w:tcPr>
            <w:tcW w:w="213" w:type="pct"/>
            <w:vAlign w:val="center"/>
          </w:tcPr>
          <w:p w14:paraId="2E06CAF9" w14:textId="77777777" w:rsidR="00F44BC4" w:rsidRPr="00CF47A7" w:rsidRDefault="00F44BC4" w:rsidP="00F44BC4">
            <w:pPr>
              <w:pStyle w:val="Tijeloteksta"/>
              <w:jc w:val="center"/>
              <w:rPr>
                <w:rFonts w:asciiTheme="minorHAnsi" w:hAnsiTheme="minorHAnsi" w:cstheme="minorHAnsi"/>
                <w:b w:val="0"/>
                <w:sz w:val="20"/>
              </w:rPr>
            </w:pPr>
          </w:p>
        </w:tc>
        <w:tc>
          <w:tcPr>
            <w:tcW w:w="780" w:type="pct"/>
            <w:gridSpan w:val="2"/>
            <w:vAlign w:val="center"/>
          </w:tcPr>
          <w:p w14:paraId="55A5736B" w14:textId="77777777" w:rsidR="00F44BC4" w:rsidRPr="00CF47A7" w:rsidRDefault="00F44BC4" w:rsidP="00F44BC4">
            <w:pPr>
              <w:pStyle w:val="Tijeloteksta"/>
              <w:rPr>
                <w:rFonts w:asciiTheme="minorHAnsi" w:hAnsiTheme="minorHAnsi" w:cstheme="minorHAnsi"/>
                <w:b w:val="0"/>
                <w:sz w:val="20"/>
              </w:rPr>
            </w:pPr>
          </w:p>
        </w:tc>
        <w:tc>
          <w:tcPr>
            <w:tcW w:w="283" w:type="pct"/>
            <w:vAlign w:val="center"/>
          </w:tcPr>
          <w:p w14:paraId="4749BC38" w14:textId="77777777" w:rsidR="00F44BC4" w:rsidRPr="00CF47A7" w:rsidRDefault="00522F98" w:rsidP="00F44BC4">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44BC4"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44BC4" w:rsidRPr="00CF47A7">
              <w:rPr>
                <w:rFonts w:asciiTheme="minorHAnsi" w:hAnsiTheme="minorHAnsi" w:cstheme="minorHAnsi"/>
                <w:b w:val="0"/>
                <w:sz w:val="20"/>
              </w:rPr>
              <w:t> </w:t>
            </w:r>
            <w:r w:rsidR="00F44BC4" w:rsidRPr="00CF47A7">
              <w:rPr>
                <w:rFonts w:asciiTheme="minorHAnsi" w:hAnsiTheme="minorHAnsi" w:cstheme="minorHAnsi"/>
                <w:b w:val="0"/>
                <w:sz w:val="20"/>
              </w:rPr>
              <w:t> </w:t>
            </w:r>
            <w:r w:rsidR="00F44BC4"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91" w:type="pct"/>
            <w:vAlign w:val="center"/>
          </w:tcPr>
          <w:p w14:paraId="72C67CD8" w14:textId="77777777" w:rsidR="00F44BC4" w:rsidRPr="00CF47A7" w:rsidRDefault="00F44BC4" w:rsidP="00F44BC4">
            <w:pPr>
              <w:pStyle w:val="Tijeloteksta"/>
              <w:rPr>
                <w:rFonts w:asciiTheme="minorHAnsi" w:hAnsiTheme="minorHAnsi" w:cstheme="minorHAnsi"/>
                <w:b w:val="0"/>
                <w:sz w:val="20"/>
              </w:rPr>
            </w:pPr>
          </w:p>
        </w:tc>
        <w:tc>
          <w:tcPr>
            <w:tcW w:w="333" w:type="pct"/>
            <w:vAlign w:val="center"/>
          </w:tcPr>
          <w:p w14:paraId="43B055C4" w14:textId="77777777" w:rsidR="00F44BC4" w:rsidRPr="00CF47A7" w:rsidRDefault="00F44BC4" w:rsidP="00F44BC4">
            <w:pPr>
              <w:pStyle w:val="Tijeloteksta"/>
              <w:jc w:val="center"/>
              <w:rPr>
                <w:rFonts w:asciiTheme="minorHAnsi" w:hAnsiTheme="minorHAnsi" w:cstheme="minorHAnsi"/>
                <w:b w:val="0"/>
                <w:sz w:val="20"/>
              </w:rPr>
            </w:pPr>
          </w:p>
        </w:tc>
      </w:tr>
      <w:tr w:rsidR="00F44BC4" w:rsidRPr="00CF47A7" w14:paraId="5F8E4863" w14:textId="77777777" w:rsidTr="00D478E1">
        <w:trPr>
          <w:trHeight w:val="432"/>
        </w:trPr>
        <w:tc>
          <w:tcPr>
            <w:tcW w:w="5000" w:type="pct"/>
            <w:gridSpan w:val="10"/>
            <w:vAlign w:val="center"/>
          </w:tcPr>
          <w:p w14:paraId="7DAFE26C" w14:textId="77777777" w:rsidR="00F44BC4" w:rsidRPr="00CF47A7" w:rsidRDefault="00F44BC4" w:rsidP="00F44BC4">
            <w:pPr>
              <w:pStyle w:val="Tijeloteksta"/>
              <w:rPr>
                <w:rFonts w:asciiTheme="minorHAnsi" w:hAnsiTheme="minorHAnsi" w:cstheme="minorHAnsi"/>
                <w:b w:val="0"/>
                <w:sz w:val="20"/>
              </w:rPr>
            </w:pPr>
          </w:p>
        </w:tc>
      </w:tr>
      <w:tr w:rsidR="00F44BC4" w:rsidRPr="00CF47A7" w14:paraId="5B7CFB36" w14:textId="77777777" w:rsidTr="00D478E1">
        <w:trPr>
          <w:trHeight w:val="432"/>
        </w:trPr>
        <w:tc>
          <w:tcPr>
            <w:tcW w:w="5000" w:type="pct"/>
            <w:gridSpan w:val="10"/>
            <w:vAlign w:val="center"/>
          </w:tcPr>
          <w:p w14:paraId="707BE13E" w14:textId="77777777" w:rsidR="00F44BC4" w:rsidRPr="00CF47A7" w:rsidRDefault="00F44BC4" w:rsidP="00A57FF5">
            <w:pPr>
              <w:pStyle w:val="Tijeloteksta"/>
              <w:numPr>
                <w:ilvl w:val="1"/>
                <w:numId w:val="17"/>
              </w:numPr>
              <w:ind w:left="583" w:hanging="291"/>
              <w:jc w:val="both"/>
              <w:rPr>
                <w:rFonts w:asciiTheme="minorHAnsi" w:hAnsiTheme="minorHAnsi" w:cstheme="minorHAnsi"/>
                <w:b w:val="0"/>
                <w:sz w:val="20"/>
              </w:rPr>
            </w:pPr>
            <w:r w:rsidRPr="00CF47A7">
              <w:rPr>
                <w:rFonts w:asciiTheme="minorHAnsi" w:eastAsia="Calibri" w:hAnsiTheme="minorHAnsi" w:cstheme="minorHAnsi"/>
                <w:b w:val="0"/>
                <w:sz w:val="20"/>
              </w:rPr>
              <w:t>Povezivanje ishoda učenja, nastavnih metoda i ocjenjivanja</w:t>
            </w:r>
          </w:p>
        </w:tc>
      </w:tr>
      <w:tr w:rsidR="00F44BC4" w:rsidRPr="00CF47A7" w14:paraId="77EAC24E" w14:textId="77777777" w:rsidTr="00D478E1">
        <w:trPr>
          <w:trHeight w:val="2141"/>
        </w:trPr>
        <w:tc>
          <w:tcPr>
            <w:tcW w:w="5000" w:type="pct"/>
            <w:gridSpan w:val="10"/>
            <w:vAlign w:val="center"/>
          </w:tcPr>
          <w:p w14:paraId="64BE31D6" w14:textId="77777777" w:rsidR="00F44BC4" w:rsidRPr="00CF47A7" w:rsidRDefault="00F44BC4" w:rsidP="00F44BC4">
            <w:pPr>
              <w:jc w:val="both"/>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44BC4" w:rsidRPr="00CF47A7" w14:paraId="4DE27F88" w14:textId="77777777" w:rsidTr="00F44BC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8ADC2B" w14:textId="77777777" w:rsidR="00F44BC4" w:rsidRPr="00CF47A7" w:rsidRDefault="00F44BC4" w:rsidP="00F44BC4">
                  <w:pPr>
                    <w:jc w:val="center"/>
                    <w:rPr>
                      <w:rFonts w:cstheme="minorHAnsi"/>
                      <w:bCs/>
                      <w:sz w:val="20"/>
                      <w:szCs w:val="20"/>
                      <w:lang w:val="hr-HR"/>
                    </w:rPr>
                  </w:pPr>
                  <w:r w:rsidRPr="00CF47A7">
                    <w:rPr>
                      <w:rFonts w:cstheme="minorHAnsi"/>
                      <w:bCs/>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2D605F" w14:textId="77777777" w:rsidR="00F44BC4" w:rsidRPr="00CF47A7" w:rsidRDefault="00F44BC4" w:rsidP="00F44BC4">
                  <w:pPr>
                    <w:jc w:val="center"/>
                    <w:rPr>
                      <w:rFonts w:cstheme="minorHAnsi"/>
                      <w:bCs/>
                      <w:sz w:val="20"/>
                      <w:szCs w:val="20"/>
                      <w:lang w:val="hr-HR"/>
                    </w:rPr>
                  </w:pPr>
                  <w:r w:rsidRPr="00CF47A7">
                    <w:rPr>
                      <w:rFonts w:cstheme="minorHAnsi"/>
                      <w:bCs/>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D6F501" w14:textId="77777777" w:rsidR="00F44BC4" w:rsidRPr="00CF47A7" w:rsidRDefault="00F44BC4" w:rsidP="00F44BC4">
                  <w:pPr>
                    <w:jc w:val="center"/>
                    <w:rPr>
                      <w:rFonts w:cstheme="minorHAnsi"/>
                      <w:bCs/>
                      <w:sz w:val="20"/>
                      <w:szCs w:val="20"/>
                      <w:lang w:val="hr-HR"/>
                    </w:rPr>
                  </w:pPr>
                  <w:r w:rsidRPr="00CF47A7">
                    <w:rPr>
                      <w:rFonts w:cstheme="minorHAnsi"/>
                      <w:bCs/>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81EEB2" w14:textId="77777777" w:rsidR="00F44BC4" w:rsidRPr="00CF47A7" w:rsidRDefault="00F44BC4" w:rsidP="00F44BC4">
                  <w:pPr>
                    <w:jc w:val="center"/>
                    <w:rPr>
                      <w:rFonts w:cstheme="minorHAnsi"/>
                      <w:bCs/>
                      <w:sz w:val="20"/>
                      <w:szCs w:val="20"/>
                      <w:lang w:val="hr-HR"/>
                    </w:rPr>
                  </w:pPr>
                  <w:r w:rsidRPr="00CF47A7">
                    <w:rPr>
                      <w:rFonts w:cstheme="minorHAnsi"/>
                      <w:bCs/>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AEF982" w14:textId="77777777" w:rsidR="00F44BC4" w:rsidRPr="00CF47A7" w:rsidRDefault="00F44BC4" w:rsidP="00F44BC4">
                  <w:pPr>
                    <w:jc w:val="center"/>
                    <w:rPr>
                      <w:rFonts w:cstheme="minorHAnsi"/>
                      <w:bCs/>
                      <w:sz w:val="20"/>
                      <w:szCs w:val="20"/>
                      <w:lang w:val="hr-HR"/>
                    </w:rPr>
                  </w:pPr>
                  <w:r w:rsidRPr="00CF47A7">
                    <w:rPr>
                      <w:rFonts w:cstheme="minorHAnsi"/>
                      <w:bCs/>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6B7B6" w14:textId="77777777" w:rsidR="00F44BC4" w:rsidRPr="00CF47A7" w:rsidRDefault="00F44BC4" w:rsidP="00F44BC4">
                  <w:pPr>
                    <w:jc w:val="center"/>
                    <w:rPr>
                      <w:rFonts w:cstheme="minorHAnsi"/>
                      <w:bCs/>
                      <w:sz w:val="20"/>
                      <w:szCs w:val="20"/>
                      <w:lang w:val="hr-HR"/>
                    </w:rPr>
                  </w:pPr>
                  <w:r w:rsidRPr="00CF47A7">
                    <w:rPr>
                      <w:rFonts w:cstheme="minorHAnsi"/>
                      <w:bCs/>
                      <w:sz w:val="20"/>
                      <w:szCs w:val="20"/>
                      <w:lang w:val="hr-HR"/>
                    </w:rPr>
                    <w:t>BODOVI</w:t>
                  </w:r>
                </w:p>
              </w:tc>
            </w:tr>
            <w:tr w:rsidR="00F44BC4" w:rsidRPr="00CF47A7" w14:paraId="51A96680" w14:textId="77777777" w:rsidTr="00F44BC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5436A03" w14:textId="77777777" w:rsidR="00F44BC4" w:rsidRPr="00CF47A7" w:rsidRDefault="00F44BC4" w:rsidP="00F44BC4">
                  <w:pPr>
                    <w:jc w:val="center"/>
                    <w:rPr>
                      <w:rFonts w:cstheme="minorHAnsi"/>
                      <w:bCs/>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646B442" w14:textId="77777777" w:rsidR="00F44BC4" w:rsidRPr="00CF47A7" w:rsidRDefault="00F44BC4" w:rsidP="00F44BC4">
                  <w:pPr>
                    <w:jc w:val="center"/>
                    <w:rPr>
                      <w:rFonts w:cstheme="minorHAnsi"/>
                      <w:bCs/>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17E002C" w14:textId="77777777" w:rsidR="00F44BC4" w:rsidRPr="00CF47A7" w:rsidRDefault="00F44BC4" w:rsidP="00F44BC4">
                  <w:pPr>
                    <w:jc w:val="center"/>
                    <w:rPr>
                      <w:rFonts w:cstheme="minorHAnsi"/>
                      <w:bCs/>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9D97AAA" w14:textId="77777777" w:rsidR="00F44BC4" w:rsidRPr="00CF47A7" w:rsidRDefault="00F44BC4" w:rsidP="00F44BC4">
                  <w:pPr>
                    <w:jc w:val="center"/>
                    <w:rPr>
                      <w:rFonts w:cstheme="minorHAnsi"/>
                      <w:bCs/>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743AE10" w14:textId="77777777" w:rsidR="00F44BC4" w:rsidRPr="00CF47A7" w:rsidRDefault="00F44BC4" w:rsidP="00F44BC4">
                  <w:pPr>
                    <w:jc w:val="center"/>
                    <w:rPr>
                      <w:rFonts w:cstheme="minorHAnsi"/>
                      <w:bCs/>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7981A4" w14:textId="77777777" w:rsidR="00F44BC4" w:rsidRPr="00CF47A7" w:rsidRDefault="00F44BC4" w:rsidP="00F44BC4">
                  <w:pPr>
                    <w:jc w:val="center"/>
                    <w:rPr>
                      <w:rFonts w:cstheme="minorHAnsi"/>
                      <w:bCs/>
                      <w:sz w:val="20"/>
                      <w:szCs w:val="20"/>
                      <w:lang w:val="hr-HR"/>
                    </w:rPr>
                  </w:pPr>
                  <w:r w:rsidRPr="00CF47A7">
                    <w:rPr>
                      <w:rFonts w:cstheme="minorHAnsi"/>
                      <w:bCs/>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6F44A7" w14:textId="77777777" w:rsidR="00F44BC4" w:rsidRPr="00CF47A7" w:rsidRDefault="00F44BC4" w:rsidP="00F44BC4">
                  <w:pPr>
                    <w:jc w:val="center"/>
                    <w:rPr>
                      <w:rFonts w:cstheme="minorHAnsi"/>
                      <w:bCs/>
                      <w:sz w:val="20"/>
                      <w:szCs w:val="20"/>
                      <w:lang w:val="hr-HR"/>
                    </w:rPr>
                  </w:pPr>
                  <w:r w:rsidRPr="00CF47A7">
                    <w:rPr>
                      <w:rFonts w:cstheme="minorHAnsi"/>
                      <w:bCs/>
                      <w:sz w:val="20"/>
                      <w:szCs w:val="20"/>
                      <w:lang w:val="hr-HR"/>
                    </w:rPr>
                    <w:t>max</w:t>
                  </w:r>
                </w:p>
              </w:tc>
            </w:tr>
            <w:tr w:rsidR="00F44BC4" w:rsidRPr="00CF47A7" w14:paraId="139A8000" w14:textId="77777777" w:rsidTr="00F44BC4">
              <w:tc>
                <w:tcPr>
                  <w:tcW w:w="2104" w:type="dxa"/>
                  <w:tcBorders>
                    <w:top w:val="single" w:sz="4" w:space="0" w:color="auto"/>
                    <w:left w:val="single" w:sz="4" w:space="0" w:color="auto"/>
                    <w:bottom w:val="single" w:sz="4" w:space="0" w:color="auto"/>
                    <w:right w:val="single" w:sz="4" w:space="0" w:color="auto"/>
                  </w:tcBorders>
                  <w:vAlign w:val="center"/>
                </w:tcPr>
                <w:p w14:paraId="6ACE204D" w14:textId="77777777" w:rsidR="00F44BC4" w:rsidRPr="00CF47A7" w:rsidRDefault="00F44BC4" w:rsidP="00F44BC4">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vAlign w:val="center"/>
                </w:tcPr>
                <w:p w14:paraId="00BA2815" w14:textId="77777777" w:rsidR="00F44BC4" w:rsidRPr="00CF47A7" w:rsidRDefault="00F44BC4" w:rsidP="00F44BC4">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vAlign w:val="center"/>
                </w:tcPr>
                <w:p w14:paraId="00A055B8"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22052E24" w14:textId="77777777" w:rsidR="00F44BC4" w:rsidRPr="00CF47A7" w:rsidRDefault="00F44BC4" w:rsidP="00F44BC4">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3BC7E631"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7ED6BF73"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0F7B989D" w14:textId="77777777" w:rsidR="00F44BC4" w:rsidRPr="00CF47A7" w:rsidRDefault="00F44BC4" w:rsidP="00F44BC4">
                  <w:pPr>
                    <w:rPr>
                      <w:rFonts w:cstheme="minorHAnsi"/>
                      <w:sz w:val="20"/>
                      <w:szCs w:val="20"/>
                      <w:lang w:val="hr-HR"/>
                    </w:rPr>
                  </w:pPr>
                </w:p>
              </w:tc>
            </w:tr>
            <w:tr w:rsidR="00F44BC4" w:rsidRPr="00CF47A7" w14:paraId="60AAC45D" w14:textId="77777777" w:rsidTr="00F44BC4">
              <w:trPr>
                <w:trHeight w:val="517"/>
              </w:trPr>
              <w:tc>
                <w:tcPr>
                  <w:tcW w:w="2104" w:type="dxa"/>
                  <w:tcBorders>
                    <w:top w:val="single" w:sz="4" w:space="0" w:color="auto"/>
                    <w:left w:val="single" w:sz="4" w:space="0" w:color="auto"/>
                    <w:bottom w:val="single" w:sz="4" w:space="0" w:color="auto"/>
                    <w:right w:val="single" w:sz="4" w:space="0" w:color="auto"/>
                  </w:tcBorders>
                  <w:vAlign w:val="center"/>
                </w:tcPr>
                <w:p w14:paraId="292D45FC" w14:textId="77777777" w:rsidR="00F44BC4" w:rsidRPr="00CF47A7" w:rsidRDefault="00F44BC4" w:rsidP="00F44BC4">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48E2A10C" w14:textId="77777777" w:rsidR="00F44BC4" w:rsidRPr="00CF47A7" w:rsidRDefault="00F44BC4" w:rsidP="00F44BC4">
                  <w:pPr>
                    <w:jc w:val="center"/>
                    <w:rPr>
                      <w:rFonts w:cstheme="minorHAnsi"/>
                      <w:sz w:val="20"/>
                      <w:szCs w:val="20"/>
                      <w:lang w:val="hr-HR"/>
                    </w:rPr>
                  </w:pPr>
                  <w:r w:rsidRPr="00CF47A7">
                    <w:rPr>
                      <w:rFonts w:cstheme="minorHAnsi"/>
                      <w:sz w:val="20"/>
                      <w:szCs w:val="20"/>
                      <w:lang w:val="hr-HR"/>
                    </w:rPr>
                    <w:t>1</w:t>
                  </w:r>
                </w:p>
              </w:tc>
              <w:tc>
                <w:tcPr>
                  <w:tcW w:w="901" w:type="dxa"/>
                  <w:tcBorders>
                    <w:top w:val="single" w:sz="4" w:space="0" w:color="auto"/>
                    <w:left w:val="single" w:sz="4" w:space="0" w:color="auto"/>
                    <w:bottom w:val="single" w:sz="4" w:space="0" w:color="auto"/>
                    <w:right w:val="single" w:sz="4" w:space="0" w:color="auto"/>
                  </w:tcBorders>
                  <w:vAlign w:val="center"/>
                </w:tcPr>
                <w:p w14:paraId="394934A8" w14:textId="77777777" w:rsidR="00F44BC4" w:rsidRPr="00CF47A7" w:rsidRDefault="00F44BC4" w:rsidP="00F44BC4">
                  <w:pPr>
                    <w:jc w:val="center"/>
                    <w:rPr>
                      <w:rFonts w:cstheme="minorHAnsi"/>
                      <w:sz w:val="20"/>
                      <w:szCs w:val="20"/>
                      <w:lang w:val="hr-HR"/>
                    </w:rPr>
                  </w:pPr>
                  <w:r w:rsidRPr="00CF47A7">
                    <w:rPr>
                      <w:rFonts w:cstheme="minorHAnsi"/>
                      <w:sz w:val="20"/>
                      <w:szCs w:val="20"/>
                      <w:lang w:val="hr-HR"/>
                    </w:rPr>
                    <w:t>1, 2</w:t>
                  </w:r>
                </w:p>
              </w:tc>
              <w:tc>
                <w:tcPr>
                  <w:tcW w:w="2187" w:type="dxa"/>
                  <w:tcBorders>
                    <w:top w:val="single" w:sz="4" w:space="0" w:color="auto"/>
                    <w:left w:val="single" w:sz="4" w:space="0" w:color="auto"/>
                    <w:bottom w:val="single" w:sz="4" w:space="0" w:color="auto"/>
                    <w:right w:val="single" w:sz="4" w:space="0" w:color="auto"/>
                  </w:tcBorders>
                  <w:vAlign w:val="center"/>
                </w:tcPr>
                <w:p w14:paraId="4875EF11" w14:textId="77777777" w:rsidR="00F44BC4" w:rsidRPr="00CF47A7" w:rsidRDefault="00F44BC4" w:rsidP="00F44BC4">
                  <w:pPr>
                    <w:rPr>
                      <w:rFonts w:cstheme="minorHAnsi"/>
                      <w:sz w:val="20"/>
                      <w:szCs w:val="20"/>
                      <w:lang w:val="hr-HR"/>
                    </w:rPr>
                  </w:pPr>
                  <w:r w:rsidRPr="00CF47A7">
                    <w:rPr>
                      <w:rFonts w:cstheme="minorHAnsi"/>
                      <w:sz w:val="20"/>
                      <w:szCs w:val="20"/>
                      <w:lang w:val="hr-HR"/>
                    </w:rPr>
                    <w:t xml:space="preserve">Prisutnost na kulturnim i srodnim događanjima  </w:t>
                  </w:r>
                </w:p>
              </w:tc>
              <w:tc>
                <w:tcPr>
                  <w:tcW w:w="2440" w:type="dxa"/>
                  <w:tcBorders>
                    <w:top w:val="single" w:sz="4" w:space="0" w:color="auto"/>
                    <w:left w:val="single" w:sz="4" w:space="0" w:color="auto"/>
                    <w:bottom w:val="single" w:sz="4" w:space="0" w:color="auto"/>
                    <w:right w:val="single" w:sz="4" w:space="0" w:color="auto"/>
                  </w:tcBorders>
                  <w:vAlign w:val="center"/>
                </w:tcPr>
                <w:p w14:paraId="6F613770" w14:textId="77777777" w:rsidR="00F44BC4" w:rsidRPr="00CF47A7" w:rsidRDefault="00F44BC4" w:rsidP="00F44BC4">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F98C2D6" w14:textId="77777777" w:rsidR="00F44BC4" w:rsidRPr="00CF47A7" w:rsidRDefault="00F44BC4" w:rsidP="00F44BC4">
                  <w:pPr>
                    <w:jc w:val="center"/>
                    <w:rPr>
                      <w:rFonts w:cstheme="minorHAnsi"/>
                      <w:sz w:val="20"/>
                      <w:szCs w:val="20"/>
                      <w:lang w:val="hr-HR"/>
                    </w:rPr>
                  </w:pPr>
                  <w:r w:rsidRPr="00CF47A7">
                    <w:rPr>
                      <w:rFonts w:cstheme="minorHAnsi"/>
                      <w:sz w:val="20"/>
                      <w:szCs w:val="20"/>
                      <w:lang w:val="hr-HR"/>
                    </w:rPr>
                    <w:t>50</w:t>
                  </w:r>
                </w:p>
              </w:tc>
              <w:tc>
                <w:tcPr>
                  <w:tcW w:w="567" w:type="dxa"/>
                  <w:tcBorders>
                    <w:top w:val="single" w:sz="4" w:space="0" w:color="auto"/>
                    <w:left w:val="single" w:sz="4" w:space="0" w:color="auto"/>
                    <w:bottom w:val="single" w:sz="4" w:space="0" w:color="auto"/>
                    <w:right w:val="single" w:sz="4" w:space="0" w:color="auto"/>
                  </w:tcBorders>
                  <w:vAlign w:val="center"/>
                </w:tcPr>
                <w:p w14:paraId="22779563" w14:textId="77777777" w:rsidR="00F44BC4" w:rsidRPr="00CF47A7" w:rsidRDefault="00F44BC4" w:rsidP="00F44BC4">
                  <w:pPr>
                    <w:jc w:val="center"/>
                    <w:rPr>
                      <w:rFonts w:cstheme="minorHAnsi"/>
                      <w:sz w:val="20"/>
                      <w:szCs w:val="20"/>
                      <w:lang w:val="hr-HR"/>
                    </w:rPr>
                  </w:pPr>
                  <w:r w:rsidRPr="00CF47A7">
                    <w:rPr>
                      <w:rFonts w:cstheme="minorHAnsi"/>
                      <w:sz w:val="20"/>
                      <w:szCs w:val="20"/>
                      <w:lang w:val="hr-HR"/>
                    </w:rPr>
                    <w:t>100</w:t>
                  </w:r>
                </w:p>
              </w:tc>
            </w:tr>
            <w:tr w:rsidR="00F44BC4" w:rsidRPr="00CF47A7" w14:paraId="1706E38B" w14:textId="77777777" w:rsidTr="00F44BC4">
              <w:trPr>
                <w:trHeight w:val="408"/>
              </w:trPr>
              <w:tc>
                <w:tcPr>
                  <w:tcW w:w="2104" w:type="dxa"/>
                  <w:tcBorders>
                    <w:top w:val="single" w:sz="4" w:space="0" w:color="auto"/>
                    <w:left w:val="single" w:sz="4" w:space="0" w:color="auto"/>
                    <w:bottom w:val="single" w:sz="4" w:space="0" w:color="auto"/>
                    <w:right w:val="single" w:sz="4" w:space="0" w:color="auto"/>
                  </w:tcBorders>
                  <w:vAlign w:val="center"/>
                </w:tcPr>
                <w:p w14:paraId="123C15FB" w14:textId="77777777" w:rsidR="00F44BC4" w:rsidRPr="00CF47A7" w:rsidRDefault="00F44BC4" w:rsidP="00F44BC4">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2623EAC5" w14:textId="77777777" w:rsidR="00F44BC4" w:rsidRPr="00CF47A7" w:rsidRDefault="00F44BC4" w:rsidP="00F44BC4">
                  <w:pPr>
                    <w:jc w:val="center"/>
                    <w:rPr>
                      <w:rFonts w:cstheme="minorHAnsi"/>
                      <w:sz w:val="20"/>
                      <w:szCs w:val="20"/>
                      <w:lang w:val="hr-HR"/>
                    </w:rPr>
                  </w:pPr>
                  <w:r w:rsidRPr="00CF47A7">
                    <w:rPr>
                      <w:rFonts w:cstheme="minorHAnsi"/>
                      <w:sz w:val="20"/>
                      <w:szCs w:val="20"/>
                      <w:lang w:val="hr-HR"/>
                    </w:rPr>
                    <w:t>1</w:t>
                  </w:r>
                </w:p>
              </w:tc>
              <w:tc>
                <w:tcPr>
                  <w:tcW w:w="901" w:type="dxa"/>
                  <w:tcBorders>
                    <w:top w:val="single" w:sz="4" w:space="0" w:color="auto"/>
                    <w:left w:val="single" w:sz="4" w:space="0" w:color="auto"/>
                    <w:bottom w:val="single" w:sz="4" w:space="0" w:color="auto"/>
                    <w:right w:val="single" w:sz="4" w:space="0" w:color="auto"/>
                  </w:tcBorders>
                  <w:vAlign w:val="center"/>
                </w:tcPr>
                <w:p w14:paraId="4AF23DF7" w14:textId="77777777" w:rsidR="00F44BC4" w:rsidRPr="00CF47A7" w:rsidRDefault="00F44BC4" w:rsidP="00F44BC4">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vAlign w:val="center"/>
                </w:tcPr>
                <w:p w14:paraId="4A4001A0" w14:textId="77777777" w:rsidR="00F44BC4" w:rsidRPr="00CF47A7" w:rsidRDefault="00F44BC4" w:rsidP="00F44BC4">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vAlign w:val="center"/>
                </w:tcPr>
                <w:p w14:paraId="148B2940" w14:textId="77777777" w:rsidR="00F44BC4" w:rsidRPr="00CF47A7" w:rsidRDefault="00F44BC4" w:rsidP="00F44BC4">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39BA32B9" w14:textId="77777777" w:rsidR="00F44BC4" w:rsidRPr="00CF47A7" w:rsidRDefault="00F44BC4" w:rsidP="00F44BC4">
                  <w:pPr>
                    <w:jc w:val="cente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vAlign w:val="center"/>
                </w:tcPr>
                <w:p w14:paraId="3738BF12" w14:textId="77777777" w:rsidR="00F44BC4" w:rsidRPr="00CF47A7" w:rsidRDefault="00F44BC4" w:rsidP="00F44BC4">
                  <w:pPr>
                    <w:jc w:val="center"/>
                    <w:rPr>
                      <w:rFonts w:cstheme="minorHAnsi"/>
                      <w:sz w:val="20"/>
                      <w:szCs w:val="20"/>
                      <w:lang w:val="hr-HR"/>
                    </w:rPr>
                  </w:pPr>
                  <w:r w:rsidRPr="00CF47A7">
                    <w:rPr>
                      <w:rFonts w:cstheme="minorHAnsi"/>
                      <w:sz w:val="20"/>
                      <w:szCs w:val="20"/>
                      <w:lang w:val="hr-HR"/>
                    </w:rPr>
                    <w:t>100</w:t>
                  </w:r>
                </w:p>
              </w:tc>
            </w:tr>
          </w:tbl>
          <w:p w14:paraId="7E540257" w14:textId="77777777" w:rsidR="00F44BC4" w:rsidRPr="00CF47A7" w:rsidRDefault="00F44BC4" w:rsidP="00F44BC4">
            <w:pPr>
              <w:jc w:val="both"/>
              <w:rPr>
                <w:rFonts w:cstheme="minorHAnsi"/>
                <w:sz w:val="20"/>
                <w:szCs w:val="20"/>
                <w:lang w:val="hr-HR"/>
              </w:rPr>
            </w:pPr>
          </w:p>
        </w:tc>
      </w:tr>
      <w:tr w:rsidR="00F44BC4" w:rsidRPr="00CF47A7" w14:paraId="54ABB788" w14:textId="77777777" w:rsidTr="00D478E1">
        <w:trPr>
          <w:trHeight w:val="432"/>
        </w:trPr>
        <w:tc>
          <w:tcPr>
            <w:tcW w:w="5000" w:type="pct"/>
            <w:gridSpan w:val="10"/>
            <w:vAlign w:val="center"/>
          </w:tcPr>
          <w:p w14:paraId="042D3089"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1.10. Obvezatna literatura (u trenutku prijave prijedloga studijskog programa)</w:t>
            </w:r>
          </w:p>
        </w:tc>
      </w:tr>
      <w:tr w:rsidR="00F44BC4" w:rsidRPr="00CF47A7" w14:paraId="51212D15" w14:textId="77777777" w:rsidTr="00D478E1">
        <w:trPr>
          <w:trHeight w:val="319"/>
        </w:trPr>
        <w:tc>
          <w:tcPr>
            <w:tcW w:w="5000" w:type="pct"/>
            <w:gridSpan w:val="10"/>
            <w:vAlign w:val="center"/>
          </w:tcPr>
          <w:p w14:paraId="5AACCC59" w14:textId="77777777" w:rsidR="00F44BC4" w:rsidRPr="00CF47A7" w:rsidRDefault="00F44BC4" w:rsidP="00F44BC4">
            <w:pPr>
              <w:rPr>
                <w:rFonts w:cstheme="minorHAnsi"/>
                <w:sz w:val="20"/>
                <w:szCs w:val="20"/>
                <w:lang w:val="hr-HR"/>
              </w:rPr>
            </w:pPr>
            <w:r w:rsidRPr="00CF47A7">
              <w:rPr>
                <w:rFonts w:cstheme="minorHAnsi"/>
                <w:sz w:val="20"/>
                <w:szCs w:val="20"/>
                <w:lang w:val="hr-HR"/>
              </w:rPr>
              <w:t>-</w:t>
            </w:r>
          </w:p>
          <w:p w14:paraId="32285A69" w14:textId="77777777" w:rsidR="00F44BC4" w:rsidRPr="00CF47A7" w:rsidRDefault="00F44BC4" w:rsidP="00F44BC4">
            <w:pPr>
              <w:rPr>
                <w:rFonts w:cstheme="minorHAnsi"/>
                <w:sz w:val="20"/>
                <w:szCs w:val="20"/>
                <w:lang w:val="hr-HR"/>
              </w:rPr>
            </w:pPr>
          </w:p>
        </w:tc>
      </w:tr>
      <w:tr w:rsidR="00F44BC4" w:rsidRPr="00CF47A7" w14:paraId="17609EFD" w14:textId="77777777" w:rsidTr="00D478E1">
        <w:trPr>
          <w:trHeight w:val="432"/>
        </w:trPr>
        <w:tc>
          <w:tcPr>
            <w:tcW w:w="5000" w:type="pct"/>
            <w:gridSpan w:val="10"/>
            <w:vAlign w:val="center"/>
          </w:tcPr>
          <w:p w14:paraId="00CB6EA7"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1.11.Dopunska literatura (u trenutku prijave prijedloga studijskog programa)</w:t>
            </w:r>
          </w:p>
        </w:tc>
      </w:tr>
      <w:tr w:rsidR="00F44BC4" w:rsidRPr="00CF47A7" w14:paraId="4DA21213" w14:textId="77777777" w:rsidTr="00D478E1">
        <w:trPr>
          <w:trHeight w:val="432"/>
        </w:trPr>
        <w:tc>
          <w:tcPr>
            <w:tcW w:w="5000" w:type="pct"/>
            <w:gridSpan w:val="10"/>
            <w:vAlign w:val="center"/>
          </w:tcPr>
          <w:p w14:paraId="70C00ABA" w14:textId="77777777" w:rsidR="00F44BC4" w:rsidRPr="00CF47A7" w:rsidRDefault="00F44BC4" w:rsidP="00F44BC4">
            <w:pPr>
              <w:pStyle w:val="Tijeloteksta"/>
              <w:tabs>
                <w:tab w:val="left" w:pos="380"/>
              </w:tabs>
              <w:rPr>
                <w:rFonts w:asciiTheme="minorHAnsi" w:hAnsiTheme="minorHAnsi" w:cstheme="minorHAnsi"/>
                <w:b w:val="0"/>
                <w:sz w:val="20"/>
              </w:rPr>
            </w:pPr>
            <w:r w:rsidRPr="00CF47A7">
              <w:rPr>
                <w:rFonts w:asciiTheme="minorHAnsi" w:hAnsiTheme="minorHAnsi" w:cstheme="minorHAnsi"/>
                <w:b w:val="0"/>
                <w:sz w:val="20"/>
              </w:rPr>
              <w:t>-</w:t>
            </w:r>
          </w:p>
          <w:p w14:paraId="12687D78" w14:textId="77777777" w:rsidR="00F44BC4" w:rsidRPr="00CF47A7" w:rsidRDefault="00F44BC4" w:rsidP="00F44BC4">
            <w:pPr>
              <w:pStyle w:val="Tijeloteksta"/>
              <w:tabs>
                <w:tab w:val="left" w:pos="72"/>
              </w:tabs>
              <w:ind w:leftChars="-1" w:left="-2" w:firstLineChars="6" w:firstLine="12"/>
              <w:rPr>
                <w:rFonts w:asciiTheme="minorHAnsi" w:hAnsiTheme="minorHAnsi" w:cstheme="minorHAnsi"/>
                <w:b w:val="0"/>
                <w:sz w:val="20"/>
              </w:rPr>
            </w:pPr>
          </w:p>
        </w:tc>
      </w:tr>
      <w:tr w:rsidR="00F44BC4" w:rsidRPr="00CF47A7" w14:paraId="4F4BA5C1" w14:textId="77777777" w:rsidTr="00D478E1">
        <w:trPr>
          <w:trHeight w:val="432"/>
        </w:trPr>
        <w:tc>
          <w:tcPr>
            <w:tcW w:w="5000" w:type="pct"/>
            <w:gridSpan w:val="10"/>
            <w:vAlign w:val="center"/>
          </w:tcPr>
          <w:p w14:paraId="5D9C468E" w14:textId="77777777" w:rsidR="00F44BC4" w:rsidRPr="00CF47A7" w:rsidRDefault="00F44BC4" w:rsidP="00F44BC4">
            <w:pPr>
              <w:pStyle w:val="Tijeloteksta"/>
              <w:rPr>
                <w:rFonts w:asciiTheme="minorHAnsi" w:hAnsiTheme="minorHAnsi" w:cstheme="minorHAnsi"/>
                <w:b w:val="0"/>
                <w:sz w:val="20"/>
              </w:rPr>
            </w:pPr>
            <w:r w:rsidRPr="00CF47A7">
              <w:rPr>
                <w:rFonts w:asciiTheme="minorHAnsi" w:hAnsiTheme="minorHAnsi" w:cstheme="minorHAnsi"/>
                <w:b w:val="0"/>
                <w:sz w:val="20"/>
              </w:rPr>
              <w:t>1.12. Načini praćenja kvalitete koji osiguravaju stjecanje izlaznih znanja, vještina i kompetencija</w:t>
            </w:r>
          </w:p>
        </w:tc>
      </w:tr>
      <w:tr w:rsidR="00F44BC4" w:rsidRPr="00CF47A7" w14:paraId="5713F5A5" w14:textId="77777777" w:rsidTr="00D478E1">
        <w:trPr>
          <w:trHeight w:val="432"/>
        </w:trPr>
        <w:tc>
          <w:tcPr>
            <w:tcW w:w="5000" w:type="pct"/>
            <w:gridSpan w:val="10"/>
            <w:vAlign w:val="center"/>
          </w:tcPr>
          <w:p w14:paraId="2422B3BB" w14:textId="77777777" w:rsidR="00F44BC4" w:rsidRPr="00CF47A7" w:rsidRDefault="00F44BC4" w:rsidP="00F44BC4">
            <w:pPr>
              <w:pStyle w:val="FieldText"/>
              <w:ind w:left="583"/>
              <w:rPr>
                <w:rFonts w:asciiTheme="minorHAnsi" w:hAnsiTheme="minorHAnsi" w:cstheme="minorHAnsi"/>
                <w:b w:val="0"/>
                <w:sz w:val="20"/>
                <w:szCs w:val="20"/>
              </w:rPr>
            </w:pPr>
          </w:p>
          <w:p w14:paraId="6255E5DF" w14:textId="77777777" w:rsidR="00F44BC4" w:rsidRPr="00CF47A7" w:rsidRDefault="00F44BC4" w:rsidP="00152030">
            <w:pPr>
              <w:pStyle w:val="FieldText"/>
              <w:numPr>
                <w:ilvl w:val="0"/>
                <w:numId w:val="2"/>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događanja opisanih u točci 1.4.</w:t>
            </w:r>
          </w:p>
          <w:p w14:paraId="14608D28" w14:textId="77777777" w:rsidR="00F44BC4" w:rsidRPr="00CF47A7" w:rsidRDefault="00F44BC4" w:rsidP="00F44BC4">
            <w:pPr>
              <w:pStyle w:val="FieldText"/>
              <w:rPr>
                <w:rFonts w:asciiTheme="minorHAnsi" w:hAnsiTheme="minorHAnsi" w:cstheme="minorHAnsi"/>
                <w:b w:val="0"/>
                <w:sz w:val="20"/>
                <w:szCs w:val="20"/>
              </w:rPr>
            </w:pPr>
          </w:p>
        </w:tc>
      </w:tr>
    </w:tbl>
    <w:p w14:paraId="33C3AB09" w14:textId="77777777" w:rsidR="00F44BC4" w:rsidRPr="00CF47A7" w:rsidRDefault="00F44BC4" w:rsidP="00F44BC4">
      <w:pPr>
        <w:pStyle w:val="Tekstfusnote"/>
        <w:rPr>
          <w:rFonts w:asciiTheme="minorHAnsi" w:hAnsiTheme="minorHAnsi" w:cstheme="minorHAnsi"/>
        </w:rPr>
      </w:pPr>
    </w:p>
    <w:p w14:paraId="748547EA" w14:textId="77777777" w:rsidR="00A56EF4" w:rsidRPr="00CF47A7" w:rsidRDefault="00F44BC4" w:rsidP="00A56EF4">
      <w:pPr>
        <w:ind w:left="240"/>
        <w:jc w:val="center"/>
        <w:rPr>
          <w:rFonts w:cstheme="minorHAnsi"/>
          <w:sz w:val="20"/>
          <w:szCs w:val="20"/>
          <w:lang w:val="hr-HR"/>
        </w:rPr>
      </w:pPr>
      <w:r w:rsidRPr="00CF47A7">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070590" w:rsidRPr="00CF47A7" w14:paraId="309559C3" w14:textId="77777777" w:rsidTr="00431232">
        <w:trPr>
          <w:trHeight w:hRule="exact" w:val="405"/>
        </w:trPr>
        <w:tc>
          <w:tcPr>
            <w:tcW w:w="5000" w:type="pct"/>
            <w:gridSpan w:val="3"/>
            <w:shd w:val="clear" w:color="auto" w:fill="auto"/>
            <w:vAlign w:val="center"/>
          </w:tcPr>
          <w:p w14:paraId="75AAB2AC" w14:textId="77777777" w:rsidR="00070590" w:rsidRPr="00CF47A7" w:rsidRDefault="00070590" w:rsidP="00431232">
            <w:pPr>
              <w:rPr>
                <w:rFonts w:cstheme="minorHAnsi"/>
                <w:sz w:val="20"/>
                <w:szCs w:val="20"/>
                <w:lang w:val="hr-HR"/>
              </w:rPr>
            </w:pPr>
            <w:r w:rsidRPr="00CF47A7">
              <w:rPr>
                <w:rFonts w:cstheme="minorHAnsi"/>
                <w:sz w:val="20"/>
                <w:szCs w:val="20"/>
                <w:lang w:val="hr-HR"/>
              </w:rPr>
              <w:lastRenderedPageBreak/>
              <w:t>Opće informacije</w:t>
            </w:r>
          </w:p>
        </w:tc>
      </w:tr>
      <w:tr w:rsidR="00070590" w:rsidRPr="00CF47A7" w14:paraId="27407AE2" w14:textId="77777777" w:rsidTr="00431232">
        <w:trPr>
          <w:trHeight w:val="405"/>
        </w:trPr>
        <w:tc>
          <w:tcPr>
            <w:tcW w:w="1715" w:type="pct"/>
            <w:vAlign w:val="center"/>
          </w:tcPr>
          <w:p w14:paraId="6CA14941" w14:textId="77777777" w:rsidR="00070590" w:rsidRPr="00CF47A7" w:rsidRDefault="00070590" w:rsidP="0043123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02844465" w14:textId="77777777" w:rsidR="00070590" w:rsidRPr="00CF47A7" w:rsidRDefault="00070590" w:rsidP="00431232">
            <w:pPr>
              <w:tabs>
                <w:tab w:val="left" w:pos="3690"/>
              </w:tabs>
              <w:rPr>
                <w:rFonts w:cstheme="minorHAnsi"/>
                <w:sz w:val="20"/>
                <w:szCs w:val="20"/>
                <w:lang w:val="hr-HR"/>
              </w:rPr>
            </w:pPr>
            <w:r w:rsidRPr="00CF47A7">
              <w:rPr>
                <w:rFonts w:cstheme="minorHAnsi"/>
                <w:sz w:val="20"/>
                <w:szCs w:val="20"/>
                <w:lang w:val="hr-HR"/>
              </w:rPr>
              <w:t>Urbani menadžment i kultura</w:t>
            </w:r>
          </w:p>
        </w:tc>
      </w:tr>
      <w:tr w:rsidR="00070590" w:rsidRPr="00CF47A7" w14:paraId="4E75155F" w14:textId="77777777" w:rsidTr="00431232">
        <w:trPr>
          <w:trHeight w:val="259"/>
        </w:trPr>
        <w:tc>
          <w:tcPr>
            <w:tcW w:w="1715" w:type="pct"/>
            <w:shd w:val="clear" w:color="auto" w:fill="auto"/>
            <w:vAlign w:val="center"/>
          </w:tcPr>
          <w:p w14:paraId="6FB6FFAD" w14:textId="77777777" w:rsidR="00070590" w:rsidRPr="00CF47A7" w:rsidRDefault="00070590" w:rsidP="00431232">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5A7B7CF1" w14:textId="22D2D1E7" w:rsidR="00070590" w:rsidRPr="00CF47A7" w:rsidRDefault="0019503A" w:rsidP="00431232">
            <w:pPr>
              <w:rPr>
                <w:rFonts w:cstheme="minorHAnsi"/>
                <w:sz w:val="20"/>
                <w:szCs w:val="20"/>
                <w:lang w:val="hr-HR"/>
              </w:rPr>
            </w:pPr>
            <w:r>
              <w:rPr>
                <w:rFonts w:cstheme="minorHAnsi"/>
                <w:spacing w:val="-2"/>
                <w:sz w:val="20"/>
                <w:szCs w:val="20"/>
                <w:lang w:val="hr-HR"/>
              </w:rPr>
              <w:t xml:space="preserve">doc. </w:t>
            </w:r>
            <w:r w:rsidRPr="00255F2C">
              <w:rPr>
                <w:rFonts w:cstheme="minorHAnsi"/>
                <w:spacing w:val="-2"/>
                <w:sz w:val="20"/>
                <w:szCs w:val="20"/>
                <w:lang w:val="hr-HR"/>
              </w:rPr>
              <w:t>dr. sc. Igor Mavrin</w:t>
            </w:r>
          </w:p>
        </w:tc>
      </w:tr>
      <w:tr w:rsidR="00070590" w:rsidRPr="00CF47A7" w14:paraId="5C139D4A" w14:textId="77777777" w:rsidTr="00431232">
        <w:trPr>
          <w:trHeight w:val="405"/>
        </w:trPr>
        <w:tc>
          <w:tcPr>
            <w:tcW w:w="1715" w:type="pct"/>
            <w:vAlign w:val="center"/>
          </w:tcPr>
          <w:p w14:paraId="7CC1C5F5" w14:textId="77777777" w:rsidR="00070590" w:rsidRPr="00CF47A7" w:rsidRDefault="00070590" w:rsidP="00431232">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30D45026" w14:textId="4EB76779" w:rsidR="00070590" w:rsidRPr="00CF47A7" w:rsidRDefault="00070590" w:rsidP="00431232">
            <w:pPr>
              <w:rPr>
                <w:rFonts w:cstheme="minorHAnsi"/>
                <w:sz w:val="20"/>
                <w:szCs w:val="20"/>
                <w:lang w:val="hr-HR"/>
              </w:rPr>
            </w:pPr>
          </w:p>
        </w:tc>
      </w:tr>
      <w:tr w:rsidR="00070590" w:rsidRPr="00CF47A7" w14:paraId="41B6125C" w14:textId="77777777" w:rsidTr="00431232">
        <w:trPr>
          <w:trHeight w:val="405"/>
        </w:trPr>
        <w:tc>
          <w:tcPr>
            <w:tcW w:w="1715" w:type="pct"/>
            <w:vAlign w:val="center"/>
          </w:tcPr>
          <w:p w14:paraId="778617C4" w14:textId="77777777" w:rsidR="00070590" w:rsidRPr="00CF47A7" w:rsidRDefault="00070590" w:rsidP="00431232">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6E4AAC04" w14:textId="657D3B43" w:rsidR="00070590" w:rsidRPr="00CF47A7" w:rsidRDefault="00051783" w:rsidP="00431232">
            <w:pPr>
              <w:rPr>
                <w:rFonts w:cstheme="minorHAnsi"/>
                <w:sz w:val="20"/>
                <w:szCs w:val="20"/>
                <w:lang w:val="hr-HR"/>
              </w:rPr>
            </w:pPr>
            <w:r>
              <w:rPr>
                <w:rFonts w:cstheme="minorHAnsi"/>
                <w:sz w:val="20"/>
                <w:szCs w:val="20"/>
                <w:lang w:val="hr-HR"/>
              </w:rPr>
              <w:t>Prijediplomski</w:t>
            </w:r>
            <w:r w:rsidR="00070590" w:rsidRPr="00CF47A7">
              <w:rPr>
                <w:rFonts w:cstheme="minorHAnsi"/>
                <w:sz w:val="20"/>
                <w:szCs w:val="20"/>
                <w:lang w:val="hr-HR"/>
              </w:rPr>
              <w:t xml:space="preserve"> studij Kultura, mediji i menadžment</w:t>
            </w:r>
          </w:p>
        </w:tc>
      </w:tr>
      <w:tr w:rsidR="00070590" w:rsidRPr="00CF47A7" w14:paraId="764788D9" w14:textId="77777777" w:rsidTr="00431232">
        <w:trPr>
          <w:trHeight w:val="405"/>
        </w:trPr>
        <w:tc>
          <w:tcPr>
            <w:tcW w:w="1715" w:type="pct"/>
            <w:vAlign w:val="center"/>
          </w:tcPr>
          <w:p w14:paraId="00EB2579" w14:textId="77777777" w:rsidR="00070590" w:rsidRPr="00CF47A7" w:rsidRDefault="00070590" w:rsidP="00431232">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58094276" w14:textId="77777777" w:rsidR="00070590" w:rsidRPr="00CF47A7" w:rsidRDefault="00070590" w:rsidP="00431232">
            <w:pPr>
              <w:rPr>
                <w:rFonts w:cstheme="minorHAnsi"/>
                <w:sz w:val="20"/>
                <w:szCs w:val="20"/>
                <w:lang w:val="hr-HR"/>
              </w:rPr>
            </w:pPr>
            <w:r w:rsidRPr="00CF47A7">
              <w:rPr>
                <w:rFonts w:cstheme="minorHAnsi"/>
                <w:sz w:val="20"/>
                <w:szCs w:val="20"/>
                <w:lang w:val="hr-HR"/>
              </w:rPr>
              <w:t>BAKM-IZ-41</w:t>
            </w:r>
          </w:p>
        </w:tc>
      </w:tr>
      <w:tr w:rsidR="00070590" w:rsidRPr="00CF47A7" w14:paraId="31690AE8" w14:textId="77777777" w:rsidTr="00431232">
        <w:trPr>
          <w:trHeight w:val="405"/>
        </w:trPr>
        <w:tc>
          <w:tcPr>
            <w:tcW w:w="1715" w:type="pct"/>
            <w:vAlign w:val="center"/>
          </w:tcPr>
          <w:p w14:paraId="3159EC49" w14:textId="77777777" w:rsidR="00070590" w:rsidRPr="00CF47A7" w:rsidRDefault="00070590" w:rsidP="00431232">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61CA854F" w14:textId="77777777" w:rsidR="00070590" w:rsidRPr="00CF47A7" w:rsidRDefault="00070590" w:rsidP="00431232">
            <w:pPr>
              <w:rPr>
                <w:rFonts w:cstheme="minorHAnsi"/>
                <w:sz w:val="20"/>
                <w:szCs w:val="20"/>
                <w:lang w:val="hr-HR"/>
              </w:rPr>
            </w:pPr>
            <w:r w:rsidRPr="00CF47A7">
              <w:rPr>
                <w:rFonts w:cstheme="minorHAnsi"/>
                <w:sz w:val="20"/>
                <w:szCs w:val="20"/>
                <w:lang w:val="hr-HR"/>
              </w:rPr>
              <w:t>Izborni opći kolegij</w:t>
            </w:r>
          </w:p>
        </w:tc>
      </w:tr>
      <w:tr w:rsidR="00070590" w:rsidRPr="00CF47A7" w14:paraId="2F6F3CA5" w14:textId="77777777" w:rsidTr="00431232">
        <w:trPr>
          <w:trHeight w:val="405"/>
        </w:trPr>
        <w:tc>
          <w:tcPr>
            <w:tcW w:w="1715" w:type="pct"/>
            <w:vAlign w:val="center"/>
          </w:tcPr>
          <w:p w14:paraId="25D42CA4" w14:textId="77777777" w:rsidR="00070590" w:rsidRPr="00CF47A7" w:rsidRDefault="00070590" w:rsidP="00431232">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57C1588F" w14:textId="77777777" w:rsidR="00070590" w:rsidRPr="00CF47A7" w:rsidRDefault="00070590" w:rsidP="00431232">
            <w:pPr>
              <w:rPr>
                <w:rFonts w:cstheme="minorHAnsi"/>
                <w:sz w:val="20"/>
                <w:szCs w:val="20"/>
                <w:lang w:val="hr-HR"/>
              </w:rPr>
            </w:pPr>
          </w:p>
        </w:tc>
      </w:tr>
      <w:tr w:rsidR="00070590" w:rsidRPr="00CF47A7" w14:paraId="54AE531D" w14:textId="77777777" w:rsidTr="00431232">
        <w:trPr>
          <w:trHeight w:val="255"/>
        </w:trPr>
        <w:tc>
          <w:tcPr>
            <w:tcW w:w="1715" w:type="pct"/>
            <w:vMerge w:val="restart"/>
            <w:vAlign w:val="center"/>
          </w:tcPr>
          <w:p w14:paraId="59763F7C" w14:textId="77777777" w:rsidR="00070590" w:rsidRPr="00CF47A7" w:rsidRDefault="00070590" w:rsidP="00431232">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286E6512" w14:textId="77777777" w:rsidR="00070590" w:rsidRPr="00CF47A7" w:rsidRDefault="00070590" w:rsidP="00431232">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2E282208"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r>
      <w:tr w:rsidR="00070590" w:rsidRPr="00CF47A7" w14:paraId="44D09EF4" w14:textId="77777777" w:rsidTr="00431232">
        <w:trPr>
          <w:trHeight w:val="255"/>
        </w:trPr>
        <w:tc>
          <w:tcPr>
            <w:tcW w:w="1715" w:type="pct"/>
            <w:vMerge/>
            <w:vAlign w:val="center"/>
          </w:tcPr>
          <w:p w14:paraId="3EB760F1" w14:textId="77777777" w:rsidR="00070590" w:rsidRPr="00CF47A7" w:rsidRDefault="00070590" w:rsidP="00431232">
            <w:pPr>
              <w:rPr>
                <w:rFonts w:cstheme="minorHAnsi"/>
                <w:sz w:val="20"/>
                <w:szCs w:val="20"/>
                <w:lang w:val="hr-HR"/>
              </w:rPr>
            </w:pPr>
          </w:p>
        </w:tc>
        <w:tc>
          <w:tcPr>
            <w:tcW w:w="1857" w:type="pct"/>
            <w:vAlign w:val="center"/>
          </w:tcPr>
          <w:p w14:paraId="1C0EDC7D" w14:textId="77777777" w:rsidR="00070590" w:rsidRPr="00CF47A7" w:rsidRDefault="00070590" w:rsidP="00431232">
            <w:pPr>
              <w:rPr>
                <w:rFonts w:cstheme="minorHAnsi"/>
                <w:sz w:val="20"/>
                <w:szCs w:val="20"/>
                <w:lang w:val="hr-HR"/>
              </w:rPr>
            </w:pPr>
            <w:r w:rsidRPr="00CF47A7">
              <w:rPr>
                <w:rFonts w:cstheme="minorHAnsi"/>
                <w:sz w:val="20"/>
                <w:szCs w:val="20"/>
                <w:lang w:val="hr-HR"/>
              </w:rPr>
              <w:t>Broj sati (P+V+S)</w:t>
            </w:r>
          </w:p>
        </w:tc>
        <w:tc>
          <w:tcPr>
            <w:tcW w:w="1428" w:type="pct"/>
            <w:vAlign w:val="center"/>
          </w:tcPr>
          <w:p w14:paraId="012D603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45 (30+0+15)</w:t>
            </w:r>
          </w:p>
        </w:tc>
      </w:tr>
    </w:tbl>
    <w:p w14:paraId="126EDE58" w14:textId="77777777" w:rsidR="00070590" w:rsidRPr="00CF47A7" w:rsidRDefault="00070590" w:rsidP="00070590">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4"/>
        <w:gridCol w:w="569"/>
        <w:gridCol w:w="1374"/>
        <w:gridCol w:w="1041"/>
        <w:gridCol w:w="563"/>
        <w:gridCol w:w="908"/>
        <w:gridCol w:w="219"/>
        <w:gridCol w:w="561"/>
        <w:gridCol w:w="2390"/>
        <w:gridCol w:w="565"/>
      </w:tblGrid>
      <w:tr w:rsidR="00070590" w:rsidRPr="00CF47A7" w14:paraId="28D3A4CA" w14:textId="77777777" w:rsidTr="00431232">
        <w:trPr>
          <w:trHeight w:hRule="exact" w:val="288"/>
        </w:trPr>
        <w:tc>
          <w:tcPr>
            <w:tcW w:w="5000" w:type="pct"/>
            <w:gridSpan w:val="10"/>
            <w:shd w:val="clear" w:color="auto" w:fill="auto"/>
            <w:vAlign w:val="center"/>
          </w:tcPr>
          <w:p w14:paraId="4254A3E5" w14:textId="77777777" w:rsidR="00070590" w:rsidRPr="00CF47A7" w:rsidRDefault="00070590" w:rsidP="00431232">
            <w:pPr>
              <w:rPr>
                <w:rFonts w:cstheme="minorHAnsi"/>
                <w:sz w:val="20"/>
                <w:szCs w:val="20"/>
                <w:lang w:val="hr-HR"/>
              </w:rPr>
            </w:pPr>
            <w:r w:rsidRPr="00CF47A7">
              <w:rPr>
                <w:rFonts w:cstheme="minorHAnsi"/>
                <w:sz w:val="20"/>
                <w:szCs w:val="20"/>
                <w:lang w:val="hr-HR"/>
              </w:rPr>
              <w:t>1. OPIS PREDMETA</w:t>
            </w:r>
          </w:p>
          <w:p w14:paraId="44205E6F" w14:textId="77777777" w:rsidR="00070590" w:rsidRPr="00CF47A7" w:rsidRDefault="00070590" w:rsidP="00431232">
            <w:pPr>
              <w:pStyle w:val="Naslov3"/>
              <w:tabs>
                <w:tab w:val="clear" w:pos="720"/>
                <w:tab w:val="num" w:pos="561"/>
              </w:tabs>
              <w:ind w:left="561" w:hanging="561"/>
              <w:rPr>
                <w:rFonts w:asciiTheme="minorHAnsi" w:hAnsiTheme="minorHAnsi" w:cstheme="minorHAnsi"/>
                <w:b w:val="0"/>
                <w:sz w:val="20"/>
              </w:rPr>
            </w:pPr>
          </w:p>
        </w:tc>
      </w:tr>
      <w:tr w:rsidR="00070590" w:rsidRPr="00CF47A7" w14:paraId="05AE5C07" w14:textId="77777777" w:rsidTr="00431232">
        <w:trPr>
          <w:trHeight w:hRule="exact" w:val="288"/>
        </w:trPr>
        <w:tc>
          <w:tcPr>
            <w:tcW w:w="5000" w:type="pct"/>
            <w:gridSpan w:val="10"/>
            <w:shd w:val="clear" w:color="auto" w:fill="auto"/>
            <w:vAlign w:val="center"/>
          </w:tcPr>
          <w:p w14:paraId="5A659267" w14:textId="77777777" w:rsidR="00070590" w:rsidRPr="00CF47A7" w:rsidRDefault="00070590" w:rsidP="00A57FF5">
            <w:pPr>
              <w:pStyle w:val="Tijeloteksta"/>
              <w:numPr>
                <w:ilvl w:val="1"/>
                <w:numId w:val="21"/>
              </w:numPr>
              <w:ind w:left="617" w:hanging="336"/>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070590" w:rsidRPr="00CF47A7" w14:paraId="4D980AE7" w14:textId="77777777" w:rsidTr="00431232">
        <w:trPr>
          <w:trHeight w:val="432"/>
        </w:trPr>
        <w:tc>
          <w:tcPr>
            <w:tcW w:w="5000" w:type="pct"/>
            <w:gridSpan w:val="10"/>
            <w:vAlign w:val="center"/>
          </w:tcPr>
          <w:p w14:paraId="0D0D2D85"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 xml:space="preserve">U okviru predmeta Urbani menadžment i  kultura studenti se upoznaju s temeljnim teorijskim i iskustvenim pitanjima vezanim za razvoj i funkcioniranje urbanog menadžmenta. U okviru kolegija studenti stječu osobne spoznaje i iskustvo vezane za rastući utjecaj urbanog prostora i življenja u gradu te ekonomske i sociokulturne aspekte koje sa sobom donosi planiranje, razvoj i upravljanje svim segmentima urbanog menadžmenta. </w:t>
            </w:r>
          </w:p>
        </w:tc>
      </w:tr>
      <w:tr w:rsidR="00070590" w:rsidRPr="00CF47A7" w14:paraId="27E843C1" w14:textId="77777777" w:rsidTr="00431232">
        <w:trPr>
          <w:trHeight w:val="432"/>
        </w:trPr>
        <w:tc>
          <w:tcPr>
            <w:tcW w:w="5000" w:type="pct"/>
            <w:gridSpan w:val="10"/>
            <w:vAlign w:val="center"/>
          </w:tcPr>
          <w:p w14:paraId="5CE7139D" w14:textId="77777777" w:rsidR="00070590" w:rsidRPr="00CF47A7" w:rsidRDefault="00070590" w:rsidP="00A57FF5">
            <w:pPr>
              <w:pStyle w:val="Tijeloteksta"/>
              <w:numPr>
                <w:ilvl w:val="1"/>
                <w:numId w:val="21"/>
              </w:numPr>
              <w:ind w:left="617" w:hanging="336"/>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070590" w:rsidRPr="00CF47A7" w14:paraId="77449BC2" w14:textId="77777777" w:rsidTr="00431232">
        <w:trPr>
          <w:trHeight w:val="188"/>
        </w:trPr>
        <w:tc>
          <w:tcPr>
            <w:tcW w:w="5000" w:type="pct"/>
            <w:gridSpan w:val="10"/>
            <w:vAlign w:val="center"/>
          </w:tcPr>
          <w:p w14:paraId="147C152A" w14:textId="77777777" w:rsidR="00070590" w:rsidRPr="00CF47A7" w:rsidRDefault="00070590" w:rsidP="00431232">
            <w:pPr>
              <w:pStyle w:val="FieldText"/>
              <w:ind w:left="561"/>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2953D75B" w14:textId="77777777" w:rsidTr="00431232">
        <w:trPr>
          <w:trHeight w:val="432"/>
        </w:trPr>
        <w:tc>
          <w:tcPr>
            <w:tcW w:w="5000" w:type="pct"/>
            <w:gridSpan w:val="10"/>
            <w:vAlign w:val="center"/>
          </w:tcPr>
          <w:p w14:paraId="1E1867D3" w14:textId="77777777" w:rsidR="00070590" w:rsidRPr="00CF47A7" w:rsidRDefault="00070590" w:rsidP="00A57FF5">
            <w:pPr>
              <w:pStyle w:val="Tijeloteksta"/>
              <w:numPr>
                <w:ilvl w:val="1"/>
                <w:numId w:val="21"/>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070590" w:rsidRPr="00CF47A7" w14:paraId="0FD4F749" w14:textId="77777777" w:rsidTr="00431232">
        <w:trPr>
          <w:trHeight w:val="432"/>
        </w:trPr>
        <w:tc>
          <w:tcPr>
            <w:tcW w:w="5000" w:type="pct"/>
            <w:gridSpan w:val="10"/>
            <w:vAlign w:val="center"/>
          </w:tcPr>
          <w:p w14:paraId="10797F66"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20192E85" w14:textId="77777777" w:rsidR="00070590" w:rsidRPr="00CF47A7" w:rsidRDefault="00070590" w:rsidP="00A57FF5">
            <w:pPr>
              <w:pStyle w:val="FieldText"/>
              <w:numPr>
                <w:ilvl w:val="0"/>
                <w:numId w:val="2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 xml:space="preserve">Definirati, prepoznati, usvojiti  i opisati temeljne pojmove iz urbanog menadžmenta </w:t>
            </w:r>
          </w:p>
          <w:p w14:paraId="011A5C38" w14:textId="77777777" w:rsidR="00070590" w:rsidRPr="00CF47A7" w:rsidRDefault="00070590" w:rsidP="00A57FF5">
            <w:pPr>
              <w:pStyle w:val="FieldText"/>
              <w:numPr>
                <w:ilvl w:val="0"/>
                <w:numId w:val="2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Analizirati strukturu  i funkcije urbanog menadžmenta</w:t>
            </w:r>
          </w:p>
          <w:p w14:paraId="6B5070C9" w14:textId="77777777" w:rsidR="00070590" w:rsidRPr="00CF47A7" w:rsidRDefault="00070590" w:rsidP="00A57FF5">
            <w:pPr>
              <w:pStyle w:val="FieldText"/>
              <w:numPr>
                <w:ilvl w:val="0"/>
                <w:numId w:val="2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Primijeniti prethodna stečena znanja o razvoju gradova</w:t>
            </w:r>
          </w:p>
          <w:p w14:paraId="0803C1D1" w14:textId="77777777" w:rsidR="00070590" w:rsidRPr="00CF47A7" w:rsidRDefault="00070590" w:rsidP="00A57FF5">
            <w:pPr>
              <w:pStyle w:val="FieldText"/>
              <w:numPr>
                <w:ilvl w:val="0"/>
                <w:numId w:val="2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Predvidjeti moguće rizike u razvoju gradova</w:t>
            </w:r>
          </w:p>
          <w:p w14:paraId="132F1212" w14:textId="77777777" w:rsidR="00070590" w:rsidRPr="00CF47A7" w:rsidRDefault="00070590" w:rsidP="00A57FF5">
            <w:pPr>
              <w:pStyle w:val="FieldText"/>
              <w:numPr>
                <w:ilvl w:val="0"/>
                <w:numId w:val="2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Raspraviti, prosuditi, proučiti stečena znanja</w:t>
            </w:r>
          </w:p>
        </w:tc>
      </w:tr>
      <w:tr w:rsidR="00070590" w:rsidRPr="00CF47A7" w14:paraId="68E21368" w14:textId="77777777" w:rsidTr="00431232">
        <w:trPr>
          <w:trHeight w:val="323"/>
        </w:trPr>
        <w:tc>
          <w:tcPr>
            <w:tcW w:w="5000" w:type="pct"/>
            <w:gridSpan w:val="10"/>
            <w:vAlign w:val="center"/>
          </w:tcPr>
          <w:p w14:paraId="781F6E94" w14:textId="77777777" w:rsidR="00070590" w:rsidRPr="00CF47A7" w:rsidRDefault="00070590" w:rsidP="00A57FF5">
            <w:pPr>
              <w:pStyle w:val="Tijeloteksta"/>
              <w:numPr>
                <w:ilvl w:val="1"/>
                <w:numId w:val="21"/>
              </w:numPr>
              <w:ind w:left="617" w:hanging="336"/>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070590" w:rsidRPr="00CF47A7" w14:paraId="253F3784" w14:textId="77777777" w:rsidTr="00431232">
        <w:trPr>
          <w:trHeight w:val="432"/>
        </w:trPr>
        <w:tc>
          <w:tcPr>
            <w:tcW w:w="5000" w:type="pct"/>
            <w:gridSpan w:val="10"/>
            <w:vAlign w:val="center"/>
          </w:tcPr>
          <w:p w14:paraId="440F6F7F" w14:textId="77777777" w:rsidR="00070590" w:rsidRPr="00CF47A7" w:rsidRDefault="00070590" w:rsidP="00A57FF5">
            <w:pPr>
              <w:pStyle w:val="FieldText"/>
              <w:numPr>
                <w:ilvl w:val="0"/>
                <w:numId w:val="18"/>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Opisati karakteristike temeljnih pojmova urbanog menadžmenta</w:t>
            </w:r>
          </w:p>
          <w:p w14:paraId="1F353880" w14:textId="77777777" w:rsidR="00070590" w:rsidRPr="00CF47A7" w:rsidRDefault="00070590" w:rsidP="00A57FF5">
            <w:pPr>
              <w:pStyle w:val="FieldText"/>
              <w:numPr>
                <w:ilvl w:val="0"/>
                <w:numId w:val="18"/>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Razumjeti i pojasniti povijesne pretpostavke za razvoj gradova</w:t>
            </w:r>
          </w:p>
          <w:p w14:paraId="57C5466A" w14:textId="77777777" w:rsidR="00070590" w:rsidRPr="00CF47A7" w:rsidRDefault="00070590" w:rsidP="00A57FF5">
            <w:pPr>
              <w:pStyle w:val="FieldText"/>
              <w:numPr>
                <w:ilvl w:val="0"/>
                <w:numId w:val="18"/>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Analizirati i argumentirati fenomen pojave i razvoja „globalnih gradova“</w:t>
            </w:r>
          </w:p>
          <w:p w14:paraId="462B2806" w14:textId="77777777" w:rsidR="00070590" w:rsidRPr="00CF47A7" w:rsidRDefault="00070590" w:rsidP="00A57FF5">
            <w:pPr>
              <w:pStyle w:val="FieldText"/>
              <w:numPr>
                <w:ilvl w:val="0"/>
                <w:numId w:val="18"/>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Analizirati ponašanje stanovništva u pogledu ocjene i odabira mjesta stanovanja,</w:t>
            </w:r>
          </w:p>
          <w:p w14:paraId="00AB4E04" w14:textId="77777777" w:rsidR="00070590" w:rsidRPr="00CF47A7" w:rsidRDefault="00070590" w:rsidP="00A57FF5">
            <w:pPr>
              <w:pStyle w:val="FieldText"/>
              <w:numPr>
                <w:ilvl w:val="0"/>
                <w:numId w:val="18"/>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Procijeniti čimbenike koji utječu na kretanja u Europi i svijetu vezno za razvoj velikih gradova i koncentraciju stanovništva</w:t>
            </w:r>
          </w:p>
          <w:p w14:paraId="46DCAF24" w14:textId="77777777" w:rsidR="00070590" w:rsidRPr="00CF47A7" w:rsidRDefault="00070590" w:rsidP="00A57FF5">
            <w:pPr>
              <w:pStyle w:val="FieldText"/>
              <w:numPr>
                <w:ilvl w:val="0"/>
                <w:numId w:val="18"/>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Prepoznati sličnosti i različitosti gradova Hrvatske sa odabranim europskim gradovima</w:t>
            </w:r>
          </w:p>
          <w:p w14:paraId="49C1A762" w14:textId="1E0E2698" w:rsidR="00070590" w:rsidRPr="00CF47A7" w:rsidRDefault="00070590" w:rsidP="00A57FF5">
            <w:pPr>
              <w:pStyle w:val="FieldText"/>
              <w:numPr>
                <w:ilvl w:val="0"/>
                <w:numId w:val="18"/>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Diskutirati o problematici gradova sadašnjosti i gradova budućnosti</w:t>
            </w:r>
          </w:p>
        </w:tc>
      </w:tr>
      <w:tr w:rsidR="00070590" w:rsidRPr="00CF47A7" w14:paraId="3CD4407E" w14:textId="77777777" w:rsidTr="00431232">
        <w:trPr>
          <w:trHeight w:val="432"/>
        </w:trPr>
        <w:tc>
          <w:tcPr>
            <w:tcW w:w="1827" w:type="pct"/>
            <w:gridSpan w:val="3"/>
            <w:vAlign w:val="center"/>
          </w:tcPr>
          <w:p w14:paraId="05417F6D" w14:textId="77777777" w:rsidR="00070590" w:rsidRPr="00CF47A7" w:rsidRDefault="00070590" w:rsidP="00A57FF5">
            <w:pPr>
              <w:pStyle w:val="Tijeloteksta"/>
              <w:numPr>
                <w:ilvl w:val="1"/>
                <w:numId w:val="21"/>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Vrste izvođenja nastave </w:t>
            </w:r>
          </w:p>
        </w:tc>
        <w:tc>
          <w:tcPr>
            <w:tcW w:w="1276" w:type="pct"/>
            <w:gridSpan w:val="3"/>
            <w:vAlign w:val="center"/>
          </w:tcPr>
          <w:p w14:paraId="3CC21C1D"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predavanja</w:t>
            </w:r>
          </w:p>
          <w:p w14:paraId="7DBD621E"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2"/>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seminari i radionice  </w:t>
            </w:r>
          </w:p>
          <w:p w14:paraId="656A1414"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3"/>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vježbe  </w:t>
            </w:r>
          </w:p>
          <w:p w14:paraId="319134C8"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obrazovanje na daljinu</w:t>
            </w:r>
          </w:p>
          <w:p w14:paraId="2AA2BD9D"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9"/>
                  <w:enabled/>
                  <w:calcOnExit w:val="0"/>
                  <w:checkBox>
                    <w:size w:val="20"/>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terenska nastava</w:t>
            </w:r>
          </w:p>
        </w:tc>
        <w:tc>
          <w:tcPr>
            <w:tcW w:w="1897" w:type="pct"/>
            <w:gridSpan w:val="4"/>
            <w:vAlign w:val="center"/>
          </w:tcPr>
          <w:p w14:paraId="40510B86"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samostalni zadaci  </w:t>
            </w:r>
          </w:p>
          <w:p w14:paraId="0033E535"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6"/>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multimedija i mreža  </w:t>
            </w:r>
          </w:p>
          <w:p w14:paraId="61ECC757"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laboratorij</w:t>
            </w:r>
          </w:p>
          <w:p w14:paraId="53A85170"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mentorski rad</w:t>
            </w:r>
          </w:p>
          <w:p w14:paraId="7B490F13"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0"/>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ostalo konzultacije</w:t>
            </w:r>
          </w:p>
        </w:tc>
      </w:tr>
      <w:tr w:rsidR="00070590" w:rsidRPr="00CF47A7" w14:paraId="60D440B2" w14:textId="77777777" w:rsidTr="00431232">
        <w:trPr>
          <w:trHeight w:val="432"/>
        </w:trPr>
        <w:tc>
          <w:tcPr>
            <w:tcW w:w="1827" w:type="pct"/>
            <w:gridSpan w:val="3"/>
            <w:vAlign w:val="center"/>
          </w:tcPr>
          <w:p w14:paraId="35BAED87" w14:textId="77777777" w:rsidR="00070590" w:rsidRPr="00CF47A7" w:rsidRDefault="00070590" w:rsidP="00A57FF5">
            <w:pPr>
              <w:pStyle w:val="Tijeloteksta"/>
              <w:numPr>
                <w:ilvl w:val="1"/>
                <w:numId w:val="21"/>
              </w:numPr>
              <w:ind w:left="617" w:hanging="336"/>
              <w:rPr>
                <w:rFonts w:asciiTheme="minorHAnsi" w:hAnsiTheme="minorHAnsi" w:cstheme="minorHAnsi"/>
                <w:b w:val="0"/>
                <w:sz w:val="20"/>
              </w:rPr>
            </w:pPr>
            <w:r w:rsidRPr="00CF47A7">
              <w:rPr>
                <w:rFonts w:asciiTheme="minorHAnsi" w:hAnsiTheme="minorHAnsi" w:cstheme="minorHAnsi"/>
                <w:b w:val="0"/>
                <w:sz w:val="20"/>
              </w:rPr>
              <w:t>Komentari</w:t>
            </w:r>
          </w:p>
        </w:tc>
        <w:tc>
          <w:tcPr>
            <w:tcW w:w="3173" w:type="pct"/>
            <w:gridSpan w:val="7"/>
            <w:vAlign w:val="center"/>
          </w:tcPr>
          <w:p w14:paraId="5F372005"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5539BB80" w14:textId="77777777" w:rsidTr="00431232">
        <w:trPr>
          <w:trHeight w:val="432"/>
        </w:trPr>
        <w:tc>
          <w:tcPr>
            <w:tcW w:w="5000" w:type="pct"/>
            <w:gridSpan w:val="10"/>
            <w:vAlign w:val="center"/>
          </w:tcPr>
          <w:p w14:paraId="49C2E78C" w14:textId="77777777" w:rsidR="00070590" w:rsidRPr="00CF47A7" w:rsidRDefault="00070590" w:rsidP="00A57FF5">
            <w:pPr>
              <w:pStyle w:val="Tijeloteksta"/>
              <w:numPr>
                <w:ilvl w:val="1"/>
                <w:numId w:val="22"/>
              </w:numPr>
              <w:ind w:left="561" w:hanging="280"/>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070590" w:rsidRPr="00CF47A7" w14:paraId="48D90D8A" w14:textId="77777777" w:rsidTr="00431232">
        <w:trPr>
          <w:trHeight w:val="432"/>
        </w:trPr>
        <w:tc>
          <w:tcPr>
            <w:tcW w:w="5000" w:type="pct"/>
            <w:gridSpan w:val="10"/>
            <w:vAlign w:val="center"/>
          </w:tcPr>
          <w:p w14:paraId="22DB0EF2" w14:textId="77777777" w:rsidR="00070590" w:rsidRPr="00CF47A7" w:rsidRDefault="00070590" w:rsidP="00431232">
            <w:pPr>
              <w:pStyle w:val="Tijeloteksta"/>
              <w:ind w:left="280"/>
              <w:rPr>
                <w:rFonts w:asciiTheme="minorHAnsi" w:hAnsiTheme="minorHAnsi" w:cstheme="minorHAnsi"/>
                <w:b w:val="0"/>
                <w:sz w:val="20"/>
              </w:rPr>
            </w:pPr>
            <w:r w:rsidRPr="00CF47A7">
              <w:rPr>
                <w:rFonts w:asciiTheme="minorHAnsi" w:hAnsiTheme="minorHAnsi" w:cstheme="minorHAnsi"/>
                <w:b w:val="0"/>
                <w:sz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070590" w:rsidRPr="00CF47A7" w14:paraId="154BB82C" w14:textId="77777777" w:rsidTr="00431232">
        <w:trPr>
          <w:trHeight w:val="432"/>
        </w:trPr>
        <w:tc>
          <w:tcPr>
            <w:tcW w:w="5000" w:type="pct"/>
            <w:gridSpan w:val="10"/>
            <w:vAlign w:val="center"/>
          </w:tcPr>
          <w:p w14:paraId="49E946BE" w14:textId="77777777" w:rsidR="00070590" w:rsidRPr="00CF47A7" w:rsidRDefault="00070590" w:rsidP="00A57FF5">
            <w:pPr>
              <w:pStyle w:val="Tijeloteksta"/>
              <w:numPr>
                <w:ilvl w:val="1"/>
                <w:numId w:val="22"/>
              </w:numPr>
              <w:ind w:left="561" w:hanging="280"/>
              <w:jc w:val="both"/>
              <w:rPr>
                <w:rFonts w:asciiTheme="minorHAnsi" w:hAnsiTheme="minorHAnsi" w:cstheme="minorHAnsi"/>
                <w:b w:val="0"/>
                <w:sz w:val="20"/>
              </w:rPr>
            </w:pPr>
            <w:r w:rsidRPr="00CF47A7">
              <w:rPr>
                <w:rFonts w:asciiTheme="minorHAnsi" w:hAnsiTheme="minorHAnsi" w:cstheme="minorHAnsi"/>
                <w:b w:val="0"/>
                <w:sz w:val="20"/>
              </w:rPr>
              <w:t>Praćenje rada studenata</w:t>
            </w:r>
          </w:p>
        </w:tc>
      </w:tr>
      <w:tr w:rsidR="00070590" w:rsidRPr="00CF47A7" w14:paraId="7345116F" w14:textId="77777777" w:rsidTr="00431232">
        <w:trPr>
          <w:trHeight w:val="111"/>
        </w:trPr>
        <w:tc>
          <w:tcPr>
            <w:tcW w:w="840" w:type="pct"/>
            <w:vAlign w:val="center"/>
          </w:tcPr>
          <w:p w14:paraId="14E53EF6"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289" w:type="pct"/>
            <w:vAlign w:val="center"/>
          </w:tcPr>
          <w:p w14:paraId="39AD2814"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1227" w:type="pct"/>
            <w:gridSpan w:val="2"/>
            <w:vAlign w:val="center"/>
          </w:tcPr>
          <w:p w14:paraId="42E75065"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286" w:type="pct"/>
            <w:vAlign w:val="center"/>
          </w:tcPr>
          <w:p w14:paraId="3F041752"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572" w:type="pct"/>
            <w:gridSpan w:val="2"/>
            <w:vAlign w:val="center"/>
          </w:tcPr>
          <w:p w14:paraId="1AFF7C75"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285" w:type="pct"/>
            <w:vAlign w:val="center"/>
          </w:tcPr>
          <w:p w14:paraId="56565BE9"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0,9</w:t>
            </w:r>
          </w:p>
        </w:tc>
        <w:tc>
          <w:tcPr>
            <w:tcW w:w="1214" w:type="pct"/>
            <w:vAlign w:val="center"/>
          </w:tcPr>
          <w:p w14:paraId="4A10D774"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286" w:type="pct"/>
            <w:vAlign w:val="center"/>
          </w:tcPr>
          <w:p w14:paraId="032666DE"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Text3"/>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18474D7C" w14:textId="77777777" w:rsidTr="00431232">
        <w:trPr>
          <w:trHeight w:val="108"/>
        </w:trPr>
        <w:tc>
          <w:tcPr>
            <w:tcW w:w="840" w:type="pct"/>
            <w:vAlign w:val="center"/>
          </w:tcPr>
          <w:p w14:paraId="3BBAD7C6"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lastRenderedPageBreak/>
              <w:t>Pismeni ispit</w:t>
            </w:r>
          </w:p>
        </w:tc>
        <w:tc>
          <w:tcPr>
            <w:tcW w:w="289" w:type="pct"/>
            <w:vAlign w:val="center"/>
          </w:tcPr>
          <w:p w14:paraId="09F4887F"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1227" w:type="pct"/>
            <w:gridSpan w:val="2"/>
            <w:vAlign w:val="center"/>
          </w:tcPr>
          <w:p w14:paraId="05252125"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286" w:type="pct"/>
            <w:vAlign w:val="center"/>
          </w:tcPr>
          <w:p w14:paraId="7C7533F9"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572" w:type="pct"/>
            <w:gridSpan w:val="2"/>
            <w:vAlign w:val="center"/>
          </w:tcPr>
          <w:p w14:paraId="3757C5C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285" w:type="pct"/>
            <w:vAlign w:val="center"/>
          </w:tcPr>
          <w:p w14:paraId="3D4A3EFA"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14" w:type="pct"/>
            <w:vAlign w:val="center"/>
          </w:tcPr>
          <w:p w14:paraId="645EC9B2"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286" w:type="pct"/>
            <w:vAlign w:val="center"/>
          </w:tcPr>
          <w:p w14:paraId="236C9971"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461CDD2B" w14:textId="77777777" w:rsidTr="00431232">
        <w:trPr>
          <w:trHeight w:val="108"/>
        </w:trPr>
        <w:tc>
          <w:tcPr>
            <w:tcW w:w="840" w:type="pct"/>
            <w:vAlign w:val="center"/>
          </w:tcPr>
          <w:p w14:paraId="027441D4"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289" w:type="pct"/>
            <w:vAlign w:val="center"/>
          </w:tcPr>
          <w:p w14:paraId="410E02D6"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27" w:type="pct"/>
            <w:gridSpan w:val="2"/>
            <w:vAlign w:val="center"/>
          </w:tcPr>
          <w:p w14:paraId="518F94A6"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286" w:type="pct"/>
            <w:vAlign w:val="center"/>
          </w:tcPr>
          <w:p w14:paraId="0C468B09" w14:textId="77777777" w:rsidR="00070590" w:rsidRPr="00CF47A7" w:rsidRDefault="00070590" w:rsidP="00431232">
            <w:pPr>
              <w:pStyle w:val="Tijeloteksta"/>
              <w:jc w:val="center"/>
              <w:rPr>
                <w:rFonts w:asciiTheme="minorHAnsi" w:hAnsiTheme="minorHAnsi" w:cstheme="minorHAnsi"/>
                <w:b w:val="0"/>
                <w:sz w:val="20"/>
              </w:rPr>
            </w:pPr>
          </w:p>
        </w:tc>
        <w:tc>
          <w:tcPr>
            <w:tcW w:w="572" w:type="pct"/>
            <w:gridSpan w:val="2"/>
            <w:vAlign w:val="center"/>
          </w:tcPr>
          <w:p w14:paraId="09508CDF"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285" w:type="pct"/>
            <w:vAlign w:val="center"/>
          </w:tcPr>
          <w:p w14:paraId="72390E1E"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14" w:type="pct"/>
            <w:vAlign w:val="center"/>
          </w:tcPr>
          <w:p w14:paraId="11DF7D34"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286" w:type="pct"/>
            <w:vAlign w:val="center"/>
          </w:tcPr>
          <w:p w14:paraId="45D2E15F"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038979D9" w14:textId="77777777" w:rsidTr="00431232">
        <w:trPr>
          <w:trHeight w:val="108"/>
        </w:trPr>
        <w:tc>
          <w:tcPr>
            <w:tcW w:w="840" w:type="pct"/>
            <w:vAlign w:val="center"/>
          </w:tcPr>
          <w:p w14:paraId="5C5D846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289" w:type="pct"/>
            <w:vAlign w:val="center"/>
          </w:tcPr>
          <w:p w14:paraId="0AAE2038"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27" w:type="pct"/>
            <w:gridSpan w:val="2"/>
            <w:vAlign w:val="center"/>
          </w:tcPr>
          <w:p w14:paraId="5516B6EB" w14:textId="77777777" w:rsidR="00070590" w:rsidRPr="00CF47A7" w:rsidRDefault="00070590" w:rsidP="00431232">
            <w:pPr>
              <w:pStyle w:val="Tijeloteksta"/>
              <w:rPr>
                <w:rFonts w:asciiTheme="minorHAnsi" w:hAnsiTheme="minorHAnsi" w:cstheme="minorHAnsi"/>
                <w:b w:val="0"/>
                <w:sz w:val="20"/>
              </w:rPr>
            </w:pPr>
          </w:p>
        </w:tc>
        <w:tc>
          <w:tcPr>
            <w:tcW w:w="286" w:type="pct"/>
            <w:vAlign w:val="center"/>
          </w:tcPr>
          <w:p w14:paraId="63744683"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572" w:type="pct"/>
            <w:gridSpan w:val="2"/>
            <w:vAlign w:val="center"/>
          </w:tcPr>
          <w:p w14:paraId="7EC1F411" w14:textId="77777777" w:rsidR="00070590" w:rsidRPr="00CF47A7" w:rsidRDefault="00070590" w:rsidP="00431232">
            <w:pPr>
              <w:pStyle w:val="Tijeloteksta"/>
              <w:rPr>
                <w:rFonts w:asciiTheme="minorHAnsi" w:hAnsiTheme="minorHAnsi" w:cstheme="minorHAnsi"/>
                <w:b w:val="0"/>
                <w:sz w:val="20"/>
              </w:rPr>
            </w:pPr>
          </w:p>
        </w:tc>
        <w:tc>
          <w:tcPr>
            <w:tcW w:w="285" w:type="pct"/>
            <w:vAlign w:val="center"/>
          </w:tcPr>
          <w:p w14:paraId="71BD2044"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14" w:type="pct"/>
            <w:vAlign w:val="center"/>
          </w:tcPr>
          <w:p w14:paraId="7F8BC6B6" w14:textId="77777777" w:rsidR="00070590" w:rsidRPr="00CF47A7" w:rsidRDefault="00070590" w:rsidP="00431232">
            <w:pPr>
              <w:pStyle w:val="Tijeloteksta"/>
              <w:rPr>
                <w:rFonts w:asciiTheme="minorHAnsi" w:hAnsiTheme="minorHAnsi" w:cstheme="minorHAnsi"/>
                <w:b w:val="0"/>
                <w:sz w:val="20"/>
              </w:rPr>
            </w:pPr>
          </w:p>
        </w:tc>
        <w:tc>
          <w:tcPr>
            <w:tcW w:w="286" w:type="pct"/>
            <w:vAlign w:val="center"/>
          </w:tcPr>
          <w:p w14:paraId="3053379E"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3FA78404" w14:textId="77777777" w:rsidTr="00431232">
        <w:trPr>
          <w:trHeight w:val="432"/>
        </w:trPr>
        <w:tc>
          <w:tcPr>
            <w:tcW w:w="5000" w:type="pct"/>
            <w:gridSpan w:val="10"/>
            <w:vAlign w:val="center"/>
          </w:tcPr>
          <w:p w14:paraId="4C143E5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*ukoliko student uspješno položi kolokvije (ostvari minimalno 60% mogućih bodova iz svih kolokvija) oslobođen je polaganja pismenog dijela ispita te mu se u izračunu ukupno ostvarenih bodova računaju bodovi stečeni putem kolokvija.</w:t>
            </w:r>
          </w:p>
        </w:tc>
      </w:tr>
      <w:tr w:rsidR="00070590" w:rsidRPr="00CF47A7" w14:paraId="0EBFF42D" w14:textId="77777777" w:rsidTr="00431232">
        <w:trPr>
          <w:trHeight w:val="432"/>
        </w:trPr>
        <w:tc>
          <w:tcPr>
            <w:tcW w:w="5000" w:type="pct"/>
            <w:gridSpan w:val="10"/>
            <w:vAlign w:val="center"/>
          </w:tcPr>
          <w:p w14:paraId="18805816" w14:textId="77777777" w:rsidR="00070590" w:rsidRPr="00CF47A7" w:rsidRDefault="00070590" w:rsidP="00A57FF5">
            <w:pPr>
              <w:pStyle w:val="Tijeloteksta"/>
              <w:numPr>
                <w:ilvl w:val="1"/>
                <w:numId w:val="22"/>
              </w:numPr>
              <w:ind w:left="561" w:hanging="280"/>
              <w:jc w:val="both"/>
              <w:rPr>
                <w:rFonts w:asciiTheme="minorHAnsi" w:hAnsiTheme="minorHAnsi" w:cstheme="minorHAnsi"/>
                <w:b w:val="0"/>
                <w:sz w:val="20"/>
              </w:rPr>
            </w:pPr>
            <w:r w:rsidRPr="00CF47A7">
              <w:rPr>
                <w:rFonts w:asciiTheme="minorHAnsi" w:eastAsia="Calibri" w:hAnsiTheme="minorHAnsi" w:cstheme="minorHAnsi"/>
                <w:b w:val="0"/>
                <w:sz w:val="20"/>
              </w:rPr>
              <w:t>Povezivanje ishoda učenja, nastavnih metoda i ocjenjivanja</w:t>
            </w:r>
          </w:p>
        </w:tc>
      </w:tr>
      <w:tr w:rsidR="00070590" w:rsidRPr="00CF47A7" w14:paraId="04ED183E" w14:textId="77777777" w:rsidTr="00431232">
        <w:trPr>
          <w:trHeight w:val="432"/>
        </w:trPr>
        <w:tc>
          <w:tcPr>
            <w:tcW w:w="5000" w:type="pct"/>
            <w:gridSpan w:val="10"/>
            <w:vAlign w:val="center"/>
          </w:tcPr>
          <w:p w14:paraId="75070DF4" w14:textId="77777777" w:rsidR="00070590" w:rsidRPr="00CF47A7" w:rsidRDefault="00070590" w:rsidP="00431232">
            <w:pPr>
              <w:jc w:val="both"/>
              <w:rPr>
                <w:rFonts w:cstheme="minorHAnsi"/>
                <w:sz w:val="20"/>
                <w:szCs w:val="20"/>
                <w:lang w:val="hr-HR"/>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553"/>
              <w:gridCol w:w="2551"/>
              <w:gridCol w:w="567"/>
              <w:gridCol w:w="567"/>
            </w:tblGrid>
            <w:tr w:rsidR="00070590" w:rsidRPr="00CF47A7" w14:paraId="56B96AB2" w14:textId="77777777" w:rsidTr="00431232">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AF3EE8"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D0819"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EFC7B4E"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ISHOD UČENJA</w:t>
                  </w:r>
                </w:p>
              </w:tc>
              <w:tc>
                <w:tcPr>
                  <w:tcW w:w="25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13191C"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AKTIVNOST STUDENTA</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B6FC60"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CA100"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BODOVI</w:t>
                  </w:r>
                </w:p>
              </w:tc>
            </w:tr>
            <w:tr w:rsidR="00070590" w:rsidRPr="00CF47A7" w14:paraId="4BC8AA10" w14:textId="77777777" w:rsidTr="00431232">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23F0582" w14:textId="77777777" w:rsidR="00070590" w:rsidRPr="00CF47A7" w:rsidRDefault="00070590" w:rsidP="00431232">
                  <w:pPr>
                    <w:jc w:val="center"/>
                    <w:rPr>
                      <w:rFonts w:cstheme="minorHAnsi"/>
                      <w:bCs/>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6C313B5" w14:textId="77777777" w:rsidR="00070590" w:rsidRPr="00CF47A7" w:rsidRDefault="00070590" w:rsidP="00431232">
                  <w:pPr>
                    <w:jc w:val="center"/>
                    <w:rPr>
                      <w:rFonts w:cstheme="minorHAnsi"/>
                      <w:bCs/>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4D7EB88" w14:textId="77777777" w:rsidR="00070590" w:rsidRPr="00CF47A7" w:rsidRDefault="00070590" w:rsidP="00431232">
                  <w:pPr>
                    <w:jc w:val="center"/>
                    <w:rPr>
                      <w:rFonts w:cstheme="minorHAnsi"/>
                      <w:bCs/>
                      <w:sz w:val="20"/>
                      <w:szCs w:val="20"/>
                      <w:lang w:val="hr-HR"/>
                    </w:rPr>
                  </w:pPr>
                </w:p>
              </w:tc>
              <w:tc>
                <w:tcPr>
                  <w:tcW w:w="255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A73A602" w14:textId="77777777" w:rsidR="00070590" w:rsidRPr="00CF47A7" w:rsidRDefault="00070590" w:rsidP="00431232">
                  <w:pPr>
                    <w:jc w:val="center"/>
                    <w:rPr>
                      <w:rFonts w:cstheme="minorHAnsi"/>
                      <w:bCs/>
                      <w:sz w:val="20"/>
                      <w:szCs w:val="20"/>
                      <w:lang w:val="hr-HR"/>
                    </w:rPr>
                  </w:pPr>
                </w:p>
              </w:tc>
              <w:tc>
                <w:tcPr>
                  <w:tcW w:w="255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1B48041" w14:textId="77777777" w:rsidR="00070590" w:rsidRPr="00CF47A7" w:rsidRDefault="00070590" w:rsidP="00431232">
                  <w:pPr>
                    <w:jc w:val="center"/>
                    <w:rPr>
                      <w:rFonts w:cstheme="minorHAnsi"/>
                      <w:bCs/>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A91C2D"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AAA6AA"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max</w:t>
                  </w:r>
                </w:p>
              </w:tc>
            </w:tr>
            <w:tr w:rsidR="00070590" w:rsidRPr="00CF47A7" w14:paraId="54D6DC81" w14:textId="77777777" w:rsidTr="00431232">
              <w:tc>
                <w:tcPr>
                  <w:tcW w:w="2104" w:type="dxa"/>
                  <w:tcBorders>
                    <w:top w:val="single" w:sz="4" w:space="0" w:color="auto"/>
                    <w:left w:val="single" w:sz="4" w:space="0" w:color="auto"/>
                    <w:bottom w:val="single" w:sz="4" w:space="0" w:color="auto"/>
                    <w:right w:val="single" w:sz="4" w:space="0" w:color="auto"/>
                  </w:tcBorders>
                </w:tcPr>
                <w:p w14:paraId="6C310DA3" w14:textId="77777777" w:rsidR="00070590" w:rsidRPr="00CF47A7" w:rsidRDefault="00070590" w:rsidP="0043123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30E520A6" w14:textId="77777777" w:rsidR="00070590" w:rsidRPr="00CF47A7" w:rsidRDefault="00070590" w:rsidP="0043123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612252A6" w14:textId="77777777" w:rsidR="00070590" w:rsidRPr="00CF47A7" w:rsidRDefault="00070590" w:rsidP="00431232">
                  <w:pPr>
                    <w:rPr>
                      <w:rFonts w:cstheme="minorHAnsi"/>
                      <w:sz w:val="20"/>
                      <w:szCs w:val="20"/>
                      <w:lang w:val="hr-HR"/>
                    </w:rPr>
                  </w:pPr>
                </w:p>
              </w:tc>
              <w:tc>
                <w:tcPr>
                  <w:tcW w:w="2553" w:type="dxa"/>
                  <w:tcBorders>
                    <w:top w:val="single" w:sz="4" w:space="0" w:color="auto"/>
                    <w:left w:val="single" w:sz="4" w:space="0" w:color="auto"/>
                    <w:bottom w:val="single" w:sz="4" w:space="0" w:color="auto"/>
                    <w:right w:val="single" w:sz="4" w:space="0" w:color="auto"/>
                  </w:tcBorders>
                </w:tcPr>
                <w:p w14:paraId="7CC99C0B" w14:textId="77777777" w:rsidR="00070590" w:rsidRPr="00CF47A7" w:rsidRDefault="00070590" w:rsidP="00431232">
                  <w:pPr>
                    <w:rPr>
                      <w:rFonts w:cstheme="minorHAnsi"/>
                      <w:sz w:val="20"/>
                      <w:szCs w:val="20"/>
                      <w:lang w:val="hr-HR"/>
                    </w:rPr>
                  </w:pPr>
                </w:p>
              </w:tc>
              <w:tc>
                <w:tcPr>
                  <w:tcW w:w="2551" w:type="dxa"/>
                  <w:tcBorders>
                    <w:top w:val="single" w:sz="4" w:space="0" w:color="auto"/>
                    <w:left w:val="single" w:sz="4" w:space="0" w:color="auto"/>
                    <w:bottom w:val="single" w:sz="4" w:space="0" w:color="auto"/>
                    <w:right w:val="single" w:sz="4" w:space="0" w:color="auto"/>
                  </w:tcBorders>
                </w:tcPr>
                <w:p w14:paraId="5D7447DB"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0F5921F"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77F388DF" w14:textId="77777777" w:rsidR="00070590" w:rsidRPr="00CF47A7" w:rsidRDefault="00070590" w:rsidP="00431232">
                  <w:pPr>
                    <w:rPr>
                      <w:rFonts w:cstheme="minorHAnsi"/>
                      <w:sz w:val="20"/>
                      <w:szCs w:val="20"/>
                      <w:lang w:val="hr-HR"/>
                    </w:rPr>
                  </w:pPr>
                </w:p>
              </w:tc>
            </w:tr>
            <w:tr w:rsidR="00070590" w:rsidRPr="00CF47A7" w14:paraId="5ADFEF26" w14:textId="77777777" w:rsidTr="00431232">
              <w:tc>
                <w:tcPr>
                  <w:tcW w:w="2104" w:type="dxa"/>
                  <w:tcBorders>
                    <w:top w:val="single" w:sz="4" w:space="0" w:color="auto"/>
                    <w:left w:val="single" w:sz="4" w:space="0" w:color="auto"/>
                    <w:bottom w:val="single" w:sz="4" w:space="0" w:color="auto"/>
                    <w:right w:val="single" w:sz="4" w:space="0" w:color="auto"/>
                  </w:tcBorders>
                </w:tcPr>
                <w:p w14:paraId="51D626B1" w14:textId="77777777" w:rsidR="00070590" w:rsidRPr="00CF47A7" w:rsidRDefault="00070590" w:rsidP="00431232">
                  <w:pPr>
                    <w:rPr>
                      <w:rFonts w:cstheme="minorHAnsi"/>
                      <w:sz w:val="20"/>
                      <w:szCs w:val="20"/>
                      <w:lang w:val="hr-HR"/>
                    </w:rPr>
                  </w:pPr>
                </w:p>
                <w:p w14:paraId="1F97285F" w14:textId="77777777" w:rsidR="00070590" w:rsidRPr="00CF47A7" w:rsidRDefault="00070590" w:rsidP="0043123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04F496B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3646818F"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2553" w:type="dxa"/>
                  <w:tcBorders>
                    <w:top w:val="single" w:sz="4" w:space="0" w:color="auto"/>
                    <w:left w:val="single" w:sz="4" w:space="0" w:color="auto"/>
                    <w:bottom w:val="single" w:sz="4" w:space="0" w:color="auto"/>
                    <w:right w:val="single" w:sz="4" w:space="0" w:color="auto"/>
                  </w:tcBorders>
                </w:tcPr>
                <w:p w14:paraId="49E522B1" w14:textId="77777777" w:rsidR="00070590" w:rsidRPr="00CF47A7" w:rsidRDefault="00070590" w:rsidP="00431232">
                  <w:pPr>
                    <w:rPr>
                      <w:rFonts w:cstheme="minorHAnsi"/>
                      <w:sz w:val="20"/>
                      <w:szCs w:val="20"/>
                      <w:lang w:val="hr-HR"/>
                    </w:rPr>
                  </w:pPr>
                  <w:r w:rsidRPr="00CF47A7">
                    <w:rPr>
                      <w:rFonts w:cstheme="minorHAnsi"/>
                      <w:sz w:val="20"/>
                      <w:szCs w:val="20"/>
                      <w:lang w:val="hr-HR"/>
                    </w:rPr>
                    <w:t>Prisutnost na nastavi</w:t>
                  </w:r>
                </w:p>
              </w:tc>
              <w:tc>
                <w:tcPr>
                  <w:tcW w:w="2551" w:type="dxa"/>
                  <w:tcBorders>
                    <w:top w:val="single" w:sz="4" w:space="0" w:color="auto"/>
                    <w:left w:val="single" w:sz="4" w:space="0" w:color="auto"/>
                    <w:bottom w:val="single" w:sz="4" w:space="0" w:color="auto"/>
                    <w:right w:val="single" w:sz="4" w:space="0" w:color="auto"/>
                  </w:tcBorders>
                </w:tcPr>
                <w:p w14:paraId="7670AEAC"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BE9FC89"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3A89FDF2"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461D7F08" w14:textId="77777777" w:rsidTr="00431232">
              <w:tc>
                <w:tcPr>
                  <w:tcW w:w="2104" w:type="dxa"/>
                  <w:tcBorders>
                    <w:top w:val="single" w:sz="4" w:space="0" w:color="auto"/>
                    <w:left w:val="single" w:sz="4" w:space="0" w:color="auto"/>
                    <w:bottom w:val="single" w:sz="4" w:space="0" w:color="auto"/>
                    <w:right w:val="single" w:sz="4" w:space="0" w:color="auto"/>
                  </w:tcBorders>
                </w:tcPr>
                <w:p w14:paraId="5BE67485" w14:textId="77777777" w:rsidR="00070590" w:rsidRPr="00CF47A7" w:rsidRDefault="00070590" w:rsidP="00431232">
                  <w:pPr>
                    <w:rPr>
                      <w:rFonts w:cstheme="minorHAnsi"/>
                      <w:sz w:val="20"/>
                      <w:szCs w:val="20"/>
                      <w:lang w:val="hr-HR"/>
                    </w:rPr>
                  </w:pPr>
                </w:p>
                <w:p w14:paraId="33110BDA" w14:textId="77777777" w:rsidR="00070590" w:rsidRPr="00CF47A7" w:rsidRDefault="00070590" w:rsidP="0043123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000758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1CA87808"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2553" w:type="dxa"/>
                  <w:tcBorders>
                    <w:top w:val="single" w:sz="4" w:space="0" w:color="auto"/>
                    <w:left w:val="single" w:sz="4" w:space="0" w:color="auto"/>
                    <w:bottom w:val="single" w:sz="4" w:space="0" w:color="auto"/>
                    <w:right w:val="single" w:sz="4" w:space="0" w:color="auto"/>
                  </w:tcBorders>
                </w:tcPr>
                <w:p w14:paraId="06119E28" w14:textId="77777777" w:rsidR="00070590" w:rsidRPr="00CF47A7" w:rsidRDefault="00070590" w:rsidP="0043123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551" w:type="dxa"/>
                  <w:tcBorders>
                    <w:top w:val="single" w:sz="4" w:space="0" w:color="auto"/>
                    <w:left w:val="single" w:sz="4" w:space="0" w:color="auto"/>
                    <w:bottom w:val="single" w:sz="4" w:space="0" w:color="auto"/>
                    <w:right w:val="single" w:sz="4" w:space="0" w:color="auto"/>
                  </w:tcBorders>
                </w:tcPr>
                <w:p w14:paraId="6CED1070"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D9C8375"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586C199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71D217D1" w14:textId="77777777" w:rsidTr="00431232">
              <w:tc>
                <w:tcPr>
                  <w:tcW w:w="2104" w:type="dxa"/>
                  <w:tcBorders>
                    <w:top w:val="single" w:sz="4" w:space="0" w:color="auto"/>
                    <w:left w:val="single" w:sz="4" w:space="0" w:color="auto"/>
                    <w:bottom w:val="single" w:sz="4" w:space="0" w:color="auto"/>
                    <w:right w:val="single" w:sz="4" w:space="0" w:color="auto"/>
                  </w:tcBorders>
                </w:tcPr>
                <w:p w14:paraId="749F27F3" w14:textId="77777777" w:rsidR="00070590" w:rsidRPr="00CF47A7" w:rsidRDefault="00070590" w:rsidP="00431232">
                  <w:pPr>
                    <w:rPr>
                      <w:rFonts w:cstheme="minorHAnsi"/>
                      <w:sz w:val="20"/>
                      <w:szCs w:val="20"/>
                      <w:lang w:val="hr-HR"/>
                    </w:rPr>
                  </w:pPr>
                </w:p>
                <w:p w14:paraId="18CC9183" w14:textId="77777777" w:rsidR="00070590" w:rsidRPr="00CF47A7" w:rsidRDefault="00070590" w:rsidP="00431232">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Pr>
                <w:p w14:paraId="7AF7085B"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0,9</w:t>
                  </w:r>
                </w:p>
              </w:tc>
              <w:tc>
                <w:tcPr>
                  <w:tcW w:w="901" w:type="dxa"/>
                  <w:tcBorders>
                    <w:top w:val="single" w:sz="4" w:space="0" w:color="auto"/>
                    <w:left w:val="single" w:sz="4" w:space="0" w:color="auto"/>
                    <w:bottom w:val="single" w:sz="4" w:space="0" w:color="auto"/>
                    <w:right w:val="single" w:sz="4" w:space="0" w:color="auto"/>
                  </w:tcBorders>
                </w:tcPr>
                <w:p w14:paraId="72088CFB"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2553" w:type="dxa"/>
                  <w:tcBorders>
                    <w:top w:val="single" w:sz="4" w:space="0" w:color="auto"/>
                    <w:left w:val="single" w:sz="4" w:space="0" w:color="auto"/>
                    <w:bottom w:val="single" w:sz="4" w:space="0" w:color="auto"/>
                    <w:right w:val="single" w:sz="4" w:space="0" w:color="auto"/>
                  </w:tcBorders>
                </w:tcPr>
                <w:p w14:paraId="4D157830" w14:textId="77777777" w:rsidR="00070590" w:rsidRPr="00CF47A7" w:rsidRDefault="00070590" w:rsidP="00431232">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551" w:type="dxa"/>
                  <w:tcBorders>
                    <w:top w:val="single" w:sz="4" w:space="0" w:color="auto"/>
                    <w:left w:val="single" w:sz="4" w:space="0" w:color="auto"/>
                    <w:bottom w:val="single" w:sz="4" w:space="0" w:color="auto"/>
                    <w:right w:val="single" w:sz="4" w:space="0" w:color="auto"/>
                  </w:tcBorders>
                </w:tcPr>
                <w:p w14:paraId="4BB09EC8" w14:textId="77777777" w:rsidR="00070590" w:rsidRPr="00CF47A7" w:rsidRDefault="00070590" w:rsidP="00431232">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51C83439"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567" w:type="dxa"/>
                  <w:tcBorders>
                    <w:top w:val="single" w:sz="4" w:space="0" w:color="auto"/>
                    <w:left w:val="single" w:sz="4" w:space="0" w:color="auto"/>
                    <w:bottom w:val="single" w:sz="4" w:space="0" w:color="auto"/>
                    <w:right w:val="single" w:sz="4" w:space="0" w:color="auto"/>
                  </w:tcBorders>
                  <w:vAlign w:val="center"/>
                </w:tcPr>
                <w:p w14:paraId="0888592F"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r>
            <w:tr w:rsidR="00070590" w:rsidRPr="00CF47A7" w14:paraId="0A70F2E2" w14:textId="77777777" w:rsidTr="00431232">
              <w:tc>
                <w:tcPr>
                  <w:tcW w:w="2104" w:type="dxa"/>
                  <w:tcBorders>
                    <w:top w:val="single" w:sz="4" w:space="0" w:color="auto"/>
                    <w:left w:val="single" w:sz="4" w:space="0" w:color="auto"/>
                    <w:bottom w:val="single" w:sz="4" w:space="0" w:color="auto"/>
                    <w:right w:val="single" w:sz="4" w:space="0" w:color="auto"/>
                  </w:tcBorders>
                </w:tcPr>
                <w:p w14:paraId="23E8B286" w14:textId="77777777" w:rsidR="00070590" w:rsidRPr="00CF47A7" w:rsidRDefault="00070590" w:rsidP="00431232">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3115936D"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23C580C9"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2553" w:type="dxa"/>
                  <w:tcBorders>
                    <w:top w:val="single" w:sz="4" w:space="0" w:color="auto"/>
                    <w:left w:val="single" w:sz="4" w:space="0" w:color="auto"/>
                    <w:bottom w:val="single" w:sz="4" w:space="0" w:color="auto"/>
                    <w:right w:val="single" w:sz="4" w:space="0" w:color="auto"/>
                  </w:tcBorders>
                </w:tcPr>
                <w:p w14:paraId="6AEA5DBB" w14:textId="77777777" w:rsidR="00070590" w:rsidRPr="00CF47A7" w:rsidRDefault="00070590" w:rsidP="00431232">
                  <w:pPr>
                    <w:rPr>
                      <w:rFonts w:cstheme="minorHAnsi"/>
                      <w:sz w:val="20"/>
                      <w:szCs w:val="20"/>
                      <w:lang w:val="hr-HR"/>
                    </w:rPr>
                  </w:pPr>
                  <w:r w:rsidRPr="00CF47A7">
                    <w:rPr>
                      <w:rFonts w:cstheme="minorHAnsi"/>
                      <w:sz w:val="20"/>
                      <w:szCs w:val="20"/>
                      <w:lang w:val="hr-HR"/>
                    </w:rPr>
                    <w:t>Priprema za provjeru znanja, pisana provjera</w:t>
                  </w:r>
                </w:p>
              </w:tc>
              <w:tc>
                <w:tcPr>
                  <w:tcW w:w="2551" w:type="dxa"/>
                  <w:tcBorders>
                    <w:top w:val="single" w:sz="4" w:space="0" w:color="auto"/>
                    <w:left w:val="single" w:sz="4" w:space="0" w:color="auto"/>
                    <w:bottom w:val="single" w:sz="4" w:space="0" w:color="auto"/>
                    <w:right w:val="single" w:sz="4" w:space="0" w:color="auto"/>
                  </w:tcBorders>
                </w:tcPr>
                <w:p w14:paraId="3C1AD069" w14:textId="77777777" w:rsidR="00070590" w:rsidRPr="00CF47A7" w:rsidRDefault="00070590" w:rsidP="0043123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BBA213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5E980E7E"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50</w:t>
                  </w:r>
                </w:p>
              </w:tc>
            </w:tr>
            <w:tr w:rsidR="00070590" w:rsidRPr="00CF47A7" w14:paraId="215F896C" w14:textId="77777777" w:rsidTr="00431232">
              <w:tc>
                <w:tcPr>
                  <w:tcW w:w="2104" w:type="dxa"/>
                  <w:tcBorders>
                    <w:top w:val="single" w:sz="4" w:space="0" w:color="auto"/>
                    <w:left w:val="single" w:sz="4" w:space="0" w:color="auto"/>
                    <w:bottom w:val="single" w:sz="4" w:space="0" w:color="auto"/>
                    <w:right w:val="single" w:sz="4" w:space="0" w:color="auto"/>
                  </w:tcBorders>
                </w:tcPr>
                <w:p w14:paraId="2A228C4A" w14:textId="77777777" w:rsidR="00070590" w:rsidRPr="00CF47A7" w:rsidRDefault="00070590" w:rsidP="00431232">
                  <w:pPr>
                    <w:rPr>
                      <w:rFonts w:cstheme="minorHAnsi"/>
                      <w:sz w:val="20"/>
                      <w:szCs w:val="20"/>
                      <w:lang w:val="hr-HR"/>
                    </w:rPr>
                  </w:pPr>
                </w:p>
                <w:p w14:paraId="0A6CB19A" w14:textId="77777777" w:rsidR="00070590" w:rsidRPr="00CF47A7" w:rsidRDefault="00070590" w:rsidP="0043123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06E615B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43DB22B5" w14:textId="77777777" w:rsidR="00070590" w:rsidRPr="00CF47A7" w:rsidRDefault="00070590" w:rsidP="00431232">
                  <w:pPr>
                    <w:rPr>
                      <w:rFonts w:cstheme="minorHAnsi"/>
                      <w:sz w:val="20"/>
                      <w:szCs w:val="20"/>
                      <w:lang w:val="hr-HR"/>
                    </w:rPr>
                  </w:pPr>
                </w:p>
              </w:tc>
              <w:tc>
                <w:tcPr>
                  <w:tcW w:w="2553" w:type="dxa"/>
                  <w:tcBorders>
                    <w:top w:val="single" w:sz="4" w:space="0" w:color="auto"/>
                    <w:left w:val="single" w:sz="4" w:space="0" w:color="auto"/>
                    <w:bottom w:val="single" w:sz="4" w:space="0" w:color="auto"/>
                    <w:right w:val="single" w:sz="4" w:space="0" w:color="auto"/>
                  </w:tcBorders>
                </w:tcPr>
                <w:p w14:paraId="48CF59D0" w14:textId="77777777" w:rsidR="00070590" w:rsidRPr="00CF47A7" w:rsidRDefault="00070590" w:rsidP="00431232">
                  <w:pPr>
                    <w:rPr>
                      <w:rFonts w:cstheme="minorHAnsi"/>
                      <w:sz w:val="20"/>
                      <w:szCs w:val="20"/>
                      <w:lang w:val="hr-HR"/>
                    </w:rPr>
                  </w:pPr>
                </w:p>
              </w:tc>
              <w:tc>
                <w:tcPr>
                  <w:tcW w:w="2551" w:type="dxa"/>
                  <w:tcBorders>
                    <w:top w:val="single" w:sz="4" w:space="0" w:color="auto"/>
                    <w:left w:val="single" w:sz="4" w:space="0" w:color="auto"/>
                    <w:bottom w:val="single" w:sz="4" w:space="0" w:color="auto"/>
                    <w:right w:val="single" w:sz="4" w:space="0" w:color="auto"/>
                  </w:tcBorders>
                </w:tcPr>
                <w:p w14:paraId="55B55528"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890BC25" w14:textId="77777777" w:rsidR="00070590" w:rsidRPr="00CF47A7" w:rsidRDefault="00070590" w:rsidP="00431232">
                  <w:pPr>
                    <w:jc w:val="cente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38E9E6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100</w:t>
                  </w:r>
                </w:p>
              </w:tc>
            </w:tr>
          </w:tbl>
          <w:p w14:paraId="47D3017E" w14:textId="24B3BAB3" w:rsidR="00070590" w:rsidRPr="00CF47A7" w:rsidRDefault="00070590" w:rsidP="00ED4F12">
            <w:pPr>
              <w:jc w:val="both"/>
              <w:rPr>
                <w:rFonts w:cstheme="minorHAnsi"/>
                <w:sz w:val="20"/>
                <w:szCs w:val="20"/>
              </w:rPr>
            </w:pPr>
            <w:r w:rsidRPr="00CF47A7">
              <w:rPr>
                <w:rFonts w:cstheme="minorHAnsi"/>
                <w:sz w:val="20"/>
                <w:szCs w:val="20"/>
                <w:lang w:val="hr-HR"/>
              </w:rPr>
              <w:t>*za prolazak pisanog dijela ispita je potrebno minimalno ostvariti 60% mogućih bodova svakog kolokvija ili pisanog dijela ispita</w:t>
            </w:r>
          </w:p>
        </w:tc>
      </w:tr>
      <w:tr w:rsidR="00070590" w:rsidRPr="00CF47A7" w14:paraId="05EBB7B2" w14:textId="77777777" w:rsidTr="00431232">
        <w:trPr>
          <w:trHeight w:val="432"/>
        </w:trPr>
        <w:tc>
          <w:tcPr>
            <w:tcW w:w="5000" w:type="pct"/>
            <w:gridSpan w:val="10"/>
            <w:vAlign w:val="center"/>
          </w:tcPr>
          <w:p w14:paraId="16C7B15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1.10. Obvezatna literatura (u trenutku prijave prijedloga studijskog programa)</w:t>
            </w:r>
          </w:p>
        </w:tc>
      </w:tr>
      <w:tr w:rsidR="00070590" w:rsidRPr="00CF47A7" w14:paraId="49233ECE" w14:textId="77777777" w:rsidTr="00431232">
        <w:trPr>
          <w:trHeight w:val="896"/>
        </w:trPr>
        <w:tc>
          <w:tcPr>
            <w:tcW w:w="5000" w:type="pct"/>
            <w:gridSpan w:val="10"/>
            <w:vAlign w:val="center"/>
          </w:tcPr>
          <w:p w14:paraId="03C85D08" w14:textId="41A6C78C" w:rsidR="00070590" w:rsidRPr="00ED4F12" w:rsidRDefault="00070590" w:rsidP="00A57FF5">
            <w:pPr>
              <w:pStyle w:val="Default"/>
              <w:numPr>
                <w:ilvl w:val="0"/>
                <w:numId w:val="19"/>
              </w:numPr>
              <w:ind w:left="561" w:hanging="280"/>
              <w:rPr>
                <w:rFonts w:asciiTheme="minorHAnsi" w:hAnsiTheme="minorHAnsi" w:cstheme="minorHAnsi"/>
                <w:color w:val="auto"/>
                <w:sz w:val="20"/>
                <w:szCs w:val="20"/>
              </w:rPr>
            </w:pPr>
            <w:r w:rsidRPr="00ED4F12">
              <w:rPr>
                <w:rFonts w:asciiTheme="minorHAnsi" w:hAnsiTheme="minorHAnsi" w:cstheme="minorHAnsi"/>
                <w:color w:val="auto"/>
                <w:sz w:val="20"/>
                <w:szCs w:val="20"/>
              </w:rPr>
              <w:t xml:space="preserve">Šimunović, I.: „Urbana ekonomika”, Školska knjiga, Zagreb, 2007.  </w:t>
            </w:r>
          </w:p>
          <w:p w14:paraId="38A5BBD2" w14:textId="77777777" w:rsidR="00070590" w:rsidRPr="00CF47A7" w:rsidRDefault="00070590" w:rsidP="00431232">
            <w:pPr>
              <w:pStyle w:val="Default"/>
              <w:rPr>
                <w:rFonts w:asciiTheme="minorHAnsi" w:hAnsiTheme="minorHAnsi" w:cstheme="minorHAnsi"/>
                <w:color w:val="auto"/>
                <w:sz w:val="20"/>
                <w:szCs w:val="20"/>
              </w:rPr>
            </w:pPr>
            <w:r w:rsidRPr="00CF47A7">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070590" w:rsidRPr="00CF47A7" w14:paraId="2BB03A2D" w14:textId="77777777" w:rsidTr="00431232">
        <w:trPr>
          <w:trHeight w:val="432"/>
        </w:trPr>
        <w:tc>
          <w:tcPr>
            <w:tcW w:w="5000" w:type="pct"/>
            <w:gridSpan w:val="10"/>
            <w:vAlign w:val="center"/>
          </w:tcPr>
          <w:p w14:paraId="682D44A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1.11.Dopunska literatura (u trenutku prijave prijedloga studijskog programa)</w:t>
            </w:r>
          </w:p>
        </w:tc>
      </w:tr>
      <w:tr w:rsidR="00070590" w:rsidRPr="00CF47A7" w14:paraId="57DF6274" w14:textId="77777777" w:rsidTr="00431232">
        <w:trPr>
          <w:trHeight w:val="432"/>
        </w:trPr>
        <w:tc>
          <w:tcPr>
            <w:tcW w:w="5000" w:type="pct"/>
            <w:gridSpan w:val="10"/>
            <w:vAlign w:val="center"/>
          </w:tcPr>
          <w:p w14:paraId="22B492F6" w14:textId="77777777" w:rsidR="00070590" w:rsidRPr="00CF47A7" w:rsidRDefault="00070590" w:rsidP="00A57FF5">
            <w:pPr>
              <w:pStyle w:val="Tijeloteksta"/>
              <w:numPr>
                <w:ilvl w:val="0"/>
                <w:numId w:val="19"/>
              </w:numPr>
              <w:tabs>
                <w:tab w:val="left" w:pos="70"/>
              </w:tabs>
              <w:ind w:left="561" w:hanging="280"/>
              <w:jc w:val="both"/>
              <w:rPr>
                <w:rFonts w:asciiTheme="minorHAnsi" w:hAnsiTheme="minorHAnsi" w:cstheme="minorHAnsi"/>
                <w:b w:val="0"/>
                <w:sz w:val="20"/>
              </w:rPr>
            </w:pPr>
            <w:r w:rsidRPr="00CF47A7">
              <w:rPr>
                <w:rFonts w:asciiTheme="minorHAnsi" w:hAnsiTheme="minorHAnsi" w:cstheme="minorHAnsi"/>
                <w:b w:val="0"/>
                <w:sz w:val="20"/>
              </w:rPr>
              <w:t>Lamza-Maronić, M; Glavaš, J; Mavrin,I: „Urbani menadžment”, Ekonomski fakultet u Osijeku, 2015.</w:t>
            </w:r>
          </w:p>
          <w:p w14:paraId="0476AD34" w14:textId="77777777" w:rsidR="00070590" w:rsidRPr="00CF47A7" w:rsidRDefault="00070590" w:rsidP="00A57FF5">
            <w:pPr>
              <w:pStyle w:val="Tijeloteksta"/>
              <w:numPr>
                <w:ilvl w:val="0"/>
                <w:numId w:val="19"/>
              </w:numPr>
              <w:tabs>
                <w:tab w:val="left" w:pos="70"/>
              </w:tabs>
              <w:ind w:left="561" w:hanging="280"/>
              <w:jc w:val="both"/>
              <w:rPr>
                <w:rFonts w:asciiTheme="minorHAnsi" w:hAnsiTheme="minorHAnsi" w:cstheme="minorHAnsi"/>
                <w:b w:val="0"/>
                <w:sz w:val="20"/>
              </w:rPr>
            </w:pPr>
            <w:r w:rsidRPr="00CF47A7">
              <w:rPr>
                <w:rFonts w:asciiTheme="minorHAnsi" w:hAnsiTheme="minorHAnsi" w:cstheme="minorHAnsi"/>
                <w:b w:val="0"/>
                <w:sz w:val="20"/>
              </w:rPr>
              <w:t>Throsby, D: „The Economics of Cultural Policy”, Cambridge</w:t>
            </w:r>
          </w:p>
        </w:tc>
      </w:tr>
      <w:tr w:rsidR="00070590" w:rsidRPr="00CF47A7" w14:paraId="7D87C37E" w14:textId="77777777" w:rsidTr="00431232">
        <w:trPr>
          <w:trHeight w:val="432"/>
        </w:trPr>
        <w:tc>
          <w:tcPr>
            <w:tcW w:w="5000" w:type="pct"/>
            <w:gridSpan w:val="10"/>
            <w:vAlign w:val="center"/>
          </w:tcPr>
          <w:p w14:paraId="2FD0EFAE"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1.12. Načini praćenja kvalitete koji osiguravaju stjecanje izlaznih znanja, vještina i kompetencija</w:t>
            </w:r>
          </w:p>
        </w:tc>
      </w:tr>
      <w:tr w:rsidR="00070590" w:rsidRPr="00CF47A7" w14:paraId="1D4E127B" w14:textId="77777777" w:rsidTr="00431232">
        <w:trPr>
          <w:trHeight w:val="432"/>
        </w:trPr>
        <w:tc>
          <w:tcPr>
            <w:tcW w:w="5000" w:type="pct"/>
            <w:gridSpan w:val="10"/>
            <w:vAlign w:val="center"/>
          </w:tcPr>
          <w:p w14:paraId="5C63BE72"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798DF70C"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kolegijskih predavanja, izvršenim obvezama te rezultatima kolokvija i/ili pismenog dijela ispita.</w:t>
            </w:r>
          </w:p>
          <w:p w14:paraId="564B8D2E"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p w14:paraId="2B740770" w14:textId="77777777" w:rsidR="00070590" w:rsidRPr="00CF47A7" w:rsidRDefault="00070590" w:rsidP="00431232">
            <w:pPr>
              <w:pStyle w:val="FieldText"/>
              <w:rPr>
                <w:rFonts w:asciiTheme="minorHAnsi" w:hAnsiTheme="minorHAnsi" w:cstheme="minorHAnsi"/>
                <w:b w:val="0"/>
                <w:sz w:val="20"/>
                <w:szCs w:val="20"/>
              </w:rPr>
            </w:pPr>
          </w:p>
        </w:tc>
      </w:tr>
    </w:tbl>
    <w:p w14:paraId="5727B466" w14:textId="09D9D943" w:rsidR="00377D84" w:rsidRDefault="00377D84" w:rsidP="00070590">
      <w:pPr>
        <w:pStyle w:val="Tekstfusnote"/>
        <w:rPr>
          <w:rFonts w:asciiTheme="minorHAnsi" w:hAnsiTheme="minorHAnsi" w:cstheme="minorHAnsi"/>
        </w:rPr>
      </w:pPr>
    </w:p>
    <w:p w14:paraId="05709F55" w14:textId="77777777" w:rsidR="00377D84" w:rsidRDefault="00377D84">
      <w:pPr>
        <w:rPr>
          <w:rFonts w:eastAsia="Times New Roman" w:cstheme="minorHAnsi"/>
          <w:sz w:val="20"/>
          <w:szCs w:val="20"/>
          <w:lang w:val="hr-HR" w:eastAsia="hr-HR"/>
        </w:rPr>
      </w:pPr>
      <w:r>
        <w:rPr>
          <w:rFonts w:cstheme="minorHAnsi"/>
        </w:rPr>
        <w:br w:type="page"/>
      </w: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39"/>
        <w:gridCol w:w="3654"/>
        <w:gridCol w:w="2563"/>
      </w:tblGrid>
      <w:tr w:rsidR="00070590" w:rsidRPr="00CF47A7" w14:paraId="450916B5" w14:textId="77777777" w:rsidTr="00431232">
        <w:trPr>
          <w:trHeight w:hRule="exact" w:val="405"/>
        </w:trPr>
        <w:tc>
          <w:tcPr>
            <w:tcW w:w="5000" w:type="pct"/>
            <w:gridSpan w:val="3"/>
            <w:shd w:val="clear" w:color="auto" w:fill="auto"/>
            <w:vAlign w:val="center"/>
          </w:tcPr>
          <w:p w14:paraId="2FED7E0A" w14:textId="36420D0B" w:rsidR="00070590" w:rsidRPr="00CF47A7" w:rsidRDefault="00070590" w:rsidP="00431232">
            <w:pPr>
              <w:rPr>
                <w:rFonts w:cstheme="minorHAnsi"/>
                <w:sz w:val="20"/>
                <w:szCs w:val="20"/>
                <w:lang w:val="hr-HR"/>
              </w:rPr>
            </w:pPr>
            <w:r w:rsidRPr="00CF47A7">
              <w:rPr>
                <w:rFonts w:cstheme="minorHAnsi"/>
                <w:sz w:val="20"/>
                <w:szCs w:val="20"/>
                <w:lang w:val="hr-HR"/>
              </w:rPr>
              <w:lastRenderedPageBreak/>
              <w:br w:type="page"/>
              <w:t>Opće informacije</w:t>
            </w:r>
          </w:p>
        </w:tc>
      </w:tr>
      <w:tr w:rsidR="00070590" w:rsidRPr="00CF47A7" w14:paraId="6ACBB93D" w14:textId="77777777" w:rsidTr="00431232">
        <w:trPr>
          <w:trHeight w:val="405"/>
        </w:trPr>
        <w:tc>
          <w:tcPr>
            <w:tcW w:w="1713" w:type="pct"/>
            <w:vAlign w:val="center"/>
          </w:tcPr>
          <w:p w14:paraId="08B8E5C4" w14:textId="77777777" w:rsidR="00070590" w:rsidRPr="00CF47A7" w:rsidRDefault="00070590" w:rsidP="00431232">
            <w:pPr>
              <w:rPr>
                <w:rFonts w:cstheme="minorHAnsi"/>
                <w:sz w:val="20"/>
                <w:szCs w:val="20"/>
                <w:lang w:val="hr-HR"/>
              </w:rPr>
            </w:pPr>
            <w:r w:rsidRPr="00CF47A7">
              <w:rPr>
                <w:rFonts w:cstheme="minorHAnsi"/>
                <w:sz w:val="20"/>
                <w:szCs w:val="20"/>
                <w:lang w:val="hr-HR"/>
              </w:rPr>
              <w:t>Naziv predmeta</w:t>
            </w:r>
          </w:p>
        </w:tc>
        <w:tc>
          <w:tcPr>
            <w:tcW w:w="3287" w:type="pct"/>
            <w:gridSpan w:val="2"/>
            <w:vAlign w:val="center"/>
          </w:tcPr>
          <w:p w14:paraId="385332AC" w14:textId="77777777" w:rsidR="00070590" w:rsidRPr="00CF47A7" w:rsidRDefault="00070590" w:rsidP="00431232">
            <w:pPr>
              <w:tabs>
                <w:tab w:val="left" w:pos="3832"/>
              </w:tabs>
              <w:rPr>
                <w:rFonts w:cstheme="minorHAnsi"/>
                <w:sz w:val="20"/>
                <w:szCs w:val="20"/>
                <w:lang w:val="hr-HR"/>
              </w:rPr>
            </w:pPr>
            <w:r w:rsidRPr="00CF47A7">
              <w:rPr>
                <w:rFonts w:cstheme="minorHAnsi"/>
                <w:sz w:val="20"/>
                <w:szCs w:val="20"/>
                <w:lang w:val="hr-HR"/>
              </w:rPr>
              <w:t>Društveni mediji</w:t>
            </w:r>
          </w:p>
        </w:tc>
      </w:tr>
      <w:tr w:rsidR="00070590" w:rsidRPr="00CF47A7" w14:paraId="58B058BB" w14:textId="77777777" w:rsidTr="00431232">
        <w:trPr>
          <w:trHeight w:val="259"/>
        </w:trPr>
        <w:tc>
          <w:tcPr>
            <w:tcW w:w="1713" w:type="pct"/>
            <w:shd w:val="clear" w:color="auto" w:fill="auto"/>
            <w:vAlign w:val="center"/>
          </w:tcPr>
          <w:p w14:paraId="248E4150" w14:textId="77777777" w:rsidR="00070590" w:rsidRPr="00CF47A7" w:rsidRDefault="00070590" w:rsidP="00431232">
            <w:pPr>
              <w:rPr>
                <w:rFonts w:cstheme="minorHAnsi"/>
                <w:sz w:val="20"/>
                <w:szCs w:val="20"/>
                <w:lang w:val="hr-HR"/>
              </w:rPr>
            </w:pPr>
            <w:r w:rsidRPr="00CF47A7">
              <w:rPr>
                <w:rFonts w:cstheme="minorHAnsi"/>
                <w:sz w:val="20"/>
                <w:szCs w:val="20"/>
                <w:lang w:val="hr-HR"/>
              </w:rPr>
              <w:t>Nositelj predmeta</w:t>
            </w:r>
          </w:p>
        </w:tc>
        <w:tc>
          <w:tcPr>
            <w:tcW w:w="3287" w:type="pct"/>
            <w:gridSpan w:val="2"/>
            <w:shd w:val="clear" w:color="auto" w:fill="auto"/>
            <w:vAlign w:val="center"/>
          </w:tcPr>
          <w:p w14:paraId="006C6020" w14:textId="17881621" w:rsidR="00070590" w:rsidRPr="00CF47A7" w:rsidRDefault="00931F83" w:rsidP="00431232">
            <w:pPr>
              <w:rPr>
                <w:rFonts w:cstheme="minorHAnsi"/>
                <w:sz w:val="20"/>
                <w:szCs w:val="20"/>
                <w:lang w:val="hr-HR"/>
              </w:rPr>
            </w:pPr>
            <w:r>
              <w:rPr>
                <w:rFonts w:cstheme="minorHAnsi"/>
                <w:sz w:val="20"/>
                <w:szCs w:val="20"/>
                <w:lang w:val="hr-HR"/>
              </w:rPr>
              <w:t>doc. d</w:t>
            </w:r>
            <w:r w:rsidR="00D45E84">
              <w:rPr>
                <w:rFonts w:cstheme="minorHAnsi"/>
                <w:sz w:val="20"/>
                <w:szCs w:val="20"/>
                <w:lang w:val="hr-HR"/>
              </w:rPr>
              <w:t xml:space="preserve">r. sc. </w:t>
            </w:r>
            <w:r w:rsidR="00D45E84" w:rsidRPr="00CF47A7">
              <w:rPr>
                <w:rFonts w:cstheme="minorHAnsi"/>
                <w:sz w:val="20"/>
                <w:szCs w:val="20"/>
                <w:lang w:val="hr-HR"/>
              </w:rPr>
              <w:t>Snježana Barić-Šelmić</w:t>
            </w:r>
          </w:p>
        </w:tc>
      </w:tr>
      <w:tr w:rsidR="00070590" w:rsidRPr="00CF47A7" w14:paraId="13833E36" w14:textId="77777777" w:rsidTr="00431232">
        <w:trPr>
          <w:trHeight w:val="405"/>
        </w:trPr>
        <w:tc>
          <w:tcPr>
            <w:tcW w:w="1713" w:type="pct"/>
            <w:vAlign w:val="center"/>
          </w:tcPr>
          <w:p w14:paraId="0048E51D" w14:textId="77777777" w:rsidR="00070590" w:rsidRPr="00CF47A7" w:rsidRDefault="00070590" w:rsidP="00431232">
            <w:pPr>
              <w:rPr>
                <w:rFonts w:cstheme="minorHAnsi"/>
                <w:sz w:val="20"/>
                <w:szCs w:val="20"/>
                <w:lang w:val="hr-HR"/>
              </w:rPr>
            </w:pPr>
            <w:r w:rsidRPr="00CF47A7">
              <w:rPr>
                <w:rFonts w:cstheme="minorHAnsi"/>
                <w:sz w:val="20"/>
                <w:szCs w:val="20"/>
                <w:lang w:val="hr-HR"/>
              </w:rPr>
              <w:t>Suradnik na predmetu</w:t>
            </w:r>
          </w:p>
        </w:tc>
        <w:tc>
          <w:tcPr>
            <w:tcW w:w="3287" w:type="pct"/>
            <w:gridSpan w:val="2"/>
            <w:vAlign w:val="center"/>
          </w:tcPr>
          <w:p w14:paraId="5FBA9216" w14:textId="420B3892" w:rsidR="00070590" w:rsidRPr="00CF47A7" w:rsidRDefault="00070590" w:rsidP="00431232">
            <w:pPr>
              <w:rPr>
                <w:rFonts w:cstheme="minorHAnsi"/>
                <w:sz w:val="20"/>
                <w:szCs w:val="20"/>
                <w:lang w:val="hr-HR"/>
              </w:rPr>
            </w:pPr>
          </w:p>
        </w:tc>
      </w:tr>
      <w:tr w:rsidR="00070590" w:rsidRPr="00CF47A7" w14:paraId="1D22C7F6" w14:textId="77777777" w:rsidTr="00431232">
        <w:trPr>
          <w:trHeight w:val="405"/>
        </w:trPr>
        <w:tc>
          <w:tcPr>
            <w:tcW w:w="1713" w:type="pct"/>
            <w:vAlign w:val="center"/>
          </w:tcPr>
          <w:p w14:paraId="2CF65B36" w14:textId="77777777" w:rsidR="00070590" w:rsidRPr="00CF47A7" w:rsidRDefault="00070590" w:rsidP="00431232">
            <w:pPr>
              <w:rPr>
                <w:rFonts w:cstheme="minorHAnsi"/>
                <w:sz w:val="20"/>
                <w:szCs w:val="20"/>
                <w:lang w:val="hr-HR"/>
              </w:rPr>
            </w:pPr>
            <w:r w:rsidRPr="00CF47A7">
              <w:rPr>
                <w:rFonts w:cstheme="minorHAnsi"/>
                <w:sz w:val="20"/>
                <w:szCs w:val="20"/>
                <w:lang w:val="hr-HR"/>
              </w:rPr>
              <w:t>Studijski program</w:t>
            </w:r>
          </w:p>
        </w:tc>
        <w:tc>
          <w:tcPr>
            <w:tcW w:w="3287" w:type="pct"/>
            <w:gridSpan w:val="2"/>
            <w:vAlign w:val="center"/>
          </w:tcPr>
          <w:p w14:paraId="0215E5F0" w14:textId="031BA67F" w:rsidR="00070590" w:rsidRPr="00CF47A7" w:rsidRDefault="00051783" w:rsidP="00431232">
            <w:pPr>
              <w:rPr>
                <w:rFonts w:cstheme="minorHAnsi"/>
                <w:sz w:val="20"/>
                <w:szCs w:val="20"/>
                <w:lang w:val="hr-HR"/>
              </w:rPr>
            </w:pPr>
            <w:r>
              <w:rPr>
                <w:rFonts w:cstheme="minorHAnsi"/>
                <w:sz w:val="20"/>
                <w:szCs w:val="20"/>
                <w:lang w:val="hr-HR"/>
              </w:rPr>
              <w:t>Prijediplomski</w:t>
            </w:r>
            <w:r w:rsidR="00070590" w:rsidRPr="00CF47A7">
              <w:rPr>
                <w:rFonts w:cstheme="minorHAnsi"/>
                <w:sz w:val="20"/>
                <w:szCs w:val="20"/>
                <w:lang w:val="hr-HR"/>
              </w:rPr>
              <w:t xml:space="preserve"> sveučilišni studij Kultura, mediji i menadžment</w:t>
            </w:r>
          </w:p>
        </w:tc>
      </w:tr>
      <w:tr w:rsidR="00070590" w:rsidRPr="00CF47A7" w14:paraId="48A268E4" w14:textId="77777777" w:rsidTr="00431232">
        <w:trPr>
          <w:trHeight w:val="405"/>
        </w:trPr>
        <w:tc>
          <w:tcPr>
            <w:tcW w:w="1713" w:type="pct"/>
            <w:vAlign w:val="center"/>
          </w:tcPr>
          <w:p w14:paraId="5A5DDC72" w14:textId="77777777" w:rsidR="00070590" w:rsidRPr="00CF47A7" w:rsidRDefault="00070590" w:rsidP="00431232">
            <w:pPr>
              <w:rPr>
                <w:rFonts w:cstheme="minorHAnsi"/>
                <w:sz w:val="20"/>
                <w:szCs w:val="20"/>
                <w:lang w:val="hr-HR"/>
              </w:rPr>
            </w:pPr>
            <w:r w:rsidRPr="00CF47A7">
              <w:rPr>
                <w:rFonts w:cstheme="minorHAnsi"/>
                <w:sz w:val="20"/>
                <w:szCs w:val="20"/>
                <w:lang w:val="hr-HR"/>
              </w:rPr>
              <w:t>Šifra predmeta</w:t>
            </w:r>
          </w:p>
        </w:tc>
        <w:tc>
          <w:tcPr>
            <w:tcW w:w="3287" w:type="pct"/>
            <w:gridSpan w:val="2"/>
            <w:vAlign w:val="center"/>
          </w:tcPr>
          <w:p w14:paraId="5DDED51C" w14:textId="77777777" w:rsidR="00070590" w:rsidRPr="00CF47A7" w:rsidRDefault="00070590" w:rsidP="00431232">
            <w:pPr>
              <w:rPr>
                <w:rFonts w:cstheme="minorHAnsi"/>
                <w:sz w:val="20"/>
                <w:szCs w:val="20"/>
                <w:lang w:val="hr-HR"/>
              </w:rPr>
            </w:pPr>
            <w:r w:rsidRPr="00CF47A7">
              <w:rPr>
                <w:rFonts w:cstheme="minorHAnsi"/>
                <w:sz w:val="20"/>
                <w:szCs w:val="20"/>
                <w:lang w:val="hr-HR"/>
              </w:rPr>
              <w:t>BAKM-IZ-56</w:t>
            </w:r>
          </w:p>
        </w:tc>
      </w:tr>
      <w:tr w:rsidR="00070590" w:rsidRPr="00CF47A7" w14:paraId="6E977981" w14:textId="77777777" w:rsidTr="00431232">
        <w:trPr>
          <w:trHeight w:val="405"/>
        </w:trPr>
        <w:tc>
          <w:tcPr>
            <w:tcW w:w="1713" w:type="pct"/>
            <w:vAlign w:val="center"/>
          </w:tcPr>
          <w:p w14:paraId="199EC4E1" w14:textId="77777777" w:rsidR="00070590" w:rsidRPr="00CF47A7" w:rsidRDefault="00070590" w:rsidP="00431232">
            <w:pPr>
              <w:rPr>
                <w:rFonts w:cstheme="minorHAnsi"/>
                <w:sz w:val="20"/>
                <w:szCs w:val="20"/>
                <w:lang w:val="hr-HR"/>
              </w:rPr>
            </w:pPr>
            <w:r w:rsidRPr="00CF47A7">
              <w:rPr>
                <w:rFonts w:cstheme="minorHAnsi"/>
                <w:sz w:val="20"/>
                <w:szCs w:val="20"/>
                <w:lang w:val="hr-HR"/>
              </w:rPr>
              <w:t>Status predmeta</w:t>
            </w:r>
          </w:p>
        </w:tc>
        <w:tc>
          <w:tcPr>
            <w:tcW w:w="3287" w:type="pct"/>
            <w:gridSpan w:val="2"/>
            <w:vAlign w:val="center"/>
          </w:tcPr>
          <w:p w14:paraId="7AF39B3D" w14:textId="77777777" w:rsidR="00070590" w:rsidRPr="00CF47A7" w:rsidRDefault="00070590" w:rsidP="00431232">
            <w:pPr>
              <w:rPr>
                <w:rFonts w:cstheme="minorHAnsi"/>
                <w:sz w:val="20"/>
                <w:szCs w:val="20"/>
                <w:lang w:val="hr-HR"/>
              </w:rPr>
            </w:pPr>
            <w:r w:rsidRPr="00CF47A7">
              <w:rPr>
                <w:rFonts w:cstheme="minorHAnsi"/>
                <w:sz w:val="20"/>
                <w:szCs w:val="20"/>
                <w:lang w:val="hr-HR"/>
              </w:rPr>
              <w:t>Izborni kolegij</w:t>
            </w:r>
          </w:p>
        </w:tc>
      </w:tr>
      <w:tr w:rsidR="00070590" w:rsidRPr="00CF47A7" w14:paraId="3FA51ECE" w14:textId="77777777" w:rsidTr="00431232">
        <w:trPr>
          <w:trHeight w:val="405"/>
        </w:trPr>
        <w:tc>
          <w:tcPr>
            <w:tcW w:w="1713" w:type="pct"/>
            <w:vAlign w:val="center"/>
          </w:tcPr>
          <w:p w14:paraId="441D3DED" w14:textId="77777777" w:rsidR="00070590" w:rsidRPr="00CF47A7" w:rsidRDefault="00070590" w:rsidP="00431232">
            <w:pPr>
              <w:rPr>
                <w:rFonts w:cstheme="minorHAnsi"/>
                <w:sz w:val="20"/>
                <w:szCs w:val="20"/>
                <w:lang w:val="hr-HR"/>
              </w:rPr>
            </w:pPr>
            <w:r w:rsidRPr="00CF47A7">
              <w:rPr>
                <w:rFonts w:cstheme="minorHAnsi"/>
                <w:sz w:val="20"/>
                <w:szCs w:val="20"/>
                <w:lang w:val="hr-HR"/>
              </w:rPr>
              <w:t>Godina</w:t>
            </w:r>
          </w:p>
        </w:tc>
        <w:tc>
          <w:tcPr>
            <w:tcW w:w="3287" w:type="pct"/>
            <w:gridSpan w:val="2"/>
            <w:vAlign w:val="center"/>
          </w:tcPr>
          <w:p w14:paraId="30DD94E0" w14:textId="77777777" w:rsidR="00070590" w:rsidRPr="00CF47A7" w:rsidRDefault="00070590" w:rsidP="00431232">
            <w:pPr>
              <w:rPr>
                <w:rFonts w:cstheme="minorHAnsi"/>
                <w:sz w:val="20"/>
                <w:szCs w:val="20"/>
                <w:lang w:val="hr-HR"/>
              </w:rPr>
            </w:pPr>
          </w:p>
        </w:tc>
      </w:tr>
      <w:tr w:rsidR="00070590" w:rsidRPr="00CF47A7" w14:paraId="0AF6BDCB" w14:textId="77777777" w:rsidTr="00431232">
        <w:trPr>
          <w:trHeight w:val="255"/>
        </w:trPr>
        <w:tc>
          <w:tcPr>
            <w:tcW w:w="1713" w:type="pct"/>
            <w:vMerge w:val="restart"/>
            <w:vAlign w:val="center"/>
          </w:tcPr>
          <w:p w14:paraId="3C9B9EFA" w14:textId="77777777" w:rsidR="00070590" w:rsidRPr="00CF47A7" w:rsidRDefault="00070590" w:rsidP="00431232">
            <w:pPr>
              <w:rPr>
                <w:rFonts w:cstheme="minorHAnsi"/>
                <w:sz w:val="20"/>
                <w:szCs w:val="20"/>
                <w:lang w:val="hr-HR"/>
              </w:rPr>
            </w:pPr>
            <w:r w:rsidRPr="00CF47A7">
              <w:rPr>
                <w:rFonts w:cstheme="minorHAnsi"/>
                <w:sz w:val="20"/>
                <w:szCs w:val="20"/>
                <w:lang w:val="hr-HR"/>
              </w:rPr>
              <w:t>Bodovna vrijednost i način izvođenja nastave</w:t>
            </w:r>
          </w:p>
        </w:tc>
        <w:tc>
          <w:tcPr>
            <w:tcW w:w="1932" w:type="pct"/>
            <w:vAlign w:val="center"/>
          </w:tcPr>
          <w:p w14:paraId="392EA401" w14:textId="77777777" w:rsidR="00070590" w:rsidRPr="00CF47A7" w:rsidRDefault="00070590" w:rsidP="00431232">
            <w:pPr>
              <w:rPr>
                <w:rFonts w:cstheme="minorHAnsi"/>
                <w:sz w:val="20"/>
                <w:szCs w:val="20"/>
                <w:lang w:val="hr-HR"/>
              </w:rPr>
            </w:pPr>
            <w:r w:rsidRPr="00CF47A7">
              <w:rPr>
                <w:rFonts w:cstheme="minorHAnsi"/>
                <w:sz w:val="20"/>
                <w:szCs w:val="20"/>
                <w:lang w:val="hr-HR"/>
              </w:rPr>
              <w:t>ECTS koeficijent opterećenja studenata</w:t>
            </w:r>
          </w:p>
        </w:tc>
        <w:tc>
          <w:tcPr>
            <w:tcW w:w="1355" w:type="pct"/>
            <w:vAlign w:val="center"/>
          </w:tcPr>
          <w:p w14:paraId="4D568345"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r>
      <w:tr w:rsidR="00070590" w:rsidRPr="00CF47A7" w14:paraId="106A484B" w14:textId="77777777" w:rsidTr="00431232">
        <w:trPr>
          <w:trHeight w:val="255"/>
        </w:trPr>
        <w:tc>
          <w:tcPr>
            <w:tcW w:w="1713" w:type="pct"/>
            <w:vMerge/>
            <w:vAlign w:val="center"/>
          </w:tcPr>
          <w:p w14:paraId="36DBD26A" w14:textId="77777777" w:rsidR="00070590" w:rsidRPr="00CF47A7" w:rsidRDefault="00070590" w:rsidP="00431232">
            <w:pPr>
              <w:rPr>
                <w:rFonts w:cstheme="minorHAnsi"/>
                <w:sz w:val="20"/>
                <w:szCs w:val="20"/>
                <w:lang w:val="hr-HR"/>
              </w:rPr>
            </w:pPr>
          </w:p>
        </w:tc>
        <w:tc>
          <w:tcPr>
            <w:tcW w:w="1932" w:type="pct"/>
            <w:vAlign w:val="center"/>
          </w:tcPr>
          <w:p w14:paraId="2A23F2CB" w14:textId="77777777" w:rsidR="00070590" w:rsidRPr="00CF47A7" w:rsidRDefault="00070590" w:rsidP="00431232">
            <w:pPr>
              <w:rPr>
                <w:rFonts w:cstheme="minorHAnsi"/>
                <w:sz w:val="20"/>
                <w:szCs w:val="20"/>
                <w:lang w:val="hr-HR"/>
              </w:rPr>
            </w:pPr>
            <w:r w:rsidRPr="00CF47A7">
              <w:rPr>
                <w:rFonts w:cstheme="minorHAnsi"/>
                <w:sz w:val="20"/>
                <w:szCs w:val="20"/>
                <w:lang w:val="hr-HR"/>
              </w:rPr>
              <w:t>Broj sati (P+V+S)</w:t>
            </w:r>
          </w:p>
        </w:tc>
        <w:tc>
          <w:tcPr>
            <w:tcW w:w="1355" w:type="pct"/>
            <w:vAlign w:val="center"/>
          </w:tcPr>
          <w:p w14:paraId="402617C2"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 (0+30+0)</w:t>
            </w:r>
          </w:p>
        </w:tc>
      </w:tr>
    </w:tbl>
    <w:p w14:paraId="58641E6A" w14:textId="77777777" w:rsidR="00070590" w:rsidRPr="00CF47A7" w:rsidRDefault="00070590" w:rsidP="00070590">
      <w:pPr>
        <w:rPr>
          <w:rFonts w:cstheme="minorHAnsi"/>
          <w:sz w:val="20"/>
          <w:szCs w:val="20"/>
          <w:lang w:val="hr-HR"/>
        </w:rPr>
      </w:pPr>
    </w:p>
    <w:tbl>
      <w:tblPr>
        <w:tblW w:w="49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5"/>
        <w:gridCol w:w="598"/>
        <w:gridCol w:w="1141"/>
        <w:gridCol w:w="1168"/>
        <w:gridCol w:w="554"/>
        <w:gridCol w:w="747"/>
        <w:gridCol w:w="778"/>
        <w:gridCol w:w="551"/>
        <w:gridCol w:w="1713"/>
        <w:gridCol w:w="547"/>
      </w:tblGrid>
      <w:tr w:rsidR="00070590" w:rsidRPr="00CF47A7" w14:paraId="4A950EA0" w14:textId="77777777" w:rsidTr="00431232">
        <w:trPr>
          <w:trHeight w:hRule="exact" w:val="288"/>
        </w:trPr>
        <w:tc>
          <w:tcPr>
            <w:tcW w:w="5000" w:type="pct"/>
            <w:gridSpan w:val="10"/>
            <w:shd w:val="clear" w:color="auto" w:fill="auto"/>
            <w:vAlign w:val="center"/>
          </w:tcPr>
          <w:p w14:paraId="13EFB90E" w14:textId="77777777" w:rsidR="00070590" w:rsidRPr="00CF47A7" w:rsidRDefault="00070590" w:rsidP="00431232">
            <w:pPr>
              <w:rPr>
                <w:rFonts w:cstheme="minorHAnsi"/>
                <w:sz w:val="20"/>
                <w:szCs w:val="20"/>
                <w:lang w:val="hr-HR"/>
              </w:rPr>
            </w:pPr>
            <w:r w:rsidRPr="00CF47A7">
              <w:rPr>
                <w:rFonts w:cstheme="minorHAnsi"/>
                <w:sz w:val="20"/>
                <w:szCs w:val="20"/>
                <w:lang w:val="hr-HR"/>
              </w:rPr>
              <w:t>1. OPIS PREDMETA</w:t>
            </w:r>
          </w:p>
          <w:p w14:paraId="6E9AFAD1" w14:textId="77777777" w:rsidR="00070590" w:rsidRPr="00CF47A7" w:rsidRDefault="00070590" w:rsidP="00431232">
            <w:pPr>
              <w:pStyle w:val="Naslov3"/>
              <w:tabs>
                <w:tab w:val="clear" w:pos="720"/>
                <w:tab w:val="num" w:pos="583"/>
              </w:tabs>
              <w:ind w:left="583" w:hanging="583"/>
              <w:rPr>
                <w:rFonts w:asciiTheme="minorHAnsi" w:hAnsiTheme="minorHAnsi" w:cstheme="minorHAnsi"/>
                <w:b w:val="0"/>
                <w:sz w:val="20"/>
              </w:rPr>
            </w:pPr>
          </w:p>
        </w:tc>
      </w:tr>
      <w:tr w:rsidR="00070590" w:rsidRPr="00CF47A7" w14:paraId="79489129" w14:textId="77777777" w:rsidTr="00431232">
        <w:trPr>
          <w:trHeight w:hRule="exact" w:val="288"/>
        </w:trPr>
        <w:tc>
          <w:tcPr>
            <w:tcW w:w="5000" w:type="pct"/>
            <w:gridSpan w:val="10"/>
            <w:shd w:val="clear" w:color="auto" w:fill="auto"/>
            <w:vAlign w:val="center"/>
          </w:tcPr>
          <w:p w14:paraId="535EDCC7" w14:textId="77777777" w:rsidR="00070590" w:rsidRPr="00CF47A7" w:rsidRDefault="00070590" w:rsidP="00A57FF5">
            <w:pPr>
              <w:pStyle w:val="Tijeloteksta"/>
              <w:numPr>
                <w:ilvl w:val="1"/>
                <w:numId w:val="23"/>
              </w:numPr>
              <w:ind w:left="641" w:hanging="349"/>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070590" w:rsidRPr="00CF47A7" w14:paraId="43EEA1D0" w14:textId="77777777" w:rsidTr="00431232">
        <w:trPr>
          <w:trHeight w:val="432"/>
        </w:trPr>
        <w:tc>
          <w:tcPr>
            <w:tcW w:w="5000" w:type="pct"/>
            <w:gridSpan w:val="10"/>
            <w:vAlign w:val="center"/>
          </w:tcPr>
          <w:p w14:paraId="6FF5CE0C"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Osnovni cilj ovoga kolegija je stjecanje znanja i vještina u interdisciplinarnom području društvenih medija (mreža i aplikacija). Društveni mediji odn. mreže su najpopularnija usluga zasnovana na internetskoj infrastrukturi i globalni fenomen koji uvelike utječe na suvremeni način življenja i poslovanja. Studenti će steći teoretska znanja o strukturi i procesima u društvenim mrežama te praktična znanja i vještine o primjeni društvenih mreža za postizanje individualnih korisničkih i/ili poslovnih ciljeva. Cilj je osposobiti studente samostalno korištenje različitih vrsta društvenih mreža u procesu strateške i poslovne komunikacije s javnostima.</w:t>
            </w:r>
          </w:p>
        </w:tc>
      </w:tr>
      <w:tr w:rsidR="00070590" w:rsidRPr="00CF47A7" w14:paraId="24E93CE7" w14:textId="77777777" w:rsidTr="00431232">
        <w:trPr>
          <w:trHeight w:val="432"/>
        </w:trPr>
        <w:tc>
          <w:tcPr>
            <w:tcW w:w="5000" w:type="pct"/>
            <w:gridSpan w:val="10"/>
            <w:vAlign w:val="center"/>
          </w:tcPr>
          <w:p w14:paraId="34C2815B" w14:textId="77777777" w:rsidR="00070590" w:rsidRPr="00CF47A7" w:rsidRDefault="00070590" w:rsidP="00A57FF5">
            <w:pPr>
              <w:pStyle w:val="Tijeloteksta"/>
              <w:numPr>
                <w:ilvl w:val="1"/>
                <w:numId w:val="23"/>
              </w:numPr>
              <w:ind w:left="641" w:hanging="349"/>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070590" w:rsidRPr="00CF47A7" w14:paraId="7492DCC5" w14:textId="77777777" w:rsidTr="00431232">
        <w:trPr>
          <w:trHeight w:val="188"/>
        </w:trPr>
        <w:tc>
          <w:tcPr>
            <w:tcW w:w="5000" w:type="pct"/>
            <w:gridSpan w:val="10"/>
            <w:vAlign w:val="center"/>
          </w:tcPr>
          <w:p w14:paraId="22D23047" w14:textId="77777777" w:rsidR="00070590" w:rsidRPr="00CF47A7" w:rsidRDefault="00070590" w:rsidP="00431232">
            <w:pPr>
              <w:pStyle w:val="FieldText"/>
              <w:ind w:left="583"/>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609CA9BE" w14:textId="77777777" w:rsidTr="00431232">
        <w:trPr>
          <w:trHeight w:val="432"/>
        </w:trPr>
        <w:tc>
          <w:tcPr>
            <w:tcW w:w="5000" w:type="pct"/>
            <w:gridSpan w:val="10"/>
            <w:vAlign w:val="center"/>
          </w:tcPr>
          <w:p w14:paraId="412C6E9F" w14:textId="77777777" w:rsidR="00070590" w:rsidRPr="00CF47A7" w:rsidRDefault="00070590" w:rsidP="00A57FF5">
            <w:pPr>
              <w:pStyle w:val="Tijeloteksta"/>
              <w:numPr>
                <w:ilvl w:val="1"/>
                <w:numId w:val="23"/>
              </w:numPr>
              <w:ind w:left="641" w:hanging="349"/>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070590" w:rsidRPr="00CF47A7" w14:paraId="5857E602" w14:textId="77777777" w:rsidTr="00431232">
        <w:trPr>
          <w:trHeight w:val="432"/>
        </w:trPr>
        <w:tc>
          <w:tcPr>
            <w:tcW w:w="5000" w:type="pct"/>
            <w:gridSpan w:val="10"/>
            <w:vAlign w:val="center"/>
          </w:tcPr>
          <w:p w14:paraId="7528D202"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3A0D9DD3" w14:textId="77777777" w:rsidR="00070590" w:rsidRPr="00CF47A7" w:rsidRDefault="00070590" w:rsidP="00A57FF5">
            <w:pPr>
              <w:pStyle w:val="FieldText"/>
              <w:numPr>
                <w:ilvl w:val="0"/>
                <w:numId w:val="25"/>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Objasniti položaj i značenje društvenih medija / mreža za današnje društvo</w:t>
            </w:r>
          </w:p>
          <w:p w14:paraId="376C6E50" w14:textId="77777777" w:rsidR="00070590" w:rsidRPr="00CF47A7" w:rsidRDefault="00070590" w:rsidP="00A57FF5">
            <w:pPr>
              <w:pStyle w:val="FieldText"/>
              <w:numPr>
                <w:ilvl w:val="0"/>
                <w:numId w:val="25"/>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Razlikovati društvene mreže s obzirom na njihova strukturna svojstva te procese koji se u njima događaju</w:t>
            </w:r>
          </w:p>
          <w:p w14:paraId="55D0B18D" w14:textId="77777777" w:rsidR="00070590" w:rsidRPr="00CF47A7" w:rsidRDefault="00070590" w:rsidP="00A57FF5">
            <w:pPr>
              <w:pStyle w:val="FieldText"/>
              <w:numPr>
                <w:ilvl w:val="0"/>
                <w:numId w:val="25"/>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Razlikovati metode za analizu društvenih mreža</w:t>
            </w:r>
          </w:p>
          <w:p w14:paraId="42385ACB" w14:textId="77777777" w:rsidR="00070590" w:rsidRPr="00CF47A7" w:rsidRDefault="00070590" w:rsidP="00A57FF5">
            <w:pPr>
              <w:pStyle w:val="FieldText"/>
              <w:numPr>
                <w:ilvl w:val="0"/>
                <w:numId w:val="25"/>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Upotrijebiti prikladne alate za analizu društvenih mreža</w:t>
            </w:r>
          </w:p>
          <w:p w14:paraId="06FFFF28" w14:textId="77777777" w:rsidR="00070590" w:rsidRPr="00CF47A7" w:rsidRDefault="00070590" w:rsidP="00A57FF5">
            <w:pPr>
              <w:pStyle w:val="FieldText"/>
              <w:numPr>
                <w:ilvl w:val="0"/>
                <w:numId w:val="25"/>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Primijeniti društvene mreže za postizanje individualnih korisničkih ili poslovnih ciljeva</w:t>
            </w:r>
          </w:p>
          <w:p w14:paraId="25EC5A1B" w14:textId="77777777" w:rsidR="00070590" w:rsidRPr="00CF47A7" w:rsidRDefault="00070590" w:rsidP="00A57FF5">
            <w:pPr>
              <w:pStyle w:val="FieldText"/>
              <w:numPr>
                <w:ilvl w:val="0"/>
                <w:numId w:val="25"/>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Dizajnirati informacijske i komunikacijske sustave zasnovane na društvenim mrežama</w:t>
            </w:r>
          </w:p>
          <w:p w14:paraId="7749769A" w14:textId="77777777" w:rsidR="00070590" w:rsidRPr="00CF47A7" w:rsidRDefault="00070590" w:rsidP="00A57FF5">
            <w:pPr>
              <w:pStyle w:val="FieldText"/>
              <w:numPr>
                <w:ilvl w:val="0"/>
                <w:numId w:val="25"/>
              </w:numPr>
              <w:ind w:left="583" w:hanging="291"/>
              <w:rPr>
                <w:rFonts w:asciiTheme="minorHAnsi" w:hAnsiTheme="minorHAnsi" w:cstheme="minorHAnsi"/>
                <w:b w:val="0"/>
                <w:sz w:val="20"/>
                <w:szCs w:val="20"/>
              </w:rPr>
            </w:pPr>
            <w:r w:rsidRPr="00CF47A7">
              <w:rPr>
                <w:rFonts w:asciiTheme="minorHAnsi" w:hAnsiTheme="minorHAnsi" w:cstheme="minorHAnsi"/>
                <w:b w:val="0"/>
                <w:sz w:val="20"/>
                <w:szCs w:val="20"/>
              </w:rPr>
              <w:t xml:space="preserve">Demonstrirati primjenu osnovnih komunikacijskih pravila na društvenim mrežama u praksi  </w:t>
            </w:r>
          </w:p>
        </w:tc>
      </w:tr>
      <w:tr w:rsidR="00070590" w:rsidRPr="00CF47A7" w14:paraId="4075984B" w14:textId="77777777" w:rsidTr="00431232">
        <w:trPr>
          <w:trHeight w:val="323"/>
        </w:trPr>
        <w:tc>
          <w:tcPr>
            <w:tcW w:w="5000" w:type="pct"/>
            <w:gridSpan w:val="10"/>
            <w:vAlign w:val="center"/>
          </w:tcPr>
          <w:p w14:paraId="3F1FC281" w14:textId="77777777" w:rsidR="00070590" w:rsidRPr="00CF47A7" w:rsidRDefault="00070590" w:rsidP="00A57FF5">
            <w:pPr>
              <w:pStyle w:val="Tijeloteksta"/>
              <w:numPr>
                <w:ilvl w:val="1"/>
                <w:numId w:val="23"/>
              </w:numPr>
              <w:ind w:left="641" w:hanging="349"/>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070590" w:rsidRPr="00CF47A7" w14:paraId="6A49ADB7" w14:textId="77777777" w:rsidTr="00431232">
        <w:trPr>
          <w:trHeight w:val="432"/>
        </w:trPr>
        <w:tc>
          <w:tcPr>
            <w:tcW w:w="5000" w:type="pct"/>
            <w:gridSpan w:val="10"/>
            <w:vAlign w:val="center"/>
          </w:tcPr>
          <w:p w14:paraId="7A604F62" w14:textId="77777777" w:rsidR="00070590" w:rsidRPr="00CF47A7" w:rsidRDefault="00070590" w:rsidP="00152030">
            <w:pPr>
              <w:pStyle w:val="Default"/>
              <w:numPr>
                <w:ilvl w:val="0"/>
                <w:numId w:val="5"/>
              </w:numPr>
              <w:ind w:left="874"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Društveni mediji: definicija i povijesni razvoj</w:t>
            </w:r>
          </w:p>
          <w:p w14:paraId="5BD25025" w14:textId="77777777" w:rsidR="00070590" w:rsidRPr="00CF47A7" w:rsidRDefault="00070590" w:rsidP="00152030">
            <w:pPr>
              <w:pStyle w:val="Default"/>
              <w:numPr>
                <w:ilvl w:val="0"/>
                <w:numId w:val="5"/>
              </w:numPr>
              <w:ind w:left="874"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Društvene mreže: pregled najznačajnijih društvenih mreža današnjice i osnove</w:t>
            </w:r>
          </w:p>
          <w:p w14:paraId="2E598ADC" w14:textId="77777777" w:rsidR="00070590" w:rsidRPr="00CF47A7" w:rsidRDefault="00070590" w:rsidP="00152030">
            <w:pPr>
              <w:pStyle w:val="Default"/>
              <w:numPr>
                <w:ilvl w:val="0"/>
                <w:numId w:val="5"/>
              </w:numPr>
              <w:ind w:left="874"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Kreiranje strategije komuniciranja na društvenim mrežama</w:t>
            </w:r>
          </w:p>
          <w:p w14:paraId="3C30F795" w14:textId="77777777" w:rsidR="00070590" w:rsidRPr="00CF47A7" w:rsidRDefault="00070590" w:rsidP="00152030">
            <w:pPr>
              <w:pStyle w:val="Default"/>
              <w:numPr>
                <w:ilvl w:val="0"/>
                <w:numId w:val="5"/>
              </w:numPr>
              <w:ind w:left="874"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Upravljanje sadržajem – community i content management</w:t>
            </w:r>
          </w:p>
          <w:p w14:paraId="3D96EAEB" w14:textId="77777777" w:rsidR="00070590" w:rsidRPr="00CF47A7" w:rsidRDefault="00070590" w:rsidP="00152030">
            <w:pPr>
              <w:pStyle w:val="Default"/>
              <w:numPr>
                <w:ilvl w:val="0"/>
                <w:numId w:val="5"/>
              </w:numPr>
              <w:ind w:left="874"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Mjerenje uspješnosti kampanja (Google analytics, SEO, Facebook Insights)</w:t>
            </w:r>
          </w:p>
          <w:p w14:paraId="61BF0067" w14:textId="77777777" w:rsidR="00070590" w:rsidRPr="00CF47A7" w:rsidRDefault="00070590" w:rsidP="00152030">
            <w:pPr>
              <w:pStyle w:val="Default"/>
              <w:numPr>
                <w:ilvl w:val="0"/>
                <w:numId w:val="5"/>
              </w:numPr>
              <w:ind w:left="874"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Analiza društvenih mreža: metode, metrike i alati</w:t>
            </w:r>
          </w:p>
          <w:p w14:paraId="777F50BF" w14:textId="77777777" w:rsidR="00070590" w:rsidRPr="00CF47A7" w:rsidRDefault="00070590" w:rsidP="00152030">
            <w:pPr>
              <w:pStyle w:val="Default"/>
              <w:numPr>
                <w:ilvl w:val="0"/>
                <w:numId w:val="5"/>
              </w:numPr>
              <w:ind w:left="874"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 xml:space="preserve">Praktične primjene analize </w:t>
            </w:r>
          </w:p>
        </w:tc>
      </w:tr>
      <w:tr w:rsidR="00070590" w:rsidRPr="00CF47A7" w14:paraId="573262B4" w14:textId="77777777" w:rsidTr="00431232">
        <w:trPr>
          <w:trHeight w:val="432"/>
        </w:trPr>
        <w:tc>
          <w:tcPr>
            <w:tcW w:w="1799" w:type="pct"/>
            <w:gridSpan w:val="3"/>
            <w:vAlign w:val="center"/>
          </w:tcPr>
          <w:p w14:paraId="279A28EA" w14:textId="77777777" w:rsidR="00070590" w:rsidRPr="00CF47A7" w:rsidRDefault="00070590" w:rsidP="00A57FF5">
            <w:pPr>
              <w:pStyle w:val="Tijeloteksta"/>
              <w:numPr>
                <w:ilvl w:val="1"/>
                <w:numId w:val="23"/>
              </w:numPr>
              <w:ind w:left="641" w:hanging="349"/>
              <w:rPr>
                <w:rFonts w:asciiTheme="minorHAnsi" w:hAnsiTheme="minorHAnsi" w:cstheme="minorHAnsi"/>
                <w:b w:val="0"/>
                <w:sz w:val="20"/>
              </w:rPr>
            </w:pPr>
            <w:r w:rsidRPr="00CF47A7">
              <w:rPr>
                <w:rFonts w:asciiTheme="minorHAnsi" w:hAnsiTheme="minorHAnsi" w:cstheme="minorHAnsi"/>
                <w:b w:val="0"/>
                <w:sz w:val="20"/>
              </w:rPr>
              <w:t xml:space="preserve">Vrste izvođenja nastave </w:t>
            </w:r>
          </w:p>
        </w:tc>
        <w:tc>
          <w:tcPr>
            <w:tcW w:w="1305" w:type="pct"/>
            <w:gridSpan w:val="3"/>
            <w:vAlign w:val="center"/>
          </w:tcPr>
          <w:p w14:paraId="60204DE8"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predavanja</w:t>
            </w:r>
          </w:p>
          <w:p w14:paraId="5259A043"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seminari i radionice  </w:t>
            </w:r>
          </w:p>
          <w:p w14:paraId="53660228"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2"/>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vježbe  </w:t>
            </w:r>
          </w:p>
          <w:p w14:paraId="0B6D8DE1"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obrazovanje na daljinu</w:t>
            </w:r>
          </w:p>
          <w:p w14:paraId="04E89FF2"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terenska nastava</w:t>
            </w:r>
          </w:p>
        </w:tc>
        <w:tc>
          <w:tcPr>
            <w:tcW w:w="1896" w:type="pct"/>
            <w:gridSpan w:val="4"/>
            <w:vAlign w:val="center"/>
          </w:tcPr>
          <w:p w14:paraId="6B4CCB06"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samostalni zadaci  </w:t>
            </w:r>
          </w:p>
          <w:p w14:paraId="7C158349"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multimedija i mreža  </w:t>
            </w:r>
          </w:p>
          <w:p w14:paraId="605A8D1D"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laboratorij</w:t>
            </w:r>
          </w:p>
          <w:p w14:paraId="0CE48CA5"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mentorski rad</w:t>
            </w:r>
          </w:p>
          <w:p w14:paraId="36F45A21"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0"/>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ostalo konzultacije</w:t>
            </w:r>
          </w:p>
        </w:tc>
      </w:tr>
      <w:tr w:rsidR="00070590" w:rsidRPr="00CF47A7" w14:paraId="7849E756" w14:textId="77777777" w:rsidTr="00431232">
        <w:trPr>
          <w:trHeight w:val="432"/>
        </w:trPr>
        <w:tc>
          <w:tcPr>
            <w:tcW w:w="1799" w:type="pct"/>
            <w:gridSpan w:val="3"/>
            <w:vAlign w:val="center"/>
          </w:tcPr>
          <w:p w14:paraId="43016E81" w14:textId="77777777" w:rsidR="00070590" w:rsidRPr="00CF47A7" w:rsidRDefault="00070590" w:rsidP="00A57FF5">
            <w:pPr>
              <w:pStyle w:val="Tijeloteksta"/>
              <w:numPr>
                <w:ilvl w:val="1"/>
                <w:numId w:val="23"/>
              </w:numPr>
              <w:ind w:left="641" w:hanging="349"/>
              <w:rPr>
                <w:rFonts w:asciiTheme="minorHAnsi" w:hAnsiTheme="minorHAnsi" w:cstheme="minorHAnsi"/>
                <w:b w:val="0"/>
                <w:sz w:val="20"/>
              </w:rPr>
            </w:pPr>
            <w:r w:rsidRPr="00CF47A7">
              <w:rPr>
                <w:rFonts w:asciiTheme="minorHAnsi" w:hAnsiTheme="minorHAnsi" w:cstheme="minorHAnsi"/>
                <w:b w:val="0"/>
                <w:sz w:val="20"/>
              </w:rPr>
              <w:t>Komentari</w:t>
            </w:r>
          </w:p>
        </w:tc>
        <w:tc>
          <w:tcPr>
            <w:tcW w:w="3201" w:type="pct"/>
            <w:gridSpan w:val="7"/>
            <w:vAlign w:val="center"/>
          </w:tcPr>
          <w:p w14:paraId="28F91FE9"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24FF8637" w14:textId="77777777" w:rsidTr="00431232">
        <w:trPr>
          <w:trHeight w:val="432"/>
        </w:trPr>
        <w:tc>
          <w:tcPr>
            <w:tcW w:w="5000" w:type="pct"/>
            <w:gridSpan w:val="10"/>
            <w:vAlign w:val="center"/>
          </w:tcPr>
          <w:p w14:paraId="463CC933" w14:textId="77777777" w:rsidR="00070590" w:rsidRPr="00CF47A7" w:rsidRDefault="00070590" w:rsidP="00A57FF5">
            <w:pPr>
              <w:pStyle w:val="Tijeloteksta"/>
              <w:numPr>
                <w:ilvl w:val="1"/>
                <w:numId w:val="24"/>
              </w:numPr>
              <w:ind w:left="583" w:hanging="291"/>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070590" w:rsidRPr="00CF47A7" w14:paraId="3E04CF86" w14:textId="77777777" w:rsidTr="00431232">
        <w:trPr>
          <w:trHeight w:val="432"/>
        </w:trPr>
        <w:tc>
          <w:tcPr>
            <w:tcW w:w="5000" w:type="pct"/>
            <w:gridSpan w:val="10"/>
            <w:vAlign w:val="center"/>
          </w:tcPr>
          <w:p w14:paraId="79CCB9E7" w14:textId="77777777" w:rsidR="00070590" w:rsidRPr="00CF47A7" w:rsidRDefault="00070590" w:rsidP="00431232">
            <w:pPr>
              <w:pStyle w:val="Tijeloteksta"/>
              <w:ind w:left="291"/>
              <w:rPr>
                <w:rFonts w:asciiTheme="minorHAnsi" w:hAnsiTheme="minorHAnsi" w:cstheme="minorHAnsi"/>
                <w:b w:val="0"/>
                <w:sz w:val="20"/>
              </w:rPr>
            </w:pPr>
            <w:r w:rsidRPr="00CF47A7">
              <w:rPr>
                <w:rFonts w:asciiTheme="minorHAnsi" w:hAnsiTheme="minorHAnsi" w:cstheme="minorHAnsi"/>
                <w:b w:val="0"/>
                <w:sz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070590" w:rsidRPr="00CF47A7" w14:paraId="096C3856" w14:textId="77777777" w:rsidTr="00431232">
        <w:trPr>
          <w:trHeight w:val="432"/>
        </w:trPr>
        <w:tc>
          <w:tcPr>
            <w:tcW w:w="5000" w:type="pct"/>
            <w:gridSpan w:val="10"/>
            <w:vAlign w:val="center"/>
          </w:tcPr>
          <w:p w14:paraId="599A2437" w14:textId="77777777" w:rsidR="00070590" w:rsidRPr="00CF47A7" w:rsidRDefault="00070590" w:rsidP="00A57FF5">
            <w:pPr>
              <w:pStyle w:val="Tijeloteksta"/>
              <w:numPr>
                <w:ilvl w:val="1"/>
                <w:numId w:val="24"/>
              </w:numPr>
              <w:ind w:left="583" w:hanging="291"/>
              <w:jc w:val="both"/>
              <w:rPr>
                <w:rFonts w:asciiTheme="minorHAnsi" w:hAnsiTheme="minorHAnsi" w:cstheme="minorHAnsi"/>
                <w:b w:val="0"/>
                <w:sz w:val="20"/>
              </w:rPr>
            </w:pPr>
            <w:r w:rsidRPr="00CF47A7">
              <w:rPr>
                <w:rFonts w:asciiTheme="minorHAnsi" w:hAnsiTheme="minorHAnsi" w:cstheme="minorHAnsi"/>
                <w:b w:val="0"/>
                <w:sz w:val="20"/>
              </w:rPr>
              <w:lastRenderedPageBreak/>
              <w:t>Praćenje rada studenata</w:t>
            </w:r>
          </w:p>
        </w:tc>
      </w:tr>
      <w:tr w:rsidR="00070590" w:rsidRPr="00CF47A7" w14:paraId="67DCCD9B" w14:textId="77777777" w:rsidTr="00431232">
        <w:trPr>
          <w:trHeight w:val="111"/>
        </w:trPr>
        <w:tc>
          <w:tcPr>
            <w:tcW w:w="880" w:type="pct"/>
            <w:tcMar>
              <w:left w:w="28" w:type="dxa"/>
              <w:right w:w="28" w:type="dxa"/>
            </w:tcMar>
            <w:vAlign w:val="center"/>
          </w:tcPr>
          <w:p w14:paraId="17B9F35E"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316" w:type="pct"/>
            <w:tcMar>
              <w:left w:w="28" w:type="dxa"/>
              <w:right w:w="28" w:type="dxa"/>
            </w:tcMar>
            <w:vAlign w:val="center"/>
          </w:tcPr>
          <w:p w14:paraId="53BA127F"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1220" w:type="pct"/>
            <w:gridSpan w:val="2"/>
            <w:tcMar>
              <w:left w:w="28" w:type="dxa"/>
              <w:right w:w="28" w:type="dxa"/>
            </w:tcMar>
            <w:vAlign w:val="center"/>
          </w:tcPr>
          <w:p w14:paraId="2464789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293" w:type="pct"/>
            <w:tcMar>
              <w:left w:w="28" w:type="dxa"/>
              <w:right w:w="28" w:type="dxa"/>
            </w:tcMar>
            <w:vAlign w:val="center"/>
          </w:tcPr>
          <w:p w14:paraId="3D7211C4"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806" w:type="pct"/>
            <w:gridSpan w:val="2"/>
            <w:tcMar>
              <w:left w:w="28" w:type="dxa"/>
              <w:right w:w="28" w:type="dxa"/>
            </w:tcMar>
            <w:vAlign w:val="center"/>
          </w:tcPr>
          <w:p w14:paraId="5C2063C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291" w:type="pct"/>
            <w:tcMar>
              <w:left w:w="28" w:type="dxa"/>
              <w:right w:w="28" w:type="dxa"/>
            </w:tcMar>
            <w:vAlign w:val="center"/>
          </w:tcPr>
          <w:p w14:paraId="61A1498C"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5" w:type="pct"/>
            <w:tcMar>
              <w:left w:w="28" w:type="dxa"/>
              <w:right w:w="28" w:type="dxa"/>
            </w:tcMar>
            <w:vAlign w:val="center"/>
          </w:tcPr>
          <w:p w14:paraId="038F61C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287" w:type="pct"/>
            <w:tcMar>
              <w:left w:w="28" w:type="dxa"/>
              <w:right w:w="28" w:type="dxa"/>
            </w:tcMar>
            <w:vAlign w:val="center"/>
          </w:tcPr>
          <w:p w14:paraId="2EA76BBC" w14:textId="77777777" w:rsidR="00070590" w:rsidRPr="00CF47A7" w:rsidRDefault="00070590" w:rsidP="00431232">
            <w:pPr>
              <w:pStyle w:val="Tijeloteksta"/>
              <w:jc w:val="center"/>
              <w:rPr>
                <w:rFonts w:asciiTheme="minorHAnsi" w:hAnsiTheme="minorHAnsi" w:cstheme="minorHAnsi"/>
                <w:b w:val="0"/>
                <w:sz w:val="20"/>
              </w:rPr>
            </w:pPr>
          </w:p>
        </w:tc>
      </w:tr>
      <w:tr w:rsidR="00070590" w:rsidRPr="00CF47A7" w14:paraId="0F2F317D" w14:textId="77777777" w:rsidTr="00431232">
        <w:trPr>
          <w:trHeight w:val="108"/>
        </w:trPr>
        <w:tc>
          <w:tcPr>
            <w:tcW w:w="880" w:type="pct"/>
            <w:tcMar>
              <w:left w:w="28" w:type="dxa"/>
              <w:right w:w="28" w:type="dxa"/>
            </w:tcMar>
            <w:vAlign w:val="center"/>
          </w:tcPr>
          <w:p w14:paraId="1CC8A9FF"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316" w:type="pct"/>
            <w:tcMar>
              <w:left w:w="28" w:type="dxa"/>
              <w:right w:w="28" w:type="dxa"/>
            </w:tcMar>
            <w:vAlign w:val="center"/>
          </w:tcPr>
          <w:p w14:paraId="592E6AAF"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1220" w:type="pct"/>
            <w:gridSpan w:val="2"/>
            <w:tcMar>
              <w:left w:w="28" w:type="dxa"/>
              <w:right w:w="28" w:type="dxa"/>
            </w:tcMar>
            <w:vAlign w:val="center"/>
          </w:tcPr>
          <w:p w14:paraId="64BFAD9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293" w:type="pct"/>
            <w:tcMar>
              <w:left w:w="28" w:type="dxa"/>
              <w:right w:w="28" w:type="dxa"/>
            </w:tcMar>
            <w:vAlign w:val="center"/>
          </w:tcPr>
          <w:p w14:paraId="28744B69"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06" w:type="pct"/>
            <w:gridSpan w:val="2"/>
            <w:tcMar>
              <w:left w:w="28" w:type="dxa"/>
              <w:right w:w="28" w:type="dxa"/>
            </w:tcMar>
            <w:vAlign w:val="center"/>
          </w:tcPr>
          <w:p w14:paraId="107DB9CA"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291" w:type="pct"/>
            <w:tcMar>
              <w:left w:w="28" w:type="dxa"/>
              <w:right w:w="28" w:type="dxa"/>
            </w:tcMar>
            <w:vAlign w:val="center"/>
          </w:tcPr>
          <w:p w14:paraId="424D282A"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5" w:type="pct"/>
            <w:tcMar>
              <w:left w:w="28" w:type="dxa"/>
              <w:right w:w="28" w:type="dxa"/>
            </w:tcMar>
            <w:vAlign w:val="center"/>
          </w:tcPr>
          <w:p w14:paraId="250AAC6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287" w:type="pct"/>
            <w:tcMar>
              <w:left w:w="28" w:type="dxa"/>
              <w:right w:w="28" w:type="dxa"/>
            </w:tcMar>
            <w:vAlign w:val="center"/>
          </w:tcPr>
          <w:p w14:paraId="25858AEB" w14:textId="77777777" w:rsidR="00070590" w:rsidRPr="00CF47A7" w:rsidRDefault="00070590" w:rsidP="00431232">
            <w:pPr>
              <w:pStyle w:val="Tijeloteksta"/>
              <w:jc w:val="center"/>
              <w:rPr>
                <w:rFonts w:asciiTheme="minorHAnsi" w:hAnsiTheme="minorHAnsi" w:cstheme="minorHAnsi"/>
                <w:b w:val="0"/>
                <w:sz w:val="20"/>
              </w:rPr>
            </w:pPr>
          </w:p>
        </w:tc>
      </w:tr>
      <w:tr w:rsidR="00070590" w:rsidRPr="00CF47A7" w14:paraId="59F87196" w14:textId="77777777" w:rsidTr="00431232">
        <w:trPr>
          <w:trHeight w:val="108"/>
        </w:trPr>
        <w:tc>
          <w:tcPr>
            <w:tcW w:w="880" w:type="pct"/>
            <w:tcMar>
              <w:left w:w="28" w:type="dxa"/>
              <w:right w:w="28" w:type="dxa"/>
            </w:tcMar>
            <w:vAlign w:val="center"/>
          </w:tcPr>
          <w:p w14:paraId="208A5344"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316" w:type="pct"/>
            <w:tcMar>
              <w:left w:w="28" w:type="dxa"/>
              <w:right w:w="28" w:type="dxa"/>
            </w:tcMar>
            <w:vAlign w:val="center"/>
          </w:tcPr>
          <w:p w14:paraId="75A91CC9"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20" w:type="pct"/>
            <w:gridSpan w:val="2"/>
            <w:tcMar>
              <w:left w:w="28" w:type="dxa"/>
              <w:right w:w="28" w:type="dxa"/>
            </w:tcMar>
            <w:vAlign w:val="center"/>
          </w:tcPr>
          <w:p w14:paraId="73C236F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293" w:type="pct"/>
            <w:tcMar>
              <w:left w:w="28" w:type="dxa"/>
              <w:right w:w="28" w:type="dxa"/>
            </w:tcMar>
            <w:vAlign w:val="center"/>
          </w:tcPr>
          <w:p w14:paraId="7CC47E5E"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806" w:type="pct"/>
            <w:gridSpan w:val="2"/>
            <w:tcMar>
              <w:left w:w="28" w:type="dxa"/>
              <w:right w:w="28" w:type="dxa"/>
            </w:tcMar>
            <w:vAlign w:val="center"/>
          </w:tcPr>
          <w:p w14:paraId="1930E319"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291" w:type="pct"/>
            <w:tcMar>
              <w:left w:w="28" w:type="dxa"/>
              <w:right w:w="28" w:type="dxa"/>
            </w:tcMar>
            <w:vAlign w:val="center"/>
          </w:tcPr>
          <w:p w14:paraId="0384EECF"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5" w:type="pct"/>
            <w:tcMar>
              <w:left w:w="28" w:type="dxa"/>
              <w:right w:w="28" w:type="dxa"/>
            </w:tcMar>
            <w:vAlign w:val="center"/>
          </w:tcPr>
          <w:p w14:paraId="1DCA1B92"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287" w:type="pct"/>
            <w:tcMar>
              <w:left w:w="28" w:type="dxa"/>
              <w:right w:w="28" w:type="dxa"/>
            </w:tcMar>
            <w:vAlign w:val="center"/>
          </w:tcPr>
          <w:p w14:paraId="6D90757F"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0,9</w:t>
            </w:r>
          </w:p>
        </w:tc>
      </w:tr>
      <w:tr w:rsidR="00070590" w:rsidRPr="00CF47A7" w14:paraId="3E8FA50C" w14:textId="77777777" w:rsidTr="00431232">
        <w:trPr>
          <w:trHeight w:val="108"/>
        </w:trPr>
        <w:tc>
          <w:tcPr>
            <w:tcW w:w="880" w:type="pct"/>
            <w:tcMar>
              <w:left w:w="28" w:type="dxa"/>
              <w:right w:w="28" w:type="dxa"/>
            </w:tcMar>
            <w:vAlign w:val="center"/>
          </w:tcPr>
          <w:p w14:paraId="2B2A696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316" w:type="pct"/>
            <w:tcMar>
              <w:left w:w="28" w:type="dxa"/>
              <w:right w:w="28" w:type="dxa"/>
            </w:tcMar>
            <w:vAlign w:val="center"/>
          </w:tcPr>
          <w:p w14:paraId="151B3D96"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20" w:type="pct"/>
            <w:gridSpan w:val="2"/>
            <w:tcMar>
              <w:left w:w="28" w:type="dxa"/>
              <w:right w:w="28" w:type="dxa"/>
            </w:tcMar>
            <w:vAlign w:val="center"/>
          </w:tcPr>
          <w:p w14:paraId="511665CE" w14:textId="77777777" w:rsidR="00070590" w:rsidRPr="00CF47A7" w:rsidRDefault="00070590" w:rsidP="00431232">
            <w:pPr>
              <w:pStyle w:val="Tijeloteksta"/>
              <w:rPr>
                <w:rFonts w:asciiTheme="minorHAnsi" w:hAnsiTheme="minorHAnsi" w:cstheme="minorHAnsi"/>
                <w:b w:val="0"/>
                <w:sz w:val="20"/>
              </w:rPr>
            </w:pPr>
          </w:p>
        </w:tc>
        <w:tc>
          <w:tcPr>
            <w:tcW w:w="293" w:type="pct"/>
            <w:tcMar>
              <w:left w:w="28" w:type="dxa"/>
              <w:right w:w="28" w:type="dxa"/>
            </w:tcMar>
            <w:vAlign w:val="center"/>
          </w:tcPr>
          <w:p w14:paraId="634C6028"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06" w:type="pct"/>
            <w:gridSpan w:val="2"/>
            <w:tcMar>
              <w:left w:w="28" w:type="dxa"/>
              <w:right w:w="28" w:type="dxa"/>
            </w:tcMar>
            <w:vAlign w:val="center"/>
          </w:tcPr>
          <w:p w14:paraId="0411D3F3" w14:textId="77777777" w:rsidR="00070590" w:rsidRPr="00CF47A7" w:rsidRDefault="00070590" w:rsidP="00431232">
            <w:pPr>
              <w:pStyle w:val="Tijeloteksta"/>
              <w:rPr>
                <w:rFonts w:asciiTheme="minorHAnsi" w:hAnsiTheme="minorHAnsi" w:cstheme="minorHAnsi"/>
                <w:b w:val="0"/>
                <w:sz w:val="20"/>
              </w:rPr>
            </w:pPr>
          </w:p>
        </w:tc>
        <w:tc>
          <w:tcPr>
            <w:tcW w:w="291" w:type="pct"/>
            <w:tcMar>
              <w:left w:w="28" w:type="dxa"/>
              <w:right w:w="28" w:type="dxa"/>
            </w:tcMar>
            <w:vAlign w:val="center"/>
          </w:tcPr>
          <w:p w14:paraId="3AFCB698"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5" w:type="pct"/>
            <w:tcMar>
              <w:left w:w="28" w:type="dxa"/>
              <w:right w:w="28" w:type="dxa"/>
            </w:tcMar>
            <w:vAlign w:val="center"/>
          </w:tcPr>
          <w:p w14:paraId="0BF5AA3B" w14:textId="77777777" w:rsidR="00070590" w:rsidRPr="00CF47A7" w:rsidRDefault="00070590" w:rsidP="00431232">
            <w:pPr>
              <w:pStyle w:val="Tijeloteksta"/>
              <w:rPr>
                <w:rFonts w:asciiTheme="minorHAnsi" w:hAnsiTheme="minorHAnsi" w:cstheme="minorHAnsi"/>
                <w:b w:val="0"/>
                <w:sz w:val="20"/>
              </w:rPr>
            </w:pPr>
          </w:p>
        </w:tc>
        <w:tc>
          <w:tcPr>
            <w:tcW w:w="287" w:type="pct"/>
            <w:tcMar>
              <w:left w:w="28" w:type="dxa"/>
              <w:right w:w="28" w:type="dxa"/>
            </w:tcMar>
            <w:vAlign w:val="center"/>
          </w:tcPr>
          <w:p w14:paraId="6A905812"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628A725D" w14:textId="77777777" w:rsidTr="00431232">
        <w:trPr>
          <w:trHeight w:val="432"/>
        </w:trPr>
        <w:tc>
          <w:tcPr>
            <w:tcW w:w="5000" w:type="pct"/>
            <w:gridSpan w:val="10"/>
            <w:vAlign w:val="center"/>
          </w:tcPr>
          <w:p w14:paraId="27BB9687"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*ukoliko student uspješno položi kolokvije (ostvari minimalno 60% mogućih bodova iz svih kolokvija) oslobođen je polaganja pismenog dijela ispita te mu se u izračunu ukupno ostvarenih bodova računaju bodovi stečeni putem kolokvija.</w:t>
            </w:r>
          </w:p>
        </w:tc>
      </w:tr>
      <w:tr w:rsidR="00070590" w:rsidRPr="00CF47A7" w14:paraId="105135C6" w14:textId="77777777" w:rsidTr="00431232">
        <w:trPr>
          <w:trHeight w:val="432"/>
        </w:trPr>
        <w:tc>
          <w:tcPr>
            <w:tcW w:w="5000" w:type="pct"/>
            <w:gridSpan w:val="10"/>
            <w:vAlign w:val="center"/>
          </w:tcPr>
          <w:p w14:paraId="745231E6" w14:textId="77777777" w:rsidR="00070590" w:rsidRPr="00CF47A7" w:rsidRDefault="00070590" w:rsidP="00A57FF5">
            <w:pPr>
              <w:pStyle w:val="Tijeloteksta"/>
              <w:numPr>
                <w:ilvl w:val="1"/>
                <w:numId w:val="24"/>
              </w:numPr>
              <w:ind w:left="583" w:hanging="291"/>
              <w:jc w:val="both"/>
              <w:rPr>
                <w:rFonts w:asciiTheme="minorHAnsi" w:hAnsiTheme="minorHAnsi" w:cstheme="minorHAnsi"/>
                <w:b w:val="0"/>
                <w:sz w:val="20"/>
              </w:rPr>
            </w:pPr>
            <w:r w:rsidRPr="00CF47A7">
              <w:rPr>
                <w:rFonts w:asciiTheme="minorHAnsi" w:eastAsia="Calibri" w:hAnsiTheme="minorHAnsi" w:cstheme="minorHAnsi"/>
                <w:b w:val="0"/>
                <w:sz w:val="20"/>
              </w:rPr>
              <w:t>Povezivanje ishoda učenja, nastavnih metoda i ocjenjivanja</w:t>
            </w:r>
          </w:p>
        </w:tc>
      </w:tr>
      <w:tr w:rsidR="00070590" w:rsidRPr="00CF47A7" w14:paraId="3C332E47" w14:textId="77777777" w:rsidTr="00431232">
        <w:trPr>
          <w:trHeight w:val="432"/>
        </w:trPr>
        <w:tc>
          <w:tcPr>
            <w:tcW w:w="5000" w:type="pct"/>
            <w:gridSpan w:val="10"/>
            <w:vAlign w:val="center"/>
          </w:tcPr>
          <w:p w14:paraId="1688B217" w14:textId="77777777" w:rsidR="00070590" w:rsidRPr="00CF47A7" w:rsidRDefault="00070590" w:rsidP="00431232">
            <w:pPr>
              <w:jc w:val="both"/>
              <w:rPr>
                <w:rFonts w:cstheme="minorHAnsi"/>
                <w:sz w:val="20"/>
                <w:szCs w:val="20"/>
                <w:lang w:val="hr-HR"/>
              </w:rPr>
            </w:pPr>
          </w:p>
          <w:tbl>
            <w:tblPr>
              <w:tblW w:w="9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48"/>
              <w:gridCol w:w="677"/>
              <w:gridCol w:w="900"/>
              <w:gridCol w:w="2249"/>
              <w:gridCol w:w="1981"/>
              <w:gridCol w:w="810"/>
              <w:gridCol w:w="796"/>
            </w:tblGrid>
            <w:tr w:rsidR="00070590" w:rsidRPr="00CF47A7" w14:paraId="6B18D7CA" w14:textId="77777777" w:rsidTr="00486AE8">
              <w:trPr>
                <w:trHeight w:val="276"/>
              </w:trPr>
              <w:tc>
                <w:tcPr>
                  <w:tcW w:w="20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24E8EF"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NASTAVNA METODA/AKTIVNOST</w:t>
                  </w:r>
                </w:p>
              </w:tc>
              <w:tc>
                <w:tcPr>
                  <w:tcW w:w="6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08E4BA"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ECTS</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3B8D7C"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ISHOD UČENJA</w:t>
                  </w:r>
                </w:p>
              </w:tc>
              <w:tc>
                <w:tcPr>
                  <w:tcW w:w="22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AFA6B1"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AKTIVNOST STUDENTA</w:t>
                  </w:r>
                </w:p>
              </w:tc>
              <w:tc>
                <w:tcPr>
                  <w:tcW w:w="198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9A8335"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METODA PROCJENE</w:t>
                  </w:r>
                </w:p>
              </w:tc>
              <w:tc>
                <w:tcPr>
                  <w:tcW w:w="16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856DB"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BODOVI</w:t>
                  </w:r>
                </w:p>
              </w:tc>
            </w:tr>
            <w:tr w:rsidR="00070590" w:rsidRPr="00CF47A7" w14:paraId="69E76B63" w14:textId="77777777" w:rsidTr="00486AE8">
              <w:trPr>
                <w:trHeight w:val="210"/>
              </w:trPr>
              <w:tc>
                <w:tcPr>
                  <w:tcW w:w="204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31B3E1F" w14:textId="77777777" w:rsidR="00070590" w:rsidRPr="00CF47A7" w:rsidRDefault="00070590" w:rsidP="00431232">
                  <w:pPr>
                    <w:jc w:val="center"/>
                    <w:rPr>
                      <w:rFonts w:cstheme="minorHAnsi"/>
                      <w:bCs/>
                      <w:sz w:val="20"/>
                      <w:szCs w:val="20"/>
                      <w:lang w:val="hr-HR"/>
                    </w:rPr>
                  </w:pPr>
                </w:p>
              </w:tc>
              <w:tc>
                <w:tcPr>
                  <w:tcW w:w="67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2AE7BB" w14:textId="77777777" w:rsidR="00070590" w:rsidRPr="00CF47A7" w:rsidRDefault="00070590" w:rsidP="00431232">
                  <w:pPr>
                    <w:jc w:val="center"/>
                    <w:rPr>
                      <w:rFonts w:cstheme="minorHAnsi"/>
                      <w:bCs/>
                      <w:sz w:val="20"/>
                      <w:szCs w:val="20"/>
                      <w:lang w:val="hr-HR"/>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408BAD1" w14:textId="77777777" w:rsidR="00070590" w:rsidRPr="00CF47A7" w:rsidRDefault="00070590" w:rsidP="00431232">
                  <w:pPr>
                    <w:jc w:val="center"/>
                    <w:rPr>
                      <w:rFonts w:cstheme="minorHAnsi"/>
                      <w:bCs/>
                      <w:sz w:val="20"/>
                      <w:szCs w:val="20"/>
                      <w:lang w:val="hr-HR"/>
                    </w:rPr>
                  </w:pPr>
                </w:p>
              </w:tc>
              <w:tc>
                <w:tcPr>
                  <w:tcW w:w="224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F39B25" w14:textId="77777777" w:rsidR="00070590" w:rsidRPr="00CF47A7" w:rsidRDefault="00070590" w:rsidP="00431232">
                  <w:pPr>
                    <w:jc w:val="center"/>
                    <w:rPr>
                      <w:rFonts w:cstheme="minorHAnsi"/>
                      <w:bCs/>
                      <w:sz w:val="20"/>
                      <w:szCs w:val="20"/>
                      <w:lang w:val="hr-HR"/>
                    </w:rPr>
                  </w:pPr>
                </w:p>
              </w:tc>
              <w:tc>
                <w:tcPr>
                  <w:tcW w:w="198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93D59F" w14:textId="77777777" w:rsidR="00070590" w:rsidRPr="00CF47A7" w:rsidRDefault="00070590" w:rsidP="00431232">
                  <w:pPr>
                    <w:jc w:val="center"/>
                    <w:rPr>
                      <w:rFonts w:cstheme="minorHAnsi"/>
                      <w:bCs/>
                      <w:sz w:val="20"/>
                      <w:szCs w:val="20"/>
                      <w:lang w:val="hr-H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3772646"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min</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3D0452C0"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max</w:t>
                  </w:r>
                </w:p>
              </w:tc>
            </w:tr>
            <w:tr w:rsidR="00070590" w:rsidRPr="00CF47A7" w14:paraId="478CCC56" w14:textId="77777777" w:rsidTr="00486AE8">
              <w:trPr>
                <w:trHeight w:val="237"/>
              </w:trPr>
              <w:tc>
                <w:tcPr>
                  <w:tcW w:w="2048" w:type="dxa"/>
                  <w:tcBorders>
                    <w:top w:val="single" w:sz="4" w:space="0" w:color="auto"/>
                    <w:left w:val="single" w:sz="4" w:space="0" w:color="auto"/>
                    <w:bottom w:val="single" w:sz="4" w:space="0" w:color="auto"/>
                    <w:right w:val="single" w:sz="4" w:space="0" w:color="auto"/>
                  </w:tcBorders>
                </w:tcPr>
                <w:p w14:paraId="6E0F946C" w14:textId="77777777" w:rsidR="00070590" w:rsidRPr="00CF47A7" w:rsidRDefault="00070590" w:rsidP="00431232">
                  <w:pPr>
                    <w:rPr>
                      <w:rFonts w:cstheme="minorHAnsi"/>
                      <w:sz w:val="20"/>
                      <w:szCs w:val="20"/>
                      <w:lang w:val="hr-HR"/>
                    </w:rPr>
                  </w:pPr>
                </w:p>
              </w:tc>
              <w:tc>
                <w:tcPr>
                  <w:tcW w:w="677" w:type="dxa"/>
                  <w:tcBorders>
                    <w:top w:val="single" w:sz="4" w:space="0" w:color="auto"/>
                    <w:left w:val="single" w:sz="4" w:space="0" w:color="auto"/>
                    <w:bottom w:val="single" w:sz="4" w:space="0" w:color="auto"/>
                    <w:right w:val="single" w:sz="4" w:space="0" w:color="auto"/>
                  </w:tcBorders>
                </w:tcPr>
                <w:p w14:paraId="66BDDCCE" w14:textId="77777777" w:rsidR="00070590" w:rsidRPr="00CF47A7" w:rsidRDefault="00070590" w:rsidP="00431232">
                  <w:pPr>
                    <w:rPr>
                      <w:rFonts w:cstheme="minorHAnsi"/>
                      <w:sz w:val="20"/>
                      <w:szCs w:val="20"/>
                      <w:lang w:val="hr-HR"/>
                    </w:rPr>
                  </w:pPr>
                </w:p>
              </w:tc>
              <w:tc>
                <w:tcPr>
                  <w:tcW w:w="900" w:type="dxa"/>
                  <w:tcBorders>
                    <w:top w:val="single" w:sz="4" w:space="0" w:color="auto"/>
                    <w:left w:val="single" w:sz="4" w:space="0" w:color="auto"/>
                    <w:bottom w:val="single" w:sz="4" w:space="0" w:color="auto"/>
                    <w:right w:val="single" w:sz="4" w:space="0" w:color="auto"/>
                  </w:tcBorders>
                </w:tcPr>
                <w:p w14:paraId="1CCCC87E" w14:textId="77777777" w:rsidR="00070590" w:rsidRPr="00CF47A7" w:rsidRDefault="00070590" w:rsidP="00431232">
                  <w:pPr>
                    <w:rPr>
                      <w:rFonts w:cstheme="minorHAnsi"/>
                      <w:sz w:val="20"/>
                      <w:szCs w:val="20"/>
                      <w:lang w:val="hr-HR"/>
                    </w:rPr>
                  </w:pPr>
                </w:p>
              </w:tc>
              <w:tc>
                <w:tcPr>
                  <w:tcW w:w="2249" w:type="dxa"/>
                  <w:tcBorders>
                    <w:top w:val="single" w:sz="4" w:space="0" w:color="auto"/>
                    <w:left w:val="single" w:sz="4" w:space="0" w:color="auto"/>
                    <w:bottom w:val="single" w:sz="4" w:space="0" w:color="auto"/>
                    <w:right w:val="single" w:sz="4" w:space="0" w:color="auto"/>
                  </w:tcBorders>
                </w:tcPr>
                <w:p w14:paraId="773454B3" w14:textId="77777777" w:rsidR="00070590" w:rsidRPr="00CF47A7" w:rsidRDefault="00070590" w:rsidP="00431232">
                  <w:pPr>
                    <w:rPr>
                      <w:rFonts w:cstheme="minorHAnsi"/>
                      <w:sz w:val="20"/>
                      <w:szCs w:val="20"/>
                      <w:lang w:val="hr-HR"/>
                    </w:rPr>
                  </w:pPr>
                </w:p>
              </w:tc>
              <w:tc>
                <w:tcPr>
                  <w:tcW w:w="1981" w:type="dxa"/>
                  <w:tcBorders>
                    <w:top w:val="single" w:sz="4" w:space="0" w:color="auto"/>
                    <w:left w:val="single" w:sz="4" w:space="0" w:color="auto"/>
                    <w:bottom w:val="single" w:sz="4" w:space="0" w:color="auto"/>
                    <w:right w:val="single" w:sz="4" w:space="0" w:color="auto"/>
                  </w:tcBorders>
                </w:tcPr>
                <w:p w14:paraId="2DA24972" w14:textId="77777777" w:rsidR="00070590" w:rsidRPr="00CF47A7" w:rsidRDefault="00070590" w:rsidP="00431232">
                  <w:pPr>
                    <w:rPr>
                      <w:rFonts w:cstheme="minorHAnsi"/>
                      <w:sz w:val="20"/>
                      <w:szCs w:val="20"/>
                      <w:lang w:val="hr-HR"/>
                    </w:rPr>
                  </w:pPr>
                </w:p>
              </w:tc>
              <w:tc>
                <w:tcPr>
                  <w:tcW w:w="810" w:type="dxa"/>
                  <w:tcBorders>
                    <w:top w:val="single" w:sz="4" w:space="0" w:color="auto"/>
                    <w:left w:val="single" w:sz="4" w:space="0" w:color="auto"/>
                    <w:bottom w:val="single" w:sz="4" w:space="0" w:color="auto"/>
                    <w:right w:val="single" w:sz="4" w:space="0" w:color="auto"/>
                  </w:tcBorders>
                </w:tcPr>
                <w:p w14:paraId="45E85BFA" w14:textId="77777777" w:rsidR="00070590" w:rsidRPr="00CF47A7" w:rsidRDefault="00070590" w:rsidP="00431232">
                  <w:pPr>
                    <w:rPr>
                      <w:rFonts w:cstheme="minorHAnsi"/>
                      <w:sz w:val="20"/>
                      <w:szCs w:val="20"/>
                      <w:lang w:val="hr-HR"/>
                    </w:rPr>
                  </w:pPr>
                </w:p>
              </w:tc>
              <w:tc>
                <w:tcPr>
                  <w:tcW w:w="796" w:type="dxa"/>
                  <w:tcBorders>
                    <w:top w:val="single" w:sz="4" w:space="0" w:color="auto"/>
                    <w:left w:val="single" w:sz="4" w:space="0" w:color="auto"/>
                    <w:bottom w:val="single" w:sz="4" w:space="0" w:color="auto"/>
                    <w:right w:val="single" w:sz="4" w:space="0" w:color="auto"/>
                  </w:tcBorders>
                </w:tcPr>
                <w:p w14:paraId="7E1D5D2F" w14:textId="77777777" w:rsidR="00070590" w:rsidRPr="00CF47A7" w:rsidRDefault="00070590" w:rsidP="00431232">
                  <w:pPr>
                    <w:rPr>
                      <w:rFonts w:cstheme="minorHAnsi"/>
                      <w:sz w:val="20"/>
                      <w:szCs w:val="20"/>
                      <w:lang w:val="hr-HR"/>
                    </w:rPr>
                  </w:pPr>
                </w:p>
              </w:tc>
            </w:tr>
            <w:tr w:rsidR="00070590" w:rsidRPr="00CF47A7" w14:paraId="1E935EC0" w14:textId="77777777" w:rsidTr="00486AE8">
              <w:trPr>
                <w:trHeight w:val="475"/>
              </w:trPr>
              <w:tc>
                <w:tcPr>
                  <w:tcW w:w="2048" w:type="dxa"/>
                  <w:tcBorders>
                    <w:top w:val="single" w:sz="4" w:space="0" w:color="auto"/>
                    <w:left w:val="single" w:sz="4" w:space="0" w:color="auto"/>
                    <w:bottom w:val="single" w:sz="4" w:space="0" w:color="auto"/>
                    <w:right w:val="single" w:sz="4" w:space="0" w:color="auto"/>
                  </w:tcBorders>
                </w:tcPr>
                <w:p w14:paraId="7F87C73F" w14:textId="77777777" w:rsidR="00070590" w:rsidRPr="00CF47A7" w:rsidRDefault="00070590" w:rsidP="00431232">
                  <w:pPr>
                    <w:rPr>
                      <w:rFonts w:cstheme="minorHAnsi"/>
                      <w:sz w:val="20"/>
                      <w:szCs w:val="20"/>
                      <w:lang w:val="hr-HR"/>
                    </w:rPr>
                  </w:pPr>
                </w:p>
                <w:p w14:paraId="16F3AB15" w14:textId="77777777" w:rsidR="00070590" w:rsidRPr="00CF47A7" w:rsidRDefault="00070590" w:rsidP="00431232">
                  <w:pPr>
                    <w:rPr>
                      <w:rFonts w:cstheme="minorHAnsi"/>
                      <w:sz w:val="20"/>
                      <w:szCs w:val="20"/>
                      <w:lang w:val="hr-HR"/>
                    </w:rPr>
                  </w:pPr>
                  <w:r w:rsidRPr="00CF47A7">
                    <w:rPr>
                      <w:rFonts w:cstheme="minorHAnsi"/>
                      <w:sz w:val="20"/>
                      <w:szCs w:val="20"/>
                      <w:lang w:val="hr-HR"/>
                    </w:rPr>
                    <w:t>Pohađanje nastave</w:t>
                  </w:r>
                </w:p>
              </w:tc>
              <w:tc>
                <w:tcPr>
                  <w:tcW w:w="677" w:type="dxa"/>
                  <w:tcBorders>
                    <w:top w:val="single" w:sz="4" w:space="0" w:color="auto"/>
                    <w:left w:val="single" w:sz="4" w:space="0" w:color="auto"/>
                    <w:bottom w:val="single" w:sz="4" w:space="0" w:color="auto"/>
                    <w:right w:val="single" w:sz="4" w:space="0" w:color="auto"/>
                  </w:tcBorders>
                </w:tcPr>
                <w:p w14:paraId="1CF70D6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0,3</w:t>
                  </w:r>
                </w:p>
              </w:tc>
              <w:tc>
                <w:tcPr>
                  <w:tcW w:w="900" w:type="dxa"/>
                  <w:tcBorders>
                    <w:top w:val="single" w:sz="4" w:space="0" w:color="auto"/>
                    <w:left w:val="single" w:sz="4" w:space="0" w:color="auto"/>
                    <w:bottom w:val="single" w:sz="4" w:space="0" w:color="auto"/>
                    <w:right w:val="single" w:sz="4" w:space="0" w:color="auto"/>
                  </w:tcBorders>
                </w:tcPr>
                <w:p w14:paraId="4CC950C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249" w:type="dxa"/>
                  <w:tcBorders>
                    <w:top w:val="single" w:sz="4" w:space="0" w:color="auto"/>
                    <w:left w:val="single" w:sz="4" w:space="0" w:color="auto"/>
                    <w:bottom w:val="single" w:sz="4" w:space="0" w:color="auto"/>
                    <w:right w:val="single" w:sz="4" w:space="0" w:color="auto"/>
                  </w:tcBorders>
                </w:tcPr>
                <w:p w14:paraId="622BC205" w14:textId="77777777" w:rsidR="00070590" w:rsidRPr="00CF47A7" w:rsidRDefault="00070590" w:rsidP="00431232">
                  <w:pPr>
                    <w:rPr>
                      <w:rFonts w:cstheme="minorHAnsi"/>
                      <w:sz w:val="20"/>
                      <w:szCs w:val="20"/>
                      <w:lang w:val="hr-HR"/>
                    </w:rPr>
                  </w:pPr>
                  <w:r w:rsidRPr="00CF47A7">
                    <w:rPr>
                      <w:rFonts w:cstheme="minorHAnsi"/>
                      <w:sz w:val="20"/>
                      <w:szCs w:val="20"/>
                      <w:lang w:val="hr-HR"/>
                    </w:rPr>
                    <w:t>Prisutnost na nastavi</w:t>
                  </w:r>
                </w:p>
              </w:tc>
              <w:tc>
                <w:tcPr>
                  <w:tcW w:w="1981" w:type="dxa"/>
                  <w:tcBorders>
                    <w:top w:val="single" w:sz="4" w:space="0" w:color="auto"/>
                    <w:left w:val="single" w:sz="4" w:space="0" w:color="auto"/>
                    <w:bottom w:val="single" w:sz="4" w:space="0" w:color="auto"/>
                    <w:right w:val="single" w:sz="4" w:space="0" w:color="auto"/>
                  </w:tcBorders>
                </w:tcPr>
                <w:p w14:paraId="43BF25B7"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Evidencije dolazaka</w:t>
                  </w:r>
                </w:p>
              </w:tc>
              <w:tc>
                <w:tcPr>
                  <w:tcW w:w="810" w:type="dxa"/>
                  <w:tcBorders>
                    <w:top w:val="single" w:sz="4" w:space="0" w:color="auto"/>
                    <w:left w:val="single" w:sz="4" w:space="0" w:color="auto"/>
                    <w:bottom w:val="single" w:sz="4" w:space="0" w:color="auto"/>
                    <w:right w:val="single" w:sz="4" w:space="0" w:color="auto"/>
                  </w:tcBorders>
                  <w:vAlign w:val="center"/>
                </w:tcPr>
                <w:p w14:paraId="1716A68A"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w:t>
                  </w:r>
                </w:p>
              </w:tc>
              <w:tc>
                <w:tcPr>
                  <w:tcW w:w="796" w:type="dxa"/>
                  <w:tcBorders>
                    <w:top w:val="single" w:sz="4" w:space="0" w:color="auto"/>
                    <w:left w:val="single" w:sz="4" w:space="0" w:color="auto"/>
                    <w:bottom w:val="single" w:sz="4" w:space="0" w:color="auto"/>
                    <w:right w:val="single" w:sz="4" w:space="0" w:color="auto"/>
                  </w:tcBorders>
                  <w:vAlign w:val="center"/>
                </w:tcPr>
                <w:p w14:paraId="5AFFB36E"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1EC6A8E1" w14:textId="77777777" w:rsidTr="00486AE8">
              <w:trPr>
                <w:trHeight w:val="965"/>
              </w:trPr>
              <w:tc>
                <w:tcPr>
                  <w:tcW w:w="2048" w:type="dxa"/>
                  <w:tcBorders>
                    <w:top w:val="single" w:sz="4" w:space="0" w:color="auto"/>
                    <w:left w:val="single" w:sz="4" w:space="0" w:color="auto"/>
                    <w:bottom w:val="single" w:sz="4" w:space="0" w:color="auto"/>
                    <w:right w:val="single" w:sz="4" w:space="0" w:color="auto"/>
                  </w:tcBorders>
                </w:tcPr>
                <w:p w14:paraId="16A6B2C9" w14:textId="77777777" w:rsidR="00070590" w:rsidRPr="00CF47A7" w:rsidRDefault="00070590" w:rsidP="00431232">
                  <w:pPr>
                    <w:rPr>
                      <w:rFonts w:cstheme="minorHAnsi"/>
                      <w:sz w:val="20"/>
                      <w:szCs w:val="20"/>
                      <w:lang w:val="hr-HR"/>
                    </w:rPr>
                  </w:pPr>
                </w:p>
                <w:p w14:paraId="142583FE" w14:textId="77777777" w:rsidR="00070590" w:rsidRPr="00CF47A7" w:rsidRDefault="00070590" w:rsidP="00431232">
                  <w:pPr>
                    <w:rPr>
                      <w:rFonts w:cstheme="minorHAnsi"/>
                      <w:sz w:val="20"/>
                      <w:szCs w:val="20"/>
                      <w:lang w:val="hr-HR"/>
                    </w:rPr>
                  </w:pPr>
                  <w:r w:rsidRPr="00CF47A7">
                    <w:rPr>
                      <w:rFonts w:cstheme="minorHAnsi"/>
                      <w:sz w:val="20"/>
                      <w:szCs w:val="20"/>
                      <w:lang w:val="hr-HR"/>
                    </w:rPr>
                    <w:t xml:space="preserve">Aktivnost u nastavi </w:t>
                  </w:r>
                </w:p>
              </w:tc>
              <w:tc>
                <w:tcPr>
                  <w:tcW w:w="677" w:type="dxa"/>
                  <w:tcBorders>
                    <w:top w:val="single" w:sz="4" w:space="0" w:color="auto"/>
                    <w:left w:val="single" w:sz="4" w:space="0" w:color="auto"/>
                    <w:bottom w:val="single" w:sz="4" w:space="0" w:color="auto"/>
                    <w:right w:val="single" w:sz="4" w:space="0" w:color="auto"/>
                  </w:tcBorders>
                </w:tcPr>
                <w:p w14:paraId="7E4558DF"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0,3</w:t>
                  </w:r>
                </w:p>
                <w:p w14:paraId="456F6CA8" w14:textId="77777777" w:rsidR="00070590" w:rsidRPr="00CF47A7" w:rsidRDefault="00070590" w:rsidP="00431232">
                  <w:pPr>
                    <w:jc w:val="center"/>
                    <w:rPr>
                      <w:rFonts w:cstheme="minorHAnsi"/>
                      <w:sz w:val="20"/>
                      <w:szCs w:val="20"/>
                      <w:lang w:val="hr-HR"/>
                    </w:rPr>
                  </w:pPr>
                </w:p>
              </w:tc>
              <w:tc>
                <w:tcPr>
                  <w:tcW w:w="900" w:type="dxa"/>
                  <w:tcBorders>
                    <w:top w:val="single" w:sz="4" w:space="0" w:color="auto"/>
                    <w:left w:val="single" w:sz="4" w:space="0" w:color="auto"/>
                    <w:bottom w:val="single" w:sz="4" w:space="0" w:color="auto"/>
                    <w:right w:val="single" w:sz="4" w:space="0" w:color="auto"/>
                  </w:tcBorders>
                </w:tcPr>
                <w:p w14:paraId="5EA8366E"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249" w:type="dxa"/>
                  <w:tcBorders>
                    <w:top w:val="single" w:sz="4" w:space="0" w:color="auto"/>
                    <w:left w:val="single" w:sz="4" w:space="0" w:color="auto"/>
                    <w:bottom w:val="single" w:sz="4" w:space="0" w:color="auto"/>
                    <w:right w:val="single" w:sz="4" w:space="0" w:color="auto"/>
                  </w:tcBorders>
                </w:tcPr>
                <w:p w14:paraId="763D0C26" w14:textId="77777777" w:rsidR="00070590" w:rsidRPr="00CF47A7" w:rsidRDefault="00070590" w:rsidP="0043123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1981" w:type="dxa"/>
                  <w:tcBorders>
                    <w:top w:val="single" w:sz="4" w:space="0" w:color="auto"/>
                    <w:left w:val="single" w:sz="4" w:space="0" w:color="auto"/>
                    <w:bottom w:val="single" w:sz="4" w:space="0" w:color="auto"/>
                    <w:right w:val="single" w:sz="4" w:space="0" w:color="auto"/>
                  </w:tcBorders>
                </w:tcPr>
                <w:p w14:paraId="1F08071E"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Evidencija studentskih aktivnosti</w:t>
                  </w:r>
                </w:p>
              </w:tc>
              <w:tc>
                <w:tcPr>
                  <w:tcW w:w="810" w:type="dxa"/>
                  <w:tcBorders>
                    <w:top w:val="single" w:sz="4" w:space="0" w:color="auto"/>
                    <w:left w:val="single" w:sz="4" w:space="0" w:color="auto"/>
                    <w:bottom w:val="single" w:sz="4" w:space="0" w:color="auto"/>
                    <w:right w:val="single" w:sz="4" w:space="0" w:color="auto"/>
                  </w:tcBorders>
                  <w:vAlign w:val="center"/>
                </w:tcPr>
                <w:p w14:paraId="1205C06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w:t>
                  </w:r>
                </w:p>
              </w:tc>
              <w:tc>
                <w:tcPr>
                  <w:tcW w:w="796" w:type="dxa"/>
                  <w:tcBorders>
                    <w:top w:val="single" w:sz="4" w:space="0" w:color="auto"/>
                    <w:left w:val="single" w:sz="4" w:space="0" w:color="auto"/>
                    <w:bottom w:val="single" w:sz="4" w:space="0" w:color="auto"/>
                    <w:right w:val="single" w:sz="4" w:space="0" w:color="auto"/>
                  </w:tcBorders>
                  <w:vAlign w:val="center"/>
                </w:tcPr>
                <w:p w14:paraId="01B1D861"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21FEB684" w14:textId="77777777" w:rsidTr="00486AE8">
              <w:trPr>
                <w:trHeight w:val="965"/>
              </w:trPr>
              <w:tc>
                <w:tcPr>
                  <w:tcW w:w="2048" w:type="dxa"/>
                  <w:tcBorders>
                    <w:top w:val="single" w:sz="4" w:space="0" w:color="auto"/>
                    <w:left w:val="single" w:sz="4" w:space="0" w:color="auto"/>
                    <w:bottom w:val="single" w:sz="4" w:space="0" w:color="auto"/>
                    <w:right w:val="single" w:sz="4" w:space="0" w:color="auto"/>
                  </w:tcBorders>
                </w:tcPr>
                <w:p w14:paraId="46497697" w14:textId="77777777" w:rsidR="00070590" w:rsidRPr="00CF47A7" w:rsidRDefault="00070590" w:rsidP="00431232">
                  <w:pPr>
                    <w:rPr>
                      <w:rFonts w:cstheme="minorHAnsi"/>
                      <w:sz w:val="20"/>
                      <w:szCs w:val="20"/>
                      <w:lang w:val="hr-HR"/>
                    </w:rPr>
                  </w:pPr>
                </w:p>
                <w:p w14:paraId="0B5747D7" w14:textId="77777777" w:rsidR="00070590" w:rsidRPr="00CF47A7" w:rsidRDefault="00070590" w:rsidP="00431232">
                  <w:pPr>
                    <w:rPr>
                      <w:rFonts w:cstheme="minorHAnsi"/>
                      <w:sz w:val="20"/>
                      <w:szCs w:val="20"/>
                      <w:lang w:val="hr-HR"/>
                    </w:rPr>
                  </w:pPr>
                  <w:r w:rsidRPr="00CF47A7">
                    <w:rPr>
                      <w:rFonts w:cstheme="minorHAnsi"/>
                      <w:sz w:val="20"/>
                      <w:szCs w:val="20"/>
                      <w:lang w:val="hr-HR"/>
                    </w:rPr>
                    <w:t>Praktični rad</w:t>
                  </w:r>
                </w:p>
              </w:tc>
              <w:tc>
                <w:tcPr>
                  <w:tcW w:w="677" w:type="dxa"/>
                  <w:tcBorders>
                    <w:top w:val="single" w:sz="4" w:space="0" w:color="auto"/>
                    <w:left w:val="single" w:sz="4" w:space="0" w:color="auto"/>
                    <w:bottom w:val="single" w:sz="4" w:space="0" w:color="auto"/>
                    <w:right w:val="single" w:sz="4" w:space="0" w:color="auto"/>
                  </w:tcBorders>
                </w:tcPr>
                <w:p w14:paraId="2E6BB37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0,9</w:t>
                  </w:r>
                </w:p>
              </w:tc>
              <w:tc>
                <w:tcPr>
                  <w:tcW w:w="900" w:type="dxa"/>
                  <w:tcBorders>
                    <w:top w:val="single" w:sz="4" w:space="0" w:color="auto"/>
                    <w:left w:val="single" w:sz="4" w:space="0" w:color="auto"/>
                    <w:bottom w:val="single" w:sz="4" w:space="0" w:color="auto"/>
                    <w:right w:val="single" w:sz="4" w:space="0" w:color="auto"/>
                  </w:tcBorders>
                </w:tcPr>
                <w:p w14:paraId="74CF893B"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249" w:type="dxa"/>
                  <w:tcBorders>
                    <w:top w:val="single" w:sz="4" w:space="0" w:color="auto"/>
                    <w:left w:val="single" w:sz="4" w:space="0" w:color="auto"/>
                    <w:bottom w:val="single" w:sz="4" w:space="0" w:color="auto"/>
                    <w:right w:val="single" w:sz="4" w:space="0" w:color="auto"/>
                  </w:tcBorders>
                </w:tcPr>
                <w:p w14:paraId="58D08974" w14:textId="77777777" w:rsidR="00070590" w:rsidRPr="00CF47A7" w:rsidRDefault="00070590" w:rsidP="00431232">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1981" w:type="dxa"/>
                  <w:tcBorders>
                    <w:top w:val="single" w:sz="4" w:space="0" w:color="auto"/>
                    <w:left w:val="single" w:sz="4" w:space="0" w:color="auto"/>
                    <w:bottom w:val="single" w:sz="4" w:space="0" w:color="auto"/>
                    <w:right w:val="single" w:sz="4" w:space="0" w:color="auto"/>
                  </w:tcBorders>
                </w:tcPr>
                <w:p w14:paraId="53360C11" w14:textId="77777777" w:rsidR="00070590" w:rsidRPr="00CF47A7" w:rsidRDefault="00070590" w:rsidP="00431232">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810" w:type="dxa"/>
                  <w:tcBorders>
                    <w:top w:val="single" w:sz="4" w:space="0" w:color="auto"/>
                    <w:left w:val="single" w:sz="4" w:space="0" w:color="auto"/>
                    <w:bottom w:val="single" w:sz="4" w:space="0" w:color="auto"/>
                    <w:right w:val="single" w:sz="4" w:space="0" w:color="auto"/>
                  </w:tcBorders>
                  <w:vAlign w:val="center"/>
                </w:tcPr>
                <w:p w14:paraId="5B79DBB7"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796" w:type="dxa"/>
                  <w:tcBorders>
                    <w:top w:val="single" w:sz="4" w:space="0" w:color="auto"/>
                    <w:left w:val="single" w:sz="4" w:space="0" w:color="auto"/>
                    <w:bottom w:val="single" w:sz="4" w:space="0" w:color="auto"/>
                    <w:right w:val="single" w:sz="4" w:space="0" w:color="auto"/>
                  </w:tcBorders>
                  <w:vAlign w:val="center"/>
                </w:tcPr>
                <w:p w14:paraId="6CEED8C4"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r>
            <w:tr w:rsidR="00070590" w:rsidRPr="00CF47A7" w14:paraId="77305579" w14:textId="77777777" w:rsidTr="00486AE8">
              <w:trPr>
                <w:trHeight w:val="712"/>
              </w:trPr>
              <w:tc>
                <w:tcPr>
                  <w:tcW w:w="2048" w:type="dxa"/>
                  <w:tcBorders>
                    <w:top w:val="single" w:sz="4" w:space="0" w:color="auto"/>
                    <w:left w:val="single" w:sz="4" w:space="0" w:color="auto"/>
                    <w:bottom w:val="single" w:sz="4" w:space="0" w:color="auto"/>
                    <w:right w:val="single" w:sz="4" w:space="0" w:color="auto"/>
                  </w:tcBorders>
                </w:tcPr>
                <w:p w14:paraId="43AC9B3A" w14:textId="77777777" w:rsidR="00070590" w:rsidRPr="00CF47A7" w:rsidRDefault="00070590" w:rsidP="00431232">
                  <w:pPr>
                    <w:rPr>
                      <w:rFonts w:cstheme="minorHAnsi"/>
                      <w:sz w:val="20"/>
                      <w:szCs w:val="20"/>
                      <w:lang w:val="hr-HR"/>
                    </w:rPr>
                  </w:pPr>
                  <w:r w:rsidRPr="00CF47A7">
                    <w:rPr>
                      <w:rFonts w:cstheme="minorHAnsi"/>
                      <w:sz w:val="20"/>
                      <w:szCs w:val="20"/>
                      <w:lang w:val="hr-HR"/>
                    </w:rPr>
                    <w:t>Pismeni ispit ili kontinuirana provjera znanja</w:t>
                  </w:r>
                </w:p>
              </w:tc>
              <w:tc>
                <w:tcPr>
                  <w:tcW w:w="677" w:type="dxa"/>
                  <w:tcBorders>
                    <w:top w:val="single" w:sz="4" w:space="0" w:color="auto"/>
                    <w:left w:val="single" w:sz="4" w:space="0" w:color="auto"/>
                    <w:bottom w:val="single" w:sz="4" w:space="0" w:color="auto"/>
                    <w:right w:val="single" w:sz="4" w:space="0" w:color="auto"/>
                  </w:tcBorders>
                </w:tcPr>
                <w:p w14:paraId="4FCBDF87"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900" w:type="dxa"/>
                  <w:tcBorders>
                    <w:top w:val="single" w:sz="4" w:space="0" w:color="auto"/>
                    <w:left w:val="single" w:sz="4" w:space="0" w:color="auto"/>
                    <w:bottom w:val="single" w:sz="4" w:space="0" w:color="auto"/>
                    <w:right w:val="single" w:sz="4" w:space="0" w:color="auto"/>
                  </w:tcBorders>
                </w:tcPr>
                <w:p w14:paraId="5B4B279E"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249" w:type="dxa"/>
                  <w:tcBorders>
                    <w:top w:val="single" w:sz="4" w:space="0" w:color="auto"/>
                    <w:left w:val="single" w:sz="4" w:space="0" w:color="auto"/>
                    <w:bottom w:val="single" w:sz="4" w:space="0" w:color="auto"/>
                    <w:right w:val="single" w:sz="4" w:space="0" w:color="auto"/>
                  </w:tcBorders>
                </w:tcPr>
                <w:p w14:paraId="6D3BAF9D" w14:textId="77777777" w:rsidR="00070590" w:rsidRPr="00CF47A7" w:rsidRDefault="00070590" w:rsidP="00431232">
                  <w:pPr>
                    <w:rPr>
                      <w:rFonts w:cstheme="minorHAnsi"/>
                      <w:sz w:val="20"/>
                      <w:szCs w:val="20"/>
                      <w:lang w:val="hr-HR"/>
                    </w:rPr>
                  </w:pPr>
                  <w:r w:rsidRPr="00CF47A7">
                    <w:rPr>
                      <w:rFonts w:cstheme="minorHAnsi"/>
                      <w:sz w:val="20"/>
                      <w:szCs w:val="20"/>
                      <w:lang w:val="hr-HR"/>
                    </w:rPr>
                    <w:t>Priprema za provjeru znanja, pisana provjera</w:t>
                  </w:r>
                </w:p>
              </w:tc>
              <w:tc>
                <w:tcPr>
                  <w:tcW w:w="1981" w:type="dxa"/>
                  <w:tcBorders>
                    <w:top w:val="single" w:sz="4" w:space="0" w:color="auto"/>
                    <w:left w:val="single" w:sz="4" w:space="0" w:color="auto"/>
                    <w:bottom w:val="single" w:sz="4" w:space="0" w:color="auto"/>
                    <w:right w:val="single" w:sz="4" w:space="0" w:color="auto"/>
                  </w:tcBorders>
                </w:tcPr>
                <w:p w14:paraId="25CD045C" w14:textId="77777777" w:rsidR="00070590" w:rsidRPr="00CF47A7" w:rsidRDefault="00070590" w:rsidP="00431232">
                  <w:pPr>
                    <w:rPr>
                      <w:rFonts w:cstheme="minorHAnsi"/>
                      <w:sz w:val="20"/>
                      <w:szCs w:val="20"/>
                      <w:lang w:val="hr-HR"/>
                    </w:rPr>
                  </w:pPr>
                  <w:r w:rsidRPr="00CF47A7">
                    <w:rPr>
                      <w:rFonts w:cstheme="minorHAnsi"/>
                      <w:sz w:val="20"/>
                      <w:szCs w:val="20"/>
                      <w:lang w:val="hr-HR"/>
                    </w:rPr>
                    <w:t>Provjera i vrednovanje razine stečenog znanja</w:t>
                  </w:r>
                </w:p>
              </w:tc>
              <w:tc>
                <w:tcPr>
                  <w:tcW w:w="810" w:type="dxa"/>
                  <w:tcBorders>
                    <w:top w:val="single" w:sz="4" w:space="0" w:color="auto"/>
                    <w:left w:val="single" w:sz="4" w:space="0" w:color="auto"/>
                    <w:bottom w:val="single" w:sz="4" w:space="0" w:color="auto"/>
                    <w:right w:val="single" w:sz="4" w:space="0" w:color="auto"/>
                  </w:tcBorders>
                  <w:vAlign w:val="center"/>
                </w:tcPr>
                <w:p w14:paraId="452D0DAC"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c>
                <w:tcPr>
                  <w:tcW w:w="796" w:type="dxa"/>
                  <w:tcBorders>
                    <w:top w:val="single" w:sz="4" w:space="0" w:color="auto"/>
                    <w:left w:val="single" w:sz="4" w:space="0" w:color="auto"/>
                    <w:bottom w:val="single" w:sz="4" w:space="0" w:color="auto"/>
                    <w:right w:val="single" w:sz="4" w:space="0" w:color="auto"/>
                  </w:tcBorders>
                  <w:vAlign w:val="center"/>
                </w:tcPr>
                <w:p w14:paraId="6C72479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50</w:t>
                  </w:r>
                </w:p>
              </w:tc>
            </w:tr>
            <w:tr w:rsidR="00070590" w:rsidRPr="00CF47A7" w14:paraId="601783A0" w14:textId="77777777" w:rsidTr="00486AE8">
              <w:trPr>
                <w:trHeight w:val="475"/>
              </w:trPr>
              <w:tc>
                <w:tcPr>
                  <w:tcW w:w="2048" w:type="dxa"/>
                  <w:tcBorders>
                    <w:top w:val="single" w:sz="4" w:space="0" w:color="auto"/>
                    <w:left w:val="single" w:sz="4" w:space="0" w:color="auto"/>
                    <w:bottom w:val="single" w:sz="4" w:space="0" w:color="auto"/>
                    <w:right w:val="single" w:sz="4" w:space="0" w:color="auto"/>
                  </w:tcBorders>
                </w:tcPr>
                <w:p w14:paraId="144BEE08" w14:textId="77777777" w:rsidR="00070590" w:rsidRPr="00CF47A7" w:rsidRDefault="00070590" w:rsidP="00431232">
                  <w:pPr>
                    <w:rPr>
                      <w:rFonts w:cstheme="minorHAnsi"/>
                      <w:sz w:val="20"/>
                      <w:szCs w:val="20"/>
                      <w:lang w:val="hr-HR"/>
                    </w:rPr>
                  </w:pPr>
                </w:p>
                <w:p w14:paraId="3FF7721D" w14:textId="77777777" w:rsidR="00070590" w:rsidRPr="00CF47A7" w:rsidRDefault="00070590" w:rsidP="00431232">
                  <w:pPr>
                    <w:rPr>
                      <w:rFonts w:cstheme="minorHAnsi"/>
                      <w:sz w:val="20"/>
                      <w:szCs w:val="20"/>
                      <w:lang w:val="hr-HR"/>
                    </w:rPr>
                  </w:pPr>
                  <w:r w:rsidRPr="00CF47A7">
                    <w:rPr>
                      <w:rFonts w:cstheme="minorHAnsi"/>
                      <w:sz w:val="20"/>
                      <w:szCs w:val="20"/>
                      <w:lang w:val="hr-HR"/>
                    </w:rPr>
                    <w:t>Ukupno</w:t>
                  </w:r>
                </w:p>
              </w:tc>
              <w:tc>
                <w:tcPr>
                  <w:tcW w:w="677" w:type="dxa"/>
                  <w:tcBorders>
                    <w:top w:val="single" w:sz="4" w:space="0" w:color="auto"/>
                    <w:left w:val="single" w:sz="4" w:space="0" w:color="auto"/>
                    <w:bottom w:val="single" w:sz="4" w:space="0" w:color="auto"/>
                    <w:right w:val="single" w:sz="4" w:space="0" w:color="auto"/>
                  </w:tcBorders>
                </w:tcPr>
                <w:p w14:paraId="12E187C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c>
                <w:tcPr>
                  <w:tcW w:w="900" w:type="dxa"/>
                  <w:tcBorders>
                    <w:top w:val="single" w:sz="4" w:space="0" w:color="auto"/>
                    <w:left w:val="single" w:sz="4" w:space="0" w:color="auto"/>
                    <w:bottom w:val="single" w:sz="4" w:space="0" w:color="auto"/>
                    <w:right w:val="single" w:sz="4" w:space="0" w:color="auto"/>
                  </w:tcBorders>
                </w:tcPr>
                <w:p w14:paraId="7122641C" w14:textId="77777777" w:rsidR="00070590" w:rsidRPr="00CF47A7" w:rsidRDefault="00070590" w:rsidP="00431232">
                  <w:pPr>
                    <w:rPr>
                      <w:rFonts w:cstheme="minorHAnsi"/>
                      <w:sz w:val="20"/>
                      <w:szCs w:val="20"/>
                      <w:lang w:val="hr-HR"/>
                    </w:rPr>
                  </w:pPr>
                </w:p>
              </w:tc>
              <w:tc>
                <w:tcPr>
                  <w:tcW w:w="2249" w:type="dxa"/>
                  <w:tcBorders>
                    <w:top w:val="single" w:sz="4" w:space="0" w:color="auto"/>
                    <w:left w:val="single" w:sz="4" w:space="0" w:color="auto"/>
                    <w:bottom w:val="single" w:sz="4" w:space="0" w:color="auto"/>
                    <w:right w:val="single" w:sz="4" w:space="0" w:color="auto"/>
                  </w:tcBorders>
                </w:tcPr>
                <w:p w14:paraId="4F677451" w14:textId="77777777" w:rsidR="00070590" w:rsidRPr="00CF47A7" w:rsidRDefault="00070590" w:rsidP="00431232">
                  <w:pPr>
                    <w:rPr>
                      <w:rFonts w:cstheme="minorHAnsi"/>
                      <w:sz w:val="20"/>
                      <w:szCs w:val="20"/>
                      <w:lang w:val="hr-HR"/>
                    </w:rPr>
                  </w:pPr>
                </w:p>
              </w:tc>
              <w:tc>
                <w:tcPr>
                  <w:tcW w:w="1981" w:type="dxa"/>
                  <w:tcBorders>
                    <w:top w:val="single" w:sz="4" w:space="0" w:color="auto"/>
                    <w:left w:val="single" w:sz="4" w:space="0" w:color="auto"/>
                    <w:bottom w:val="single" w:sz="4" w:space="0" w:color="auto"/>
                    <w:right w:val="single" w:sz="4" w:space="0" w:color="auto"/>
                  </w:tcBorders>
                </w:tcPr>
                <w:p w14:paraId="4EE621DD" w14:textId="77777777" w:rsidR="00070590" w:rsidRPr="00CF47A7" w:rsidRDefault="00070590" w:rsidP="00431232">
                  <w:pPr>
                    <w:rPr>
                      <w:rFonts w:cstheme="minorHAnsi"/>
                      <w:sz w:val="20"/>
                      <w:szCs w:val="20"/>
                      <w:lang w:val="hr-HR"/>
                    </w:rPr>
                  </w:pPr>
                </w:p>
              </w:tc>
              <w:tc>
                <w:tcPr>
                  <w:tcW w:w="810" w:type="dxa"/>
                  <w:tcBorders>
                    <w:top w:val="single" w:sz="4" w:space="0" w:color="auto"/>
                    <w:left w:val="single" w:sz="4" w:space="0" w:color="auto"/>
                    <w:bottom w:val="single" w:sz="4" w:space="0" w:color="auto"/>
                    <w:right w:val="single" w:sz="4" w:space="0" w:color="auto"/>
                  </w:tcBorders>
                </w:tcPr>
                <w:p w14:paraId="6DADFE57" w14:textId="77777777" w:rsidR="00070590" w:rsidRPr="00CF47A7" w:rsidRDefault="00070590" w:rsidP="00431232">
                  <w:pPr>
                    <w:jc w:val="center"/>
                    <w:rPr>
                      <w:rFonts w:cstheme="minorHAnsi"/>
                      <w:sz w:val="20"/>
                      <w:szCs w:val="20"/>
                      <w:lang w:val="hr-HR"/>
                    </w:rPr>
                  </w:pPr>
                </w:p>
              </w:tc>
              <w:tc>
                <w:tcPr>
                  <w:tcW w:w="796" w:type="dxa"/>
                  <w:tcBorders>
                    <w:top w:val="single" w:sz="4" w:space="0" w:color="auto"/>
                    <w:left w:val="single" w:sz="4" w:space="0" w:color="auto"/>
                    <w:bottom w:val="single" w:sz="4" w:space="0" w:color="auto"/>
                    <w:right w:val="single" w:sz="4" w:space="0" w:color="auto"/>
                  </w:tcBorders>
                </w:tcPr>
                <w:p w14:paraId="47032E64"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100</w:t>
                  </w:r>
                </w:p>
              </w:tc>
            </w:tr>
          </w:tbl>
          <w:p w14:paraId="01216E0A" w14:textId="77777777" w:rsidR="00070590" w:rsidRPr="00CF47A7" w:rsidRDefault="00070590" w:rsidP="00431232">
            <w:pPr>
              <w:jc w:val="both"/>
              <w:rPr>
                <w:rFonts w:cstheme="minorHAnsi"/>
                <w:sz w:val="20"/>
                <w:szCs w:val="20"/>
                <w:lang w:val="hr-HR"/>
              </w:rPr>
            </w:pPr>
          </w:p>
          <w:p w14:paraId="7A873219" w14:textId="77777777" w:rsidR="00070590" w:rsidRPr="00CF47A7" w:rsidRDefault="00070590" w:rsidP="00431232">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p w14:paraId="2F99D954" w14:textId="77777777" w:rsidR="00070590" w:rsidRPr="00CF47A7" w:rsidRDefault="00070590" w:rsidP="00431232">
            <w:pPr>
              <w:pStyle w:val="Default"/>
              <w:jc w:val="both"/>
              <w:rPr>
                <w:rFonts w:asciiTheme="minorHAnsi" w:hAnsiTheme="minorHAnsi" w:cstheme="minorHAnsi"/>
                <w:color w:val="auto"/>
                <w:sz w:val="20"/>
                <w:szCs w:val="20"/>
              </w:rPr>
            </w:pPr>
          </w:p>
        </w:tc>
      </w:tr>
      <w:tr w:rsidR="00070590" w:rsidRPr="00CF47A7" w14:paraId="4D77CA00" w14:textId="77777777" w:rsidTr="00431232">
        <w:trPr>
          <w:trHeight w:val="432"/>
        </w:trPr>
        <w:tc>
          <w:tcPr>
            <w:tcW w:w="5000" w:type="pct"/>
            <w:gridSpan w:val="10"/>
            <w:vAlign w:val="center"/>
          </w:tcPr>
          <w:p w14:paraId="12832D9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1.10. Obvezatna literatura (u trenutku prijave prijedloga studijskog programa)</w:t>
            </w:r>
          </w:p>
        </w:tc>
      </w:tr>
      <w:tr w:rsidR="00070590" w:rsidRPr="00CF47A7" w14:paraId="46953511" w14:textId="77777777" w:rsidTr="00431232">
        <w:trPr>
          <w:trHeight w:val="1692"/>
        </w:trPr>
        <w:tc>
          <w:tcPr>
            <w:tcW w:w="5000" w:type="pct"/>
            <w:gridSpan w:val="10"/>
            <w:vAlign w:val="center"/>
          </w:tcPr>
          <w:p w14:paraId="078D2FEE"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Montfort, N., Wardrip-Fruin, N. (2003) The New Media Reader. The MIT Press; Bk&amp;CD-Rom edition.</w:t>
            </w:r>
          </w:p>
          <w:p w14:paraId="4E746D57"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Gane, N., i Beer, D. (2008). New Media – the Key Concepts. Oxford, New York, Berg</w:t>
            </w:r>
          </w:p>
          <w:p w14:paraId="63937F11" w14:textId="77777777" w:rsidR="00070590" w:rsidRPr="00CF47A7" w:rsidRDefault="00070590" w:rsidP="00A57FF5">
            <w:pPr>
              <w:numPr>
                <w:ilvl w:val="0"/>
                <w:numId w:val="26"/>
              </w:numPr>
              <w:ind w:left="291" w:hanging="291"/>
              <w:rPr>
                <w:rFonts w:cstheme="minorHAnsi"/>
                <w:sz w:val="20"/>
                <w:szCs w:val="20"/>
                <w:lang w:val="hr-HR"/>
              </w:rPr>
            </w:pPr>
            <w:r w:rsidRPr="00CF47A7">
              <w:rPr>
                <w:rFonts w:cstheme="minorHAnsi"/>
                <w:sz w:val="20"/>
                <w:szCs w:val="20"/>
                <w:lang w:val="hr-HR"/>
              </w:rPr>
              <w:t>Castells, Manuel (2010). The Rise of the Network Society.  Malden (USA), Oxford (UK), Wiley-Blackwell Publishers, second edition</w:t>
            </w:r>
          </w:p>
          <w:p w14:paraId="2C7E8E90" w14:textId="77777777" w:rsidR="00070590" w:rsidRPr="00CF47A7" w:rsidRDefault="00070590" w:rsidP="00A57FF5">
            <w:pPr>
              <w:numPr>
                <w:ilvl w:val="0"/>
                <w:numId w:val="26"/>
              </w:numPr>
              <w:ind w:left="291" w:hanging="291"/>
              <w:rPr>
                <w:rFonts w:cstheme="minorHAnsi"/>
                <w:sz w:val="20"/>
                <w:szCs w:val="20"/>
                <w:lang w:val="hr-HR"/>
              </w:rPr>
            </w:pPr>
            <w:r w:rsidRPr="00CF47A7">
              <w:rPr>
                <w:rFonts w:cstheme="minorHAnsi"/>
                <w:sz w:val="20"/>
                <w:szCs w:val="20"/>
                <w:lang w:val="hr-HR"/>
              </w:rPr>
              <w:t>Kirkpatrick, David (2010). The Facebook Effect. Simon&amp;Schuster Paperbacks: New York (USA)</w:t>
            </w:r>
          </w:p>
          <w:p w14:paraId="0E2FE68F" w14:textId="77777777" w:rsidR="00070590" w:rsidRPr="00CF47A7" w:rsidRDefault="00070590" w:rsidP="00A57FF5">
            <w:pPr>
              <w:numPr>
                <w:ilvl w:val="0"/>
                <w:numId w:val="26"/>
              </w:numPr>
              <w:ind w:left="291" w:hanging="291"/>
              <w:rPr>
                <w:rFonts w:cstheme="minorHAnsi"/>
                <w:sz w:val="20"/>
                <w:szCs w:val="20"/>
                <w:lang w:val="hr-HR"/>
              </w:rPr>
            </w:pPr>
            <w:r w:rsidRPr="00CF47A7">
              <w:rPr>
                <w:rFonts w:cstheme="minorHAnsi"/>
                <w:sz w:val="20"/>
                <w:szCs w:val="20"/>
                <w:lang w:val="hr-HR"/>
              </w:rPr>
              <w:t>Jackson, O.M. (2010). Social and Economic Networks, Princeton University Press</w:t>
            </w:r>
          </w:p>
          <w:p w14:paraId="5EACB0EC" w14:textId="77777777" w:rsidR="00070590" w:rsidRPr="00CF47A7" w:rsidRDefault="00070590" w:rsidP="00A57FF5">
            <w:pPr>
              <w:numPr>
                <w:ilvl w:val="0"/>
                <w:numId w:val="26"/>
              </w:numPr>
              <w:ind w:left="291" w:hanging="291"/>
              <w:rPr>
                <w:rFonts w:cstheme="minorHAnsi"/>
                <w:sz w:val="20"/>
                <w:szCs w:val="20"/>
                <w:lang w:val="hr-HR"/>
              </w:rPr>
            </w:pPr>
            <w:r w:rsidRPr="00CF47A7">
              <w:rPr>
                <w:rFonts w:cstheme="minorHAnsi"/>
                <w:sz w:val="20"/>
                <w:szCs w:val="20"/>
                <w:lang w:val="hr-HR"/>
              </w:rPr>
              <w:t>Mosco, V. (2017). Becoming Digital – Toward a Post-Internet Society, UK, Emerald Publishing</w:t>
            </w:r>
          </w:p>
          <w:p w14:paraId="220C37AF" w14:textId="77777777" w:rsidR="00070590" w:rsidRPr="00CF47A7" w:rsidRDefault="00070590" w:rsidP="00A57FF5">
            <w:pPr>
              <w:numPr>
                <w:ilvl w:val="0"/>
                <w:numId w:val="26"/>
              </w:numPr>
              <w:ind w:left="291" w:hanging="291"/>
              <w:rPr>
                <w:rFonts w:cstheme="minorHAnsi"/>
                <w:sz w:val="20"/>
                <w:szCs w:val="20"/>
                <w:lang w:val="hr-HR"/>
              </w:rPr>
            </w:pPr>
            <w:r w:rsidRPr="00CF47A7">
              <w:rPr>
                <w:rFonts w:cstheme="minorHAnsi"/>
                <w:sz w:val="20"/>
                <w:szCs w:val="20"/>
                <w:lang w:val="hr-HR"/>
              </w:rPr>
              <w:t>Poynter, R. (2010). The Handbook of Online and Social Media Research – Tools &amp; Techniques, UK, Wiley</w:t>
            </w:r>
          </w:p>
          <w:p w14:paraId="49C10845" w14:textId="77777777" w:rsidR="00070590" w:rsidRPr="00CF47A7" w:rsidRDefault="00070590" w:rsidP="00431232">
            <w:pPr>
              <w:pStyle w:val="Default"/>
              <w:rPr>
                <w:rFonts w:asciiTheme="minorHAnsi" w:hAnsiTheme="minorHAnsi" w:cstheme="minorHAnsi"/>
                <w:color w:val="auto"/>
                <w:sz w:val="20"/>
                <w:szCs w:val="20"/>
              </w:rPr>
            </w:pPr>
          </w:p>
          <w:p w14:paraId="0D6714CA" w14:textId="77777777" w:rsidR="00070590" w:rsidRPr="00CF47A7" w:rsidRDefault="00070590" w:rsidP="00431232">
            <w:pPr>
              <w:pStyle w:val="Default"/>
              <w:rPr>
                <w:rFonts w:asciiTheme="minorHAnsi" w:hAnsiTheme="minorHAnsi" w:cstheme="minorHAnsi"/>
                <w:color w:val="auto"/>
                <w:sz w:val="20"/>
                <w:szCs w:val="20"/>
              </w:rPr>
            </w:pPr>
            <w:r w:rsidRPr="00CF47A7">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070590" w:rsidRPr="00CF47A7" w14:paraId="5678BCFA" w14:textId="77777777" w:rsidTr="00431232">
        <w:trPr>
          <w:trHeight w:val="432"/>
        </w:trPr>
        <w:tc>
          <w:tcPr>
            <w:tcW w:w="5000" w:type="pct"/>
            <w:gridSpan w:val="10"/>
            <w:vAlign w:val="center"/>
          </w:tcPr>
          <w:p w14:paraId="6521A30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1.11.Dopunska literatura (u trenutku prijave prijedloga studijskog programa)</w:t>
            </w:r>
          </w:p>
        </w:tc>
      </w:tr>
      <w:tr w:rsidR="00070590" w:rsidRPr="00CF47A7" w14:paraId="74E97205" w14:textId="77777777" w:rsidTr="00431232">
        <w:trPr>
          <w:trHeight w:val="432"/>
        </w:trPr>
        <w:tc>
          <w:tcPr>
            <w:tcW w:w="5000" w:type="pct"/>
            <w:gridSpan w:val="10"/>
            <w:vAlign w:val="center"/>
          </w:tcPr>
          <w:p w14:paraId="70F6B6CF"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Alhabash &amp; Ma, (2017). A Tale of Four Platforms: Motivations and Uses of Facebook, Twitter, Instagram, and Snapchat Among College Students?, Social Media and Society, January-March 2017: 1–13</w:t>
            </w:r>
          </w:p>
          <w:p w14:paraId="43D003EF"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Riles &amp; Pilney (2018). Media fragmentation in the context of bounded social networks: How far can it go?, New Media &amp; Society, 2018, Vol. 20(4) 1415–1432</w:t>
            </w:r>
          </w:p>
          <w:p w14:paraId="1E33AE7C"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lastRenderedPageBreak/>
              <w:t>Van Dijck, (2013). ‘You have one identity’: performing the self on Facebook and LinkedIn, Media, Culture &amp; Society</w:t>
            </w:r>
          </w:p>
          <w:p w14:paraId="3FB9898A"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35(2) 199–215</w:t>
            </w:r>
          </w:p>
          <w:p w14:paraId="4BDE3957"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Chayko, M. (2008).  Portable Communities - The Social Dynamics of Online and Mobile Connectedness, NY, Sony Press</w:t>
            </w:r>
          </w:p>
          <w:p w14:paraId="274AA004"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Manovich, L. (2016). Instagram and Contemporary Image (www.manovich.net)</w:t>
            </w:r>
          </w:p>
        </w:tc>
      </w:tr>
      <w:tr w:rsidR="00070590" w:rsidRPr="00CF47A7" w14:paraId="2CCCEA75" w14:textId="77777777" w:rsidTr="00431232">
        <w:trPr>
          <w:trHeight w:val="432"/>
        </w:trPr>
        <w:tc>
          <w:tcPr>
            <w:tcW w:w="5000" w:type="pct"/>
            <w:gridSpan w:val="10"/>
            <w:vAlign w:val="center"/>
          </w:tcPr>
          <w:p w14:paraId="3AC82F57"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lastRenderedPageBreak/>
              <w:t>1.12. Načini praćenja kvalitete koji osiguravaju stjecanje izlaznih znanja, vještina i kompetencija</w:t>
            </w:r>
          </w:p>
        </w:tc>
      </w:tr>
      <w:tr w:rsidR="00070590" w:rsidRPr="00CF47A7" w14:paraId="0FAA1A85" w14:textId="77777777" w:rsidTr="00431232">
        <w:trPr>
          <w:trHeight w:val="432"/>
        </w:trPr>
        <w:tc>
          <w:tcPr>
            <w:tcW w:w="5000" w:type="pct"/>
            <w:gridSpan w:val="10"/>
            <w:vAlign w:val="center"/>
          </w:tcPr>
          <w:p w14:paraId="4C4B59C7"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p>
          <w:p w14:paraId="01C007E1"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Interna evaluacija na razini Sveučilišta J. J. Strossmayera u Osijeku.</w:t>
            </w:r>
          </w:p>
          <w:p w14:paraId="3EFAFB62"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Vođenje evidencije o studentskom pohađanju kolegijskih predavanja, izvršenim obvezama te rezultatima kolokvija i/ili pismenog dijela ispita.</w:t>
            </w:r>
          </w:p>
          <w:p w14:paraId="3D8AC4BB" w14:textId="77777777" w:rsidR="00070590" w:rsidRPr="00CF47A7" w:rsidRDefault="00070590"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Primjena stečenog znanja u okviru ovog kolegija, kroz izradu i prezentaciju seminarskog zadatka</w:t>
            </w:r>
          </w:p>
        </w:tc>
      </w:tr>
    </w:tbl>
    <w:p w14:paraId="0BC818F7" w14:textId="77777777" w:rsidR="00070590" w:rsidRPr="00CF47A7" w:rsidRDefault="00070590" w:rsidP="00070590">
      <w:pPr>
        <w:pStyle w:val="Tekstfusnote"/>
        <w:rPr>
          <w:rFonts w:asciiTheme="minorHAnsi" w:hAnsiTheme="minorHAnsi" w:cstheme="minorHAnsi"/>
        </w:rPr>
      </w:pPr>
    </w:p>
    <w:p w14:paraId="16727B7F" w14:textId="77777777" w:rsidR="00070590" w:rsidRPr="00CF47A7" w:rsidRDefault="00070590" w:rsidP="00070590">
      <w:pPr>
        <w:rPr>
          <w:rFonts w:cstheme="minorHAnsi"/>
          <w:sz w:val="20"/>
          <w:szCs w:val="20"/>
          <w:lang w:val="hr-HR"/>
        </w:rPr>
      </w:pPr>
      <w:r w:rsidRPr="00CF47A7">
        <w:rPr>
          <w:rFonts w:cstheme="minorHAnsi"/>
          <w:sz w:val="20"/>
          <w:szCs w:val="20"/>
          <w:lang w:val="hr-HR"/>
        </w:rPr>
        <w:br w:type="page"/>
      </w:r>
    </w:p>
    <w:p w14:paraId="40F880B7" w14:textId="77777777" w:rsidR="00070590" w:rsidRPr="00CF47A7" w:rsidRDefault="00070590" w:rsidP="00070590">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070590" w:rsidRPr="00CF47A7" w14:paraId="6EDD30E3" w14:textId="77777777" w:rsidTr="00431232">
        <w:trPr>
          <w:trHeight w:hRule="exact" w:val="405"/>
        </w:trPr>
        <w:tc>
          <w:tcPr>
            <w:tcW w:w="5000" w:type="pct"/>
            <w:gridSpan w:val="3"/>
            <w:shd w:val="clear" w:color="auto" w:fill="auto"/>
            <w:vAlign w:val="center"/>
          </w:tcPr>
          <w:p w14:paraId="186ED48F" w14:textId="77777777" w:rsidR="00070590" w:rsidRPr="00CF47A7" w:rsidRDefault="00070590" w:rsidP="00431232">
            <w:pPr>
              <w:rPr>
                <w:rFonts w:cstheme="minorHAnsi"/>
                <w:sz w:val="20"/>
                <w:szCs w:val="20"/>
                <w:lang w:val="hr-HR"/>
              </w:rPr>
            </w:pPr>
            <w:r w:rsidRPr="00CF47A7">
              <w:rPr>
                <w:rFonts w:cstheme="minorHAnsi"/>
                <w:sz w:val="20"/>
                <w:szCs w:val="20"/>
                <w:lang w:val="hr-HR"/>
              </w:rPr>
              <w:br w:type="page"/>
              <w:t>Opće informacije</w:t>
            </w:r>
          </w:p>
        </w:tc>
      </w:tr>
      <w:tr w:rsidR="00070590" w:rsidRPr="00CF47A7" w14:paraId="3331EDA0" w14:textId="77777777" w:rsidTr="00431232">
        <w:trPr>
          <w:trHeight w:val="405"/>
        </w:trPr>
        <w:tc>
          <w:tcPr>
            <w:tcW w:w="1715" w:type="pct"/>
            <w:vAlign w:val="center"/>
          </w:tcPr>
          <w:p w14:paraId="36A9647C" w14:textId="77777777" w:rsidR="00070590" w:rsidRPr="00CF47A7" w:rsidRDefault="00070590" w:rsidP="0043123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1B80B1CE" w14:textId="77777777" w:rsidR="00070590" w:rsidRPr="00CF47A7" w:rsidRDefault="00070590" w:rsidP="00431232">
            <w:pPr>
              <w:tabs>
                <w:tab w:val="left" w:pos="3690"/>
              </w:tabs>
              <w:rPr>
                <w:rFonts w:cstheme="minorHAnsi"/>
                <w:sz w:val="20"/>
                <w:szCs w:val="20"/>
                <w:lang w:val="hr-HR"/>
              </w:rPr>
            </w:pPr>
            <w:r w:rsidRPr="00CF47A7">
              <w:rPr>
                <w:rFonts w:cstheme="minorHAnsi"/>
                <w:sz w:val="20"/>
                <w:szCs w:val="20"/>
                <w:lang w:val="hr-HR"/>
              </w:rPr>
              <w:t>Novi medijski žanrovi</w:t>
            </w:r>
          </w:p>
        </w:tc>
      </w:tr>
      <w:tr w:rsidR="00070590" w:rsidRPr="00CF47A7" w14:paraId="117CEEE5" w14:textId="77777777" w:rsidTr="00431232">
        <w:trPr>
          <w:trHeight w:val="259"/>
        </w:trPr>
        <w:tc>
          <w:tcPr>
            <w:tcW w:w="1715" w:type="pct"/>
            <w:shd w:val="clear" w:color="auto" w:fill="auto"/>
            <w:vAlign w:val="center"/>
          </w:tcPr>
          <w:p w14:paraId="1D75D909" w14:textId="77777777" w:rsidR="00070590" w:rsidRPr="00CF47A7" w:rsidRDefault="00070590" w:rsidP="00431232">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4D13F3CD" w14:textId="3D98DE6B" w:rsidR="00070590" w:rsidRPr="00CF47A7" w:rsidRDefault="00D45E84" w:rsidP="00431232">
            <w:pPr>
              <w:rPr>
                <w:rFonts w:cstheme="minorHAnsi"/>
                <w:sz w:val="20"/>
                <w:szCs w:val="20"/>
                <w:lang w:val="hr-HR"/>
              </w:rPr>
            </w:pPr>
            <w:r>
              <w:rPr>
                <w:rFonts w:cstheme="minorHAnsi"/>
                <w:sz w:val="20"/>
                <w:szCs w:val="20"/>
                <w:lang w:val="hr-HR"/>
              </w:rPr>
              <w:t>prof</w:t>
            </w:r>
            <w:r w:rsidR="00070590" w:rsidRPr="00CF47A7">
              <w:rPr>
                <w:rFonts w:cstheme="minorHAnsi"/>
                <w:sz w:val="20"/>
                <w:szCs w:val="20"/>
                <w:lang w:val="hr-HR"/>
              </w:rPr>
              <w:t>. dr. sc. Vladimir Rismondo</w:t>
            </w:r>
          </w:p>
        </w:tc>
      </w:tr>
      <w:tr w:rsidR="00070590" w:rsidRPr="00CF47A7" w14:paraId="4A2E348F" w14:textId="77777777" w:rsidTr="00431232">
        <w:trPr>
          <w:trHeight w:val="405"/>
        </w:trPr>
        <w:tc>
          <w:tcPr>
            <w:tcW w:w="1715" w:type="pct"/>
            <w:vAlign w:val="center"/>
          </w:tcPr>
          <w:p w14:paraId="00E57E7E" w14:textId="77777777" w:rsidR="00070590" w:rsidRPr="00CF47A7" w:rsidRDefault="00070590" w:rsidP="00431232">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7F325D32" w14:textId="12D77B24" w:rsidR="00070590" w:rsidRPr="00CF47A7" w:rsidRDefault="00070590" w:rsidP="00431232">
            <w:pPr>
              <w:rPr>
                <w:rFonts w:cstheme="minorHAnsi"/>
                <w:sz w:val="20"/>
                <w:szCs w:val="20"/>
                <w:lang w:val="hr-HR"/>
              </w:rPr>
            </w:pPr>
          </w:p>
        </w:tc>
      </w:tr>
      <w:tr w:rsidR="00070590" w:rsidRPr="00CF47A7" w14:paraId="45D920B4" w14:textId="77777777" w:rsidTr="00431232">
        <w:trPr>
          <w:trHeight w:val="405"/>
        </w:trPr>
        <w:tc>
          <w:tcPr>
            <w:tcW w:w="1715" w:type="pct"/>
            <w:vAlign w:val="center"/>
          </w:tcPr>
          <w:p w14:paraId="69A33ED1" w14:textId="77777777" w:rsidR="00070590" w:rsidRPr="00CF47A7" w:rsidRDefault="00070590" w:rsidP="00431232">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36ADD535" w14:textId="5F8B3F64" w:rsidR="00070590" w:rsidRPr="00CF47A7" w:rsidRDefault="00051783" w:rsidP="00431232">
            <w:pPr>
              <w:rPr>
                <w:rFonts w:cstheme="minorHAnsi"/>
                <w:sz w:val="20"/>
                <w:szCs w:val="20"/>
                <w:lang w:val="hr-HR"/>
              </w:rPr>
            </w:pPr>
            <w:r>
              <w:rPr>
                <w:rFonts w:cstheme="minorHAnsi"/>
                <w:sz w:val="20"/>
                <w:szCs w:val="20"/>
                <w:lang w:val="hr-HR"/>
              </w:rPr>
              <w:t>Prijediplomski</w:t>
            </w:r>
            <w:r w:rsidR="00070590" w:rsidRPr="00CF47A7">
              <w:rPr>
                <w:rFonts w:cstheme="minorHAnsi"/>
                <w:sz w:val="20"/>
                <w:szCs w:val="20"/>
                <w:lang w:val="hr-HR"/>
              </w:rPr>
              <w:t xml:space="preserve"> sveučilišni studij Kultura, mediji i menadžment</w:t>
            </w:r>
          </w:p>
        </w:tc>
      </w:tr>
      <w:tr w:rsidR="00070590" w:rsidRPr="00CF47A7" w14:paraId="6056393F" w14:textId="77777777" w:rsidTr="00431232">
        <w:trPr>
          <w:trHeight w:val="405"/>
        </w:trPr>
        <w:tc>
          <w:tcPr>
            <w:tcW w:w="1715" w:type="pct"/>
            <w:vAlign w:val="center"/>
          </w:tcPr>
          <w:p w14:paraId="35C87A0D" w14:textId="77777777" w:rsidR="00070590" w:rsidRPr="00CF47A7" w:rsidRDefault="00070590" w:rsidP="00431232">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66FF0456" w14:textId="77777777" w:rsidR="00070590" w:rsidRPr="00CF47A7" w:rsidRDefault="00070590" w:rsidP="00431232">
            <w:pPr>
              <w:rPr>
                <w:rFonts w:cstheme="minorHAnsi"/>
                <w:sz w:val="20"/>
                <w:szCs w:val="20"/>
                <w:lang w:val="hr-HR"/>
              </w:rPr>
            </w:pPr>
            <w:r w:rsidRPr="00CF47A7">
              <w:rPr>
                <w:rFonts w:cstheme="minorHAnsi"/>
                <w:sz w:val="20"/>
                <w:szCs w:val="20"/>
                <w:lang w:val="hr-HR"/>
              </w:rPr>
              <w:t>BAKM-IZ-35</w:t>
            </w:r>
          </w:p>
        </w:tc>
      </w:tr>
      <w:tr w:rsidR="00070590" w:rsidRPr="00CF47A7" w14:paraId="6601BF1C" w14:textId="77777777" w:rsidTr="00431232">
        <w:trPr>
          <w:trHeight w:val="405"/>
        </w:trPr>
        <w:tc>
          <w:tcPr>
            <w:tcW w:w="1715" w:type="pct"/>
            <w:vAlign w:val="center"/>
          </w:tcPr>
          <w:p w14:paraId="66DF1634" w14:textId="77777777" w:rsidR="00070590" w:rsidRPr="00CF47A7" w:rsidRDefault="00070590" w:rsidP="00431232">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1763AD72" w14:textId="77777777" w:rsidR="00070590" w:rsidRPr="00CF47A7" w:rsidRDefault="00070590" w:rsidP="00431232">
            <w:pPr>
              <w:rPr>
                <w:rFonts w:cstheme="minorHAnsi"/>
                <w:sz w:val="20"/>
                <w:szCs w:val="20"/>
                <w:lang w:val="hr-HR"/>
              </w:rPr>
            </w:pPr>
            <w:r w:rsidRPr="00CF47A7">
              <w:rPr>
                <w:rFonts w:cstheme="minorHAnsi"/>
                <w:sz w:val="20"/>
                <w:szCs w:val="20"/>
                <w:lang w:val="hr-HR"/>
              </w:rPr>
              <w:t>Izborni kolegij</w:t>
            </w:r>
          </w:p>
        </w:tc>
      </w:tr>
      <w:tr w:rsidR="00070590" w:rsidRPr="00CF47A7" w14:paraId="3FDDB435" w14:textId="77777777" w:rsidTr="00431232">
        <w:trPr>
          <w:trHeight w:val="405"/>
        </w:trPr>
        <w:tc>
          <w:tcPr>
            <w:tcW w:w="1715" w:type="pct"/>
            <w:vAlign w:val="center"/>
          </w:tcPr>
          <w:p w14:paraId="6C0D870F" w14:textId="77777777" w:rsidR="00070590" w:rsidRPr="00CF47A7" w:rsidRDefault="00070590" w:rsidP="00431232">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5E034E3F" w14:textId="77777777" w:rsidR="00070590" w:rsidRPr="00CF47A7" w:rsidRDefault="00070590" w:rsidP="00431232">
            <w:pPr>
              <w:rPr>
                <w:rFonts w:cstheme="minorHAnsi"/>
                <w:sz w:val="20"/>
                <w:szCs w:val="20"/>
                <w:lang w:val="hr-HR"/>
              </w:rPr>
            </w:pPr>
          </w:p>
        </w:tc>
      </w:tr>
      <w:tr w:rsidR="00070590" w:rsidRPr="00CF47A7" w14:paraId="0F8A187E" w14:textId="77777777" w:rsidTr="00431232">
        <w:trPr>
          <w:trHeight w:val="255"/>
        </w:trPr>
        <w:tc>
          <w:tcPr>
            <w:tcW w:w="1715" w:type="pct"/>
            <w:vMerge w:val="restart"/>
            <w:vAlign w:val="center"/>
          </w:tcPr>
          <w:p w14:paraId="37572F9E" w14:textId="77777777" w:rsidR="00070590" w:rsidRPr="00CF47A7" w:rsidRDefault="00070590" w:rsidP="00431232">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26CA9C7D" w14:textId="77777777" w:rsidR="00070590" w:rsidRPr="00CF47A7" w:rsidRDefault="00070590" w:rsidP="00431232">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45E223F4"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r>
      <w:tr w:rsidR="00070590" w:rsidRPr="00CF47A7" w14:paraId="3D0D2CD6" w14:textId="77777777" w:rsidTr="00431232">
        <w:trPr>
          <w:trHeight w:val="255"/>
        </w:trPr>
        <w:tc>
          <w:tcPr>
            <w:tcW w:w="1715" w:type="pct"/>
            <w:vMerge/>
            <w:vAlign w:val="center"/>
          </w:tcPr>
          <w:p w14:paraId="3FDA4CE0" w14:textId="77777777" w:rsidR="00070590" w:rsidRPr="00CF47A7" w:rsidRDefault="00070590" w:rsidP="00431232">
            <w:pPr>
              <w:rPr>
                <w:rFonts w:cstheme="minorHAnsi"/>
                <w:sz w:val="20"/>
                <w:szCs w:val="20"/>
                <w:lang w:val="hr-HR"/>
              </w:rPr>
            </w:pPr>
          </w:p>
        </w:tc>
        <w:tc>
          <w:tcPr>
            <w:tcW w:w="1857" w:type="pct"/>
            <w:vAlign w:val="center"/>
          </w:tcPr>
          <w:p w14:paraId="34C40292" w14:textId="77777777" w:rsidR="00070590" w:rsidRPr="00CF47A7" w:rsidRDefault="00070590" w:rsidP="00431232">
            <w:pPr>
              <w:rPr>
                <w:rFonts w:cstheme="minorHAnsi"/>
                <w:sz w:val="20"/>
                <w:szCs w:val="20"/>
                <w:lang w:val="hr-HR"/>
              </w:rPr>
            </w:pPr>
            <w:r w:rsidRPr="00CF47A7">
              <w:rPr>
                <w:rFonts w:cstheme="minorHAnsi"/>
                <w:sz w:val="20"/>
                <w:szCs w:val="20"/>
                <w:lang w:val="hr-HR"/>
              </w:rPr>
              <w:t>Broj sati (P+V+S)</w:t>
            </w:r>
          </w:p>
        </w:tc>
        <w:tc>
          <w:tcPr>
            <w:tcW w:w="1428" w:type="pct"/>
            <w:vAlign w:val="center"/>
          </w:tcPr>
          <w:p w14:paraId="5EA362AB"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45 (30+0+15)</w:t>
            </w:r>
          </w:p>
        </w:tc>
      </w:tr>
    </w:tbl>
    <w:p w14:paraId="3D7DEB1A" w14:textId="77777777" w:rsidR="00070590" w:rsidRPr="00CF47A7" w:rsidRDefault="00070590" w:rsidP="00070590">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2"/>
        <w:gridCol w:w="569"/>
        <w:gridCol w:w="1376"/>
        <w:gridCol w:w="1043"/>
        <w:gridCol w:w="701"/>
        <w:gridCol w:w="768"/>
        <w:gridCol w:w="640"/>
        <w:gridCol w:w="703"/>
        <w:gridCol w:w="1876"/>
        <w:gridCol w:w="516"/>
      </w:tblGrid>
      <w:tr w:rsidR="00070590" w:rsidRPr="00CF47A7" w14:paraId="5D60E30A" w14:textId="77777777" w:rsidTr="00431232">
        <w:trPr>
          <w:trHeight w:hRule="exact" w:val="288"/>
        </w:trPr>
        <w:tc>
          <w:tcPr>
            <w:tcW w:w="5000" w:type="pct"/>
            <w:gridSpan w:val="10"/>
            <w:shd w:val="clear" w:color="auto" w:fill="auto"/>
            <w:vAlign w:val="center"/>
          </w:tcPr>
          <w:p w14:paraId="22B12AB9" w14:textId="77777777" w:rsidR="00070590" w:rsidRPr="00CF47A7" w:rsidRDefault="00070590" w:rsidP="00431232">
            <w:pPr>
              <w:rPr>
                <w:rFonts w:cstheme="minorHAnsi"/>
                <w:sz w:val="20"/>
                <w:szCs w:val="20"/>
                <w:lang w:val="hr-HR"/>
              </w:rPr>
            </w:pPr>
            <w:r w:rsidRPr="00CF47A7">
              <w:rPr>
                <w:rFonts w:cstheme="minorHAnsi"/>
                <w:sz w:val="20"/>
                <w:szCs w:val="20"/>
                <w:lang w:val="hr-HR"/>
              </w:rPr>
              <w:t>1. OPIS PREDMETA</w:t>
            </w:r>
          </w:p>
          <w:p w14:paraId="01C0D2BA" w14:textId="77777777" w:rsidR="00070590" w:rsidRPr="00CF47A7" w:rsidRDefault="00070590" w:rsidP="00431232">
            <w:pPr>
              <w:pStyle w:val="Naslov3"/>
              <w:tabs>
                <w:tab w:val="clear" w:pos="720"/>
                <w:tab w:val="num" w:pos="561"/>
              </w:tabs>
              <w:ind w:left="561" w:hanging="561"/>
              <w:rPr>
                <w:rFonts w:asciiTheme="minorHAnsi" w:hAnsiTheme="minorHAnsi" w:cstheme="minorHAnsi"/>
                <w:b w:val="0"/>
                <w:sz w:val="20"/>
              </w:rPr>
            </w:pPr>
          </w:p>
        </w:tc>
      </w:tr>
      <w:tr w:rsidR="00070590" w:rsidRPr="00CF47A7" w14:paraId="4809258D" w14:textId="77777777" w:rsidTr="00431232">
        <w:trPr>
          <w:trHeight w:hRule="exact" w:val="288"/>
        </w:trPr>
        <w:tc>
          <w:tcPr>
            <w:tcW w:w="5000" w:type="pct"/>
            <w:gridSpan w:val="10"/>
            <w:shd w:val="clear" w:color="auto" w:fill="auto"/>
            <w:vAlign w:val="center"/>
          </w:tcPr>
          <w:p w14:paraId="68F2DCAF" w14:textId="77777777" w:rsidR="00070590" w:rsidRPr="00CF47A7" w:rsidRDefault="00070590" w:rsidP="00A57FF5">
            <w:pPr>
              <w:pStyle w:val="Tijeloteksta"/>
              <w:numPr>
                <w:ilvl w:val="1"/>
                <w:numId w:val="29"/>
              </w:numPr>
              <w:ind w:left="617" w:hanging="336"/>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070590" w:rsidRPr="00CF47A7" w14:paraId="6D8CE372" w14:textId="77777777" w:rsidTr="00431232">
        <w:trPr>
          <w:trHeight w:val="432"/>
        </w:trPr>
        <w:tc>
          <w:tcPr>
            <w:tcW w:w="5000" w:type="pct"/>
            <w:gridSpan w:val="10"/>
            <w:vAlign w:val="center"/>
          </w:tcPr>
          <w:p w14:paraId="21F2755B"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 xml:space="preserve">Osnovni cilj ovoga kolegija je da student usvoji znanja o klasifikaciji svih postojećih medijskih žanrova, kako teorijski, tako i kroz praksu. Klasifikacija područja je temeljni preduvjet za znanstveni pristup istraživanju i razumijevanju vrsta i žanrova. To je temelj cjelokupne komunikacije i medijskoga diskursa. Posebno će se istražiti i definirati kategorija 'novoga' u okviru novih medija. </w:t>
            </w:r>
          </w:p>
        </w:tc>
      </w:tr>
      <w:tr w:rsidR="00070590" w:rsidRPr="00CF47A7" w14:paraId="4E7CB121" w14:textId="77777777" w:rsidTr="00431232">
        <w:trPr>
          <w:trHeight w:val="432"/>
        </w:trPr>
        <w:tc>
          <w:tcPr>
            <w:tcW w:w="5000" w:type="pct"/>
            <w:gridSpan w:val="10"/>
            <w:vAlign w:val="center"/>
          </w:tcPr>
          <w:p w14:paraId="50FE7FE1" w14:textId="77777777" w:rsidR="00070590" w:rsidRPr="00CF47A7" w:rsidRDefault="00070590" w:rsidP="00A57FF5">
            <w:pPr>
              <w:pStyle w:val="Tijeloteksta"/>
              <w:numPr>
                <w:ilvl w:val="1"/>
                <w:numId w:val="29"/>
              </w:numPr>
              <w:ind w:left="617" w:hanging="336"/>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070590" w:rsidRPr="00CF47A7" w14:paraId="54D4921B" w14:textId="77777777" w:rsidTr="00431232">
        <w:trPr>
          <w:trHeight w:val="188"/>
        </w:trPr>
        <w:tc>
          <w:tcPr>
            <w:tcW w:w="5000" w:type="pct"/>
            <w:gridSpan w:val="10"/>
            <w:vAlign w:val="center"/>
          </w:tcPr>
          <w:p w14:paraId="20A42964" w14:textId="77777777" w:rsidR="00070590" w:rsidRPr="00CF47A7" w:rsidRDefault="00070590" w:rsidP="00431232">
            <w:pPr>
              <w:pStyle w:val="FieldText"/>
              <w:ind w:left="561"/>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6C64948D" w14:textId="77777777" w:rsidTr="00431232">
        <w:trPr>
          <w:trHeight w:val="432"/>
        </w:trPr>
        <w:tc>
          <w:tcPr>
            <w:tcW w:w="5000" w:type="pct"/>
            <w:gridSpan w:val="10"/>
            <w:vAlign w:val="center"/>
          </w:tcPr>
          <w:p w14:paraId="79F5F929" w14:textId="77777777" w:rsidR="00070590" w:rsidRPr="00CF47A7" w:rsidRDefault="00070590" w:rsidP="00A57FF5">
            <w:pPr>
              <w:pStyle w:val="Tijeloteksta"/>
              <w:numPr>
                <w:ilvl w:val="1"/>
                <w:numId w:val="29"/>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070590" w:rsidRPr="00CF47A7" w14:paraId="663887F7" w14:textId="77777777" w:rsidTr="00431232">
        <w:trPr>
          <w:trHeight w:val="432"/>
        </w:trPr>
        <w:tc>
          <w:tcPr>
            <w:tcW w:w="5000" w:type="pct"/>
            <w:gridSpan w:val="10"/>
            <w:vAlign w:val="center"/>
          </w:tcPr>
          <w:p w14:paraId="69A3CC66"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4BE5438A"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Klasificirati medijske vrste i žanrove</w:t>
            </w:r>
          </w:p>
          <w:p w14:paraId="355CE0D9"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Opisati i analizirati pojedine žanrove</w:t>
            </w:r>
          </w:p>
          <w:p w14:paraId="472AA4E5"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 xml:space="preserve">Prepoznati sličnosti i razlike između pojedinih vrsta i oblika medijskih i novomedijskih žanrova </w:t>
            </w:r>
          </w:p>
          <w:p w14:paraId="4A04CAA5"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Prepoznati vrijednost i važnost žanrova kao sredstvo izražavanja</w:t>
            </w:r>
          </w:p>
          <w:p w14:paraId="34DEF389"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Uočiti prednosti i nedostatke pojedinih novih medijskih žanrova te detektirati potencijalne opasnosti koje nose</w:t>
            </w:r>
          </w:p>
          <w:p w14:paraId="68318F35"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Prepoznati načine i djelovanja novih medija u svojem okruženju</w:t>
            </w:r>
          </w:p>
          <w:p w14:paraId="504FC62F"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Diskutirati o pojedinom novom mediju uz sposobnost primjene primjerene terminologije i forme</w:t>
            </w:r>
          </w:p>
          <w:p w14:paraId="1F72E26D"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 xml:space="preserve">Kritički promatrati i utemeljeno komentirati način pojavnosti i djelovanja pojedinih vrsta novih medija  </w:t>
            </w:r>
          </w:p>
          <w:p w14:paraId="156531EA" w14:textId="77777777" w:rsidR="00070590" w:rsidRPr="00CF47A7" w:rsidRDefault="00070590" w:rsidP="00A57FF5">
            <w:pPr>
              <w:pStyle w:val="FieldText"/>
              <w:numPr>
                <w:ilvl w:val="0"/>
                <w:numId w:val="30"/>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 xml:space="preserve">Primijeniti stečena teorijska znanja u praksi putem pokretanja vlastitog medija ili aktivnog uključivanja u rad medija u javnom ili privatnom vlasništvu   </w:t>
            </w:r>
          </w:p>
        </w:tc>
      </w:tr>
      <w:tr w:rsidR="00070590" w:rsidRPr="00CF47A7" w14:paraId="1E3CCB1F" w14:textId="77777777" w:rsidTr="00431232">
        <w:trPr>
          <w:trHeight w:val="323"/>
        </w:trPr>
        <w:tc>
          <w:tcPr>
            <w:tcW w:w="5000" w:type="pct"/>
            <w:gridSpan w:val="10"/>
            <w:vAlign w:val="center"/>
          </w:tcPr>
          <w:p w14:paraId="21C50425" w14:textId="77777777" w:rsidR="00070590" w:rsidRPr="00CF47A7" w:rsidRDefault="00070590" w:rsidP="00A57FF5">
            <w:pPr>
              <w:pStyle w:val="Tijeloteksta"/>
              <w:numPr>
                <w:ilvl w:val="1"/>
                <w:numId w:val="29"/>
              </w:numPr>
              <w:ind w:left="617" w:hanging="336"/>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070590" w:rsidRPr="00CF47A7" w14:paraId="53C6B260" w14:textId="77777777" w:rsidTr="00431232">
        <w:trPr>
          <w:trHeight w:val="432"/>
        </w:trPr>
        <w:tc>
          <w:tcPr>
            <w:tcW w:w="5000" w:type="pct"/>
            <w:gridSpan w:val="10"/>
            <w:vAlign w:val="center"/>
          </w:tcPr>
          <w:p w14:paraId="1AC12113"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Pregled žanrova s obzirom na funkciju i medij – medijski žanrovi i vrste</w:t>
            </w:r>
          </w:p>
          <w:p w14:paraId="7E1E83AE"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Uloga teksta / slike / zvuka u oblikovanju pojedinih žanrova</w:t>
            </w:r>
          </w:p>
          <w:p w14:paraId="73AEA9BC"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Jednostavni i složeni oblici medijskih žanrova</w:t>
            </w:r>
          </w:p>
          <w:p w14:paraId="0EB2977F"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Kombiniranje žanrova i kombiniranje medija</w:t>
            </w:r>
          </w:p>
          <w:p w14:paraId="746AA2E6"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Odlike žanrova s obzirom na medijsku zadanost (tehničke osobitosti pojedinih medija)</w:t>
            </w:r>
          </w:p>
          <w:p w14:paraId="39F84180"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 xml:space="preserve">Pisanje / govorenje / kretanje: specifičnosti s obzirom na žanr i na medij </w:t>
            </w:r>
          </w:p>
          <w:p w14:paraId="03F58D5E"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 xml:space="preserve">Funkcionalna diferencijacija žanrova u hrvatskoj kulturi; kultura – umjetnost – društveni život </w:t>
            </w:r>
          </w:p>
          <w:p w14:paraId="7E3CF5A8"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Generacijski, rodni, klasni, etnički i drugi momenti vezani uz žanrovsko oblikovanje</w:t>
            </w:r>
          </w:p>
          <w:p w14:paraId="03A93C2D"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Adresabilnost žanra i adresabilnost medija</w:t>
            </w:r>
          </w:p>
          <w:p w14:paraId="0E762D7E" w14:textId="77777777" w:rsidR="00070590" w:rsidRPr="00CF47A7" w:rsidRDefault="00070590" w:rsidP="00152030">
            <w:pPr>
              <w:pStyle w:val="Default"/>
              <w:numPr>
                <w:ilvl w:val="0"/>
                <w:numId w:val="5"/>
              </w:numPr>
              <w:ind w:left="842"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Izlaganja studenata i analiza seminarskih radova na zadanu temu</w:t>
            </w:r>
          </w:p>
          <w:p w14:paraId="66BBF584" w14:textId="77777777" w:rsidR="00070590" w:rsidRPr="00CF47A7" w:rsidRDefault="00070590" w:rsidP="00431232">
            <w:pPr>
              <w:pStyle w:val="Default"/>
              <w:ind w:left="842"/>
              <w:rPr>
                <w:rFonts w:asciiTheme="minorHAnsi" w:hAnsiTheme="minorHAnsi" w:cstheme="minorHAnsi"/>
                <w:color w:val="auto"/>
                <w:sz w:val="20"/>
                <w:szCs w:val="20"/>
              </w:rPr>
            </w:pPr>
          </w:p>
        </w:tc>
      </w:tr>
      <w:tr w:rsidR="00070590" w:rsidRPr="00CF47A7" w14:paraId="48965FFF" w14:textId="77777777" w:rsidTr="00431232">
        <w:trPr>
          <w:trHeight w:val="432"/>
        </w:trPr>
        <w:tc>
          <w:tcPr>
            <w:tcW w:w="1827" w:type="pct"/>
            <w:gridSpan w:val="3"/>
            <w:vAlign w:val="center"/>
          </w:tcPr>
          <w:p w14:paraId="08B5FC86" w14:textId="77777777" w:rsidR="00070590" w:rsidRPr="00CF47A7" w:rsidRDefault="00070590" w:rsidP="00A57FF5">
            <w:pPr>
              <w:pStyle w:val="Tijeloteksta"/>
              <w:numPr>
                <w:ilvl w:val="1"/>
                <w:numId w:val="29"/>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Vrste izvođenja nastave </w:t>
            </w:r>
          </w:p>
        </w:tc>
        <w:tc>
          <w:tcPr>
            <w:tcW w:w="1276" w:type="pct"/>
            <w:gridSpan w:val="3"/>
            <w:vAlign w:val="center"/>
          </w:tcPr>
          <w:p w14:paraId="48A54685"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predavanja</w:t>
            </w:r>
          </w:p>
          <w:p w14:paraId="078F2BBF"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2"/>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seminari i radionice  </w:t>
            </w:r>
          </w:p>
          <w:p w14:paraId="1A8DE02F"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3"/>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vježbe  </w:t>
            </w:r>
          </w:p>
          <w:p w14:paraId="4FDE1B7A"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obrazovanje na daljinu</w:t>
            </w:r>
          </w:p>
          <w:p w14:paraId="16D0FE33"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9"/>
                  <w:enabled/>
                  <w:calcOnExit w:val="0"/>
                  <w:checkBox>
                    <w:size w:val="20"/>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terenska nastava</w:t>
            </w:r>
          </w:p>
        </w:tc>
        <w:tc>
          <w:tcPr>
            <w:tcW w:w="1898" w:type="pct"/>
            <w:gridSpan w:val="4"/>
            <w:vAlign w:val="center"/>
          </w:tcPr>
          <w:p w14:paraId="6AB4AD10"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samostalni zadaci  </w:t>
            </w:r>
          </w:p>
          <w:p w14:paraId="3060240B"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multimedija i mreža  </w:t>
            </w:r>
          </w:p>
          <w:p w14:paraId="73537CAE"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laboratorij</w:t>
            </w:r>
          </w:p>
          <w:p w14:paraId="64E31260"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mentorski rad</w:t>
            </w:r>
          </w:p>
          <w:p w14:paraId="7644CDC1"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0"/>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ostalo konzultacije</w:t>
            </w:r>
          </w:p>
        </w:tc>
      </w:tr>
      <w:tr w:rsidR="00070590" w:rsidRPr="00CF47A7" w14:paraId="23DD3FCA" w14:textId="77777777" w:rsidTr="00431232">
        <w:trPr>
          <w:trHeight w:val="432"/>
        </w:trPr>
        <w:tc>
          <w:tcPr>
            <w:tcW w:w="1827" w:type="pct"/>
            <w:gridSpan w:val="3"/>
            <w:vAlign w:val="center"/>
          </w:tcPr>
          <w:p w14:paraId="4BED8F48" w14:textId="77777777" w:rsidR="00070590" w:rsidRPr="00CF47A7" w:rsidRDefault="00070590" w:rsidP="00A57FF5">
            <w:pPr>
              <w:pStyle w:val="Tijeloteksta"/>
              <w:numPr>
                <w:ilvl w:val="1"/>
                <w:numId w:val="29"/>
              </w:numPr>
              <w:ind w:left="617" w:hanging="336"/>
              <w:rPr>
                <w:rFonts w:asciiTheme="minorHAnsi" w:hAnsiTheme="minorHAnsi" w:cstheme="minorHAnsi"/>
                <w:b w:val="0"/>
                <w:sz w:val="20"/>
              </w:rPr>
            </w:pPr>
            <w:r w:rsidRPr="00CF47A7">
              <w:rPr>
                <w:rFonts w:asciiTheme="minorHAnsi" w:hAnsiTheme="minorHAnsi" w:cstheme="minorHAnsi"/>
                <w:b w:val="0"/>
                <w:sz w:val="20"/>
              </w:rPr>
              <w:lastRenderedPageBreak/>
              <w:t>Komentari</w:t>
            </w:r>
          </w:p>
        </w:tc>
        <w:tc>
          <w:tcPr>
            <w:tcW w:w="3173" w:type="pct"/>
            <w:gridSpan w:val="7"/>
            <w:vAlign w:val="center"/>
          </w:tcPr>
          <w:p w14:paraId="739E883B"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5CB38E81" w14:textId="77777777" w:rsidTr="00431232">
        <w:trPr>
          <w:trHeight w:val="432"/>
        </w:trPr>
        <w:tc>
          <w:tcPr>
            <w:tcW w:w="5000" w:type="pct"/>
            <w:gridSpan w:val="10"/>
            <w:vAlign w:val="center"/>
          </w:tcPr>
          <w:p w14:paraId="79E4E1B3" w14:textId="77777777" w:rsidR="00070590" w:rsidRPr="00CF47A7" w:rsidRDefault="00070590" w:rsidP="00A57FF5">
            <w:pPr>
              <w:pStyle w:val="Tijeloteksta"/>
              <w:numPr>
                <w:ilvl w:val="1"/>
                <w:numId w:val="31"/>
              </w:numPr>
              <w:ind w:left="561" w:hanging="280"/>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070590" w:rsidRPr="00CF47A7" w14:paraId="0AFDD6B7" w14:textId="77777777" w:rsidTr="00431232">
        <w:trPr>
          <w:trHeight w:val="432"/>
        </w:trPr>
        <w:tc>
          <w:tcPr>
            <w:tcW w:w="5000" w:type="pct"/>
            <w:gridSpan w:val="10"/>
            <w:vAlign w:val="center"/>
          </w:tcPr>
          <w:p w14:paraId="6F6EDC14" w14:textId="77777777" w:rsidR="00070590" w:rsidRPr="00CF47A7" w:rsidRDefault="00070590" w:rsidP="00431232">
            <w:pPr>
              <w:pStyle w:val="Tijeloteksta"/>
              <w:ind w:left="280"/>
              <w:rPr>
                <w:rFonts w:asciiTheme="minorHAnsi" w:hAnsiTheme="minorHAnsi" w:cstheme="minorHAnsi"/>
                <w:b w:val="0"/>
                <w:sz w:val="20"/>
              </w:rPr>
            </w:pPr>
            <w:r w:rsidRPr="00CF47A7">
              <w:rPr>
                <w:rFonts w:asciiTheme="minorHAnsi" w:hAnsiTheme="minorHAnsi" w:cstheme="minorHAnsi"/>
                <w:b w:val="0"/>
                <w:sz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070590" w:rsidRPr="00CF47A7" w14:paraId="2267321F" w14:textId="77777777" w:rsidTr="00431232">
        <w:trPr>
          <w:trHeight w:val="432"/>
        </w:trPr>
        <w:tc>
          <w:tcPr>
            <w:tcW w:w="5000" w:type="pct"/>
            <w:gridSpan w:val="10"/>
            <w:vAlign w:val="center"/>
          </w:tcPr>
          <w:p w14:paraId="4722F03D" w14:textId="77777777" w:rsidR="00070590" w:rsidRPr="00CF47A7" w:rsidRDefault="00070590" w:rsidP="00A57FF5">
            <w:pPr>
              <w:pStyle w:val="Tijeloteksta"/>
              <w:numPr>
                <w:ilvl w:val="1"/>
                <w:numId w:val="31"/>
              </w:numPr>
              <w:ind w:left="561" w:hanging="280"/>
              <w:jc w:val="both"/>
              <w:rPr>
                <w:rFonts w:asciiTheme="minorHAnsi" w:hAnsiTheme="minorHAnsi" w:cstheme="minorHAnsi"/>
                <w:b w:val="0"/>
                <w:sz w:val="20"/>
              </w:rPr>
            </w:pPr>
            <w:r w:rsidRPr="00CF47A7">
              <w:rPr>
                <w:rFonts w:asciiTheme="minorHAnsi" w:hAnsiTheme="minorHAnsi" w:cstheme="minorHAnsi"/>
                <w:b w:val="0"/>
                <w:sz w:val="20"/>
              </w:rPr>
              <w:t>Praćenje rada studenata</w:t>
            </w:r>
          </w:p>
        </w:tc>
      </w:tr>
      <w:tr w:rsidR="00070590" w:rsidRPr="00CF47A7" w14:paraId="6C08B8D2" w14:textId="77777777" w:rsidTr="00431232">
        <w:trPr>
          <w:trHeight w:val="111"/>
        </w:trPr>
        <w:tc>
          <w:tcPr>
            <w:tcW w:w="839" w:type="pct"/>
            <w:vAlign w:val="center"/>
          </w:tcPr>
          <w:p w14:paraId="6BFAA08E"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289" w:type="pct"/>
            <w:vAlign w:val="center"/>
          </w:tcPr>
          <w:p w14:paraId="08EE6ADD"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1229" w:type="pct"/>
            <w:gridSpan w:val="2"/>
            <w:vAlign w:val="center"/>
          </w:tcPr>
          <w:p w14:paraId="3D865CC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356" w:type="pct"/>
            <w:vAlign w:val="center"/>
          </w:tcPr>
          <w:p w14:paraId="66A121FE"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715" w:type="pct"/>
            <w:gridSpan w:val="2"/>
            <w:vAlign w:val="center"/>
          </w:tcPr>
          <w:p w14:paraId="4EA1EADC"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357" w:type="pct"/>
            <w:vAlign w:val="center"/>
          </w:tcPr>
          <w:p w14:paraId="34BBCEBE"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0,9</w:t>
            </w:r>
          </w:p>
        </w:tc>
        <w:tc>
          <w:tcPr>
            <w:tcW w:w="953" w:type="pct"/>
            <w:vAlign w:val="center"/>
          </w:tcPr>
          <w:p w14:paraId="23F71A2E"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262" w:type="pct"/>
            <w:vAlign w:val="center"/>
          </w:tcPr>
          <w:p w14:paraId="59B4114E"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Text3"/>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63FB79FF" w14:textId="77777777" w:rsidTr="00431232">
        <w:trPr>
          <w:trHeight w:val="108"/>
        </w:trPr>
        <w:tc>
          <w:tcPr>
            <w:tcW w:w="839" w:type="pct"/>
            <w:vAlign w:val="center"/>
          </w:tcPr>
          <w:p w14:paraId="25A7482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289" w:type="pct"/>
            <w:vAlign w:val="center"/>
          </w:tcPr>
          <w:p w14:paraId="1D88B1CE"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1229" w:type="pct"/>
            <w:gridSpan w:val="2"/>
            <w:vAlign w:val="center"/>
          </w:tcPr>
          <w:p w14:paraId="2019DBF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356" w:type="pct"/>
            <w:vAlign w:val="center"/>
          </w:tcPr>
          <w:p w14:paraId="1B17778E"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15" w:type="pct"/>
            <w:gridSpan w:val="2"/>
            <w:vAlign w:val="center"/>
          </w:tcPr>
          <w:p w14:paraId="6E52559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357" w:type="pct"/>
            <w:vAlign w:val="center"/>
          </w:tcPr>
          <w:p w14:paraId="67AAFF09"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53" w:type="pct"/>
            <w:vAlign w:val="center"/>
          </w:tcPr>
          <w:p w14:paraId="2606F37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262" w:type="pct"/>
            <w:vAlign w:val="center"/>
          </w:tcPr>
          <w:p w14:paraId="73B78F25"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6961D3C4" w14:textId="77777777" w:rsidTr="00431232">
        <w:trPr>
          <w:trHeight w:val="108"/>
        </w:trPr>
        <w:tc>
          <w:tcPr>
            <w:tcW w:w="839" w:type="pct"/>
            <w:vAlign w:val="center"/>
          </w:tcPr>
          <w:p w14:paraId="418419B5"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289" w:type="pct"/>
            <w:vAlign w:val="center"/>
          </w:tcPr>
          <w:p w14:paraId="03DB0814"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29" w:type="pct"/>
            <w:gridSpan w:val="2"/>
            <w:vAlign w:val="center"/>
          </w:tcPr>
          <w:p w14:paraId="04D19A25"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356" w:type="pct"/>
            <w:vAlign w:val="center"/>
          </w:tcPr>
          <w:p w14:paraId="78133DBA"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715" w:type="pct"/>
            <w:gridSpan w:val="2"/>
            <w:vAlign w:val="center"/>
          </w:tcPr>
          <w:p w14:paraId="153402EE"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357" w:type="pct"/>
            <w:vAlign w:val="center"/>
          </w:tcPr>
          <w:p w14:paraId="07612FC5"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53" w:type="pct"/>
            <w:vAlign w:val="center"/>
          </w:tcPr>
          <w:p w14:paraId="36723ABC"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262" w:type="pct"/>
            <w:vAlign w:val="center"/>
          </w:tcPr>
          <w:p w14:paraId="5744118B"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2A9BD1A7" w14:textId="77777777" w:rsidTr="00431232">
        <w:trPr>
          <w:trHeight w:val="108"/>
        </w:trPr>
        <w:tc>
          <w:tcPr>
            <w:tcW w:w="839" w:type="pct"/>
            <w:vAlign w:val="center"/>
          </w:tcPr>
          <w:p w14:paraId="6905F0F9"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289" w:type="pct"/>
            <w:vAlign w:val="center"/>
          </w:tcPr>
          <w:p w14:paraId="23FA7A71"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29" w:type="pct"/>
            <w:gridSpan w:val="2"/>
            <w:vAlign w:val="center"/>
          </w:tcPr>
          <w:p w14:paraId="5B380FCD" w14:textId="77777777" w:rsidR="00070590" w:rsidRPr="00CF47A7" w:rsidRDefault="00070590" w:rsidP="00431232">
            <w:pPr>
              <w:pStyle w:val="Tijeloteksta"/>
              <w:rPr>
                <w:rFonts w:asciiTheme="minorHAnsi" w:hAnsiTheme="minorHAnsi" w:cstheme="minorHAnsi"/>
                <w:b w:val="0"/>
                <w:sz w:val="20"/>
              </w:rPr>
            </w:pPr>
          </w:p>
        </w:tc>
        <w:tc>
          <w:tcPr>
            <w:tcW w:w="356" w:type="pct"/>
            <w:vAlign w:val="center"/>
          </w:tcPr>
          <w:p w14:paraId="10C301A5"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15" w:type="pct"/>
            <w:gridSpan w:val="2"/>
            <w:vAlign w:val="center"/>
          </w:tcPr>
          <w:p w14:paraId="2422C613" w14:textId="77777777" w:rsidR="00070590" w:rsidRPr="00CF47A7" w:rsidRDefault="00070590" w:rsidP="00431232">
            <w:pPr>
              <w:pStyle w:val="Tijeloteksta"/>
              <w:rPr>
                <w:rFonts w:asciiTheme="minorHAnsi" w:hAnsiTheme="minorHAnsi" w:cstheme="minorHAnsi"/>
                <w:b w:val="0"/>
                <w:sz w:val="20"/>
              </w:rPr>
            </w:pPr>
          </w:p>
        </w:tc>
        <w:tc>
          <w:tcPr>
            <w:tcW w:w="357" w:type="pct"/>
            <w:vAlign w:val="center"/>
          </w:tcPr>
          <w:p w14:paraId="6515840B"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53" w:type="pct"/>
            <w:vAlign w:val="center"/>
          </w:tcPr>
          <w:p w14:paraId="05777C3B" w14:textId="77777777" w:rsidR="00070590" w:rsidRPr="00CF47A7" w:rsidRDefault="00070590" w:rsidP="00431232">
            <w:pPr>
              <w:pStyle w:val="Tijeloteksta"/>
              <w:rPr>
                <w:rFonts w:asciiTheme="minorHAnsi" w:hAnsiTheme="minorHAnsi" w:cstheme="minorHAnsi"/>
                <w:b w:val="0"/>
                <w:sz w:val="20"/>
              </w:rPr>
            </w:pPr>
          </w:p>
        </w:tc>
        <w:tc>
          <w:tcPr>
            <w:tcW w:w="262" w:type="pct"/>
            <w:vAlign w:val="center"/>
          </w:tcPr>
          <w:p w14:paraId="53E59BEE"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029333BE" w14:textId="77777777" w:rsidTr="00431232">
        <w:trPr>
          <w:trHeight w:val="432"/>
        </w:trPr>
        <w:tc>
          <w:tcPr>
            <w:tcW w:w="5000" w:type="pct"/>
            <w:gridSpan w:val="10"/>
            <w:vAlign w:val="center"/>
          </w:tcPr>
          <w:p w14:paraId="36C6C57E"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*ukoliko student uspješno položi kolokvije (ostvari minimalno 60% mogućih bodova iz svih kolokvija) oslobođen je polaganja pismenog dijela ispita te mu se u izračunu ukupno ostvarenih bodova računaju bodovi stečeni putem kolokvija.</w:t>
            </w:r>
          </w:p>
        </w:tc>
      </w:tr>
      <w:tr w:rsidR="00070590" w:rsidRPr="00CF47A7" w14:paraId="51DD4972" w14:textId="77777777" w:rsidTr="00431232">
        <w:trPr>
          <w:trHeight w:val="432"/>
        </w:trPr>
        <w:tc>
          <w:tcPr>
            <w:tcW w:w="5000" w:type="pct"/>
            <w:gridSpan w:val="10"/>
            <w:vAlign w:val="center"/>
          </w:tcPr>
          <w:p w14:paraId="64349FA4" w14:textId="77777777" w:rsidR="00070590" w:rsidRPr="00CF47A7" w:rsidRDefault="00070590" w:rsidP="00A57FF5">
            <w:pPr>
              <w:pStyle w:val="Tijeloteksta"/>
              <w:numPr>
                <w:ilvl w:val="1"/>
                <w:numId w:val="31"/>
              </w:numPr>
              <w:ind w:left="561" w:hanging="280"/>
              <w:jc w:val="both"/>
              <w:rPr>
                <w:rFonts w:asciiTheme="minorHAnsi" w:hAnsiTheme="minorHAnsi" w:cstheme="minorHAnsi"/>
                <w:b w:val="0"/>
                <w:sz w:val="20"/>
              </w:rPr>
            </w:pPr>
            <w:r w:rsidRPr="00CF47A7">
              <w:rPr>
                <w:rFonts w:asciiTheme="minorHAnsi" w:eastAsia="Calibri" w:hAnsiTheme="minorHAnsi" w:cstheme="minorHAnsi"/>
                <w:b w:val="0"/>
                <w:sz w:val="20"/>
              </w:rPr>
              <w:t>Povezivanje ishoda učenja, nastavnih metoda i ocjenjivanja</w:t>
            </w:r>
          </w:p>
        </w:tc>
      </w:tr>
      <w:tr w:rsidR="00070590" w:rsidRPr="00CF47A7" w14:paraId="3CC070F1" w14:textId="77777777" w:rsidTr="00431232">
        <w:trPr>
          <w:trHeight w:val="432"/>
        </w:trPr>
        <w:tc>
          <w:tcPr>
            <w:tcW w:w="5000" w:type="pct"/>
            <w:gridSpan w:val="10"/>
            <w:vAlign w:val="center"/>
          </w:tcPr>
          <w:p w14:paraId="3157765A" w14:textId="77777777" w:rsidR="00070590" w:rsidRPr="00CF47A7" w:rsidRDefault="00070590" w:rsidP="00431232">
            <w:pPr>
              <w:jc w:val="both"/>
              <w:rPr>
                <w:rFonts w:cstheme="minorHAnsi"/>
                <w:sz w:val="20"/>
                <w:szCs w:val="20"/>
                <w:lang w:val="hr-HR"/>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694"/>
              <w:gridCol w:w="2410"/>
              <w:gridCol w:w="567"/>
              <w:gridCol w:w="567"/>
            </w:tblGrid>
            <w:tr w:rsidR="00070590" w:rsidRPr="00CF47A7" w14:paraId="2233AF96" w14:textId="77777777" w:rsidTr="00431232">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642FAB"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8565D9"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9A10E8C"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ISHOD UČENJA</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B7ED19"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AKTIVNOST STUDENTA</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0FA290"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C36EB"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BODOVI</w:t>
                  </w:r>
                </w:p>
              </w:tc>
            </w:tr>
            <w:tr w:rsidR="00070590" w:rsidRPr="00CF47A7" w14:paraId="79F80272" w14:textId="77777777" w:rsidTr="00431232">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3E3DBA5" w14:textId="77777777" w:rsidR="00070590" w:rsidRPr="00CF47A7" w:rsidRDefault="00070590" w:rsidP="00431232">
                  <w:pPr>
                    <w:jc w:val="center"/>
                    <w:rPr>
                      <w:rFonts w:cstheme="minorHAnsi"/>
                      <w:bCs/>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76E0DBA" w14:textId="77777777" w:rsidR="00070590" w:rsidRPr="00CF47A7" w:rsidRDefault="00070590" w:rsidP="00431232">
                  <w:pPr>
                    <w:jc w:val="center"/>
                    <w:rPr>
                      <w:rFonts w:cstheme="minorHAnsi"/>
                      <w:bCs/>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41168AB" w14:textId="77777777" w:rsidR="00070590" w:rsidRPr="00CF47A7" w:rsidRDefault="00070590" w:rsidP="00431232">
                  <w:pPr>
                    <w:jc w:val="center"/>
                    <w:rPr>
                      <w:rFonts w:cstheme="minorHAnsi"/>
                      <w:bCs/>
                      <w:sz w:val="20"/>
                      <w:szCs w:val="20"/>
                      <w:lang w:val="hr-HR"/>
                    </w:rPr>
                  </w:pPr>
                </w:p>
              </w:tc>
              <w:tc>
                <w:tcPr>
                  <w:tcW w:w="26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AE948A2" w14:textId="77777777" w:rsidR="00070590" w:rsidRPr="00CF47A7" w:rsidRDefault="00070590" w:rsidP="00431232">
                  <w:pPr>
                    <w:jc w:val="center"/>
                    <w:rPr>
                      <w:rFonts w:cstheme="minorHAnsi"/>
                      <w:bCs/>
                      <w:sz w:val="20"/>
                      <w:szCs w:val="20"/>
                      <w:lang w:val="hr-HR"/>
                    </w:rPr>
                  </w:pPr>
                </w:p>
              </w:tc>
              <w:tc>
                <w:tcPr>
                  <w:tcW w:w="241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2942088" w14:textId="77777777" w:rsidR="00070590" w:rsidRPr="00CF47A7" w:rsidRDefault="00070590" w:rsidP="00431232">
                  <w:pPr>
                    <w:jc w:val="center"/>
                    <w:rPr>
                      <w:rFonts w:cstheme="minorHAnsi"/>
                      <w:bCs/>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B0C54A"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D9773"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max</w:t>
                  </w:r>
                </w:p>
              </w:tc>
            </w:tr>
            <w:tr w:rsidR="00070590" w:rsidRPr="00CF47A7" w14:paraId="454A0BAD" w14:textId="77777777" w:rsidTr="00431232">
              <w:tc>
                <w:tcPr>
                  <w:tcW w:w="2104" w:type="dxa"/>
                  <w:tcBorders>
                    <w:top w:val="single" w:sz="4" w:space="0" w:color="auto"/>
                    <w:left w:val="single" w:sz="4" w:space="0" w:color="auto"/>
                    <w:bottom w:val="single" w:sz="4" w:space="0" w:color="auto"/>
                    <w:right w:val="single" w:sz="4" w:space="0" w:color="auto"/>
                  </w:tcBorders>
                </w:tcPr>
                <w:p w14:paraId="3A82D04B" w14:textId="77777777" w:rsidR="00070590" w:rsidRPr="00CF47A7" w:rsidRDefault="00070590" w:rsidP="0043123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477D90E8" w14:textId="77777777" w:rsidR="00070590" w:rsidRPr="00CF47A7" w:rsidRDefault="00070590" w:rsidP="0043123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372CEEF2" w14:textId="77777777" w:rsidR="00070590" w:rsidRPr="00CF47A7" w:rsidRDefault="00070590" w:rsidP="00431232">
                  <w:pPr>
                    <w:rPr>
                      <w:rFonts w:cstheme="minorHAnsi"/>
                      <w:sz w:val="20"/>
                      <w:szCs w:val="20"/>
                      <w:lang w:val="hr-HR"/>
                    </w:rPr>
                  </w:pPr>
                </w:p>
              </w:tc>
              <w:tc>
                <w:tcPr>
                  <w:tcW w:w="2694" w:type="dxa"/>
                  <w:tcBorders>
                    <w:top w:val="single" w:sz="4" w:space="0" w:color="auto"/>
                    <w:left w:val="single" w:sz="4" w:space="0" w:color="auto"/>
                    <w:bottom w:val="single" w:sz="4" w:space="0" w:color="auto"/>
                    <w:right w:val="single" w:sz="4" w:space="0" w:color="auto"/>
                  </w:tcBorders>
                </w:tcPr>
                <w:p w14:paraId="51D78B83" w14:textId="77777777" w:rsidR="00070590" w:rsidRPr="00CF47A7" w:rsidRDefault="00070590" w:rsidP="00431232">
                  <w:pPr>
                    <w:rPr>
                      <w:rFonts w:cstheme="minorHAnsi"/>
                      <w:sz w:val="20"/>
                      <w:szCs w:val="20"/>
                      <w:lang w:val="hr-HR"/>
                    </w:rPr>
                  </w:pPr>
                </w:p>
              </w:tc>
              <w:tc>
                <w:tcPr>
                  <w:tcW w:w="2410" w:type="dxa"/>
                  <w:tcBorders>
                    <w:top w:val="single" w:sz="4" w:space="0" w:color="auto"/>
                    <w:left w:val="single" w:sz="4" w:space="0" w:color="auto"/>
                    <w:bottom w:val="single" w:sz="4" w:space="0" w:color="auto"/>
                    <w:right w:val="single" w:sz="4" w:space="0" w:color="auto"/>
                  </w:tcBorders>
                </w:tcPr>
                <w:p w14:paraId="550FF303"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FEA8C6F"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441A7011" w14:textId="77777777" w:rsidR="00070590" w:rsidRPr="00CF47A7" w:rsidRDefault="00070590" w:rsidP="00431232">
                  <w:pPr>
                    <w:rPr>
                      <w:rFonts w:cstheme="minorHAnsi"/>
                      <w:sz w:val="20"/>
                      <w:szCs w:val="20"/>
                      <w:lang w:val="hr-HR"/>
                    </w:rPr>
                  </w:pPr>
                </w:p>
              </w:tc>
            </w:tr>
            <w:tr w:rsidR="00070590" w:rsidRPr="00CF47A7" w14:paraId="15D9C0D7" w14:textId="77777777" w:rsidTr="00431232">
              <w:tc>
                <w:tcPr>
                  <w:tcW w:w="2104" w:type="dxa"/>
                  <w:tcBorders>
                    <w:top w:val="single" w:sz="4" w:space="0" w:color="auto"/>
                    <w:left w:val="single" w:sz="4" w:space="0" w:color="auto"/>
                    <w:bottom w:val="single" w:sz="4" w:space="0" w:color="auto"/>
                    <w:right w:val="single" w:sz="4" w:space="0" w:color="auto"/>
                  </w:tcBorders>
                </w:tcPr>
                <w:p w14:paraId="44AEBAF9" w14:textId="77777777" w:rsidR="00070590" w:rsidRPr="00CF47A7" w:rsidRDefault="00070590" w:rsidP="00431232">
                  <w:pPr>
                    <w:rPr>
                      <w:rFonts w:cstheme="minorHAnsi"/>
                      <w:sz w:val="20"/>
                      <w:szCs w:val="20"/>
                      <w:lang w:val="hr-HR"/>
                    </w:rPr>
                  </w:pPr>
                </w:p>
                <w:p w14:paraId="7E47B519" w14:textId="77777777" w:rsidR="00070590" w:rsidRPr="00CF47A7" w:rsidRDefault="00070590" w:rsidP="0043123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1FFB8DB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1077CB32"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1-9</w:t>
                  </w:r>
                </w:p>
              </w:tc>
              <w:tc>
                <w:tcPr>
                  <w:tcW w:w="2694" w:type="dxa"/>
                  <w:tcBorders>
                    <w:top w:val="single" w:sz="4" w:space="0" w:color="auto"/>
                    <w:left w:val="single" w:sz="4" w:space="0" w:color="auto"/>
                    <w:bottom w:val="single" w:sz="4" w:space="0" w:color="auto"/>
                    <w:right w:val="single" w:sz="4" w:space="0" w:color="auto"/>
                  </w:tcBorders>
                </w:tcPr>
                <w:p w14:paraId="5EBAF55C" w14:textId="77777777" w:rsidR="00070590" w:rsidRPr="00CF47A7" w:rsidRDefault="00070590" w:rsidP="00431232">
                  <w:pPr>
                    <w:rPr>
                      <w:rFonts w:cstheme="minorHAnsi"/>
                      <w:sz w:val="20"/>
                      <w:szCs w:val="20"/>
                      <w:lang w:val="hr-HR"/>
                    </w:rPr>
                  </w:pPr>
                  <w:r w:rsidRPr="00CF47A7">
                    <w:rPr>
                      <w:rFonts w:cstheme="minorHAnsi"/>
                      <w:sz w:val="20"/>
                      <w:szCs w:val="20"/>
                      <w:lang w:val="hr-HR"/>
                    </w:rPr>
                    <w:t>Prisutnost na nastavi</w:t>
                  </w:r>
                </w:p>
              </w:tc>
              <w:tc>
                <w:tcPr>
                  <w:tcW w:w="2410" w:type="dxa"/>
                  <w:tcBorders>
                    <w:top w:val="single" w:sz="4" w:space="0" w:color="auto"/>
                    <w:left w:val="single" w:sz="4" w:space="0" w:color="auto"/>
                    <w:bottom w:val="single" w:sz="4" w:space="0" w:color="auto"/>
                    <w:right w:val="single" w:sz="4" w:space="0" w:color="auto"/>
                  </w:tcBorders>
                </w:tcPr>
                <w:p w14:paraId="4563AD1A"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BF4A0C1"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12C7CB95"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675785D4" w14:textId="77777777" w:rsidTr="00431232">
              <w:tc>
                <w:tcPr>
                  <w:tcW w:w="2104" w:type="dxa"/>
                  <w:tcBorders>
                    <w:top w:val="single" w:sz="4" w:space="0" w:color="auto"/>
                    <w:left w:val="single" w:sz="4" w:space="0" w:color="auto"/>
                    <w:bottom w:val="single" w:sz="4" w:space="0" w:color="auto"/>
                    <w:right w:val="single" w:sz="4" w:space="0" w:color="auto"/>
                  </w:tcBorders>
                </w:tcPr>
                <w:p w14:paraId="5DC7A3F0" w14:textId="77777777" w:rsidR="00070590" w:rsidRPr="00CF47A7" w:rsidRDefault="00070590" w:rsidP="00431232">
                  <w:pPr>
                    <w:rPr>
                      <w:rFonts w:cstheme="minorHAnsi"/>
                      <w:sz w:val="20"/>
                      <w:szCs w:val="20"/>
                      <w:lang w:val="hr-HR"/>
                    </w:rPr>
                  </w:pPr>
                </w:p>
                <w:p w14:paraId="4EE911FE" w14:textId="77777777" w:rsidR="00070590" w:rsidRPr="00CF47A7" w:rsidRDefault="00070590" w:rsidP="0043123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E64150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0,3</w:t>
                  </w:r>
                </w:p>
                <w:p w14:paraId="408708D4" w14:textId="77777777" w:rsidR="00070590" w:rsidRPr="00CF47A7" w:rsidRDefault="00070590" w:rsidP="00431232">
                  <w:pPr>
                    <w:jc w:val="cente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176A86B5"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1-9</w:t>
                  </w:r>
                </w:p>
              </w:tc>
              <w:tc>
                <w:tcPr>
                  <w:tcW w:w="2694" w:type="dxa"/>
                  <w:tcBorders>
                    <w:top w:val="single" w:sz="4" w:space="0" w:color="auto"/>
                    <w:left w:val="single" w:sz="4" w:space="0" w:color="auto"/>
                    <w:bottom w:val="single" w:sz="4" w:space="0" w:color="auto"/>
                    <w:right w:val="single" w:sz="4" w:space="0" w:color="auto"/>
                  </w:tcBorders>
                </w:tcPr>
                <w:p w14:paraId="6CBE917D" w14:textId="77777777" w:rsidR="00070590" w:rsidRPr="00CF47A7" w:rsidRDefault="00070590" w:rsidP="0043123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10" w:type="dxa"/>
                  <w:tcBorders>
                    <w:top w:val="single" w:sz="4" w:space="0" w:color="auto"/>
                    <w:left w:val="single" w:sz="4" w:space="0" w:color="auto"/>
                    <w:bottom w:val="single" w:sz="4" w:space="0" w:color="auto"/>
                    <w:right w:val="single" w:sz="4" w:space="0" w:color="auto"/>
                  </w:tcBorders>
                </w:tcPr>
                <w:p w14:paraId="65E04A0A"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885558B"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5E2FB59F"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77C2613F" w14:textId="77777777" w:rsidTr="00431232">
              <w:tc>
                <w:tcPr>
                  <w:tcW w:w="2104" w:type="dxa"/>
                  <w:tcBorders>
                    <w:top w:val="single" w:sz="4" w:space="0" w:color="auto"/>
                    <w:left w:val="single" w:sz="4" w:space="0" w:color="auto"/>
                    <w:bottom w:val="single" w:sz="4" w:space="0" w:color="auto"/>
                    <w:right w:val="single" w:sz="4" w:space="0" w:color="auto"/>
                  </w:tcBorders>
                </w:tcPr>
                <w:p w14:paraId="23B5F387" w14:textId="77777777" w:rsidR="00070590" w:rsidRPr="00CF47A7" w:rsidRDefault="00070590" w:rsidP="00431232">
                  <w:pPr>
                    <w:rPr>
                      <w:rFonts w:cstheme="minorHAnsi"/>
                      <w:sz w:val="20"/>
                      <w:szCs w:val="20"/>
                      <w:lang w:val="hr-HR"/>
                    </w:rPr>
                  </w:pPr>
                </w:p>
                <w:p w14:paraId="164C4FE5" w14:textId="77777777" w:rsidR="00070590" w:rsidRPr="00CF47A7" w:rsidRDefault="00070590" w:rsidP="00431232">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Pr>
                <w:p w14:paraId="08A1D378"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0,9</w:t>
                  </w:r>
                </w:p>
              </w:tc>
              <w:tc>
                <w:tcPr>
                  <w:tcW w:w="901" w:type="dxa"/>
                  <w:tcBorders>
                    <w:top w:val="single" w:sz="4" w:space="0" w:color="auto"/>
                    <w:left w:val="single" w:sz="4" w:space="0" w:color="auto"/>
                    <w:bottom w:val="single" w:sz="4" w:space="0" w:color="auto"/>
                    <w:right w:val="single" w:sz="4" w:space="0" w:color="auto"/>
                  </w:tcBorders>
                </w:tcPr>
                <w:p w14:paraId="433A5CD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1-9</w:t>
                  </w:r>
                </w:p>
              </w:tc>
              <w:tc>
                <w:tcPr>
                  <w:tcW w:w="2694" w:type="dxa"/>
                  <w:tcBorders>
                    <w:top w:val="single" w:sz="4" w:space="0" w:color="auto"/>
                    <w:left w:val="single" w:sz="4" w:space="0" w:color="auto"/>
                    <w:bottom w:val="single" w:sz="4" w:space="0" w:color="auto"/>
                    <w:right w:val="single" w:sz="4" w:space="0" w:color="auto"/>
                  </w:tcBorders>
                </w:tcPr>
                <w:p w14:paraId="31077693" w14:textId="77777777" w:rsidR="00070590" w:rsidRPr="00CF47A7" w:rsidRDefault="00070590" w:rsidP="00431232">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410" w:type="dxa"/>
                  <w:tcBorders>
                    <w:top w:val="single" w:sz="4" w:space="0" w:color="auto"/>
                    <w:left w:val="single" w:sz="4" w:space="0" w:color="auto"/>
                    <w:bottom w:val="single" w:sz="4" w:space="0" w:color="auto"/>
                    <w:right w:val="single" w:sz="4" w:space="0" w:color="auto"/>
                  </w:tcBorders>
                </w:tcPr>
                <w:p w14:paraId="065CA52C" w14:textId="77777777" w:rsidR="00070590" w:rsidRPr="00CF47A7" w:rsidRDefault="00070590" w:rsidP="00431232">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B392C34"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567" w:type="dxa"/>
                  <w:tcBorders>
                    <w:top w:val="single" w:sz="4" w:space="0" w:color="auto"/>
                    <w:left w:val="single" w:sz="4" w:space="0" w:color="auto"/>
                    <w:bottom w:val="single" w:sz="4" w:space="0" w:color="auto"/>
                    <w:right w:val="single" w:sz="4" w:space="0" w:color="auto"/>
                  </w:tcBorders>
                  <w:vAlign w:val="center"/>
                </w:tcPr>
                <w:p w14:paraId="4B61889A"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r>
            <w:tr w:rsidR="00070590" w:rsidRPr="00CF47A7" w14:paraId="22CC1F5B" w14:textId="77777777" w:rsidTr="00431232">
              <w:tc>
                <w:tcPr>
                  <w:tcW w:w="2104" w:type="dxa"/>
                  <w:tcBorders>
                    <w:top w:val="single" w:sz="4" w:space="0" w:color="auto"/>
                    <w:left w:val="single" w:sz="4" w:space="0" w:color="auto"/>
                    <w:bottom w:val="single" w:sz="4" w:space="0" w:color="auto"/>
                    <w:right w:val="single" w:sz="4" w:space="0" w:color="auto"/>
                  </w:tcBorders>
                </w:tcPr>
                <w:p w14:paraId="77199DE7" w14:textId="77777777" w:rsidR="00070590" w:rsidRPr="00CF47A7" w:rsidRDefault="00070590" w:rsidP="00431232">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CCB960A"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1947BF7F"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1-9</w:t>
                  </w:r>
                </w:p>
              </w:tc>
              <w:tc>
                <w:tcPr>
                  <w:tcW w:w="2694" w:type="dxa"/>
                  <w:tcBorders>
                    <w:top w:val="single" w:sz="4" w:space="0" w:color="auto"/>
                    <w:left w:val="single" w:sz="4" w:space="0" w:color="auto"/>
                    <w:bottom w:val="single" w:sz="4" w:space="0" w:color="auto"/>
                    <w:right w:val="single" w:sz="4" w:space="0" w:color="auto"/>
                  </w:tcBorders>
                </w:tcPr>
                <w:p w14:paraId="708A3803" w14:textId="77777777" w:rsidR="00070590" w:rsidRPr="00CF47A7" w:rsidRDefault="00070590" w:rsidP="00431232">
                  <w:pPr>
                    <w:rPr>
                      <w:rFonts w:cstheme="minorHAnsi"/>
                      <w:sz w:val="20"/>
                      <w:szCs w:val="20"/>
                      <w:lang w:val="hr-HR"/>
                    </w:rPr>
                  </w:pPr>
                  <w:r w:rsidRPr="00CF47A7">
                    <w:rPr>
                      <w:rFonts w:cstheme="minorHAnsi"/>
                      <w:sz w:val="20"/>
                      <w:szCs w:val="20"/>
                      <w:lang w:val="hr-HR"/>
                    </w:rPr>
                    <w:t>Priprema za provjeru znanja, pisana provjera</w:t>
                  </w:r>
                </w:p>
              </w:tc>
              <w:tc>
                <w:tcPr>
                  <w:tcW w:w="2410" w:type="dxa"/>
                  <w:tcBorders>
                    <w:top w:val="single" w:sz="4" w:space="0" w:color="auto"/>
                    <w:left w:val="single" w:sz="4" w:space="0" w:color="auto"/>
                    <w:bottom w:val="single" w:sz="4" w:space="0" w:color="auto"/>
                    <w:right w:val="single" w:sz="4" w:space="0" w:color="auto"/>
                  </w:tcBorders>
                </w:tcPr>
                <w:p w14:paraId="0193B2DF" w14:textId="77777777" w:rsidR="00070590" w:rsidRPr="00CF47A7" w:rsidRDefault="00070590" w:rsidP="0043123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A41B828"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6642914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50</w:t>
                  </w:r>
                </w:p>
              </w:tc>
            </w:tr>
            <w:tr w:rsidR="00070590" w:rsidRPr="00CF47A7" w14:paraId="7D0C1320" w14:textId="77777777" w:rsidTr="00431232">
              <w:tc>
                <w:tcPr>
                  <w:tcW w:w="2104" w:type="dxa"/>
                  <w:tcBorders>
                    <w:top w:val="single" w:sz="4" w:space="0" w:color="auto"/>
                    <w:left w:val="single" w:sz="4" w:space="0" w:color="auto"/>
                    <w:bottom w:val="single" w:sz="4" w:space="0" w:color="auto"/>
                    <w:right w:val="single" w:sz="4" w:space="0" w:color="auto"/>
                  </w:tcBorders>
                </w:tcPr>
                <w:p w14:paraId="0BDBBE07" w14:textId="77777777" w:rsidR="00070590" w:rsidRPr="00CF47A7" w:rsidRDefault="00070590" w:rsidP="00431232">
                  <w:pPr>
                    <w:rPr>
                      <w:rFonts w:cstheme="minorHAnsi"/>
                      <w:sz w:val="20"/>
                      <w:szCs w:val="20"/>
                      <w:lang w:val="hr-HR"/>
                    </w:rPr>
                  </w:pPr>
                </w:p>
                <w:p w14:paraId="0815CF77" w14:textId="77777777" w:rsidR="00070590" w:rsidRPr="00CF47A7" w:rsidRDefault="00070590" w:rsidP="0043123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47C4AF31"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5F81D606" w14:textId="77777777" w:rsidR="00070590" w:rsidRPr="00CF47A7" w:rsidRDefault="00070590" w:rsidP="00431232">
                  <w:pPr>
                    <w:rPr>
                      <w:rFonts w:cstheme="minorHAnsi"/>
                      <w:sz w:val="20"/>
                      <w:szCs w:val="20"/>
                      <w:lang w:val="hr-HR"/>
                    </w:rPr>
                  </w:pPr>
                </w:p>
              </w:tc>
              <w:tc>
                <w:tcPr>
                  <w:tcW w:w="2694" w:type="dxa"/>
                  <w:tcBorders>
                    <w:top w:val="single" w:sz="4" w:space="0" w:color="auto"/>
                    <w:left w:val="single" w:sz="4" w:space="0" w:color="auto"/>
                    <w:bottom w:val="single" w:sz="4" w:space="0" w:color="auto"/>
                    <w:right w:val="single" w:sz="4" w:space="0" w:color="auto"/>
                  </w:tcBorders>
                </w:tcPr>
                <w:p w14:paraId="12FC7B40" w14:textId="77777777" w:rsidR="00070590" w:rsidRPr="00CF47A7" w:rsidRDefault="00070590" w:rsidP="00431232">
                  <w:pPr>
                    <w:rPr>
                      <w:rFonts w:cstheme="minorHAnsi"/>
                      <w:sz w:val="20"/>
                      <w:szCs w:val="20"/>
                      <w:lang w:val="hr-HR"/>
                    </w:rPr>
                  </w:pPr>
                </w:p>
              </w:tc>
              <w:tc>
                <w:tcPr>
                  <w:tcW w:w="2410" w:type="dxa"/>
                  <w:tcBorders>
                    <w:top w:val="single" w:sz="4" w:space="0" w:color="auto"/>
                    <w:left w:val="single" w:sz="4" w:space="0" w:color="auto"/>
                    <w:bottom w:val="single" w:sz="4" w:space="0" w:color="auto"/>
                    <w:right w:val="single" w:sz="4" w:space="0" w:color="auto"/>
                  </w:tcBorders>
                </w:tcPr>
                <w:p w14:paraId="7B10FC45"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55AAE1D8" w14:textId="77777777" w:rsidR="00070590" w:rsidRPr="00CF47A7" w:rsidRDefault="00070590" w:rsidP="00431232">
                  <w:pPr>
                    <w:jc w:val="cente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17A7023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100</w:t>
                  </w:r>
                </w:p>
              </w:tc>
            </w:tr>
          </w:tbl>
          <w:p w14:paraId="5346A018" w14:textId="77777777" w:rsidR="00070590" w:rsidRPr="00CF47A7" w:rsidRDefault="00070590" w:rsidP="00431232">
            <w:pPr>
              <w:jc w:val="both"/>
              <w:rPr>
                <w:rFonts w:cstheme="minorHAnsi"/>
                <w:sz w:val="20"/>
                <w:szCs w:val="20"/>
                <w:lang w:val="hr-HR"/>
              </w:rPr>
            </w:pPr>
          </w:p>
          <w:p w14:paraId="5778A118" w14:textId="77777777" w:rsidR="00070590" w:rsidRPr="00CF47A7" w:rsidRDefault="00070590" w:rsidP="00431232">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p w14:paraId="49C8F088" w14:textId="77777777" w:rsidR="00070590" w:rsidRPr="00CF47A7" w:rsidRDefault="00070590" w:rsidP="00431232">
            <w:pPr>
              <w:pStyle w:val="Default"/>
              <w:jc w:val="both"/>
              <w:rPr>
                <w:rFonts w:asciiTheme="minorHAnsi" w:hAnsiTheme="minorHAnsi" w:cstheme="minorHAnsi"/>
                <w:color w:val="auto"/>
                <w:sz w:val="20"/>
                <w:szCs w:val="20"/>
              </w:rPr>
            </w:pPr>
          </w:p>
        </w:tc>
      </w:tr>
      <w:tr w:rsidR="00070590" w:rsidRPr="00CF47A7" w14:paraId="13FEB408" w14:textId="77777777" w:rsidTr="00431232">
        <w:trPr>
          <w:trHeight w:val="432"/>
        </w:trPr>
        <w:tc>
          <w:tcPr>
            <w:tcW w:w="5000" w:type="pct"/>
            <w:gridSpan w:val="10"/>
            <w:vAlign w:val="center"/>
          </w:tcPr>
          <w:p w14:paraId="3DB997B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1.10. Obvezatna literatura (u trenutku prijave prijedloga studijskog programa)</w:t>
            </w:r>
          </w:p>
        </w:tc>
      </w:tr>
      <w:tr w:rsidR="00070590" w:rsidRPr="00CF47A7" w14:paraId="7B430D69" w14:textId="77777777" w:rsidTr="00431232">
        <w:trPr>
          <w:trHeight w:val="557"/>
        </w:trPr>
        <w:tc>
          <w:tcPr>
            <w:tcW w:w="5000" w:type="pct"/>
            <w:gridSpan w:val="10"/>
            <w:vAlign w:val="center"/>
          </w:tcPr>
          <w:p w14:paraId="2D4D5B3E" w14:textId="77777777" w:rsidR="00070590" w:rsidRPr="00CF47A7" w:rsidRDefault="00070590" w:rsidP="00A57FF5">
            <w:pPr>
              <w:pStyle w:val="Default"/>
              <w:numPr>
                <w:ilvl w:val="0"/>
                <w:numId w:val="28"/>
              </w:numPr>
              <w:tabs>
                <w:tab w:val="clear" w:pos="360"/>
                <w:tab w:val="num" w:pos="280"/>
              </w:tabs>
              <w:ind w:left="280"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Darley, A. (2000) Visual Digital Culture: Surface Play and Spectale in New Media Genres (Sussex Studies in Culture and Communication). Routledge. London.</w:t>
            </w:r>
          </w:p>
          <w:p w14:paraId="0BB2262E" w14:textId="77777777" w:rsidR="00070590" w:rsidRPr="00CF47A7" w:rsidRDefault="00070590" w:rsidP="00A57FF5">
            <w:pPr>
              <w:pStyle w:val="Default"/>
              <w:numPr>
                <w:ilvl w:val="0"/>
                <w:numId w:val="28"/>
              </w:numPr>
              <w:tabs>
                <w:tab w:val="clear" w:pos="360"/>
                <w:tab w:val="num" w:pos="280"/>
              </w:tabs>
              <w:ind w:left="280"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Montfort, N., Wardrip-Fruin, N. (2003) The New Media Reader. The MIT Press; Bk&amp;CD-Rom edition.</w:t>
            </w:r>
          </w:p>
          <w:p w14:paraId="4C6F5F38" w14:textId="77777777" w:rsidR="00070590" w:rsidRPr="00CF47A7" w:rsidRDefault="00070590" w:rsidP="00A57FF5">
            <w:pPr>
              <w:pStyle w:val="Default"/>
              <w:numPr>
                <w:ilvl w:val="0"/>
                <w:numId w:val="28"/>
              </w:numPr>
              <w:tabs>
                <w:tab w:val="clear" w:pos="360"/>
                <w:tab w:val="num" w:pos="280"/>
              </w:tabs>
              <w:ind w:left="280"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Manovich, L. (2002) The Language of New Media. The MIT Press.</w:t>
            </w:r>
          </w:p>
          <w:p w14:paraId="67A4BD22" w14:textId="77777777" w:rsidR="00070590" w:rsidRPr="00CF47A7" w:rsidRDefault="00070590" w:rsidP="00A57FF5">
            <w:pPr>
              <w:pStyle w:val="Default"/>
              <w:numPr>
                <w:ilvl w:val="0"/>
                <w:numId w:val="28"/>
              </w:numPr>
              <w:tabs>
                <w:tab w:val="clear" w:pos="360"/>
                <w:tab w:val="num" w:pos="280"/>
              </w:tabs>
              <w:ind w:left="280"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Biti, V.,  (2000). Pojmovnik suvremene književne i kulturne teorije, Zagreb, Matica hrvatska</w:t>
            </w:r>
          </w:p>
          <w:p w14:paraId="35F8C0BB" w14:textId="77777777" w:rsidR="00070590" w:rsidRPr="00CF47A7" w:rsidRDefault="00070590" w:rsidP="00A57FF5">
            <w:pPr>
              <w:pStyle w:val="Default"/>
              <w:numPr>
                <w:ilvl w:val="0"/>
                <w:numId w:val="28"/>
              </w:numPr>
              <w:tabs>
                <w:tab w:val="clear" w:pos="360"/>
                <w:tab w:val="num" w:pos="280"/>
              </w:tabs>
              <w:ind w:left="280"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Gane, N., i Beer, D. (2008). New Media – the Key Concepts. Oxford, New York, Berg</w:t>
            </w:r>
          </w:p>
          <w:p w14:paraId="230697AF" w14:textId="77777777" w:rsidR="00070590" w:rsidRPr="00CF47A7" w:rsidRDefault="00070590" w:rsidP="00A57FF5">
            <w:pPr>
              <w:pStyle w:val="Default"/>
              <w:numPr>
                <w:ilvl w:val="0"/>
                <w:numId w:val="28"/>
              </w:numPr>
              <w:tabs>
                <w:tab w:val="clear" w:pos="360"/>
                <w:tab w:val="num" w:pos="280"/>
              </w:tabs>
              <w:ind w:left="280"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Botler, J.D. i Grusin, R. (2000). Remediation – Understanding New Media, MIT Press</w:t>
            </w:r>
          </w:p>
          <w:p w14:paraId="4EF5CE91" w14:textId="77777777" w:rsidR="00070590" w:rsidRPr="00CF47A7" w:rsidRDefault="00070590" w:rsidP="00A57FF5">
            <w:pPr>
              <w:pStyle w:val="Default"/>
              <w:numPr>
                <w:ilvl w:val="0"/>
                <w:numId w:val="28"/>
              </w:numPr>
              <w:tabs>
                <w:tab w:val="clear" w:pos="360"/>
                <w:tab w:val="num" w:pos="280"/>
              </w:tabs>
              <w:ind w:left="280"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Inglis, F. (1997). Teorija medija, Zagreb, Barbat, AGM</w:t>
            </w:r>
          </w:p>
          <w:p w14:paraId="47028125" w14:textId="77777777" w:rsidR="00070590" w:rsidRPr="00CF47A7" w:rsidRDefault="00070590" w:rsidP="00A57FF5">
            <w:pPr>
              <w:pStyle w:val="Default"/>
              <w:numPr>
                <w:ilvl w:val="0"/>
                <w:numId w:val="28"/>
              </w:numPr>
              <w:tabs>
                <w:tab w:val="clear" w:pos="360"/>
                <w:tab w:val="num" w:pos="280"/>
              </w:tabs>
              <w:ind w:left="280" w:hanging="280"/>
              <w:rPr>
                <w:rFonts w:asciiTheme="minorHAnsi" w:hAnsiTheme="minorHAnsi" w:cstheme="minorHAnsi"/>
                <w:color w:val="auto"/>
                <w:sz w:val="20"/>
                <w:szCs w:val="20"/>
              </w:rPr>
            </w:pPr>
            <w:r w:rsidRPr="00CF47A7">
              <w:rPr>
                <w:rFonts w:asciiTheme="minorHAnsi" w:hAnsiTheme="minorHAnsi" w:cstheme="minorHAnsi"/>
                <w:color w:val="auto"/>
                <w:sz w:val="20"/>
                <w:szCs w:val="20"/>
              </w:rPr>
              <w:t>Branston, G. i Stafford, R. (2010). The Media Student's Book (5th edition), NY, Routledge</w:t>
            </w:r>
          </w:p>
          <w:p w14:paraId="46213492" w14:textId="77777777" w:rsidR="00070590" w:rsidRPr="00CF47A7" w:rsidRDefault="00070590" w:rsidP="00431232">
            <w:pPr>
              <w:pStyle w:val="Default"/>
              <w:rPr>
                <w:rFonts w:asciiTheme="minorHAnsi" w:hAnsiTheme="minorHAnsi" w:cstheme="minorHAnsi"/>
                <w:color w:val="auto"/>
                <w:sz w:val="20"/>
                <w:szCs w:val="20"/>
              </w:rPr>
            </w:pPr>
          </w:p>
          <w:p w14:paraId="02EA8D80" w14:textId="77777777" w:rsidR="00070590" w:rsidRPr="00CF47A7" w:rsidRDefault="00070590" w:rsidP="00431232">
            <w:pPr>
              <w:pStyle w:val="Default"/>
              <w:rPr>
                <w:rFonts w:asciiTheme="minorHAnsi" w:hAnsiTheme="minorHAnsi" w:cstheme="minorHAnsi"/>
                <w:color w:val="auto"/>
                <w:sz w:val="20"/>
                <w:szCs w:val="20"/>
              </w:rPr>
            </w:pPr>
            <w:r w:rsidRPr="00CF47A7">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070590" w:rsidRPr="00CF47A7" w14:paraId="332C85F5" w14:textId="77777777" w:rsidTr="00431232">
        <w:trPr>
          <w:trHeight w:val="432"/>
        </w:trPr>
        <w:tc>
          <w:tcPr>
            <w:tcW w:w="5000" w:type="pct"/>
            <w:gridSpan w:val="10"/>
            <w:vAlign w:val="center"/>
          </w:tcPr>
          <w:p w14:paraId="566671E7"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lastRenderedPageBreak/>
              <w:t>1.11.Dopunska literatura (u trenutku prijave prijedloga studijskog programa)</w:t>
            </w:r>
          </w:p>
        </w:tc>
      </w:tr>
      <w:tr w:rsidR="00070590" w:rsidRPr="00CF47A7" w14:paraId="191FA1AA" w14:textId="77777777" w:rsidTr="00431232">
        <w:trPr>
          <w:trHeight w:val="432"/>
        </w:trPr>
        <w:tc>
          <w:tcPr>
            <w:tcW w:w="5000" w:type="pct"/>
            <w:gridSpan w:val="10"/>
            <w:vAlign w:val="center"/>
          </w:tcPr>
          <w:p w14:paraId="4E1BD614" w14:textId="77777777" w:rsidR="00070590" w:rsidRPr="00CF47A7" w:rsidRDefault="00070590" w:rsidP="00A57FF5">
            <w:pPr>
              <w:pStyle w:val="Odlomakpopisa"/>
              <w:numPr>
                <w:ilvl w:val="0"/>
                <w:numId w:val="27"/>
              </w:numPr>
              <w:ind w:left="561" w:hanging="280"/>
              <w:contextualSpacing w:val="0"/>
              <w:rPr>
                <w:rFonts w:asciiTheme="minorHAnsi" w:hAnsiTheme="minorHAnsi" w:cstheme="minorHAnsi"/>
                <w:lang w:val="hr-HR"/>
              </w:rPr>
            </w:pPr>
            <w:r w:rsidRPr="00CF47A7">
              <w:rPr>
                <w:rFonts w:asciiTheme="minorHAnsi" w:hAnsiTheme="minorHAnsi" w:cstheme="minorHAnsi"/>
                <w:lang w:val="hr-HR"/>
              </w:rPr>
              <w:t>Lunenfeld, P. (2000) The Digital Dialecitc: New Essays on New Media. The MIT Press.</w:t>
            </w:r>
          </w:p>
          <w:p w14:paraId="1CF0A172" w14:textId="77777777" w:rsidR="00070590" w:rsidRPr="00CF47A7" w:rsidRDefault="00070590" w:rsidP="00A57FF5">
            <w:pPr>
              <w:pStyle w:val="Odlomakpopisa"/>
              <w:numPr>
                <w:ilvl w:val="0"/>
                <w:numId w:val="27"/>
              </w:numPr>
              <w:ind w:left="561" w:hanging="280"/>
              <w:contextualSpacing w:val="0"/>
              <w:rPr>
                <w:rFonts w:asciiTheme="minorHAnsi" w:hAnsiTheme="minorHAnsi" w:cstheme="minorHAnsi"/>
                <w:lang w:val="hr-HR"/>
              </w:rPr>
            </w:pPr>
            <w:r w:rsidRPr="00CF47A7">
              <w:rPr>
                <w:rFonts w:asciiTheme="minorHAnsi" w:hAnsiTheme="minorHAnsi" w:cstheme="minorHAnsi"/>
                <w:lang w:val="hr-HR"/>
              </w:rPr>
              <w:t>Hocks, M.E. (2003) Eloquent Images: Word and Image in the Age of New Media. The MIT Press.</w:t>
            </w:r>
          </w:p>
          <w:p w14:paraId="566E66A2" w14:textId="77777777" w:rsidR="00070590" w:rsidRPr="00CF47A7" w:rsidRDefault="00070590" w:rsidP="00A57FF5">
            <w:pPr>
              <w:pStyle w:val="Odlomakpopisa"/>
              <w:numPr>
                <w:ilvl w:val="0"/>
                <w:numId w:val="27"/>
              </w:numPr>
              <w:ind w:left="561" w:hanging="280"/>
              <w:contextualSpacing w:val="0"/>
              <w:rPr>
                <w:rFonts w:asciiTheme="minorHAnsi" w:hAnsiTheme="minorHAnsi" w:cstheme="minorHAnsi"/>
                <w:lang w:val="hr-HR"/>
              </w:rPr>
            </w:pPr>
            <w:r w:rsidRPr="00CF47A7">
              <w:rPr>
                <w:rFonts w:asciiTheme="minorHAnsi" w:hAnsiTheme="minorHAnsi" w:cstheme="minorHAnsi"/>
                <w:lang w:val="hr-HR"/>
              </w:rPr>
              <w:t>Castells, Manuel (2010). The Rise of the Network Society.  Malden (USA), Oxford (UK), Wiley-Blackwell Publishers, second edition</w:t>
            </w:r>
          </w:p>
          <w:p w14:paraId="646434FC" w14:textId="77777777" w:rsidR="00070590" w:rsidRPr="00CF47A7" w:rsidRDefault="00070590" w:rsidP="00A57FF5">
            <w:pPr>
              <w:pStyle w:val="Odlomakpopisa"/>
              <w:numPr>
                <w:ilvl w:val="0"/>
                <w:numId w:val="27"/>
              </w:numPr>
              <w:ind w:left="561" w:hanging="280"/>
              <w:contextualSpacing w:val="0"/>
              <w:rPr>
                <w:rFonts w:asciiTheme="minorHAnsi" w:hAnsiTheme="minorHAnsi" w:cstheme="minorHAnsi"/>
                <w:lang w:val="hr-HR"/>
              </w:rPr>
            </w:pPr>
            <w:r w:rsidRPr="00CF47A7">
              <w:rPr>
                <w:rFonts w:asciiTheme="minorHAnsi" w:hAnsiTheme="minorHAnsi" w:cstheme="minorHAnsi"/>
                <w:lang w:val="hr-HR"/>
              </w:rPr>
              <w:t>Kirkpatrick, David (2010). The Facebook Effect. Simon&amp;Schuster Paperbacks: New York (USA)</w:t>
            </w:r>
          </w:p>
          <w:p w14:paraId="7351831B" w14:textId="77777777" w:rsidR="00070590" w:rsidRPr="00CF47A7" w:rsidRDefault="00070590" w:rsidP="00431232">
            <w:pPr>
              <w:pStyle w:val="Tijeloteksta"/>
              <w:tabs>
                <w:tab w:val="left" w:pos="70"/>
              </w:tabs>
              <w:ind w:leftChars="-1" w:left="-2" w:firstLineChars="6" w:firstLine="12"/>
              <w:rPr>
                <w:rFonts w:asciiTheme="minorHAnsi" w:hAnsiTheme="minorHAnsi" w:cstheme="minorHAnsi"/>
                <w:b w:val="0"/>
                <w:sz w:val="20"/>
              </w:rPr>
            </w:pPr>
          </w:p>
        </w:tc>
      </w:tr>
      <w:tr w:rsidR="00070590" w:rsidRPr="00CF47A7" w14:paraId="58512F11" w14:textId="77777777" w:rsidTr="00431232">
        <w:trPr>
          <w:trHeight w:val="432"/>
        </w:trPr>
        <w:tc>
          <w:tcPr>
            <w:tcW w:w="5000" w:type="pct"/>
            <w:gridSpan w:val="10"/>
            <w:vAlign w:val="center"/>
          </w:tcPr>
          <w:p w14:paraId="6D89BE29"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1.12. Načini praćenja kvalitete koji osiguravaju stjecanje izlaznih znanja, vještina i kompetencija</w:t>
            </w:r>
          </w:p>
        </w:tc>
      </w:tr>
      <w:tr w:rsidR="00070590" w:rsidRPr="00CF47A7" w14:paraId="0A0D55E0" w14:textId="77777777" w:rsidTr="00431232">
        <w:trPr>
          <w:trHeight w:val="432"/>
        </w:trPr>
        <w:tc>
          <w:tcPr>
            <w:tcW w:w="5000" w:type="pct"/>
            <w:gridSpan w:val="10"/>
            <w:vAlign w:val="center"/>
          </w:tcPr>
          <w:p w14:paraId="3D8788E6" w14:textId="77777777" w:rsidR="00070590" w:rsidRPr="00CF47A7" w:rsidRDefault="00070590" w:rsidP="00431232">
            <w:pPr>
              <w:pStyle w:val="FieldText"/>
              <w:rPr>
                <w:rFonts w:asciiTheme="minorHAnsi" w:hAnsiTheme="minorHAnsi" w:cstheme="minorHAnsi"/>
                <w:b w:val="0"/>
                <w:sz w:val="20"/>
                <w:szCs w:val="20"/>
              </w:rPr>
            </w:pPr>
          </w:p>
          <w:p w14:paraId="139BC4B6"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59D635D5"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kolegijskih predavanja, izvršenim obvezama te rezultatima kolokvija i/ili pismenog dijela ispita.</w:t>
            </w:r>
          </w:p>
          <w:p w14:paraId="09DC23AB"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p w14:paraId="5D511130" w14:textId="77777777" w:rsidR="00070590" w:rsidRPr="00CF47A7" w:rsidRDefault="00070590" w:rsidP="00431232">
            <w:pPr>
              <w:pStyle w:val="FieldText"/>
              <w:rPr>
                <w:rFonts w:asciiTheme="minorHAnsi" w:hAnsiTheme="minorHAnsi" w:cstheme="minorHAnsi"/>
                <w:b w:val="0"/>
                <w:sz w:val="20"/>
                <w:szCs w:val="20"/>
              </w:rPr>
            </w:pPr>
          </w:p>
        </w:tc>
      </w:tr>
    </w:tbl>
    <w:p w14:paraId="3CA43A62" w14:textId="77777777" w:rsidR="00070590" w:rsidRPr="00CF47A7" w:rsidRDefault="00070590" w:rsidP="00070590">
      <w:pPr>
        <w:pStyle w:val="Tekstfusnote"/>
        <w:rPr>
          <w:rFonts w:asciiTheme="minorHAnsi" w:hAnsiTheme="minorHAnsi" w:cstheme="minorHAnsi"/>
        </w:rPr>
      </w:pPr>
    </w:p>
    <w:p w14:paraId="03608A70" w14:textId="77777777" w:rsidR="00070590" w:rsidRPr="00CF47A7" w:rsidRDefault="00070590" w:rsidP="00070590">
      <w:pPr>
        <w:rPr>
          <w:rFonts w:cstheme="minorHAnsi"/>
          <w:sz w:val="20"/>
          <w:szCs w:val="20"/>
          <w:lang w:val="hr-HR"/>
        </w:rPr>
      </w:pPr>
      <w:r w:rsidRPr="00CF47A7">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070590" w:rsidRPr="00CF47A7" w14:paraId="0580F782" w14:textId="77777777" w:rsidTr="00431232">
        <w:trPr>
          <w:trHeight w:hRule="exact" w:val="405"/>
        </w:trPr>
        <w:tc>
          <w:tcPr>
            <w:tcW w:w="5000" w:type="pct"/>
            <w:gridSpan w:val="3"/>
            <w:shd w:val="clear" w:color="auto" w:fill="auto"/>
            <w:vAlign w:val="center"/>
          </w:tcPr>
          <w:p w14:paraId="534E7F92" w14:textId="77777777" w:rsidR="00070590" w:rsidRPr="00CF47A7" w:rsidRDefault="00070590" w:rsidP="00431232">
            <w:pPr>
              <w:rPr>
                <w:rFonts w:cstheme="minorHAnsi"/>
                <w:sz w:val="20"/>
                <w:szCs w:val="20"/>
                <w:lang w:val="hr-HR"/>
              </w:rPr>
            </w:pPr>
            <w:r w:rsidRPr="00CF47A7">
              <w:rPr>
                <w:rFonts w:cstheme="minorHAnsi"/>
                <w:sz w:val="20"/>
                <w:szCs w:val="20"/>
                <w:lang w:val="hr-HR"/>
              </w:rPr>
              <w:lastRenderedPageBreak/>
              <w:t>Opće informacije</w:t>
            </w:r>
          </w:p>
        </w:tc>
      </w:tr>
      <w:tr w:rsidR="00070590" w:rsidRPr="00CF47A7" w14:paraId="736F7E57" w14:textId="77777777" w:rsidTr="00431232">
        <w:trPr>
          <w:trHeight w:val="405"/>
        </w:trPr>
        <w:tc>
          <w:tcPr>
            <w:tcW w:w="1715" w:type="pct"/>
            <w:vAlign w:val="center"/>
          </w:tcPr>
          <w:p w14:paraId="3FA3E62E" w14:textId="77777777" w:rsidR="00070590" w:rsidRPr="00CF47A7" w:rsidRDefault="00070590" w:rsidP="0043123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0DC25625" w14:textId="77777777" w:rsidR="00070590" w:rsidRPr="00CF47A7" w:rsidRDefault="00070590" w:rsidP="00431232">
            <w:pPr>
              <w:tabs>
                <w:tab w:val="left" w:pos="3690"/>
              </w:tabs>
              <w:rPr>
                <w:rFonts w:cstheme="minorHAnsi"/>
                <w:sz w:val="20"/>
                <w:szCs w:val="20"/>
                <w:lang w:val="hr-HR"/>
              </w:rPr>
            </w:pPr>
            <w:r w:rsidRPr="00CF47A7">
              <w:rPr>
                <w:rFonts w:cstheme="minorHAnsi"/>
                <w:sz w:val="20"/>
                <w:szCs w:val="20"/>
                <w:lang w:val="hr-HR"/>
              </w:rPr>
              <w:t>Filmologija i kultura</w:t>
            </w:r>
          </w:p>
        </w:tc>
      </w:tr>
      <w:tr w:rsidR="00070590" w:rsidRPr="00CF47A7" w14:paraId="695017E9" w14:textId="77777777" w:rsidTr="00431232">
        <w:trPr>
          <w:trHeight w:val="259"/>
        </w:trPr>
        <w:tc>
          <w:tcPr>
            <w:tcW w:w="1715" w:type="pct"/>
            <w:shd w:val="clear" w:color="auto" w:fill="auto"/>
            <w:vAlign w:val="center"/>
          </w:tcPr>
          <w:p w14:paraId="174EB297" w14:textId="77777777" w:rsidR="00070590" w:rsidRPr="00CF47A7" w:rsidRDefault="00070590" w:rsidP="00431232">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4125FC62" w14:textId="355316E8" w:rsidR="00070590" w:rsidRPr="00CF47A7" w:rsidRDefault="00070590" w:rsidP="00431232">
            <w:pPr>
              <w:rPr>
                <w:rFonts w:cstheme="minorHAnsi"/>
                <w:sz w:val="20"/>
                <w:szCs w:val="20"/>
                <w:lang w:val="hr-HR"/>
              </w:rPr>
            </w:pPr>
            <w:r w:rsidRPr="00CF47A7">
              <w:rPr>
                <w:rFonts w:cstheme="minorHAnsi"/>
                <w:sz w:val="20"/>
                <w:szCs w:val="20"/>
                <w:lang w:val="hr-HR"/>
              </w:rPr>
              <w:t>Kristina Kumrić, predavačica</w:t>
            </w:r>
          </w:p>
        </w:tc>
      </w:tr>
      <w:tr w:rsidR="00070590" w:rsidRPr="00CF47A7" w14:paraId="5A77457F" w14:textId="77777777" w:rsidTr="00431232">
        <w:trPr>
          <w:trHeight w:val="405"/>
        </w:trPr>
        <w:tc>
          <w:tcPr>
            <w:tcW w:w="1715" w:type="pct"/>
            <w:vAlign w:val="center"/>
          </w:tcPr>
          <w:p w14:paraId="40B23D75" w14:textId="77777777" w:rsidR="00070590" w:rsidRPr="00CF47A7" w:rsidRDefault="00070590" w:rsidP="00431232">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10EC75FE" w14:textId="77777777" w:rsidR="00070590" w:rsidRPr="00CF47A7" w:rsidRDefault="00070590" w:rsidP="00431232">
            <w:pPr>
              <w:rPr>
                <w:rFonts w:cstheme="minorHAnsi"/>
                <w:sz w:val="20"/>
                <w:szCs w:val="20"/>
                <w:lang w:val="hr-HR"/>
              </w:rPr>
            </w:pPr>
          </w:p>
        </w:tc>
      </w:tr>
      <w:tr w:rsidR="00070590" w:rsidRPr="00CF47A7" w14:paraId="1372B561" w14:textId="77777777" w:rsidTr="00431232">
        <w:trPr>
          <w:trHeight w:val="405"/>
        </w:trPr>
        <w:tc>
          <w:tcPr>
            <w:tcW w:w="1715" w:type="pct"/>
            <w:vAlign w:val="center"/>
          </w:tcPr>
          <w:p w14:paraId="2CB20A21" w14:textId="77777777" w:rsidR="00070590" w:rsidRPr="00CF47A7" w:rsidRDefault="00070590" w:rsidP="00431232">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453B6A88" w14:textId="68B47953" w:rsidR="00070590" w:rsidRPr="00CF47A7" w:rsidRDefault="00051783" w:rsidP="00431232">
            <w:pPr>
              <w:rPr>
                <w:rFonts w:cstheme="minorHAnsi"/>
                <w:sz w:val="20"/>
                <w:szCs w:val="20"/>
                <w:lang w:val="hr-HR"/>
              </w:rPr>
            </w:pPr>
            <w:r>
              <w:rPr>
                <w:rFonts w:cstheme="minorHAnsi"/>
                <w:sz w:val="20"/>
                <w:szCs w:val="20"/>
                <w:lang w:val="hr-HR"/>
              </w:rPr>
              <w:t>Prijediplomski</w:t>
            </w:r>
            <w:r w:rsidR="00070590" w:rsidRPr="00CF47A7">
              <w:rPr>
                <w:rFonts w:cstheme="minorHAnsi"/>
                <w:sz w:val="20"/>
                <w:szCs w:val="20"/>
                <w:lang w:val="hr-HR"/>
              </w:rPr>
              <w:t xml:space="preserve"> studij Kultura, mediji i menadžment</w:t>
            </w:r>
          </w:p>
        </w:tc>
      </w:tr>
      <w:tr w:rsidR="00070590" w:rsidRPr="00CF47A7" w14:paraId="6FE4408A" w14:textId="77777777" w:rsidTr="00431232">
        <w:trPr>
          <w:trHeight w:val="405"/>
        </w:trPr>
        <w:tc>
          <w:tcPr>
            <w:tcW w:w="1715" w:type="pct"/>
            <w:vAlign w:val="center"/>
          </w:tcPr>
          <w:p w14:paraId="32A51924" w14:textId="77777777" w:rsidR="00070590" w:rsidRPr="00CF47A7" w:rsidRDefault="00070590" w:rsidP="00431232">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02C237D3" w14:textId="77777777" w:rsidR="00070590" w:rsidRPr="00CF47A7" w:rsidRDefault="00070590" w:rsidP="00431232">
            <w:pPr>
              <w:rPr>
                <w:rFonts w:cstheme="minorHAnsi"/>
                <w:sz w:val="20"/>
                <w:szCs w:val="20"/>
                <w:lang w:val="hr-HR"/>
              </w:rPr>
            </w:pPr>
            <w:r w:rsidRPr="00CF47A7">
              <w:rPr>
                <w:rFonts w:cstheme="minorHAnsi"/>
                <w:sz w:val="20"/>
                <w:szCs w:val="20"/>
                <w:lang w:val="hr-HR"/>
              </w:rPr>
              <w:t>BAKM-IZ-36</w:t>
            </w:r>
          </w:p>
        </w:tc>
      </w:tr>
      <w:tr w:rsidR="00070590" w:rsidRPr="00CF47A7" w14:paraId="59783B59" w14:textId="77777777" w:rsidTr="00431232">
        <w:trPr>
          <w:trHeight w:val="405"/>
        </w:trPr>
        <w:tc>
          <w:tcPr>
            <w:tcW w:w="1715" w:type="pct"/>
            <w:vAlign w:val="center"/>
          </w:tcPr>
          <w:p w14:paraId="228CD264" w14:textId="77777777" w:rsidR="00070590" w:rsidRPr="00CF47A7" w:rsidRDefault="00070590" w:rsidP="00431232">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0F70123C" w14:textId="77777777" w:rsidR="00070590" w:rsidRPr="00CF47A7" w:rsidRDefault="00070590" w:rsidP="00431232">
            <w:pPr>
              <w:rPr>
                <w:rFonts w:cstheme="minorHAnsi"/>
                <w:sz w:val="20"/>
                <w:szCs w:val="20"/>
                <w:lang w:val="hr-HR"/>
              </w:rPr>
            </w:pPr>
            <w:r w:rsidRPr="00CF47A7">
              <w:rPr>
                <w:rFonts w:cstheme="minorHAnsi"/>
                <w:sz w:val="20"/>
                <w:szCs w:val="20"/>
                <w:lang w:val="hr-HR"/>
              </w:rPr>
              <w:t>Izborni opći kolegij</w:t>
            </w:r>
          </w:p>
        </w:tc>
      </w:tr>
      <w:tr w:rsidR="00070590" w:rsidRPr="00CF47A7" w14:paraId="29D36452" w14:textId="77777777" w:rsidTr="00431232">
        <w:trPr>
          <w:trHeight w:val="405"/>
        </w:trPr>
        <w:tc>
          <w:tcPr>
            <w:tcW w:w="1715" w:type="pct"/>
            <w:vAlign w:val="center"/>
          </w:tcPr>
          <w:p w14:paraId="74899DF8" w14:textId="77777777" w:rsidR="00070590" w:rsidRPr="00CF47A7" w:rsidRDefault="00070590" w:rsidP="00431232">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5E7E2EB9" w14:textId="77777777" w:rsidR="00070590" w:rsidRPr="00CF47A7" w:rsidRDefault="00070590" w:rsidP="00431232">
            <w:pPr>
              <w:rPr>
                <w:rFonts w:cstheme="minorHAnsi"/>
                <w:sz w:val="20"/>
                <w:szCs w:val="20"/>
                <w:lang w:val="hr-HR"/>
              </w:rPr>
            </w:pPr>
          </w:p>
        </w:tc>
      </w:tr>
      <w:tr w:rsidR="00070590" w:rsidRPr="00CF47A7" w14:paraId="7C68FFCE" w14:textId="77777777" w:rsidTr="00431232">
        <w:trPr>
          <w:trHeight w:val="255"/>
        </w:trPr>
        <w:tc>
          <w:tcPr>
            <w:tcW w:w="1715" w:type="pct"/>
            <w:vMerge w:val="restart"/>
            <w:vAlign w:val="center"/>
          </w:tcPr>
          <w:p w14:paraId="2DBC73F5" w14:textId="77777777" w:rsidR="00070590" w:rsidRPr="00CF47A7" w:rsidRDefault="00070590" w:rsidP="00431232">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31B95380" w14:textId="77777777" w:rsidR="00070590" w:rsidRPr="00CF47A7" w:rsidRDefault="00070590" w:rsidP="00431232">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2DC512A5"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r>
      <w:tr w:rsidR="00070590" w:rsidRPr="00CF47A7" w14:paraId="5B5D6750" w14:textId="77777777" w:rsidTr="00431232">
        <w:trPr>
          <w:trHeight w:val="255"/>
        </w:trPr>
        <w:tc>
          <w:tcPr>
            <w:tcW w:w="1715" w:type="pct"/>
            <w:vMerge/>
            <w:vAlign w:val="center"/>
          </w:tcPr>
          <w:p w14:paraId="632A870E" w14:textId="77777777" w:rsidR="00070590" w:rsidRPr="00CF47A7" w:rsidRDefault="00070590" w:rsidP="00431232">
            <w:pPr>
              <w:rPr>
                <w:rFonts w:cstheme="minorHAnsi"/>
                <w:sz w:val="20"/>
                <w:szCs w:val="20"/>
                <w:lang w:val="hr-HR"/>
              </w:rPr>
            </w:pPr>
          </w:p>
        </w:tc>
        <w:tc>
          <w:tcPr>
            <w:tcW w:w="1857" w:type="pct"/>
            <w:vAlign w:val="center"/>
          </w:tcPr>
          <w:p w14:paraId="718C22C9" w14:textId="77777777" w:rsidR="00070590" w:rsidRPr="00CF47A7" w:rsidRDefault="00070590" w:rsidP="00431232">
            <w:pPr>
              <w:rPr>
                <w:rFonts w:cstheme="minorHAnsi"/>
                <w:sz w:val="20"/>
                <w:szCs w:val="20"/>
                <w:lang w:val="hr-HR"/>
              </w:rPr>
            </w:pPr>
            <w:r w:rsidRPr="00CF47A7">
              <w:rPr>
                <w:rFonts w:cstheme="minorHAnsi"/>
                <w:sz w:val="20"/>
                <w:szCs w:val="20"/>
                <w:lang w:val="hr-HR"/>
              </w:rPr>
              <w:t>Broj sati (P+V+S)</w:t>
            </w:r>
          </w:p>
        </w:tc>
        <w:tc>
          <w:tcPr>
            <w:tcW w:w="1428" w:type="pct"/>
            <w:vAlign w:val="center"/>
          </w:tcPr>
          <w:p w14:paraId="281F7F25"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45 (30+0+15)</w:t>
            </w:r>
          </w:p>
        </w:tc>
      </w:tr>
    </w:tbl>
    <w:p w14:paraId="29513CBC" w14:textId="77777777" w:rsidR="00070590" w:rsidRPr="00CF47A7" w:rsidRDefault="00070590" w:rsidP="00070590">
      <w:pPr>
        <w:rPr>
          <w:rFonts w:cstheme="minorHAnsi"/>
          <w:sz w:val="20"/>
          <w:szCs w:val="20"/>
          <w:lang w:val="hr-HR"/>
        </w:rPr>
      </w:pPr>
    </w:p>
    <w:tbl>
      <w:tblPr>
        <w:tblW w:w="5216"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8"/>
        <w:gridCol w:w="563"/>
        <w:gridCol w:w="2202"/>
        <w:gridCol w:w="119"/>
        <w:gridCol w:w="725"/>
        <w:gridCol w:w="1546"/>
        <w:gridCol w:w="490"/>
        <w:gridCol w:w="214"/>
        <w:gridCol w:w="1687"/>
        <w:gridCol w:w="676"/>
      </w:tblGrid>
      <w:tr w:rsidR="00070590" w:rsidRPr="00CF47A7" w14:paraId="62135F1F" w14:textId="77777777" w:rsidTr="00ED4F12">
        <w:trPr>
          <w:trHeight w:hRule="exact" w:val="288"/>
        </w:trPr>
        <w:tc>
          <w:tcPr>
            <w:tcW w:w="5000" w:type="pct"/>
            <w:gridSpan w:val="10"/>
            <w:shd w:val="clear" w:color="auto" w:fill="auto"/>
            <w:vAlign w:val="center"/>
          </w:tcPr>
          <w:p w14:paraId="2C93B584" w14:textId="77777777" w:rsidR="00070590" w:rsidRPr="00CF47A7" w:rsidRDefault="00070590" w:rsidP="00A57FF5">
            <w:pPr>
              <w:numPr>
                <w:ilvl w:val="0"/>
                <w:numId w:val="37"/>
              </w:numPr>
              <w:tabs>
                <w:tab w:val="clear" w:pos="360"/>
                <w:tab w:val="num" w:pos="280"/>
              </w:tabs>
              <w:ind w:left="280" w:hanging="280"/>
              <w:rPr>
                <w:rFonts w:cstheme="minorHAnsi"/>
                <w:sz w:val="20"/>
                <w:szCs w:val="20"/>
                <w:lang w:val="hr-HR"/>
              </w:rPr>
            </w:pPr>
            <w:r w:rsidRPr="00CF47A7">
              <w:rPr>
                <w:rFonts w:cstheme="minorHAnsi"/>
                <w:sz w:val="20"/>
                <w:szCs w:val="20"/>
                <w:lang w:val="hr-HR"/>
              </w:rPr>
              <w:t>OPIS PREDMETA</w:t>
            </w:r>
          </w:p>
          <w:p w14:paraId="39A74BCA" w14:textId="77777777" w:rsidR="00070590" w:rsidRPr="00CF47A7" w:rsidRDefault="00070590" w:rsidP="00431232">
            <w:pPr>
              <w:pStyle w:val="Naslov3"/>
              <w:tabs>
                <w:tab w:val="clear" w:pos="720"/>
                <w:tab w:val="num" w:pos="561"/>
              </w:tabs>
              <w:ind w:left="561" w:hanging="561"/>
              <w:rPr>
                <w:rFonts w:asciiTheme="minorHAnsi" w:hAnsiTheme="minorHAnsi" w:cstheme="minorHAnsi"/>
                <w:b w:val="0"/>
                <w:sz w:val="20"/>
              </w:rPr>
            </w:pPr>
          </w:p>
        </w:tc>
      </w:tr>
      <w:tr w:rsidR="00070590" w:rsidRPr="00CF47A7" w14:paraId="386D9351" w14:textId="77777777" w:rsidTr="00ED4F12">
        <w:trPr>
          <w:trHeight w:val="432"/>
        </w:trPr>
        <w:tc>
          <w:tcPr>
            <w:tcW w:w="5000" w:type="pct"/>
            <w:gridSpan w:val="10"/>
            <w:vAlign w:val="center"/>
          </w:tcPr>
          <w:p w14:paraId="1C3500D4" w14:textId="77777777" w:rsidR="00070590" w:rsidRPr="00CF47A7" w:rsidRDefault="00070590" w:rsidP="00A57FF5">
            <w:pPr>
              <w:pStyle w:val="Tijeloteksta"/>
              <w:numPr>
                <w:ilvl w:val="1"/>
                <w:numId w:val="36"/>
              </w:numPr>
              <w:ind w:left="617" w:hanging="336"/>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070590" w:rsidRPr="00CF47A7" w14:paraId="083742AA" w14:textId="77777777" w:rsidTr="00ED4F12">
        <w:trPr>
          <w:trHeight w:val="446"/>
        </w:trPr>
        <w:tc>
          <w:tcPr>
            <w:tcW w:w="5000" w:type="pct"/>
            <w:gridSpan w:val="10"/>
            <w:vAlign w:val="center"/>
          </w:tcPr>
          <w:p w14:paraId="5EB95D25" w14:textId="77777777" w:rsidR="00070590" w:rsidRPr="00CF47A7" w:rsidRDefault="00070590" w:rsidP="00431232">
            <w:pPr>
              <w:pStyle w:val="Tijeloteksta"/>
              <w:ind w:left="280"/>
              <w:rPr>
                <w:rFonts w:asciiTheme="minorHAnsi" w:hAnsiTheme="minorHAnsi" w:cstheme="minorHAnsi"/>
                <w:b w:val="0"/>
                <w:sz w:val="20"/>
              </w:rPr>
            </w:pPr>
            <w:r w:rsidRPr="00CF47A7">
              <w:rPr>
                <w:rFonts w:asciiTheme="minorHAnsi" w:hAnsiTheme="minorHAnsi" w:cstheme="minorHAnsi"/>
                <w:b w:val="0"/>
                <w:sz w:val="20"/>
              </w:rPr>
              <w:t xml:space="preserve">Upoznati studente sa posebnostima filmskog jezika, pružiti uvid u teoriju filmskoga medija i teoriju filmske umjetnosti, te ih senzibilizirati i osposobiti za proučavanje filmskoga medija kao dijela suvremene i popularne kulture. </w:t>
            </w:r>
          </w:p>
        </w:tc>
      </w:tr>
      <w:tr w:rsidR="00070590" w:rsidRPr="00CF47A7" w14:paraId="20DB8DAB" w14:textId="77777777" w:rsidTr="00ED4F12">
        <w:trPr>
          <w:trHeight w:val="90"/>
        </w:trPr>
        <w:tc>
          <w:tcPr>
            <w:tcW w:w="5000" w:type="pct"/>
            <w:gridSpan w:val="10"/>
            <w:vAlign w:val="center"/>
          </w:tcPr>
          <w:p w14:paraId="4B052EA7" w14:textId="77777777" w:rsidR="00070590" w:rsidRPr="00CF47A7" w:rsidRDefault="00070590" w:rsidP="00431232">
            <w:pPr>
              <w:pStyle w:val="FieldText"/>
              <w:rPr>
                <w:rFonts w:asciiTheme="minorHAnsi" w:hAnsiTheme="minorHAnsi" w:cstheme="minorHAnsi"/>
                <w:b w:val="0"/>
                <w:sz w:val="20"/>
                <w:szCs w:val="20"/>
              </w:rPr>
            </w:pPr>
          </w:p>
        </w:tc>
      </w:tr>
      <w:tr w:rsidR="00070590" w:rsidRPr="00CF47A7" w14:paraId="40E4E3D9" w14:textId="77777777" w:rsidTr="00ED4F12">
        <w:trPr>
          <w:trHeight w:val="432"/>
        </w:trPr>
        <w:tc>
          <w:tcPr>
            <w:tcW w:w="5000" w:type="pct"/>
            <w:gridSpan w:val="10"/>
            <w:vAlign w:val="center"/>
          </w:tcPr>
          <w:p w14:paraId="21D69A29" w14:textId="77777777" w:rsidR="00070590" w:rsidRPr="00CF47A7" w:rsidRDefault="00070590" w:rsidP="00A57FF5">
            <w:pPr>
              <w:pStyle w:val="Tijeloteksta"/>
              <w:numPr>
                <w:ilvl w:val="1"/>
                <w:numId w:val="36"/>
              </w:numPr>
              <w:ind w:left="617" w:hanging="336"/>
              <w:jc w:val="both"/>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070590" w:rsidRPr="00CF47A7" w14:paraId="0045374B" w14:textId="77777777" w:rsidTr="00ED4F12">
        <w:trPr>
          <w:trHeight w:val="191"/>
        </w:trPr>
        <w:tc>
          <w:tcPr>
            <w:tcW w:w="5000" w:type="pct"/>
            <w:gridSpan w:val="10"/>
            <w:vAlign w:val="center"/>
          </w:tcPr>
          <w:p w14:paraId="2805C437"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5987C8B7" w14:textId="77777777" w:rsidTr="00ED4F12">
        <w:trPr>
          <w:trHeight w:val="432"/>
        </w:trPr>
        <w:tc>
          <w:tcPr>
            <w:tcW w:w="5000" w:type="pct"/>
            <w:gridSpan w:val="10"/>
            <w:vAlign w:val="center"/>
          </w:tcPr>
          <w:p w14:paraId="7A66EC65" w14:textId="77777777" w:rsidR="00070590" w:rsidRPr="00CF47A7" w:rsidRDefault="00070590" w:rsidP="00A57FF5">
            <w:pPr>
              <w:pStyle w:val="Tijeloteksta"/>
              <w:numPr>
                <w:ilvl w:val="1"/>
                <w:numId w:val="36"/>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070590" w:rsidRPr="00CF47A7" w14:paraId="23C4EE13" w14:textId="77777777" w:rsidTr="00ED4F12">
        <w:trPr>
          <w:trHeight w:val="432"/>
        </w:trPr>
        <w:tc>
          <w:tcPr>
            <w:tcW w:w="5000" w:type="pct"/>
            <w:gridSpan w:val="10"/>
            <w:vAlign w:val="center"/>
          </w:tcPr>
          <w:p w14:paraId="492BFD9B"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37ACF714" w14:textId="77777777" w:rsidR="00070590" w:rsidRPr="00CF47A7" w:rsidRDefault="00070590" w:rsidP="00A57FF5">
            <w:pPr>
              <w:pStyle w:val="FieldText"/>
              <w:numPr>
                <w:ilvl w:val="0"/>
                <w:numId w:val="35"/>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Razumjeti razvoj i specifičan značaj filmske umjetnosti unutar prostora suvremene kulture</w:t>
            </w:r>
          </w:p>
          <w:p w14:paraId="018F96F5" w14:textId="77777777" w:rsidR="00070590" w:rsidRPr="00CF47A7" w:rsidRDefault="00070590" w:rsidP="00A57FF5">
            <w:pPr>
              <w:pStyle w:val="Odlomakpopisa"/>
              <w:numPr>
                <w:ilvl w:val="0"/>
                <w:numId w:val="35"/>
              </w:numPr>
              <w:ind w:left="561" w:hanging="280"/>
              <w:contextualSpacing w:val="0"/>
              <w:rPr>
                <w:rFonts w:asciiTheme="minorHAnsi" w:hAnsiTheme="minorHAnsi" w:cstheme="minorHAnsi"/>
                <w:lang w:val="hr-HR"/>
              </w:rPr>
            </w:pPr>
            <w:r w:rsidRPr="00CF47A7">
              <w:rPr>
                <w:rFonts w:asciiTheme="minorHAnsi" w:hAnsiTheme="minorHAnsi" w:cstheme="minorHAnsi"/>
                <w:lang w:val="hr-HR"/>
              </w:rPr>
              <w:t>Dati pregled i objasniti razliku između filmskih rodova i žanrova</w:t>
            </w:r>
          </w:p>
          <w:p w14:paraId="7C9EDC90" w14:textId="77777777" w:rsidR="00070590" w:rsidRPr="00CF47A7" w:rsidRDefault="00070590" w:rsidP="00A57FF5">
            <w:pPr>
              <w:pStyle w:val="Odlomakpopisa"/>
              <w:numPr>
                <w:ilvl w:val="0"/>
                <w:numId w:val="35"/>
              </w:numPr>
              <w:ind w:left="561" w:hanging="280"/>
              <w:contextualSpacing w:val="0"/>
              <w:rPr>
                <w:rFonts w:asciiTheme="minorHAnsi" w:hAnsiTheme="minorHAnsi" w:cstheme="minorHAnsi"/>
                <w:lang w:val="hr-HR"/>
              </w:rPr>
            </w:pPr>
            <w:r w:rsidRPr="00CF47A7">
              <w:rPr>
                <w:rFonts w:asciiTheme="minorHAnsi" w:hAnsiTheme="minorHAnsi" w:cstheme="minorHAnsi"/>
                <w:lang w:val="hr-HR"/>
              </w:rPr>
              <w:t>Prepoznati i objasniti najistaknutije odrednice filmskih stilova nacionalnih kinematografija</w:t>
            </w:r>
          </w:p>
          <w:p w14:paraId="75807CEB" w14:textId="77777777" w:rsidR="00070590" w:rsidRPr="00CF47A7" w:rsidRDefault="00070590" w:rsidP="00A57FF5">
            <w:pPr>
              <w:pStyle w:val="Odlomakpopisa"/>
              <w:numPr>
                <w:ilvl w:val="0"/>
                <w:numId w:val="35"/>
              </w:numPr>
              <w:ind w:left="561" w:hanging="280"/>
              <w:contextualSpacing w:val="0"/>
              <w:rPr>
                <w:rFonts w:asciiTheme="minorHAnsi" w:hAnsiTheme="minorHAnsi" w:cstheme="minorHAnsi"/>
                <w:lang w:val="hr-HR"/>
              </w:rPr>
            </w:pPr>
            <w:r w:rsidRPr="00CF47A7">
              <w:rPr>
                <w:rFonts w:asciiTheme="minorHAnsi" w:hAnsiTheme="minorHAnsi" w:cstheme="minorHAnsi"/>
                <w:lang w:val="hr-HR"/>
              </w:rPr>
              <w:t>Prepoznati i objasniti karakteristične filmske postupke, te način njihove uporabe u različitim oblicima filmskih praksi</w:t>
            </w:r>
          </w:p>
          <w:p w14:paraId="5D452B72" w14:textId="77777777" w:rsidR="00070590" w:rsidRPr="00CF47A7" w:rsidRDefault="00070590" w:rsidP="00A57FF5">
            <w:pPr>
              <w:pStyle w:val="Odlomakpopisa"/>
              <w:numPr>
                <w:ilvl w:val="0"/>
                <w:numId w:val="35"/>
              </w:numPr>
              <w:ind w:left="561" w:hanging="280"/>
              <w:contextualSpacing w:val="0"/>
              <w:rPr>
                <w:rFonts w:asciiTheme="minorHAnsi" w:hAnsiTheme="minorHAnsi" w:cstheme="minorHAnsi"/>
                <w:lang w:val="hr-HR"/>
              </w:rPr>
            </w:pPr>
            <w:r w:rsidRPr="00CF47A7">
              <w:rPr>
                <w:rFonts w:asciiTheme="minorHAnsi" w:hAnsiTheme="minorHAnsi" w:cstheme="minorHAnsi"/>
                <w:lang w:val="hr-HR"/>
              </w:rPr>
              <w:t>Prepoznati i objasniti razliku između specifičnih autorskih stilova</w:t>
            </w:r>
          </w:p>
          <w:p w14:paraId="41A099CB" w14:textId="77777777" w:rsidR="00070590" w:rsidRPr="00CF47A7" w:rsidRDefault="00070590" w:rsidP="00A57FF5">
            <w:pPr>
              <w:pStyle w:val="Odlomakpopisa"/>
              <w:numPr>
                <w:ilvl w:val="0"/>
                <w:numId w:val="35"/>
              </w:numPr>
              <w:ind w:left="561" w:hanging="280"/>
              <w:contextualSpacing w:val="0"/>
              <w:rPr>
                <w:rFonts w:asciiTheme="minorHAnsi" w:hAnsiTheme="minorHAnsi" w:cstheme="minorHAnsi"/>
                <w:lang w:val="hr-HR"/>
              </w:rPr>
            </w:pPr>
            <w:r w:rsidRPr="00CF47A7">
              <w:rPr>
                <w:rFonts w:asciiTheme="minorHAnsi" w:hAnsiTheme="minorHAnsi" w:cstheme="minorHAnsi"/>
                <w:lang w:val="hr-HR"/>
              </w:rPr>
              <w:t xml:space="preserve">Nabrojati, klasificirati i usporediti različite tipove filmskih teorija </w:t>
            </w:r>
          </w:p>
          <w:p w14:paraId="4938D15E" w14:textId="77777777" w:rsidR="00070590" w:rsidRPr="00CF47A7" w:rsidRDefault="00070590" w:rsidP="00A57FF5">
            <w:pPr>
              <w:pStyle w:val="Odlomakpopisa"/>
              <w:numPr>
                <w:ilvl w:val="0"/>
                <w:numId w:val="35"/>
              </w:numPr>
              <w:ind w:left="561" w:hanging="280"/>
              <w:contextualSpacing w:val="0"/>
              <w:rPr>
                <w:rFonts w:asciiTheme="minorHAnsi" w:hAnsiTheme="minorHAnsi" w:cstheme="minorHAnsi"/>
                <w:b/>
                <w:lang w:val="hr-HR"/>
              </w:rPr>
            </w:pPr>
            <w:r w:rsidRPr="00CF47A7">
              <w:rPr>
                <w:rFonts w:asciiTheme="minorHAnsi" w:hAnsiTheme="minorHAnsi" w:cstheme="minorHAnsi"/>
                <w:lang w:val="hr-HR"/>
              </w:rPr>
              <w:t>Objasniti utjecaj suvremenih teorijskih strujanja na film</w:t>
            </w:r>
          </w:p>
        </w:tc>
      </w:tr>
      <w:tr w:rsidR="00070590" w:rsidRPr="00CF47A7" w14:paraId="4B062797" w14:textId="77777777" w:rsidTr="00ED4F12">
        <w:trPr>
          <w:trHeight w:val="432"/>
        </w:trPr>
        <w:tc>
          <w:tcPr>
            <w:tcW w:w="5000" w:type="pct"/>
            <w:gridSpan w:val="10"/>
            <w:vAlign w:val="center"/>
          </w:tcPr>
          <w:p w14:paraId="54EE0A18" w14:textId="77777777" w:rsidR="00070590" w:rsidRPr="00CF47A7" w:rsidRDefault="00070590" w:rsidP="00A57FF5">
            <w:pPr>
              <w:pStyle w:val="Tijeloteksta"/>
              <w:numPr>
                <w:ilvl w:val="1"/>
                <w:numId w:val="36"/>
              </w:numPr>
              <w:ind w:left="617" w:hanging="336"/>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070590" w:rsidRPr="00CF47A7" w14:paraId="6E1C0608" w14:textId="77777777" w:rsidTr="00ED4F12">
        <w:trPr>
          <w:trHeight w:val="70"/>
        </w:trPr>
        <w:tc>
          <w:tcPr>
            <w:tcW w:w="5000" w:type="pct"/>
            <w:gridSpan w:val="10"/>
            <w:vAlign w:val="center"/>
          </w:tcPr>
          <w:p w14:paraId="4629A2C6" w14:textId="77777777" w:rsidR="00070590" w:rsidRPr="00CF47A7" w:rsidRDefault="00070590" w:rsidP="00431232">
            <w:pPr>
              <w:pStyle w:val="FieldText"/>
              <w:ind w:left="561"/>
              <w:rPr>
                <w:rFonts w:asciiTheme="minorHAnsi" w:hAnsiTheme="minorHAnsi" w:cstheme="minorHAnsi"/>
                <w:b w:val="0"/>
                <w:sz w:val="20"/>
                <w:szCs w:val="20"/>
              </w:rPr>
            </w:pPr>
          </w:p>
          <w:p w14:paraId="46565461"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 xml:space="preserve">Prve faze razvoja filmske teorijske misli. Čimbenici razlike, formativne/formalističke teorije filma (R. Arnheim) </w:t>
            </w:r>
          </w:p>
          <w:p w14:paraId="78EFEDE5"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Čimbenici sličnosti, realističke teorije filma (A. Bazin)</w:t>
            </w:r>
          </w:p>
          <w:p w14:paraId="2786502C"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Strukturalističke i semiotičke teorije filma</w:t>
            </w:r>
          </w:p>
          <w:p w14:paraId="66BE63B3"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 xml:space="preserve">Oblici filmskog zapisa (pojam kadra, plana, kuta snimanja, osvjetljenja...) </w:t>
            </w:r>
          </w:p>
          <w:p w14:paraId="3103C150"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Oblici filmskog zapisa – Zvuk (prizorno i neprizorno), montaža (definicija, vrste i funkcija)</w:t>
            </w:r>
          </w:p>
          <w:p w14:paraId="781BFA7E"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Filmski rodovi</w:t>
            </w:r>
          </w:p>
          <w:p w14:paraId="6465AB35"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Filmski žanr</w:t>
            </w:r>
          </w:p>
          <w:p w14:paraId="2B65FEC6"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Filmski prostor i vrijeme</w:t>
            </w:r>
          </w:p>
          <w:p w14:paraId="02EBC8B3"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Film i njegov gledatelj (psihoanaliza i film; suvremeni teorijski okviri)</w:t>
            </w:r>
          </w:p>
          <w:p w14:paraId="2A7F3B8B" w14:textId="77777777" w:rsidR="00070590" w:rsidRPr="00CF47A7" w:rsidRDefault="00070590" w:rsidP="00A57FF5">
            <w:pPr>
              <w:pStyle w:val="FieldText"/>
              <w:numPr>
                <w:ilvl w:val="0"/>
                <w:numId w:val="3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Film i srodni mediji</w:t>
            </w:r>
          </w:p>
        </w:tc>
      </w:tr>
      <w:tr w:rsidR="00070590" w:rsidRPr="00CF47A7" w14:paraId="7E981CCB" w14:textId="77777777" w:rsidTr="00ED4F12">
        <w:trPr>
          <w:trHeight w:val="432"/>
        </w:trPr>
        <w:tc>
          <w:tcPr>
            <w:tcW w:w="2307" w:type="pct"/>
            <w:gridSpan w:val="4"/>
            <w:vAlign w:val="center"/>
          </w:tcPr>
          <w:p w14:paraId="44205D23" w14:textId="77777777" w:rsidR="00070590" w:rsidRPr="00CF47A7" w:rsidRDefault="00070590" w:rsidP="00A57FF5">
            <w:pPr>
              <w:pStyle w:val="Tijeloteksta"/>
              <w:numPr>
                <w:ilvl w:val="1"/>
                <w:numId w:val="39"/>
              </w:numPr>
              <w:tabs>
                <w:tab w:val="clear" w:pos="792"/>
                <w:tab w:val="num" w:pos="617"/>
              </w:tabs>
              <w:ind w:left="617" w:hanging="336"/>
              <w:rPr>
                <w:rFonts w:asciiTheme="minorHAnsi" w:hAnsiTheme="minorHAnsi" w:cstheme="minorHAnsi"/>
                <w:b w:val="0"/>
                <w:sz w:val="20"/>
              </w:rPr>
            </w:pPr>
            <w:r w:rsidRPr="00CF47A7">
              <w:rPr>
                <w:rFonts w:asciiTheme="minorHAnsi" w:hAnsiTheme="minorHAnsi" w:cstheme="minorHAnsi"/>
                <w:b w:val="0"/>
                <w:sz w:val="20"/>
              </w:rPr>
              <w:t xml:space="preserve">Vrste izvođenja nastave </w:t>
            </w:r>
          </w:p>
        </w:tc>
        <w:tc>
          <w:tcPr>
            <w:tcW w:w="1393" w:type="pct"/>
            <w:gridSpan w:val="3"/>
            <w:vAlign w:val="center"/>
          </w:tcPr>
          <w:p w14:paraId="28A1E7D9"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predavanja</w:t>
            </w:r>
          </w:p>
          <w:p w14:paraId="66484B64"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2"/>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seminari i radionice  </w:t>
            </w:r>
          </w:p>
          <w:p w14:paraId="7E813A2E"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3"/>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vježbe  </w:t>
            </w:r>
          </w:p>
          <w:p w14:paraId="3EA1E468"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obrazovanje na daljinu</w:t>
            </w:r>
          </w:p>
          <w:p w14:paraId="63C4409F"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terenska nastava</w:t>
            </w:r>
          </w:p>
        </w:tc>
        <w:tc>
          <w:tcPr>
            <w:tcW w:w="1300" w:type="pct"/>
            <w:gridSpan w:val="3"/>
            <w:vAlign w:val="center"/>
          </w:tcPr>
          <w:p w14:paraId="7AF0019A"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samostalni zadaci  </w:t>
            </w:r>
          </w:p>
          <w:p w14:paraId="647A7C16"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6"/>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multimedija i mreža  </w:t>
            </w:r>
          </w:p>
          <w:p w14:paraId="49F73DAB"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laboratorij</w:t>
            </w:r>
          </w:p>
          <w:p w14:paraId="2D05B59E"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mentorski rad</w:t>
            </w:r>
          </w:p>
          <w:p w14:paraId="4F1548D6"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0"/>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ostalo konzultacije</w:t>
            </w:r>
          </w:p>
        </w:tc>
      </w:tr>
      <w:tr w:rsidR="00070590" w:rsidRPr="00CF47A7" w14:paraId="53EE6E52" w14:textId="77777777" w:rsidTr="00ED4F12">
        <w:trPr>
          <w:trHeight w:val="432"/>
        </w:trPr>
        <w:tc>
          <w:tcPr>
            <w:tcW w:w="2307" w:type="pct"/>
            <w:gridSpan w:val="4"/>
            <w:vAlign w:val="center"/>
          </w:tcPr>
          <w:p w14:paraId="2C959CE5" w14:textId="77777777" w:rsidR="00070590" w:rsidRPr="00CF47A7" w:rsidRDefault="00070590" w:rsidP="00A57FF5">
            <w:pPr>
              <w:pStyle w:val="Tijeloteksta"/>
              <w:numPr>
                <w:ilvl w:val="1"/>
                <w:numId w:val="39"/>
              </w:numPr>
              <w:tabs>
                <w:tab w:val="clear" w:pos="792"/>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t>Komentari</w:t>
            </w:r>
          </w:p>
        </w:tc>
        <w:tc>
          <w:tcPr>
            <w:tcW w:w="2693" w:type="pct"/>
            <w:gridSpan w:val="6"/>
            <w:vAlign w:val="center"/>
          </w:tcPr>
          <w:p w14:paraId="02B0CE7E" w14:textId="77777777" w:rsidR="00070590" w:rsidRPr="00CF47A7" w:rsidRDefault="00070590" w:rsidP="00431232">
            <w:pPr>
              <w:pStyle w:val="FieldText"/>
              <w:rPr>
                <w:rFonts w:asciiTheme="minorHAnsi" w:hAnsiTheme="minorHAnsi" w:cstheme="minorHAnsi"/>
                <w:b w:val="0"/>
                <w:sz w:val="20"/>
                <w:szCs w:val="20"/>
              </w:rPr>
            </w:pPr>
          </w:p>
        </w:tc>
      </w:tr>
      <w:tr w:rsidR="00070590" w:rsidRPr="00CF47A7" w14:paraId="2F3C0EA5" w14:textId="77777777" w:rsidTr="00ED4F12">
        <w:trPr>
          <w:trHeight w:val="432"/>
        </w:trPr>
        <w:tc>
          <w:tcPr>
            <w:tcW w:w="5000" w:type="pct"/>
            <w:gridSpan w:val="10"/>
            <w:vAlign w:val="center"/>
          </w:tcPr>
          <w:p w14:paraId="7D0B229E" w14:textId="77777777" w:rsidR="00070590" w:rsidRPr="00CF47A7" w:rsidRDefault="00070590" w:rsidP="00A57FF5">
            <w:pPr>
              <w:pStyle w:val="Tijeloteksta"/>
              <w:numPr>
                <w:ilvl w:val="1"/>
                <w:numId w:val="39"/>
              </w:numPr>
              <w:tabs>
                <w:tab w:val="clear" w:pos="792"/>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lastRenderedPageBreak/>
              <w:t>Obveze studenata</w:t>
            </w:r>
          </w:p>
        </w:tc>
      </w:tr>
      <w:tr w:rsidR="00070590" w:rsidRPr="00CF47A7" w14:paraId="6956F861" w14:textId="77777777" w:rsidTr="00ED4F12">
        <w:trPr>
          <w:trHeight w:val="432"/>
        </w:trPr>
        <w:tc>
          <w:tcPr>
            <w:tcW w:w="5000" w:type="pct"/>
            <w:gridSpan w:val="10"/>
            <w:vAlign w:val="center"/>
          </w:tcPr>
          <w:p w14:paraId="2E0AA489" w14:textId="77777777" w:rsidR="00070590" w:rsidRPr="00CF47A7" w:rsidRDefault="00070590" w:rsidP="00431232">
            <w:pPr>
              <w:pStyle w:val="Default"/>
              <w:jc w:val="both"/>
              <w:rPr>
                <w:rFonts w:asciiTheme="minorHAnsi" w:hAnsiTheme="minorHAnsi" w:cstheme="minorHAnsi"/>
                <w:b/>
                <w:color w:val="auto"/>
                <w:sz w:val="20"/>
                <w:szCs w:val="20"/>
              </w:rPr>
            </w:pPr>
            <w:r w:rsidRPr="00CF47A7">
              <w:rPr>
                <w:rFonts w:asciiTheme="minorHAnsi" w:hAnsiTheme="minorHAnsi" w:cstheme="minorHAnsi"/>
                <w:color w:val="auto"/>
                <w:sz w:val="20"/>
                <w:szCs w:val="20"/>
              </w:rPr>
              <w:t>Obveze studenata u okviru kolegija odnose se na redovito pohađanje nastave, izradu seminarskog zadatka u kojim će prikazati i primijeniti stečena znanja iz kolegija te ispunjenje ostalih zadataka definiranih u okviru kolegija.</w:t>
            </w:r>
          </w:p>
        </w:tc>
      </w:tr>
      <w:tr w:rsidR="00070590" w:rsidRPr="00CF47A7" w14:paraId="7A00DE4F" w14:textId="77777777" w:rsidTr="00ED4F12">
        <w:trPr>
          <w:trHeight w:val="432"/>
        </w:trPr>
        <w:tc>
          <w:tcPr>
            <w:tcW w:w="5000" w:type="pct"/>
            <w:gridSpan w:val="10"/>
            <w:vAlign w:val="center"/>
          </w:tcPr>
          <w:p w14:paraId="48838E8F" w14:textId="77777777" w:rsidR="00070590" w:rsidRPr="00CF47A7" w:rsidRDefault="00070590" w:rsidP="00A57FF5">
            <w:pPr>
              <w:pStyle w:val="Tijeloteksta"/>
              <w:numPr>
                <w:ilvl w:val="1"/>
                <w:numId w:val="39"/>
              </w:numPr>
              <w:tabs>
                <w:tab w:val="clear" w:pos="792"/>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t>Praćenje rada studenata</w:t>
            </w:r>
          </w:p>
        </w:tc>
      </w:tr>
      <w:tr w:rsidR="00070590" w:rsidRPr="00CF47A7" w14:paraId="51C13E73" w14:textId="77777777" w:rsidTr="00ED4F12">
        <w:trPr>
          <w:trHeight w:val="111"/>
        </w:trPr>
        <w:tc>
          <w:tcPr>
            <w:tcW w:w="852" w:type="pct"/>
            <w:vAlign w:val="center"/>
          </w:tcPr>
          <w:p w14:paraId="0E5D7F27"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284" w:type="pct"/>
            <w:vAlign w:val="center"/>
          </w:tcPr>
          <w:p w14:paraId="33E3B7C9"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1111" w:type="pct"/>
            <w:vAlign w:val="center"/>
          </w:tcPr>
          <w:p w14:paraId="420E71D6"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426" w:type="pct"/>
            <w:gridSpan w:val="2"/>
            <w:vAlign w:val="center"/>
          </w:tcPr>
          <w:p w14:paraId="3F31F416"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780" w:type="pct"/>
            <w:vAlign w:val="center"/>
          </w:tcPr>
          <w:p w14:paraId="7A6DC58F"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355" w:type="pct"/>
            <w:gridSpan w:val="2"/>
            <w:vAlign w:val="center"/>
          </w:tcPr>
          <w:p w14:paraId="6040E96C"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0,9</w:t>
            </w:r>
          </w:p>
        </w:tc>
        <w:tc>
          <w:tcPr>
            <w:tcW w:w="851" w:type="pct"/>
            <w:vAlign w:val="center"/>
          </w:tcPr>
          <w:p w14:paraId="3547B26C"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341" w:type="pct"/>
            <w:vAlign w:val="center"/>
          </w:tcPr>
          <w:p w14:paraId="1A949913"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Text3"/>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2A5EE1A8" w14:textId="77777777" w:rsidTr="00ED4F12">
        <w:trPr>
          <w:trHeight w:val="108"/>
        </w:trPr>
        <w:tc>
          <w:tcPr>
            <w:tcW w:w="852" w:type="pct"/>
            <w:vAlign w:val="center"/>
          </w:tcPr>
          <w:p w14:paraId="7D85A5BA"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284" w:type="pct"/>
            <w:vAlign w:val="center"/>
          </w:tcPr>
          <w:p w14:paraId="0B33DC9D" w14:textId="77777777" w:rsidR="00070590" w:rsidRPr="00CF47A7" w:rsidRDefault="00070590" w:rsidP="00431232">
            <w:pPr>
              <w:pStyle w:val="Tijeloteksta"/>
              <w:rPr>
                <w:rFonts w:asciiTheme="minorHAnsi" w:hAnsiTheme="minorHAnsi" w:cstheme="minorHAnsi"/>
                <w:b w:val="0"/>
                <w:sz w:val="20"/>
              </w:rPr>
            </w:pPr>
          </w:p>
        </w:tc>
        <w:tc>
          <w:tcPr>
            <w:tcW w:w="1111" w:type="pct"/>
            <w:vAlign w:val="center"/>
          </w:tcPr>
          <w:p w14:paraId="5FA3393E"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426" w:type="pct"/>
            <w:gridSpan w:val="2"/>
            <w:vAlign w:val="center"/>
          </w:tcPr>
          <w:p w14:paraId="13D7E0EF"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780" w:type="pct"/>
            <w:vAlign w:val="center"/>
          </w:tcPr>
          <w:p w14:paraId="5BDCE965"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355" w:type="pct"/>
            <w:gridSpan w:val="2"/>
            <w:vAlign w:val="center"/>
          </w:tcPr>
          <w:p w14:paraId="44F2A6DA" w14:textId="77777777" w:rsidR="00070590" w:rsidRPr="00CF47A7" w:rsidRDefault="00070590" w:rsidP="00431232">
            <w:pPr>
              <w:pStyle w:val="Tijeloteksta"/>
              <w:jc w:val="center"/>
              <w:rPr>
                <w:rFonts w:asciiTheme="minorHAnsi" w:hAnsiTheme="minorHAnsi" w:cstheme="minorHAnsi"/>
                <w:b w:val="0"/>
                <w:sz w:val="20"/>
              </w:rPr>
            </w:pPr>
          </w:p>
        </w:tc>
        <w:tc>
          <w:tcPr>
            <w:tcW w:w="851" w:type="pct"/>
            <w:vAlign w:val="center"/>
          </w:tcPr>
          <w:p w14:paraId="2BF7C6E6"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341" w:type="pct"/>
            <w:vAlign w:val="center"/>
          </w:tcPr>
          <w:p w14:paraId="5B9626E4"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5672509F" w14:textId="77777777" w:rsidTr="00ED4F12">
        <w:trPr>
          <w:trHeight w:val="108"/>
        </w:trPr>
        <w:tc>
          <w:tcPr>
            <w:tcW w:w="852" w:type="pct"/>
            <w:vAlign w:val="center"/>
          </w:tcPr>
          <w:p w14:paraId="1503A1EE"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284" w:type="pct"/>
            <w:vAlign w:val="center"/>
          </w:tcPr>
          <w:p w14:paraId="4767EE45"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111" w:type="pct"/>
            <w:vAlign w:val="center"/>
          </w:tcPr>
          <w:p w14:paraId="792C997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426" w:type="pct"/>
            <w:gridSpan w:val="2"/>
            <w:vAlign w:val="center"/>
          </w:tcPr>
          <w:p w14:paraId="3F095B1A" w14:textId="77777777" w:rsidR="00070590" w:rsidRPr="00CF47A7" w:rsidRDefault="00070590" w:rsidP="00431232">
            <w:pPr>
              <w:pStyle w:val="Tijeloteksta"/>
              <w:rPr>
                <w:rFonts w:asciiTheme="minorHAnsi" w:hAnsiTheme="minorHAnsi" w:cstheme="minorHAnsi"/>
                <w:b w:val="0"/>
                <w:sz w:val="20"/>
              </w:rPr>
            </w:pPr>
          </w:p>
        </w:tc>
        <w:tc>
          <w:tcPr>
            <w:tcW w:w="780" w:type="pct"/>
            <w:vAlign w:val="center"/>
          </w:tcPr>
          <w:p w14:paraId="64F8D6A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355" w:type="pct"/>
            <w:gridSpan w:val="2"/>
            <w:vAlign w:val="center"/>
          </w:tcPr>
          <w:p w14:paraId="395089B5"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51" w:type="pct"/>
            <w:vAlign w:val="center"/>
          </w:tcPr>
          <w:p w14:paraId="61BFBCF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341" w:type="pct"/>
            <w:vAlign w:val="center"/>
          </w:tcPr>
          <w:p w14:paraId="13C061BD" w14:textId="77777777" w:rsidR="00070590" w:rsidRPr="00CF47A7" w:rsidRDefault="00070590" w:rsidP="00431232">
            <w:pPr>
              <w:pStyle w:val="Tijeloteksta"/>
              <w:jc w:val="center"/>
              <w:rPr>
                <w:rFonts w:asciiTheme="minorHAnsi" w:hAnsiTheme="minorHAnsi" w:cstheme="minorHAnsi"/>
                <w:b w:val="0"/>
                <w:sz w:val="20"/>
              </w:rPr>
            </w:pPr>
          </w:p>
        </w:tc>
      </w:tr>
      <w:tr w:rsidR="00070590" w:rsidRPr="00CF47A7" w14:paraId="75276A7E" w14:textId="77777777" w:rsidTr="00ED4F12">
        <w:trPr>
          <w:trHeight w:val="108"/>
        </w:trPr>
        <w:tc>
          <w:tcPr>
            <w:tcW w:w="852" w:type="pct"/>
            <w:vAlign w:val="center"/>
          </w:tcPr>
          <w:p w14:paraId="7A8BD01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284" w:type="pct"/>
            <w:vAlign w:val="center"/>
          </w:tcPr>
          <w:p w14:paraId="60BB8EAC"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111" w:type="pct"/>
            <w:vAlign w:val="center"/>
          </w:tcPr>
          <w:p w14:paraId="165D47DC" w14:textId="77777777" w:rsidR="00070590" w:rsidRPr="00CF47A7" w:rsidRDefault="00070590" w:rsidP="00431232">
            <w:pPr>
              <w:pStyle w:val="Tijeloteksta"/>
              <w:rPr>
                <w:rFonts w:asciiTheme="minorHAnsi" w:hAnsiTheme="minorHAnsi" w:cstheme="minorHAnsi"/>
                <w:b w:val="0"/>
                <w:sz w:val="20"/>
              </w:rPr>
            </w:pPr>
          </w:p>
        </w:tc>
        <w:tc>
          <w:tcPr>
            <w:tcW w:w="426" w:type="pct"/>
            <w:gridSpan w:val="2"/>
            <w:vAlign w:val="center"/>
          </w:tcPr>
          <w:p w14:paraId="139A8191"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80" w:type="pct"/>
            <w:vAlign w:val="center"/>
          </w:tcPr>
          <w:p w14:paraId="29694575" w14:textId="77777777" w:rsidR="00070590" w:rsidRPr="00CF47A7" w:rsidRDefault="00070590" w:rsidP="00431232">
            <w:pPr>
              <w:pStyle w:val="Tijeloteksta"/>
              <w:rPr>
                <w:rFonts w:asciiTheme="minorHAnsi" w:hAnsiTheme="minorHAnsi" w:cstheme="minorHAnsi"/>
                <w:b w:val="0"/>
                <w:sz w:val="20"/>
              </w:rPr>
            </w:pPr>
          </w:p>
        </w:tc>
        <w:tc>
          <w:tcPr>
            <w:tcW w:w="355" w:type="pct"/>
            <w:gridSpan w:val="2"/>
            <w:vAlign w:val="center"/>
          </w:tcPr>
          <w:p w14:paraId="469A72AB"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51" w:type="pct"/>
            <w:vAlign w:val="center"/>
          </w:tcPr>
          <w:p w14:paraId="2E2DE9CE" w14:textId="77777777" w:rsidR="00070590" w:rsidRPr="00CF47A7" w:rsidRDefault="00070590" w:rsidP="00431232">
            <w:pPr>
              <w:pStyle w:val="Tijeloteksta"/>
              <w:rPr>
                <w:rFonts w:asciiTheme="minorHAnsi" w:hAnsiTheme="minorHAnsi" w:cstheme="minorHAnsi"/>
                <w:b w:val="0"/>
                <w:sz w:val="20"/>
              </w:rPr>
            </w:pPr>
          </w:p>
        </w:tc>
        <w:tc>
          <w:tcPr>
            <w:tcW w:w="341" w:type="pct"/>
            <w:vAlign w:val="center"/>
          </w:tcPr>
          <w:p w14:paraId="326F5BF4"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59450377" w14:textId="77777777" w:rsidTr="00ED4F12">
        <w:trPr>
          <w:trHeight w:val="70"/>
        </w:trPr>
        <w:tc>
          <w:tcPr>
            <w:tcW w:w="5000" w:type="pct"/>
            <w:gridSpan w:val="10"/>
            <w:vAlign w:val="center"/>
          </w:tcPr>
          <w:p w14:paraId="042D4F39" w14:textId="77777777" w:rsidR="00070590" w:rsidRPr="00CF47A7" w:rsidRDefault="00070590" w:rsidP="00431232">
            <w:pPr>
              <w:pStyle w:val="Tijeloteksta"/>
              <w:rPr>
                <w:rFonts w:asciiTheme="minorHAnsi" w:hAnsiTheme="minorHAnsi" w:cstheme="minorHAnsi"/>
                <w:b w:val="0"/>
                <w:sz w:val="20"/>
              </w:rPr>
            </w:pPr>
          </w:p>
        </w:tc>
      </w:tr>
      <w:tr w:rsidR="00070590" w:rsidRPr="00CF47A7" w14:paraId="4B338B19" w14:textId="77777777" w:rsidTr="00ED4F12">
        <w:trPr>
          <w:trHeight w:val="432"/>
        </w:trPr>
        <w:tc>
          <w:tcPr>
            <w:tcW w:w="5000" w:type="pct"/>
            <w:gridSpan w:val="10"/>
            <w:vAlign w:val="center"/>
          </w:tcPr>
          <w:p w14:paraId="47A2CA31" w14:textId="77777777" w:rsidR="00070590" w:rsidRPr="00CF47A7" w:rsidRDefault="00070590" w:rsidP="00A57FF5">
            <w:pPr>
              <w:pStyle w:val="Tijeloteksta"/>
              <w:numPr>
                <w:ilvl w:val="1"/>
                <w:numId w:val="39"/>
              </w:numPr>
              <w:tabs>
                <w:tab w:val="clear" w:pos="792"/>
                <w:tab w:val="left" w:pos="366"/>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t>Ocjenjivanje i vrednovanje rada studenata tijekom nastave i na završnom ispitu</w:t>
            </w:r>
          </w:p>
        </w:tc>
      </w:tr>
      <w:tr w:rsidR="00070590" w:rsidRPr="00CF47A7" w14:paraId="02D0D467" w14:textId="77777777" w:rsidTr="00ED4F12">
        <w:trPr>
          <w:trHeight w:val="432"/>
        </w:trPr>
        <w:tc>
          <w:tcPr>
            <w:tcW w:w="5000" w:type="pct"/>
            <w:gridSpan w:val="10"/>
            <w:vAlign w:val="center"/>
          </w:tcPr>
          <w:p w14:paraId="136C1AFF" w14:textId="77777777" w:rsidR="00070590" w:rsidRPr="00CF47A7" w:rsidRDefault="00070590" w:rsidP="00431232">
            <w:pPr>
              <w:pStyle w:val="Tijeloteksta"/>
              <w:tabs>
                <w:tab w:val="left" w:pos="366"/>
              </w:tabs>
              <w:ind w:left="280"/>
              <w:rPr>
                <w:rFonts w:asciiTheme="minorHAnsi" w:hAnsiTheme="minorHAnsi" w:cstheme="minorHAnsi"/>
                <w:b w:val="0"/>
                <w:sz w:val="20"/>
              </w:rPr>
            </w:pP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836"/>
              <w:gridCol w:w="2410"/>
              <w:gridCol w:w="567"/>
              <w:gridCol w:w="567"/>
            </w:tblGrid>
            <w:tr w:rsidR="00070590" w:rsidRPr="00CF47A7" w14:paraId="416A0FF0" w14:textId="77777777" w:rsidTr="00431232">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54651B"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B786B1"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B6EB85"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ISHOD UČENJA</w:t>
                  </w:r>
                </w:p>
              </w:tc>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764881"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AKTIVNOST STUDENTA</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C838BC"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53CCC"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BODOVI</w:t>
                  </w:r>
                </w:p>
              </w:tc>
            </w:tr>
            <w:tr w:rsidR="00070590" w:rsidRPr="00CF47A7" w14:paraId="441C73D4" w14:textId="77777777" w:rsidTr="00431232">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CF24783" w14:textId="77777777" w:rsidR="00070590" w:rsidRPr="00CF47A7" w:rsidRDefault="00070590" w:rsidP="00431232">
                  <w:pPr>
                    <w:jc w:val="center"/>
                    <w:rPr>
                      <w:rFonts w:cstheme="minorHAnsi"/>
                      <w:bCs/>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5AE3C2B" w14:textId="77777777" w:rsidR="00070590" w:rsidRPr="00CF47A7" w:rsidRDefault="00070590" w:rsidP="00431232">
                  <w:pPr>
                    <w:jc w:val="center"/>
                    <w:rPr>
                      <w:rFonts w:cstheme="minorHAnsi"/>
                      <w:bCs/>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846ED59" w14:textId="77777777" w:rsidR="00070590" w:rsidRPr="00CF47A7" w:rsidRDefault="00070590" w:rsidP="00431232">
                  <w:pPr>
                    <w:jc w:val="center"/>
                    <w:rPr>
                      <w:rFonts w:cstheme="minorHAnsi"/>
                      <w:bCs/>
                      <w:sz w:val="20"/>
                      <w:szCs w:val="20"/>
                      <w:lang w:val="hr-HR"/>
                    </w:rPr>
                  </w:pPr>
                </w:p>
              </w:tc>
              <w:tc>
                <w:tcPr>
                  <w:tcW w:w="283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40C6439" w14:textId="77777777" w:rsidR="00070590" w:rsidRPr="00CF47A7" w:rsidRDefault="00070590" w:rsidP="00431232">
                  <w:pPr>
                    <w:jc w:val="center"/>
                    <w:rPr>
                      <w:rFonts w:cstheme="minorHAnsi"/>
                      <w:bCs/>
                      <w:sz w:val="20"/>
                      <w:szCs w:val="20"/>
                      <w:lang w:val="hr-HR"/>
                    </w:rPr>
                  </w:pPr>
                </w:p>
              </w:tc>
              <w:tc>
                <w:tcPr>
                  <w:tcW w:w="241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A6D9FF8" w14:textId="77777777" w:rsidR="00070590" w:rsidRPr="00CF47A7" w:rsidRDefault="00070590" w:rsidP="00431232">
                  <w:pPr>
                    <w:jc w:val="center"/>
                    <w:rPr>
                      <w:rFonts w:cstheme="minorHAnsi"/>
                      <w:bCs/>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9ECEF3"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7622A8"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max</w:t>
                  </w:r>
                </w:p>
              </w:tc>
            </w:tr>
            <w:tr w:rsidR="00070590" w:rsidRPr="00CF47A7" w14:paraId="77F5F385" w14:textId="77777777" w:rsidTr="00431232">
              <w:tc>
                <w:tcPr>
                  <w:tcW w:w="2104" w:type="dxa"/>
                  <w:tcBorders>
                    <w:top w:val="single" w:sz="4" w:space="0" w:color="auto"/>
                    <w:left w:val="single" w:sz="4" w:space="0" w:color="auto"/>
                    <w:bottom w:val="single" w:sz="4" w:space="0" w:color="auto"/>
                    <w:right w:val="single" w:sz="4" w:space="0" w:color="auto"/>
                  </w:tcBorders>
                </w:tcPr>
                <w:p w14:paraId="12945BF8" w14:textId="77777777" w:rsidR="00070590" w:rsidRPr="00CF47A7" w:rsidRDefault="00070590" w:rsidP="0043123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6098E54D" w14:textId="77777777" w:rsidR="00070590" w:rsidRPr="00CF47A7" w:rsidRDefault="00070590" w:rsidP="0043123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64A19B41" w14:textId="77777777" w:rsidR="00070590" w:rsidRPr="00CF47A7" w:rsidRDefault="00070590" w:rsidP="00431232">
                  <w:pPr>
                    <w:rPr>
                      <w:rFonts w:cstheme="minorHAnsi"/>
                      <w:sz w:val="20"/>
                      <w:szCs w:val="20"/>
                      <w:lang w:val="hr-HR"/>
                    </w:rPr>
                  </w:pPr>
                </w:p>
              </w:tc>
              <w:tc>
                <w:tcPr>
                  <w:tcW w:w="2836" w:type="dxa"/>
                  <w:tcBorders>
                    <w:top w:val="single" w:sz="4" w:space="0" w:color="auto"/>
                    <w:left w:val="single" w:sz="4" w:space="0" w:color="auto"/>
                    <w:bottom w:val="single" w:sz="4" w:space="0" w:color="auto"/>
                    <w:right w:val="single" w:sz="4" w:space="0" w:color="auto"/>
                  </w:tcBorders>
                </w:tcPr>
                <w:p w14:paraId="26CDF61D" w14:textId="77777777" w:rsidR="00070590" w:rsidRPr="00CF47A7" w:rsidRDefault="00070590" w:rsidP="00431232">
                  <w:pPr>
                    <w:rPr>
                      <w:rFonts w:cstheme="minorHAnsi"/>
                      <w:sz w:val="20"/>
                      <w:szCs w:val="20"/>
                      <w:lang w:val="hr-HR"/>
                    </w:rPr>
                  </w:pPr>
                </w:p>
              </w:tc>
              <w:tc>
                <w:tcPr>
                  <w:tcW w:w="2410" w:type="dxa"/>
                  <w:tcBorders>
                    <w:top w:val="single" w:sz="4" w:space="0" w:color="auto"/>
                    <w:left w:val="single" w:sz="4" w:space="0" w:color="auto"/>
                    <w:bottom w:val="single" w:sz="4" w:space="0" w:color="auto"/>
                    <w:right w:val="single" w:sz="4" w:space="0" w:color="auto"/>
                  </w:tcBorders>
                </w:tcPr>
                <w:p w14:paraId="466786C9"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0CAA951B"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0726D63F" w14:textId="77777777" w:rsidR="00070590" w:rsidRPr="00CF47A7" w:rsidRDefault="00070590" w:rsidP="00431232">
                  <w:pPr>
                    <w:rPr>
                      <w:rFonts w:cstheme="minorHAnsi"/>
                      <w:sz w:val="20"/>
                      <w:szCs w:val="20"/>
                      <w:lang w:val="hr-HR"/>
                    </w:rPr>
                  </w:pPr>
                </w:p>
              </w:tc>
            </w:tr>
            <w:tr w:rsidR="00070590" w:rsidRPr="00CF47A7" w14:paraId="122FE8C6" w14:textId="77777777" w:rsidTr="00431232">
              <w:tc>
                <w:tcPr>
                  <w:tcW w:w="2104" w:type="dxa"/>
                  <w:tcBorders>
                    <w:top w:val="single" w:sz="4" w:space="0" w:color="auto"/>
                    <w:left w:val="single" w:sz="4" w:space="0" w:color="auto"/>
                    <w:bottom w:val="single" w:sz="4" w:space="0" w:color="auto"/>
                    <w:right w:val="single" w:sz="4" w:space="0" w:color="auto"/>
                  </w:tcBorders>
                </w:tcPr>
                <w:p w14:paraId="318C1DD8" w14:textId="77777777" w:rsidR="00070590" w:rsidRPr="00CF47A7" w:rsidRDefault="00070590" w:rsidP="0043123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6761A9EE"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28C0EDB9"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836" w:type="dxa"/>
                  <w:tcBorders>
                    <w:top w:val="single" w:sz="4" w:space="0" w:color="auto"/>
                    <w:left w:val="single" w:sz="4" w:space="0" w:color="auto"/>
                    <w:bottom w:val="single" w:sz="4" w:space="0" w:color="auto"/>
                    <w:right w:val="single" w:sz="4" w:space="0" w:color="auto"/>
                  </w:tcBorders>
                </w:tcPr>
                <w:p w14:paraId="0C6C9905" w14:textId="77777777" w:rsidR="00070590" w:rsidRPr="00CF47A7" w:rsidRDefault="00070590" w:rsidP="00431232">
                  <w:pPr>
                    <w:rPr>
                      <w:rFonts w:cstheme="minorHAnsi"/>
                      <w:sz w:val="20"/>
                      <w:szCs w:val="20"/>
                      <w:lang w:val="hr-HR"/>
                    </w:rPr>
                  </w:pPr>
                  <w:r w:rsidRPr="00CF47A7">
                    <w:rPr>
                      <w:rFonts w:cstheme="minorHAnsi"/>
                      <w:sz w:val="20"/>
                      <w:szCs w:val="20"/>
                      <w:lang w:val="hr-HR"/>
                    </w:rPr>
                    <w:t>Prisutnost na nastavi</w:t>
                  </w:r>
                </w:p>
              </w:tc>
              <w:tc>
                <w:tcPr>
                  <w:tcW w:w="2410" w:type="dxa"/>
                  <w:tcBorders>
                    <w:top w:val="single" w:sz="4" w:space="0" w:color="auto"/>
                    <w:left w:val="single" w:sz="4" w:space="0" w:color="auto"/>
                    <w:bottom w:val="single" w:sz="4" w:space="0" w:color="auto"/>
                    <w:right w:val="single" w:sz="4" w:space="0" w:color="auto"/>
                  </w:tcBorders>
                </w:tcPr>
                <w:p w14:paraId="3D36FAE1"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1436E12"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12E2645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2CF202E5" w14:textId="77777777" w:rsidTr="00431232">
              <w:tc>
                <w:tcPr>
                  <w:tcW w:w="2104" w:type="dxa"/>
                  <w:tcBorders>
                    <w:top w:val="single" w:sz="4" w:space="0" w:color="auto"/>
                    <w:left w:val="single" w:sz="4" w:space="0" w:color="auto"/>
                    <w:bottom w:val="single" w:sz="4" w:space="0" w:color="auto"/>
                    <w:right w:val="single" w:sz="4" w:space="0" w:color="auto"/>
                  </w:tcBorders>
                </w:tcPr>
                <w:p w14:paraId="5301B561" w14:textId="77777777" w:rsidR="00070590" w:rsidRPr="00CF47A7" w:rsidRDefault="00070590" w:rsidP="00431232">
                  <w:pPr>
                    <w:rPr>
                      <w:rFonts w:cstheme="minorHAnsi"/>
                      <w:sz w:val="20"/>
                      <w:szCs w:val="20"/>
                      <w:lang w:val="hr-HR"/>
                    </w:rPr>
                  </w:pPr>
                </w:p>
                <w:p w14:paraId="03982A56" w14:textId="77777777" w:rsidR="00070590" w:rsidRPr="00CF47A7" w:rsidRDefault="00070590" w:rsidP="0043123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7F9CEA2C"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0,3</w:t>
                  </w:r>
                </w:p>
                <w:p w14:paraId="41D09E62" w14:textId="77777777" w:rsidR="00070590" w:rsidRPr="00CF47A7" w:rsidRDefault="00070590" w:rsidP="00431232">
                  <w:pPr>
                    <w:jc w:val="cente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7B58EDF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836" w:type="dxa"/>
                  <w:tcBorders>
                    <w:top w:val="single" w:sz="4" w:space="0" w:color="auto"/>
                    <w:left w:val="single" w:sz="4" w:space="0" w:color="auto"/>
                    <w:bottom w:val="single" w:sz="4" w:space="0" w:color="auto"/>
                    <w:right w:val="single" w:sz="4" w:space="0" w:color="auto"/>
                  </w:tcBorders>
                </w:tcPr>
                <w:p w14:paraId="1DAD1650" w14:textId="77777777" w:rsidR="00070590" w:rsidRPr="00CF47A7" w:rsidRDefault="00070590" w:rsidP="0043123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10" w:type="dxa"/>
                  <w:tcBorders>
                    <w:top w:val="single" w:sz="4" w:space="0" w:color="auto"/>
                    <w:left w:val="single" w:sz="4" w:space="0" w:color="auto"/>
                    <w:bottom w:val="single" w:sz="4" w:space="0" w:color="auto"/>
                    <w:right w:val="single" w:sz="4" w:space="0" w:color="auto"/>
                  </w:tcBorders>
                </w:tcPr>
                <w:p w14:paraId="143DB3F0"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1E2CAC7F"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32E2415B"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22594162" w14:textId="77777777" w:rsidTr="00431232">
              <w:tc>
                <w:tcPr>
                  <w:tcW w:w="2104" w:type="dxa"/>
                  <w:tcBorders>
                    <w:top w:val="single" w:sz="4" w:space="0" w:color="auto"/>
                    <w:left w:val="single" w:sz="4" w:space="0" w:color="auto"/>
                    <w:bottom w:val="single" w:sz="4" w:space="0" w:color="auto"/>
                    <w:right w:val="single" w:sz="4" w:space="0" w:color="auto"/>
                  </w:tcBorders>
                </w:tcPr>
                <w:p w14:paraId="5B65E5EE" w14:textId="77777777" w:rsidR="00070590" w:rsidRPr="00CF47A7" w:rsidRDefault="00070590" w:rsidP="00431232">
                  <w:pPr>
                    <w:rPr>
                      <w:rFonts w:cstheme="minorHAnsi"/>
                      <w:sz w:val="20"/>
                      <w:szCs w:val="20"/>
                      <w:lang w:val="hr-HR"/>
                    </w:rPr>
                  </w:pPr>
                  <w:r w:rsidRPr="00CF47A7">
                    <w:rPr>
                      <w:rFonts w:cstheme="minorHAnsi"/>
                      <w:sz w:val="20"/>
                      <w:szCs w:val="20"/>
                      <w:lang w:val="hr-HR"/>
                    </w:rPr>
                    <w:t xml:space="preserve">Seminarski rad </w:t>
                  </w:r>
                </w:p>
              </w:tc>
              <w:tc>
                <w:tcPr>
                  <w:tcW w:w="709" w:type="dxa"/>
                  <w:tcBorders>
                    <w:top w:val="single" w:sz="4" w:space="0" w:color="auto"/>
                    <w:left w:val="single" w:sz="4" w:space="0" w:color="auto"/>
                    <w:bottom w:val="single" w:sz="4" w:space="0" w:color="auto"/>
                    <w:right w:val="single" w:sz="4" w:space="0" w:color="auto"/>
                  </w:tcBorders>
                </w:tcPr>
                <w:p w14:paraId="6F32B40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0,9</w:t>
                  </w:r>
                </w:p>
              </w:tc>
              <w:tc>
                <w:tcPr>
                  <w:tcW w:w="901" w:type="dxa"/>
                  <w:tcBorders>
                    <w:top w:val="single" w:sz="4" w:space="0" w:color="auto"/>
                    <w:left w:val="single" w:sz="4" w:space="0" w:color="auto"/>
                    <w:bottom w:val="single" w:sz="4" w:space="0" w:color="auto"/>
                    <w:right w:val="single" w:sz="4" w:space="0" w:color="auto"/>
                  </w:tcBorders>
                </w:tcPr>
                <w:p w14:paraId="07313ED9"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836" w:type="dxa"/>
                  <w:tcBorders>
                    <w:top w:val="single" w:sz="4" w:space="0" w:color="auto"/>
                    <w:left w:val="single" w:sz="4" w:space="0" w:color="auto"/>
                    <w:bottom w:val="single" w:sz="4" w:space="0" w:color="auto"/>
                    <w:right w:val="single" w:sz="4" w:space="0" w:color="auto"/>
                  </w:tcBorders>
                </w:tcPr>
                <w:p w14:paraId="0744B745" w14:textId="77777777" w:rsidR="00070590" w:rsidRPr="00CF47A7" w:rsidRDefault="00070590" w:rsidP="00431232">
                  <w:pPr>
                    <w:rPr>
                      <w:rFonts w:cstheme="minorHAnsi"/>
                      <w:sz w:val="20"/>
                      <w:szCs w:val="20"/>
                      <w:lang w:val="hr-HR"/>
                    </w:rPr>
                  </w:pPr>
                  <w:r w:rsidRPr="00CF47A7">
                    <w:rPr>
                      <w:rFonts w:cstheme="minorHAnsi"/>
                      <w:sz w:val="20"/>
                      <w:szCs w:val="20"/>
                      <w:lang w:val="hr-HR"/>
                    </w:rPr>
                    <w:t>Istraživanje, izrada seminarskog zadatka</w:t>
                  </w:r>
                </w:p>
              </w:tc>
              <w:tc>
                <w:tcPr>
                  <w:tcW w:w="2410" w:type="dxa"/>
                  <w:tcBorders>
                    <w:top w:val="single" w:sz="4" w:space="0" w:color="auto"/>
                    <w:left w:val="single" w:sz="4" w:space="0" w:color="auto"/>
                    <w:bottom w:val="single" w:sz="4" w:space="0" w:color="auto"/>
                    <w:right w:val="single" w:sz="4" w:space="0" w:color="auto"/>
                  </w:tcBorders>
                </w:tcPr>
                <w:p w14:paraId="72377A86" w14:textId="77777777" w:rsidR="00070590" w:rsidRPr="00CF47A7" w:rsidRDefault="00070590" w:rsidP="00431232">
                  <w:pPr>
                    <w:rPr>
                      <w:rFonts w:cstheme="minorHAnsi"/>
                      <w:sz w:val="20"/>
                      <w:szCs w:val="20"/>
                      <w:lang w:val="hr-HR"/>
                    </w:rPr>
                  </w:pPr>
                  <w:r w:rsidRPr="00CF47A7">
                    <w:rPr>
                      <w:rFonts w:cstheme="minorHAnsi"/>
                      <w:sz w:val="20"/>
                      <w:szCs w:val="20"/>
                      <w:lang w:val="hr-HR"/>
                    </w:rPr>
                    <w:t>Evaluacija kvalitete izrade zadatka i prezentacije</w:t>
                  </w:r>
                </w:p>
              </w:tc>
              <w:tc>
                <w:tcPr>
                  <w:tcW w:w="567" w:type="dxa"/>
                  <w:tcBorders>
                    <w:top w:val="single" w:sz="4" w:space="0" w:color="auto"/>
                    <w:left w:val="single" w:sz="4" w:space="0" w:color="auto"/>
                    <w:bottom w:val="single" w:sz="4" w:space="0" w:color="auto"/>
                    <w:right w:val="single" w:sz="4" w:space="0" w:color="auto"/>
                  </w:tcBorders>
                  <w:vAlign w:val="center"/>
                </w:tcPr>
                <w:p w14:paraId="55646A2E"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c>
                <w:tcPr>
                  <w:tcW w:w="567" w:type="dxa"/>
                  <w:tcBorders>
                    <w:top w:val="single" w:sz="4" w:space="0" w:color="auto"/>
                    <w:left w:val="single" w:sz="4" w:space="0" w:color="auto"/>
                    <w:bottom w:val="single" w:sz="4" w:space="0" w:color="auto"/>
                    <w:right w:val="single" w:sz="4" w:space="0" w:color="auto"/>
                  </w:tcBorders>
                  <w:vAlign w:val="center"/>
                </w:tcPr>
                <w:p w14:paraId="084A3829"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r>
            <w:tr w:rsidR="00070590" w:rsidRPr="00CF47A7" w14:paraId="3BF1BCC2" w14:textId="77777777" w:rsidTr="00431232">
              <w:tc>
                <w:tcPr>
                  <w:tcW w:w="2104" w:type="dxa"/>
                  <w:tcBorders>
                    <w:top w:val="single" w:sz="4" w:space="0" w:color="auto"/>
                    <w:left w:val="single" w:sz="4" w:space="0" w:color="auto"/>
                    <w:bottom w:val="single" w:sz="4" w:space="0" w:color="auto"/>
                    <w:right w:val="single" w:sz="4" w:space="0" w:color="auto"/>
                  </w:tcBorders>
                </w:tcPr>
                <w:p w14:paraId="552E00D3" w14:textId="77777777" w:rsidR="00070590" w:rsidRPr="00CF47A7" w:rsidRDefault="00070590" w:rsidP="00431232">
                  <w:pPr>
                    <w:rPr>
                      <w:rFonts w:cstheme="minorHAnsi"/>
                      <w:sz w:val="20"/>
                      <w:szCs w:val="20"/>
                      <w:lang w:val="hr-HR"/>
                    </w:rPr>
                  </w:pPr>
                  <w:r w:rsidRPr="00CF47A7">
                    <w:rPr>
                      <w:rFonts w:cstheme="minorHAnsi"/>
                      <w:sz w:val="20"/>
                      <w:szCs w:val="20"/>
                      <w:lang w:val="hr-HR"/>
                    </w:rPr>
                    <w:t>Provjera  znanja – usmeni ispit</w:t>
                  </w:r>
                </w:p>
              </w:tc>
              <w:tc>
                <w:tcPr>
                  <w:tcW w:w="709" w:type="dxa"/>
                  <w:tcBorders>
                    <w:top w:val="single" w:sz="4" w:space="0" w:color="auto"/>
                    <w:left w:val="single" w:sz="4" w:space="0" w:color="auto"/>
                    <w:bottom w:val="single" w:sz="4" w:space="0" w:color="auto"/>
                    <w:right w:val="single" w:sz="4" w:space="0" w:color="auto"/>
                  </w:tcBorders>
                </w:tcPr>
                <w:p w14:paraId="60E28FA4"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6EAD837B"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836" w:type="dxa"/>
                  <w:tcBorders>
                    <w:top w:val="single" w:sz="4" w:space="0" w:color="auto"/>
                    <w:left w:val="single" w:sz="4" w:space="0" w:color="auto"/>
                    <w:bottom w:val="single" w:sz="4" w:space="0" w:color="auto"/>
                    <w:right w:val="single" w:sz="4" w:space="0" w:color="auto"/>
                  </w:tcBorders>
                </w:tcPr>
                <w:p w14:paraId="1199FE06" w14:textId="77777777" w:rsidR="00070590" w:rsidRPr="00CF47A7" w:rsidRDefault="00070590" w:rsidP="00431232">
                  <w:pPr>
                    <w:rPr>
                      <w:rFonts w:cstheme="minorHAnsi"/>
                      <w:sz w:val="20"/>
                      <w:szCs w:val="20"/>
                      <w:lang w:val="hr-HR"/>
                    </w:rPr>
                  </w:pPr>
                  <w:r w:rsidRPr="00CF47A7">
                    <w:rPr>
                      <w:rFonts w:cstheme="minorHAnsi"/>
                      <w:sz w:val="20"/>
                      <w:szCs w:val="20"/>
                      <w:lang w:val="hr-HR"/>
                    </w:rPr>
                    <w:t>Priprema za provjeru znanja</w:t>
                  </w:r>
                </w:p>
              </w:tc>
              <w:tc>
                <w:tcPr>
                  <w:tcW w:w="2410" w:type="dxa"/>
                  <w:tcBorders>
                    <w:top w:val="single" w:sz="4" w:space="0" w:color="auto"/>
                    <w:left w:val="single" w:sz="4" w:space="0" w:color="auto"/>
                    <w:bottom w:val="single" w:sz="4" w:space="0" w:color="auto"/>
                    <w:right w:val="single" w:sz="4" w:space="0" w:color="auto"/>
                  </w:tcBorders>
                </w:tcPr>
                <w:p w14:paraId="5BB2D4DD" w14:textId="77777777" w:rsidR="00070590" w:rsidRPr="00CF47A7" w:rsidRDefault="00070590" w:rsidP="0043123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769D145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03219F87"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50</w:t>
                  </w:r>
                </w:p>
              </w:tc>
            </w:tr>
            <w:tr w:rsidR="00070590" w:rsidRPr="00CF47A7" w14:paraId="48028D88" w14:textId="77777777" w:rsidTr="00431232">
              <w:tc>
                <w:tcPr>
                  <w:tcW w:w="2104" w:type="dxa"/>
                  <w:tcBorders>
                    <w:top w:val="single" w:sz="4" w:space="0" w:color="auto"/>
                    <w:left w:val="single" w:sz="4" w:space="0" w:color="auto"/>
                    <w:bottom w:val="single" w:sz="4" w:space="0" w:color="auto"/>
                    <w:right w:val="single" w:sz="4" w:space="0" w:color="auto"/>
                  </w:tcBorders>
                </w:tcPr>
                <w:p w14:paraId="43E33997" w14:textId="77777777" w:rsidR="00070590" w:rsidRPr="00CF47A7" w:rsidRDefault="00070590" w:rsidP="0043123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7F2541E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535E11E9" w14:textId="77777777" w:rsidR="00070590" w:rsidRPr="00CF47A7" w:rsidRDefault="00070590" w:rsidP="00431232">
                  <w:pPr>
                    <w:rPr>
                      <w:rFonts w:cstheme="minorHAnsi"/>
                      <w:sz w:val="20"/>
                      <w:szCs w:val="20"/>
                      <w:lang w:val="hr-HR"/>
                    </w:rPr>
                  </w:pPr>
                </w:p>
              </w:tc>
              <w:tc>
                <w:tcPr>
                  <w:tcW w:w="2836" w:type="dxa"/>
                  <w:tcBorders>
                    <w:top w:val="single" w:sz="4" w:space="0" w:color="auto"/>
                    <w:left w:val="single" w:sz="4" w:space="0" w:color="auto"/>
                    <w:bottom w:val="single" w:sz="4" w:space="0" w:color="auto"/>
                    <w:right w:val="single" w:sz="4" w:space="0" w:color="auto"/>
                  </w:tcBorders>
                </w:tcPr>
                <w:p w14:paraId="5AE1ED23" w14:textId="77777777" w:rsidR="00070590" w:rsidRPr="00CF47A7" w:rsidRDefault="00070590" w:rsidP="00431232">
                  <w:pPr>
                    <w:rPr>
                      <w:rFonts w:cstheme="minorHAnsi"/>
                      <w:sz w:val="20"/>
                      <w:szCs w:val="20"/>
                      <w:lang w:val="hr-HR"/>
                    </w:rPr>
                  </w:pPr>
                </w:p>
              </w:tc>
              <w:tc>
                <w:tcPr>
                  <w:tcW w:w="2410" w:type="dxa"/>
                  <w:tcBorders>
                    <w:top w:val="single" w:sz="4" w:space="0" w:color="auto"/>
                    <w:left w:val="single" w:sz="4" w:space="0" w:color="auto"/>
                    <w:bottom w:val="single" w:sz="4" w:space="0" w:color="auto"/>
                    <w:right w:val="single" w:sz="4" w:space="0" w:color="auto"/>
                  </w:tcBorders>
                </w:tcPr>
                <w:p w14:paraId="28533B39"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1C13B594" w14:textId="77777777" w:rsidR="00070590" w:rsidRPr="00CF47A7" w:rsidRDefault="00070590" w:rsidP="00431232">
                  <w:pPr>
                    <w:jc w:val="cente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3B29A74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100</w:t>
                  </w:r>
                </w:p>
              </w:tc>
            </w:tr>
          </w:tbl>
          <w:p w14:paraId="24FC6C3B" w14:textId="77777777" w:rsidR="00070590" w:rsidRPr="00CF47A7" w:rsidRDefault="00070590" w:rsidP="00431232">
            <w:pPr>
              <w:pStyle w:val="Tijeloteksta"/>
              <w:tabs>
                <w:tab w:val="left" w:pos="366"/>
              </w:tabs>
              <w:ind w:left="280"/>
              <w:rPr>
                <w:rFonts w:asciiTheme="minorHAnsi" w:hAnsiTheme="minorHAnsi" w:cstheme="minorHAnsi"/>
                <w:b w:val="0"/>
                <w:sz w:val="20"/>
              </w:rPr>
            </w:pPr>
          </w:p>
        </w:tc>
      </w:tr>
      <w:tr w:rsidR="00070590" w:rsidRPr="00CF47A7" w14:paraId="2CF43323" w14:textId="77777777" w:rsidTr="00ED4F12">
        <w:trPr>
          <w:trHeight w:val="432"/>
        </w:trPr>
        <w:tc>
          <w:tcPr>
            <w:tcW w:w="5000" w:type="pct"/>
            <w:gridSpan w:val="10"/>
            <w:vAlign w:val="center"/>
          </w:tcPr>
          <w:p w14:paraId="2071130A" w14:textId="77777777" w:rsidR="00070590" w:rsidRPr="00CF47A7" w:rsidRDefault="00070590" w:rsidP="00A57FF5">
            <w:pPr>
              <w:pStyle w:val="Tijeloteksta"/>
              <w:numPr>
                <w:ilvl w:val="1"/>
                <w:numId w:val="39"/>
              </w:numPr>
              <w:tabs>
                <w:tab w:val="clear" w:pos="792"/>
                <w:tab w:val="left" w:pos="366"/>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t>Obvezatna literatura (u trenutku prijave prijedloga studijskog programa)</w:t>
            </w:r>
          </w:p>
        </w:tc>
      </w:tr>
      <w:tr w:rsidR="00070590" w:rsidRPr="00CF47A7" w14:paraId="42F858A3" w14:textId="77777777" w:rsidTr="00ED4F12">
        <w:trPr>
          <w:trHeight w:val="432"/>
        </w:trPr>
        <w:tc>
          <w:tcPr>
            <w:tcW w:w="5000" w:type="pct"/>
            <w:gridSpan w:val="10"/>
            <w:vAlign w:val="center"/>
          </w:tcPr>
          <w:p w14:paraId="2F5AA1A7" w14:textId="77777777" w:rsidR="00070590" w:rsidRPr="00CF47A7" w:rsidRDefault="00070590" w:rsidP="00A57FF5">
            <w:pPr>
              <w:numPr>
                <w:ilvl w:val="0"/>
                <w:numId w:val="33"/>
              </w:numPr>
              <w:ind w:left="561" w:hanging="280"/>
              <w:rPr>
                <w:rFonts w:cstheme="minorHAnsi"/>
                <w:sz w:val="20"/>
                <w:szCs w:val="20"/>
                <w:lang w:val="hr-HR"/>
              </w:rPr>
            </w:pPr>
            <w:r w:rsidRPr="00CF47A7">
              <w:rPr>
                <w:rFonts w:cstheme="minorHAnsi"/>
                <w:sz w:val="20"/>
                <w:szCs w:val="20"/>
                <w:lang w:val="hr-HR"/>
              </w:rPr>
              <w:t>Peterlić, Ante. 2001. Osnove teorije filma. Zagreb: Hrvatska sveučilišna naklada</w:t>
            </w:r>
          </w:p>
        </w:tc>
      </w:tr>
      <w:tr w:rsidR="00070590" w:rsidRPr="00CF47A7" w14:paraId="15FC0F0E" w14:textId="77777777" w:rsidTr="00ED4F12">
        <w:trPr>
          <w:trHeight w:val="432"/>
        </w:trPr>
        <w:tc>
          <w:tcPr>
            <w:tcW w:w="5000" w:type="pct"/>
            <w:gridSpan w:val="10"/>
            <w:vAlign w:val="center"/>
          </w:tcPr>
          <w:p w14:paraId="4C6D3E4E" w14:textId="77777777" w:rsidR="00070590" w:rsidRPr="00CF47A7" w:rsidRDefault="00070590" w:rsidP="00A57FF5">
            <w:pPr>
              <w:pStyle w:val="Tijeloteksta"/>
              <w:numPr>
                <w:ilvl w:val="1"/>
                <w:numId w:val="39"/>
              </w:numPr>
              <w:tabs>
                <w:tab w:val="clear" w:pos="792"/>
                <w:tab w:val="left" w:pos="385"/>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t>Dopunska literatura (u trenutku prijave prijedloga studijskog programa)</w:t>
            </w:r>
          </w:p>
        </w:tc>
      </w:tr>
      <w:tr w:rsidR="00070590" w:rsidRPr="00CF47A7" w14:paraId="38FDBA43" w14:textId="77777777" w:rsidTr="00ED4F12">
        <w:trPr>
          <w:trHeight w:val="432"/>
        </w:trPr>
        <w:tc>
          <w:tcPr>
            <w:tcW w:w="5000" w:type="pct"/>
            <w:gridSpan w:val="10"/>
            <w:vAlign w:val="center"/>
          </w:tcPr>
          <w:p w14:paraId="01DA41F7" w14:textId="77777777" w:rsidR="00070590" w:rsidRPr="00CF47A7" w:rsidRDefault="00070590" w:rsidP="00A57FF5">
            <w:pPr>
              <w:numPr>
                <w:ilvl w:val="0"/>
                <w:numId w:val="38"/>
              </w:numPr>
              <w:autoSpaceDE w:val="0"/>
              <w:autoSpaceDN w:val="0"/>
              <w:adjustRightInd w:val="0"/>
              <w:ind w:left="561" w:hanging="280"/>
              <w:rPr>
                <w:rFonts w:cstheme="minorHAnsi"/>
                <w:sz w:val="20"/>
                <w:szCs w:val="20"/>
                <w:lang w:val="hr-HR" w:eastAsia="en-GB"/>
              </w:rPr>
            </w:pPr>
            <w:r w:rsidRPr="00CF47A7">
              <w:rPr>
                <w:rFonts w:cstheme="minorHAnsi"/>
                <w:sz w:val="20"/>
                <w:szCs w:val="20"/>
                <w:lang w:val="hr-HR" w:eastAsia="en-GB"/>
              </w:rPr>
              <w:t>A Companion to Film Theory, 1999, ed. T. Miller, R. Stam, Malden-Oxford: Blackwell, str. 9 – 145.</w:t>
            </w:r>
          </w:p>
          <w:p w14:paraId="2D2144D9" w14:textId="77777777" w:rsidR="00070590" w:rsidRPr="00CF47A7" w:rsidRDefault="00070590" w:rsidP="00A57FF5">
            <w:pPr>
              <w:numPr>
                <w:ilvl w:val="0"/>
                <w:numId w:val="38"/>
              </w:numPr>
              <w:autoSpaceDE w:val="0"/>
              <w:autoSpaceDN w:val="0"/>
              <w:adjustRightInd w:val="0"/>
              <w:ind w:left="561" w:hanging="280"/>
              <w:rPr>
                <w:rFonts w:cstheme="minorHAnsi"/>
                <w:sz w:val="20"/>
                <w:szCs w:val="20"/>
                <w:lang w:val="hr-HR" w:eastAsia="en-GB"/>
              </w:rPr>
            </w:pPr>
            <w:r w:rsidRPr="00CF47A7">
              <w:rPr>
                <w:rFonts w:cstheme="minorHAnsi"/>
                <w:sz w:val="20"/>
                <w:szCs w:val="20"/>
                <w:lang w:val="hr-HR" w:eastAsia="en-GB"/>
              </w:rPr>
              <w:t>Andrew, J. Dudley. 1980. Glavne filmske teorije, Beograd: Institut za film.</w:t>
            </w:r>
          </w:p>
          <w:p w14:paraId="705B0170" w14:textId="77777777" w:rsidR="00070590" w:rsidRPr="00CF47A7" w:rsidRDefault="00070590" w:rsidP="00A57FF5">
            <w:pPr>
              <w:numPr>
                <w:ilvl w:val="0"/>
                <w:numId w:val="38"/>
              </w:numPr>
              <w:autoSpaceDE w:val="0"/>
              <w:autoSpaceDN w:val="0"/>
              <w:adjustRightInd w:val="0"/>
              <w:ind w:left="561" w:hanging="280"/>
              <w:rPr>
                <w:rFonts w:cstheme="minorHAnsi"/>
                <w:sz w:val="20"/>
                <w:szCs w:val="20"/>
                <w:lang w:val="hr-HR" w:eastAsia="en-GB"/>
              </w:rPr>
            </w:pPr>
            <w:r w:rsidRPr="00CF47A7">
              <w:rPr>
                <w:rFonts w:cstheme="minorHAnsi"/>
                <w:sz w:val="20"/>
                <w:szCs w:val="20"/>
                <w:lang w:val="hr-HR" w:eastAsia="en-GB"/>
              </w:rPr>
              <w:t>Arnheim, Rudolf. 1962. Film kao umetnost, Beograd: Narodna knjiga.</w:t>
            </w:r>
          </w:p>
          <w:p w14:paraId="6E5316E7" w14:textId="77777777" w:rsidR="00070590" w:rsidRPr="00CF47A7" w:rsidRDefault="00070590" w:rsidP="00A57FF5">
            <w:pPr>
              <w:numPr>
                <w:ilvl w:val="0"/>
                <w:numId w:val="38"/>
              </w:numPr>
              <w:autoSpaceDE w:val="0"/>
              <w:autoSpaceDN w:val="0"/>
              <w:adjustRightInd w:val="0"/>
              <w:ind w:left="561" w:hanging="280"/>
              <w:rPr>
                <w:rFonts w:cstheme="minorHAnsi"/>
                <w:sz w:val="20"/>
                <w:szCs w:val="20"/>
                <w:lang w:val="hr-HR" w:eastAsia="en-GB"/>
              </w:rPr>
            </w:pPr>
            <w:r w:rsidRPr="00CF47A7">
              <w:rPr>
                <w:rFonts w:cstheme="minorHAnsi"/>
                <w:sz w:val="20"/>
                <w:szCs w:val="20"/>
                <w:lang w:val="hr-HR" w:eastAsia="en-GB"/>
              </w:rPr>
              <w:t>Bazin, André. 1967. [Bazen, Andre] Šta je film? I: Ontologija i jezik, Beograd: Institut za film.</w:t>
            </w:r>
          </w:p>
          <w:p w14:paraId="04A28772" w14:textId="77777777" w:rsidR="00070590" w:rsidRPr="00CF47A7" w:rsidRDefault="00070590" w:rsidP="00A57FF5">
            <w:pPr>
              <w:numPr>
                <w:ilvl w:val="0"/>
                <w:numId w:val="38"/>
              </w:numPr>
              <w:autoSpaceDE w:val="0"/>
              <w:autoSpaceDN w:val="0"/>
              <w:adjustRightInd w:val="0"/>
              <w:ind w:left="561" w:hanging="280"/>
              <w:rPr>
                <w:rFonts w:cstheme="minorHAnsi"/>
                <w:sz w:val="20"/>
                <w:szCs w:val="20"/>
                <w:lang w:val="hr-HR" w:eastAsia="en-GB"/>
              </w:rPr>
            </w:pPr>
            <w:r w:rsidRPr="00CF47A7">
              <w:rPr>
                <w:rFonts w:cstheme="minorHAnsi"/>
                <w:sz w:val="20"/>
                <w:szCs w:val="20"/>
                <w:lang w:val="hr-HR" w:eastAsia="en-GB"/>
              </w:rPr>
              <w:t>Bordwell, David &amp; Thompson, Kristin, 1985, Film Art: An Introduction (i kasnija izdanja)</w:t>
            </w:r>
          </w:p>
          <w:p w14:paraId="6A32C6B3" w14:textId="77777777" w:rsidR="00070590" w:rsidRPr="00CF47A7" w:rsidRDefault="00070590" w:rsidP="00A57FF5">
            <w:pPr>
              <w:numPr>
                <w:ilvl w:val="0"/>
                <w:numId w:val="34"/>
              </w:numPr>
              <w:autoSpaceDE w:val="0"/>
              <w:autoSpaceDN w:val="0"/>
              <w:adjustRightInd w:val="0"/>
              <w:ind w:left="561" w:hanging="280"/>
              <w:rPr>
                <w:rFonts w:cstheme="minorHAnsi"/>
                <w:sz w:val="20"/>
                <w:szCs w:val="20"/>
                <w:lang w:val="hr-HR" w:eastAsia="en-GB"/>
              </w:rPr>
            </w:pPr>
            <w:r w:rsidRPr="00CF47A7">
              <w:rPr>
                <w:rFonts w:cstheme="minorHAnsi"/>
                <w:sz w:val="20"/>
                <w:szCs w:val="20"/>
                <w:lang w:val="hr-HR" w:eastAsia="en-GB"/>
              </w:rPr>
              <w:t>Teorija filma. 1979. ur. D. Stojanović, Beograd: Nolit</w:t>
            </w:r>
          </w:p>
        </w:tc>
      </w:tr>
      <w:tr w:rsidR="00070590" w:rsidRPr="00CF47A7" w14:paraId="2F2A5B5E" w14:textId="77777777" w:rsidTr="00ED4F12">
        <w:trPr>
          <w:trHeight w:val="432"/>
        </w:trPr>
        <w:tc>
          <w:tcPr>
            <w:tcW w:w="5000" w:type="pct"/>
            <w:gridSpan w:val="10"/>
            <w:vAlign w:val="center"/>
          </w:tcPr>
          <w:p w14:paraId="78DF7221" w14:textId="77777777" w:rsidR="00070590" w:rsidRPr="00CF47A7" w:rsidRDefault="00070590" w:rsidP="00A57FF5">
            <w:pPr>
              <w:pStyle w:val="Tijeloteksta"/>
              <w:numPr>
                <w:ilvl w:val="1"/>
                <w:numId w:val="39"/>
              </w:numPr>
              <w:tabs>
                <w:tab w:val="clear" w:pos="792"/>
                <w:tab w:val="num" w:pos="617"/>
              </w:tabs>
              <w:ind w:left="385" w:hanging="385"/>
              <w:rPr>
                <w:rFonts w:asciiTheme="minorHAnsi" w:hAnsiTheme="minorHAnsi" w:cstheme="minorHAnsi"/>
                <w:b w:val="0"/>
                <w:sz w:val="20"/>
              </w:rPr>
            </w:pPr>
            <w:r w:rsidRPr="00CF47A7">
              <w:rPr>
                <w:rFonts w:asciiTheme="minorHAnsi" w:hAnsiTheme="minorHAnsi" w:cstheme="minorHAnsi"/>
                <w:b w:val="0"/>
                <w:sz w:val="20"/>
              </w:rPr>
              <w:t>Načini praćenja kvalitete koji osiguravaju stjecanje izlaznih znanja, vještina i kompetencija</w:t>
            </w:r>
          </w:p>
        </w:tc>
      </w:tr>
      <w:tr w:rsidR="00070590" w:rsidRPr="00CF47A7" w14:paraId="21306A66" w14:textId="77777777" w:rsidTr="00ED4F12">
        <w:trPr>
          <w:trHeight w:val="432"/>
        </w:trPr>
        <w:tc>
          <w:tcPr>
            <w:tcW w:w="5000" w:type="pct"/>
            <w:gridSpan w:val="10"/>
            <w:vAlign w:val="center"/>
          </w:tcPr>
          <w:p w14:paraId="06FFF6E6"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24AF8F8D"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kolegijskih predavanja, izvršenim obvezama te rezultatima kolokvija i/ili usmenog dijela ispita</w:t>
            </w:r>
          </w:p>
          <w:p w14:paraId="7E22DE53"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projektnog zadatka</w:t>
            </w:r>
          </w:p>
          <w:p w14:paraId="1AB808A5" w14:textId="77777777" w:rsidR="00070590" w:rsidRPr="00CF47A7" w:rsidRDefault="00070590" w:rsidP="00431232">
            <w:pPr>
              <w:pStyle w:val="FieldText"/>
              <w:rPr>
                <w:rFonts w:asciiTheme="minorHAnsi" w:hAnsiTheme="minorHAnsi" w:cstheme="minorHAnsi"/>
                <w:b w:val="0"/>
                <w:sz w:val="20"/>
                <w:szCs w:val="20"/>
              </w:rPr>
            </w:pPr>
          </w:p>
        </w:tc>
      </w:tr>
    </w:tbl>
    <w:p w14:paraId="319692CB" w14:textId="77777777" w:rsidR="007E47AE" w:rsidRDefault="007E47AE">
      <w:r>
        <w:br w:type="page"/>
      </w:r>
    </w:p>
    <w:tbl>
      <w:tblPr>
        <w:tblW w:w="5184" w:type="pct"/>
        <w:tblInd w:w="-1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76"/>
        <w:gridCol w:w="3656"/>
        <w:gridCol w:w="2811"/>
      </w:tblGrid>
      <w:tr w:rsidR="00070590" w:rsidRPr="00CF47A7" w14:paraId="09ECF072" w14:textId="77777777" w:rsidTr="004E2388">
        <w:trPr>
          <w:trHeight w:hRule="exact" w:val="405"/>
        </w:trPr>
        <w:tc>
          <w:tcPr>
            <w:tcW w:w="5000" w:type="pct"/>
            <w:gridSpan w:val="3"/>
            <w:shd w:val="clear" w:color="auto" w:fill="auto"/>
            <w:vAlign w:val="center"/>
          </w:tcPr>
          <w:p w14:paraId="2DF0CCC8" w14:textId="77777777" w:rsidR="00070590" w:rsidRPr="00CF47A7" w:rsidRDefault="00070590" w:rsidP="00431232">
            <w:pPr>
              <w:rPr>
                <w:rFonts w:cstheme="minorHAnsi"/>
                <w:sz w:val="20"/>
                <w:szCs w:val="20"/>
                <w:lang w:val="hr-HR"/>
              </w:rPr>
            </w:pPr>
            <w:r w:rsidRPr="00CF47A7">
              <w:rPr>
                <w:rFonts w:cstheme="minorHAnsi"/>
                <w:sz w:val="20"/>
                <w:szCs w:val="20"/>
                <w:lang w:val="hr-HR"/>
              </w:rPr>
              <w:lastRenderedPageBreak/>
              <w:t>Opće informacije</w:t>
            </w:r>
          </w:p>
        </w:tc>
      </w:tr>
      <w:tr w:rsidR="00070590" w:rsidRPr="00CF47A7" w14:paraId="7E8E4159" w14:textId="77777777" w:rsidTr="004E2388">
        <w:trPr>
          <w:trHeight w:val="405"/>
        </w:trPr>
        <w:tc>
          <w:tcPr>
            <w:tcW w:w="1715" w:type="pct"/>
            <w:vAlign w:val="center"/>
          </w:tcPr>
          <w:p w14:paraId="61D10C72" w14:textId="77777777" w:rsidR="00070590" w:rsidRPr="00CF47A7" w:rsidRDefault="00070590" w:rsidP="00431232">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2BD752BF" w14:textId="77777777" w:rsidR="00070590" w:rsidRPr="00CF47A7" w:rsidRDefault="00070590" w:rsidP="00431232">
            <w:pPr>
              <w:tabs>
                <w:tab w:val="left" w:pos="3690"/>
              </w:tabs>
              <w:rPr>
                <w:rFonts w:cstheme="minorHAnsi"/>
                <w:sz w:val="20"/>
                <w:szCs w:val="20"/>
                <w:lang w:val="hr-HR"/>
              </w:rPr>
            </w:pPr>
            <w:r w:rsidRPr="00CF47A7">
              <w:rPr>
                <w:rFonts w:cstheme="minorHAnsi"/>
                <w:sz w:val="20"/>
                <w:szCs w:val="20"/>
                <w:lang w:val="hr-HR"/>
              </w:rPr>
              <w:t>Digitalna komunikacija baštine i korisnika</w:t>
            </w:r>
          </w:p>
        </w:tc>
      </w:tr>
      <w:tr w:rsidR="00070590" w:rsidRPr="00CF47A7" w14:paraId="41D6E689" w14:textId="77777777" w:rsidTr="004E2388">
        <w:trPr>
          <w:trHeight w:val="259"/>
        </w:trPr>
        <w:tc>
          <w:tcPr>
            <w:tcW w:w="1715" w:type="pct"/>
            <w:shd w:val="clear" w:color="auto" w:fill="auto"/>
            <w:vAlign w:val="center"/>
          </w:tcPr>
          <w:p w14:paraId="326DFCFA" w14:textId="77777777" w:rsidR="00070590" w:rsidRPr="00CF47A7" w:rsidRDefault="00070590" w:rsidP="00431232">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408ED039" w14:textId="18070A6D" w:rsidR="00070590" w:rsidRPr="00CF47A7" w:rsidRDefault="004E2388" w:rsidP="00431232">
            <w:pPr>
              <w:rPr>
                <w:rFonts w:cstheme="minorHAnsi"/>
                <w:sz w:val="20"/>
                <w:szCs w:val="20"/>
                <w:lang w:val="hr-HR"/>
              </w:rPr>
            </w:pPr>
            <w:r>
              <w:rPr>
                <w:rFonts w:cstheme="minorHAnsi"/>
                <w:sz w:val="20"/>
                <w:szCs w:val="20"/>
                <w:lang w:val="hr-HR"/>
              </w:rPr>
              <w:t xml:space="preserve">dr. sc. </w:t>
            </w:r>
            <w:r w:rsidR="009458AA">
              <w:rPr>
                <w:rFonts w:cstheme="minorHAnsi"/>
                <w:sz w:val="20"/>
                <w:szCs w:val="20"/>
                <w:lang w:val="hr-HR"/>
              </w:rPr>
              <w:t>Alta Pavin Banović, naslovna predavačica</w:t>
            </w:r>
          </w:p>
        </w:tc>
      </w:tr>
      <w:tr w:rsidR="00070590" w:rsidRPr="00CF47A7" w14:paraId="4512CC91" w14:textId="77777777" w:rsidTr="004E2388">
        <w:trPr>
          <w:trHeight w:val="405"/>
        </w:trPr>
        <w:tc>
          <w:tcPr>
            <w:tcW w:w="1715" w:type="pct"/>
            <w:vAlign w:val="center"/>
          </w:tcPr>
          <w:p w14:paraId="6C56E8B6" w14:textId="77777777" w:rsidR="00070590" w:rsidRPr="00CF47A7" w:rsidRDefault="00070590" w:rsidP="00431232">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5D2A913E" w14:textId="5889B0DA" w:rsidR="00070590" w:rsidRPr="00CF47A7" w:rsidRDefault="00931F83" w:rsidP="00431232">
            <w:pPr>
              <w:rPr>
                <w:rFonts w:cstheme="minorHAnsi"/>
                <w:sz w:val="20"/>
                <w:szCs w:val="20"/>
                <w:lang w:val="hr-HR"/>
              </w:rPr>
            </w:pPr>
            <w:r>
              <w:rPr>
                <w:rFonts w:cstheme="minorHAnsi"/>
                <w:sz w:val="20"/>
                <w:szCs w:val="20"/>
                <w:lang w:val="hr-HR"/>
              </w:rPr>
              <w:t xml:space="preserve">dr. sc. Andrej Kristek, naslovni </w:t>
            </w:r>
            <w:r w:rsidR="00FE202E">
              <w:rPr>
                <w:rFonts w:cstheme="minorHAnsi"/>
                <w:sz w:val="20"/>
                <w:szCs w:val="20"/>
                <w:lang w:val="hr-HR"/>
              </w:rPr>
              <w:t>viši asistent</w:t>
            </w:r>
          </w:p>
        </w:tc>
      </w:tr>
      <w:tr w:rsidR="00070590" w:rsidRPr="00CF47A7" w14:paraId="7BAEED83" w14:textId="77777777" w:rsidTr="004E2388">
        <w:trPr>
          <w:trHeight w:val="405"/>
        </w:trPr>
        <w:tc>
          <w:tcPr>
            <w:tcW w:w="1715" w:type="pct"/>
            <w:vAlign w:val="center"/>
          </w:tcPr>
          <w:p w14:paraId="7D3EB6BB" w14:textId="77777777" w:rsidR="00070590" w:rsidRPr="00CF47A7" w:rsidRDefault="00070590" w:rsidP="00431232">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69F51EE4" w14:textId="59D83EC8" w:rsidR="00070590" w:rsidRPr="00CF47A7" w:rsidRDefault="00051783" w:rsidP="00431232">
            <w:pPr>
              <w:jc w:val="both"/>
              <w:rPr>
                <w:rFonts w:cstheme="minorHAnsi"/>
                <w:sz w:val="20"/>
                <w:szCs w:val="20"/>
                <w:lang w:val="hr-HR"/>
              </w:rPr>
            </w:pPr>
            <w:r>
              <w:rPr>
                <w:rFonts w:cstheme="minorHAnsi"/>
                <w:sz w:val="20"/>
                <w:szCs w:val="20"/>
                <w:lang w:val="hr-HR"/>
              </w:rPr>
              <w:t>Prijediplomski</w:t>
            </w:r>
            <w:r w:rsidR="00070590" w:rsidRPr="00CF47A7">
              <w:rPr>
                <w:rFonts w:cstheme="minorHAnsi"/>
                <w:sz w:val="20"/>
                <w:szCs w:val="20"/>
                <w:lang w:val="hr-HR"/>
              </w:rPr>
              <w:t xml:space="preserve"> sveučilišni studij Kultura, mediji i menadžment</w:t>
            </w:r>
          </w:p>
        </w:tc>
      </w:tr>
      <w:tr w:rsidR="00070590" w:rsidRPr="00CF47A7" w14:paraId="543250A5" w14:textId="77777777" w:rsidTr="004E2388">
        <w:trPr>
          <w:trHeight w:val="405"/>
        </w:trPr>
        <w:tc>
          <w:tcPr>
            <w:tcW w:w="1715" w:type="pct"/>
            <w:vAlign w:val="center"/>
          </w:tcPr>
          <w:p w14:paraId="00DAAEE2" w14:textId="77777777" w:rsidR="00070590" w:rsidRPr="00CF47A7" w:rsidRDefault="00070590" w:rsidP="00431232">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6073C3FB" w14:textId="77777777" w:rsidR="00070590" w:rsidRPr="00CF47A7" w:rsidRDefault="00070590" w:rsidP="00431232">
            <w:pPr>
              <w:rPr>
                <w:rFonts w:cstheme="minorHAnsi"/>
                <w:sz w:val="20"/>
                <w:szCs w:val="20"/>
                <w:lang w:val="hr-HR"/>
              </w:rPr>
            </w:pPr>
            <w:r w:rsidRPr="00CF47A7">
              <w:rPr>
                <w:rFonts w:cstheme="minorHAnsi"/>
                <w:sz w:val="20"/>
                <w:szCs w:val="20"/>
                <w:lang w:val="hr-HR"/>
              </w:rPr>
              <w:t>BAKM-IZ-14</w:t>
            </w:r>
          </w:p>
        </w:tc>
      </w:tr>
      <w:tr w:rsidR="00070590" w:rsidRPr="00CF47A7" w14:paraId="3A93B216" w14:textId="77777777" w:rsidTr="004E2388">
        <w:trPr>
          <w:trHeight w:val="405"/>
        </w:trPr>
        <w:tc>
          <w:tcPr>
            <w:tcW w:w="1715" w:type="pct"/>
            <w:vAlign w:val="center"/>
          </w:tcPr>
          <w:p w14:paraId="294CB4CA" w14:textId="77777777" w:rsidR="00070590" w:rsidRPr="00CF47A7" w:rsidRDefault="00070590" w:rsidP="00431232">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7EC083F8" w14:textId="77777777" w:rsidR="00070590" w:rsidRPr="00CF47A7" w:rsidRDefault="00070590" w:rsidP="00431232">
            <w:pPr>
              <w:rPr>
                <w:rFonts w:cstheme="minorHAnsi"/>
                <w:sz w:val="20"/>
                <w:szCs w:val="20"/>
                <w:lang w:val="hr-HR"/>
              </w:rPr>
            </w:pPr>
            <w:r w:rsidRPr="00CF47A7">
              <w:rPr>
                <w:rFonts w:cstheme="minorHAnsi"/>
                <w:sz w:val="20"/>
                <w:szCs w:val="20"/>
                <w:lang w:val="hr-HR"/>
              </w:rPr>
              <w:t>Izborni stručni kolegij</w:t>
            </w:r>
          </w:p>
        </w:tc>
      </w:tr>
      <w:tr w:rsidR="00070590" w:rsidRPr="00CF47A7" w14:paraId="2E33C8ED" w14:textId="77777777" w:rsidTr="004E2388">
        <w:trPr>
          <w:trHeight w:val="405"/>
        </w:trPr>
        <w:tc>
          <w:tcPr>
            <w:tcW w:w="1715" w:type="pct"/>
            <w:vAlign w:val="center"/>
          </w:tcPr>
          <w:p w14:paraId="4F23CC89" w14:textId="77777777" w:rsidR="00070590" w:rsidRPr="00CF47A7" w:rsidRDefault="00070590" w:rsidP="00431232">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2B6A75BE" w14:textId="77777777" w:rsidR="00070590" w:rsidRPr="00CF47A7" w:rsidRDefault="00070590" w:rsidP="00431232">
            <w:pPr>
              <w:rPr>
                <w:rFonts w:cstheme="minorHAnsi"/>
                <w:sz w:val="20"/>
                <w:szCs w:val="20"/>
                <w:lang w:val="hr-HR"/>
              </w:rPr>
            </w:pPr>
          </w:p>
        </w:tc>
      </w:tr>
      <w:tr w:rsidR="00070590" w:rsidRPr="00CF47A7" w14:paraId="0D475D41" w14:textId="77777777" w:rsidTr="004E2388">
        <w:trPr>
          <w:trHeight w:val="255"/>
        </w:trPr>
        <w:tc>
          <w:tcPr>
            <w:tcW w:w="1715" w:type="pct"/>
            <w:vMerge w:val="restart"/>
            <w:vAlign w:val="center"/>
          </w:tcPr>
          <w:p w14:paraId="13AFE9D7" w14:textId="77777777" w:rsidR="00070590" w:rsidRPr="00CF47A7" w:rsidRDefault="00070590" w:rsidP="00431232">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5EAAAA5B" w14:textId="77777777" w:rsidR="00070590" w:rsidRPr="00CF47A7" w:rsidRDefault="00070590" w:rsidP="00431232">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54564950"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r>
      <w:tr w:rsidR="00070590" w:rsidRPr="00CF47A7" w14:paraId="3D3F6BEE" w14:textId="77777777" w:rsidTr="004E2388">
        <w:trPr>
          <w:trHeight w:val="255"/>
        </w:trPr>
        <w:tc>
          <w:tcPr>
            <w:tcW w:w="1715" w:type="pct"/>
            <w:vMerge/>
            <w:vAlign w:val="center"/>
          </w:tcPr>
          <w:p w14:paraId="05D13C44" w14:textId="77777777" w:rsidR="00070590" w:rsidRPr="00CF47A7" w:rsidRDefault="00070590" w:rsidP="00431232">
            <w:pPr>
              <w:rPr>
                <w:rFonts w:cstheme="minorHAnsi"/>
                <w:sz w:val="20"/>
                <w:szCs w:val="20"/>
                <w:lang w:val="hr-HR"/>
              </w:rPr>
            </w:pPr>
          </w:p>
        </w:tc>
        <w:tc>
          <w:tcPr>
            <w:tcW w:w="1857" w:type="pct"/>
            <w:vAlign w:val="center"/>
          </w:tcPr>
          <w:p w14:paraId="4701B247" w14:textId="77777777" w:rsidR="00070590" w:rsidRPr="00CF47A7" w:rsidRDefault="00070590" w:rsidP="00431232">
            <w:pPr>
              <w:rPr>
                <w:rFonts w:cstheme="minorHAnsi"/>
                <w:sz w:val="20"/>
                <w:szCs w:val="20"/>
                <w:lang w:val="hr-HR"/>
              </w:rPr>
            </w:pPr>
            <w:r w:rsidRPr="00CF47A7">
              <w:rPr>
                <w:rFonts w:cstheme="minorHAnsi"/>
                <w:sz w:val="20"/>
                <w:szCs w:val="20"/>
                <w:lang w:val="hr-HR"/>
              </w:rPr>
              <w:t>Broj sati (P+V+S)</w:t>
            </w:r>
          </w:p>
        </w:tc>
        <w:tc>
          <w:tcPr>
            <w:tcW w:w="1428" w:type="pct"/>
            <w:vAlign w:val="center"/>
          </w:tcPr>
          <w:p w14:paraId="272122C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45 (0+35+10)</w:t>
            </w:r>
          </w:p>
        </w:tc>
      </w:tr>
    </w:tbl>
    <w:p w14:paraId="451C622D" w14:textId="77777777" w:rsidR="00070590" w:rsidRPr="00CF47A7" w:rsidRDefault="00070590" w:rsidP="00070590">
      <w:pPr>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8"/>
        <w:gridCol w:w="675"/>
        <w:gridCol w:w="1164"/>
        <w:gridCol w:w="1000"/>
        <w:gridCol w:w="406"/>
        <w:gridCol w:w="1106"/>
        <w:gridCol w:w="382"/>
        <w:gridCol w:w="539"/>
        <w:gridCol w:w="2164"/>
        <w:gridCol w:w="650"/>
      </w:tblGrid>
      <w:tr w:rsidR="00070590" w:rsidRPr="00CF47A7" w14:paraId="204DA137" w14:textId="77777777" w:rsidTr="00431232">
        <w:trPr>
          <w:trHeight w:hRule="exact" w:val="288"/>
        </w:trPr>
        <w:tc>
          <w:tcPr>
            <w:tcW w:w="5000" w:type="pct"/>
            <w:gridSpan w:val="10"/>
            <w:shd w:val="clear" w:color="auto" w:fill="auto"/>
            <w:vAlign w:val="center"/>
          </w:tcPr>
          <w:p w14:paraId="6CEF3495" w14:textId="77777777" w:rsidR="00070590" w:rsidRPr="00CF47A7" w:rsidRDefault="00070590" w:rsidP="00431232">
            <w:pPr>
              <w:rPr>
                <w:rFonts w:cstheme="minorHAnsi"/>
                <w:sz w:val="20"/>
                <w:szCs w:val="20"/>
                <w:lang w:val="hr-HR"/>
              </w:rPr>
            </w:pPr>
            <w:r w:rsidRPr="00CF47A7">
              <w:rPr>
                <w:rFonts w:cstheme="minorHAnsi"/>
                <w:sz w:val="20"/>
                <w:szCs w:val="20"/>
                <w:lang w:val="hr-HR"/>
              </w:rPr>
              <w:t>1. OPIS PREDMETA</w:t>
            </w:r>
          </w:p>
          <w:p w14:paraId="2FC128F9" w14:textId="77777777" w:rsidR="00070590" w:rsidRPr="00CF47A7" w:rsidRDefault="00070590" w:rsidP="00431232">
            <w:pPr>
              <w:pStyle w:val="Naslov3"/>
              <w:tabs>
                <w:tab w:val="clear" w:pos="720"/>
                <w:tab w:val="num" w:pos="561"/>
              </w:tabs>
              <w:ind w:left="561" w:hanging="561"/>
              <w:rPr>
                <w:rFonts w:asciiTheme="minorHAnsi" w:hAnsiTheme="minorHAnsi" w:cstheme="minorHAnsi"/>
                <w:b w:val="0"/>
                <w:sz w:val="20"/>
              </w:rPr>
            </w:pPr>
          </w:p>
        </w:tc>
      </w:tr>
      <w:tr w:rsidR="00070590" w:rsidRPr="00CF47A7" w14:paraId="5B755779" w14:textId="77777777" w:rsidTr="00431232">
        <w:trPr>
          <w:trHeight w:hRule="exact" w:val="288"/>
        </w:trPr>
        <w:tc>
          <w:tcPr>
            <w:tcW w:w="5000" w:type="pct"/>
            <w:gridSpan w:val="10"/>
            <w:shd w:val="clear" w:color="auto" w:fill="auto"/>
            <w:vAlign w:val="center"/>
          </w:tcPr>
          <w:p w14:paraId="5D2E7CC4" w14:textId="77777777" w:rsidR="00070590" w:rsidRPr="00CF47A7" w:rsidRDefault="00070590" w:rsidP="00A57FF5">
            <w:pPr>
              <w:pStyle w:val="Tijeloteksta"/>
              <w:numPr>
                <w:ilvl w:val="1"/>
                <w:numId w:val="50"/>
              </w:numPr>
              <w:ind w:left="617" w:hanging="336"/>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070590" w:rsidRPr="00CF47A7" w14:paraId="6ABFA29D" w14:textId="77777777" w:rsidTr="00431232">
        <w:trPr>
          <w:trHeight w:val="432"/>
        </w:trPr>
        <w:tc>
          <w:tcPr>
            <w:tcW w:w="5000" w:type="pct"/>
            <w:gridSpan w:val="10"/>
            <w:vAlign w:val="center"/>
          </w:tcPr>
          <w:p w14:paraId="3FA9A8DB" w14:textId="77777777" w:rsidR="00070590" w:rsidRPr="00CF47A7" w:rsidRDefault="00070590" w:rsidP="00431232">
            <w:pPr>
              <w:jc w:val="both"/>
              <w:rPr>
                <w:rFonts w:cstheme="minorHAnsi"/>
                <w:sz w:val="20"/>
                <w:szCs w:val="20"/>
                <w:lang w:val="hr-HR"/>
              </w:rPr>
            </w:pPr>
            <w:r w:rsidRPr="00CF47A7">
              <w:rPr>
                <w:rFonts w:cstheme="minorHAnsi"/>
                <w:sz w:val="20"/>
                <w:szCs w:val="20"/>
                <w:shd w:val="clear" w:color="auto" w:fill="FFFFFF"/>
                <w:lang w:val="hr-HR"/>
              </w:rPr>
              <w:t>Cilj je kolegija upoznati studente s najvažnijim elementima izgradnje, upravljanja i korištenja digitalnih zbirki kulturne baštine te njezinom komunikacijom s korisnicima radi razumijevanja kulturno-povijesne baštine i proizvodnje novog znanja.</w:t>
            </w:r>
          </w:p>
        </w:tc>
      </w:tr>
      <w:tr w:rsidR="00070590" w:rsidRPr="00CF47A7" w14:paraId="07480E74" w14:textId="77777777" w:rsidTr="00431232">
        <w:trPr>
          <w:trHeight w:val="432"/>
        </w:trPr>
        <w:tc>
          <w:tcPr>
            <w:tcW w:w="5000" w:type="pct"/>
            <w:gridSpan w:val="10"/>
            <w:vAlign w:val="center"/>
          </w:tcPr>
          <w:p w14:paraId="54CE3EB2" w14:textId="77777777" w:rsidR="00070590" w:rsidRPr="00CF47A7" w:rsidRDefault="00070590" w:rsidP="00A57FF5">
            <w:pPr>
              <w:pStyle w:val="Tijeloteksta"/>
              <w:numPr>
                <w:ilvl w:val="1"/>
                <w:numId w:val="50"/>
              </w:numPr>
              <w:ind w:left="617" w:hanging="336"/>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070590" w:rsidRPr="00CF47A7" w14:paraId="4B075C51" w14:textId="77777777" w:rsidTr="00431232">
        <w:trPr>
          <w:trHeight w:val="188"/>
        </w:trPr>
        <w:tc>
          <w:tcPr>
            <w:tcW w:w="5000" w:type="pct"/>
            <w:gridSpan w:val="10"/>
            <w:vAlign w:val="center"/>
          </w:tcPr>
          <w:p w14:paraId="725F3F2B" w14:textId="77777777" w:rsidR="00070590" w:rsidRPr="00CF47A7" w:rsidRDefault="00070590" w:rsidP="00431232">
            <w:pPr>
              <w:pStyle w:val="FieldText"/>
              <w:ind w:left="561"/>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24272A7B" w14:textId="77777777" w:rsidTr="00431232">
        <w:trPr>
          <w:trHeight w:val="432"/>
        </w:trPr>
        <w:tc>
          <w:tcPr>
            <w:tcW w:w="5000" w:type="pct"/>
            <w:gridSpan w:val="10"/>
            <w:vAlign w:val="center"/>
          </w:tcPr>
          <w:p w14:paraId="746D6777" w14:textId="77777777" w:rsidR="00070590" w:rsidRPr="00CF47A7" w:rsidRDefault="00070590" w:rsidP="00A57FF5">
            <w:pPr>
              <w:pStyle w:val="Tijeloteksta"/>
              <w:numPr>
                <w:ilvl w:val="1"/>
                <w:numId w:val="50"/>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070590" w:rsidRPr="00CF47A7" w14:paraId="18B8772E" w14:textId="77777777" w:rsidTr="00431232">
        <w:trPr>
          <w:trHeight w:val="432"/>
        </w:trPr>
        <w:tc>
          <w:tcPr>
            <w:tcW w:w="5000" w:type="pct"/>
            <w:gridSpan w:val="10"/>
            <w:vAlign w:val="center"/>
          </w:tcPr>
          <w:p w14:paraId="0D957A0B"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3A77A4CE" w14:textId="77777777" w:rsidR="00070590" w:rsidRPr="00CF47A7" w:rsidRDefault="00070590" w:rsidP="00431232">
            <w:pPr>
              <w:pStyle w:val="FieldText"/>
              <w:ind w:left="280"/>
              <w:rPr>
                <w:rFonts w:asciiTheme="minorHAnsi" w:hAnsiTheme="minorHAnsi" w:cstheme="minorHAnsi"/>
                <w:b w:val="0"/>
                <w:sz w:val="20"/>
                <w:szCs w:val="20"/>
              </w:rPr>
            </w:pPr>
            <w:r w:rsidRPr="00CF47A7">
              <w:rPr>
                <w:rFonts w:asciiTheme="minorHAnsi" w:hAnsiTheme="minorHAnsi" w:cstheme="minorHAnsi"/>
                <w:b w:val="0"/>
                <w:sz w:val="20"/>
                <w:szCs w:val="20"/>
              </w:rPr>
              <w:t xml:space="preserve">1. Prepoznati </w:t>
            </w:r>
            <w:r w:rsidRPr="00CF47A7">
              <w:rPr>
                <w:rFonts w:asciiTheme="minorHAnsi" w:hAnsiTheme="minorHAnsi" w:cstheme="minorHAnsi"/>
                <w:b w:val="0"/>
                <w:sz w:val="20"/>
                <w:szCs w:val="20"/>
                <w:shd w:val="clear" w:color="auto" w:fill="FFFFFF"/>
              </w:rPr>
              <w:t>odnose unutar suvremenog društva te ulogu baštine u istom</w:t>
            </w:r>
          </w:p>
          <w:p w14:paraId="1AFA3E24" w14:textId="77777777" w:rsidR="00070590" w:rsidRPr="00CF47A7" w:rsidRDefault="00070590" w:rsidP="00431232">
            <w:pPr>
              <w:pStyle w:val="FieldText"/>
              <w:ind w:left="280"/>
              <w:rPr>
                <w:rFonts w:asciiTheme="minorHAnsi" w:hAnsiTheme="minorHAnsi" w:cstheme="minorHAnsi"/>
                <w:b w:val="0"/>
                <w:sz w:val="20"/>
                <w:szCs w:val="20"/>
              </w:rPr>
            </w:pPr>
            <w:r w:rsidRPr="00CF47A7">
              <w:rPr>
                <w:rFonts w:asciiTheme="minorHAnsi" w:hAnsiTheme="minorHAnsi" w:cstheme="minorHAnsi"/>
                <w:b w:val="0"/>
                <w:sz w:val="20"/>
                <w:szCs w:val="20"/>
              </w:rPr>
              <w:t xml:space="preserve">2. Opisati </w:t>
            </w:r>
            <w:r w:rsidRPr="00CF47A7">
              <w:rPr>
                <w:rFonts w:asciiTheme="minorHAnsi" w:hAnsiTheme="minorHAnsi" w:cstheme="minorHAnsi"/>
                <w:b w:val="0"/>
                <w:sz w:val="20"/>
                <w:szCs w:val="20"/>
                <w:shd w:val="clear" w:color="auto" w:fill="FFFFFF"/>
              </w:rPr>
              <w:t>izvore, ulogu, i mogućnosti upotrebe baštine</w:t>
            </w:r>
          </w:p>
          <w:p w14:paraId="0D2EB39D" w14:textId="77777777" w:rsidR="00070590" w:rsidRPr="00CF47A7" w:rsidRDefault="00070590" w:rsidP="00431232">
            <w:pPr>
              <w:pStyle w:val="FieldText"/>
              <w:ind w:left="280"/>
              <w:rPr>
                <w:rFonts w:asciiTheme="minorHAnsi" w:hAnsiTheme="minorHAnsi" w:cstheme="minorHAnsi"/>
                <w:b w:val="0"/>
                <w:sz w:val="20"/>
                <w:szCs w:val="20"/>
              </w:rPr>
            </w:pPr>
            <w:r w:rsidRPr="00CF47A7">
              <w:rPr>
                <w:rFonts w:asciiTheme="minorHAnsi" w:hAnsiTheme="minorHAnsi" w:cstheme="minorHAnsi"/>
                <w:b w:val="0"/>
                <w:sz w:val="20"/>
                <w:szCs w:val="20"/>
              </w:rPr>
              <w:t>3. Demonstrirati primjere dobre prakse digitalizacije kulturne baštine</w:t>
            </w:r>
          </w:p>
          <w:p w14:paraId="53AD3AEB" w14:textId="77777777" w:rsidR="00070590" w:rsidRPr="00CF47A7" w:rsidRDefault="00070590" w:rsidP="00431232">
            <w:pPr>
              <w:pStyle w:val="FieldText"/>
              <w:ind w:left="280"/>
              <w:rPr>
                <w:rFonts w:asciiTheme="minorHAnsi" w:hAnsiTheme="minorHAnsi" w:cstheme="minorHAnsi"/>
                <w:b w:val="0"/>
                <w:sz w:val="20"/>
                <w:szCs w:val="20"/>
              </w:rPr>
            </w:pPr>
            <w:r w:rsidRPr="00CF47A7">
              <w:rPr>
                <w:rFonts w:asciiTheme="minorHAnsi" w:hAnsiTheme="minorHAnsi" w:cstheme="minorHAnsi"/>
                <w:b w:val="0"/>
                <w:sz w:val="20"/>
                <w:szCs w:val="20"/>
              </w:rPr>
              <w:t>4. Prepoznati važnost načela i postupaka koji se primjenjuju pri izgradnji digitalnih zbirki</w:t>
            </w:r>
          </w:p>
          <w:p w14:paraId="37BA1BA5" w14:textId="77777777" w:rsidR="00070590" w:rsidRPr="00CF47A7" w:rsidRDefault="00070590" w:rsidP="00431232">
            <w:pPr>
              <w:pStyle w:val="FieldText"/>
              <w:ind w:left="280"/>
              <w:rPr>
                <w:rFonts w:asciiTheme="minorHAnsi" w:hAnsiTheme="minorHAnsi" w:cstheme="minorHAnsi"/>
                <w:b w:val="0"/>
                <w:sz w:val="20"/>
                <w:szCs w:val="20"/>
              </w:rPr>
            </w:pPr>
            <w:r w:rsidRPr="00CF47A7">
              <w:rPr>
                <w:rFonts w:asciiTheme="minorHAnsi" w:hAnsiTheme="minorHAnsi" w:cstheme="minorHAnsi"/>
                <w:b w:val="0"/>
                <w:sz w:val="20"/>
                <w:szCs w:val="20"/>
              </w:rPr>
              <w:t>5. Primijeniti primjerene postupke digitalizacije</w:t>
            </w:r>
          </w:p>
          <w:p w14:paraId="79C34D59" w14:textId="77777777" w:rsidR="00070590" w:rsidRPr="00CF47A7" w:rsidRDefault="00070590" w:rsidP="00431232">
            <w:pPr>
              <w:pStyle w:val="FieldText"/>
              <w:ind w:left="280"/>
              <w:rPr>
                <w:rFonts w:asciiTheme="minorHAnsi" w:hAnsiTheme="minorHAnsi" w:cstheme="minorHAnsi"/>
                <w:b w:val="0"/>
                <w:sz w:val="20"/>
                <w:szCs w:val="20"/>
              </w:rPr>
            </w:pPr>
            <w:r w:rsidRPr="00CF47A7">
              <w:rPr>
                <w:rFonts w:asciiTheme="minorHAnsi" w:hAnsiTheme="minorHAnsi" w:cstheme="minorHAnsi"/>
                <w:b w:val="0"/>
                <w:sz w:val="20"/>
                <w:szCs w:val="20"/>
              </w:rPr>
              <w:t>6. Samostalno digitalizirati odabrani korpus jedinica kulturne baštine</w:t>
            </w:r>
          </w:p>
          <w:p w14:paraId="547B4950" w14:textId="77777777" w:rsidR="00070590" w:rsidRPr="00CF47A7" w:rsidRDefault="00070590" w:rsidP="00431232">
            <w:pPr>
              <w:pStyle w:val="FieldText"/>
              <w:ind w:left="280"/>
              <w:rPr>
                <w:rFonts w:asciiTheme="minorHAnsi" w:hAnsiTheme="minorHAnsi" w:cstheme="minorHAnsi"/>
                <w:b w:val="0"/>
                <w:sz w:val="20"/>
                <w:szCs w:val="20"/>
              </w:rPr>
            </w:pPr>
            <w:r w:rsidRPr="00CF47A7">
              <w:rPr>
                <w:rFonts w:asciiTheme="minorHAnsi" w:hAnsiTheme="minorHAnsi" w:cstheme="minorHAnsi"/>
                <w:b w:val="0"/>
                <w:sz w:val="20"/>
                <w:szCs w:val="20"/>
              </w:rPr>
              <w:t>7. Samostalno organizirati manje digitalne zbirke i načine njihova pretraživanja i održavanja</w:t>
            </w:r>
          </w:p>
        </w:tc>
      </w:tr>
      <w:tr w:rsidR="00070590" w:rsidRPr="00CF47A7" w14:paraId="3AE5D072" w14:textId="77777777" w:rsidTr="00431232">
        <w:trPr>
          <w:trHeight w:val="323"/>
        </w:trPr>
        <w:tc>
          <w:tcPr>
            <w:tcW w:w="5000" w:type="pct"/>
            <w:gridSpan w:val="10"/>
            <w:vAlign w:val="center"/>
          </w:tcPr>
          <w:p w14:paraId="77C0CF83" w14:textId="77777777" w:rsidR="00070590" w:rsidRPr="00CF47A7" w:rsidRDefault="00070590" w:rsidP="00A57FF5">
            <w:pPr>
              <w:pStyle w:val="Tijeloteksta"/>
              <w:numPr>
                <w:ilvl w:val="1"/>
                <w:numId w:val="50"/>
              </w:numPr>
              <w:ind w:left="617" w:hanging="336"/>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070590" w:rsidRPr="00CF47A7" w14:paraId="541C4EF4" w14:textId="77777777" w:rsidTr="00431232">
        <w:trPr>
          <w:trHeight w:val="432"/>
        </w:trPr>
        <w:tc>
          <w:tcPr>
            <w:tcW w:w="5000" w:type="pct"/>
            <w:gridSpan w:val="10"/>
            <w:vAlign w:val="center"/>
          </w:tcPr>
          <w:p w14:paraId="1D7A88FF" w14:textId="77777777" w:rsidR="00070590" w:rsidRPr="00CF47A7" w:rsidRDefault="00070590" w:rsidP="00A57FF5">
            <w:pPr>
              <w:pStyle w:val="FieldText"/>
              <w:numPr>
                <w:ilvl w:val="0"/>
                <w:numId w:val="47"/>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shd w:val="clear" w:color="auto" w:fill="FFFFFF"/>
              </w:rPr>
              <w:t>Povijest razvoja digitalnih zbirki i knjižnica</w:t>
            </w:r>
          </w:p>
          <w:p w14:paraId="00E6617A" w14:textId="77777777" w:rsidR="00070590" w:rsidRPr="00CF47A7" w:rsidRDefault="00070590" w:rsidP="00A57FF5">
            <w:pPr>
              <w:pStyle w:val="FieldText"/>
              <w:numPr>
                <w:ilvl w:val="0"/>
                <w:numId w:val="47"/>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shd w:val="clear" w:color="auto" w:fill="FFFFFF"/>
              </w:rPr>
              <w:t>Sadržaji digitalne zbirke</w:t>
            </w:r>
          </w:p>
          <w:p w14:paraId="213639B3" w14:textId="77777777" w:rsidR="00070590" w:rsidRPr="00CF47A7" w:rsidRDefault="00070590" w:rsidP="00A57FF5">
            <w:pPr>
              <w:pStyle w:val="FieldText"/>
              <w:numPr>
                <w:ilvl w:val="0"/>
                <w:numId w:val="47"/>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shd w:val="clear" w:color="auto" w:fill="FFFFFF"/>
              </w:rPr>
              <w:t>Informacijska anksioznost</w:t>
            </w:r>
          </w:p>
          <w:p w14:paraId="38503A3B"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shd w:val="clear" w:color="auto" w:fill="FFFFFF"/>
                <w:lang w:val="hr-HR"/>
              </w:rPr>
              <w:t>Načini nastanka sadržaja digitalnih zbirki</w:t>
            </w:r>
          </w:p>
          <w:p w14:paraId="78D6C33B"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lang w:val="hr-HR"/>
              </w:rPr>
              <w:t>Formati</w:t>
            </w:r>
          </w:p>
          <w:p w14:paraId="620CB634"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lang w:val="hr-HR"/>
              </w:rPr>
              <w:t>Metapodatci</w:t>
            </w:r>
          </w:p>
          <w:p w14:paraId="1CB6C7D4"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lang w:val="hr-HR"/>
              </w:rPr>
              <w:t>Tezaurusi</w:t>
            </w:r>
          </w:p>
          <w:p w14:paraId="2B1CC8D0"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lang w:val="hr-HR"/>
              </w:rPr>
              <w:t>Relacijske baze podataka</w:t>
            </w:r>
          </w:p>
          <w:p w14:paraId="0A50A144"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shd w:val="clear" w:color="auto" w:fill="FFFFFF"/>
                <w:lang w:val="hr-HR"/>
              </w:rPr>
              <w:t>Označivanje objekata digitalne zbirke</w:t>
            </w:r>
          </w:p>
          <w:p w14:paraId="52476F0A"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shd w:val="clear" w:color="auto" w:fill="FFFFFF"/>
                <w:lang w:val="hr-HR"/>
              </w:rPr>
              <w:t>Povezivanje objekata digitalnih zbirki</w:t>
            </w:r>
          </w:p>
          <w:p w14:paraId="197BBB76"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shd w:val="clear" w:color="auto" w:fill="FFFFFF"/>
                <w:lang w:val="hr-HR"/>
              </w:rPr>
              <w:t>Sučelja digitalnih zbirki</w:t>
            </w:r>
          </w:p>
          <w:p w14:paraId="3AD355C4"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shd w:val="clear" w:color="auto" w:fill="FFFFFF"/>
                <w:lang w:val="hr-HR"/>
              </w:rPr>
              <w:t>Distribucija sadržaja digitalnih zbirki</w:t>
            </w:r>
          </w:p>
          <w:p w14:paraId="588E0702"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shd w:val="clear" w:color="auto" w:fill="FFFFFF"/>
                <w:lang w:val="hr-HR"/>
              </w:rPr>
              <w:t>Očuvanje sadržaja digitalnih zbirki</w:t>
            </w:r>
          </w:p>
          <w:p w14:paraId="5BAFCA84"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shd w:val="clear" w:color="auto" w:fill="FFFFFF"/>
                <w:lang w:val="hr-HR"/>
              </w:rPr>
              <w:t>Evaluacija digitalnih zbirki</w:t>
            </w:r>
          </w:p>
          <w:p w14:paraId="01F90E49" w14:textId="77777777" w:rsidR="00070590" w:rsidRPr="00CF47A7" w:rsidRDefault="00070590" w:rsidP="00A57FF5">
            <w:pPr>
              <w:numPr>
                <w:ilvl w:val="0"/>
                <w:numId w:val="47"/>
              </w:numPr>
              <w:ind w:left="561" w:right="210" w:hanging="280"/>
              <w:jc w:val="both"/>
              <w:rPr>
                <w:rFonts w:cstheme="minorHAnsi"/>
                <w:sz w:val="20"/>
                <w:szCs w:val="20"/>
                <w:lang w:val="hr-HR"/>
              </w:rPr>
            </w:pPr>
            <w:r w:rsidRPr="00CF47A7">
              <w:rPr>
                <w:rFonts w:cstheme="minorHAnsi"/>
                <w:sz w:val="20"/>
                <w:szCs w:val="20"/>
                <w:shd w:val="clear" w:color="auto" w:fill="FFFFFF"/>
                <w:lang w:val="hr-HR"/>
              </w:rPr>
              <w:t>Oblici korištenja / primjene digitalnih zbirki (Primjeri dobre prakse)</w:t>
            </w:r>
          </w:p>
          <w:p w14:paraId="4AA5C250" w14:textId="77777777" w:rsidR="00070590" w:rsidRPr="00CF47A7" w:rsidRDefault="00070590" w:rsidP="00431232">
            <w:pPr>
              <w:ind w:left="280" w:right="210"/>
              <w:jc w:val="both"/>
              <w:rPr>
                <w:rFonts w:cstheme="minorHAnsi"/>
                <w:sz w:val="20"/>
                <w:szCs w:val="20"/>
                <w:lang w:val="hr-HR"/>
              </w:rPr>
            </w:pPr>
          </w:p>
        </w:tc>
      </w:tr>
      <w:tr w:rsidR="00070590" w:rsidRPr="00CF47A7" w14:paraId="652D5776" w14:textId="77777777" w:rsidTr="00431232">
        <w:trPr>
          <w:trHeight w:val="432"/>
        </w:trPr>
        <w:tc>
          <w:tcPr>
            <w:tcW w:w="1827" w:type="pct"/>
            <w:gridSpan w:val="3"/>
            <w:vAlign w:val="center"/>
          </w:tcPr>
          <w:p w14:paraId="5D0DD9F4" w14:textId="77777777" w:rsidR="00070590" w:rsidRPr="00CF47A7" w:rsidRDefault="00070590" w:rsidP="00A57FF5">
            <w:pPr>
              <w:pStyle w:val="Tijeloteksta"/>
              <w:numPr>
                <w:ilvl w:val="1"/>
                <w:numId w:val="50"/>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Vrste izvođenja nastave </w:t>
            </w:r>
          </w:p>
        </w:tc>
        <w:tc>
          <w:tcPr>
            <w:tcW w:w="1276" w:type="pct"/>
            <w:gridSpan w:val="3"/>
            <w:vAlign w:val="center"/>
          </w:tcPr>
          <w:p w14:paraId="776F5462"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predavanja</w:t>
            </w:r>
          </w:p>
          <w:p w14:paraId="05051F47"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seminari i radionice  </w:t>
            </w:r>
          </w:p>
          <w:p w14:paraId="308D9B05"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vježbe  </w:t>
            </w:r>
          </w:p>
          <w:p w14:paraId="4380D972"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obrazovanje na daljinu</w:t>
            </w:r>
          </w:p>
          <w:p w14:paraId="4122C0F5"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 w:val="20"/>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terenska nastava</w:t>
            </w:r>
          </w:p>
        </w:tc>
        <w:tc>
          <w:tcPr>
            <w:tcW w:w="1897" w:type="pct"/>
            <w:gridSpan w:val="4"/>
            <w:vAlign w:val="center"/>
          </w:tcPr>
          <w:p w14:paraId="6D5148F9"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samostalni zadaci  </w:t>
            </w:r>
          </w:p>
          <w:p w14:paraId="62696DB8"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6"/>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multimedija i mreža  </w:t>
            </w:r>
          </w:p>
          <w:p w14:paraId="01A31007"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laboratorij</w:t>
            </w:r>
          </w:p>
          <w:p w14:paraId="67AA8A66"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0"/>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mentorski rad</w:t>
            </w:r>
          </w:p>
          <w:p w14:paraId="148C4B31" w14:textId="77777777" w:rsidR="00070590" w:rsidRPr="00CF47A7" w:rsidRDefault="00522F98"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0"/>
                  <w:enabled/>
                  <w:calcOnExit w:val="0"/>
                  <w:checkBox>
                    <w:sizeAuto/>
                    <w:default w:val="1"/>
                  </w:checkBox>
                </w:ffData>
              </w:fldChar>
            </w:r>
            <w:r w:rsidR="00070590"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070590" w:rsidRPr="00CF47A7">
              <w:rPr>
                <w:rFonts w:asciiTheme="minorHAnsi" w:hAnsiTheme="minorHAnsi" w:cstheme="minorHAnsi"/>
                <w:b w:val="0"/>
                <w:sz w:val="20"/>
                <w:szCs w:val="20"/>
              </w:rPr>
              <w:t xml:space="preserve"> ostalo konzultacije</w:t>
            </w:r>
          </w:p>
        </w:tc>
      </w:tr>
      <w:tr w:rsidR="00070590" w:rsidRPr="00CF47A7" w14:paraId="03134AAE" w14:textId="77777777" w:rsidTr="00431232">
        <w:trPr>
          <w:trHeight w:val="432"/>
        </w:trPr>
        <w:tc>
          <w:tcPr>
            <w:tcW w:w="1827" w:type="pct"/>
            <w:gridSpan w:val="3"/>
            <w:vAlign w:val="center"/>
          </w:tcPr>
          <w:p w14:paraId="178140B5" w14:textId="77777777" w:rsidR="00070590" w:rsidRPr="00CF47A7" w:rsidRDefault="00070590" w:rsidP="00A57FF5">
            <w:pPr>
              <w:pStyle w:val="Tijeloteksta"/>
              <w:numPr>
                <w:ilvl w:val="1"/>
                <w:numId w:val="50"/>
              </w:numPr>
              <w:ind w:left="617" w:hanging="336"/>
              <w:rPr>
                <w:rFonts w:asciiTheme="minorHAnsi" w:hAnsiTheme="minorHAnsi" w:cstheme="minorHAnsi"/>
                <w:b w:val="0"/>
                <w:sz w:val="20"/>
              </w:rPr>
            </w:pPr>
            <w:r w:rsidRPr="00CF47A7">
              <w:rPr>
                <w:rFonts w:asciiTheme="minorHAnsi" w:hAnsiTheme="minorHAnsi" w:cstheme="minorHAnsi"/>
                <w:b w:val="0"/>
                <w:sz w:val="20"/>
              </w:rPr>
              <w:lastRenderedPageBreak/>
              <w:t>Komentari</w:t>
            </w:r>
          </w:p>
        </w:tc>
        <w:tc>
          <w:tcPr>
            <w:tcW w:w="3173" w:type="pct"/>
            <w:gridSpan w:val="7"/>
            <w:vAlign w:val="center"/>
          </w:tcPr>
          <w:p w14:paraId="549C1660" w14:textId="77777777" w:rsidR="00070590" w:rsidRPr="00CF47A7" w:rsidRDefault="00070590" w:rsidP="00431232">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70590" w:rsidRPr="00CF47A7" w14:paraId="1465DC46" w14:textId="77777777" w:rsidTr="00431232">
        <w:trPr>
          <w:trHeight w:val="432"/>
        </w:trPr>
        <w:tc>
          <w:tcPr>
            <w:tcW w:w="5000" w:type="pct"/>
            <w:gridSpan w:val="10"/>
            <w:vAlign w:val="center"/>
          </w:tcPr>
          <w:p w14:paraId="1624949C" w14:textId="77777777" w:rsidR="00070590" w:rsidRPr="00CF47A7" w:rsidRDefault="00070590" w:rsidP="00A57FF5">
            <w:pPr>
              <w:pStyle w:val="Tijeloteksta"/>
              <w:numPr>
                <w:ilvl w:val="1"/>
                <w:numId w:val="51"/>
              </w:numPr>
              <w:ind w:left="561" w:hanging="280"/>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070590" w:rsidRPr="00CF47A7" w14:paraId="414C88FE" w14:textId="77777777" w:rsidTr="00431232">
        <w:trPr>
          <w:trHeight w:val="432"/>
        </w:trPr>
        <w:tc>
          <w:tcPr>
            <w:tcW w:w="5000" w:type="pct"/>
            <w:gridSpan w:val="10"/>
            <w:vAlign w:val="center"/>
          </w:tcPr>
          <w:p w14:paraId="22C02B5E" w14:textId="77777777" w:rsidR="00070590" w:rsidRPr="00CF47A7" w:rsidRDefault="00070590" w:rsidP="00431232">
            <w:pPr>
              <w:pStyle w:val="Tijeloteksta"/>
              <w:ind w:left="280"/>
              <w:rPr>
                <w:rFonts w:asciiTheme="minorHAnsi" w:hAnsiTheme="minorHAnsi" w:cstheme="minorHAnsi"/>
                <w:b w:val="0"/>
                <w:sz w:val="20"/>
              </w:rPr>
            </w:pPr>
            <w:r w:rsidRPr="00CF47A7">
              <w:rPr>
                <w:rFonts w:asciiTheme="minorHAnsi" w:hAnsiTheme="minorHAnsi" w:cstheme="minorHAnsi"/>
                <w:b w:val="0"/>
                <w:sz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070590" w:rsidRPr="00CF47A7" w14:paraId="4A438344" w14:textId="77777777" w:rsidTr="00431232">
        <w:trPr>
          <w:trHeight w:val="432"/>
        </w:trPr>
        <w:tc>
          <w:tcPr>
            <w:tcW w:w="5000" w:type="pct"/>
            <w:gridSpan w:val="10"/>
            <w:vAlign w:val="center"/>
          </w:tcPr>
          <w:p w14:paraId="30305BEE" w14:textId="77777777" w:rsidR="00070590" w:rsidRPr="00CF47A7" w:rsidRDefault="00070590" w:rsidP="00A57FF5">
            <w:pPr>
              <w:pStyle w:val="Tijeloteksta"/>
              <w:numPr>
                <w:ilvl w:val="1"/>
                <w:numId w:val="51"/>
              </w:numPr>
              <w:ind w:left="561" w:hanging="280"/>
              <w:jc w:val="both"/>
              <w:rPr>
                <w:rFonts w:asciiTheme="minorHAnsi" w:hAnsiTheme="minorHAnsi" w:cstheme="minorHAnsi"/>
                <w:b w:val="0"/>
                <w:sz w:val="20"/>
              </w:rPr>
            </w:pPr>
            <w:r w:rsidRPr="00CF47A7">
              <w:rPr>
                <w:rFonts w:asciiTheme="minorHAnsi" w:hAnsiTheme="minorHAnsi" w:cstheme="minorHAnsi"/>
                <w:b w:val="0"/>
                <w:sz w:val="20"/>
              </w:rPr>
              <w:t>Praćenje rada studenata</w:t>
            </w:r>
          </w:p>
        </w:tc>
      </w:tr>
      <w:tr w:rsidR="00070590" w:rsidRPr="00CF47A7" w14:paraId="09E50B8A" w14:textId="77777777" w:rsidTr="00431232">
        <w:trPr>
          <w:trHeight w:val="111"/>
        </w:trPr>
        <w:tc>
          <w:tcPr>
            <w:tcW w:w="893" w:type="pct"/>
            <w:tcMar>
              <w:left w:w="28" w:type="dxa"/>
              <w:right w:w="28" w:type="dxa"/>
            </w:tcMar>
            <w:vAlign w:val="center"/>
          </w:tcPr>
          <w:p w14:paraId="1B0F9E53"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343" w:type="pct"/>
            <w:tcMar>
              <w:left w:w="28" w:type="dxa"/>
              <w:right w:w="28" w:type="dxa"/>
            </w:tcMar>
            <w:vAlign w:val="center"/>
          </w:tcPr>
          <w:p w14:paraId="413988BB"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1099" w:type="pct"/>
            <w:gridSpan w:val="2"/>
            <w:tcMar>
              <w:left w:w="28" w:type="dxa"/>
              <w:right w:w="28" w:type="dxa"/>
            </w:tcMar>
            <w:vAlign w:val="center"/>
          </w:tcPr>
          <w:p w14:paraId="573F38B6"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206" w:type="pct"/>
            <w:tcMar>
              <w:left w:w="28" w:type="dxa"/>
              <w:right w:w="28" w:type="dxa"/>
            </w:tcMar>
            <w:vAlign w:val="center"/>
          </w:tcPr>
          <w:p w14:paraId="2F6F8299"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756" w:type="pct"/>
            <w:gridSpan w:val="2"/>
            <w:tcMar>
              <w:left w:w="28" w:type="dxa"/>
              <w:right w:w="28" w:type="dxa"/>
            </w:tcMar>
            <w:vAlign w:val="center"/>
          </w:tcPr>
          <w:p w14:paraId="63F1F14F"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274" w:type="pct"/>
            <w:tcMar>
              <w:left w:w="28" w:type="dxa"/>
              <w:right w:w="28" w:type="dxa"/>
            </w:tcMar>
            <w:vAlign w:val="center"/>
          </w:tcPr>
          <w:p w14:paraId="53C359B6"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0,9</w:t>
            </w:r>
          </w:p>
        </w:tc>
        <w:tc>
          <w:tcPr>
            <w:tcW w:w="1099" w:type="pct"/>
            <w:tcMar>
              <w:left w:w="28" w:type="dxa"/>
              <w:right w:w="28" w:type="dxa"/>
            </w:tcMar>
            <w:vAlign w:val="center"/>
          </w:tcPr>
          <w:p w14:paraId="0855782F"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330" w:type="pct"/>
            <w:tcMar>
              <w:left w:w="28" w:type="dxa"/>
              <w:right w:w="28" w:type="dxa"/>
            </w:tcMar>
            <w:vAlign w:val="center"/>
          </w:tcPr>
          <w:p w14:paraId="51F0471D"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Text3"/>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062B4550" w14:textId="77777777" w:rsidTr="00431232">
        <w:trPr>
          <w:trHeight w:val="108"/>
        </w:trPr>
        <w:tc>
          <w:tcPr>
            <w:tcW w:w="893" w:type="pct"/>
            <w:tcMar>
              <w:left w:w="28" w:type="dxa"/>
              <w:right w:w="28" w:type="dxa"/>
            </w:tcMar>
            <w:vAlign w:val="center"/>
          </w:tcPr>
          <w:p w14:paraId="32F8651B"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343" w:type="pct"/>
            <w:tcMar>
              <w:left w:w="28" w:type="dxa"/>
              <w:right w:w="28" w:type="dxa"/>
            </w:tcMar>
            <w:vAlign w:val="center"/>
          </w:tcPr>
          <w:p w14:paraId="7E4B8A95" w14:textId="77777777" w:rsidR="00070590" w:rsidRPr="00CF47A7" w:rsidRDefault="00070590"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1099" w:type="pct"/>
            <w:gridSpan w:val="2"/>
            <w:tcMar>
              <w:left w:w="28" w:type="dxa"/>
              <w:right w:w="28" w:type="dxa"/>
            </w:tcMar>
            <w:vAlign w:val="center"/>
          </w:tcPr>
          <w:p w14:paraId="331064CD"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206" w:type="pct"/>
            <w:tcMar>
              <w:left w:w="28" w:type="dxa"/>
              <w:right w:w="28" w:type="dxa"/>
            </w:tcMar>
            <w:vAlign w:val="center"/>
          </w:tcPr>
          <w:p w14:paraId="16F7CAE4"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56" w:type="pct"/>
            <w:gridSpan w:val="2"/>
            <w:tcMar>
              <w:left w:w="28" w:type="dxa"/>
              <w:right w:w="28" w:type="dxa"/>
            </w:tcMar>
            <w:vAlign w:val="center"/>
          </w:tcPr>
          <w:p w14:paraId="3B2F4C1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274" w:type="pct"/>
            <w:tcMar>
              <w:left w:w="28" w:type="dxa"/>
              <w:right w:w="28" w:type="dxa"/>
            </w:tcMar>
            <w:vAlign w:val="center"/>
          </w:tcPr>
          <w:p w14:paraId="20860DB5"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099" w:type="pct"/>
            <w:tcMar>
              <w:left w:w="28" w:type="dxa"/>
              <w:right w:w="28" w:type="dxa"/>
            </w:tcMar>
            <w:vAlign w:val="center"/>
          </w:tcPr>
          <w:p w14:paraId="51C890F3"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330" w:type="pct"/>
            <w:tcMar>
              <w:left w:w="28" w:type="dxa"/>
              <w:right w:w="28" w:type="dxa"/>
            </w:tcMar>
            <w:vAlign w:val="center"/>
          </w:tcPr>
          <w:p w14:paraId="166D9CF6"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65383F84" w14:textId="77777777" w:rsidTr="00431232">
        <w:trPr>
          <w:trHeight w:val="108"/>
        </w:trPr>
        <w:tc>
          <w:tcPr>
            <w:tcW w:w="893" w:type="pct"/>
            <w:tcMar>
              <w:left w:w="28" w:type="dxa"/>
              <w:right w:w="28" w:type="dxa"/>
            </w:tcMar>
            <w:vAlign w:val="center"/>
          </w:tcPr>
          <w:p w14:paraId="450ECD87"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343" w:type="pct"/>
            <w:tcMar>
              <w:left w:w="28" w:type="dxa"/>
              <w:right w:w="28" w:type="dxa"/>
            </w:tcMar>
            <w:vAlign w:val="center"/>
          </w:tcPr>
          <w:p w14:paraId="63EF881C"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099" w:type="pct"/>
            <w:gridSpan w:val="2"/>
            <w:tcMar>
              <w:left w:w="28" w:type="dxa"/>
              <w:right w:w="28" w:type="dxa"/>
            </w:tcMar>
            <w:vAlign w:val="center"/>
          </w:tcPr>
          <w:p w14:paraId="774592BA"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206" w:type="pct"/>
            <w:tcMar>
              <w:left w:w="28" w:type="dxa"/>
              <w:right w:w="28" w:type="dxa"/>
            </w:tcMar>
            <w:vAlign w:val="center"/>
          </w:tcPr>
          <w:p w14:paraId="431AF3BD" w14:textId="77777777" w:rsidR="00070590" w:rsidRPr="00CF47A7" w:rsidRDefault="00070590" w:rsidP="00431232">
            <w:pPr>
              <w:pStyle w:val="Tijeloteksta"/>
              <w:jc w:val="center"/>
              <w:rPr>
                <w:rFonts w:asciiTheme="minorHAnsi" w:hAnsiTheme="minorHAnsi" w:cstheme="minorHAnsi"/>
                <w:b w:val="0"/>
                <w:sz w:val="20"/>
              </w:rPr>
            </w:pPr>
          </w:p>
        </w:tc>
        <w:tc>
          <w:tcPr>
            <w:tcW w:w="756" w:type="pct"/>
            <w:gridSpan w:val="2"/>
            <w:tcMar>
              <w:left w:w="28" w:type="dxa"/>
              <w:right w:w="28" w:type="dxa"/>
            </w:tcMar>
            <w:vAlign w:val="center"/>
          </w:tcPr>
          <w:p w14:paraId="7C057166"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274" w:type="pct"/>
            <w:tcMar>
              <w:left w:w="28" w:type="dxa"/>
              <w:right w:w="28" w:type="dxa"/>
            </w:tcMar>
            <w:vAlign w:val="center"/>
          </w:tcPr>
          <w:p w14:paraId="77DC4ACA"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099" w:type="pct"/>
            <w:tcMar>
              <w:left w:w="28" w:type="dxa"/>
              <w:right w:w="28" w:type="dxa"/>
            </w:tcMar>
            <w:vAlign w:val="center"/>
          </w:tcPr>
          <w:p w14:paraId="592E2795"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330" w:type="pct"/>
            <w:tcMar>
              <w:left w:w="28" w:type="dxa"/>
              <w:right w:w="28" w:type="dxa"/>
            </w:tcMar>
            <w:vAlign w:val="center"/>
          </w:tcPr>
          <w:p w14:paraId="5AB1773D"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5F1CA709" w14:textId="77777777" w:rsidTr="00431232">
        <w:trPr>
          <w:trHeight w:val="108"/>
        </w:trPr>
        <w:tc>
          <w:tcPr>
            <w:tcW w:w="893" w:type="pct"/>
            <w:tcMar>
              <w:left w:w="28" w:type="dxa"/>
              <w:right w:w="28" w:type="dxa"/>
            </w:tcMar>
            <w:vAlign w:val="center"/>
          </w:tcPr>
          <w:p w14:paraId="39E99B6C"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343" w:type="pct"/>
            <w:tcMar>
              <w:left w:w="28" w:type="dxa"/>
              <w:right w:w="28" w:type="dxa"/>
            </w:tcMar>
            <w:vAlign w:val="center"/>
          </w:tcPr>
          <w:p w14:paraId="51FC4A5C"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099" w:type="pct"/>
            <w:gridSpan w:val="2"/>
            <w:tcMar>
              <w:left w:w="28" w:type="dxa"/>
              <w:right w:w="28" w:type="dxa"/>
            </w:tcMar>
            <w:vAlign w:val="center"/>
          </w:tcPr>
          <w:p w14:paraId="56BD9A3D" w14:textId="77777777" w:rsidR="00070590" w:rsidRPr="00CF47A7" w:rsidRDefault="00070590" w:rsidP="00431232">
            <w:pPr>
              <w:pStyle w:val="Tijeloteksta"/>
              <w:rPr>
                <w:rFonts w:asciiTheme="minorHAnsi" w:hAnsiTheme="minorHAnsi" w:cstheme="minorHAnsi"/>
                <w:b w:val="0"/>
                <w:sz w:val="20"/>
              </w:rPr>
            </w:pPr>
          </w:p>
        </w:tc>
        <w:tc>
          <w:tcPr>
            <w:tcW w:w="206" w:type="pct"/>
            <w:tcMar>
              <w:left w:w="28" w:type="dxa"/>
              <w:right w:w="28" w:type="dxa"/>
            </w:tcMar>
            <w:vAlign w:val="center"/>
          </w:tcPr>
          <w:p w14:paraId="42D308CD"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56" w:type="pct"/>
            <w:gridSpan w:val="2"/>
            <w:tcMar>
              <w:left w:w="28" w:type="dxa"/>
              <w:right w:w="28" w:type="dxa"/>
            </w:tcMar>
            <w:vAlign w:val="center"/>
          </w:tcPr>
          <w:p w14:paraId="350576DE" w14:textId="77777777" w:rsidR="00070590" w:rsidRPr="00CF47A7" w:rsidRDefault="00070590" w:rsidP="00431232">
            <w:pPr>
              <w:pStyle w:val="Tijeloteksta"/>
              <w:rPr>
                <w:rFonts w:asciiTheme="minorHAnsi" w:hAnsiTheme="minorHAnsi" w:cstheme="minorHAnsi"/>
                <w:b w:val="0"/>
                <w:sz w:val="20"/>
              </w:rPr>
            </w:pPr>
          </w:p>
        </w:tc>
        <w:tc>
          <w:tcPr>
            <w:tcW w:w="274" w:type="pct"/>
            <w:tcMar>
              <w:left w:w="28" w:type="dxa"/>
              <w:right w:w="28" w:type="dxa"/>
            </w:tcMar>
            <w:vAlign w:val="center"/>
          </w:tcPr>
          <w:p w14:paraId="2DADE6AF"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099" w:type="pct"/>
            <w:tcMar>
              <w:left w:w="28" w:type="dxa"/>
              <w:right w:w="28" w:type="dxa"/>
            </w:tcMar>
            <w:vAlign w:val="center"/>
          </w:tcPr>
          <w:p w14:paraId="03779EB8" w14:textId="77777777" w:rsidR="00070590" w:rsidRPr="00CF47A7" w:rsidRDefault="00070590" w:rsidP="00431232">
            <w:pPr>
              <w:pStyle w:val="Tijeloteksta"/>
              <w:rPr>
                <w:rFonts w:asciiTheme="minorHAnsi" w:hAnsiTheme="minorHAnsi" w:cstheme="minorHAnsi"/>
                <w:b w:val="0"/>
                <w:sz w:val="20"/>
              </w:rPr>
            </w:pPr>
          </w:p>
        </w:tc>
        <w:tc>
          <w:tcPr>
            <w:tcW w:w="330" w:type="pct"/>
            <w:tcMar>
              <w:left w:w="28" w:type="dxa"/>
              <w:right w:w="28" w:type="dxa"/>
            </w:tcMar>
            <w:vAlign w:val="center"/>
          </w:tcPr>
          <w:p w14:paraId="1F10B5D6" w14:textId="77777777" w:rsidR="00070590" w:rsidRPr="00CF47A7" w:rsidRDefault="00522F98" w:rsidP="00431232">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070590"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00070590"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70590" w:rsidRPr="00CF47A7" w14:paraId="7A9272F3" w14:textId="77777777" w:rsidTr="00431232">
        <w:trPr>
          <w:trHeight w:val="432"/>
        </w:trPr>
        <w:tc>
          <w:tcPr>
            <w:tcW w:w="5000" w:type="pct"/>
            <w:gridSpan w:val="10"/>
            <w:vAlign w:val="center"/>
          </w:tcPr>
          <w:p w14:paraId="6940EB5E" w14:textId="77777777" w:rsidR="00070590" w:rsidRPr="00CF47A7" w:rsidRDefault="00070590" w:rsidP="00431232">
            <w:pPr>
              <w:pStyle w:val="Tijeloteksta"/>
              <w:rPr>
                <w:rFonts w:asciiTheme="minorHAnsi" w:hAnsiTheme="minorHAnsi" w:cstheme="minorHAnsi"/>
                <w:b w:val="0"/>
                <w:sz w:val="20"/>
              </w:rPr>
            </w:pPr>
          </w:p>
        </w:tc>
      </w:tr>
      <w:tr w:rsidR="00070590" w:rsidRPr="00CF47A7" w14:paraId="3ACEE630" w14:textId="77777777" w:rsidTr="00431232">
        <w:trPr>
          <w:trHeight w:val="432"/>
        </w:trPr>
        <w:tc>
          <w:tcPr>
            <w:tcW w:w="5000" w:type="pct"/>
            <w:gridSpan w:val="10"/>
            <w:vAlign w:val="center"/>
          </w:tcPr>
          <w:p w14:paraId="5F50D381" w14:textId="77777777" w:rsidR="00070590" w:rsidRPr="00CF47A7" w:rsidRDefault="00070590" w:rsidP="00A57FF5">
            <w:pPr>
              <w:pStyle w:val="Tijeloteksta"/>
              <w:numPr>
                <w:ilvl w:val="1"/>
                <w:numId w:val="51"/>
              </w:numPr>
              <w:ind w:left="561" w:hanging="280"/>
              <w:jc w:val="both"/>
              <w:rPr>
                <w:rFonts w:asciiTheme="minorHAnsi" w:hAnsiTheme="minorHAnsi" w:cstheme="minorHAnsi"/>
                <w:b w:val="0"/>
                <w:sz w:val="20"/>
              </w:rPr>
            </w:pPr>
            <w:r w:rsidRPr="00CF47A7">
              <w:rPr>
                <w:rFonts w:asciiTheme="minorHAnsi" w:eastAsia="Calibri" w:hAnsiTheme="minorHAnsi" w:cstheme="minorHAnsi"/>
                <w:b w:val="0"/>
                <w:sz w:val="20"/>
              </w:rPr>
              <w:t>Povezivanje ishoda učenja, nastavnih metoda i ocjenjivanja</w:t>
            </w:r>
          </w:p>
        </w:tc>
      </w:tr>
      <w:tr w:rsidR="00070590" w:rsidRPr="00CF47A7" w14:paraId="05093A98" w14:textId="77777777" w:rsidTr="00431232">
        <w:trPr>
          <w:trHeight w:val="432"/>
        </w:trPr>
        <w:tc>
          <w:tcPr>
            <w:tcW w:w="5000" w:type="pct"/>
            <w:gridSpan w:val="10"/>
            <w:vAlign w:val="center"/>
          </w:tcPr>
          <w:p w14:paraId="2E618F9D" w14:textId="77777777" w:rsidR="00070590" w:rsidRPr="00CF47A7" w:rsidRDefault="00070590" w:rsidP="00431232">
            <w:pPr>
              <w:jc w:val="both"/>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070590" w:rsidRPr="00CF47A7" w14:paraId="676B403E" w14:textId="77777777" w:rsidTr="00431232">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CF3B25"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1CF4B9"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E547D4"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017C23"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0428C0"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C2605"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BODOVI</w:t>
                  </w:r>
                </w:p>
              </w:tc>
            </w:tr>
            <w:tr w:rsidR="00070590" w:rsidRPr="00CF47A7" w14:paraId="6A948B6C" w14:textId="77777777" w:rsidTr="00431232">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88C6DBB" w14:textId="77777777" w:rsidR="00070590" w:rsidRPr="00CF47A7" w:rsidRDefault="00070590" w:rsidP="00431232">
                  <w:pPr>
                    <w:jc w:val="center"/>
                    <w:rPr>
                      <w:rFonts w:cstheme="minorHAnsi"/>
                      <w:bCs/>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E5A654A" w14:textId="77777777" w:rsidR="00070590" w:rsidRPr="00CF47A7" w:rsidRDefault="00070590" w:rsidP="00431232">
                  <w:pPr>
                    <w:jc w:val="center"/>
                    <w:rPr>
                      <w:rFonts w:cstheme="minorHAnsi"/>
                      <w:bCs/>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CECB73A" w14:textId="77777777" w:rsidR="00070590" w:rsidRPr="00CF47A7" w:rsidRDefault="00070590" w:rsidP="00431232">
                  <w:pPr>
                    <w:jc w:val="center"/>
                    <w:rPr>
                      <w:rFonts w:cstheme="minorHAnsi"/>
                      <w:bCs/>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03E02C3" w14:textId="77777777" w:rsidR="00070590" w:rsidRPr="00CF47A7" w:rsidRDefault="00070590" w:rsidP="00431232">
                  <w:pPr>
                    <w:jc w:val="center"/>
                    <w:rPr>
                      <w:rFonts w:cstheme="minorHAnsi"/>
                      <w:bCs/>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FCD2BF" w14:textId="77777777" w:rsidR="00070590" w:rsidRPr="00CF47A7" w:rsidRDefault="00070590" w:rsidP="00431232">
                  <w:pPr>
                    <w:jc w:val="center"/>
                    <w:rPr>
                      <w:rFonts w:cstheme="minorHAnsi"/>
                      <w:bCs/>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2DD668"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8738A2" w14:textId="77777777" w:rsidR="00070590" w:rsidRPr="00CF47A7" w:rsidRDefault="00070590" w:rsidP="00431232">
                  <w:pPr>
                    <w:jc w:val="center"/>
                    <w:rPr>
                      <w:rFonts w:cstheme="minorHAnsi"/>
                      <w:bCs/>
                      <w:sz w:val="20"/>
                      <w:szCs w:val="20"/>
                      <w:lang w:val="hr-HR"/>
                    </w:rPr>
                  </w:pPr>
                  <w:r w:rsidRPr="00CF47A7">
                    <w:rPr>
                      <w:rFonts w:cstheme="minorHAnsi"/>
                      <w:bCs/>
                      <w:sz w:val="20"/>
                      <w:szCs w:val="20"/>
                      <w:lang w:val="hr-HR"/>
                    </w:rPr>
                    <w:t>max</w:t>
                  </w:r>
                </w:p>
              </w:tc>
            </w:tr>
            <w:tr w:rsidR="00070590" w:rsidRPr="00CF47A7" w14:paraId="35911A32" w14:textId="77777777" w:rsidTr="00431232">
              <w:tc>
                <w:tcPr>
                  <w:tcW w:w="2104" w:type="dxa"/>
                  <w:tcBorders>
                    <w:top w:val="single" w:sz="4" w:space="0" w:color="auto"/>
                    <w:left w:val="single" w:sz="4" w:space="0" w:color="auto"/>
                    <w:bottom w:val="single" w:sz="4" w:space="0" w:color="auto"/>
                    <w:right w:val="single" w:sz="4" w:space="0" w:color="auto"/>
                  </w:tcBorders>
                </w:tcPr>
                <w:p w14:paraId="5FB58FB7" w14:textId="77777777" w:rsidR="00070590" w:rsidRPr="00CF47A7" w:rsidRDefault="00070590" w:rsidP="00431232">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53574562" w14:textId="77777777" w:rsidR="00070590" w:rsidRPr="00CF47A7" w:rsidRDefault="00070590" w:rsidP="00431232">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560D9BA3" w14:textId="77777777" w:rsidR="00070590" w:rsidRPr="00CF47A7" w:rsidRDefault="00070590" w:rsidP="0043123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6318B0A7" w14:textId="77777777" w:rsidR="00070590" w:rsidRPr="00CF47A7" w:rsidRDefault="00070590" w:rsidP="0043123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453DDAD9"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71018B0C"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634051DB" w14:textId="77777777" w:rsidR="00070590" w:rsidRPr="00CF47A7" w:rsidRDefault="00070590" w:rsidP="00431232">
                  <w:pPr>
                    <w:rPr>
                      <w:rFonts w:cstheme="minorHAnsi"/>
                      <w:sz w:val="20"/>
                      <w:szCs w:val="20"/>
                      <w:lang w:val="hr-HR"/>
                    </w:rPr>
                  </w:pPr>
                </w:p>
              </w:tc>
            </w:tr>
            <w:tr w:rsidR="00070590" w:rsidRPr="00CF47A7" w14:paraId="6E91D142" w14:textId="77777777" w:rsidTr="00431232">
              <w:tc>
                <w:tcPr>
                  <w:tcW w:w="2104" w:type="dxa"/>
                  <w:tcBorders>
                    <w:top w:val="single" w:sz="4" w:space="0" w:color="auto"/>
                    <w:left w:val="single" w:sz="4" w:space="0" w:color="auto"/>
                    <w:bottom w:val="single" w:sz="4" w:space="0" w:color="auto"/>
                    <w:right w:val="single" w:sz="4" w:space="0" w:color="auto"/>
                  </w:tcBorders>
                </w:tcPr>
                <w:p w14:paraId="1AA6CFA0" w14:textId="77777777" w:rsidR="00070590" w:rsidRPr="00CF47A7" w:rsidRDefault="00070590" w:rsidP="00431232">
                  <w:pPr>
                    <w:rPr>
                      <w:rFonts w:cstheme="minorHAnsi"/>
                      <w:sz w:val="20"/>
                      <w:szCs w:val="20"/>
                      <w:lang w:val="hr-HR"/>
                    </w:rPr>
                  </w:pPr>
                </w:p>
                <w:p w14:paraId="0C77F057" w14:textId="77777777" w:rsidR="00070590" w:rsidRPr="00CF47A7" w:rsidRDefault="00070590" w:rsidP="00431232">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704BEA75" w14:textId="77777777" w:rsidR="00070590" w:rsidRPr="00CF47A7" w:rsidRDefault="00070590" w:rsidP="00431232">
                  <w:pPr>
                    <w:jc w:val="center"/>
                    <w:rPr>
                      <w:rFonts w:cstheme="minorHAnsi"/>
                      <w:sz w:val="20"/>
                      <w:szCs w:val="20"/>
                      <w:lang w:val="hr-HR" w:eastAsia="hr-HR"/>
                    </w:rPr>
                  </w:pPr>
                  <w:r w:rsidRPr="00CF47A7">
                    <w:rPr>
                      <w:rFonts w:cstheme="minorHAnsi"/>
                      <w:sz w:val="20"/>
                      <w:szCs w:val="20"/>
                      <w:lang w:val="hr-HR" w:eastAsia="hr-HR"/>
                    </w:rPr>
                    <w:t>0,3</w:t>
                  </w:r>
                </w:p>
              </w:tc>
              <w:tc>
                <w:tcPr>
                  <w:tcW w:w="901" w:type="dxa"/>
                  <w:tcBorders>
                    <w:top w:val="single" w:sz="4" w:space="0" w:color="auto"/>
                    <w:left w:val="single" w:sz="4" w:space="0" w:color="auto"/>
                    <w:bottom w:val="single" w:sz="4" w:space="0" w:color="auto"/>
                    <w:right w:val="single" w:sz="4" w:space="0" w:color="auto"/>
                  </w:tcBorders>
                </w:tcPr>
                <w:p w14:paraId="2B6E74D4"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187" w:type="dxa"/>
                  <w:tcBorders>
                    <w:top w:val="single" w:sz="4" w:space="0" w:color="auto"/>
                    <w:left w:val="single" w:sz="4" w:space="0" w:color="auto"/>
                    <w:bottom w:val="single" w:sz="4" w:space="0" w:color="auto"/>
                    <w:right w:val="single" w:sz="4" w:space="0" w:color="auto"/>
                  </w:tcBorders>
                </w:tcPr>
                <w:p w14:paraId="4784B944" w14:textId="77777777" w:rsidR="00070590" w:rsidRPr="00CF47A7" w:rsidRDefault="00070590" w:rsidP="00431232">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49C42DC9"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61D47D2"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2C5907ED"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41E22581" w14:textId="77777777" w:rsidTr="00431232">
              <w:tc>
                <w:tcPr>
                  <w:tcW w:w="2104" w:type="dxa"/>
                  <w:tcBorders>
                    <w:top w:val="single" w:sz="4" w:space="0" w:color="auto"/>
                    <w:left w:val="single" w:sz="4" w:space="0" w:color="auto"/>
                    <w:bottom w:val="single" w:sz="4" w:space="0" w:color="auto"/>
                    <w:right w:val="single" w:sz="4" w:space="0" w:color="auto"/>
                  </w:tcBorders>
                </w:tcPr>
                <w:p w14:paraId="6B15B9B9" w14:textId="77777777" w:rsidR="00070590" w:rsidRPr="00CF47A7" w:rsidRDefault="00070590" w:rsidP="00431232">
                  <w:pPr>
                    <w:rPr>
                      <w:rFonts w:cstheme="minorHAnsi"/>
                      <w:sz w:val="20"/>
                      <w:szCs w:val="20"/>
                      <w:lang w:val="hr-HR"/>
                    </w:rPr>
                  </w:pPr>
                </w:p>
                <w:p w14:paraId="3B82EC03" w14:textId="77777777" w:rsidR="00070590" w:rsidRPr="00CF47A7" w:rsidRDefault="00070590" w:rsidP="00431232">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28A50808" w14:textId="77777777" w:rsidR="00070590" w:rsidRPr="00CF47A7" w:rsidRDefault="00070590" w:rsidP="00431232">
                  <w:pPr>
                    <w:jc w:val="center"/>
                    <w:rPr>
                      <w:rFonts w:cstheme="minorHAnsi"/>
                      <w:sz w:val="20"/>
                      <w:szCs w:val="20"/>
                      <w:lang w:val="hr-HR" w:eastAsia="hr-HR"/>
                    </w:rPr>
                  </w:pPr>
                  <w:r w:rsidRPr="00CF47A7">
                    <w:rPr>
                      <w:rFonts w:cstheme="minorHAnsi"/>
                      <w:sz w:val="20"/>
                      <w:szCs w:val="20"/>
                      <w:lang w:val="hr-HR" w:eastAsia="hr-HR"/>
                    </w:rPr>
                    <w:t>0,3</w:t>
                  </w:r>
                </w:p>
              </w:tc>
              <w:tc>
                <w:tcPr>
                  <w:tcW w:w="901" w:type="dxa"/>
                  <w:tcBorders>
                    <w:top w:val="single" w:sz="4" w:space="0" w:color="auto"/>
                    <w:left w:val="single" w:sz="4" w:space="0" w:color="auto"/>
                    <w:bottom w:val="single" w:sz="4" w:space="0" w:color="auto"/>
                    <w:right w:val="single" w:sz="4" w:space="0" w:color="auto"/>
                  </w:tcBorders>
                </w:tcPr>
                <w:p w14:paraId="5E31E5AF"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187" w:type="dxa"/>
                  <w:tcBorders>
                    <w:top w:val="single" w:sz="4" w:space="0" w:color="auto"/>
                    <w:left w:val="single" w:sz="4" w:space="0" w:color="auto"/>
                    <w:bottom w:val="single" w:sz="4" w:space="0" w:color="auto"/>
                    <w:right w:val="single" w:sz="4" w:space="0" w:color="auto"/>
                  </w:tcBorders>
                </w:tcPr>
                <w:p w14:paraId="3B454F0E" w14:textId="77777777" w:rsidR="00070590" w:rsidRPr="00CF47A7" w:rsidRDefault="00070590" w:rsidP="00431232">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6CF695D0" w14:textId="77777777" w:rsidR="00070590" w:rsidRPr="00CF47A7" w:rsidRDefault="00070590" w:rsidP="00431232">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ADE4293"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4BACDE8A"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w:t>
                  </w:r>
                </w:p>
              </w:tc>
            </w:tr>
            <w:tr w:rsidR="00070590" w:rsidRPr="00CF47A7" w14:paraId="2016E00F" w14:textId="77777777" w:rsidTr="00431232">
              <w:tc>
                <w:tcPr>
                  <w:tcW w:w="2104" w:type="dxa"/>
                  <w:tcBorders>
                    <w:top w:val="single" w:sz="4" w:space="0" w:color="auto"/>
                    <w:left w:val="single" w:sz="4" w:space="0" w:color="auto"/>
                    <w:bottom w:val="single" w:sz="4" w:space="0" w:color="auto"/>
                    <w:right w:val="single" w:sz="4" w:space="0" w:color="auto"/>
                  </w:tcBorders>
                </w:tcPr>
                <w:p w14:paraId="1BC5A9BF" w14:textId="77777777" w:rsidR="00070590" w:rsidRPr="00CF47A7" w:rsidRDefault="00070590" w:rsidP="00431232">
                  <w:pPr>
                    <w:rPr>
                      <w:rFonts w:cstheme="minorHAnsi"/>
                      <w:sz w:val="20"/>
                      <w:szCs w:val="20"/>
                      <w:lang w:val="hr-HR"/>
                    </w:rPr>
                  </w:pPr>
                </w:p>
                <w:p w14:paraId="090DBCBD" w14:textId="77777777" w:rsidR="00070590" w:rsidRPr="00CF47A7" w:rsidRDefault="00070590" w:rsidP="00431232">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Pr>
                <w:p w14:paraId="6F0E428C" w14:textId="77777777" w:rsidR="00070590" w:rsidRPr="00CF47A7" w:rsidRDefault="00070590" w:rsidP="00431232">
                  <w:pPr>
                    <w:jc w:val="center"/>
                    <w:rPr>
                      <w:rFonts w:cstheme="minorHAnsi"/>
                      <w:sz w:val="20"/>
                      <w:szCs w:val="20"/>
                      <w:lang w:val="hr-HR" w:eastAsia="hr-HR"/>
                    </w:rPr>
                  </w:pPr>
                  <w:r w:rsidRPr="00CF47A7">
                    <w:rPr>
                      <w:rFonts w:cstheme="minorHAnsi"/>
                      <w:sz w:val="20"/>
                      <w:szCs w:val="20"/>
                      <w:lang w:val="hr-HR" w:eastAsia="hr-HR"/>
                    </w:rPr>
                    <w:t>0,9</w:t>
                  </w:r>
                </w:p>
              </w:tc>
              <w:tc>
                <w:tcPr>
                  <w:tcW w:w="901" w:type="dxa"/>
                  <w:tcBorders>
                    <w:top w:val="single" w:sz="4" w:space="0" w:color="auto"/>
                    <w:left w:val="single" w:sz="4" w:space="0" w:color="auto"/>
                    <w:bottom w:val="single" w:sz="4" w:space="0" w:color="auto"/>
                    <w:right w:val="single" w:sz="4" w:space="0" w:color="auto"/>
                  </w:tcBorders>
                </w:tcPr>
                <w:p w14:paraId="111BF54A"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187" w:type="dxa"/>
                  <w:tcBorders>
                    <w:top w:val="single" w:sz="4" w:space="0" w:color="auto"/>
                    <w:left w:val="single" w:sz="4" w:space="0" w:color="auto"/>
                    <w:bottom w:val="single" w:sz="4" w:space="0" w:color="auto"/>
                    <w:right w:val="single" w:sz="4" w:space="0" w:color="auto"/>
                  </w:tcBorders>
                </w:tcPr>
                <w:p w14:paraId="789DD83E" w14:textId="77777777" w:rsidR="00070590" w:rsidRPr="00CF47A7" w:rsidRDefault="00070590" w:rsidP="00431232">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5A7DC3D9" w14:textId="77777777" w:rsidR="00070590" w:rsidRPr="00CF47A7" w:rsidRDefault="00070590" w:rsidP="00431232">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5CF4974"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15</w:t>
                  </w:r>
                </w:p>
              </w:tc>
              <w:tc>
                <w:tcPr>
                  <w:tcW w:w="567" w:type="dxa"/>
                  <w:tcBorders>
                    <w:top w:val="single" w:sz="4" w:space="0" w:color="auto"/>
                    <w:left w:val="single" w:sz="4" w:space="0" w:color="auto"/>
                    <w:bottom w:val="single" w:sz="4" w:space="0" w:color="auto"/>
                    <w:right w:val="single" w:sz="4" w:space="0" w:color="auto"/>
                  </w:tcBorders>
                  <w:vAlign w:val="center"/>
                </w:tcPr>
                <w:p w14:paraId="1C41B704"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r>
            <w:tr w:rsidR="00070590" w:rsidRPr="00CF47A7" w14:paraId="4DA65C01" w14:textId="77777777" w:rsidTr="00431232">
              <w:tc>
                <w:tcPr>
                  <w:tcW w:w="2104" w:type="dxa"/>
                  <w:tcBorders>
                    <w:top w:val="single" w:sz="4" w:space="0" w:color="auto"/>
                    <w:left w:val="single" w:sz="4" w:space="0" w:color="auto"/>
                    <w:bottom w:val="single" w:sz="4" w:space="0" w:color="auto"/>
                    <w:right w:val="single" w:sz="4" w:space="0" w:color="auto"/>
                  </w:tcBorders>
                </w:tcPr>
                <w:p w14:paraId="289E5D7E" w14:textId="77777777" w:rsidR="00070590" w:rsidRPr="00CF47A7" w:rsidRDefault="00070590" w:rsidP="00431232">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5E756D88" w14:textId="77777777" w:rsidR="00070590" w:rsidRPr="00CF47A7" w:rsidRDefault="00070590" w:rsidP="00431232">
                  <w:pPr>
                    <w:jc w:val="center"/>
                    <w:rPr>
                      <w:rFonts w:cstheme="minorHAnsi"/>
                      <w:sz w:val="20"/>
                      <w:szCs w:val="20"/>
                      <w:lang w:val="hr-HR" w:eastAsia="hr-HR"/>
                    </w:rPr>
                  </w:pPr>
                  <w:r w:rsidRPr="00CF47A7">
                    <w:rPr>
                      <w:rFonts w:cstheme="minorHAnsi"/>
                      <w:sz w:val="20"/>
                      <w:szCs w:val="20"/>
                      <w:lang w:val="hr-HR" w:eastAsia="hr-HR"/>
                    </w:rPr>
                    <w:t>1,5</w:t>
                  </w:r>
                </w:p>
              </w:tc>
              <w:tc>
                <w:tcPr>
                  <w:tcW w:w="901" w:type="dxa"/>
                  <w:tcBorders>
                    <w:top w:val="single" w:sz="4" w:space="0" w:color="auto"/>
                    <w:left w:val="single" w:sz="4" w:space="0" w:color="auto"/>
                    <w:bottom w:val="single" w:sz="4" w:space="0" w:color="auto"/>
                    <w:right w:val="single" w:sz="4" w:space="0" w:color="auto"/>
                  </w:tcBorders>
                </w:tcPr>
                <w:p w14:paraId="59F7F48A"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1-7</w:t>
                  </w:r>
                </w:p>
              </w:tc>
              <w:tc>
                <w:tcPr>
                  <w:tcW w:w="2187" w:type="dxa"/>
                  <w:tcBorders>
                    <w:top w:val="single" w:sz="4" w:space="0" w:color="auto"/>
                    <w:left w:val="single" w:sz="4" w:space="0" w:color="auto"/>
                    <w:bottom w:val="single" w:sz="4" w:space="0" w:color="auto"/>
                    <w:right w:val="single" w:sz="4" w:space="0" w:color="auto"/>
                  </w:tcBorders>
                </w:tcPr>
                <w:p w14:paraId="186D2ED2" w14:textId="77777777" w:rsidR="00070590" w:rsidRPr="00CF47A7" w:rsidRDefault="00070590" w:rsidP="00431232">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2FA9FC37" w14:textId="77777777" w:rsidR="00070590" w:rsidRPr="00CF47A7" w:rsidRDefault="00070590" w:rsidP="00431232">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73DA03A"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0238872C"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50</w:t>
                  </w:r>
                </w:p>
              </w:tc>
            </w:tr>
            <w:tr w:rsidR="00070590" w:rsidRPr="00CF47A7" w14:paraId="65365324" w14:textId="77777777" w:rsidTr="00431232">
              <w:tc>
                <w:tcPr>
                  <w:tcW w:w="2104" w:type="dxa"/>
                  <w:tcBorders>
                    <w:top w:val="single" w:sz="4" w:space="0" w:color="auto"/>
                    <w:left w:val="single" w:sz="4" w:space="0" w:color="auto"/>
                    <w:bottom w:val="single" w:sz="4" w:space="0" w:color="auto"/>
                    <w:right w:val="single" w:sz="4" w:space="0" w:color="auto"/>
                  </w:tcBorders>
                </w:tcPr>
                <w:p w14:paraId="022474FA" w14:textId="77777777" w:rsidR="00070590" w:rsidRPr="00CF47A7" w:rsidRDefault="00070590" w:rsidP="00431232">
                  <w:pPr>
                    <w:rPr>
                      <w:rFonts w:cstheme="minorHAnsi"/>
                      <w:sz w:val="20"/>
                      <w:szCs w:val="20"/>
                      <w:lang w:val="hr-HR"/>
                    </w:rPr>
                  </w:pPr>
                </w:p>
                <w:p w14:paraId="4BA8406F" w14:textId="77777777" w:rsidR="00070590" w:rsidRPr="00CF47A7" w:rsidRDefault="00070590" w:rsidP="00431232">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10BCC336"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3499B3C7" w14:textId="77777777" w:rsidR="00070590" w:rsidRPr="00CF47A7" w:rsidRDefault="00070590" w:rsidP="00431232">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0792A5E0" w14:textId="77777777" w:rsidR="00070590" w:rsidRPr="00CF47A7" w:rsidRDefault="00070590" w:rsidP="00431232">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1FF227EB" w14:textId="77777777" w:rsidR="00070590" w:rsidRPr="00CF47A7" w:rsidRDefault="00070590" w:rsidP="00431232">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7F215EC" w14:textId="77777777" w:rsidR="00070590" w:rsidRPr="00CF47A7" w:rsidRDefault="00070590" w:rsidP="00431232">
                  <w:pPr>
                    <w:jc w:val="cente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0D3FD761" w14:textId="77777777" w:rsidR="00070590" w:rsidRPr="00CF47A7" w:rsidRDefault="00070590" w:rsidP="00431232">
                  <w:pPr>
                    <w:jc w:val="center"/>
                    <w:rPr>
                      <w:rFonts w:cstheme="minorHAnsi"/>
                      <w:sz w:val="20"/>
                      <w:szCs w:val="20"/>
                      <w:lang w:val="hr-HR"/>
                    </w:rPr>
                  </w:pPr>
                  <w:r w:rsidRPr="00CF47A7">
                    <w:rPr>
                      <w:rFonts w:cstheme="minorHAnsi"/>
                      <w:sz w:val="20"/>
                      <w:szCs w:val="20"/>
                      <w:lang w:val="hr-HR"/>
                    </w:rPr>
                    <w:t>100</w:t>
                  </w:r>
                </w:p>
              </w:tc>
            </w:tr>
          </w:tbl>
          <w:p w14:paraId="7020810A" w14:textId="77777777" w:rsidR="00070590" w:rsidRPr="00CF47A7" w:rsidRDefault="00070590" w:rsidP="00431232">
            <w:pPr>
              <w:jc w:val="both"/>
              <w:rPr>
                <w:rFonts w:cstheme="minorHAnsi"/>
                <w:sz w:val="20"/>
                <w:szCs w:val="20"/>
                <w:lang w:val="hr-HR"/>
              </w:rPr>
            </w:pPr>
          </w:p>
          <w:p w14:paraId="2A034B3B" w14:textId="77777777" w:rsidR="00070590" w:rsidRPr="00CF47A7" w:rsidRDefault="00070590" w:rsidP="00431232">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p w14:paraId="5B69CDCE" w14:textId="77777777" w:rsidR="00070590" w:rsidRPr="00CF47A7" w:rsidRDefault="00070590" w:rsidP="00431232">
            <w:pPr>
              <w:pStyle w:val="Default"/>
              <w:jc w:val="both"/>
              <w:rPr>
                <w:rFonts w:asciiTheme="minorHAnsi" w:hAnsiTheme="minorHAnsi" w:cstheme="minorHAnsi"/>
                <w:color w:val="auto"/>
                <w:sz w:val="20"/>
                <w:szCs w:val="20"/>
              </w:rPr>
            </w:pPr>
          </w:p>
        </w:tc>
      </w:tr>
      <w:tr w:rsidR="00070590" w:rsidRPr="00CF47A7" w14:paraId="47877FB2" w14:textId="77777777" w:rsidTr="00431232">
        <w:trPr>
          <w:trHeight w:val="432"/>
        </w:trPr>
        <w:tc>
          <w:tcPr>
            <w:tcW w:w="5000" w:type="pct"/>
            <w:gridSpan w:val="10"/>
            <w:vAlign w:val="center"/>
          </w:tcPr>
          <w:p w14:paraId="4E199C21"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1.10. Obvezatna literatura (u trenutku prijave prijedloga studijskog programa)</w:t>
            </w:r>
          </w:p>
        </w:tc>
      </w:tr>
      <w:tr w:rsidR="00070590" w:rsidRPr="00CF47A7" w14:paraId="5F58B6E4" w14:textId="77777777" w:rsidTr="00431232">
        <w:trPr>
          <w:trHeight w:val="1692"/>
        </w:trPr>
        <w:tc>
          <w:tcPr>
            <w:tcW w:w="5000" w:type="pct"/>
            <w:gridSpan w:val="10"/>
            <w:vAlign w:val="center"/>
          </w:tcPr>
          <w:p w14:paraId="343AA41C" w14:textId="77777777" w:rsidR="00070590" w:rsidRPr="00CF47A7" w:rsidRDefault="00522F98" w:rsidP="00A57FF5">
            <w:pPr>
              <w:pStyle w:val="Odlomakpopisa"/>
              <w:numPr>
                <w:ilvl w:val="0"/>
                <w:numId w:val="49"/>
              </w:numPr>
              <w:autoSpaceDE w:val="0"/>
              <w:autoSpaceDN w:val="0"/>
              <w:adjustRightInd w:val="0"/>
              <w:ind w:left="556" w:hanging="278"/>
              <w:contextualSpacing w:val="0"/>
              <w:jc w:val="both"/>
              <w:rPr>
                <w:rFonts w:asciiTheme="minorHAnsi" w:eastAsia="TimesNewRomanPSMT" w:hAnsiTheme="minorHAnsi" w:cstheme="minorHAnsi"/>
                <w:lang w:val="hr-HR"/>
              </w:rPr>
            </w:pPr>
            <w:r w:rsidRPr="00CF47A7">
              <w:fldChar w:fldCharType="begin"/>
            </w:r>
            <w:r w:rsidR="00070590" w:rsidRPr="00CF47A7">
              <w:rPr>
                <w:rFonts w:asciiTheme="minorHAnsi" w:hAnsiTheme="minorHAnsi" w:cstheme="minorHAnsi"/>
                <w:lang w:val="hr-HR"/>
              </w:rPr>
              <w:instrText xml:space="preserve"> HYPERLINK "http://www.culturelink.org/news/publics/2009/strategy.pdf" </w:instrText>
            </w:r>
            <w:r w:rsidRPr="00CF47A7">
              <w:fldChar w:fldCharType="separate"/>
            </w:r>
            <w:r w:rsidR="00070590" w:rsidRPr="00CF47A7">
              <w:rPr>
                <w:rFonts w:asciiTheme="minorHAnsi" w:hAnsiTheme="minorHAnsi" w:cstheme="minorHAnsi"/>
                <w:shd w:val="clear" w:color="auto" w:fill="FFFFFF"/>
                <w:lang w:val="hr-HR"/>
              </w:rPr>
              <w:t>Arms, W. Y. </w:t>
            </w:r>
            <w:r w:rsidR="00070590" w:rsidRPr="00CF47A7">
              <w:rPr>
                <w:rStyle w:val="Istaknuto"/>
                <w:rFonts w:asciiTheme="minorHAnsi" w:hAnsiTheme="minorHAnsi" w:cstheme="minorHAnsi"/>
                <w:shd w:val="clear" w:color="auto" w:fill="FFFFFF"/>
                <w:lang w:val="hr-HR"/>
              </w:rPr>
              <w:t>Digital libraries</w:t>
            </w:r>
            <w:r w:rsidR="00070590" w:rsidRPr="00CF47A7">
              <w:rPr>
                <w:rFonts w:asciiTheme="minorHAnsi" w:hAnsiTheme="minorHAnsi" w:cstheme="minorHAnsi"/>
                <w:shd w:val="clear" w:color="auto" w:fill="FFFFFF"/>
                <w:lang w:val="hr-HR"/>
              </w:rPr>
              <w:t>. Cambridge: MA, MIT Press, 2000.</w:t>
            </w:r>
          </w:p>
          <w:p w14:paraId="48B694D9" w14:textId="77777777" w:rsidR="00070590" w:rsidRPr="00CF47A7" w:rsidRDefault="00522F98" w:rsidP="00A57FF5">
            <w:pPr>
              <w:pStyle w:val="Odlomakpopisa"/>
              <w:numPr>
                <w:ilvl w:val="0"/>
                <w:numId w:val="49"/>
              </w:numPr>
              <w:ind w:left="556" w:hanging="278"/>
              <w:contextualSpacing w:val="0"/>
              <w:jc w:val="both"/>
              <w:rPr>
                <w:rFonts w:asciiTheme="minorHAnsi" w:hAnsiTheme="minorHAnsi" w:cstheme="minorHAnsi"/>
                <w:lang w:val="hr-HR"/>
              </w:rPr>
            </w:pPr>
            <w:r w:rsidRPr="00CF47A7">
              <w:rPr>
                <w:rStyle w:val="Hiperveza"/>
                <w:rFonts w:asciiTheme="minorHAnsi" w:eastAsia="MS Gothic" w:hAnsiTheme="minorHAnsi" w:cstheme="minorHAnsi"/>
                <w:color w:val="auto"/>
                <w:bdr w:val="none" w:sz="0" w:space="0" w:color="auto" w:frame="1"/>
                <w:shd w:val="clear" w:color="auto" w:fill="FFFFFF"/>
                <w:lang w:val="hr-HR"/>
              </w:rPr>
              <w:fldChar w:fldCharType="end"/>
            </w:r>
            <w:r w:rsidR="00070590" w:rsidRPr="00CF47A7">
              <w:rPr>
                <w:rFonts w:asciiTheme="minorHAnsi" w:hAnsiTheme="minorHAnsi" w:cstheme="minorHAnsi"/>
                <w:lang w:val="hr-HR"/>
              </w:rPr>
              <w:t>Developing sustainable digital libraries: socio-technical perspectives. New York: Information science reference, 2010.</w:t>
            </w:r>
          </w:p>
          <w:p w14:paraId="1F791809" w14:textId="77777777" w:rsidR="00070590" w:rsidRPr="00CF47A7" w:rsidRDefault="00070590" w:rsidP="00A57FF5">
            <w:pPr>
              <w:numPr>
                <w:ilvl w:val="0"/>
                <w:numId w:val="49"/>
              </w:numPr>
              <w:ind w:left="556" w:right="386" w:hanging="278"/>
              <w:jc w:val="both"/>
              <w:rPr>
                <w:rFonts w:cstheme="minorHAnsi"/>
                <w:sz w:val="20"/>
                <w:szCs w:val="20"/>
                <w:lang w:val="hr-HR"/>
              </w:rPr>
            </w:pPr>
            <w:r w:rsidRPr="00CF47A7">
              <w:rPr>
                <w:rFonts w:cstheme="minorHAnsi"/>
                <w:sz w:val="20"/>
                <w:szCs w:val="20"/>
                <w:lang w:val="hr-HR"/>
              </w:rPr>
              <w:t>Handbook of research on digital libraries : design, development, and impact. Hershey, PA : Information Science Reference, 2009.</w:t>
            </w:r>
          </w:p>
          <w:p w14:paraId="039BC486" w14:textId="77777777" w:rsidR="00070590" w:rsidRPr="00CF47A7" w:rsidRDefault="00070590" w:rsidP="00A57FF5">
            <w:pPr>
              <w:numPr>
                <w:ilvl w:val="0"/>
                <w:numId w:val="49"/>
              </w:numPr>
              <w:ind w:left="556" w:right="386" w:hanging="278"/>
              <w:jc w:val="both"/>
              <w:rPr>
                <w:rFonts w:cstheme="minorHAnsi"/>
                <w:sz w:val="20"/>
                <w:szCs w:val="20"/>
                <w:lang w:val="hr-HR"/>
              </w:rPr>
            </w:pPr>
            <w:r w:rsidRPr="00CF47A7">
              <w:rPr>
                <w:rFonts w:cstheme="minorHAnsi"/>
                <w:sz w:val="20"/>
                <w:szCs w:val="20"/>
                <w:lang w:val="hr-HR"/>
              </w:rPr>
              <w:t>Borgman, Christine L. Od Gutenbergova izuma do globalnog informacijskog povezivanja : pristup informaciji u umreženom svijetu. Lokve : Naklada Benja ; Zadar : Gradska knjižnica Zadar , 2002</w:t>
            </w:r>
          </w:p>
          <w:p w14:paraId="09CF0573" w14:textId="77777777" w:rsidR="00070590" w:rsidRPr="00CF47A7" w:rsidRDefault="00070590" w:rsidP="00A57FF5">
            <w:pPr>
              <w:pStyle w:val="Tekstfusnote"/>
              <w:numPr>
                <w:ilvl w:val="0"/>
                <w:numId w:val="49"/>
              </w:numPr>
              <w:ind w:left="556" w:hanging="278"/>
              <w:jc w:val="both"/>
              <w:rPr>
                <w:rFonts w:asciiTheme="minorHAnsi" w:hAnsiTheme="minorHAnsi" w:cstheme="minorHAnsi"/>
              </w:rPr>
            </w:pPr>
            <w:r w:rsidRPr="00CF47A7">
              <w:rPr>
                <w:rFonts w:asciiTheme="minorHAnsi" w:hAnsiTheme="minorHAnsi" w:cstheme="minorHAnsi"/>
              </w:rPr>
              <w:t>IFLA-ina načela za skrb i rukovanje knjižničnom građom, Zagreb, Hrvatsko knjižničarsko društvo, 2003.</w:t>
            </w:r>
          </w:p>
          <w:p w14:paraId="6610CC2A" w14:textId="77777777" w:rsidR="00070590" w:rsidRPr="00CF47A7" w:rsidRDefault="00070590" w:rsidP="00A57FF5">
            <w:pPr>
              <w:pStyle w:val="Tekstfusnote"/>
              <w:numPr>
                <w:ilvl w:val="0"/>
                <w:numId w:val="49"/>
              </w:numPr>
              <w:ind w:left="556" w:hanging="278"/>
              <w:jc w:val="both"/>
              <w:rPr>
                <w:rFonts w:asciiTheme="minorHAnsi" w:hAnsiTheme="minorHAnsi" w:cstheme="minorHAnsi"/>
              </w:rPr>
            </w:pPr>
            <w:r w:rsidRPr="00CF47A7">
              <w:rPr>
                <w:rFonts w:asciiTheme="minorHAnsi" w:hAnsiTheme="minorHAnsi" w:cstheme="minorHAnsi"/>
              </w:rPr>
              <w:t>Križaj, Lana, Tezaurus graditeljske baštine: podatkovni standard u inventarima kulturne baštine, u: Ivi Maroeviću, baštinici u spomen, Zagreb, Zavod za informacijske studije, 2009.</w:t>
            </w:r>
          </w:p>
          <w:p w14:paraId="2D755AB9" w14:textId="77777777" w:rsidR="00070590" w:rsidRPr="00CF47A7" w:rsidRDefault="00070590" w:rsidP="00A57FF5">
            <w:pPr>
              <w:pStyle w:val="Tekstfusnote"/>
              <w:numPr>
                <w:ilvl w:val="0"/>
                <w:numId w:val="49"/>
              </w:numPr>
              <w:ind w:left="556" w:hanging="278"/>
              <w:jc w:val="both"/>
              <w:rPr>
                <w:rFonts w:asciiTheme="minorHAnsi" w:hAnsiTheme="minorHAnsi" w:cstheme="minorHAnsi"/>
              </w:rPr>
            </w:pPr>
            <w:r w:rsidRPr="00CF47A7">
              <w:rPr>
                <w:rFonts w:asciiTheme="minorHAnsi" w:hAnsiTheme="minorHAnsi" w:cstheme="minorHAnsi"/>
              </w:rPr>
              <w:t>Manager, Robert, Baze podataka: skripta, Zagreb, Sveučilište u Zagrebu, Prirodoslovno-matematički fakultet, 2003.</w:t>
            </w:r>
          </w:p>
          <w:p w14:paraId="0A264187" w14:textId="77777777" w:rsidR="00070590" w:rsidRPr="00CF47A7" w:rsidRDefault="00070590" w:rsidP="00A57FF5">
            <w:pPr>
              <w:pStyle w:val="Tekstfusnote"/>
              <w:numPr>
                <w:ilvl w:val="0"/>
                <w:numId w:val="49"/>
              </w:numPr>
              <w:ind w:left="556" w:hanging="278"/>
              <w:jc w:val="both"/>
              <w:rPr>
                <w:rFonts w:asciiTheme="minorHAnsi" w:hAnsiTheme="minorHAnsi" w:cstheme="minorHAnsi"/>
              </w:rPr>
            </w:pPr>
            <w:r w:rsidRPr="00CF47A7">
              <w:rPr>
                <w:rFonts w:asciiTheme="minorHAnsi" w:eastAsia="Calibri" w:hAnsiTheme="minorHAnsi" w:cstheme="minorHAnsi"/>
              </w:rPr>
              <w:t>Stančić, Hrvoje, Digitalizacija, Zagreb, Zavod za informacijske studije, 2009.</w:t>
            </w:r>
          </w:p>
          <w:p w14:paraId="78AC951B" w14:textId="77777777" w:rsidR="00070590" w:rsidRPr="00CF47A7" w:rsidRDefault="00070590" w:rsidP="00A57FF5">
            <w:pPr>
              <w:pStyle w:val="Tekstfusnote"/>
              <w:numPr>
                <w:ilvl w:val="0"/>
                <w:numId w:val="49"/>
              </w:numPr>
              <w:ind w:left="556" w:hanging="278"/>
              <w:jc w:val="both"/>
              <w:rPr>
                <w:rFonts w:asciiTheme="minorHAnsi" w:hAnsiTheme="minorHAnsi" w:cstheme="minorHAnsi"/>
              </w:rPr>
            </w:pPr>
            <w:r w:rsidRPr="00CF47A7">
              <w:rPr>
                <w:rFonts w:asciiTheme="minorHAnsi" w:hAnsiTheme="minorHAnsi" w:cstheme="minorHAnsi"/>
              </w:rPr>
              <w:lastRenderedPageBreak/>
              <w:t>Šojat-Bikić, Maja, Modeliranje digitalnih zbirki i digitalnih proizvoda: sadržajno-korisnički aspekt komuniciranja kulturne baštine u digitalnom obliku, u: Muzeologija, 2013., br. 50.</w:t>
            </w:r>
          </w:p>
          <w:p w14:paraId="0FE12E70" w14:textId="77777777" w:rsidR="00070590" w:rsidRPr="00CF47A7" w:rsidRDefault="00070590" w:rsidP="00A57FF5">
            <w:pPr>
              <w:pStyle w:val="Tekstfusnote"/>
              <w:numPr>
                <w:ilvl w:val="0"/>
                <w:numId w:val="49"/>
              </w:numPr>
              <w:ind w:left="556" w:hanging="278"/>
              <w:jc w:val="both"/>
              <w:rPr>
                <w:rFonts w:asciiTheme="minorHAnsi" w:hAnsiTheme="minorHAnsi" w:cstheme="minorHAnsi"/>
              </w:rPr>
            </w:pPr>
            <w:r w:rsidRPr="00CF47A7">
              <w:rPr>
                <w:rFonts w:asciiTheme="minorHAnsi" w:hAnsiTheme="minorHAnsi" w:cstheme="minorHAnsi"/>
              </w:rPr>
              <w:t>Vujić, Žarka, Korisnički aspekt u sustavu muzeologije Ive Maroevića: od pažljive analize do smjernica dopune, u: Ivi Maroeviću, baštinici u spomen, Zagreb, Zavod za informacijske studije, 2009.</w:t>
            </w:r>
          </w:p>
          <w:p w14:paraId="4CBF3B74" w14:textId="77777777" w:rsidR="00070590" w:rsidRPr="00CF47A7" w:rsidRDefault="00070590" w:rsidP="00A57FF5">
            <w:pPr>
              <w:pStyle w:val="Tekstfusnote"/>
              <w:numPr>
                <w:ilvl w:val="0"/>
                <w:numId w:val="49"/>
              </w:numPr>
              <w:ind w:left="556" w:hanging="278"/>
              <w:jc w:val="both"/>
              <w:rPr>
                <w:rFonts w:asciiTheme="minorHAnsi" w:hAnsiTheme="minorHAnsi" w:cstheme="minorHAnsi"/>
              </w:rPr>
            </w:pPr>
            <w:r w:rsidRPr="00CF47A7">
              <w:rPr>
                <w:rFonts w:asciiTheme="minorHAnsi" w:hAnsiTheme="minorHAnsi" w:cstheme="minorHAnsi"/>
              </w:rPr>
              <w:t>Zlodi, Goran, Muzejska vizualna dokumentacija u digitalnom obliku, u: Muzeologija, 2003., br. 40.</w:t>
            </w:r>
          </w:p>
        </w:tc>
      </w:tr>
      <w:tr w:rsidR="00070590" w:rsidRPr="00CF47A7" w14:paraId="1EAEDF91" w14:textId="77777777" w:rsidTr="00431232">
        <w:trPr>
          <w:trHeight w:val="432"/>
        </w:trPr>
        <w:tc>
          <w:tcPr>
            <w:tcW w:w="5000" w:type="pct"/>
            <w:gridSpan w:val="10"/>
            <w:vAlign w:val="center"/>
          </w:tcPr>
          <w:p w14:paraId="696D3C4A"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lastRenderedPageBreak/>
              <w:t>1.11.Dopunska literatura (u trenutku prijave prijedloga studijskog programa)</w:t>
            </w:r>
          </w:p>
        </w:tc>
      </w:tr>
      <w:tr w:rsidR="00070590" w:rsidRPr="00CF47A7" w14:paraId="6D39F4C3" w14:textId="77777777" w:rsidTr="00431232">
        <w:trPr>
          <w:trHeight w:val="432"/>
        </w:trPr>
        <w:tc>
          <w:tcPr>
            <w:tcW w:w="5000" w:type="pct"/>
            <w:gridSpan w:val="10"/>
            <w:vAlign w:val="center"/>
          </w:tcPr>
          <w:p w14:paraId="35C37ABE" w14:textId="77777777" w:rsidR="00070590" w:rsidRPr="00CF47A7" w:rsidRDefault="00070590" w:rsidP="00A57FF5">
            <w:pPr>
              <w:pStyle w:val="Tekstfusnote"/>
              <w:numPr>
                <w:ilvl w:val="0"/>
                <w:numId w:val="48"/>
              </w:numPr>
              <w:ind w:left="556" w:hanging="278"/>
              <w:jc w:val="both"/>
              <w:rPr>
                <w:rFonts w:asciiTheme="minorHAnsi" w:hAnsiTheme="minorHAnsi" w:cstheme="minorHAnsi"/>
              </w:rPr>
            </w:pPr>
            <w:r w:rsidRPr="00CF47A7">
              <w:rPr>
                <w:rFonts w:asciiTheme="minorHAnsi" w:hAnsiTheme="minorHAnsi" w:cstheme="minorHAnsi"/>
              </w:rPr>
              <w:t>Šola Tomislav, Baština kao poziv i društveno opredjeljenje, u: Ivi Maroeviću, baštinici u spomen, Zagreb, Zavod za informacijske studije, 2009.</w:t>
            </w:r>
          </w:p>
          <w:p w14:paraId="2748A64A" w14:textId="77777777" w:rsidR="00070590" w:rsidRPr="00CF47A7" w:rsidRDefault="00070590" w:rsidP="00A57FF5">
            <w:pPr>
              <w:pStyle w:val="Tekstfusnote"/>
              <w:numPr>
                <w:ilvl w:val="0"/>
                <w:numId w:val="48"/>
              </w:numPr>
              <w:ind w:left="556" w:hanging="278"/>
              <w:jc w:val="both"/>
              <w:rPr>
                <w:rFonts w:asciiTheme="minorHAnsi" w:hAnsiTheme="minorHAnsi" w:cstheme="minorHAnsi"/>
              </w:rPr>
            </w:pPr>
            <w:r w:rsidRPr="00CF47A7">
              <w:rPr>
                <w:rFonts w:asciiTheme="minorHAnsi" w:hAnsiTheme="minorHAnsi" w:cstheme="minorHAnsi"/>
              </w:rPr>
              <w:t>Šola, Tomislav. Javno pamćenje: čuvanje različitosti i mogući projekti, Zagreb, Zavod za informacijske studije, 2014.</w:t>
            </w:r>
          </w:p>
          <w:p w14:paraId="29202180" w14:textId="77777777" w:rsidR="00070590" w:rsidRPr="00CF47A7" w:rsidRDefault="00070590" w:rsidP="00A57FF5">
            <w:pPr>
              <w:pStyle w:val="Tekstfusnote"/>
              <w:numPr>
                <w:ilvl w:val="0"/>
                <w:numId w:val="48"/>
              </w:numPr>
              <w:ind w:left="556" w:hanging="278"/>
              <w:jc w:val="both"/>
              <w:rPr>
                <w:rFonts w:asciiTheme="minorHAnsi" w:hAnsiTheme="minorHAnsi" w:cstheme="minorHAnsi"/>
              </w:rPr>
            </w:pPr>
            <w:r w:rsidRPr="00CF47A7">
              <w:rPr>
                <w:rFonts w:asciiTheme="minorHAnsi" w:hAnsiTheme="minorHAnsi" w:cstheme="minorHAnsi"/>
              </w:rPr>
              <w:t>Tomić, Marijana, Hrvatskoglagoljski brevijari na razmeđu rukopisne i tiskane tradicije, Zagreb, Naklada Ljevak, 2014.</w:t>
            </w:r>
          </w:p>
          <w:p w14:paraId="50B20351" w14:textId="77777777" w:rsidR="00070590" w:rsidRPr="00CF47A7" w:rsidRDefault="00070590" w:rsidP="00A57FF5">
            <w:pPr>
              <w:pStyle w:val="Tekstfusnote"/>
              <w:numPr>
                <w:ilvl w:val="0"/>
                <w:numId w:val="48"/>
              </w:numPr>
              <w:ind w:left="556" w:hanging="278"/>
              <w:jc w:val="both"/>
              <w:rPr>
                <w:rFonts w:asciiTheme="minorHAnsi" w:hAnsiTheme="minorHAnsi" w:cstheme="minorHAnsi"/>
              </w:rPr>
            </w:pPr>
            <w:r w:rsidRPr="00CF47A7">
              <w:rPr>
                <w:rFonts w:asciiTheme="minorHAnsi" w:hAnsiTheme="minorHAnsi" w:cstheme="minorHAnsi"/>
              </w:rPr>
              <w:t xml:space="preserve">Tomašević, Nives, Kreativna industrija i nakladništvo, Zagreb, Naklada Ljevak, 2015. </w:t>
            </w:r>
          </w:p>
          <w:p w14:paraId="58360FC5" w14:textId="77777777" w:rsidR="00070590" w:rsidRPr="00CF47A7" w:rsidRDefault="00070590" w:rsidP="00A57FF5">
            <w:pPr>
              <w:pStyle w:val="Tekstfusnote"/>
              <w:numPr>
                <w:ilvl w:val="0"/>
                <w:numId w:val="48"/>
              </w:numPr>
              <w:ind w:left="556" w:hanging="278"/>
              <w:jc w:val="both"/>
              <w:rPr>
                <w:rFonts w:asciiTheme="minorHAnsi" w:hAnsiTheme="minorHAnsi" w:cstheme="minorHAnsi"/>
              </w:rPr>
            </w:pPr>
            <w:r w:rsidRPr="00CF47A7">
              <w:rPr>
                <w:rFonts w:asciiTheme="minorHAnsi" w:hAnsiTheme="minorHAnsi" w:cstheme="minorHAnsi"/>
              </w:rPr>
              <w:t>Vuković, Marinko, Pogled na međuodnos baštine, kulture i identiteta, u: Arhivski vjesnik, 2011., br. 54.</w:t>
            </w:r>
          </w:p>
          <w:p w14:paraId="2D07CE23" w14:textId="77777777" w:rsidR="00070590" w:rsidRPr="00CF47A7" w:rsidRDefault="00070590" w:rsidP="00A57FF5">
            <w:pPr>
              <w:numPr>
                <w:ilvl w:val="0"/>
                <w:numId w:val="48"/>
              </w:numPr>
              <w:ind w:left="556" w:right="386" w:hanging="278"/>
              <w:jc w:val="both"/>
              <w:rPr>
                <w:rFonts w:cstheme="minorHAnsi"/>
                <w:sz w:val="20"/>
                <w:szCs w:val="20"/>
                <w:lang w:val="hr-HR"/>
              </w:rPr>
            </w:pPr>
            <w:r w:rsidRPr="00CF47A7">
              <w:rPr>
                <w:rFonts w:cstheme="minorHAnsi"/>
                <w:sz w:val="20"/>
                <w:szCs w:val="20"/>
                <w:lang w:val="hr-HR"/>
              </w:rPr>
              <w:t>Lesk, Michael. Understanding digital libraries. San Francisco : Morgan Kaufman, 2005.</w:t>
            </w:r>
          </w:p>
          <w:p w14:paraId="1F7BD8D4" w14:textId="77777777" w:rsidR="00070590" w:rsidRPr="00CF47A7" w:rsidRDefault="00070590" w:rsidP="00A57FF5">
            <w:pPr>
              <w:numPr>
                <w:ilvl w:val="0"/>
                <w:numId w:val="48"/>
              </w:numPr>
              <w:ind w:left="556" w:right="386" w:hanging="278"/>
              <w:jc w:val="both"/>
              <w:rPr>
                <w:rFonts w:cstheme="minorHAnsi"/>
                <w:sz w:val="20"/>
                <w:szCs w:val="20"/>
                <w:lang w:val="hr-HR"/>
              </w:rPr>
            </w:pPr>
            <w:r w:rsidRPr="00CF47A7">
              <w:rPr>
                <w:rFonts w:cstheme="minorHAnsi"/>
                <w:sz w:val="20"/>
                <w:szCs w:val="20"/>
                <w:lang w:val="hr-HR"/>
              </w:rPr>
              <w:t>Teper, Jennifer Hain; Emily F. Shaw. Planning for Preservation During Mass Digitization Projects. // Libraries and the Academy 11, 2(2011), 717-739.</w:t>
            </w:r>
          </w:p>
        </w:tc>
      </w:tr>
      <w:tr w:rsidR="00070590" w:rsidRPr="00CF47A7" w14:paraId="508EF9A5" w14:textId="77777777" w:rsidTr="00431232">
        <w:trPr>
          <w:trHeight w:val="432"/>
        </w:trPr>
        <w:tc>
          <w:tcPr>
            <w:tcW w:w="5000" w:type="pct"/>
            <w:gridSpan w:val="10"/>
            <w:vAlign w:val="center"/>
          </w:tcPr>
          <w:p w14:paraId="636FBC12" w14:textId="77777777" w:rsidR="00070590" w:rsidRPr="00CF47A7" w:rsidRDefault="00070590" w:rsidP="00431232">
            <w:pPr>
              <w:pStyle w:val="Tijeloteksta"/>
              <w:rPr>
                <w:rFonts w:asciiTheme="minorHAnsi" w:hAnsiTheme="minorHAnsi" w:cstheme="minorHAnsi"/>
                <w:b w:val="0"/>
                <w:sz w:val="20"/>
              </w:rPr>
            </w:pPr>
            <w:r w:rsidRPr="00CF47A7">
              <w:rPr>
                <w:rFonts w:asciiTheme="minorHAnsi" w:hAnsiTheme="minorHAnsi" w:cstheme="minorHAnsi"/>
                <w:b w:val="0"/>
                <w:sz w:val="20"/>
              </w:rPr>
              <w:t>1.12. Načini praćenja kvalitete koji osiguravaju stjecanje izlaznih znanja, vještina i kompetencija</w:t>
            </w:r>
          </w:p>
        </w:tc>
      </w:tr>
      <w:tr w:rsidR="00070590" w:rsidRPr="00CF47A7" w14:paraId="319784B9" w14:textId="77777777" w:rsidTr="00431232">
        <w:trPr>
          <w:trHeight w:val="432"/>
        </w:trPr>
        <w:tc>
          <w:tcPr>
            <w:tcW w:w="5000" w:type="pct"/>
            <w:gridSpan w:val="10"/>
            <w:vAlign w:val="center"/>
          </w:tcPr>
          <w:p w14:paraId="180C197E"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233AB57E"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kolegijskih predavanja, izvršenim obvezama te rezultatima kolokvija i/ili pismenog dijela ispita.</w:t>
            </w:r>
          </w:p>
          <w:p w14:paraId="1E515786" w14:textId="77777777" w:rsidR="00070590" w:rsidRPr="00CF47A7" w:rsidRDefault="00070590" w:rsidP="00152030">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tc>
      </w:tr>
    </w:tbl>
    <w:p w14:paraId="4A33C3FA" w14:textId="12A1BED5" w:rsidR="008C1913" w:rsidRDefault="008C1913" w:rsidP="0094243C">
      <w:pPr>
        <w:rPr>
          <w:rFonts w:cstheme="minorHAnsi"/>
          <w:sz w:val="20"/>
          <w:szCs w:val="20"/>
          <w:lang w:val="hr-HR"/>
        </w:rPr>
      </w:pPr>
    </w:p>
    <w:p w14:paraId="3EF230A7" w14:textId="77777777" w:rsidR="008C1913" w:rsidRDefault="008C1913" w:rsidP="0094243C">
      <w:pPr>
        <w:rPr>
          <w:rFonts w:cstheme="minorHAnsi"/>
          <w:sz w:val="20"/>
          <w:szCs w:val="20"/>
          <w:lang w:val="hr-HR"/>
        </w:rPr>
      </w:pPr>
    </w:p>
    <w:p w14:paraId="6C41408B" w14:textId="77777777" w:rsidR="008C1913" w:rsidRDefault="008C1913" w:rsidP="0094243C">
      <w:pPr>
        <w:rPr>
          <w:rFonts w:cstheme="minorHAnsi"/>
          <w:sz w:val="20"/>
          <w:szCs w:val="20"/>
          <w:lang w:val="hr-HR"/>
        </w:rPr>
      </w:pPr>
    </w:p>
    <w:p w14:paraId="1E561872" w14:textId="77777777" w:rsidR="008C1913" w:rsidRDefault="008C1913" w:rsidP="0094243C">
      <w:pPr>
        <w:rPr>
          <w:rFonts w:cstheme="minorHAnsi"/>
          <w:sz w:val="20"/>
          <w:szCs w:val="20"/>
          <w:lang w:val="hr-HR"/>
        </w:rPr>
      </w:pPr>
    </w:p>
    <w:p w14:paraId="67F4A24E" w14:textId="77777777" w:rsidR="008C1913" w:rsidRDefault="008C1913" w:rsidP="0094243C">
      <w:pPr>
        <w:rPr>
          <w:rFonts w:cstheme="minorHAnsi"/>
          <w:sz w:val="20"/>
          <w:szCs w:val="20"/>
          <w:lang w:val="hr-HR"/>
        </w:rPr>
      </w:pPr>
    </w:p>
    <w:p w14:paraId="2F0382D2" w14:textId="77777777" w:rsidR="008C1913" w:rsidRDefault="008C1913" w:rsidP="0094243C">
      <w:pPr>
        <w:rPr>
          <w:rFonts w:cstheme="minorHAnsi"/>
          <w:sz w:val="20"/>
          <w:szCs w:val="20"/>
          <w:lang w:val="hr-HR"/>
        </w:rPr>
      </w:pPr>
    </w:p>
    <w:p w14:paraId="34BE8F20" w14:textId="77777777" w:rsidR="008C1913" w:rsidRDefault="008C1913" w:rsidP="0094243C">
      <w:pPr>
        <w:rPr>
          <w:rFonts w:cstheme="minorHAnsi"/>
          <w:sz w:val="20"/>
          <w:szCs w:val="20"/>
          <w:lang w:val="hr-HR"/>
        </w:rPr>
      </w:pPr>
    </w:p>
    <w:p w14:paraId="0D859A7E" w14:textId="77777777" w:rsidR="008C1913" w:rsidRDefault="008C1913" w:rsidP="0094243C">
      <w:pPr>
        <w:rPr>
          <w:rFonts w:cstheme="minorHAnsi"/>
          <w:sz w:val="20"/>
          <w:szCs w:val="20"/>
          <w:lang w:val="hr-HR"/>
        </w:rPr>
      </w:pPr>
    </w:p>
    <w:p w14:paraId="59847B69" w14:textId="77777777" w:rsidR="008C1913" w:rsidRPr="00CF47A7" w:rsidRDefault="008C1913" w:rsidP="0094243C">
      <w:pPr>
        <w:rPr>
          <w:rFonts w:cstheme="minorHAnsi"/>
          <w:sz w:val="20"/>
          <w:szCs w:val="20"/>
          <w:lang w:val="hr-HR"/>
        </w:rPr>
      </w:pPr>
    </w:p>
    <w:p w14:paraId="02E5D613" w14:textId="77777777" w:rsidR="0094243C" w:rsidRPr="00CF47A7" w:rsidRDefault="0094243C" w:rsidP="0094243C">
      <w:pPr>
        <w:pStyle w:val="Tekstfusnote"/>
        <w:rPr>
          <w:rFonts w:asciiTheme="minorHAnsi" w:hAnsiTheme="minorHAnsi" w:cstheme="minorHAnsi"/>
        </w:rPr>
      </w:pPr>
    </w:p>
    <w:p w14:paraId="46523A1E" w14:textId="77777777" w:rsidR="0094243C" w:rsidRPr="00CF47A7" w:rsidRDefault="0094243C" w:rsidP="0094243C">
      <w:pPr>
        <w:rPr>
          <w:rFonts w:cstheme="minorHAnsi"/>
          <w:sz w:val="20"/>
          <w:szCs w:val="20"/>
          <w:lang w:val="hr-HR"/>
        </w:rPr>
      </w:pPr>
      <w:r w:rsidRPr="00CF47A7">
        <w:rPr>
          <w:rFonts w:cstheme="minorHAnsi"/>
          <w:sz w:val="20"/>
          <w:szCs w:val="20"/>
          <w:lang w:val="hr-HR"/>
        </w:rPr>
        <w:br w:type="page"/>
      </w:r>
    </w:p>
    <w:p w14:paraId="5B8C78FA" w14:textId="77777777" w:rsidR="006B124A" w:rsidRPr="00CF47A7" w:rsidRDefault="006B124A" w:rsidP="006B124A">
      <w:pPr>
        <w:rPr>
          <w:rFonts w:cstheme="minorHAnsi"/>
          <w:sz w:val="20"/>
          <w:szCs w:val="20"/>
          <w:lang w:val="hr-HR"/>
        </w:rPr>
      </w:pPr>
    </w:p>
    <w:tbl>
      <w:tblPr>
        <w:tblW w:w="5200" w:type="pct"/>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521"/>
        <w:gridCol w:w="3653"/>
        <w:gridCol w:w="2700"/>
      </w:tblGrid>
      <w:tr w:rsidR="006B124A" w:rsidRPr="00CF47A7" w14:paraId="1199F3CB" w14:textId="77777777" w:rsidTr="00112E0C">
        <w:trPr>
          <w:trHeight w:hRule="exact" w:val="405"/>
        </w:trPr>
        <w:tc>
          <w:tcPr>
            <w:tcW w:w="5000" w:type="pct"/>
            <w:gridSpan w:val="3"/>
            <w:shd w:val="clear" w:color="auto" w:fill="auto"/>
            <w:vAlign w:val="center"/>
          </w:tcPr>
          <w:p w14:paraId="3709E4C4" w14:textId="77777777" w:rsidR="006B124A" w:rsidRPr="00CF47A7" w:rsidRDefault="006B124A" w:rsidP="00112E0C">
            <w:pPr>
              <w:rPr>
                <w:rFonts w:cstheme="minorHAnsi"/>
                <w:sz w:val="20"/>
                <w:szCs w:val="20"/>
                <w:lang w:val="hr-HR"/>
              </w:rPr>
            </w:pPr>
            <w:r w:rsidRPr="00CF47A7">
              <w:rPr>
                <w:rFonts w:cstheme="minorHAnsi"/>
                <w:sz w:val="20"/>
                <w:szCs w:val="20"/>
                <w:lang w:val="hr-HR"/>
              </w:rPr>
              <w:t>Opće informacije</w:t>
            </w:r>
          </w:p>
        </w:tc>
      </w:tr>
      <w:tr w:rsidR="006B124A" w:rsidRPr="00CF47A7" w14:paraId="74FB807B" w14:textId="77777777" w:rsidTr="00112E0C">
        <w:trPr>
          <w:trHeight w:val="405"/>
        </w:trPr>
        <w:tc>
          <w:tcPr>
            <w:tcW w:w="1783" w:type="pct"/>
            <w:vAlign w:val="center"/>
          </w:tcPr>
          <w:p w14:paraId="5A2A7C40" w14:textId="77777777" w:rsidR="006B124A" w:rsidRPr="00CF47A7" w:rsidRDefault="006B124A" w:rsidP="00112E0C">
            <w:pPr>
              <w:rPr>
                <w:rFonts w:cstheme="minorHAnsi"/>
                <w:sz w:val="20"/>
                <w:szCs w:val="20"/>
                <w:lang w:val="hr-HR"/>
              </w:rPr>
            </w:pPr>
            <w:r w:rsidRPr="00CF47A7">
              <w:rPr>
                <w:rFonts w:cstheme="minorHAnsi"/>
                <w:sz w:val="20"/>
                <w:szCs w:val="20"/>
                <w:lang w:val="hr-HR"/>
              </w:rPr>
              <w:t>Naziv predmeta</w:t>
            </w:r>
          </w:p>
        </w:tc>
        <w:tc>
          <w:tcPr>
            <w:tcW w:w="3217" w:type="pct"/>
            <w:gridSpan w:val="2"/>
            <w:vAlign w:val="center"/>
          </w:tcPr>
          <w:p w14:paraId="2AED845C" w14:textId="77777777" w:rsidR="006B124A" w:rsidRPr="00CF47A7" w:rsidRDefault="006B124A" w:rsidP="00112E0C">
            <w:pPr>
              <w:tabs>
                <w:tab w:val="left" w:pos="3737"/>
              </w:tabs>
              <w:rPr>
                <w:rFonts w:cstheme="minorHAnsi"/>
                <w:sz w:val="20"/>
                <w:szCs w:val="20"/>
                <w:lang w:val="hr-HR"/>
              </w:rPr>
            </w:pPr>
            <w:r w:rsidRPr="00CF47A7">
              <w:rPr>
                <w:rFonts w:cstheme="minorHAnsi"/>
                <w:sz w:val="20"/>
                <w:szCs w:val="20"/>
                <w:lang w:val="hr-HR"/>
              </w:rPr>
              <w:t xml:space="preserve">Kreativna ekonomija </w:t>
            </w:r>
          </w:p>
        </w:tc>
      </w:tr>
      <w:tr w:rsidR="006B124A" w:rsidRPr="00CF47A7" w14:paraId="12E30A16" w14:textId="77777777" w:rsidTr="00112E0C">
        <w:trPr>
          <w:trHeight w:val="259"/>
        </w:trPr>
        <w:tc>
          <w:tcPr>
            <w:tcW w:w="1783" w:type="pct"/>
            <w:shd w:val="clear" w:color="auto" w:fill="auto"/>
            <w:vAlign w:val="center"/>
          </w:tcPr>
          <w:p w14:paraId="6F7CDE53" w14:textId="77777777" w:rsidR="006B124A" w:rsidRPr="00CF47A7" w:rsidRDefault="006B124A" w:rsidP="00112E0C">
            <w:pPr>
              <w:rPr>
                <w:rFonts w:cstheme="minorHAnsi"/>
                <w:sz w:val="20"/>
                <w:szCs w:val="20"/>
                <w:lang w:val="hr-HR"/>
              </w:rPr>
            </w:pPr>
            <w:r w:rsidRPr="00CF47A7">
              <w:rPr>
                <w:rFonts w:cstheme="minorHAnsi"/>
                <w:sz w:val="20"/>
                <w:szCs w:val="20"/>
                <w:lang w:val="hr-HR"/>
              </w:rPr>
              <w:t>Nositelj predmeta</w:t>
            </w:r>
          </w:p>
        </w:tc>
        <w:tc>
          <w:tcPr>
            <w:tcW w:w="3217" w:type="pct"/>
            <w:gridSpan w:val="2"/>
            <w:shd w:val="clear" w:color="auto" w:fill="auto"/>
            <w:vAlign w:val="center"/>
          </w:tcPr>
          <w:p w14:paraId="246A08DF" w14:textId="0AA7C90D" w:rsidR="006B124A" w:rsidRPr="00CF47A7" w:rsidRDefault="00257DC4" w:rsidP="00112E0C">
            <w:pPr>
              <w:rPr>
                <w:rFonts w:cstheme="minorHAnsi"/>
                <w:sz w:val="20"/>
                <w:szCs w:val="20"/>
                <w:lang w:val="hr-HR"/>
              </w:rPr>
            </w:pPr>
            <w:r>
              <w:rPr>
                <w:rFonts w:cstheme="minorHAnsi"/>
                <w:spacing w:val="-2"/>
                <w:sz w:val="20"/>
                <w:szCs w:val="20"/>
                <w:lang w:val="hr-HR"/>
              </w:rPr>
              <w:t xml:space="preserve">izv. prof. </w:t>
            </w:r>
            <w:r w:rsidR="006B124A" w:rsidRPr="00CF47A7">
              <w:rPr>
                <w:rFonts w:cstheme="minorHAnsi"/>
                <w:sz w:val="20"/>
                <w:szCs w:val="20"/>
                <w:lang w:val="hr-HR"/>
              </w:rPr>
              <w:t xml:space="preserve">dr. sc. </w:t>
            </w:r>
            <w:r w:rsidR="00D45E84">
              <w:rPr>
                <w:rFonts w:cstheme="minorHAnsi"/>
                <w:sz w:val="20"/>
                <w:szCs w:val="20"/>
                <w:lang w:val="hr-HR"/>
              </w:rPr>
              <w:t>Damir Šebo</w:t>
            </w:r>
          </w:p>
        </w:tc>
      </w:tr>
      <w:tr w:rsidR="006B124A" w:rsidRPr="00CF47A7" w14:paraId="65040DC6" w14:textId="77777777" w:rsidTr="00112E0C">
        <w:trPr>
          <w:trHeight w:val="405"/>
        </w:trPr>
        <w:tc>
          <w:tcPr>
            <w:tcW w:w="1783" w:type="pct"/>
            <w:vAlign w:val="center"/>
          </w:tcPr>
          <w:p w14:paraId="2B06B4E0" w14:textId="77777777" w:rsidR="006B124A" w:rsidRPr="00CF47A7" w:rsidRDefault="006B124A" w:rsidP="00112E0C">
            <w:pPr>
              <w:rPr>
                <w:rFonts w:cstheme="minorHAnsi"/>
                <w:sz w:val="20"/>
                <w:szCs w:val="20"/>
                <w:lang w:val="hr-HR"/>
              </w:rPr>
            </w:pPr>
            <w:r w:rsidRPr="00CF47A7">
              <w:rPr>
                <w:rFonts w:cstheme="minorHAnsi"/>
                <w:sz w:val="20"/>
                <w:szCs w:val="20"/>
                <w:lang w:val="hr-HR"/>
              </w:rPr>
              <w:t>Suradnik na predmetu</w:t>
            </w:r>
          </w:p>
        </w:tc>
        <w:tc>
          <w:tcPr>
            <w:tcW w:w="3217" w:type="pct"/>
            <w:gridSpan w:val="2"/>
            <w:vAlign w:val="center"/>
          </w:tcPr>
          <w:p w14:paraId="3B55C8C5" w14:textId="584D881D" w:rsidR="006B124A" w:rsidRPr="00CF47A7" w:rsidRDefault="006B124A" w:rsidP="00112E0C">
            <w:pPr>
              <w:rPr>
                <w:rFonts w:cstheme="minorHAnsi"/>
                <w:sz w:val="20"/>
                <w:szCs w:val="20"/>
                <w:lang w:val="hr-HR"/>
              </w:rPr>
            </w:pPr>
          </w:p>
        </w:tc>
      </w:tr>
      <w:tr w:rsidR="006B124A" w:rsidRPr="00CF47A7" w14:paraId="081941DF" w14:textId="77777777" w:rsidTr="00112E0C">
        <w:trPr>
          <w:trHeight w:val="405"/>
        </w:trPr>
        <w:tc>
          <w:tcPr>
            <w:tcW w:w="1783" w:type="pct"/>
            <w:vAlign w:val="center"/>
          </w:tcPr>
          <w:p w14:paraId="67914775" w14:textId="77777777" w:rsidR="006B124A" w:rsidRPr="00CF47A7" w:rsidRDefault="006B124A" w:rsidP="00112E0C">
            <w:pPr>
              <w:rPr>
                <w:rFonts w:cstheme="minorHAnsi"/>
                <w:sz w:val="20"/>
                <w:szCs w:val="20"/>
                <w:lang w:val="hr-HR"/>
              </w:rPr>
            </w:pPr>
            <w:r w:rsidRPr="00CF47A7">
              <w:rPr>
                <w:rFonts w:cstheme="minorHAnsi"/>
                <w:sz w:val="20"/>
                <w:szCs w:val="20"/>
                <w:lang w:val="hr-HR"/>
              </w:rPr>
              <w:t>Studijski program</w:t>
            </w:r>
          </w:p>
        </w:tc>
        <w:tc>
          <w:tcPr>
            <w:tcW w:w="3217" w:type="pct"/>
            <w:gridSpan w:val="2"/>
            <w:vAlign w:val="center"/>
          </w:tcPr>
          <w:p w14:paraId="4B6F4E3C" w14:textId="2C9099E6" w:rsidR="006B124A" w:rsidRPr="00CF47A7" w:rsidRDefault="00051783" w:rsidP="00112E0C">
            <w:pPr>
              <w:rPr>
                <w:rFonts w:cstheme="minorHAnsi"/>
                <w:sz w:val="20"/>
                <w:szCs w:val="20"/>
                <w:lang w:val="hr-HR"/>
              </w:rPr>
            </w:pPr>
            <w:r>
              <w:rPr>
                <w:rFonts w:cstheme="minorHAnsi"/>
                <w:sz w:val="20"/>
                <w:szCs w:val="20"/>
                <w:lang w:val="hr-HR"/>
              </w:rPr>
              <w:t>Prijediplomski</w:t>
            </w:r>
            <w:r w:rsidR="006B124A" w:rsidRPr="00CF47A7">
              <w:rPr>
                <w:rFonts w:cstheme="minorHAnsi"/>
                <w:sz w:val="20"/>
                <w:szCs w:val="20"/>
                <w:lang w:val="hr-HR"/>
              </w:rPr>
              <w:t xml:space="preserve"> studij Kultura, mediji i menadžment</w:t>
            </w:r>
          </w:p>
        </w:tc>
      </w:tr>
      <w:tr w:rsidR="006B124A" w:rsidRPr="00CF47A7" w14:paraId="66280E87" w14:textId="77777777" w:rsidTr="00112E0C">
        <w:trPr>
          <w:trHeight w:val="405"/>
        </w:trPr>
        <w:tc>
          <w:tcPr>
            <w:tcW w:w="1783" w:type="pct"/>
            <w:vAlign w:val="center"/>
          </w:tcPr>
          <w:p w14:paraId="4C00B4F8" w14:textId="77777777" w:rsidR="006B124A" w:rsidRPr="00CF47A7" w:rsidRDefault="006B124A" w:rsidP="00112E0C">
            <w:pPr>
              <w:rPr>
                <w:rFonts w:cstheme="minorHAnsi"/>
                <w:sz w:val="20"/>
                <w:szCs w:val="20"/>
                <w:lang w:val="hr-HR"/>
              </w:rPr>
            </w:pPr>
            <w:r w:rsidRPr="00CF47A7">
              <w:rPr>
                <w:rFonts w:cstheme="minorHAnsi"/>
                <w:sz w:val="20"/>
                <w:szCs w:val="20"/>
                <w:lang w:val="hr-HR"/>
              </w:rPr>
              <w:t>Šifra predmeta</w:t>
            </w:r>
          </w:p>
        </w:tc>
        <w:tc>
          <w:tcPr>
            <w:tcW w:w="3217" w:type="pct"/>
            <w:gridSpan w:val="2"/>
            <w:vAlign w:val="center"/>
          </w:tcPr>
          <w:p w14:paraId="522B6755" w14:textId="77777777" w:rsidR="006B124A" w:rsidRPr="00CF47A7" w:rsidRDefault="006B124A" w:rsidP="00112E0C">
            <w:pPr>
              <w:rPr>
                <w:rFonts w:cstheme="minorHAnsi"/>
                <w:sz w:val="20"/>
                <w:szCs w:val="20"/>
                <w:lang w:val="hr-HR"/>
              </w:rPr>
            </w:pPr>
            <w:r w:rsidRPr="00CF47A7">
              <w:rPr>
                <w:rFonts w:cstheme="minorHAnsi"/>
                <w:sz w:val="20"/>
                <w:szCs w:val="20"/>
                <w:lang w:val="hr-HR"/>
              </w:rPr>
              <w:t>BAKM-IZ-48</w:t>
            </w:r>
          </w:p>
        </w:tc>
      </w:tr>
      <w:tr w:rsidR="006B124A" w:rsidRPr="00CF47A7" w14:paraId="54EE96DE" w14:textId="77777777" w:rsidTr="00112E0C">
        <w:trPr>
          <w:trHeight w:val="405"/>
        </w:trPr>
        <w:tc>
          <w:tcPr>
            <w:tcW w:w="1783" w:type="pct"/>
            <w:vAlign w:val="center"/>
          </w:tcPr>
          <w:p w14:paraId="29C24B67" w14:textId="77777777" w:rsidR="006B124A" w:rsidRPr="00CF47A7" w:rsidRDefault="006B124A" w:rsidP="00112E0C">
            <w:pPr>
              <w:rPr>
                <w:rFonts w:cstheme="minorHAnsi"/>
                <w:sz w:val="20"/>
                <w:szCs w:val="20"/>
                <w:lang w:val="hr-HR"/>
              </w:rPr>
            </w:pPr>
            <w:r w:rsidRPr="00CF47A7">
              <w:rPr>
                <w:rFonts w:cstheme="minorHAnsi"/>
                <w:sz w:val="20"/>
                <w:szCs w:val="20"/>
                <w:lang w:val="hr-HR"/>
              </w:rPr>
              <w:t>Status predmeta</w:t>
            </w:r>
          </w:p>
        </w:tc>
        <w:tc>
          <w:tcPr>
            <w:tcW w:w="3217" w:type="pct"/>
            <w:gridSpan w:val="2"/>
            <w:vAlign w:val="center"/>
          </w:tcPr>
          <w:p w14:paraId="1DD379A6" w14:textId="77777777" w:rsidR="006B124A" w:rsidRPr="00CF47A7" w:rsidRDefault="006B124A" w:rsidP="00112E0C">
            <w:pPr>
              <w:rPr>
                <w:rFonts w:cstheme="minorHAnsi"/>
                <w:sz w:val="20"/>
                <w:szCs w:val="20"/>
                <w:lang w:val="hr-HR"/>
              </w:rPr>
            </w:pPr>
            <w:r w:rsidRPr="00CF47A7">
              <w:rPr>
                <w:rFonts w:cstheme="minorHAnsi"/>
                <w:sz w:val="20"/>
                <w:szCs w:val="20"/>
                <w:lang w:val="hr-HR"/>
              </w:rPr>
              <w:t>Izborni opći kolegij</w:t>
            </w:r>
          </w:p>
        </w:tc>
      </w:tr>
      <w:tr w:rsidR="006B124A" w:rsidRPr="00CF47A7" w14:paraId="62950DA0" w14:textId="77777777" w:rsidTr="00112E0C">
        <w:trPr>
          <w:trHeight w:val="405"/>
        </w:trPr>
        <w:tc>
          <w:tcPr>
            <w:tcW w:w="1783" w:type="pct"/>
            <w:vAlign w:val="center"/>
          </w:tcPr>
          <w:p w14:paraId="601E9A03" w14:textId="77777777" w:rsidR="006B124A" w:rsidRPr="00CF47A7" w:rsidRDefault="006B124A" w:rsidP="00112E0C">
            <w:pPr>
              <w:rPr>
                <w:rFonts w:cstheme="minorHAnsi"/>
                <w:sz w:val="20"/>
                <w:szCs w:val="20"/>
                <w:lang w:val="hr-HR"/>
              </w:rPr>
            </w:pPr>
            <w:r w:rsidRPr="00CF47A7">
              <w:rPr>
                <w:rFonts w:cstheme="minorHAnsi"/>
                <w:sz w:val="20"/>
                <w:szCs w:val="20"/>
                <w:lang w:val="hr-HR"/>
              </w:rPr>
              <w:t>Godina</w:t>
            </w:r>
          </w:p>
        </w:tc>
        <w:tc>
          <w:tcPr>
            <w:tcW w:w="3217" w:type="pct"/>
            <w:gridSpan w:val="2"/>
            <w:vAlign w:val="center"/>
          </w:tcPr>
          <w:p w14:paraId="11075D5A" w14:textId="77777777" w:rsidR="006B124A" w:rsidRPr="00CF47A7" w:rsidRDefault="006B124A" w:rsidP="00112E0C">
            <w:pPr>
              <w:rPr>
                <w:rFonts w:cstheme="minorHAnsi"/>
                <w:sz w:val="20"/>
                <w:szCs w:val="20"/>
                <w:lang w:val="hr-HR"/>
              </w:rPr>
            </w:pPr>
          </w:p>
        </w:tc>
      </w:tr>
      <w:tr w:rsidR="006B124A" w:rsidRPr="00CF47A7" w14:paraId="793A1B5A" w14:textId="77777777" w:rsidTr="00112E0C">
        <w:trPr>
          <w:trHeight w:val="255"/>
        </w:trPr>
        <w:tc>
          <w:tcPr>
            <w:tcW w:w="1783" w:type="pct"/>
            <w:vMerge w:val="restart"/>
            <w:vAlign w:val="center"/>
          </w:tcPr>
          <w:p w14:paraId="0B389B5B" w14:textId="77777777" w:rsidR="006B124A" w:rsidRPr="00CF47A7" w:rsidRDefault="006B124A" w:rsidP="00112E0C">
            <w:pPr>
              <w:rPr>
                <w:rFonts w:cstheme="minorHAnsi"/>
                <w:sz w:val="20"/>
                <w:szCs w:val="20"/>
                <w:lang w:val="hr-HR"/>
              </w:rPr>
            </w:pPr>
            <w:r w:rsidRPr="00CF47A7">
              <w:rPr>
                <w:rFonts w:cstheme="minorHAnsi"/>
                <w:sz w:val="20"/>
                <w:szCs w:val="20"/>
                <w:lang w:val="hr-HR"/>
              </w:rPr>
              <w:t>Bodovna vrijednost i način izvođenja nastave</w:t>
            </w:r>
          </w:p>
        </w:tc>
        <w:tc>
          <w:tcPr>
            <w:tcW w:w="1850" w:type="pct"/>
            <w:vAlign w:val="center"/>
          </w:tcPr>
          <w:p w14:paraId="15AC9893" w14:textId="77777777" w:rsidR="006B124A" w:rsidRPr="00CF47A7" w:rsidRDefault="006B124A" w:rsidP="00112E0C">
            <w:pPr>
              <w:rPr>
                <w:rFonts w:cstheme="minorHAnsi"/>
                <w:sz w:val="20"/>
                <w:szCs w:val="20"/>
                <w:lang w:val="hr-HR"/>
              </w:rPr>
            </w:pPr>
            <w:r w:rsidRPr="00CF47A7">
              <w:rPr>
                <w:rFonts w:cstheme="minorHAnsi"/>
                <w:sz w:val="20"/>
                <w:szCs w:val="20"/>
                <w:lang w:val="hr-HR"/>
              </w:rPr>
              <w:t>ECTS koeficijent opterećenja studenata</w:t>
            </w:r>
          </w:p>
        </w:tc>
        <w:tc>
          <w:tcPr>
            <w:tcW w:w="1366" w:type="pct"/>
            <w:vAlign w:val="center"/>
          </w:tcPr>
          <w:p w14:paraId="196600D1"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3</w:t>
            </w:r>
          </w:p>
        </w:tc>
      </w:tr>
      <w:tr w:rsidR="006B124A" w:rsidRPr="00CF47A7" w14:paraId="7D9C11CA" w14:textId="77777777" w:rsidTr="00112E0C">
        <w:trPr>
          <w:trHeight w:val="255"/>
        </w:trPr>
        <w:tc>
          <w:tcPr>
            <w:tcW w:w="1783" w:type="pct"/>
            <w:vMerge/>
            <w:vAlign w:val="center"/>
          </w:tcPr>
          <w:p w14:paraId="45384C33" w14:textId="77777777" w:rsidR="006B124A" w:rsidRPr="00CF47A7" w:rsidRDefault="006B124A" w:rsidP="00112E0C">
            <w:pPr>
              <w:rPr>
                <w:rFonts w:cstheme="minorHAnsi"/>
                <w:sz w:val="20"/>
                <w:szCs w:val="20"/>
                <w:lang w:val="hr-HR"/>
              </w:rPr>
            </w:pPr>
          </w:p>
        </w:tc>
        <w:tc>
          <w:tcPr>
            <w:tcW w:w="1850" w:type="pct"/>
            <w:vAlign w:val="center"/>
          </w:tcPr>
          <w:p w14:paraId="1BD007C9" w14:textId="77777777" w:rsidR="006B124A" w:rsidRPr="00CF47A7" w:rsidRDefault="006B124A" w:rsidP="00112E0C">
            <w:pPr>
              <w:rPr>
                <w:rFonts w:cstheme="minorHAnsi"/>
                <w:sz w:val="20"/>
                <w:szCs w:val="20"/>
                <w:lang w:val="hr-HR"/>
              </w:rPr>
            </w:pPr>
            <w:r w:rsidRPr="00CF47A7">
              <w:rPr>
                <w:rFonts w:cstheme="minorHAnsi"/>
                <w:sz w:val="20"/>
                <w:szCs w:val="20"/>
                <w:lang w:val="hr-HR"/>
              </w:rPr>
              <w:t>Broj sati (P+V+S)</w:t>
            </w:r>
          </w:p>
        </w:tc>
        <w:tc>
          <w:tcPr>
            <w:tcW w:w="1366" w:type="pct"/>
            <w:vAlign w:val="center"/>
          </w:tcPr>
          <w:p w14:paraId="16C779E5"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45 (30+0+15)</w:t>
            </w:r>
          </w:p>
        </w:tc>
      </w:tr>
    </w:tbl>
    <w:p w14:paraId="67637D26" w14:textId="77777777" w:rsidR="006B124A" w:rsidRPr="00CF47A7" w:rsidRDefault="006B124A" w:rsidP="006B124A">
      <w:pPr>
        <w:rPr>
          <w:rFonts w:cstheme="minorHAnsi"/>
          <w:sz w:val="20"/>
          <w:szCs w:val="20"/>
          <w:lang w:val="hr-HR"/>
        </w:rPr>
      </w:pPr>
    </w:p>
    <w:tbl>
      <w:tblPr>
        <w:tblW w:w="5306" w:type="pct"/>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2085"/>
        <w:gridCol w:w="548"/>
        <w:gridCol w:w="1198"/>
        <w:gridCol w:w="1966"/>
        <w:gridCol w:w="415"/>
        <w:gridCol w:w="131"/>
        <w:gridCol w:w="1244"/>
        <w:gridCol w:w="413"/>
        <w:gridCol w:w="1708"/>
        <w:gridCol w:w="373"/>
      </w:tblGrid>
      <w:tr w:rsidR="006B124A" w:rsidRPr="00CF47A7" w14:paraId="574DD545" w14:textId="77777777" w:rsidTr="00112E0C">
        <w:trPr>
          <w:trHeight w:hRule="exact" w:val="288"/>
        </w:trPr>
        <w:tc>
          <w:tcPr>
            <w:tcW w:w="5000" w:type="pct"/>
            <w:gridSpan w:val="10"/>
            <w:shd w:val="clear" w:color="auto" w:fill="auto"/>
            <w:vAlign w:val="center"/>
          </w:tcPr>
          <w:p w14:paraId="6EC503ED" w14:textId="77777777" w:rsidR="006B124A" w:rsidRPr="00CF47A7" w:rsidRDefault="006B124A" w:rsidP="00112E0C">
            <w:pPr>
              <w:rPr>
                <w:rFonts w:cstheme="minorHAnsi"/>
                <w:sz w:val="20"/>
                <w:szCs w:val="20"/>
                <w:lang w:val="hr-HR"/>
              </w:rPr>
            </w:pPr>
            <w:r w:rsidRPr="00CF47A7">
              <w:rPr>
                <w:rFonts w:cstheme="minorHAnsi"/>
                <w:sz w:val="20"/>
                <w:szCs w:val="20"/>
                <w:lang w:val="hr-HR"/>
              </w:rPr>
              <w:t>1. OPIS PREDMETA</w:t>
            </w:r>
          </w:p>
          <w:p w14:paraId="1734953C" w14:textId="77777777" w:rsidR="006B124A" w:rsidRPr="00CF47A7" w:rsidRDefault="006B124A" w:rsidP="00112E0C">
            <w:pPr>
              <w:pStyle w:val="Naslov3"/>
              <w:tabs>
                <w:tab w:val="clear" w:pos="720"/>
                <w:tab w:val="num" w:pos="576"/>
              </w:tabs>
              <w:ind w:left="576" w:hanging="576"/>
              <w:rPr>
                <w:rFonts w:asciiTheme="minorHAnsi" w:hAnsiTheme="minorHAnsi" w:cstheme="minorHAnsi"/>
                <w:b w:val="0"/>
                <w:sz w:val="20"/>
              </w:rPr>
            </w:pPr>
          </w:p>
        </w:tc>
      </w:tr>
      <w:tr w:rsidR="006B124A" w:rsidRPr="00CF47A7" w14:paraId="5166DF76" w14:textId="77777777" w:rsidTr="00112E0C">
        <w:trPr>
          <w:trHeight w:hRule="exact" w:val="288"/>
        </w:trPr>
        <w:tc>
          <w:tcPr>
            <w:tcW w:w="5000" w:type="pct"/>
            <w:gridSpan w:val="10"/>
            <w:shd w:val="clear" w:color="auto" w:fill="auto"/>
            <w:vAlign w:val="center"/>
          </w:tcPr>
          <w:p w14:paraId="5FFB93ED" w14:textId="77777777" w:rsidR="006B124A" w:rsidRPr="00CF47A7" w:rsidRDefault="006B124A" w:rsidP="00A57FF5">
            <w:pPr>
              <w:pStyle w:val="Tijeloteksta"/>
              <w:numPr>
                <w:ilvl w:val="1"/>
                <w:numId w:val="52"/>
              </w:numPr>
              <w:ind w:left="633" w:hanging="345"/>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6B124A" w:rsidRPr="00CF47A7" w14:paraId="58617C24" w14:textId="77777777" w:rsidTr="00112E0C">
        <w:trPr>
          <w:trHeight w:val="432"/>
        </w:trPr>
        <w:tc>
          <w:tcPr>
            <w:tcW w:w="5000" w:type="pct"/>
            <w:gridSpan w:val="10"/>
            <w:vAlign w:val="center"/>
          </w:tcPr>
          <w:p w14:paraId="72978F13" w14:textId="77777777" w:rsidR="006B124A" w:rsidRPr="00CF47A7" w:rsidRDefault="006B124A" w:rsidP="00112E0C">
            <w:pPr>
              <w:pStyle w:val="FieldText"/>
              <w:ind w:right="113"/>
              <w:rPr>
                <w:rFonts w:asciiTheme="minorHAnsi" w:hAnsiTheme="minorHAnsi" w:cstheme="minorHAnsi"/>
                <w:b w:val="0"/>
                <w:sz w:val="20"/>
                <w:szCs w:val="20"/>
              </w:rPr>
            </w:pPr>
            <w:r w:rsidRPr="00CF47A7">
              <w:rPr>
                <w:rFonts w:asciiTheme="minorHAnsi" w:hAnsiTheme="minorHAnsi" w:cstheme="minorHAnsi"/>
                <w:b w:val="0"/>
                <w:sz w:val="20"/>
                <w:szCs w:val="20"/>
              </w:rPr>
              <w:t>U okviru predmeta Kreativna ekonomija usvajaju se osnovna znanja o utjecajima kreativnosti na gospodarski i društveni razvitak.</w:t>
            </w:r>
          </w:p>
          <w:p w14:paraId="3B58CA9B" w14:textId="77777777" w:rsidR="006B124A" w:rsidRPr="00CF47A7" w:rsidRDefault="006B124A" w:rsidP="00112E0C">
            <w:pPr>
              <w:pStyle w:val="FieldText"/>
              <w:ind w:right="113"/>
              <w:rPr>
                <w:rFonts w:asciiTheme="minorHAnsi" w:hAnsiTheme="minorHAnsi" w:cstheme="minorHAnsi"/>
                <w:b w:val="0"/>
                <w:sz w:val="20"/>
                <w:szCs w:val="20"/>
              </w:rPr>
            </w:pPr>
            <w:r w:rsidRPr="00CF47A7">
              <w:rPr>
                <w:rFonts w:asciiTheme="minorHAnsi" w:hAnsiTheme="minorHAnsi" w:cstheme="minorHAnsi"/>
                <w:b w:val="0"/>
                <w:sz w:val="20"/>
                <w:szCs w:val="20"/>
              </w:rPr>
              <w:t>Cilj predmeta je upoznati polaznike s potencijalima kreativnosti, tehnologije i inovacija kao pokretačima ekonomskog razvitka, modelima mjerenja kreativnosti i konceptima primjene kreativnosti u područjima ljudskog djelovanja.</w:t>
            </w:r>
          </w:p>
        </w:tc>
      </w:tr>
      <w:tr w:rsidR="006B124A" w:rsidRPr="00CF47A7" w14:paraId="08EF75F7" w14:textId="77777777" w:rsidTr="00112E0C">
        <w:trPr>
          <w:trHeight w:val="432"/>
        </w:trPr>
        <w:tc>
          <w:tcPr>
            <w:tcW w:w="5000" w:type="pct"/>
            <w:gridSpan w:val="10"/>
            <w:vAlign w:val="center"/>
          </w:tcPr>
          <w:p w14:paraId="2EE45722" w14:textId="77777777" w:rsidR="006B124A" w:rsidRPr="00CF47A7" w:rsidRDefault="006B124A" w:rsidP="00A57FF5">
            <w:pPr>
              <w:pStyle w:val="Tijeloteksta"/>
              <w:numPr>
                <w:ilvl w:val="1"/>
                <w:numId w:val="52"/>
              </w:numPr>
              <w:ind w:left="633" w:hanging="345"/>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6B124A" w:rsidRPr="00CF47A7" w14:paraId="78725B3D" w14:textId="77777777" w:rsidTr="00112E0C">
        <w:trPr>
          <w:trHeight w:val="188"/>
        </w:trPr>
        <w:tc>
          <w:tcPr>
            <w:tcW w:w="5000" w:type="pct"/>
            <w:gridSpan w:val="10"/>
            <w:vAlign w:val="center"/>
          </w:tcPr>
          <w:p w14:paraId="658D4A90" w14:textId="77777777" w:rsidR="006B124A" w:rsidRPr="00CF47A7" w:rsidRDefault="006B124A" w:rsidP="00112E0C">
            <w:pPr>
              <w:pStyle w:val="FieldText"/>
              <w:ind w:left="576"/>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6B124A" w:rsidRPr="00CF47A7" w14:paraId="1D907E77" w14:textId="77777777" w:rsidTr="00112E0C">
        <w:trPr>
          <w:trHeight w:val="432"/>
        </w:trPr>
        <w:tc>
          <w:tcPr>
            <w:tcW w:w="5000" w:type="pct"/>
            <w:gridSpan w:val="10"/>
            <w:vAlign w:val="center"/>
          </w:tcPr>
          <w:p w14:paraId="562326B3" w14:textId="77777777" w:rsidR="006B124A" w:rsidRPr="00CF47A7" w:rsidRDefault="006B124A" w:rsidP="00A57FF5">
            <w:pPr>
              <w:pStyle w:val="Tijeloteksta"/>
              <w:numPr>
                <w:ilvl w:val="1"/>
                <w:numId w:val="52"/>
              </w:numPr>
              <w:ind w:left="633" w:hanging="345"/>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6B124A" w:rsidRPr="00CF47A7" w14:paraId="43FD6F57" w14:textId="77777777" w:rsidTr="00112E0C">
        <w:trPr>
          <w:trHeight w:val="432"/>
        </w:trPr>
        <w:tc>
          <w:tcPr>
            <w:tcW w:w="5000" w:type="pct"/>
            <w:gridSpan w:val="10"/>
            <w:vAlign w:val="center"/>
          </w:tcPr>
          <w:p w14:paraId="4B50621D" w14:textId="77777777" w:rsidR="006B124A" w:rsidRPr="00CF47A7" w:rsidRDefault="006B124A"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65D0C5EE" w14:textId="77777777" w:rsidR="006B124A" w:rsidRPr="00CF47A7" w:rsidRDefault="006B124A" w:rsidP="00A57FF5">
            <w:pPr>
              <w:pStyle w:val="FieldText"/>
              <w:numPr>
                <w:ilvl w:val="0"/>
                <w:numId w:val="53"/>
              </w:numPr>
              <w:ind w:left="576" w:hanging="288"/>
              <w:rPr>
                <w:rFonts w:asciiTheme="minorHAnsi" w:hAnsiTheme="minorHAnsi" w:cstheme="minorHAnsi"/>
                <w:b w:val="0"/>
                <w:sz w:val="20"/>
                <w:szCs w:val="20"/>
              </w:rPr>
            </w:pPr>
            <w:r w:rsidRPr="00CF47A7">
              <w:rPr>
                <w:rFonts w:asciiTheme="minorHAnsi" w:hAnsiTheme="minorHAnsi" w:cstheme="minorHAnsi"/>
                <w:b w:val="0"/>
                <w:sz w:val="20"/>
                <w:szCs w:val="20"/>
              </w:rPr>
              <w:t>Objasniti pojmove kreativnosti, kreativne ekonomije i kreativnog poduzetništva</w:t>
            </w:r>
          </w:p>
          <w:p w14:paraId="15461BAC" w14:textId="77777777" w:rsidR="006B124A" w:rsidRPr="00CF47A7" w:rsidRDefault="006B124A" w:rsidP="00A57FF5">
            <w:pPr>
              <w:pStyle w:val="FieldText"/>
              <w:numPr>
                <w:ilvl w:val="0"/>
                <w:numId w:val="53"/>
              </w:numPr>
              <w:ind w:left="576" w:hanging="288"/>
              <w:rPr>
                <w:rFonts w:asciiTheme="minorHAnsi" w:hAnsiTheme="minorHAnsi" w:cstheme="minorHAnsi"/>
                <w:b w:val="0"/>
                <w:sz w:val="20"/>
                <w:szCs w:val="20"/>
              </w:rPr>
            </w:pPr>
            <w:r w:rsidRPr="00CF47A7">
              <w:rPr>
                <w:rFonts w:asciiTheme="minorHAnsi" w:hAnsiTheme="minorHAnsi" w:cstheme="minorHAnsi"/>
                <w:b w:val="0"/>
                <w:sz w:val="20"/>
                <w:szCs w:val="20"/>
              </w:rPr>
              <w:t>Diskutirati o utjecaju kreativnosti, tehnologije i inovacija na globalni, nacionalni i lokalni razvitak</w:t>
            </w:r>
          </w:p>
          <w:p w14:paraId="3DA051A7" w14:textId="77777777" w:rsidR="006B124A" w:rsidRPr="00CF47A7" w:rsidRDefault="006B124A" w:rsidP="00A57FF5">
            <w:pPr>
              <w:pStyle w:val="FieldText"/>
              <w:numPr>
                <w:ilvl w:val="0"/>
                <w:numId w:val="53"/>
              </w:numPr>
              <w:ind w:left="576" w:hanging="288"/>
              <w:rPr>
                <w:rFonts w:asciiTheme="minorHAnsi" w:hAnsiTheme="minorHAnsi" w:cstheme="minorHAnsi"/>
                <w:b w:val="0"/>
                <w:sz w:val="20"/>
                <w:szCs w:val="20"/>
              </w:rPr>
            </w:pPr>
            <w:r w:rsidRPr="00CF47A7">
              <w:rPr>
                <w:rFonts w:asciiTheme="minorHAnsi" w:hAnsiTheme="minorHAnsi" w:cstheme="minorHAnsi"/>
                <w:b w:val="0"/>
                <w:sz w:val="20"/>
                <w:szCs w:val="20"/>
              </w:rPr>
              <w:t>Prepoznati trendove inovacija i utjecaja sveučilišta kao centara kreativnosti na ekonomski razvitak</w:t>
            </w:r>
          </w:p>
          <w:p w14:paraId="4A694809" w14:textId="77777777" w:rsidR="006B124A" w:rsidRPr="00CF47A7" w:rsidRDefault="006B124A" w:rsidP="00A57FF5">
            <w:pPr>
              <w:pStyle w:val="FieldText"/>
              <w:numPr>
                <w:ilvl w:val="0"/>
                <w:numId w:val="53"/>
              </w:numPr>
              <w:ind w:left="576" w:hanging="288"/>
              <w:rPr>
                <w:rFonts w:asciiTheme="minorHAnsi" w:hAnsiTheme="minorHAnsi" w:cstheme="minorHAnsi"/>
                <w:b w:val="0"/>
                <w:sz w:val="20"/>
                <w:szCs w:val="20"/>
              </w:rPr>
            </w:pPr>
            <w:r w:rsidRPr="00CF47A7">
              <w:rPr>
                <w:rFonts w:asciiTheme="minorHAnsi" w:hAnsiTheme="minorHAnsi" w:cstheme="minorHAnsi"/>
                <w:b w:val="0"/>
                <w:sz w:val="20"/>
                <w:szCs w:val="20"/>
              </w:rPr>
              <w:t>Interpretirati trendove kreativnosti u upravljanju javnim sektorom</w:t>
            </w:r>
          </w:p>
        </w:tc>
      </w:tr>
      <w:tr w:rsidR="006B124A" w:rsidRPr="00CF47A7" w14:paraId="182C7057" w14:textId="77777777" w:rsidTr="00112E0C">
        <w:trPr>
          <w:trHeight w:val="323"/>
        </w:trPr>
        <w:tc>
          <w:tcPr>
            <w:tcW w:w="5000" w:type="pct"/>
            <w:gridSpan w:val="10"/>
            <w:vAlign w:val="center"/>
          </w:tcPr>
          <w:p w14:paraId="6CA52FEC" w14:textId="77777777" w:rsidR="006B124A" w:rsidRPr="00CF47A7" w:rsidRDefault="006B124A" w:rsidP="00A57FF5">
            <w:pPr>
              <w:pStyle w:val="Tijeloteksta"/>
              <w:numPr>
                <w:ilvl w:val="1"/>
                <w:numId w:val="52"/>
              </w:numPr>
              <w:ind w:left="633" w:hanging="345"/>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6B124A" w:rsidRPr="00CF47A7" w14:paraId="4C2B871F" w14:textId="77777777" w:rsidTr="00112E0C">
        <w:trPr>
          <w:trHeight w:val="432"/>
        </w:trPr>
        <w:tc>
          <w:tcPr>
            <w:tcW w:w="5000" w:type="pct"/>
            <w:gridSpan w:val="10"/>
            <w:vAlign w:val="center"/>
          </w:tcPr>
          <w:p w14:paraId="7BDE79F7"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Kreativnost i ekonomija, kreativna ekonomija, kreativni menadžment, upravljanje kreativnošću – osnovni pojmovi</w:t>
            </w:r>
          </w:p>
          <w:p w14:paraId="20F9FA0F"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Kulturno i kreativno poduzetništvo kao pokretač gospodarskog i kulturnog razvitka</w:t>
            </w:r>
          </w:p>
          <w:p w14:paraId="30FAD8B5"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Metode poticanja kreativnosti – individualna i kolektivna perspektiva</w:t>
            </w:r>
          </w:p>
          <w:p w14:paraId="225867A1"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Kreativna središta globalne ekonomije – transnacionalno poslovanje i mega-gradovi u novoj ekonomskoj geografiji</w:t>
            </w:r>
          </w:p>
          <w:p w14:paraId="348C5718"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Kreativni gradovi i kreativna klasa u ekonomskom razvitku</w:t>
            </w:r>
          </w:p>
          <w:p w14:paraId="06F5F1C3"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Sveučilišta kao kreativni centri – ekonomski potencijali sveučilišnih gradova</w:t>
            </w:r>
          </w:p>
          <w:p w14:paraId="2448889A"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Inovacije i tehnologija kao pokretači gospodarskog razvitka – globalne, nacionalne i lokalne perspektive</w:t>
            </w:r>
          </w:p>
          <w:p w14:paraId="0DAD4FB8"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Društvene, urbane i ekološke inovacije – kreativna perspektiva</w:t>
            </w:r>
          </w:p>
          <w:p w14:paraId="4CD7FC2B"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Ekonomija doživljaja i ekonomija slobodnog vremena – perspektive kreativnosti</w:t>
            </w:r>
          </w:p>
          <w:p w14:paraId="14F1CB8D"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Industrija računalnih igara kao novi pokretač kreativne ekonomije</w:t>
            </w:r>
          </w:p>
          <w:p w14:paraId="1B1A901B"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Mjerenje kreativnosti – indeksi kreativnosti kao indikator gospodarskog uspjeha</w:t>
            </w:r>
          </w:p>
          <w:p w14:paraId="651711E8"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Kreativna birokracija – inovacije u upravljanju javnim sektorom</w:t>
            </w:r>
          </w:p>
          <w:p w14:paraId="4116D0AA" w14:textId="77777777" w:rsidR="006B124A" w:rsidRPr="00CF47A7" w:rsidRDefault="006B124A" w:rsidP="00A57FF5">
            <w:pPr>
              <w:pStyle w:val="Tijeloteksta"/>
              <w:numPr>
                <w:ilvl w:val="0"/>
                <w:numId w:val="45"/>
              </w:numPr>
              <w:ind w:left="613" w:hanging="288"/>
              <w:jc w:val="both"/>
              <w:rPr>
                <w:rFonts w:asciiTheme="minorHAnsi" w:hAnsiTheme="minorHAnsi" w:cstheme="minorHAnsi"/>
                <w:b w:val="0"/>
                <w:sz w:val="20"/>
              </w:rPr>
            </w:pPr>
            <w:r w:rsidRPr="00CF47A7">
              <w:rPr>
                <w:rFonts w:asciiTheme="minorHAnsi" w:hAnsiTheme="minorHAnsi" w:cstheme="minorHAnsi"/>
                <w:b w:val="0"/>
                <w:sz w:val="20"/>
              </w:rPr>
              <w:t>Budućnost kreativnosti i kreativna budućnost – perspektive razvoja kreativne ekonomije.</w:t>
            </w:r>
          </w:p>
          <w:p w14:paraId="234FEC5E" w14:textId="77777777" w:rsidR="006B124A" w:rsidRPr="00CF47A7" w:rsidRDefault="006B124A" w:rsidP="00112E0C">
            <w:pPr>
              <w:pStyle w:val="Tijeloteksta"/>
              <w:rPr>
                <w:rFonts w:asciiTheme="minorHAnsi" w:hAnsiTheme="minorHAnsi" w:cstheme="minorHAnsi"/>
                <w:b w:val="0"/>
                <w:sz w:val="20"/>
              </w:rPr>
            </w:pPr>
          </w:p>
        </w:tc>
      </w:tr>
      <w:tr w:rsidR="006B124A" w:rsidRPr="00CF47A7" w14:paraId="2D37937A" w14:textId="77777777" w:rsidTr="00112E0C">
        <w:trPr>
          <w:trHeight w:val="432"/>
        </w:trPr>
        <w:tc>
          <w:tcPr>
            <w:tcW w:w="1900" w:type="pct"/>
            <w:gridSpan w:val="3"/>
            <w:vAlign w:val="center"/>
          </w:tcPr>
          <w:p w14:paraId="3CEB9A36" w14:textId="77777777" w:rsidR="006B124A" w:rsidRPr="00CF47A7" w:rsidRDefault="006B124A" w:rsidP="00A57FF5">
            <w:pPr>
              <w:pStyle w:val="Tijeloteksta"/>
              <w:numPr>
                <w:ilvl w:val="1"/>
                <w:numId w:val="52"/>
              </w:numPr>
              <w:ind w:left="633" w:hanging="345"/>
              <w:rPr>
                <w:rFonts w:asciiTheme="minorHAnsi" w:hAnsiTheme="minorHAnsi" w:cstheme="minorHAnsi"/>
                <w:b w:val="0"/>
                <w:sz w:val="20"/>
              </w:rPr>
            </w:pPr>
            <w:r w:rsidRPr="00CF47A7">
              <w:rPr>
                <w:rFonts w:asciiTheme="minorHAnsi" w:hAnsiTheme="minorHAnsi" w:cstheme="minorHAnsi"/>
                <w:b w:val="0"/>
                <w:sz w:val="20"/>
              </w:rPr>
              <w:t xml:space="preserve">Vrste izvođenja nastave </w:t>
            </w:r>
          </w:p>
        </w:tc>
        <w:tc>
          <w:tcPr>
            <w:tcW w:w="1246" w:type="pct"/>
            <w:gridSpan w:val="3"/>
            <w:vAlign w:val="center"/>
          </w:tcPr>
          <w:p w14:paraId="3587DD50"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
                  <w:enabled/>
                  <w:calcOnExit w:val="0"/>
                  <w:checkBox>
                    <w:sizeAuto/>
                    <w:default w:val="1"/>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predavanja</w:t>
            </w:r>
          </w:p>
          <w:p w14:paraId="38421BC8"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2"/>
                  <w:enabled/>
                  <w:calcOnExit w:val="0"/>
                  <w:checkBox>
                    <w:sizeAuto/>
                    <w:default w:val="1"/>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seminari i radionice  </w:t>
            </w:r>
          </w:p>
          <w:p w14:paraId="5B3099B4"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3"/>
                  <w:enabled/>
                  <w:calcOnExit w:val="0"/>
                  <w:checkBox>
                    <w:sizeAuto/>
                    <w:default w:val="0"/>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vježbe  </w:t>
            </w:r>
          </w:p>
          <w:p w14:paraId="72856441"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obrazovanje na daljinu</w:t>
            </w:r>
          </w:p>
          <w:p w14:paraId="026417F7"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9"/>
                  <w:enabled/>
                  <w:calcOnExit w:val="0"/>
                  <w:checkBox>
                    <w:size w:val="20"/>
                    <w:default w:val="1"/>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terenska nastava</w:t>
            </w:r>
          </w:p>
        </w:tc>
        <w:tc>
          <w:tcPr>
            <w:tcW w:w="1854" w:type="pct"/>
            <w:gridSpan w:val="4"/>
            <w:vAlign w:val="center"/>
          </w:tcPr>
          <w:p w14:paraId="54F80611"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samostalni zadaci  </w:t>
            </w:r>
          </w:p>
          <w:p w14:paraId="4A0DA1E1"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6"/>
                  <w:enabled/>
                  <w:calcOnExit w:val="0"/>
                  <w:checkBox>
                    <w:sizeAuto/>
                    <w:default w:val="0"/>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multimedija i mreža  </w:t>
            </w:r>
          </w:p>
          <w:p w14:paraId="08080E35"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laboratorij</w:t>
            </w:r>
          </w:p>
          <w:p w14:paraId="3815B616"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0"/>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mentorski rad</w:t>
            </w:r>
          </w:p>
          <w:p w14:paraId="33F731A0" w14:textId="77777777" w:rsidR="006B124A" w:rsidRPr="00CF47A7" w:rsidRDefault="00522F98"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0"/>
                  <w:enabled/>
                  <w:calcOnExit w:val="0"/>
                  <w:checkBox>
                    <w:sizeAuto/>
                    <w:default w:val="1"/>
                  </w:checkBox>
                </w:ffData>
              </w:fldChar>
            </w:r>
            <w:r w:rsidR="006B124A"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6B124A" w:rsidRPr="00CF47A7">
              <w:rPr>
                <w:rFonts w:asciiTheme="minorHAnsi" w:hAnsiTheme="minorHAnsi" w:cstheme="minorHAnsi"/>
                <w:b w:val="0"/>
                <w:sz w:val="20"/>
                <w:szCs w:val="20"/>
              </w:rPr>
              <w:t xml:space="preserve"> ostalo konzultacije</w:t>
            </w:r>
          </w:p>
        </w:tc>
      </w:tr>
      <w:tr w:rsidR="006B124A" w:rsidRPr="00CF47A7" w14:paraId="1BF0F3EE" w14:textId="77777777" w:rsidTr="00112E0C">
        <w:trPr>
          <w:trHeight w:val="432"/>
        </w:trPr>
        <w:tc>
          <w:tcPr>
            <w:tcW w:w="1900" w:type="pct"/>
            <w:gridSpan w:val="3"/>
            <w:vAlign w:val="center"/>
          </w:tcPr>
          <w:p w14:paraId="48218CAE" w14:textId="77777777" w:rsidR="006B124A" w:rsidRPr="00CF47A7" w:rsidRDefault="006B124A" w:rsidP="00A57FF5">
            <w:pPr>
              <w:pStyle w:val="Tijeloteksta"/>
              <w:numPr>
                <w:ilvl w:val="1"/>
                <w:numId w:val="52"/>
              </w:numPr>
              <w:ind w:left="633" w:hanging="345"/>
              <w:rPr>
                <w:rFonts w:asciiTheme="minorHAnsi" w:hAnsiTheme="minorHAnsi" w:cstheme="minorHAnsi"/>
                <w:b w:val="0"/>
                <w:sz w:val="20"/>
              </w:rPr>
            </w:pPr>
            <w:r w:rsidRPr="00CF47A7">
              <w:rPr>
                <w:rFonts w:asciiTheme="minorHAnsi" w:hAnsiTheme="minorHAnsi" w:cstheme="minorHAnsi"/>
                <w:b w:val="0"/>
                <w:sz w:val="20"/>
              </w:rPr>
              <w:t>Komentari</w:t>
            </w:r>
          </w:p>
        </w:tc>
        <w:tc>
          <w:tcPr>
            <w:tcW w:w="3100" w:type="pct"/>
            <w:gridSpan w:val="7"/>
            <w:vAlign w:val="center"/>
          </w:tcPr>
          <w:p w14:paraId="4A1ED57D" w14:textId="77777777" w:rsidR="006B124A" w:rsidRPr="00CF47A7" w:rsidRDefault="006B124A" w:rsidP="00112E0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6B124A" w:rsidRPr="00CF47A7" w14:paraId="4B0C5283" w14:textId="77777777" w:rsidTr="00112E0C">
        <w:trPr>
          <w:trHeight w:val="432"/>
        </w:trPr>
        <w:tc>
          <w:tcPr>
            <w:tcW w:w="5000" w:type="pct"/>
            <w:gridSpan w:val="10"/>
            <w:vAlign w:val="center"/>
          </w:tcPr>
          <w:p w14:paraId="05CAAAEF" w14:textId="77777777" w:rsidR="006B124A" w:rsidRPr="00CF47A7" w:rsidRDefault="006B124A" w:rsidP="00A57FF5">
            <w:pPr>
              <w:pStyle w:val="Tijeloteksta"/>
              <w:numPr>
                <w:ilvl w:val="1"/>
                <w:numId w:val="55"/>
              </w:numPr>
              <w:ind w:left="576" w:hanging="288"/>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6B124A" w:rsidRPr="00CF47A7" w14:paraId="7DA70481" w14:textId="77777777" w:rsidTr="00112E0C">
        <w:trPr>
          <w:trHeight w:val="432"/>
        </w:trPr>
        <w:tc>
          <w:tcPr>
            <w:tcW w:w="5000" w:type="pct"/>
            <w:gridSpan w:val="10"/>
            <w:vAlign w:val="center"/>
          </w:tcPr>
          <w:p w14:paraId="32C65491" w14:textId="77777777" w:rsidR="006B124A" w:rsidRPr="00CF47A7" w:rsidRDefault="006B124A" w:rsidP="00112E0C">
            <w:pPr>
              <w:pStyle w:val="Tijeloteksta"/>
              <w:ind w:left="288"/>
              <w:rPr>
                <w:rFonts w:asciiTheme="minorHAnsi" w:hAnsiTheme="minorHAnsi" w:cstheme="minorHAnsi"/>
                <w:b w:val="0"/>
                <w:sz w:val="20"/>
              </w:rPr>
            </w:pPr>
            <w:r w:rsidRPr="00CF47A7">
              <w:rPr>
                <w:rFonts w:asciiTheme="minorHAnsi" w:hAnsiTheme="minorHAnsi" w:cstheme="minorHAnsi"/>
                <w:b w:val="0"/>
                <w:sz w:val="20"/>
              </w:rPr>
              <w:lastRenderedPageBreak/>
              <w:t xml:space="preserve">Obveze studenata u okviru kolegija odnose se na redovito pohađanje nastave, izradu seminarskog zadatka u kojim će prikazati i primijeniti stečena znanja iz kolegija te ispunjenje ostalih zadataka definiranih u okviru kolegija. </w:t>
            </w:r>
          </w:p>
        </w:tc>
      </w:tr>
      <w:tr w:rsidR="006B124A" w:rsidRPr="00CF47A7" w14:paraId="362BCFC9" w14:textId="77777777" w:rsidTr="00112E0C">
        <w:trPr>
          <w:trHeight w:val="432"/>
        </w:trPr>
        <w:tc>
          <w:tcPr>
            <w:tcW w:w="5000" w:type="pct"/>
            <w:gridSpan w:val="10"/>
            <w:vAlign w:val="center"/>
          </w:tcPr>
          <w:p w14:paraId="0B64D429" w14:textId="77777777" w:rsidR="006B124A" w:rsidRPr="00CF47A7" w:rsidRDefault="006B124A" w:rsidP="00A57FF5">
            <w:pPr>
              <w:pStyle w:val="Tijeloteksta"/>
              <w:numPr>
                <w:ilvl w:val="1"/>
                <w:numId w:val="55"/>
              </w:numPr>
              <w:ind w:left="576" w:hanging="288"/>
              <w:jc w:val="both"/>
              <w:rPr>
                <w:rFonts w:asciiTheme="minorHAnsi" w:hAnsiTheme="minorHAnsi" w:cstheme="minorHAnsi"/>
                <w:b w:val="0"/>
                <w:sz w:val="20"/>
              </w:rPr>
            </w:pPr>
            <w:r w:rsidRPr="00CF47A7">
              <w:rPr>
                <w:rFonts w:asciiTheme="minorHAnsi" w:hAnsiTheme="minorHAnsi" w:cstheme="minorHAnsi"/>
                <w:b w:val="0"/>
                <w:sz w:val="20"/>
              </w:rPr>
              <w:t>Praćenje rada studenata</w:t>
            </w:r>
          </w:p>
        </w:tc>
      </w:tr>
      <w:tr w:rsidR="006B124A" w:rsidRPr="00CF47A7" w14:paraId="0A782746" w14:textId="77777777" w:rsidTr="00112E0C">
        <w:trPr>
          <w:trHeight w:val="111"/>
        </w:trPr>
        <w:tc>
          <w:tcPr>
            <w:tcW w:w="1034" w:type="pct"/>
            <w:vAlign w:val="center"/>
          </w:tcPr>
          <w:p w14:paraId="49CF0FE9"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272" w:type="pct"/>
            <w:vAlign w:val="center"/>
          </w:tcPr>
          <w:p w14:paraId="27A238D6" w14:textId="77777777" w:rsidR="006B124A" w:rsidRPr="00CF47A7" w:rsidRDefault="006B124A"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1569" w:type="pct"/>
            <w:gridSpan w:val="2"/>
            <w:vAlign w:val="center"/>
          </w:tcPr>
          <w:p w14:paraId="156B1F65"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206" w:type="pct"/>
            <w:vAlign w:val="center"/>
          </w:tcPr>
          <w:p w14:paraId="49A01B44" w14:textId="77777777" w:rsidR="006B124A" w:rsidRPr="00CF47A7" w:rsidRDefault="006B124A"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682" w:type="pct"/>
            <w:gridSpan w:val="2"/>
            <w:vAlign w:val="center"/>
          </w:tcPr>
          <w:p w14:paraId="1E42D4AD"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205" w:type="pct"/>
            <w:vAlign w:val="center"/>
          </w:tcPr>
          <w:p w14:paraId="04E5A394" w14:textId="77777777" w:rsidR="006B124A" w:rsidRPr="00CF47A7" w:rsidRDefault="006B124A"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t>0,9</w:t>
            </w:r>
          </w:p>
        </w:tc>
        <w:tc>
          <w:tcPr>
            <w:tcW w:w="847" w:type="pct"/>
            <w:vAlign w:val="center"/>
          </w:tcPr>
          <w:p w14:paraId="78C1171D"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186" w:type="pct"/>
            <w:vAlign w:val="center"/>
          </w:tcPr>
          <w:p w14:paraId="22A0B623"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Text3"/>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6B124A" w:rsidRPr="00CF47A7" w14:paraId="7F492E65" w14:textId="77777777" w:rsidTr="00112E0C">
        <w:trPr>
          <w:trHeight w:val="108"/>
        </w:trPr>
        <w:tc>
          <w:tcPr>
            <w:tcW w:w="1034" w:type="pct"/>
            <w:vAlign w:val="center"/>
          </w:tcPr>
          <w:p w14:paraId="3E8751A4"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272" w:type="pct"/>
            <w:vAlign w:val="center"/>
          </w:tcPr>
          <w:p w14:paraId="6853D6AB" w14:textId="77777777" w:rsidR="006B124A" w:rsidRPr="00CF47A7" w:rsidRDefault="006B124A"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1569" w:type="pct"/>
            <w:gridSpan w:val="2"/>
            <w:vAlign w:val="center"/>
          </w:tcPr>
          <w:p w14:paraId="735F5302"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206" w:type="pct"/>
            <w:vAlign w:val="center"/>
          </w:tcPr>
          <w:p w14:paraId="2B005B5B"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682" w:type="pct"/>
            <w:gridSpan w:val="2"/>
            <w:vAlign w:val="center"/>
          </w:tcPr>
          <w:p w14:paraId="47BD6DA0"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205" w:type="pct"/>
            <w:vAlign w:val="center"/>
          </w:tcPr>
          <w:p w14:paraId="49237C79"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47" w:type="pct"/>
            <w:vAlign w:val="center"/>
          </w:tcPr>
          <w:p w14:paraId="716B16A1"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186" w:type="pct"/>
            <w:vAlign w:val="center"/>
          </w:tcPr>
          <w:p w14:paraId="3450152D"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6B124A" w:rsidRPr="00CF47A7" w14:paraId="42601680" w14:textId="77777777" w:rsidTr="00112E0C">
        <w:trPr>
          <w:trHeight w:val="108"/>
        </w:trPr>
        <w:tc>
          <w:tcPr>
            <w:tcW w:w="1034" w:type="pct"/>
            <w:vAlign w:val="center"/>
          </w:tcPr>
          <w:p w14:paraId="3585CABC"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272" w:type="pct"/>
            <w:vAlign w:val="center"/>
          </w:tcPr>
          <w:p w14:paraId="68BF5374"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569" w:type="pct"/>
            <w:gridSpan w:val="2"/>
            <w:vAlign w:val="center"/>
          </w:tcPr>
          <w:p w14:paraId="0EF17C15"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206" w:type="pct"/>
            <w:vAlign w:val="center"/>
          </w:tcPr>
          <w:p w14:paraId="6131FD88" w14:textId="77777777" w:rsidR="006B124A" w:rsidRPr="00CF47A7" w:rsidRDefault="006B124A" w:rsidP="00112E0C">
            <w:pPr>
              <w:pStyle w:val="Tijeloteksta"/>
              <w:jc w:val="center"/>
              <w:rPr>
                <w:rFonts w:asciiTheme="minorHAnsi" w:hAnsiTheme="minorHAnsi" w:cstheme="minorHAnsi"/>
                <w:b w:val="0"/>
                <w:sz w:val="20"/>
              </w:rPr>
            </w:pPr>
          </w:p>
        </w:tc>
        <w:tc>
          <w:tcPr>
            <w:tcW w:w="682" w:type="pct"/>
            <w:gridSpan w:val="2"/>
            <w:vAlign w:val="center"/>
          </w:tcPr>
          <w:p w14:paraId="55D82452"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205" w:type="pct"/>
            <w:vAlign w:val="center"/>
          </w:tcPr>
          <w:p w14:paraId="5FF6366D"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47" w:type="pct"/>
            <w:vAlign w:val="center"/>
          </w:tcPr>
          <w:p w14:paraId="0392EF3C"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186" w:type="pct"/>
            <w:vAlign w:val="center"/>
          </w:tcPr>
          <w:p w14:paraId="36F07909"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6B124A" w:rsidRPr="00CF47A7" w14:paraId="447E36CE" w14:textId="77777777" w:rsidTr="00112E0C">
        <w:trPr>
          <w:trHeight w:val="108"/>
        </w:trPr>
        <w:tc>
          <w:tcPr>
            <w:tcW w:w="1034" w:type="pct"/>
            <w:vAlign w:val="center"/>
          </w:tcPr>
          <w:p w14:paraId="7B4C0A3B"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272" w:type="pct"/>
            <w:vAlign w:val="center"/>
          </w:tcPr>
          <w:p w14:paraId="2F31828E"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569" w:type="pct"/>
            <w:gridSpan w:val="2"/>
            <w:vAlign w:val="center"/>
          </w:tcPr>
          <w:p w14:paraId="196A44A6" w14:textId="77777777" w:rsidR="006B124A" w:rsidRPr="00CF47A7" w:rsidRDefault="006B124A" w:rsidP="00112E0C">
            <w:pPr>
              <w:pStyle w:val="Tijeloteksta"/>
              <w:rPr>
                <w:rFonts w:asciiTheme="minorHAnsi" w:hAnsiTheme="minorHAnsi" w:cstheme="minorHAnsi"/>
                <w:b w:val="0"/>
                <w:sz w:val="20"/>
              </w:rPr>
            </w:pPr>
          </w:p>
        </w:tc>
        <w:tc>
          <w:tcPr>
            <w:tcW w:w="206" w:type="pct"/>
            <w:vAlign w:val="center"/>
          </w:tcPr>
          <w:p w14:paraId="1CD85D96"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682" w:type="pct"/>
            <w:gridSpan w:val="2"/>
            <w:vAlign w:val="center"/>
          </w:tcPr>
          <w:p w14:paraId="338B0FB2" w14:textId="77777777" w:rsidR="006B124A" w:rsidRPr="00CF47A7" w:rsidRDefault="006B124A" w:rsidP="00112E0C">
            <w:pPr>
              <w:pStyle w:val="Tijeloteksta"/>
              <w:rPr>
                <w:rFonts w:asciiTheme="minorHAnsi" w:hAnsiTheme="minorHAnsi" w:cstheme="minorHAnsi"/>
                <w:b w:val="0"/>
                <w:sz w:val="20"/>
              </w:rPr>
            </w:pPr>
          </w:p>
        </w:tc>
        <w:tc>
          <w:tcPr>
            <w:tcW w:w="205" w:type="pct"/>
            <w:vAlign w:val="center"/>
          </w:tcPr>
          <w:p w14:paraId="78E5EF16"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47" w:type="pct"/>
            <w:vAlign w:val="center"/>
          </w:tcPr>
          <w:p w14:paraId="28120D83" w14:textId="77777777" w:rsidR="006B124A" w:rsidRPr="00CF47A7" w:rsidRDefault="006B124A" w:rsidP="00112E0C">
            <w:pPr>
              <w:pStyle w:val="Tijeloteksta"/>
              <w:rPr>
                <w:rFonts w:asciiTheme="minorHAnsi" w:hAnsiTheme="minorHAnsi" w:cstheme="minorHAnsi"/>
                <w:b w:val="0"/>
                <w:sz w:val="20"/>
              </w:rPr>
            </w:pPr>
          </w:p>
        </w:tc>
        <w:tc>
          <w:tcPr>
            <w:tcW w:w="186" w:type="pct"/>
            <w:vAlign w:val="center"/>
          </w:tcPr>
          <w:p w14:paraId="579D316E" w14:textId="77777777" w:rsidR="006B124A" w:rsidRPr="00CF47A7" w:rsidRDefault="00522F98" w:rsidP="00112E0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6B124A"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006B124A"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6B124A" w:rsidRPr="00CF47A7" w14:paraId="37F2A9A4" w14:textId="77777777" w:rsidTr="00112E0C">
        <w:trPr>
          <w:trHeight w:val="432"/>
        </w:trPr>
        <w:tc>
          <w:tcPr>
            <w:tcW w:w="5000" w:type="pct"/>
            <w:gridSpan w:val="10"/>
            <w:vAlign w:val="center"/>
          </w:tcPr>
          <w:p w14:paraId="3909619E"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*ukoliko student uspješno položi kolokvije (ostvari minimalno 60% mogućih bodova iz svih kolokvija) oslobođen je polaganja pismenog dijela ispita te mu se u izračunu ukupno ostvarenih bodova računaju bodovi stečeni putem kolokvija.</w:t>
            </w:r>
          </w:p>
        </w:tc>
      </w:tr>
      <w:tr w:rsidR="006B124A" w:rsidRPr="00CF47A7" w14:paraId="2D2FD296" w14:textId="77777777" w:rsidTr="00112E0C">
        <w:trPr>
          <w:trHeight w:val="432"/>
        </w:trPr>
        <w:tc>
          <w:tcPr>
            <w:tcW w:w="5000" w:type="pct"/>
            <w:gridSpan w:val="10"/>
            <w:vAlign w:val="center"/>
          </w:tcPr>
          <w:p w14:paraId="7362B7BD" w14:textId="77777777" w:rsidR="006B124A" w:rsidRPr="00CF47A7" w:rsidRDefault="006B124A" w:rsidP="00A57FF5">
            <w:pPr>
              <w:pStyle w:val="Tijeloteksta"/>
              <w:numPr>
                <w:ilvl w:val="1"/>
                <w:numId w:val="55"/>
              </w:numPr>
              <w:ind w:left="576" w:hanging="288"/>
              <w:jc w:val="both"/>
              <w:rPr>
                <w:rFonts w:asciiTheme="minorHAnsi" w:hAnsiTheme="minorHAnsi" w:cstheme="minorHAnsi"/>
                <w:b w:val="0"/>
                <w:sz w:val="20"/>
              </w:rPr>
            </w:pPr>
            <w:r w:rsidRPr="00CF47A7">
              <w:rPr>
                <w:rFonts w:asciiTheme="minorHAnsi" w:eastAsia="Calibri" w:hAnsiTheme="minorHAnsi" w:cstheme="minorHAnsi"/>
                <w:b w:val="0"/>
                <w:sz w:val="20"/>
              </w:rPr>
              <w:t>Povezivanje ishoda učenja, nastavnih metoda i ocjenjivanja</w:t>
            </w:r>
          </w:p>
        </w:tc>
      </w:tr>
      <w:tr w:rsidR="006B124A" w:rsidRPr="00CF47A7" w14:paraId="7D40D3D3" w14:textId="77777777" w:rsidTr="00112E0C">
        <w:trPr>
          <w:trHeight w:val="432"/>
        </w:trPr>
        <w:tc>
          <w:tcPr>
            <w:tcW w:w="5000" w:type="pct"/>
            <w:gridSpan w:val="10"/>
            <w:vAlign w:val="center"/>
          </w:tcPr>
          <w:p w14:paraId="1EAE80F6" w14:textId="77777777" w:rsidR="006B124A" w:rsidRPr="00CF47A7" w:rsidRDefault="006B124A" w:rsidP="00112E0C">
            <w:pPr>
              <w:jc w:val="both"/>
              <w:rPr>
                <w:rFonts w:cstheme="minorHAnsi"/>
                <w:sz w:val="20"/>
                <w:szCs w:val="20"/>
                <w:lang w:val="hr-HR"/>
              </w:rPr>
            </w:pPr>
          </w:p>
          <w:tbl>
            <w:tblPr>
              <w:tblW w:w="9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11"/>
              <w:gridCol w:w="709"/>
              <w:gridCol w:w="901"/>
              <w:gridCol w:w="2613"/>
              <w:gridCol w:w="2440"/>
              <w:gridCol w:w="567"/>
              <w:gridCol w:w="567"/>
            </w:tblGrid>
            <w:tr w:rsidR="006B124A" w:rsidRPr="00CF47A7" w14:paraId="189E9B86" w14:textId="77777777" w:rsidTr="00112E0C">
              <w:trPr>
                <w:trHeight w:val="279"/>
              </w:trPr>
              <w:tc>
                <w:tcPr>
                  <w:tcW w:w="18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962740" w14:textId="77777777" w:rsidR="006B124A" w:rsidRPr="00CF47A7" w:rsidRDefault="006B124A" w:rsidP="00112E0C">
                  <w:pPr>
                    <w:jc w:val="center"/>
                    <w:rPr>
                      <w:rFonts w:cstheme="minorHAnsi"/>
                      <w:bCs/>
                      <w:sz w:val="20"/>
                      <w:szCs w:val="20"/>
                      <w:lang w:val="hr-HR"/>
                    </w:rPr>
                  </w:pPr>
                  <w:r w:rsidRPr="00CF47A7">
                    <w:rPr>
                      <w:rFonts w:cstheme="minorHAnsi"/>
                      <w:bCs/>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6C7979" w14:textId="77777777" w:rsidR="006B124A" w:rsidRPr="00CF47A7" w:rsidRDefault="006B124A" w:rsidP="00112E0C">
                  <w:pPr>
                    <w:jc w:val="center"/>
                    <w:rPr>
                      <w:rFonts w:cstheme="minorHAnsi"/>
                      <w:bCs/>
                      <w:sz w:val="20"/>
                      <w:szCs w:val="20"/>
                      <w:lang w:val="hr-HR"/>
                    </w:rPr>
                  </w:pPr>
                  <w:r w:rsidRPr="00CF47A7">
                    <w:rPr>
                      <w:rFonts w:cstheme="minorHAnsi"/>
                      <w:bCs/>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7CEBC7" w14:textId="77777777" w:rsidR="006B124A" w:rsidRPr="00CF47A7" w:rsidRDefault="006B124A" w:rsidP="00112E0C">
                  <w:pPr>
                    <w:jc w:val="center"/>
                    <w:rPr>
                      <w:rFonts w:cstheme="minorHAnsi"/>
                      <w:bCs/>
                      <w:sz w:val="20"/>
                      <w:szCs w:val="20"/>
                      <w:lang w:val="hr-HR"/>
                    </w:rPr>
                  </w:pPr>
                  <w:r w:rsidRPr="00CF47A7">
                    <w:rPr>
                      <w:rFonts w:cstheme="minorHAnsi"/>
                      <w:bCs/>
                      <w:sz w:val="20"/>
                      <w:szCs w:val="20"/>
                      <w:lang w:val="hr-HR"/>
                    </w:rPr>
                    <w:t>ISHOD UČENJA</w:t>
                  </w:r>
                </w:p>
              </w:tc>
              <w:tc>
                <w:tcPr>
                  <w:tcW w:w="26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6DFC72" w14:textId="77777777" w:rsidR="006B124A" w:rsidRPr="00CF47A7" w:rsidRDefault="006B124A" w:rsidP="00112E0C">
                  <w:pPr>
                    <w:jc w:val="center"/>
                    <w:rPr>
                      <w:rFonts w:cstheme="minorHAnsi"/>
                      <w:bCs/>
                      <w:sz w:val="20"/>
                      <w:szCs w:val="20"/>
                      <w:lang w:val="hr-HR"/>
                    </w:rPr>
                  </w:pPr>
                  <w:r w:rsidRPr="00CF47A7">
                    <w:rPr>
                      <w:rFonts w:cstheme="minorHAnsi"/>
                      <w:bCs/>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7A825F" w14:textId="77777777" w:rsidR="006B124A" w:rsidRPr="00CF47A7" w:rsidRDefault="006B124A" w:rsidP="00112E0C">
                  <w:pPr>
                    <w:jc w:val="center"/>
                    <w:rPr>
                      <w:rFonts w:cstheme="minorHAnsi"/>
                      <w:bCs/>
                      <w:sz w:val="20"/>
                      <w:szCs w:val="20"/>
                      <w:lang w:val="hr-HR"/>
                    </w:rPr>
                  </w:pPr>
                  <w:r w:rsidRPr="00CF47A7">
                    <w:rPr>
                      <w:rFonts w:cstheme="minorHAnsi"/>
                      <w:bCs/>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85201" w14:textId="77777777" w:rsidR="006B124A" w:rsidRPr="00CF47A7" w:rsidRDefault="006B124A" w:rsidP="00112E0C">
                  <w:pPr>
                    <w:jc w:val="center"/>
                    <w:rPr>
                      <w:rFonts w:cstheme="minorHAnsi"/>
                      <w:bCs/>
                      <w:sz w:val="20"/>
                      <w:szCs w:val="20"/>
                      <w:lang w:val="hr-HR"/>
                    </w:rPr>
                  </w:pPr>
                  <w:r w:rsidRPr="00CF47A7">
                    <w:rPr>
                      <w:rFonts w:cstheme="minorHAnsi"/>
                      <w:bCs/>
                      <w:sz w:val="20"/>
                      <w:szCs w:val="20"/>
                      <w:lang w:val="hr-HR"/>
                    </w:rPr>
                    <w:t>BODOVI</w:t>
                  </w:r>
                </w:p>
              </w:tc>
            </w:tr>
            <w:tr w:rsidR="006B124A" w:rsidRPr="00CF47A7" w14:paraId="32849315" w14:textId="77777777" w:rsidTr="00112E0C">
              <w:trPr>
                <w:trHeight w:val="213"/>
              </w:trPr>
              <w:tc>
                <w:tcPr>
                  <w:tcW w:w="181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7C12F23" w14:textId="77777777" w:rsidR="006B124A" w:rsidRPr="00CF47A7" w:rsidRDefault="006B124A" w:rsidP="00112E0C">
                  <w:pPr>
                    <w:jc w:val="center"/>
                    <w:rPr>
                      <w:rFonts w:cstheme="minorHAnsi"/>
                      <w:bCs/>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93A01D1" w14:textId="77777777" w:rsidR="006B124A" w:rsidRPr="00CF47A7" w:rsidRDefault="006B124A" w:rsidP="00112E0C">
                  <w:pPr>
                    <w:jc w:val="center"/>
                    <w:rPr>
                      <w:rFonts w:cstheme="minorHAnsi"/>
                      <w:bCs/>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164A04A" w14:textId="77777777" w:rsidR="006B124A" w:rsidRPr="00CF47A7" w:rsidRDefault="006B124A" w:rsidP="00112E0C">
                  <w:pPr>
                    <w:jc w:val="center"/>
                    <w:rPr>
                      <w:rFonts w:cstheme="minorHAnsi"/>
                      <w:bCs/>
                      <w:sz w:val="20"/>
                      <w:szCs w:val="20"/>
                      <w:lang w:val="hr-HR"/>
                    </w:rPr>
                  </w:pPr>
                </w:p>
              </w:tc>
              <w:tc>
                <w:tcPr>
                  <w:tcW w:w="261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C663044" w14:textId="77777777" w:rsidR="006B124A" w:rsidRPr="00CF47A7" w:rsidRDefault="006B124A" w:rsidP="00112E0C">
                  <w:pPr>
                    <w:jc w:val="center"/>
                    <w:rPr>
                      <w:rFonts w:cstheme="minorHAnsi"/>
                      <w:bCs/>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56846F" w14:textId="77777777" w:rsidR="006B124A" w:rsidRPr="00CF47A7" w:rsidRDefault="006B124A" w:rsidP="00112E0C">
                  <w:pPr>
                    <w:jc w:val="center"/>
                    <w:rPr>
                      <w:rFonts w:cstheme="minorHAnsi"/>
                      <w:bCs/>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23671A" w14:textId="77777777" w:rsidR="006B124A" w:rsidRPr="00CF47A7" w:rsidRDefault="006B124A" w:rsidP="00112E0C">
                  <w:pPr>
                    <w:jc w:val="center"/>
                    <w:rPr>
                      <w:rFonts w:cstheme="minorHAnsi"/>
                      <w:bCs/>
                      <w:sz w:val="20"/>
                      <w:szCs w:val="20"/>
                      <w:lang w:val="hr-HR"/>
                    </w:rPr>
                  </w:pPr>
                  <w:r w:rsidRPr="00CF47A7">
                    <w:rPr>
                      <w:rFonts w:cstheme="minorHAnsi"/>
                      <w:bCs/>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36FC95" w14:textId="77777777" w:rsidR="006B124A" w:rsidRPr="00CF47A7" w:rsidRDefault="006B124A" w:rsidP="00112E0C">
                  <w:pPr>
                    <w:jc w:val="center"/>
                    <w:rPr>
                      <w:rFonts w:cstheme="minorHAnsi"/>
                      <w:bCs/>
                      <w:sz w:val="20"/>
                      <w:szCs w:val="20"/>
                      <w:lang w:val="hr-HR"/>
                    </w:rPr>
                  </w:pPr>
                  <w:r w:rsidRPr="00CF47A7">
                    <w:rPr>
                      <w:rFonts w:cstheme="minorHAnsi"/>
                      <w:bCs/>
                      <w:sz w:val="20"/>
                      <w:szCs w:val="20"/>
                      <w:lang w:val="hr-HR"/>
                    </w:rPr>
                    <w:t>max</w:t>
                  </w:r>
                </w:p>
              </w:tc>
            </w:tr>
            <w:tr w:rsidR="006B124A" w:rsidRPr="00CF47A7" w14:paraId="7B4F1851" w14:textId="77777777" w:rsidTr="00112E0C">
              <w:tc>
                <w:tcPr>
                  <w:tcW w:w="1811" w:type="dxa"/>
                  <w:tcBorders>
                    <w:top w:val="single" w:sz="4" w:space="0" w:color="auto"/>
                    <w:left w:val="single" w:sz="4" w:space="0" w:color="auto"/>
                    <w:bottom w:val="single" w:sz="4" w:space="0" w:color="auto"/>
                    <w:right w:val="single" w:sz="4" w:space="0" w:color="auto"/>
                  </w:tcBorders>
                </w:tcPr>
                <w:p w14:paraId="230B53E3" w14:textId="77777777" w:rsidR="006B124A" w:rsidRPr="00CF47A7" w:rsidRDefault="006B124A" w:rsidP="00112E0C">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049DFB58" w14:textId="77777777" w:rsidR="006B124A" w:rsidRPr="00CF47A7" w:rsidRDefault="006B124A" w:rsidP="00112E0C">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3BC00435" w14:textId="77777777" w:rsidR="006B124A" w:rsidRPr="00CF47A7" w:rsidRDefault="006B124A" w:rsidP="00112E0C">
                  <w:pPr>
                    <w:rPr>
                      <w:rFonts w:cstheme="minorHAnsi"/>
                      <w:sz w:val="20"/>
                      <w:szCs w:val="20"/>
                      <w:lang w:val="hr-HR"/>
                    </w:rPr>
                  </w:pPr>
                </w:p>
              </w:tc>
              <w:tc>
                <w:tcPr>
                  <w:tcW w:w="2613" w:type="dxa"/>
                  <w:tcBorders>
                    <w:top w:val="single" w:sz="4" w:space="0" w:color="auto"/>
                    <w:left w:val="single" w:sz="4" w:space="0" w:color="auto"/>
                    <w:bottom w:val="single" w:sz="4" w:space="0" w:color="auto"/>
                    <w:right w:val="single" w:sz="4" w:space="0" w:color="auto"/>
                  </w:tcBorders>
                </w:tcPr>
                <w:p w14:paraId="506E49A8" w14:textId="77777777" w:rsidR="006B124A" w:rsidRPr="00CF47A7" w:rsidRDefault="006B124A" w:rsidP="00112E0C">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320C9B28" w14:textId="77777777" w:rsidR="006B124A" w:rsidRPr="00CF47A7" w:rsidRDefault="006B124A" w:rsidP="00112E0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8A9214E" w14:textId="77777777" w:rsidR="006B124A" w:rsidRPr="00CF47A7" w:rsidRDefault="006B124A" w:rsidP="00112E0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7B6F63A8" w14:textId="77777777" w:rsidR="006B124A" w:rsidRPr="00CF47A7" w:rsidRDefault="006B124A" w:rsidP="00112E0C">
                  <w:pPr>
                    <w:rPr>
                      <w:rFonts w:cstheme="minorHAnsi"/>
                      <w:sz w:val="20"/>
                      <w:szCs w:val="20"/>
                      <w:lang w:val="hr-HR"/>
                    </w:rPr>
                  </w:pPr>
                </w:p>
              </w:tc>
            </w:tr>
            <w:tr w:rsidR="006B124A" w:rsidRPr="00CF47A7" w14:paraId="7E66534D" w14:textId="77777777" w:rsidTr="00112E0C">
              <w:tc>
                <w:tcPr>
                  <w:tcW w:w="1811" w:type="dxa"/>
                  <w:tcBorders>
                    <w:top w:val="single" w:sz="4" w:space="0" w:color="auto"/>
                    <w:left w:val="single" w:sz="4" w:space="0" w:color="auto"/>
                    <w:bottom w:val="single" w:sz="4" w:space="0" w:color="auto"/>
                    <w:right w:val="single" w:sz="4" w:space="0" w:color="auto"/>
                  </w:tcBorders>
                </w:tcPr>
                <w:p w14:paraId="2464D809" w14:textId="77777777" w:rsidR="006B124A" w:rsidRPr="00CF47A7" w:rsidRDefault="006B124A" w:rsidP="00112E0C">
                  <w:pPr>
                    <w:rPr>
                      <w:rFonts w:cstheme="minorHAnsi"/>
                      <w:sz w:val="20"/>
                      <w:szCs w:val="20"/>
                      <w:lang w:val="hr-HR"/>
                    </w:rPr>
                  </w:pPr>
                </w:p>
                <w:p w14:paraId="4BC08771" w14:textId="77777777" w:rsidR="006B124A" w:rsidRPr="00CF47A7" w:rsidRDefault="006B124A" w:rsidP="00112E0C">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3418E067"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3965ADE7"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1-4</w:t>
                  </w:r>
                </w:p>
              </w:tc>
              <w:tc>
                <w:tcPr>
                  <w:tcW w:w="2613" w:type="dxa"/>
                  <w:tcBorders>
                    <w:top w:val="single" w:sz="4" w:space="0" w:color="auto"/>
                    <w:left w:val="single" w:sz="4" w:space="0" w:color="auto"/>
                    <w:bottom w:val="single" w:sz="4" w:space="0" w:color="auto"/>
                    <w:right w:val="single" w:sz="4" w:space="0" w:color="auto"/>
                  </w:tcBorders>
                </w:tcPr>
                <w:p w14:paraId="0CCD52A2" w14:textId="77777777" w:rsidR="006B124A" w:rsidRPr="00CF47A7" w:rsidRDefault="006B124A" w:rsidP="00112E0C">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3BE7D0EA" w14:textId="77777777" w:rsidR="006B124A" w:rsidRPr="00CF47A7" w:rsidRDefault="006B124A" w:rsidP="00112E0C">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7468676"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77A13475"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10</w:t>
                  </w:r>
                </w:p>
              </w:tc>
            </w:tr>
            <w:tr w:rsidR="006B124A" w:rsidRPr="00CF47A7" w14:paraId="68388C92" w14:textId="77777777" w:rsidTr="00112E0C">
              <w:tc>
                <w:tcPr>
                  <w:tcW w:w="1811" w:type="dxa"/>
                  <w:tcBorders>
                    <w:top w:val="single" w:sz="4" w:space="0" w:color="auto"/>
                    <w:left w:val="single" w:sz="4" w:space="0" w:color="auto"/>
                    <w:bottom w:val="single" w:sz="4" w:space="0" w:color="auto"/>
                    <w:right w:val="single" w:sz="4" w:space="0" w:color="auto"/>
                  </w:tcBorders>
                </w:tcPr>
                <w:p w14:paraId="3696B945" w14:textId="77777777" w:rsidR="006B124A" w:rsidRPr="00CF47A7" w:rsidRDefault="006B124A" w:rsidP="00112E0C">
                  <w:pPr>
                    <w:rPr>
                      <w:rFonts w:cstheme="minorHAnsi"/>
                      <w:sz w:val="20"/>
                      <w:szCs w:val="20"/>
                      <w:lang w:val="hr-HR"/>
                    </w:rPr>
                  </w:pPr>
                </w:p>
                <w:p w14:paraId="4F4E4F20" w14:textId="77777777" w:rsidR="006B124A" w:rsidRPr="00CF47A7" w:rsidRDefault="006B124A" w:rsidP="00112E0C">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A3E6E46"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0,3</w:t>
                  </w:r>
                </w:p>
                <w:p w14:paraId="18191945" w14:textId="77777777" w:rsidR="006B124A" w:rsidRPr="00CF47A7" w:rsidRDefault="006B124A" w:rsidP="00112E0C">
                  <w:pPr>
                    <w:jc w:val="cente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15EB3B7E"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1-4</w:t>
                  </w:r>
                </w:p>
              </w:tc>
              <w:tc>
                <w:tcPr>
                  <w:tcW w:w="2613" w:type="dxa"/>
                  <w:tcBorders>
                    <w:top w:val="single" w:sz="4" w:space="0" w:color="auto"/>
                    <w:left w:val="single" w:sz="4" w:space="0" w:color="auto"/>
                    <w:bottom w:val="single" w:sz="4" w:space="0" w:color="auto"/>
                    <w:right w:val="single" w:sz="4" w:space="0" w:color="auto"/>
                  </w:tcBorders>
                </w:tcPr>
                <w:p w14:paraId="7C5618ED" w14:textId="77777777" w:rsidR="006B124A" w:rsidRPr="00CF47A7" w:rsidRDefault="006B124A" w:rsidP="00112E0C">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0E07393B" w14:textId="77777777" w:rsidR="006B124A" w:rsidRPr="00CF47A7" w:rsidRDefault="006B124A" w:rsidP="00112E0C">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62B4D19"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0639888F"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10</w:t>
                  </w:r>
                </w:p>
              </w:tc>
            </w:tr>
            <w:tr w:rsidR="006B124A" w:rsidRPr="00CF47A7" w14:paraId="4A718A3C" w14:textId="77777777" w:rsidTr="00112E0C">
              <w:tc>
                <w:tcPr>
                  <w:tcW w:w="1811" w:type="dxa"/>
                  <w:tcBorders>
                    <w:top w:val="single" w:sz="4" w:space="0" w:color="auto"/>
                    <w:left w:val="single" w:sz="4" w:space="0" w:color="auto"/>
                    <w:bottom w:val="single" w:sz="4" w:space="0" w:color="auto"/>
                    <w:right w:val="single" w:sz="4" w:space="0" w:color="auto"/>
                  </w:tcBorders>
                </w:tcPr>
                <w:p w14:paraId="5C75A6D6" w14:textId="77777777" w:rsidR="006B124A" w:rsidRPr="00CF47A7" w:rsidRDefault="006B124A" w:rsidP="00112E0C">
                  <w:pPr>
                    <w:rPr>
                      <w:rFonts w:cstheme="minorHAnsi"/>
                      <w:sz w:val="20"/>
                      <w:szCs w:val="20"/>
                      <w:lang w:val="hr-HR"/>
                    </w:rPr>
                  </w:pPr>
                </w:p>
                <w:p w14:paraId="288E4BDE" w14:textId="77777777" w:rsidR="006B124A" w:rsidRPr="00CF47A7" w:rsidRDefault="006B124A" w:rsidP="00112E0C">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Pr>
                <w:p w14:paraId="76013B3E"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0,9</w:t>
                  </w:r>
                </w:p>
              </w:tc>
              <w:tc>
                <w:tcPr>
                  <w:tcW w:w="901" w:type="dxa"/>
                  <w:tcBorders>
                    <w:top w:val="single" w:sz="4" w:space="0" w:color="auto"/>
                    <w:left w:val="single" w:sz="4" w:space="0" w:color="auto"/>
                    <w:bottom w:val="single" w:sz="4" w:space="0" w:color="auto"/>
                    <w:right w:val="single" w:sz="4" w:space="0" w:color="auto"/>
                  </w:tcBorders>
                </w:tcPr>
                <w:p w14:paraId="284AB130"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1-4</w:t>
                  </w:r>
                </w:p>
              </w:tc>
              <w:tc>
                <w:tcPr>
                  <w:tcW w:w="2613" w:type="dxa"/>
                  <w:tcBorders>
                    <w:top w:val="single" w:sz="4" w:space="0" w:color="auto"/>
                    <w:left w:val="single" w:sz="4" w:space="0" w:color="auto"/>
                    <w:bottom w:val="single" w:sz="4" w:space="0" w:color="auto"/>
                    <w:right w:val="single" w:sz="4" w:space="0" w:color="auto"/>
                  </w:tcBorders>
                </w:tcPr>
                <w:p w14:paraId="547C350F" w14:textId="77777777" w:rsidR="006B124A" w:rsidRPr="00CF47A7" w:rsidRDefault="006B124A" w:rsidP="00112E0C">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3C0C6A40" w14:textId="77777777" w:rsidR="006B124A" w:rsidRPr="00CF47A7" w:rsidRDefault="006B124A" w:rsidP="00112E0C">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4354DF02"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15</w:t>
                  </w:r>
                </w:p>
              </w:tc>
              <w:tc>
                <w:tcPr>
                  <w:tcW w:w="567" w:type="dxa"/>
                  <w:tcBorders>
                    <w:top w:val="single" w:sz="4" w:space="0" w:color="auto"/>
                    <w:left w:val="single" w:sz="4" w:space="0" w:color="auto"/>
                    <w:bottom w:val="single" w:sz="4" w:space="0" w:color="auto"/>
                    <w:right w:val="single" w:sz="4" w:space="0" w:color="auto"/>
                  </w:tcBorders>
                  <w:vAlign w:val="center"/>
                </w:tcPr>
                <w:p w14:paraId="29FC2DB0"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30</w:t>
                  </w:r>
                </w:p>
              </w:tc>
            </w:tr>
            <w:tr w:rsidR="006B124A" w:rsidRPr="00CF47A7" w14:paraId="56E23573" w14:textId="77777777" w:rsidTr="00112E0C">
              <w:tc>
                <w:tcPr>
                  <w:tcW w:w="1811" w:type="dxa"/>
                  <w:tcBorders>
                    <w:top w:val="single" w:sz="4" w:space="0" w:color="auto"/>
                    <w:left w:val="single" w:sz="4" w:space="0" w:color="auto"/>
                    <w:bottom w:val="single" w:sz="4" w:space="0" w:color="auto"/>
                    <w:right w:val="single" w:sz="4" w:space="0" w:color="auto"/>
                  </w:tcBorders>
                </w:tcPr>
                <w:p w14:paraId="00D0FCB6" w14:textId="77777777" w:rsidR="006B124A" w:rsidRPr="00CF47A7" w:rsidRDefault="006B124A" w:rsidP="00112E0C">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6C7B8E95"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5B19DA5F"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1-4</w:t>
                  </w:r>
                </w:p>
              </w:tc>
              <w:tc>
                <w:tcPr>
                  <w:tcW w:w="2613" w:type="dxa"/>
                  <w:tcBorders>
                    <w:top w:val="single" w:sz="4" w:space="0" w:color="auto"/>
                    <w:left w:val="single" w:sz="4" w:space="0" w:color="auto"/>
                    <w:bottom w:val="single" w:sz="4" w:space="0" w:color="auto"/>
                    <w:right w:val="single" w:sz="4" w:space="0" w:color="auto"/>
                  </w:tcBorders>
                </w:tcPr>
                <w:p w14:paraId="09DB57A4" w14:textId="77777777" w:rsidR="006B124A" w:rsidRPr="00CF47A7" w:rsidRDefault="006B124A" w:rsidP="00112E0C">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3EBDDBFC" w14:textId="77777777" w:rsidR="006B124A" w:rsidRPr="00CF47A7" w:rsidRDefault="006B124A" w:rsidP="00112E0C">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4AD2F3C"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52F9DEB9"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50</w:t>
                  </w:r>
                </w:p>
              </w:tc>
            </w:tr>
            <w:tr w:rsidR="006B124A" w:rsidRPr="00CF47A7" w14:paraId="1BC0F8B8" w14:textId="77777777" w:rsidTr="00112E0C">
              <w:tc>
                <w:tcPr>
                  <w:tcW w:w="1811" w:type="dxa"/>
                  <w:tcBorders>
                    <w:top w:val="single" w:sz="4" w:space="0" w:color="auto"/>
                    <w:left w:val="single" w:sz="4" w:space="0" w:color="auto"/>
                    <w:bottom w:val="single" w:sz="4" w:space="0" w:color="auto"/>
                    <w:right w:val="single" w:sz="4" w:space="0" w:color="auto"/>
                  </w:tcBorders>
                </w:tcPr>
                <w:p w14:paraId="3F29593D" w14:textId="77777777" w:rsidR="006B124A" w:rsidRPr="00CF47A7" w:rsidRDefault="006B124A" w:rsidP="00112E0C">
                  <w:pPr>
                    <w:rPr>
                      <w:rFonts w:cstheme="minorHAnsi"/>
                      <w:sz w:val="20"/>
                      <w:szCs w:val="20"/>
                      <w:lang w:val="hr-HR"/>
                    </w:rPr>
                  </w:pPr>
                </w:p>
                <w:p w14:paraId="3051588C" w14:textId="77777777" w:rsidR="006B124A" w:rsidRPr="00CF47A7" w:rsidRDefault="006B124A" w:rsidP="00112E0C">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3BBEAF1A"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1D5053C9" w14:textId="77777777" w:rsidR="006B124A" w:rsidRPr="00CF47A7" w:rsidRDefault="006B124A" w:rsidP="00112E0C">
                  <w:pPr>
                    <w:rPr>
                      <w:rFonts w:cstheme="minorHAnsi"/>
                      <w:sz w:val="20"/>
                      <w:szCs w:val="20"/>
                      <w:lang w:val="hr-HR"/>
                    </w:rPr>
                  </w:pPr>
                </w:p>
              </w:tc>
              <w:tc>
                <w:tcPr>
                  <w:tcW w:w="2613" w:type="dxa"/>
                  <w:tcBorders>
                    <w:top w:val="single" w:sz="4" w:space="0" w:color="auto"/>
                    <w:left w:val="single" w:sz="4" w:space="0" w:color="auto"/>
                    <w:bottom w:val="single" w:sz="4" w:space="0" w:color="auto"/>
                    <w:right w:val="single" w:sz="4" w:space="0" w:color="auto"/>
                  </w:tcBorders>
                </w:tcPr>
                <w:p w14:paraId="2DAB099B" w14:textId="77777777" w:rsidR="006B124A" w:rsidRPr="00CF47A7" w:rsidRDefault="006B124A" w:rsidP="00112E0C">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159C5302" w14:textId="77777777" w:rsidR="006B124A" w:rsidRPr="00CF47A7" w:rsidRDefault="006B124A" w:rsidP="00112E0C">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9292315" w14:textId="77777777" w:rsidR="006B124A" w:rsidRPr="00CF47A7" w:rsidRDefault="006B124A" w:rsidP="00112E0C">
                  <w:pPr>
                    <w:jc w:val="cente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A33AEAD" w14:textId="77777777" w:rsidR="006B124A" w:rsidRPr="00CF47A7" w:rsidRDefault="006B124A" w:rsidP="00112E0C">
                  <w:pPr>
                    <w:jc w:val="center"/>
                    <w:rPr>
                      <w:rFonts w:cstheme="minorHAnsi"/>
                      <w:sz w:val="20"/>
                      <w:szCs w:val="20"/>
                      <w:lang w:val="hr-HR"/>
                    </w:rPr>
                  </w:pPr>
                  <w:r w:rsidRPr="00CF47A7">
                    <w:rPr>
                      <w:rFonts w:cstheme="minorHAnsi"/>
                      <w:sz w:val="20"/>
                      <w:szCs w:val="20"/>
                      <w:lang w:val="hr-HR"/>
                    </w:rPr>
                    <w:t>100</w:t>
                  </w:r>
                </w:p>
              </w:tc>
            </w:tr>
          </w:tbl>
          <w:p w14:paraId="55126476" w14:textId="77777777" w:rsidR="006B124A" w:rsidRPr="00CF47A7" w:rsidRDefault="006B124A" w:rsidP="00112E0C">
            <w:pPr>
              <w:jc w:val="both"/>
              <w:rPr>
                <w:rFonts w:cstheme="minorHAnsi"/>
                <w:sz w:val="20"/>
                <w:szCs w:val="20"/>
                <w:lang w:val="hr-HR"/>
              </w:rPr>
            </w:pPr>
          </w:p>
          <w:p w14:paraId="3DA4F6DB" w14:textId="77777777" w:rsidR="006B124A" w:rsidRPr="00CF47A7" w:rsidRDefault="006B124A" w:rsidP="00112E0C">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p w14:paraId="7C9F104A" w14:textId="77777777" w:rsidR="006B124A" w:rsidRPr="00CF47A7" w:rsidRDefault="006B124A" w:rsidP="00112E0C">
            <w:pPr>
              <w:pStyle w:val="Default"/>
              <w:jc w:val="both"/>
              <w:rPr>
                <w:rFonts w:asciiTheme="minorHAnsi" w:hAnsiTheme="minorHAnsi" w:cstheme="minorHAnsi"/>
                <w:color w:val="auto"/>
                <w:sz w:val="20"/>
                <w:szCs w:val="20"/>
              </w:rPr>
            </w:pPr>
          </w:p>
        </w:tc>
      </w:tr>
      <w:tr w:rsidR="006B124A" w:rsidRPr="00CF47A7" w14:paraId="3B24AD10" w14:textId="77777777" w:rsidTr="00112E0C">
        <w:trPr>
          <w:trHeight w:val="432"/>
        </w:trPr>
        <w:tc>
          <w:tcPr>
            <w:tcW w:w="5000" w:type="pct"/>
            <w:gridSpan w:val="10"/>
            <w:vAlign w:val="center"/>
          </w:tcPr>
          <w:p w14:paraId="3B0B4A0D"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1.10. Obvezatna literatura (u trenutku prijave prijedloga studijskog programa)</w:t>
            </w:r>
          </w:p>
        </w:tc>
      </w:tr>
      <w:tr w:rsidR="006B124A" w:rsidRPr="00CF47A7" w14:paraId="00976CC3" w14:textId="77777777" w:rsidTr="00112E0C">
        <w:trPr>
          <w:trHeight w:val="1692"/>
        </w:trPr>
        <w:tc>
          <w:tcPr>
            <w:tcW w:w="5000" w:type="pct"/>
            <w:gridSpan w:val="10"/>
            <w:vAlign w:val="center"/>
          </w:tcPr>
          <w:p w14:paraId="09101E93" w14:textId="77777777" w:rsidR="006B124A" w:rsidRPr="00CF47A7" w:rsidRDefault="006B124A" w:rsidP="00112E0C">
            <w:pPr>
              <w:rPr>
                <w:rFonts w:cstheme="minorHAnsi"/>
                <w:sz w:val="20"/>
                <w:szCs w:val="20"/>
                <w:lang w:val="hr-HR"/>
              </w:rPr>
            </w:pPr>
          </w:p>
          <w:p w14:paraId="4A71A61F" w14:textId="77777777" w:rsidR="006B124A" w:rsidRPr="00CF47A7" w:rsidRDefault="006B124A" w:rsidP="00A57FF5">
            <w:pPr>
              <w:numPr>
                <w:ilvl w:val="0"/>
                <w:numId w:val="46"/>
              </w:numPr>
              <w:ind w:left="576" w:hanging="288"/>
              <w:rPr>
                <w:rFonts w:cstheme="minorHAnsi"/>
                <w:sz w:val="20"/>
                <w:szCs w:val="20"/>
                <w:lang w:val="hr-HR"/>
              </w:rPr>
            </w:pPr>
            <w:r w:rsidRPr="00CF47A7">
              <w:rPr>
                <w:rFonts w:cstheme="minorHAnsi"/>
                <w:sz w:val="20"/>
                <w:szCs w:val="20"/>
                <w:lang w:val="hr-HR"/>
              </w:rPr>
              <w:t>Hartley, J. (ur.) 2007. Kreativne industrije. Beograd, Clio</w:t>
            </w:r>
          </w:p>
          <w:p w14:paraId="04FEE05C" w14:textId="77777777" w:rsidR="006B124A" w:rsidRPr="00CF47A7" w:rsidRDefault="006B124A" w:rsidP="00A57FF5">
            <w:pPr>
              <w:numPr>
                <w:ilvl w:val="0"/>
                <w:numId w:val="46"/>
              </w:numPr>
              <w:ind w:left="576" w:hanging="288"/>
              <w:rPr>
                <w:rFonts w:cstheme="minorHAnsi"/>
                <w:sz w:val="20"/>
                <w:szCs w:val="20"/>
                <w:lang w:val="hr-HR"/>
              </w:rPr>
            </w:pPr>
            <w:r w:rsidRPr="00CF47A7">
              <w:rPr>
                <w:rFonts w:cstheme="minorHAnsi"/>
                <w:sz w:val="20"/>
                <w:szCs w:val="20"/>
                <w:lang w:val="hr-HR"/>
              </w:rPr>
              <w:t>Howkins, J. 2003. Kreativna ekonomija: Kako ljudi zarađuju na idejama. Zagreb. Binoza Press</w:t>
            </w:r>
          </w:p>
          <w:p w14:paraId="40F1EEE1" w14:textId="77777777" w:rsidR="006B124A" w:rsidRPr="00CF47A7" w:rsidRDefault="006B124A" w:rsidP="00A57FF5">
            <w:pPr>
              <w:numPr>
                <w:ilvl w:val="0"/>
                <w:numId w:val="46"/>
              </w:numPr>
              <w:ind w:left="576" w:hanging="288"/>
              <w:rPr>
                <w:rFonts w:cstheme="minorHAnsi"/>
                <w:sz w:val="20"/>
                <w:szCs w:val="20"/>
                <w:lang w:val="hr-HR"/>
              </w:rPr>
            </w:pPr>
            <w:r w:rsidRPr="00CF47A7">
              <w:rPr>
                <w:rFonts w:cstheme="minorHAnsi"/>
                <w:sz w:val="20"/>
                <w:szCs w:val="20"/>
                <w:lang w:val="hr-HR"/>
              </w:rPr>
              <w:t xml:space="preserve">Schlesinger, P. 2016. The creative economy: invention of a global orthodoxy. Innovation: The European Journal of Social Science Research. </w:t>
            </w:r>
            <w:hyperlink r:id="rId17" w:history="1">
              <w:r w:rsidRPr="00CF47A7">
                <w:rPr>
                  <w:rStyle w:val="Hiperveza"/>
                  <w:rFonts w:eastAsia="MS Gothic" w:cstheme="minorHAnsi"/>
                  <w:sz w:val="20"/>
                  <w:szCs w:val="20"/>
                  <w:lang w:val="hr-HR"/>
                </w:rPr>
                <w:t>http://dx.doi.org/10.1080/13511610.2016.1201651</w:t>
              </w:r>
            </w:hyperlink>
          </w:p>
          <w:p w14:paraId="1C661631" w14:textId="77777777" w:rsidR="006B124A" w:rsidRPr="00CF47A7" w:rsidRDefault="006B124A" w:rsidP="00112E0C">
            <w:pPr>
              <w:ind w:left="576"/>
              <w:rPr>
                <w:rFonts w:cstheme="minorHAnsi"/>
                <w:sz w:val="20"/>
                <w:szCs w:val="20"/>
                <w:lang w:val="hr-HR"/>
              </w:rPr>
            </w:pPr>
          </w:p>
          <w:p w14:paraId="136E1139" w14:textId="77777777" w:rsidR="006B124A" w:rsidRPr="00CF47A7" w:rsidRDefault="006B124A" w:rsidP="00112E0C">
            <w:pPr>
              <w:pStyle w:val="Default"/>
              <w:rPr>
                <w:rFonts w:asciiTheme="minorHAnsi" w:hAnsiTheme="minorHAnsi" w:cstheme="minorHAnsi"/>
                <w:color w:val="auto"/>
                <w:sz w:val="20"/>
                <w:szCs w:val="20"/>
              </w:rPr>
            </w:pPr>
            <w:r w:rsidRPr="00CF47A7">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6B124A" w:rsidRPr="00CF47A7" w14:paraId="05B1177C" w14:textId="77777777" w:rsidTr="00112E0C">
        <w:trPr>
          <w:trHeight w:val="432"/>
        </w:trPr>
        <w:tc>
          <w:tcPr>
            <w:tcW w:w="5000" w:type="pct"/>
            <w:gridSpan w:val="10"/>
            <w:vAlign w:val="center"/>
          </w:tcPr>
          <w:p w14:paraId="4C341908"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t>1.11.Dopunska literatura (u trenutku prijave prijedloga studijskog programa)</w:t>
            </w:r>
          </w:p>
        </w:tc>
      </w:tr>
      <w:tr w:rsidR="006B124A" w:rsidRPr="00CF47A7" w14:paraId="5F5257D0" w14:textId="77777777" w:rsidTr="00112E0C">
        <w:trPr>
          <w:trHeight w:val="432"/>
        </w:trPr>
        <w:tc>
          <w:tcPr>
            <w:tcW w:w="5000" w:type="pct"/>
            <w:gridSpan w:val="10"/>
            <w:vAlign w:val="center"/>
          </w:tcPr>
          <w:p w14:paraId="75DEAB3D" w14:textId="77777777" w:rsidR="006B124A" w:rsidRPr="00CF47A7" w:rsidRDefault="006B124A" w:rsidP="00A57FF5">
            <w:pPr>
              <w:pStyle w:val="Tijeloteksta"/>
              <w:numPr>
                <w:ilvl w:val="0"/>
                <w:numId w:val="54"/>
              </w:numPr>
              <w:tabs>
                <w:tab w:val="left" w:pos="376"/>
              </w:tabs>
              <w:ind w:left="664" w:hanging="288"/>
              <w:jc w:val="both"/>
              <w:rPr>
                <w:rFonts w:asciiTheme="minorHAnsi" w:hAnsiTheme="minorHAnsi" w:cstheme="minorHAnsi"/>
                <w:b w:val="0"/>
                <w:sz w:val="20"/>
              </w:rPr>
            </w:pPr>
            <w:r w:rsidRPr="00CF47A7">
              <w:rPr>
                <w:rFonts w:asciiTheme="minorHAnsi" w:hAnsiTheme="minorHAnsi" w:cstheme="minorHAnsi"/>
                <w:b w:val="0"/>
                <w:sz w:val="20"/>
              </w:rPr>
              <w:t>Florida, R. 2005. Cities and the creative class; London, Routledge</w:t>
            </w:r>
          </w:p>
          <w:p w14:paraId="7A5C3007" w14:textId="77777777" w:rsidR="006B124A" w:rsidRPr="00CF47A7" w:rsidRDefault="006B124A" w:rsidP="00A57FF5">
            <w:pPr>
              <w:pStyle w:val="Tijeloteksta"/>
              <w:numPr>
                <w:ilvl w:val="0"/>
                <w:numId w:val="54"/>
              </w:numPr>
              <w:tabs>
                <w:tab w:val="left" w:pos="376"/>
              </w:tabs>
              <w:ind w:left="664" w:hanging="288"/>
              <w:jc w:val="both"/>
              <w:rPr>
                <w:rFonts w:asciiTheme="minorHAnsi" w:hAnsiTheme="minorHAnsi" w:cstheme="minorHAnsi"/>
                <w:b w:val="0"/>
                <w:sz w:val="20"/>
              </w:rPr>
            </w:pPr>
            <w:r w:rsidRPr="00CF47A7">
              <w:rPr>
                <w:rFonts w:asciiTheme="minorHAnsi" w:hAnsiTheme="minorHAnsi" w:cstheme="minorHAnsi"/>
                <w:b w:val="0"/>
                <w:sz w:val="20"/>
              </w:rPr>
              <w:t>Florida, R. 2009. Who's your city?: How the creative economy is making where to live the most important decision in your life; Basic Books</w:t>
            </w:r>
          </w:p>
          <w:p w14:paraId="3DAB79E6" w14:textId="77777777" w:rsidR="006B124A" w:rsidRPr="00CF47A7" w:rsidRDefault="006B124A" w:rsidP="00A57FF5">
            <w:pPr>
              <w:pStyle w:val="Tijeloteksta"/>
              <w:numPr>
                <w:ilvl w:val="0"/>
                <w:numId w:val="54"/>
              </w:numPr>
              <w:tabs>
                <w:tab w:val="left" w:pos="376"/>
              </w:tabs>
              <w:ind w:left="664" w:hanging="288"/>
              <w:jc w:val="both"/>
              <w:rPr>
                <w:rFonts w:asciiTheme="minorHAnsi" w:hAnsiTheme="minorHAnsi" w:cstheme="minorHAnsi"/>
                <w:b w:val="0"/>
                <w:sz w:val="20"/>
              </w:rPr>
            </w:pPr>
            <w:r w:rsidRPr="00CF47A7">
              <w:rPr>
                <w:rFonts w:asciiTheme="minorHAnsi" w:hAnsiTheme="minorHAnsi" w:cstheme="minorHAnsi"/>
                <w:b w:val="0"/>
                <w:sz w:val="20"/>
              </w:rPr>
              <w:t>Florida, R. 2007.: The flight of the creative class: The new global competition for talent; Collins Business</w:t>
            </w:r>
          </w:p>
          <w:p w14:paraId="7670420B" w14:textId="77777777" w:rsidR="006B124A" w:rsidRPr="00CF47A7" w:rsidRDefault="006B124A" w:rsidP="00A57FF5">
            <w:pPr>
              <w:pStyle w:val="Tijeloteksta"/>
              <w:numPr>
                <w:ilvl w:val="0"/>
                <w:numId w:val="54"/>
              </w:numPr>
              <w:tabs>
                <w:tab w:val="left" w:pos="376"/>
              </w:tabs>
              <w:ind w:left="664" w:hanging="288"/>
              <w:jc w:val="both"/>
              <w:rPr>
                <w:rFonts w:asciiTheme="minorHAnsi" w:hAnsiTheme="minorHAnsi" w:cstheme="minorHAnsi"/>
                <w:b w:val="0"/>
                <w:sz w:val="20"/>
              </w:rPr>
            </w:pPr>
            <w:r w:rsidRPr="00CF47A7">
              <w:rPr>
                <w:rFonts w:asciiTheme="minorHAnsi" w:hAnsiTheme="minorHAnsi" w:cstheme="minorHAnsi"/>
                <w:b w:val="0"/>
                <w:sz w:val="20"/>
              </w:rPr>
              <w:t>Florida, R. 2004. The rise of the creative class: And how it's transforming work, leisure, community, and everyday life; Basic Books</w:t>
            </w:r>
          </w:p>
          <w:p w14:paraId="4BA2A9DD" w14:textId="77777777" w:rsidR="006B124A" w:rsidRPr="00CF47A7" w:rsidRDefault="006B124A" w:rsidP="00A57FF5">
            <w:pPr>
              <w:pStyle w:val="Tijeloteksta"/>
              <w:numPr>
                <w:ilvl w:val="0"/>
                <w:numId w:val="54"/>
              </w:numPr>
              <w:tabs>
                <w:tab w:val="left" w:pos="376"/>
              </w:tabs>
              <w:ind w:left="664" w:hanging="288"/>
              <w:jc w:val="both"/>
              <w:rPr>
                <w:rFonts w:asciiTheme="minorHAnsi" w:hAnsiTheme="minorHAnsi" w:cstheme="minorHAnsi"/>
                <w:b w:val="0"/>
                <w:sz w:val="20"/>
              </w:rPr>
            </w:pPr>
            <w:r w:rsidRPr="00CF47A7">
              <w:rPr>
                <w:rFonts w:asciiTheme="minorHAnsi" w:hAnsiTheme="minorHAnsi" w:cstheme="minorHAnsi"/>
                <w:b w:val="0"/>
                <w:sz w:val="20"/>
              </w:rPr>
              <w:t>Landry, C., Caust, M. 2017. The Creative Bureaucracy &amp; its Radical Common Sense. Gloucestershire, Comedia</w:t>
            </w:r>
          </w:p>
          <w:p w14:paraId="3A5B6584" w14:textId="77777777" w:rsidR="006B124A" w:rsidRPr="00CF47A7" w:rsidRDefault="006B124A" w:rsidP="00A57FF5">
            <w:pPr>
              <w:pStyle w:val="Tijeloteksta"/>
              <w:numPr>
                <w:ilvl w:val="0"/>
                <w:numId w:val="54"/>
              </w:numPr>
              <w:tabs>
                <w:tab w:val="left" w:pos="376"/>
              </w:tabs>
              <w:ind w:left="664" w:hanging="288"/>
              <w:jc w:val="both"/>
              <w:rPr>
                <w:rFonts w:asciiTheme="minorHAnsi" w:hAnsiTheme="minorHAnsi" w:cstheme="minorHAnsi"/>
                <w:b w:val="0"/>
                <w:sz w:val="20"/>
              </w:rPr>
            </w:pPr>
            <w:r w:rsidRPr="00CF47A7">
              <w:rPr>
                <w:rFonts w:asciiTheme="minorHAnsi" w:hAnsiTheme="minorHAnsi" w:cstheme="minorHAnsi"/>
                <w:b w:val="0"/>
                <w:sz w:val="20"/>
              </w:rPr>
              <w:t xml:space="preserve">UNCTAD. 2010. Creative Economy Report 2010. </w:t>
            </w:r>
            <w:hyperlink r:id="rId18" w:history="1">
              <w:r w:rsidRPr="00CF47A7">
                <w:rPr>
                  <w:rStyle w:val="Hiperveza"/>
                  <w:rFonts w:asciiTheme="minorHAnsi" w:eastAsia="MS Gothic" w:hAnsiTheme="minorHAnsi" w:cstheme="minorHAnsi"/>
                  <w:b w:val="0"/>
                  <w:sz w:val="20"/>
                </w:rPr>
                <w:t>https://unctad.org/en/Docs/ditctab20103_en.pdf</w:t>
              </w:r>
            </w:hyperlink>
          </w:p>
        </w:tc>
      </w:tr>
      <w:tr w:rsidR="006B124A" w:rsidRPr="00CF47A7" w14:paraId="0D7A23F0" w14:textId="77777777" w:rsidTr="00112E0C">
        <w:trPr>
          <w:trHeight w:val="432"/>
        </w:trPr>
        <w:tc>
          <w:tcPr>
            <w:tcW w:w="5000" w:type="pct"/>
            <w:gridSpan w:val="10"/>
            <w:vAlign w:val="center"/>
          </w:tcPr>
          <w:p w14:paraId="74FF9EC0" w14:textId="77777777" w:rsidR="006B124A" w:rsidRPr="00CF47A7" w:rsidRDefault="006B124A" w:rsidP="00112E0C">
            <w:pPr>
              <w:pStyle w:val="Tijeloteksta"/>
              <w:rPr>
                <w:rFonts w:asciiTheme="minorHAnsi" w:hAnsiTheme="minorHAnsi" w:cstheme="minorHAnsi"/>
                <w:b w:val="0"/>
                <w:sz w:val="20"/>
              </w:rPr>
            </w:pPr>
            <w:r w:rsidRPr="00CF47A7">
              <w:rPr>
                <w:rFonts w:asciiTheme="minorHAnsi" w:hAnsiTheme="minorHAnsi" w:cstheme="minorHAnsi"/>
                <w:b w:val="0"/>
                <w:sz w:val="20"/>
              </w:rPr>
              <w:lastRenderedPageBreak/>
              <w:t>1.12. Načini praćenja kvalitete koji osiguravaju stjecanje izlaznih znanja, vještina i kompetencija</w:t>
            </w:r>
          </w:p>
        </w:tc>
      </w:tr>
      <w:tr w:rsidR="006B124A" w:rsidRPr="00CF47A7" w14:paraId="148F428D" w14:textId="77777777" w:rsidTr="00112E0C">
        <w:trPr>
          <w:trHeight w:val="432"/>
        </w:trPr>
        <w:tc>
          <w:tcPr>
            <w:tcW w:w="5000" w:type="pct"/>
            <w:gridSpan w:val="10"/>
            <w:vAlign w:val="center"/>
          </w:tcPr>
          <w:p w14:paraId="21C16F27" w14:textId="77777777" w:rsidR="006B124A" w:rsidRPr="00CF47A7" w:rsidRDefault="006B124A" w:rsidP="00112E0C">
            <w:pPr>
              <w:pStyle w:val="FieldText"/>
              <w:rPr>
                <w:rFonts w:asciiTheme="minorHAnsi" w:hAnsiTheme="minorHAnsi" w:cstheme="minorHAnsi"/>
                <w:b w:val="0"/>
                <w:sz w:val="20"/>
                <w:szCs w:val="20"/>
              </w:rPr>
            </w:pPr>
          </w:p>
          <w:p w14:paraId="14D1F127" w14:textId="77777777" w:rsidR="006B124A" w:rsidRPr="00CF47A7" w:rsidRDefault="006B124A" w:rsidP="006B124A">
            <w:pPr>
              <w:pStyle w:val="FieldText"/>
              <w:numPr>
                <w:ilvl w:val="0"/>
                <w:numId w:val="2"/>
              </w:numPr>
              <w:ind w:left="576" w:hanging="288"/>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551D31AB" w14:textId="77777777" w:rsidR="006B124A" w:rsidRPr="00CF47A7" w:rsidRDefault="006B124A" w:rsidP="006B124A">
            <w:pPr>
              <w:pStyle w:val="FieldText"/>
              <w:numPr>
                <w:ilvl w:val="0"/>
                <w:numId w:val="2"/>
              </w:numPr>
              <w:ind w:left="576" w:hanging="288"/>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kolegijskih predavanja, izvršenim obvezama te rezultatima kolokvija i/ili pismenog dijela ispita.</w:t>
            </w:r>
          </w:p>
          <w:p w14:paraId="5C07586B" w14:textId="77777777" w:rsidR="006B124A" w:rsidRPr="00CF47A7" w:rsidRDefault="006B124A" w:rsidP="006B124A">
            <w:pPr>
              <w:pStyle w:val="FieldText"/>
              <w:numPr>
                <w:ilvl w:val="0"/>
                <w:numId w:val="2"/>
              </w:numPr>
              <w:ind w:left="576" w:hanging="288"/>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p w14:paraId="20D7DEE9" w14:textId="77777777" w:rsidR="006B124A" w:rsidRPr="00CF47A7" w:rsidRDefault="006B124A" w:rsidP="00112E0C">
            <w:pPr>
              <w:pStyle w:val="FieldText"/>
              <w:rPr>
                <w:rFonts w:asciiTheme="minorHAnsi" w:hAnsiTheme="minorHAnsi" w:cstheme="minorHAnsi"/>
                <w:b w:val="0"/>
                <w:sz w:val="20"/>
                <w:szCs w:val="20"/>
              </w:rPr>
            </w:pPr>
          </w:p>
        </w:tc>
      </w:tr>
    </w:tbl>
    <w:p w14:paraId="56F8CDA6" w14:textId="77777777" w:rsidR="006B124A" w:rsidRPr="00CF47A7" w:rsidRDefault="006B124A" w:rsidP="006B124A">
      <w:pPr>
        <w:pStyle w:val="Tekstfusnote"/>
        <w:rPr>
          <w:rFonts w:asciiTheme="minorHAnsi" w:hAnsiTheme="minorHAnsi" w:cstheme="minorHAnsi"/>
        </w:rPr>
      </w:pPr>
    </w:p>
    <w:p w14:paraId="21F63C83" w14:textId="77777777" w:rsidR="00112E0C" w:rsidRPr="00CF47A7" w:rsidRDefault="006B124A">
      <w:pPr>
        <w:rPr>
          <w:rFonts w:cstheme="minorHAnsi"/>
          <w:sz w:val="20"/>
          <w:szCs w:val="20"/>
          <w:lang w:val="hr-HR"/>
        </w:rPr>
      </w:pPr>
      <w:r w:rsidRPr="00CF47A7">
        <w:rPr>
          <w:rFonts w:cstheme="minorHAnsi"/>
          <w:sz w:val="20"/>
          <w:szCs w:val="20"/>
          <w:lang w:val="hr-HR"/>
        </w:rPr>
        <w:br w:type="page"/>
      </w:r>
    </w:p>
    <w:p w14:paraId="7E7C33F2" w14:textId="77777777" w:rsidR="00112E0C" w:rsidRPr="00CF47A7" w:rsidRDefault="00112E0C" w:rsidP="00112E0C">
      <w:pPr>
        <w:rPr>
          <w:rFonts w:cstheme="minorHAnsi"/>
          <w:sz w:val="20"/>
          <w:szCs w:val="20"/>
          <w:lang w:val="hr-HR"/>
        </w:rPr>
      </w:pPr>
    </w:p>
    <w:tbl>
      <w:tblPr>
        <w:tblW w:w="5092"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415"/>
        <w:gridCol w:w="3982"/>
        <w:gridCol w:w="3272"/>
      </w:tblGrid>
      <w:tr w:rsidR="000E3F83" w:rsidRPr="00CF47A7" w14:paraId="2DF31B71" w14:textId="77777777" w:rsidTr="000E3F83">
        <w:trPr>
          <w:trHeight w:hRule="exact" w:val="587"/>
        </w:trPr>
        <w:tc>
          <w:tcPr>
            <w:tcW w:w="5000" w:type="pct"/>
            <w:gridSpan w:val="3"/>
            <w:shd w:val="clear" w:color="auto" w:fill="auto"/>
            <w:vAlign w:val="center"/>
          </w:tcPr>
          <w:p w14:paraId="6E0416FF" w14:textId="4B648E21" w:rsidR="000E3F83" w:rsidRPr="00CF47A7" w:rsidRDefault="00112E0C" w:rsidP="000E3F83">
            <w:pPr>
              <w:keepNext/>
              <w:outlineLvl w:val="2"/>
              <w:rPr>
                <w:rFonts w:cstheme="minorHAnsi"/>
                <w:bCs/>
                <w:sz w:val="20"/>
                <w:szCs w:val="20"/>
                <w:lang w:val="hr-HR" w:eastAsia="hr-HR"/>
              </w:rPr>
            </w:pPr>
            <w:r w:rsidRPr="00CF47A7">
              <w:rPr>
                <w:rFonts w:cstheme="minorHAnsi"/>
                <w:sz w:val="20"/>
                <w:szCs w:val="20"/>
                <w:lang w:val="hr-HR"/>
              </w:rPr>
              <w:br w:type="page"/>
            </w:r>
            <w:r w:rsidR="000E3F83" w:rsidRPr="00CF47A7">
              <w:rPr>
                <w:rFonts w:cstheme="minorHAnsi"/>
                <w:sz w:val="20"/>
                <w:szCs w:val="20"/>
                <w:lang w:val="hr-HR"/>
              </w:rPr>
              <w:br w:type="page"/>
            </w:r>
            <w:r w:rsidR="000E3F83" w:rsidRPr="00CF47A7">
              <w:rPr>
                <w:rFonts w:cstheme="minorHAnsi"/>
                <w:bCs/>
                <w:sz w:val="20"/>
                <w:szCs w:val="20"/>
                <w:lang w:val="hr-HR" w:eastAsia="hr-HR"/>
              </w:rPr>
              <w:t>Opće informacije</w:t>
            </w:r>
          </w:p>
        </w:tc>
      </w:tr>
      <w:tr w:rsidR="000E3F83" w:rsidRPr="00CF47A7" w14:paraId="005C0711" w14:textId="77777777" w:rsidTr="000E3F83">
        <w:trPr>
          <w:trHeight w:val="405"/>
        </w:trPr>
        <w:tc>
          <w:tcPr>
            <w:tcW w:w="1249" w:type="pct"/>
            <w:shd w:val="clear" w:color="auto" w:fill="auto"/>
            <w:vAlign w:val="center"/>
          </w:tcPr>
          <w:p w14:paraId="6270799E" w14:textId="77777777" w:rsidR="000E3F83" w:rsidRPr="00CF47A7" w:rsidRDefault="000E3F83" w:rsidP="000E3F83">
            <w:pPr>
              <w:keepNext/>
              <w:outlineLvl w:val="2"/>
              <w:rPr>
                <w:rFonts w:cstheme="minorHAnsi"/>
                <w:bCs/>
                <w:sz w:val="20"/>
                <w:szCs w:val="20"/>
                <w:lang w:val="hr-HR" w:eastAsia="hr-HR"/>
              </w:rPr>
            </w:pPr>
            <w:r w:rsidRPr="00CF47A7">
              <w:rPr>
                <w:rFonts w:cstheme="minorHAnsi"/>
                <w:bCs/>
                <w:sz w:val="20"/>
                <w:szCs w:val="20"/>
                <w:lang w:val="hr-HR" w:eastAsia="hr-HR"/>
              </w:rPr>
              <w:t>Naziv predmeta</w:t>
            </w:r>
          </w:p>
        </w:tc>
        <w:tc>
          <w:tcPr>
            <w:tcW w:w="3751" w:type="pct"/>
            <w:gridSpan w:val="2"/>
            <w:shd w:val="clear" w:color="auto" w:fill="auto"/>
            <w:vAlign w:val="center"/>
          </w:tcPr>
          <w:p w14:paraId="0FF68BC0" w14:textId="77777777" w:rsidR="000E3F83" w:rsidRPr="00CF47A7" w:rsidRDefault="000E3F83" w:rsidP="000E3F83">
            <w:pPr>
              <w:keepNext/>
              <w:outlineLvl w:val="2"/>
              <w:rPr>
                <w:rFonts w:cstheme="minorHAnsi"/>
                <w:bCs/>
                <w:sz w:val="20"/>
                <w:szCs w:val="20"/>
                <w:lang w:val="hr-HR" w:eastAsia="hr-HR"/>
              </w:rPr>
            </w:pPr>
            <w:r w:rsidRPr="00CF47A7">
              <w:rPr>
                <w:rFonts w:cstheme="minorHAnsi"/>
                <w:bCs/>
                <w:sz w:val="20"/>
                <w:szCs w:val="20"/>
                <w:lang w:val="hr-HR" w:eastAsia="hr-HR"/>
              </w:rPr>
              <w:t>Medijska pismenost</w:t>
            </w:r>
          </w:p>
        </w:tc>
      </w:tr>
      <w:tr w:rsidR="002868B4" w:rsidRPr="00CF47A7" w14:paraId="0EBA7B45" w14:textId="77777777" w:rsidTr="000E3F83">
        <w:trPr>
          <w:trHeight w:val="405"/>
        </w:trPr>
        <w:tc>
          <w:tcPr>
            <w:tcW w:w="1249" w:type="pct"/>
            <w:shd w:val="clear" w:color="auto" w:fill="auto"/>
            <w:vAlign w:val="center"/>
          </w:tcPr>
          <w:p w14:paraId="6587C122" w14:textId="77777777" w:rsidR="002868B4" w:rsidRPr="00CF47A7" w:rsidRDefault="002868B4" w:rsidP="002868B4">
            <w:pPr>
              <w:keepNext/>
              <w:outlineLvl w:val="2"/>
              <w:rPr>
                <w:rFonts w:cstheme="minorHAnsi"/>
                <w:bCs/>
                <w:sz w:val="20"/>
                <w:szCs w:val="20"/>
                <w:lang w:val="hr-HR" w:eastAsia="hr-HR"/>
              </w:rPr>
            </w:pPr>
            <w:r w:rsidRPr="00CF47A7">
              <w:rPr>
                <w:rFonts w:cstheme="minorHAnsi"/>
                <w:bCs/>
                <w:sz w:val="20"/>
                <w:szCs w:val="20"/>
                <w:lang w:val="hr-HR" w:eastAsia="hr-HR"/>
              </w:rPr>
              <w:t xml:space="preserve">Nositelj predmeta </w:t>
            </w:r>
          </w:p>
        </w:tc>
        <w:tc>
          <w:tcPr>
            <w:tcW w:w="3751" w:type="pct"/>
            <w:gridSpan w:val="2"/>
            <w:shd w:val="clear" w:color="auto" w:fill="auto"/>
            <w:vAlign w:val="center"/>
          </w:tcPr>
          <w:p w14:paraId="24092AC5" w14:textId="3AD4E632" w:rsidR="002868B4" w:rsidRPr="00CF47A7" w:rsidRDefault="00EF1944" w:rsidP="002868B4">
            <w:pPr>
              <w:keepNext/>
              <w:outlineLvl w:val="2"/>
              <w:rPr>
                <w:rFonts w:cstheme="minorHAnsi"/>
                <w:bCs/>
                <w:sz w:val="20"/>
                <w:szCs w:val="20"/>
                <w:lang w:val="hr-HR" w:eastAsia="hr-HR"/>
              </w:rPr>
            </w:pPr>
            <w:r>
              <w:rPr>
                <w:rFonts w:cstheme="minorHAnsi"/>
                <w:sz w:val="20"/>
                <w:szCs w:val="20"/>
                <w:lang w:val="hr-HR" w:eastAsia="hr-HR"/>
              </w:rPr>
              <w:t>doc. dr. sc. Luka Alebić</w:t>
            </w:r>
          </w:p>
        </w:tc>
      </w:tr>
      <w:tr w:rsidR="002868B4" w:rsidRPr="00CF47A7" w14:paraId="47E82B6C" w14:textId="77777777" w:rsidTr="000E3F83">
        <w:trPr>
          <w:trHeight w:val="405"/>
        </w:trPr>
        <w:tc>
          <w:tcPr>
            <w:tcW w:w="1249" w:type="pct"/>
            <w:vAlign w:val="center"/>
          </w:tcPr>
          <w:p w14:paraId="2317C648"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Suradnik na predmetu</w:t>
            </w:r>
          </w:p>
        </w:tc>
        <w:tc>
          <w:tcPr>
            <w:tcW w:w="3751" w:type="pct"/>
            <w:gridSpan w:val="2"/>
            <w:vAlign w:val="center"/>
          </w:tcPr>
          <w:p w14:paraId="621E852E" w14:textId="3BEFA58C" w:rsidR="002868B4" w:rsidRPr="00CF47A7" w:rsidRDefault="009458AA" w:rsidP="002868B4">
            <w:pPr>
              <w:rPr>
                <w:rFonts w:cstheme="minorHAnsi"/>
                <w:sz w:val="20"/>
                <w:szCs w:val="20"/>
                <w:lang w:val="hr-HR" w:eastAsia="hr-HR"/>
              </w:rPr>
            </w:pPr>
            <w:r>
              <w:rPr>
                <w:rFonts w:cstheme="minorHAnsi"/>
                <w:sz w:val="20"/>
                <w:szCs w:val="20"/>
                <w:lang w:val="hr-HR" w:eastAsia="hr-HR"/>
              </w:rPr>
              <w:t>Paula Rem, asistentica</w:t>
            </w:r>
          </w:p>
        </w:tc>
      </w:tr>
      <w:tr w:rsidR="002868B4" w:rsidRPr="00CF47A7" w14:paraId="41F73CC9" w14:textId="77777777" w:rsidTr="000E3F83">
        <w:trPr>
          <w:trHeight w:val="405"/>
        </w:trPr>
        <w:tc>
          <w:tcPr>
            <w:tcW w:w="1249" w:type="pct"/>
            <w:vAlign w:val="center"/>
          </w:tcPr>
          <w:p w14:paraId="30D6B5C9"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Studijski program</w:t>
            </w:r>
          </w:p>
        </w:tc>
        <w:tc>
          <w:tcPr>
            <w:tcW w:w="3751" w:type="pct"/>
            <w:gridSpan w:val="2"/>
            <w:vAlign w:val="center"/>
          </w:tcPr>
          <w:p w14:paraId="3808BAE9" w14:textId="6447E523" w:rsidR="002868B4" w:rsidRPr="00CF47A7" w:rsidRDefault="00051783" w:rsidP="002868B4">
            <w:pPr>
              <w:rPr>
                <w:rFonts w:cstheme="minorHAnsi"/>
                <w:sz w:val="20"/>
                <w:szCs w:val="20"/>
                <w:lang w:val="hr-HR" w:eastAsia="hr-HR"/>
              </w:rPr>
            </w:pPr>
            <w:r>
              <w:rPr>
                <w:rFonts w:cstheme="minorHAnsi"/>
                <w:sz w:val="20"/>
                <w:szCs w:val="20"/>
                <w:lang w:val="hr-HR" w:eastAsia="hr-HR"/>
              </w:rPr>
              <w:t>Prijediplomski</w:t>
            </w:r>
            <w:r w:rsidR="002868B4" w:rsidRPr="00CF47A7">
              <w:rPr>
                <w:rFonts w:cstheme="minorHAnsi"/>
                <w:sz w:val="20"/>
                <w:szCs w:val="20"/>
                <w:lang w:val="hr-HR" w:eastAsia="hr-HR"/>
              </w:rPr>
              <w:t xml:space="preserve"> sveučilišni studij Kultura, mediji i menadžment</w:t>
            </w:r>
          </w:p>
        </w:tc>
      </w:tr>
      <w:tr w:rsidR="002868B4" w:rsidRPr="00CF47A7" w14:paraId="0887567A" w14:textId="77777777" w:rsidTr="000E3F83">
        <w:trPr>
          <w:trHeight w:val="405"/>
        </w:trPr>
        <w:tc>
          <w:tcPr>
            <w:tcW w:w="1249" w:type="pct"/>
            <w:vAlign w:val="center"/>
          </w:tcPr>
          <w:p w14:paraId="44E3B114"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Šifra predmeta</w:t>
            </w:r>
          </w:p>
        </w:tc>
        <w:tc>
          <w:tcPr>
            <w:tcW w:w="3751" w:type="pct"/>
            <w:gridSpan w:val="2"/>
            <w:vAlign w:val="center"/>
          </w:tcPr>
          <w:p w14:paraId="6E0D1FBC"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rPr>
              <w:t>BAKM-IZ-34</w:t>
            </w:r>
          </w:p>
        </w:tc>
      </w:tr>
      <w:tr w:rsidR="002868B4" w:rsidRPr="00CF47A7" w14:paraId="57242F44" w14:textId="77777777" w:rsidTr="000E3F83">
        <w:trPr>
          <w:trHeight w:val="405"/>
        </w:trPr>
        <w:tc>
          <w:tcPr>
            <w:tcW w:w="1249" w:type="pct"/>
            <w:vAlign w:val="center"/>
          </w:tcPr>
          <w:p w14:paraId="4B0D3E71"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Status predmeta</w:t>
            </w:r>
          </w:p>
        </w:tc>
        <w:tc>
          <w:tcPr>
            <w:tcW w:w="3751" w:type="pct"/>
            <w:gridSpan w:val="2"/>
            <w:vAlign w:val="center"/>
          </w:tcPr>
          <w:p w14:paraId="562150C3"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Izborni opći, Mediji i odnosi s javnošću</w:t>
            </w:r>
          </w:p>
        </w:tc>
      </w:tr>
      <w:tr w:rsidR="002868B4" w:rsidRPr="00CF47A7" w14:paraId="2C787B11" w14:textId="77777777" w:rsidTr="000E3F83">
        <w:trPr>
          <w:trHeight w:val="405"/>
        </w:trPr>
        <w:tc>
          <w:tcPr>
            <w:tcW w:w="1249" w:type="pct"/>
            <w:vAlign w:val="center"/>
          </w:tcPr>
          <w:p w14:paraId="22362928"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Godina</w:t>
            </w:r>
          </w:p>
        </w:tc>
        <w:tc>
          <w:tcPr>
            <w:tcW w:w="3751" w:type="pct"/>
            <w:gridSpan w:val="2"/>
            <w:vAlign w:val="center"/>
          </w:tcPr>
          <w:p w14:paraId="12D5BB20" w14:textId="77777777" w:rsidR="002868B4" w:rsidRPr="00CF47A7" w:rsidRDefault="002868B4" w:rsidP="002868B4">
            <w:pPr>
              <w:pStyle w:val="Odlomakpopisa"/>
              <w:ind w:left="0"/>
              <w:contextualSpacing w:val="0"/>
              <w:rPr>
                <w:rFonts w:asciiTheme="minorHAnsi" w:hAnsiTheme="minorHAnsi" w:cstheme="minorHAnsi"/>
                <w:lang w:val="hr-HR" w:eastAsia="hr-HR"/>
              </w:rPr>
            </w:pPr>
            <w:r w:rsidRPr="00CF47A7">
              <w:rPr>
                <w:rFonts w:asciiTheme="minorHAnsi" w:hAnsiTheme="minorHAnsi" w:cstheme="minorHAnsi"/>
                <w:lang w:val="hr-HR" w:eastAsia="hr-HR"/>
              </w:rPr>
              <w:t>2. godina</w:t>
            </w:r>
          </w:p>
        </w:tc>
      </w:tr>
      <w:tr w:rsidR="002868B4" w:rsidRPr="00CF47A7" w14:paraId="1DE432C3" w14:textId="77777777" w:rsidTr="000E3F83">
        <w:trPr>
          <w:trHeight w:val="145"/>
        </w:trPr>
        <w:tc>
          <w:tcPr>
            <w:tcW w:w="1249" w:type="pct"/>
            <w:vMerge w:val="restart"/>
            <w:vAlign w:val="center"/>
          </w:tcPr>
          <w:p w14:paraId="2515F6BF"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Bodovna vrijednost i način izvođenja nastave</w:t>
            </w:r>
          </w:p>
        </w:tc>
        <w:tc>
          <w:tcPr>
            <w:tcW w:w="2059" w:type="pct"/>
            <w:vAlign w:val="center"/>
          </w:tcPr>
          <w:p w14:paraId="56A7C05F"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ECTS koeficijent opterećenja studenata</w:t>
            </w:r>
          </w:p>
        </w:tc>
        <w:tc>
          <w:tcPr>
            <w:tcW w:w="1692" w:type="pct"/>
            <w:vAlign w:val="center"/>
          </w:tcPr>
          <w:p w14:paraId="7C8BE52F"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3</w:t>
            </w:r>
          </w:p>
        </w:tc>
      </w:tr>
      <w:tr w:rsidR="002868B4" w:rsidRPr="00CF47A7" w14:paraId="667F3DE0" w14:textId="77777777" w:rsidTr="000E3F83">
        <w:trPr>
          <w:trHeight w:val="145"/>
        </w:trPr>
        <w:tc>
          <w:tcPr>
            <w:tcW w:w="1249" w:type="pct"/>
            <w:vMerge/>
            <w:vAlign w:val="center"/>
          </w:tcPr>
          <w:p w14:paraId="567C31E3" w14:textId="77777777" w:rsidR="002868B4" w:rsidRPr="00CF47A7" w:rsidRDefault="002868B4" w:rsidP="002868B4">
            <w:pPr>
              <w:rPr>
                <w:rFonts w:cstheme="minorHAnsi"/>
                <w:sz w:val="20"/>
                <w:szCs w:val="20"/>
                <w:lang w:val="hr-HR" w:eastAsia="hr-HR"/>
              </w:rPr>
            </w:pPr>
          </w:p>
        </w:tc>
        <w:tc>
          <w:tcPr>
            <w:tcW w:w="2059" w:type="pct"/>
            <w:vAlign w:val="center"/>
          </w:tcPr>
          <w:p w14:paraId="7592C381" w14:textId="77777777" w:rsidR="002868B4" w:rsidRPr="00CF47A7" w:rsidRDefault="002868B4" w:rsidP="002868B4">
            <w:pPr>
              <w:rPr>
                <w:rFonts w:cstheme="minorHAnsi"/>
                <w:sz w:val="20"/>
                <w:szCs w:val="20"/>
                <w:lang w:val="hr-HR" w:eastAsia="hr-HR"/>
              </w:rPr>
            </w:pPr>
            <w:r w:rsidRPr="00CF47A7">
              <w:rPr>
                <w:rFonts w:cstheme="minorHAnsi"/>
                <w:sz w:val="20"/>
                <w:szCs w:val="20"/>
                <w:lang w:val="hr-HR" w:eastAsia="hr-HR"/>
              </w:rPr>
              <w:t>Broj sati (P+V+S)</w:t>
            </w:r>
          </w:p>
        </w:tc>
        <w:tc>
          <w:tcPr>
            <w:tcW w:w="1692" w:type="pct"/>
            <w:vAlign w:val="center"/>
          </w:tcPr>
          <w:p w14:paraId="1A63173D" w14:textId="77777777" w:rsidR="002868B4" w:rsidRPr="00CF47A7" w:rsidRDefault="002868B4" w:rsidP="00A57FF5">
            <w:pPr>
              <w:numPr>
                <w:ilvl w:val="0"/>
                <w:numId w:val="62"/>
              </w:numPr>
              <w:ind w:left="568" w:hanging="284"/>
              <w:rPr>
                <w:rFonts w:cstheme="minorHAnsi"/>
                <w:sz w:val="20"/>
                <w:szCs w:val="20"/>
                <w:lang w:val="hr-HR" w:eastAsia="hr-HR"/>
              </w:rPr>
            </w:pPr>
            <w:r w:rsidRPr="00CF47A7">
              <w:rPr>
                <w:rFonts w:cstheme="minorHAnsi"/>
                <w:sz w:val="20"/>
                <w:szCs w:val="20"/>
                <w:lang w:val="hr-HR" w:eastAsia="hr-HR"/>
              </w:rPr>
              <w:t>(30+0+15)</w:t>
            </w:r>
          </w:p>
        </w:tc>
      </w:tr>
    </w:tbl>
    <w:p w14:paraId="3A75957D" w14:textId="77777777" w:rsidR="000E3F83" w:rsidRPr="00CF47A7" w:rsidRDefault="000E3F83" w:rsidP="000E3F83">
      <w:pPr>
        <w:rPr>
          <w:rFonts w:cstheme="minorHAnsi"/>
          <w:sz w:val="20"/>
          <w:szCs w:val="20"/>
          <w:lang w:val="hr-HR" w:eastAsia="hr-HR"/>
        </w:rPr>
      </w:pPr>
    </w:p>
    <w:tbl>
      <w:tblPr>
        <w:tblW w:w="509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59"/>
        <w:gridCol w:w="573"/>
        <w:gridCol w:w="1508"/>
        <w:gridCol w:w="860"/>
        <w:gridCol w:w="573"/>
        <w:gridCol w:w="1165"/>
        <w:gridCol w:w="219"/>
        <w:gridCol w:w="572"/>
        <w:gridCol w:w="1674"/>
        <w:gridCol w:w="572"/>
      </w:tblGrid>
      <w:tr w:rsidR="000E3F83" w:rsidRPr="00CF47A7" w14:paraId="4BAA6C1F" w14:textId="77777777" w:rsidTr="000E3F83">
        <w:trPr>
          <w:trHeight w:hRule="exact" w:val="288"/>
        </w:trPr>
        <w:tc>
          <w:tcPr>
            <w:tcW w:w="5000" w:type="pct"/>
            <w:gridSpan w:val="10"/>
            <w:shd w:val="clear" w:color="auto" w:fill="auto"/>
            <w:vAlign w:val="center"/>
          </w:tcPr>
          <w:p w14:paraId="4BF4B174" w14:textId="77777777" w:rsidR="000E3F83" w:rsidRPr="00CF47A7" w:rsidRDefault="000E3F83" w:rsidP="000E3F83">
            <w:pPr>
              <w:rPr>
                <w:rFonts w:cstheme="minorHAnsi"/>
                <w:sz w:val="20"/>
                <w:szCs w:val="20"/>
                <w:lang w:val="hr-HR"/>
              </w:rPr>
            </w:pPr>
            <w:r w:rsidRPr="00CF47A7">
              <w:rPr>
                <w:rFonts w:cstheme="minorHAnsi"/>
                <w:sz w:val="20"/>
                <w:szCs w:val="20"/>
                <w:lang w:val="hr-HR"/>
              </w:rPr>
              <w:t>1.OPIS PREDMETA</w:t>
            </w:r>
          </w:p>
          <w:p w14:paraId="05488F34" w14:textId="77777777" w:rsidR="000E3F83" w:rsidRPr="00CF47A7" w:rsidRDefault="000E3F83" w:rsidP="000E3F83">
            <w:pPr>
              <w:keepNext/>
              <w:outlineLvl w:val="2"/>
              <w:rPr>
                <w:rFonts w:cstheme="minorHAnsi"/>
                <w:bCs/>
                <w:sz w:val="20"/>
                <w:szCs w:val="20"/>
                <w:lang w:val="hr-HR" w:eastAsia="hr-HR"/>
              </w:rPr>
            </w:pPr>
          </w:p>
        </w:tc>
      </w:tr>
      <w:tr w:rsidR="000E3F83" w:rsidRPr="00CF47A7" w14:paraId="583B0155" w14:textId="77777777" w:rsidTr="000E3F83">
        <w:trPr>
          <w:trHeight w:val="432"/>
        </w:trPr>
        <w:tc>
          <w:tcPr>
            <w:tcW w:w="5000" w:type="pct"/>
            <w:gridSpan w:val="10"/>
            <w:vAlign w:val="center"/>
          </w:tcPr>
          <w:p w14:paraId="6402BDDF" w14:textId="77777777" w:rsidR="000E3F83" w:rsidRPr="00CF47A7" w:rsidRDefault="000E3F83" w:rsidP="00A57FF5">
            <w:pPr>
              <w:numPr>
                <w:ilvl w:val="1"/>
                <w:numId w:val="60"/>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Ciljevi predmeta</w:t>
            </w:r>
          </w:p>
        </w:tc>
      </w:tr>
      <w:tr w:rsidR="000E3F83" w:rsidRPr="00CF47A7" w14:paraId="31BDEF9D" w14:textId="77777777" w:rsidTr="000E3F83">
        <w:trPr>
          <w:trHeight w:val="432"/>
        </w:trPr>
        <w:tc>
          <w:tcPr>
            <w:tcW w:w="5000" w:type="pct"/>
            <w:gridSpan w:val="10"/>
            <w:vAlign w:val="center"/>
          </w:tcPr>
          <w:p w14:paraId="6AAEF43D" w14:textId="77777777" w:rsidR="003116D9" w:rsidRDefault="003116D9"/>
          <w:p w14:paraId="54DCCA9C" w14:textId="77777777" w:rsidR="000E3F83" w:rsidRPr="00CF47A7" w:rsidRDefault="000E3F83" w:rsidP="000E3F83">
            <w:pPr>
              <w:rPr>
                <w:rFonts w:cstheme="minorHAnsi"/>
                <w:sz w:val="20"/>
                <w:szCs w:val="20"/>
                <w:shd w:val="clear" w:color="auto" w:fill="FDFDFD"/>
                <w:lang w:val="hr-HR"/>
              </w:rPr>
            </w:pPr>
            <w:r w:rsidRPr="00CF47A7">
              <w:rPr>
                <w:rFonts w:cstheme="minorHAnsi"/>
                <w:sz w:val="20"/>
                <w:szCs w:val="20"/>
                <w:shd w:val="clear" w:color="auto" w:fill="FDFDFD"/>
                <w:lang w:val="hr-HR"/>
              </w:rPr>
              <w:t>Dinamika današnjeg medijskog trenutka diktira posebne pristupe proučavanju medijskih realnosti. Iz toga razloga, smatramo kako su fundamentalni dijelovi područja medijske pismenosti teorijska i praktična znanja, koja imaju za cilj postizanje što svrsishodnijih smislenijih pristupa izvoru informacija. Recentni trenutak uspostavlja dinamiku u kojem je internet, između ostalih medijskih platformi, najbitniji medijski izvor proizvodnje informacija, a koji, bez ikakve sumnje , ne bi li bio smisleno čitljiv, zahtjeva razvoj specifičnih informacijsko-komunikacijskih ili digitalnih kompetencija. Pored spomenutog, uz samu izloženost medijima, ključna je kompetencija osposobljenosti analize, kritičko razumijevanja i vrednovanje sadržaja i informacija, te utjecaja medija i njihovih poruka na društvo. U konačnici, ne smijemo zaboraviti i važnost izražavanja kroz kreiranje ili produkciju vlastitih medijskih sadržaja, za koju je potrebno imati razvijene vještine komunikacije, pisanja i dizajniranja no ponovit ćemo, uz iznimno bitnu kompetenciju digitalne pismenosti.</w:t>
            </w:r>
          </w:p>
          <w:p w14:paraId="3555A594" w14:textId="77777777" w:rsidR="000E3F83" w:rsidRPr="00CF47A7" w:rsidRDefault="000E3F83" w:rsidP="000E3F83">
            <w:pPr>
              <w:rPr>
                <w:rFonts w:cstheme="minorHAnsi"/>
                <w:sz w:val="20"/>
                <w:szCs w:val="20"/>
                <w:lang w:val="hr-HR"/>
              </w:rPr>
            </w:pPr>
          </w:p>
        </w:tc>
      </w:tr>
      <w:tr w:rsidR="000E3F83" w:rsidRPr="00CF47A7" w14:paraId="762A8AB1" w14:textId="77777777" w:rsidTr="000E3F83">
        <w:trPr>
          <w:trHeight w:val="432"/>
        </w:trPr>
        <w:tc>
          <w:tcPr>
            <w:tcW w:w="5000" w:type="pct"/>
            <w:gridSpan w:val="10"/>
            <w:vAlign w:val="center"/>
          </w:tcPr>
          <w:p w14:paraId="5E9E337F" w14:textId="77777777" w:rsidR="000E3F83" w:rsidRPr="00CF47A7" w:rsidRDefault="000E3F83" w:rsidP="00A57FF5">
            <w:pPr>
              <w:numPr>
                <w:ilvl w:val="1"/>
                <w:numId w:val="60"/>
              </w:numPr>
              <w:tabs>
                <w:tab w:val="clear" w:pos="792"/>
                <w:tab w:val="num" w:pos="625"/>
              </w:tabs>
              <w:ind w:left="625" w:hanging="341"/>
              <w:rPr>
                <w:rFonts w:cstheme="minorHAnsi"/>
                <w:sz w:val="20"/>
                <w:szCs w:val="20"/>
                <w:lang w:val="hr-HR" w:eastAsia="hr-HR"/>
              </w:rPr>
            </w:pPr>
            <w:r w:rsidRPr="00CF47A7">
              <w:rPr>
                <w:rFonts w:cstheme="minorHAnsi"/>
                <w:sz w:val="20"/>
                <w:szCs w:val="20"/>
                <w:lang w:val="hr-HR" w:eastAsia="hr-HR"/>
              </w:rPr>
              <w:t>Uvjeti za upis predmeta</w:t>
            </w:r>
          </w:p>
        </w:tc>
      </w:tr>
      <w:tr w:rsidR="000E3F83" w:rsidRPr="00CF47A7" w14:paraId="78EDADF5" w14:textId="77777777" w:rsidTr="000E3F83">
        <w:trPr>
          <w:trHeight w:val="432"/>
        </w:trPr>
        <w:tc>
          <w:tcPr>
            <w:tcW w:w="5000" w:type="pct"/>
            <w:gridSpan w:val="10"/>
            <w:vAlign w:val="center"/>
          </w:tcPr>
          <w:p w14:paraId="5917964B"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Nema posebnih uvjeta za upis ovog predmeta.</w:t>
            </w:r>
          </w:p>
        </w:tc>
      </w:tr>
      <w:tr w:rsidR="000E3F83" w:rsidRPr="00CF47A7" w14:paraId="5C2B2CFF" w14:textId="77777777" w:rsidTr="000E3F83">
        <w:trPr>
          <w:trHeight w:val="432"/>
        </w:trPr>
        <w:tc>
          <w:tcPr>
            <w:tcW w:w="5000" w:type="pct"/>
            <w:gridSpan w:val="10"/>
            <w:vAlign w:val="center"/>
          </w:tcPr>
          <w:p w14:paraId="513793BA" w14:textId="77777777" w:rsidR="000E3F83" w:rsidRPr="00CF47A7" w:rsidRDefault="000E3F83" w:rsidP="00A57FF5">
            <w:pPr>
              <w:numPr>
                <w:ilvl w:val="1"/>
                <w:numId w:val="60"/>
              </w:numPr>
              <w:tabs>
                <w:tab w:val="clear" w:pos="792"/>
                <w:tab w:val="num" w:pos="625"/>
              </w:tabs>
              <w:ind w:left="625" w:hanging="341"/>
              <w:rPr>
                <w:rFonts w:cstheme="minorHAnsi"/>
                <w:sz w:val="20"/>
                <w:szCs w:val="20"/>
                <w:lang w:val="hr-HR" w:eastAsia="hr-HR"/>
              </w:rPr>
            </w:pPr>
            <w:r w:rsidRPr="00CF47A7">
              <w:rPr>
                <w:rFonts w:cstheme="minorHAnsi"/>
                <w:sz w:val="20"/>
                <w:szCs w:val="20"/>
                <w:lang w:val="hr-HR" w:eastAsia="hr-HR"/>
              </w:rPr>
              <w:t xml:space="preserve">Očekivani ishodi učenja za predmet </w:t>
            </w:r>
          </w:p>
        </w:tc>
      </w:tr>
      <w:tr w:rsidR="000E3F83" w:rsidRPr="00CF47A7" w14:paraId="01D5ECA8" w14:textId="77777777" w:rsidTr="000E3F83">
        <w:trPr>
          <w:trHeight w:val="432"/>
        </w:trPr>
        <w:tc>
          <w:tcPr>
            <w:tcW w:w="5000" w:type="pct"/>
            <w:gridSpan w:val="10"/>
            <w:vAlign w:val="center"/>
          </w:tcPr>
          <w:p w14:paraId="7F6A1816" w14:textId="77777777" w:rsidR="000E3F83" w:rsidRPr="00CF47A7" w:rsidRDefault="000E3F83" w:rsidP="000E3F83">
            <w:pPr>
              <w:pStyle w:val="Odlomakpopisa"/>
              <w:ind w:left="0"/>
              <w:contextualSpacing w:val="0"/>
              <w:rPr>
                <w:rFonts w:asciiTheme="minorHAnsi" w:hAnsiTheme="minorHAnsi" w:cstheme="minorHAnsi"/>
                <w:lang w:val="hr-HR"/>
              </w:rPr>
            </w:pPr>
            <w:r w:rsidRPr="00CF47A7">
              <w:rPr>
                <w:rFonts w:asciiTheme="minorHAnsi" w:hAnsiTheme="minorHAnsi" w:cstheme="minorHAnsi"/>
                <w:lang w:val="hr-HR"/>
              </w:rPr>
              <w:t xml:space="preserve">Nakon odslušanog kolegija </w:t>
            </w:r>
          </w:p>
          <w:p w14:paraId="242B01F3" w14:textId="77777777" w:rsidR="000E3F83" w:rsidRPr="00CF47A7" w:rsidRDefault="000E3F83" w:rsidP="00A57FF5">
            <w:pPr>
              <w:pStyle w:val="Odlomakpopisa"/>
              <w:numPr>
                <w:ilvl w:val="0"/>
                <w:numId w:val="61"/>
              </w:numPr>
              <w:ind w:left="284" w:hanging="284"/>
              <w:contextualSpacing w:val="0"/>
              <w:rPr>
                <w:rFonts w:asciiTheme="minorHAnsi" w:hAnsiTheme="minorHAnsi" w:cstheme="minorHAnsi"/>
                <w:lang w:val="hr-HR" w:eastAsia="hr-HR"/>
              </w:rPr>
            </w:pPr>
            <w:r w:rsidRPr="00CF47A7">
              <w:rPr>
                <w:rFonts w:asciiTheme="minorHAnsi" w:hAnsiTheme="minorHAnsi" w:cstheme="minorHAnsi"/>
                <w:lang w:val="hr-HR"/>
              </w:rPr>
              <w:t xml:space="preserve">Detektirati i deskriptirati elemente današnje medijske medijske pismenosti. </w:t>
            </w:r>
          </w:p>
          <w:p w14:paraId="20F687CB" w14:textId="77777777" w:rsidR="000E3F83" w:rsidRPr="00CF47A7" w:rsidRDefault="000E3F83" w:rsidP="00A57FF5">
            <w:pPr>
              <w:pStyle w:val="Odlomakpopisa"/>
              <w:numPr>
                <w:ilvl w:val="0"/>
                <w:numId w:val="61"/>
              </w:numPr>
              <w:ind w:left="284" w:hanging="284"/>
              <w:contextualSpacing w:val="0"/>
              <w:rPr>
                <w:rFonts w:asciiTheme="minorHAnsi" w:hAnsiTheme="minorHAnsi" w:cstheme="minorHAnsi"/>
                <w:lang w:val="hr-HR" w:eastAsia="hr-HR"/>
              </w:rPr>
            </w:pPr>
            <w:r w:rsidRPr="00CF47A7">
              <w:rPr>
                <w:rFonts w:asciiTheme="minorHAnsi" w:hAnsiTheme="minorHAnsi" w:cstheme="minorHAnsi"/>
                <w:lang w:val="hr-HR"/>
              </w:rPr>
              <w:t>Uporediti i sintetzirati ideje medijske pismenosti, te potreba koje izlaze iz konteksta medjske realnosti</w:t>
            </w:r>
          </w:p>
          <w:p w14:paraId="2CC43949" w14:textId="77777777" w:rsidR="000E3F83" w:rsidRPr="00CF47A7" w:rsidRDefault="000E3F83" w:rsidP="00A57FF5">
            <w:pPr>
              <w:pStyle w:val="Odlomakpopisa"/>
              <w:numPr>
                <w:ilvl w:val="0"/>
                <w:numId w:val="61"/>
              </w:numPr>
              <w:ind w:left="284" w:hanging="284"/>
              <w:contextualSpacing w:val="0"/>
              <w:rPr>
                <w:rFonts w:asciiTheme="minorHAnsi" w:hAnsiTheme="minorHAnsi" w:cstheme="minorHAnsi"/>
                <w:lang w:val="hr-HR" w:eastAsia="hr-HR"/>
              </w:rPr>
            </w:pPr>
            <w:r w:rsidRPr="00CF47A7">
              <w:rPr>
                <w:rFonts w:asciiTheme="minorHAnsi" w:hAnsiTheme="minorHAnsi" w:cstheme="minorHAnsi"/>
                <w:lang w:val="hr-HR"/>
              </w:rPr>
              <w:t xml:space="preserve">Valuirati teorijske pristupe i različite filozofske stavove o medijskoj realnosti. </w:t>
            </w:r>
          </w:p>
          <w:p w14:paraId="7ED66462" w14:textId="77777777" w:rsidR="000E3F83" w:rsidRPr="00CF47A7" w:rsidRDefault="000E3F83" w:rsidP="00A57FF5">
            <w:pPr>
              <w:pStyle w:val="Odlomakpopisa"/>
              <w:numPr>
                <w:ilvl w:val="0"/>
                <w:numId w:val="61"/>
              </w:numPr>
              <w:ind w:left="284" w:hanging="284"/>
              <w:contextualSpacing w:val="0"/>
              <w:rPr>
                <w:rFonts w:asciiTheme="minorHAnsi" w:hAnsiTheme="minorHAnsi" w:cstheme="minorHAnsi"/>
                <w:lang w:val="hr-HR" w:eastAsia="hr-HR"/>
              </w:rPr>
            </w:pPr>
            <w:r w:rsidRPr="00CF47A7">
              <w:rPr>
                <w:rFonts w:asciiTheme="minorHAnsi" w:hAnsiTheme="minorHAnsi" w:cstheme="minorHAnsi"/>
                <w:lang w:val="hr-HR"/>
              </w:rPr>
              <w:t>Primjeniti konkretne vještine koje se smatraju integralnim dijelom proučavanja medijske, nformacijske, vizualne i digitalne pismenosti</w:t>
            </w:r>
          </w:p>
        </w:tc>
      </w:tr>
      <w:tr w:rsidR="000E3F83" w:rsidRPr="00CF47A7" w14:paraId="09668F26" w14:textId="77777777" w:rsidTr="000E3F83">
        <w:trPr>
          <w:trHeight w:val="432"/>
        </w:trPr>
        <w:tc>
          <w:tcPr>
            <w:tcW w:w="5000" w:type="pct"/>
            <w:gridSpan w:val="10"/>
            <w:vAlign w:val="center"/>
          </w:tcPr>
          <w:p w14:paraId="06E48FA0" w14:textId="77777777" w:rsidR="000E3F83" w:rsidRPr="00CF47A7" w:rsidRDefault="000E3F83" w:rsidP="00A57FF5">
            <w:pPr>
              <w:numPr>
                <w:ilvl w:val="1"/>
                <w:numId w:val="60"/>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Sadržaj predmeta</w:t>
            </w:r>
          </w:p>
        </w:tc>
      </w:tr>
      <w:tr w:rsidR="000E3F83" w:rsidRPr="00CF47A7" w14:paraId="0D8D295F" w14:textId="77777777" w:rsidTr="000E3F83">
        <w:trPr>
          <w:trHeight w:val="432"/>
        </w:trPr>
        <w:tc>
          <w:tcPr>
            <w:tcW w:w="5000" w:type="pct"/>
            <w:gridSpan w:val="10"/>
            <w:vAlign w:val="center"/>
          </w:tcPr>
          <w:p w14:paraId="3E8E5ABE" w14:textId="77777777" w:rsidR="000E3F83" w:rsidRPr="00CF47A7" w:rsidRDefault="000E3F83" w:rsidP="00A57FF5">
            <w:pPr>
              <w:pStyle w:val="Odlomakpopisa"/>
              <w:numPr>
                <w:ilvl w:val="0"/>
                <w:numId w:val="58"/>
              </w:numPr>
              <w:ind w:left="568" w:hanging="284"/>
              <w:contextualSpacing w:val="0"/>
              <w:rPr>
                <w:rFonts w:asciiTheme="minorHAnsi" w:hAnsiTheme="minorHAnsi" w:cstheme="minorHAnsi"/>
                <w:lang w:val="hr-HR"/>
              </w:rPr>
            </w:pPr>
            <w:r w:rsidRPr="00CF47A7">
              <w:rPr>
                <w:rFonts w:asciiTheme="minorHAnsi" w:hAnsiTheme="minorHAnsi" w:cstheme="minorHAnsi"/>
                <w:shd w:val="clear" w:color="auto" w:fill="FDFDFD"/>
                <w:lang w:val="hr-HR"/>
              </w:rPr>
              <w:t>Povijeni razvoj ideje medijskih pismenosti</w:t>
            </w:r>
          </w:p>
          <w:p w14:paraId="763C1393" w14:textId="77777777" w:rsidR="000E3F83" w:rsidRPr="00CF47A7" w:rsidRDefault="000E3F83" w:rsidP="00A57FF5">
            <w:pPr>
              <w:pStyle w:val="Odlomakpopisa"/>
              <w:numPr>
                <w:ilvl w:val="0"/>
                <w:numId w:val="58"/>
              </w:numPr>
              <w:ind w:left="568" w:hanging="284"/>
              <w:contextualSpacing w:val="0"/>
              <w:rPr>
                <w:rFonts w:asciiTheme="minorHAnsi" w:hAnsiTheme="minorHAnsi" w:cstheme="minorHAnsi"/>
                <w:lang w:val="hr-HR"/>
              </w:rPr>
            </w:pPr>
            <w:r w:rsidRPr="00CF47A7">
              <w:rPr>
                <w:rFonts w:asciiTheme="minorHAnsi" w:hAnsiTheme="minorHAnsi" w:cstheme="minorHAnsi"/>
                <w:shd w:val="clear" w:color="auto" w:fill="FDFDFD"/>
                <w:lang w:val="hr-HR"/>
              </w:rPr>
              <w:t>Uspostavljanje recentne medijske konfiguracije – gdje mi to živimo?</w:t>
            </w:r>
          </w:p>
          <w:p w14:paraId="79C7DE91" w14:textId="77777777" w:rsidR="000E3F83" w:rsidRPr="00CF47A7" w:rsidRDefault="000E3F83" w:rsidP="00A57FF5">
            <w:pPr>
              <w:pStyle w:val="Odlomakpopisa"/>
              <w:numPr>
                <w:ilvl w:val="0"/>
                <w:numId w:val="58"/>
              </w:numPr>
              <w:ind w:left="568" w:hanging="284"/>
              <w:contextualSpacing w:val="0"/>
              <w:rPr>
                <w:rFonts w:asciiTheme="minorHAnsi" w:hAnsiTheme="minorHAnsi" w:cstheme="minorHAnsi"/>
                <w:lang w:val="hr-HR"/>
              </w:rPr>
            </w:pPr>
            <w:r w:rsidRPr="00CF47A7">
              <w:rPr>
                <w:rFonts w:asciiTheme="minorHAnsi" w:hAnsiTheme="minorHAnsi" w:cstheme="minorHAnsi"/>
                <w:shd w:val="clear" w:color="auto" w:fill="FDFDFD"/>
                <w:lang w:val="hr-HR"/>
              </w:rPr>
              <w:t>Problem distinkcije između komplementarnih pojmova medijske, vizualne, digitalne i informacijske pismenosti, a u bitnom odnosu na pojam verbalne pismenosti</w:t>
            </w:r>
          </w:p>
          <w:p w14:paraId="03B25DBC" w14:textId="77777777" w:rsidR="000E3F83" w:rsidRPr="00CF47A7" w:rsidRDefault="000E3F83" w:rsidP="00A57FF5">
            <w:pPr>
              <w:pStyle w:val="Odlomakpopisa"/>
              <w:numPr>
                <w:ilvl w:val="0"/>
                <w:numId w:val="58"/>
              </w:numPr>
              <w:ind w:left="568" w:hanging="284"/>
              <w:contextualSpacing w:val="0"/>
              <w:rPr>
                <w:rFonts w:asciiTheme="minorHAnsi" w:hAnsiTheme="minorHAnsi" w:cstheme="minorHAnsi"/>
                <w:lang w:val="hr-HR"/>
              </w:rPr>
            </w:pPr>
            <w:r w:rsidRPr="00CF47A7">
              <w:rPr>
                <w:rFonts w:asciiTheme="minorHAnsi" w:hAnsiTheme="minorHAnsi" w:cstheme="minorHAnsi"/>
                <w:lang w:val="hr-HR"/>
              </w:rPr>
              <w:t>Uvod u kognitvnu znanost i ideju kognitivne medijske pismenosti Jamesa Pottera</w:t>
            </w:r>
          </w:p>
          <w:p w14:paraId="6CC2AEEA" w14:textId="77777777" w:rsidR="000E3F83" w:rsidRPr="00CF47A7" w:rsidRDefault="000E3F83" w:rsidP="00A57FF5">
            <w:pPr>
              <w:pStyle w:val="Odlomakpopisa"/>
              <w:numPr>
                <w:ilvl w:val="0"/>
                <w:numId w:val="58"/>
              </w:numPr>
              <w:ind w:left="568" w:hanging="284"/>
              <w:contextualSpacing w:val="0"/>
              <w:rPr>
                <w:rFonts w:asciiTheme="minorHAnsi" w:hAnsiTheme="minorHAnsi" w:cstheme="minorHAnsi"/>
                <w:lang w:val="hr-HR"/>
              </w:rPr>
            </w:pPr>
            <w:r w:rsidRPr="00CF47A7">
              <w:rPr>
                <w:rFonts w:asciiTheme="minorHAnsi" w:hAnsiTheme="minorHAnsi" w:cstheme="minorHAnsi"/>
                <w:lang w:val="hr-HR"/>
              </w:rPr>
              <w:t>Tri  ključna elementa medijske pismenosti</w:t>
            </w:r>
          </w:p>
          <w:p w14:paraId="03BD3B00" w14:textId="77777777" w:rsidR="000E3F83" w:rsidRPr="00CF47A7" w:rsidRDefault="000E3F83" w:rsidP="00A57FF5">
            <w:pPr>
              <w:pStyle w:val="Odlomakpopisa"/>
              <w:numPr>
                <w:ilvl w:val="0"/>
                <w:numId w:val="58"/>
              </w:numPr>
              <w:ind w:left="568" w:hanging="284"/>
              <w:contextualSpacing w:val="0"/>
              <w:rPr>
                <w:rFonts w:asciiTheme="minorHAnsi" w:hAnsiTheme="minorHAnsi" w:cstheme="minorHAnsi"/>
                <w:lang w:val="hr-HR"/>
              </w:rPr>
            </w:pPr>
            <w:r w:rsidRPr="00CF47A7">
              <w:rPr>
                <w:rFonts w:asciiTheme="minorHAnsi" w:hAnsiTheme="minorHAnsi" w:cstheme="minorHAnsi"/>
                <w:lang w:val="hr-HR"/>
              </w:rPr>
              <w:t>Psihologija, kognitvna znanost i neurološka istraživanja medijske pismenosti</w:t>
            </w:r>
          </w:p>
        </w:tc>
      </w:tr>
      <w:tr w:rsidR="000E3F83" w:rsidRPr="00CF47A7" w14:paraId="4CEFDF1D" w14:textId="77777777" w:rsidTr="000E3F83">
        <w:trPr>
          <w:trHeight w:val="432"/>
        </w:trPr>
        <w:tc>
          <w:tcPr>
            <w:tcW w:w="2093" w:type="pct"/>
            <w:gridSpan w:val="3"/>
            <w:vAlign w:val="center"/>
          </w:tcPr>
          <w:p w14:paraId="7B78E817" w14:textId="77777777" w:rsidR="000E3F83" w:rsidRPr="00CF47A7" w:rsidRDefault="000E3F83" w:rsidP="00A57FF5">
            <w:pPr>
              <w:numPr>
                <w:ilvl w:val="1"/>
                <w:numId w:val="60"/>
              </w:numPr>
              <w:tabs>
                <w:tab w:val="clear" w:pos="792"/>
                <w:tab w:val="num" w:pos="625"/>
              </w:tabs>
              <w:ind w:left="625" w:hanging="341"/>
              <w:rPr>
                <w:rFonts w:cstheme="minorHAnsi"/>
                <w:sz w:val="20"/>
                <w:szCs w:val="20"/>
                <w:lang w:val="hr-HR" w:eastAsia="hr-HR"/>
              </w:rPr>
            </w:pPr>
            <w:r w:rsidRPr="00CF47A7">
              <w:rPr>
                <w:rFonts w:cstheme="minorHAnsi"/>
                <w:sz w:val="20"/>
                <w:szCs w:val="20"/>
                <w:lang w:val="hr-HR" w:eastAsia="hr-HR"/>
              </w:rPr>
              <w:t xml:space="preserve">Vrste izvođenja nastave </w:t>
            </w:r>
          </w:p>
        </w:tc>
        <w:tc>
          <w:tcPr>
            <w:tcW w:w="1349" w:type="pct"/>
            <w:gridSpan w:val="3"/>
            <w:vAlign w:val="center"/>
          </w:tcPr>
          <w:p w14:paraId="686CBE9A"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fldChar w:fldCharType="begin">
                <w:ffData>
                  <w:name w:val="Check1"/>
                  <w:enabled/>
                  <w:calcOnExit w:val="0"/>
                  <w:checkBox>
                    <w:sizeAuto/>
                    <w:default w:val="1"/>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 predavanja</w:t>
            </w:r>
          </w:p>
          <w:p w14:paraId="2ED90AB7"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fldChar w:fldCharType="begin">
                <w:ffData>
                  <w:name w:val="Check3"/>
                  <w:enabled/>
                  <w:calcOnExit w:val="0"/>
                  <w:checkBox>
                    <w:sizeAuto/>
                    <w:default w:val="1"/>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seminari i radionice  </w:t>
            </w:r>
          </w:p>
          <w:p w14:paraId="577CD01E"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checkBox>
                    <w:sizeAuto/>
                    <w:default w:val="0"/>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 vježbe  </w:t>
            </w:r>
          </w:p>
          <w:p w14:paraId="6A48ED3B"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lastRenderedPageBreak/>
              <w:fldChar w:fldCharType="begin">
                <w:ffData>
                  <w:name w:val="Check3"/>
                  <w:enabled/>
                  <w:calcOnExit w:val="0"/>
                  <w:checkBox>
                    <w:sizeAuto/>
                    <w:default w:val="1"/>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 obrazovanje na daljinu</w:t>
            </w:r>
          </w:p>
          <w:p w14:paraId="0AC1E493"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checkBox>
                    <w:sizeAuto/>
                    <w:default w:val="1"/>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 terenska nastava</w:t>
            </w:r>
          </w:p>
        </w:tc>
        <w:tc>
          <w:tcPr>
            <w:tcW w:w="1557" w:type="pct"/>
            <w:gridSpan w:val="4"/>
            <w:vAlign w:val="center"/>
          </w:tcPr>
          <w:p w14:paraId="4B6AA3B5"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lastRenderedPageBreak/>
              <w:fldChar w:fldCharType="begin">
                <w:ffData>
                  <w:name w:val="Check5"/>
                  <w:enabled/>
                  <w:calcOnExit w:val="0"/>
                  <w:checkBox>
                    <w:sizeAuto/>
                    <w:default w:val="1"/>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 samostalni zadaci  </w:t>
            </w:r>
          </w:p>
          <w:p w14:paraId="55173B75"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fldChar w:fldCharType="begin">
                <w:ffData>
                  <w:name w:val="Check6"/>
                  <w:enabled/>
                  <w:calcOnExit w:val="0"/>
                  <w:checkBox>
                    <w:sizeAuto/>
                    <w:default w:val="0"/>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 multimedija i mreža  </w:t>
            </w:r>
          </w:p>
          <w:p w14:paraId="7750D623"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fldChar w:fldCharType="begin">
                <w:ffData>
                  <w:name w:val="Check7"/>
                  <w:enabled/>
                  <w:calcOnExit w:val="0"/>
                  <w:checkBox>
                    <w:sizeAuto/>
                    <w:default w:val="0"/>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 laboratorij</w:t>
            </w:r>
          </w:p>
          <w:p w14:paraId="7333E65C"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lastRenderedPageBreak/>
              <w:fldChar w:fldCharType="begin">
                <w:ffData>
                  <w:name w:val="Check8"/>
                  <w:enabled/>
                  <w:calcOnExit w:val="0"/>
                  <w:checkBox>
                    <w:sizeAuto/>
                    <w:default w:val="1"/>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 xml:space="preserve"> mentorski rad</w:t>
            </w:r>
          </w:p>
          <w:p w14:paraId="29195C1F" w14:textId="77777777" w:rsidR="000E3F83" w:rsidRPr="00CF47A7" w:rsidRDefault="00522F98" w:rsidP="000E3F83">
            <w:pPr>
              <w:rPr>
                <w:rFonts w:cstheme="minorHAnsi"/>
                <w:sz w:val="20"/>
                <w:szCs w:val="20"/>
                <w:lang w:val="hr-HR" w:eastAsia="hr-HR"/>
              </w:rPr>
            </w:pPr>
            <w:r w:rsidRPr="00CF47A7">
              <w:rPr>
                <w:rFonts w:cstheme="minorHAnsi"/>
                <w:sz w:val="20"/>
                <w:szCs w:val="20"/>
                <w:lang w:val="hr-HR" w:eastAsia="hr-HR"/>
              </w:rPr>
              <w:fldChar w:fldCharType="begin">
                <w:ffData>
                  <w:name w:val="Check10"/>
                  <w:enabled/>
                  <w:calcOnExit w:val="0"/>
                  <w:checkBox>
                    <w:sizeAuto/>
                    <w:default w:val="0"/>
                    <w:checked w:val="0"/>
                  </w:checkBox>
                </w:ffData>
              </w:fldChar>
            </w:r>
            <w:r w:rsidR="000E3F83"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0E3F83" w:rsidRPr="00CF47A7">
              <w:rPr>
                <w:rFonts w:cstheme="minorHAnsi"/>
                <w:sz w:val="20"/>
                <w:szCs w:val="20"/>
                <w:lang w:val="hr-HR" w:eastAsia="hr-HR"/>
              </w:rPr>
              <w:t>ostalo ___________________</w:t>
            </w:r>
          </w:p>
        </w:tc>
      </w:tr>
      <w:tr w:rsidR="000E3F83" w:rsidRPr="00CF47A7" w14:paraId="354502AB" w14:textId="77777777" w:rsidTr="000E3F83">
        <w:trPr>
          <w:trHeight w:val="432"/>
        </w:trPr>
        <w:tc>
          <w:tcPr>
            <w:tcW w:w="2093" w:type="pct"/>
            <w:gridSpan w:val="3"/>
            <w:vAlign w:val="center"/>
          </w:tcPr>
          <w:p w14:paraId="294F2AD0" w14:textId="77777777" w:rsidR="000E3F83" w:rsidRPr="00CF47A7" w:rsidRDefault="000E3F83" w:rsidP="00A57FF5">
            <w:pPr>
              <w:numPr>
                <w:ilvl w:val="1"/>
                <w:numId w:val="60"/>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lastRenderedPageBreak/>
              <w:t>Komentari</w:t>
            </w:r>
          </w:p>
        </w:tc>
        <w:tc>
          <w:tcPr>
            <w:tcW w:w="2907" w:type="pct"/>
            <w:gridSpan w:val="7"/>
            <w:vAlign w:val="center"/>
          </w:tcPr>
          <w:p w14:paraId="5D2A27C8" w14:textId="77777777" w:rsidR="000E3F83" w:rsidRPr="00CF47A7" w:rsidRDefault="000E3F83" w:rsidP="000E3F83">
            <w:pPr>
              <w:rPr>
                <w:rFonts w:cstheme="minorHAnsi"/>
                <w:sz w:val="20"/>
                <w:szCs w:val="20"/>
                <w:lang w:val="hr-HR" w:eastAsia="hr-HR"/>
              </w:rPr>
            </w:pPr>
          </w:p>
        </w:tc>
      </w:tr>
      <w:tr w:rsidR="000E3F83" w:rsidRPr="00CF47A7" w14:paraId="6DE1E30B" w14:textId="77777777" w:rsidTr="000E3F83">
        <w:trPr>
          <w:trHeight w:val="432"/>
        </w:trPr>
        <w:tc>
          <w:tcPr>
            <w:tcW w:w="5000" w:type="pct"/>
            <w:gridSpan w:val="10"/>
            <w:vAlign w:val="center"/>
          </w:tcPr>
          <w:p w14:paraId="338419E3" w14:textId="77777777" w:rsidR="000E3F83" w:rsidRPr="00CF47A7" w:rsidRDefault="000E3F83" w:rsidP="00A57FF5">
            <w:pPr>
              <w:numPr>
                <w:ilvl w:val="1"/>
                <w:numId w:val="60"/>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Obveze studenata</w:t>
            </w:r>
          </w:p>
        </w:tc>
      </w:tr>
      <w:tr w:rsidR="000E3F83" w:rsidRPr="00CF47A7" w14:paraId="6748CFFE" w14:textId="77777777" w:rsidTr="000E3F83">
        <w:trPr>
          <w:trHeight w:val="432"/>
        </w:trPr>
        <w:tc>
          <w:tcPr>
            <w:tcW w:w="5000" w:type="pct"/>
            <w:gridSpan w:val="10"/>
            <w:vAlign w:val="center"/>
          </w:tcPr>
          <w:p w14:paraId="0DD00513"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Od studenata se očekuje kontinuirano prisustvovanje na nastavi (minimalno 70%) i aktivno sudjelovanje u zadacima tijekom izvođenja seminara i vježbi. Student je obvezan izraditi istraživački rad koji se mora prezentirati u trajanju od 30 minuta. Student istraživački rad provodi ili samostalno ili u grupi od maksimalno dva studenta na temu dogovorenu s profesorom. Student je dužan u okviru kolegija pripremiti mapu sa svim provedenim vježbama na satu. Izvršavanjem obveza student može pristupiti ispitu</w:t>
            </w:r>
          </w:p>
          <w:p w14:paraId="005F68EC"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0E3F83" w:rsidRPr="00CF47A7" w14:paraId="57D9241B" w14:textId="77777777" w:rsidTr="000E3F83">
        <w:trPr>
          <w:trHeight w:val="432"/>
        </w:trPr>
        <w:tc>
          <w:tcPr>
            <w:tcW w:w="5000" w:type="pct"/>
            <w:gridSpan w:val="10"/>
            <w:vAlign w:val="center"/>
          </w:tcPr>
          <w:p w14:paraId="6F602E32" w14:textId="77777777" w:rsidR="000E3F83" w:rsidRPr="00CF47A7" w:rsidRDefault="000E3F83" w:rsidP="00A57FF5">
            <w:pPr>
              <w:numPr>
                <w:ilvl w:val="1"/>
                <w:numId w:val="60"/>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Praćenje rada studenata</w:t>
            </w:r>
          </w:p>
        </w:tc>
      </w:tr>
      <w:tr w:rsidR="000E3F83" w:rsidRPr="00CF47A7" w14:paraId="4A382F01" w14:textId="77777777" w:rsidTr="000E3F83">
        <w:trPr>
          <w:trHeight w:val="111"/>
        </w:trPr>
        <w:tc>
          <w:tcPr>
            <w:tcW w:w="1018" w:type="pct"/>
            <w:vAlign w:val="center"/>
          </w:tcPr>
          <w:p w14:paraId="404B0809"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Pohađanje nastave</w:t>
            </w:r>
          </w:p>
        </w:tc>
        <w:tc>
          <w:tcPr>
            <w:tcW w:w="290" w:type="pct"/>
            <w:vAlign w:val="center"/>
          </w:tcPr>
          <w:p w14:paraId="19800E26"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0,15</w:t>
            </w:r>
          </w:p>
        </w:tc>
        <w:tc>
          <w:tcPr>
            <w:tcW w:w="1235" w:type="pct"/>
            <w:gridSpan w:val="2"/>
            <w:vAlign w:val="center"/>
          </w:tcPr>
          <w:p w14:paraId="60AB8937"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Aktivnost u nastavi</w:t>
            </w:r>
          </w:p>
        </w:tc>
        <w:tc>
          <w:tcPr>
            <w:tcW w:w="291" w:type="pct"/>
            <w:vAlign w:val="center"/>
          </w:tcPr>
          <w:p w14:paraId="2FBBF2C6"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0,15</w:t>
            </w:r>
          </w:p>
        </w:tc>
        <w:tc>
          <w:tcPr>
            <w:tcW w:w="727" w:type="pct"/>
            <w:gridSpan w:val="2"/>
            <w:vAlign w:val="center"/>
          </w:tcPr>
          <w:p w14:paraId="585D7011"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Seminarski rad</w:t>
            </w:r>
          </w:p>
        </w:tc>
        <w:tc>
          <w:tcPr>
            <w:tcW w:w="290" w:type="pct"/>
            <w:vAlign w:val="center"/>
          </w:tcPr>
          <w:p w14:paraId="13A129B9"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0,75</w:t>
            </w:r>
          </w:p>
        </w:tc>
        <w:tc>
          <w:tcPr>
            <w:tcW w:w="871" w:type="pct"/>
            <w:vAlign w:val="center"/>
          </w:tcPr>
          <w:p w14:paraId="28CA671D"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Eksperimentalni rad</w:t>
            </w:r>
          </w:p>
        </w:tc>
        <w:tc>
          <w:tcPr>
            <w:tcW w:w="278" w:type="pct"/>
            <w:vAlign w:val="center"/>
          </w:tcPr>
          <w:p w14:paraId="77E29341"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Text3"/>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r>
      <w:tr w:rsidR="000E3F83" w:rsidRPr="00CF47A7" w14:paraId="248D3D63" w14:textId="77777777" w:rsidTr="000E3F83">
        <w:trPr>
          <w:trHeight w:val="108"/>
        </w:trPr>
        <w:tc>
          <w:tcPr>
            <w:tcW w:w="1018" w:type="pct"/>
            <w:vAlign w:val="center"/>
          </w:tcPr>
          <w:p w14:paraId="68702615"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Pismeni ispit</w:t>
            </w:r>
          </w:p>
        </w:tc>
        <w:tc>
          <w:tcPr>
            <w:tcW w:w="290" w:type="pct"/>
            <w:vAlign w:val="center"/>
          </w:tcPr>
          <w:p w14:paraId="3171E2F9"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1,2</w:t>
            </w:r>
          </w:p>
        </w:tc>
        <w:tc>
          <w:tcPr>
            <w:tcW w:w="1235" w:type="pct"/>
            <w:gridSpan w:val="2"/>
            <w:vAlign w:val="center"/>
          </w:tcPr>
          <w:p w14:paraId="791D4125"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Usmeni ispit</w:t>
            </w:r>
          </w:p>
        </w:tc>
        <w:tc>
          <w:tcPr>
            <w:tcW w:w="291" w:type="pct"/>
            <w:vAlign w:val="center"/>
          </w:tcPr>
          <w:p w14:paraId="72592EB6"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Text3"/>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c>
          <w:tcPr>
            <w:tcW w:w="727" w:type="pct"/>
            <w:gridSpan w:val="2"/>
            <w:vAlign w:val="center"/>
          </w:tcPr>
          <w:p w14:paraId="6261E923"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Esej</w:t>
            </w:r>
          </w:p>
        </w:tc>
        <w:tc>
          <w:tcPr>
            <w:tcW w:w="290" w:type="pct"/>
            <w:vAlign w:val="center"/>
          </w:tcPr>
          <w:p w14:paraId="6139C8A4"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Text3"/>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c>
          <w:tcPr>
            <w:tcW w:w="871" w:type="pct"/>
            <w:vAlign w:val="center"/>
          </w:tcPr>
          <w:p w14:paraId="00D32F1F"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Istraživanje</w:t>
            </w:r>
          </w:p>
        </w:tc>
        <w:tc>
          <w:tcPr>
            <w:tcW w:w="278" w:type="pct"/>
            <w:vAlign w:val="center"/>
          </w:tcPr>
          <w:p w14:paraId="40C36F2F"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Text3"/>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r>
      <w:tr w:rsidR="000E3F83" w:rsidRPr="00CF47A7" w14:paraId="084CA19A" w14:textId="77777777" w:rsidTr="000E3F83">
        <w:trPr>
          <w:trHeight w:val="108"/>
        </w:trPr>
        <w:tc>
          <w:tcPr>
            <w:tcW w:w="1018" w:type="pct"/>
            <w:vAlign w:val="center"/>
          </w:tcPr>
          <w:p w14:paraId="5978BFB4"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Projekt</w:t>
            </w:r>
          </w:p>
        </w:tc>
        <w:tc>
          <w:tcPr>
            <w:tcW w:w="290" w:type="pct"/>
            <w:vAlign w:val="center"/>
          </w:tcPr>
          <w:p w14:paraId="085F33D6"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c>
          <w:tcPr>
            <w:tcW w:w="1235" w:type="pct"/>
            <w:gridSpan w:val="2"/>
            <w:vAlign w:val="center"/>
          </w:tcPr>
          <w:p w14:paraId="47544B3E"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Kontinuirana provjera znanja</w:t>
            </w:r>
          </w:p>
        </w:tc>
        <w:tc>
          <w:tcPr>
            <w:tcW w:w="291" w:type="pct"/>
            <w:vAlign w:val="center"/>
          </w:tcPr>
          <w:p w14:paraId="07D773B3"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c>
          <w:tcPr>
            <w:tcW w:w="727" w:type="pct"/>
            <w:gridSpan w:val="2"/>
            <w:vAlign w:val="center"/>
          </w:tcPr>
          <w:p w14:paraId="6F7E5C43"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Referat</w:t>
            </w:r>
          </w:p>
        </w:tc>
        <w:tc>
          <w:tcPr>
            <w:tcW w:w="290" w:type="pct"/>
            <w:vAlign w:val="center"/>
          </w:tcPr>
          <w:p w14:paraId="5DA6660E"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c>
          <w:tcPr>
            <w:tcW w:w="871" w:type="pct"/>
            <w:vAlign w:val="center"/>
          </w:tcPr>
          <w:p w14:paraId="53A620B2"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Praktični rad</w:t>
            </w:r>
          </w:p>
        </w:tc>
        <w:tc>
          <w:tcPr>
            <w:tcW w:w="278" w:type="pct"/>
            <w:vAlign w:val="center"/>
          </w:tcPr>
          <w:p w14:paraId="27411EF0"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0,75</w:t>
            </w:r>
          </w:p>
        </w:tc>
      </w:tr>
      <w:tr w:rsidR="000E3F83" w:rsidRPr="00CF47A7" w14:paraId="345D2581" w14:textId="77777777" w:rsidTr="000E3F83">
        <w:trPr>
          <w:trHeight w:val="108"/>
        </w:trPr>
        <w:tc>
          <w:tcPr>
            <w:tcW w:w="1018" w:type="pct"/>
            <w:vAlign w:val="center"/>
          </w:tcPr>
          <w:p w14:paraId="7EE03E33"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Portfolio</w:t>
            </w:r>
          </w:p>
        </w:tc>
        <w:tc>
          <w:tcPr>
            <w:tcW w:w="290" w:type="pct"/>
            <w:vAlign w:val="center"/>
          </w:tcPr>
          <w:p w14:paraId="7BBF1FA3"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c>
          <w:tcPr>
            <w:tcW w:w="1235" w:type="pct"/>
            <w:gridSpan w:val="2"/>
            <w:vAlign w:val="center"/>
          </w:tcPr>
          <w:p w14:paraId="6E2DACD1" w14:textId="77777777" w:rsidR="000E3F83" w:rsidRPr="00CF47A7" w:rsidRDefault="000E3F83" w:rsidP="000E3F83">
            <w:pPr>
              <w:rPr>
                <w:rFonts w:cstheme="minorHAnsi"/>
                <w:sz w:val="20"/>
                <w:szCs w:val="20"/>
                <w:lang w:val="hr-HR" w:eastAsia="hr-HR"/>
              </w:rPr>
            </w:pPr>
          </w:p>
        </w:tc>
        <w:tc>
          <w:tcPr>
            <w:tcW w:w="291" w:type="pct"/>
            <w:vAlign w:val="center"/>
          </w:tcPr>
          <w:p w14:paraId="694BD0D3"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c>
          <w:tcPr>
            <w:tcW w:w="727" w:type="pct"/>
            <w:gridSpan w:val="2"/>
            <w:vAlign w:val="center"/>
          </w:tcPr>
          <w:p w14:paraId="1C971515" w14:textId="77777777" w:rsidR="000E3F83" w:rsidRPr="00CF47A7" w:rsidRDefault="000E3F83" w:rsidP="000E3F83">
            <w:pPr>
              <w:rPr>
                <w:rFonts w:cstheme="minorHAnsi"/>
                <w:sz w:val="20"/>
                <w:szCs w:val="20"/>
                <w:lang w:val="hr-HR" w:eastAsia="hr-HR"/>
              </w:rPr>
            </w:pPr>
          </w:p>
        </w:tc>
        <w:tc>
          <w:tcPr>
            <w:tcW w:w="290" w:type="pct"/>
            <w:vAlign w:val="center"/>
          </w:tcPr>
          <w:p w14:paraId="6B1085B7"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c>
          <w:tcPr>
            <w:tcW w:w="871" w:type="pct"/>
            <w:vAlign w:val="center"/>
          </w:tcPr>
          <w:p w14:paraId="73E6BB6F" w14:textId="77777777" w:rsidR="000E3F83" w:rsidRPr="00CF47A7" w:rsidRDefault="000E3F83" w:rsidP="000E3F83">
            <w:pPr>
              <w:rPr>
                <w:rFonts w:cstheme="minorHAnsi"/>
                <w:sz w:val="20"/>
                <w:szCs w:val="20"/>
                <w:lang w:val="hr-HR" w:eastAsia="hr-HR"/>
              </w:rPr>
            </w:pPr>
          </w:p>
        </w:tc>
        <w:tc>
          <w:tcPr>
            <w:tcW w:w="278" w:type="pct"/>
            <w:vAlign w:val="center"/>
          </w:tcPr>
          <w:p w14:paraId="75B17833" w14:textId="77777777" w:rsidR="000E3F83" w:rsidRPr="00CF47A7" w:rsidRDefault="00522F98" w:rsidP="000E3F83">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0E3F83"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000E3F83" w:rsidRPr="00CF47A7">
              <w:rPr>
                <w:rFonts w:cstheme="minorHAnsi"/>
                <w:sz w:val="20"/>
                <w:szCs w:val="20"/>
                <w:lang w:val="hr-HR" w:eastAsia="hr-HR"/>
              </w:rPr>
              <w:t> </w:t>
            </w:r>
            <w:r w:rsidRPr="00CF47A7">
              <w:rPr>
                <w:rFonts w:cstheme="minorHAnsi"/>
                <w:sz w:val="20"/>
                <w:szCs w:val="20"/>
                <w:lang w:val="hr-HR" w:eastAsia="hr-HR"/>
              </w:rPr>
              <w:fldChar w:fldCharType="end"/>
            </w:r>
          </w:p>
        </w:tc>
      </w:tr>
      <w:tr w:rsidR="000E3F83" w:rsidRPr="00CF47A7" w14:paraId="3622F077" w14:textId="77777777" w:rsidTr="000E3F83">
        <w:trPr>
          <w:trHeight w:val="432"/>
        </w:trPr>
        <w:tc>
          <w:tcPr>
            <w:tcW w:w="5000" w:type="pct"/>
            <w:gridSpan w:val="10"/>
            <w:vAlign w:val="center"/>
          </w:tcPr>
          <w:p w14:paraId="74748BC5" w14:textId="77777777" w:rsidR="000E3F83" w:rsidRPr="00CF47A7" w:rsidRDefault="000E3F83" w:rsidP="00A57FF5">
            <w:pPr>
              <w:numPr>
                <w:ilvl w:val="1"/>
                <w:numId w:val="60"/>
              </w:numPr>
              <w:tabs>
                <w:tab w:val="clear" w:pos="792"/>
                <w:tab w:val="left" w:pos="371"/>
                <w:tab w:val="num" w:pos="625"/>
              </w:tabs>
              <w:ind w:left="625" w:hanging="341"/>
              <w:jc w:val="both"/>
              <w:rPr>
                <w:rFonts w:cstheme="minorHAnsi"/>
                <w:sz w:val="20"/>
                <w:szCs w:val="20"/>
                <w:lang w:val="hr-HR" w:eastAsia="hr-HR"/>
              </w:rPr>
            </w:pPr>
            <w:r w:rsidRPr="00CF47A7">
              <w:rPr>
                <w:rFonts w:cstheme="minorHAnsi"/>
                <w:sz w:val="20"/>
                <w:szCs w:val="20"/>
                <w:lang w:val="hr-HR" w:eastAsia="hr-HR"/>
              </w:rPr>
              <w:t>Povezivanje ishoda učenja, nastavnih metoda i ocjenjivanja</w:t>
            </w:r>
          </w:p>
        </w:tc>
      </w:tr>
      <w:tr w:rsidR="000E3F83" w:rsidRPr="00CF47A7" w14:paraId="0DFE8E07" w14:textId="77777777" w:rsidTr="000E3F83">
        <w:trPr>
          <w:trHeight w:val="432"/>
        </w:trPr>
        <w:tc>
          <w:tcPr>
            <w:tcW w:w="5000" w:type="pct"/>
            <w:gridSpan w:val="10"/>
            <w:vAlign w:val="center"/>
          </w:tcPr>
          <w:p w14:paraId="756FCE48" w14:textId="77777777" w:rsidR="000E3F83" w:rsidRPr="00CF47A7" w:rsidRDefault="000E3F83" w:rsidP="000E3F83">
            <w:pPr>
              <w:tabs>
                <w:tab w:val="left" w:pos="371"/>
              </w:tabs>
              <w:jc w:val="both"/>
              <w:rPr>
                <w:rFonts w:cstheme="minorHAnsi"/>
                <w:sz w:val="20"/>
                <w:szCs w:val="20"/>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4"/>
              <w:gridCol w:w="804"/>
              <w:gridCol w:w="858"/>
              <w:gridCol w:w="2754"/>
              <w:gridCol w:w="1723"/>
              <w:gridCol w:w="670"/>
              <w:gridCol w:w="676"/>
            </w:tblGrid>
            <w:tr w:rsidR="000E3F83" w:rsidRPr="00CF47A7" w14:paraId="1E0FE5A2" w14:textId="77777777" w:rsidTr="000E3F83">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tcPr>
                <w:p w14:paraId="5D49A42E" w14:textId="77777777" w:rsidR="000E3F83" w:rsidRPr="00CF47A7" w:rsidRDefault="000E3F83" w:rsidP="000E3F83">
                  <w:pPr>
                    <w:rPr>
                      <w:rFonts w:cstheme="minorHAnsi"/>
                      <w:bCs/>
                      <w:sz w:val="20"/>
                      <w:szCs w:val="20"/>
                      <w:lang w:val="hr-HR" w:eastAsia="hr-HR"/>
                    </w:rPr>
                  </w:pPr>
                  <w:r w:rsidRPr="00CF47A7">
                    <w:rPr>
                      <w:rFonts w:cstheme="minorHAnsi"/>
                      <w:bCs/>
                      <w:sz w:val="20"/>
                      <w:szCs w:val="20"/>
                      <w:lang w:val="hr-HR" w:eastAsia="hr-HR"/>
                    </w:rPr>
                    <w:t>NASTAVNA METODA/AKTIVNOST</w:t>
                  </w:r>
                </w:p>
                <w:p w14:paraId="6D2C54A5" w14:textId="77777777" w:rsidR="000E3F83" w:rsidRPr="00CF47A7" w:rsidRDefault="000E3F83" w:rsidP="000E3F83">
                  <w:pPr>
                    <w:rPr>
                      <w:rFonts w:cstheme="minorHAnsi"/>
                      <w:bCs/>
                      <w:sz w:val="20"/>
                      <w:szCs w:val="20"/>
                      <w:lang w:val="hr-HR" w:eastAsia="hr-HR"/>
                    </w:rPr>
                  </w:pPr>
                </w:p>
                <w:p w14:paraId="58B83946" w14:textId="77777777" w:rsidR="000E3F83" w:rsidRPr="00CF47A7" w:rsidRDefault="000E3F83" w:rsidP="000E3F83">
                  <w:pPr>
                    <w:rPr>
                      <w:rFonts w:cstheme="minorHAnsi"/>
                      <w:bCs/>
                      <w:sz w:val="20"/>
                      <w:szCs w:val="20"/>
                      <w:lang w:val="hr-HR" w:eastAsia="hr-HR"/>
                    </w:rPr>
                  </w:pPr>
                </w:p>
              </w:tc>
              <w:tc>
                <w:tcPr>
                  <w:tcW w:w="856" w:type="dxa"/>
                  <w:vMerge w:val="restart"/>
                  <w:tcBorders>
                    <w:top w:val="single" w:sz="4" w:space="0" w:color="auto"/>
                    <w:left w:val="single" w:sz="4" w:space="0" w:color="auto"/>
                    <w:bottom w:val="single" w:sz="4" w:space="0" w:color="auto"/>
                    <w:right w:val="single" w:sz="4" w:space="0" w:color="auto"/>
                  </w:tcBorders>
                  <w:shd w:val="clear" w:color="auto" w:fill="auto"/>
                </w:tcPr>
                <w:p w14:paraId="2E7A0BAC" w14:textId="77777777" w:rsidR="000E3F83" w:rsidRPr="00CF47A7" w:rsidRDefault="000E3F83" w:rsidP="000E3F83">
                  <w:pPr>
                    <w:rPr>
                      <w:rFonts w:cstheme="minorHAnsi"/>
                      <w:bCs/>
                      <w:sz w:val="20"/>
                      <w:szCs w:val="20"/>
                      <w:lang w:val="hr-HR" w:eastAsia="hr-HR"/>
                    </w:rPr>
                  </w:pPr>
                  <w:r w:rsidRPr="00CF47A7">
                    <w:rPr>
                      <w:rFonts w:cstheme="minorHAnsi"/>
                      <w:bCs/>
                      <w:sz w:val="20"/>
                      <w:szCs w:val="20"/>
                      <w:lang w:val="hr-HR" w:eastAsia="hr-HR"/>
                    </w:rPr>
                    <w:t>ECTS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1B1E85C7" w14:textId="77777777" w:rsidR="000E3F83" w:rsidRPr="00CF47A7" w:rsidRDefault="000E3F83" w:rsidP="000E3F83">
                  <w:pPr>
                    <w:rPr>
                      <w:rFonts w:cstheme="minorHAnsi"/>
                      <w:bCs/>
                      <w:sz w:val="20"/>
                      <w:szCs w:val="20"/>
                      <w:lang w:val="hr-HR" w:eastAsia="hr-HR"/>
                    </w:rPr>
                  </w:pPr>
                  <w:r w:rsidRPr="00CF47A7">
                    <w:rPr>
                      <w:rFonts w:cstheme="minorHAnsi"/>
                      <w:bCs/>
                      <w:sz w:val="20"/>
                      <w:szCs w:val="20"/>
                      <w:lang w:val="hr-HR" w:eastAsia="hr-HR"/>
                    </w:rPr>
                    <w:t>ISHOD UČENJA</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tcPr>
                <w:p w14:paraId="7CFED0EC" w14:textId="77777777" w:rsidR="000E3F83" w:rsidRPr="00CF47A7" w:rsidRDefault="000E3F83" w:rsidP="000E3F83">
                  <w:pPr>
                    <w:rPr>
                      <w:rFonts w:cstheme="minorHAnsi"/>
                      <w:bCs/>
                      <w:sz w:val="20"/>
                      <w:szCs w:val="20"/>
                      <w:lang w:val="hr-HR" w:eastAsia="hr-HR"/>
                    </w:rPr>
                  </w:pPr>
                  <w:r w:rsidRPr="00CF47A7">
                    <w:rPr>
                      <w:rFonts w:cstheme="minorHAnsi"/>
                      <w:bCs/>
                      <w:sz w:val="20"/>
                      <w:szCs w:val="20"/>
                      <w:lang w:val="hr-HR" w:eastAsia="hr-HR"/>
                    </w:rPr>
                    <w:t>AKTIVNOST STUDENTA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tcPr>
                <w:p w14:paraId="56A1DF53" w14:textId="77777777" w:rsidR="000E3F83" w:rsidRPr="00CF47A7" w:rsidRDefault="000E3F83" w:rsidP="000E3F83">
                  <w:pPr>
                    <w:rPr>
                      <w:rFonts w:cstheme="minorHAnsi"/>
                      <w:bCs/>
                      <w:sz w:val="20"/>
                      <w:szCs w:val="20"/>
                      <w:lang w:val="hr-HR" w:eastAsia="hr-HR"/>
                    </w:rPr>
                  </w:pPr>
                  <w:r w:rsidRPr="00CF47A7">
                    <w:rPr>
                      <w:rFonts w:cstheme="minorHAnsi"/>
                      <w:bCs/>
                      <w:sz w:val="20"/>
                      <w:szCs w:val="20"/>
                      <w:lang w:val="hr-HR" w:eastAsia="hr-HR"/>
                    </w:rPr>
                    <w:t>METODA PROCJENE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1B015B15" w14:textId="77777777" w:rsidR="000E3F83" w:rsidRPr="00CF47A7" w:rsidRDefault="000E3F83" w:rsidP="000E3F83">
                  <w:pPr>
                    <w:jc w:val="center"/>
                    <w:rPr>
                      <w:rFonts w:cstheme="minorHAnsi"/>
                      <w:bCs/>
                      <w:sz w:val="20"/>
                      <w:szCs w:val="20"/>
                      <w:lang w:val="hr-HR" w:eastAsia="hr-HR"/>
                    </w:rPr>
                  </w:pPr>
                  <w:r w:rsidRPr="00CF47A7">
                    <w:rPr>
                      <w:rFonts w:cstheme="minorHAnsi"/>
                      <w:bCs/>
                      <w:sz w:val="20"/>
                      <w:szCs w:val="20"/>
                      <w:lang w:val="hr-HR" w:eastAsia="hr-HR"/>
                    </w:rPr>
                    <w:t>BODOVI</w:t>
                  </w:r>
                </w:p>
              </w:tc>
            </w:tr>
            <w:tr w:rsidR="000E3F83" w:rsidRPr="00CF47A7" w14:paraId="1AE4867C" w14:textId="77777777" w:rsidTr="000E3F83">
              <w:trPr>
                <w:trHeight w:val="179"/>
              </w:trPr>
              <w:tc>
                <w:tcPr>
                  <w:tcW w:w="1725" w:type="dxa"/>
                  <w:vMerge/>
                  <w:tcBorders>
                    <w:top w:val="single" w:sz="4" w:space="0" w:color="auto"/>
                    <w:left w:val="single" w:sz="4" w:space="0" w:color="auto"/>
                    <w:bottom w:val="single" w:sz="4" w:space="0" w:color="auto"/>
                    <w:right w:val="single" w:sz="4" w:space="0" w:color="auto"/>
                  </w:tcBorders>
                  <w:shd w:val="clear" w:color="auto" w:fill="E6E6E6"/>
                </w:tcPr>
                <w:p w14:paraId="62E949BF" w14:textId="77777777" w:rsidR="000E3F83" w:rsidRPr="00CF47A7" w:rsidRDefault="000E3F83" w:rsidP="000E3F83">
                  <w:pPr>
                    <w:rPr>
                      <w:rFonts w:cstheme="minorHAnsi"/>
                      <w:bCs/>
                      <w:sz w:val="20"/>
                      <w:szCs w:val="20"/>
                      <w:lang w:val="hr-HR" w:eastAsia="hr-HR"/>
                    </w:rPr>
                  </w:pPr>
                </w:p>
              </w:tc>
              <w:tc>
                <w:tcPr>
                  <w:tcW w:w="856" w:type="dxa"/>
                  <w:vMerge/>
                  <w:tcBorders>
                    <w:top w:val="single" w:sz="4" w:space="0" w:color="auto"/>
                    <w:left w:val="single" w:sz="4" w:space="0" w:color="auto"/>
                    <w:bottom w:val="single" w:sz="4" w:space="0" w:color="auto"/>
                    <w:right w:val="single" w:sz="4" w:space="0" w:color="auto"/>
                  </w:tcBorders>
                  <w:shd w:val="clear" w:color="auto" w:fill="E6E6E6"/>
                </w:tcPr>
                <w:p w14:paraId="2ABF12AF" w14:textId="77777777" w:rsidR="000E3F83" w:rsidRPr="00CF47A7" w:rsidRDefault="000E3F83" w:rsidP="000E3F83">
                  <w:pPr>
                    <w:rPr>
                      <w:rFonts w:cstheme="minorHAnsi"/>
                      <w:bCs/>
                      <w:sz w:val="20"/>
                      <w:szCs w:val="20"/>
                      <w:lang w:val="hr-HR" w:eastAsia="hr-HR"/>
                    </w:rPr>
                  </w:pPr>
                </w:p>
              </w:tc>
              <w:tc>
                <w:tcPr>
                  <w:tcW w:w="851" w:type="dxa"/>
                  <w:vMerge/>
                  <w:tcBorders>
                    <w:top w:val="single" w:sz="4" w:space="0" w:color="auto"/>
                    <w:left w:val="single" w:sz="4" w:space="0" w:color="auto"/>
                    <w:bottom w:val="single" w:sz="4" w:space="0" w:color="auto"/>
                    <w:right w:val="single" w:sz="4" w:space="0" w:color="auto"/>
                  </w:tcBorders>
                  <w:shd w:val="clear" w:color="auto" w:fill="E6E6E6"/>
                </w:tcPr>
                <w:p w14:paraId="7F3C856F" w14:textId="77777777" w:rsidR="000E3F83" w:rsidRPr="00CF47A7" w:rsidRDefault="000E3F83" w:rsidP="000E3F83">
                  <w:pPr>
                    <w:rPr>
                      <w:rFonts w:cstheme="minorHAnsi"/>
                      <w:bCs/>
                      <w:sz w:val="20"/>
                      <w:szCs w:val="20"/>
                      <w:lang w:val="hr-HR" w:eastAsia="hr-HR"/>
                    </w:rPr>
                  </w:pPr>
                </w:p>
              </w:tc>
              <w:tc>
                <w:tcPr>
                  <w:tcW w:w="3118" w:type="dxa"/>
                  <w:vMerge/>
                  <w:tcBorders>
                    <w:top w:val="single" w:sz="4" w:space="0" w:color="auto"/>
                    <w:left w:val="single" w:sz="4" w:space="0" w:color="auto"/>
                    <w:bottom w:val="single" w:sz="4" w:space="0" w:color="auto"/>
                    <w:right w:val="single" w:sz="4" w:space="0" w:color="auto"/>
                  </w:tcBorders>
                  <w:shd w:val="clear" w:color="auto" w:fill="E6E6E6"/>
                </w:tcPr>
                <w:p w14:paraId="4FD7E690" w14:textId="77777777" w:rsidR="000E3F83" w:rsidRPr="00CF47A7" w:rsidRDefault="000E3F83" w:rsidP="000E3F83">
                  <w:pPr>
                    <w:rPr>
                      <w:rFonts w:cstheme="minorHAnsi"/>
                      <w:bCs/>
                      <w:sz w:val="20"/>
                      <w:szCs w:val="20"/>
                      <w:lang w:val="hr-HR" w:eastAsia="hr-HR"/>
                    </w:rPr>
                  </w:pPr>
                </w:p>
              </w:tc>
              <w:tc>
                <w:tcPr>
                  <w:tcW w:w="1843" w:type="dxa"/>
                  <w:vMerge/>
                  <w:tcBorders>
                    <w:top w:val="single" w:sz="4" w:space="0" w:color="auto"/>
                    <w:left w:val="single" w:sz="4" w:space="0" w:color="auto"/>
                    <w:bottom w:val="single" w:sz="4" w:space="0" w:color="auto"/>
                    <w:right w:val="single" w:sz="4" w:space="0" w:color="auto"/>
                  </w:tcBorders>
                  <w:shd w:val="clear" w:color="auto" w:fill="E6E6E6"/>
                </w:tcPr>
                <w:p w14:paraId="28B50A3D" w14:textId="77777777" w:rsidR="000E3F83" w:rsidRPr="00CF47A7" w:rsidRDefault="000E3F83" w:rsidP="000E3F83">
                  <w:pPr>
                    <w:rPr>
                      <w:rFonts w:cstheme="minorHAnsi"/>
                      <w:bCs/>
                      <w:sz w:val="20"/>
                      <w:szCs w:val="20"/>
                      <w:lang w:val="hr-HR" w:eastAsia="hr-H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569D87" w14:textId="77777777" w:rsidR="000E3F83" w:rsidRPr="00CF47A7" w:rsidRDefault="000E3F83" w:rsidP="000E3F83">
                  <w:pPr>
                    <w:jc w:val="center"/>
                    <w:rPr>
                      <w:rFonts w:cstheme="minorHAnsi"/>
                      <w:bCs/>
                      <w:sz w:val="20"/>
                      <w:szCs w:val="20"/>
                      <w:lang w:val="hr-HR" w:eastAsia="hr-HR"/>
                    </w:rPr>
                  </w:pPr>
                  <w:r w:rsidRPr="00CF47A7">
                    <w:rPr>
                      <w:rFonts w:cstheme="minorHAnsi"/>
                      <w:bCs/>
                      <w:sz w:val="20"/>
                      <w:szCs w:val="20"/>
                      <w:lang w:val="hr-HR"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9E615F0" w14:textId="77777777" w:rsidR="000E3F83" w:rsidRPr="00CF47A7" w:rsidRDefault="000E3F83" w:rsidP="000E3F83">
                  <w:pPr>
                    <w:jc w:val="center"/>
                    <w:rPr>
                      <w:rFonts w:cstheme="minorHAnsi"/>
                      <w:bCs/>
                      <w:sz w:val="20"/>
                      <w:szCs w:val="20"/>
                      <w:lang w:val="hr-HR" w:eastAsia="hr-HR"/>
                    </w:rPr>
                  </w:pPr>
                  <w:r w:rsidRPr="00CF47A7">
                    <w:rPr>
                      <w:rFonts w:cstheme="minorHAnsi"/>
                      <w:bCs/>
                      <w:sz w:val="20"/>
                      <w:szCs w:val="20"/>
                      <w:lang w:val="hr-HR" w:eastAsia="hr-HR"/>
                    </w:rPr>
                    <w:t>max</w:t>
                  </w:r>
                </w:p>
              </w:tc>
            </w:tr>
            <w:tr w:rsidR="000E3F83" w:rsidRPr="00CF47A7" w14:paraId="2EA247D4" w14:textId="77777777" w:rsidTr="000E3F83">
              <w:tc>
                <w:tcPr>
                  <w:tcW w:w="1725" w:type="dxa"/>
                  <w:tcBorders>
                    <w:top w:val="single" w:sz="4" w:space="0" w:color="auto"/>
                    <w:left w:val="single" w:sz="4" w:space="0" w:color="auto"/>
                    <w:bottom w:val="single" w:sz="4" w:space="0" w:color="auto"/>
                    <w:right w:val="single" w:sz="4" w:space="0" w:color="auto"/>
                  </w:tcBorders>
                </w:tcPr>
                <w:p w14:paraId="4C0804E9"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Pohađanje nastave</w:t>
                  </w:r>
                </w:p>
                <w:p w14:paraId="6AB12B85" w14:textId="77777777" w:rsidR="000E3F83" w:rsidRPr="00CF47A7" w:rsidRDefault="000E3F83" w:rsidP="000E3F83">
                  <w:pPr>
                    <w:rPr>
                      <w:rFonts w:cstheme="minorHAnsi"/>
                      <w:sz w:val="20"/>
                      <w:szCs w:val="20"/>
                      <w:lang w:val="hr-HR" w:eastAsia="hr-HR"/>
                    </w:rPr>
                  </w:pPr>
                </w:p>
              </w:tc>
              <w:tc>
                <w:tcPr>
                  <w:tcW w:w="856" w:type="dxa"/>
                  <w:tcBorders>
                    <w:top w:val="single" w:sz="4" w:space="0" w:color="auto"/>
                    <w:left w:val="single" w:sz="4" w:space="0" w:color="auto"/>
                    <w:bottom w:val="single" w:sz="4" w:space="0" w:color="auto"/>
                    <w:right w:val="single" w:sz="4" w:space="0" w:color="auto"/>
                  </w:tcBorders>
                </w:tcPr>
                <w:p w14:paraId="29DF7518"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0,15</w:t>
                  </w:r>
                </w:p>
              </w:tc>
              <w:tc>
                <w:tcPr>
                  <w:tcW w:w="851" w:type="dxa"/>
                  <w:tcBorders>
                    <w:top w:val="single" w:sz="4" w:space="0" w:color="auto"/>
                    <w:left w:val="single" w:sz="4" w:space="0" w:color="auto"/>
                    <w:bottom w:val="single" w:sz="4" w:space="0" w:color="auto"/>
                    <w:right w:val="single" w:sz="4" w:space="0" w:color="auto"/>
                  </w:tcBorders>
                </w:tcPr>
                <w:p w14:paraId="7C9BE325"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1-4</w:t>
                  </w:r>
                </w:p>
              </w:tc>
              <w:tc>
                <w:tcPr>
                  <w:tcW w:w="3118" w:type="dxa"/>
                  <w:tcBorders>
                    <w:top w:val="single" w:sz="4" w:space="0" w:color="auto"/>
                    <w:left w:val="single" w:sz="4" w:space="0" w:color="auto"/>
                    <w:bottom w:val="single" w:sz="4" w:space="0" w:color="auto"/>
                    <w:right w:val="single" w:sz="4" w:space="0" w:color="auto"/>
                  </w:tcBorders>
                </w:tcPr>
                <w:p w14:paraId="036602F3"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prisustvovanje nastavi</w:t>
                  </w:r>
                </w:p>
              </w:tc>
              <w:tc>
                <w:tcPr>
                  <w:tcW w:w="1843" w:type="dxa"/>
                  <w:tcBorders>
                    <w:top w:val="single" w:sz="4" w:space="0" w:color="auto"/>
                    <w:left w:val="single" w:sz="4" w:space="0" w:color="auto"/>
                    <w:bottom w:val="single" w:sz="4" w:space="0" w:color="auto"/>
                    <w:right w:val="single" w:sz="4" w:space="0" w:color="auto"/>
                  </w:tcBorders>
                </w:tcPr>
                <w:p w14:paraId="7B8BC52B"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evidencija</w:t>
                  </w:r>
                </w:p>
              </w:tc>
              <w:tc>
                <w:tcPr>
                  <w:tcW w:w="709" w:type="dxa"/>
                  <w:tcBorders>
                    <w:top w:val="single" w:sz="4" w:space="0" w:color="auto"/>
                    <w:left w:val="single" w:sz="4" w:space="0" w:color="auto"/>
                    <w:bottom w:val="single" w:sz="4" w:space="0" w:color="auto"/>
                    <w:right w:val="single" w:sz="4" w:space="0" w:color="auto"/>
                  </w:tcBorders>
                </w:tcPr>
                <w:p w14:paraId="3C17F8DC"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2,5</w:t>
                  </w:r>
                </w:p>
              </w:tc>
              <w:tc>
                <w:tcPr>
                  <w:tcW w:w="708" w:type="dxa"/>
                  <w:tcBorders>
                    <w:top w:val="single" w:sz="4" w:space="0" w:color="auto"/>
                    <w:left w:val="single" w:sz="4" w:space="0" w:color="auto"/>
                    <w:bottom w:val="single" w:sz="4" w:space="0" w:color="auto"/>
                    <w:right w:val="single" w:sz="4" w:space="0" w:color="auto"/>
                  </w:tcBorders>
                </w:tcPr>
                <w:p w14:paraId="7EB2DBAC"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5</w:t>
                  </w:r>
                </w:p>
              </w:tc>
            </w:tr>
            <w:tr w:rsidR="000E3F83" w:rsidRPr="00CF47A7" w14:paraId="0EBFAD7B" w14:textId="77777777" w:rsidTr="000E3F83">
              <w:tc>
                <w:tcPr>
                  <w:tcW w:w="1725" w:type="dxa"/>
                  <w:tcBorders>
                    <w:top w:val="single" w:sz="4" w:space="0" w:color="auto"/>
                    <w:left w:val="single" w:sz="4" w:space="0" w:color="auto"/>
                    <w:bottom w:val="single" w:sz="4" w:space="0" w:color="auto"/>
                    <w:right w:val="single" w:sz="4" w:space="0" w:color="auto"/>
                  </w:tcBorders>
                </w:tcPr>
                <w:p w14:paraId="22AA4AB0" w14:textId="77777777" w:rsidR="000E3F83" w:rsidRPr="00CF47A7" w:rsidRDefault="000E3F83" w:rsidP="000E3F83">
                  <w:pPr>
                    <w:rPr>
                      <w:rFonts w:cstheme="minorHAnsi"/>
                      <w:sz w:val="20"/>
                      <w:szCs w:val="20"/>
                      <w:lang w:val="hr-HR" w:eastAsia="hr-HR"/>
                    </w:rPr>
                  </w:pPr>
                </w:p>
                <w:p w14:paraId="79FFFE07"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Aktivnost u nastavi</w:t>
                  </w:r>
                </w:p>
              </w:tc>
              <w:tc>
                <w:tcPr>
                  <w:tcW w:w="856" w:type="dxa"/>
                  <w:tcBorders>
                    <w:top w:val="single" w:sz="4" w:space="0" w:color="auto"/>
                    <w:left w:val="single" w:sz="4" w:space="0" w:color="auto"/>
                    <w:bottom w:val="single" w:sz="4" w:space="0" w:color="auto"/>
                    <w:right w:val="single" w:sz="4" w:space="0" w:color="auto"/>
                  </w:tcBorders>
                </w:tcPr>
                <w:p w14:paraId="6CC1464E"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0,15</w:t>
                  </w:r>
                </w:p>
              </w:tc>
              <w:tc>
                <w:tcPr>
                  <w:tcW w:w="851" w:type="dxa"/>
                  <w:tcBorders>
                    <w:top w:val="single" w:sz="4" w:space="0" w:color="auto"/>
                    <w:left w:val="single" w:sz="4" w:space="0" w:color="auto"/>
                    <w:bottom w:val="single" w:sz="4" w:space="0" w:color="auto"/>
                    <w:right w:val="single" w:sz="4" w:space="0" w:color="auto"/>
                  </w:tcBorders>
                </w:tcPr>
                <w:p w14:paraId="4DB3109A"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1-4</w:t>
                  </w:r>
                </w:p>
              </w:tc>
              <w:tc>
                <w:tcPr>
                  <w:tcW w:w="3118" w:type="dxa"/>
                  <w:tcBorders>
                    <w:top w:val="single" w:sz="4" w:space="0" w:color="auto"/>
                    <w:left w:val="single" w:sz="4" w:space="0" w:color="auto"/>
                    <w:bottom w:val="single" w:sz="4" w:space="0" w:color="auto"/>
                    <w:right w:val="single" w:sz="4" w:space="0" w:color="auto"/>
                  </w:tcBorders>
                </w:tcPr>
                <w:p w14:paraId="6990BDEF"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aktivnost u nastavi</w:t>
                  </w:r>
                </w:p>
              </w:tc>
              <w:tc>
                <w:tcPr>
                  <w:tcW w:w="1843" w:type="dxa"/>
                  <w:tcBorders>
                    <w:top w:val="single" w:sz="4" w:space="0" w:color="auto"/>
                    <w:left w:val="single" w:sz="4" w:space="0" w:color="auto"/>
                    <w:bottom w:val="single" w:sz="4" w:space="0" w:color="auto"/>
                    <w:right w:val="single" w:sz="4" w:space="0" w:color="auto"/>
                  </w:tcBorders>
                </w:tcPr>
                <w:p w14:paraId="70D3596E"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evidencija</w:t>
                  </w:r>
                </w:p>
              </w:tc>
              <w:tc>
                <w:tcPr>
                  <w:tcW w:w="709" w:type="dxa"/>
                  <w:tcBorders>
                    <w:top w:val="single" w:sz="4" w:space="0" w:color="auto"/>
                    <w:left w:val="single" w:sz="4" w:space="0" w:color="auto"/>
                    <w:bottom w:val="single" w:sz="4" w:space="0" w:color="auto"/>
                    <w:right w:val="single" w:sz="4" w:space="0" w:color="auto"/>
                  </w:tcBorders>
                </w:tcPr>
                <w:p w14:paraId="771AC878"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w:t>
                  </w:r>
                </w:p>
              </w:tc>
              <w:tc>
                <w:tcPr>
                  <w:tcW w:w="708" w:type="dxa"/>
                  <w:tcBorders>
                    <w:top w:val="single" w:sz="4" w:space="0" w:color="auto"/>
                    <w:left w:val="single" w:sz="4" w:space="0" w:color="auto"/>
                    <w:bottom w:val="single" w:sz="4" w:space="0" w:color="auto"/>
                    <w:right w:val="single" w:sz="4" w:space="0" w:color="auto"/>
                  </w:tcBorders>
                </w:tcPr>
                <w:p w14:paraId="59899901"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5</w:t>
                  </w:r>
                </w:p>
              </w:tc>
            </w:tr>
            <w:tr w:rsidR="000E3F83" w:rsidRPr="00CF47A7" w14:paraId="5B15307F" w14:textId="77777777" w:rsidTr="000E3F83">
              <w:tc>
                <w:tcPr>
                  <w:tcW w:w="1725" w:type="dxa"/>
                  <w:tcBorders>
                    <w:top w:val="single" w:sz="4" w:space="0" w:color="auto"/>
                    <w:left w:val="single" w:sz="4" w:space="0" w:color="auto"/>
                    <w:bottom w:val="single" w:sz="4" w:space="0" w:color="auto"/>
                    <w:right w:val="single" w:sz="4" w:space="0" w:color="auto"/>
                  </w:tcBorders>
                </w:tcPr>
                <w:p w14:paraId="6A6F13A9"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Praktičan rad/zadaće</w:t>
                  </w:r>
                </w:p>
              </w:tc>
              <w:tc>
                <w:tcPr>
                  <w:tcW w:w="856" w:type="dxa"/>
                  <w:tcBorders>
                    <w:top w:val="single" w:sz="4" w:space="0" w:color="auto"/>
                    <w:left w:val="single" w:sz="4" w:space="0" w:color="auto"/>
                    <w:bottom w:val="single" w:sz="4" w:space="0" w:color="auto"/>
                    <w:right w:val="single" w:sz="4" w:space="0" w:color="auto"/>
                  </w:tcBorders>
                </w:tcPr>
                <w:p w14:paraId="42521B47"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0,75</w:t>
                  </w:r>
                </w:p>
              </w:tc>
              <w:tc>
                <w:tcPr>
                  <w:tcW w:w="851" w:type="dxa"/>
                  <w:tcBorders>
                    <w:top w:val="single" w:sz="4" w:space="0" w:color="auto"/>
                    <w:left w:val="single" w:sz="4" w:space="0" w:color="auto"/>
                    <w:bottom w:val="single" w:sz="4" w:space="0" w:color="auto"/>
                    <w:right w:val="single" w:sz="4" w:space="0" w:color="auto"/>
                  </w:tcBorders>
                </w:tcPr>
                <w:p w14:paraId="62ED474F"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1-4</w:t>
                  </w:r>
                </w:p>
              </w:tc>
              <w:tc>
                <w:tcPr>
                  <w:tcW w:w="3118" w:type="dxa"/>
                  <w:tcBorders>
                    <w:top w:val="single" w:sz="4" w:space="0" w:color="auto"/>
                    <w:left w:val="single" w:sz="4" w:space="0" w:color="auto"/>
                    <w:bottom w:val="single" w:sz="4" w:space="0" w:color="auto"/>
                    <w:right w:val="single" w:sz="4" w:space="0" w:color="auto"/>
                  </w:tcBorders>
                </w:tcPr>
                <w:p w14:paraId="43D59DB5"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Vježbe, zadaće</w:t>
                  </w:r>
                </w:p>
              </w:tc>
              <w:tc>
                <w:tcPr>
                  <w:tcW w:w="1843" w:type="dxa"/>
                  <w:tcBorders>
                    <w:top w:val="single" w:sz="4" w:space="0" w:color="auto"/>
                    <w:left w:val="single" w:sz="4" w:space="0" w:color="auto"/>
                    <w:bottom w:val="single" w:sz="4" w:space="0" w:color="auto"/>
                    <w:right w:val="single" w:sz="4" w:space="0" w:color="auto"/>
                  </w:tcBorders>
                </w:tcPr>
                <w:p w14:paraId="750FF3D4"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Kontinuirano praćenje i analiza</w:t>
                  </w:r>
                </w:p>
              </w:tc>
              <w:tc>
                <w:tcPr>
                  <w:tcW w:w="709" w:type="dxa"/>
                  <w:tcBorders>
                    <w:top w:val="single" w:sz="4" w:space="0" w:color="auto"/>
                    <w:left w:val="single" w:sz="4" w:space="0" w:color="auto"/>
                    <w:bottom w:val="single" w:sz="4" w:space="0" w:color="auto"/>
                    <w:right w:val="single" w:sz="4" w:space="0" w:color="auto"/>
                  </w:tcBorders>
                </w:tcPr>
                <w:p w14:paraId="000A0C5F"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15</w:t>
                  </w:r>
                </w:p>
              </w:tc>
              <w:tc>
                <w:tcPr>
                  <w:tcW w:w="708" w:type="dxa"/>
                  <w:tcBorders>
                    <w:top w:val="single" w:sz="4" w:space="0" w:color="auto"/>
                    <w:left w:val="single" w:sz="4" w:space="0" w:color="auto"/>
                    <w:bottom w:val="single" w:sz="4" w:space="0" w:color="auto"/>
                    <w:right w:val="single" w:sz="4" w:space="0" w:color="auto"/>
                  </w:tcBorders>
                </w:tcPr>
                <w:p w14:paraId="1C8951D6"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25</w:t>
                  </w:r>
                </w:p>
              </w:tc>
            </w:tr>
            <w:tr w:rsidR="000E3F83" w:rsidRPr="00CF47A7" w14:paraId="0302E44D" w14:textId="77777777" w:rsidTr="000E3F83">
              <w:tc>
                <w:tcPr>
                  <w:tcW w:w="1725" w:type="dxa"/>
                  <w:tcBorders>
                    <w:top w:val="single" w:sz="4" w:space="0" w:color="auto"/>
                    <w:left w:val="single" w:sz="4" w:space="0" w:color="auto"/>
                    <w:bottom w:val="single" w:sz="4" w:space="0" w:color="auto"/>
                    <w:right w:val="single" w:sz="4" w:space="0" w:color="auto"/>
                  </w:tcBorders>
                </w:tcPr>
                <w:p w14:paraId="56F250A0"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Seminarski rad</w:t>
                  </w:r>
                </w:p>
              </w:tc>
              <w:tc>
                <w:tcPr>
                  <w:tcW w:w="856" w:type="dxa"/>
                  <w:tcBorders>
                    <w:top w:val="single" w:sz="4" w:space="0" w:color="auto"/>
                    <w:left w:val="single" w:sz="4" w:space="0" w:color="auto"/>
                    <w:bottom w:val="single" w:sz="4" w:space="0" w:color="auto"/>
                    <w:right w:val="single" w:sz="4" w:space="0" w:color="auto"/>
                  </w:tcBorders>
                </w:tcPr>
                <w:p w14:paraId="290BF7D2"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0,75</w:t>
                  </w:r>
                </w:p>
              </w:tc>
              <w:tc>
                <w:tcPr>
                  <w:tcW w:w="851" w:type="dxa"/>
                  <w:tcBorders>
                    <w:top w:val="single" w:sz="4" w:space="0" w:color="auto"/>
                    <w:left w:val="single" w:sz="4" w:space="0" w:color="auto"/>
                    <w:bottom w:val="single" w:sz="4" w:space="0" w:color="auto"/>
                    <w:right w:val="single" w:sz="4" w:space="0" w:color="auto"/>
                  </w:tcBorders>
                </w:tcPr>
                <w:p w14:paraId="4B2F0A21"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1-4</w:t>
                  </w:r>
                </w:p>
              </w:tc>
              <w:tc>
                <w:tcPr>
                  <w:tcW w:w="3118" w:type="dxa"/>
                  <w:tcBorders>
                    <w:top w:val="single" w:sz="4" w:space="0" w:color="auto"/>
                    <w:left w:val="single" w:sz="4" w:space="0" w:color="auto"/>
                    <w:bottom w:val="single" w:sz="4" w:space="0" w:color="auto"/>
                    <w:right w:val="single" w:sz="4" w:space="0" w:color="auto"/>
                  </w:tcBorders>
                </w:tcPr>
                <w:p w14:paraId="66A481D5"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Proučavanje literature, demonstracija i prezentacija rada</w:t>
                  </w:r>
                </w:p>
              </w:tc>
              <w:tc>
                <w:tcPr>
                  <w:tcW w:w="1843" w:type="dxa"/>
                  <w:tcBorders>
                    <w:top w:val="single" w:sz="4" w:space="0" w:color="auto"/>
                    <w:left w:val="single" w:sz="4" w:space="0" w:color="auto"/>
                    <w:bottom w:val="single" w:sz="4" w:space="0" w:color="auto"/>
                    <w:right w:val="single" w:sz="4" w:space="0" w:color="auto"/>
                  </w:tcBorders>
                </w:tcPr>
                <w:p w14:paraId="5015AD28"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Evaluacija i prezentacija seminarskih radova</w:t>
                  </w:r>
                </w:p>
              </w:tc>
              <w:tc>
                <w:tcPr>
                  <w:tcW w:w="709" w:type="dxa"/>
                  <w:tcBorders>
                    <w:top w:val="single" w:sz="4" w:space="0" w:color="auto"/>
                    <w:left w:val="single" w:sz="4" w:space="0" w:color="auto"/>
                    <w:bottom w:val="single" w:sz="4" w:space="0" w:color="auto"/>
                    <w:right w:val="single" w:sz="4" w:space="0" w:color="auto"/>
                  </w:tcBorders>
                </w:tcPr>
                <w:p w14:paraId="6AA0BD22"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10</w:t>
                  </w:r>
                </w:p>
              </w:tc>
              <w:tc>
                <w:tcPr>
                  <w:tcW w:w="708" w:type="dxa"/>
                  <w:tcBorders>
                    <w:top w:val="single" w:sz="4" w:space="0" w:color="auto"/>
                    <w:left w:val="single" w:sz="4" w:space="0" w:color="auto"/>
                    <w:bottom w:val="single" w:sz="4" w:space="0" w:color="auto"/>
                    <w:right w:val="single" w:sz="4" w:space="0" w:color="auto"/>
                  </w:tcBorders>
                </w:tcPr>
                <w:p w14:paraId="3384A6E1"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25</w:t>
                  </w:r>
                </w:p>
              </w:tc>
            </w:tr>
            <w:tr w:rsidR="000E3F83" w:rsidRPr="00CF47A7" w14:paraId="069B2150" w14:textId="77777777" w:rsidTr="000E3F83">
              <w:trPr>
                <w:trHeight w:val="950"/>
              </w:trPr>
              <w:tc>
                <w:tcPr>
                  <w:tcW w:w="1725" w:type="dxa"/>
                  <w:tcBorders>
                    <w:top w:val="single" w:sz="4" w:space="0" w:color="auto"/>
                    <w:left w:val="single" w:sz="4" w:space="0" w:color="auto"/>
                    <w:bottom w:val="single" w:sz="4" w:space="0" w:color="auto"/>
                    <w:right w:val="single" w:sz="4" w:space="0" w:color="auto"/>
                  </w:tcBorders>
                </w:tcPr>
                <w:p w14:paraId="20FD1A4B"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Pismeni ispit</w:t>
                  </w:r>
                </w:p>
              </w:tc>
              <w:tc>
                <w:tcPr>
                  <w:tcW w:w="856" w:type="dxa"/>
                  <w:tcBorders>
                    <w:top w:val="single" w:sz="4" w:space="0" w:color="auto"/>
                    <w:left w:val="single" w:sz="4" w:space="0" w:color="auto"/>
                    <w:bottom w:val="single" w:sz="4" w:space="0" w:color="auto"/>
                    <w:right w:val="single" w:sz="4" w:space="0" w:color="auto"/>
                  </w:tcBorders>
                </w:tcPr>
                <w:p w14:paraId="28E66B31"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1,2</w:t>
                  </w:r>
                </w:p>
              </w:tc>
              <w:tc>
                <w:tcPr>
                  <w:tcW w:w="851" w:type="dxa"/>
                  <w:tcBorders>
                    <w:top w:val="single" w:sz="4" w:space="0" w:color="auto"/>
                    <w:left w:val="single" w:sz="4" w:space="0" w:color="auto"/>
                    <w:bottom w:val="single" w:sz="4" w:space="0" w:color="auto"/>
                    <w:right w:val="single" w:sz="4" w:space="0" w:color="auto"/>
                  </w:tcBorders>
                </w:tcPr>
                <w:p w14:paraId="2AAB0D45"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1-4</w:t>
                  </w:r>
                </w:p>
              </w:tc>
              <w:tc>
                <w:tcPr>
                  <w:tcW w:w="3118" w:type="dxa"/>
                  <w:tcBorders>
                    <w:top w:val="single" w:sz="4" w:space="0" w:color="auto"/>
                    <w:left w:val="single" w:sz="4" w:space="0" w:color="auto"/>
                    <w:bottom w:val="single" w:sz="4" w:space="0" w:color="auto"/>
                    <w:right w:val="single" w:sz="4" w:space="0" w:color="auto"/>
                  </w:tcBorders>
                </w:tcPr>
                <w:p w14:paraId="7F28DB11"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rPr>
                    <w:t>Priprema za provjeru znanja</w:t>
                  </w:r>
                  <w:r w:rsidRPr="00CF47A7">
                    <w:rPr>
                      <w:rFonts w:cstheme="minorHAnsi"/>
                      <w:sz w:val="20"/>
                      <w:szCs w:val="20"/>
                      <w:lang w:val="hr-HR" w:eastAsia="hr-HR"/>
                    </w:rPr>
                    <w:t xml:space="preserve"> , proučavanje literature...</w:t>
                  </w:r>
                </w:p>
                <w:p w14:paraId="5D69148F"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Demonstracija usvojenog gradiva - odgovori esejskog tipa</w:t>
                  </w:r>
                </w:p>
              </w:tc>
              <w:tc>
                <w:tcPr>
                  <w:tcW w:w="1843" w:type="dxa"/>
                  <w:tcBorders>
                    <w:top w:val="single" w:sz="4" w:space="0" w:color="auto"/>
                    <w:left w:val="single" w:sz="4" w:space="0" w:color="auto"/>
                    <w:bottom w:val="single" w:sz="4" w:space="0" w:color="auto"/>
                    <w:right w:val="single" w:sz="4" w:space="0" w:color="auto"/>
                  </w:tcBorders>
                </w:tcPr>
                <w:p w14:paraId="234695AE"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Evaluacija pismenih radova</w:t>
                  </w:r>
                </w:p>
              </w:tc>
              <w:tc>
                <w:tcPr>
                  <w:tcW w:w="709" w:type="dxa"/>
                  <w:tcBorders>
                    <w:top w:val="single" w:sz="4" w:space="0" w:color="auto"/>
                    <w:left w:val="single" w:sz="4" w:space="0" w:color="auto"/>
                    <w:bottom w:val="single" w:sz="4" w:space="0" w:color="auto"/>
                    <w:right w:val="single" w:sz="4" w:space="0" w:color="auto"/>
                  </w:tcBorders>
                </w:tcPr>
                <w:p w14:paraId="65E904FB"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25*</w:t>
                  </w:r>
                </w:p>
              </w:tc>
              <w:tc>
                <w:tcPr>
                  <w:tcW w:w="708" w:type="dxa"/>
                  <w:tcBorders>
                    <w:top w:val="single" w:sz="4" w:space="0" w:color="auto"/>
                    <w:left w:val="single" w:sz="4" w:space="0" w:color="auto"/>
                    <w:bottom w:val="single" w:sz="4" w:space="0" w:color="auto"/>
                    <w:right w:val="single" w:sz="4" w:space="0" w:color="auto"/>
                  </w:tcBorders>
                </w:tcPr>
                <w:p w14:paraId="37710A0B"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40</w:t>
                  </w:r>
                </w:p>
              </w:tc>
            </w:tr>
            <w:tr w:rsidR="000E3F83" w:rsidRPr="00CF47A7" w14:paraId="55F7BD51" w14:textId="77777777" w:rsidTr="000E3F83">
              <w:tc>
                <w:tcPr>
                  <w:tcW w:w="1725" w:type="dxa"/>
                  <w:tcBorders>
                    <w:top w:val="single" w:sz="4" w:space="0" w:color="auto"/>
                    <w:left w:val="single" w:sz="4" w:space="0" w:color="auto"/>
                    <w:bottom w:val="single" w:sz="4" w:space="0" w:color="auto"/>
                    <w:right w:val="single" w:sz="4" w:space="0" w:color="auto"/>
                  </w:tcBorders>
                </w:tcPr>
                <w:p w14:paraId="0859C153" w14:textId="77777777" w:rsidR="000E3F83" w:rsidRPr="00CF47A7" w:rsidRDefault="000E3F83" w:rsidP="000E3F83">
                  <w:pPr>
                    <w:rPr>
                      <w:rFonts w:cstheme="minorHAnsi"/>
                      <w:sz w:val="20"/>
                      <w:szCs w:val="20"/>
                      <w:lang w:val="hr-HR" w:eastAsia="hr-HR"/>
                    </w:rPr>
                  </w:pPr>
                </w:p>
                <w:p w14:paraId="765A36A9" w14:textId="77777777" w:rsidR="000E3F83" w:rsidRPr="00CF47A7" w:rsidRDefault="000E3F83" w:rsidP="000E3F83">
                  <w:pPr>
                    <w:rPr>
                      <w:rFonts w:cstheme="minorHAnsi"/>
                      <w:sz w:val="20"/>
                      <w:szCs w:val="20"/>
                      <w:lang w:val="hr-HR" w:eastAsia="hr-HR"/>
                    </w:rPr>
                  </w:pPr>
                  <w:r w:rsidRPr="00CF47A7">
                    <w:rPr>
                      <w:rFonts w:cstheme="minorHAnsi"/>
                      <w:sz w:val="20"/>
                      <w:szCs w:val="20"/>
                      <w:lang w:val="hr-HR" w:eastAsia="hr-HR"/>
                    </w:rPr>
                    <w:t>Ukupno</w:t>
                  </w:r>
                </w:p>
              </w:tc>
              <w:tc>
                <w:tcPr>
                  <w:tcW w:w="856" w:type="dxa"/>
                  <w:tcBorders>
                    <w:top w:val="single" w:sz="4" w:space="0" w:color="auto"/>
                    <w:left w:val="single" w:sz="4" w:space="0" w:color="auto"/>
                    <w:bottom w:val="single" w:sz="4" w:space="0" w:color="auto"/>
                    <w:right w:val="single" w:sz="4" w:space="0" w:color="auto"/>
                  </w:tcBorders>
                </w:tcPr>
                <w:p w14:paraId="7DEFE35B"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3</w:t>
                  </w:r>
                </w:p>
              </w:tc>
              <w:tc>
                <w:tcPr>
                  <w:tcW w:w="851" w:type="dxa"/>
                  <w:tcBorders>
                    <w:top w:val="single" w:sz="4" w:space="0" w:color="auto"/>
                    <w:left w:val="single" w:sz="4" w:space="0" w:color="auto"/>
                    <w:bottom w:val="single" w:sz="4" w:space="0" w:color="auto"/>
                    <w:right w:val="single" w:sz="4" w:space="0" w:color="auto"/>
                  </w:tcBorders>
                </w:tcPr>
                <w:p w14:paraId="76F224E6" w14:textId="77777777" w:rsidR="000E3F83" w:rsidRPr="00CF47A7" w:rsidRDefault="000E3F83" w:rsidP="000E3F83">
                  <w:pPr>
                    <w:rPr>
                      <w:rFonts w:cstheme="minorHAnsi"/>
                      <w:sz w:val="20"/>
                      <w:szCs w:val="20"/>
                      <w:lang w:val="hr-HR" w:eastAsia="hr-HR"/>
                    </w:rPr>
                  </w:pPr>
                </w:p>
              </w:tc>
              <w:tc>
                <w:tcPr>
                  <w:tcW w:w="3118" w:type="dxa"/>
                  <w:tcBorders>
                    <w:top w:val="single" w:sz="4" w:space="0" w:color="auto"/>
                    <w:left w:val="single" w:sz="4" w:space="0" w:color="auto"/>
                    <w:bottom w:val="single" w:sz="4" w:space="0" w:color="auto"/>
                    <w:right w:val="single" w:sz="4" w:space="0" w:color="auto"/>
                  </w:tcBorders>
                </w:tcPr>
                <w:p w14:paraId="427E7BB9" w14:textId="77777777" w:rsidR="000E3F83" w:rsidRPr="00CF47A7" w:rsidRDefault="000E3F83" w:rsidP="000E3F83">
                  <w:pPr>
                    <w:rPr>
                      <w:rFonts w:cstheme="minorHAnsi"/>
                      <w:sz w:val="20"/>
                      <w:szCs w:val="20"/>
                      <w:lang w:val="hr-HR" w:eastAsia="hr-HR"/>
                    </w:rPr>
                  </w:pPr>
                </w:p>
              </w:tc>
              <w:tc>
                <w:tcPr>
                  <w:tcW w:w="1843" w:type="dxa"/>
                  <w:tcBorders>
                    <w:top w:val="single" w:sz="4" w:space="0" w:color="auto"/>
                    <w:left w:val="single" w:sz="4" w:space="0" w:color="auto"/>
                    <w:bottom w:val="single" w:sz="4" w:space="0" w:color="auto"/>
                    <w:right w:val="single" w:sz="4" w:space="0" w:color="auto"/>
                  </w:tcBorders>
                </w:tcPr>
                <w:p w14:paraId="095D3EE7" w14:textId="77777777" w:rsidR="000E3F83" w:rsidRPr="00CF47A7" w:rsidRDefault="000E3F83" w:rsidP="000E3F83">
                  <w:pPr>
                    <w:rPr>
                      <w:rFonts w:cstheme="minorHAnsi"/>
                      <w:sz w:val="20"/>
                      <w:szCs w:val="20"/>
                      <w:lang w:val="hr-HR" w:eastAsia="hr-HR"/>
                    </w:rPr>
                  </w:pPr>
                </w:p>
              </w:tc>
              <w:tc>
                <w:tcPr>
                  <w:tcW w:w="709" w:type="dxa"/>
                  <w:tcBorders>
                    <w:top w:val="single" w:sz="4" w:space="0" w:color="auto"/>
                    <w:left w:val="single" w:sz="4" w:space="0" w:color="auto"/>
                    <w:bottom w:val="single" w:sz="4" w:space="0" w:color="auto"/>
                    <w:right w:val="single" w:sz="4" w:space="0" w:color="auto"/>
                  </w:tcBorders>
                </w:tcPr>
                <w:p w14:paraId="5942DD76" w14:textId="77777777" w:rsidR="000E3F83" w:rsidRPr="00CF47A7" w:rsidRDefault="000E3F83" w:rsidP="000E3F83">
                  <w:pPr>
                    <w:rPr>
                      <w:rFonts w:cstheme="minorHAnsi"/>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7536E4E3" w14:textId="77777777" w:rsidR="000E3F83" w:rsidRPr="00CF47A7" w:rsidRDefault="000E3F83" w:rsidP="000E3F83">
                  <w:pPr>
                    <w:jc w:val="center"/>
                    <w:rPr>
                      <w:rFonts w:cstheme="minorHAnsi"/>
                      <w:sz w:val="20"/>
                      <w:szCs w:val="20"/>
                      <w:lang w:val="hr-HR" w:eastAsia="hr-HR"/>
                    </w:rPr>
                  </w:pPr>
                  <w:r w:rsidRPr="00CF47A7">
                    <w:rPr>
                      <w:rFonts w:cstheme="minorHAnsi"/>
                      <w:sz w:val="20"/>
                      <w:szCs w:val="20"/>
                      <w:lang w:val="hr-HR" w:eastAsia="hr-HR"/>
                    </w:rPr>
                    <w:t>100</w:t>
                  </w:r>
                </w:p>
              </w:tc>
            </w:tr>
          </w:tbl>
          <w:p w14:paraId="1C26B926" w14:textId="77777777" w:rsidR="000E3F83" w:rsidRPr="00CF47A7" w:rsidRDefault="000E3F83" w:rsidP="000E3F83">
            <w:pPr>
              <w:tabs>
                <w:tab w:val="left" w:pos="371"/>
              </w:tabs>
              <w:ind w:left="284"/>
              <w:jc w:val="both"/>
              <w:rPr>
                <w:rFonts w:cstheme="minorHAnsi"/>
                <w:sz w:val="20"/>
                <w:szCs w:val="20"/>
                <w:lang w:val="hr-HR" w:eastAsia="hr-HR"/>
              </w:rPr>
            </w:pPr>
          </w:p>
          <w:p w14:paraId="1499AFCA" w14:textId="77777777" w:rsidR="000E3F83" w:rsidRPr="00CF47A7" w:rsidRDefault="000E3F83" w:rsidP="000E3F83">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w:t>
            </w:r>
          </w:p>
          <w:p w14:paraId="66F988B6" w14:textId="77777777" w:rsidR="000E3F83" w:rsidRPr="00CF47A7" w:rsidRDefault="000E3F83" w:rsidP="000E3F83">
            <w:pPr>
              <w:tabs>
                <w:tab w:val="left" w:pos="371"/>
              </w:tabs>
              <w:ind w:left="284"/>
              <w:jc w:val="both"/>
              <w:rPr>
                <w:rFonts w:cstheme="minorHAnsi"/>
                <w:sz w:val="20"/>
                <w:szCs w:val="20"/>
                <w:lang w:val="hr-HR" w:eastAsia="hr-HR"/>
              </w:rPr>
            </w:pPr>
          </w:p>
        </w:tc>
      </w:tr>
      <w:tr w:rsidR="000E3F83" w:rsidRPr="00CF47A7" w14:paraId="5A1FAE61" w14:textId="77777777" w:rsidTr="000E3F83">
        <w:trPr>
          <w:trHeight w:val="432"/>
        </w:trPr>
        <w:tc>
          <w:tcPr>
            <w:tcW w:w="5000" w:type="pct"/>
            <w:gridSpan w:val="10"/>
            <w:vAlign w:val="center"/>
          </w:tcPr>
          <w:p w14:paraId="799B6932" w14:textId="77777777" w:rsidR="000E3F83" w:rsidRPr="00CF47A7" w:rsidRDefault="000E3F83" w:rsidP="00A57FF5">
            <w:pPr>
              <w:numPr>
                <w:ilvl w:val="1"/>
                <w:numId w:val="60"/>
              </w:numPr>
              <w:tabs>
                <w:tab w:val="clear" w:pos="792"/>
                <w:tab w:val="left" w:pos="371"/>
                <w:tab w:val="num" w:pos="625"/>
              </w:tabs>
              <w:ind w:left="625" w:hanging="341"/>
              <w:jc w:val="both"/>
              <w:rPr>
                <w:rFonts w:cstheme="minorHAnsi"/>
                <w:sz w:val="20"/>
                <w:szCs w:val="20"/>
                <w:lang w:val="hr-HR" w:eastAsia="hr-HR"/>
              </w:rPr>
            </w:pPr>
            <w:r w:rsidRPr="00CF47A7">
              <w:rPr>
                <w:rFonts w:cstheme="minorHAnsi"/>
                <w:sz w:val="20"/>
                <w:szCs w:val="20"/>
                <w:lang w:val="hr-HR" w:eastAsia="hr-HR"/>
              </w:rPr>
              <w:t>Obvezatna literatura (u trenutku prijave prijedloga studijskog programa)</w:t>
            </w:r>
          </w:p>
        </w:tc>
      </w:tr>
      <w:tr w:rsidR="000E3F83" w:rsidRPr="00CF47A7" w14:paraId="158DF80A" w14:textId="77777777" w:rsidTr="000E3F83">
        <w:trPr>
          <w:trHeight w:val="432"/>
        </w:trPr>
        <w:tc>
          <w:tcPr>
            <w:tcW w:w="5000" w:type="pct"/>
            <w:gridSpan w:val="10"/>
            <w:vAlign w:val="center"/>
          </w:tcPr>
          <w:p w14:paraId="0C71ABF6" w14:textId="77777777" w:rsidR="000E3F83" w:rsidRPr="00CF47A7" w:rsidRDefault="000E3F83" w:rsidP="000E3F83">
            <w:pPr>
              <w:rPr>
                <w:rFonts w:cstheme="minorHAnsi"/>
                <w:sz w:val="20"/>
                <w:szCs w:val="20"/>
                <w:lang w:val="hr-HR" w:eastAsia="hr-HR"/>
              </w:rPr>
            </w:pPr>
          </w:p>
          <w:p w14:paraId="7FDEC558" w14:textId="77777777" w:rsidR="000E3F83" w:rsidRPr="00CF47A7" w:rsidRDefault="000E3F83" w:rsidP="00A57FF5">
            <w:pPr>
              <w:numPr>
                <w:ilvl w:val="0"/>
                <w:numId w:val="59"/>
              </w:numPr>
              <w:ind w:left="853" w:hanging="284"/>
              <w:rPr>
                <w:rFonts w:cstheme="minorHAnsi"/>
                <w:sz w:val="20"/>
                <w:szCs w:val="20"/>
                <w:lang w:val="hr-HR"/>
              </w:rPr>
            </w:pPr>
            <w:r w:rsidRPr="00CF47A7">
              <w:rPr>
                <w:rFonts w:cstheme="minorHAnsi"/>
                <w:sz w:val="20"/>
                <w:szCs w:val="20"/>
                <w:lang w:val="hr-HR"/>
              </w:rPr>
              <w:t>Potter, W.J. Medijska pismenost. Beograd: CLIO, 2011.</w:t>
            </w:r>
          </w:p>
          <w:p w14:paraId="2045BE07" w14:textId="77777777" w:rsidR="000E3F83" w:rsidRPr="00CF47A7" w:rsidRDefault="000E3F83" w:rsidP="00A57FF5">
            <w:pPr>
              <w:numPr>
                <w:ilvl w:val="0"/>
                <w:numId w:val="59"/>
              </w:numPr>
              <w:ind w:left="853" w:hanging="284"/>
              <w:rPr>
                <w:rFonts w:cstheme="minorHAnsi"/>
                <w:sz w:val="20"/>
                <w:szCs w:val="20"/>
                <w:lang w:val="hr-HR"/>
              </w:rPr>
            </w:pPr>
            <w:r w:rsidRPr="00CF47A7">
              <w:rPr>
                <w:rFonts w:cstheme="minorHAnsi"/>
                <w:sz w:val="20"/>
                <w:szCs w:val="20"/>
                <w:lang w:val="hr-HR"/>
              </w:rPr>
              <w:t>Manovich, L (2002) The Language of New Media (Leonardo Books), New York</w:t>
            </w:r>
          </w:p>
          <w:p w14:paraId="2E97CC2A" w14:textId="77777777" w:rsidR="000E3F83" w:rsidRPr="00CF47A7" w:rsidRDefault="000E3F83" w:rsidP="00A57FF5">
            <w:pPr>
              <w:numPr>
                <w:ilvl w:val="0"/>
                <w:numId w:val="59"/>
              </w:numPr>
              <w:ind w:left="853" w:hanging="284"/>
              <w:rPr>
                <w:rFonts w:cstheme="minorHAnsi"/>
                <w:sz w:val="20"/>
                <w:szCs w:val="20"/>
                <w:lang w:val="hr-HR"/>
              </w:rPr>
            </w:pPr>
            <w:r w:rsidRPr="00CF47A7">
              <w:rPr>
                <w:rFonts w:cstheme="minorHAnsi"/>
                <w:sz w:val="20"/>
                <w:szCs w:val="20"/>
                <w:lang w:val="hr-HR"/>
              </w:rPr>
              <w:t>Heller, S. and Holmes, N. (2006) Nigel Holmes: On information design. New York: Jorge Pinto Books.</w:t>
            </w:r>
          </w:p>
          <w:p w14:paraId="108034E3" w14:textId="77777777" w:rsidR="000E3F83" w:rsidRPr="00CF47A7" w:rsidRDefault="000E3F83" w:rsidP="00A57FF5">
            <w:pPr>
              <w:numPr>
                <w:ilvl w:val="0"/>
                <w:numId w:val="59"/>
              </w:numPr>
              <w:ind w:left="853" w:hanging="284"/>
              <w:rPr>
                <w:rFonts w:cstheme="minorHAnsi"/>
                <w:sz w:val="20"/>
                <w:szCs w:val="20"/>
                <w:lang w:val="hr-HR"/>
              </w:rPr>
            </w:pPr>
            <w:r w:rsidRPr="00CF47A7">
              <w:rPr>
                <w:rFonts w:cstheme="minorHAnsi"/>
                <w:sz w:val="20"/>
                <w:szCs w:val="20"/>
                <w:lang w:val="hr-HR"/>
              </w:rPr>
              <w:t>Turow, J. Mediji danas. Beograd: CLIO, 2013.</w:t>
            </w:r>
          </w:p>
          <w:p w14:paraId="2179A2D6" w14:textId="77777777" w:rsidR="000E3F83" w:rsidRPr="00CF47A7" w:rsidRDefault="000E3F83" w:rsidP="00A57FF5">
            <w:pPr>
              <w:numPr>
                <w:ilvl w:val="0"/>
                <w:numId w:val="59"/>
              </w:numPr>
              <w:ind w:left="853" w:hanging="284"/>
              <w:rPr>
                <w:rFonts w:cstheme="minorHAnsi"/>
                <w:sz w:val="20"/>
                <w:szCs w:val="20"/>
                <w:lang w:val="hr-HR"/>
              </w:rPr>
            </w:pPr>
            <w:r w:rsidRPr="00CF47A7">
              <w:rPr>
                <w:rFonts w:eastAsia="Arial Unicode MS" w:cstheme="minorHAnsi"/>
                <w:sz w:val="20"/>
                <w:szCs w:val="20"/>
                <w:lang w:val="hr-HR" w:eastAsia="hr-HR"/>
              </w:rPr>
              <w:t>Negroponte, N. (1995). </w:t>
            </w:r>
            <w:r w:rsidRPr="00CF47A7">
              <w:rPr>
                <w:rFonts w:eastAsia="Arial Unicode MS" w:cstheme="minorHAnsi"/>
                <w:iCs/>
                <w:sz w:val="20"/>
                <w:szCs w:val="20"/>
                <w:lang w:val="hr-HR" w:eastAsia="hr-HR"/>
              </w:rPr>
              <w:t>Being digital</w:t>
            </w:r>
            <w:r w:rsidRPr="00CF47A7">
              <w:rPr>
                <w:rFonts w:eastAsia="Arial Unicode MS" w:cstheme="minorHAnsi"/>
                <w:sz w:val="20"/>
                <w:szCs w:val="20"/>
                <w:lang w:val="hr-HR" w:eastAsia="hr-HR"/>
              </w:rPr>
              <w:t>. New York: Knopf.</w:t>
            </w:r>
          </w:p>
          <w:p w14:paraId="5268B253" w14:textId="77777777" w:rsidR="000E3F83" w:rsidRPr="00CF47A7" w:rsidRDefault="000E3F83" w:rsidP="000E3F83">
            <w:pPr>
              <w:ind w:left="284"/>
              <w:rPr>
                <w:rFonts w:cstheme="minorHAnsi"/>
                <w:sz w:val="20"/>
                <w:szCs w:val="20"/>
                <w:lang w:val="hr-HR"/>
              </w:rPr>
            </w:pPr>
          </w:p>
        </w:tc>
      </w:tr>
      <w:tr w:rsidR="000E3F83" w:rsidRPr="00CF47A7" w14:paraId="52C7FB66" w14:textId="77777777" w:rsidTr="000E3F83">
        <w:trPr>
          <w:trHeight w:val="432"/>
        </w:trPr>
        <w:tc>
          <w:tcPr>
            <w:tcW w:w="5000" w:type="pct"/>
            <w:gridSpan w:val="10"/>
            <w:vAlign w:val="center"/>
          </w:tcPr>
          <w:p w14:paraId="027161F7" w14:textId="77777777" w:rsidR="000E3F83" w:rsidRPr="00CF47A7" w:rsidRDefault="000E3F83" w:rsidP="00A57FF5">
            <w:pPr>
              <w:numPr>
                <w:ilvl w:val="1"/>
                <w:numId w:val="60"/>
              </w:numPr>
              <w:tabs>
                <w:tab w:val="clear" w:pos="792"/>
                <w:tab w:val="left" w:pos="390"/>
                <w:tab w:val="num" w:pos="625"/>
              </w:tabs>
              <w:ind w:left="625" w:hanging="341"/>
              <w:jc w:val="both"/>
              <w:rPr>
                <w:rFonts w:cstheme="minorHAnsi"/>
                <w:sz w:val="20"/>
                <w:szCs w:val="20"/>
                <w:lang w:val="hr-HR" w:eastAsia="hr-HR"/>
              </w:rPr>
            </w:pPr>
            <w:r w:rsidRPr="00CF47A7">
              <w:rPr>
                <w:rFonts w:cstheme="minorHAnsi"/>
                <w:sz w:val="20"/>
                <w:szCs w:val="20"/>
                <w:lang w:val="hr-HR" w:eastAsia="hr-HR"/>
              </w:rPr>
              <w:lastRenderedPageBreak/>
              <w:t>Dopunska literatura (u trenutku prijave prijedloga studijskog programa)</w:t>
            </w:r>
          </w:p>
        </w:tc>
      </w:tr>
      <w:tr w:rsidR="000E3F83" w:rsidRPr="00CF47A7" w14:paraId="2E9DF466" w14:textId="77777777" w:rsidTr="000E3F83">
        <w:trPr>
          <w:trHeight w:val="432"/>
        </w:trPr>
        <w:tc>
          <w:tcPr>
            <w:tcW w:w="5000" w:type="pct"/>
            <w:gridSpan w:val="10"/>
            <w:vAlign w:val="center"/>
          </w:tcPr>
          <w:p w14:paraId="5D045A83" w14:textId="77777777" w:rsidR="000E3F83" w:rsidRPr="00CF47A7" w:rsidRDefault="000E3F83" w:rsidP="00A57FF5">
            <w:pPr>
              <w:numPr>
                <w:ilvl w:val="0"/>
                <w:numId w:val="57"/>
              </w:numPr>
              <w:ind w:left="568" w:hanging="284"/>
              <w:rPr>
                <w:rFonts w:cstheme="minorHAnsi"/>
                <w:sz w:val="20"/>
                <w:szCs w:val="20"/>
                <w:lang w:val="hr-HR"/>
              </w:rPr>
            </w:pPr>
            <w:r w:rsidRPr="00CF47A7">
              <w:rPr>
                <w:rFonts w:cstheme="minorHAnsi"/>
                <w:sz w:val="20"/>
                <w:szCs w:val="20"/>
                <w:lang w:val="hr-HR"/>
              </w:rPr>
              <w:t>Kellner, D., &amp; Share, J. (2005). Toward critical media literacy: Core concepts, debates, organizations, and policy. </w:t>
            </w:r>
            <w:r w:rsidRPr="00CF47A7">
              <w:rPr>
                <w:rFonts w:cstheme="minorHAnsi"/>
                <w:iCs/>
                <w:sz w:val="20"/>
                <w:szCs w:val="20"/>
                <w:lang w:val="hr-HR"/>
              </w:rPr>
              <w:t>Discourse: studies in the cultural politics of education</w:t>
            </w:r>
            <w:r w:rsidRPr="00CF47A7">
              <w:rPr>
                <w:rFonts w:cstheme="minorHAnsi"/>
                <w:sz w:val="20"/>
                <w:szCs w:val="20"/>
                <w:lang w:val="hr-HR"/>
              </w:rPr>
              <w:t>, </w:t>
            </w:r>
            <w:r w:rsidRPr="00CF47A7">
              <w:rPr>
                <w:rFonts w:cstheme="minorHAnsi"/>
                <w:iCs/>
                <w:sz w:val="20"/>
                <w:szCs w:val="20"/>
                <w:lang w:val="hr-HR"/>
              </w:rPr>
              <w:t>26</w:t>
            </w:r>
            <w:r w:rsidRPr="00CF47A7">
              <w:rPr>
                <w:rFonts w:cstheme="minorHAnsi"/>
                <w:sz w:val="20"/>
                <w:szCs w:val="20"/>
                <w:lang w:val="hr-HR"/>
              </w:rPr>
              <w:t>(3), 369-386.</w:t>
            </w:r>
          </w:p>
          <w:p w14:paraId="0B1137FF" w14:textId="77777777" w:rsidR="000E3F83" w:rsidRPr="00CF47A7" w:rsidRDefault="000E3F83" w:rsidP="00A57FF5">
            <w:pPr>
              <w:numPr>
                <w:ilvl w:val="0"/>
                <w:numId w:val="57"/>
              </w:numPr>
              <w:ind w:left="568" w:hanging="284"/>
              <w:rPr>
                <w:rFonts w:cstheme="minorHAnsi"/>
                <w:sz w:val="20"/>
                <w:szCs w:val="20"/>
                <w:lang w:val="hr-HR"/>
              </w:rPr>
            </w:pPr>
            <w:r w:rsidRPr="00CF47A7">
              <w:rPr>
                <w:rFonts w:cstheme="minorHAnsi"/>
                <w:sz w:val="20"/>
                <w:szCs w:val="20"/>
                <w:lang w:val="hr-HR"/>
              </w:rPr>
              <w:t>Bruce, B. C. (2003). </w:t>
            </w:r>
            <w:r w:rsidRPr="00CF47A7">
              <w:rPr>
                <w:rFonts w:cstheme="minorHAnsi"/>
                <w:iCs/>
                <w:sz w:val="20"/>
                <w:szCs w:val="20"/>
                <w:lang w:val="hr-HR"/>
              </w:rPr>
              <w:t>Literacy in the Information Age: Inquiries Into Meaning Making With New Technologies</w:t>
            </w:r>
            <w:r w:rsidRPr="00CF47A7">
              <w:rPr>
                <w:rFonts w:cstheme="minorHAnsi"/>
                <w:sz w:val="20"/>
                <w:szCs w:val="20"/>
                <w:lang w:val="hr-HR"/>
              </w:rPr>
              <w:t>. Order Department, International Reading Association, 800 Barksdale Road, PO Box 8139, Newark, DE 19714-8139..</w:t>
            </w:r>
          </w:p>
        </w:tc>
      </w:tr>
      <w:tr w:rsidR="000E3F83" w:rsidRPr="00CF47A7" w14:paraId="63B33B56" w14:textId="77777777" w:rsidTr="000E3F83">
        <w:trPr>
          <w:trHeight w:val="432"/>
        </w:trPr>
        <w:tc>
          <w:tcPr>
            <w:tcW w:w="5000" w:type="pct"/>
            <w:gridSpan w:val="10"/>
            <w:vAlign w:val="center"/>
          </w:tcPr>
          <w:p w14:paraId="7CB5C0D2" w14:textId="77777777" w:rsidR="000E3F83" w:rsidRPr="00CF47A7" w:rsidRDefault="000E3F83" w:rsidP="00A57FF5">
            <w:pPr>
              <w:numPr>
                <w:ilvl w:val="1"/>
                <w:numId w:val="60"/>
              </w:numPr>
              <w:tabs>
                <w:tab w:val="clear" w:pos="792"/>
                <w:tab w:val="num" w:pos="625"/>
              </w:tabs>
              <w:ind w:left="390" w:hanging="105"/>
              <w:rPr>
                <w:rFonts w:cstheme="minorHAnsi"/>
                <w:sz w:val="20"/>
                <w:szCs w:val="20"/>
                <w:lang w:val="hr-HR" w:eastAsia="hr-HR"/>
              </w:rPr>
            </w:pPr>
            <w:r w:rsidRPr="00CF47A7">
              <w:rPr>
                <w:rFonts w:cstheme="minorHAnsi"/>
                <w:sz w:val="20"/>
                <w:szCs w:val="20"/>
                <w:lang w:val="hr-HR" w:eastAsia="hr-HR"/>
              </w:rPr>
              <w:t>Načini praćenja kvalitete koji osiguravaju stjecanje izlaznih znanja, vještina i kompetencija</w:t>
            </w:r>
          </w:p>
        </w:tc>
      </w:tr>
      <w:tr w:rsidR="000E3F83" w:rsidRPr="00CF47A7" w14:paraId="3F4C67CA" w14:textId="77777777" w:rsidTr="000E3F83">
        <w:trPr>
          <w:trHeight w:val="432"/>
        </w:trPr>
        <w:tc>
          <w:tcPr>
            <w:tcW w:w="5000" w:type="pct"/>
            <w:gridSpan w:val="10"/>
            <w:vAlign w:val="center"/>
          </w:tcPr>
          <w:p w14:paraId="6DF8469A" w14:textId="77777777" w:rsidR="000E3F83" w:rsidRPr="00CF47A7" w:rsidRDefault="000E3F83" w:rsidP="000E3F83">
            <w:pPr>
              <w:pStyle w:val="FieldText"/>
              <w:numPr>
                <w:ilvl w:val="0"/>
                <w:numId w:val="1"/>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68B98584" w14:textId="77777777" w:rsidR="000E3F83" w:rsidRPr="00CF47A7" w:rsidRDefault="000E3F83" w:rsidP="000E3F83">
            <w:pPr>
              <w:pStyle w:val="FieldText"/>
              <w:numPr>
                <w:ilvl w:val="0"/>
                <w:numId w:val="1"/>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Ažurno vođenje evidencije o studentskom pohađanju kolegijskih predavanja, izvršenim obvezama te rezultatima kolokvija i/ili pismenog dijela ispita.</w:t>
            </w:r>
          </w:p>
          <w:p w14:paraId="304417A8" w14:textId="77777777" w:rsidR="000E3F83" w:rsidRPr="00CF47A7" w:rsidRDefault="000E3F83" w:rsidP="000E3F83">
            <w:pPr>
              <w:pStyle w:val="FieldText"/>
              <w:numPr>
                <w:ilvl w:val="0"/>
                <w:numId w:val="1"/>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tc>
      </w:tr>
    </w:tbl>
    <w:p w14:paraId="71368F77" w14:textId="77777777" w:rsidR="000E3F83" w:rsidRPr="00CF47A7" w:rsidRDefault="000E3F83" w:rsidP="000E3F83">
      <w:pPr>
        <w:rPr>
          <w:rFonts w:cstheme="minorHAnsi"/>
          <w:sz w:val="20"/>
          <w:szCs w:val="20"/>
          <w:lang w:val="hr-HR"/>
        </w:rPr>
      </w:pPr>
    </w:p>
    <w:p w14:paraId="552AB553" w14:textId="77777777" w:rsidR="000E3F83" w:rsidRPr="00CF47A7" w:rsidRDefault="000E3F83">
      <w:pPr>
        <w:rPr>
          <w:rFonts w:cstheme="minorHAnsi"/>
          <w:b/>
          <w:sz w:val="20"/>
          <w:szCs w:val="20"/>
          <w:lang w:val="hr-HR"/>
        </w:rPr>
      </w:pPr>
      <w:r w:rsidRPr="00CF47A7">
        <w:rPr>
          <w:rFonts w:cstheme="minorHAnsi"/>
          <w:b/>
          <w:sz w:val="20"/>
          <w:szCs w:val="20"/>
          <w:lang w:val="hr-HR"/>
        </w:rPr>
        <w:br w:type="page"/>
      </w:r>
    </w:p>
    <w:p w14:paraId="627B1CF9" w14:textId="77777777" w:rsidR="000E3F83" w:rsidRPr="00CF47A7" w:rsidRDefault="000E3F83" w:rsidP="000E3F83">
      <w:pPr>
        <w:rPr>
          <w:rFonts w:cstheme="minorHAnsi"/>
          <w:sz w:val="20"/>
          <w:szCs w:val="20"/>
          <w:lang w:val="hr-HR"/>
        </w:rPr>
      </w:pPr>
    </w:p>
    <w:tbl>
      <w:tblPr>
        <w:tblW w:w="512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5"/>
        <w:gridCol w:w="3654"/>
        <w:gridCol w:w="2699"/>
      </w:tblGrid>
      <w:tr w:rsidR="000E3F83" w:rsidRPr="00CF47A7" w14:paraId="0B12FA11" w14:textId="77777777" w:rsidTr="000E3F83">
        <w:trPr>
          <w:trHeight w:hRule="exact" w:val="405"/>
        </w:trPr>
        <w:tc>
          <w:tcPr>
            <w:tcW w:w="5000" w:type="pct"/>
            <w:gridSpan w:val="3"/>
            <w:shd w:val="clear" w:color="auto" w:fill="auto"/>
            <w:vAlign w:val="center"/>
          </w:tcPr>
          <w:p w14:paraId="281364E9" w14:textId="77777777" w:rsidR="000E3F83" w:rsidRPr="00CF47A7" w:rsidRDefault="000E3F83" w:rsidP="000E3F83">
            <w:pPr>
              <w:rPr>
                <w:rFonts w:cstheme="minorHAnsi"/>
                <w:sz w:val="20"/>
                <w:szCs w:val="20"/>
                <w:lang w:val="hr-HR"/>
              </w:rPr>
            </w:pPr>
            <w:r w:rsidRPr="00CF47A7">
              <w:rPr>
                <w:rFonts w:cstheme="minorHAnsi"/>
                <w:sz w:val="20"/>
                <w:szCs w:val="20"/>
                <w:lang w:val="hr-HR"/>
              </w:rPr>
              <w:t>Opće informacije</w:t>
            </w:r>
          </w:p>
        </w:tc>
      </w:tr>
      <w:tr w:rsidR="000E3F83" w:rsidRPr="00CF47A7" w14:paraId="3BDA63C6" w14:textId="77777777" w:rsidTr="000E3F83">
        <w:trPr>
          <w:trHeight w:val="405"/>
        </w:trPr>
        <w:tc>
          <w:tcPr>
            <w:tcW w:w="1735" w:type="pct"/>
            <w:vAlign w:val="center"/>
          </w:tcPr>
          <w:p w14:paraId="72101339" w14:textId="77777777" w:rsidR="000E3F83" w:rsidRPr="00CF47A7" w:rsidRDefault="000E3F83" w:rsidP="000E3F83">
            <w:pPr>
              <w:rPr>
                <w:rFonts w:cstheme="minorHAnsi"/>
                <w:sz w:val="20"/>
                <w:szCs w:val="20"/>
                <w:lang w:val="hr-HR"/>
              </w:rPr>
            </w:pPr>
            <w:r w:rsidRPr="00CF47A7">
              <w:rPr>
                <w:rFonts w:cstheme="minorHAnsi"/>
                <w:sz w:val="20"/>
                <w:szCs w:val="20"/>
                <w:lang w:val="hr-HR"/>
              </w:rPr>
              <w:t>Naziv predmeta</w:t>
            </w:r>
          </w:p>
        </w:tc>
        <w:tc>
          <w:tcPr>
            <w:tcW w:w="3265" w:type="pct"/>
            <w:gridSpan w:val="2"/>
            <w:vAlign w:val="center"/>
          </w:tcPr>
          <w:p w14:paraId="6DBE629F"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Persuazivne tehnike i javni nastup 1 </w:t>
            </w:r>
          </w:p>
        </w:tc>
      </w:tr>
      <w:tr w:rsidR="000E3F83" w:rsidRPr="00CF47A7" w14:paraId="0BAB27BE" w14:textId="77777777" w:rsidTr="000E3F83">
        <w:trPr>
          <w:trHeight w:val="259"/>
        </w:trPr>
        <w:tc>
          <w:tcPr>
            <w:tcW w:w="1735" w:type="pct"/>
            <w:shd w:val="clear" w:color="auto" w:fill="auto"/>
            <w:vAlign w:val="center"/>
          </w:tcPr>
          <w:p w14:paraId="44328011" w14:textId="77777777" w:rsidR="000E3F83" w:rsidRPr="00CF47A7" w:rsidRDefault="000E3F83" w:rsidP="000E3F83">
            <w:pPr>
              <w:rPr>
                <w:rFonts w:cstheme="minorHAnsi"/>
                <w:sz w:val="20"/>
                <w:szCs w:val="20"/>
                <w:lang w:val="hr-HR"/>
              </w:rPr>
            </w:pPr>
            <w:r w:rsidRPr="00CF47A7">
              <w:rPr>
                <w:rFonts w:cstheme="minorHAnsi"/>
                <w:sz w:val="20"/>
                <w:szCs w:val="20"/>
                <w:lang w:val="hr-HR"/>
              </w:rPr>
              <w:t>Nositelj predmeta</w:t>
            </w:r>
          </w:p>
        </w:tc>
        <w:tc>
          <w:tcPr>
            <w:tcW w:w="3265" w:type="pct"/>
            <w:gridSpan w:val="2"/>
            <w:shd w:val="clear" w:color="auto" w:fill="auto"/>
            <w:vAlign w:val="center"/>
          </w:tcPr>
          <w:p w14:paraId="6067DD8C" w14:textId="178C4FBD" w:rsidR="000E3F83" w:rsidRPr="00CF47A7" w:rsidRDefault="00A83104" w:rsidP="000E3F83">
            <w:pPr>
              <w:rPr>
                <w:rFonts w:cstheme="minorHAnsi"/>
                <w:sz w:val="20"/>
                <w:szCs w:val="20"/>
                <w:lang w:val="hr-HR"/>
              </w:rPr>
            </w:pPr>
            <w:r>
              <w:rPr>
                <w:rFonts w:eastAsia="Times New Roman" w:cstheme="minorHAnsi"/>
                <w:sz w:val="20"/>
                <w:szCs w:val="20"/>
                <w:lang w:val="hr-HR"/>
              </w:rPr>
              <w:t xml:space="preserve">Izv. prof. </w:t>
            </w:r>
            <w:r w:rsidR="002E6211">
              <w:rPr>
                <w:rFonts w:eastAsia="Times New Roman" w:cstheme="minorHAnsi"/>
                <w:sz w:val="20"/>
                <w:szCs w:val="20"/>
                <w:lang w:val="hr-HR"/>
              </w:rPr>
              <w:t xml:space="preserve">dr. sc. </w:t>
            </w:r>
            <w:r w:rsidR="002E6211" w:rsidRPr="002743EA">
              <w:rPr>
                <w:rFonts w:eastAsia="Times New Roman" w:cstheme="minorHAnsi"/>
                <w:sz w:val="20"/>
                <w:szCs w:val="20"/>
                <w:lang w:val="hr-HR"/>
              </w:rPr>
              <w:t>Tomislav Leva</w:t>
            </w:r>
            <w:r>
              <w:rPr>
                <w:rFonts w:eastAsia="Times New Roman" w:cstheme="minorHAnsi"/>
                <w:sz w:val="20"/>
                <w:szCs w:val="20"/>
                <w:lang w:val="hr-HR"/>
              </w:rPr>
              <w:t>k</w:t>
            </w:r>
          </w:p>
        </w:tc>
      </w:tr>
      <w:tr w:rsidR="000E3F83" w:rsidRPr="00CF47A7" w14:paraId="5833A344" w14:textId="77777777" w:rsidTr="000E3F83">
        <w:trPr>
          <w:trHeight w:val="405"/>
        </w:trPr>
        <w:tc>
          <w:tcPr>
            <w:tcW w:w="1735" w:type="pct"/>
            <w:vAlign w:val="center"/>
          </w:tcPr>
          <w:p w14:paraId="40205C5F" w14:textId="77777777" w:rsidR="000E3F83" w:rsidRPr="00CF47A7" w:rsidRDefault="000E3F83" w:rsidP="000E3F83">
            <w:pPr>
              <w:rPr>
                <w:rFonts w:cstheme="minorHAnsi"/>
                <w:sz w:val="20"/>
                <w:szCs w:val="20"/>
                <w:lang w:val="hr-HR"/>
              </w:rPr>
            </w:pPr>
            <w:r w:rsidRPr="00CF47A7">
              <w:rPr>
                <w:rFonts w:cstheme="minorHAnsi"/>
                <w:sz w:val="20"/>
                <w:szCs w:val="20"/>
                <w:lang w:val="hr-HR"/>
              </w:rPr>
              <w:t>Suradnik na predmetu</w:t>
            </w:r>
          </w:p>
        </w:tc>
        <w:tc>
          <w:tcPr>
            <w:tcW w:w="3265" w:type="pct"/>
            <w:gridSpan w:val="2"/>
            <w:vAlign w:val="center"/>
          </w:tcPr>
          <w:p w14:paraId="348472C4" w14:textId="52327447" w:rsidR="000E3F83" w:rsidRPr="00CF47A7" w:rsidRDefault="000E3F83" w:rsidP="000E3F83">
            <w:pPr>
              <w:rPr>
                <w:rFonts w:cstheme="minorHAnsi"/>
                <w:sz w:val="20"/>
                <w:szCs w:val="20"/>
                <w:lang w:val="hr-HR"/>
              </w:rPr>
            </w:pPr>
          </w:p>
        </w:tc>
      </w:tr>
      <w:tr w:rsidR="000E3F83" w:rsidRPr="00CF47A7" w14:paraId="5685F36C" w14:textId="77777777" w:rsidTr="000E3F83">
        <w:trPr>
          <w:trHeight w:val="405"/>
        </w:trPr>
        <w:tc>
          <w:tcPr>
            <w:tcW w:w="1735" w:type="pct"/>
            <w:vAlign w:val="center"/>
          </w:tcPr>
          <w:p w14:paraId="500B4E48" w14:textId="77777777" w:rsidR="000E3F83" w:rsidRPr="00CF47A7" w:rsidRDefault="000E3F83" w:rsidP="000E3F83">
            <w:pPr>
              <w:rPr>
                <w:rFonts w:cstheme="minorHAnsi"/>
                <w:sz w:val="20"/>
                <w:szCs w:val="20"/>
                <w:lang w:val="hr-HR"/>
              </w:rPr>
            </w:pPr>
            <w:r w:rsidRPr="00CF47A7">
              <w:rPr>
                <w:rFonts w:cstheme="minorHAnsi"/>
                <w:sz w:val="20"/>
                <w:szCs w:val="20"/>
                <w:lang w:val="hr-HR"/>
              </w:rPr>
              <w:t>Studijski program</w:t>
            </w:r>
          </w:p>
        </w:tc>
        <w:tc>
          <w:tcPr>
            <w:tcW w:w="3265" w:type="pct"/>
            <w:gridSpan w:val="2"/>
            <w:vAlign w:val="center"/>
          </w:tcPr>
          <w:p w14:paraId="5CC6ED2E" w14:textId="4F8B92EF" w:rsidR="000E3F83" w:rsidRPr="00CF47A7" w:rsidRDefault="00051783" w:rsidP="000E3F83">
            <w:pPr>
              <w:rPr>
                <w:rFonts w:cstheme="minorHAnsi"/>
                <w:sz w:val="20"/>
                <w:szCs w:val="20"/>
                <w:lang w:val="hr-HR"/>
              </w:rPr>
            </w:pPr>
            <w:r>
              <w:rPr>
                <w:rFonts w:cstheme="minorHAnsi"/>
                <w:sz w:val="20"/>
                <w:szCs w:val="20"/>
                <w:lang w:val="hr-HR"/>
              </w:rPr>
              <w:t>Prijediplomski</w:t>
            </w:r>
            <w:r w:rsidR="000E3F83" w:rsidRPr="00CF47A7">
              <w:rPr>
                <w:rFonts w:cstheme="minorHAnsi"/>
                <w:sz w:val="20"/>
                <w:szCs w:val="20"/>
                <w:lang w:val="hr-HR"/>
              </w:rPr>
              <w:t xml:space="preserve"> sveučilišni studij Kultura, mediji i menadžment </w:t>
            </w:r>
          </w:p>
        </w:tc>
      </w:tr>
      <w:tr w:rsidR="000E3F83" w:rsidRPr="00CF47A7" w14:paraId="274C24DC" w14:textId="77777777" w:rsidTr="000E3F83">
        <w:trPr>
          <w:trHeight w:val="405"/>
        </w:trPr>
        <w:tc>
          <w:tcPr>
            <w:tcW w:w="1735" w:type="pct"/>
            <w:vAlign w:val="center"/>
          </w:tcPr>
          <w:p w14:paraId="6BD85DC8" w14:textId="77777777" w:rsidR="000E3F83" w:rsidRPr="00CF47A7" w:rsidRDefault="000E3F83" w:rsidP="000E3F83">
            <w:pPr>
              <w:rPr>
                <w:rFonts w:cstheme="minorHAnsi"/>
                <w:sz w:val="20"/>
                <w:szCs w:val="20"/>
                <w:lang w:val="hr-HR"/>
              </w:rPr>
            </w:pPr>
            <w:r w:rsidRPr="00CF47A7">
              <w:rPr>
                <w:rFonts w:cstheme="minorHAnsi"/>
                <w:sz w:val="20"/>
                <w:szCs w:val="20"/>
                <w:lang w:val="hr-HR"/>
              </w:rPr>
              <w:t>Šifra predmeta</w:t>
            </w:r>
          </w:p>
        </w:tc>
        <w:tc>
          <w:tcPr>
            <w:tcW w:w="3265" w:type="pct"/>
            <w:gridSpan w:val="2"/>
            <w:vAlign w:val="center"/>
          </w:tcPr>
          <w:p w14:paraId="6692C2E8" w14:textId="77777777" w:rsidR="000E3F83" w:rsidRPr="00CF47A7" w:rsidRDefault="000E3F83" w:rsidP="000E3F83">
            <w:pPr>
              <w:rPr>
                <w:rFonts w:cstheme="minorHAnsi"/>
                <w:sz w:val="20"/>
                <w:szCs w:val="20"/>
                <w:lang w:val="hr-HR"/>
              </w:rPr>
            </w:pPr>
            <w:r w:rsidRPr="00CF47A7">
              <w:rPr>
                <w:rFonts w:cstheme="minorHAnsi"/>
                <w:sz w:val="20"/>
                <w:szCs w:val="20"/>
                <w:lang w:val="hr-HR"/>
              </w:rPr>
              <w:t>BAKM-IZ-50</w:t>
            </w:r>
          </w:p>
        </w:tc>
      </w:tr>
      <w:tr w:rsidR="000E3F83" w:rsidRPr="00CF47A7" w14:paraId="13BC2EAE" w14:textId="77777777" w:rsidTr="000E3F83">
        <w:trPr>
          <w:trHeight w:val="405"/>
        </w:trPr>
        <w:tc>
          <w:tcPr>
            <w:tcW w:w="1735" w:type="pct"/>
            <w:vAlign w:val="center"/>
          </w:tcPr>
          <w:p w14:paraId="2F2ED8F3" w14:textId="77777777" w:rsidR="000E3F83" w:rsidRPr="00CF47A7" w:rsidRDefault="000E3F83" w:rsidP="000E3F83">
            <w:pPr>
              <w:rPr>
                <w:rFonts w:cstheme="minorHAnsi"/>
                <w:sz w:val="20"/>
                <w:szCs w:val="20"/>
                <w:lang w:val="hr-HR"/>
              </w:rPr>
            </w:pPr>
            <w:r w:rsidRPr="00CF47A7">
              <w:rPr>
                <w:rFonts w:cstheme="minorHAnsi"/>
                <w:sz w:val="20"/>
                <w:szCs w:val="20"/>
                <w:lang w:val="hr-HR"/>
              </w:rPr>
              <w:t>Status predmeta</w:t>
            </w:r>
          </w:p>
        </w:tc>
        <w:tc>
          <w:tcPr>
            <w:tcW w:w="3265" w:type="pct"/>
            <w:gridSpan w:val="2"/>
            <w:vAlign w:val="center"/>
          </w:tcPr>
          <w:p w14:paraId="3345B1A1"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Izborni stručni kolegij </w:t>
            </w:r>
          </w:p>
        </w:tc>
      </w:tr>
      <w:tr w:rsidR="000E3F83" w:rsidRPr="00CF47A7" w14:paraId="4DBD2D88" w14:textId="77777777" w:rsidTr="000E3F83">
        <w:trPr>
          <w:trHeight w:val="405"/>
        </w:trPr>
        <w:tc>
          <w:tcPr>
            <w:tcW w:w="1735" w:type="pct"/>
            <w:vAlign w:val="center"/>
          </w:tcPr>
          <w:p w14:paraId="35577DBD" w14:textId="77777777" w:rsidR="000E3F83" w:rsidRPr="00CF47A7" w:rsidRDefault="000E3F83" w:rsidP="000E3F83">
            <w:pPr>
              <w:rPr>
                <w:rFonts w:cstheme="minorHAnsi"/>
                <w:sz w:val="20"/>
                <w:szCs w:val="20"/>
                <w:lang w:val="hr-HR"/>
              </w:rPr>
            </w:pPr>
            <w:r w:rsidRPr="00CF47A7">
              <w:rPr>
                <w:rFonts w:cstheme="minorHAnsi"/>
                <w:sz w:val="20"/>
                <w:szCs w:val="20"/>
                <w:lang w:val="hr-HR"/>
              </w:rPr>
              <w:t>Godina</w:t>
            </w:r>
          </w:p>
        </w:tc>
        <w:tc>
          <w:tcPr>
            <w:tcW w:w="3265" w:type="pct"/>
            <w:gridSpan w:val="2"/>
            <w:vAlign w:val="center"/>
          </w:tcPr>
          <w:p w14:paraId="787F7BCC" w14:textId="77777777" w:rsidR="000E3F83" w:rsidRPr="00CF47A7" w:rsidRDefault="000E3F83" w:rsidP="000E3F83">
            <w:pPr>
              <w:rPr>
                <w:rFonts w:cstheme="minorHAnsi"/>
                <w:sz w:val="20"/>
                <w:szCs w:val="20"/>
                <w:lang w:val="hr-HR"/>
              </w:rPr>
            </w:pPr>
          </w:p>
        </w:tc>
      </w:tr>
      <w:tr w:rsidR="000E3F83" w:rsidRPr="00CF47A7" w14:paraId="3C91C78A" w14:textId="77777777" w:rsidTr="000E3F83">
        <w:trPr>
          <w:trHeight w:val="255"/>
        </w:trPr>
        <w:tc>
          <w:tcPr>
            <w:tcW w:w="1735" w:type="pct"/>
            <w:vMerge w:val="restart"/>
            <w:vAlign w:val="center"/>
          </w:tcPr>
          <w:p w14:paraId="6D888DF3" w14:textId="77777777" w:rsidR="000E3F83" w:rsidRPr="00CF47A7" w:rsidRDefault="000E3F83" w:rsidP="000E3F83">
            <w:pPr>
              <w:rPr>
                <w:rFonts w:cstheme="minorHAnsi"/>
                <w:sz w:val="20"/>
                <w:szCs w:val="20"/>
                <w:lang w:val="hr-HR"/>
              </w:rPr>
            </w:pPr>
            <w:r w:rsidRPr="00CF47A7">
              <w:rPr>
                <w:rFonts w:cstheme="minorHAnsi"/>
                <w:sz w:val="20"/>
                <w:szCs w:val="20"/>
                <w:lang w:val="hr-HR"/>
              </w:rPr>
              <w:t>Bodovna vrijednost i način izvođenja nastave</w:t>
            </w:r>
          </w:p>
        </w:tc>
        <w:tc>
          <w:tcPr>
            <w:tcW w:w="1878" w:type="pct"/>
            <w:vAlign w:val="center"/>
          </w:tcPr>
          <w:p w14:paraId="2ABA916C" w14:textId="77777777" w:rsidR="000E3F83" w:rsidRPr="00CF47A7" w:rsidRDefault="000E3F83" w:rsidP="000E3F83">
            <w:pPr>
              <w:rPr>
                <w:rFonts w:cstheme="minorHAnsi"/>
                <w:sz w:val="20"/>
                <w:szCs w:val="20"/>
                <w:lang w:val="hr-HR"/>
              </w:rPr>
            </w:pPr>
            <w:r w:rsidRPr="00CF47A7">
              <w:rPr>
                <w:rFonts w:cstheme="minorHAnsi"/>
                <w:sz w:val="20"/>
                <w:szCs w:val="20"/>
                <w:lang w:val="hr-HR"/>
              </w:rPr>
              <w:t>ECTS koeficijent opterećenja studenata</w:t>
            </w:r>
          </w:p>
        </w:tc>
        <w:tc>
          <w:tcPr>
            <w:tcW w:w="1387" w:type="pct"/>
            <w:vAlign w:val="center"/>
          </w:tcPr>
          <w:p w14:paraId="5269B6AC" w14:textId="77777777" w:rsidR="000E3F83" w:rsidRPr="00CF47A7" w:rsidRDefault="000E3F83" w:rsidP="000E3F83">
            <w:pPr>
              <w:rPr>
                <w:rFonts w:cstheme="minorHAnsi"/>
                <w:sz w:val="20"/>
                <w:szCs w:val="20"/>
                <w:lang w:val="hr-HR"/>
              </w:rPr>
            </w:pPr>
            <w:r w:rsidRPr="00CF47A7">
              <w:rPr>
                <w:rFonts w:cstheme="minorHAnsi"/>
                <w:sz w:val="20"/>
                <w:szCs w:val="20"/>
                <w:lang w:val="hr-HR"/>
              </w:rPr>
              <w:t>3</w:t>
            </w:r>
          </w:p>
        </w:tc>
      </w:tr>
      <w:tr w:rsidR="000E3F83" w:rsidRPr="00CF47A7" w14:paraId="220B8FD9" w14:textId="77777777" w:rsidTr="000E3F83">
        <w:trPr>
          <w:trHeight w:val="255"/>
        </w:trPr>
        <w:tc>
          <w:tcPr>
            <w:tcW w:w="1735" w:type="pct"/>
            <w:vMerge/>
            <w:vAlign w:val="center"/>
          </w:tcPr>
          <w:p w14:paraId="3FA0D7EB" w14:textId="77777777" w:rsidR="000E3F83" w:rsidRPr="00CF47A7" w:rsidRDefault="000E3F83" w:rsidP="000E3F83">
            <w:pPr>
              <w:rPr>
                <w:rFonts w:cstheme="minorHAnsi"/>
                <w:sz w:val="20"/>
                <w:szCs w:val="20"/>
                <w:lang w:val="hr-HR"/>
              </w:rPr>
            </w:pPr>
          </w:p>
        </w:tc>
        <w:tc>
          <w:tcPr>
            <w:tcW w:w="1878" w:type="pct"/>
            <w:vAlign w:val="center"/>
          </w:tcPr>
          <w:p w14:paraId="18882399" w14:textId="77777777" w:rsidR="000E3F83" w:rsidRPr="00CF47A7" w:rsidRDefault="000E3F83" w:rsidP="000E3F83">
            <w:pPr>
              <w:rPr>
                <w:rFonts w:cstheme="minorHAnsi"/>
                <w:sz w:val="20"/>
                <w:szCs w:val="20"/>
                <w:lang w:val="hr-HR"/>
              </w:rPr>
            </w:pPr>
            <w:r w:rsidRPr="00CF47A7">
              <w:rPr>
                <w:rFonts w:cstheme="minorHAnsi"/>
                <w:sz w:val="20"/>
                <w:szCs w:val="20"/>
                <w:lang w:val="hr-HR"/>
              </w:rPr>
              <w:t>Broj sati (P+V+S)</w:t>
            </w:r>
          </w:p>
        </w:tc>
        <w:tc>
          <w:tcPr>
            <w:tcW w:w="1387" w:type="pct"/>
            <w:vAlign w:val="center"/>
          </w:tcPr>
          <w:p w14:paraId="39CA542A" w14:textId="77777777" w:rsidR="000E3F83" w:rsidRPr="00CF47A7" w:rsidRDefault="000E3F83" w:rsidP="000E3F83">
            <w:pPr>
              <w:rPr>
                <w:rFonts w:cstheme="minorHAnsi"/>
                <w:sz w:val="20"/>
                <w:szCs w:val="20"/>
                <w:lang w:val="hr-HR"/>
              </w:rPr>
            </w:pPr>
            <w:r w:rsidRPr="00CF47A7">
              <w:rPr>
                <w:rFonts w:cstheme="minorHAnsi"/>
                <w:sz w:val="20"/>
                <w:szCs w:val="20"/>
                <w:lang w:val="hr-HR"/>
              </w:rPr>
              <w:t>30 (10+20+0)</w:t>
            </w:r>
          </w:p>
        </w:tc>
      </w:tr>
    </w:tbl>
    <w:p w14:paraId="309A4157" w14:textId="77777777" w:rsidR="000E3F83" w:rsidRPr="00CF47A7" w:rsidRDefault="000E3F83" w:rsidP="000E3F83">
      <w:pPr>
        <w:rPr>
          <w:rFonts w:cstheme="minorHAnsi"/>
          <w:sz w:val="20"/>
          <w:szCs w:val="20"/>
          <w:lang w:val="hr-HR"/>
        </w:rPr>
      </w:pPr>
    </w:p>
    <w:tbl>
      <w:tblPr>
        <w:tblW w:w="5139"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0"/>
        <w:gridCol w:w="703"/>
        <w:gridCol w:w="1049"/>
        <w:gridCol w:w="1342"/>
        <w:gridCol w:w="703"/>
        <w:gridCol w:w="467"/>
        <w:gridCol w:w="939"/>
        <w:gridCol w:w="562"/>
        <w:gridCol w:w="1685"/>
        <w:gridCol w:w="564"/>
      </w:tblGrid>
      <w:tr w:rsidR="000E3F83" w:rsidRPr="00CF47A7" w14:paraId="6AC6E7C1" w14:textId="77777777" w:rsidTr="000E3F83">
        <w:trPr>
          <w:trHeight w:hRule="exact" w:val="288"/>
        </w:trPr>
        <w:tc>
          <w:tcPr>
            <w:tcW w:w="5000" w:type="pct"/>
            <w:gridSpan w:val="10"/>
            <w:shd w:val="clear" w:color="auto" w:fill="auto"/>
            <w:vAlign w:val="center"/>
          </w:tcPr>
          <w:p w14:paraId="28C9615A" w14:textId="77777777" w:rsidR="000E3F83" w:rsidRPr="00CF47A7" w:rsidRDefault="000E3F83" w:rsidP="000E3F83">
            <w:pPr>
              <w:rPr>
                <w:rFonts w:cstheme="minorHAnsi"/>
                <w:sz w:val="20"/>
                <w:szCs w:val="20"/>
                <w:lang w:val="hr-HR"/>
              </w:rPr>
            </w:pPr>
            <w:r w:rsidRPr="00CF47A7">
              <w:rPr>
                <w:rFonts w:cstheme="minorHAnsi"/>
                <w:sz w:val="20"/>
                <w:szCs w:val="20"/>
                <w:lang w:val="hr-HR"/>
              </w:rPr>
              <w:t>1. OPIS PREDMETA</w:t>
            </w:r>
          </w:p>
          <w:p w14:paraId="50A87CC1" w14:textId="77777777" w:rsidR="000E3F83" w:rsidRPr="00CF47A7" w:rsidRDefault="000E3F83" w:rsidP="000E3F83">
            <w:pPr>
              <w:rPr>
                <w:rFonts w:cstheme="minorHAnsi"/>
                <w:sz w:val="20"/>
                <w:szCs w:val="20"/>
                <w:lang w:val="hr-HR"/>
              </w:rPr>
            </w:pPr>
          </w:p>
        </w:tc>
      </w:tr>
      <w:tr w:rsidR="000E3F83" w:rsidRPr="00CF47A7" w14:paraId="3806E7B6" w14:textId="77777777" w:rsidTr="000E3F83">
        <w:trPr>
          <w:trHeight w:hRule="exact" w:val="288"/>
        </w:trPr>
        <w:tc>
          <w:tcPr>
            <w:tcW w:w="5000" w:type="pct"/>
            <w:gridSpan w:val="10"/>
            <w:shd w:val="clear" w:color="auto" w:fill="auto"/>
            <w:vAlign w:val="center"/>
          </w:tcPr>
          <w:p w14:paraId="6BB5C9AD" w14:textId="77777777" w:rsidR="000E3F83" w:rsidRPr="00CF47A7" w:rsidRDefault="000E3F83" w:rsidP="000E3F83">
            <w:pPr>
              <w:rPr>
                <w:rFonts w:cstheme="minorHAnsi"/>
                <w:sz w:val="20"/>
                <w:szCs w:val="20"/>
                <w:lang w:val="hr-HR"/>
              </w:rPr>
            </w:pPr>
            <w:r w:rsidRPr="00CF47A7">
              <w:rPr>
                <w:rFonts w:cstheme="minorHAnsi"/>
                <w:sz w:val="20"/>
                <w:szCs w:val="20"/>
                <w:lang w:val="hr-HR"/>
              </w:rPr>
              <w:t>Ciljevi predmeta</w:t>
            </w:r>
          </w:p>
        </w:tc>
      </w:tr>
      <w:tr w:rsidR="000E3F83" w:rsidRPr="00CF47A7" w14:paraId="5ABCFD0A" w14:textId="77777777" w:rsidTr="000E3F83">
        <w:trPr>
          <w:trHeight w:val="432"/>
        </w:trPr>
        <w:tc>
          <w:tcPr>
            <w:tcW w:w="5000" w:type="pct"/>
            <w:gridSpan w:val="10"/>
            <w:vAlign w:val="center"/>
          </w:tcPr>
          <w:p w14:paraId="7BF40050"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U okviru ovoga kolegija osnovni je cilj upoznati studente s osnovnim načelima individualne komunikacije, kao i tehnikama uvjeravanja sugovornika i publike. Ciljevi su i osposobiti studente za detekciju i primjenu svih aspekata verbalne, neverbalne i paraverbalne komunikacije, kao i persuazivnih tehnika te ih osposobiti za medijsko i poslovno komuniciranje, kao i za kvalitetno stvaranje odnosa s javnošću i medijima u različitim područjima i aspektima djelovanja. </w:t>
            </w:r>
          </w:p>
        </w:tc>
      </w:tr>
      <w:tr w:rsidR="000E3F83" w:rsidRPr="00CF47A7" w14:paraId="1A1B5D98" w14:textId="77777777" w:rsidTr="000E3F83">
        <w:trPr>
          <w:trHeight w:val="432"/>
        </w:trPr>
        <w:tc>
          <w:tcPr>
            <w:tcW w:w="5000" w:type="pct"/>
            <w:gridSpan w:val="10"/>
            <w:vAlign w:val="center"/>
          </w:tcPr>
          <w:p w14:paraId="1F444BC4" w14:textId="77777777" w:rsidR="000E3F83" w:rsidRPr="00CF47A7" w:rsidRDefault="000E3F83" w:rsidP="000E3F83">
            <w:pPr>
              <w:rPr>
                <w:rFonts w:cstheme="minorHAnsi"/>
                <w:sz w:val="20"/>
                <w:szCs w:val="20"/>
                <w:lang w:val="hr-HR"/>
              </w:rPr>
            </w:pPr>
            <w:r w:rsidRPr="00CF47A7">
              <w:rPr>
                <w:rFonts w:cstheme="minorHAnsi"/>
                <w:sz w:val="20"/>
                <w:szCs w:val="20"/>
                <w:lang w:val="hr-HR"/>
              </w:rPr>
              <w:t>Uvjeti za upis predmeta</w:t>
            </w:r>
          </w:p>
        </w:tc>
      </w:tr>
      <w:tr w:rsidR="000E3F83" w:rsidRPr="00CF47A7" w14:paraId="5522E91B" w14:textId="77777777" w:rsidTr="000E3F83">
        <w:trPr>
          <w:trHeight w:val="188"/>
        </w:trPr>
        <w:tc>
          <w:tcPr>
            <w:tcW w:w="5000" w:type="pct"/>
            <w:gridSpan w:val="10"/>
            <w:vAlign w:val="center"/>
          </w:tcPr>
          <w:p w14:paraId="26E25D52" w14:textId="77777777" w:rsidR="000E3F83" w:rsidRPr="00CF47A7" w:rsidRDefault="000E3F83" w:rsidP="000E3F83">
            <w:pPr>
              <w:rPr>
                <w:rFonts w:cstheme="minorHAnsi"/>
                <w:sz w:val="20"/>
                <w:szCs w:val="20"/>
                <w:lang w:val="hr-HR"/>
              </w:rPr>
            </w:pPr>
            <w:r w:rsidRPr="00CF47A7">
              <w:rPr>
                <w:rFonts w:cstheme="minorHAnsi"/>
                <w:sz w:val="20"/>
                <w:szCs w:val="20"/>
                <w:lang w:val="hr-HR"/>
              </w:rPr>
              <w:t>-</w:t>
            </w:r>
          </w:p>
        </w:tc>
      </w:tr>
      <w:tr w:rsidR="000E3F83" w:rsidRPr="00CF47A7" w14:paraId="6924C36C" w14:textId="77777777" w:rsidTr="000E3F83">
        <w:trPr>
          <w:trHeight w:val="432"/>
        </w:trPr>
        <w:tc>
          <w:tcPr>
            <w:tcW w:w="5000" w:type="pct"/>
            <w:gridSpan w:val="10"/>
            <w:vAlign w:val="center"/>
          </w:tcPr>
          <w:p w14:paraId="3755943D"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Očekivani ishodi učenja za predmet </w:t>
            </w:r>
          </w:p>
        </w:tc>
      </w:tr>
      <w:tr w:rsidR="000E3F83" w:rsidRPr="00CF47A7" w14:paraId="35EE5F9B" w14:textId="77777777" w:rsidTr="000E3F83">
        <w:trPr>
          <w:trHeight w:val="432"/>
        </w:trPr>
        <w:tc>
          <w:tcPr>
            <w:tcW w:w="5000" w:type="pct"/>
            <w:gridSpan w:val="10"/>
            <w:vAlign w:val="center"/>
          </w:tcPr>
          <w:p w14:paraId="4269E937"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Nakon odslušanoga kolegija i položenoga ispita studenti će moći: </w:t>
            </w:r>
          </w:p>
          <w:p w14:paraId="7424BACB" w14:textId="77777777" w:rsidR="000E3F83" w:rsidRPr="00CF47A7" w:rsidRDefault="000E3F83" w:rsidP="000E3F83">
            <w:pPr>
              <w:rPr>
                <w:rFonts w:cstheme="minorHAnsi"/>
                <w:sz w:val="20"/>
                <w:szCs w:val="20"/>
                <w:lang w:val="hr-HR"/>
              </w:rPr>
            </w:pPr>
            <w:r w:rsidRPr="00CF47A7">
              <w:rPr>
                <w:rFonts w:cstheme="minorHAnsi"/>
                <w:sz w:val="20"/>
                <w:szCs w:val="20"/>
                <w:lang w:val="hr-HR"/>
              </w:rPr>
              <w:t>Pravilno koristiti naglaske u strukturi govora</w:t>
            </w:r>
          </w:p>
          <w:p w14:paraId="401EF974"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Učinkovito upotrijebiti mimiku i geste u javnom nastupu, osobito u obavljanju javnih funkcija  </w:t>
            </w:r>
          </w:p>
          <w:p w14:paraId="7F54ACC8"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Učinkovito primijeniti persuazivne tehnike u javnoj komunikaciji, kao i prepoznati pokušaje primjene persuazije od strane partnera u komunikaciji </w:t>
            </w:r>
          </w:p>
          <w:p w14:paraId="6E756618"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Prepoznati i upotrijebiti simbole i znakove u interakciji s auditorijem </w:t>
            </w:r>
          </w:p>
          <w:p w14:paraId="28DAA739"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Prepoznati i definirati različite vrste javnog nastupa te odnosa s javnošću i medijima </w:t>
            </w:r>
          </w:p>
          <w:p w14:paraId="674DFCF6"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Samostalno kreirati tekst javnoga nastupa, glasnogovorničkoga istupa te odnosa s javnošću i medijima  </w:t>
            </w:r>
          </w:p>
        </w:tc>
      </w:tr>
      <w:tr w:rsidR="000E3F83" w:rsidRPr="00CF47A7" w14:paraId="054F370D" w14:textId="77777777" w:rsidTr="000E3F83">
        <w:trPr>
          <w:trHeight w:val="323"/>
        </w:trPr>
        <w:tc>
          <w:tcPr>
            <w:tcW w:w="5000" w:type="pct"/>
            <w:gridSpan w:val="10"/>
            <w:vAlign w:val="center"/>
          </w:tcPr>
          <w:p w14:paraId="14D688EA" w14:textId="77777777" w:rsidR="000E3F83" w:rsidRPr="00CF47A7" w:rsidRDefault="000E3F83" w:rsidP="000E3F83">
            <w:pPr>
              <w:rPr>
                <w:rFonts w:cstheme="minorHAnsi"/>
                <w:sz w:val="20"/>
                <w:szCs w:val="20"/>
                <w:lang w:val="hr-HR"/>
              </w:rPr>
            </w:pPr>
            <w:r w:rsidRPr="00CF47A7">
              <w:rPr>
                <w:rFonts w:cstheme="minorHAnsi"/>
                <w:sz w:val="20"/>
                <w:szCs w:val="20"/>
                <w:lang w:val="hr-HR"/>
              </w:rPr>
              <w:t>Sadržaj predmeta</w:t>
            </w:r>
          </w:p>
        </w:tc>
      </w:tr>
      <w:tr w:rsidR="000E3F83" w:rsidRPr="00CF47A7" w14:paraId="78A4EFE6" w14:textId="77777777" w:rsidTr="000E3F83">
        <w:trPr>
          <w:trHeight w:val="432"/>
        </w:trPr>
        <w:tc>
          <w:tcPr>
            <w:tcW w:w="5000" w:type="pct"/>
            <w:gridSpan w:val="10"/>
            <w:vAlign w:val="center"/>
          </w:tcPr>
          <w:p w14:paraId="4AFFB07C" w14:textId="77777777" w:rsidR="000E3F83" w:rsidRPr="00CF47A7" w:rsidRDefault="000E3F83" w:rsidP="000E3F83">
            <w:pPr>
              <w:rPr>
                <w:rFonts w:cstheme="minorHAnsi"/>
                <w:sz w:val="20"/>
                <w:szCs w:val="20"/>
                <w:lang w:val="hr-HR"/>
              </w:rPr>
            </w:pPr>
          </w:p>
          <w:p w14:paraId="4E2258D1" w14:textId="77777777" w:rsidR="000E3F83" w:rsidRPr="00CF47A7" w:rsidRDefault="000E3F83" w:rsidP="000E3F83">
            <w:pPr>
              <w:rPr>
                <w:rFonts w:cstheme="minorHAnsi"/>
                <w:sz w:val="20"/>
                <w:szCs w:val="20"/>
                <w:lang w:val="hr-HR"/>
              </w:rPr>
            </w:pPr>
            <w:r w:rsidRPr="00CF47A7">
              <w:rPr>
                <w:rFonts w:cstheme="minorHAnsi"/>
                <w:sz w:val="20"/>
                <w:szCs w:val="20"/>
                <w:lang w:val="hr-HR"/>
              </w:rPr>
              <w:t>Psihičke osobine čovjeka, sposobnosti, percepcija, stavovi, čuvstva, konflikti i načini rješavanja konflikta</w:t>
            </w:r>
          </w:p>
          <w:p w14:paraId="16B6269D" w14:textId="77777777" w:rsidR="000E3F83" w:rsidRPr="00CF47A7" w:rsidRDefault="000E3F83" w:rsidP="000E3F83">
            <w:pPr>
              <w:rPr>
                <w:rFonts w:cstheme="minorHAnsi"/>
                <w:sz w:val="20"/>
                <w:szCs w:val="20"/>
                <w:lang w:val="hr-HR"/>
              </w:rPr>
            </w:pPr>
            <w:r w:rsidRPr="00CF47A7">
              <w:rPr>
                <w:rFonts w:cstheme="minorHAnsi"/>
                <w:sz w:val="20"/>
                <w:szCs w:val="20"/>
                <w:lang w:val="hr-HR"/>
              </w:rPr>
              <w:t>Komunikacija, interpersonalna komunikacija, predrasude u komuniciranju, Watzlawickovi zakoni komunikacije, jasna komunikacija</w:t>
            </w:r>
          </w:p>
          <w:p w14:paraId="64F422F5" w14:textId="77777777" w:rsidR="000E3F83" w:rsidRPr="00CF47A7" w:rsidRDefault="000E3F83" w:rsidP="000E3F83">
            <w:pPr>
              <w:rPr>
                <w:rFonts w:cstheme="minorHAnsi"/>
                <w:sz w:val="20"/>
                <w:szCs w:val="20"/>
                <w:lang w:val="hr-HR"/>
              </w:rPr>
            </w:pPr>
            <w:r w:rsidRPr="00CF47A7">
              <w:rPr>
                <w:rFonts w:cstheme="minorHAnsi"/>
                <w:sz w:val="20"/>
                <w:szCs w:val="20"/>
                <w:lang w:val="hr-HR"/>
              </w:rPr>
              <w:t>Vještine komuniciranja, prepreke u komunikaciji, tehnike efikasnosti komunikacije, asertivnost, pasivno i agresivno ponašanje, komuniciranje s teškim osobama</w:t>
            </w:r>
          </w:p>
          <w:p w14:paraId="04EE0D9D" w14:textId="77777777" w:rsidR="000E3F83" w:rsidRPr="00CF47A7" w:rsidRDefault="000E3F83" w:rsidP="000E3F83">
            <w:pPr>
              <w:rPr>
                <w:rFonts w:cstheme="minorHAnsi"/>
                <w:sz w:val="20"/>
                <w:szCs w:val="20"/>
                <w:lang w:val="hr-HR"/>
              </w:rPr>
            </w:pPr>
            <w:r w:rsidRPr="00CF47A7">
              <w:rPr>
                <w:rFonts w:cstheme="minorHAnsi"/>
                <w:sz w:val="20"/>
                <w:szCs w:val="20"/>
                <w:lang w:val="hr-HR"/>
              </w:rPr>
              <w:t>Neverbalna komunikacija. Verbalna komunikacija, govor, aktivno slušanje, pasivno slušanje, povratna informacija, dvostruke poruke, samo izražavanje, koraci pregovaranja</w:t>
            </w:r>
          </w:p>
          <w:p w14:paraId="3B8CF622" w14:textId="77777777" w:rsidR="000E3F83" w:rsidRPr="00CF47A7" w:rsidRDefault="000E3F83" w:rsidP="000E3F83">
            <w:pPr>
              <w:rPr>
                <w:rFonts w:cstheme="minorHAnsi"/>
                <w:sz w:val="20"/>
                <w:szCs w:val="20"/>
                <w:lang w:val="hr-HR"/>
              </w:rPr>
            </w:pPr>
            <w:r w:rsidRPr="00CF47A7">
              <w:rPr>
                <w:rFonts w:cstheme="minorHAnsi"/>
                <w:sz w:val="20"/>
                <w:szCs w:val="20"/>
                <w:lang w:val="hr-HR"/>
              </w:rPr>
              <w:t>Vođenje poslovnog razgovora, upoznavanje i predstavljanje, sastanci, medijsko komuniciranje, pisano komuniciranje – vještina pisanja</w:t>
            </w:r>
          </w:p>
          <w:p w14:paraId="29CB55BD"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Upoznavanje s osnovnim vrstama i načinima persuazivnih tehnika u komunikaciji </w:t>
            </w:r>
          </w:p>
        </w:tc>
      </w:tr>
      <w:tr w:rsidR="000E3F83" w:rsidRPr="00CF47A7" w14:paraId="53309ABE" w14:textId="77777777" w:rsidTr="000E3F83">
        <w:trPr>
          <w:trHeight w:val="432"/>
        </w:trPr>
        <w:tc>
          <w:tcPr>
            <w:tcW w:w="1793" w:type="pct"/>
            <w:gridSpan w:val="3"/>
            <w:vAlign w:val="center"/>
          </w:tcPr>
          <w:p w14:paraId="6A944C41"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Vrste izvođenja nastave </w:t>
            </w:r>
          </w:p>
        </w:tc>
        <w:tc>
          <w:tcPr>
            <w:tcW w:w="1286" w:type="pct"/>
            <w:gridSpan w:val="3"/>
            <w:vAlign w:val="center"/>
          </w:tcPr>
          <w:p w14:paraId="563E43A3"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predavanja</w:t>
            </w:r>
          </w:p>
          <w:p w14:paraId="2DB59EE1"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0"/>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seminari i radionice  </w:t>
            </w:r>
          </w:p>
          <w:p w14:paraId="2B9CEF56"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vježbe  </w:t>
            </w:r>
          </w:p>
          <w:p w14:paraId="3E9688AA"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4"/>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obrazovanje na daljinu</w:t>
            </w:r>
          </w:p>
          <w:p w14:paraId="3005B41B"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9"/>
                  <w:enabled/>
                  <w:calcOnExit w:val="0"/>
                  <w:checkBox>
                    <w:size w:val="20"/>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terenska nastava</w:t>
            </w:r>
          </w:p>
        </w:tc>
        <w:tc>
          <w:tcPr>
            <w:tcW w:w="1921" w:type="pct"/>
            <w:gridSpan w:val="4"/>
            <w:vAlign w:val="center"/>
          </w:tcPr>
          <w:p w14:paraId="65DB3B2F"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5"/>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samostalni zadaci  </w:t>
            </w:r>
          </w:p>
          <w:p w14:paraId="267A6FF0"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multimedija i mreža  </w:t>
            </w:r>
          </w:p>
          <w:p w14:paraId="42251950"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laboratorij</w:t>
            </w:r>
          </w:p>
          <w:p w14:paraId="2448E4B6"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mentorski rad</w:t>
            </w:r>
          </w:p>
          <w:p w14:paraId="1B7ADB02"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10"/>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ostalo konzultacije</w:t>
            </w:r>
          </w:p>
        </w:tc>
      </w:tr>
      <w:tr w:rsidR="000E3F83" w:rsidRPr="00CF47A7" w14:paraId="59C4E6D7" w14:textId="77777777" w:rsidTr="000E3F83">
        <w:trPr>
          <w:trHeight w:val="432"/>
        </w:trPr>
        <w:tc>
          <w:tcPr>
            <w:tcW w:w="1793" w:type="pct"/>
            <w:gridSpan w:val="3"/>
            <w:vAlign w:val="center"/>
          </w:tcPr>
          <w:p w14:paraId="0AAD3BA6" w14:textId="77777777" w:rsidR="000E3F83" w:rsidRPr="00CF47A7" w:rsidRDefault="000E3F83" w:rsidP="000E3F83">
            <w:pPr>
              <w:rPr>
                <w:rFonts w:cstheme="minorHAnsi"/>
                <w:sz w:val="20"/>
                <w:szCs w:val="20"/>
                <w:lang w:val="hr-HR"/>
              </w:rPr>
            </w:pPr>
            <w:r w:rsidRPr="00CF47A7">
              <w:rPr>
                <w:rFonts w:cstheme="minorHAnsi"/>
                <w:sz w:val="20"/>
                <w:szCs w:val="20"/>
                <w:lang w:val="hr-HR"/>
              </w:rPr>
              <w:t>Komentari</w:t>
            </w:r>
          </w:p>
        </w:tc>
        <w:tc>
          <w:tcPr>
            <w:tcW w:w="3207" w:type="pct"/>
            <w:gridSpan w:val="7"/>
            <w:vAlign w:val="center"/>
          </w:tcPr>
          <w:p w14:paraId="32D613DD" w14:textId="77777777" w:rsidR="000E3F83" w:rsidRPr="00CF47A7" w:rsidRDefault="000E3F83" w:rsidP="000E3F83">
            <w:pPr>
              <w:rPr>
                <w:rFonts w:cstheme="minorHAnsi"/>
                <w:sz w:val="20"/>
                <w:szCs w:val="20"/>
                <w:lang w:val="hr-HR"/>
              </w:rPr>
            </w:pPr>
            <w:r w:rsidRPr="00CF47A7">
              <w:rPr>
                <w:rFonts w:cstheme="minorHAnsi"/>
                <w:sz w:val="20"/>
                <w:szCs w:val="20"/>
                <w:lang w:val="hr-HR"/>
              </w:rPr>
              <w:t>-</w:t>
            </w:r>
          </w:p>
        </w:tc>
      </w:tr>
      <w:tr w:rsidR="000E3F83" w:rsidRPr="00CF47A7" w14:paraId="2156F7BD" w14:textId="77777777" w:rsidTr="000E3F83">
        <w:trPr>
          <w:trHeight w:val="432"/>
        </w:trPr>
        <w:tc>
          <w:tcPr>
            <w:tcW w:w="5000" w:type="pct"/>
            <w:gridSpan w:val="10"/>
            <w:vAlign w:val="center"/>
          </w:tcPr>
          <w:p w14:paraId="71D8B2F9" w14:textId="77777777" w:rsidR="000E3F83" w:rsidRPr="00CF47A7" w:rsidRDefault="000E3F83" w:rsidP="000E3F83">
            <w:pPr>
              <w:rPr>
                <w:rFonts w:cstheme="minorHAnsi"/>
                <w:sz w:val="20"/>
                <w:szCs w:val="20"/>
                <w:lang w:val="hr-HR"/>
              </w:rPr>
            </w:pPr>
            <w:r w:rsidRPr="00CF47A7">
              <w:rPr>
                <w:rFonts w:cstheme="minorHAnsi"/>
                <w:sz w:val="20"/>
                <w:szCs w:val="20"/>
                <w:lang w:val="hr-HR"/>
              </w:rPr>
              <w:lastRenderedPageBreak/>
              <w:t>Obveze studenata</w:t>
            </w:r>
          </w:p>
        </w:tc>
      </w:tr>
      <w:tr w:rsidR="000E3F83" w:rsidRPr="00CF47A7" w14:paraId="5B3FEE1C" w14:textId="77777777" w:rsidTr="000E3F83">
        <w:trPr>
          <w:trHeight w:val="432"/>
        </w:trPr>
        <w:tc>
          <w:tcPr>
            <w:tcW w:w="5000" w:type="pct"/>
            <w:gridSpan w:val="10"/>
            <w:vAlign w:val="center"/>
          </w:tcPr>
          <w:p w14:paraId="206ADC1D"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Obveze studenata u okviru ovoga kolegija odnose se na redovito pohađanje nastave i vježbi koje je određeno prema Pravilniku o studiranju te na aktivno sudjelovanje u nastavi. Redovito pohađanje predavanja i vježbi te aktivan pristup nastavi omogućuju polaganje kolegija putem jednoga pisanog ispita (kolokvija) i glavnoga, praktičnog dijela ispita u kojima trebaju na konkretnom primjeru, odnosno na samostalno osmišljenom i realiziranom javnom nastupu, pokazati jesu li i u kojoj mjeri usvojili nastavni sadržaj iz ovoga kolegija, usmjeren na persuazivne tehnike.  </w:t>
            </w:r>
          </w:p>
          <w:p w14:paraId="3E8AFED4"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Nakon izvršavanja svih navedenih obveza student može pristupiti glavnom, praktičnom dijelu ispita. Za njegovo uspješno polaganje student treba realizirati praktični rad, odnosno: izabrati temu i pripremiti javni nastup s argumentacijom teme, izvesti ju na uvjerljiv način u zadanom vremenskom okviru te kritički analizirati prednosti i nedostatke vlastitoga javnog nastupa. </w:t>
            </w:r>
          </w:p>
          <w:p w14:paraId="755EF0FD" w14:textId="77777777" w:rsidR="000E3F83" w:rsidRPr="00CF47A7" w:rsidRDefault="000E3F83" w:rsidP="000E3F83">
            <w:pPr>
              <w:rPr>
                <w:rFonts w:cstheme="minorHAnsi"/>
                <w:sz w:val="20"/>
                <w:szCs w:val="20"/>
                <w:lang w:val="hr-HR"/>
              </w:rPr>
            </w:pPr>
            <w:r w:rsidRPr="00CF47A7">
              <w:rPr>
                <w:rFonts w:cstheme="minorHAnsi"/>
                <w:sz w:val="20"/>
                <w:szCs w:val="20"/>
                <w:lang w:val="hr-HR"/>
              </w:rPr>
              <w:t>Studenti koji prethodno ne polože pisani ispit (kolokvij) i ne pokažu usvojeno teorijsko znanje, ne mogu  pristupiti glavnom, praktičnom dijelu ispita iz ovoga kolegija.</w:t>
            </w:r>
          </w:p>
          <w:p w14:paraId="56502247" w14:textId="77777777" w:rsidR="000E3F83" w:rsidRPr="00CF47A7" w:rsidRDefault="000E3F83" w:rsidP="000E3F83">
            <w:pPr>
              <w:rPr>
                <w:rFonts w:cstheme="minorHAnsi"/>
                <w:sz w:val="20"/>
                <w:szCs w:val="20"/>
                <w:lang w:val="hr-HR"/>
              </w:rPr>
            </w:pPr>
          </w:p>
        </w:tc>
      </w:tr>
      <w:tr w:rsidR="000E3F83" w:rsidRPr="00CF47A7" w14:paraId="63898C44" w14:textId="77777777" w:rsidTr="000E3F83">
        <w:trPr>
          <w:trHeight w:val="432"/>
        </w:trPr>
        <w:tc>
          <w:tcPr>
            <w:tcW w:w="5000" w:type="pct"/>
            <w:gridSpan w:val="10"/>
            <w:vAlign w:val="center"/>
          </w:tcPr>
          <w:p w14:paraId="3E9E8CBA" w14:textId="77777777" w:rsidR="000E3F83" w:rsidRPr="00CF47A7" w:rsidRDefault="000E3F83" w:rsidP="000E3F83">
            <w:pPr>
              <w:rPr>
                <w:rFonts w:cstheme="minorHAnsi"/>
                <w:sz w:val="20"/>
                <w:szCs w:val="20"/>
                <w:lang w:val="hr-HR"/>
              </w:rPr>
            </w:pPr>
            <w:r w:rsidRPr="00CF47A7">
              <w:rPr>
                <w:rFonts w:cstheme="minorHAnsi"/>
                <w:sz w:val="20"/>
                <w:szCs w:val="20"/>
                <w:lang w:val="hr-HR"/>
              </w:rPr>
              <w:t>Praćenje rada studenata</w:t>
            </w:r>
          </w:p>
        </w:tc>
      </w:tr>
      <w:tr w:rsidR="000E3F83" w:rsidRPr="00CF47A7" w14:paraId="3D862EF2" w14:textId="77777777" w:rsidTr="000E3F83">
        <w:trPr>
          <w:trHeight w:val="111"/>
        </w:trPr>
        <w:tc>
          <w:tcPr>
            <w:tcW w:w="896" w:type="pct"/>
            <w:vAlign w:val="center"/>
          </w:tcPr>
          <w:p w14:paraId="2ED6FE98" w14:textId="77777777" w:rsidR="000E3F83" w:rsidRPr="00CF47A7" w:rsidRDefault="000E3F83" w:rsidP="000E3F83">
            <w:pPr>
              <w:rPr>
                <w:rFonts w:cstheme="minorHAnsi"/>
                <w:sz w:val="20"/>
                <w:szCs w:val="20"/>
                <w:lang w:val="hr-HR"/>
              </w:rPr>
            </w:pPr>
            <w:r w:rsidRPr="00CF47A7">
              <w:rPr>
                <w:rFonts w:cstheme="minorHAnsi"/>
                <w:sz w:val="20"/>
                <w:szCs w:val="20"/>
                <w:lang w:val="hr-HR"/>
              </w:rPr>
              <w:t>Pohađanje nastave</w:t>
            </w:r>
          </w:p>
        </w:tc>
        <w:tc>
          <w:tcPr>
            <w:tcW w:w="360" w:type="pct"/>
            <w:vAlign w:val="center"/>
          </w:tcPr>
          <w:p w14:paraId="08F1EAA8" w14:textId="77777777" w:rsidR="000E3F83" w:rsidRPr="00CF47A7" w:rsidRDefault="000E3F83" w:rsidP="000E3F83">
            <w:pPr>
              <w:rPr>
                <w:rFonts w:cstheme="minorHAnsi"/>
                <w:sz w:val="20"/>
                <w:szCs w:val="20"/>
                <w:lang w:val="hr-HR"/>
              </w:rPr>
            </w:pPr>
            <w:r w:rsidRPr="00CF47A7">
              <w:rPr>
                <w:rFonts w:cstheme="minorHAnsi"/>
                <w:sz w:val="20"/>
                <w:szCs w:val="20"/>
                <w:lang w:val="hr-HR"/>
              </w:rPr>
              <w:t>0,3</w:t>
            </w:r>
          </w:p>
        </w:tc>
        <w:tc>
          <w:tcPr>
            <w:tcW w:w="1224" w:type="pct"/>
            <w:gridSpan w:val="2"/>
            <w:vAlign w:val="center"/>
          </w:tcPr>
          <w:p w14:paraId="43C3F5EA" w14:textId="77777777" w:rsidR="000E3F83" w:rsidRPr="00CF47A7" w:rsidRDefault="000E3F83" w:rsidP="000E3F83">
            <w:pPr>
              <w:rPr>
                <w:rFonts w:cstheme="minorHAnsi"/>
                <w:sz w:val="20"/>
                <w:szCs w:val="20"/>
                <w:lang w:val="hr-HR"/>
              </w:rPr>
            </w:pPr>
            <w:r w:rsidRPr="00CF47A7">
              <w:rPr>
                <w:rFonts w:cstheme="minorHAnsi"/>
                <w:sz w:val="20"/>
                <w:szCs w:val="20"/>
                <w:lang w:val="hr-HR"/>
              </w:rPr>
              <w:t>Aktivnost u nastavi</w:t>
            </w:r>
          </w:p>
        </w:tc>
        <w:tc>
          <w:tcPr>
            <w:tcW w:w="360" w:type="pct"/>
            <w:vAlign w:val="center"/>
          </w:tcPr>
          <w:p w14:paraId="4FBDE567" w14:textId="77777777" w:rsidR="000E3F83" w:rsidRPr="00CF47A7" w:rsidRDefault="000E3F83" w:rsidP="000E3F83">
            <w:pPr>
              <w:rPr>
                <w:rFonts w:cstheme="minorHAnsi"/>
                <w:sz w:val="20"/>
                <w:szCs w:val="20"/>
                <w:lang w:val="hr-HR"/>
              </w:rPr>
            </w:pPr>
            <w:r w:rsidRPr="00CF47A7">
              <w:rPr>
                <w:rFonts w:cstheme="minorHAnsi"/>
                <w:sz w:val="20"/>
                <w:szCs w:val="20"/>
                <w:lang w:val="hr-HR"/>
              </w:rPr>
              <w:t>0,3</w:t>
            </w:r>
          </w:p>
        </w:tc>
        <w:tc>
          <w:tcPr>
            <w:tcW w:w="720" w:type="pct"/>
            <w:gridSpan w:val="2"/>
            <w:vAlign w:val="center"/>
          </w:tcPr>
          <w:p w14:paraId="431680A0" w14:textId="77777777" w:rsidR="000E3F83" w:rsidRPr="00CF47A7" w:rsidRDefault="000E3F83" w:rsidP="000E3F83">
            <w:pPr>
              <w:rPr>
                <w:rFonts w:cstheme="minorHAnsi"/>
                <w:sz w:val="20"/>
                <w:szCs w:val="20"/>
                <w:lang w:val="hr-HR"/>
              </w:rPr>
            </w:pPr>
            <w:r w:rsidRPr="00CF47A7">
              <w:rPr>
                <w:rFonts w:cstheme="minorHAnsi"/>
                <w:sz w:val="20"/>
                <w:szCs w:val="20"/>
                <w:lang w:val="hr-HR"/>
              </w:rPr>
              <w:t>Seminarski rad</w:t>
            </w:r>
          </w:p>
        </w:tc>
        <w:tc>
          <w:tcPr>
            <w:tcW w:w="288" w:type="pct"/>
            <w:vAlign w:val="center"/>
          </w:tcPr>
          <w:p w14:paraId="51515CA8" w14:textId="77777777" w:rsidR="000E3F83" w:rsidRPr="00CF47A7" w:rsidRDefault="000E3F83" w:rsidP="000E3F83">
            <w:pPr>
              <w:rPr>
                <w:rFonts w:cstheme="minorHAnsi"/>
                <w:sz w:val="20"/>
                <w:szCs w:val="20"/>
                <w:lang w:val="hr-HR"/>
              </w:rPr>
            </w:pPr>
          </w:p>
        </w:tc>
        <w:tc>
          <w:tcPr>
            <w:tcW w:w="863" w:type="pct"/>
            <w:vAlign w:val="center"/>
          </w:tcPr>
          <w:p w14:paraId="395C6D67" w14:textId="77777777" w:rsidR="000E3F83" w:rsidRPr="00CF47A7" w:rsidRDefault="000E3F83" w:rsidP="000E3F83">
            <w:pPr>
              <w:rPr>
                <w:rFonts w:cstheme="minorHAnsi"/>
                <w:sz w:val="20"/>
                <w:szCs w:val="20"/>
                <w:lang w:val="hr-HR"/>
              </w:rPr>
            </w:pPr>
            <w:r w:rsidRPr="00CF47A7">
              <w:rPr>
                <w:rFonts w:cstheme="minorHAnsi"/>
                <w:sz w:val="20"/>
                <w:szCs w:val="20"/>
                <w:lang w:val="hr-HR"/>
              </w:rPr>
              <w:t>Eksperimentalni rad</w:t>
            </w:r>
          </w:p>
        </w:tc>
        <w:tc>
          <w:tcPr>
            <w:tcW w:w="289" w:type="pct"/>
            <w:vAlign w:val="center"/>
          </w:tcPr>
          <w:p w14:paraId="29DDD020"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r>
      <w:tr w:rsidR="000E3F83" w:rsidRPr="00CF47A7" w14:paraId="657B9D11" w14:textId="77777777" w:rsidTr="000E3F83">
        <w:trPr>
          <w:trHeight w:val="108"/>
        </w:trPr>
        <w:tc>
          <w:tcPr>
            <w:tcW w:w="896" w:type="pct"/>
            <w:vAlign w:val="center"/>
          </w:tcPr>
          <w:p w14:paraId="5FC3D327" w14:textId="77777777" w:rsidR="000E3F83" w:rsidRPr="00CF47A7" w:rsidRDefault="000E3F83" w:rsidP="000E3F83">
            <w:pPr>
              <w:rPr>
                <w:rFonts w:cstheme="minorHAnsi"/>
                <w:sz w:val="20"/>
                <w:szCs w:val="20"/>
                <w:lang w:val="hr-HR"/>
              </w:rPr>
            </w:pPr>
            <w:r w:rsidRPr="00CF47A7">
              <w:rPr>
                <w:rFonts w:cstheme="minorHAnsi"/>
                <w:sz w:val="20"/>
                <w:szCs w:val="20"/>
                <w:lang w:val="hr-HR"/>
              </w:rPr>
              <w:t>Pisani ispit</w:t>
            </w:r>
          </w:p>
        </w:tc>
        <w:tc>
          <w:tcPr>
            <w:tcW w:w="360" w:type="pct"/>
            <w:vAlign w:val="center"/>
          </w:tcPr>
          <w:p w14:paraId="768865D1" w14:textId="77777777" w:rsidR="000E3F83" w:rsidRPr="00CF47A7" w:rsidRDefault="000E3F83" w:rsidP="000E3F83">
            <w:pPr>
              <w:rPr>
                <w:rFonts w:cstheme="minorHAnsi"/>
                <w:sz w:val="20"/>
                <w:szCs w:val="20"/>
                <w:lang w:val="hr-HR"/>
              </w:rPr>
            </w:pPr>
            <w:r w:rsidRPr="00CF47A7">
              <w:rPr>
                <w:rFonts w:cstheme="minorHAnsi"/>
                <w:sz w:val="20"/>
                <w:szCs w:val="20"/>
                <w:lang w:val="hr-HR"/>
              </w:rPr>
              <w:t>0,6</w:t>
            </w:r>
          </w:p>
        </w:tc>
        <w:tc>
          <w:tcPr>
            <w:tcW w:w="1224" w:type="pct"/>
            <w:gridSpan w:val="2"/>
            <w:vAlign w:val="center"/>
          </w:tcPr>
          <w:p w14:paraId="69B6FD48" w14:textId="77777777" w:rsidR="000E3F83" w:rsidRPr="00CF47A7" w:rsidRDefault="000E3F83" w:rsidP="000E3F83">
            <w:pPr>
              <w:rPr>
                <w:rFonts w:cstheme="minorHAnsi"/>
                <w:sz w:val="20"/>
                <w:szCs w:val="20"/>
                <w:lang w:val="hr-HR"/>
              </w:rPr>
            </w:pPr>
            <w:r w:rsidRPr="00CF47A7">
              <w:rPr>
                <w:rFonts w:cstheme="minorHAnsi"/>
                <w:sz w:val="20"/>
                <w:szCs w:val="20"/>
                <w:lang w:val="hr-HR"/>
              </w:rPr>
              <w:t>Usmeni ispit</w:t>
            </w:r>
          </w:p>
        </w:tc>
        <w:tc>
          <w:tcPr>
            <w:tcW w:w="360" w:type="pct"/>
            <w:vAlign w:val="center"/>
          </w:tcPr>
          <w:p w14:paraId="2C1FA4D3"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720" w:type="pct"/>
            <w:gridSpan w:val="2"/>
            <w:vAlign w:val="center"/>
          </w:tcPr>
          <w:p w14:paraId="5502FB2F" w14:textId="77777777" w:rsidR="000E3F83" w:rsidRPr="00CF47A7" w:rsidRDefault="000E3F83" w:rsidP="000E3F83">
            <w:pPr>
              <w:rPr>
                <w:rFonts w:cstheme="minorHAnsi"/>
                <w:sz w:val="20"/>
                <w:szCs w:val="20"/>
                <w:lang w:val="hr-HR"/>
              </w:rPr>
            </w:pPr>
            <w:r w:rsidRPr="00CF47A7">
              <w:rPr>
                <w:rFonts w:cstheme="minorHAnsi"/>
                <w:sz w:val="20"/>
                <w:szCs w:val="20"/>
                <w:lang w:val="hr-HR"/>
              </w:rPr>
              <w:t>Esej</w:t>
            </w:r>
          </w:p>
        </w:tc>
        <w:tc>
          <w:tcPr>
            <w:tcW w:w="288" w:type="pct"/>
            <w:vAlign w:val="center"/>
          </w:tcPr>
          <w:p w14:paraId="6E6B0D51"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863" w:type="pct"/>
            <w:vAlign w:val="center"/>
          </w:tcPr>
          <w:p w14:paraId="1BEAD510" w14:textId="77777777" w:rsidR="000E3F83" w:rsidRPr="00CF47A7" w:rsidRDefault="000E3F83" w:rsidP="000E3F83">
            <w:pPr>
              <w:rPr>
                <w:rFonts w:cstheme="minorHAnsi"/>
                <w:sz w:val="20"/>
                <w:szCs w:val="20"/>
                <w:lang w:val="hr-HR"/>
              </w:rPr>
            </w:pPr>
            <w:r w:rsidRPr="00CF47A7">
              <w:rPr>
                <w:rFonts w:cstheme="minorHAnsi"/>
                <w:sz w:val="20"/>
                <w:szCs w:val="20"/>
                <w:lang w:val="hr-HR"/>
              </w:rPr>
              <w:t>Istraživanje</w:t>
            </w:r>
          </w:p>
        </w:tc>
        <w:tc>
          <w:tcPr>
            <w:tcW w:w="289" w:type="pct"/>
            <w:vAlign w:val="center"/>
          </w:tcPr>
          <w:p w14:paraId="1AFC8B60"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r>
      <w:tr w:rsidR="000E3F83" w:rsidRPr="00CF47A7" w14:paraId="767524D6" w14:textId="77777777" w:rsidTr="000E3F83">
        <w:trPr>
          <w:trHeight w:val="108"/>
        </w:trPr>
        <w:tc>
          <w:tcPr>
            <w:tcW w:w="896" w:type="pct"/>
            <w:vAlign w:val="center"/>
          </w:tcPr>
          <w:p w14:paraId="5245820C" w14:textId="77777777" w:rsidR="000E3F83" w:rsidRPr="00CF47A7" w:rsidRDefault="000E3F83" w:rsidP="000E3F83">
            <w:pPr>
              <w:rPr>
                <w:rFonts w:cstheme="minorHAnsi"/>
                <w:sz w:val="20"/>
                <w:szCs w:val="20"/>
                <w:lang w:val="hr-HR"/>
              </w:rPr>
            </w:pPr>
            <w:r w:rsidRPr="00CF47A7">
              <w:rPr>
                <w:rFonts w:cstheme="minorHAnsi"/>
                <w:sz w:val="20"/>
                <w:szCs w:val="20"/>
                <w:lang w:val="hr-HR"/>
              </w:rPr>
              <w:t>Projekt</w:t>
            </w:r>
          </w:p>
        </w:tc>
        <w:tc>
          <w:tcPr>
            <w:tcW w:w="360" w:type="pct"/>
            <w:vAlign w:val="center"/>
          </w:tcPr>
          <w:p w14:paraId="4F9ADD47"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1224" w:type="pct"/>
            <w:gridSpan w:val="2"/>
            <w:vAlign w:val="center"/>
          </w:tcPr>
          <w:p w14:paraId="0327BB3F" w14:textId="77777777" w:rsidR="000E3F83" w:rsidRPr="00CF47A7" w:rsidRDefault="000E3F83" w:rsidP="000E3F83">
            <w:pPr>
              <w:rPr>
                <w:rFonts w:cstheme="minorHAnsi"/>
                <w:sz w:val="20"/>
                <w:szCs w:val="20"/>
                <w:lang w:val="hr-HR"/>
              </w:rPr>
            </w:pPr>
            <w:r w:rsidRPr="00CF47A7">
              <w:rPr>
                <w:rFonts w:cstheme="minorHAnsi"/>
                <w:sz w:val="20"/>
                <w:szCs w:val="20"/>
                <w:lang w:val="hr-HR"/>
              </w:rPr>
              <w:t>Kontinuirana provjera znanja</w:t>
            </w:r>
          </w:p>
        </w:tc>
        <w:tc>
          <w:tcPr>
            <w:tcW w:w="360" w:type="pct"/>
            <w:vAlign w:val="center"/>
          </w:tcPr>
          <w:p w14:paraId="26471A2F" w14:textId="77777777" w:rsidR="000E3F83" w:rsidRPr="00CF47A7" w:rsidRDefault="000E3F83" w:rsidP="000E3F83">
            <w:pPr>
              <w:rPr>
                <w:rFonts w:cstheme="minorHAnsi"/>
                <w:sz w:val="20"/>
                <w:szCs w:val="20"/>
                <w:lang w:val="hr-HR"/>
              </w:rPr>
            </w:pPr>
          </w:p>
        </w:tc>
        <w:tc>
          <w:tcPr>
            <w:tcW w:w="720" w:type="pct"/>
            <w:gridSpan w:val="2"/>
            <w:vAlign w:val="center"/>
          </w:tcPr>
          <w:p w14:paraId="10C43CB2" w14:textId="77777777" w:rsidR="000E3F83" w:rsidRPr="00CF47A7" w:rsidRDefault="000E3F83" w:rsidP="000E3F83">
            <w:pPr>
              <w:rPr>
                <w:rFonts w:cstheme="minorHAnsi"/>
                <w:sz w:val="20"/>
                <w:szCs w:val="20"/>
                <w:lang w:val="hr-HR"/>
              </w:rPr>
            </w:pPr>
            <w:r w:rsidRPr="00CF47A7">
              <w:rPr>
                <w:rFonts w:cstheme="minorHAnsi"/>
                <w:sz w:val="20"/>
                <w:szCs w:val="20"/>
                <w:lang w:val="hr-HR"/>
              </w:rPr>
              <w:t>Referat</w:t>
            </w:r>
          </w:p>
        </w:tc>
        <w:tc>
          <w:tcPr>
            <w:tcW w:w="288" w:type="pct"/>
            <w:vAlign w:val="center"/>
          </w:tcPr>
          <w:p w14:paraId="535924F2"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863" w:type="pct"/>
            <w:vAlign w:val="center"/>
          </w:tcPr>
          <w:p w14:paraId="1DEB3F2B" w14:textId="77777777" w:rsidR="000E3F83" w:rsidRPr="00CF47A7" w:rsidRDefault="000E3F83" w:rsidP="000E3F83">
            <w:pPr>
              <w:rPr>
                <w:rFonts w:cstheme="minorHAnsi"/>
                <w:sz w:val="20"/>
                <w:szCs w:val="20"/>
                <w:lang w:val="hr-HR"/>
              </w:rPr>
            </w:pPr>
            <w:r w:rsidRPr="00CF47A7">
              <w:rPr>
                <w:rFonts w:cstheme="minorHAnsi"/>
                <w:sz w:val="20"/>
                <w:szCs w:val="20"/>
                <w:lang w:val="hr-HR"/>
              </w:rPr>
              <w:t>Praktični rad</w:t>
            </w:r>
          </w:p>
        </w:tc>
        <w:tc>
          <w:tcPr>
            <w:tcW w:w="289" w:type="pct"/>
            <w:vAlign w:val="center"/>
          </w:tcPr>
          <w:p w14:paraId="64E313A2" w14:textId="77777777" w:rsidR="000E3F83" w:rsidRPr="00CF47A7" w:rsidRDefault="000E3F83" w:rsidP="000E3F83">
            <w:pPr>
              <w:rPr>
                <w:rFonts w:cstheme="minorHAnsi"/>
                <w:sz w:val="20"/>
                <w:szCs w:val="20"/>
                <w:lang w:val="hr-HR"/>
              </w:rPr>
            </w:pPr>
            <w:r w:rsidRPr="00CF47A7">
              <w:rPr>
                <w:rFonts w:cstheme="minorHAnsi"/>
                <w:sz w:val="20"/>
                <w:szCs w:val="20"/>
                <w:lang w:val="hr-HR"/>
              </w:rPr>
              <w:t>1,8</w:t>
            </w:r>
          </w:p>
        </w:tc>
      </w:tr>
      <w:tr w:rsidR="000E3F83" w:rsidRPr="00CF47A7" w14:paraId="42602749" w14:textId="77777777" w:rsidTr="000E3F83">
        <w:trPr>
          <w:trHeight w:val="108"/>
        </w:trPr>
        <w:tc>
          <w:tcPr>
            <w:tcW w:w="896" w:type="pct"/>
            <w:vAlign w:val="center"/>
          </w:tcPr>
          <w:p w14:paraId="071310AB" w14:textId="77777777" w:rsidR="000E3F83" w:rsidRPr="00CF47A7" w:rsidRDefault="000E3F83" w:rsidP="000E3F83">
            <w:pPr>
              <w:rPr>
                <w:rFonts w:cstheme="minorHAnsi"/>
                <w:sz w:val="20"/>
                <w:szCs w:val="20"/>
                <w:lang w:val="hr-HR"/>
              </w:rPr>
            </w:pPr>
            <w:r w:rsidRPr="00CF47A7">
              <w:rPr>
                <w:rFonts w:cstheme="minorHAnsi"/>
                <w:sz w:val="20"/>
                <w:szCs w:val="20"/>
                <w:lang w:val="hr-HR"/>
              </w:rPr>
              <w:t>Portfolio</w:t>
            </w:r>
          </w:p>
        </w:tc>
        <w:tc>
          <w:tcPr>
            <w:tcW w:w="360" w:type="pct"/>
            <w:vAlign w:val="center"/>
          </w:tcPr>
          <w:p w14:paraId="01732B65"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1224" w:type="pct"/>
            <w:gridSpan w:val="2"/>
            <w:vAlign w:val="center"/>
          </w:tcPr>
          <w:p w14:paraId="3A5468CE" w14:textId="77777777" w:rsidR="000E3F83" w:rsidRPr="00CF47A7" w:rsidRDefault="000E3F83" w:rsidP="000E3F83">
            <w:pPr>
              <w:rPr>
                <w:rFonts w:cstheme="minorHAnsi"/>
                <w:sz w:val="20"/>
                <w:szCs w:val="20"/>
                <w:lang w:val="hr-HR"/>
              </w:rPr>
            </w:pPr>
          </w:p>
        </w:tc>
        <w:tc>
          <w:tcPr>
            <w:tcW w:w="360" w:type="pct"/>
            <w:vAlign w:val="center"/>
          </w:tcPr>
          <w:p w14:paraId="534579A2"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720" w:type="pct"/>
            <w:gridSpan w:val="2"/>
            <w:vAlign w:val="center"/>
          </w:tcPr>
          <w:p w14:paraId="2B581624" w14:textId="77777777" w:rsidR="000E3F83" w:rsidRPr="00CF47A7" w:rsidRDefault="000E3F83" w:rsidP="000E3F83">
            <w:pPr>
              <w:rPr>
                <w:rFonts w:cstheme="minorHAnsi"/>
                <w:sz w:val="20"/>
                <w:szCs w:val="20"/>
                <w:lang w:val="hr-HR"/>
              </w:rPr>
            </w:pPr>
          </w:p>
        </w:tc>
        <w:tc>
          <w:tcPr>
            <w:tcW w:w="288" w:type="pct"/>
            <w:vAlign w:val="center"/>
          </w:tcPr>
          <w:p w14:paraId="6D563832"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863" w:type="pct"/>
            <w:vAlign w:val="center"/>
          </w:tcPr>
          <w:p w14:paraId="1FB6BD31" w14:textId="77777777" w:rsidR="000E3F83" w:rsidRPr="00CF47A7" w:rsidRDefault="000E3F83" w:rsidP="000E3F83">
            <w:pPr>
              <w:rPr>
                <w:rFonts w:cstheme="minorHAnsi"/>
                <w:sz w:val="20"/>
                <w:szCs w:val="20"/>
                <w:lang w:val="hr-HR"/>
              </w:rPr>
            </w:pPr>
          </w:p>
        </w:tc>
        <w:tc>
          <w:tcPr>
            <w:tcW w:w="289" w:type="pct"/>
            <w:vAlign w:val="center"/>
          </w:tcPr>
          <w:p w14:paraId="4084D159"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r>
      <w:tr w:rsidR="000E3F83" w:rsidRPr="00CF47A7" w14:paraId="2FCAC7A9" w14:textId="77777777" w:rsidTr="000E3F83">
        <w:trPr>
          <w:trHeight w:val="432"/>
        </w:trPr>
        <w:tc>
          <w:tcPr>
            <w:tcW w:w="5000" w:type="pct"/>
            <w:gridSpan w:val="10"/>
            <w:vAlign w:val="center"/>
          </w:tcPr>
          <w:p w14:paraId="7DD00132" w14:textId="77777777" w:rsidR="000E3F83" w:rsidRPr="00CF47A7" w:rsidRDefault="000E3F83" w:rsidP="000E3F83">
            <w:pPr>
              <w:rPr>
                <w:rFonts w:cstheme="minorHAnsi"/>
                <w:sz w:val="20"/>
                <w:szCs w:val="20"/>
                <w:lang w:val="hr-HR"/>
              </w:rPr>
            </w:pPr>
          </w:p>
        </w:tc>
      </w:tr>
      <w:tr w:rsidR="000E3F83" w:rsidRPr="00CF47A7" w14:paraId="56DA666F" w14:textId="77777777" w:rsidTr="000E3F83">
        <w:trPr>
          <w:trHeight w:val="432"/>
        </w:trPr>
        <w:tc>
          <w:tcPr>
            <w:tcW w:w="5000" w:type="pct"/>
            <w:gridSpan w:val="10"/>
            <w:vAlign w:val="center"/>
          </w:tcPr>
          <w:p w14:paraId="115A78D6" w14:textId="77777777" w:rsidR="000E3F83" w:rsidRPr="00CF47A7" w:rsidRDefault="000E3F83" w:rsidP="000E3F83">
            <w:pPr>
              <w:rPr>
                <w:rFonts w:cstheme="minorHAnsi"/>
                <w:sz w:val="20"/>
                <w:szCs w:val="20"/>
                <w:lang w:val="hr-HR"/>
              </w:rPr>
            </w:pPr>
            <w:r w:rsidRPr="00CF47A7">
              <w:rPr>
                <w:rFonts w:cstheme="minorHAnsi"/>
                <w:sz w:val="20"/>
                <w:szCs w:val="20"/>
                <w:lang w:val="hr-HR"/>
              </w:rPr>
              <w:t>Povezivanje ishoda učenja, nastavnih metoda i ocjenjivanja</w:t>
            </w:r>
          </w:p>
        </w:tc>
      </w:tr>
      <w:tr w:rsidR="000E3F83" w:rsidRPr="00CF47A7" w14:paraId="44507197" w14:textId="77777777" w:rsidTr="000E3F83">
        <w:trPr>
          <w:trHeight w:val="432"/>
        </w:trPr>
        <w:tc>
          <w:tcPr>
            <w:tcW w:w="5000" w:type="pct"/>
            <w:gridSpan w:val="10"/>
            <w:vAlign w:val="center"/>
          </w:tcPr>
          <w:p w14:paraId="13988F1D" w14:textId="77777777" w:rsidR="000E3F83" w:rsidRPr="00CF47A7" w:rsidRDefault="000E3F83" w:rsidP="000E3F83">
            <w:pPr>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0E3F83" w:rsidRPr="00CF47A7" w14:paraId="31210DC7" w14:textId="77777777" w:rsidTr="000E3F83">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6F665" w14:textId="77777777" w:rsidR="000E3F83" w:rsidRPr="00CF47A7" w:rsidRDefault="000E3F83" w:rsidP="000E3F83">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C1756A3" w14:textId="77777777" w:rsidR="000E3F83" w:rsidRPr="00CF47A7" w:rsidRDefault="000E3F83" w:rsidP="000E3F83">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636BCE" w14:textId="77777777" w:rsidR="000E3F83" w:rsidRPr="00CF47A7" w:rsidRDefault="000E3F83" w:rsidP="000E3F83">
                  <w:pPr>
                    <w:rPr>
                      <w:rFonts w:cstheme="minorHAnsi"/>
                      <w:sz w:val="20"/>
                      <w:szCs w:val="20"/>
                      <w:lang w:val="hr-HR"/>
                    </w:rPr>
                  </w:pPr>
                  <w:r w:rsidRPr="00CF47A7">
                    <w:rPr>
                      <w:rFonts w:cstheme="minorHAnsi"/>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2B8756" w14:textId="77777777" w:rsidR="000E3F83" w:rsidRPr="00CF47A7" w:rsidRDefault="000E3F83" w:rsidP="000E3F83">
                  <w:pPr>
                    <w:rPr>
                      <w:rFonts w:cstheme="minorHAnsi"/>
                      <w:sz w:val="20"/>
                      <w:szCs w:val="20"/>
                      <w:lang w:val="hr-HR"/>
                    </w:rPr>
                  </w:pPr>
                  <w:r w:rsidRPr="00CF47A7">
                    <w:rPr>
                      <w:rFonts w:cstheme="minorHAnsi"/>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F3F5B6" w14:textId="77777777" w:rsidR="000E3F83" w:rsidRPr="00CF47A7" w:rsidRDefault="000E3F83" w:rsidP="000E3F83">
                  <w:pPr>
                    <w:rPr>
                      <w:rFonts w:cstheme="minorHAnsi"/>
                      <w:sz w:val="20"/>
                      <w:szCs w:val="20"/>
                      <w:lang w:val="hr-HR"/>
                    </w:rPr>
                  </w:pPr>
                  <w:r w:rsidRPr="00CF47A7">
                    <w:rPr>
                      <w:rFonts w:cstheme="minorHAnsi"/>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308C" w14:textId="77777777" w:rsidR="000E3F83" w:rsidRPr="00CF47A7" w:rsidRDefault="000E3F83" w:rsidP="000E3F83">
                  <w:pPr>
                    <w:rPr>
                      <w:rFonts w:cstheme="minorHAnsi"/>
                      <w:sz w:val="20"/>
                      <w:szCs w:val="20"/>
                      <w:lang w:val="hr-HR"/>
                    </w:rPr>
                  </w:pPr>
                  <w:r w:rsidRPr="00CF47A7">
                    <w:rPr>
                      <w:rFonts w:cstheme="minorHAnsi"/>
                      <w:sz w:val="20"/>
                      <w:szCs w:val="20"/>
                      <w:lang w:val="hr-HR"/>
                    </w:rPr>
                    <w:t>BODOVI</w:t>
                  </w:r>
                </w:p>
              </w:tc>
            </w:tr>
            <w:tr w:rsidR="000E3F83" w:rsidRPr="00CF47A7" w14:paraId="45B7A01D" w14:textId="77777777" w:rsidTr="000E3F83">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C1A577F" w14:textId="77777777" w:rsidR="000E3F83" w:rsidRPr="00CF47A7" w:rsidRDefault="000E3F83" w:rsidP="000E3F83">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99B7E0F" w14:textId="77777777" w:rsidR="000E3F83" w:rsidRPr="00CF47A7" w:rsidRDefault="000E3F83" w:rsidP="000E3F83">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400294" w14:textId="77777777" w:rsidR="000E3F83" w:rsidRPr="00CF47A7" w:rsidRDefault="000E3F83" w:rsidP="000E3F83">
                  <w:pPr>
                    <w:rPr>
                      <w:rFonts w:cstheme="minorHAnsi"/>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BAFCECA" w14:textId="77777777" w:rsidR="000E3F83" w:rsidRPr="00CF47A7" w:rsidRDefault="000E3F83" w:rsidP="000E3F83">
                  <w:pPr>
                    <w:rPr>
                      <w:rFonts w:cstheme="minorHAnsi"/>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29D1239" w14:textId="77777777" w:rsidR="000E3F83" w:rsidRPr="00CF47A7" w:rsidRDefault="000E3F83" w:rsidP="000E3F83">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D0CB7A" w14:textId="77777777" w:rsidR="000E3F83" w:rsidRPr="00CF47A7" w:rsidRDefault="000E3F83" w:rsidP="000E3F83">
                  <w:pPr>
                    <w:rPr>
                      <w:rFonts w:cstheme="minorHAnsi"/>
                      <w:sz w:val="20"/>
                      <w:szCs w:val="20"/>
                      <w:lang w:val="hr-HR"/>
                    </w:rPr>
                  </w:pPr>
                  <w:r w:rsidRPr="00CF47A7">
                    <w:rPr>
                      <w:rFonts w:cstheme="minorHAnsi"/>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1AFF0F" w14:textId="77777777" w:rsidR="000E3F83" w:rsidRPr="00CF47A7" w:rsidRDefault="000E3F83" w:rsidP="000E3F83">
                  <w:pPr>
                    <w:rPr>
                      <w:rFonts w:cstheme="minorHAnsi"/>
                      <w:sz w:val="20"/>
                      <w:szCs w:val="20"/>
                      <w:lang w:val="hr-HR"/>
                    </w:rPr>
                  </w:pPr>
                  <w:r w:rsidRPr="00CF47A7">
                    <w:rPr>
                      <w:rFonts w:cstheme="minorHAnsi"/>
                      <w:sz w:val="20"/>
                      <w:szCs w:val="20"/>
                      <w:lang w:val="hr-HR"/>
                    </w:rPr>
                    <w:t>max</w:t>
                  </w:r>
                </w:p>
              </w:tc>
            </w:tr>
            <w:tr w:rsidR="000E3F83" w:rsidRPr="00CF47A7" w14:paraId="70BF1AFA" w14:textId="77777777" w:rsidTr="000E3F83">
              <w:tc>
                <w:tcPr>
                  <w:tcW w:w="2104" w:type="dxa"/>
                  <w:tcBorders>
                    <w:top w:val="single" w:sz="4" w:space="0" w:color="auto"/>
                    <w:left w:val="single" w:sz="4" w:space="0" w:color="auto"/>
                    <w:bottom w:val="single" w:sz="4" w:space="0" w:color="auto"/>
                    <w:right w:val="single" w:sz="4" w:space="0" w:color="auto"/>
                  </w:tcBorders>
                </w:tcPr>
                <w:p w14:paraId="3086652F" w14:textId="77777777" w:rsidR="000E3F83" w:rsidRPr="00CF47A7" w:rsidRDefault="000E3F83" w:rsidP="000E3F83">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2EE47E16" w14:textId="77777777" w:rsidR="000E3F83" w:rsidRPr="00CF47A7" w:rsidRDefault="000E3F83" w:rsidP="000E3F83">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0EC5ECCF" w14:textId="77777777" w:rsidR="000E3F83" w:rsidRPr="00CF47A7" w:rsidRDefault="000E3F83" w:rsidP="000E3F83">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5A1A7A5E" w14:textId="77777777" w:rsidR="000E3F83" w:rsidRPr="00CF47A7" w:rsidRDefault="000E3F83" w:rsidP="000E3F83">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44D558B1" w14:textId="77777777" w:rsidR="000E3F83" w:rsidRPr="00CF47A7" w:rsidRDefault="000E3F83" w:rsidP="000E3F83">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47B85165" w14:textId="77777777" w:rsidR="000E3F83" w:rsidRPr="00CF47A7" w:rsidRDefault="000E3F83" w:rsidP="000E3F83">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05177A65" w14:textId="77777777" w:rsidR="000E3F83" w:rsidRPr="00CF47A7" w:rsidRDefault="000E3F83" w:rsidP="000E3F83">
                  <w:pPr>
                    <w:rPr>
                      <w:rFonts w:cstheme="minorHAnsi"/>
                      <w:sz w:val="20"/>
                      <w:szCs w:val="20"/>
                      <w:lang w:val="hr-HR"/>
                    </w:rPr>
                  </w:pPr>
                </w:p>
              </w:tc>
            </w:tr>
            <w:tr w:rsidR="000E3F83" w:rsidRPr="00CF47A7" w14:paraId="5AE559E9" w14:textId="77777777" w:rsidTr="000E3F83">
              <w:tc>
                <w:tcPr>
                  <w:tcW w:w="2104" w:type="dxa"/>
                  <w:tcBorders>
                    <w:top w:val="single" w:sz="4" w:space="0" w:color="auto"/>
                    <w:left w:val="single" w:sz="4" w:space="0" w:color="auto"/>
                    <w:bottom w:val="single" w:sz="4" w:space="0" w:color="auto"/>
                    <w:right w:val="single" w:sz="4" w:space="0" w:color="auto"/>
                  </w:tcBorders>
                </w:tcPr>
                <w:p w14:paraId="6E7AE20D" w14:textId="77777777" w:rsidR="000E3F83" w:rsidRPr="00CF47A7" w:rsidRDefault="000E3F83" w:rsidP="000E3F83">
                  <w:pPr>
                    <w:rPr>
                      <w:rFonts w:cstheme="minorHAnsi"/>
                      <w:sz w:val="20"/>
                      <w:szCs w:val="20"/>
                      <w:lang w:val="hr-HR"/>
                    </w:rPr>
                  </w:pPr>
                </w:p>
                <w:p w14:paraId="7B3F0907" w14:textId="77777777" w:rsidR="000E3F83" w:rsidRPr="00CF47A7" w:rsidRDefault="000E3F83" w:rsidP="000E3F83">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3C4A3892" w14:textId="77777777" w:rsidR="000E3F83" w:rsidRPr="00CF47A7" w:rsidRDefault="000E3F83" w:rsidP="000E3F83">
                  <w:pP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06690997" w14:textId="77777777" w:rsidR="000E3F83" w:rsidRPr="00CF47A7" w:rsidRDefault="000E3F83" w:rsidP="000E3F83">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tcPr>
                <w:p w14:paraId="06A1A373" w14:textId="77777777" w:rsidR="000E3F83" w:rsidRPr="00CF47A7" w:rsidRDefault="000E3F83" w:rsidP="000E3F83">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2083219" w14:textId="77777777" w:rsidR="000E3F83" w:rsidRPr="00CF47A7" w:rsidRDefault="000E3F83" w:rsidP="000E3F83">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F7688DB" w14:textId="77777777" w:rsidR="000E3F83" w:rsidRPr="00CF47A7" w:rsidRDefault="000E3F83" w:rsidP="000E3F83">
                  <w:pP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516CEDA3" w14:textId="77777777" w:rsidR="000E3F83" w:rsidRPr="00CF47A7" w:rsidRDefault="000E3F83" w:rsidP="000E3F83">
                  <w:pPr>
                    <w:rPr>
                      <w:rFonts w:cstheme="minorHAnsi"/>
                      <w:sz w:val="20"/>
                      <w:szCs w:val="20"/>
                      <w:lang w:val="hr-HR"/>
                    </w:rPr>
                  </w:pPr>
                  <w:r w:rsidRPr="00CF47A7">
                    <w:rPr>
                      <w:rFonts w:cstheme="minorHAnsi"/>
                      <w:sz w:val="20"/>
                      <w:szCs w:val="20"/>
                      <w:lang w:val="hr-HR"/>
                    </w:rPr>
                    <w:t>10</w:t>
                  </w:r>
                </w:p>
              </w:tc>
            </w:tr>
            <w:tr w:rsidR="000E3F83" w:rsidRPr="00CF47A7" w14:paraId="5AC27813" w14:textId="77777777" w:rsidTr="000E3F83">
              <w:tc>
                <w:tcPr>
                  <w:tcW w:w="2104" w:type="dxa"/>
                  <w:tcBorders>
                    <w:top w:val="single" w:sz="4" w:space="0" w:color="auto"/>
                    <w:left w:val="single" w:sz="4" w:space="0" w:color="auto"/>
                    <w:bottom w:val="single" w:sz="4" w:space="0" w:color="auto"/>
                    <w:right w:val="single" w:sz="4" w:space="0" w:color="auto"/>
                  </w:tcBorders>
                </w:tcPr>
                <w:p w14:paraId="2BB7155D" w14:textId="77777777" w:rsidR="000E3F83" w:rsidRPr="00CF47A7" w:rsidRDefault="000E3F83" w:rsidP="000E3F83">
                  <w:pPr>
                    <w:rPr>
                      <w:rFonts w:cstheme="minorHAnsi"/>
                      <w:sz w:val="20"/>
                      <w:szCs w:val="20"/>
                      <w:lang w:val="hr-HR"/>
                    </w:rPr>
                  </w:pPr>
                </w:p>
                <w:p w14:paraId="29BB62D5"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14CB5B40" w14:textId="77777777" w:rsidR="000E3F83" w:rsidRPr="00CF47A7" w:rsidRDefault="000E3F83" w:rsidP="000E3F83">
                  <w:pPr>
                    <w:rPr>
                      <w:rFonts w:cstheme="minorHAnsi"/>
                      <w:sz w:val="20"/>
                      <w:szCs w:val="20"/>
                      <w:lang w:val="hr-HR"/>
                    </w:rPr>
                  </w:pPr>
                  <w:r w:rsidRPr="00CF47A7">
                    <w:rPr>
                      <w:rFonts w:cstheme="minorHAnsi"/>
                      <w:sz w:val="20"/>
                      <w:szCs w:val="20"/>
                      <w:lang w:val="hr-HR"/>
                    </w:rPr>
                    <w:t>0,3</w:t>
                  </w:r>
                </w:p>
                <w:p w14:paraId="58785FDE" w14:textId="77777777" w:rsidR="000E3F83" w:rsidRPr="00CF47A7" w:rsidRDefault="000E3F83" w:rsidP="000E3F83">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1D02BBA4" w14:textId="77777777" w:rsidR="000E3F83" w:rsidRPr="00CF47A7" w:rsidRDefault="000E3F83" w:rsidP="000E3F83">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tcPr>
                <w:p w14:paraId="0CE53CF3" w14:textId="77777777" w:rsidR="000E3F83" w:rsidRPr="00CF47A7" w:rsidRDefault="000E3F83" w:rsidP="000E3F83">
                  <w:pPr>
                    <w:rPr>
                      <w:rFonts w:cstheme="minorHAnsi"/>
                      <w:sz w:val="20"/>
                      <w:szCs w:val="20"/>
                      <w:lang w:val="hr-HR"/>
                    </w:rPr>
                  </w:pPr>
                  <w:r w:rsidRPr="00CF47A7">
                    <w:rPr>
                      <w:rFonts w:cstheme="minorHAnsi"/>
                      <w:sz w:val="20"/>
                      <w:szCs w:val="20"/>
                      <w:lang w:val="hr-HR"/>
                    </w:rPr>
                    <w:t>Sudjelovanje u nastavnom procesu -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14:paraId="515FFCDC" w14:textId="77777777" w:rsidR="000E3F83" w:rsidRPr="00CF47A7" w:rsidRDefault="000E3F83" w:rsidP="000E3F83">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A7461CE" w14:textId="77777777" w:rsidR="000E3F83" w:rsidRPr="00CF47A7" w:rsidRDefault="000E3F83" w:rsidP="000E3F83">
                  <w:pP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0DD90C88" w14:textId="77777777" w:rsidR="000E3F83" w:rsidRPr="00CF47A7" w:rsidRDefault="000E3F83" w:rsidP="000E3F83">
                  <w:pPr>
                    <w:rPr>
                      <w:rFonts w:cstheme="minorHAnsi"/>
                      <w:sz w:val="20"/>
                      <w:szCs w:val="20"/>
                      <w:lang w:val="hr-HR"/>
                    </w:rPr>
                  </w:pPr>
                  <w:r w:rsidRPr="00CF47A7">
                    <w:rPr>
                      <w:rFonts w:cstheme="minorHAnsi"/>
                      <w:sz w:val="20"/>
                      <w:szCs w:val="20"/>
                      <w:lang w:val="hr-HR"/>
                    </w:rPr>
                    <w:t>10</w:t>
                  </w:r>
                </w:p>
              </w:tc>
            </w:tr>
            <w:tr w:rsidR="000E3F83" w:rsidRPr="00CF47A7" w14:paraId="1960E222" w14:textId="77777777" w:rsidTr="000E3F83">
              <w:tc>
                <w:tcPr>
                  <w:tcW w:w="2104" w:type="dxa"/>
                  <w:tcBorders>
                    <w:top w:val="single" w:sz="4" w:space="0" w:color="auto"/>
                    <w:left w:val="single" w:sz="4" w:space="0" w:color="auto"/>
                    <w:bottom w:val="single" w:sz="4" w:space="0" w:color="auto"/>
                    <w:right w:val="single" w:sz="4" w:space="0" w:color="auto"/>
                  </w:tcBorders>
                </w:tcPr>
                <w:p w14:paraId="7185535B"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Pisani ispit </w:t>
                  </w:r>
                </w:p>
              </w:tc>
              <w:tc>
                <w:tcPr>
                  <w:tcW w:w="709" w:type="dxa"/>
                  <w:tcBorders>
                    <w:top w:val="single" w:sz="4" w:space="0" w:color="auto"/>
                    <w:left w:val="single" w:sz="4" w:space="0" w:color="auto"/>
                    <w:bottom w:val="single" w:sz="4" w:space="0" w:color="auto"/>
                    <w:right w:val="single" w:sz="4" w:space="0" w:color="auto"/>
                  </w:tcBorders>
                </w:tcPr>
                <w:p w14:paraId="22DBBDD3" w14:textId="77777777" w:rsidR="000E3F83" w:rsidRPr="00CF47A7" w:rsidRDefault="000E3F83" w:rsidP="000E3F83">
                  <w:pPr>
                    <w:rPr>
                      <w:rFonts w:cstheme="minorHAnsi"/>
                      <w:sz w:val="20"/>
                      <w:szCs w:val="20"/>
                      <w:lang w:val="hr-HR"/>
                    </w:rPr>
                  </w:pPr>
                  <w:r w:rsidRPr="00CF47A7">
                    <w:rPr>
                      <w:rFonts w:cstheme="minorHAnsi"/>
                      <w:sz w:val="20"/>
                      <w:szCs w:val="20"/>
                      <w:lang w:val="hr-HR"/>
                    </w:rPr>
                    <w:t>0,6</w:t>
                  </w:r>
                </w:p>
              </w:tc>
              <w:tc>
                <w:tcPr>
                  <w:tcW w:w="901" w:type="dxa"/>
                  <w:tcBorders>
                    <w:top w:val="single" w:sz="4" w:space="0" w:color="auto"/>
                    <w:left w:val="single" w:sz="4" w:space="0" w:color="auto"/>
                    <w:bottom w:val="single" w:sz="4" w:space="0" w:color="auto"/>
                    <w:right w:val="single" w:sz="4" w:space="0" w:color="auto"/>
                  </w:tcBorders>
                </w:tcPr>
                <w:p w14:paraId="630E138E" w14:textId="77777777" w:rsidR="000E3F83" w:rsidRPr="00CF47A7" w:rsidRDefault="000E3F83" w:rsidP="000E3F83">
                  <w:pPr>
                    <w:rPr>
                      <w:rFonts w:cstheme="minorHAnsi"/>
                      <w:sz w:val="20"/>
                      <w:szCs w:val="20"/>
                      <w:lang w:val="hr-HR"/>
                    </w:rPr>
                  </w:pPr>
                  <w:r w:rsidRPr="00CF47A7">
                    <w:rPr>
                      <w:rFonts w:cstheme="minorHAnsi"/>
                      <w:sz w:val="20"/>
                      <w:szCs w:val="20"/>
                      <w:lang w:val="hr-HR"/>
                    </w:rPr>
                    <w:t>3,5</w:t>
                  </w:r>
                </w:p>
              </w:tc>
              <w:tc>
                <w:tcPr>
                  <w:tcW w:w="2187" w:type="dxa"/>
                  <w:tcBorders>
                    <w:top w:val="single" w:sz="4" w:space="0" w:color="auto"/>
                    <w:left w:val="single" w:sz="4" w:space="0" w:color="auto"/>
                    <w:bottom w:val="single" w:sz="4" w:space="0" w:color="auto"/>
                    <w:right w:val="single" w:sz="4" w:space="0" w:color="auto"/>
                  </w:tcBorders>
                </w:tcPr>
                <w:p w14:paraId="2E110880" w14:textId="77777777" w:rsidR="000E3F83" w:rsidRPr="00CF47A7" w:rsidRDefault="000E3F83" w:rsidP="000E3F83">
                  <w:pPr>
                    <w:rPr>
                      <w:rFonts w:cstheme="minorHAnsi"/>
                      <w:sz w:val="20"/>
                      <w:szCs w:val="20"/>
                      <w:lang w:val="hr-HR"/>
                    </w:rPr>
                  </w:pPr>
                  <w:r w:rsidRPr="00CF47A7">
                    <w:rPr>
                      <w:rFonts w:cstheme="minorHAnsi"/>
                      <w:sz w:val="20"/>
                      <w:szCs w:val="20"/>
                      <w:lang w:val="hr-HR"/>
                    </w:rPr>
                    <w:t>Priprema za provjeru znanja, pisana provjera znanja</w:t>
                  </w:r>
                </w:p>
              </w:tc>
              <w:tc>
                <w:tcPr>
                  <w:tcW w:w="2440" w:type="dxa"/>
                  <w:tcBorders>
                    <w:top w:val="single" w:sz="4" w:space="0" w:color="auto"/>
                    <w:left w:val="single" w:sz="4" w:space="0" w:color="auto"/>
                    <w:bottom w:val="single" w:sz="4" w:space="0" w:color="auto"/>
                    <w:right w:val="single" w:sz="4" w:space="0" w:color="auto"/>
                  </w:tcBorders>
                </w:tcPr>
                <w:p w14:paraId="5E7FEF23" w14:textId="77777777" w:rsidR="000E3F83" w:rsidRPr="00CF47A7" w:rsidRDefault="000E3F83" w:rsidP="000E3F83">
                  <w:pPr>
                    <w:rPr>
                      <w:rFonts w:cstheme="minorHAnsi"/>
                      <w:sz w:val="20"/>
                      <w:szCs w:val="20"/>
                      <w:lang w:val="hr-HR"/>
                    </w:rPr>
                  </w:pPr>
                  <w:r w:rsidRPr="00CF47A7">
                    <w:rPr>
                      <w:rFonts w:cstheme="minorHAnsi"/>
                      <w:sz w:val="20"/>
                      <w:szCs w:val="20"/>
                      <w:lang w:val="hr-HR"/>
                    </w:rPr>
                    <w:t>Pisana provjera i vrednovanje razine stečenoga znanja</w:t>
                  </w:r>
                </w:p>
              </w:tc>
              <w:tc>
                <w:tcPr>
                  <w:tcW w:w="567" w:type="dxa"/>
                  <w:tcBorders>
                    <w:top w:val="single" w:sz="4" w:space="0" w:color="auto"/>
                    <w:left w:val="single" w:sz="4" w:space="0" w:color="auto"/>
                    <w:bottom w:val="single" w:sz="4" w:space="0" w:color="auto"/>
                    <w:right w:val="single" w:sz="4" w:space="0" w:color="auto"/>
                  </w:tcBorders>
                  <w:vAlign w:val="center"/>
                </w:tcPr>
                <w:p w14:paraId="6D060D58" w14:textId="77777777" w:rsidR="000E3F83" w:rsidRPr="00CF47A7" w:rsidRDefault="000E3F83" w:rsidP="000E3F83">
                  <w:pPr>
                    <w:rPr>
                      <w:rFonts w:cstheme="minorHAnsi"/>
                      <w:sz w:val="20"/>
                      <w:szCs w:val="20"/>
                      <w:lang w:val="hr-HR"/>
                    </w:rPr>
                  </w:pPr>
                  <w:r w:rsidRPr="00CF47A7">
                    <w:rPr>
                      <w:rFonts w:cstheme="minorHAnsi"/>
                      <w:sz w:val="20"/>
                      <w:szCs w:val="20"/>
                      <w:lang w:val="hr-HR"/>
                    </w:rPr>
                    <w:t>10*</w:t>
                  </w:r>
                </w:p>
              </w:tc>
              <w:tc>
                <w:tcPr>
                  <w:tcW w:w="567" w:type="dxa"/>
                  <w:tcBorders>
                    <w:top w:val="single" w:sz="4" w:space="0" w:color="auto"/>
                    <w:left w:val="single" w:sz="4" w:space="0" w:color="auto"/>
                    <w:bottom w:val="single" w:sz="4" w:space="0" w:color="auto"/>
                    <w:right w:val="single" w:sz="4" w:space="0" w:color="auto"/>
                  </w:tcBorders>
                  <w:vAlign w:val="center"/>
                </w:tcPr>
                <w:p w14:paraId="1C3ADDEF" w14:textId="77777777" w:rsidR="000E3F83" w:rsidRPr="00CF47A7" w:rsidRDefault="000E3F83" w:rsidP="000E3F83">
                  <w:pPr>
                    <w:rPr>
                      <w:rFonts w:cstheme="minorHAnsi"/>
                      <w:sz w:val="20"/>
                      <w:szCs w:val="20"/>
                      <w:lang w:val="hr-HR"/>
                    </w:rPr>
                  </w:pPr>
                  <w:r w:rsidRPr="00CF47A7">
                    <w:rPr>
                      <w:rFonts w:cstheme="minorHAnsi"/>
                      <w:sz w:val="20"/>
                      <w:szCs w:val="20"/>
                      <w:lang w:val="hr-HR"/>
                    </w:rPr>
                    <w:t>20</w:t>
                  </w:r>
                </w:p>
              </w:tc>
            </w:tr>
            <w:tr w:rsidR="000E3F83" w:rsidRPr="00CF47A7" w14:paraId="38CB65CC" w14:textId="77777777" w:rsidTr="000E3F83">
              <w:tc>
                <w:tcPr>
                  <w:tcW w:w="2104" w:type="dxa"/>
                  <w:tcBorders>
                    <w:top w:val="single" w:sz="4" w:space="0" w:color="auto"/>
                    <w:left w:val="single" w:sz="4" w:space="0" w:color="auto"/>
                    <w:bottom w:val="single" w:sz="4" w:space="0" w:color="auto"/>
                    <w:right w:val="single" w:sz="4" w:space="0" w:color="auto"/>
                  </w:tcBorders>
                </w:tcPr>
                <w:p w14:paraId="34CFF0B1"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14:paraId="285194F0"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   1,8</w:t>
                  </w:r>
                </w:p>
              </w:tc>
              <w:tc>
                <w:tcPr>
                  <w:tcW w:w="901" w:type="dxa"/>
                  <w:tcBorders>
                    <w:top w:val="single" w:sz="4" w:space="0" w:color="auto"/>
                    <w:left w:val="single" w:sz="4" w:space="0" w:color="auto"/>
                    <w:bottom w:val="single" w:sz="4" w:space="0" w:color="auto"/>
                    <w:right w:val="single" w:sz="4" w:space="0" w:color="auto"/>
                  </w:tcBorders>
                </w:tcPr>
                <w:p w14:paraId="5CCB7E79" w14:textId="77777777" w:rsidR="000E3F83" w:rsidRPr="00CF47A7" w:rsidRDefault="000E3F83" w:rsidP="000E3F83">
                  <w:pPr>
                    <w:rPr>
                      <w:rFonts w:cstheme="minorHAnsi"/>
                      <w:sz w:val="20"/>
                      <w:szCs w:val="20"/>
                      <w:lang w:val="hr-HR"/>
                    </w:rPr>
                  </w:pPr>
                  <w:r w:rsidRPr="00CF47A7">
                    <w:rPr>
                      <w:rFonts w:cstheme="minorHAnsi"/>
                      <w:sz w:val="20"/>
                      <w:szCs w:val="20"/>
                      <w:lang w:val="hr-HR"/>
                    </w:rPr>
                    <w:t>1-6</w:t>
                  </w:r>
                </w:p>
              </w:tc>
              <w:tc>
                <w:tcPr>
                  <w:tcW w:w="2187" w:type="dxa"/>
                  <w:tcBorders>
                    <w:top w:val="single" w:sz="4" w:space="0" w:color="auto"/>
                    <w:left w:val="single" w:sz="4" w:space="0" w:color="auto"/>
                    <w:bottom w:val="single" w:sz="4" w:space="0" w:color="auto"/>
                    <w:right w:val="single" w:sz="4" w:space="0" w:color="auto"/>
                  </w:tcBorders>
                </w:tcPr>
                <w:p w14:paraId="05BFC625"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Priprema za ispitni javni nastup, ispitni javni nastup </w:t>
                  </w:r>
                </w:p>
              </w:tc>
              <w:tc>
                <w:tcPr>
                  <w:tcW w:w="2440" w:type="dxa"/>
                  <w:tcBorders>
                    <w:top w:val="single" w:sz="4" w:space="0" w:color="auto"/>
                    <w:left w:val="single" w:sz="4" w:space="0" w:color="auto"/>
                    <w:bottom w:val="single" w:sz="4" w:space="0" w:color="auto"/>
                    <w:right w:val="single" w:sz="4" w:space="0" w:color="auto"/>
                  </w:tcBorders>
                </w:tcPr>
                <w:p w14:paraId="29213948" w14:textId="77777777" w:rsidR="000E3F83" w:rsidRPr="00CF47A7" w:rsidRDefault="000E3F83" w:rsidP="000E3F83">
                  <w:pPr>
                    <w:rPr>
                      <w:rFonts w:cstheme="minorHAnsi"/>
                      <w:sz w:val="20"/>
                      <w:szCs w:val="20"/>
                      <w:lang w:val="hr-HR"/>
                    </w:rPr>
                  </w:pPr>
                  <w:r w:rsidRPr="00CF47A7">
                    <w:rPr>
                      <w:rFonts w:cstheme="minorHAnsi"/>
                      <w:sz w:val="20"/>
                      <w:szCs w:val="20"/>
                      <w:lang w:val="hr-HR"/>
                    </w:rPr>
                    <w:t>Praktična i javna provjera stečenoga znanja, stručna evaluacija kvalitete javnoga nastupa</w:t>
                  </w:r>
                </w:p>
              </w:tc>
              <w:tc>
                <w:tcPr>
                  <w:tcW w:w="567" w:type="dxa"/>
                  <w:tcBorders>
                    <w:top w:val="single" w:sz="4" w:space="0" w:color="auto"/>
                    <w:left w:val="single" w:sz="4" w:space="0" w:color="auto"/>
                    <w:bottom w:val="single" w:sz="4" w:space="0" w:color="auto"/>
                    <w:right w:val="single" w:sz="4" w:space="0" w:color="auto"/>
                  </w:tcBorders>
                  <w:vAlign w:val="center"/>
                </w:tcPr>
                <w:p w14:paraId="7A9F4FB3" w14:textId="77777777" w:rsidR="000E3F83" w:rsidRPr="00CF47A7" w:rsidRDefault="000E3F83" w:rsidP="000E3F83">
                  <w:pPr>
                    <w:rPr>
                      <w:rFonts w:cstheme="minorHAnsi"/>
                      <w:sz w:val="20"/>
                      <w:szCs w:val="20"/>
                      <w:lang w:val="hr-HR"/>
                    </w:rPr>
                  </w:pPr>
                  <w:r w:rsidRPr="00CF47A7">
                    <w:rPr>
                      <w:rFonts w:cstheme="minorHAnsi"/>
                      <w:sz w:val="20"/>
                      <w:szCs w:val="20"/>
                      <w:lang w:val="hr-HR"/>
                    </w:rPr>
                    <w:t>20</w:t>
                  </w:r>
                </w:p>
              </w:tc>
              <w:tc>
                <w:tcPr>
                  <w:tcW w:w="567" w:type="dxa"/>
                  <w:tcBorders>
                    <w:top w:val="single" w:sz="4" w:space="0" w:color="auto"/>
                    <w:left w:val="single" w:sz="4" w:space="0" w:color="auto"/>
                    <w:bottom w:val="single" w:sz="4" w:space="0" w:color="auto"/>
                    <w:right w:val="single" w:sz="4" w:space="0" w:color="auto"/>
                  </w:tcBorders>
                  <w:vAlign w:val="center"/>
                </w:tcPr>
                <w:p w14:paraId="4CC19058" w14:textId="77777777" w:rsidR="000E3F83" w:rsidRPr="00CF47A7" w:rsidRDefault="000E3F83" w:rsidP="000E3F83">
                  <w:pPr>
                    <w:rPr>
                      <w:rFonts w:cstheme="minorHAnsi"/>
                      <w:sz w:val="20"/>
                      <w:szCs w:val="20"/>
                      <w:lang w:val="hr-HR"/>
                    </w:rPr>
                  </w:pPr>
                  <w:r w:rsidRPr="00CF47A7">
                    <w:rPr>
                      <w:rFonts w:cstheme="minorHAnsi"/>
                      <w:sz w:val="20"/>
                      <w:szCs w:val="20"/>
                      <w:lang w:val="hr-HR"/>
                    </w:rPr>
                    <w:t>60</w:t>
                  </w:r>
                </w:p>
              </w:tc>
            </w:tr>
            <w:tr w:rsidR="000E3F83" w:rsidRPr="00CF47A7" w14:paraId="5CA7B2EA" w14:textId="77777777" w:rsidTr="000E3F83">
              <w:tc>
                <w:tcPr>
                  <w:tcW w:w="2104" w:type="dxa"/>
                  <w:tcBorders>
                    <w:top w:val="single" w:sz="4" w:space="0" w:color="auto"/>
                    <w:left w:val="single" w:sz="4" w:space="0" w:color="auto"/>
                    <w:bottom w:val="single" w:sz="4" w:space="0" w:color="auto"/>
                    <w:right w:val="single" w:sz="4" w:space="0" w:color="auto"/>
                  </w:tcBorders>
                </w:tcPr>
                <w:p w14:paraId="6E0D172D" w14:textId="77777777" w:rsidR="000E3F83" w:rsidRPr="00CF47A7" w:rsidRDefault="000E3F83" w:rsidP="000E3F83">
                  <w:pPr>
                    <w:rPr>
                      <w:rFonts w:cstheme="minorHAnsi"/>
                      <w:sz w:val="20"/>
                      <w:szCs w:val="20"/>
                      <w:lang w:val="hr-HR"/>
                    </w:rPr>
                  </w:pPr>
                </w:p>
                <w:p w14:paraId="073F11E9" w14:textId="77777777" w:rsidR="000E3F83" w:rsidRPr="00CF47A7" w:rsidRDefault="000E3F83" w:rsidP="000E3F83">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199ED52A" w14:textId="77777777" w:rsidR="000E3F83" w:rsidRPr="00CF47A7" w:rsidRDefault="000E3F83" w:rsidP="000E3F83">
                  <w:pP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7D64649A" w14:textId="77777777" w:rsidR="000E3F83" w:rsidRPr="00CF47A7" w:rsidRDefault="000E3F83" w:rsidP="000E3F83">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0F745891" w14:textId="77777777" w:rsidR="000E3F83" w:rsidRPr="00CF47A7" w:rsidRDefault="000E3F83" w:rsidP="000E3F83">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7D766673" w14:textId="77777777" w:rsidR="000E3F83" w:rsidRPr="00CF47A7" w:rsidRDefault="000E3F83" w:rsidP="000E3F83">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42453753" w14:textId="77777777" w:rsidR="000E3F83" w:rsidRPr="00CF47A7" w:rsidRDefault="000E3F83" w:rsidP="000E3F83">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74683434" w14:textId="77777777" w:rsidR="000E3F83" w:rsidRPr="00CF47A7" w:rsidRDefault="000E3F83" w:rsidP="000E3F83">
                  <w:pPr>
                    <w:rPr>
                      <w:rFonts w:cstheme="minorHAnsi"/>
                      <w:sz w:val="20"/>
                      <w:szCs w:val="20"/>
                      <w:lang w:val="hr-HR"/>
                    </w:rPr>
                  </w:pPr>
                  <w:r w:rsidRPr="00CF47A7">
                    <w:rPr>
                      <w:rFonts w:cstheme="minorHAnsi"/>
                      <w:sz w:val="20"/>
                      <w:szCs w:val="20"/>
                      <w:lang w:val="hr-HR"/>
                    </w:rPr>
                    <w:t>100</w:t>
                  </w:r>
                </w:p>
              </w:tc>
            </w:tr>
          </w:tbl>
          <w:p w14:paraId="288796F2" w14:textId="77777777" w:rsidR="000E3F83" w:rsidRPr="00CF47A7" w:rsidRDefault="000E3F83" w:rsidP="000E3F83">
            <w:pPr>
              <w:rPr>
                <w:rFonts w:cstheme="minorHAnsi"/>
                <w:sz w:val="20"/>
                <w:szCs w:val="20"/>
                <w:lang w:val="hr-HR"/>
              </w:rPr>
            </w:pPr>
          </w:p>
          <w:p w14:paraId="74B696E1" w14:textId="77777777" w:rsidR="000E3F83" w:rsidRPr="00CF47A7" w:rsidRDefault="000E3F83" w:rsidP="000E3F83">
            <w:pPr>
              <w:rPr>
                <w:rFonts w:cstheme="minorHAnsi"/>
                <w:sz w:val="20"/>
                <w:szCs w:val="20"/>
                <w:lang w:val="hr-HR"/>
              </w:rPr>
            </w:pPr>
            <w:r w:rsidRPr="00CF47A7">
              <w:rPr>
                <w:rFonts w:cstheme="minorHAnsi"/>
                <w:sz w:val="20"/>
                <w:szCs w:val="20"/>
                <w:lang w:val="hr-HR"/>
              </w:rPr>
              <w:t>*za prolazak pisanoga dijela ispita potrebno je minimalno ostvariti 50% mogućih bodova</w:t>
            </w:r>
          </w:p>
          <w:p w14:paraId="1BC73532" w14:textId="77777777" w:rsidR="000E3F83" w:rsidRPr="00CF47A7" w:rsidRDefault="000E3F83" w:rsidP="000E3F83">
            <w:pPr>
              <w:rPr>
                <w:rFonts w:cstheme="minorHAnsi"/>
                <w:sz w:val="20"/>
                <w:szCs w:val="20"/>
                <w:lang w:val="hr-HR"/>
              </w:rPr>
            </w:pPr>
          </w:p>
        </w:tc>
      </w:tr>
      <w:tr w:rsidR="000E3F83" w:rsidRPr="00CF47A7" w14:paraId="1223D92C" w14:textId="77777777" w:rsidTr="000E3F83">
        <w:trPr>
          <w:trHeight w:val="432"/>
        </w:trPr>
        <w:tc>
          <w:tcPr>
            <w:tcW w:w="5000" w:type="pct"/>
            <w:gridSpan w:val="10"/>
            <w:vAlign w:val="center"/>
          </w:tcPr>
          <w:p w14:paraId="5D22910F" w14:textId="77777777" w:rsidR="000E3F83" w:rsidRPr="00CF47A7" w:rsidRDefault="000E3F83" w:rsidP="000E3F83">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0E3F83" w:rsidRPr="00CF47A7" w14:paraId="4A5D5E9D" w14:textId="77777777" w:rsidTr="000E3F83">
        <w:trPr>
          <w:trHeight w:val="1692"/>
        </w:trPr>
        <w:tc>
          <w:tcPr>
            <w:tcW w:w="5000" w:type="pct"/>
            <w:gridSpan w:val="10"/>
            <w:vAlign w:val="center"/>
          </w:tcPr>
          <w:p w14:paraId="044F35F8" w14:textId="77777777" w:rsidR="000E3F83" w:rsidRPr="00CF47A7" w:rsidRDefault="000E3F83" w:rsidP="000E3F83">
            <w:pPr>
              <w:rPr>
                <w:rFonts w:cstheme="minorHAnsi"/>
                <w:sz w:val="20"/>
                <w:szCs w:val="20"/>
                <w:lang w:val="hr-HR"/>
              </w:rPr>
            </w:pPr>
            <w:r w:rsidRPr="00CF47A7">
              <w:rPr>
                <w:rFonts w:cstheme="minorHAnsi"/>
                <w:sz w:val="20"/>
                <w:szCs w:val="20"/>
                <w:lang w:val="hr-HR"/>
              </w:rPr>
              <w:t>Lucas, Stephan E. (2015) Umijeće javnog govora (deseto izdanje). Zagreb: Mate d.o.o.</w:t>
            </w:r>
          </w:p>
          <w:p w14:paraId="6DD61B6C"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Škarić, Ivo (2000) Temeljci suvremenog govorništva. Zagreb: Školska knjiga </w:t>
            </w:r>
          </w:p>
          <w:p w14:paraId="49E6DE24"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Tomić, Zoran (2016) Odnosi s javnošću – teorija i praksa (II. dopunjeno i izmijenjeno izdanje). Zagreb, Sarajevo: Synopsis  </w:t>
            </w:r>
          </w:p>
          <w:p w14:paraId="38E4F819" w14:textId="77777777" w:rsidR="000E3F83" w:rsidRPr="00CF47A7" w:rsidRDefault="000E3F83" w:rsidP="000E3F83">
            <w:pPr>
              <w:rPr>
                <w:rFonts w:cstheme="minorHAnsi"/>
                <w:sz w:val="20"/>
                <w:szCs w:val="20"/>
                <w:lang w:val="hr-HR"/>
              </w:rPr>
            </w:pPr>
            <w:r w:rsidRPr="00CF47A7">
              <w:rPr>
                <w:rFonts w:cstheme="minorHAnsi"/>
                <w:sz w:val="20"/>
                <w:szCs w:val="20"/>
                <w:lang w:val="hr-HR"/>
              </w:rPr>
              <w:t>Verčič, Dejan i drugi (2004) Odnosi s medijima. Zagreb: Masmedia</w:t>
            </w:r>
          </w:p>
          <w:p w14:paraId="430EBBF0" w14:textId="77777777" w:rsidR="000E3F83" w:rsidRPr="00CF47A7" w:rsidRDefault="000E3F83" w:rsidP="000E3F83">
            <w:pPr>
              <w:rPr>
                <w:rFonts w:cstheme="minorHAnsi"/>
                <w:sz w:val="20"/>
                <w:szCs w:val="20"/>
                <w:lang w:val="hr-HR"/>
              </w:rPr>
            </w:pPr>
          </w:p>
          <w:p w14:paraId="274CAC66" w14:textId="77777777" w:rsidR="000E3F83" w:rsidRPr="00CF47A7" w:rsidRDefault="000E3F83" w:rsidP="000E3F83">
            <w:pPr>
              <w:rPr>
                <w:rFonts w:cstheme="minorHAnsi"/>
                <w:sz w:val="20"/>
                <w:szCs w:val="20"/>
                <w:lang w:val="hr-HR"/>
              </w:rPr>
            </w:pPr>
            <w:r w:rsidRPr="00CF47A7">
              <w:rPr>
                <w:rFonts w:cstheme="minorHAnsi"/>
                <w:sz w:val="20"/>
                <w:szCs w:val="20"/>
                <w:lang w:val="hr-HR"/>
              </w:rPr>
              <w:t>(*** u dogovoru sa studentima izabrat će se pojedina poglavlja)</w:t>
            </w:r>
          </w:p>
          <w:p w14:paraId="437E8019" w14:textId="77777777" w:rsidR="000E3F83" w:rsidRPr="00CF47A7" w:rsidRDefault="000E3F83" w:rsidP="000E3F83">
            <w:pPr>
              <w:rPr>
                <w:rFonts w:cstheme="minorHAnsi"/>
                <w:sz w:val="20"/>
                <w:szCs w:val="20"/>
                <w:lang w:val="hr-HR"/>
              </w:rPr>
            </w:pPr>
            <w:r w:rsidRPr="00CF47A7">
              <w:rPr>
                <w:rFonts w:cstheme="minorHAnsi"/>
                <w:sz w:val="20"/>
                <w:szCs w:val="20"/>
                <w:lang w:val="hr-HR"/>
              </w:rPr>
              <w:lastRenderedPageBreak/>
              <w:t>Cjelokupni nastavni materijali potrebni za svladavanje predmeta i polaganje ispita biti će izloženi tijekom predavanja i seminara te objavljeni u okviru e-kolegija na portalu Loomen.</w:t>
            </w:r>
          </w:p>
          <w:p w14:paraId="67051E04" w14:textId="77777777" w:rsidR="000E3F83" w:rsidRPr="00CF47A7" w:rsidRDefault="000E3F83" w:rsidP="000E3F83">
            <w:pPr>
              <w:rPr>
                <w:rFonts w:cstheme="minorHAnsi"/>
                <w:sz w:val="20"/>
                <w:szCs w:val="20"/>
                <w:lang w:val="hr-HR"/>
              </w:rPr>
            </w:pPr>
          </w:p>
        </w:tc>
      </w:tr>
      <w:tr w:rsidR="000E3F83" w:rsidRPr="00CF47A7" w14:paraId="57EDF03D" w14:textId="77777777" w:rsidTr="000E3F83">
        <w:trPr>
          <w:trHeight w:val="432"/>
        </w:trPr>
        <w:tc>
          <w:tcPr>
            <w:tcW w:w="5000" w:type="pct"/>
            <w:gridSpan w:val="10"/>
            <w:vAlign w:val="center"/>
          </w:tcPr>
          <w:p w14:paraId="7B037ABC" w14:textId="77777777" w:rsidR="000E3F83" w:rsidRPr="00CF47A7" w:rsidRDefault="000E3F83" w:rsidP="000E3F83">
            <w:pPr>
              <w:rPr>
                <w:rFonts w:cstheme="minorHAnsi"/>
                <w:sz w:val="20"/>
                <w:szCs w:val="20"/>
                <w:lang w:val="hr-HR"/>
              </w:rPr>
            </w:pPr>
            <w:r w:rsidRPr="00CF47A7">
              <w:rPr>
                <w:rFonts w:cstheme="minorHAnsi"/>
                <w:sz w:val="20"/>
                <w:szCs w:val="20"/>
                <w:lang w:val="hr-HR"/>
              </w:rPr>
              <w:lastRenderedPageBreak/>
              <w:t>1.11.Dopunska literatura (u trenutku prijave prijedloga studijskog programa)</w:t>
            </w:r>
          </w:p>
          <w:p w14:paraId="4F8865FF"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Hall, Judith A., Knapp, Mark L. (2007) Neverbalna komunikacija u ljudskoj interakciji. Zagreb: Naklada Slap </w:t>
            </w:r>
          </w:p>
          <w:p w14:paraId="3EBDD076"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Miljković, Dubravka; Rijavec, Majda (2009) Razgovori sa zrcalom. Zagreb: IEP </w:t>
            </w:r>
          </w:p>
          <w:p w14:paraId="12F31D21" w14:textId="77777777" w:rsidR="000E3F83" w:rsidRPr="00CF47A7" w:rsidRDefault="000E3F83" w:rsidP="000E3F83">
            <w:pPr>
              <w:rPr>
                <w:rFonts w:cstheme="minorHAnsi"/>
                <w:sz w:val="20"/>
                <w:szCs w:val="20"/>
                <w:lang w:val="hr-HR"/>
              </w:rPr>
            </w:pPr>
            <w:r w:rsidRPr="00CF47A7">
              <w:rPr>
                <w:rFonts w:cstheme="minorHAnsi"/>
                <w:sz w:val="20"/>
                <w:szCs w:val="20"/>
                <w:lang w:val="hr-HR"/>
              </w:rPr>
              <w:t>Vodopija, Štefanija (2007) Umijeće slušanja: Priručnik i savjetnik za uspješnu komunikaciju. Zadar: Naklada</w:t>
            </w:r>
          </w:p>
          <w:p w14:paraId="13B141CC" w14:textId="77777777" w:rsidR="000E3F83" w:rsidRPr="00CF47A7" w:rsidRDefault="000E3F83" w:rsidP="000E3F83">
            <w:pPr>
              <w:rPr>
                <w:rFonts w:cstheme="minorHAnsi"/>
                <w:sz w:val="20"/>
                <w:szCs w:val="20"/>
                <w:lang w:val="hr-HR"/>
              </w:rPr>
            </w:pPr>
          </w:p>
          <w:p w14:paraId="1235FB8A" w14:textId="77777777" w:rsidR="000E3F83" w:rsidRPr="00CF47A7" w:rsidRDefault="000E3F83" w:rsidP="000E3F83">
            <w:pPr>
              <w:rPr>
                <w:rFonts w:cstheme="minorHAnsi"/>
                <w:sz w:val="20"/>
                <w:szCs w:val="20"/>
                <w:lang w:val="hr-HR"/>
              </w:rPr>
            </w:pPr>
            <w:r w:rsidRPr="00CF47A7">
              <w:rPr>
                <w:rFonts w:cstheme="minorHAnsi"/>
                <w:sz w:val="20"/>
                <w:szCs w:val="20"/>
                <w:lang w:val="hr-HR"/>
              </w:rPr>
              <w:t>(*** detaljnija izborna literatura polaznicima kolegija osigurat će se naknadno, na predavanjima, ovisno o interesima)</w:t>
            </w:r>
          </w:p>
          <w:p w14:paraId="3BFF9B19" w14:textId="77777777" w:rsidR="000E3F83" w:rsidRPr="00CF47A7" w:rsidRDefault="000E3F83" w:rsidP="000E3F83">
            <w:pPr>
              <w:rPr>
                <w:rFonts w:cstheme="minorHAnsi"/>
                <w:sz w:val="20"/>
                <w:szCs w:val="20"/>
                <w:lang w:val="hr-HR"/>
              </w:rPr>
            </w:pPr>
          </w:p>
        </w:tc>
      </w:tr>
      <w:tr w:rsidR="000E3F83" w:rsidRPr="00CF47A7" w14:paraId="7974CB08" w14:textId="77777777" w:rsidTr="000E3F83">
        <w:trPr>
          <w:trHeight w:val="432"/>
        </w:trPr>
        <w:tc>
          <w:tcPr>
            <w:tcW w:w="5000" w:type="pct"/>
            <w:gridSpan w:val="10"/>
            <w:vAlign w:val="center"/>
          </w:tcPr>
          <w:p w14:paraId="5E262C0D" w14:textId="77777777" w:rsidR="000E3F83" w:rsidRPr="00CF47A7" w:rsidRDefault="000E3F83" w:rsidP="000E3F83">
            <w:pPr>
              <w:rPr>
                <w:rFonts w:cstheme="minorHAnsi"/>
                <w:sz w:val="20"/>
                <w:szCs w:val="20"/>
                <w:lang w:val="hr-HR"/>
              </w:rPr>
            </w:pPr>
            <w:r w:rsidRPr="00CF47A7">
              <w:rPr>
                <w:rFonts w:cstheme="minorHAnsi"/>
                <w:sz w:val="20"/>
                <w:szCs w:val="20"/>
                <w:lang w:val="hr-HR"/>
              </w:rPr>
              <w:t>1.12. Načini praćenja kvalitete koji osiguravaju stjecanje izlaznih znanja, vještina i kompetencija</w:t>
            </w:r>
          </w:p>
        </w:tc>
      </w:tr>
      <w:tr w:rsidR="000E3F83" w:rsidRPr="00CF47A7" w14:paraId="4C1E5282" w14:textId="77777777" w:rsidTr="000E3F83">
        <w:trPr>
          <w:trHeight w:val="432"/>
        </w:trPr>
        <w:tc>
          <w:tcPr>
            <w:tcW w:w="5000" w:type="pct"/>
            <w:gridSpan w:val="10"/>
            <w:vAlign w:val="center"/>
          </w:tcPr>
          <w:p w14:paraId="109DE9B8" w14:textId="77777777" w:rsidR="000E3F83" w:rsidRPr="00CF47A7" w:rsidRDefault="000E3F83" w:rsidP="000E3F83">
            <w:pPr>
              <w:rPr>
                <w:rFonts w:cstheme="minorHAnsi"/>
                <w:sz w:val="20"/>
                <w:szCs w:val="20"/>
                <w:lang w:val="hr-HR"/>
              </w:rPr>
            </w:pPr>
          </w:p>
          <w:p w14:paraId="151BFC68"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Interna evaluacija na razini Sveučilišta Josipa Jurja Strossmayera u Osijeku </w:t>
            </w:r>
          </w:p>
          <w:p w14:paraId="6DAEDCF9" w14:textId="77777777" w:rsidR="000E3F83" w:rsidRPr="00CF47A7" w:rsidRDefault="000E3F83" w:rsidP="000E3F83">
            <w:pPr>
              <w:rPr>
                <w:rFonts w:cstheme="minorHAnsi"/>
                <w:sz w:val="20"/>
                <w:szCs w:val="20"/>
                <w:lang w:val="hr-HR"/>
              </w:rPr>
            </w:pPr>
            <w:r w:rsidRPr="00CF47A7">
              <w:rPr>
                <w:rFonts w:cstheme="minorHAnsi"/>
                <w:sz w:val="20"/>
                <w:szCs w:val="20"/>
                <w:lang w:val="hr-HR"/>
              </w:rPr>
              <w:t>Ažurno vođenje evidencije o studentskom pohađanju kolegijskih predavanja, izvršenim obvezama te rezultatima pisanoga dijela ispita (kolokvija) i  vježbi</w:t>
            </w:r>
          </w:p>
          <w:p w14:paraId="68602953" w14:textId="77777777" w:rsidR="000E3F83" w:rsidRPr="00CF47A7" w:rsidRDefault="000E3F83" w:rsidP="000E3F83">
            <w:pPr>
              <w:rPr>
                <w:rFonts w:cstheme="minorHAnsi"/>
                <w:sz w:val="20"/>
                <w:szCs w:val="20"/>
                <w:lang w:val="hr-HR"/>
              </w:rPr>
            </w:pPr>
            <w:r w:rsidRPr="00CF47A7">
              <w:rPr>
                <w:rFonts w:cstheme="minorHAnsi"/>
                <w:sz w:val="20"/>
                <w:szCs w:val="20"/>
                <w:lang w:val="hr-HR"/>
              </w:rPr>
              <w:t>Primjena stečenoga znanja u okviru ovoga kolegija, kroz definiranje, predstavljanje, praktičnu realizaciju i završnu analizu samostalnoga persuazivnog javnog nastupa</w:t>
            </w:r>
          </w:p>
        </w:tc>
      </w:tr>
    </w:tbl>
    <w:p w14:paraId="42501AA5" w14:textId="77777777" w:rsidR="000E3F83" w:rsidRPr="00CF47A7" w:rsidRDefault="000E3F83" w:rsidP="000E3F83">
      <w:pPr>
        <w:rPr>
          <w:rFonts w:cstheme="minorHAnsi"/>
          <w:sz w:val="20"/>
          <w:szCs w:val="20"/>
          <w:lang w:val="hr-HR"/>
        </w:rPr>
      </w:pPr>
    </w:p>
    <w:p w14:paraId="161B087B" w14:textId="77777777" w:rsidR="000E3F83" w:rsidRPr="00CF47A7" w:rsidRDefault="000E3F83" w:rsidP="000E3F83">
      <w:pPr>
        <w:rPr>
          <w:rFonts w:cstheme="minorHAnsi"/>
          <w:sz w:val="20"/>
          <w:szCs w:val="20"/>
          <w:lang w:val="hr-HR"/>
        </w:rPr>
      </w:pPr>
      <w:r w:rsidRPr="00CF47A7">
        <w:rPr>
          <w:rFonts w:cstheme="minorHAnsi"/>
          <w:sz w:val="20"/>
          <w:szCs w:val="20"/>
          <w:lang w:val="hr-HR"/>
        </w:rPr>
        <w:br w:type="page"/>
      </w:r>
    </w:p>
    <w:tbl>
      <w:tblPr>
        <w:tblW w:w="5374"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73"/>
        <w:gridCol w:w="3653"/>
        <w:gridCol w:w="3178"/>
      </w:tblGrid>
      <w:tr w:rsidR="000E3F83" w:rsidRPr="00CF47A7" w14:paraId="7A3B739A" w14:textId="77777777" w:rsidTr="000F3D6C">
        <w:trPr>
          <w:trHeight w:hRule="exact" w:val="405"/>
        </w:trPr>
        <w:tc>
          <w:tcPr>
            <w:tcW w:w="5000" w:type="pct"/>
            <w:gridSpan w:val="3"/>
            <w:shd w:val="clear" w:color="auto" w:fill="auto"/>
            <w:vAlign w:val="center"/>
          </w:tcPr>
          <w:p w14:paraId="3ED1306C" w14:textId="77777777" w:rsidR="000E3F83" w:rsidRPr="00CF47A7" w:rsidRDefault="000E3F83" w:rsidP="000E3F83">
            <w:pPr>
              <w:rPr>
                <w:rFonts w:cstheme="minorHAnsi"/>
                <w:sz w:val="20"/>
                <w:szCs w:val="20"/>
                <w:lang w:val="hr-HR"/>
              </w:rPr>
            </w:pPr>
            <w:r w:rsidRPr="00CF47A7">
              <w:rPr>
                <w:rFonts w:cstheme="minorHAnsi"/>
                <w:sz w:val="20"/>
                <w:szCs w:val="20"/>
                <w:lang w:val="hr-HR"/>
              </w:rPr>
              <w:lastRenderedPageBreak/>
              <w:t>Opće informacije</w:t>
            </w:r>
          </w:p>
        </w:tc>
      </w:tr>
      <w:tr w:rsidR="000E3F83" w:rsidRPr="00CF47A7" w14:paraId="6DD6720A" w14:textId="77777777" w:rsidTr="000F3D6C">
        <w:trPr>
          <w:trHeight w:val="405"/>
        </w:trPr>
        <w:tc>
          <w:tcPr>
            <w:tcW w:w="1653" w:type="pct"/>
            <w:vAlign w:val="center"/>
          </w:tcPr>
          <w:p w14:paraId="55CEC904" w14:textId="77777777" w:rsidR="000E3F83" w:rsidRPr="00CF47A7" w:rsidRDefault="000E3F83" w:rsidP="000E3F83">
            <w:pPr>
              <w:rPr>
                <w:rFonts w:cstheme="minorHAnsi"/>
                <w:sz w:val="20"/>
                <w:szCs w:val="20"/>
                <w:lang w:val="hr-HR"/>
              </w:rPr>
            </w:pPr>
            <w:r w:rsidRPr="00CF47A7">
              <w:rPr>
                <w:rFonts w:cstheme="minorHAnsi"/>
                <w:sz w:val="20"/>
                <w:szCs w:val="20"/>
                <w:lang w:val="hr-HR"/>
              </w:rPr>
              <w:t>Naziv predmeta</w:t>
            </w:r>
          </w:p>
        </w:tc>
        <w:tc>
          <w:tcPr>
            <w:tcW w:w="3347" w:type="pct"/>
            <w:gridSpan w:val="2"/>
            <w:vAlign w:val="center"/>
          </w:tcPr>
          <w:p w14:paraId="790271D8" w14:textId="77777777" w:rsidR="000E3F83" w:rsidRPr="00CF47A7" w:rsidRDefault="000E3F83" w:rsidP="000E3F83">
            <w:pPr>
              <w:rPr>
                <w:rFonts w:cstheme="minorHAnsi"/>
                <w:sz w:val="20"/>
                <w:szCs w:val="20"/>
                <w:lang w:val="hr-HR"/>
              </w:rPr>
            </w:pPr>
            <w:r w:rsidRPr="00CF47A7">
              <w:rPr>
                <w:rFonts w:cstheme="minorHAnsi"/>
                <w:sz w:val="20"/>
                <w:szCs w:val="20"/>
                <w:lang w:val="hr-HR"/>
              </w:rPr>
              <w:t>Kulturni turizam i kulturna baština</w:t>
            </w:r>
          </w:p>
        </w:tc>
      </w:tr>
      <w:tr w:rsidR="000E3F83" w:rsidRPr="00CF47A7" w14:paraId="66993710" w14:textId="77777777" w:rsidTr="000F3D6C">
        <w:trPr>
          <w:trHeight w:val="259"/>
        </w:trPr>
        <w:tc>
          <w:tcPr>
            <w:tcW w:w="1653" w:type="pct"/>
            <w:shd w:val="clear" w:color="auto" w:fill="auto"/>
            <w:vAlign w:val="center"/>
          </w:tcPr>
          <w:p w14:paraId="56E1CC2A" w14:textId="77777777" w:rsidR="000E3F83" w:rsidRPr="00CF47A7" w:rsidRDefault="000E3F83" w:rsidP="000E3F83">
            <w:pPr>
              <w:rPr>
                <w:rFonts w:cstheme="minorHAnsi"/>
                <w:sz w:val="20"/>
                <w:szCs w:val="20"/>
                <w:lang w:val="hr-HR"/>
              </w:rPr>
            </w:pPr>
            <w:r w:rsidRPr="00CF47A7">
              <w:rPr>
                <w:rFonts w:cstheme="minorHAnsi"/>
                <w:sz w:val="20"/>
                <w:szCs w:val="20"/>
                <w:lang w:val="hr-HR"/>
              </w:rPr>
              <w:t>Nositelj predmeta</w:t>
            </w:r>
          </w:p>
        </w:tc>
        <w:tc>
          <w:tcPr>
            <w:tcW w:w="3347" w:type="pct"/>
            <w:gridSpan w:val="2"/>
            <w:shd w:val="clear" w:color="auto" w:fill="auto"/>
            <w:vAlign w:val="center"/>
          </w:tcPr>
          <w:p w14:paraId="2F623BB4" w14:textId="3D4E39D2" w:rsidR="000E3F83" w:rsidRPr="00CF47A7" w:rsidRDefault="00931F83" w:rsidP="000E3F83">
            <w:pPr>
              <w:rPr>
                <w:rFonts w:cstheme="minorHAnsi"/>
                <w:sz w:val="20"/>
                <w:szCs w:val="20"/>
                <w:lang w:val="hr-HR"/>
              </w:rPr>
            </w:pPr>
            <w:r>
              <w:rPr>
                <w:rFonts w:cstheme="minorHAnsi"/>
                <w:spacing w:val="-2"/>
                <w:sz w:val="20"/>
                <w:szCs w:val="20"/>
                <w:lang w:val="hr-HR"/>
              </w:rPr>
              <w:t>Izv. prof</w:t>
            </w:r>
            <w:r w:rsidR="00C80475">
              <w:rPr>
                <w:rFonts w:cstheme="minorHAnsi"/>
                <w:spacing w:val="-2"/>
                <w:sz w:val="20"/>
                <w:szCs w:val="20"/>
                <w:lang w:val="hr-HR"/>
              </w:rPr>
              <w:t xml:space="preserve">. dr. sc. </w:t>
            </w:r>
            <w:r w:rsidR="00E16B9E">
              <w:rPr>
                <w:rFonts w:cstheme="minorHAnsi"/>
                <w:spacing w:val="-2"/>
                <w:sz w:val="20"/>
                <w:szCs w:val="20"/>
                <w:lang w:val="hr-HR"/>
              </w:rPr>
              <w:t>Damir Šebo</w:t>
            </w:r>
          </w:p>
        </w:tc>
      </w:tr>
      <w:tr w:rsidR="00DF06F4" w:rsidRPr="00CF47A7" w14:paraId="021FF08B" w14:textId="77777777" w:rsidTr="000F3D6C">
        <w:trPr>
          <w:trHeight w:val="405"/>
        </w:trPr>
        <w:tc>
          <w:tcPr>
            <w:tcW w:w="1653" w:type="pct"/>
            <w:vAlign w:val="center"/>
          </w:tcPr>
          <w:p w14:paraId="1EE25661" w14:textId="77777777" w:rsidR="00DF06F4" w:rsidRPr="00CF47A7" w:rsidRDefault="00DF06F4" w:rsidP="00DF06F4">
            <w:pPr>
              <w:rPr>
                <w:rFonts w:cstheme="minorHAnsi"/>
                <w:sz w:val="20"/>
                <w:szCs w:val="20"/>
                <w:lang w:val="hr-HR"/>
              </w:rPr>
            </w:pPr>
            <w:r w:rsidRPr="00CF47A7">
              <w:rPr>
                <w:rFonts w:cstheme="minorHAnsi"/>
                <w:sz w:val="20"/>
                <w:szCs w:val="20"/>
                <w:lang w:val="hr-HR"/>
              </w:rPr>
              <w:t>Suradnik na predmetu</w:t>
            </w:r>
          </w:p>
        </w:tc>
        <w:tc>
          <w:tcPr>
            <w:tcW w:w="3347" w:type="pct"/>
            <w:gridSpan w:val="2"/>
            <w:vAlign w:val="center"/>
          </w:tcPr>
          <w:p w14:paraId="6C187A7D" w14:textId="40106037" w:rsidR="00DF06F4" w:rsidRPr="00CF47A7" w:rsidRDefault="00E16B9E" w:rsidP="00DF06F4">
            <w:pPr>
              <w:rPr>
                <w:rFonts w:cstheme="minorHAnsi"/>
                <w:sz w:val="20"/>
                <w:szCs w:val="20"/>
                <w:lang w:val="hr-HR"/>
              </w:rPr>
            </w:pPr>
            <w:r>
              <w:rPr>
                <w:rFonts w:cstheme="minorHAnsi"/>
                <w:sz w:val="20"/>
                <w:szCs w:val="20"/>
                <w:lang w:val="hr-HR"/>
              </w:rPr>
              <w:t>Doc.dr.sc. Snježana Barić-Šelmić</w:t>
            </w:r>
          </w:p>
        </w:tc>
      </w:tr>
      <w:tr w:rsidR="00DF06F4" w:rsidRPr="00CF47A7" w14:paraId="6E7419E2" w14:textId="77777777" w:rsidTr="000F3D6C">
        <w:trPr>
          <w:trHeight w:val="405"/>
        </w:trPr>
        <w:tc>
          <w:tcPr>
            <w:tcW w:w="1653" w:type="pct"/>
            <w:vAlign w:val="center"/>
          </w:tcPr>
          <w:p w14:paraId="1E5BC3F6" w14:textId="77777777" w:rsidR="00DF06F4" w:rsidRPr="00CF47A7" w:rsidRDefault="00DF06F4" w:rsidP="00DF06F4">
            <w:pPr>
              <w:rPr>
                <w:rFonts w:cstheme="minorHAnsi"/>
                <w:sz w:val="20"/>
                <w:szCs w:val="20"/>
                <w:lang w:val="hr-HR"/>
              </w:rPr>
            </w:pPr>
            <w:r w:rsidRPr="00CF47A7">
              <w:rPr>
                <w:rFonts w:cstheme="minorHAnsi"/>
                <w:sz w:val="20"/>
                <w:szCs w:val="20"/>
                <w:lang w:val="hr-HR"/>
              </w:rPr>
              <w:t>Studijski program</w:t>
            </w:r>
          </w:p>
        </w:tc>
        <w:tc>
          <w:tcPr>
            <w:tcW w:w="3347" w:type="pct"/>
            <w:gridSpan w:val="2"/>
            <w:vAlign w:val="center"/>
          </w:tcPr>
          <w:p w14:paraId="41798870" w14:textId="618FE31F" w:rsidR="00DF06F4" w:rsidRPr="00CF47A7" w:rsidRDefault="00051783" w:rsidP="00DF06F4">
            <w:pPr>
              <w:rPr>
                <w:rFonts w:cstheme="minorHAnsi"/>
                <w:sz w:val="20"/>
                <w:szCs w:val="20"/>
                <w:lang w:val="hr-HR"/>
              </w:rPr>
            </w:pPr>
            <w:r>
              <w:rPr>
                <w:rFonts w:cstheme="minorHAnsi"/>
                <w:sz w:val="20"/>
                <w:szCs w:val="20"/>
                <w:lang w:val="hr-HR"/>
              </w:rPr>
              <w:t>Prijediplomski</w:t>
            </w:r>
            <w:r w:rsidR="00DF06F4" w:rsidRPr="00CF47A7">
              <w:rPr>
                <w:rFonts w:cstheme="minorHAnsi"/>
                <w:sz w:val="20"/>
                <w:szCs w:val="20"/>
                <w:lang w:val="hr-HR"/>
              </w:rPr>
              <w:t xml:space="preserve"> studij </w:t>
            </w:r>
            <w:r w:rsidR="00DF06F4">
              <w:rPr>
                <w:rFonts w:cstheme="minorHAnsi"/>
                <w:sz w:val="20"/>
                <w:szCs w:val="20"/>
                <w:lang w:val="hr-HR"/>
              </w:rPr>
              <w:t>Kultura, mediji i menadžment</w:t>
            </w:r>
          </w:p>
        </w:tc>
      </w:tr>
      <w:tr w:rsidR="00DF06F4" w:rsidRPr="00CF47A7" w14:paraId="4C0F01C0" w14:textId="77777777" w:rsidTr="000F3D6C">
        <w:trPr>
          <w:trHeight w:val="405"/>
        </w:trPr>
        <w:tc>
          <w:tcPr>
            <w:tcW w:w="1653" w:type="pct"/>
            <w:vAlign w:val="center"/>
          </w:tcPr>
          <w:p w14:paraId="7711F433" w14:textId="77777777" w:rsidR="00DF06F4" w:rsidRPr="00CF47A7" w:rsidRDefault="00DF06F4" w:rsidP="00DF06F4">
            <w:pPr>
              <w:rPr>
                <w:rFonts w:cstheme="minorHAnsi"/>
                <w:sz w:val="20"/>
                <w:szCs w:val="20"/>
                <w:lang w:val="hr-HR"/>
              </w:rPr>
            </w:pPr>
            <w:r w:rsidRPr="00CF47A7">
              <w:rPr>
                <w:rFonts w:cstheme="minorHAnsi"/>
                <w:sz w:val="20"/>
                <w:szCs w:val="20"/>
                <w:lang w:val="hr-HR"/>
              </w:rPr>
              <w:t>Šifra predmeta</w:t>
            </w:r>
          </w:p>
        </w:tc>
        <w:tc>
          <w:tcPr>
            <w:tcW w:w="3347" w:type="pct"/>
            <w:gridSpan w:val="2"/>
            <w:vAlign w:val="center"/>
          </w:tcPr>
          <w:p w14:paraId="06D24789" w14:textId="77777777" w:rsidR="00DF06F4" w:rsidRPr="00CF47A7" w:rsidRDefault="00DF06F4" w:rsidP="00DF06F4">
            <w:pPr>
              <w:rPr>
                <w:rFonts w:cstheme="minorHAnsi"/>
                <w:sz w:val="20"/>
                <w:szCs w:val="20"/>
                <w:lang w:val="hr-HR"/>
              </w:rPr>
            </w:pPr>
            <w:r w:rsidRPr="00CF47A7">
              <w:rPr>
                <w:rFonts w:cstheme="minorHAnsi"/>
                <w:sz w:val="20"/>
                <w:szCs w:val="20"/>
                <w:lang w:val="hr-HR"/>
              </w:rPr>
              <w:t>BAKM-IZ-38</w:t>
            </w:r>
          </w:p>
        </w:tc>
      </w:tr>
      <w:tr w:rsidR="00DF06F4" w:rsidRPr="00CF47A7" w14:paraId="6363C6BD" w14:textId="77777777" w:rsidTr="000F3D6C">
        <w:trPr>
          <w:trHeight w:val="405"/>
        </w:trPr>
        <w:tc>
          <w:tcPr>
            <w:tcW w:w="1653" w:type="pct"/>
            <w:vAlign w:val="center"/>
          </w:tcPr>
          <w:p w14:paraId="76C2F851" w14:textId="77777777" w:rsidR="00DF06F4" w:rsidRPr="00CF47A7" w:rsidRDefault="00DF06F4" w:rsidP="00DF06F4">
            <w:pPr>
              <w:rPr>
                <w:rFonts w:cstheme="minorHAnsi"/>
                <w:sz w:val="20"/>
                <w:szCs w:val="20"/>
                <w:lang w:val="hr-HR"/>
              </w:rPr>
            </w:pPr>
            <w:r w:rsidRPr="00CF47A7">
              <w:rPr>
                <w:rFonts w:cstheme="minorHAnsi"/>
                <w:sz w:val="20"/>
                <w:szCs w:val="20"/>
                <w:lang w:val="hr-HR"/>
              </w:rPr>
              <w:t>Status predmeta</w:t>
            </w:r>
          </w:p>
        </w:tc>
        <w:tc>
          <w:tcPr>
            <w:tcW w:w="3347" w:type="pct"/>
            <w:gridSpan w:val="2"/>
            <w:vAlign w:val="center"/>
          </w:tcPr>
          <w:p w14:paraId="30BD25E6" w14:textId="77777777" w:rsidR="00DF06F4" w:rsidRPr="00CF47A7" w:rsidRDefault="00DF06F4" w:rsidP="00DF06F4">
            <w:pPr>
              <w:rPr>
                <w:rFonts w:cstheme="minorHAnsi"/>
                <w:sz w:val="20"/>
                <w:szCs w:val="20"/>
                <w:lang w:val="hr-HR"/>
              </w:rPr>
            </w:pPr>
            <w:r w:rsidRPr="00CF47A7">
              <w:rPr>
                <w:rFonts w:cstheme="minorHAnsi"/>
                <w:sz w:val="20"/>
                <w:szCs w:val="20"/>
                <w:lang w:val="hr-HR"/>
              </w:rPr>
              <w:t>Izborni opći kolegij</w:t>
            </w:r>
          </w:p>
        </w:tc>
      </w:tr>
      <w:tr w:rsidR="00DF06F4" w:rsidRPr="00CF47A7" w14:paraId="6B881B55" w14:textId="77777777" w:rsidTr="000F3D6C">
        <w:trPr>
          <w:trHeight w:val="405"/>
        </w:trPr>
        <w:tc>
          <w:tcPr>
            <w:tcW w:w="1653" w:type="pct"/>
            <w:vAlign w:val="center"/>
          </w:tcPr>
          <w:p w14:paraId="05CC26DE" w14:textId="77777777" w:rsidR="00DF06F4" w:rsidRPr="00CF47A7" w:rsidRDefault="00DF06F4" w:rsidP="00DF06F4">
            <w:pPr>
              <w:rPr>
                <w:rFonts w:cstheme="minorHAnsi"/>
                <w:sz w:val="20"/>
                <w:szCs w:val="20"/>
                <w:lang w:val="hr-HR"/>
              </w:rPr>
            </w:pPr>
            <w:r w:rsidRPr="00CF47A7">
              <w:rPr>
                <w:rFonts w:cstheme="minorHAnsi"/>
                <w:sz w:val="20"/>
                <w:szCs w:val="20"/>
                <w:lang w:val="hr-HR"/>
              </w:rPr>
              <w:t>Godina</w:t>
            </w:r>
          </w:p>
        </w:tc>
        <w:tc>
          <w:tcPr>
            <w:tcW w:w="3347" w:type="pct"/>
            <w:gridSpan w:val="2"/>
            <w:vAlign w:val="center"/>
          </w:tcPr>
          <w:p w14:paraId="03FBBCD6" w14:textId="77777777" w:rsidR="00DF06F4" w:rsidRPr="00CF47A7" w:rsidRDefault="00DF06F4" w:rsidP="00DF06F4">
            <w:pPr>
              <w:rPr>
                <w:rFonts w:cstheme="minorHAnsi"/>
                <w:sz w:val="20"/>
                <w:szCs w:val="20"/>
                <w:lang w:val="hr-HR"/>
              </w:rPr>
            </w:pPr>
          </w:p>
        </w:tc>
      </w:tr>
      <w:tr w:rsidR="00DF06F4" w:rsidRPr="00CF47A7" w14:paraId="196FE220" w14:textId="77777777" w:rsidTr="000F3D6C">
        <w:trPr>
          <w:trHeight w:val="255"/>
        </w:trPr>
        <w:tc>
          <w:tcPr>
            <w:tcW w:w="1653" w:type="pct"/>
            <w:vMerge w:val="restart"/>
            <w:vAlign w:val="center"/>
          </w:tcPr>
          <w:p w14:paraId="5F8D718E" w14:textId="77777777" w:rsidR="00DF06F4" w:rsidRPr="00CF47A7" w:rsidRDefault="00DF06F4" w:rsidP="00DF06F4">
            <w:pPr>
              <w:rPr>
                <w:rFonts w:cstheme="minorHAnsi"/>
                <w:sz w:val="20"/>
                <w:szCs w:val="20"/>
                <w:lang w:val="hr-HR"/>
              </w:rPr>
            </w:pPr>
            <w:r w:rsidRPr="00CF47A7">
              <w:rPr>
                <w:rFonts w:cstheme="minorHAnsi"/>
                <w:sz w:val="20"/>
                <w:szCs w:val="20"/>
                <w:lang w:val="hr-HR"/>
              </w:rPr>
              <w:t>Bodovna vrijednost i način izvođenja nastave</w:t>
            </w:r>
          </w:p>
        </w:tc>
        <w:tc>
          <w:tcPr>
            <w:tcW w:w="1790" w:type="pct"/>
            <w:vAlign w:val="center"/>
          </w:tcPr>
          <w:p w14:paraId="504A4128" w14:textId="77777777" w:rsidR="00DF06F4" w:rsidRPr="00CF47A7" w:rsidRDefault="00DF06F4" w:rsidP="00DF06F4">
            <w:pPr>
              <w:rPr>
                <w:rFonts w:cstheme="minorHAnsi"/>
                <w:sz w:val="20"/>
                <w:szCs w:val="20"/>
                <w:lang w:val="hr-HR"/>
              </w:rPr>
            </w:pPr>
            <w:r w:rsidRPr="00CF47A7">
              <w:rPr>
                <w:rFonts w:cstheme="minorHAnsi"/>
                <w:sz w:val="20"/>
                <w:szCs w:val="20"/>
                <w:lang w:val="hr-HR"/>
              </w:rPr>
              <w:t>ECTS koeficijent opterećenja studenata</w:t>
            </w:r>
          </w:p>
        </w:tc>
        <w:tc>
          <w:tcPr>
            <w:tcW w:w="1557" w:type="pct"/>
            <w:vAlign w:val="center"/>
          </w:tcPr>
          <w:p w14:paraId="4BB27CF0" w14:textId="77777777" w:rsidR="00DF06F4" w:rsidRPr="00CF47A7" w:rsidRDefault="00DF06F4" w:rsidP="00DF06F4">
            <w:pPr>
              <w:rPr>
                <w:rFonts w:cstheme="minorHAnsi"/>
                <w:sz w:val="20"/>
                <w:szCs w:val="20"/>
                <w:lang w:val="hr-HR"/>
              </w:rPr>
            </w:pPr>
            <w:r w:rsidRPr="00CF47A7">
              <w:rPr>
                <w:rFonts w:cstheme="minorHAnsi"/>
                <w:sz w:val="20"/>
                <w:szCs w:val="20"/>
                <w:lang w:val="hr-HR"/>
              </w:rPr>
              <w:t>3</w:t>
            </w:r>
          </w:p>
        </w:tc>
      </w:tr>
      <w:tr w:rsidR="00DF06F4" w:rsidRPr="00CF47A7" w14:paraId="75B1A75F" w14:textId="77777777" w:rsidTr="000F3D6C">
        <w:trPr>
          <w:trHeight w:val="255"/>
        </w:trPr>
        <w:tc>
          <w:tcPr>
            <w:tcW w:w="1653" w:type="pct"/>
            <w:vMerge/>
            <w:vAlign w:val="center"/>
          </w:tcPr>
          <w:p w14:paraId="74429E6B" w14:textId="77777777" w:rsidR="00DF06F4" w:rsidRPr="00CF47A7" w:rsidRDefault="00DF06F4" w:rsidP="00DF06F4">
            <w:pPr>
              <w:rPr>
                <w:rFonts w:cstheme="minorHAnsi"/>
                <w:sz w:val="20"/>
                <w:szCs w:val="20"/>
                <w:lang w:val="hr-HR"/>
              </w:rPr>
            </w:pPr>
          </w:p>
        </w:tc>
        <w:tc>
          <w:tcPr>
            <w:tcW w:w="1790" w:type="pct"/>
            <w:vAlign w:val="center"/>
          </w:tcPr>
          <w:p w14:paraId="3AC462F0" w14:textId="77777777" w:rsidR="00DF06F4" w:rsidRPr="00CF47A7" w:rsidRDefault="00DF06F4" w:rsidP="00DF06F4">
            <w:pPr>
              <w:rPr>
                <w:rFonts w:cstheme="minorHAnsi"/>
                <w:sz w:val="20"/>
                <w:szCs w:val="20"/>
                <w:lang w:val="hr-HR"/>
              </w:rPr>
            </w:pPr>
            <w:r w:rsidRPr="00CF47A7">
              <w:rPr>
                <w:rFonts w:cstheme="minorHAnsi"/>
                <w:sz w:val="20"/>
                <w:szCs w:val="20"/>
                <w:lang w:val="hr-HR"/>
              </w:rPr>
              <w:t>Broj sati (P+V+S)</w:t>
            </w:r>
          </w:p>
        </w:tc>
        <w:tc>
          <w:tcPr>
            <w:tcW w:w="1557" w:type="pct"/>
            <w:vAlign w:val="center"/>
          </w:tcPr>
          <w:p w14:paraId="1B14529A" w14:textId="77777777" w:rsidR="00DF06F4" w:rsidRPr="00CF47A7" w:rsidRDefault="00DF06F4" w:rsidP="00DF06F4">
            <w:pPr>
              <w:rPr>
                <w:rFonts w:cstheme="minorHAnsi"/>
                <w:sz w:val="20"/>
                <w:szCs w:val="20"/>
                <w:lang w:val="hr-HR"/>
              </w:rPr>
            </w:pPr>
            <w:r w:rsidRPr="00CF47A7">
              <w:rPr>
                <w:rFonts w:cstheme="minorHAnsi"/>
                <w:sz w:val="20"/>
                <w:szCs w:val="20"/>
                <w:lang w:val="hr-HR"/>
              </w:rPr>
              <w:t>45 (30+0+15)</w:t>
            </w:r>
          </w:p>
        </w:tc>
      </w:tr>
    </w:tbl>
    <w:p w14:paraId="3B6EE804" w14:textId="77777777" w:rsidR="000E3F83" w:rsidRPr="00CF47A7" w:rsidRDefault="000E3F83" w:rsidP="000E3F83">
      <w:pPr>
        <w:rPr>
          <w:rFonts w:cstheme="minorHAnsi"/>
          <w:sz w:val="20"/>
          <w:szCs w:val="20"/>
          <w:lang w:val="hr-HR"/>
        </w:rPr>
      </w:pPr>
    </w:p>
    <w:tbl>
      <w:tblPr>
        <w:tblW w:w="537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5"/>
        <w:gridCol w:w="570"/>
        <w:gridCol w:w="1368"/>
        <w:gridCol w:w="145"/>
        <w:gridCol w:w="698"/>
        <w:gridCol w:w="1386"/>
        <w:gridCol w:w="284"/>
        <w:gridCol w:w="623"/>
        <w:gridCol w:w="1735"/>
        <w:gridCol w:w="1743"/>
      </w:tblGrid>
      <w:tr w:rsidR="000E3F83" w:rsidRPr="00CF47A7" w14:paraId="2FAB64E1" w14:textId="77777777" w:rsidTr="000E3F83">
        <w:trPr>
          <w:trHeight w:hRule="exact" w:val="288"/>
        </w:trPr>
        <w:tc>
          <w:tcPr>
            <w:tcW w:w="5000" w:type="pct"/>
            <w:gridSpan w:val="10"/>
            <w:shd w:val="clear" w:color="auto" w:fill="auto"/>
            <w:vAlign w:val="center"/>
          </w:tcPr>
          <w:p w14:paraId="28C7A8B6" w14:textId="77777777" w:rsidR="000E3F83" w:rsidRPr="00CF47A7" w:rsidRDefault="000E3F83" w:rsidP="000E3F83">
            <w:pPr>
              <w:rPr>
                <w:rFonts w:cstheme="minorHAnsi"/>
                <w:sz w:val="20"/>
                <w:szCs w:val="20"/>
                <w:lang w:val="hr-HR"/>
              </w:rPr>
            </w:pPr>
            <w:r w:rsidRPr="00CF47A7">
              <w:rPr>
                <w:rFonts w:cstheme="minorHAnsi"/>
                <w:sz w:val="20"/>
                <w:szCs w:val="20"/>
                <w:lang w:val="hr-HR"/>
              </w:rPr>
              <w:t>1. OPIS PREDMETA</w:t>
            </w:r>
          </w:p>
          <w:p w14:paraId="0EA01DFE" w14:textId="77777777" w:rsidR="000E3F83" w:rsidRPr="00CF47A7" w:rsidRDefault="000E3F83" w:rsidP="000E3F83">
            <w:pPr>
              <w:rPr>
                <w:rFonts w:cstheme="minorHAnsi"/>
                <w:sz w:val="20"/>
                <w:szCs w:val="20"/>
                <w:lang w:val="hr-HR"/>
              </w:rPr>
            </w:pPr>
          </w:p>
        </w:tc>
      </w:tr>
      <w:tr w:rsidR="000E3F83" w:rsidRPr="00CF47A7" w14:paraId="72CEC06A" w14:textId="77777777" w:rsidTr="000E3F83">
        <w:trPr>
          <w:trHeight w:hRule="exact" w:val="288"/>
        </w:trPr>
        <w:tc>
          <w:tcPr>
            <w:tcW w:w="5000" w:type="pct"/>
            <w:gridSpan w:val="10"/>
            <w:shd w:val="clear" w:color="auto" w:fill="auto"/>
            <w:vAlign w:val="center"/>
          </w:tcPr>
          <w:p w14:paraId="5D49C9C7" w14:textId="77777777" w:rsidR="000E3F83" w:rsidRPr="00CF47A7" w:rsidRDefault="000E3F83" w:rsidP="000E3F83">
            <w:pPr>
              <w:rPr>
                <w:rFonts w:cstheme="minorHAnsi"/>
                <w:sz w:val="20"/>
                <w:szCs w:val="20"/>
                <w:lang w:val="hr-HR"/>
              </w:rPr>
            </w:pPr>
            <w:r w:rsidRPr="00CF47A7">
              <w:rPr>
                <w:rFonts w:cstheme="minorHAnsi"/>
                <w:sz w:val="20"/>
                <w:szCs w:val="20"/>
                <w:lang w:val="hr-HR"/>
              </w:rPr>
              <w:t>Ciljevi predmeta</w:t>
            </w:r>
          </w:p>
        </w:tc>
      </w:tr>
      <w:tr w:rsidR="000E3F83" w:rsidRPr="00CF47A7" w14:paraId="4674EA5F" w14:textId="77777777" w:rsidTr="000E3F83">
        <w:trPr>
          <w:trHeight w:val="432"/>
        </w:trPr>
        <w:tc>
          <w:tcPr>
            <w:tcW w:w="5000" w:type="pct"/>
            <w:gridSpan w:val="10"/>
            <w:vAlign w:val="center"/>
          </w:tcPr>
          <w:p w14:paraId="00B89CA5" w14:textId="77777777" w:rsidR="000E3F83" w:rsidRPr="00CF47A7" w:rsidRDefault="000E3F83" w:rsidP="000E3F83">
            <w:pPr>
              <w:rPr>
                <w:rFonts w:cstheme="minorHAnsi"/>
                <w:sz w:val="20"/>
                <w:szCs w:val="20"/>
                <w:lang w:val="hr-HR"/>
              </w:rPr>
            </w:pPr>
            <w:r w:rsidRPr="00CF47A7">
              <w:rPr>
                <w:rFonts w:cstheme="minorHAnsi"/>
                <w:sz w:val="20"/>
                <w:szCs w:val="20"/>
                <w:lang w:val="hr-HR"/>
              </w:rPr>
              <w:t>Kolegijem se nastoji obuhvatiti široki raspon veza turizma i kulture, bilo da se radi o simbiotskom odnosu s kulturnom baštinom ili recentnom kulturnom produkcijom, bilo da je riječ o specifičnim kulturalnim fenomenima koji se javljaju kao popratna pojava turističkog gospodarstva.</w:t>
            </w:r>
          </w:p>
          <w:p w14:paraId="455E1C6A" w14:textId="77777777" w:rsidR="000E3F83" w:rsidRPr="00CF47A7" w:rsidRDefault="000E3F83" w:rsidP="000E3F83">
            <w:pPr>
              <w:rPr>
                <w:rFonts w:cstheme="minorHAnsi"/>
                <w:sz w:val="20"/>
                <w:szCs w:val="20"/>
                <w:lang w:val="hr-HR"/>
              </w:rPr>
            </w:pPr>
          </w:p>
        </w:tc>
      </w:tr>
      <w:tr w:rsidR="000E3F83" w:rsidRPr="00CF47A7" w14:paraId="31B4A704" w14:textId="77777777" w:rsidTr="000E3F83">
        <w:trPr>
          <w:trHeight w:val="432"/>
        </w:trPr>
        <w:tc>
          <w:tcPr>
            <w:tcW w:w="5000" w:type="pct"/>
            <w:gridSpan w:val="10"/>
            <w:vAlign w:val="center"/>
          </w:tcPr>
          <w:p w14:paraId="0E5017FB" w14:textId="77777777" w:rsidR="000E3F83" w:rsidRPr="00CF47A7" w:rsidRDefault="000E3F83" w:rsidP="000E3F83">
            <w:pPr>
              <w:rPr>
                <w:rFonts w:cstheme="minorHAnsi"/>
                <w:sz w:val="20"/>
                <w:szCs w:val="20"/>
                <w:lang w:val="hr-HR"/>
              </w:rPr>
            </w:pPr>
            <w:r w:rsidRPr="00CF47A7">
              <w:rPr>
                <w:rFonts w:cstheme="minorHAnsi"/>
                <w:sz w:val="20"/>
                <w:szCs w:val="20"/>
                <w:lang w:val="hr-HR"/>
              </w:rPr>
              <w:t>Uvjeti za upis predmeta</w:t>
            </w:r>
          </w:p>
        </w:tc>
      </w:tr>
      <w:tr w:rsidR="000E3F83" w:rsidRPr="00CF47A7" w14:paraId="6A747458" w14:textId="77777777" w:rsidTr="000E3F83">
        <w:trPr>
          <w:trHeight w:val="188"/>
        </w:trPr>
        <w:tc>
          <w:tcPr>
            <w:tcW w:w="5000" w:type="pct"/>
            <w:gridSpan w:val="10"/>
            <w:vAlign w:val="center"/>
          </w:tcPr>
          <w:p w14:paraId="7A780C15" w14:textId="77777777" w:rsidR="000E3F83" w:rsidRPr="00CF47A7" w:rsidRDefault="000E3F83" w:rsidP="000E3F83">
            <w:pPr>
              <w:rPr>
                <w:rFonts w:cstheme="minorHAnsi"/>
                <w:sz w:val="20"/>
                <w:szCs w:val="20"/>
                <w:lang w:val="hr-HR"/>
              </w:rPr>
            </w:pPr>
            <w:r w:rsidRPr="00CF47A7">
              <w:rPr>
                <w:rFonts w:cstheme="minorHAnsi"/>
                <w:sz w:val="20"/>
                <w:szCs w:val="20"/>
                <w:lang w:val="hr-HR"/>
              </w:rPr>
              <w:t>-</w:t>
            </w:r>
          </w:p>
        </w:tc>
      </w:tr>
      <w:tr w:rsidR="000E3F83" w:rsidRPr="00CF47A7" w14:paraId="6C9429A9" w14:textId="77777777" w:rsidTr="000E3F83">
        <w:trPr>
          <w:trHeight w:val="432"/>
        </w:trPr>
        <w:tc>
          <w:tcPr>
            <w:tcW w:w="5000" w:type="pct"/>
            <w:gridSpan w:val="10"/>
            <w:vAlign w:val="center"/>
          </w:tcPr>
          <w:p w14:paraId="10A03168"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Očekivani ishodi učenja za predmet </w:t>
            </w:r>
          </w:p>
        </w:tc>
      </w:tr>
      <w:tr w:rsidR="000E3F83" w:rsidRPr="00CF47A7" w14:paraId="462362B1" w14:textId="77777777" w:rsidTr="000E3F83">
        <w:trPr>
          <w:trHeight w:val="432"/>
        </w:trPr>
        <w:tc>
          <w:tcPr>
            <w:tcW w:w="5000" w:type="pct"/>
            <w:gridSpan w:val="10"/>
            <w:vAlign w:val="center"/>
          </w:tcPr>
          <w:p w14:paraId="0B0F3228" w14:textId="77777777" w:rsidR="000E3F83" w:rsidRPr="00CF47A7" w:rsidRDefault="000E3F83" w:rsidP="000E3F83">
            <w:pPr>
              <w:rPr>
                <w:rFonts w:cstheme="minorHAnsi"/>
                <w:sz w:val="20"/>
                <w:szCs w:val="20"/>
                <w:lang w:val="hr-HR"/>
              </w:rPr>
            </w:pPr>
            <w:r w:rsidRPr="00CF47A7">
              <w:rPr>
                <w:rFonts w:cstheme="minorHAnsi"/>
                <w:sz w:val="20"/>
                <w:szCs w:val="20"/>
                <w:lang w:val="hr-HR"/>
              </w:rPr>
              <w:t>Nakon položenog kolegija student će moći:</w:t>
            </w:r>
          </w:p>
          <w:p w14:paraId="6103E273"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Pravilno tumačiti i interpretirati temeljne pojmove vezane za kulturni turizam i kulturnu baštinu </w:t>
            </w:r>
          </w:p>
          <w:p w14:paraId="6D133F46" w14:textId="77777777" w:rsidR="000E3F83" w:rsidRPr="00CF47A7" w:rsidRDefault="000E3F83" w:rsidP="000E3F83">
            <w:pPr>
              <w:rPr>
                <w:rFonts w:cstheme="minorHAnsi"/>
                <w:sz w:val="20"/>
                <w:szCs w:val="20"/>
                <w:lang w:val="hr-HR"/>
              </w:rPr>
            </w:pPr>
            <w:r w:rsidRPr="00CF47A7">
              <w:rPr>
                <w:rFonts w:cstheme="minorHAnsi"/>
                <w:sz w:val="20"/>
                <w:szCs w:val="20"/>
                <w:lang w:val="hr-HR"/>
              </w:rPr>
              <w:t>Opisati pojam turizma kao specifične ekonomske grane i važnog skupa specifičnih društvenih praksi</w:t>
            </w:r>
          </w:p>
          <w:p w14:paraId="166F570B" w14:textId="77777777" w:rsidR="000E3F83" w:rsidRPr="00CF47A7" w:rsidRDefault="000E3F83" w:rsidP="000E3F83">
            <w:pPr>
              <w:rPr>
                <w:rFonts w:cstheme="minorHAnsi"/>
                <w:sz w:val="20"/>
                <w:szCs w:val="20"/>
                <w:lang w:val="hr-HR"/>
              </w:rPr>
            </w:pPr>
            <w:r w:rsidRPr="00CF47A7">
              <w:rPr>
                <w:rFonts w:cstheme="minorHAnsi"/>
                <w:sz w:val="20"/>
                <w:szCs w:val="20"/>
                <w:lang w:val="hr-HR"/>
              </w:rPr>
              <w:t>Klasificirati pojedine vrste kulturnih turista</w:t>
            </w:r>
          </w:p>
          <w:p w14:paraId="486B0927" w14:textId="77777777" w:rsidR="000E3F83" w:rsidRPr="00CF47A7" w:rsidRDefault="000E3F83" w:rsidP="000E3F83">
            <w:pPr>
              <w:rPr>
                <w:rFonts w:cstheme="minorHAnsi"/>
                <w:sz w:val="20"/>
                <w:szCs w:val="20"/>
                <w:lang w:val="hr-HR"/>
              </w:rPr>
            </w:pPr>
            <w:r w:rsidRPr="00CF47A7">
              <w:rPr>
                <w:rFonts w:cstheme="minorHAnsi"/>
                <w:sz w:val="20"/>
                <w:szCs w:val="20"/>
                <w:lang w:val="hr-HR"/>
              </w:rPr>
              <w:t>Protumačiti ulogu i važnost turizma u stvaranju  kulturalnog turističkog proizvoda</w:t>
            </w:r>
          </w:p>
          <w:p w14:paraId="4D4AF3EF" w14:textId="77777777" w:rsidR="000E3F83" w:rsidRPr="00CF47A7" w:rsidRDefault="000E3F83" w:rsidP="000E3F83">
            <w:pPr>
              <w:rPr>
                <w:rFonts w:cstheme="minorHAnsi"/>
                <w:sz w:val="20"/>
                <w:szCs w:val="20"/>
                <w:lang w:val="hr-HR"/>
              </w:rPr>
            </w:pPr>
            <w:r w:rsidRPr="00CF47A7">
              <w:rPr>
                <w:rFonts w:cstheme="minorHAnsi"/>
                <w:sz w:val="20"/>
                <w:szCs w:val="20"/>
                <w:lang w:val="hr-HR"/>
              </w:rPr>
              <w:t>Identificirati ulogu, značaj i ciljeve različitih interesih skupina kada se govori o kulturnom turizmu i kulturnoj baštini</w:t>
            </w:r>
          </w:p>
          <w:p w14:paraId="4F7CFEB3" w14:textId="77777777" w:rsidR="000E3F83" w:rsidRPr="00CF47A7" w:rsidRDefault="000E3F83" w:rsidP="000E3F83">
            <w:pPr>
              <w:rPr>
                <w:rFonts w:cstheme="minorHAnsi"/>
                <w:sz w:val="20"/>
                <w:szCs w:val="20"/>
                <w:lang w:val="hr-HR"/>
              </w:rPr>
            </w:pPr>
            <w:r w:rsidRPr="00CF47A7">
              <w:rPr>
                <w:rFonts w:cstheme="minorHAnsi"/>
                <w:sz w:val="20"/>
                <w:szCs w:val="20"/>
                <w:lang w:val="hr-HR"/>
              </w:rPr>
              <w:t>Objasniti koncept razvoja kulturnog turizma i faktore atraktivnosti kulturne baštine</w:t>
            </w:r>
          </w:p>
          <w:p w14:paraId="094401EE" w14:textId="77777777" w:rsidR="000E3F83" w:rsidRPr="00CF47A7" w:rsidRDefault="000E3F83" w:rsidP="000E3F83">
            <w:pPr>
              <w:rPr>
                <w:rFonts w:cstheme="minorHAnsi"/>
                <w:sz w:val="20"/>
                <w:szCs w:val="20"/>
                <w:lang w:val="hr-HR"/>
              </w:rPr>
            </w:pPr>
            <w:r w:rsidRPr="00CF47A7">
              <w:rPr>
                <w:rFonts w:cstheme="minorHAnsi"/>
                <w:sz w:val="20"/>
                <w:szCs w:val="20"/>
                <w:lang w:val="hr-HR"/>
              </w:rPr>
              <w:t>Razlikovati procese strateškog i marketinškog planiranja u kulturnom turizmu</w:t>
            </w:r>
          </w:p>
          <w:p w14:paraId="110AC654" w14:textId="77777777" w:rsidR="000E3F83" w:rsidRPr="00CF47A7" w:rsidRDefault="000E3F83" w:rsidP="000E3F83">
            <w:pPr>
              <w:rPr>
                <w:rFonts w:cstheme="minorHAnsi"/>
                <w:sz w:val="20"/>
                <w:szCs w:val="20"/>
                <w:lang w:val="hr-HR"/>
              </w:rPr>
            </w:pPr>
            <w:r w:rsidRPr="00CF47A7">
              <w:rPr>
                <w:rFonts w:cstheme="minorHAnsi"/>
                <w:sz w:val="20"/>
                <w:szCs w:val="20"/>
                <w:lang w:val="hr-HR"/>
              </w:rPr>
              <w:t>Analizirati konkretne primjere iz prakse koji se odnose na kulturni turizam i kulturnu baštinu</w:t>
            </w:r>
          </w:p>
          <w:p w14:paraId="65674733" w14:textId="77777777" w:rsidR="000E3F83" w:rsidRPr="00CF47A7" w:rsidRDefault="000E3F83" w:rsidP="000E3F83">
            <w:pPr>
              <w:rPr>
                <w:rFonts w:cstheme="minorHAnsi"/>
                <w:sz w:val="20"/>
                <w:szCs w:val="20"/>
                <w:lang w:val="hr-HR"/>
              </w:rPr>
            </w:pPr>
          </w:p>
        </w:tc>
      </w:tr>
      <w:tr w:rsidR="000E3F83" w:rsidRPr="00CF47A7" w14:paraId="20CD5CBA" w14:textId="77777777" w:rsidTr="000E3F83">
        <w:trPr>
          <w:trHeight w:val="323"/>
        </w:trPr>
        <w:tc>
          <w:tcPr>
            <w:tcW w:w="5000" w:type="pct"/>
            <w:gridSpan w:val="10"/>
            <w:vAlign w:val="center"/>
          </w:tcPr>
          <w:p w14:paraId="568E011B" w14:textId="77777777" w:rsidR="000E3F83" w:rsidRPr="00CF47A7" w:rsidRDefault="000E3F83" w:rsidP="000E3F83">
            <w:pPr>
              <w:rPr>
                <w:rFonts w:cstheme="minorHAnsi"/>
                <w:sz w:val="20"/>
                <w:szCs w:val="20"/>
                <w:lang w:val="hr-HR"/>
              </w:rPr>
            </w:pPr>
            <w:r w:rsidRPr="00CF47A7">
              <w:rPr>
                <w:rFonts w:cstheme="minorHAnsi"/>
                <w:sz w:val="20"/>
                <w:szCs w:val="20"/>
                <w:lang w:val="hr-HR"/>
              </w:rPr>
              <w:t>Sadržaj predmeta</w:t>
            </w:r>
          </w:p>
        </w:tc>
      </w:tr>
      <w:tr w:rsidR="000E3F83" w:rsidRPr="00CF47A7" w14:paraId="621E8D75" w14:textId="77777777" w:rsidTr="000E3F83">
        <w:trPr>
          <w:trHeight w:val="432"/>
        </w:trPr>
        <w:tc>
          <w:tcPr>
            <w:tcW w:w="5000" w:type="pct"/>
            <w:gridSpan w:val="10"/>
            <w:vAlign w:val="center"/>
          </w:tcPr>
          <w:p w14:paraId="016AFEFA" w14:textId="77777777" w:rsidR="000E3F83" w:rsidRPr="00CF47A7" w:rsidRDefault="000E3F83" w:rsidP="000E3F83">
            <w:pPr>
              <w:rPr>
                <w:rFonts w:cstheme="minorHAnsi"/>
                <w:sz w:val="20"/>
                <w:szCs w:val="20"/>
                <w:lang w:val="hr-HR"/>
              </w:rPr>
            </w:pPr>
          </w:p>
          <w:p w14:paraId="00C4612A"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Kultura i turizam vs. kulturni turizam. Putovanje. Spacijalnost – itinerari, rute i destinacije. </w:t>
            </w:r>
          </w:p>
          <w:p w14:paraId="08D03F69" w14:textId="77777777" w:rsidR="000E3F83" w:rsidRPr="00CF47A7" w:rsidRDefault="000E3F83" w:rsidP="000E3F83">
            <w:pPr>
              <w:rPr>
                <w:rFonts w:cstheme="minorHAnsi"/>
                <w:sz w:val="20"/>
                <w:szCs w:val="20"/>
                <w:lang w:val="hr-HR"/>
              </w:rPr>
            </w:pPr>
            <w:r w:rsidRPr="00CF47A7">
              <w:rPr>
                <w:rFonts w:cstheme="minorHAnsi"/>
                <w:sz w:val="20"/>
                <w:szCs w:val="20"/>
                <w:lang w:val="hr-HR"/>
              </w:rPr>
              <w:t>Teorijski temelji, istraživački aspekti, proturječja, prednosti, potrebe i mogućnosti usporednog održivog razvitka kulture i turizma. Harmonizirano upravljanje resursima. Razvitak kulture okoliša kao pretpostavke uravnoteženog turističkog razvoja.</w:t>
            </w:r>
          </w:p>
          <w:p w14:paraId="381D5222" w14:textId="77777777" w:rsidR="000E3F83" w:rsidRPr="00CF47A7" w:rsidRDefault="000E3F83" w:rsidP="000E3F83">
            <w:pPr>
              <w:rPr>
                <w:rFonts w:cstheme="minorHAnsi"/>
                <w:sz w:val="20"/>
                <w:szCs w:val="20"/>
                <w:lang w:val="hr-HR"/>
              </w:rPr>
            </w:pPr>
            <w:r w:rsidRPr="00CF47A7">
              <w:rPr>
                <w:rFonts w:cstheme="minorHAnsi"/>
                <w:sz w:val="20"/>
                <w:szCs w:val="20"/>
                <w:lang w:val="hr-HR"/>
              </w:rPr>
              <w:t>Kulturna baština – zaštita, upravljanje i revitalizacija</w:t>
            </w:r>
          </w:p>
          <w:p w14:paraId="57E4A948" w14:textId="77777777" w:rsidR="000E3F83" w:rsidRPr="00CF47A7" w:rsidRDefault="000E3F83" w:rsidP="000E3F83">
            <w:pPr>
              <w:rPr>
                <w:rFonts w:cstheme="minorHAnsi"/>
                <w:sz w:val="20"/>
                <w:szCs w:val="20"/>
                <w:lang w:val="hr-HR"/>
              </w:rPr>
            </w:pPr>
            <w:r w:rsidRPr="00CF47A7">
              <w:rPr>
                <w:rFonts w:cstheme="minorHAnsi"/>
                <w:sz w:val="20"/>
                <w:szCs w:val="20"/>
                <w:lang w:val="hr-HR"/>
              </w:rPr>
              <w:t>Turistički vodiči kao profesija za prezentaciju i upoznavanje kulturne baštine</w:t>
            </w:r>
          </w:p>
          <w:p w14:paraId="7A3F0219"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Lokalna zajednica i turizam (društvena pripadnost, kulturni identitet i turističko ponašanje, lokalna zajednica i turisti, verbalna i neverbalna komunikacija u turizmu, kulturno nasljeđe i turistički kapital). </w:t>
            </w:r>
          </w:p>
          <w:p w14:paraId="5E407C34" w14:textId="77777777" w:rsidR="000E3F83" w:rsidRPr="00CF47A7" w:rsidRDefault="000E3F83" w:rsidP="000E3F83">
            <w:pPr>
              <w:rPr>
                <w:rFonts w:cstheme="minorHAnsi"/>
                <w:sz w:val="20"/>
                <w:szCs w:val="20"/>
                <w:lang w:val="hr-HR"/>
              </w:rPr>
            </w:pPr>
            <w:r w:rsidRPr="00CF47A7">
              <w:rPr>
                <w:rFonts w:cstheme="minorHAnsi"/>
                <w:sz w:val="20"/>
                <w:szCs w:val="20"/>
                <w:lang w:val="hr-HR"/>
              </w:rPr>
              <w:t>Globalizacija turističkog prometa i politika očuvanja lokalne baštine. Etičke dileme globalizacije kulture u srazu s turizmom. Turizam i interkulturalizam.</w:t>
            </w:r>
          </w:p>
          <w:p w14:paraId="6AE9D24C" w14:textId="77777777" w:rsidR="000E3F83" w:rsidRPr="00CF47A7" w:rsidRDefault="000E3F83" w:rsidP="000E3F83">
            <w:pPr>
              <w:rPr>
                <w:rFonts w:cstheme="minorHAnsi"/>
                <w:sz w:val="20"/>
                <w:szCs w:val="20"/>
                <w:lang w:val="hr-HR"/>
              </w:rPr>
            </w:pPr>
            <w:r w:rsidRPr="00CF47A7">
              <w:rPr>
                <w:rFonts w:cstheme="minorHAnsi"/>
                <w:sz w:val="20"/>
                <w:szCs w:val="20"/>
                <w:lang w:val="hr-HR"/>
              </w:rPr>
              <w:t>Kulturni turizam i kulturna baština u upravljanju urbanim i regionalnim razvitkom</w:t>
            </w:r>
          </w:p>
          <w:p w14:paraId="27358DAB" w14:textId="77777777" w:rsidR="000E3F83" w:rsidRPr="00CF47A7" w:rsidRDefault="000E3F83" w:rsidP="000E3F83">
            <w:pPr>
              <w:rPr>
                <w:rFonts w:cstheme="minorHAnsi"/>
                <w:sz w:val="20"/>
                <w:szCs w:val="20"/>
                <w:lang w:val="hr-HR"/>
              </w:rPr>
            </w:pPr>
            <w:r w:rsidRPr="00CF47A7">
              <w:rPr>
                <w:rFonts w:cstheme="minorHAnsi"/>
                <w:sz w:val="20"/>
                <w:szCs w:val="20"/>
                <w:lang w:val="hr-HR"/>
              </w:rPr>
              <w:t>Modernizacijski procesi i kultura putovanja. Razvojni trendovi u suvremenom turizmu.</w:t>
            </w:r>
          </w:p>
          <w:p w14:paraId="4C88ADDD" w14:textId="77777777" w:rsidR="000E3F83" w:rsidRPr="00CF47A7" w:rsidRDefault="000E3F83" w:rsidP="000E3F83">
            <w:pPr>
              <w:rPr>
                <w:rFonts w:cstheme="minorHAnsi"/>
                <w:sz w:val="20"/>
                <w:szCs w:val="20"/>
                <w:lang w:val="hr-HR"/>
              </w:rPr>
            </w:pPr>
            <w:r w:rsidRPr="00CF47A7">
              <w:rPr>
                <w:rFonts w:cstheme="minorHAnsi"/>
                <w:sz w:val="20"/>
                <w:szCs w:val="20"/>
                <w:lang w:val="hr-HR"/>
              </w:rPr>
              <w:t>Turizam, kulturne djelatnosti i druge društvene prakse i djelatnosti u užem  i širem smislu</w:t>
            </w:r>
          </w:p>
          <w:p w14:paraId="3282E1D6" w14:textId="77777777" w:rsidR="000E3F83" w:rsidRPr="00CF47A7" w:rsidRDefault="000E3F83" w:rsidP="000E3F83">
            <w:pPr>
              <w:rPr>
                <w:rFonts w:cstheme="minorHAnsi"/>
                <w:sz w:val="20"/>
                <w:szCs w:val="20"/>
                <w:lang w:val="hr-HR"/>
              </w:rPr>
            </w:pPr>
          </w:p>
        </w:tc>
      </w:tr>
      <w:tr w:rsidR="000E3F83" w:rsidRPr="00CF47A7" w14:paraId="125659A1" w14:textId="77777777" w:rsidTr="000E3F83">
        <w:trPr>
          <w:trHeight w:val="432"/>
        </w:trPr>
        <w:tc>
          <w:tcPr>
            <w:tcW w:w="1760" w:type="pct"/>
            <w:gridSpan w:val="3"/>
            <w:vAlign w:val="center"/>
          </w:tcPr>
          <w:p w14:paraId="49259C9E"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Vrste izvođenja nastave </w:t>
            </w:r>
          </w:p>
        </w:tc>
        <w:tc>
          <w:tcPr>
            <w:tcW w:w="1231" w:type="pct"/>
            <w:gridSpan w:val="4"/>
            <w:vAlign w:val="center"/>
          </w:tcPr>
          <w:p w14:paraId="42F62E71"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1"/>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predavanja</w:t>
            </w:r>
          </w:p>
          <w:p w14:paraId="7960851B"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2"/>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seminari i radionice  </w:t>
            </w:r>
          </w:p>
          <w:p w14:paraId="06DF57C5"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3"/>
                  <w:enabled/>
                  <w:calcOnExit w:val="0"/>
                  <w:checkBox>
                    <w:sizeAuto/>
                    <w:default w:val="0"/>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vježbe  </w:t>
            </w:r>
          </w:p>
          <w:p w14:paraId="4136D6E4"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obrazovanje na daljinu</w:t>
            </w:r>
          </w:p>
          <w:p w14:paraId="6FDEB6C0" w14:textId="77777777" w:rsidR="000E3F83" w:rsidRPr="00CF47A7" w:rsidRDefault="00522F98" w:rsidP="000E3F83">
            <w:pPr>
              <w:rPr>
                <w:rFonts w:cstheme="minorHAnsi"/>
                <w:sz w:val="20"/>
                <w:szCs w:val="20"/>
                <w:lang w:val="hr-HR"/>
              </w:rPr>
            </w:pPr>
            <w:r w:rsidRPr="00CF47A7">
              <w:rPr>
                <w:rFonts w:cstheme="minorHAnsi"/>
                <w:sz w:val="20"/>
                <w:szCs w:val="20"/>
                <w:lang w:val="hr-HR"/>
              </w:rPr>
              <w:lastRenderedPageBreak/>
              <w:fldChar w:fldCharType="begin">
                <w:ffData>
                  <w:name w:val="Check9"/>
                  <w:enabled/>
                  <w:calcOnExit w:val="0"/>
                  <w:checkBox>
                    <w:size w:val="20"/>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terenska nastava</w:t>
            </w:r>
          </w:p>
        </w:tc>
        <w:tc>
          <w:tcPr>
            <w:tcW w:w="2009" w:type="pct"/>
            <w:gridSpan w:val="3"/>
            <w:vAlign w:val="center"/>
          </w:tcPr>
          <w:p w14:paraId="4E15E05B" w14:textId="77777777" w:rsidR="000E3F83" w:rsidRPr="00CF47A7" w:rsidRDefault="00522F98" w:rsidP="000E3F83">
            <w:pPr>
              <w:rPr>
                <w:rFonts w:cstheme="minorHAnsi"/>
                <w:sz w:val="20"/>
                <w:szCs w:val="20"/>
                <w:lang w:val="hr-HR"/>
              </w:rPr>
            </w:pPr>
            <w:r w:rsidRPr="00CF47A7">
              <w:rPr>
                <w:rFonts w:cstheme="minorHAnsi"/>
                <w:sz w:val="20"/>
                <w:szCs w:val="20"/>
                <w:lang w:val="hr-HR"/>
              </w:rPr>
              <w:lastRenderedPageBreak/>
              <w:fldChar w:fldCharType="begin">
                <w:ffData>
                  <w:name w:val="Check5"/>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samostalni zadaci  </w:t>
            </w:r>
          </w:p>
          <w:p w14:paraId="384CDF99"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6"/>
                  <w:enabled/>
                  <w:calcOnExit w:val="0"/>
                  <w:checkBox>
                    <w:sizeAuto/>
                    <w:default w:val="0"/>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multimedija i mreža  </w:t>
            </w:r>
          </w:p>
          <w:p w14:paraId="782AB091"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7"/>
                  <w:enabled/>
                  <w:calcOnExit w:val="0"/>
                  <w:checkBox>
                    <w:sizeAuto/>
                    <w:default w:val="0"/>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laboratorij</w:t>
            </w:r>
          </w:p>
          <w:p w14:paraId="18C4AF87"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Check8"/>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mentorski rad</w:t>
            </w:r>
          </w:p>
          <w:p w14:paraId="4C8E8377" w14:textId="77777777" w:rsidR="000E3F83" w:rsidRPr="00CF47A7" w:rsidRDefault="00522F98" w:rsidP="000E3F83">
            <w:pPr>
              <w:rPr>
                <w:rFonts w:cstheme="minorHAnsi"/>
                <w:sz w:val="20"/>
                <w:szCs w:val="20"/>
                <w:lang w:val="hr-HR"/>
              </w:rPr>
            </w:pPr>
            <w:r w:rsidRPr="00CF47A7">
              <w:rPr>
                <w:rFonts w:cstheme="minorHAnsi"/>
                <w:sz w:val="20"/>
                <w:szCs w:val="20"/>
                <w:lang w:val="hr-HR"/>
              </w:rPr>
              <w:lastRenderedPageBreak/>
              <w:fldChar w:fldCharType="begin">
                <w:ffData>
                  <w:name w:val="Check10"/>
                  <w:enabled/>
                  <w:calcOnExit w:val="0"/>
                  <w:checkBox>
                    <w:sizeAuto/>
                    <w:default w:val="1"/>
                  </w:checkBox>
                </w:ffData>
              </w:fldChar>
            </w:r>
            <w:r w:rsidR="000E3F83" w:rsidRPr="00CF47A7">
              <w:rPr>
                <w:rFonts w:cstheme="minorHAnsi"/>
                <w:sz w:val="20"/>
                <w:szCs w:val="20"/>
                <w:lang w:val="hr-HR"/>
              </w:rPr>
              <w:instrText xml:space="preserve"> FORMCHECKBOX </w:instrText>
            </w:r>
            <w:r w:rsidR="00DF3CC0">
              <w:rPr>
                <w:rFonts w:cstheme="minorHAnsi"/>
                <w:sz w:val="20"/>
                <w:szCs w:val="20"/>
                <w:lang w:val="hr-HR"/>
              </w:rPr>
            </w:r>
            <w:r w:rsidR="00DF3CC0">
              <w:rPr>
                <w:rFonts w:cstheme="minorHAnsi"/>
                <w:sz w:val="20"/>
                <w:szCs w:val="20"/>
                <w:lang w:val="hr-HR"/>
              </w:rPr>
              <w:fldChar w:fldCharType="separate"/>
            </w:r>
            <w:r w:rsidRPr="00CF47A7">
              <w:rPr>
                <w:rFonts w:cstheme="minorHAnsi"/>
                <w:sz w:val="20"/>
                <w:szCs w:val="20"/>
                <w:lang w:val="hr-HR"/>
              </w:rPr>
              <w:fldChar w:fldCharType="end"/>
            </w:r>
            <w:r w:rsidR="000E3F83" w:rsidRPr="00CF47A7">
              <w:rPr>
                <w:rFonts w:cstheme="minorHAnsi"/>
                <w:sz w:val="20"/>
                <w:szCs w:val="20"/>
                <w:lang w:val="hr-HR"/>
              </w:rPr>
              <w:t xml:space="preserve"> ostalo konzultacije</w:t>
            </w:r>
          </w:p>
        </w:tc>
      </w:tr>
      <w:tr w:rsidR="000E3F83" w:rsidRPr="00CF47A7" w14:paraId="0E3E6EE1" w14:textId="77777777" w:rsidTr="000E3F83">
        <w:trPr>
          <w:trHeight w:val="432"/>
        </w:trPr>
        <w:tc>
          <w:tcPr>
            <w:tcW w:w="1760" w:type="pct"/>
            <w:gridSpan w:val="3"/>
            <w:vAlign w:val="center"/>
          </w:tcPr>
          <w:p w14:paraId="15B93076" w14:textId="77777777" w:rsidR="000E3F83" w:rsidRPr="00CF47A7" w:rsidRDefault="000E3F83" w:rsidP="000E3F83">
            <w:pPr>
              <w:rPr>
                <w:rFonts w:cstheme="minorHAnsi"/>
                <w:sz w:val="20"/>
                <w:szCs w:val="20"/>
                <w:lang w:val="hr-HR"/>
              </w:rPr>
            </w:pPr>
            <w:r w:rsidRPr="00CF47A7">
              <w:rPr>
                <w:rFonts w:cstheme="minorHAnsi"/>
                <w:sz w:val="20"/>
                <w:szCs w:val="20"/>
                <w:lang w:val="hr-HR"/>
              </w:rPr>
              <w:lastRenderedPageBreak/>
              <w:t>Komentari</w:t>
            </w:r>
          </w:p>
        </w:tc>
        <w:tc>
          <w:tcPr>
            <w:tcW w:w="3240" w:type="pct"/>
            <w:gridSpan w:val="7"/>
            <w:vAlign w:val="center"/>
          </w:tcPr>
          <w:p w14:paraId="7C84D077" w14:textId="77777777" w:rsidR="000E3F83" w:rsidRPr="00CF47A7" w:rsidRDefault="000E3F83" w:rsidP="000E3F83">
            <w:pPr>
              <w:rPr>
                <w:rFonts w:cstheme="minorHAnsi"/>
                <w:sz w:val="20"/>
                <w:szCs w:val="20"/>
                <w:lang w:val="hr-HR"/>
              </w:rPr>
            </w:pPr>
            <w:r w:rsidRPr="00CF47A7">
              <w:rPr>
                <w:rFonts w:cstheme="minorHAnsi"/>
                <w:sz w:val="20"/>
                <w:szCs w:val="20"/>
                <w:lang w:val="hr-HR"/>
              </w:rPr>
              <w:t>-</w:t>
            </w:r>
          </w:p>
        </w:tc>
      </w:tr>
      <w:tr w:rsidR="000E3F83" w:rsidRPr="00CF47A7" w14:paraId="3531221F" w14:textId="77777777" w:rsidTr="000E3F83">
        <w:trPr>
          <w:trHeight w:val="432"/>
        </w:trPr>
        <w:tc>
          <w:tcPr>
            <w:tcW w:w="5000" w:type="pct"/>
            <w:gridSpan w:val="10"/>
            <w:vAlign w:val="center"/>
          </w:tcPr>
          <w:p w14:paraId="0C3054C8" w14:textId="77777777" w:rsidR="000E3F83" w:rsidRPr="00CF47A7" w:rsidRDefault="000E3F83" w:rsidP="000E3F83">
            <w:pPr>
              <w:rPr>
                <w:rFonts w:cstheme="minorHAnsi"/>
                <w:sz w:val="20"/>
                <w:szCs w:val="20"/>
                <w:lang w:val="hr-HR"/>
              </w:rPr>
            </w:pPr>
            <w:r w:rsidRPr="00CF47A7">
              <w:rPr>
                <w:rFonts w:cstheme="minorHAnsi"/>
                <w:sz w:val="20"/>
                <w:szCs w:val="20"/>
                <w:lang w:val="hr-HR"/>
              </w:rPr>
              <w:t>Obveze studenata</w:t>
            </w:r>
          </w:p>
        </w:tc>
      </w:tr>
      <w:tr w:rsidR="000E3F83" w:rsidRPr="00CF47A7" w14:paraId="6FEB1803" w14:textId="77777777" w:rsidTr="000E3F83">
        <w:trPr>
          <w:trHeight w:val="432"/>
        </w:trPr>
        <w:tc>
          <w:tcPr>
            <w:tcW w:w="5000" w:type="pct"/>
            <w:gridSpan w:val="10"/>
            <w:vAlign w:val="center"/>
          </w:tcPr>
          <w:p w14:paraId="38F6D235"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0E3F83" w:rsidRPr="00CF47A7" w14:paraId="459CF687" w14:textId="77777777" w:rsidTr="000E3F83">
        <w:trPr>
          <w:trHeight w:val="432"/>
        </w:trPr>
        <w:tc>
          <w:tcPr>
            <w:tcW w:w="5000" w:type="pct"/>
            <w:gridSpan w:val="10"/>
            <w:vAlign w:val="center"/>
          </w:tcPr>
          <w:p w14:paraId="29052659" w14:textId="77777777" w:rsidR="000E3F83" w:rsidRPr="00CF47A7" w:rsidRDefault="000E3F83" w:rsidP="000E3F83">
            <w:pPr>
              <w:rPr>
                <w:rFonts w:cstheme="minorHAnsi"/>
                <w:sz w:val="20"/>
                <w:szCs w:val="20"/>
                <w:lang w:val="hr-HR"/>
              </w:rPr>
            </w:pPr>
            <w:r w:rsidRPr="00CF47A7">
              <w:rPr>
                <w:rFonts w:cstheme="minorHAnsi"/>
                <w:sz w:val="20"/>
                <w:szCs w:val="20"/>
                <w:lang w:val="hr-HR"/>
              </w:rPr>
              <w:t>Praćenje rada studenata</w:t>
            </w:r>
          </w:p>
        </w:tc>
      </w:tr>
      <w:tr w:rsidR="000E3F83" w:rsidRPr="00CF47A7" w14:paraId="096BFDA2" w14:textId="77777777" w:rsidTr="000E3F83">
        <w:trPr>
          <w:trHeight w:val="111"/>
        </w:trPr>
        <w:tc>
          <w:tcPr>
            <w:tcW w:w="811" w:type="pct"/>
            <w:vAlign w:val="center"/>
          </w:tcPr>
          <w:p w14:paraId="31AA7CD9" w14:textId="77777777" w:rsidR="000E3F83" w:rsidRPr="00CF47A7" w:rsidRDefault="000E3F83" w:rsidP="000E3F83">
            <w:pPr>
              <w:rPr>
                <w:rFonts w:cstheme="minorHAnsi"/>
                <w:sz w:val="20"/>
                <w:szCs w:val="20"/>
                <w:lang w:val="hr-HR"/>
              </w:rPr>
            </w:pPr>
            <w:r w:rsidRPr="00CF47A7">
              <w:rPr>
                <w:rFonts w:cstheme="minorHAnsi"/>
                <w:sz w:val="20"/>
                <w:szCs w:val="20"/>
                <w:lang w:val="hr-HR"/>
              </w:rPr>
              <w:t>Pohađanje nastave</w:t>
            </w:r>
          </w:p>
        </w:tc>
        <w:tc>
          <w:tcPr>
            <w:tcW w:w="279" w:type="pct"/>
            <w:vAlign w:val="center"/>
          </w:tcPr>
          <w:p w14:paraId="74846892" w14:textId="77777777" w:rsidR="000E3F83" w:rsidRPr="00CF47A7" w:rsidRDefault="000E3F83" w:rsidP="000E3F83">
            <w:pPr>
              <w:rPr>
                <w:rFonts w:cstheme="minorHAnsi"/>
                <w:sz w:val="20"/>
                <w:szCs w:val="20"/>
                <w:lang w:val="hr-HR"/>
              </w:rPr>
            </w:pPr>
            <w:r w:rsidRPr="00CF47A7">
              <w:rPr>
                <w:rFonts w:cstheme="minorHAnsi"/>
                <w:sz w:val="20"/>
                <w:szCs w:val="20"/>
                <w:lang w:val="hr-HR"/>
              </w:rPr>
              <w:t>0,3</w:t>
            </w:r>
          </w:p>
        </w:tc>
        <w:tc>
          <w:tcPr>
            <w:tcW w:w="741" w:type="pct"/>
            <w:gridSpan w:val="2"/>
            <w:vAlign w:val="center"/>
          </w:tcPr>
          <w:p w14:paraId="16AC9DC8" w14:textId="77777777" w:rsidR="000E3F83" w:rsidRPr="00CF47A7" w:rsidRDefault="000E3F83" w:rsidP="000E3F83">
            <w:pPr>
              <w:rPr>
                <w:rFonts w:cstheme="minorHAnsi"/>
                <w:sz w:val="20"/>
                <w:szCs w:val="20"/>
                <w:lang w:val="hr-HR"/>
              </w:rPr>
            </w:pPr>
            <w:r w:rsidRPr="00CF47A7">
              <w:rPr>
                <w:rFonts w:cstheme="minorHAnsi"/>
                <w:sz w:val="20"/>
                <w:szCs w:val="20"/>
                <w:lang w:val="hr-HR"/>
              </w:rPr>
              <w:t>Aktivnost u nastavi</w:t>
            </w:r>
          </w:p>
        </w:tc>
        <w:tc>
          <w:tcPr>
            <w:tcW w:w="342" w:type="pct"/>
            <w:vAlign w:val="center"/>
          </w:tcPr>
          <w:p w14:paraId="772DB521" w14:textId="77777777" w:rsidR="000E3F83" w:rsidRPr="00CF47A7" w:rsidRDefault="000E3F83" w:rsidP="000E3F83">
            <w:pPr>
              <w:rPr>
                <w:rFonts w:cstheme="minorHAnsi"/>
                <w:sz w:val="20"/>
                <w:szCs w:val="20"/>
                <w:lang w:val="hr-HR"/>
              </w:rPr>
            </w:pPr>
            <w:r w:rsidRPr="00CF47A7">
              <w:rPr>
                <w:rFonts w:cstheme="minorHAnsi"/>
                <w:sz w:val="20"/>
                <w:szCs w:val="20"/>
                <w:lang w:val="hr-HR"/>
              </w:rPr>
              <w:t>0,3</w:t>
            </w:r>
          </w:p>
        </w:tc>
        <w:tc>
          <w:tcPr>
            <w:tcW w:w="679" w:type="pct"/>
            <w:vAlign w:val="center"/>
          </w:tcPr>
          <w:p w14:paraId="2F8AAB06" w14:textId="77777777" w:rsidR="000E3F83" w:rsidRPr="00CF47A7" w:rsidRDefault="000E3F83" w:rsidP="000E3F83">
            <w:pPr>
              <w:rPr>
                <w:rFonts w:cstheme="minorHAnsi"/>
                <w:sz w:val="20"/>
                <w:szCs w:val="20"/>
                <w:lang w:val="hr-HR"/>
              </w:rPr>
            </w:pPr>
            <w:r w:rsidRPr="00CF47A7">
              <w:rPr>
                <w:rFonts w:cstheme="minorHAnsi"/>
                <w:sz w:val="20"/>
                <w:szCs w:val="20"/>
                <w:lang w:val="hr-HR"/>
              </w:rPr>
              <w:t>Seminarski rad</w:t>
            </w:r>
          </w:p>
        </w:tc>
        <w:tc>
          <w:tcPr>
            <w:tcW w:w="444" w:type="pct"/>
            <w:gridSpan w:val="2"/>
            <w:vAlign w:val="center"/>
          </w:tcPr>
          <w:p w14:paraId="75CFDEB7" w14:textId="77777777" w:rsidR="000E3F83" w:rsidRPr="00CF47A7" w:rsidRDefault="000E3F83" w:rsidP="000E3F83">
            <w:pPr>
              <w:rPr>
                <w:rFonts w:cstheme="minorHAnsi"/>
                <w:sz w:val="20"/>
                <w:szCs w:val="20"/>
                <w:lang w:val="hr-HR"/>
              </w:rPr>
            </w:pPr>
            <w:r w:rsidRPr="00CF47A7">
              <w:rPr>
                <w:rFonts w:cstheme="minorHAnsi"/>
                <w:sz w:val="20"/>
                <w:szCs w:val="20"/>
                <w:lang w:val="hr-HR"/>
              </w:rPr>
              <w:t>0,9</w:t>
            </w:r>
          </w:p>
        </w:tc>
        <w:tc>
          <w:tcPr>
            <w:tcW w:w="850" w:type="pct"/>
            <w:vAlign w:val="center"/>
          </w:tcPr>
          <w:p w14:paraId="42A01501" w14:textId="77777777" w:rsidR="000E3F83" w:rsidRPr="00CF47A7" w:rsidRDefault="000E3F83" w:rsidP="000E3F83">
            <w:pPr>
              <w:rPr>
                <w:rFonts w:cstheme="minorHAnsi"/>
                <w:sz w:val="20"/>
                <w:szCs w:val="20"/>
                <w:lang w:val="hr-HR"/>
              </w:rPr>
            </w:pPr>
            <w:r w:rsidRPr="00CF47A7">
              <w:rPr>
                <w:rFonts w:cstheme="minorHAnsi"/>
                <w:sz w:val="20"/>
                <w:szCs w:val="20"/>
                <w:lang w:val="hr-HR"/>
              </w:rPr>
              <w:t>Eksperimentalni rad</w:t>
            </w:r>
          </w:p>
        </w:tc>
        <w:tc>
          <w:tcPr>
            <w:tcW w:w="856" w:type="pct"/>
            <w:vAlign w:val="center"/>
          </w:tcPr>
          <w:p w14:paraId="1252B164"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Text3"/>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r>
      <w:tr w:rsidR="000E3F83" w:rsidRPr="00CF47A7" w14:paraId="45BEDE7E" w14:textId="77777777" w:rsidTr="000E3F83">
        <w:trPr>
          <w:trHeight w:val="108"/>
        </w:trPr>
        <w:tc>
          <w:tcPr>
            <w:tcW w:w="811" w:type="pct"/>
            <w:vAlign w:val="center"/>
          </w:tcPr>
          <w:p w14:paraId="0EEDDB17" w14:textId="77777777" w:rsidR="000E3F83" w:rsidRPr="00CF47A7" w:rsidRDefault="000E3F83" w:rsidP="000E3F83">
            <w:pPr>
              <w:rPr>
                <w:rFonts w:cstheme="minorHAnsi"/>
                <w:sz w:val="20"/>
                <w:szCs w:val="20"/>
                <w:lang w:val="hr-HR"/>
              </w:rPr>
            </w:pPr>
            <w:r w:rsidRPr="00CF47A7">
              <w:rPr>
                <w:rFonts w:cstheme="minorHAnsi"/>
                <w:sz w:val="20"/>
                <w:szCs w:val="20"/>
                <w:lang w:val="hr-HR"/>
              </w:rPr>
              <w:t>Pismeni ispit</w:t>
            </w:r>
          </w:p>
        </w:tc>
        <w:tc>
          <w:tcPr>
            <w:tcW w:w="279" w:type="pct"/>
            <w:vAlign w:val="center"/>
          </w:tcPr>
          <w:p w14:paraId="55FAAD6A" w14:textId="77777777" w:rsidR="000E3F83" w:rsidRPr="00CF47A7" w:rsidRDefault="000E3F83" w:rsidP="000E3F83">
            <w:pPr>
              <w:rPr>
                <w:rFonts w:cstheme="minorHAnsi"/>
                <w:sz w:val="20"/>
                <w:szCs w:val="20"/>
                <w:lang w:val="hr-HR"/>
              </w:rPr>
            </w:pPr>
            <w:r w:rsidRPr="00CF47A7">
              <w:rPr>
                <w:rFonts w:cstheme="minorHAnsi"/>
                <w:sz w:val="20"/>
                <w:szCs w:val="20"/>
                <w:lang w:val="hr-HR"/>
              </w:rPr>
              <w:t>*1,5</w:t>
            </w:r>
          </w:p>
        </w:tc>
        <w:tc>
          <w:tcPr>
            <w:tcW w:w="741" w:type="pct"/>
            <w:gridSpan w:val="2"/>
            <w:vAlign w:val="center"/>
          </w:tcPr>
          <w:p w14:paraId="0CDB8DDC" w14:textId="77777777" w:rsidR="000E3F83" w:rsidRPr="00CF47A7" w:rsidRDefault="000E3F83" w:rsidP="000E3F83">
            <w:pPr>
              <w:rPr>
                <w:rFonts w:cstheme="minorHAnsi"/>
                <w:sz w:val="20"/>
                <w:szCs w:val="20"/>
                <w:lang w:val="hr-HR"/>
              </w:rPr>
            </w:pPr>
            <w:r w:rsidRPr="00CF47A7">
              <w:rPr>
                <w:rFonts w:cstheme="minorHAnsi"/>
                <w:sz w:val="20"/>
                <w:szCs w:val="20"/>
                <w:lang w:val="hr-HR"/>
              </w:rPr>
              <w:t>Usmeni ispit</w:t>
            </w:r>
          </w:p>
        </w:tc>
        <w:tc>
          <w:tcPr>
            <w:tcW w:w="342" w:type="pct"/>
            <w:vAlign w:val="center"/>
          </w:tcPr>
          <w:p w14:paraId="5DDDD5EF"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679" w:type="pct"/>
            <w:vAlign w:val="center"/>
          </w:tcPr>
          <w:p w14:paraId="226527B0" w14:textId="77777777" w:rsidR="000E3F83" w:rsidRPr="00CF47A7" w:rsidRDefault="000E3F83" w:rsidP="000E3F83">
            <w:pPr>
              <w:rPr>
                <w:rFonts w:cstheme="minorHAnsi"/>
                <w:sz w:val="20"/>
                <w:szCs w:val="20"/>
                <w:lang w:val="hr-HR"/>
              </w:rPr>
            </w:pPr>
            <w:r w:rsidRPr="00CF47A7">
              <w:rPr>
                <w:rFonts w:cstheme="minorHAnsi"/>
                <w:sz w:val="20"/>
                <w:szCs w:val="20"/>
                <w:lang w:val="hr-HR"/>
              </w:rPr>
              <w:t>Esej</w:t>
            </w:r>
          </w:p>
        </w:tc>
        <w:tc>
          <w:tcPr>
            <w:tcW w:w="444" w:type="pct"/>
            <w:gridSpan w:val="2"/>
            <w:vAlign w:val="center"/>
          </w:tcPr>
          <w:p w14:paraId="1DB05A10"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850" w:type="pct"/>
            <w:vAlign w:val="center"/>
          </w:tcPr>
          <w:p w14:paraId="117BEA76" w14:textId="77777777" w:rsidR="000E3F83" w:rsidRPr="00CF47A7" w:rsidRDefault="000E3F83" w:rsidP="000E3F83">
            <w:pPr>
              <w:rPr>
                <w:rFonts w:cstheme="minorHAnsi"/>
                <w:sz w:val="20"/>
                <w:szCs w:val="20"/>
                <w:lang w:val="hr-HR"/>
              </w:rPr>
            </w:pPr>
            <w:r w:rsidRPr="00CF47A7">
              <w:rPr>
                <w:rFonts w:cstheme="minorHAnsi"/>
                <w:sz w:val="20"/>
                <w:szCs w:val="20"/>
                <w:lang w:val="hr-HR"/>
              </w:rPr>
              <w:t>Istraživanje</w:t>
            </w:r>
          </w:p>
        </w:tc>
        <w:tc>
          <w:tcPr>
            <w:tcW w:w="856" w:type="pct"/>
            <w:vAlign w:val="center"/>
          </w:tcPr>
          <w:p w14:paraId="59DE71C1"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r>
      <w:tr w:rsidR="000E3F83" w:rsidRPr="00CF47A7" w14:paraId="3657069B" w14:textId="77777777" w:rsidTr="000E3F83">
        <w:trPr>
          <w:trHeight w:val="108"/>
        </w:trPr>
        <w:tc>
          <w:tcPr>
            <w:tcW w:w="811" w:type="pct"/>
            <w:vAlign w:val="center"/>
          </w:tcPr>
          <w:p w14:paraId="466A5865" w14:textId="77777777" w:rsidR="000E3F83" w:rsidRPr="00CF47A7" w:rsidRDefault="000E3F83" w:rsidP="000E3F83">
            <w:pPr>
              <w:rPr>
                <w:rFonts w:cstheme="minorHAnsi"/>
                <w:sz w:val="20"/>
                <w:szCs w:val="20"/>
                <w:lang w:val="hr-HR"/>
              </w:rPr>
            </w:pPr>
            <w:r w:rsidRPr="00CF47A7">
              <w:rPr>
                <w:rFonts w:cstheme="minorHAnsi"/>
                <w:sz w:val="20"/>
                <w:szCs w:val="20"/>
                <w:lang w:val="hr-HR"/>
              </w:rPr>
              <w:t>Projekt</w:t>
            </w:r>
          </w:p>
        </w:tc>
        <w:tc>
          <w:tcPr>
            <w:tcW w:w="279" w:type="pct"/>
            <w:vAlign w:val="center"/>
          </w:tcPr>
          <w:p w14:paraId="78CE059C"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741" w:type="pct"/>
            <w:gridSpan w:val="2"/>
            <w:vAlign w:val="center"/>
          </w:tcPr>
          <w:p w14:paraId="12BA3998" w14:textId="77777777" w:rsidR="000E3F83" w:rsidRPr="00CF47A7" w:rsidRDefault="000E3F83" w:rsidP="000E3F83">
            <w:pPr>
              <w:rPr>
                <w:rFonts w:cstheme="minorHAnsi"/>
                <w:sz w:val="20"/>
                <w:szCs w:val="20"/>
                <w:lang w:val="hr-HR"/>
              </w:rPr>
            </w:pPr>
            <w:r w:rsidRPr="00CF47A7">
              <w:rPr>
                <w:rFonts w:cstheme="minorHAnsi"/>
                <w:sz w:val="20"/>
                <w:szCs w:val="20"/>
                <w:lang w:val="hr-HR"/>
              </w:rPr>
              <w:t>Kontinuirana provjera znanja</w:t>
            </w:r>
          </w:p>
        </w:tc>
        <w:tc>
          <w:tcPr>
            <w:tcW w:w="342" w:type="pct"/>
            <w:vAlign w:val="center"/>
          </w:tcPr>
          <w:p w14:paraId="0D4042E1" w14:textId="77777777" w:rsidR="000E3F83" w:rsidRPr="00CF47A7" w:rsidRDefault="000E3F83" w:rsidP="000E3F83">
            <w:pPr>
              <w:rPr>
                <w:rFonts w:cstheme="minorHAnsi"/>
                <w:sz w:val="20"/>
                <w:szCs w:val="20"/>
                <w:lang w:val="hr-HR"/>
              </w:rPr>
            </w:pPr>
            <w:r w:rsidRPr="00CF47A7">
              <w:rPr>
                <w:rFonts w:cstheme="minorHAnsi"/>
                <w:sz w:val="20"/>
                <w:szCs w:val="20"/>
                <w:lang w:val="hr-HR"/>
              </w:rPr>
              <w:t>1,5*</w:t>
            </w:r>
          </w:p>
        </w:tc>
        <w:tc>
          <w:tcPr>
            <w:tcW w:w="679" w:type="pct"/>
            <w:vAlign w:val="center"/>
          </w:tcPr>
          <w:p w14:paraId="7552703A" w14:textId="77777777" w:rsidR="000E3F83" w:rsidRPr="00CF47A7" w:rsidRDefault="000E3F83" w:rsidP="000E3F83">
            <w:pPr>
              <w:rPr>
                <w:rFonts w:cstheme="minorHAnsi"/>
                <w:sz w:val="20"/>
                <w:szCs w:val="20"/>
                <w:lang w:val="hr-HR"/>
              </w:rPr>
            </w:pPr>
            <w:r w:rsidRPr="00CF47A7">
              <w:rPr>
                <w:rFonts w:cstheme="minorHAnsi"/>
                <w:sz w:val="20"/>
                <w:szCs w:val="20"/>
                <w:lang w:val="hr-HR"/>
              </w:rPr>
              <w:t>Referat</w:t>
            </w:r>
          </w:p>
        </w:tc>
        <w:tc>
          <w:tcPr>
            <w:tcW w:w="444" w:type="pct"/>
            <w:gridSpan w:val="2"/>
            <w:vAlign w:val="center"/>
          </w:tcPr>
          <w:p w14:paraId="76A84DA3"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850" w:type="pct"/>
            <w:vAlign w:val="center"/>
          </w:tcPr>
          <w:p w14:paraId="31B76E10" w14:textId="77777777" w:rsidR="000E3F83" w:rsidRPr="00CF47A7" w:rsidRDefault="000E3F83" w:rsidP="000E3F83">
            <w:pPr>
              <w:rPr>
                <w:rFonts w:cstheme="minorHAnsi"/>
                <w:sz w:val="20"/>
                <w:szCs w:val="20"/>
                <w:lang w:val="hr-HR"/>
              </w:rPr>
            </w:pPr>
            <w:r w:rsidRPr="00CF47A7">
              <w:rPr>
                <w:rFonts w:cstheme="minorHAnsi"/>
                <w:sz w:val="20"/>
                <w:szCs w:val="20"/>
                <w:lang w:val="hr-HR"/>
              </w:rPr>
              <w:t>Praktični rad</w:t>
            </w:r>
          </w:p>
        </w:tc>
        <w:tc>
          <w:tcPr>
            <w:tcW w:w="856" w:type="pct"/>
            <w:vAlign w:val="center"/>
          </w:tcPr>
          <w:p w14:paraId="65061B6D"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r>
      <w:tr w:rsidR="000E3F83" w:rsidRPr="00CF47A7" w14:paraId="55112CA5" w14:textId="77777777" w:rsidTr="000E3F83">
        <w:trPr>
          <w:trHeight w:val="108"/>
        </w:trPr>
        <w:tc>
          <w:tcPr>
            <w:tcW w:w="811" w:type="pct"/>
            <w:vAlign w:val="center"/>
          </w:tcPr>
          <w:p w14:paraId="43A53243" w14:textId="77777777" w:rsidR="000E3F83" w:rsidRPr="00CF47A7" w:rsidRDefault="000E3F83" w:rsidP="000E3F83">
            <w:pPr>
              <w:rPr>
                <w:rFonts w:cstheme="minorHAnsi"/>
                <w:sz w:val="20"/>
                <w:szCs w:val="20"/>
                <w:lang w:val="hr-HR"/>
              </w:rPr>
            </w:pPr>
            <w:r w:rsidRPr="00CF47A7">
              <w:rPr>
                <w:rFonts w:cstheme="minorHAnsi"/>
                <w:sz w:val="20"/>
                <w:szCs w:val="20"/>
                <w:lang w:val="hr-HR"/>
              </w:rPr>
              <w:t>Portfolio</w:t>
            </w:r>
          </w:p>
        </w:tc>
        <w:tc>
          <w:tcPr>
            <w:tcW w:w="279" w:type="pct"/>
            <w:vAlign w:val="center"/>
          </w:tcPr>
          <w:p w14:paraId="338618E5"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741" w:type="pct"/>
            <w:gridSpan w:val="2"/>
            <w:vAlign w:val="center"/>
          </w:tcPr>
          <w:p w14:paraId="3A75D9E4" w14:textId="77777777" w:rsidR="000E3F83" w:rsidRPr="00CF47A7" w:rsidRDefault="000E3F83" w:rsidP="000E3F83">
            <w:pPr>
              <w:rPr>
                <w:rFonts w:cstheme="minorHAnsi"/>
                <w:sz w:val="20"/>
                <w:szCs w:val="20"/>
                <w:lang w:val="hr-HR"/>
              </w:rPr>
            </w:pPr>
          </w:p>
        </w:tc>
        <w:tc>
          <w:tcPr>
            <w:tcW w:w="342" w:type="pct"/>
            <w:vAlign w:val="center"/>
          </w:tcPr>
          <w:p w14:paraId="5634CB5B"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679" w:type="pct"/>
            <w:vAlign w:val="center"/>
          </w:tcPr>
          <w:p w14:paraId="426A3F7F" w14:textId="77777777" w:rsidR="000E3F83" w:rsidRPr="00CF47A7" w:rsidRDefault="000E3F83" w:rsidP="000E3F83">
            <w:pPr>
              <w:rPr>
                <w:rFonts w:cstheme="minorHAnsi"/>
                <w:sz w:val="20"/>
                <w:szCs w:val="20"/>
                <w:lang w:val="hr-HR"/>
              </w:rPr>
            </w:pPr>
          </w:p>
        </w:tc>
        <w:tc>
          <w:tcPr>
            <w:tcW w:w="444" w:type="pct"/>
            <w:gridSpan w:val="2"/>
            <w:vAlign w:val="center"/>
          </w:tcPr>
          <w:p w14:paraId="0112B206"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c>
          <w:tcPr>
            <w:tcW w:w="850" w:type="pct"/>
            <w:vAlign w:val="center"/>
          </w:tcPr>
          <w:p w14:paraId="45443D36" w14:textId="77777777" w:rsidR="000E3F83" w:rsidRPr="00CF47A7" w:rsidRDefault="000E3F83" w:rsidP="000E3F83">
            <w:pPr>
              <w:rPr>
                <w:rFonts w:cstheme="minorHAnsi"/>
                <w:sz w:val="20"/>
                <w:szCs w:val="20"/>
                <w:lang w:val="hr-HR"/>
              </w:rPr>
            </w:pPr>
          </w:p>
        </w:tc>
        <w:tc>
          <w:tcPr>
            <w:tcW w:w="856" w:type="pct"/>
            <w:vAlign w:val="center"/>
          </w:tcPr>
          <w:p w14:paraId="65ED20D3" w14:textId="77777777" w:rsidR="000E3F83" w:rsidRPr="00CF47A7" w:rsidRDefault="00522F98" w:rsidP="000E3F83">
            <w:pPr>
              <w:rPr>
                <w:rFonts w:cstheme="minorHAnsi"/>
                <w:sz w:val="20"/>
                <w:szCs w:val="20"/>
                <w:lang w:val="hr-HR"/>
              </w:rPr>
            </w:pPr>
            <w:r w:rsidRPr="00CF47A7">
              <w:rPr>
                <w:rFonts w:cstheme="minorHAnsi"/>
                <w:sz w:val="20"/>
                <w:szCs w:val="20"/>
                <w:lang w:val="hr-HR"/>
              </w:rPr>
              <w:fldChar w:fldCharType="begin">
                <w:ffData>
                  <w:name w:val=""/>
                  <w:enabled/>
                  <w:calcOnExit w:val="0"/>
                  <w:textInput/>
                </w:ffData>
              </w:fldChar>
            </w:r>
            <w:r w:rsidR="000E3F83" w:rsidRPr="00CF47A7">
              <w:rPr>
                <w:rFonts w:cstheme="minorHAnsi"/>
                <w:sz w:val="20"/>
                <w:szCs w:val="20"/>
                <w:lang w:val="hr-HR"/>
              </w:rPr>
              <w:instrText xml:space="preserve"> FORMTEXT </w:instrText>
            </w:r>
            <w:r w:rsidRPr="00CF47A7">
              <w:rPr>
                <w:rFonts w:cstheme="minorHAnsi"/>
                <w:sz w:val="20"/>
                <w:szCs w:val="20"/>
                <w:lang w:val="hr-HR"/>
              </w:rPr>
            </w:r>
            <w:r w:rsidRPr="00CF47A7">
              <w:rPr>
                <w:rFonts w:cstheme="minorHAnsi"/>
                <w:sz w:val="20"/>
                <w:szCs w:val="20"/>
                <w:lang w:val="hr-HR"/>
              </w:rPr>
              <w:fldChar w:fldCharType="separate"/>
            </w:r>
            <w:r w:rsidR="000E3F83" w:rsidRPr="00CF47A7">
              <w:rPr>
                <w:rFonts w:cstheme="minorHAnsi"/>
                <w:sz w:val="20"/>
                <w:szCs w:val="20"/>
                <w:lang w:val="hr-HR"/>
              </w:rPr>
              <w:t> </w:t>
            </w:r>
            <w:r w:rsidR="000E3F83" w:rsidRPr="00CF47A7">
              <w:rPr>
                <w:rFonts w:cstheme="minorHAnsi"/>
                <w:sz w:val="20"/>
                <w:szCs w:val="20"/>
                <w:lang w:val="hr-HR"/>
              </w:rPr>
              <w:t> </w:t>
            </w:r>
            <w:r w:rsidR="000E3F83" w:rsidRPr="00CF47A7">
              <w:rPr>
                <w:rFonts w:cstheme="minorHAnsi"/>
                <w:sz w:val="20"/>
                <w:szCs w:val="20"/>
                <w:lang w:val="hr-HR"/>
              </w:rPr>
              <w:t> </w:t>
            </w:r>
            <w:r w:rsidRPr="00CF47A7">
              <w:rPr>
                <w:rFonts w:cstheme="minorHAnsi"/>
                <w:sz w:val="20"/>
                <w:szCs w:val="20"/>
                <w:lang w:val="hr-HR"/>
              </w:rPr>
              <w:fldChar w:fldCharType="end"/>
            </w:r>
          </w:p>
        </w:tc>
      </w:tr>
      <w:tr w:rsidR="000E3F83" w:rsidRPr="00CF47A7" w14:paraId="5B551264" w14:textId="77777777" w:rsidTr="000E3F83">
        <w:trPr>
          <w:trHeight w:val="432"/>
        </w:trPr>
        <w:tc>
          <w:tcPr>
            <w:tcW w:w="5000" w:type="pct"/>
            <w:gridSpan w:val="10"/>
            <w:vAlign w:val="center"/>
          </w:tcPr>
          <w:p w14:paraId="0EEAA8A9" w14:textId="77777777" w:rsidR="000E3F83" w:rsidRPr="00CF47A7" w:rsidRDefault="000E3F83" w:rsidP="000E3F83">
            <w:pPr>
              <w:rPr>
                <w:rFonts w:cstheme="minorHAnsi"/>
                <w:sz w:val="20"/>
                <w:szCs w:val="20"/>
                <w:lang w:val="hr-HR"/>
              </w:rPr>
            </w:pPr>
            <w:r w:rsidRPr="00CF47A7">
              <w:rPr>
                <w:rFonts w:cstheme="minorHAnsi"/>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0E3F83" w:rsidRPr="00CF47A7" w14:paraId="09E64DD4" w14:textId="77777777" w:rsidTr="000E3F83">
        <w:trPr>
          <w:trHeight w:val="432"/>
        </w:trPr>
        <w:tc>
          <w:tcPr>
            <w:tcW w:w="5000" w:type="pct"/>
            <w:gridSpan w:val="10"/>
            <w:vAlign w:val="center"/>
          </w:tcPr>
          <w:p w14:paraId="69AF6C9A" w14:textId="77777777" w:rsidR="000E3F83" w:rsidRPr="00CF47A7" w:rsidRDefault="000E3F83" w:rsidP="000E3F83">
            <w:pPr>
              <w:rPr>
                <w:rFonts w:cstheme="minorHAnsi"/>
                <w:sz w:val="20"/>
                <w:szCs w:val="20"/>
                <w:lang w:val="hr-HR"/>
              </w:rPr>
            </w:pPr>
            <w:r w:rsidRPr="00CF47A7">
              <w:rPr>
                <w:rFonts w:cstheme="minorHAnsi"/>
                <w:sz w:val="20"/>
                <w:szCs w:val="20"/>
                <w:lang w:val="hr-HR"/>
              </w:rPr>
              <w:t>Povezivanje ishoda učenja, nastavnih metoda i ocjenjivanja</w:t>
            </w:r>
          </w:p>
        </w:tc>
      </w:tr>
      <w:tr w:rsidR="000E3F83" w:rsidRPr="00CF47A7" w14:paraId="5B4F694D" w14:textId="77777777" w:rsidTr="000E3F83">
        <w:trPr>
          <w:trHeight w:val="432"/>
        </w:trPr>
        <w:tc>
          <w:tcPr>
            <w:tcW w:w="5000" w:type="pct"/>
            <w:gridSpan w:val="10"/>
            <w:vAlign w:val="center"/>
          </w:tcPr>
          <w:p w14:paraId="6344777C" w14:textId="77777777" w:rsidR="000E3F83" w:rsidRPr="00CF47A7" w:rsidRDefault="000E3F83" w:rsidP="000E3F83">
            <w:pPr>
              <w:rPr>
                <w:rFonts w:cstheme="minorHAnsi"/>
                <w:sz w:val="20"/>
                <w:szCs w:val="20"/>
                <w:lang w:val="hr-HR"/>
              </w:rPr>
            </w:pPr>
          </w:p>
          <w:tbl>
            <w:tblPr>
              <w:tblW w:w="9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553"/>
              <w:gridCol w:w="2268"/>
              <w:gridCol w:w="567"/>
              <w:gridCol w:w="855"/>
            </w:tblGrid>
            <w:tr w:rsidR="000E3F83" w:rsidRPr="00CF47A7" w14:paraId="7F796896" w14:textId="77777777" w:rsidTr="000E3F83">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A8B619" w14:textId="77777777" w:rsidR="000E3F83" w:rsidRPr="00CF47A7" w:rsidRDefault="000E3F83" w:rsidP="000E3F83">
                  <w:pPr>
                    <w:rPr>
                      <w:rFonts w:cstheme="minorHAnsi"/>
                      <w:sz w:val="20"/>
                      <w:szCs w:val="20"/>
                      <w:lang w:val="hr-HR"/>
                    </w:rPr>
                  </w:pPr>
                  <w:r w:rsidRPr="00CF47A7">
                    <w:rPr>
                      <w:rFonts w:cstheme="minorHAnsi"/>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5EC60E" w14:textId="77777777" w:rsidR="000E3F83" w:rsidRPr="00CF47A7" w:rsidRDefault="000E3F83" w:rsidP="000E3F83">
                  <w:pPr>
                    <w:rPr>
                      <w:rFonts w:cstheme="minorHAnsi"/>
                      <w:sz w:val="20"/>
                      <w:szCs w:val="20"/>
                      <w:lang w:val="hr-HR"/>
                    </w:rPr>
                  </w:pPr>
                  <w:r w:rsidRPr="00CF47A7">
                    <w:rPr>
                      <w:rFonts w:cstheme="minorHAnsi"/>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E0F348" w14:textId="77777777" w:rsidR="000E3F83" w:rsidRPr="00CF47A7" w:rsidRDefault="000E3F83" w:rsidP="000E3F83">
                  <w:pPr>
                    <w:rPr>
                      <w:rFonts w:cstheme="minorHAnsi"/>
                      <w:sz w:val="20"/>
                      <w:szCs w:val="20"/>
                      <w:lang w:val="hr-HR"/>
                    </w:rPr>
                  </w:pPr>
                  <w:r w:rsidRPr="00CF47A7">
                    <w:rPr>
                      <w:rFonts w:cstheme="minorHAnsi"/>
                      <w:sz w:val="20"/>
                      <w:szCs w:val="20"/>
                      <w:lang w:val="hr-HR"/>
                    </w:rPr>
                    <w:t>ISHOD UČENJA</w:t>
                  </w:r>
                </w:p>
              </w:tc>
              <w:tc>
                <w:tcPr>
                  <w:tcW w:w="25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E1F617" w14:textId="77777777" w:rsidR="000E3F83" w:rsidRPr="00CF47A7" w:rsidRDefault="000E3F83" w:rsidP="000E3F83">
                  <w:pPr>
                    <w:rPr>
                      <w:rFonts w:cstheme="minorHAnsi"/>
                      <w:sz w:val="20"/>
                      <w:szCs w:val="20"/>
                      <w:lang w:val="hr-HR"/>
                    </w:rPr>
                  </w:pPr>
                  <w:r w:rsidRPr="00CF47A7">
                    <w:rPr>
                      <w:rFonts w:cstheme="minorHAnsi"/>
                      <w:sz w:val="20"/>
                      <w:szCs w:val="20"/>
                      <w:lang w:val="hr-HR"/>
                    </w:rPr>
                    <w:t>AKTIVNOST STUDENTA</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AA772B" w14:textId="77777777" w:rsidR="000E3F83" w:rsidRPr="00CF47A7" w:rsidRDefault="000E3F83" w:rsidP="000E3F83">
                  <w:pPr>
                    <w:rPr>
                      <w:rFonts w:cstheme="minorHAnsi"/>
                      <w:sz w:val="20"/>
                      <w:szCs w:val="20"/>
                      <w:lang w:val="hr-HR"/>
                    </w:rPr>
                  </w:pPr>
                  <w:r w:rsidRPr="00CF47A7">
                    <w:rPr>
                      <w:rFonts w:cstheme="minorHAnsi"/>
                      <w:sz w:val="20"/>
                      <w:szCs w:val="20"/>
                      <w:lang w:val="hr-HR"/>
                    </w:rPr>
                    <w:t>METODA PROCJENE</w:t>
                  </w:r>
                </w:p>
              </w:tc>
              <w:tc>
                <w:tcPr>
                  <w:tcW w:w="14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A89E8" w14:textId="77777777" w:rsidR="000E3F83" w:rsidRPr="00CF47A7" w:rsidRDefault="000E3F83" w:rsidP="000E3F83">
                  <w:pPr>
                    <w:rPr>
                      <w:rFonts w:cstheme="minorHAnsi"/>
                      <w:sz w:val="20"/>
                      <w:szCs w:val="20"/>
                      <w:lang w:val="hr-HR"/>
                    </w:rPr>
                  </w:pPr>
                  <w:r w:rsidRPr="00CF47A7">
                    <w:rPr>
                      <w:rFonts w:cstheme="minorHAnsi"/>
                      <w:sz w:val="20"/>
                      <w:szCs w:val="20"/>
                      <w:lang w:val="hr-HR"/>
                    </w:rPr>
                    <w:t>BODOVI</w:t>
                  </w:r>
                </w:p>
              </w:tc>
            </w:tr>
            <w:tr w:rsidR="000E3F83" w:rsidRPr="00CF47A7" w14:paraId="71C3CD38" w14:textId="77777777" w:rsidTr="000E3F83">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FAE447D" w14:textId="77777777" w:rsidR="000E3F83" w:rsidRPr="00CF47A7" w:rsidRDefault="000E3F83" w:rsidP="000E3F83">
                  <w:pPr>
                    <w:rPr>
                      <w:rFonts w:cstheme="minorHAnsi"/>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B86754F" w14:textId="77777777" w:rsidR="000E3F83" w:rsidRPr="00CF47A7" w:rsidRDefault="000E3F83" w:rsidP="000E3F83">
                  <w:pPr>
                    <w:rPr>
                      <w:rFonts w:cstheme="minorHAnsi"/>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04F21F4" w14:textId="77777777" w:rsidR="000E3F83" w:rsidRPr="00CF47A7" w:rsidRDefault="000E3F83" w:rsidP="000E3F83">
                  <w:pPr>
                    <w:rPr>
                      <w:rFonts w:cstheme="minorHAnsi"/>
                      <w:sz w:val="20"/>
                      <w:szCs w:val="20"/>
                      <w:lang w:val="hr-HR"/>
                    </w:rPr>
                  </w:pPr>
                </w:p>
              </w:tc>
              <w:tc>
                <w:tcPr>
                  <w:tcW w:w="255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6D667B5" w14:textId="77777777" w:rsidR="000E3F83" w:rsidRPr="00CF47A7" w:rsidRDefault="000E3F83" w:rsidP="000E3F83">
                  <w:pPr>
                    <w:rPr>
                      <w:rFonts w:cstheme="minorHAnsi"/>
                      <w:sz w:val="20"/>
                      <w:szCs w:val="20"/>
                      <w:lang w:val="hr-HR"/>
                    </w:rPr>
                  </w:pPr>
                </w:p>
              </w:tc>
              <w:tc>
                <w:tcPr>
                  <w:tcW w:w="226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A554AF7" w14:textId="77777777" w:rsidR="000E3F83" w:rsidRPr="00CF47A7" w:rsidRDefault="000E3F83" w:rsidP="000E3F83">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29D91F" w14:textId="77777777" w:rsidR="000E3F83" w:rsidRPr="00CF47A7" w:rsidRDefault="000E3F83" w:rsidP="000E3F83">
                  <w:pPr>
                    <w:rPr>
                      <w:rFonts w:cstheme="minorHAnsi"/>
                      <w:sz w:val="20"/>
                      <w:szCs w:val="20"/>
                      <w:lang w:val="hr-HR"/>
                    </w:rPr>
                  </w:pPr>
                  <w:r w:rsidRPr="00CF47A7">
                    <w:rPr>
                      <w:rFonts w:cstheme="minorHAnsi"/>
                      <w:sz w:val="20"/>
                      <w:szCs w:val="20"/>
                      <w:lang w:val="hr-HR"/>
                    </w:rPr>
                    <w:t>min</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17B499D" w14:textId="77777777" w:rsidR="000E3F83" w:rsidRPr="00CF47A7" w:rsidRDefault="000E3F83" w:rsidP="000E3F83">
                  <w:pPr>
                    <w:rPr>
                      <w:rFonts w:cstheme="minorHAnsi"/>
                      <w:sz w:val="20"/>
                      <w:szCs w:val="20"/>
                      <w:lang w:val="hr-HR"/>
                    </w:rPr>
                  </w:pPr>
                  <w:r w:rsidRPr="00CF47A7">
                    <w:rPr>
                      <w:rFonts w:cstheme="minorHAnsi"/>
                      <w:sz w:val="20"/>
                      <w:szCs w:val="20"/>
                      <w:lang w:val="hr-HR"/>
                    </w:rPr>
                    <w:t>max</w:t>
                  </w:r>
                </w:p>
              </w:tc>
            </w:tr>
            <w:tr w:rsidR="000E3F83" w:rsidRPr="00CF47A7" w14:paraId="54477507" w14:textId="77777777" w:rsidTr="000E3F83">
              <w:tc>
                <w:tcPr>
                  <w:tcW w:w="2104" w:type="dxa"/>
                  <w:tcBorders>
                    <w:top w:val="single" w:sz="4" w:space="0" w:color="auto"/>
                    <w:left w:val="single" w:sz="4" w:space="0" w:color="auto"/>
                    <w:bottom w:val="single" w:sz="4" w:space="0" w:color="auto"/>
                    <w:right w:val="single" w:sz="4" w:space="0" w:color="auto"/>
                  </w:tcBorders>
                </w:tcPr>
                <w:p w14:paraId="7FA4DE98" w14:textId="77777777" w:rsidR="000E3F83" w:rsidRPr="00CF47A7" w:rsidRDefault="000E3F83" w:rsidP="000E3F83">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72FC5F55" w14:textId="77777777" w:rsidR="000E3F83" w:rsidRPr="00CF47A7" w:rsidRDefault="000E3F83" w:rsidP="000E3F83">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56E2324B" w14:textId="77777777" w:rsidR="000E3F83" w:rsidRPr="00CF47A7" w:rsidRDefault="000E3F83" w:rsidP="000E3F83">
                  <w:pPr>
                    <w:rPr>
                      <w:rFonts w:cstheme="minorHAnsi"/>
                      <w:sz w:val="20"/>
                      <w:szCs w:val="20"/>
                      <w:lang w:val="hr-HR"/>
                    </w:rPr>
                  </w:pPr>
                </w:p>
              </w:tc>
              <w:tc>
                <w:tcPr>
                  <w:tcW w:w="2553" w:type="dxa"/>
                  <w:tcBorders>
                    <w:top w:val="single" w:sz="4" w:space="0" w:color="auto"/>
                    <w:left w:val="single" w:sz="4" w:space="0" w:color="auto"/>
                    <w:bottom w:val="single" w:sz="4" w:space="0" w:color="auto"/>
                    <w:right w:val="single" w:sz="4" w:space="0" w:color="auto"/>
                  </w:tcBorders>
                </w:tcPr>
                <w:p w14:paraId="3EB04F2C" w14:textId="77777777" w:rsidR="000E3F83" w:rsidRPr="00CF47A7" w:rsidRDefault="000E3F83" w:rsidP="000E3F83">
                  <w:pPr>
                    <w:rPr>
                      <w:rFonts w:cstheme="minorHAnsi"/>
                      <w:sz w:val="20"/>
                      <w:szCs w:val="20"/>
                      <w:lang w:val="hr-HR"/>
                    </w:rPr>
                  </w:pPr>
                </w:p>
              </w:tc>
              <w:tc>
                <w:tcPr>
                  <w:tcW w:w="2268" w:type="dxa"/>
                  <w:tcBorders>
                    <w:top w:val="single" w:sz="4" w:space="0" w:color="auto"/>
                    <w:left w:val="single" w:sz="4" w:space="0" w:color="auto"/>
                    <w:bottom w:val="single" w:sz="4" w:space="0" w:color="auto"/>
                    <w:right w:val="single" w:sz="4" w:space="0" w:color="auto"/>
                  </w:tcBorders>
                </w:tcPr>
                <w:p w14:paraId="0CDA225B" w14:textId="77777777" w:rsidR="000E3F83" w:rsidRPr="00CF47A7" w:rsidRDefault="000E3F83" w:rsidP="000E3F83">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2764A898" w14:textId="77777777" w:rsidR="000E3F83" w:rsidRPr="00CF47A7" w:rsidRDefault="000E3F83" w:rsidP="000E3F83">
                  <w:pPr>
                    <w:rPr>
                      <w:rFonts w:cstheme="minorHAnsi"/>
                      <w:sz w:val="20"/>
                      <w:szCs w:val="20"/>
                      <w:lang w:val="hr-HR"/>
                    </w:rPr>
                  </w:pPr>
                </w:p>
              </w:tc>
              <w:tc>
                <w:tcPr>
                  <w:tcW w:w="855" w:type="dxa"/>
                  <w:tcBorders>
                    <w:top w:val="single" w:sz="4" w:space="0" w:color="auto"/>
                    <w:left w:val="single" w:sz="4" w:space="0" w:color="auto"/>
                    <w:bottom w:val="single" w:sz="4" w:space="0" w:color="auto"/>
                    <w:right w:val="single" w:sz="4" w:space="0" w:color="auto"/>
                  </w:tcBorders>
                </w:tcPr>
                <w:p w14:paraId="5BA49726" w14:textId="77777777" w:rsidR="000E3F83" w:rsidRPr="00CF47A7" w:rsidRDefault="000E3F83" w:rsidP="000E3F83">
                  <w:pPr>
                    <w:rPr>
                      <w:rFonts w:cstheme="minorHAnsi"/>
                      <w:sz w:val="20"/>
                      <w:szCs w:val="20"/>
                      <w:lang w:val="hr-HR"/>
                    </w:rPr>
                  </w:pPr>
                </w:p>
              </w:tc>
            </w:tr>
            <w:tr w:rsidR="000E3F83" w:rsidRPr="00CF47A7" w14:paraId="409DC685" w14:textId="77777777" w:rsidTr="000E3F83">
              <w:tc>
                <w:tcPr>
                  <w:tcW w:w="2104" w:type="dxa"/>
                  <w:tcBorders>
                    <w:top w:val="single" w:sz="4" w:space="0" w:color="auto"/>
                    <w:left w:val="single" w:sz="4" w:space="0" w:color="auto"/>
                    <w:bottom w:val="single" w:sz="4" w:space="0" w:color="auto"/>
                    <w:right w:val="single" w:sz="4" w:space="0" w:color="auto"/>
                  </w:tcBorders>
                </w:tcPr>
                <w:p w14:paraId="546180C8" w14:textId="77777777" w:rsidR="000E3F83" w:rsidRPr="00CF47A7" w:rsidRDefault="000E3F83" w:rsidP="000E3F83">
                  <w:pPr>
                    <w:rPr>
                      <w:rFonts w:cstheme="minorHAnsi"/>
                      <w:sz w:val="20"/>
                      <w:szCs w:val="20"/>
                      <w:lang w:val="hr-HR"/>
                    </w:rPr>
                  </w:pPr>
                </w:p>
                <w:p w14:paraId="3B96606F" w14:textId="77777777" w:rsidR="000E3F83" w:rsidRPr="00CF47A7" w:rsidRDefault="000E3F83" w:rsidP="000E3F83">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12FE4BC2" w14:textId="77777777" w:rsidR="000E3F83" w:rsidRPr="00CF47A7" w:rsidRDefault="000E3F83" w:rsidP="000E3F83">
                  <w:pP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40AD0541" w14:textId="77777777" w:rsidR="000E3F83" w:rsidRPr="00CF47A7" w:rsidRDefault="000E3F83" w:rsidP="000E3F83">
                  <w:pPr>
                    <w:rPr>
                      <w:rFonts w:cstheme="minorHAnsi"/>
                      <w:sz w:val="20"/>
                      <w:szCs w:val="20"/>
                      <w:lang w:val="hr-HR"/>
                    </w:rPr>
                  </w:pPr>
                  <w:r w:rsidRPr="00CF47A7">
                    <w:rPr>
                      <w:rFonts w:cstheme="minorHAnsi"/>
                      <w:sz w:val="20"/>
                      <w:szCs w:val="20"/>
                      <w:lang w:val="hr-HR"/>
                    </w:rPr>
                    <w:t>1-8</w:t>
                  </w:r>
                </w:p>
              </w:tc>
              <w:tc>
                <w:tcPr>
                  <w:tcW w:w="2553" w:type="dxa"/>
                  <w:tcBorders>
                    <w:top w:val="single" w:sz="4" w:space="0" w:color="auto"/>
                    <w:left w:val="single" w:sz="4" w:space="0" w:color="auto"/>
                    <w:bottom w:val="single" w:sz="4" w:space="0" w:color="auto"/>
                    <w:right w:val="single" w:sz="4" w:space="0" w:color="auto"/>
                  </w:tcBorders>
                </w:tcPr>
                <w:p w14:paraId="48AF55CC" w14:textId="77777777" w:rsidR="000E3F83" w:rsidRPr="00CF47A7" w:rsidRDefault="000E3F83" w:rsidP="000E3F83">
                  <w:pPr>
                    <w:rPr>
                      <w:rFonts w:cstheme="minorHAnsi"/>
                      <w:sz w:val="20"/>
                      <w:szCs w:val="20"/>
                      <w:lang w:val="hr-HR"/>
                    </w:rPr>
                  </w:pPr>
                  <w:r w:rsidRPr="00CF47A7">
                    <w:rPr>
                      <w:rFonts w:cstheme="minorHAnsi"/>
                      <w:sz w:val="20"/>
                      <w:szCs w:val="20"/>
                      <w:lang w:val="hr-HR"/>
                    </w:rPr>
                    <w:t>Prisutnost na nastavi</w:t>
                  </w:r>
                </w:p>
              </w:tc>
              <w:tc>
                <w:tcPr>
                  <w:tcW w:w="2268" w:type="dxa"/>
                  <w:tcBorders>
                    <w:top w:val="single" w:sz="4" w:space="0" w:color="auto"/>
                    <w:left w:val="single" w:sz="4" w:space="0" w:color="auto"/>
                    <w:bottom w:val="single" w:sz="4" w:space="0" w:color="auto"/>
                    <w:right w:val="single" w:sz="4" w:space="0" w:color="auto"/>
                  </w:tcBorders>
                </w:tcPr>
                <w:p w14:paraId="097B3C05" w14:textId="77777777" w:rsidR="000E3F83" w:rsidRPr="00CF47A7" w:rsidRDefault="000E3F83" w:rsidP="000E3F83">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7BA352D" w14:textId="77777777" w:rsidR="000E3F83" w:rsidRPr="00CF47A7" w:rsidRDefault="000E3F83" w:rsidP="000E3F83">
                  <w:pPr>
                    <w:rPr>
                      <w:rFonts w:cstheme="minorHAnsi"/>
                      <w:sz w:val="20"/>
                      <w:szCs w:val="20"/>
                      <w:lang w:val="hr-HR"/>
                    </w:rPr>
                  </w:pPr>
                  <w:r w:rsidRPr="00CF47A7">
                    <w:rPr>
                      <w:rFonts w:cstheme="minorHAnsi"/>
                      <w:sz w:val="20"/>
                      <w:szCs w:val="20"/>
                      <w:lang w:val="hr-HR"/>
                    </w:rPr>
                    <w:t>5</w:t>
                  </w:r>
                </w:p>
              </w:tc>
              <w:tc>
                <w:tcPr>
                  <w:tcW w:w="855" w:type="dxa"/>
                  <w:tcBorders>
                    <w:top w:val="single" w:sz="4" w:space="0" w:color="auto"/>
                    <w:left w:val="single" w:sz="4" w:space="0" w:color="auto"/>
                    <w:bottom w:val="single" w:sz="4" w:space="0" w:color="auto"/>
                    <w:right w:val="single" w:sz="4" w:space="0" w:color="auto"/>
                  </w:tcBorders>
                  <w:vAlign w:val="center"/>
                </w:tcPr>
                <w:p w14:paraId="1D96E361" w14:textId="77777777" w:rsidR="000E3F83" w:rsidRPr="00CF47A7" w:rsidRDefault="000E3F83" w:rsidP="000E3F83">
                  <w:pPr>
                    <w:rPr>
                      <w:rFonts w:cstheme="minorHAnsi"/>
                      <w:sz w:val="20"/>
                      <w:szCs w:val="20"/>
                      <w:lang w:val="hr-HR"/>
                    </w:rPr>
                  </w:pPr>
                  <w:r w:rsidRPr="00CF47A7">
                    <w:rPr>
                      <w:rFonts w:cstheme="minorHAnsi"/>
                      <w:sz w:val="20"/>
                      <w:szCs w:val="20"/>
                      <w:lang w:val="hr-HR"/>
                    </w:rPr>
                    <w:t>10</w:t>
                  </w:r>
                </w:p>
              </w:tc>
            </w:tr>
            <w:tr w:rsidR="000E3F83" w:rsidRPr="00CF47A7" w14:paraId="722F6453" w14:textId="77777777" w:rsidTr="000E3F83">
              <w:tc>
                <w:tcPr>
                  <w:tcW w:w="2104" w:type="dxa"/>
                  <w:tcBorders>
                    <w:top w:val="single" w:sz="4" w:space="0" w:color="auto"/>
                    <w:left w:val="single" w:sz="4" w:space="0" w:color="auto"/>
                    <w:bottom w:val="single" w:sz="4" w:space="0" w:color="auto"/>
                    <w:right w:val="single" w:sz="4" w:space="0" w:color="auto"/>
                  </w:tcBorders>
                </w:tcPr>
                <w:p w14:paraId="7FD5C4B0" w14:textId="77777777" w:rsidR="000E3F83" w:rsidRPr="00CF47A7" w:rsidRDefault="000E3F83" w:rsidP="000E3F83">
                  <w:pPr>
                    <w:rPr>
                      <w:rFonts w:cstheme="minorHAnsi"/>
                      <w:sz w:val="20"/>
                      <w:szCs w:val="20"/>
                      <w:lang w:val="hr-HR"/>
                    </w:rPr>
                  </w:pPr>
                </w:p>
                <w:p w14:paraId="46E7951D"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D505912" w14:textId="77777777" w:rsidR="000E3F83" w:rsidRPr="00CF47A7" w:rsidRDefault="000E3F83" w:rsidP="000E3F83">
                  <w:pPr>
                    <w:rPr>
                      <w:rFonts w:cstheme="minorHAnsi"/>
                      <w:sz w:val="20"/>
                      <w:szCs w:val="20"/>
                      <w:lang w:val="hr-HR"/>
                    </w:rPr>
                  </w:pPr>
                  <w:r w:rsidRPr="00CF47A7">
                    <w:rPr>
                      <w:rFonts w:cstheme="minorHAnsi"/>
                      <w:sz w:val="20"/>
                      <w:szCs w:val="20"/>
                      <w:lang w:val="hr-HR"/>
                    </w:rPr>
                    <w:t>0,3</w:t>
                  </w:r>
                </w:p>
                <w:p w14:paraId="4E75D1B8" w14:textId="77777777" w:rsidR="000E3F83" w:rsidRPr="00CF47A7" w:rsidRDefault="000E3F83" w:rsidP="000E3F83">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18FB52F1" w14:textId="77777777" w:rsidR="000E3F83" w:rsidRPr="00CF47A7" w:rsidRDefault="000E3F83" w:rsidP="000E3F83">
                  <w:pPr>
                    <w:rPr>
                      <w:rFonts w:cstheme="minorHAnsi"/>
                      <w:sz w:val="20"/>
                      <w:szCs w:val="20"/>
                      <w:lang w:val="hr-HR"/>
                    </w:rPr>
                  </w:pPr>
                  <w:r w:rsidRPr="00CF47A7">
                    <w:rPr>
                      <w:rFonts w:cstheme="minorHAnsi"/>
                      <w:sz w:val="20"/>
                      <w:szCs w:val="20"/>
                      <w:lang w:val="hr-HR"/>
                    </w:rPr>
                    <w:t>1-8</w:t>
                  </w:r>
                </w:p>
              </w:tc>
              <w:tc>
                <w:tcPr>
                  <w:tcW w:w="2553" w:type="dxa"/>
                  <w:tcBorders>
                    <w:top w:val="single" w:sz="4" w:space="0" w:color="auto"/>
                    <w:left w:val="single" w:sz="4" w:space="0" w:color="auto"/>
                    <w:bottom w:val="single" w:sz="4" w:space="0" w:color="auto"/>
                    <w:right w:val="single" w:sz="4" w:space="0" w:color="auto"/>
                  </w:tcBorders>
                </w:tcPr>
                <w:p w14:paraId="7CA9ABE2" w14:textId="77777777" w:rsidR="000E3F83" w:rsidRPr="00CF47A7" w:rsidRDefault="000E3F83" w:rsidP="000E3F83">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268" w:type="dxa"/>
                  <w:tcBorders>
                    <w:top w:val="single" w:sz="4" w:space="0" w:color="auto"/>
                    <w:left w:val="single" w:sz="4" w:space="0" w:color="auto"/>
                    <w:bottom w:val="single" w:sz="4" w:space="0" w:color="auto"/>
                    <w:right w:val="single" w:sz="4" w:space="0" w:color="auto"/>
                  </w:tcBorders>
                </w:tcPr>
                <w:p w14:paraId="1433F01F" w14:textId="77777777" w:rsidR="000E3F83" w:rsidRPr="00CF47A7" w:rsidRDefault="000E3F83" w:rsidP="000E3F83">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78F81D9" w14:textId="77777777" w:rsidR="000E3F83" w:rsidRPr="00CF47A7" w:rsidRDefault="000E3F83" w:rsidP="000E3F83">
                  <w:pPr>
                    <w:rPr>
                      <w:rFonts w:cstheme="minorHAnsi"/>
                      <w:sz w:val="20"/>
                      <w:szCs w:val="20"/>
                      <w:lang w:val="hr-HR"/>
                    </w:rPr>
                  </w:pPr>
                  <w:r w:rsidRPr="00CF47A7">
                    <w:rPr>
                      <w:rFonts w:cstheme="minorHAnsi"/>
                      <w:sz w:val="20"/>
                      <w:szCs w:val="20"/>
                      <w:lang w:val="hr-HR"/>
                    </w:rPr>
                    <w:t>0</w:t>
                  </w:r>
                </w:p>
              </w:tc>
              <w:tc>
                <w:tcPr>
                  <w:tcW w:w="855" w:type="dxa"/>
                  <w:tcBorders>
                    <w:top w:val="single" w:sz="4" w:space="0" w:color="auto"/>
                    <w:left w:val="single" w:sz="4" w:space="0" w:color="auto"/>
                    <w:bottom w:val="single" w:sz="4" w:space="0" w:color="auto"/>
                    <w:right w:val="single" w:sz="4" w:space="0" w:color="auto"/>
                  </w:tcBorders>
                  <w:vAlign w:val="center"/>
                </w:tcPr>
                <w:p w14:paraId="4775183B" w14:textId="77777777" w:rsidR="000E3F83" w:rsidRPr="00CF47A7" w:rsidRDefault="000E3F83" w:rsidP="000E3F83">
                  <w:pPr>
                    <w:rPr>
                      <w:rFonts w:cstheme="minorHAnsi"/>
                      <w:sz w:val="20"/>
                      <w:szCs w:val="20"/>
                      <w:lang w:val="hr-HR"/>
                    </w:rPr>
                  </w:pPr>
                  <w:r w:rsidRPr="00CF47A7">
                    <w:rPr>
                      <w:rFonts w:cstheme="minorHAnsi"/>
                      <w:sz w:val="20"/>
                      <w:szCs w:val="20"/>
                      <w:lang w:val="hr-HR"/>
                    </w:rPr>
                    <w:t>10</w:t>
                  </w:r>
                </w:p>
              </w:tc>
            </w:tr>
            <w:tr w:rsidR="000E3F83" w:rsidRPr="00CF47A7" w14:paraId="786A1A4A" w14:textId="77777777" w:rsidTr="000E3F83">
              <w:tc>
                <w:tcPr>
                  <w:tcW w:w="2104" w:type="dxa"/>
                  <w:tcBorders>
                    <w:top w:val="single" w:sz="4" w:space="0" w:color="auto"/>
                    <w:left w:val="single" w:sz="4" w:space="0" w:color="auto"/>
                    <w:bottom w:val="single" w:sz="4" w:space="0" w:color="auto"/>
                    <w:right w:val="single" w:sz="4" w:space="0" w:color="auto"/>
                  </w:tcBorders>
                </w:tcPr>
                <w:p w14:paraId="1F28BCA4" w14:textId="77777777" w:rsidR="000E3F83" w:rsidRPr="00CF47A7" w:rsidRDefault="000E3F83" w:rsidP="000E3F83">
                  <w:pPr>
                    <w:rPr>
                      <w:rFonts w:cstheme="minorHAnsi"/>
                      <w:sz w:val="20"/>
                      <w:szCs w:val="20"/>
                      <w:lang w:val="hr-HR"/>
                    </w:rPr>
                  </w:pPr>
                </w:p>
                <w:p w14:paraId="78D9960C" w14:textId="77777777" w:rsidR="000E3F83" w:rsidRPr="00CF47A7" w:rsidRDefault="000E3F83" w:rsidP="000E3F83">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Pr>
                <w:p w14:paraId="4E5E4C96" w14:textId="77777777" w:rsidR="000E3F83" w:rsidRPr="00CF47A7" w:rsidRDefault="000E3F83" w:rsidP="000E3F83">
                  <w:pPr>
                    <w:rPr>
                      <w:rFonts w:cstheme="minorHAnsi"/>
                      <w:sz w:val="20"/>
                      <w:szCs w:val="20"/>
                      <w:lang w:val="hr-HR"/>
                    </w:rPr>
                  </w:pPr>
                  <w:r w:rsidRPr="00CF47A7">
                    <w:rPr>
                      <w:rFonts w:cstheme="minorHAnsi"/>
                      <w:sz w:val="20"/>
                      <w:szCs w:val="20"/>
                      <w:lang w:val="hr-HR"/>
                    </w:rPr>
                    <w:t>0,9</w:t>
                  </w:r>
                </w:p>
              </w:tc>
              <w:tc>
                <w:tcPr>
                  <w:tcW w:w="901" w:type="dxa"/>
                  <w:tcBorders>
                    <w:top w:val="single" w:sz="4" w:space="0" w:color="auto"/>
                    <w:left w:val="single" w:sz="4" w:space="0" w:color="auto"/>
                    <w:bottom w:val="single" w:sz="4" w:space="0" w:color="auto"/>
                    <w:right w:val="single" w:sz="4" w:space="0" w:color="auto"/>
                  </w:tcBorders>
                </w:tcPr>
                <w:p w14:paraId="12ACE4A5" w14:textId="77777777" w:rsidR="000E3F83" w:rsidRPr="00CF47A7" w:rsidRDefault="000E3F83" w:rsidP="000E3F83">
                  <w:pPr>
                    <w:rPr>
                      <w:rFonts w:cstheme="minorHAnsi"/>
                      <w:sz w:val="20"/>
                      <w:szCs w:val="20"/>
                      <w:lang w:val="hr-HR"/>
                    </w:rPr>
                  </w:pPr>
                  <w:r w:rsidRPr="00CF47A7">
                    <w:rPr>
                      <w:rFonts w:cstheme="minorHAnsi"/>
                      <w:sz w:val="20"/>
                      <w:szCs w:val="20"/>
                      <w:lang w:val="hr-HR"/>
                    </w:rPr>
                    <w:t>3-8</w:t>
                  </w:r>
                </w:p>
              </w:tc>
              <w:tc>
                <w:tcPr>
                  <w:tcW w:w="2553" w:type="dxa"/>
                  <w:tcBorders>
                    <w:top w:val="single" w:sz="4" w:space="0" w:color="auto"/>
                    <w:left w:val="single" w:sz="4" w:space="0" w:color="auto"/>
                    <w:bottom w:val="single" w:sz="4" w:space="0" w:color="auto"/>
                    <w:right w:val="single" w:sz="4" w:space="0" w:color="auto"/>
                  </w:tcBorders>
                </w:tcPr>
                <w:p w14:paraId="0DCC52BB" w14:textId="77777777" w:rsidR="000E3F83" w:rsidRPr="00CF47A7" w:rsidRDefault="000E3F83" w:rsidP="000E3F83">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268" w:type="dxa"/>
                  <w:tcBorders>
                    <w:top w:val="single" w:sz="4" w:space="0" w:color="auto"/>
                    <w:left w:val="single" w:sz="4" w:space="0" w:color="auto"/>
                    <w:bottom w:val="single" w:sz="4" w:space="0" w:color="auto"/>
                    <w:right w:val="single" w:sz="4" w:space="0" w:color="auto"/>
                  </w:tcBorders>
                </w:tcPr>
                <w:p w14:paraId="728E79AA" w14:textId="77777777" w:rsidR="000E3F83" w:rsidRPr="00CF47A7" w:rsidRDefault="000E3F83" w:rsidP="000E3F83">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5EDE75A1" w14:textId="77777777" w:rsidR="000E3F83" w:rsidRPr="00CF47A7" w:rsidRDefault="000E3F83" w:rsidP="000E3F83">
                  <w:pPr>
                    <w:rPr>
                      <w:rFonts w:cstheme="minorHAnsi"/>
                      <w:sz w:val="20"/>
                      <w:szCs w:val="20"/>
                      <w:lang w:val="hr-HR"/>
                    </w:rPr>
                  </w:pPr>
                  <w:r w:rsidRPr="00CF47A7">
                    <w:rPr>
                      <w:rFonts w:cstheme="minorHAnsi"/>
                      <w:sz w:val="20"/>
                      <w:szCs w:val="20"/>
                      <w:lang w:val="hr-HR"/>
                    </w:rPr>
                    <w:t>15</w:t>
                  </w:r>
                </w:p>
              </w:tc>
              <w:tc>
                <w:tcPr>
                  <w:tcW w:w="855" w:type="dxa"/>
                  <w:tcBorders>
                    <w:top w:val="single" w:sz="4" w:space="0" w:color="auto"/>
                    <w:left w:val="single" w:sz="4" w:space="0" w:color="auto"/>
                    <w:bottom w:val="single" w:sz="4" w:space="0" w:color="auto"/>
                    <w:right w:val="single" w:sz="4" w:space="0" w:color="auto"/>
                  </w:tcBorders>
                  <w:vAlign w:val="center"/>
                </w:tcPr>
                <w:p w14:paraId="17537988" w14:textId="77777777" w:rsidR="000E3F83" w:rsidRPr="00CF47A7" w:rsidRDefault="000E3F83" w:rsidP="000E3F83">
                  <w:pPr>
                    <w:rPr>
                      <w:rFonts w:cstheme="minorHAnsi"/>
                      <w:sz w:val="20"/>
                      <w:szCs w:val="20"/>
                      <w:lang w:val="hr-HR"/>
                    </w:rPr>
                  </w:pPr>
                  <w:r w:rsidRPr="00CF47A7">
                    <w:rPr>
                      <w:rFonts w:cstheme="minorHAnsi"/>
                      <w:sz w:val="20"/>
                      <w:szCs w:val="20"/>
                      <w:lang w:val="hr-HR"/>
                    </w:rPr>
                    <w:t>30</w:t>
                  </w:r>
                </w:p>
              </w:tc>
            </w:tr>
            <w:tr w:rsidR="000E3F83" w:rsidRPr="00CF47A7" w14:paraId="41310170" w14:textId="77777777" w:rsidTr="000E3F83">
              <w:tc>
                <w:tcPr>
                  <w:tcW w:w="2104" w:type="dxa"/>
                  <w:tcBorders>
                    <w:top w:val="single" w:sz="4" w:space="0" w:color="auto"/>
                    <w:left w:val="single" w:sz="4" w:space="0" w:color="auto"/>
                    <w:bottom w:val="single" w:sz="4" w:space="0" w:color="auto"/>
                    <w:right w:val="single" w:sz="4" w:space="0" w:color="auto"/>
                  </w:tcBorders>
                </w:tcPr>
                <w:p w14:paraId="197F7874" w14:textId="77777777" w:rsidR="000E3F83" w:rsidRPr="00CF47A7" w:rsidRDefault="000E3F83" w:rsidP="000E3F83">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A3CBF73" w14:textId="77777777" w:rsidR="000E3F83" w:rsidRPr="00CF47A7" w:rsidRDefault="000E3F83" w:rsidP="000E3F83">
                  <w:pP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1789794B" w14:textId="77777777" w:rsidR="000E3F83" w:rsidRPr="00CF47A7" w:rsidRDefault="000E3F83" w:rsidP="000E3F83">
                  <w:pPr>
                    <w:rPr>
                      <w:rFonts w:cstheme="minorHAnsi"/>
                      <w:sz w:val="20"/>
                      <w:szCs w:val="20"/>
                      <w:lang w:val="hr-HR"/>
                    </w:rPr>
                  </w:pPr>
                  <w:r w:rsidRPr="00CF47A7">
                    <w:rPr>
                      <w:rFonts w:cstheme="minorHAnsi"/>
                      <w:sz w:val="20"/>
                      <w:szCs w:val="20"/>
                      <w:lang w:val="hr-HR"/>
                    </w:rPr>
                    <w:t>1-8</w:t>
                  </w:r>
                </w:p>
              </w:tc>
              <w:tc>
                <w:tcPr>
                  <w:tcW w:w="2553" w:type="dxa"/>
                  <w:tcBorders>
                    <w:top w:val="single" w:sz="4" w:space="0" w:color="auto"/>
                    <w:left w:val="single" w:sz="4" w:space="0" w:color="auto"/>
                    <w:bottom w:val="single" w:sz="4" w:space="0" w:color="auto"/>
                    <w:right w:val="single" w:sz="4" w:space="0" w:color="auto"/>
                  </w:tcBorders>
                </w:tcPr>
                <w:p w14:paraId="0FFEF5E9" w14:textId="77777777" w:rsidR="000E3F83" w:rsidRPr="00CF47A7" w:rsidRDefault="000E3F83" w:rsidP="000E3F83">
                  <w:pPr>
                    <w:rPr>
                      <w:rFonts w:cstheme="minorHAnsi"/>
                      <w:sz w:val="20"/>
                      <w:szCs w:val="20"/>
                      <w:lang w:val="hr-HR"/>
                    </w:rPr>
                  </w:pPr>
                  <w:r w:rsidRPr="00CF47A7">
                    <w:rPr>
                      <w:rFonts w:cstheme="minorHAnsi"/>
                      <w:sz w:val="20"/>
                      <w:szCs w:val="20"/>
                      <w:lang w:val="hr-HR"/>
                    </w:rPr>
                    <w:t>Priprema za provjeru znanja, pisana provjera</w:t>
                  </w:r>
                </w:p>
              </w:tc>
              <w:tc>
                <w:tcPr>
                  <w:tcW w:w="2268" w:type="dxa"/>
                  <w:tcBorders>
                    <w:top w:val="single" w:sz="4" w:space="0" w:color="auto"/>
                    <w:left w:val="single" w:sz="4" w:space="0" w:color="auto"/>
                    <w:bottom w:val="single" w:sz="4" w:space="0" w:color="auto"/>
                    <w:right w:val="single" w:sz="4" w:space="0" w:color="auto"/>
                  </w:tcBorders>
                </w:tcPr>
                <w:p w14:paraId="432C9FF2" w14:textId="77777777" w:rsidR="000E3F83" w:rsidRPr="00CF47A7" w:rsidRDefault="000E3F83" w:rsidP="000E3F83">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200D883" w14:textId="77777777" w:rsidR="000E3F83" w:rsidRPr="00CF47A7" w:rsidRDefault="000E3F83" w:rsidP="000E3F83">
                  <w:pPr>
                    <w:rPr>
                      <w:rFonts w:cstheme="minorHAnsi"/>
                      <w:sz w:val="20"/>
                      <w:szCs w:val="20"/>
                      <w:lang w:val="hr-HR"/>
                    </w:rPr>
                  </w:pPr>
                  <w:r w:rsidRPr="00CF47A7">
                    <w:rPr>
                      <w:rFonts w:cstheme="minorHAnsi"/>
                      <w:sz w:val="20"/>
                      <w:szCs w:val="20"/>
                      <w:lang w:val="hr-HR"/>
                    </w:rPr>
                    <w:t>30*</w:t>
                  </w:r>
                </w:p>
              </w:tc>
              <w:tc>
                <w:tcPr>
                  <w:tcW w:w="855" w:type="dxa"/>
                  <w:tcBorders>
                    <w:top w:val="single" w:sz="4" w:space="0" w:color="auto"/>
                    <w:left w:val="single" w:sz="4" w:space="0" w:color="auto"/>
                    <w:bottom w:val="single" w:sz="4" w:space="0" w:color="auto"/>
                    <w:right w:val="single" w:sz="4" w:space="0" w:color="auto"/>
                  </w:tcBorders>
                  <w:vAlign w:val="center"/>
                </w:tcPr>
                <w:p w14:paraId="157EEC04" w14:textId="77777777" w:rsidR="000E3F83" w:rsidRPr="00CF47A7" w:rsidRDefault="000E3F83" w:rsidP="000E3F83">
                  <w:pPr>
                    <w:rPr>
                      <w:rFonts w:cstheme="minorHAnsi"/>
                      <w:sz w:val="20"/>
                      <w:szCs w:val="20"/>
                      <w:lang w:val="hr-HR"/>
                    </w:rPr>
                  </w:pPr>
                  <w:r w:rsidRPr="00CF47A7">
                    <w:rPr>
                      <w:rFonts w:cstheme="minorHAnsi"/>
                      <w:sz w:val="20"/>
                      <w:szCs w:val="20"/>
                      <w:lang w:val="hr-HR"/>
                    </w:rPr>
                    <w:t>50</w:t>
                  </w:r>
                </w:p>
              </w:tc>
            </w:tr>
            <w:tr w:rsidR="000E3F83" w:rsidRPr="00CF47A7" w14:paraId="1F818B3D" w14:textId="77777777" w:rsidTr="000E3F83">
              <w:tc>
                <w:tcPr>
                  <w:tcW w:w="2104" w:type="dxa"/>
                  <w:tcBorders>
                    <w:top w:val="single" w:sz="4" w:space="0" w:color="auto"/>
                    <w:left w:val="single" w:sz="4" w:space="0" w:color="auto"/>
                    <w:bottom w:val="single" w:sz="4" w:space="0" w:color="auto"/>
                    <w:right w:val="single" w:sz="4" w:space="0" w:color="auto"/>
                  </w:tcBorders>
                </w:tcPr>
                <w:p w14:paraId="1010F112" w14:textId="77777777" w:rsidR="000E3F83" w:rsidRPr="00CF47A7" w:rsidRDefault="000E3F83" w:rsidP="000E3F83">
                  <w:pPr>
                    <w:rPr>
                      <w:rFonts w:cstheme="minorHAnsi"/>
                      <w:sz w:val="20"/>
                      <w:szCs w:val="20"/>
                      <w:lang w:val="hr-HR"/>
                    </w:rPr>
                  </w:pPr>
                </w:p>
                <w:p w14:paraId="74FCE8AC" w14:textId="77777777" w:rsidR="000E3F83" w:rsidRPr="00CF47A7" w:rsidRDefault="000E3F83" w:rsidP="000E3F83">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257703F9" w14:textId="77777777" w:rsidR="000E3F83" w:rsidRPr="00CF47A7" w:rsidRDefault="000E3F83" w:rsidP="000E3F83">
                  <w:pP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61E03A1A" w14:textId="77777777" w:rsidR="000E3F83" w:rsidRPr="00CF47A7" w:rsidRDefault="000E3F83" w:rsidP="000E3F83">
                  <w:pPr>
                    <w:rPr>
                      <w:rFonts w:cstheme="minorHAnsi"/>
                      <w:sz w:val="20"/>
                      <w:szCs w:val="20"/>
                      <w:lang w:val="hr-HR"/>
                    </w:rPr>
                  </w:pPr>
                </w:p>
              </w:tc>
              <w:tc>
                <w:tcPr>
                  <w:tcW w:w="2553" w:type="dxa"/>
                  <w:tcBorders>
                    <w:top w:val="single" w:sz="4" w:space="0" w:color="auto"/>
                    <w:left w:val="single" w:sz="4" w:space="0" w:color="auto"/>
                    <w:bottom w:val="single" w:sz="4" w:space="0" w:color="auto"/>
                    <w:right w:val="single" w:sz="4" w:space="0" w:color="auto"/>
                  </w:tcBorders>
                </w:tcPr>
                <w:p w14:paraId="7221DEB2" w14:textId="77777777" w:rsidR="000E3F83" w:rsidRPr="00CF47A7" w:rsidRDefault="000E3F83" w:rsidP="000E3F83">
                  <w:pPr>
                    <w:rPr>
                      <w:rFonts w:cstheme="minorHAnsi"/>
                      <w:sz w:val="20"/>
                      <w:szCs w:val="20"/>
                      <w:lang w:val="hr-HR"/>
                    </w:rPr>
                  </w:pPr>
                </w:p>
              </w:tc>
              <w:tc>
                <w:tcPr>
                  <w:tcW w:w="2268" w:type="dxa"/>
                  <w:tcBorders>
                    <w:top w:val="single" w:sz="4" w:space="0" w:color="auto"/>
                    <w:left w:val="single" w:sz="4" w:space="0" w:color="auto"/>
                    <w:bottom w:val="single" w:sz="4" w:space="0" w:color="auto"/>
                    <w:right w:val="single" w:sz="4" w:space="0" w:color="auto"/>
                  </w:tcBorders>
                </w:tcPr>
                <w:p w14:paraId="1869380B" w14:textId="77777777" w:rsidR="000E3F83" w:rsidRPr="00CF47A7" w:rsidRDefault="000E3F83" w:rsidP="000E3F83">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1797CEB2" w14:textId="77777777" w:rsidR="000E3F83" w:rsidRPr="00CF47A7" w:rsidRDefault="000E3F83" w:rsidP="000E3F83">
                  <w:pPr>
                    <w:rPr>
                      <w:rFonts w:cstheme="minorHAnsi"/>
                      <w:sz w:val="20"/>
                      <w:szCs w:val="20"/>
                      <w:lang w:val="hr-HR"/>
                    </w:rPr>
                  </w:pPr>
                </w:p>
              </w:tc>
              <w:tc>
                <w:tcPr>
                  <w:tcW w:w="855" w:type="dxa"/>
                  <w:tcBorders>
                    <w:top w:val="single" w:sz="4" w:space="0" w:color="auto"/>
                    <w:left w:val="single" w:sz="4" w:space="0" w:color="auto"/>
                    <w:bottom w:val="single" w:sz="4" w:space="0" w:color="auto"/>
                    <w:right w:val="single" w:sz="4" w:space="0" w:color="auto"/>
                  </w:tcBorders>
                </w:tcPr>
                <w:p w14:paraId="35E14E31" w14:textId="77777777" w:rsidR="000E3F83" w:rsidRPr="00CF47A7" w:rsidRDefault="000E3F83" w:rsidP="000E3F83">
                  <w:pPr>
                    <w:rPr>
                      <w:rFonts w:cstheme="minorHAnsi"/>
                      <w:sz w:val="20"/>
                      <w:szCs w:val="20"/>
                      <w:lang w:val="hr-HR"/>
                    </w:rPr>
                  </w:pPr>
                  <w:r w:rsidRPr="00CF47A7">
                    <w:rPr>
                      <w:rFonts w:cstheme="minorHAnsi"/>
                      <w:sz w:val="20"/>
                      <w:szCs w:val="20"/>
                      <w:lang w:val="hr-HR"/>
                    </w:rPr>
                    <w:t>100</w:t>
                  </w:r>
                </w:p>
              </w:tc>
            </w:tr>
          </w:tbl>
          <w:p w14:paraId="47C76A0B" w14:textId="77777777" w:rsidR="000E3F83" w:rsidRPr="00CF47A7" w:rsidRDefault="000E3F83" w:rsidP="000E3F83">
            <w:pPr>
              <w:rPr>
                <w:rFonts w:cstheme="minorHAnsi"/>
                <w:sz w:val="20"/>
                <w:szCs w:val="20"/>
                <w:lang w:val="hr-HR"/>
              </w:rPr>
            </w:pPr>
          </w:p>
          <w:p w14:paraId="483BFB64" w14:textId="77777777" w:rsidR="000E3F83" w:rsidRPr="00CF47A7" w:rsidRDefault="000E3F83" w:rsidP="000E3F83">
            <w:pPr>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p w14:paraId="40280B89" w14:textId="77777777" w:rsidR="000E3F83" w:rsidRPr="00CF47A7" w:rsidRDefault="000E3F83" w:rsidP="000E3F83">
            <w:pPr>
              <w:rPr>
                <w:rFonts w:cstheme="minorHAnsi"/>
                <w:sz w:val="20"/>
                <w:szCs w:val="20"/>
                <w:lang w:val="hr-HR"/>
              </w:rPr>
            </w:pPr>
          </w:p>
        </w:tc>
      </w:tr>
      <w:tr w:rsidR="000E3F83" w:rsidRPr="00CF47A7" w14:paraId="39C68EAD" w14:textId="77777777" w:rsidTr="000E3F83">
        <w:trPr>
          <w:trHeight w:val="432"/>
        </w:trPr>
        <w:tc>
          <w:tcPr>
            <w:tcW w:w="5000" w:type="pct"/>
            <w:gridSpan w:val="10"/>
            <w:vAlign w:val="center"/>
          </w:tcPr>
          <w:p w14:paraId="10878358" w14:textId="77777777" w:rsidR="000E3F83" w:rsidRPr="00CF47A7" w:rsidRDefault="000E3F83" w:rsidP="000E3F83">
            <w:pPr>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0E3F83" w:rsidRPr="00CF47A7" w14:paraId="7C89C7FE" w14:textId="77777777" w:rsidTr="000E3F83">
        <w:trPr>
          <w:trHeight w:val="416"/>
        </w:trPr>
        <w:tc>
          <w:tcPr>
            <w:tcW w:w="5000" w:type="pct"/>
            <w:gridSpan w:val="10"/>
            <w:vAlign w:val="center"/>
          </w:tcPr>
          <w:p w14:paraId="115C562C" w14:textId="77777777" w:rsidR="000E3F83" w:rsidRPr="00CF47A7" w:rsidRDefault="000E3F83" w:rsidP="000E3F83">
            <w:pPr>
              <w:rPr>
                <w:rFonts w:cstheme="minorHAnsi"/>
                <w:sz w:val="20"/>
                <w:szCs w:val="20"/>
                <w:lang w:val="hr-HR"/>
              </w:rPr>
            </w:pPr>
          </w:p>
          <w:p w14:paraId="1E6288DD" w14:textId="77777777" w:rsidR="000E3F83" w:rsidRPr="00CF47A7" w:rsidRDefault="000E3F83" w:rsidP="000E3F83">
            <w:pPr>
              <w:rPr>
                <w:rFonts w:cstheme="minorHAnsi"/>
                <w:sz w:val="20"/>
                <w:szCs w:val="20"/>
                <w:lang w:val="hr-HR"/>
              </w:rPr>
            </w:pPr>
            <w:r w:rsidRPr="00CF47A7">
              <w:rPr>
                <w:rFonts w:cstheme="minorHAnsi"/>
                <w:sz w:val="20"/>
                <w:szCs w:val="20"/>
                <w:lang w:val="hr-HR"/>
              </w:rPr>
              <w:t>JELINČIĆ, Daniela Angelina. 2008. Abeceda kulturnog turizma. Zagreb: Meandar</w:t>
            </w:r>
          </w:p>
          <w:p w14:paraId="45294693"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KELEMEN, Petra i Nevena ŠKRBIĆ ALEMPIJEVIĆ. 2012. Grad kakav bi trebao biti. Etnološki i kulturnoantropološki osvrti na festivale. Zagreb: Naklada Jesenski i Turk. </w:t>
            </w:r>
          </w:p>
          <w:p w14:paraId="5B854965" w14:textId="77777777" w:rsidR="000E3F83" w:rsidRPr="00CF47A7" w:rsidRDefault="000E3F83" w:rsidP="000E3F83">
            <w:pPr>
              <w:rPr>
                <w:rFonts w:cstheme="minorHAnsi"/>
                <w:sz w:val="20"/>
                <w:szCs w:val="20"/>
                <w:lang w:val="hr-HR"/>
              </w:rPr>
            </w:pPr>
            <w:r w:rsidRPr="00CF47A7">
              <w:rPr>
                <w:rFonts w:cstheme="minorHAnsi"/>
                <w:sz w:val="20"/>
                <w:szCs w:val="20"/>
                <w:lang w:val="hr-HR"/>
              </w:rPr>
              <w:t>VUKONIĆ, Boris. 2005. Povijest hrvatskog turizma. Zagreb: Prometej.</w:t>
            </w:r>
          </w:p>
          <w:p w14:paraId="235D9949" w14:textId="77777777" w:rsidR="000E3F83" w:rsidRPr="00CF47A7" w:rsidRDefault="000E3F83" w:rsidP="000E3F83">
            <w:pPr>
              <w:rPr>
                <w:rFonts w:cstheme="minorHAnsi"/>
                <w:sz w:val="20"/>
                <w:szCs w:val="20"/>
                <w:lang w:val="hr-HR"/>
              </w:rPr>
            </w:pPr>
          </w:p>
          <w:p w14:paraId="58CE4715" w14:textId="77777777" w:rsidR="000E3F83" w:rsidRPr="00CF47A7" w:rsidRDefault="000E3F83" w:rsidP="000E3F83">
            <w:pPr>
              <w:rPr>
                <w:rFonts w:cstheme="minorHAnsi"/>
                <w:sz w:val="20"/>
                <w:szCs w:val="20"/>
                <w:lang w:val="hr-HR"/>
              </w:rPr>
            </w:pPr>
            <w:r w:rsidRPr="00CF47A7">
              <w:rPr>
                <w:rFonts w:cstheme="minorHAnsi"/>
                <w:sz w:val="20"/>
                <w:szCs w:val="20"/>
                <w:lang w:val="hr-HR"/>
              </w:rPr>
              <w:t>Cjelokupni nastavni materijali potrebni za svladavanje predmeta i polaganje ispita biti će izloženi tijekom predavanja i seminara te objavljeni u okviru e-kolegija na portalu Loomen.</w:t>
            </w:r>
          </w:p>
        </w:tc>
      </w:tr>
      <w:tr w:rsidR="000E3F83" w:rsidRPr="00CF47A7" w14:paraId="08F376C8" w14:textId="77777777" w:rsidTr="000E3F83">
        <w:trPr>
          <w:trHeight w:val="432"/>
        </w:trPr>
        <w:tc>
          <w:tcPr>
            <w:tcW w:w="5000" w:type="pct"/>
            <w:gridSpan w:val="10"/>
            <w:vAlign w:val="center"/>
          </w:tcPr>
          <w:p w14:paraId="4CCA5388" w14:textId="77777777" w:rsidR="000E3F83" w:rsidRPr="00CF47A7" w:rsidRDefault="000E3F83" w:rsidP="000E3F83">
            <w:pPr>
              <w:rPr>
                <w:rFonts w:cstheme="minorHAnsi"/>
                <w:sz w:val="20"/>
                <w:szCs w:val="20"/>
                <w:lang w:val="hr-HR"/>
              </w:rPr>
            </w:pPr>
            <w:r w:rsidRPr="00CF47A7">
              <w:rPr>
                <w:rFonts w:cstheme="minorHAnsi"/>
                <w:sz w:val="20"/>
                <w:szCs w:val="20"/>
                <w:lang w:val="hr-HR"/>
              </w:rPr>
              <w:t>1.11.Dopunska literatura (u trenutku prijave prijedloga studijskog programa)</w:t>
            </w:r>
          </w:p>
        </w:tc>
      </w:tr>
      <w:tr w:rsidR="000E3F83" w:rsidRPr="00CF47A7" w14:paraId="0C1F3230" w14:textId="77777777" w:rsidTr="000E3F83">
        <w:trPr>
          <w:trHeight w:val="432"/>
        </w:trPr>
        <w:tc>
          <w:tcPr>
            <w:tcW w:w="5000" w:type="pct"/>
            <w:gridSpan w:val="10"/>
            <w:vAlign w:val="center"/>
          </w:tcPr>
          <w:p w14:paraId="7F20791F"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DEMONJA, Damir i Pavlo RUŽIĆ. 2010. Ruralni turizam u Hrvatskoj. S hrvatskim primjerima dobre prakse i europskim iskustvima. Zagreb: Meridijani – Institut za međunarodne odnose. </w:t>
            </w:r>
          </w:p>
          <w:p w14:paraId="1BD38962" w14:textId="77777777" w:rsidR="000E3F83" w:rsidRPr="00CF47A7" w:rsidRDefault="000E3F83" w:rsidP="000E3F83">
            <w:pPr>
              <w:rPr>
                <w:rFonts w:cstheme="minorHAnsi"/>
                <w:sz w:val="20"/>
                <w:szCs w:val="20"/>
                <w:lang w:val="hr-HR"/>
              </w:rPr>
            </w:pPr>
            <w:r w:rsidRPr="00CF47A7">
              <w:rPr>
                <w:rFonts w:cstheme="minorHAnsi"/>
                <w:sz w:val="20"/>
                <w:szCs w:val="20"/>
                <w:lang w:val="hr-HR"/>
              </w:rPr>
              <w:lastRenderedPageBreak/>
              <w:t>Geić, S.2002. Turizam i kulturno-civilizacijsko naslijeđe. Split: Veleučilište u Splitu</w:t>
            </w:r>
          </w:p>
          <w:p w14:paraId="1D4A3677" w14:textId="77777777" w:rsidR="000E3F83" w:rsidRPr="00CF47A7" w:rsidRDefault="000E3F83" w:rsidP="000E3F83">
            <w:pPr>
              <w:rPr>
                <w:rFonts w:cstheme="minorHAnsi"/>
                <w:sz w:val="20"/>
                <w:szCs w:val="20"/>
                <w:lang w:val="hr-HR"/>
              </w:rPr>
            </w:pPr>
            <w:r w:rsidRPr="00CF47A7">
              <w:rPr>
                <w:rFonts w:cstheme="minorHAnsi"/>
                <w:sz w:val="20"/>
                <w:szCs w:val="20"/>
                <w:lang w:val="hr-HR"/>
              </w:rPr>
              <w:t>Geić, S. 2010. Menadžment selektivnih oblika turizma. Split: Sveučilište u Splitu</w:t>
            </w:r>
          </w:p>
          <w:p w14:paraId="4318401B" w14:textId="77777777" w:rsidR="000E3F83" w:rsidRPr="00CF47A7" w:rsidRDefault="000E3F83" w:rsidP="000E3F83">
            <w:pPr>
              <w:rPr>
                <w:rFonts w:cstheme="minorHAnsi"/>
                <w:sz w:val="20"/>
                <w:szCs w:val="20"/>
                <w:lang w:val="hr-HR"/>
              </w:rPr>
            </w:pPr>
            <w:r w:rsidRPr="00CF47A7">
              <w:rPr>
                <w:rFonts w:cstheme="minorHAnsi"/>
                <w:sz w:val="20"/>
                <w:szCs w:val="20"/>
                <w:lang w:val="hr-HR"/>
              </w:rPr>
              <w:t>Hitrec, Tomislav. 1995. Kultura - oslonac turističke politike Europske unije, u: Hitrec, T. (ur.), Tourism and hospitality management, g. 1, n. 2</w:t>
            </w:r>
          </w:p>
          <w:p w14:paraId="14603396"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KELEMEN, Petra i Sanja LONČAR. 2011. "'Obično' vs. 'atraktivno': kako priče o načinu života postaju dio turističke ponude". Studia ethnologica Croatica, 23:183–214. </w:t>
            </w:r>
            <w:r w:rsidRPr="00CF47A7">
              <w:rPr>
                <w:rFonts w:cstheme="minorHAnsi"/>
                <w:sz w:val="20"/>
                <w:szCs w:val="20"/>
                <w:lang w:val="hr-HR"/>
              </w:rPr>
              <w:tab/>
            </w:r>
            <w:r w:rsidRPr="00CF47A7">
              <w:rPr>
                <w:rFonts w:cstheme="minorHAnsi"/>
                <w:sz w:val="20"/>
                <w:szCs w:val="20"/>
                <w:lang w:val="hr-HR"/>
              </w:rPr>
              <w:tab/>
            </w:r>
          </w:p>
          <w:p w14:paraId="49A7CAEC"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PETROVIĆ LEŠ, Tihana i Tomislav PLETENAC, ur. 2006. Etnologija i kulturni turizam. Zagreb: Filozofski fakultet, Odsjek za etnologiju i kulturnu antropologiju. </w:t>
            </w:r>
            <w:r w:rsidRPr="00CF47A7">
              <w:rPr>
                <w:rFonts w:cstheme="minorHAnsi"/>
                <w:sz w:val="20"/>
                <w:szCs w:val="20"/>
                <w:lang w:val="hr-HR"/>
              </w:rPr>
              <w:tab/>
            </w:r>
          </w:p>
          <w:p w14:paraId="452099E0" w14:textId="77777777" w:rsidR="000E3F83" w:rsidRPr="00CF47A7" w:rsidRDefault="000E3F83" w:rsidP="000E3F83">
            <w:pPr>
              <w:rPr>
                <w:rFonts w:cstheme="minorHAnsi"/>
                <w:sz w:val="20"/>
                <w:szCs w:val="20"/>
                <w:lang w:val="hr-HR"/>
              </w:rPr>
            </w:pPr>
            <w:r w:rsidRPr="00CF47A7">
              <w:rPr>
                <w:rFonts w:cstheme="minorHAnsi"/>
                <w:sz w:val="20"/>
                <w:szCs w:val="20"/>
                <w:lang w:val="hr-HR"/>
              </w:rPr>
              <w:t>PRICA, Ines i Željka JELAVIĆ, ur. 2009. Destinacije čežnje, lokacije samoće. Uvidi u kulturu i razvojne mogućnosti hrvatskih otoka. Zagreb: Institut za etnologiju i folkloristiku – Hrvatsko etnološko društvo.</w:t>
            </w:r>
          </w:p>
          <w:p w14:paraId="0EBBED8F" w14:textId="77777777" w:rsidR="000E3F83" w:rsidRPr="00CF47A7" w:rsidRDefault="000E3F83" w:rsidP="000E3F83">
            <w:pPr>
              <w:rPr>
                <w:rFonts w:cstheme="minorHAnsi"/>
                <w:sz w:val="20"/>
                <w:szCs w:val="20"/>
                <w:lang w:val="hr-HR"/>
              </w:rPr>
            </w:pPr>
            <w:r w:rsidRPr="00CF47A7">
              <w:rPr>
                <w:rFonts w:cstheme="minorHAnsi"/>
                <w:sz w:val="20"/>
                <w:szCs w:val="20"/>
                <w:lang w:val="hr-HR"/>
              </w:rPr>
              <w:t>Skupina autora.2006. Hrvatski turizam: plavo, bijelo, zeleno. Zagreb: Institut za turizam</w:t>
            </w:r>
          </w:p>
          <w:p w14:paraId="5A954FDA"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Strategija razvoja turizma Republike Hrvatske do 2020. godine. 2013. http://narodne-novine.nn.hr/clanci/sluzbeni/2013_05_55_1119.html. </w:t>
            </w:r>
            <w:r w:rsidRPr="00CF47A7">
              <w:rPr>
                <w:rFonts w:cstheme="minorHAnsi"/>
                <w:sz w:val="20"/>
                <w:szCs w:val="20"/>
                <w:lang w:val="hr-HR"/>
              </w:rPr>
              <w:tab/>
            </w:r>
          </w:p>
          <w:p w14:paraId="2D255449" w14:textId="77777777" w:rsidR="000E3F83" w:rsidRPr="00CF47A7" w:rsidRDefault="000E3F83" w:rsidP="000E3F83">
            <w:pPr>
              <w:rPr>
                <w:rFonts w:cstheme="minorHAnsi"/>
                <w:sz w:val="20"/>
                <w:szCs w:val="20"/>
                <w:lang w:val="hr-HR"/>
              </w:rPr>
            </w:pPr>
            <w:r w:rsidRPr="00CF47A7">
              <w:rPr>
                <w:rFonts w:cstheme="minorHAnsi"/>
                <w:sz w:val="20"/>
                <w:szCs w:val="20"/>
                <w:lang w:val="hr-HR"/>
              </w:rPr>
              <w:t xml:space="preserve">URBANI ŠOKCI  1-9   -ZBORNICI RADOVA </w:t>
            </w:r>
          </w:p>
        </w:tc>
      </w:tr>
      <w:tr w:rsidR="000E3F83" w:rsidRPr="00CF47A7" w14:paraId="427B7838" w14:textId="77777777" w:rsidTr="000E3F83">
        <w:trPr>
          <w:trHeight w:val="432"/>
        </w:trPr>
        <w:tc>
          <w:tcPr>
            <w:tcW w:w="5000" w:type="pct"/>
            <w:gridSpan w:val="10"/>
            <w:vAlign w:val="center"/>
          </w:tcPr>
          <w:p w14:paraId="23D521B9" w14:textId="77777777" w:rsidR="000E3F83" w:rsidRPr="00CF47A7" w:rsidRDefault="000E3F83" w:rsidP="000E3F83">
            <w:pPr>
              <w:rPr>
                <w:rFonts w:cstheme="minorHAnsi"/>
                <w:sz w:val="20"/>
                <w:szCs w:val="20"/>
                <w:lang w:val="hr-HR"/>
              </w:rPr>
            </w:pPr>
            <w:r w:rsidRPr="00CF47A7">
              <w:rPr>
                <w:rFonts w:cstheme="minorHAnsi"/>
                <w:sz w:val="20"/>
                <w:szCs w:val="20"/>
                <w:lang w:val="hr-HR"/>
              </w:rPr>
              <w:lastRenderedPageBreak/>
              <w:t>1.12. Načini praćenja kvalitete koji osiguravaju stjecanje izlaznih znanja, vještina i kompetencija</w:t>
            </w:r>
          </w:p>
        </w:tc>
      </w:tr>
      <w:tr w:rsidR="000E3F83" w:rsidRPr="00CF47A7" w14:paraId="6DEFFC14" w14:textId="77777777" w:rsidTr="000E3F83">
        <w:trPr>
          <w:trHeight w:val="432"/>
        </w:trPr>
        <w:tc>
          <w:tcPr>
            <w:tcW w:w="5000" w:type="pct"/>
            <w:gridSpan w:val="10"/>
            <w:vAlign w:val="center"/>
          </w:tcPr>
          <w:p w14:paraId="15BFD729" w14:textId="77777777" w:rsidR="000E3F83" w:rsidRPr="00CF47A7" w:rsidRDefault="000E3F83" w:rsidP="000E3F83">
            <w:pPr>
              <w:rPr>
                <w:rFonts w:cstheme="minorHAnsi"/>
                <w:sz w:val="20"/>
                <w:szCs w:val="20"/>
                <w:lang w:val="hr-HR"/>
              </w:rPr>
            </w:pPr>
          </w:p>
          <w:p w14:paraId="7BADF910" w14:textId="77777777" w:rsidR="000E3F83" w:rsidRPr="00CF47A7" w:rsidRDefault="000E3F83" w:rsidP="000E3F83">
            <w:pPr>
              <w:rPr>
                <w:rFonts w:cstheme="minorHAnsi"/>
                <w:sz w:val="20"/>
                <w:szCs w:val="20"/>
                <w:lang w:val="hr-HR"/>
              </w:rPr>
            </w:pPr>
            <w:r w:rsidRPr="00CF47A7">
              <w:rPr>
                <w:rFonts w:cstheme="minorHAnsi"/>
                <w:sz w:val="20"/>
                <w:szCs w:val="20"/>
                <w:lang w:val="hr-HR"/>
              </w:rPr>
              <w:t>Interna evaluacija na razini Sveučilišta J. J. Strossmayera u Osijeku.</w:t>
            </w:r>
          </w:p>
          <w:p w14:paraId="5C38CB5A" w14:textId="77777777" w:rsidR="000E3F83" w:rsidRPr="00CF47A7" w:rsidRDefault="000E3F83" w:rsidP="000E3F83">
            <w:pPr>
              <w:rPr>
                <w:rFonts w:cstheme="minorHAnsi"/>
                <w:sz w:val="20"/>
                <w:szCs w:val="20"/>
                <w:lang w:val="hr-HR"/>
              </w:rPr>
            </w:pPr>
            <w:r w:rsidRPr="00CF47A7">
              <w:rPr>
                <w:rFonts w:cstheme="minorHAnsi"/>
                <w:sz w:val="20"/>
                <w:szCs w:val="20"/>
                <w:lang w:val="hr-HR"/>
              </w:rPr>
              <w:t>Vođenje evidencije o studentskom pohađanju kolegijskih predavanja, izvršenim obvezama te rezultatima kolokvija i/ili pismenog dijela ispita.</w:t>
            </w:r>
          </w:p>
          <w:p w14:paraId="09DE354F" w14:textId="77777777" w:rsidR="000E3F83" w:rsidRPr="00CF47A7" w:rsidRDefault="000E3F83" w:rsidP="000E3F83">
            <w:pPr>
              <w:rPr>
                <w:rFonts w:cstheme="minorHAnsi"/>
                <w:sz w:val="20"/>
                <w:szCs w:val="20"/>
                <w:lang w:val="hr-HR"/>
              </w:rPr>
            </w:pPr>
            <w:r w:rsidRPr="00CF47A7">
              <w:rPr>
                <w:rFonts w:cstheme="minorHAnsi"/>
                <w:sz w:val="20"/>
                <w:szCs w:val="20"/>
                <w:lang w:val="hr-HR"/>
              </w:rPr>
              <w:t>Primjena stečenog znanja u okviru ovog kolegija, kroz izradu i prezentaciju seminarskog zadatka</w:t>
            </w:r>
          </w:p>
          <w:p w14:paraId="2CAFC39C" w14:textId="77777777" w:rsidR="000E3F83" w:rsidRPr="00CF47A7" w:rsidRDefault="000E3F83" w:rsidP="000E3F83">
            <w:pPr>
              <w:rPr>
                <w:rFonts w:cstheme="minorHAnsi"/>
                <w:sz w:val="20"/>
                <w:szCs w:val="20"/>
                <w:lang w:val="hr-HR"/>
              </w:rPr>
            </w:pPr>
          </w:p>
        </w:tc>
      </w:tr>
    </w:tbl>
    <w:p w14:paraId="2AA68540" w14:textId="77777777" w:rsidR="000E3F83" w:rsidRPr="00CF47A7" w:rsidRDefault="000E3F83" w:rsidP="000E3F83">
      <w:pPr>
        <w:rPr>
          <w:rFonts w:cstheme="minorHAnsi"/>
          <w:sz w:val="20"/>
          <w:szCs w:val="20"/>
          <w:lang w:val="hr-HR"/>
        </w:rPr>
      </w:pPr>
    </w:p>
    <w:p w14:paraId="44B59836" w14:textId="77777777" w:rsidR="00E16B9E" w:rsidRDefault="00E16B9E" w:rsidP="000E3F83">
      <w:pPr>
        <w:rPr>
          <w:rFonts w:cstheme="minorHAnsi"/>
          <w:sz w:val="20"/>
          <w:szCs w:val="20"/>
          <w:lang w:val="hr-HR"/>
        </w:rPr>
      </w:pPr>
    </w:p>
    <w:p w14:paraId="782FABFA" w14:textId="77777777" w:rsidR="00E16B9E" w:rsidRDefault="00E16B9E" w:rsidP="000E3F83">
      <w:pPr>
        <w:rPr>
          <w:rFonts w:cstheme="minorHAnsi"/>
          <w:sz w:val="20"/>
          <w:szCs w:val="20"/>
          <w:lang w:val="hr-HR"/>
        </w:rPr>
      </w:pPr>
    </w:p>
    <w:p w14:paraId="1B8E6EF7" w14:textId="77777777" w:rsidR="00E16B9E" w:rsidRDefault="00E16B9E" w:rsidP="000E3F83">
      <w:pPr>
        <w:rPr>
          <w:rFonts w:cstheme="minorHAnsi"/>
          <w:sz w:val="20"/>
          <w:szCs w:val="20"/>
          <w:lang w:val="hr-HR"/>
        </w:rPr>
      </w:pPr>
    </w:p>
    <w:p w14:paraId="39D4365E" w14:textId="77777777" w:rsidR="00E16B9E" w:rsidRDefault="00E16B9E" w:rsidP="000E3F83">
      <w:pPr>
        <w:rPr>
          <w:rFonts w:cstheme="minorHAnsi"/>
          <w:sz w:val="20"/>
          <w:szCs w:val="20"/>
          <w:lang w:val="hr-HR"/>
        </w:rPr>
      </w:pPr>
    </w:p>
    <w:p w14:paraId="4D517E5B" w14:textId="77777777" w:rsidR="00E16B9E" w:rsidRDefault="00E16B9E" w:rsidP="000E3F83">
      <w:pPr>
        <w:rPr>
          <w:rFonts w:cstheme="minorHAnsi"/>
          <w:sz w:val="20"/>
          <w:szCs w:val="20"/>
          <w:lang w:val="hr-HR"/>
        </w:rPr>
      </w:pPr>
    </w:p>
    <w:p w14:paraId="4169780C" w14:textId="77777777" w:rsidR="00E16B9E" w:rsidRDefault="00E16B9E" w:rsidP="000E3F83">
      <w:pPr>
        <w:rPr>
          <w:rFonts w:cstheme="minorHAnsi"/>
          <w:sz w:val="20"/>
          <w:szCs w:val="20"/>
          <w:lang w:val="hr-HR"/>
        </w:rPr>
      </w:pPr>
    </w:p>
    <w:p w14:paraId="5F12C972" w14:textId="77777777" w:rsidR="00E16B9E" w:rsidRDefault="00E16B9E" w:rsidP="000E3F83">
      <w:pPr>
        <w:rPr>
          <w:rFonts w:cstheme="minorHAnsi"/>
          <w:sz w:val="20"/>
          <w:szCs w:val="20"/>
          <w:lang w:val="hr-HR"/>
        </w:rPr>
      </w:pPr>
    </w:p>
    <w:p w14:paraId="63F3B7FF" w14:textId="77777777" w:rsidR="00E16B9E" w:rsidRDefault="00E16B9E" w:rsidP="000E3F83">
      <w:pPr>
        <w:rPr>
          <w:rFonts w:cstheme="minorHAnsi"/>
          <w:sz w:val="20"/>
          <w:szCs w:val="20"/>
          <w:lang w:val="hr-HR"/>
        </w:rPr>
      </w:pPr>
    </w:p>
    <w:p w14:paraId="045EC387" w14:textId="77777777" w:rsidR="00E16B9E" w:rsidRDefault="00E16B9E" w:rsidP="000E3F83">
      <w:pPr>
        <w:rPr>
          <w:rFonts w:cstheme="minorHAnsi"/>
          <w:sz w:val="20"/>
          <w:szCs w:val="20"/>
          <w:lang w:val="hr-HR"/>
        </w:rPr>
      </w:pPr>
    </w:p>
    <w:p w14:paraId="3BAF46A5" w14:textId="77777777" w:rsidR="00E16B9E" w:rsidRDefault="00E16B9E" w:rsidP="000E3F83">
      <w:pPr>
        <w:rPr>
          <w:rFonts w:cstheme="minorHAnsi"/>
          <w:sz w:val="20"/>
          <w:szCs w:val="20"/>
          <w:lang w:val="hr-HR"/>
        </w:rPr>
      </w:pPr>
    </w:p>
    <w:p w14:paraId="05740F6C" w14:textId="77777777" w:rsidR="00E16B9E" w:rsidRDefault="00E16B9E" w:rsidP="000E3F83">
      <w:pPr>
        <w:rPr>
          <w:rFonts w:cstheme="minorHAnsi"/>
          <w:sz w:val="20"/>
          <w:szCs w:val="20"/>
          <w:lang w:val="hr-HR"/>
        </w:rPr>
      </w:pPr>
    </w:p>
    <w:p w14:paraId="680E65A6" w14:textId="77777777" w:rsidR="00E16B9E" w:rsidRDefault="00E16B9E" w:rsidP="000E3F83">
      <w:pPr>
        <w:rPr>
          <w:rFonts w:cstheme="minorHAnsi"/>
          <w:sz w:val="20"/>
          <w:szCs w:val="20"/>
          <w:lang w:val="hr-HR"/>
        </w:rPr>
      </w:pPr>
    </w:p>
    <w:p w14:paraId="40C5762A" w14:textId="77777777" w:rsidR="00E16B9E" w:rsidRDefault="00E16B9E" w:rsidP="000E3F83">
      <w:pPr>
        <w:rPr>
          <w:rFonts w:cstheme="minorHAnsi"/>
          <w:sz w:val="20"/>
          <w:szCs w:val="20"/>
          <w:lang w:val="hr-HR"/>
        </w:rPr>
      </w:pPr>
    </w:p>
    <w:p w14:paraId="75EFA4A6" w14:textId="77777777" w:rsidR="00E16B9E" w:rsidRDefault="00E16B9E" w:rsidP="000E3F83">
      <w:pPr>
        <w:rPr>
          <w:rFonts w:cstheme="minorHAnsi"/>
          <w:sz w:val="20"/>
          <w:szCs w:val="20"/>
          <w:lang w:val="hr-HR"/>
        </w:rPr>
      </w:pPr>
    </w:p>
    <w:p w14:paraId="750017C5" w14:textId="77777777" w:rsidR="00E16B9E" w:rsidRDefault="00E16B9E" w:rsidP="000E3F83">
      <w:pPr>
        <w:rPr>
          <w:rFonts w:cstheme="minorHAnsi"/>
          <w:sz w:val="20"/>
          <w:szCs w:val="20"/>
          <w:lang w:val="hr-HR"/>
        </w:rPr>
      </w:pPr>
    </w:p>
    <w:p w14:paraId="5CEF7F59" w14:textId="77777777" w:rsidR="00E16B9E" w:rsidRDefault="00E16B9E" w:rsidP="000E3F83">
      <w:pPr>
        <w:rPr>
          <w:rFonts w:cstheme="minorHAnsi"/>
          <w:sz w:val="20"/>
          <w:szCs w:val="20"/>
          <w:lang w:val="hr-HR"/>
        </w:rPr>
      </w:pPr>
    </w:p>
    <w:p w14:paraId="63A68C93" w14:textId="77777777" w:rsidR="00E16B9E" w:rsidRDefault="00E16B9E" w:rsidP="000E3F83">
      <w:pPr>
        <w:rPr>
          <w:rFonts w:cstheme="minorHAnsi"/>
          <w:sz w:val="20"/>
          <w:szCs w:val="20"/>
          <w:lang w:val="hr-HR"/>
        </w:rPr>
      </w:pPr>
    </w:p>
    <w:p w14:paraId="4B6483E7" w14:textId="77777777" w:rsidR="00E16B9E" w:rsidRDefault="00E16B9E" w:rsidP="000E3F83">
      <w:pPr>
        <w:rPr>
          <w:rFonts w:cstheme="minorHAnsi"/>
          <w:sz w:val="20"/>
          <w:szCs w:val="20"/>
          <w:lang w:val="hr-HR"/>
        </w:rPr>
      </w:pPr>
    </w:p>
    <w:p w14:paraId="2A357FD7" w14:textId="77777777" w:rsidR="00E16B9E" w:rsidRDefault="00E16B9E" w:rsidP="000E3F83">
      <w:pPr>
        <w:rPr>
          <w:rFonts w:cstheme="minorHAnsi"/>
          <w:sz w:val="20"/>
          <w:szCs w:val="20"/>
          <w:lang w:val="hr-HR"/>
        </w:rPr>
      </w:pPr>
    </w:p>
    <w:p w14:paraId="0D364C79" w14:textId="77777777" w:rsidR="00E16B9E" w:rsidRDefault="00E16B9E" w:rsidP="000E3F83">
      <w:pPr>
        <w:rPr>
          <w:rFonts w:cstheme="minorHAnsi"/>
          <w:sz w:val="20"/>
          <w:szCs w:val="20"/>
          <w:lang w:val="hr-HR"/>
        </w:rPr>
      </w:pPr>
    </w:p>
    <w:p w14:paraId="30C996B9" w14:textId="77777777" w:rsidR="00E16B9E" w:rsidRDefault="00E16B9E" w:rsidP="000E3F83">
      <w:pPr>
        <w:rPr>
          <w:rFonts w:cstheme="minorHAnsi"/>
          <w:sz w:val="20"/>
          <w:szCs w:val="20"/>
          <w:lang w:val="hr-HR"/>
        </w:rPr>
      </w:pPr>
    </w:p>
    <w:p w14:paraId="0ADC4873" w14:textId="77777777" w:rsidR="00E16B9E" w:rsidRDefault="00E16B9E" w:rsidP="000E3F83">
      <w:pPr>
        <w:rPr>
          <w:rFonts w:cstheme="minorHAnsi"/>
          <w:sz w:val="20"/>
          <w:szCs w:val="20"/>
          <w:lang w:val="hr-HR"/>
        </w:rPr>
      </w:pPr>
    </w:p>
    <w:p w14:paraId="45A134E4" w14:textId="77777777" w:rsidR="00E16B9E" w:rsidRDefault="00E16B9E" w:rsidP="000E3F83">
      <w:pPr>
        <w:rPr>
          <w:rFonts w:cstheme="minorHAnsi"/>
          <w:sz w:val="20"/>
          <w:szCs w:val="20"/>
          <w:lang w:val="hr-HR"/>
        </w:rPr>
      </w:pPr>
    </w:p>
    <w:p w14:paraId="6F9DC73E" w14:textId="77777777" w:rsidR="00E16B9E" w:rsidRDefault="00E16B9E" w:rsidP="000E3F83">
      <w:pPr>
        <w:rPr>
          <w:rFonts w:cstheme="minorHAnsi"/>
          <w:sz w:val="20"/>
          <w:szCs w:val="20"/>
          <w:lang w:val="hr-HR"/>
        </w:rPr>
      </w:pPr>
    </w:p>
    <w:p w14:paraId="5435C9ED" w14:textId="77777777" w:rsidR="00E16B9E" w:rsidRDefault="00E16B9E" w:rsidP="000E3F83">
      <w:pPr>
        <w:rPr>
          <w:rFonts w:cstheme="minorHAnsi"/>
          <w:sz w:val="20"/>
          <w:szCs w:val="20"/>
          <w:lang w:val="hr-HR"/>
        </w:rPr>
      </w:pPr>
    </w:p>
    <w:p w14:paraId="76442AEE" w14:textId="77777777" w:rsidR="00E16B9E" w:rsidRDefault="00E16B9E" w:rsidP="000E3F83">
      <w:pPr>
        <w:rPr>
          <w:rFonts w:cstheme="minorHAnsi"/>
          <w:sz w:val="20"/>
          <w:szCs w:val="20"/>
          <w:lang w:val="hr-HR"/>
        </w:rPr>
      </w:pPr>
    </w:p>
    <w:p w14:paraId="3A409FF3" w14:textId="77777777" w:rsidR="00E16B9E" w:rsidRDefault="00E16B9E" w:rsidP="000E3F83">
      <w:pPr>
        <w:rPr>
          <w:rFonts w:cstheme="minorHAnsi"/>
          <w:sz w:val="20"/>
          <w:szCs w:val="20"/>
          <w:lang w:val="hr-HR"/>
        </w:rPr>
      </w:pPr>
    </w:p>
    <w:p w14:paraId="5F42FAAA" w14:textId="77777777" w:rsidR="00E16B9E" w:rsidRDefault="00E16B9E" w:rsidP="000E3F83">
      <w:pPr>
        <w:rPr>
          <w:rFonts w:cstheme="minorHAnsi"/>
          <w:sz w:val="20"/>
          <w:szCs w:val="20"/>
          <w:lang w:val="hr-HR"/>
        </w:rPr>
      </w:pPr>
    </w:p>
    <w:p w14:paraId="6DE6009A" w14:textId="77777777" w:rsidR="00E16B9E" w:rsidRDefault="00E16B9E" w:rsidP="000E3F83">
      <w:pPr>
        <w:rPr>
          <w:rFonts w:cstheme="minorHAnsi"/>
          <w:sz w:val="20"/>
          <w:szCs w:val="20"/>
          <w:lang w:val="hr-HR"/>
        </w:rPr>
      </w:pPr>
    </w:p>
    <w:p w14:paraId="69AD6845" w14:textId="77777777" w:rsidR="00E16B9E" w:rsidRDefault="00E16B9E" w:rsidP="000E3F83">
      <w:pPr>
        <w:rPr>
          <w:rFonts w:cstheme="minorHAnsi"/>
          <w:sz w:val="20"/>
          <w:szCs w:val="20"/>
          <w:lang w:val="hr-HR"/>
        </w:rPr>
      </w:pPr>
    </w:p>
    <w:p w14:paraId="7FC6931B" w14:textId="77777777" w:rsidR="00E16B9E" w:rsidRDefault="00E16B9E" w:rsidP="000E3F83">
      <w:pPr>
        <w:rPr>
          <w:rFonts w:cstheme="minorHAnsi"/>
          <w:sz w:val="20"/>
          <w:szCs w:val="20"/>
          <w:lang w:val="hr-HR"/>
        </w:rPr>
      </w:pPr>
    </w:p>
    <w:p w14:paraId="131AE465" w14:textId="77777777" w:rsidR="00E16B9E" w:rsidRDefault="00E16B9E" w:rsidP="000E3F83">
      <w:pPr>
        <w:rPr>
          <w:rFonts w:cstheme="minorHAnsi"/>
          <w:sz w:val="20"/>
          <w:szCs w:val="20"/>
          <w:lang w:val="hr-HR"/>
        </w:rPr>
      </w:pPr>
    </w:p>
    <w:p w14:paraId="0B9EBBE0" w14:textId="77777777" w:rsidR="00E16B9E" w:rsidRDefault="00E16B9E" w:rsidP="000E3F83">
      <w:pPr>
        <w:rPr>
          <w:rFonts w:cstheme="minorHAnsi"/>
          <w:sz w:val="20"/>
          <w:szCs w:val="20"/>
          <w:lang w:val="hr-HR"/>
        </w:rPr>
      </w:pPr>
    </w:p>
    <w:p w14:paraId="2F3A6B06" w14:textId="77777777" w:rsidR="00E16B9E" w:rsidRDefault="00E16B9E" w:rsidP="000E3F83">
      <w:pPr>
        <w:rPr>
          <w:rFonts w:cstheme="minorHAnsi"/>
          <w:sz w:val="20"/>
          <w:szCs w:val="20"/>
          <w:lang w:val="hr-HR"/>
        </w:rPr>
      </w:pPr>
    </w:p>
    <w:p w14:paraId="02F3A54E" w14:textId="77777777" w:rsidR="00E16B9E" w:rsidRDefault="00E16B9E" w:rsidP="000E3F83">
      <w:pPr>
        <w:rPr>
          <w:rFonts w:cstheme="minorHAnsi"/>
          <w:sz w:val="20"/>
          <w:szCs w:val="20"/>
          <w:lang w:val="hr-HR"/>
        </w:rPr>
      </w:pPr>
    </w:p>
    <w:p w14:paraId="5E928457" w14:textId="77777777" w:rsidR="00E16B9E" w:rsidRDefault="00E16B9E" w:rsidP="000E3F83">
      <w:pPr>
        <w:rPr>
          <w:rFonts w:cstheme="minorHAnsi"/>
          <w:sz w:val="20"/>
          <w:szCs w:val="20"/>
          <w:lang w:val="hr-HR"/>
        </w:rPr>
      </w:pPr>
    </w:p>
    <w:p w14:paraId="34A95718" w14:textId="77777777" w:rsidR="00E16B9E" w:rsidRDefault="00E16B9E" w:rsidP="000E3F83">
      <w:pPr>
        <w:rPr>
          <w:rFonts w:cstheme="minorHAnsi"/>
          <w:sz w:val="20"/>
          <w:szCs w:val="20"/>
          <w:lang w:val="hr-HR"/>
        </w:rPr>
      </w:pPr>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749"/>
        <w:gridCol w:w="748"/>
        <w:gridCol w:w="1497"/>
        <w:gridCol w:w="1496"/>
        <w:gridCol w:w="749"/>
        <w:gridCol w:w="747"/>
        <w:gridCol w:w="1498"/>
      </w:tblGrid>
      <w:tr w:rsidR="00E16B9E" w:rsidRPr="00CF47A7" w14:paraId="459C6C1E" w14:textId="77777777" w:rsidTr="00B81EF1">
        <w:trPr>
          <w:cantSplit/>
          <w:trHeight w:val="260"/>
        </w:trPr>
        <w:tc>
          <w:tcPr>
            <w:tcW w:w="2993" w:type="dxa"/>
            <w:gridSpan w:val="3"/>
            <w:shd w:val="clear" w:color="auto" w:fill="auto"/>
            <w:tcMar>
              <w:top w:w="100" w:type="dxa"/>
              <w:left w:w="100" w:type="dxa"/>
              <w:bottom w:w="100" w:type="dxa"/>
              <w:right w:w="100" w:type="dxa"/>
            </w:tcMar>
            <w:vAlign w:val="center"/>
          </w:tcPr>
          <w:p w14:paraId="209FBFF0" w14:textId="77777777"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naziv kolegija</w:t>
            </w:r>
          </w:p>
        </w:tc>
        <w:tc>
          <w:tcPr>
            <w:tcW w:w="5986" w:type="dxa"/>
            <w:gridSpan w:val="5"/>
            <w:shd w:val="clear" w:color="auto" w:fill="auto"/>
            <w:tcMar>
              <w:top w:w="100" w:type="dxa"/>
              <w:left w:w="100" w:type="dxa"/>
              <w:bottom w:w="100" w:type="dxa"/>
              <w:right w:w="100" w:type="dxa"/>
            </w:tcMar>
            <w:vAlign w:val="center"/>
          </w:tcPr>
          <w:p w14:paraId="2B931BC0" w14:textId="77777777"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POVIJEST FILMA I VIDEA I</w:t>
            </w:r>
          </w:p>
        </w:tc>
      </w:tr>
      <w:tr w:rsidR="00E16B9E" w:rsidRPr="00CF47A7" w14:paraId="364005DC" w14:textId="77777777" w:rsidTr="00B81EF1">
        <w:trPr>
          <w:cantSplit/>
          <w:trHeight w:val="250"/>
        </w:trPr>
        <w:tc>
          <w:tcPr>
            <w:tcW w:w="2993" w:type="dxa"/>
            <w:gridSpan w:val="3"/>
            <w:shd w:val="clear" w:color="auto" w:fill="auto"/>
            <w:tcMar>
              <w:top w:w="100" w:type="dxa"/>
              <w:left w:w="100" w:type="dxa"/>
              <w:bottom w:w="100" w:type="dxa"/>
              <w:right w:w="100" w:type="dxa"/>
            </w:tcMar>
            <w:vAlign w:val="center"/>
          </w:tcPr>
          <w:p w14:paraId="1CEC8CCC" w14:textId="77777777"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nositelj kolegija</w:t>
            </w:r>
          </w:p>
        </w:tc>
        <w:tc>
          <w:tcPr>
            <w:tcW w:w="5986" w:type="dxa"/>
            <w:gridSpan w:val="5"/>
            <w:shd w:val="clear" w:color="auto" w:fill="auto"/>
            <w:tcMar>
              <w:top w:w="100" w:type="dxa"/>
              <w:left w:w="100" w:type="dxa"/>
              <w:bottom w:w="100" w:type="dxa"/>
              <w:right w:w="100" w:type="dxa"/>
            </w:tcMar>
            <w:vAlign w:val="center"/>
          </w:tcPr>
          <w:p w14:paraId="39E2360B" w14:textId="14F09A5C" w:rsidR="00E16B9E" w:rsidRPr="00CF47A7" w:rsidRDefault="00E16B9E" w:rsidP="00B81EF1">
            <w:pPr>
              <w:pStyle w:val="Body"/>
              <w:tabs>
                <w:tab w:val="left" w:pos="567"/>
                <w:tab w:val="left" w:pos="1134"/>
                <w:tab w:val="left" w:pos="1701"/>
                <w:tab w:val="left" w:pos="2268"/>
                <w:tab w:val="left" w:pos="2835"/>
                <w:tab w:val="left" w:pos="3402"/>
              </w:tabs>
              <w:suppressAutoHyphens/>
              <w:ind w:left="567" w:hanging="567"/>
              <w:rPr>
                <w:rFonts w:asciiTheme="minorHAnsi" w:hAnsiTheme="minorHAnsi" w:cstheme="minorHAnsi"/>
                <w:color w:val="auto"/>
                <w:sz w:val="20"/>
                <w:lang w:val="hr-HR"/>
              </w:rPr>
            </w:pPr>
            <w:r>
              <w:rPr>
                <w:rFonts w:asciiTheme="minorHAnsi" w:hAnsiTheme="minorHAnsi" w:cstheme="minorHAnsi"/>
                <w:color w:val="auto"/>
                <w:sz w:val="20"/>
                <w:lang w:val="hr-HR"/>
              </w:rPr>
              <w:t>Kristina Kumrić, predavačica</w:t>
            </w:r>
          </w:p>
        </w:tc>
      </w:tr>
      <w:tr w:rsidR="00E16B9E" w:rsidRPr="00CF47A7" w14:paraId="7CBABFE4" w14:textId="77777777" w:rsidTr="00B81EF1">
        <w:trPr>
          <w:cantSplit/>
          <w:trHeight w:val="270"/>
        </w:trPr>
        <w:tc>
          <w:tcPr>
            <w:tcW w:w="2993" w:type="dxa"/>
            <w:gridSpan w:val="3"/>
            <w:shd w:val="clear" w:color="auto" w:fill="auto"/>
            <w:tcMar>
              <w:top w:w="100" w:type="dxa"/>
              <w:left w:w="100" w:type="dxa"/>
              <w:bottom w:w="100" w:type="dxa"/>
              <w:right w:w="100" w:type="dxa"/>
            </w:tcMar>
            <w:vAlign w:val="center"/>
          </w:tcPr>
          <w:p w14:paraId="512D95CC" w14:textId="77777777"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suradnik na kolegiju</w:t>
            </w:r>
          </w:p>
        </w:tc>
        <w:tc>
          <w:tcPr>
            <w:tcW w:w="5986" w:type="dxa"/>
            <w:gridSpan w:val="5"/>
            <w:shd w:val="clear" w:color="auto" w:fill="auto"/>
            <w:tcMar>
              <w:top w:w="100" w:type="dxa"/>
              <w:left w:w="100" w:type="dxa"/>
              <w:bottom w:w="100" w:type="dxa"/>
              <w:right w:w="100" w:type="dxa"/>
            </w:tcMar>
            <w:vAlign w:val="center"/>
          </w:tcPr>
          <w:p w14:paraId="5CD89AE2" w14:textId="6D5E8AFE"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p>
        </w:tc>
      </w:tr>
      <w:tr w:rsidR="00E16B9E" w:rsidRPr="00CF47A7" w14:paraId="7288AAA0" w14:textId="77777777" w:rsidTr="00B81EF1">
        <w:trPr>
          <w:cantSplit/>
          <w:trHeight w:val="250"/>
        </w:trPr>
        <w:tc>
          <w:tcPr>
            <w:tcW w:w="1496" w:type="dxa"/>
            <w:shd w:val="clear" w:color="auto" w:fill="auto"/>
            <w:tcMar>
              <w:top w:w="100" w:type="dxa"/>
              <w:left w:w="100" w:type="dxa"/>
              <w:bottom w:w="100" w:type="dxa"/>
              <w:right w:w="100" w:type="dxa"/>
            </w:tcMar>
            <w:vAlign w:val="center"/>
          </w:tcPr>
          <w:p w14:paraId="23608E55"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kod kolegija</w:t>
            </w:r>
          </w:p>
        </w:tc>
        <w:tc>
          <w:tcPr>
            <w:tcW w:w="1496" w:type="dxa"/>
            <w:gridSpan w:val="2"/>
            <w:shd w:val="clear" w:color="auto" w:fill="auto"/>
            <w:tcMar>
              <w:top w:w="100" w:type="dxa"/>
              <w:left w:w="100" w:type="dxa"/>
              <w:bottom w:w="100" w:type="dxa"/>
              <w:right w:w="100" w:type="dxa"/>
            </w:tcMar>
            <w:vAlign w:val="center"/>
          </w:tcPr>
          <w:p w14:paraId="4A411A23"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godina</w:t>
            </w:r>
          </w:p>
        </w:tc>
        <w:tc>
          <w:tcPr>
            <w:tcW w:w="1496" w:type="dxa"/>
            <w:shd w:val="clear" w:color="auto" w:fill="auto"/>
            <w:tcMar>
              <w:top w:w="100" w:type="dxa"/>
              <w:left w:w="100" w:type="dxa"/>
              <w:bottom w:w="100" w:type="dxa"/>
              <w:right w:w="100" w:type="dxa"/>
            </w:tcMar>
            <w:vAlign w:val="center"/>
          </w:tcPr>
          <w:p w14:paraId="3E948097"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semestar</w:t>
            </w:r>
          </w:p>
        </w:tc>
        <w:tc>
          <w:tcPr>
            <w:tcW w:w="1496" w:type="dxa"/>
            <w:shd w:val="clear" w:color="auto" w:fill="auto"/>
            <w:tcMar>
              <w:top w:w="100" w:type="dxa"/>
              <w:left w:w="100" w:type="dxa"/>
              <w:bottom w:w="100" w:type="dxa"/>
              <w:right w:w="100" w:type="dxa"/>
            </w:tcMar>
            <w:vAlign w:val="center"/>
          </w:tcPr>
          <w:p w14:paraId="6215EC75"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status</w:t>
            </w:r>
          </w:p>
        </w:tc>
        <w:tc>
          <w:tcPr>
            <w:tcW w:w="1496" w:type="dxa"/>
            <w:gridSpan w:val="2"/>
            <w:shd w:val="clear" w:color="auto" w:fill="auto"/>
            <w:tcMar>
              <w:top w:w="100" w:type="dxa"/>
              <w:left w:w="100" w:type="dxa"/>
              <w:bottom w:w="100" w:type="dxa"/>
              <w:right w:w="100" w:type="dxa"/>
            </w:tcMar>
            <w:vAlign w:val="center"/>
          </w:tcPr>
          <w:p w14:paraId="7E1D28E8"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jezik</w:t>
            </w:r>
          </w:p>
        </w:tc>
        <w:tc>
          <w:tcPr>
            <w:tcW w:w="1496" w:type="dxa"/>
            <w:shd w:val="clear" w:color="auto" w:fill="auto"/>
            <w:tcMar>
              <w:top w:w="100" w:type="dxa"/>
              <w:left w:w="100" w:type="dxa"/>
              <w:bottom w:w="100" w:type="dxa"/>
              <w:right w:w="100" w:type="dxa"/>
            </w:tcMar>
            <w:vAlign w:val="center"/>
          </w:tcPr>
          <w:p w14:paraId="3FB73568"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ECTS</w:t>
            </w:r>
          </w:p>
        </w:tc>
      </w:tr>
      <w:tr w:rsidR="00E16B9E" w:rsidRPr="00CF47A7" w14:paraId="2D90B5E5" w14:textId="77777777" w:rsidTr="00B81EF1">
        <w:trPr>
          <w:cantSplit/>
          <w:trHeight w:val="270"/>
        </w:trPr>
        <w:tc>
          <w:tcPr>
            <w:tcW w:w="1496" w:type="dxa"/>
            <w:shd w:val="clear" w:color="auto" w:fill="auto"/>
            <w:tcMar>
              <w:top w:w="100" w:type="dxa"/>
              <w:left w:w="100" w:type="dxa"/>
              <w:bottom w:w="100" w:type="dxa"/>
              <w:right w:w="100" w:type="dxa"/>
            </w:tcMar>
            <w:vAlign w:val="center"/>
          </w:tcPr>
          <w:p w14:paraId="00069FC9"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LKBA-321</w:t>
            </w:r>
          </w:p>
        </w:tc>
        <w:tc>
          <w:tcPr>
            <w:tcW w:w="1496" w:type="dxa"/>
            <w:gridSpan w:val="2"/>
            <w:shd w:val="clear" w:color="auto" w:fill="auto"/>
            <w:tcMar>
              <w:top w:w="100" w:type="dxa"/>
              <w:left w:w="100" w:type="dxa"/>
              <w:bottom w:w="100" w:type="dxa"/>
              <w:right w:w="100" w:type="dxa"/>
            </w:tcMar>
            <w:vAlign w:val="center"/>
          </w:tcPr>
          <w:p w14:paraId="192C859D"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3</w:t>
            </w:r>
          </w:p>
        </w:tc>
        <w:tc>
          <w:tcPr>
            <w:tcW w:w="1496" w:type="dxa"/>
            <w:shd w:val="clear" w:color="auto" w:fill="auto"/>
            <w:tcMar>
              <w:top w:w="100" w:type="dxa"/>
              <w:left w:w="100" w:type="dxa"/>
              <w:bottom w:w="100" w:type="dxa"/>
              <w:right w:w="100" w:type="dxa"/>
            </w:tcMar>
            <w:vAlign w:val="center"/>
          </w:tcPr>
          <w:p w14:paraId="5C0E963A"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zimski</w:t>
            </w:r>
          </w:p>
        </w:tc>
        <w:tc>
          <w:tcPr>
            <w:tcW w:w="1496" w:type="dxa"/>
            <w:shd w:val="clear" w:color="auto" w:fill="auto"/>
            <w:tcMar>
              <w:top w:w="100" w:type="dxa"/>
              <w:left w:w="100" w:type="dxa"/>
              <w:bottom w:w="100" w:type="dxa"/>
              <w:right w:w="100" w:type="dxa"/>
            </w:tcMar>
            <w:vAlign w:val="center"/>
          </w:tcPr>
          <w:p w14:paraId="36A60D6D"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izborni</w:t>
            </w:r>
          </w:p>
        </w:tc>
        <w:tc>
          <w:tcPr>
            <w:tcW w:w="1496" w:type="dxa"/>
            <w:gridSpan w:val="2"/>
            <w:shd w:val="clear" w:color="auto" w:fill="auto"/>
            <w:tcMar>
              <w:top w:w="100" w:type="dxa"/>
              <w:left w:w="100" w:type="dxa"/>
              <w:bottom w:w="100" w:type="dxa"/>
              <w:right w:w="100" w:type="dxa"/>
            </w:tcMar>
            <w:vAlign w:val="center"/>
          </w:tcPr>
          <w:p w14:paraId="1B5DD482"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hrvatski</w:t>
            </w:r>
          </w:p>
        </w:tc>
        <w:tc>
          <w:tcPr>
            <w:tcW w:w="1496" w:type="dxa"/>
            <w:shd w:val="clear" w:color="auto" w:fill="auto"/>
            <w:tcMar>
              <w:top w:w="100" w:type="dxa"/>
              <w:left w:w="100" w:type="dxa"/>
              <w:bottom w:w="100" w:type="dxa"/>
              <w:right w:w="100" w:type="dxa"/>
            </w:tcMar>
            <w:vAlign w:val="center"/>
          </w:tcPr>
          <w:p w14:paraId="79AE44C2"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2</w:t>
            </w:r>
          </w:p>
        </w:tc>
      </w:tr>
      <w:tr w:rsidR="00E16B9E" w:rsidRPr="00CF47A7" w14:paraId="4A234978" w14:textId="77777777" w:rsidTr="00B81EF1">
        <w:trPr>
          <w:cantSplit/>
          <w:trHeight w:val="250"/>
        </w:trPr>
        <w:tc>
          <w:tcPr>
            <w:tcW w:w="5986" w:type="dxa"/>
            <w:gridSpan w:val="5"/>
            <w:shd w:val="clear" w:color="auto" w:fill="auto"/>
            <w:tcMar>
              <w:top w:w="100" w:type="dxa"/>
              <w:left w:w="100" w:type="dxa"/>
              <w:bottom w:w="100" w:type="dxa"/>
              <w:right w:w="100" w:type="dxa"/>
            </w:tcMar>
            <w:vAlign w:val="center"/>
          </w:tcPr>
          <w:p w14:paraId="239EEFEE"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oblik provođenja nastave s brojem sati po semestru</w:t>
            </w:r>
          </w:p>
        </w:tc>
        <w:tc>
          <w:tcPr>
            <w:tcW w:w="2993" w:type="dxa"/>
            <w:gridSpan w:val="3"/>
            <w:shd w:val="clear" w:color="auto" w:fill="auto"/>
            <w:tcMar>
              <w:top w:w="100" w:type="dxa"/>
              <w:left w:w="100" w:type="dxa"/>
              <w:bottom w:w="100" w:type="dxa"/>
              <w:right w:w="100" w:type="dxa"/>
            </w:tcMar>
            <w:vAlign w:val="center"/>
          </w:tcPr>
          <w:p w14:paraId="236739DB" w14:textId="77777777"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napomena</w:t>
            </w:r>
          </w:p>
        </w:tc>
      </w:tr>
      <w:tr w:rsidR="00E16B9E" w:rsidRPr="00CF47A7" w14:paraId="29D9DD4E" w14:textId="77777777" w:rsidTr="00B81EF1">
        <w:trPr>
          <w:cantSplit/>
          <w:trHeight w:val="260"/>
        </w:trPr>
        <w:tc>
          <w:tcPr>
            <w:tcW w:w="1496" w:type="dxa"/>
            <w:shd w:val="clear" w:color="auto" w:fill="auto"/>
            <w:tcMar>
              <w:top w:w="100" w:type="dxa"/>
              <w:left w:w="100" w:type="dxa"/>
              <w:bottom w:w="100" w:type="dxa"/>
              <w:right w:w="100" w:type="dxa"/>
            </w:tcMar>
            <w:vAlign w:val="center"/>
          </w:tcPr>
          <w:p w14:paraId="46C6624D"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predavanja</w:t>
            </w:r>
          </w:p>
        </w:tc>
        <w:tc>
          <w:tcPr>
            <w:tcW w:w="1496" w:type="dxa"/>
            <w:gridSpan w:val="2"/>
            <w:shd w:val="clear" w:color="auto" w:fill="auto"/>
            <w:tcMar>
              <w:top w:w="100" w:type="dxa"/>
              <w:left w:w="100" w:type="dxa"/>
              <w:bottom w:w="100" w:type="dxa"/>
              <w:right w:w="100" w:type="dxa"/>
            </w:tcMar>
            <w:vAlign w:val="center"/>
          </w:tcPr>
          <w:p w14:paraId="43B5F86B"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vježbe</w:t>
            </w:r>
          </w:p>
        </w:tc>
        <w:tc>
          <w:tcPr>
            <w:tcW w:w="1496" w:type="dxa"/>
            <w:shd w:val="clear" w:color="auto" w:fill="auto"/>
            <w:tcMar>
              <w:top w:w="100" w:type="dxa"/>
              <w:left w:w="100" w:type="dxa"/>
              <w:bottom w:w="100" w:type="dxa"/>
              <w:right w:w="100" w:type="dxa"/>
            </w:tcMar>
            <w:vAlign w:val="center"/>
          </w:tcPr>
          <w:p w14:paraId="3707EF8C"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seminari</w:t>
            </w:r>
          </w:p>
        </w:tc>
        <w:tc>
          <w:tcPr>
            <w:tcW w:w="1496" w:type="dxa"/>
            <w:shd w:val="clear" w:color="auto" w:fill="auto"/>
            <w:tcMar>
              <w:top w:w="100" w:type="dxa"/>
              <w:left w:w="100" w:type="dxa"/>
              <w:bottom w:w="100" w:type="dxa"/>
              <w:right w:w="100" w:type="dxa"/>
            </w:tcMar>
            <w:vAlign w:val="center"/>
          </w:tcPr>
          <w:p w14:paraId="467D9D0F"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ukupno</w:t>
            </w:r>
          </w:p>
        </w:tc>
        <w:tc>
          <w:tcPr>
            <w:tcW w:w="2993" w:type="dxa"/>
            <w:gridSpan w:val="3"/>
            <w:vMerge w:val="restart"/>
            <w:shd w:val="clear" w:color="auto" w:fill="auto"/>
            <w:tcMar>
              <w:top w:w="100" w:type="dxa"/>
              <w:left w:w="100" w:type="dxa"/>
              <w:bottom w:w="100" w:type="dxa"/>
              <w:right w:w="100" w:type="dxa"/>
            </w:tcMar>
            <w:vAlign w:val="center"/>
          </w:tcPr>
          <w:p w14:paraId="5BFF2210" w14:textId="77777777"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preduvjet: osnovno znanje</w:t>
            </w:r>
          </w:p>
          <w:p w14:paraId="65CAA2F1" w14:textId="77777777"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engleskog jezika</w:t>
            </w:r>
          </w:p>
        </w:tc>
      </w:tr>
      <w:tr w:rsidR="00E16B9E" w:rsidRPr="00CF47A7" w14:paraId="27111392" w14:textId="77777777" w:rsidTr="00B81EF1">
        <w:trPr>
          <w:cantSplit/>
          <w:trHeight w:val="270"/>
        </w:trPr>
        <w:tc>
          <w:tcPr>
            <w:tcW w:w="1496" w:type="dxa"/>
            <w:shd w:val="clear" w:color="auto" w:fill="auto"/>
            <w:tcMar>
              <w:top w:w="100" w:type="dxa"/>
              <w:left w:w="100" w:type="dxa"/>
              <w:bottom w:w="100" w:type="dxa"/>
              <w:right w:w="100" w:type="dxa"/>
            </w:tcMar>
            <w:vAlign w:val="center"/>
          </w:tcPr>
          <w:p w14:paraId="260BC670"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30</w:t>
            </w:r>
          </w:p>
        </w:tc>
        <w:tc>
          <w:tcPr>
            <w:tcW w:w="1496" w:type="dxa"/>
            <w:gridSpan w:val="2"/>
            <w:shd w:val="clear" w:color="auto" w:fill="auto"/>
            <w:tcMar>
              <w:top w:w="100" w:type="dxa"/>
              <w:left w:w="100" w:type="dxa"/>
              <w:bottom w:w="100" w:type="dxa"/>
              <w:right w:w="100" w:type="dxa"/>
            </w:tcMar>
            <w:vAlign w:val="center"/>
          </w:tcPr>
          <w:p w14:paraId="2CC88D02"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p>
        </w:tc>
        <w:tc>
          <w:tcPr>
            <w:tcW w:w="1496" w:type="dxa"/>
            <w:shd w:val="clear" w:color="auto" w:fill="auto"/>
            <w:tcMar>
              <w:top w:w="100" w:type="dxa"/>
              <w:left w:w="100" w:type="dxa"/>
              <w:bottom w:w="100" w:type="dxa"/>
              <w:right w:w="100" w:type="dxa"/>
            </w:tcMar>
            <w:vAlign w:val="center"/>
          </w:tcPr>
          <w:p w14:paraId="24D642CC"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30</w:t>
            </w:r>
          </w:p>
        </w:tc>
        <w:tc>
          <w:tcPr>
            <w:tcW w:w="1496" w:type="dxa"/>
            <w:shd w:val="clear" w:color="auto" w:fill="auto"/>
            <w:tcMar>
              <w:top w:w="100" w:type="dxa"/>
              <w:left w:w="100" w:type="dxa"/>
              <w:bottom w:w="100" w:type="dxa"/>
              <w:right w:w="100" w:type="dxa"/>
            </w:tcMar>
            <w:vAlign w:val="center"/>
          </w:tcPr>
          <w:p w14:paraId="4ACD4102" w14:textId="77777777" w:rsidR="00E16B9E" w:rsidRPr="00CF47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CF47A7">
              <w:rPr>
                <w:rFonts w:asciiTheme="minorHAnsi" w:hAnsiTheme="minorHAnsi" w:cstheme="minorHAnsi"/>
                <w:color w:val="auto"/>
                <w:sz w:val="20"/>
                <w:lang w:val="hr-HR"/>
              </w:rPr>
              <w:t>60</w:t>
            </w:r>
          </w:p>
        </w:tc>
        <w:tc>
          <w:tcPr>
            <w:tcW w:w="2993" w:type="dxa"/>
            <w:gridSpan w:val="3"/>
            <w:vMerge/>
            <w:shd w:val="clear" w:color="auto" w:fill="auto"/>
            <w:tcMar>
              <w:top w:w="100" w:type="dxa"/>
              <w:left w:w="0" w:type="dxa"/>
              <w:bottom w:w="100" w:type="dxa"/>
              <w:right w:w="0" w:type="dxa"/>
            </w:tcMar>
            <w:vAlign w:val="center"/>
          </w:tcPr>
          <w:p w14:paraId="3F43CCB5" w14:textId="77777777" w:rsidR="00E16B9E" w:rsidRPr="00CF47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p>
        </w:tc>
      </w:tr>
      <w:tr w:rsidR="00E16B9E" w:rsidRPr="00CF47A7" w14:paraId="122A8E2C"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55289D62"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ishodi učenja i studentske kompetencije</w:t>
            </w:r>
          </w:p>
        </w:tc>
      </w:tr>
      <w:tr w:rsidR="00E16B9E" w:rsidRPr="00CF47A7" w14:paraId="710060D3" w14:textId="77777777" w:rsidTr="00B81EF1">
        <w:trPr>
          <w:cantSplit/>
          <w:trHeight w:val="2770"/>
        </w:trPr>
        <w:tc>
          <w:tcPr>
            <w:tcW w:w="8980" w:type="dxa"/>
            <w:gridSpan w:val="8"/>
            <w:shd w:val="clear" w:color="auto" w:fill="auto"/>
            <w:tcMar>
              <w:top w:w="100" w:type="dxa"/>
              <w:left w:w="100" w:type="dxa"/>
              <w:bottom w:w="100" w:type="dxa"/>
              <w:right w:w="100" w:type="dxa"/>
            </w:tcMar>
            <w:vAlign w:val="center"/>
          </w:tcPr>
          <w:p w14:paraId="059CF219"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Osmišljen i realiziran kao niz interdisciplinarno ustrojenih vježbi i seminara, kolegij  mapira temeljne probleme iz oblasti povijesti filma i videa, nudeći studentima jedan mogući pogled na te umjetničke fenomene. Na temelju analize filmova i videa student će moći analizrati  načine na koji funkcionira filmsko pripovijedanje i koje su osnovni elementi i poetika video medija. Praktični cilj kolegija je osvijestiti i potaknuti kod studenta medijsko razmišljanje i dati mu uvid u osnove filmske i teorije novih medija. Student će naučiti komparativno uspoređivati različite stilske epohe unutar povijesti filma te će moći razlikovati autorske poetike i pravce. U teorijskom smislu, student će biti kompetentan teorijski argumentirano analizirati filmove, što će mu snalaženje u terijskom diskursu.</w:t>
            </w:r>
          </w:p>
        </w:tc>
      </w:tr>
      <w:tr w:rsidR="00E16B9E" w:rsidRPr="00CF47A7" w14:paraId="3AD15FFF"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368F8440"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sadržaj kolegija</w:t>
            </w:r>
          </w:p>
        </w:tc>
      </w:tr>
      <w:tr w:rsidR="00E16B9E" w:rsidRPr="00CF47A7" w14:paraId="3053C65E" w14:textId="77777777" w:rsidTr="00B81EF1">
        <w:trPr>
          <w:cantSplit/>
          <w:trHeight w:val="2881"/>
        </w:trPr>
        <w:tc>
          <w:tcPr>
            <w:tcW w:w="8980" w:type="dxa"/>
            <w:gridSpan w:val="8"/>
            <w:shd w:val="clear" w:color="auto" w:fill="auto"/>
            <w:tcMar>
              <w:top w:w="100" w:type="dxa"/>
              <w:left w:w="100" w:type="dxa"/>
              <w:bottom w:w="100" w:type="dxa"/>
              <w:right w:w="100" w:type="dxa"/>
            </w:tcMar>
            <w:vAlign w:val="center"/>
          </w:tcPr>
          <w:p w14:paraId="0D5C7DD3"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 xml:space="preserve">Kolegij je strukturan na način da kronlogijski prati razvoj filma od njegovih nastanka (braća Lumiere, G. Melies) sve do suvremenih postmodernističkih narativa. Fokus je stavljen na umjetnička ostvarenja, kojima je film kao umjetnost proširio svoje djelovanje i ušao u dijalog s likovnim umjetnostima. Daadaistička filmska umjetnost dvadesetih godina prošlog stoljeća (H. Richter, M.Ray, M. Duchamp) iscrpno se obrađuje i uspoređuje sa stvaralštvom ruskih autora (S. Eisenstein, D. Vertov), i filmovima iz razdoblja njemačkog ekspresionizma (R. Wiens, F. Lang, W. Murnau). Razdoblje neoralizma u Italiji (R. Rosselini, L. Visconti, Antonioni) komparira se s pojavom kinematografije tzv. Novog vala u Francuskoj (J.L. Godard, A. Resnais). Afirmiranje video umjetnosti promatra se u širokom spektru performativnih, instalativnih i dokumentarističkih praksi (M. Abramović. N.J. Paik, V. Acconci, B. Nauman, Y. Ono, D. Graham). </w:t>
            </w:r>
          </w:p>
        </w:tc>
      </w:tr>
      <w:tr w:rsidR="00E16B9E" w:rsidRPr="00CF47A7" w14:paraId="789AE261"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18EDDF44"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način izvođenja nastave</w:t>
            </w:r>
          </w:p>
        </w:tc>
      </w:tr>
      <w:tr w:rsidR="00E16B9E" w:rsidRPr="00CF47A7" w14:paraId="02D5A8FD" w14:textId="77777777" w:rsidTr="00B81EF1">
        <w:trPr>
          <w:cantSplit/>
          <w:trHeight w:val="260"/>
        </w:trPr>
        <w:tc>
          <w:tcPr>
            <w:tcW w:w="2245" w:type="dxa"/>
            <w:gridSpan w:val="2"/>
            <w:shd w:val="clear" w:color="auto" w:fill="auto"/>
            <w:tcMar>
              <w:top w:w="100" w:type="dxa"/>
              <w:left w:w="100" w:type="dxa"/>
              <w:bottom w:w="100" w:type="dxa"/>
              <w:right w:w="100" w:type="dxa"/>
            </w:tcMar>
            <w:vAlign w:val="center"/>
          </w:tcPr>
          <w:p w14:paraId="68EBA9A8"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predavanja</w:t>
            </w:r>
          </w:p>
        </w:tc>
        <w:tc>
          <w:tcPr>
            <w:tcW w:w="2245" w:type="dxa"/>
            <w:gridSpan w:val="2"/>
            <w:shd w:val="clear" w:color="auto" w:fill="auto"/>
            <w:tcMar>
              <w:top w:w="100" w:type="dxa"/>
              <w:left w:w="100" w:type="dxa"/>
              <w:bottom w:w="100" w:type="dxa"/>
              <w:right w:w="100" w:type="dxa"/>
            </w:tcMar>
            <w:vAlign w:val="center"/>
          </w:tcPr>
          <w:p w14:paraId="33D88D24"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vježbe</w:t>
            </w:r>
          </w:p>
        </w:tc>
        <w:tc>
          <w:tcPr>
            <w:tcW w:w="2245" w:type="dxa"/>
            <w:gridSpan w:val="2"/>
            <w:shd w:val="clear" w:color="auto" w:fill="auto"/>
            <w:tcMar>
              <w:top w:w="100" w:type="dxa"/>
              <w:left w:w="100" w:type="dxa"/>
              <w:bottom w:w="100" w:type="dxa"/>
              <w:right w:w="100" w:type="dxa"/>
            </w:tcMar>
            <w:vAlign w:val="center"/>
          </w:tcPr>
          <w:p w14:paraId="15AB6244"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seminari</w:t>
            </w:r>
          </w:p>
        </w:tc>
        <w:tc>
          <w:tcPr>
            <w:tcW w:w="2245" w:type="dxa"/>
            <w:gridSpan w:val="2"/>
            <w:shd w:val="clear" w:color="auto" w:fill="auto"/>
            <w:tcMar>
              <w:top w:w="100" w:type="dxa"/>
              <w:left w:w="100" w:type="dxa"/>
              <w:bottom w:w="100" w:type="dxa"/>
              <w:right w:w="100" w:type="dxa"/>
            </w:tcMar>
            <w:vAlign w:val="center"/>
          </w:tcPr>
          <w:p w14:paraId="6AE5896A"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mentorski rad</w:t>
            </w:r>
          </w:p>
        </w:tc>
      </w:tr>
      <w:tr w:rsidR="00E16B9E" w:rsidRPr="00CF47A7" w14:paraId="25414E58" w14:textId="77777777" w:rsidTr="00B81EF1">
        <w:trPr>
          <w:cantSplit/>
          <w:trHeight w:val="270"/>
        </w:trPr>
        <w:tc>
          <w:tcPr>
            <w:tcW w:w="2245" w:type="dxa"/>
            <w:gridSpan w:val="2"/>
            <w:shd w:val="clear" w:color="auto" w:fill="auto"/>
            <w:tcMar>
              <w:top w:w="100" w:type="dxa"/>
              <w:left w:w="100" w:type="dxa"/>
              <w:bottom w:w="100" w:type="dxa"/>
              <w:right w:w="100" w:type="dxa"/>
            </w:tcMar>
            <w:vAlign w:val="center"/>
          </w:tcPr>
          <w:p w14:paraId="59C0A097"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terenska nastava</w:t>
            </w:r>
          </w:p>
        </w:tc>
        <w:tc>
          <w:tcPr>
            <w:tcW w:w="2245" w:type="dxa"/>
            <w:gridSpan w:val="2"/>
            <w:shd w:val="clear" w:color="auto" w:fill="auto"/>
            <w:tcMar>
              <w:top w:w="100" w:type="dxa"/>
              <w:left w:w="100" w:type="dxa"/>
              <w:bottom w:w="100" w:type="dxa"/>
              <w:right w:w="100" w:type="dxa"/>
            </w:tcMar>
            <w:vAlign w:val="center"/>
          </w:tcPr>
          <w:p w14:paraId="4DDDA0EA"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radionice</w:t>
            </w:r>
          </w:p>
        </w:tc>
        <w:tc>
          <w:tcPr>
            <w:tcW w:w="2245" w:type="dxa"/>
            <w:gridSpan w:val="2"/>
            <w:shd w:val="clear" w:color="auto" w:fill="auto"/>
            <w:tcMar>
              <w:top w:w="100" w:type="dxa"/>
              <w:left w:w="100" w:type="dxa"/>
              <w:bottom w:w="100" w:type="dxa"/>
              <w:right w:w="100" w:type="dxa"/>
            </w:tcMar>
            <w:vAlign w:val="center"/>
          </w:tcPr>
          <w:p w14:paraId="4A731C9B"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konzultacije</w:t>
            </w:r>
          </w:p>
        </w:tc>
        <w:tc>
          <w:tcPr>
            <w:tcW w:w="2245" w:type="dxa"/>
            <w:gridSpan w:val="2"/>
            <w:shd w:val="clear" w:color="auto" w:fill="auto"/>
            <w:tcMar>
              <w:top w:w="100" w:type="dxa"/>
              <w:left w:w="100" w:type="dxa"/>
              <w:bottom w:w="100" w:type="dxa"/>
              <w:right w:w="100" w:type="dxa"/>
            </w:tcMar>
            <w:vAlign w:val="center"/>
          </w:tcPr>
          <w:p w14:paraId="3D1D39DB"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samostalni zadaci</w:t>
            </w:r>
          </w:p>
        </w:tc>
      </w:tr>
      <w:tr w:rsidR="00E16B9E" w:rsidRPr="00CF47A7" w14:paraId="7424DB4F"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556739E5"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praćenje nastave i ocjenjivanje studenata</w:t>
            </w:r>
          </w:p>
        </w:tc>
      </w:tr>
      <w:tr w:rsidR="00E16B9E" w:rsidRPr="00CF47A7" w14:paraId="20BEFEDB" w14:textId="77777777" w:rsidTr="00B81EF1">
        <w:trPr>
          <w:cantSplit/>
          <w:trHeight w:val="260"/>
        </w:trPr>
        <w:tc>
          <w:tcPr>
            <w:tcW w:w="4490" w:type="dxa"/>
            <w:gridSpan w:val="4"/>
            <w:shd w:val="clear" w:color="auto" w:fill="auto"/>
            <w:tcMar>
              <w:top w:w="100" w:type="dxa"/>
              <w:left w:w="100" w:type="dxa"/>
              <w:bottom w:w="100" w:type="dxa"/>
              <w:right w:w="100" w:type="dxa"/>
            </w:tcMar>
            <w:vAlign w:val="center"/>
          </w:tcPr>
          <w:p w14:paraId="44FE4CBA"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pohađanje nastave</w:t>
            </w:r>
          </w:p>
        </w:tc>
        <w:tc>
          <w:tcPr>
            <w:tcW w:w="4490" w:type="dxa"/>
            <w:gridSpan w:val="4"/>
            <w:shd w:val="clear" w:color="auto" w:fill="auto"/>
            <w:tcMar>
              <w:top w:w="100" w:type="dxa"/>
              <w:left w:w="100" w:type="dxa"/>
              <w:bottom w:w="100" w:type="dxa"/>
              <w:right w:w="100" w:type="dxa"/>
            </w:tcMar>
            <w:vAlign w:val="center"/>
          </w:tcPr>
          <w:p w14:paraId="6AD24C1E"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aktivnosti u nastavi</w:t>
            </w:r>
          </w:p>
        </w:tc>
      </w:tr>
      <w:tr w:rsidR="00E16B9E" w:rsidRPr="00CF47A7" w14:paraId="56ADCA72" w14:textId="77777777" w:rsidTr="00B81EF1">
        <w:trPr>
          <w:cantSplit/>
          <w:trHeight w:val="260"/>
        </w:trPr>
        <w:tc>
          <w:tcPr>
            <w:tcW w:w="4490" w:type="dxa"/>
            <w:gridSpan w:val="4"/>
            <w:shd w:val="clear" w:color="auto" w:fill="auto"/>
            <w:tcMar>
              <w:top w:w="100" w:type="dxa"/>
              <w:left w:w="100" w:type="dxa"/>
              <w:bottom w:w="100" w:type="dxa"/>
              <w:right w:w="100" w:type="dxa"/>
            </w:tcMar>
            <w:vAlign w:val="center"/>
          </w:tcPr>
          <w:p w14:paraId="5A43D706"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lastRenderedPageBreak/>
              <w:t>pismeni ispit</w:t>
            </w:r>
          </w:p>
        </w:tc>
        <w:tc>
          <w:tcPr>
            <w:tcW w:w="4490" w:type="dxa"/>
            <w:gridSpan w:val="4"/>
            <w:shd w:val="clear" w:color="auto" w:fill="auto"/>
            <w:tcMar>
              <w:top w:w="100" w:type="dxa"/>
              <w:left w:w="100" w:type="dxa"/>
              <w:bottom w:w="100" w:type="dxa"/>
              <w:right w:w="100" w:type="dxa"/>
            </w:tcMar>
            <w:vAlign w:val="center"/>
          </w:tcPr>
          <w:p w14:paraId="779CD53F"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usmeni ispit</w:t>
            </w:r>
          </w:p>
        </w:tc>
      </w:tr>
      <w:tr w:rsidR="00E16B9E" w:rsidRPr="00CF47A7" w14:paraId="2E87C342" w14:textId="77777777" w:rsidTr="00B81EF1">
        <w:trPr>
          <w:cantSplit/>
          <w:trHeight w:val="260"/>
        </w:trPr>
        <w:tc>
          <w:tcPr>
            <w:tcW w:w="4490" w:type="dxa"/>
            <w:gridSpan w:val="4"/>
            <w:shd w:val="clear" w:color="auto" w:fill="auto"/>
            <w:tcMar>
              <w:top w:w="100" w:type="dxa"/>
              <w:left w:w="100" w:type="dxa"/>
              <w:bottom w:w="100" w:type="dxa"/>
              <w:right w:w="100" w:type="dxa"/>
            </w:tcMar>
            <w:vAlign w:val="center"/>
          </w:tcPr>
          <w:p w14:paraId="643C5B4B"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seminarski rad</w:t>
            </w:r>
          </w:p>
        </w:tc>
        <w:tc>
          <w:tcPr>
            <w:tcW w:w="4490" w:type="dxa"/>
            <w:gridSpan w:val="4"/>
            <w:shd w:val="clear" w:color="auto" w:fill="auto"/>
            <w:tcMar>
              <w:top w:w="100" w:type="dxa"/>
              <w:left w:w="100" w:type="dxa"/>
              <w:bottom w:w="100" w:type="dxa"/>
              <w:right w:w="100" w:type="dxa"/>
            </w:tcMar>
            <w:vAlign w:val="center"/>
          </w:tcPr>
          <w:p w14:paraId="7A872AF4"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kolokvij</w:t>
            </w:r>
          </w:p>
        </w:tc>
      </w:tr>
      <w:tr w:rsidR="00E16B9E" w:rsidRPr="00CF47A7" w14:paraId="03DA598A" w14:textId="77777777" w:rsidTr="00B81EF1">
        <w:trPr>
          <w:cantSplit/>
          <w:trHeight w:val="260"/>
        </w:trPr>
        <w:tc>
          <w:tcPr>
            <w:tcW w:w="4490" w:type="dxa"/>
            <w:gridSpan w:val="4"/>
            <w:shd w:val="clear" w:color="auto" w:fill="auto"/>
            <w:tcMar>
              <w:top w:w="100" w:type="dxa"/>
              <w:left w:w="100" w:type="dxa"/>
              <w:bottom w:w="100" w:type="dxa"/>
              <w:right w:w="100" w:type="dxa"/>
            </w:tcMar>
            <w:vAlign w:val="center"/>
          </w:tcPr>
          <w:p w14:paraId="295A951E"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praktični rad</w:t>
            </w:r>
          </w:p>
        </w:tc>
        <w:tc>
          <w:tcPr>
            <w:tcW w:w="4490" w:type="dxa"/>
            <w:gridSpan w:val="4"/>
            <w:shd w:val="clear" w:color="auto" w:fill="auto"/>
            <w:tcMar>
              <w:top w:w="100" w:type="dxa"/>
              <w:left w:w="100" w:type="dxa"/>
              <w:bottom w:w="100" w:type="dxa"/>
              <w:right w:w="100" w:type="dxa"/>
            </w:tcMar>
            <w:vAlign w:val="center"/>
          </w:tcPr>
          <w:p w14:paraId="13176715"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projekt</w:t>
            </w:r>
          </w:p>
        </w:tc>
      </w:tr>
      <w:tr w:rsidR="00E16B9E" w:rsidRPr="00CF47A7" w14:paraId="0428421F" w14:textId="77777777" w:rsidTr="00B81EF1">
        <w:trPr>
          <w:cantSplit/>
          <w:trHeight w:val="270"/>
        </w:trPr>
        <w:tc>
          <w:tcPr>
            <w:tcW w:w="4490" w:type="dxa"/>
            <w:gridSpan w:val="4"/>
            <w:shd w:val="clear" w:color="auto" w:fill="auto"/>
            <w:tcMar>
              <w:top w:w="100" w:type="dxa"/>
              <w:left w:w="100" w:type="dxa"/>
              <w:bottom w:w="100" w:type="dxa"/>
              <w:right w:w="100" w:type="dxa"/>
            </w:tcMar>
            <w:vAlign w:val="center"/>
          </w:tcPr>
          <w:p w14:paraId="6AA9AC7E"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kontinuirana provjera znanja</w:t>
            </w:r>
          </w:p>
        </w:tc>
        <w:tc>
          <w:tcPr>
            <w:tcW w:w="4490" w:type="dxa"/>
            <w:gridSpan w:val="4"/>
            <w:shd w:val="clear" w:color="auto" w:fill="auto"/>
            <w:tcMar>
              <w:top w:w="100" w:type="dxa"/>
              <w:left w:w="100" w:type="dxa"/>
              <w:bottom w:w="100" w:type="dxa"/>
              <w:right w:w="100" w:type="dxa"/>
            </w:tcMar>
            <w:vAlign w:val="center"/>
          </w:tcPr>
          <w:p w14:paraId="0A4B41CE"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esej</w:t>
            </w:r>
          </w:p>
        </w:tc>
      </w:tr>
      <w:tr w:rsidR="00E16B9E" w:rsidRPr="00CF47A7" w14:paraId="4009953E"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177D6147"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obavezna literatura</w:t>
            </w:r>
          </w:p>
        </w:tc>
      </w:tr>
      <w:tr w:rsidR="00E16B9E" w:rsidRPr="00CF47A7" w14:paraId="6CDFE743" w14:textId="77777777" w:rsidTr="00B81EF1">
        <w:trPr>
          <w:cantSplit/>
          <w:trHeight w:val="2710"/>
        </w:trPr>
        <w:tc>
          <w:tcPr>
            <w:tcW w:w="8980" w:type="dxa"/>
            <w:gridSpan w:val="8"/>
            <w:shd w:val="clear" w:color="auto" w:fill="auto"/>
            <w:tcMar>
              <w:top w:w="100" w:type="dxa"/>
              <w:left w:w="100" w:type="dxa"/>
              <w:bottom w:w="100" w:type="dxa"/>
              <w:right w:w="100" w:type="dxa"/>
            </w:tcMar>
            <w:vAlign w:val="center"/>
          </w:tcPr>
          <w:p w14:paraId="4AAF4B0F"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Ante Peterlić, Povijest filma, Hrvatski filmski savez, Zagreb, 2008.</w:t>
            </w:r>
          </w:p>
          <w:p w14:paraId="41DF48A1"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 xml:space="preserve">Dušan Stojanović, Teorija filma, Nolit, Beograd, 1978. </w:t>
            </w:r>
          </w:p>
          <w:p w14:paraId="2DF21B96"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Doug Hall/Sall Jo Fifier, (ured.), Illuminating Video, Aperture, New York, 1990.</w:t>
            </w:r>
          </w:p>
          <w:p w14:paraId="3C190DD4"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 xml:space="preserve">Wheeler Dixon/Gwendolyn Foster Audrey (ured.), Experimental Cinema. The Film Reader, Routledge, New York/London, 2002. </w:t>
            </w:r>
          </w:p>
          <w:p w14:paraId="28344AAB"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Yvonne Spielman, Video: The Reflexive Medium, MIT Press, Cambridge/Masschusetts/London, 2010.</w:t>
            </w:r>
          </w:p>
          <w:p w14:paraId="792154FD"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 xml:space="preserve">Alexander Graf/Dietrich Scheuneman, Avant-Garde Film, Rodopi, New York/Amsterdam, 2007.  </w:t>
            </w:r>
          </w:p>
          <w:p w14:paraId="0EC66A12"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Laura Mulvey, Vizualni užitak i narativni film, u Feministička likovna kritika i teorija likovnih umjetnosti, ur. Ljiljana Kolešnik, Centar za ženske studije, Zagreb, 1999.</w:t>
            </w:r>
          </w:p>
        </w:tc>
      </w:tr>
      <w:tr w:rsidR="00E16B9E" w:rsidRPr="00CF47A7" w14:paraId="0028891D"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64B7F46B"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izborna literatura</w:t>
            </w:r>
          </w:p>
        </w:tc>
      </w:tr>
      <w:tr w:rsidR="00E16B9E" w:rsidRPr="00CF47A7" w14:paraId="741244BA" w14:textId="77777777" w:rsidTr="00B81EF1">
        <w:trPr>
          <w:cantSplit/>
          <w:trHeight w:val="2450"/>
        </w:trPr>
        <w:tc>
          <w:tcPr>
            <w:tcW w:w="8980" w:type="dxa"/>
            <w:gridSpan w:val="8"/>
            <w:shd w:val="clear" w:color="auto" w:fill="auto"/>
            <w:tcMar>
              <w:top w:w="100" w:type="dxa"/>
              <w:left w:w="100" w:type="dxa"/>
              <w:bottom w:w="100" w:type="dxa"/>
              <w:right w:w="100" w:type="dxa"/>
            </w:tcMar>
            <w:vAlign w:val="center"/>
          </w:tcPr>
          <w:p w14:paraId="2E20C1A7"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Rudolf Arnheim, Film kao umetnost, Narodna knjiga, Beograd, 1962.</w:t>
            </w:r>
          </w:p>
          <w:p w14:paraId="39B1EC47"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 xml:space="preserve">Lev Manovich, The Language of New Media, MIT Press, Cambridge/Masschusetts/London, 2001. </w:t>
            </w:r>
          </w:p>
          <w:p w14:paraId="79C22207"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 xml:space="preserve">Jean Baudrillard, Simulacija i zbilja, Jesenski Turk, Zagreb, 2001. </w:t>
            </w:r>
          </w:p>
          <w:p w14:paraId="27A05643"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Marina Gržinić, U redu za virtuelni kruh, Meandarmedia, Zagreb, 1998.</w:t>
            </w:r>
          </w:p>
          <w:p w14:paraId="4D1A1B96"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Rush, Michael, Videoart, Thames&amp;Hudson, London, 2007.</w:t>
            </w:r>
          </w:p>
          <w:p w14:paraId="7DA11BC3"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Jay David Bolter/Richard Grusin, Remediation. Understanding New Media, MIT Press, Cambridge/Masschusetts/London, 2000.</w:t>
            </w:r>
          </w:p>
          <w:p w14:paraId="28B2F29D"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Gene Youngblood, Expanded Cinema, P. Dutton &amp; co., New York, 1970.</w:t>
            </w:r>
          </w:p>
        </w:tc>
      </w:tr>
      <w:tr w:rsidR="00E16B9E" w:rsidRPr="00CF47A7" w14:paraId="640ACBB6"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7BE38FA6"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načini praćenja kvalitete nastave / načini evaluacije nastavnog programa</w:t>
            </w:r>
          </w:p>
        </w:tc>
      </w:tr>
      <w:tr w:rsidR="00E16B9E" w:rsidRPr="00CF47A7" w14:paraId="6BE1732F" w14:textId="77777777" w:rsidTr="00B81EF1">
        <w:trPr>
          <w:cantSplit/>
          <w:trHeight w:val="270"/>
        </w:trPr>
        <w:tc>
          <w:tcPr>
            <w:tcW w:w="8980" w:type="dxa"/>
            <w:gridSpan w:val="8"/>
            <w:shd w:val="clear" w:color="auto" w:fill="auto"/>
            <w:tcMar>
              <w:top w:w="100" w:type="dxa"/>
              <w:left w:w="100" w:type="dxa"/>
              <w:bottom w:w="100" w:type="dxa"/>
              <w:right w:w="100" w:type="dxa"/>
            </w:tcMar>
            <w:vAlign w:val="center"/>
          </w:tcPr>
          <w:p w14:paraId="0D36016D" w14:textId="77777777" w:rsidR="00E16B9E" w:rsidRPr="00CF47A7" w:rsidRDefault="00E16B9E" w:rsidP="00B81EF1">
            <w:pPr>
              <w:pStyle w:val="FreeForm"/>
              <w:rPr>
                <w:rFonts w:asciiTheme="minorHAnsi" w:hAnsiTheme="minorHAnsi" w:cstheme="minorHAnsi"/>
                <w:color w:val="auto"/>
                <w:sz w:val="20"/>
                <w:lang w:val="hr-HR"/>
              </w:rPr>
            </w:pPr>
            <w:r w:rsidRPr="00CF47A7">
              <w:rPr>
                <w:rFonts w:asciiTheme="minorHAnsi" w:hAnsiTheme="minorHAnsi" w:cstheme="minorHAnsi"/>
                <w:color w:val="auto"/>
                <w:sz w:val="20"/>
                <w:lang w:val="hr-HR"/>
              </w:rPr>
              <w:t>Razgovori sa studentima tijekom kolegija i praćenje napredovanja studenta. Sveučilišna anketa.</w:t>
            </w:r>
          </w:p>
        </w:tc>
      </w:tr>
    </w:tbl>
    <w:p w14:paraId="27662210" w14:textId="77777777" w:rsidR="00E16B9E" w:rsidRDefault="00E16B9E" w:rsidP="000E3F83">
      <w:pPr>
        <w:rPr>
          <w:rFonts w:cstheme="minorHAnsi"/>
          <w:sz w:val="20"/>
          <w:szCs w:val="20"/>
          <w:lang w:val="hr-HR"/>
        </w:rPr>
      </w:pPr>
    </w:p>
    <w:p w14:paraId="665A5897" w14:textId="77777777" w:rsidR="00E16B9E" w:rsidRDefault="00E16B9E" w:rsidP="000E3F83">
      <w:pPr>
        <w:rPr>
          <w:rFonts w:cstheme="minorHAnsi"/>
          <w:sz w:val="20"/>
          <w:szCs w:val="20"/>
          <w:lang w:val="hr-HR"/>
        </w:rPr>
      </w:pPr>
    </w:p>
    <w:p w14:paraId="77294C04" w14:textId="77777777" w:rsidR="00E16B9E" w:rsidRDefault="00E16B9E" w:rsidP="000E3F83">
      <w:pPr>
        <w:rPr>
          <w:rFonts w:cstheme="minorHAnsi"/>
          <w:sz w:val="20"/>
          <w:szCs w:val="20"/>
          <w:lang w:val="hr-HR"/>
        </w:rPr>
      </w:pPr>
    </w:p>
    <w:p w14:paraId="322D589C" w14:textId="77777777" w:rsidR="00E16B9E" w:rsidRDefault="00E16B9E" w:rsidP="000E3F83">
      <w:pPr>
        <w:rPr>
          <w:rFonts w:cstheme="minorHAnsi"/>
          <w:sz w:val="20"/>
          <w:szCs w:val="20"/>
          <w:lang w:val="hr-HR"/>
        </w:rPr>
      </w:pPr>
    </w:p>
    <w:p w14:paraId="5E49CAD7" w14:textId="77777777" w:rsidR="00E16B9E" w:rsidRDefault="00E16B9E" w:rsidP="000E3F83">
      <w:pPr>
        <w:rPr>
          <w:rFonts w:cstheme="minorHAnsi"/>
          <w:sz w:val="20"/>
          <w:szCs w:val="20"/>
          <w:lang w:val="hr-HR"/>
        </w:rPr>
      </w:pPr>
    </w:p>
    <w:p w14:paraId="64B1AADE" w14:textId="77777777" w:rsidR="00E16B9E" w:rsidRDefault="00E16B9E" w:rsidP="000E3F83">
      <w:pPr>
        <w:rPr>
          <w:rFonts w:cstheme="minorHAnsi"/>
          <w:sz w:val="20"/>
          <w:szCs w:val="20"/>
          <w:lang w:val="hr-HR"/>
        </w:rPr>
      </w:pPr>
    </w:p>
    <w:p w14:paraId="64E47B1B" w14:textId="77777777" w:rsidR="00E16B9E" w:rsidRDefault="00E16B9E" w:rsidP="000E3F83">
      <w:pPr>
        <w:rPr>
          <w:rFonts w:cstheme="minorHAnsi"/>
          <w:sz w:val="20"/>
          <w:szCs w:val="20"/>
          <w:lang w:val="hr-HR"/>
        </w:rPr>
      </w:pPr>
    </w:p>
    <w:p w14:paraId="1DCDD23A" w14:textId="77777777" w:rsidR="00E16B9E" w:rsidRDefault="00E16B9E" w:rsidP="000E3F83">
      <w:pPr>
        <w:rPr>
          <w:rFonts w:cstheme="minorHAnsi"/>
          <w:sz w:val="20"/>
          <w:szCs w:val="20"/>
          <w:lang w:val="hr-HR"/>
        </w:rPr>
      </w:pPr>
    </w:p>
    <w:p w14:paraId="2C67E8B9" w14:textId="77777777" w:rsidR="00E16B9E" w:rsidRDefault="00E16B9E" w:rsidP="000E3F83">
      <w:pPr>
        <w:rPr>
          <w:rFonts w:cstheme="minorHAnsi"/>
          <w:sz w:val="20"/>
          <w:szCs w:val="20"/>
          <w:lang w:val="hr-HR"/>
        </w:rPr>
      </w:pPr>
    </w:p>
    <w:p w14:paraId="2A52EED8" w14:textId="77777777" w:rsidR="00E16B9E" w:rsidRDefault="00E16B9E" w:rsidP="000E3F83">
      <w:pPr>
        <w:rPr>
          <w:rFonts w:cstheme="minorHAnsi"/>
          <w:sz w:val="20"/>
          <w:szCs w:val="20"/>
          <w:lang w:val="hr-HR"/>
        </w:rPr>
      </w:pPr>
    </w:p>
    <w:p w14:paraId="34BD7FFF" w14:textId="77777777" w:rsidR="00E16B9E" w:rsidRDefault="00E16B9E" w:rsidP="000E3F83">
      <w:pPr>
        <w:rPr>
          <w:rFonts w:cstheme="minorHAnsi"/>
          <w:sz w:val="20"/>
          <w:szCs w:val="20"/>
          <w:lang w:val="hr-HR"/>
        </w:rPr>
      </w:pPr>
    </w:p>
    <w:p w14:paraId="211EE66D" w14:textId="77777777" w:rsidR="00E16B9E" w:rsidRDefault="00E16B9E" w:rsidP="000E3F83">
      <w:pPr>
        <w:rPr>
          <w:rFonts w:cstheme="minorHAnsi"/>
          <w:sz w:val="20"/>
          <w:szCs w:val="20"/>
          <w:lang w:val="hr-HR"/>
        </w:rPr>
      </w:pPr>
    </w:p>
    <w:p w14:paraId="31E26478" w14:textId="77777777" w:rsidR="00E16B9E" w:rsidRDefault="00E16B9E" w:rsidP="000E3F83">
      <w:pPr>
        <w:rPr>
          <w:rFonts w:cstheme="minorHAnsi"/>
          <w:sz w:val="20"/>
          <w:szCs w:val="20"/>
          <w:lang w:val="hr-HR"/>
        </w:rPr>
      </w:pPr>
    </w:p>
    <w:p w14:paraId="70923AE0" w14:textId="77777777" w:rsidR="00E16B9E" w:rsidRDefault="00E16B9E" w:rsidP="000E3F83">
      <w:pPr>
        <w:rPr>
          <w:rFonts w:cstheme="minorHAnsi"/>
          <w:sz w:val="20"/>
          <w:szCs w:val="20"/>
          <w:lang w:val="hr-HR"/>
        </w:rPr>
      </w:pPr>
    </w:p>
    <w:p w14:paraId="02F8ADB9" w14:textId="77777777" w:rsidR="00E16B9E" w:rsidRDefault="00E16B9E" w:rsidP="000E3F83">
      <w:pPr>
        <w:rPr>
          <w:rFonts w:cstheme="minorHAnsi"/>
          <w:sz w:val="20"/>
          <w:szCs w:val="20"/>
          <w:lang w:val="hr-HR"/>
        </w:rPr>
      </w:pPr>
    </w:p>
    <w:p w14:paraId="7810C52B" w14:textId="77777777" w:rsidR="00E16B9E" w:rsidRDefault="00E16B9E" w:rsidP="000E3F83">
      <w:pPr>
        <w:rPr>
          <w:rFonts w:cstheme="minorHAnsi"/>
          <w:sz w:val="20"/>
          <w:szCs w:val="20"/>
          <w:lang w:val="hr-HR"/>
        </w:rPr>
      </w:pPr>
    </w:p>
    <w:p w14:paraId="759E2A65" w14:textId="77777777" w:rsidR="00E16B9E" w:rsidRDefault="00E16B9E" w:rsidP="000E3F83">
      <w:pPr>
        <w:rPr>
          <w:rFonts w:cstheme="minorHAnsi"/>
          <w:sz w:val="20"/>
          <w:szCs w:val="20"/>
          <w:lang w:val="hr-HR"/>
        </w:rPr>
      </w:pPr>
    </w:p>
    <w:p w14:paraId="169E8BC4" w14:textId="77777777" w:rsidR="00E16B9E" w:rsidRDefault="00E16B9E" w:rsidP="000E3F83">
      <w:pPr>
        <w:rPr>
          <w:rFonts w:cstheme="minorHAnsi"/>
          <w:sz w:val="20"/>
          <w:szCs w:val="20"/>
          <w:lang w:val="hr-HR"/>
        </w:rPr>
      </w:pPr>
    </w:p>
    <w:p w14:paraId="3C3E317F" w14:textId="77777777" w:rsidR="00E16B9E" w:rsidRDefault="00E16B9E" w:rsidP="000E3F83">
      <w:pPr>
        <w:rPr>
          <w:rFonts w:cstheme="minorHAnsi"/>
          <w:sz w:val="20"/>
          <w:szCs w:val="20"/>
          <w:lang w:val="hr-HR"/>
        </w:rPr>
      </w:pPr>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749"/>
        <w:gridCol w:w="748"/>
        <w:gridCol w:w="1497"/>
        <w:gridCol w:w="1496"/>
        <w:gridCol w:w="749"/>
        <w:gridCol w:w="747"/>
        <w:gridCol w:w="1498"/>
      </w:tblGrid>
      <w:tr w:rsidR="00E16B9E" w:rsidRPr="003B00A7" w14:paraId="0F151D80" w14:textId="77777777" w:rsidTr="00B81EF1">
        <w:trPr>
          <w:cantSplit/>
          <w:trHeight w:val="260"/>
        </w:trPr>
        <w:tc>
          <w:tcPr>
            <w:tcW w:w="2993" w:type="dxa"/>
            <w:gridSpan w:val="3"/>
            <w:shd w:val="clear" w:color="auto" w:fill="auto"/>
            <w:tcMar>
              <w:top w:w="100" w:type="dxa"/>
              <w:left w:w="100" w:type="dxa"/>
              <w:bottom w:w="100" w:type="dxa"/>
              <w:right w:w="100" w:type="dxa"/>
            </w:tcMar>
            <w:vAlign w:val="center"/>
          </w:tcPr>
          <w:p w14:paraId="0B0A432D" w14:textId="77777777"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lastRenderedPageBreak/>
              <w:t>naziv kolegija</w:t>
            </w:r>
          </w:p>
        </w:tc>
        <w:tc>
          <w:tcPr>
            <w:tcW w:w="5986" w:type="dxa"/>
            <w:gridSpan w:val="5"/>
            <w:shd w:val="clear" w:color="auto" w:fill="auto"/>
            <w:tcMar>
              <w:top w:w="100" w:type="dxa"/>
              <w:left w:w="100" w:type="dxa"/>
              <w:bottom w:w="100" w:type="dxa"/>
              <w:right w:w="100" w:type="dxa"/>
            </w:tcMar>
            <w:vAlign w:val="center"/>
          </w:tcPr>
          <w:p w14:paraId="23BFC5D4" w14:textId="77777777"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POVIJEST FILMA I VIDEA II</w:t>
            </w:r>
          </w:p>
        </w:tc>
      </w:tr>
      <w:tr w:rsidR="00E16B9E" w:rsidRPr="003B00A7" w14:paraId="3C728133" w14:textId="77777777" w:rsidTr="00B81EF1">
        <w:trPr>
          <w:cantSplit/>
          <w:trHeight w:val="250"/>
        </w:trPr>
        <w:tc>
          <w:tcPr>
            <w:tcW w:w="2993" w:type="dxa"/>
            <w:gridSpan w:val="3"/>
            <w:shd w:val="clear" w:color="auto" w:fill="auto"/>
            <w:tcMar>
              <w:top w:w="100" w:type="dxa"/>
              <w:left w:w="100" w:type="dxa"/>
              <w:bottom w:w="100" w:type="dxa"/>
              <w:right w:w="100" w:type="dxa"/>
            </w:tcMar>
            <w:vAlign w:val="center"/>
          </w:tcPr>
          <w:p w14:paraId="381975EB" w14:textId="77777777"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heme="minorHAnsi" w:hAnsiTheme="minorHAnsi" w:cstheme="minorHAnsi"/>
                <w:color w:val="auto"/>
                <w:sz w:val="20"/>
                <w:lang w:val="hr-HR"/>
              </w:rPr>
            </w:pPr>
            <w:r w:rsidRPr="003B00A7">
              <w:rPr>
                <w:rFonts w:asciiTheme="minorHAnsi" w:hAnsiTheme="minorHAnsi" w:cstheme="minorHAnsi"/>
                <w:color w:val="auto"/>
                <w:sz w:val="20"/>
                <w:lang w:val="hr-HR"/>
              </w:rPr>
              <w:t>nositelj kolegija</w:t>
            </w:r>
          </w:p>
        </w:tc>
        <w:tc>
          <w:tcPr>
            <w:tcW w:w="5986" w:type="dxa"/>
            <w:gridSpan w:val="5"/>
            <w:shd w:val="clear" w:color="auto" w:fill="auto"/>
            <w:tcMar>
              <w:top w:w="100" w:type="dxa"/>
              <w:left w:w="100" w:type="dxa"/>
              <w:bottom w:w="100" w:type="dxa"/>
              <w:right w:w="100" w:type="dxa"/>
            </w:tcMar>
            <w:vAlign w:val="center"/>
          </w:tcPr>
          <w:p w14:paraId="43CD779C" w14:textId="4DE579E4" w:rsidR="00E16B9E" w:rsidRPr="003B00A7" w:rsidRDefault="00E16B9E" w:rsidP="00B81EF1">
            <w:pPr>
              <w:pStyle w:val="Body"/>
              <w:tabs>
                <w:tab w:val="left" w:pos="567"/>
                <w:tab w:val="left" w:pos="1134"/>
                <w:tab w:val="left" w:pos="1701"/>
                <w:tab w:val="left" w:pos="2268"/>
                <w:tab w:val="left" w:pos="2835"/>
                <w:tab w:val="left" w:pos="3402"/>
              </w:tabs>
              <w:suppressAutoHyphens/>
              <w:ind w:left="567" w:hanging="567"/>
              <w:rPr>
                <w:rFonts w:asciiTheme="minorHAnsi" w:hAnsiTheme="minorHAnsi" w:cstheme="minorHAnsi"/>
                <w:color w:val="auto"/>
                <w:sz w:val="20"/>
                <w:lang w:val="hr-HR"/>
              </w:rPr>
            </w:pPr>
            <w:r>
              <w:rPr>
                <w:rFonts w:asciiTheme="minorHAnsi" w:hAnsiTheme="minorHAnsi" w:cstheme="minorHAnsi"/>
                <w:color w:val="auto"/>
                <w:sz w:val="20"/>
                <w:lang w:val="hr-HR"/>
              </w:rPr>
              <w:t>Kristina Kumrić, predavačica</w:t>
            </w:r>
          </w:p>
        </w:tc>
      </w:tr>
      <w:tr w:rsidR="00E16B9E" w:rsidRPr="003B00A7" w14:paraId="71B1BECA" w14:textId="77777777" w:rsidTr="00B81EF1">
        <w:trPr>
          <w:cantSplit/>
          <w:trHeight w:val="270"/>
        </w:trPr>
        <w:tc>
          <w:tcPr>
            <w:tcW w:w="2993" w:type="dxa"/>
            <w:gridSpan w:val="3"/>
            <w:shd w:val="clear" w:color="auto" w:fill="auto"/>
            <w:tcMar>
              <w:top w:w="100" w:type="dxa"/>
              <w:left w:w="100" w:type="dxa"/>
              <w:bottom w:w="100" w:type="dxa"/>
              <w:right w:w="100" w:type="dxa"/>
            </w:tcMar>
            <w:vAlign w:val="center"/>
          </w:tcPr>
          <w:p w14:paraId="0FD36017" w14:textId="77777777"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suradnik na kolegiju</w:t>
            </w:r>
          </w:p>
        </w:tc>
        <w:tc>
          <w:tcPr>
            <w:tcW w:w="5986" w:type="dxa"/>
            <w:gridSpan w:val="5"/>
            <w:shd w:val="clear" w:color="auto" w:fill="auto"/>
            <w:tcMar>
              <w:top w:w="100" w:type="dxa"/>
              <w:left w:w="100" w:type="dxa"/>
              <w:bottom w:w="100" w:type="dxa"/>
              <w:right w:w="100" w:type="dxa"/>
            </w:tcMar>
            <w:vAlign w:val="center"/>
          </w:tcPr>
          <w:p w14:paraId="3B1A0EAC" w14:textId="77820E32"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p>
        </w:tc>
      </w:tr>
      <w:tr w:rsidR="00E16B9E" w:rsidRPr="003B00A7" w14:paraId="6399566E" w14:textId="77777777" w:rsidTr="00B81EF1">
        <w:trPr>
          <w:cantSplit/>
          <w:trHeight w:val="250"/>
        </w:trPr>
        <w:tc>
          <w:tcPr>
            <w:tcW w:w="1496" w:type="dxa"/>
            <w:shd w:val="clear" w:color="auto" w:fill="auto"/>
            <w:tcMar>
              <w:top w:w="100" w:type="dxa"/>
              <w:left w:w="100" w:type="dxa"/>
              <w:bottom w:w="100" w:type="dxa"/>
              <w:right w:w="100" w:type="dxa"/>
            </w:tcMar>
            <w:vAlign w:val="center"/>
          </w:tcPr>
          <w:p w14:paraId="4AF13136"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kod kolegija</w:t>
            </w:r>
          </w:p>
        </w:tc>
        <w:tc>
          <w:tcPr>
            <w:tcW w:w="1496" w:type="dxa"/>
            <w:gridSpan w:val="2"/>
            <w:shd w:val="clear" w:color="auto" w:fill="auto"/>
            <w:tcMar>
              <w:top w:w="100" w:type="dxa"/>
              <w:left w:w="100" w:type="dxa"/>
              <w:bottom w:w="100" w:type="dxa"/>
              <w:right w:w="100" w:type="dxa"/>
            </w:tcMar>
            <w:vAlign w:val="center"/>
          </w:tcPr>
          <w:p w14:paraId="21F9B8C4"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godina</w:t>
            </w:r>
          </w:p>
        </w:tc>
        <w:tc>
          <w:tcPr>
            <w:tcW w:w="1496" w:type="dxa"/>
            <w:shd w:val="clear" w:color="auto" w:fill="auto"/>
            <w:tcMar>
              <w:top w:w="100" w:type="dxa"/>
              <w:left w:w="100" w:type="dxa"/>
              <w:bottom w:w="100" w:type="dxa"/>
              <w:right w:w="100" w:type="dxa"/>
            </w:tcMar>
            <w:vAlign w:val="center"/>
          </w:tcPr>
          <w:p w14:paraId="0431EA02"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semestar</w:t>
            </w:r>
          </w:p>
        </w:tc>
        <w:tc>
          <w:tcPr>
            <w:tcW w:w="1496" w:type="dxa"/>
            <w:shd w:val="clear" w:color="auto" w:fill="auto"/>
            <w:tcMar>
              <w:top w:w="100" w:type="dxa"/>
              <w:left w:w="100" w:type="dxa"/>
              <w:bottom w:w="100" w:type="dxa"/>
              <w:right w:w="100" w:type="dxa"/>
            </w:tcMar>
            <w:vAlign w:val="center"/>
          </w:tcPr>
          <w:p w14:paraId="09EB080D"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status</w:t>
            </w:r>
          </w:p>
        </w:tc>
        <w:tc>
          <w:tcPr>
            <w:tcW w:w="1496" w:type="dxa"/>
            <w:gridSpan w:val="2"/>
            <w:shd w:val="clear" w:color="auto" w:fill="auto"/>
            <w:tcMar>
              <w:top w:w="100" w:type="dxa"/>
              <w:left w:w="100" w:type="dxa"/>
              <w:bottom w:w="100" w:type="dxa"/>
              <w:right w:w="100" w:type="dxa"/>
            </w:tcMar>
            <w:vAlign w:val="center"/>
          </w:tcPr>
          <w:p w14:paraId="18A08C7A"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jezik</w:t>
            </w:r>
          </w:p>
        </w:tc>
        <w:tc>
          <w:tcPr>
            <w:tcW w:w="1496" w:type="dxa"/>
            <w:shd w:val="clear" w:color="auto" w:fill="auto"/>
            <w:tcMar>
              <w:top w:w="100" w:type="dxa"/>
              <w:left w:w="100" w:type="dxa"/>
              <w:bottom w:w="100" w:type="dxa"/>
              <w:right w:w="100" w:type="dxa"/>
            </w:tcMar>
            <w:vAlign w:val="center"/>
          </w:tcPr>
          <w:p w14:paraId="6239EF2C"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ECTS</w:t>
            </w:r>
          </w:p>
        </w:tc>
      </w:tr>
      <w:tr w:rsidR="00E16B9E" w:rsidRPr="003B00A7" w14:paraId="6DA68C96" w14:textId="77777777" w:rsidTr="00B81EF1">
        <w:trPr>
          <w:cantSplit/>
          <w:trHeight w:val="270"/>
        </w:trPr>
        <w:tc>
          <w:tcPr>
            <w:tcW w:w="1496" w:type="dxa"/>
            <w:shd w:val="clear" w:color="auto" w:fill="auto"/>
            <w:tcMar>
              <w:top w:w="100" w:type="dxa"/>
              <w:left w:w="100" w:type="dxa"/>
              <w:bottom w:w="100" w:type="dxa"/>
              <w:right w:w="100" w:type="dxa"/>
            </w:tcMar>
            <w:vAlign w:val="center"/>
          </w:tcPr>
          <w:p w14:paraId="0C95A5F0"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LKBA-322</w:t>
            </w:r>
          </w:p>
        </w:tc>
        <w:tc>
          <w:tcPr>
            <w:tcW w:w="1496" w:type="dxa"/>
            <w:gridSpan w:val="2"/>
            <w:shd w:val="clear" w:color="auto" w:fill="auto"/>
            <w:tcMar>
              <w:top w:w="100" w:type="dxa"/>
              <w:left w:w="100" w:type="dxa"/>
              <w:bottom w:w="100" w:type="dxa"/>
              <w:right w:w="100" w:type="dxa"/>
            </w:tcMar>
            <w:vAlign w:val="center"/>
          </w:tcPr>
          <w:p w14:paraId="640B91D9"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3</w:t>
            </w:r>
          </w:p>
        </w:tc>
        <w:tc>
          <w:tcPr>
            <w:tcW w:w="1496" w:type="dxa"/>
            <w:shd w:val="clear" w:color="auto" w:fill="auto"/>
            <w:tcMar>
              <w:top w:w="100" w:type="dxa"/>
              <w:left w:w="100" w:type="dxa"/>
              <w:bottom w:w="100" w:type="dxa"/>
              <w:right w:w="100" w:type="dxa"/>
            </w:tcMar>
            <w:vAlign w:val="center"/>
          </w:tcPr>
          <w:p w14:paraId="2AE70B5F"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ljetni</w:t>
            </w:r>
          </w:p>
        </w:tc>
        <w:tc>
          <w:tcPr>
            <w:tcW w:w="1496" w:type="dxa"/>
            <w:shd w:val="clear" w:color="auto" w:fill="auto"/>
            <w:tcMar>
              <w:top w:w="100" w:type="dxa"/>
              <w:left w:w="100" w:type="dxa"/>
              <w:bottom w:w="100" w:type="dxa"/>
              <w:right w:w="100" w:type="dxa"/>
            </w:tcMar>
            <w:vAlign w:val="center"/>
          </w:tcPr>
          <w:p w14:paraId="7CAC17AC"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izborni</w:t>
            </w:r>
          </w:p>
        </w:tc>
        <w:tc>
          <w:tcPr>
            <w:tcW w:w="1496" w:type="dxa"/>
            <w:gridSpan w:val="2"/>
            <w:shd w:val="clear" w:color="auto" w:fill="auto"/>
            <w:tcMar>
              <w:top w:w="100" w:type="dxa"/>
              <w:left w:w="100" w:type="dxa"/>
              <w:bottom w:w="100" w:type="dxa"/>
              <w:right w:w="100" w:type="dxa"/>
            </w:tcMar>
            <w:vAlign w:val="center"/>
          </w:tcPr>
          <w:p w14:paraId="71150B5B"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hrvatski</w:t>
            </w:r>
          </w:p>
        </w:tc>
        <w:tc>
          <w:tcPr>
            <w:tcW w:w="1496" w:type="dxa"/>
            <w:shd w:val="clear" w:color="auto" w:fill="auto"/>
            <w:tcMar>
              <w:top w:w="100" w:type="dxa"/>
              <w:left w:w="100" w:type="dxa"/>
              <w:bottom w:w="100" w:type="dxa"/>
              <w:right w:w="100" w:type="dxa"/>
            </w:tcMar>
            <w:vAlign w:val="center"/>
          </w:tcPr>
          <w:p w14:paraId="4F619539"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2</w:t>
            </w:r>
          </w:p>
        </w:tc>
      </w:tr>
      <w:tr w:rsidR="00E16B9E" w:rsidRPr="003B00A7" w14:paraId="6B2CAA64" w14:textId="77777777" w:rsidTr="00B81EF1">
        <w:trPr>
          <w:cantSplit/>
          <w:trHeight w:val="250"/>
        </w:trPr>
        <w:tc>
          <w:tcPr>
            <w:tcW w:w="5986" w:type="dxa"/>
            <w:gridSpan w:val="5"/>
            <w:shd w:val="clear" w:color="auto" w:fill="auto"/>
            <w:tcMar>
              <w:top w:w="100" w:type="dxa"/>
              <w:left w:w="100" w:type="dxa"/>
              <w:bottom w:w="100" w:type="dxa"/>
              <w:right w:w="100" w:type="dxa"/>
            </w:tcMar>
            <w:vAlign w:val="center"/>
          </w:tcPr>
          <w:p w14:paraId="296C5160"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oblik provođenja nastave s brojem sati po semestru</w:t>
            </w:r>
          </w:p>
        </w:tc>
        <w:tc>
          <w:tcPr>
            <w:tcW w:w="2993" w:type="dxa"/>
            <w:gridSpan w:val="3"/>
            <w:shd w:val="clear" w:color="auto" w:fill="auto"/>
            <w:tcMar>
              <w:top w:w="100" w:type="dxa"/>
              <w:left w:w="100" w:type="dxa"/>
              <w:bottom w:w="100" w:type="dxa"/>
              <w:right w:w="100" w:type="dxa"/>
            </w:tcMar>
            <w:vAlign w:val="center"/>
          </w:tcPr>
          <w:p w14:paraId="3B7AA585" w14:textId="77777777"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napomena</w:t>
            </w:r>
          </w:p>
        </w:tc>
      </w:tr>
      <w:tr w:rsidR="00E16B9E" w:rsidRPr="003B00A7" w14:paraId="731AA67B" w14:textId="77777777" w:rsidTr="00B81EF1">
        <w:trPr>
          <w:cantSplit/>
          <w:trHeight w:val="260"/>
        </w:trPr>
        <w:tc>
          <w:tcPr>
            <w:tcW w:w="1496" w:type="dxa"/>
            <w:shd w:val="clear" w:color="auto" w:fill="auto"/>
            <w:tcMar>
              <w:top w:w="100" w:type="dxa"/>
              <w:left w:w="100" w:type="dxa"/>
              <w:bottom w:w="100" w:type="dxa"/>
              <w:right w:w="100" w:type="dxa"/>
            </w:tcMar>
            <w:vAlign w:val="center"/>
          </w:tcPr>
          <w:p w14:paraId="2B91BEAF"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predavanja</w:t>
            </w:r>
          </w:p>
        </w:tc>
        <w:tc>
          <w:tcPr>
            <w:tcW w:w="1496" w:type="dxa"/>
            <w:gridSpan w:val="2"/>
            <w:shd w:val="clear" w:color="auto" w:fill="auto"/>
            <w:tcMar>
              <w:top w:w="100" w:type="dxa"/>
              <w:left w:w="100" w:type="dxa"/>
              <w:bottom w:w="100" w:type="dxa"/>
              <w:right w:w="100" w:type="dxa"/>
            </w:tcMar>
            <w:vAlign w:val="center"/>
          </w:tcPr>
          <w:p w14:paraId="114CF8E6"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vježbe</w:t>
            </w:r>
          </w:p>
        </w:tc>
        <w:tc>
          <w:tcPr>
            <w:tcW w:w="1496" w:type="dxa"/>
            <w:shd w:val="clear" w:color="auto" w:fill="auto"/>
            <w:tcMar>
              <w:top w:w="100" w:type="dxa"/>
              <w:left w:w="100" w:type="dxa"/>
              <w:bottom w:w="100" w:type="dxa"/>
              <w:right w:w="100" w:type="dxa"/>
            </w:tcMar>
            <w:vAlign w:val="center"/>
          </w:tcPr>
          <w:p w14:paraId="50F5414E"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seminari</w:t>
            </w:r>
          </w:p>
        </w:tc>
        <w:tc>
          <w:tcPr>
            <w:tcW w:w="1496" w:type="dxa"/>
            <w:shd w:val="clear" w:color="auto" w:fill="auto"/>
            <w:tcMar>
              <w:top w:w="100" w:type="dxa"/>
              <w:left w:w="100" w:type="dxa"/>
              <w:bottom w:w="100" w:type="dxa"/>
              <w:right w:w="100" w:type="dxa"/>
            </w:tcMar>
            <w:vAlign w:val="center"/>
          </w:tcPr>
          <w:p w14:paraId="6BD73E8D"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ukupno</w:t>
            </w:r>
          </w:p>
        </w:tc>
        <w:tc>
          <w:tcPr>
            <w:tcW w:w="2993" w:type="dxa"/>
            <w:gridSpan w:val="3"/>
            <w:vMerge w:val="restart"/>
            <w:shd w:val="clear" w:color="auto" w:fill="auto"/>
            <w:tcMar>
              <w:top w:w="100" w:type="dxa"/>
              <w:left w:w="100" w:type="dxa"/>
              <w:bottom w:w="100" w:type="dxa"/>
              <w:right w:w="100" w:type="dxa"/>
            </w:tcMar>
            <w:vAlign w:val="center"/>
          </w:tcPr>
          <w:p w14:paraId="3B8792AC" w14:textId="77777777"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preduvjet: osnovno znanje</w:t>
            </w:r>
          </w:p>
          <w:p w14:paraId="5B12963E" w14:textId="77777777"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engleskog jezika</w:t>
            </w:r>
          </w:p>
        </w:tc>
      </w:tr>
      <w:tr w:rsidR="00E16B9E" w:rsidRPr="003B00A7" w14:paraId="7BBF9330" w14:textId="77777777" w:rsidTr="00B81EF1">
        <w:trPr>
          <w:cantSplit/>
          <w:trHeight w:val="270"/>
        </w:trPr>
        <w:tc>
          <w:tcPr>
            <w:tcW w:w="1496" w:type="dxa"/>
            <w:shd w:val="clear" w:color="auto" w:fill="auto"/>
            <w:tcMar>
              <w:top w:w="100" w:type="dxa"/>
              <w:left w:w="100" w:type="dxa"/>
              <w:bottom w:w="100" w:type="dxa"/>
              <w:right w:w="100" w:type="dxa"/>
            </w:tcMar>
            <w:vAlign w:val="center"/>
          </w:tcPr>
          <w:p w14:paraId="6071B458"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30</w:t>
            </w:r>
          </w:p>
        </w:tc>
        <w:tc>
          <w:tcPr>
            <w:tcW w:w="1496" w:type="dxa"/>
            <w:gridSpan w:val="2"/>
            <w:shd w:val="clear" w:color="auto" w:fill="auto"/>
            <w:tcMar>
              <w:top w:w="100" w:type="dxa"/>
              <w:left w:w="100" w:type="dxa"/>
              <w:bottom w:w="100" w:type="dxa"/>
              <w:right w:w="100" w:type="dxa"/>
            </w:tcMar>
            <w:vAlign w:val="center"/>
          </w:tcPr>
          <w:p w14:paraId="052070F5"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p>
        </w:tc>
        <w:tc>
          <w:tcPr>
            <w:tcW w:w="1496" w:type="dxa"/>
            <w:shd w:val="clear" w:color="auto" w:fill="auto"/>
            <w:tcMar>
              <w:top w:w="100" w:type="dxa"/>
              <w:left w:w="100" w:type="dxa"/>
              <w:bottom w:w="100" w:type="dxa"/>
              <w:right w:w="100" w:type="dxa"/>
            </w:tcMar>
            <w:vAlign w:val="center"/>
          </w:tcPr>
          <w:p w14:paraId="489A2A70"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30</w:t>
            </w:r>
          </w:p>
        </w:tc>
        <w:tc>
          <w:tcPr>
            <w:tcW w:w="1496" w:type="dxa"/>
            <w:shd w:val="clear" w:color="auto" w:fill="auto"/>
            <w:tcMar>
              <w:top w:w="100" w:type="dxa"/>
              <w:left w:w="100" w:type="dxa"/>
              <w:bottom w:w="100" w:type="dxa"/>
              <w:right w:w="100" w:type="dxa"/>
            </w:tcMar>
            <w:vAlign w:val="center"/>
          </w:tcPr>
          <w:p w14:paraId="5D5AF6CF" w14:textId="77777777" w:rsidR="00E16B9E" w:rsidRPr="003B00A7" w:rsidRDefault="00E16B9E" w:rsidP="00B81E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line="288" w:lineRule="auto"/>
              <w:rPr>
                <w:rFonts w:asciiTheme="minorHAnsi" w:hAnsiTheme="minorHAnsi" w:cstheme="minorHAnsi"/>
                <w:color w:val="auto"/>
                <w:sz w:val="20"/>
                <w:lang w:val="hr-HR"/>
              </w:rPr>
            </w:pPr>
            <w:r w:rsidRPr="003B00A7">
              <w:rPr>
                <w:rFonts w:asciiTheme="minorHAnsi" w:hAnsiTheme="minorHAnsi" w:cstheme="minorHAnsi"/>
                <w:color w:val="auto"/>
                <w:sz w:val="20"/>
                <w:lang w:val="hr-HR"/>
              </w:rPr>
              <w:t>60</w:t>
            </w:r>
          </w:p>
        </w:tc>
        <w:tc>
          <w:tcPr>
            <w:tcW w:w="2993" w:type="dxa"/>
            <w:gridSpan w:val="3"/>
            <w:vMerge/>
            <w:shd w:val="clear" w:color="auto" w:fill="auto"/>
            <w:tcMar>
              <w:top w:w="100" w:type="dxa"/>
              <w:left w:w="0" w:type="dxa"/>
              <w:bottom w:w="100" w:type="dxa"/>
              <w:right w:w="0" w:type="dxa"/>
            </w:tcMar>
            <w:vAlign w:val="center"/>
          </w:tcPr>
          <w:p w14:paraId="05BB412A" w14:textId="77777777" w:rsidR="00E16B9E" w:rsidRPr="003B00A7" w:rsidRDefault="00E16B9E" w:rsidP="00B81EF1">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line="288" w:lineRule="auto"/>
              <w:rPr>
                <w:rFonts w:asciiTheme="minorHAnsi" w:hAnsiTheme="minorHAnsi" w:cstheme="minorHAnsi"/>
                <w:color w:val="auto"/>
                <w:sz w:val="20"/>
                <w:lang w:val="hr-HR"/>
              </w:rPr>
            </w:pPr>
          </w:p>
        </w:tc>
      </w:tr>
      <w:tr w:rsidR="00E16B9E" w:rsidRPr="003B00A7" w14:paraId="372877F3"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7F7E9BB5"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ishodi učenja i studentske kompetencije</w:t>
            </w:r>
          </w:p>
        </w:tc>
      </w:tr>
      <w:tr w:rsidR="00E16B9E" w:rsidRPr="003B00A7" w14:paraId="414E0EFD" w14:textId="77777777" w:rsidTr="00B81EF1">
        <w:trPr>
          <w:cantSplit/>
          <w:trHeight w:val="1912"/>
        </w:trPr>
        <w:tc>
          <w:tcPr>
            <w:tcW w:w="8980" w:type="dxa"/>
            <w:gridSpan w:val="8"/>
            <w:shd w:val="clear" w:color="auto" w:fill="auto"/>
            <w:tcMar>
              <w:top w:w="100" w:type="dxa"/>
              <w:left w:w="100" w:type="dxa"/>
              <w:bottom w:w="100" w:type="dxa"/>
              <w:right w:w="100" w:type="dxa"/>
            </w:tcMar>
            <w:vAlign w:val="center"/>
          </w:tcPr>
          <w:p w14:paraId="268E6F3C"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Osmišljen i realiziran kao niz interdisciplinarno ustrojenih vježbi i seminara, kolegij  mapira temeljne probleme iz oblasti povijesti filma i videa, nudeći studentima jedan mogući pogled na te umjetničke fenomene. Na temelju analize filmova i videa student će moći analizrati  načine na koji funkcionira filmsko pripovijedanje i koje su osnovni elementi i poetika video medija. Praktični cilj kolegija je osvijestiti i potaknuti kod studenta medijsko razmišljanje i dati mu uvid u osnove filmske i teorije novih medija.</w:t>
            </w:r>
          </w:p>
        </w:tc>
      </w:tr>
      <w:tr w:rsidR="00E16B9E" w:rsidRPr="003B00A7" w14:paraId="5CCCBC33" w14:textId="77777777" w:rsidTr="00B81EF1">
        <w:trPr>
          <w:cantSplit/>
          <w:trHeight w:val="1022"/>
        </w:trPr>
        <w:tc>
          <w:tcPr>
            <w:tcW w:w="8980" w:type="dxa"/>
            <w:gridSpan w:val="8"/>
            <w:shd w:val="clear" w:color="auto" w:fill="auto"/>
            <w:tcMar>
              <w:top w:w="100" w:type="dxa"/>
              <w:left w:w="100" w:type="dxa"/>
              <w:bottom w:w="100" w:type="dxa"/>
              <w:right w:w="100" w:type="dxa"/>
            </w:tcMar>
            <w:vAlign w:val="center"/>
          </w:tcPr>
          <w:p w14:paraId="6AA1D09B"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Student će naučiti komparativno uspoređivati različite stilske epohe unutar povijesti filma te će moći razlikovati autorske poetike i pravce. U teorijskom smislu, student će biti kompetentan teorijski argumentirano analizirati filmove, što će mu snalaženje u terijskom diskursu.</w:t>
            </w:r>
          </w:p>
        </w:tc>
      </w:tr>
      <w:tr w:rsidR="00E16B9E" w:rsidRPr="003B00A7" w14:paraId="4456439D"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355CCDF7"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sadržaj kolegija</w:t>
            </w:r>
          </w:p>
        </w:tc>
      </w:tr>
      <w:tr w:rsidR="00E16B9E" w:rsidRPr="003B00A7" w14:paraId="65F0E189" w14:textId="77777777" w:rsidTr="00B81EF1">
        <w:trPr>
          <w:cantSplit/>
          <w:trHeight w:val="921"/>
        </w:trPr>
        <w:tc>
          <w:tcPr>
            <w:tcW w:w="8980" w:type="dxa"/>
            <w:gridSpan w:val="8"/>
            <w:shd w:val="clear" w:color="auto" w:fill="auto"/>
            <w:tcMar>
              <w:top w:w="100" w:type="dxa"/>
              <w:left w:w="100" w:type="dxa"/>
              <w:bottom w:w="100" w:type="dxa"/>
              <w:right w:w="100" w:type="dxa"/>
            </w:tcMar>
            <w:vAlign w:val="center"/>
          </w:tcPr>
          <w:p w14:paraId="3C6CB16E"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Kolegij je strukturan na način da kronlogijski prati razvoj filma od njegovih nastanka (braća Lumiere, G. Melies) sve do suvremenih postmodernističkih narativa.</w:t>
            </w:r>
          </w:p>
          <w:p w14:paraId="30DFA92C"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Fokus je stavljen na umjetnička ostvarenja, kojima je film kao umjetnost proširio svoje djelovanje i ušao u dijalog s likovnim umjetnostima. Daadaistička filmska umjetnost dvadesetih godina prošlog stoljeća (H. Richter, M.Ray, M. Duchamp) iscrpno se obrađuje i uspoređuje sa stvaralštvom ruskih autora (S. Eisenstein, D. Vertov), i filmovima iz razdoblja njemačkog ekspresionizma (R. Wiens, F. Lang, W. Murnau). Razdoblje neoralizma u Italiji (R. Rosselini, L. Visconti, Antonioni) komparira se s pojavom kinematografije tzv. Novog vala u Francuskoj (J.L. Godard, A. Resnais).</w:t>
            </w:r>
          </w:p>
          <w:p w14:paraId="0F69B928"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 xml:space="preserve">Afirmiranje video umjetnosti promatra se u širokom spektru performativnih, instalativnih i dokumentarističkih praksi (M. Abramović. N.J. Paik, V. Acconci, B. Nauman, Y. Ono, D. Graham). </w:t>
            </w:r>
          </w:p>
        </w:tc>
      </w:tr>
      <w:tr w:rsidR="00E16B9E" w:rsidRPr="003B00A7" w14:paraId="2CF0356D"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650932D6"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način izvođenja nastave</w:t>
            </w:r>
          </w:p>
        </w:tc>
      </w:tr>
      <w:tr w:rsidR="00E16B9E" w:rsidRPr="003B00A7" w14:paraId="79874F0D" w14:textId="77777777" w:rsidTr="00B81EF1">
        <w:trPr>
          <w:cantSplit/>
          <w:trHeight w:val="260"/>
        </w:trPr>
        <w:tc>
          <w:tcPr>
            <w:tcW w:w="2245" w:type="dxa"/>
            <w:gridSpan w:val="2"/>
            <w:shd w:val="clear" w:color="auto" w:fill="auto"/>
            <w:tcMar>
              <w:top w:w="100" w:type="dxa"/>
              <w:left w:w="100" w:type="dxa"/>
              <w:bottom w:w="100" w:type="dxa"/>
              <w:right w:w="100" w:type="dxa"/>
            </w:tcMar>
            <w:vAlign w:val="center"/>
          </w:tcPr>
          <w:p w14:paraId="163E6FD7"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predavanja</w:t>
            </w:r>
          </w:p>
        </w:tc>
        <w:tc>
          <w:tcPr>
            <w:tcW w:w="2245" w:type="dxa"/>
            <w:gridSpan w:val="2"/>
            <w:shd w:val="clear" w:color="auto" w:fill="auto"/>
            <w:tcMar>
              <w:top w:w="100" w:type="dxa"/>
              <w:left w:w="100" w:type="dxa"/>
              <w:bottom w:w="100" w:type="dxa"/>
              <w:right w:w="100" w:type="dxa"/>
            </w:tcMar>
            <w:vAlign w:val="center"/>
          </w:tcPr>
          <w:p w14:paraId="74554B64"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vježbe</w:t>
            </w:r>
          </w:p>
        </w:tc>
        <w:tc>
          <w:tcPr>
            <w:tcW w:w="2245" w:type="dxa"/>
            <w:gridSpan w:val="2"/>
            <w:shd w:val="clear" w:color="auto" w:fill="auto"/>
            <w:tcMar>
              <w:top w:w="100" w:type="dxa"/>
              <w:left w:w="100" w:type="dxa"/>
              <w:bottom w:w="100" w:type="dxa"/>
              <w:right w:w="100" w:type="dxa"/>
            </w:tcMar>
            <w:vAlign w:val="center"/>
          </w:tcPr>
          <w:p w14:paraId="073A35B1"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seminari</w:t>
            </w:r>
          </w:p>
        </w:tc>
        <w:tc>
          <w:tcPr>
            <w:tcW w:w="2245" w:type="dxa"/>
            <w:gridSpan w:val="2"/>
            <w:shd w:val="clear" w:color="auto" w:fill="auto"/>
            <w:tcMar>
              <w:top w:w="100" w:type="dxa"/>
              <w:left w:w="100" w:type="dxa"/>
              <w:bottom w:w="100" w:type="dxa"/>
              <w:right w:w="100" w:type="dxa"/>
            </w:tcMar>
            <w:vAlign w:val="center"/>
          </w:tcPr>
          <w:p w14:paraId="5F2A6C3D"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mentorski rad</w:t>
            </w:r>
          </w:p>
        </w:tc>
      </w:tr>
      <w:tr w:rsidR="00E16B9E" w:rsidRPr="003B00A7" w14:paraId="15B067EC" w14:textId="77777777" w:rsidTr="00B81EF1">
        <w:trPr>
          <w:cantSplit/>
          <w:trHeight w:val="270"/>
        </w:trPr>
        <w:tc>
          <w:tcPr>
            <w:tcW w:w="2245" w:type="dxa"/>
            <w:gridSpan w:val="2"/>
            <w:shd w:val="clear" w:color="auto" w:fill="auto"/>
            <w:tcMar>
              <w:top w:w="100" w:type="dxa"/>
              <w:left w:w="100" w:type="dxa"/>
              <w:bottom w:w="100" w:type="dxa"/>
              <w:right w:w="100" w:type="dxa"/>
            </w:tcMar>
            <w:vAlign w:val="center"/>
          </w:tcPr>
          <w:p w14:paraId="56F09F55"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terenska nastava</w:t>
            </w:r>
          </w:p>
        </w:tc>
        <w:tc>
          <w:tcPr>
            <w:tcW w:w="2245" w:type="dxa"/>
            <w:gridSpan w:val="2"/>
            <w:shd w:val="clear" w:color="auto" w:fill="auto"/>
            <w:tcMar>
              <w:top w:w="100" w:type="dxa"/>
              <w:left w:w="100" w:type="dxa"/>
              <w:bottom w:w="100" w:type="dxa"/>
              <w:right w:w="100" w:type="dxa"/>
            </w:tcMar>
            <w:vAlign w:val="center"/>
          </w:tcPr>
          <w:p w14:paraId="681D5239"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radionice</w:t>
            </w:r>
          </w:p>
        </w:tc>
        <w:tc>
          <w:tcPr>
            <w:tcW w:w="2245" w:type="dxa"/>
            <w:gridSpan w:val="2"/>
            <w:shd w:val="clear" w:color="auto" w:fill="auto"/>
            <w:tcMar>
              <w:top w:w="100" w:type="dxa"/>
              <w:left w:w="100" w:type="dxa"/>
              <w:bottom w:w="100" w:type="dxa"/>
              <w:right w:w="100" w:type="dxa"/>
            </w:tcMar>
            <w:vAlign w:val="center"/>
          </w:tcPr>
          <w:p w14:paraId="47E84673"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konzultacije</w:t>
            </w:r>
          </w:p>
        </w:tc>
        <w:tc>
          <w:tcPr>
            <w:tcW w:w="2245" w:type="dxa"/>
            <w:gridSpan w:val="2"/>
            <w:shd w:val="clear" w:color="auto" w:fill="auto"/>
            <w:tcMar>
              <w:top w:w="100" w:type="dxa"/>
              <w:left w:w="100" w:type="dxa"/>
              <w:bottom w:w="100" w:type="dxa"/>
              <w:right w:w="100" w:type="dxa"/>
            </w:tcMar>
            <w:vAlign w:val="center"/>
          </w:tcPr>
          <w:p w14:paraId="34E37947"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samostalni zadaci</w:t>
            </w:r>
          </w:p>
        </w:tc>
      </w:tr>
      <w:tr w:rsidR="00E16B9E" w:rsidRPr="003B00A7" w14:paraId="398901B4"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2B8F7505"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praćenje nastave i ocjenjivanje studenata</w:t>
            </w:r>
          </w:p>
        </w:tc>
      </w:tr>
      <w:tr w:rsidR="00E16B9E" w:rsidRPr="003B00A7" w14:paraId="20E1AD5D" w14:textId="77777777" w:rsidTr="00B81EF1">
        <w:trPr>
          <w:cantSplit/>
          <w:trHeight w:val="260"/>
        </w:trPr>
        <w:tc>
          <w:tcPr>
            <w:tcW w:w="4490" w:type="dxa"/>
            <w:gridSpan w:val="4"/>
            <w:shd w:val="clear" w:color="auto" w:fill="auto"/>
            <w:tcMar>
              <w:top w:w="100" w:type="dxa"/>
              <w:left w:w="100" w:type="dxa"/>
              <w:bottom w:w="100" w:type="dxa"/>
              <w:right w:w="100" w:type="dxa"/>
            </w:tcMar>
            <w:vAlign w:val="center"/>
          </w:tcPr>
          <w:p w14:paraId="58133BC4"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pohađanje nastave</w:t>
            </w:r>
          </w:p>
        </w:tc>
        <w:tc>
          <w:tcPr>
            <w:tcW w:w="4490" w:type="dxa"/>
            <w:gridSpan w:val="4"/>
            <w:shd w:val="clear" w:color="auto" w:fill="auto"/>
            <w:tcMar>
              <w:top w:w="100" w:type="dxa"/>
              <w:left w:w="100" w:type="dxa"/>
              <w:bottom w:w="100" w:type="dxa"/>
              <w:right w:w="100" w:type="dxa"/>
            </w:tcMar>
            <w:vAlign w:val="center"/>
          </w:tcPr>
          <w:p w14:paraId="74E8C530"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aktivnosti u nastavi</w:t>
            </w:r>
          </w:p>
        </w:tc>
      </w:tr>
      <w:tr w:rsidR="00E16B9E" w:rsidRPr="003B00A7" w14:paraId="3D6F991C" w14:textId="77777777" w:rsidTr="00B81EF1">
        <w:trPr>
          <w:cantSplit/>
          <w:trHeight w:val="260"/>
        </w:trPr>
        <w:tc>
          <w:tcPr>
            <w:tcW w:w="4490" w:type="dxa"/>
            <w:gridSpan w:val="4"/>
            <w:shd w:val="clear" w:color="auto" w:fill="auto"/>
            <w:tcMar>
              <w:top w:w="100" w:type="dxa"/>
              <w:left w:w="100" w:type="dxa"/>
              <w:bottom w:w="100" w:type="dxa"/>
              <w:right w:w="100" w:type="dxa"/>
            </w:tcMar>
            <w:vAlign w:val="center"/>
          </w:tcPr>
          <w:p w14:paraId="0CC4840F"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pismeni ispit</w:t>
            </w:r>
          </w:p>
        </w:tc>
        <w:tc>
          <w:tcPr>
            <w:tcW w:w="4490" w:type="dxa"/>
            <w:gridSpan w:val="4"/>
            <w:shd w:val="clear" w:color="auto" w:fill="auto"/>
            <w:tcMar>
              <w:top w:w="100" w:type="dxa"/>
              <w:left w:w="100" w:type="dxa"/>
              <w:bottom w:w="100" w:type="dxa"/>
              <w:right w:w="100" w:type="dxa"/>
            </w:tcMar>
            <w:vAlign w:val="center"/>
          </w:tcPr>
          <w:p w14:paraId="6A0ADA8F"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usmeni ispit</w:t>
            </w:r>
          </w:p>
        </w:tc>
      </w:tr>
      <w:tr w:rsidR="00E16B9E" w:rsidRPr="003B00A7" w14:paraId="5C996160" w14:textId="77777777" w:rsidTr="00B81EF1">
        <w:trPr>
          <w:cantSplit/>
          <w:trHeight w:val="260"/>
        </w:trPr>
        <w:tc>
          <w:tcPr>
            <w:tcW w:w="4490" w:type="dxa"/>
            <w:gridSpan w:val="4"/>
            <w:shd w:val="clear" w:color="auto" w:fill="auto"/>
            <w:tcMar>
              <w:top w:w="100" w:type="dxa"/>
              <w:left w:w="100" w:type="dxa"/>
              <w:bottom w:w="100" w:type="dxa"/>
              <w:right w:w="100" w:type="dxa"/>
            </w:tcMar>
            <w:vAlign w:val="center"/>
          </w:tcPr>
          <w:p w14:paraId="7D5195FE"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seminarski rad</w:t>
            </w:r>
          </w:p>
        </w:tc>
        <w:tc>
          <w:tcPr>
            <w:tcW w:w="4490" w:type="dxa"/>
            <w:gridSpan w:val="4"/>
            <w:shd w:val="clear" w:color="auto" w:fill="auto"/>
            <w:tcMar>
              <w:top w:w="100" w:type="dxa"/>
              <w:left w:w="100" w:type="dxa"/>
              <w:bottom w:w="100" w:type="dxa"/>
              <w:right w:w="100" w:type="dxa"/>
            </w:tcMar>
            <w:vAlign w:val="center"/>
          </w:tcPr>
          <w:p w14:paraId="3DF434C6"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kolokvij</w:t>
            </w:r>
          </w:p>
        </w:tc>
      </w:tr>
      <w:tr w:rsidR="00E16B9E" w:rsidRPr="003B00A7" w14:paraId="77CA1DBD" w14:textId="77777777" w:rsidTr="00B81EF1">
        <w:trPr>
          <w:cantSplit/>
          <w:trHeight w:val="260"/>
        </w:trPr>
        <w:tc>
          <w:tcPr>
            <w:tcW w:w="4490" w:type="dxa"/>
            <w:gridSpan w:val="4"/>
            <w:shd w:val="clear" w:color="auto" w:fill="auto"/>
            <w:tcMar>
              <w:top w:w="100" w:type="dxa"/>
              <w:left w:w="100" w:type="dxa"/>
              <w:bottom w:w="100" w:type="dxa"/>
              <w:right w:w="100" w:type="dxa"/>
            </w:tcMar>
            <w:vAlign w:val="center"/>
          </w:tcPr>
          <w:p w14:paraId="03398ABA"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lastRenderedPageBreak/>
              <w:t>praktični rad</w:t>
            </w:r>
          </w:p>
        </w:tc>
        <w:tc>
          <w:tcPr>
            <w:tcW w:w="4490" w:type="dxa"/>
            <w:gridSpan w:val="4"/>
            <w:shd w:val="clear" w:color="auto" w:fill="auto"/>
            <w:tcMar>
              <w:top w:w="100" w:type="dxa"/>
              <w:left w:w="100" w:type="dxa"/>
              <w:bottom w:w="100" w:type="dxa"/>
              <w:right w:w="100" w:type="dxa"/>
            </w:tcMar>
            <w:vAlign w:val="center"/>
          </w:tcPr>
          <w:p w14:paraId="518BB5CB"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projekt</w:t>
            </w:r>
          </w:p>
        </w:tc>
      </w:tr>
      <w:tr w:rsidR="00E16B9E" w:rsidRPr="003B00A7" w14:paraId="317A175C" w14:textId="77777777" w:rsidTr="00B81EF1">
        <w:trPr>
          <w:cantSplit/>
          <w:trHeight w:val="270"/>
        </w:trPr>
        <w:tc>
          <w:tcPr>
            <w:tcW w:w="4490" w:type="dxa"/>
            <w:gridSpan w:val="4"/>
            <w:shd w:val="clear" w:color="auto" w:fill="auto"/>
            <w:tcMar>
              <w:top w:w="100" w:type="dxa"/>
              <w:left w:w="100" w:type="dxa"/>
              <w:bottom w:w="100" w:type="dxa"/>
              <w:right w:w="100" w:type="dxa"/>
            </w:tcMar>
            <w:vAlign w:val="center"/>
          </w:tcPr>
          <w:p w14:paraId="1FE3C935"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kontinuirana provjera znanja</w:t>
            </w:r>
          </w:p>
        </w:tc>
        <w:tc>
          <w:tcPr>
            <w:tcW w:w="4490" w:type="dxa"/>
            <w:gridSpan w:val="4"/>
            <w:shd w:val="clear" w:color="auto" w:fill="auto"/>
            <w:tcMar>
              <w:top w:w="100" w:type="dxa"/>
              <w:left w:w="100" w:type="dxa"/>
              <w:bottom w:w="100" w:type="dxa"/>
              <w:right w:w="100" w:type="dxa"/>
            </w:tcMar>
            <w:vAlign w:val="center"/>
          </w:tcPr>
          <w:p w14:paraId="00AABF50"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esej</w:t>
            </w:r>
          </w:p>
        </w:tc>
      </w:tr>
      <w:tr w:rsidR="00E16B9E" w:rsidRPr="003B00A7" w14:paraId="0D17EA27"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33DF0036"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obavezna literatura</w:t>
            </w:r>
          </w:p>
        </w:tc>
      </w:tr>
      <w:tr w:rsidR="00E16B9E" w:rsidRPr="003B00A7" w14:paraId="0EECB045" w14:textId="77777777" w:rsidTr="00B81EF1">
        <w:trPr>
          <w:cantSplit/>
          <w:trHeight w:val="4038"/>
        </w:trPr>
        <w:tc>
          <w:tcPr>
            <w:tcW w:w="8980" w:type="dxa"/>
            <w:gridSpan w:val="8"/>
            <w:shd w:val="clear" w:color="auto" w:fill="auto"/>
            <w:tcMar>
              <w:top w:w="100" w:type="dxa"/>
              <w:left w:w="100" w:type="dxa"/>
              <w:bottom w:w="100" w:type="dxa"/>
              <w:right w:w="100" w:type="dxa"/>
            </w:tcMar>
            <w:vAlign w:val="center"/>
          </w:tcPr>
          <w:p w14:paraId="697EA3C8"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Ante Peterlić, Povijest filma, Hrvatski filmski savez, Zagreb, 2008.</w:t>
            </w:r>
          </w:p>
          <w:p w14:paraId="3A5E2E66"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 xml:space="preserve">Dušan Stojanović, Teorija filma, Nolit, Beograd, 1978. </w:t>
            </w:r>
          </w:p>
          <w:p w14:paraId="4A26CF14"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Doug Hall/Sall Jo Fifier, (ured.), Illuminating Video, Aperture, New York, 1990.</w:t>
            </w:r>
          </w:p>
          <w:p w14:paraId="4DE30BCE"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 xml:space="preserve">Wheeler Dixon/Gwendolyn Foster Audrey (ured.), Experimental Cinema. The Film Reader, Routledge, New York/London, 2002. </w:t>
            </w:r>
          </w:p>
          <w:p w14:paraId="1A48BA00"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Yvonne Spielman, Video: The Reflexive Medium, MIT Press, Cambridge/Masschusetts/London, 2010.</w:t>
            </w:r>
          </w:p>
          <w:p w14:paraId="73145582"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 xml:space="preserve">Alexander Graf/Dietrich Scheuneman, Avant-Garde Film, Rodopi, New York/Amsterdam, 2007.  </w:t>
            </w:r>
          </w:p>
          <w:p w14:paraId="6E214F50"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Laura Mulvey, Vizualni užitak i narativni film, u Feministička likovna kritika i teorija likovnih umjetnosti, ur. Ljiljana Kolešnik, Centar za ženske studije, Zagreb, 1999.</w:t>
            </w:r>
          </w:p>
        </w:tc>
      </w:tr>
      <w:tr w:rsidR="00E16B9E" w:rsidRPr="003B00A7" w14:paraId="228C0623"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2932F274"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izborna literatura</w:t>
            </w:r>
          </w:p>
        </w:tc>
      </w:tr>
      <w:tr w:rsidR="00E16B9E" w:rsidRPr="003B00A7" w14:paraId="7D8A5917" w14:textId="77777777" w:rsidTr="00B81EF1">
        <w:trPr>
          <w:cantSplit/>
          <w:trHeight w:val="2690"/>
        </w:trPr>
        <w:tc>
          <w:tcPr>
            <w:tcW w:w="8980" w:type="dxa"/>
            <w:gridSpan w:val="8"/>
            <w:shd w:val="clear" w:color="auto" w:fill="auto"/>
            <w:tcMar>
              <w:top w:w="100" w:type="dxa"/>
              <w:left w:w="100" w:type="dxa"/>
              <w:bottom w:w="100" w:type="dxa"/>
              <w:right w:w="100" w:type="dxa"/>
            </w:tcMar>
            <w:vAlign w:val="center"/>
          </w:tcPr>
          <w:p w14:paraId="70D436D1"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Rudolf Arnheim, Film kao umetnost, Narodna knjiga, Beograd, 1962.</w:t>
            </w:r>
          </w:p>
          <w:p w14:paraId="1847E26B"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 xml:space="preserve">Lev Manovich, The Language of New Media, MIT Press, Cambridge/Masschusetts/London, 2001. </w:t>
            </w:r>
          </w:p>
          <w:p w14:paraId="18C5EB54"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 xml:space="preserve">Jean Baudrillard, Simulacija i zbilja, Jesenski Turk, Zagreb, 2001. </w:t>
            </w:r>
          </w:p>
          <w:p w14:paraId="7BE1C1CA"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Marina Gržinić, U redu za virtuelni kruh, Meandarmedia, Zagreb, 1998.</w:t>
            </w:r>
          </w:p>
          <w:p w14:paraId="1ED45F24"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Rush, Michael, Videoart, Thames&amp;Hudson, London, 2007.</w:t>
            </w:r>
          </w:p>
          <w:p w14:paraId="5452AC30"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Jay David Bolter/Richard Grusin, Remediation. Understanding New Media, MIT Press, Cambridge/Masschusetts/London, 2000.</w:t>
            </w:r>
          </w:p>
          <w:p w14:paraId="02A48B8D"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Gene Youngblood, Expanded Cinema, P. Dutton &amp; co., New York, 1970.</w:t>
            </w:r>
          </w:p>
        </w:tc>
      </w:tr>
      <w:tr w:rsidR="00E16B9E" w:rsidRPr="003B00A7" w14:paraId="7C964A9E" w14:textId="77777777" w:rsidTr="00B81EF1">
        <w:trPr>
          <w:cantSplit/>
          <w:trHeight w:val="250"/>
        </w:trPr>
        <w:tc>
          <w:tcPr>
            <w:tcW w:w="8980" w:type="dxa"/>
            <w:gridSpan w:val="8"/>
            <w:shd w:val="clear" w:color="auto" w:fill="auto"/>
            <w:tcMar>
              <w:top w:w="100" w:type="dxa"/>
              <w:left w:w="100" w:type="dxa"/>
              <w:bottom w:w="100" w:type="dxa"/>
              <w:right w:w="100" w:type="dxa"/>
            </w:tcMar>
            <w:vAlign w:val="center"/>
          </w:tcPr>
          <w:p w14:paraId="3F88C264"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načini praćenja kvalitete nastave / načini evaluacije nastavnog programa</w:t>
            </w:r>
          </w:p>
        </w:tc>
      </w:tr>
      <w:tr w:rsidR="00E16B9E" w:rsidRPr="003B00A7" w14:paraId="67C3A1B9" w14:textId="77777777" w:rsidTr="00B81EF1">
        <w:trPr>
          <w:cantSplit/>
          <w:trHeight w:val="270"/>
        </w:trPr>
        <w:tc>
          <w:tcPr>
            <w:tcW w:w="8980" w:type="dxa"/>
            <w:gridSpan w:val="8"/>
            <w:shd w:val="clear" w:color="auto" w:fill="auto"/>
            <w:tcMar>
              <w:top w:w="100" w:type="dxa"/>
              <w:left w:w="100" w:type="dxa"/>
              <w:bottom w:w="100" w:type="dxa"/>
              <w:right w:w="100" w:type="dxa"/>
            </w:tcMar>
            <w:vAlign w:val="center"/>
          </w:tcPr>
          <w:p w14:paraId="2CB99CDD" w14:textId="77777777" w:rsidR="00E16B9E" w:rsidRPr="003B00A7" w:rsidRDefault="00E16B9E" w:rsidP="00B81EF1">
            <w:pPr>
              <w:pStyle w:val="FreeForm"/>
              <w:rPr>
                <w:rFonts w:asciiTheme="minorHAnsi" w:hAnsiTheme="minorHAnsi" w:cstheme="minorHAnsi"/>
                <w:color w:val="auto"/>
                <w:sz w:val="20"/>
                <w:lang w:val="hr-HR"/>
              </w:rPr>
            </w:pPr>
            <w:r w:rsidRPr="003B00A7">
              <w:rPr>
                <w:rFonts w:asciiTheme="minorHAnsi" w:hAnsiTheme="minorHAnsi" w:cstheme="minorHAnsi"/>
                <w:color w:val="auto"/>
                <w:sz w:val="20"/>
                <w:lang w:val="hr-HR"/>
              </w:rPr>
              <w:t>Razgovori sa studentima tijekom kolegija i praćenje napredovanja studenta. Sveučilišna anketa.</w:t>
            </w:r>
          </w:p>
        </w:tc>
      </w:tr>
    </w:tbl>
    <w:p w14:paraId="7542F49B" w14:textId="77777777" w:rsidR="00E16B9E" w:rsidRDefault="00E16B9E" w:rsidP="000E3F83">
      <w:pPr>
        <w:rPr>
          <w:rFonts w:cstheme="minorHAnsi"/>
          <w:sz w:val="20"/>
          <w:szCs w:val="20"/>
          <w:lang w:val="hr-HR"/>
        </w:rPr>
      </w:pPr>
    </w:p>
    <w:p w14:paraId="5FE963F5" w14:textId="77777777" w:rsidR="00E16B9E" w:rsidRDefault="00E16B9E" w:rsidP="000E3F83">
      <w:pPr>
        <w:rPr>
          <w:rFonts w:cstheme="minorHAnsi"/>
          <w:sz w:val="20"/>
          <w:szCs w:val="20"/>
          <w:lang w:val="hr-HR"/>
        </w:rPr>
      </w:pPr>
    </w:p>
    <w:p w14:paraId="54E0AD3B" w14:textId="77777777" w:rsidR="00E16B9E" w:rsidRDefault="00E16B9E" w:rsidP="000E3F83">
      <w:pPr>
        <w:rPr>
          <w:rFonts w:cstheme="minorHAnsi"/>
          <w:sz w:val="20"/>
          <w:szCs w:val="20"/>
          <w:lang w:val="hr-HR"/>
        </w:rPr>
      </w:pPr>
    </w:p>
    <w:p w14:paraId="4087DACD" w14:textId="77777777" w:rsidR="00E16B9E" w:rsidRDefault="00E16B9E" w:rsidP="000E3F83">
      <w:pPr>
        <w:rPr>
          <w:rFonts w:cstheme="minorHAnsi"/>
          <w:sz w:val="20"/>
          <w:szCs w:val="20"/>
          <w:lang w:val="hr-HR"/>
        </w:rPr>
      </w:pPr>
    </w:p>
    <w:p w14:paraId="5152B700" w14:textId="4A6284A7" w:rsidR="000E3F83" w:rsidRPr="00CF47A7" w:rsidRDefault="000E3F83" w:rsidP="000E3F83">
      <w:pPr>
        <w:rPr>
          <w:rFonts w:cstheme="minorHAnsi"/>
          <w:sz w:val="20"/>
          <w:szCs w:val="20"/>
          <w:lang w:val="hr-HR"/>
        </w:rPr>
      </w:pPr>
      <w:r w:rsidRPr="00CF47A7">
        <w:rPr>
          <w:rFonts w:cstheme="minorHAnsi"/>
          <w:sz w:val="20"/>
          <w:szCs w:val="20"/>
          <w:lang w:val="hr-HR"/>
        </w:rPr>
        <w:br w:type="page"/>
      </w:r>
    </w:p>
    <w:p w14:paraId="60AF936E" w14:textId="77777777" w:rsidR="00D26B1C" w:rsidRPr="00CF47A7" w:rsidRDefault="00D26B1C" w:rsidP="00D26B1C">
      <w:pPr>
        <w:pStyle w:val="FreeForm"/>
        <w:rPr>
          <w:rFonts w:asciiTheme="minorHAnsi" w:hAnsiTheme="minorHAnsi" w:cstheme="minorHAnsi"/>
          <w:color w:val="auto"/>
          <w:sz w:val="20"/>
          <w:lang w:val="hr-HR"/>
        </w:rPr>
      </w:pPr>
    </w:p>
    <w:p w14:paraId="4AB7BCCD" w14:textId="77777777" w:rsidR="00D26B1C" w:rsidRPr="00CF47A7" w:rsidRDefault="00D26B1C" w:rsidP="00D26B1C">
      <w:pPr>
        <w:pStyle w:val="FreeForm"/>
        <w:rPr>
          <w:rFonts w:asciiTheme="minorHAnsi" w:hAnsiTheme="minorHAnsi" w:cstheme="minorHAnsi"/>
          <w:color w:val="auto"/>
          <w:sz w:val="20"/>
          <w:lang w:val="hr-HR"/>
        </w:rPr>
      </w:pPr>
    </w:p>
    <w:p w14:paraId="682B7F23" w14:textId="5F072EBA" w:rsidR="00D26B1C" w:rsidRPr="003B00A7" w:rsidRDefault="00D26B1C" w:rsidP="00D26B1C">
      <w:pPr>
        <w:pStyle w:val="FreeForm"/>
        <w:rPr>
          <w:rFonts w:asciiTheme="minorHAnsi" w:hAnsiTheme="minorHAnsi" w:cstheme="minorHAnsi"/>
          <w:color w:val="auto"/>
          <w:sz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FA0B57" w:rsidRPr="00CF47A7" w14:paraId="76F77A60" w14:textId="77777777" w:rsidTr="00356819">
        <w:trPr>
          <w:trHeight w:hRule="exact" w:val="405"/>
        </w:trPr>
        <w:tc>
          <w:tcPr>
            <w:tcW w:w="5000" w:type="pct"/>
            <w:gridSpan w:val="3"/>
            <w:shd w:val="clear" w:color="auto" w:fill="auto"/>
            <w:vAlign w:val="center"/>
          </w:tcPr>
          <w:p w14:paraId="543100C5" w14:textId="77777777" w:rsidR="00FA0B57" w:rsidRPr="00CF47A7" w:rsidRDefault="00FA0B57" w:rsidP="00356819">
            <w:pPr>
              <w:rPr>
                <w:rFonts w:cstheme="minorHAnsi"/>
                <w:sz w:val="20"/>
                <w:szCs w:val="20"/>
                <w:lang w:val="hr-HR"/>
              </w:rPr>
            </w:pPr>
            <w:r w:rsidRPr="00CF47A7">
              <w:rPr>
                <w:rFonts w:cstheme="minorHAnsi"/>
                <w:sz w:val="20"/>
                <w:szCs w:val="20"/>
                <w:lang w:val="hr-HR"/>
              </w:rPr>
              <w:t>Opće informacije</w:t>
            </w:r>
          </w:p>
        </w:tc>
      </w:tr>
      <w:tr w:rsidR="00FA0B57" w:rsidRPr="00CF47A7" w14:paraId="1199E15F" w14:textId="77777777" w:rsidTr="00356819">
        <w:trPr>
          <w:trHeight w:val="405"/>
        </w:trPr>
        <w:tc>
          <w:tcPr>
            <w:tcW w:w="1715" w:type="pct"/>
            <w:vAlign w:val="center"/>
          </w:tcPr>
          <w:p w14:paraId="0F1EBBE6" w14:textId="77777777" w:rsidR="00FA0B57" w:rsidRPr="00CF47A7" w:rsidRDefault="00FA0B57" w:rsidP="00356819">
            <w:pPr>
              <w:rPr>
                <w:rFonts w:cstheme="minorHAnsi"/>
                <w:sz w:val="20"/>
                <w:szCs w:val="20"/>
                <w:lang w:val="hr-HR"/>
              </w:rPr>
            </w:pPr>
            <w:r w:rsidRPr="00CF47A7">
              <w:rPr>
                <w:rFonts w:cstheme="minorHAnsi"/>
                <w:sz w:val="20"/>
                <w:szCs w:val="20"/>
                <w:lang w:val="hr-HR"/>
              </w:rPr>
              <w:t>Naziv predmeta</w:t>
            </w:r>
          </w:p>
        </w:tc>
        <w:tc>
          <w:tcPr>
            <w:tcW w:w="3285" w:type="pct"/>
            <w:gridSpan w:val="2"/>
            <w:vAlign w:val="center"/>
          </w:tcPr>
          <w:p w14:paraId="291B2652" w14:textId="77777777" w:rsidR="00FA0B57" w:rsidRPr="00CF47A7" w:rsidRDefault="00FA0B57" w:rsidP="00356819">
            <w:pPr>
              <w:tabs>
                <w:tab w:val="left" w:pos="3690"/>
              </w:tabs>
              <w:rPr>
                <w:rFonts w:cstheme="minorHAnsi"/>
                <w:sz w:val="20"/>
                <w:szCs w:val="20"/>
                <w:lang w:val="hr-HR"/>
              </w:rPr>
            </w:pPr>
            <w:r w:rsidRPr="00CF47A7">
              <w:rPr>
                <w:rFonts w:cstheme="minorHAnsi"/>
                <w:sz w:val="20"/>
                <w:szCs w:val="20"/>
                <w:lang w:val="hr-HR"/>
              </w:rPr>
              <w:t>Kultura u doba mreža</w:t>
            </w:r>
          </w:p>
        </w:tc>
      </w:tr>
      <w:tr w:rsidR="00FA0B57" w:rsidRPr="00CF47A7" w14:paraId="5AF7BFBE" w14:textId="77777777" w:rsidTr="00356819">
        <w:trPr>
          <w:trHeight w:val="259"/>
        </w:trPr>
        <w:tc>
          <w:tcPr>
            <w:tcW w:w="1715" w:type="pct"/>
            <w:shd w:val="clear" w:color="auto" w:fill="auto"/>
            <w:vAlign w:val="center"/>
          </w:tcPr>
          <w:p w14:paraId="5767BB39" w14:textId="77777777" w:rsidR="00FA0B57" w:rsidRPr="00CF47A7" w:rsidRDefault="00FA0B57" w:rsidP="00356819">
            <w:pPr>
              <w:rPr>
                <w:rFonts w:cstheme="minorHAnsi"/>
                <w:sz w:val="20"/>
                <w:szCs w:val="20"/>
                <w:lang w:val="hr-HR"/>
              </w:rPr>
            </w:pPr>
            <w:r w:rsidRPr="00CF47A7">
              <w:rPr>
                <w:rFonts w:cstheme="minorHAnsi"/>
                <w:sz w:val="20"/>
                <w:szCs w:val="20"/>
                <w:lang w:val="hr-HR"/>
              </w:rPr>
              <w:t>Nositelj predmeta</w:t>
            </w:r>
          </w:p>
        </w:tc>
        <w:tc>
          <w:tcPr>
            <w:tcW w:w="3285" w:type="pct"/>
            <w:gridSpan w:val="2"/>
            <w:shd w:val="clear" w:color="auto" w:fill="auto"/>
            <w:vAlign w:val="center"/>
          </w:tcPr>
          <w:p w14:paraId="41865F03" w14:textId="76513926" w:rsidR="00FA0B57" w:rsidRPr="00CF47A7" w:rsidRDefault="00FA0B57" w:rsidP="00356819">
            <w:pPr>
              <w:rPr>
                <w:rFonts w:cstheme="minorHAnsi"/>
                <w:sz w:val="20"/>
                <w:szCs w:val="20"/>
                <w:lang w:val="hr-HR"/>
              </w:rPr>
            </w:pPr>
            <w:r w:rsidRPr="00CF47A7">
              <w:rPr>
                <w:rFonts w:cstheme="minorHAnsi"/>
                <w:sz w:val="20"/>
                <w:szCs w:val="20"/>
                <w:lang w:val="hr-HR"/>
              </w:rPr>
              <w:t xml:space="preserve">doc. dr. sc. </w:t>
            </w:r>
            <w:r w:rsidR="001F0CEB">
              <w:rPr>
                <w:rFonts w:cstheme="minorHAnsi"/>
                <w:sz w:val="20"/>
                <w:szCs w:val="20"/>
                <w:lang w:val="hr-HR"/>
              </w:rPr>
              <w:t>Igor Gajin</w:t>
            </w:r>
          </w:p>
        </w:tc>
      </w:tr>
      <w:tr w:rsidR="00FA0B57" w:rsidRPr="00CF47A7" w14:paraId="783C8F86" w14:textId="77777777" w:rsidTr="00356819">
        <w:trPr>
          <w:trHeight w:val="405"/>
        </w:trPr>
        <w:tc>
          <w:tcPr>
            <w:tcW w:w="1715" w:type="pct"/>
            <w:vAlign w:val="center"/>
          </w:tcPr>
          <w:p w14:paraId="6D83CB11" w14:textId="77777777" w:rsidR="00FA0B57" w:rsidRPr="00CF47A7" w:rsidRDefault="00FA0B57" w:rsidP="00356819">
            <w:pPr>
              <w:rPr>
                <w:rFonts w:cstheme="minorHAnsi"/>
                <w:sz w:val="20"/>
                <w:szCs w:val="20"/>
                <w:lang w:val="hr-HR"/>
              </w:rPr>
            </w:pPr>
            <w:r w:rsidRPr="00CF47A7">
              <w:rPr>
                <w:rFonts w:cstheme="minorHAnsi"/>
                <w:sz w:val="20"/>
                <w:szCs w:val="20"/>
                <w:lang w:val="hr-HR"/>
              </w:rPr>
              <w:t>Suradnik na predmetu</w:t>
            </w:r>
          </w:p>
        </w:tc>
        <w:tc>
          <w:tcPr>
            <w:tcW w:w="3285" w:type="pct"/>
            <w:gridSpan w:val="2"/>
            <w:vAlign w:val="center"/>
          </w:tcPr>
          <w:p w14:paraId="74122C5B" w14:textId="4214695A" w:rsidR="00FA0B57" w:rsidRPr="00CF47A7" w:rsidRDefault="00931F83" w:rsidP="00356819">
            <w:pPr>
              <w:rPr>
                <w:rFonts w:cstheme="minorHAnsi"/>
                <w:sz w:val="20"/>
                <w:szCs w:val="20"/>
                <w:lang w:val="hr-HR"/>
              </w:rPr>
            </w:pPr>
            <w:r>
              <w:rPr>
                <w:rFonts w:cstheme="minorHAnsi"/>
                <w:sz w:val="20"/>
                <w:szCs w:val="20"/>
                <w:lang w:val="hr-HR"/>
              </w:rPr>
              <w:t xml:space="preserve">dr.sc. Damir Španić, </w:t>
            </w:r>
            <w:r w:rsidR="001F0CEB">
              <w:rPr>
                <w:rFonts w:cstheme="minorHAnsi"/>
                <w:sz w:val="20"/>
                <w:szCs w:val="20"/>
                <w:lang w:val="hr-HR"/>
              </w:rPr>
              <w:t>naslov</w:t>
            </w:r>
            <w:r>
              <w:rPr>
                <w:rFonts w:cstheme="minorHAnsi"/>
                <w:sz w:val="20"/>
                <w:szCs w:val="20"/>
                <w:lang w:val="hr-HR"/>
              </w:rPr>
              <w:t>ni viši</w:t>
            </w:r>
            <w:r w:rsidR="001F0CEB">
              <w:rPr>
                <w:rFonts w:cstheme="minorHAnsi"/>
                <w:sz w:val="20"/>
                <w:szCs w:val="20"/>
                <w:lang w:val="hr-HR"/>
              </w:rPr>
              <w:t xml:space="preserve"> asistent</w:t>
            </w:r>
          </w:p>
        </w:tc>
      </w:tr>
      <w:tr w:rsidR="00FA0B57" w:rsidRPr="00CF47A7" w14:paraId="2DB12F17" w14:textId="77777777" w:rsidTr="00356819">
        <w:trPr>
          <w:trHeight w:val="405"/>
        </w:trPr>
        <w:tc>
          <w:tcPr>
            <w:tcW w:w="1715" w:type="pct"/>
            <w:vAlign w:val="center"/>
          </w:tcPr>
          <w:p w14:paraId="465AFA3F" w14:textId="77777777" w:rsidR="00FA0B57" w:rsidRPr="00CF47A7" w:rsidRDefault="00FA0B57" w:rsidP="00356819">
            <w:pPr>
              <w:rPr>
                <w:rFonts w:cstheme="minorHAnsi"/>
                <w:sz w:val="20"/>
                <w:szCs w:val="20"/>
                <w:lang w:val="hr-HR"/>
              </w:rPr>
            </w:pPr>
            <w:r w:rsidRPr="00CF47A7">
              <w:rPr>
                <w:rFonts w:cstheme="minorHAnsi"/>
                <w:sz w:val="20"/>
                <w:szCs w:val="20"/>
                <w:lang w:val="hr-HR"/>
              </w:rPr>
              <w:t>Studijski program</w:t>
            </w:r>
          </w:p>
        </w:tc>
        <w:tc>
          <w:tcPr>
            <w:tcW w:w="3285" w:type="pct"/>
            <w:gridSpan w:val="2"/>
            <w:vAlign w:val="center"/>
          </w:tcPr>
          <w:p w14:paraId="2B3F1263" w14:textId="7F9F2245" w:rsidR="00FA0B57" w:rsidRPr="00CF47A7" w:rsidRDefault="00051783" w:rsidP="00356819">
            <w:pPr>
              <w:rPr>
                <w:rFonts w:cstheme="minorHAnsi"/>
                <w:sz w:val="20"/>
                <w:szCs w:val="20"/>
                <w:lang w:val="hr-HR"/>
              </w:rPr>
            </w:pPr>
            <w:r>
              <w:rPr>
                <w:rFonts w:cstheme="minorHAnsi"/>
                <w:sz w:val="20"/>
                <w:szCs w:val="20"/>
                <w:lang w:val="hr-HR"/>
              </w:rPr>
              <w:t>Prijediplomski</w:t>
            </w:r>
            <w:r w:rsidR="00FA0B57" w:rsidRPr="00CF47A7">
              <w:rPr>
                <w:rFonts w:cstheme="minorHAnsi"/>
                <w:sz w:val="20"/>
                <w:szCs w:val="20"/>
                <w:lang w:val="hr-HR"/>
              </w:rPr>
              <w:t xml:space="preserve"> studij Kultura, mediji i menadžment</w:t>
            </w:r>
          </w:p>
        </w:tc>
      </w:tr>
      <w:tr w:rsidR="00FA0B57" w:rsidRPr="00CF47A7" w14:paraId="24F57FA2" w14:textId="77777777" w:rsidTr="00356819">
        <w:trPr>
          <w:trHeight w:val="405"/>
        </w:trPr>
        <w:tc>
          <w:tcPr>
            <w:tcW w:w="1715" w:type="pct"/>
            <w:vAlign w:val="center"/>
          </w:tcPr>
          <w:p w14:paraId="01685801" w14:textId="77777777" w:rsidR="00FA0B57" w:rsidRPr="00CF47A7" w:rsidRDefault="00FA0B57" w:rsidP="00356819">
            <w:pPr>
              <w:rPr>
                <w:rFonts w:cstheme="minorHAnsi"/>
                <w:sz w:val="20"/>
                <w:szCs w:val="20"/>
                <w:lang w:val="hr-HR"/>
              </w:rPr>
            </w:pPr>
            <w:r w:rsidRPr="00CF47A7">
              <w:rPr>
                <w:rFonts w:cstheme="minorHAnsi"/>
                <w:sz w:val="20"/>
                <w:szCs w:val="20"/>
                <w:lang w:val="hr-HR"/>
              </w:rPr>
              <w:t>Šifra predmeta</w:t>
            </w:r>
          </w:p>
        </w:tc>
        <w:tc>
          <w:tcPr>
            <w:tcW w:w="3285" w:type="pct"/>
            <w:gridSpan w:val="2"/>
            <w:vAlign w:val="center"/>
          </w:tcPr>
          <w:p w14:paraId="1B04DF41" w14:textId="77777777" w:rsidR="00FA0B57" w:rsidRPr="00CF47A7" w:rsidRDefault="00FA0B57" w:rsidP="00356819">
            <w:pPr>
              <w:rPr>
                <w:rFonts w:cstheme="minorHAnsi"/>
                <w:sz w:val="20"/>
                <w:szCs w:val="20"/>
                <w:lang w:val="hr-HR"/>
              </w:rPr>
            </w:pPr>
            <w:r w:rsidRPr="00CF47A7">
              <w:rPr>
                <w:rFonts w:cstheme="minorHAnsi"/>
                <w:sz w:val="20"/>
                <w:szCs w:val="20"/>
                <w:lang w:val="hr-HR"/>
              </w:rPr>
              <w:t>BAKM-IZ-24</w:t>
            </w:r>
          </w:p>
        </w:tc>
      </w:tr>
      <w:tr w:rsidR="00FA0B57" w:rsidRPr="00CF47A7" w14:paraId="2FC0359B" w14:textId="77777777" w:rsidTr="00356819">
        <w:trPr>
          <w:trHeight w:val="405"/>
        </w:trPr>
        <w:tc>
          <w:tcPr>
            <w:tcW w:w="1715" w:type="pct"/>
            <w:vAlign w:val="center"/>
          </w:tcPr>
          <w:p w14:paraId="792E1F9C" w14:textId="77777777" w:rsidR="00FA0B57" w:rsidRPr="00CF47A7" w:rsidRDefault="00FA0B57" w:rsidP="00356819">
            <w:pPr>
              <w:rPr>
                <w:rFonts w:cstheme="minorHAnsi"/>
                <w:sz w:val="20"/>
                <w:szCs w:val="20"/>
                <w:lang w:val="hr-HR"/>
              </w:rPr>
            </w:pPr>
            <w:r w:rsidRPr="00CF47A7">
              <w:rPr>
                <w:rFonts w:cstheme="minorHAnsi"/>
                <w:sz w:val="20"/>
                <w:szCs w:val="20"/>
                <w:lang w:val="hr-HR"/>
              </w:rPr>
              <w:t>Status predmeta</w:t>
            </w:r>
          </w:p>
        </w:tc>
        <w:tc>
          <w:tcPr>
            <w:tcW w:w="3285" w:type="pct"/>
            <w:gridSpan w:val="2"/>
            <w:vAlign w:val="center"/>
          </w:tcPr>
          <w:p w14:paraId="797F9D3D" w14:textId="77777777" w:rsidR="00FA0B57" w:rsidRPr="00CF47A7" w:rsidRDefault="00FA0B57" w:rsidP="00356819">
            <w:pPr>
              <w:rPr>
                <w:rFonts w:cstheme="minorHAnsi"/>
                <w:sz w:val="20"/>
                <w:szCs w:val="20"/>
                <w:lang w:val="hr-HR"/>
              </w:rPr>
            </w:pPr>
            <w:r w:rsidRPr="00CF47A7">
              <w:rPr>
                <w:rFonts w:cstheme="minorHAnsi"/>
                <w:sz w:val="20"/>
                <w:szCs w:val="20"/>
                <w:lang w:val="hr-HR"/>
              </w:rPr>
              <w:t>Izborni kolegij</w:t>
            </w:r>
          </w:p>
        </w:tc>
      </w:tr>
      <w:tr w:rsidR="00FA0B57" w:rsidRPr="00CF47A7" w14:paraId="0116A69E" w14:textId="77777777" w:rsidTr="00356819">
        <w:trPr>
          <w:trHeight w:val="336"/>
        </w:trPr>
        <w:tc>
          <w:tcPr>
            <w:tcW w:w="1715" w:type="pct"/>
            <w:vAlign w:val="center"/>
          </w:tcPr>
          <w:p w14:paraId="7BD54C4E" w14:textId="77777777" w:rsidR="00FA0B57" w:rsidRPr="00CF47A7" w:rsidRDefault="00FA0B57" w:rsidP="00356819">
            <w:pPr>
              <w:rPr>
                <w:rFonts w:cstheme="minorHAnsi"/>
                <w:sz w:val="20"/>
                <w:szCs w:val="20"/>
                <w:lang w:val="hr-HR"/>
              </w:rPr>
            </w:pPr>
            <w:r w:rsidRPr="00CF47A7">
              <w:rPr>
                <w:rFonts w:cstheme="minorHAnsi"/>
                <w:sz w:val="20"/>
                <w:szCs w:val="20"/>
                <w:lang w:val="hr-HR"/>
              </w:rPr>
              <w:t>Godina</w:t>
            </w:r>
          </w:p>
        </w:tc>
        <w:tc>
          <w:tcPr>
            <w:tcW w:w="3285" w:type="pct"/>
            <w:gridSpan w:val="2"/>
            <w:vAlign w:val="center"/>
          </w:tcPr>
          <w:p w14:paraId="40DD33BD" w14:textId="77777777" w:rsidR="00FA0B57" w:rsidRPr="00CF47A7" w:rsidRDefault="00FA0B57" w:rsidP="00356819">
            <w:pPr>
              <w:rPr>
                <w:rFonts w:cstheme="minorHAnsi"/>
                <w:sz w:val="20"/>
                <w:szCs w:val="20"/>
                <w:lang w:val="hr-HR"/>
              </w:rPr>
            </w:pPr>
          </w:p>
        </w:tc>
      </w:tr>
      <w:tr w:rsidR="00FA0B57" w:rsidRPr="00CF47A7" w14:paraId="63BC72F1" w14:textId="77777777" w:rsidTr="00356819">
        <w:trPr>
          <w:trHeight w:val="255"/>
        </w:trPr>
        <w:tc>
          <w:tcPr>
            <w:tcW w:w="1715" w:type="pct"/>
            <w:vMerge w:val="restart"/>
            <w:vAlign w:val="center"/>
          </w:tcPr>
          <w:p w14:paraId="5D029D6A" w14:textId="77777777" w:rsidR="00FA0B57" w:rsidRPr="00CF47A7" w:rsidRDefault="00FA0B57" w:rsidP="00356819">
            <w:pPr>
              <w:rPr>
                <w:rFonts w:cstheme="minorHAnsi"/>
                <w:sz w:val="20"/>
                <w:szCs w:val="20"/>
                <w:lang w:val="hr-HR"/>
              </w:rPr>
            </w:pPr>
            <w:r w:rsidRPr="00CF47A7">
              <w:rPr>
                <w:rFonts w:cstheme="minorHAnsi"/>
                <w:sz w:val="20"/>
                <w:szCs w:val="20"/>
                <w:lang w:val="hr-HR"/>
              </w:rPr>
              <w:t>Bodovna vrijednost i način izvođenja nastave</w:t>
            </w:r>
          </w:p>
        </w:tc>
        <w:tc>
          <w:tcPr>
            <w:tcW w:w="1857" w:type="pct"/>
            <w:vAlign w:val="center"/>
          </w:tcPr>
          <w:p w14:paraId="485DD72E" w14:textId="77777777" w:rsidR="00FA0B57" w:rsidRPr="00CF47A7" w:rsidRDefault="00FA0B57" w:rsidP="00356819">
            <w:pPr>
              <w:rPr>
                <w:rFonts w:cstheme="minorHAnsi"/>
                <w:sz w:val="20"/>
                <w:szCs w:val="20"/>
                <w:lang w:val="hr-HR"/>
              </w:rPr>
            </w:pPr>
            <w:r w:rsidRPr="00CF47A7">
              <w:rPr>
                <w:rFonts w:cstheme="minorHAnsi"/>
                <w:sz w:val="20"/>
                <w:szCs w:val="20"/>
                <w:lang w:val="hr-HR"/>
              </w:rPr>
              <w:t>ECTS koeficijent opterećenja studenata</w:t>
            </w:r>
          </w:p>
        </w:tc>
        <w:tc>
          <w:tcPr>
            <w:tcW w:w="1428" w:type="pct"/>
            <w:vAlign w:val="center"/>
          </w:tcPr>
          <w:p w14:paraId="5314E5B0"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3</w:t>
            </w:r>
          </w:p>
        </w:tc>
      </w:tr>
      <w:tr w:rsidR="00FA0B57" w:rsidRPr="00CF47A7" w14:paraId="12F93F63" w14:textId="77777777" w:rsidTr="00356819">
        <w:trPr>
          <w:trHeight w:val="255"/>
        </w:trPr>
        <w:tc>
          <w:tcPr>
            <w:tcW w:w="1715" w:type="pct"/>
            <w:vMerge/>
            <w:vAlign w:val="center"/>
          </w:tcPr>
          <w:p w14:paraId="4F9277DE" w14:textId="77777777" w:rsidR="00FA0B57" w:rsidRPr="00CF47A7" w:rsidRDefault="00FA0B57" w:rsidP="00356819">
            <w:pPr>
              <w:rPr>
                <w:rFonts w:cstheme="minorHAnsi"/>
                <w:sz w:val="20"/>
                <w:szCs w:val="20"/>
                <w:lang w:val="hr-HR"/>
              </w:rPr>
            </w:pPr>
          </w:p>
        </w:tc>
        <w:tc>
          <w:tcPr>
            <w:tcW w:w="1857" w:type="pct"/>
            <w:vAlign w:val="center"/>
          </w:tcPr>
          <w:p w14:paraId="410D6434" w14:textId="77777777" w:rsidR="00FA0B57" w:rsidRPr="00CF47A7" w:rsidRDefault="00FA0B57" w:rsidP="00356819">
            <w:pPr>
              <w:rPr>
                <w:rFonts w:cstheme="minorHAnsi"/>
                <w:sz w:val="20"/>
                <w:szCs w:val="20"/>
                <w:lang w:val="hr-HR"/>
              </w:rPr>
            </w:pPr>
            <w:r w:rsidRPr="00CF47A7">
              <w:rPr>
                <w:rFonts w:cstheme="minorHAnsi"/>
                <w:sz w:val="20"/>
                <w:szCs w:val="20"/>
                <w:lang w:val="hr-HR"/>
              </w:rPr>
              <w:t>Broj sati (P+V+S)</w:t>
            </w:r>
          </w:p>
        </w:tc>
        <w:tc>
          <w:tcPr>
            <w:tcW w:w="1428" w:type="pct"/>
            <w:vAlign w:val="center"/>
          </w:tcPr>
          <w:p w14:paraId="39C9EF97"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45 (30+0+15)</w:t>
            </w:r>
          </w:p>
        </w:tc>
      </w:tr>
    </w:tbl>
    <w:p w14:paraId="7F017009" w14:textId="77777777" w:rsidR="00FA0B57" w:rsidRPr="00CF47A7" w:rsidRDefault="00FA0B57" w:rsidP="00FA0B57">
      <w:pPr>
        <w:jc w:val="both"/>
        <w:rPr>
          <w:rFonts w:cstheme="minorHAnsi"/>
          <w:sz w:val="20"/>
          <w:szCs w:val="20"/>
          <w:lang w:val="hr-HR"/>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68"/>
        <w:gridCol w:w="884"/>
        <w:gridCol w:w="1337"/>
        <w:gridCol w:w="695"/>
        <w:gridCol w:w="870"/>
        <w:gridCol w:w="1012"/>
        <w:gridCol w:w="437"/>
        <w:gridCol w:w="644"/>
        <w:gridCol w:w="1786"/>
        <w:gridCol w:w="311"/>
      </w:tblGrid>
      <w:tr w:rsidR="00FA0B57" w:rsidRPr="00CF47A7" w14:paraId="39646B5B" w14:textId="77777777" w:rsidTr="00356819">
        <w:trPr>
          <w:trHeight w:hRule="exact" w:val="288"/>
        </w:trPr>
        <w:tc>
          <w:tcPr>
            <w:tcW w:w="5000" w:type="pct"/>
            <w:gridSpan w:val="10"/>
            <w:shd w:val="clear" w:color="auto" w:fill="auto"/>
            <w:vAlign w:val="center"/>
          </w:tcPr>
          <w:p w14:paraId="7533F683" w14:textId="77777777" w:rsidR="00FA0B57" w:rsidRPr="00CF47A7" w:rsidRDefault="00FA0B57" w:rsidP="00A57FF5">
            <w:pPr>
              <w:pStyle w:val="ColorfulList-Accent12"/>
              <w:numPr>
                <w:ilvl w:val="0"/>
                <w:numId w:val="64"/>
              </w:numPr>
              <w:tabs>
                <w:tab w:val="clear" w:pos="360"/>
                <w:tab w:val="num" w:pos="280"/>
              </w:tabs>
              <w:spacing w:after="0" w:line="240" w:lineRule="auto"/>
              <w:ind w:left="280"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OPIS PREDMETA</w:t>
            </w:r>
          </w:p>
          <w:p w14:paraId="6584F97F" w14:textId="77777777" w:rsidR="00FA0B57" w:rsidRPr="00CF47A7" w:rsidRDefault="00FA0B57" w:rsidP="00356819">
            <w:pPr>
              <w:pStyle w:val="Naslov3"/>
              <w:tabs>
                <w:tab w:val="clear" w:pos="720"/>
                <w:tab w:val="num" w:pos="561"/>
              </w:tabs>
              <w:ind w:left="561" w:hanging="561"/>
              <w:rPr>
                <w:rFonts w:asciiTheme="minorHAnsi" w:hAnsiTheme="minorHAnsi" w:cstheme="minorHAnsi"/>
                <w:b w:val="0"/>
                <w:sz w:val="20"/>
              </w:rPr>
            </w:pPr>
          </w:p>
        </w:tc>
      </w:tr>
      <w:tr w:rsidR="00FA0B57" w:rsidRPr="00CF47A7" w14:paraId="6B29EB6C" w14:textId="77777777" w:rsidTr="00356819">
        <w:trPr>
          <w:trHeight w:val="432"/>
        </w:trPr>
        <w:tc>
          <w:tcPr>
            <w:tcW w:w="5000" w:type="pct"/>
            <w:gridSpan w:val="10"/>
            <w:vAlign w:val="center"/>
          </w:tcPr>
          <w:p w14:paraId="5C776350" w14:textId="77777777" w:rsidR="00FA0B57" w:rsidRPr="00CF47A7" w:rsidRDefault="00FA0B57" w:rsidP="00A57FF5">
            <w:pPr>
              <w:pStyle w:val="Tijeloteksta"/>
              <w:numPr>
                <w:ilvl w:val="1"/>
                <w:numId w:val="63"/>
              </w:numPr>
              <w:tabs>
                <w:tab w:val="clear" w:pos="792"/>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FA0B57" w:rsidRPr="00CF47A7" w14:paraId="03887E10" w14:textId="77777777" w:rsidTr="00356819">
        <w:trPr>
          <w:trHeight w:val="432"/>
        </w:trPr>
        <w:tc>
          <w:tcPr>
            <w:tcW w:w="5000" w:type="pct"/>
            <w:gridSpan w:val="10"/>
            <w:vAlign w:val="center"/>
          </w:tcPr>
          <w:p w14:paraId="423975A3" w14:textId="77777777" w:rsidR="00FA0B57" w:rsidRPr="00CF47A7" w:rsidRDefault="00FA0B57" w:rsidP="00356819">
            <w:pPr>
              <w:jc w:val="both"/>
              <w:rPr>
                <w:rFonts w:cstheme="minorHAnsi"/>
                <w:sz w:val="20"/>
                <w:szCs w:val="20"/>
                <w:lang w:val="hr-HR"/>
              </w:rPr>
            </w:pPr>
            <w:r w:rsidRPr="00CF47A7">
              <w:rPr>
                <w:rFonts w:cstheme="minorHAnsi"/>
                <w:sz w:val="20"/>
                <w:szCs w:val="20"/>
                <w:lang w:val="hr-HR"/>
              </w:rPr>
              <w:t>U okviru kolegija Kultura u dobra mreža obrađuju se promjene, trendovi i tendencije u praksama kulturne proizvodnje s obzirom na aktualnu milenijsku smjenu kulturne paradigme iz vertikalne u horizontalno strukturiranu kulturu. Ciljevi predmeta su:</w:t>
            </w:r>
          </w:p>
          <w:p w14:paraId="3162BB2B" w14:textId="77777777" w:rsidR="00FA0B57" w:rsidRPr="00CF47A7" w:rsidRDefault="00FA0B57" w:rsidP="00A57FF5">
            <w:pPr>
              <w:pStyle w:val="Odlomakpopisa"/>
              <w:numPr>
                <w:ilvl w:val="0"/>
                <w:numId w:val="7"/>
              </w:numPr>
              <w:ind w:left="608" w:hanging="280"/>
              <w:contextualSpacing w:val="0"/>
              <w:jc w:val="both"/>
              <w:rPr>
                <w:rFonts w:asciiTheme="minorHAnsi" w:hAnsiTheme="minorHAnsi" w:cstheme="minorHAnsi"/>
                <w:lang w:val="hr-HR"/>
              </w:rPr>
            </w:pPr>
            <w:r w:rsidRPr="00CF47A7">
              <w:rPr>
                <w:rFonts w:asciiTheme="minorHAnsi" w:hAnsiTheme="minorHAnsi" w:cstheme="minorHAnsi"/>
                <w:lang w:val="hr-HR"/>
              </w:rPr>
              <w:t>Razviti kod studenata upućenost u redefinirane koncepte osnovnih termina, kategorija i shema poimanja kulture.</w:t>
            </w:r>
          </w:p>
          <w:p w14:paraId="33B32901" w14:textId="77777777" w:rsidR="00FA0B57" w:rsidRPr="00CF47A7" w:rsidRDefault="00FA0B57" w:rsidP="00A57FF5">
            <w:pPr>
              <w:pStyle w:val="Odlomakpopisa"/>
              <w:numPr>
                <w:ilvl w:val="0"/>
                <w:numId w:val="7"/>
              </w:numPr>
              <w:ind w:left="608" w:hanging="280"/>
              <w:contextualSpacing w:val="0"/>
              <w:jc w:val="both"/>
              <w:rPr>
                <w:rFonts w:asciiTheme="minorHAnsi" w:hAnsiTheme="minorHAnsi" w:cstheme="minorHAnsi"/>
                <w:lang w:val="hr-HR"/>
              </w:rPr>
            </w:pPr>
            <w:r w:rsidRPr="00CF47A7">
              <w:rPr>
                <w:rFonts w:asciiTheme="minorHAnsi" w:hAnsiTheme="minorHAnsi" w:cstheme="minorHAnsi"/>
                <w:lang w:val="hr-HR"/>
              </w:rPr>
              <w:t xml:space="preserve">Osposobiti studente za razumijevanje konzekvenci i perspektiva </w:t>
            </w:r>
            <w:r w:rsidRPr="00CF47A7">
              <w:rPr>
                <w:rFonts w:asciiTheme="minorHAnsi" w:hAnsiTheme="minorHAnsi" w:cstheme="minorHAnsi"/>
                <w:i/>
                <w:lang w:val="hr-HR"/>
              </w:rPr>
              <w:t>digital dividea</w:t>
            </w:r>
            <w:r w:rsidRPr="00CF47A7">
              <w:rPr>
                <w:rFonts w:asciiTheme="minorHAnsi" w:hAnsiTheme="minorHAnsi" w:cstheme="minorHAnsi"/>
                <w:lang w:val="hr-HR"/>
              </w:rPr>
              <w:t>.</w:t>
            </w:r>
          </w:p>
          <w:p w14:paraId="7B38D0AB" w14:textId="77777777" w:rsidR="00FA0B57" w:rsidRPr="00CF47A7" w:rsidRDefault="00FA0B57" w:rsidP="00A57FF5">
            <w:pPr>
              <w:pStyle w:val="Odlomakpopisa"/>
              <w:numPr>
                <w:ilvl w:val="0"/>
                <w:numId w:val="7"/>
              </w:numPr>
              <w:ind w:left="608" w:hanging="280"/>
              <w:contextualSpacing w:val="0"/>
              <w:jc w:val="both"/>
              <w:rPr>
                <w:rFonts w:asciiTheme="minorHAnsi" w:hAnsiTheme="minorHAnsi" w:cstheme="minorHAnsi"/>
                <w:lang w:val="hr-HR"/>
              </w:rPr>
            </w:pPr>
            <w:r w:rsidRPr="00CF47A7">
              <w:rPr>
                <w:rFonts w:asciiTheme="minorHAnsi" w:hAnsiTheme="minorHAnsi" w:cstheme="minorHAnsi"/>
                <w:lang w:val="hr-HR"/>
              </w:rPr>
              <w:t xml:space="preserve">Razviti kod studenata povijesnu perspektivu, osjećaj za kulturološki značaj i kritičko odnošenje prema </w:t>
            </w:r>
            <w:r w:rsidRPr="00CF47A7">
              <w:rPr>
                <w:rFonts w:asciiTheme="minorHAnsi" w:hAnsiTheme="minorHAnsi" w:cstheme="minorHAnsi"/>
                <w:i/>
                <w:lang w:val="hr-HR"/>
              </w:rPr>
              <w:t>digital divideu</w:t>
            </w:r>
            <w:r w:rsidRPr="00CF47A7">
              <w:rPr>
                <w:rFonts w:asciiTheme="minorHAnsi" w:hAnsiTheme="minorHAnsi" w:cstheme="minorHAnsi"/>
                <w:lang w:val="hr-HR"/>
              </w:rPr>
              <w:t>.</w:t>
            </w:r>
          </w:p>
          <w:p w14:paraId="4DAA30FF" w14:textId="77777777" w:rsidR="00FA0B57" w:rsidRPr="00CF47A7" w:rsidRDefault="00FA0B57" w:rsidP="00A57FF5">
            <w:pPr>
              <w:pStyle w:val="Odlomakpopisa"/>
              <w:numPr>
                <w:ilvl w:val="0"/>
                <w:numId w:val="7"/>
              </w:numPr>
              <w:ind w:left="608" w:hanging="280"/>
              <w:contextualSpacing w:val="0"/>
              <w:jc w:val="both"/>
              <w:rPr>
                <w:rFonts w:asciiTheme="minorHAnsi" w:hAnsiTheme="minorHAnsi" w:cstheme="minorHAnsi"/>
                <w:lang w:val="hr-HR"/>
              </w:rPr>
            </w:pPr>
            <w:r w:rsidRPr="00CF47A7">
              <w:rPr>
                <w:rFonts w:asciiTheme="minorHAnsi" w:hAnsiTheme="minorHAnsi" w:cstheme="minorHAnsi"/>
                <w:lang w:val="hr-HR"/>
              </w:rPr>
              <w:t xml:space="preserve">Osposobiti studente za mišljenje, djelovanje i proizvodnju sukladno logici mreže. </w:t>
            </w:r>
          </w:p>
          <w:p w14:paraId="152690AA" w14:textId="77777777" w:rsidR="00FA0B57" w:rsidRPr="00CF47A7" w:rsidRDefault="00FA0B57" w:rsidP="00356819">
            <w:pPr>
              <w:ind w:left="327"/>
              <w:jc w:val="both"/>
              <w:rPr>
                <w:rFonts w:cstheme="minorHAnsi"/>
                <w:sz w:val="20"/>
                <w:szCs w:val="20"/>
                <w:lang w:val="hr-HR"/>
              </w:rPr>
            </w:pPr>
          </w:p>
        </w:tc>
      </w:tr>
      <w:tr w:rsidR="00FA0B57" w:rsidRPr="00CF47A7" w14:paraId="393EB9C8" w14:textId="77777777" w:rsidTr="00356819">
        <w:trPr>
          <w:trHeight w:val="432"/>
        </w:trPr>
        <w:tc>
          <w:tcPr>
            <w:tcW w:w="5000" w:type="pct"/>
            <w:gridSpan w:val="10"/>
            <w:vAlign w:val="center"/>
          </w:tcPr>
          <w:p w14:paraId="2658D70C" w14:textId="77777777" w:rsidR="00FA0B57" w:rsidRPr="00CF47A7" w:rsidRDefault="00FA0B57" w:rsidP="00A57FF5">
            <w:pPr>
              <w:pStyle w:val="Tijeloteksta"/>
              <w:numPr>
                <w:ilvl w:val="1"/>
                <w:numId w:val="63"/>
              </w:numPr>
              <w:tabs>
                <w:tab w:val="clear" w:pos="792"/>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FA0B57" w:rsidRPr="00CF47A7" w14:paraId="1B8EF1BE" w14:textId="77777777" w:rsidTr="00356819">
        <w:trPr>
          <w:trHeight w:val="432"/>
        </w:trPr>
        <w:tc>
          <w:tcPr>
            <w:tcW w:w="5000" w:type="pct"/>
            <w:gridSpan w:val="10"/>
            <w:vAlign w:val="center"/>
          </w:tcPr>
          <w:p w14:paraId="366A0001" w14:textId="77777777" w:rsidR="00FA0B57" w:rsidRPr="00CF47A7" w:rsidRDefault="00FA0B57"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 xml:space="preserve"> Nema uvjeta</w:t>
            </w:r>
          </w:p>
        </w:tc>
      </w:tr>
      <w:tr w:rsidR="00FA0B57" w:rsidRPr="00CF47A7" w14:paraId="13F844CF" w14:textId="77777777" w:rsidTr="00356819">
        <w:trPr>
          <w:trHeight w:val="400"/>
        </w:trPr>
        <w:tc>
          <w:tcPr>
            <w:tcW w:w="5000" w:type="pct"/>
            <w:gridSpan w:val="10"/>
            <w:vAlign w:val="center"/>
          </w:tcPr>
          <w:p w14:paraId="55DCD585" w14:textId="77777777" w:rsidR="00FA0B57" w:rsidRPr="00CF47A7" w:rsidRDefault="00FA0B57" w:rsidP="00A57FF5">
            <w:pPr>
              <w:pStyle w:val="Tijeloteksta"/>
              <w:numPr>
                <w:ilvl w:val="1"/>
                <w:numId w:val="63"/>
              </w:numPr>
              <w:tabs>
                <w:tab w:val="clear" w:pos="792"/>
                <w:tab w:val="num" w:pos="617"/>
              </w:tabs>
              <w:ind w:left="617" w:hanging="336"/>
              <w:jc w:val="both"/>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FA0B57" w:rsidRPr="00CF47A7" w14:paraId="24A5A20E" w14:textId="77777777" w:rsidTr="00356819">
        <w:trPr>
          <w:trHeight w:val="432"/>
        </w:trPr>
        <w:tc>
          <w:tcPr>
            <w:tcW w:w="5000" w:type="pct"/>
            <w:gridSpan w:val="10"/>
            <w:vAlign w:val="center"/>
          </w:tcPr>
          <w:p w14:paraId="3674657C" w14:textId="77777777" w:rsidR="00FA0B57" w:rsidRPr="00CF47A7" w:rsidRDefault="00FA0B57"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uspješno završenog kolegija student će moći:</w:t>
            </w:r>
          </w:p>
          <w:p w14:paraId="2A6606F0" w14:textId="77777777" w:rsidR="00FA0B57" w:rsidRPr="00CF47A7" w:rsidRDefault="00FA0B57" w:rsidP="00A57FF5">
            <w:pPr>
              <w:pStyle w:val="FieldText"/>
              <w:numPr>
                <w:ilvl w:val="0"/>
                <w:numId w:val="65"/>
              </w:numPr>
              <w:ind w:left="608" w:hanging="280"/>
              <w:rPr>
                <w:rFonts w:asciiTheme="minorHAnsi" w:hAnsiTheme="minorHAnsi" w:cstheme="minorHAnsi"/>
                <w:b w:val="0"/>
                <w:sz w:val="20"/>
                <w:szCs w:val="20"/>
              </w:rPr>
            </w:pPr>
            <w:r w:rsidRPr="00CF47A7">
              <w:rPr>
                <w:rFonts w:asciiTheme="minorHAnsi" w:hAnsiTheme="minorHAnsi" w:cstheme="minorHAnsi"/>
                <w:b w:val="0"/>
                <w:sz w:val="20"/>
                <w:szCs w:val="20"/>
              </w:rPr>
              <w:t>Analizirati kulturološki i fenomenološki aktualnu kulturnu dinamiku.</w:t>
            </w:r>
          </w:p>
          <w:p w14:paraId="2724E434" w14:textId="77777777" w:rsidR="00FA0B57" w:rsidRPr="00CF47A7" w:rsidRDefault="00FA0B57" w:rsidP="00A57FF5">
            <w:pPr>
              <w:pStyle w:val="FieldText"/>
              <w:numPr>
                <w:ilvl w:val="0"/>
                <w:numId w:val="65"/>
              </w:numPr>
              <w:ind w:left="608" w:hanging="280"/>
              <w:rPr>
                <w:rFonts w:asciiTheme="minorHAnsi" w:hAnsiTheme="minorHAnsi" w:cstheme="minorHAnsi"/>
                <w:b w:val="0"/>
                <w:sz w:val="20"/>
                <w:szCs w:val="20"/>
              </w:rPr>
            </w:pPr>
            <w:r w:rsidRPr="00CF47A7">
              <w:rPr>
                <w:rFonts w:asciiTheme="minorHAnsi" w:hAnsiTheme="minorHAnsi" w:cstheme="minorHAnsi"/>
                <w:b w:val="0"/>
                <w:sz w:val="20"/>
                <w:szCs w:val="20"/>
              </w:rPr>
              <w:t xml:space="preserve">Razumijevati značaj tehnološke dominacije u aktualnim restrukturiranjima koncepta kulture. </w:t>
            </w:r>
          </w:p>
          <w:p w14:paraId="4D536F83" w14:textId="77777777" w:rsidR="00FA0B57" w:rsidRPr="00CF47A7" w:rsidRDefault="00FA0B57" w:rsidP="00A57FF5">
            <w:pPr>
              <w:pStyle w:val="FieldText"/>
              <w:numPr>
                <w:ilvl w:val="0"/>
                <w:numId w:val="65"/>
              </w:numPr>
              <w:ind w:left="608" w:hanging="280"/>
              <w:rPr>
                <w:rFonts w:asciiTheme="minorHAnsi" w:hAnsiTheme="minorHAnsi" w:cstheme="minorHAnsi"/>
                <w:b w:val="0"/>
                <w:sz w:val="20"/>
                <w:szCs w:val="20"/>
              </w:rPr>
            </w:pPr>
            <w:r w:rsidRPr="00CF47A7">
              <w:rPr>
                <w:rFonts w:asciiTheme="minorHAnsi" w:hAnsiTheme="minorHAnsi" w:cstheme="minorHAnsi"/>
                <w:b w:val="0"/>
                <w:sz w:val="20"/>
                <w:szCs w:val="20"/>
              </w:rPr>
              <w:t>Praktično se koristiti tehnomedijskim alatima u simboličkoj proizvodnji i distribuciji.</w:t>
            </w:r>
          </w:p>
          <w:p w14:paraId="14E9DF84" w14:textId="77777777" w:rsidR="00FA0B57" w:rsidRPr="00CF47A7" w:rsidRDefault="00FA0B57" w:rsidP="00A57FF5">
            <w:pPr>
              <w:pStyle w:val="FieldText"/>
              <w:numPr>
                <w:ilvl w:val="0"/>
                <w:numId w:val="65"/>
              </w:numPr>
              <w:ind w:left="608" w:hanging="280"/>
              <w:rPr>
                <w:rFonts w:asciiTheme="minorHAnsi" w:hAnsiTheme="minorHAnsi" w:cstheme="minorHAnsi"/>
                <w:b w:val="0"/>
                <w:sz w:val="20"/>
                <w:szCs w:val="20"/>
              </w:rPr>
            </w:pPr>
            <w:r w:rsidRPr="00CF47A7">
              <w:rPr>
                <w:rFonts w:asciiTheme="minorHAnsi" w:hAnsiTheme="minorHAnsi" w:cstheme="minorHAnsi"/>
                <w:b w:val="0"/>
                <w:sz w:val="20"/>
                <w:szCs w:val="20"/>
              </w:rPr>
              <w:t>Razumijevati efekte takvoga korištenja u invenciji, reprodukciji i distribuciji kulture.</w:t>
            </w:r>
          </w:p>
          <w:p w14:paraId="6B308625" w14:textId="77777777" w:rsidR="00FA0B57" w:rsidRPr="00CF47A7" w:rsidRDefault="00FA0B57" w:rsidP="00A57FF5">
            <w:pPr>
              <w:pStyle w:val="FieldText"/>
              <w:numPr>
                <w:ilvl w:val="0"/>
                <w:numId w:val="65"/>
              </w:numPr>
              <w:ind w:left="608" w:hanging="280"/>
              <w:rPr>
                <w:rFonts w:asciiTheme="minorHAnsi" w:hAnsiTheme="minorHAnsi" w:cstheme="minorHAnsi"/>
                <w:b w:val="0"/>
                <w:sz w:val="20"/>
                <w:szCs w:val="20"/>
              </w:rPr>
            </w:pPr>
            <w:r w:rsidRPr="00CF47A7">
              <w:rPr>
                <w:rFonts w:asciiTheme="minorHAnsi" w:hAnsiTheme="minorHAnsi" w:cstheme="minorHAnsi"/>
                <w:b w:val="0"/>
                <w:sz w:val="20"/>
                <w:szCs w:val="20"/>
              </w:rPr>
              <w:t>Razumijevati ideju i ulogu koncepta mreže u kulturnodruštvenom strukturiranju.</w:t>
            </w:r>
          </w:p>
          <w:p w14:paraId="3F972650" w14:textId="77777777" w:rsidR="00FA0B57" w:rsidRPr="00CF47A7" w:rsidRDefault="00FA0B57" w:rsidP="00356819">
            <w:pPr>
              <w:shd w:val="clear" w:color="auto" w:fill="FFFFFF"/>
              <w:ind w:left="35" w:firstLine="70"/>
              <w:jc w:val="both"/>
              <w:rPr>
                <w:rFonts w:cstheme="minorHAnsi"/>
                <w:sz w:val="20"/>
                <w:szCs w:val="20"/>
                <w:lang w:val="hr-HR"/>
              </w:rPr>
            </w:pPr>
          </w:p>
        </w:tc>
      </w:tr>
      <w:tr w:rsidR="00FA0B57" w:rsidRPr="00CF47A7" w14:paraId="1386D967" w14:textId="77777777" w:rsidTr="00356819">
        <w:trPr>
          <w:trHeight w:val="432"/>
        </w:trPr>
        <w:tc>
          <w:tcPr>
            <w:tcW w:w="5000" w:type="pct"/>
            <w:gridSpan w:val="10"/>
            <w:vAlign w:val="center"/>
          </w:tcPr>
          <w:p w14:paraId="0146C882" w14:textId="77777777" w:rsidR="00FA0B57" w:rsidRPr="00CF47A7" w:rsidRDefault="00FA0B57" w:rsidP="00A57FF5">
            <w:pPr>
              <w:pStyle w:val="Tijeloteksta"/>
              <w:numPr>
                <w:ilvl w:val="1"/>
                <w:numId w:val="63"/>
              </w:numPr>
              <w:tabs>
                <w:tab w:val="clear" w:pos="792"/>
                <w:tab w:val="num" w:pos="617"/>
              </w:tabs>
              <w:ind w:left="617" w:hanging="396"/>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FA0B57" w:rsidRPr="00CF47A7" w14:paraId="57197597" w14:textId="77777777" w:rsidTr="00356819">
        <w:trPr>
          <w:trHeight w:val="432"/>
        </w:trPr>
        <w:tc>
          <w:tcPr>
            <w:tcW w:w="5000" w:type="pct"/>
            <w:gridSpan w:val="10"/>
            <w:vAlign w:val="center"/>
          </w:tcPr>
          <w:p w14:paraId="374F0469"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Tradicionalni koncepti kulture</w:t>
            </w:r>
          </w:p>
          <w:p w14:paraId="6D68F3C4"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Redefinirani koncepti kulture</w:t>
            </w:r>
          </w:p>
          <w:p w14:paraId="6E5C9099"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Digital divide</w:t>
            </w:r>
          </w:p>
          <w:p w14:paraId="70243B16"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Filozofija mreže</w:t>
            </w:r>
          </w:p>
          <w:p w14:paraId="38FB9E6C"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Vertikalna i horizontalna kultura</w:t>
            </w:r>
          </w:p>
          <w:p w14:paraId="27F97093"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Suvremena logika sociokulturnog života</w:t>
            </w:r>
          </w:p>
          <w:p w14:paraId="27607AFD"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Tehnodeterminizam</w:t>
            </w:r>
          </w:p>
          <w:p w14:paraId="3B5B0F9B"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Nove kulturne prakse</w:t>
            </w:r>
          </w:p>
          <w:p w14:paraId="2F728307" w14:textId="77777777" w:rsidR="00FA0B57" w:rsidRPr="00CF47A7" w:rsidRDefault="00FA0B57" w:rsidP="00A57FF5">
            <w:pPr>
              <w:pStyle w:val="ColorfulList-Accent12"/>
              <w:numPr>
                <w:ilvl w:val="0"/>
                <w:numId w:val="9"/>
              </w:numPr>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Repozicioniranje starih kulturnih praksi</w:t>
            </w:r>
          </w:p>
        </w:tc>
      </w:tr>
      <w:tr w:rsidR="00FA0B57" w:rsidRPr="00CF47A7" w14:paraId="10DCCB1B" w14:textId="77777777" w:rsidTr="00356819">
        <w:trPr>
          <w:trHeight w:val="432"/>
        </w:trPr>
        <w:tc>
          <w:tcPr>
            <w:tcW w:w="2077" w:type="pct"/>
            <w:gridSpan w:val="3"/>
            <w:tcBorders>
              <w:bottom w:val="single" w:sz="4" w:space="0" w:color="auto"/>
              <w:right w:val="single" w:sz="4" w:space="0" w:color="auto"/>
            </w:tcBorders>
            <w:vAlign w:val="center"/>
          </w:tcPr>
          <w:p w14:paraId="06C0F7BA" w14:textId="77777777" w:rsidR="00FA0B57" w:rsidRPr="00CF47A7" w:rsidRDefault="00FA0B57" w:rsidP="00A57FF5">
            <w:pPr>
              <w:pStyle w:val="Tijeloteksta"/>
              <w:numPr>
                <w:ilvl w:val="1"/>
                <w:numId w:val="63"/>
              </w:numPr>
              <w:tabs>
                <w:tab w:val="clear" w:pos="792"/>
                <w:tab w:val="num" w:pos="617"/>
              </w:tabs>
              <w:ind w:left="617" w:hanging="396"/>
              <w:jc w:val="both"/>
              <w:rPr>
                <w:rFonts w:asciiTheme="minorHAnsi" w:hAnsiTheme="minorHAnsi" w:cstheme="minorHAnsi"/>
                <w:b w:val="0"/>
                <w:sz w:val="20"/>
              </w:rPr>
            </w:pPr>
            <w:r w:rsidRPr="00CF47A7">
              <w:rPr>
                <w:rFonts w:asciiTheme="minorHAnsi" w:hAnsiTheme="minorHAnsi" w:cstheme="minorHAnsi"/>
                <w:b w:val="0"/>
                <w:sz w:val="20"/>
              </w:rPr>
              <w:t>Vrste izvođenja nastave</w:t>
            </w:r>
          </w:p>
          <w:p w14:paraId="33EC5431" w14:textId="77777777" w:rsidR="00FA0B57" w:rsidRPr="00CF47A7" w:rsidRDefault="00FA0B57" w:rsidP="00356819">
            <w:pPr>
              <w:pStyle w:val="Tijeloteksta"/>
              <w:ind w:left="280"/>
              <w:rPr>
                <w:rFonts w:asciiTheme="minorHAnsi" w:hAnsiTheme="minorHAnsi" w:cstheme="minorHAnsi"/>
                <w:b w:val="0"/>
                <w:sz w:val="20"/>
              </w:rPr>
            </w:pPr>
          </w:p>
        </w:tc>
        <w:tc>
          <w:tcPr>
            <w:tcW w:w="1309" w:type="pct"/>
            <w:gridSpan w:val="3"/>
            <w:tcBorders>
              <w:top w:val="single" w:sz="4" w:space="0" w:color="auto"/>
              <w:left w:val="single" w:sz="4" w:space="0" w:color="auto"/>
              <w:bottom w:val="single" w:sz="4" w:space="0" w:color="auto"/>
              <w:right w:val="single" w:sz="4" w:space="0" w:color="auto"/>
            </w:tcBorders>
            <w:vAlign w:val="center"/>
          </w:tcPr>
          <w:p w14:paraId="0C66A96E" w14:textId="77777777" w:rsidR="00FA0B57" w:rsidRPr="00CF47A7" w:rsidRDefault="00522F98" w:rsidP="00356819">
            <w:pPr>
              <w:pStyle w:val="FieldText"/>
              <w:shd w:val="clear" w:color="auto" w:fill="FFFFFF"/>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X"/>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predavanja</w:t>
            </w:r>
          </w:p>
          <w:p w14:paraId="597E9B54" w14:textId="77777777" w:rsidR="00FA0B57" w:rsidRPr="00CF47A7" w:rsidRDefault="00522F98" w:rsidP="00356819">
            <w:pPr>
              <w:pStyle w:val="FieldText"/>
              <w:shd w:val="clear" w:color="auto" w:fill="FFFFFF"/>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X"/>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seminari i radionice  </w:t>
            </w:r>
          </w:p>
          <w:p w14:paraId="6919D276" w14:textId="77777777" w:rsidR="00FA0B57" w:rsidRPr="00CF47A7" w:rsidRDefault="00522F98" w:rsidP="00356819">
            <w:pPr>
              <w:pStyle w:val="FieldText"/>
              <w:shd w:val="clear" w:color="auto" w:fill="FFFFFF"/>
              <w:rPr>
                <w:rFonts w:asciiTheme="minorHAnsi" w:hAnsiTheme="minorHAnsi" w:cstheme="minorHAnsi"/>
                <w:b w:val="0"/>
                <w:sz w:val="20"/>
                <w:szCs w:val="20"/>
              </w:rPr>
            </w:pPr>
            <w:r w:rsidRPr="00CF47A7">
              <w:rPr>
                <w:rFonts w:asciiTheme="minorHAnsi" w:hAnsiTheme="minorHAnsi" w:cstheme="minorHAnsi"/>
                <w:b w:val="0"/>
                <w:sz w:val="20"/>
                <w:szCs w:val="20"/>
              </w:rPr>
              <w:lastRenderedPageBreak/>
              <w:fldChar w:fldCharType="begin">
                <w:ffData>
                  <w:name w:val="Check3"/>
                  <w:enabled/>
                  <w:calcOnExit w:val="0"/>
                  <w:checkBox>
                    <w:sizeAuto/>
                    <w:default w:val="0"/>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vježbe  </w:t>
            </w:r>
          </w:p>
          <w:p w14:paraId="1EABD6C1" w14:textId="77777777" w:rsidR="00FA0B57" w:rsidRPr="00CF47A7" w:rsidRDefault="00522F98" w:rsidP="00356819">
            <w:pPr>
              <w:pStyle w:val="FieldText"/>
              <w:shd w:val="clear" w:color="auto" w:fill="FFFFFF"/>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obrazovanje na daljinu</w:t>
            </w:r>
          </w:p>
          <w:p w14:paraId="415A7471"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9"/>
                  <w:enabled w:val="0"/>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terenska nastava</w:t>
            </w:r>
          </w:p>
        </w:tc>
        <w:tc>
          <w:tcPr>
            <w:tcW w:w="1614" w:type="pct"/>
            <w:gridSpan w:val="4"/>
            <w:tcBorders>
              <w:left w:val="single" w:sz="4" w:space="0" w:color="auto"/>
              <w:bottom w:val="single" w:sz="4" w:space="0" w:color="auto"/>
            </w:tcBorders>
            <w:vAlign w:val="center"/>
          </w:tcPr>
          <w:p w14:paraId="4631F415" w14:textId="77777777" w:rsidR="00FA0B57" w:rsidRPr="00CF47A7" w:rsidRDefault="00522F98" w:rsidP="00356819">
            <w:pPr>
              <w:pStyle w:val="FieldText"/>
              <w:shd w:val="clear" w:color="auto" w:fill="FFFFFF"/>
              <w:rPr>
                <w:rFonts w:asciiTheme="minorHAnsi" w:hAnsiTheme="minorHAnsi" w:cstheme="minorHAnsi"/>
                <w:b w:val="0"/>
                <w:sz w:val="20"/>
                <w:szCs w:val="20"/>
              </w:rPr>
            </w:pPr>
            <w:r w:rsidRPr="00CF47A7">
              <w:rPr>
                <w:rFonts w:asciiTheme="minorHAnsi" w:hAnsiTheme="minorHAnsi" w:cstheme="minorHAnsi"/>
                <w:b w:val="0"/>
                <w:sz w:val="20"/>
                <w:szCs w:val="20"/>
              </w:rPr>
              <w:lastRenderedPageBreak/>
              <w:fldChar w:fldCharType="begin">
                <w:ffData>
                  <w:name w:val="X"/>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samostalni zadaci  </w:t>
            </w:r>
          </w:p>
          <w:p w14:paraId="056DAC17" w14:textId="77777777" w:rsidR="00FA0B57" w:rsidRPr="00CF47A7" w:rsidRDefault="00522F98" w:rsidP="00356819">
            <w:pPr>
              <w:pStyle w:val="FieldText"/>
              <w:shd w:val="clear" w:color="auto" w:fill="FFFFFF"/>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6"/>
                  <w:enabled/>
                  <w:calcOnExit w:val="0"/>
                  <w:checkBox>
                    <w:sizeAuto/>
                    <w:default w:val="0"/>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multimedija i mreža  </w:t>
            </w:r>
          </w:p>
          <w:p w14:paraId="5B6F9564" w14:textId="77777777" w:rsidR="00FA0B57" w:rsidRPr="00CF47A7" w:rsidRDefault="00522F98" w:rsidP="00356819">
            <w:pPr>
              <w:pStyle w:val="FieldText"/>
              <w:shd w:val="clear" w:color="auto" w:fill="FFFFFF"/>
              <w:rPr>
                <w:rFonts w:asciiTheme="minorHAnsi" w:hAnsiTheme="minorHAnsi" w:cstheme="minorHAnsi"/>
                <w:b w:val="0"/>
                <w:sz w:val="20"/>
                <w:szCs w:val="20"/>
              </w:rPr>
            </w:pPr>
            <w:r w:rsidRPr="00CF47A7">
              <w:rPr>
                <w:rFonts w:asciiTheme="minorHAnsi" w:hAnsiTheme="minorHAnsi" w:cstheme="minorHAnsi"/>
                <w:b w:val="0"/>
                <w:sz w:val="20"/>
                <w:szCs w:val="20"/>
              </w:rPr>
              <w:lastRenderedPageBreak/>
              <w:fldChar w:fldCharType="begin">
                <w:ffData>
                  <w:name w:val="Check7"/>
                  <w:enabled/>
                  <w:calcOnExit w:val="0"/>
                  <w:checkBox>
                    <w:sizeAuto/>
                    <w:default w:val="0"/>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laboratorij</w:t>
            </w:r>
          </w:p>
          <w:p w14:paraId="62C30F84" w14:textId="77777777" w:rsidR="00FA0B57" w:rsidRPr="00CF47A7" w:rsidRDefault="00522F98" w:rsidP="00356819">
            <w:pPr>
              <w:pStyle w:val="FieldText"/>
              <w:shd w:val="clear" w:color="auto" w:fill="FFFFFF"/>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0"/>
                    <w:checked w:val="0"/>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mentorski rad</w:t>
            </w:r>
          </w:p>
          <w:p w14:paraId="70373442"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X"/>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ostalo-  konzultacije</w:t>
            </w:r>
          </w:p>
        </w:tc>
      </w:tr>
      <w:tr w:rsidR="00FA0B57" w:rsidRPr="00CF47A7" w14:paraId="29F82031" w14:textId="77777777" w:rsidTr="00356819">
        <w:trPr>
          <w:trHeight w:val="432"/>
        </w:trPr>
        <w:tc>
          <w:tcPr>
            <w:tcW w:w="2077" w:type="pct"/>
            <w:gridSpan w:val="3"/>
            <w:tcBorders>
              <w:top w:val="single" w:sz="4" w:space="0" w:color="auto"/>
            </w:tcBorders>
            <w:vAlign w:val="center"/>
          </w:tcPr>
          <w:p w14:paraId="0168797E" w14:textId="77777777" w:rsidR="00FA0B57" w:rsidRPr="00CF47A7" w:rsidRDefault="00FA0B57" w:rsidP="00A57FF5">
            <w:pPr>
              <w:pStyle w:val="Tijeloteksta"/>
              <w:numPr>
                <w:ilvl w:val="1"/>
                <w:numId w:val="63"/>
              </w:numPr>
              <w:tabs>
                <w:tab w:val="clear" w:pos="792"/>
                <w:tab w:val="num" w:pos="617"/>
              </w:tabs>
              <w:ind w:left="617" w:hanging="396"/>
              <w:jc w:val="both"/>
              <w:rPr>
                <w:rFonts w:asciiTheme="minorHAnsi" w:hAnsiTheme="minorHAnsi" w:cstheme="minorHAnsi"/>
                <w:b w:val="0"/>
                <w:sz w:val="20"/>
              </w:rPr>
            </w:pPr>
            <w:r w:rsidRPr="00CF47A7">
              <w:rPr>
                <w:rFonts w:asciiTheme="minorHAnsi" w:hAnsiTheme="minorHAnsi" w:cstheme="minorHAnsi"/>
                <w:b w:val="0"/>
                <w:sz w:val="20"/>
              </w:rPr>
              <w:lastRenderedPageBreak/>
              <w:t>Komentari</w:t>
            </w:r>
          </w:p>
        </w:tc>
        <w:tc>
          <w:tcPr>
            <w:tcW w:w="2923" w:type="pct"/>
            <w:gridSpan w:val="7"/>
            <w:tcBorders>
              <w:top w:val="single" w:sz="4" w:space="0" w:color="auto"/>
            </w:tcBorders>
            <w:vAlign w:val="center"/>
          </w:tcPr>
          <w:p w14:paraId="20099078" w14:textId="77777777" w:rsidR="00FA0B57" w:rsidRPr="00CF47A7" w:rsidRDefault="00FA0B57" w:rsidP="00356819">
            <w:pPr>
              <w:pStyle w:val="FieldText"/>
              <w:rPr>
                <w:rFonts w:asciiTheme="minorHAnsi" w:hAnsiTheme="minorHAnsi" w:cstheme="minorHAnsi"/>
                <w:b w:val="0"/>
                <w:sz w:val="20"/>
                <w:szCs w:val="20"/>
              </w:rPr>
            </w:pPr>
          </w:p>
        </w:tc>
      </w:tr>
      <w:tr w:rsidR="00FA0B57" w:rsidRPr="00CF47A7" w14:paraId="70962BD3" w14:textId="77777777" w:rsidTr="00356819">
        <w:trPr>
          <w:trHeight w:val="432"/>
        </w:trPr>
        <w:tc>
          <w:tcPr>
            <w:tcW w:w="5000" w:type="pct"/>
            <w:gridSpan w:val="10"/>
            <w:vAlign w:val="center"/>
          </w:tcPr>
          <w:p w14:paraId="2EF7B98D" w14:textId="77777777" w:rsidR="00FA0B57" w:rsidRPr="00CF47A7" w:rsidRDefault="00FA0B57" w:rsidP="00A57FF5">
            <w:pPr>
              <w:pStyle w:val="Tijeloteksta"/>
              <w:numPr>
                <w:ilvl w:val="1"/>
                <w:numId w:val="63"/>
              </w:numPr>
              <w:tabs>
                <w:tab w:val="clear" w:pos="792"/>
                <w:tab w:val="num" w:pos="617"/>
              </w:tabs>
              <w:ind w:left="617" w:hanging="396"/>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FA0B57" w:rsidRPr="00CF47A7" w14:paraId="41826864" w14:textId="77777777" w:rsidTr="00356819">
        <w:trPr>
          <w:trHeight w:val="432"/>
        </w:trPr>
        <w:tc>
          <w:tcPr>
            <w:tcW w:w="5000" w:type="pct"/>
            <w:gridSpan w:val="10"/>
            <w:vAlign w:val="center"/>
          </w:tcPr>
          <w:p w14:paraId="4C1C3ECA" w14:textId="77777777" w:rsidR="00FA0B57" w:rsidRPr="00CF47A7" w:rsidRDefault="00FA0B57" w:rsidP="00356819">
            <w:pPr>
              <w:pStyle w:val="Default"/>
              <w:jc w:val="both"/>
              <w:rPr>
                <w:rFonts w:asciiTheme="minorHAnsi" w:hAnsiTheme="minorHAnsi" w:cstheme="minorHAnsi"/>
                <w:color w:val="auto"/>
                <w:sz w:val="20"/>
                <w:szCs w:val="20"/>
              </w:rPr>
            </w:pPr>
            <w:r w:rsidRPr="00CF47A7">
              <w:rPr>
                <w:rFonts w:asciiTheme="minorHAnsi" w:hAnsiTheme="minorHAnsi" w:cstheme="minorHAnsi"/>
                <w:color w:val="auto"/>
                <w:sz w:val="20"/>
                <w:szCs w:val="20"/>
              </w:rPr>
              <w:t>Obveze studenata u okviru kolegija odnose se na redovito pohađanje nastave, aktivno sudjelovanje u nastavi i izradu seminarskog zadatka u kojim će prikazati i primijeniti stečena znanja iz kolegija te ispunjenje ostalih zadataka definiranih u okviru kolegija.</w:t>
            </w:r>
          </w:p>
          <w:p w14:paraId="72A1BAA6" w14:textId="77777777" w:rsidR="00FA0B57" w:rsidRPr="00CF47A7" w:rsidRDefault="00FA0B57" w:rsidP="00356819">
            <w:pPr>
              <w:pStyle w:val="Tijeloteksta"/>
              <w:rPr>
                <w:rFonts w:asciiTheme="minorHAnsi" w:hAnsiTheme="minorHAnsi" w:cstheme="minorHAnsi"/>
                <w:b w:val="0"/>
                <w:sz w:val="20"/>
              </w:rPr>
            </w:pPr>
          </w:p>
        </w:tc>
      </w:tr>
      <w:tr w:rsidR="00FA0B57" w:rsidRPr="00CF47A7" w14:paraId="65A697B4" w14:textId="77777777" w:rsidTr="00356819">
        <w:trPr>
          <w:trHeight w:val="432"/>
        </w:trPr>
        <w:tc>
          <w:tcPr>
            <w:tcW w:w="5000" w:type="pct"/>
            <w:gridSpan w:val="10"/>
            <w:vAlign w:val="center"/>
          </w:tcPr>
          <w:p w14:paraId="42EBA85C" w14:textId="77777777" w:rsidR="00FA0B57" w:rsidRPr="00CF47A7" w:rsidRDefault="00FA0B57" w:rsidP="00A57FF5">
            <w:pPr>
              <w:pStyle w:val="FieldText"/>
              <w:numPr>
                <w:ilvl w:val="1"/>
                <w:numId w:val="63"/>
              </w:numPr>
              <w:tabs>
                <w:tab w:val="clear" w:pos="792"/>
                <w:tab w:val="num" w:pos="617"/>
              </w:tabs>
              <w:ind w:left="280" w:hanging="59"/>
              <w:rPr>
                <w:rFonts w:asciiTheme="minorHAnsi" w:hAnsiTheme="minorHAnsi" w:cstheme="minorHAnsi"/>
                <w:b w:val="0"/>
                <w:sz w:val="20"/>
                <w:szCs w:val="20"/>
              </w:rPr>
            </w:pPr>
            <w:r w:rsidRPr="00CF47A7">
              <w:rPr>
                <w:rFonts w:asciiTheme="minorHAnsi" w:hAnsiTheme="minorHAnsi" w:cstheme="minorHAnsi"/>
                <w:b w:val="0"/>
                <w:sz w:val="20"/>
                <w:szCs w:val="20"/>
              </w:rPr>
              <w:t>Praćenje rada studenata</w:t>
            </w:r>
          </w:p>
        </w:tc>
      </w:tr>
      <w:tr w:rsidR="00FA0B57" w:rsidRPr="00CF47A7" w14:paraId="5A07C6D4" w14:textId="77777777" w:rsidTr="00356819">
        <w:trPr>
          <w:trHeight w:val="111"/>
        </w:trPr>
        <w:tc>
          <w:tcPr>
            <w:tcW w:w="949" w:type="pct"/>
            <w:vAlign w:val="center"/>
          </w:tcPr>
          <w:p w14:paraId="4316BCC4"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449" w:type="pct"/>
            <w:vAlign w:val="center"/>
          </w:tcPr>
          <w:p w14:paraId="5A548604"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1032" w:type="pct"/>
            <w:gridSpan w:val="2"/>
            <w:vAlign w:val="center"/>
          </w:tcPr>
          <w:p w14:paraId="77A626FC"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442" w:type="pct"/>
            <w:vAlign w:val="center"/>
          </w:tcPr>
          <w:p w14:paraId="3C328217"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736" w:type="pct"/>
            <w:gridSpan w:val="2"/>
            <w:vAlign w:val="center"/>
          </w:tcPr>
          <w:p w14:paraId="78B57F99"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327" w:type="pct"/>
            <w:vAlign w:val="center"/>
          </w:tcPr>
          <w:p w14:paraId="65ED0937"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0,9</w:t>
            </w:r>
          </w:p>
        </w:tc>
        <w:tc>
          <w:tcPr>
            <w:tcW w:w="907" w:type="pct"/>
            <w:vAlign w:val="center"/>
          </w:tcPr>
          <w:p w14:paraId="51876DE7"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159" w:type="pct"/>
            <w:vAlign w:val="center"/>
          </w:tcPr>
          <w:p w14:paraId="53901879" w14:textId="77777777" w:rsidR="00FA0B57" w:rsidRPr="00CF47A7" w:rsidRDefault="00FA0B57" w:rsidP="00356819">
            <w:pPr>
              <w:pStyle w:val="Tijeloteksta"/>
              <w:rPr>
                <w:rFonts w:asciiTheme="minorHAnsi" w:hAnsiTheme="minorHAnsi" w:cstheme="minorHAnsi"/>
                <w:b w:val="0"/>
                <w:sz w:val="20"/>
              </w:rPr>
            </w:pPr>
          </w:p>
        </w:tc>
      </w:tr>
      <w:tr w:rsidR="00FA0B57" w:rsidRPr="00CF47A7" w14:paraId="448FE032" w14:textId="77777777" w:rsidTr="00356819">
        <w:trPr>
          <w:trHeight w:val="108"/>
        </w:trPr>
        <w:tc>
          <w:tcPr>
            <w:tcW w:w="949" w:type="pct"/>
            <w:vAlign w:val="center"/>
          </w:tcPr>
          <w:p w14:paraId="776389EE"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449" w:type="pct"/>
            <w:vAlign w:val="center"/>
          </w:tcPr>
          <w:p w14:paraId="40AF6446"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1032" w:type="pct"/>
            <w:gridSpan w:val="2"/>
            <w:vAlign w:val="center"/>
          </w:tcPr>
          <w:p w14:paraId="23A6B22A"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442" w:type="pct"/>
            <w:vAlign w:val="center"/>
          </w:tcPr>
          <w:p w14:paraId="4D0DBBD7" w14:textId="77777777" w:rsidR="00FA0B57" w:rsidRPr="00CF47A7" w:rsidRDefault="00FA0B57" w:rsidP="00356819">
            <w:pPr>
              <w:pStyle w:val="Tijeloteksta"/>
              <w:jc w:val="center"/>
              <w:rPr>
                <w:rFonts w:asciiTheme="minorHAnsi" w:hAnsiTheme="minorHAnsi" w:cstheme="minorHAnsi"/>
                <w:b w:val="0"/>
                <w:sz w:val="20"/>
              </w:rPr>
            </w:pPr>
          </w:p>
        </w:tc>
        <w:tc>
          <w:tcPr>
            <w:tcW w:w="736" w:type="pct"/>
            <w:gridSpan w:val="2"/>
            <w:vAlign w:val="center"/>
          </w:tcPr>
          <w:p w14:paraId="22EC04FE"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327" w:type="pct"/>
            <w:vAlign w:val="center"/>
          </w:tcPr>
          <w:p w14:paraId="53884E9A" w14:textId="77777777" w:rsidR="00FA0B57" w:rsidRPr="00CF47A7" w:rsidRDefault="00FA0B57" w:rsidP="00356819">
            <w:pPr>
              <w:pStyle w:val="Tijeloteksta"/>
              <w:rPr>
                <w:rFonts w:asciiTheme="minorHAnsi" w:hAnsiTheme="minorHAnsi" w:cstheme="minorHAnsi"/>
                <w:b w:val="0"/>
                <w:sz w:val="20"/>
              </w:rPr>
            </w:pPr>
          </w:p>
        </w:tc>
        <w:tc>
          <w:tcPr>
            <w:tcW w:w="907" w:type="pct"/>
            <w:vAlign w:val="center"/>
          </w:tcPr>
          <w:p w14:paraId="2F3C4AFB"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159" w:type="pct"/>
            <w:vAlign w:val="center"/>
          </w:tcPr>
          <w:p w14:paraId="37153B47" w14:textId="77777777" w:rsidR="00FA0B57" w:rsidRPr="00CF47A7" w:rsidRDefault="00FA0B57" w:rsidP="00356819">
            <w:pPr>
              <w:pStyle w:val="Tijeloteksta"/>
              <w:rPr>
                <w:rFonts w:asciiTheme="minorHAnsi" w:hAnsiTheme="minorHAnsi" w:cstheme="minorHAnsi"/>
                <w:b w:val="0"/>
                <w:sz w:val="20"/>
              </w:rPr>
            </w:pPr>
          </w:p>
        </w:tc>
      </w:tr>
      <w:tr w:rsidR="00FA0B57" w:rsidRPr="00CF47A7" w14:paraId="12D478F0" w14:textId="77777777" w:rsidTr="00356819">
        <w:trPr>
          <w:trHeight w:val="108"/>
        </w:trPr>
        <w:tc>
          <w:tcPr>
            <w:tcW w:w="949" w:type="pct"/>
            <w:vAlign w:val="center"/>
          </w:tcPr>
          <w:p w14:paraId="5E98A9FD"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449" w:type="pct"/>
            <w:vAlign w:val="center"/>
          </w:tcPr>
          <w:p w14:paraId="21BE4839" w14:textId="77777777" w:rsidR="00FA0B57" w:rsidRPr="00CF47A7" w:rsidRDefault="00FA0B57" w:rsidP="00356819">
            <w:pPr>
              <w:pStyle w:val="Tijeloteksta"/>
              <w:rPr>
                <w:rFonts w:asciiTheme="minorHAnsi" w:hAnsiTheme="minorHAnsi" w:cstheme="minorHAnsi"/>
                <w:b w:val="0"/>
                <w:sz w:val="20"/>
              </w:rPr>
            </w:pPr>
          </w:p>
        </w:tc>
        <w:tc>
          <w:tcPr>
            <w:tcW w:w="1032" w:type="pct"/>
            <w:gridSpan w:val="2"/>
            <w:vAlign w:val="center"/>
          </w:tcPr>
          <w:p w14:paraId="1BE5691C"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 (2 kolokvija)</w:t>
            </w:r>
          </w:p>
        </w:tc>
        <w:tc>
          <w:tcPr>
            <w:tcW w:w="442" w:type="pct"/>
            <w:vAlign w:val="center"/>
          </w:tcPr>
          <w:p w14:paraId="4AFE05B4"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736" w:type="pct"/>
            <w:gridSpan w:val="2"/>
            <w:vAlign w:val="center"/>
          </w:tcPr>
          <w:p w14:paraId="0E2D9C84"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327" w:type="pct"/>
            <w:vAlign w:val="center"/>
          </w:tcPr>
          <w:p w14:paraId="06DA2A6E" w14:textId="77777777" w:rsidR="00FA0B57" w:rsidRPr="00CF47A7" w:rsidRDefault="00FA0B57" w:rsidP="00356819">
            <w:pPr>
              <w:pStyle w:val="Tijeloteksta"/>
              <w:rPr>
                <w:rFonts w:asciiTheme="minorHAnsi" w:hAnsiTheme="minorHAnsi" w:cstheme="minorHAnsi"/>
                <w:b w:val="0"/>
                <w:sz w:val="20"/>
              </w:rPr>
            </w:pPr>
          </w:p>
        </w:tc>
        <w:tc>
          <w:tcPr>
            <w:tcW w:w="907" w:type="pct"/>
            <w:vAlign w:val="center"/>
          </w:tcPr>
          <w:p w14:paraId="7A9A7375"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159" w:type="pct"/>
            <w:vAlign w:val="center"/>
          </w:tcPr>
          <w:p w14:paraId="124C43DF" w14:textId="77777777" w:rsidR="00FA0B57" w:rsidRPr="00CF47A7" w:rsidRDefault="00FA0B57" w:rsidP="00356819">
            <w:pPr>
              <w:pStyle w:val="Tijeloteksta"/>
              <w:rPr>
                <w:rFonts w:asciiTheme="minorHAnsi" w:hAnsiTheme="minorHAnsi" w:cstheme="minorHAnsi"/>
                <w:b w:val="0"/>
                <w:sz w:val="20"/>
              </w:rPr>
            </w:pPr>
          </w:p>
        </w:tc>
      </w:tr>
      <w:tr w:rsidR="00FA0B57" w:rsidRPr="00CF47A7" w14:paraId="7E921778" w14:textId="77777777" w:rsidTr="00356819">
        <w:trPr>
          <w:trHeight w:val="108"/>
        </w:trPr>
        <w:tc>
          <w:tcPr>
            <w:tcW w:w="949" w:type="pct"/>
            <w:vAlign w:val="center"/>
          </w:tcPr>
          <w:p w14:paraId="7C304821"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449" w:type="pct"/>
            <w:vAlign w:val="center"/>
          </w:tcPr>
          <w:p w14:paraId="634C1BFD" w14:textId="77777777" w:rsidR="00FA0B57" w:rsidRPr="00CF47A7" w:rsidRDefault="00FA0B57" w:rsidP="00356819">
            <w:pPr>
              <w:pStyle w:val="Tijeloteksta"/>
              <w:rPr>
                <w:rFonts w:asciiTheme="minorHAnsi" w:hAnsiTheme="minorHAnsi" w:cstheme="minorHAnsi"/>
                <w:b w:val="0"/>
                <w:sz w:val="20"/>
              </w:rPr>
            </w:pPr>
          </w:p>
        </w:tc>
        <w:tc>
          <w:tcPr>
            <w:tcW w:w="1032" w:type="pct"/>
            <w:gridSpan w:val="2"/>
            <w:vAlign w:val="center"/>
          </w:tcPr>
          <w:p w14:paraId="79DA9871" w14:textId="77777777" w:rsidR="00FA0B57" w:rsidRPr="00CF47A7" w:rsidRDefault="00FA0B57" w:rsidP="00356819">
            <w:pPr>
              <w:pStyle w:val="Tijeloteksta"/>
              <w:rPr>
                <w:rFonts w:asciiTheme="minorHAnsi" w:hAnsiTheme="minorHAnsi" w:cstheme="minorHAnsi"/>
                <w:b w:val="0"/>
                <w:sz w:val="20"/>
              </w:rPr>
            </w:pPr>
          </w:p>
        </w:tc>
        <w:tc>
          <w:tcPr>
            <w:tcW w:w="442" w:type="pct"/>
            <w:vAlign w:val="center"/>
          </w:tcPr>
          <w:p w14:paraId="52171798" w14:textId="77777777" w:rsidR="00FA0B57" w:rsidRPr="00CF47A7" w:rsidRDefault="00FA0B57" w:rsidP="00356819">
            <w:pPr>
              <w:pStyle w:val="Tijeloteksta"/>
              <w:rPr>
                <w:rFonts w:asciiTheme="minorHAnsi" w:hAnsiTheme="minorHAnsi" w:cstheme="minorHAnsi"/>
                <w:b w:val="0"/>
                <w:sz w:val="20"/>
              </w:rPr>
            </w:pPr>
          </w:p>
        </w:tc>
        <w:tc>
          <w:tcPr>
            <w:tcW w:w="736" w:type="pct"/>
            <w:gridSpan w:val="2"/>
            <w:vAlign w:val="center"/>
          </w:tcPr>
          <w:p w14:paraId="5AF0F576" w14:textId="77777777" w:rsidR="00FA0B57" w:rsidRPr="00CF47A7" w:rsidRDefault="00FA0B57" w:rsidP="00356819">
            <w:pPr>
              <w:pStyle w:val="Tijeloteksta"/>
              <w:rPr>
                <w:rFonts w:asciiTheme="minorHAnsi" w:hAnsiTheme="minorHAnsi" w:cstheme="minorHAnsi"/>
                <w:b w:val="0"/>
                <w:sz w:val="20"/>
              </w:rPr>
            </w:pPr>
          </w:p>
        </w:tc>
        <w:tc>
          <w:tcPr>
            <w:tcW w:w="327" w:type="pct"/>
            <w:vAlign w:val="center"/>
          </w:tcPr>
          <w:p w14:paraId="6905A880" w14:textId="77777777" w:rsidR="00FA0B57" w:rsidRPr="00CF47A7" w:rsidRDefault="00FA0B57" w:rsidP="00356819">
            <w:pPr>
              <w:pStyle w:val="Tijeloteksta"/>
              <w:rPr>
                <w:rFonts w:asciiTheme="minorHAnsi" w:hAnsiTheme="minorHAnsi" w:cstheme="minorHAnsi"/>
                <w:b w:val="0"/>
                <w:sz w:val="20"/>
              </w:rPr>
            </w:pPr>
          </w:p>
        </w:tc>
        <w:tc>
          <w:tcPr>
            <w:tcW w:w="907" w:type="pct"/>
            <w:vAlign w:val="center"/>
          </w:tcPr>
          <w:p w14:paraId="191E2147" w14:textId="77777777" w:rsidR="00FA0B57" w:rsidRPr="00CF47A7" w:rsidRDefault="00FA0B57" w:rsidP="00356819">
            <w:pPr>
              <w:pStyle w:val="Tijeloteksta"/>
              <w:rPr>
                <w:rFonts w:asciiTheme="minorHAnsi" w:hAnsiTheme="minorHAnsi" w:cstheme="minorHAnsi"/>
                <w:b w:val="0"/>
                <w:sz w:val="20"/>
              </w:rPr>
            </w:pPr>
          </w:p>
        </w:tc>
        <w:tc>
          <w:tcPr>
            <w:tcW w:w="159" w:type="pct"/>
            <w:vAlign w:val="center"/>
          </w:tcPr>
          <w:p w14:paraId="33EF4E0D" w14:textId="77777777" w:rsidR="00FA0B57" w:rsidRPr="00CF47A7" w:rsidRDefault="00FA0B57" w:rsidP="00356819">
            <w:pPr>
              <w:pStyle w:val="Tijeloteksta"/>
              <w:rPr>
                <w:rFonts w:asciiTheme="minorHAnsi" w:hAnsiTheme="minorHAnsi" w:cstheme="minorHAnsi"/>
                <w:b w:val="0"/>
                <w:sz w:val="20"/>
              </w:rPr>
            </w:pPr>
          </w:p>
        </w:tc>
      </w:tr>
      <w:tr w:rsidR="00FA0B57" w:rsidRPr="00CF47A7" w14:paraId="72D0C844" w14:textId="77777777" w:rsidTr="00356819">
        <w:trPr>
          <w:trHeight w:val="108"/>
        </w:trPr>
        <w:tc>
          <w:tcPr>
            <w:tcW w:w="5000" w:type="pct"/>
            <w:gridSpan w:val="10"/>
            <w:vAlign w:val="center"/>
          </w:tcPr>
          <w:p w14:paraId="459B5320"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*Ukoliko student položi kolokvije oslobođen je polaganja pismenog ispita</w:t>
            </w:r>
          </w:p>
        </w:tc>
      </w:tr>
      <w:tr w:rsidR="00FA0B57" w:rsidRPr="00CF47A7" w14:paraId="631AC794" w14:textId="77777777" w:rsidTr="00356819">
        <w:trPr>
          <w:trHeight w:val="432"/>
        </w:trPr>
        <w:tc>
          <w:tcPr>
            <w:tcW w:w="5000" w:type="pct"/>
            <w:gridSpan w:val="10"/>
            <w:vAlign w:val="center"/>
          </w:tcPr>
          <w:p w14:paraId="4E9FCA25" w14:textId="77777777" w:rsidR="00FA0B57" w:rsidRPr="00CF47A7" w:rsidRDefault="00FA0B57" w:rsidP="00356819">
            <w:pPr>
              <w:ind w:left="110"/>
              <w:jc w:val="both"/>
              <w:rPr>
                <w:rFonts w:cstheme="minorHAnsi"/>
                <w:sz w:val="20"/>
                <w:szCs w:val="20"/>
                <w:lang w:val="hr-HR"/>
              </w:rPr>
            </w:pPr>
            <w:r w:rsidRPr="00CF47A7">
              <w:rPr>
                <w:rFonts w:cstheme="minorHAnsi"/>
                <w:sz w:val="20"/>
                <w:szCs w:val="20"/>
                <w:lang w:val="hr-HR"/>
              </w:rPr>
              <w:t xml:space="preserve">    1.9.  Ocjenjivanje i vrednovanje rada studenata tijekom nastave i na završnom ispitu</w:t>
            </w:r>
          </w:p>
        </w:tc>
      </w:tr>
      <w:tr w:rsidR="00FA0B57" w:rsidRPr="00CF47A7" w14:paraId="7423A9AC" w14:textId="77777777" w:rsidTr="00356819">
        <w:trPr>
          <w:trHeight w:val="432"/>
        </w:trPr>
        <w:tc>
          <w:tcPr>
            <w:tcW w:w="5000" w:type="pct"/>
            <w:gridSpan w:val="10"/>
            <w:vAlign w:val="center"/>
          </w:tcPr>
          <w:p w14:paraId="15676650" w14:textId="77777777" w:rsidR="00FA0B57" w:rsidRPr="00CF47A7" w:rsidRDefault="00FA0B57" w:rsidP="00356819">
            <w:pPr>
              <w:jc w:val="both"/>
              <w:rPr>
                <w:rFonts w:cstheme="minorHAnsi"/>
                <w:sz w:val="20"/>
                <w:szCs w:val="20"/>
                <w:lang w:val="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A0B57" w:rsidRPr="00CF47A7" w14:paraId="3B826FE6" w14:textId="77777777" w:rsidTr="00356819">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CCD3F8"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ECA0D1"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6E255F5"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085E4A"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15FEE4"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07202"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BODOVI</w:t>
                  </w:r>
                </w:p>
              </w:tc>
            </w:tr>
            <w:tr w:rsidR="00FA0B57" w:rsidRPr="00CF47A7" w14:paraId="5853A7C3" w14:textId="77777777" w:rsidTr="00356819">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60B94BD" w14:textId="77777777" w:rsidR="00FA0B57" w:rsidRPr="00CF47A7" w:rsidRDefault="00FA0B57" w:rsidP="00356819">
                  <w:pPr>
                    <w:jc w:val="center"/>
                    <w:rPr>
                      <w:rFonts w:cstheme="minorHAnsi"/>
                      <w:bCs/>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55C364" w14:textId="77777777" w:rsidR="00FA0B57" w:rsidRPr="00CF47A7" w:rsidRDefault="00FA0B57" w:rsidP="00356819">
                  <w:pPr>
                    <w:jc w:val="center"/>
                    <w:rPr>
                      <w:rFonts w:cstheme="minorHAnsi"/>
                      <w:bCs/>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635BE06" w14:textId="77777777" w:rsidR="00FA0B57" w:rsidRPr="00CF47A7" w:rsidRDefault="00FA0B57" w:rsidP="00356819">
                  <w:pPr>
                    <w:jc w:val="center"/>
                    <w:rPr>
                      <w:rFonts w:cstheme="minorHAnsi"/>
                      <w:bCs/>
                      <w:sz w:val="20"/>
                      <w:szCs w:val="20"/>
                      <w:lang w:val="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6C7DF31" w14:textId="77777777" w:rsidR="00FA0B57" w:rsidRPr="00CF47A7" w:rsidRDefault="00FA0B57" w:rsidP="00356819">
                  <w:pPr>
                    <w:jc w:val="center"/>
                    <w:rPr>
                      <w:rFonts w:cstheme="minorHAnsi"/>
                      <w:bCs/>
                      <w:sz w:val="20"/>
                      <w:szCs w:val="20"/>
                      <w:lang w:val="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CCA540A" w14:textId="77777777" w:rsidR="00FA0B57" w:rsidRPr="00CF47A7" w:rsidRDefault="00FA0B57" w:rsidP="00356819">
                  <w:pPr>
                    <w:jc w:val="center"/>
                    <w:rPr>
                      <w:rFonts w:cstheme="minorHAnsi"/>
                      <w:bCs/>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06B311"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1045D4"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max</w:t>
                  </w:r>
                </w:p>
              </w:tc>
            </w:tr>
            <w:tr w:rsidR="00FA0B57" w:rsidRPr="00CF47A7" w14:paraId="77FF32FC" w14:textId="77777777" w:rsidTr="00356819">
              <w:tc>
                <w:tcPr>
                  <w:tcW w:w="2104" w:type="dxa"/>
                  <w:tcBorders>
                    <w:top w:val="single" w:sz="4" w:space="0" w:color="auto"/>
                    <w:left w:val="single" w:sz="4" w:space="0" w:color="auto"/>
                    <w:bottom w:val="single" w:sz="4" w:space="0" w:color="auto"/>
                    <w:right w:val="single" w:sz="4" w:space="0" w:color="auto"/>
                  </w:tcBorders>
                </w:tcPr>
                <w:p w14:paraId="1C57C433" w14:textId="77777777" w:rsidR="00FA0B57" w:rsidRPr="00CF47A7" w:rsidRDefault="00FA0B57" w:rsidP="00356819">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6E0EA2A1" w14:textId="77777777" w:rsidR="00FA0B57" w:rsidRPr="00CF47A7" w:rsidRDefault="00FA0B57" w:rsidP="00356819">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4281ECFB" w14:textId="77777777" w:rsidR="00FA0B57" w:rsidRPr="00CF47A7" w:rsidRDefault="00FA0B57" w:rsidP="00356819">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0D6D21A5" w14:textId="77777777" w:rsidR="00FA0B57" w:rsidRPr="00CF47A7" w:rsidRDefault="00FA0B57" w:rsidP="00356819">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2EB05CDB" w14:textId="77777777" w:rsidR="00FA0B57" w:rsidRPr="00CF47A7" w:rsidRDefault="00FA0B57" w:rsidP="00356819">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3EE713F4" w14:textId="77777777" w:rsidR="00FA0B57" w:rsidRPr="00CF47A7" w:rsidRDefault="00FA0B57" w:rsidP="00356819">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41F53BAD" w14:textId="77777777" w:rsidR="00FA0B57" w:rsidRPr="00CF47A7" w:rsidRDefault="00FA0B57" w:rsidP="00356819">
                  <w:pPr>
                    <w:rPr>
                      <w:rFonts w:cstheme="minorHAnsi"/>
                      <w:sz w:val="20"/>
                      <w:szCs w:val="20"/>
                      <w:lang w:val="hr-HR"/>
                    </w:rPr>
                  </w:pPr>
                </w:p>
              </w:tc>
            </w:tr>
            <w:tr w:rsidR="00FA0B57" w:rsidRPr="00CF47A7" w14:paraId="2C2F2A29" w14:textId="77777777" w:rsidTr="00356819">
              <w:tc>
                <w:tcPr>
                  <w:tcW w:w="2104" w:type="dxa"/>
                  <w:tcBorders>
                    <w:top w:val="single" w:sz="4" w:space="0" w:color="auto"/>
                    <w:left w:val="single" w:sz="4" w:space="0" w:color="auto"/>
                    <w:bottom w:val="single" w:sz="4" w:space="0" w:color="auto"/>
                    <w:right w:val="single" w:sz="4" w:space="0" w:color="auto"/>
                  </w:tcBorders>
                </w:tcPr>
                <w:p w14:paraId="1453F745" w14:textId="77777777" w:rsidR="00FA0B57" w:rsidRPr="00CF47A7" w:rsidRDefault="00FA0B57" w:rsidP="00356819">
                  <w:pPr>
                    <w:rPr>
                      <w:rFonts w:cstheme="minorHAnsi"/>
                      <w:sz w:val="20"/>
                      <w:szCs w:val="20"/>
                      <w:lang w:val="hr-HR"/>
                    </w:rPr>
                  </w:pPr>
                </w:p>
                <w:p w14:paraId="7441C025" w14:textId="77777777" w:rsidR="00FA0B57" w:rsidRPr="00CF47A7" w:rsidRDefault="00FA0B57" w:rsidP="00356819">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1975407B"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42377E08"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tcPr>
                <w:p w14:paraId="65EAE075" w14:textId="77777777" w:rsidR="00FA0B57" w:rsidRPr="00CF47A7" w:rsidRDefault="00FA0B57" w:rsidP="00356819">
                  <w:pPr>
                    <w:rPr>
                      <w:rFonts w:cstheme="minorHAnsi"/>
                      <w:sz w:val="20"/>
                      <w:szCs w:val="20"/>
                      <w:lang w:val="hr-HR"/>
                    </w:rPr>
                  </w:pPr>
                  <w:r w:rsidRPr="00CF47A7">
                    <w:rPr>
                      <w:rFonts w:cstheme="minorHAnsi"/>
                      <w:sz w:val="20"/>
                      <w:szCs w:val="20"/>
                      <w:lang w:val="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7EB1C363" w14:textId="77777777" w:rsidR="00FA0B57" w:rsidRPr="00CF47A7" w:rsidRDefault="00FA0B57" w:rsidP="00356819">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4A1B9D5"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5</w:t>
                  </w:r>
                </w:p>
              </w:tc>
              <w:tc>
                <w:tcPr>
                  <w:tcW w:w="567" w:type="dxa"/>
                  <w:tcBorders>
                    <w:top w:val="single" w:sz="4" w:space="0" w:color="auto"/>
                    <w:left w:val="single" w:sz="4" w:space="0" w:color="auto"/>
                    <w:bottom w:val="single" w:sz="4" w:space="0" w:color="auto"/>
                    <w:right w:val="single" w:sz="4" w:space="0" w:color="auto"/>
                  </w:tcBorders>
                  <w:vAlign w:val="center"/>
                </w:tcPr>
                <w:p w14:paraId="4B62E670"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10</w:t>
                  </w:r>
                </w:p>
              </w:tc>
            </w:tr>
            <w:tr w:rsidR="00FA0B57" w:rsidRPr="00CF47A7" w14:paraId="1ACAAEB6" w14:textId="77777777" w:rsidTr="00356819">
              <w:tc>
                <w:tcPr>
                  <w:tcW w:w="2104" w:type="dxa"/>
                  <w:tcBorders>
                    <w:top w:val="single" w:sz="4" w:space="0" w:color="auto"/>
                    <w:left w:val="single" w:sz="4" w:space="0" w:color="auto"/>
                    <w:bottom w:val="single" w:sz="4" w:space="0" w:color="auto"/>
                    <w:right w:val="single" w:sz="4" w:space="0" w:color="auto"/>
                  </w:tcBorders>
                </w:tcPr>
                <w:p w14:paraId="287127B6" w14:textId="77777777" w:rsidR="00FA0B57" w:rsidRPr="00CF47A7" w:rsidRDefault="00FA0B57" w:rsidP="00356819">
                  <w:pPr>
                    <w:rPr>
                      <w:rFonts w:cstheme="minorHAnsi"/>
                      <w:sz w:val="20"/>
                      <w:szCs w:val="20"/>
                      <w:lang w:val="hr-HR"/>
                    </w:rPr>
                  </w:pPr>
                </w:p>
                <w:p w14:paraId="180D292B" w14:textId="77777777" w:rsidR="00FA0B57" w:rsidRPr="00CF47A7" w:rsidRDefault="00FA0B57" w:rsidP="00356819">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BF10500"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0,3</w:t>
                  </w:r>
                </w:p>
                <w:p w14:paraId="7859BB8B" w14:textId="77777777" w:rsidR="00FA0B57" w:rsidRPr="00CF47A7" w:rsidRDefault="00FA0B57" w:rsidP="00356819">
                  <w:pPr>
                    <w:jc w:val="cente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257CCEF1"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tcPr>
                <w:p w14:paraId="401BA860" w14:textId="77777777" w:rsidR="00FA0B57" w:rsidRPr="00CF47A7" w:rsidRDefault="00FA0B57" w:rsidP="00356819">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001746E4" w14:textId="77777777" w:rsidR="00FA0B57" w:rsidRPr="00CF47A7" w:rsidRDefault="00FA0B57" w:rsidP="00356819">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18074E68"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6B579A63"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10</w:t>
                  </w:r>
                </w:p>
              </w:tc>
            </w:tr>
            <w:tr w:rsidR="00FA0B57" w:rsidRPr="00CF47A7" w14:paraId="20EC0D9C" w14:textId="77777777" w:rsidTr="00356819">
              <w:tc>
                <w:tcPr>
                  <w:tcW w:w="2104" w:type="dxa"/>
                  <w:tcBorders>
                    <w:top w:val="single" w:sz="4" w:space="0" w:color="auto"/>
                    <w:left w:val="single" w:sz="4" w:space="0" w:color="auto"/>
                    <w:bottom w:val="single" w:sz="4" w:space="0" w:color="auto"/>
                    <w:right w:val="single" w:sz="4" w:space="0" w:color="auto"/>
                  </w:tcBorders>
                </w:tcPr>
                <w:p w14:paraId="6C9D4F5C" w14:textId="77777777" w:rsidR="00FA0B57" w:rsidRPr="00CF47A7" w:rsidRDefault="00FA0B57" w:rsidP="00356819">
                  <w:pPr>
                    <w:rPr>
                      <w:rFonts w:cstheme="minorHAnsi"/>
                      <w:sz w:val="20"/>
                      <w:szCs w:val="20"/>
                      <w:lang w:val="hr-HR"/>
                    </w:rPr>
                  </w:pPr>
                </w:p>
                <w:p w14:paraId="69FA750E" w14:textId="77777777" w:rsidR="00FA0B57" w:rsidRPr="00CF47A7" w:rsidRDefault="00FA0B57" w:rsidP="00356819">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Pr>
                <w:p w14:paraId="48698502"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0,9</w:t>
                  </w:r>
                </w:p>
              </w:tc>
              <w:tc>
                <w:tcPr>
                  <w:tcW w:w="901" w:type="dxa"/>
                  <w:tcBorders>
                    <w:top w:val="single" w:sz="4" w:space="0" w:color="auto"/>
                    <w:left w:val="single" w:sz="4" w:space="0" w:color="auto"/>
                    <w:bottom w:val="single" w:sz="4" w:space="0" w:color="auto"/>
                    <w:right w:val="single" w:sz="4" w:space="0" w:color="auto"/>
                  </w:tcBorders>
                </w:tcPr>
                <w:p w14:paraId="13207F49"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tcPr>
                <w:p w14:paraId="60BFDA06" w14:textId="77777777" w:rsidR="00FA0B57" w:rsidRPr="00CF47A7" w:rsidRDefault="00FA0B57" w:rsidP="00356819">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3B1C1576" w14:textId="77777777" w:rsidR="00FA0B57" w:rsidRPr="00CF47A7" w:rsidRDefault="00FA0B57" w:rsidP="00356819">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F701E51"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10</w:t>
                  </w:r>
                </w:p>
              </w:tc>
              <w:tc>
                <w:tcPr>
                  <w:tcW w:w="567" w:type="dxa"/>
                  <w:tcBorders>
                    <w:top w:val="single" w:sz="4" w:space="0" w:color="auto"/>
                    <w:left w:val="single" w:sz="4" w:space="0" w:color="auto"/>
                    <w:bottom w:val="single" w:sz="4" w:space="0" w:color="auto"/>
                    <w:right w:val="single" w:sz="4" w:space="0" w:color="auto"/>
                  </w:tcBorders>
                  <w:vAlign w:val="center"/>
                </w:tcPr>
                <w:p w14:paraId="4B47EA15"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30</w:t>
                  </w:r>
                </w:p>
              </w:tc>
            </w:tr>
            <w:tr w:rsidR="00FA0B57" w:rsidRPr="00CF47A7" w14:paraId="39393C03" w14:textId="77777777" w:rsidTr="00356819">
              <w:tc>
                <w:tcPr>
                  <w:tcW w:w="2104" w:type="dxa"/>
                  <w:tcBorders>
                    <w:top w:val="single" w:sz="4" w:space="0" w:color="auto"/>
                    <w:left w:val="single" w:sz="4" w:space="0" w:color="auto"/>
                    <w:bottom w:val="single" w:sz="4" w:space="0" w:color="auto"/>
                    <w:right w:val="single" w:sz="4" w:space="0" w:color="auto"/>
                  </w:tcBorders>
                </w:tcPr>
                <w:p w14:paraId="1AD2D551" w14:textId="77777777" w:rsidR="00FA0B57" w:rsidRPr="00CF47A7" w:rsidRDefault="00FA0B57" w:rsidP="00356819">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54E4E62"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4821C3CB"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1-5</w:t>
                  </w:r>
                </w:p>
              </w:tc>
              <w:tc>
                <w:tcPr>
                  <w:tcW w:w="2187" w:type="dxa"/>
                  <w:tcBorders>
                    <w:top w:val="single" w:sz="4" w:space="0" w:color="auto"/>
                    <w:left w:val="single" w:sz="4" w:space="0" w:color="auto"/>
                    <w:bottom w:val="single" w:sz="4" w:space="0" w:color="auto"/>
                    <w:right w:val="single" w:sz="4" w:space="0" w:color="auto"/>
                  </w:tcBorders>
                </w:tcPr>
                <w:p w14:paraId="52611371" w14:textId="77777777" w:rsidR="00FA0B57" w:rsidRPr="00CF47A7" w:rsidRDefault="00FA0B57" w:rsidP="00356819">
                  <w:pPr>
                    <w:rPr>
                      <w:rFonts w:cstheme="minorHAnsi"/>
                      <w:sz w:val="20"/>
                      <w:szCs w:val="20"/>
                      <w:lang w:val="hr-HR"/>
                    </w:rPr>
                  </w:pPr>
                  <w:r w:rsidRPr="00CF47A7">
                    <w:rPr>
                      <w:rFonts w:cstheme="minorHAnsi"/>
                      <w:sz w:val="20"/>
                      <w:szCs w:val="20"/>
                      <w:lang w:val="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133C7F0" w14:textId="77777777" w:rsidR="00FA0B57" w:rsidRPr="00CF47A7" w:rsidRDefault="00FA0B57" w:rsidP="00356819">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A8A45FC"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55ABC1DE"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50</w:t>
                  </w:r>
                </w:p>
              </w:tc>
            </w:tr>
            <w:tr w:rsidR="00FA0B57" w:rsidRPr="00CF47A7" w14:paraId="19D0803F" w14:textId="77777777" w:rsidTr="00356819">
              <w:tc>
                <w:tcPr>
                  <w:tcW w:w="2104" w:type="dxa"/>
                  <w:tcBorders>
                    <w:top w:val="single" w:sz="4" w:space="0" w:color="auto"/>
                    <w:left w:val="single" w:sz="4" w:space="0" w:color="auto"/>
                    <w:bottom w:val="single" w:sz="4" w:space="0" w:color="auto"/>
                    <w:right w:val="single" w:sz="4" w:space="0" w:color="auto"/>
                  </w:tcBorders>
                </w:tcPr>
                <w:p w14:paraId="63C01B2D" w14:textId="77777777" w:rsidR="00FA0B57" w:rsidRPr="00CF47A7" w:rsidRDefault="00FA0B57" w:rsidP="00356819">
                  <w:pPr>
                    <w:rPr>
                      <w:rFonts w:cstheme="minorHAnsi"/>
                      <w:sz w:val="20"/>
                      <w:szCs w:val="20"/>
                      <w:lang w:val="hr-HR"/>
                    </w:rPr>
                  </w:pPr>
                </w:p>
                <w:p w14:paraId="5BDF7040" w14:textId="77777777" w:rsidR="00FA0B57" w:rsidRPr="00CF47A7" w:rsidRDefault="00FA0B57" w:rsidP="00356819">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25E23E76"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73830E54" w14:textId="77777777" w:rsidR="00FA0B57" w:rsidRPr="00CF47A7" w:rsidRDefault="00FA0B57" w:rsidP="00356819">
                  <w:pPr>
                    <w:rPr>
                      <w:rFonts w:cstheme="minorHAnsi"/>
                      <w:sz w:val="20"/>
                      <w:szCs w:val="20"/>
                      <w:lang w:val="hr-HR"/>
                    </w:rPr>
                  </w:pPr>
                </w:p>
              </w:tc>
              <w:tc>
                <w:tcPr>
                  <w:tcW w:w="2187" w:type="dxa"/>
                  <w:tcBorders>
                    <w:top w:val="single" w:sz="4" w:space="0" w:color="auto"/>
                    <w:left w:val="single" w:sz="4" w:space="0" w:color="auto"/>
                    <w:bottom w:val="single" w:sz="4" w:space="0" w:color="auto"/>
                    <w:right w:val="single" w:sz="4" w:space="0" w:color="auto"/>
                  </w:tcBorders>
                </w:tcPr>
                <w:p w14:paraId="05C9A814" w14:textId="77777777" w:rsidR="00FA0B57" w:rsidRPr="00CF47A7" w:rsidRDefault="00FA0B57" w:rsidP="00356819">
                  <w:pPr>
                    <w:rPr>
                      <w:rFonts w:cstheme="minorHAnsi"/>
                      <w:sz w:val="20"/>
                      <w:szCs w:val="20"/>
                      <w:lang w:val="hr-HR"/>
                    </w:rPr>
                  </w:pPr>
                </w:p>
              </w:tc>
              <w:tc>
                <w:tcPr>
                  <w:tcW w:w="2440" w:type="dxa"/>
                  <w:tcBorders>
                    <w:top w:val="single" w:sz="4" w:space="0" w:color="auto"/>
                    <w:left w:val="single" w:sz="4" w:space="0" w:color="auto"/>
                    <w:bottom w:val="single" w:sz="4" w:space="0" w:color="auto"/>
                    <w:right w:val="single" w:sz="4" w:space="0" w:color="auto"/>
                  </w:tcBorders>
                </w:tcPr>
                <w:p w14:paraId="2441A89C" w14:textId="77777777" w:rsidR="00FA0B57" w:rsidRPr="00CF47A7" w:rsidRDefault="00FA0B57" w:rsidP="00356819">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05EE3BFF" w14:textId="77777777" w:rsidR="00FA0B57" w:rsidRPr="00CF47A7" w:rsidRDefault="00FA0B57" w:rsidP="00356819">
                  <w:pPr>
                    <w:jc w:val="cente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1F805884"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100</w:t>
                  </w:r>
                </w:p>
              </w:tc>
            </w:tr>
          </w:tbl>
          <w:p w14:paraId="6ED49E84" w14:textId="77777777" w:rsidR="00FA0B57" w:rsidRPr="00CF47A7" w:rsidRDefault="00FA0B57" w:rsidP="00356819">
            <w:pPr>
              <w:jc w:val="both"/>
              <w:rPr>
                <w:rFonts w:cstheme="minorHAnsi"/>
                <w:sz w:val="20"/>
                <w:szCs w:val="20"/>
                <w:lang w:val="hr-HR"/>
              </w:rPr>
            </w:pPr>
          </w:p>
          <w:p w14:paraId="6DD21F8B" w14:textId="77777777" w:rsidR="00FA0B57" w:rsidRPr="00CF47A7" w:rsidRDefault="00FA0B57" w:rsidP="00356819">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p w14:paraId="3110FF6C" w14:textId="77777777" w:rsidR="00FA0B57" w:rsidRPr="00CF47A7" w:rsidRDefault="00FA0B57" w:rsidP="00356819">
            <w:pPr>
              <w:pStyle w:val="Default"/>
              <w:jc w:val="both"/>
              <w:rPr>
                <w:rFonts w:asciiTheme="minorHAnsi" w:hAnsiTheme="minorHAnsi" w:cstheme="minorHAnsi"/>
                <w:color w:val="auto"/>
                <w:sz w:val="20"/>
                <w:szCs w:val="20"/>
              </w:rPr>
            </w:pPr>
          </w:p>
        </w:tc>
      </w:tr>
      <w:tr w:rsidR="00FA0B57" w:rsidRPr="00CF47A7" w14:paraId="54407271" w14:textId="77777777" w:rsidTr="00356819">
        <w:trPr>
          <w:trHeight w:val="432"/>
        </w:trPr>
        <w:tc>
          <w:tcPr>
            <w:tcW w:w="5000" w:type="pct"/>
            <w:gridSpan w:val="10"/>
            <w:vAlign w:val="center"/>
          </w:tcPr>
          <w:p w14:paraId="17312AB7" w14:textId="77777777" w:rsidR="00FA0B57" w:rsidRPr="00CF47A7" w:rsidRDefault="00FA0B57" w:rsidP="00356819">
            <w:pPr>
              <w:ind w:left="110"/>
              <w:jc w:val="both"/>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FA0B57" w:rsidRPr="00CF47A7" w14:paraId="16E259E6" w14:textId="77777777" w:rsidTr="00356819">
        <w:trPr>
          <w:trHeight w:val="432"/>
        </w:trPr>
        <w:tc>
          <w:tcPr>
            <w:tcW w:w="5000" w:type="pct"/>
            <w:gridSpan w:val="10"/>
          </w:tcPr>
          <w:p w14:paraId="47732939" w14:textId="77777777" w:rsidR="00FA0B57" w:rsidRPr="00CF47A7" w:rsidRDefault="00FA0B57" w:rsidP="00A57FF5">
            <w:pPr>
              <w:numPr>
                <w:ilvl w:val="0"/>
                <w:numId w:val="10"/>
              </w:numPr>
              <w:shd w:val="clear" w:color="auto" w:fill="FFFFFF"/>
              <w:ind w:left="561" w:hanging="280"/>
              <w:jc w:val="both"/>
              <w:rPr>
                <w:rFonts w:cstheme="minorHAnsi"/>
                <w:sz w:val="20"/>
                <w:szCs w:val="20"/>
                <w:lang w:val="hr-HR"/>
              </w:rPr>
            </w:pPr>
            <w:r w:rsidRPr="00CF47A7">
              <w:rPr>
                <w:rFonts w:cstheme="minorHAnsi"/>
                <w:bCs/>
                <w:sz w:val="20"/>
                <w:szCs w:val="20"/>
                <w:lang w:val="hr-HR"/>
              </w:rPr>
              <w:t xml:space="preserve">Castells, M. (2014). </w:t>
            </w:r>
            <w:r w:rsidRPr="00CF47A7">
              <w:rPr>
                <w:rFonts w:cstheme="minorHAnsi"/>
                <w:bCs/>
                <w:i/>
                <w:sz w:val="20"/>
                <w:szCs w:val="20"/>
                <w:lang w:val="hr-HR"/>
              </w:rPr>
              <w:t>Moć komunikacije</w:t>
            </w:r>
            <w:r w:rsidRPr="00CF47A7">
              <w:rPr>
                <w:rFonts w:cstheme="minorHAnsi"/>
                <w:bCs/>
                <w:sz w:val="20"/>
                <w:szCs w:val="20"/>
                <w:lang w:val="hr-HR"/>
              </w:rPr>
              <w:t>. Beograd: Clio.</w:t>
            </w:r>
          </w:p>
          <w:p w14:paraId="2801572F" w14:textId="77777777" w:rsidR="00FA0B57" w:rsidRPr="00CF47A7" w:rsidRDefault="00FA0B57" w:rsidP="00A57FF5">
            <w:pPr>
              <w:numPr>
                <w:ilvl w:val="0"/>
                <w:numId w:val="10"/>
              </w:numPr>
              <w:shd w:val="clear" w:color="auto" w:fill="FFFFFF"/>
              <w:ind w:left="561" w:hanging="280"/>
              <w:jc w:val="both"/>
              <w:rPr>
                <w:rFonts w:cstheme="minorHAnsi"/>
                <w:sz w:val="20"/>
                <w:szCs w:val="20"/>
                <w:lang w:val="hr-HR"/>
              </w:rPr>
            </w:pPr>
            <w:r w:rsidRPr="00CF47A7">
              <w:rPr>
                <w:rFonts w:cstheme="minorHAnsi"/>
                <w:sz w:val="20"/>
                <w:szCs w:val="20"/>
                <w:lang w:val="hr-HR"/>
              </w:rPr>
              <w:t xml:space="preserve">Anderson, C. </w:t>
            </w:r>
            <w:r w:rsidRPr="00CF47A7">
              <w:rPr>
                <w:rStyle w:val="author"/>
                <w:rFonts w:cstheme="minorHAnsi"/>
                <w:sz w:val="20"/>
                <w:szCs w:val="20"/>
                <w:lang w:val="hr-HR"/>
              </w:rPr>
              <w:t>(2008).</w:t>
            </w:r>
            <w:r w:rsidRPr="00CF47A7">
              <w:rPr>
                <w:rStyle w:val="a-color-secondary"/>
                <w:rFonts w:cstheme="minorHAnsi"/>
                <w:i/>
                <w:sz w:val="20"/>
                <w:szCs w:val="20"/>
                <w:lang w:val="hr-HR"/>
              </w:rPr>
              <w:t>Dugi rep.</w:t>
            </w:r>
            <w:r w:rsidRPr="00CF47A7">
              <w:rPr>
                <w:rStyle w:val="a-size-extra-large"/>
                <w:rFonts w:cstheme="minorHAnsi"/>
                <w:sz w:val="20"/>
                <w:szCs w:val="20"/>
                <w:lang w:val="hr-HR"/>
              </w:rPr>
              <w:t xml:space="preserve"> Zagreb: Jesenski i Turk.</w:t>
            </w:r>
          </w:p>
          <w:p w14:paraId="567A79FE" w14:textId="77777777" w:rsidR="00FA0B57" w:rsidRPr="00CF47A7" w:rsidRDefault="00FA0B57" w:rsidP="00A57FF5">
            <w:pPr>
              <w:pStyle w:val="ColorfulList-Accent12"/>
              <w:numPr>
                <w:ilvl w:val="0"/>
                <w:numId w:val="10"/>
              </w:numPr>
              <w:shd w:val="clear" w:color="auto" w:fill="FFFFFF"/>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 xml:space="preserve">Peović Vuković, K. (2012). </w:t>
            </w:r>
            <w:r w:rsidRPr="00CF47A7">
              <w:rPr>
                <w:rFonts w:asciiTheme="minorHAnsi" w:hAnsiTheme="minorHAnsi" w:cstheme="minorHAnsi"/>
                <w:i/>
                <w:sz w:val="20"/>
                <w:szCs w:val="20"/>
                <w:lang w:val="hr-HR"/>
              </w:rPr>
              <w:t>Mediji i kultura</w:t>
            </w:r>
            <w:r w:rsidRPr="00CF47A7">
              <w:rPr>
                <w:rFonts w:asciiTheme="minorHAnsi" w:hAnsiTheme="minorHAnsi" w:cstheme="minorHAnsi"/>
                <w:sz w:val="20"/>
                <w:szCs w:val="20"/>
                <w:lang w:val="hr-HR"/>
              </w:rPr>
              <w:t>. Zagreb: Jesenski i Turk.</w:t>
            </w:r>
          </w:p>
          <w:p w14:paraId="33A6EFE6" w14:textId="77777777" w:rsidR="00FA0B57" w:rsidRPr="00CF47A7" w:rsidRDefault="00FA0B57" w:rsidP="00A57FF5">
            <w:pPr>
              <w:pStyle w:val="ColorfulList-Accent12"/>
              <w:numPr>
                <w:ilvl w:val="0"/>
                <w:numId w:val="10"/>
              </w:numPr>
              <w:shd w:val="clear" w:color="auto" w:fill="FFFFFF"/>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 xml:space="preserve">Gere, C. (2011). </w:t>
            </w:r>
            <w:r w:rsidRPr="00CF47A7">
              <w:rPr>
                <w:rFonts w:asciiTheme="minorHAnsi" w:hAnsiTheme="minorHAnsi" w:cstheme="minorHAnsi"/>
                <w:i/>
                <w:sz w:val="20"/>
                <w:szCs w:val="20"/>
                <w:lang w:val="hr-HR"/>
              </w:rPr>
              <w:t>Digitalna kultura</w:t>
            </w:r>
            <w:r w:rsidRPr="00CF47A7">
              <w:rPr>
                <w:rFonts w:asciiTheme="minorHAnsi" w:hAnsiTheme="minorHAnsi" w:cstheme="minorHAnsi"/>
                <w:sz w:val="20"/>
                <w:szCs w:val="20"/>
                <w:lang w:val="hr-HR"/>
              </w:rPr>
              <w:t>. Beograd: Clio.</w:t>
            </w:r>
          </w:p>
          <w:p w14:paraId="264E103D" w14:textId="77777777" w:rsidR="00FA0B57" w:rsidRPr="00CF47A7" w:rsidRDefault="00FA0B57" w:rsidP="00A57FF5">
            <w:pPr>
              <w:pStyle w:val="ColorfulList-Accent12"/>
              <w:numPr>
                <w:ilvl w:val="0"/>
                <w:numId w:val="10"/>
              </w:numPr>
              <w:shd w:val="clear" w:color="auto" w:fill="FFFFFF"/>
              <w:spacing w:after="0" w:line="240" w:lineRule="auto"/>
              <w:ind w:left="561" w:hanging="280"/>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 xml:space="preserve">Stalder, F. (2005). </w:t>
            </w:r>
            <w:r w:rsidRPr="00CF47A7">
              <w:rPr>
                <w:rFonts w:asciiTheme="minorHAnsi" w:hAnsiTheme="minorHAnsi" w:cstheme="minorHAnsi"/>
                <w:i/>
                <w:sz w:val="20"/>
                <w:szCs w:val="20"/>
                <w:lang w:val="hr-HR"/>
              </w:rPr>
              <w:t>Otvorena kultura i priroda mreža</w:t>
            </w:r>
            <w:r w:rsidRPr="00CF47A7">
              <w:rPr>
                <w:rFonts w:asciiTheme="minorHAnsi" w:hAnsiTheme="minorHAnsi" w:cstheme="minorHAnsi"/>
                <w:sz w:val="20"/>
                <w:szCs w:val="20"/>
                <w:lang w:val="hr-HR"/>
              </w:rPr>
              <w:t xml:space="preserve">. Novi Sad: Futura. </w:t>
            </w:r>
          </w:p>
          <w:p w14:paraId="1BD1CB28" w14:textId="77777777" w:rsidR="00FA0B57" w:rsidRPr="00CF47A7" w:rsidRDefault="00FA0B57" w:rsidP="00356819">
            <w:pPr>
              <w:pStyle w:val="ColorfulList-Accent12"/>
              <w:shd w:val="clear" w:color="auto" w:fill="FFFFFF"/>
              <w:spacing w:after="0" w:line="240" w:lineRule="auto"/>
              <w:ind w:left="561"/>
              <w:contextualSpacing w:val="0"/>
              <w:jc w:val="both"/>
              <w:rPr>
                <w:rFonts w:asciiTheme="minorHAnsi" w:hAnsiTheme="minorHAnsi" w:cstheme="minorHAnsi"/>
                <w:sz w:val="20"/>
                <w:szCs w:val="20"/>
                <w:lang w:val="hr-HR"/>
              </w:rPr>
            </w:pPr>
          </w:p>
          <w:p w14:paraId="5A6B6C96" w14:textId="77777777" w:rsidR="00FA0B57" w:rsidRPr="00CF47A7" w:rsidRDefault="00FA0B57" w:rsidP="00356819">
            <w:pPr>
              <w:pStyle w:val="Default"/>
              <w:rPr>
                <w:rFonts w:asciiTheme="minorHAnsi" w:hAnsiTheme="minorHAnsi" w:cstheme="minorHAnsi"/>
                <w:color w:val="auto"/>
                <w:sz w:val="20"/>
                <w:szCs w:val="20"/>
              </w:rPr>
            </w:pPr>
            <w:r w:rsidRPr="00CF47A7">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w:t>
            </w:r>
          </w:p>
          <w:p w14:paraId="66319307" w14:textId="77777777" w:rsidR="00FA0B57" w:rsidRPr="00CF47A7" w:rsidRDefault="00FA0B57" w:rsidP="00356819">
            <w:pPr>
              <w:shd w:val="clear" w:color="auto" w:fill="FFFFFF"/>
              <w:rPr>
                <w:rFonts w:cstheme="minorHAnsi"/>
                <w:sz w:val="20"/>
                <w:szCs w:val="20"/>
                <w:lang w:val="hr-HR"/>
              </w:rPr>
            </w:pPr>
          </w:p>
        </w:tc>
      </w:tr>
      <w:tr w:rsidR="00FA0B57" w:rsidRPr="00CF47A7" w14:paraId="76B1BC8F" w14:textId="77777777" w:rsidTr="00356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trPr>
        <w:tc>
          <w:tcPr>
            <w:tcW w:w="5000" w:type="pct"/>
            <w:gridSpan w:val="10"/>
          </w:tcPr>
          <w:p w14:paraId="049F84AE" w14:textId="77777777" w:rsidR="00FA0B57" w:rsidRPr="00CF47A7" w:rsidRDefault="00FA0B57" w:rsidP="00356819">
            <w:pPr>
              <w:ind w:left="110"/>
              <w:jc w:val="both"/>
              <w:rPr>
                <w:rFonts w:cstheme="minorHAnsi"/>
                <w:sz w:val="20"/>
                <w:szCs w:val="20"/>
                <w:lang w:val="hr-HR"/>
              </w:rPr>
            </w:pPr>
            <w:r w:rsidRPr="00CF47A7">
              <w:rPr>
                <w:rFonts w:cstheme="minorHAnsi"/>
                <w:sz w:val="20"/>
                <w:szCs w:val="20"/>
                <w:lang w:val="hr-HR"/>
              </w:rPr>
              <w:lastRenderedPageBreak/>
              <w:t>1.11.</w:t>
            </w:r>
            <w:r w:rsidRPr="00CF47A7">
              <w:rPr>
                <w:rFonts w:cstheme="minorHAnsi"/>
                <w:spacing w:val="-1"/>
                <w:sz w:val="20"/>
                <w:szCs w:val="20"/>
                <w:lang w:val="hr-HR"/>
              </w:rPr>
              <w:t>Dopunskaliteratura</w:t>
            </w:r>
            <w:r w:rsidRPr="00CF47A7">
              <w:rPr>
                <w:rFonts w:cstheme="minorHAnsi"/>
                <w:sz w:val="20"/>
                <w:szCs w:val="20"/>
                <w:lang w:val="hr-HR"/>
              </w:rPr>
              <w:t xml:space="preserve"> (u</w:t>
            </w:r>
            <w:r w:rsidRPr="00CF47A7">
              <w:rPr>
                <w:rFonts w:cstheme="minorHAnsi"/>
                <w:spacing w:val="-1"/>
                <w:sz w:val="20"/>
                <w:szCs w:val="20"/>
                <w:lang w:val="hr-HR"/>
              </w:rPr>
              <w:t>trenutkuprijaveprijedlogastudijskog</w:t>
            </w:r>
            <w:r w:rsidRPr="00CF47A7">
              <w:rPr>
                <w:rFonts w:cstheme="minorHAnsi"/>
                <w:sz w:val="20"/>
                <w:szCs w:val="20"/>
                <w:lang w:val="hr-HR"/>
              </w:rPr>
              <w:t xml:space="preserve"> programa)       </w:t>
            </w:r>
          </w:p>
        </w:tc>
      </w:tr>
      <w:tr w:rsidR="00FA0B57" w:rsidRPr="00CF47A7" w14:paraId="6DE7E2E1" w14:textId="77777777" w:rsidTr="00356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trPr>
        <w:tc>
          <w:tcPr>
            <w:tcW w:w="5000" w:type="pct"/>
            <w:gridSpan w:val="10"/>
          </w:tcPr>
          <w:p w14:paraId="1B9BA061" w14:textId="77777777" w:rsidR="00FA0B57" w:rsidRPr="00CF47A7" w:rsidRDefault="00FA0B57" w:rsidP="00A57FF5">
            <w:pPr>
              <w:pStyle w:val="Odlomakpopisa"/>
              <w:numPr>
                <w:ilvl w:val="0"/>
                <w:numId w:val="8"/>
              </w:numPr>
              <w:ind w:left="602" w:hanging="280"/>
              <w:contextualSpacing w:val="0"/>
              <w:jc w:val="both"/>
              <w:rPr>
                <w:rFonts w:asciiTheme="minorHAnsi" w:hAnsiTheme="minorHAnsi" w:cstheme="minorHAnsi"/>
                <w:lang w:val="hr-HR"/>
              </w:rPr>
            </w:pPr>
            <w:r w:rsidRPr="00CF47A7">
              <w:rPr>
                <w:rFonts w:asciiTheme="minorHAnsi" w:hAnsiTheme="minorHAnsi" w:cstheme="minorHAnsi"/>
                <w:lang w:val="hr-HR"/>
              </w:rPr>
              <w:t>Cvjetičanin, B. (2014</w:t>
            </w:r>
            <w:r w:rsidRPr="00CF47A7">
              <w:rPr>
                <w:rFonts w:asciiTheme="minorHAnsi" w:hAnsiTheme="minorHAnsi" w:cstheme="minorHAnsi"/>
                <w:i/>
                <w:lang w:val="hr-HR"/>
              </w:rPr>
              <w:t>). Kultura u doba mreža</w:t>
            </w:r>
            <w:r w:rsidRPr="00CF47A7">
              <w:rPr>
                <w:rFonts w:asciiTheme="minorHAnsi" w:hAnsiTheme="minorHAnsi" w:cstheme="minorHAnsi"/>
                <w:lang w:val="hr-HR"/>
              </w:rPr>
              <w:t>. Zagreb: Hrvatska sveučilišna naklada.</w:t>
            </w:r>
          </w:p>
          <w:p w14:paraId="3C646867" w14:textId="77777777" w:rsidR="00FA0B57" w:rsidRPr="00CF47A7" w:rsidRDefault="00FA0B57" w:rsidP="00A57FF5">
            <w:pPr>
              <w:pStyle w:val="Odlomakpopisa"/>
              <w:numPr>
                <w:ilvl w:val="0"/>
                <w:numId w:val="8"/>
              </w:numPr>
              <w:ind w:left="602" w:hanging="280"/>
              <w:contextualSpacing w:val="0"/>
              <w:jc w:val="both"/>
              <w:rPr>
                <w:rFonts w:asciiTheme="minorHAnsi" w:hAnsiTheme="minorHAnsi" w:cstheme="minorHAnsi"/>
                <w:lang w:val="hr-HR"/>
              </w:rPr>
            </w:pPr>
            <w:r w:rsidRPr="00CF47A7">
              <w:rPr>
                <w:rFonts w:asciiTheme="minorHAnsi" w:hAnsiTheme="minorHAnsi" w:cstheme="minorHAnsi"/>
                <w:lang w:val="hr-HR"/>
              </w:rPr>
              <w:t xml:space="preserve">Briggs, A. i Burke, P. (2011). </w:t>
            </w:r>
            <w:r w:rsidRPr="00CF47A7">
              <w:rPr>
                <w:rFonts w:asciiTheme="minorHAnsi" w:hAnsiTheme="minorHAnsi" w:cstheme="minorHAnsi"/>
                <w:i/>
                <w:lang w:val="hr-HR"/>
              </w:rPr>
              <w:t>Socijalna povijest medija</w:t>
            </w:r>
            <w:r w:rsidRPr="00CF47A7">
              <w:rPr>
                <w:rFonts w:asciiTheme="minorHAnsi" w:hAnsiTheme="minorHAnsi" w:cstheme="minorHAnsi"/>
                <w:lang w:val="hr-HR"/>
              </w:rPr>
              <w:t>. Zagreb: Pelago.</w:t>
            </w:r>
          </w:p>
          <w:p w14:paraId="730615FA" w14:textId="77777777" w:rsidR="00FA0B57" w:rsidRPr="00CF47A7" w:rsidRDefault="00FA0B57" w:rsidP="00A57FF5">
            <w:pPr>
              <w:pStyle w:val="Odlomakpopisa"/>
              <w:numPr>
                <w:ilvl w:val="0"/>
                <w:numId w:val="8"/>
              </w:numPr>
              <w:ind w:left="602" w:hanging="280"/>
              <w:contextualSpacing w:val="0"/>
              <w:jc w:val="both"/>
              <w:rPr>
                <w:rFonts w:asciiTheme="minorHAnsi" w:hAnsiTheme="minorHAnsi" w:cstheme="minorHAnsi"/>
                <w:lang w:val="hr-HR"/>
              </w:rPr>
            </w:pPr>
            <w:r w:rsidRPr="00CF47A7">
              <w:rPr>
                <w:rFonts w:asciiTheme="minorHAnsi" w:hAnsiTheme="minorHAnsi" w:cstheme="minorHAnsi"/>
                <w:lang w:val="hr-HR"/>
              </w:rPr>
              <w:t xml:space="preserve">Dominick, J. R. (2005). </w:t>
            </w:r>
            <w:r w:rsidRPr="00CF47A7">
              <w:rPr>
                <w:rFonts w:asciiTheme="minorHAnsi" w:hAnsiTheme="minorHAnsi" w:cstheme="minorHAnsi"/>
                <w:i/>
                <w:lang w:val="hr-HR"/>
              </w:rPr>
              <w:t>The Dynamics of Mass Communications</w:t>
            </w:r>
            <w:r w:rsidRPr="00CF47A7">
              <w:rPr>
                <w:rFonts w:asciiTheme="minorHAnsi" w:hAnsiTheme="minorHAnsi" w:cstheme="minorHAnsi"/>
                <w:lang w:val="hr-HR"/>
              </w:rPr>
              <w:t>. New York: The McGraw-Hill Companies.</w:t>
            </w:r>
          </w:p>
          <w:p w14:paraId="4B85FA80" w14:textId="77777777" w:rsidR="00FA0B57" w:rsidRPr="00CF47A7" w:rsidRDefault="00FA0B57" w:rsidP="00A57FF5">
            <w:pPr>
              <w:pStyle w:val="Odlomakpopisa"/>
              <w:numPr>
                <w:ilvl w:val="0"/>
                <w:numId w:val="8"/>
              </w:numPr>
              <w:ind w:left="602" w:hanging="280"/>
              <w:contextualSpacing w:val="0"/>
              <w:jc w:val="both"/>
              <w:rPr>
                <w:rFonts w:asciiTheme="minorHAnsi" w:hAnsiTheme="minorHAnsi" w:cstheme="minorHAnsi"/>
                <w:lang w:val="hr-HR"/>
              </w:rPr>
            </w:pPr>
            <w:r w:rsidRPr="00CF47A7">
              <w:rPr>
                <w:rFonts w:asciiTheme="minorHAnsi" w:hAnsiTheme="minorHAnsi" w:cstheme="minorHAnsi"/>
                <w:lang w:val="hr-HR"/>
              </w:rPr>
              <w:t xml:space="preserve">Morley, D. (2007). </w:t>
            </w:r>
            <w:r w:rsidRPr="00CF47A7">
              <w:rPr>
                <w:rFonts w:asciiTheme="minorHAnsi" w:hAnsiTheme="minorHAnsi" w:cstheme="minorHAnsi"/>
                <w:i/>
                <w:lang w:val="hr-HR"/>
              </w:rPr>
              <w:t>Media, Modernity and Technology</w:t>
            </w:r>
            <w:r w:rsidRPr="00CF47A7">
              <w:rPr>
                <w:rFonts w:asciiTheme="minorHAnsi" w:hAnsiTheme="minorHAnsi" w:cstheme="minorHAnsi"/>
                <w:lang w:val="hr-HR"/>
              </w:rPr>
              <w:t>. London i New York: Routledge.</w:t>
            </w:r>
          </w:p>
        </w:tc>
      </w:tr>
      <w:tr w:rsidR="00FA0B57" w:rsidRPr="00CF47A7" w14:paraId="1FF92E7E" w14:textId="77777777" w:rsidTr="00356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trPr>
        <w:tc>
          <w:tcPr>
            <w:tcW w:w="5000" w:type="pct"/>
            <w:gridSpan w:val="10"/>
          </w:tcPr>
          <w:p w14:paraId="73F7BE88" w14:textId="77777777" w:rsidR="00FA0B57" w:rsidRPr="00CF47A7" w:rsidRDefault="00FA0B57" w:rsidP="00356819">
            <w:pPr>
              <w:ind w:left="110"/>
              <w:jc w:val="both"/>
              <w:rPr>
                <w:rFonts w:cstheme="minorHAnsi"/>
                <w:sz w:val="20"/>
                <w:szCs w:val="20"/>
                <w:lang w:val="hr-HR"/>
              </w:rPr>
            </w:pPr>
            <w:r w:rsidRPr="00CF47A7">
              <w:rPr>
                <w:rFonts w:cstheme="minorHAnsi"/>
                <w:sz w:val="20"/>
                <w:szCs w:val="20"/>
                <w:lang w:val="hr-HR"/>
              </w:rPr>
              <w:t>1.12.</w:t>
            </w:r>
            <w:r w:rsidRPr="00CF47A7">
              <w:rPr>
                <w:rFonts w:cstheme="minorHAnsi"/>
                <w:sz w:val="20"/>
                <w:szCs w:val="20"/>
                <w:lang w:val="hr-HR"/>
              </w:rPr>
              <w:tab/>
              <w:t>Načini praćenja kvalitete koji osiguravaju stjecanje izlaznih znanja, vještina i kompetencija</w:t>
            </w:r>
          </w:p>
          <w:p w14:paraId="02555DB9" w14:textId="77777777" w:rsidR="00FA0B57" w:rsidRPr="00CF47A7" w:rsidRDefault="00FA0B57" w:rsidP="00356819">
            <w:pPr>
              <w:ind w:left="110"/>
              <w:jc w:val="both"/>
              <w:rPr>
                <w:rFonts w:cstheme="minorHAnsi"/>
                <w:sz w:val="20"/>
                <w:szCs w:val="20"/>
                <w:lang w:val="hr-HR"/>
              </w:rPr>
            </w:pPr>
          </w:p>
        </w:tc>
      </w:tr>
      <w:tr w:rsidR="00FA0B57" w:rsidRPr="00CF47A7" w14:paraId="349C4340" w14:textId="77777777" w:rsidTr="00356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trPr>
        <w:tc>
          <w:tcPr>
            <w:tcW w:w="5000" w:type="pct"/>
            <w:gridSpan w:val="10"/>
          </w:tcPr>
          <w:p w14:paraId="357958AA" w14:textId="77777777" w:rsidR="00FA0B57" w:rsidRPr="00CF47A7" w:rsidRDefault="00FA0B57"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 xml:space="preserve">  Praćenje kvalitete koja osigurava  stjecanje izlaznih znanja, vještina i kompetencija provodit će se:</w:t>
            </w:r>
          </w:p>
          <w:p w14:paraId="0B4B47C7" w14:textId="77777777" w:rsidR="00FA0B57" w:rsidRPr="00CF47A7" w:rsidRDefault="00FA0B57" w:rsidP="00FA0B57">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620D64D9" w14:textId="77777777" w:rsidR="00FA0B57" w:rsidRPr="00CF47A7" w:rsidRDefault="00FA0B57" w:rsidP="00FA0B57">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kolegijskih predavanja, izvršenim obvezama te rezultatima kolokvija i/ili pismenog dijela ispita.</w:t>
            </w:r>
          </w:p>
          <w:p w14:paraId="36E2C494" w14:textId="77777777" w:rsidR="00FA0B57" w:rsidRPr="00CF47A7" w:rsidRDefault="00FA0B57" w:rsidP="00FA0B57">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tc>
      </w:tr>
    </w:tbl>
    <w:p w14:paraId="69CCADC9" w14:textId="77777777" w:rsidR="00FA0B57" w:rsidRPr="00CF47A7" w:rsidRDefault="00FA0B57" w:rsidP="00FA0B57">
      <w:pPr>
        <w:rPr>
          <w:rFonts w:cstheme="minorHAnsi"/>
          <w:sz w:val="20"/>
          <w:szCs w:val="20"/>
          <w:lang w:val="hr-HR"/>
        </w:rPr>
      </w:pPr>
    </w:p>
    <w:p w14:paraId="55B411F3" w14:textId="77777777" w:rsidR="000F7360" w:rsidRDefault="000F7360">
      <w:pPr>
        <w:rPr>
          <w:rFonts w:cstheme="minorHAnsi"/>
          <w:sz w:val="20"/>
          <w:szCs w:val="20"/>
          <w:lang w:val="hr-HR"/>
        </w:rPr>
      </w:pPr>
    </w:p>
    <w:p w14:paraId="6C33F96B" w14:textId="5D60629D" w:rsidR="00FA0B57" w:rsidRPr="00CF47A7" w:rsidRDefault="00FA0B57">
      <w:pPr>
        <w:rPr>
          <w:rFonts w:cstheme="minorHAnsi"/>
          <w:sz w:val="20"/>
          <w:szCs w:val="20"/>
          <w:lang w:val="hr-HR"/>
        </w:rPr>
      </w:pPr>
      <w:r w:rsidRPr="00CF47A7">
        <w:rPr>
          <w:rFonts w:cstheme="minorHAnsi"/>
          <w:sz w:val="20"/>
          <w:szCs w:val="20"/>
          <w:lang w:val="hr-HR"/>
        </w:rPr>
        <w:br w:type="page"/>
      </w:r>
    </w:p>
    <w:p w14:paraId="20F47250" w14:textId="77777777" w:rsidR="00FA0B57" w:rsidRPr="00CF47A7" w:rsidRDefault="00FA0B57" w:rsidP="00FA0B57">
      <w:pPr>
        <w:rPr>
          <w:rFonts w:cstheme="minorHAnsi"/>
          <w:sz w:val="20"/>
          <w:szCs w:val="20"/>
          <w:lang w:val="hr-HR"/>
        </w:rPr>
      </w:pPr>
    </w:p>
    <w:tbl>
      <w:tblPr>
        <w:tblW w:w="5092"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827"/>
        <w:gridCol w:w="584"/>
        <w:gridCol w:w="256"/>
        <w:gridCol w:w="1826"/>
        <w:gridCol w:w="136"/>
        <w:gridCol w:w="573"/>
        <w:gridCol w:w="1192"/>
        <w:gridCol w:w="324"/>
        <w:gridCol w:w="311"/>
        <w:gridCol w:w="205"/>
        <w:gridCol w:w="1910"/>
        <w:gridCol w:w="525"/>
      </w:tblGrid>
      <w:tr w:rsidR="00FA0B57" w:rsidRPr="00CF47A7" w14:paraId="04E35FB4" w14:textId="77777777" w:rsidTr="00356819">
        <w:trPr>
          <w:trHeight w:hRule="exact" w:val="587"/>
        </w:trPr>
        <w:tc>
          <w:tcPr>
            <w:tcW w:w="5000" w:type="pct"/>
            <w:gridSpan w:val="12"/>
            <w:shd w:val="clear" w:color="auto" w:fill="auto"/>
            <w:vAlign w:val="center"/>
          </w:tcPr>
          <w:p w14:paraId="5CD22507" w14:textId="77777777" w:rsidR="00FA0B57" w:rsidRPr="00CF47A7" w:rsidRDefault="00FA0B57" w:rsidP="00356819">
            <w:pPr>
              <w:keepNext/>
              <w:outlineLvl w:val="2"/>
              <w:rPr>
                <w:rFonts w:cstheme="minorHAnsi"/>
                <w:bCs/>
                <w:sz w:val="20"/>
                <w:szCs w:val="20"/>
                <w:lang w:val="hr-HR" w:eastAsia="hr-HR"/>
              </w:rPr>
            </w:pPr>
            <w:r w:rsidRPr="00CF47A7">
              <w:rPr>
                <w:rFonts w:cstheme="minorHAnsi"/>
                <w:bCs/>
                <w:sz w:val="20"/>
                <w:szCs w:val="20"/>
                <w:lang w:val="hr-HR" w:eastAsia="hr-HR"/>
              </w:rPr>
              <w:t>Opće informacije</w:t>
            </w:r>
          </w:p>
        </w:tc>
      </w:tr>
      <w:tr w:rsidR="00FA0B57" w:rsidRPr="00CF47A7" w14:paraId="16BF4706" w14:textId="77777777" w:rsidTr="00356819">
        <w:trPr>
          <w:trHeight w:val="405"/>
        </w:trPr>
        <w:tc>
          <w:tcPr>
            <w:tcW w:w="1249" w:type="pct"/>
            <w:gridSpan w:val="2"/>
            <w:shd w:val="clear" w:color="auto" w:fill="auto"/>
            <w:vAlign w:val="center"/>
          </w:tcPr>
          <w:p w14:paraId="21DB2DEC" w14:textId="77777777" w:rsidR="00FA0B57" w:rsidRPr="00CF47A7" w:rsidRDefault="00FA0B57" w:rsidP="00356819">
            <w:pPr>
              <w:keepNext/>
              <w:outlineLvl w:val="2"/>
              <w:rPr>
                <w:rFonts w:cstheme="minorHAnsi"/>
                <w:bCs/>
                <w:sz w:val="20"/>
                <w:szCs w:val="20"/>
                <w:lang w:val="hr-HR" w:eastAsia="hr-HR"/>
              </w:rPr>
            </w:pPr>
            <w:r w:rsidRPr="00CF47A7">
              <w:rPr>
                <w:rFonts w:cstheme="minorHAnsi"/>
                <w:bCs/>
                <w:sz w:val="20"/>
                <w:szCs w:val="20"/>
                <w:lang w:val="hr-HR" w:eastAsia="hr-HR"/>
              </w:rPr>
              <w:t>Naziv predmeta</w:t>
            </w:r>
          </w:p>
        </w:tc>
        <w:tc>
          <w:tcPr>
            <w:tcW w:w="3751" w:type="pct"/>
            <w:gridSpan w:val="10"/>
            <w:shd w:val="clear" w:color="auto" w:fill="auto"/>
            <w:vAlign w:val="center"/>
          </w:tcPr>
          <w:p w14:paraId="707D6CAE" w14:textId="77777777" w:rsidR="00FA0B57" w:rsidRPr="00CF47A7" w:rsidRDefault="00FA0B57" w:rsidP="00356819">
            <w:pPr>
              <w:keepNext/>
              <w:outlineLvl w:val="2"/>
              <w:rPr>
                <w:rFonts w:cstheme="minorHAnsi"/>
                <w:bCs/>
                <w:sz w:val="20"/>
                <w:szCs w:val="20"/>
                <w:lang w:val="hr-HR" w:eastAsia="hr-HR"/>
              </w:rPr>
            </w:pPr>
            <w:r w:rsidRPr="00CF47A7">
              <w:rPr>
                <w:rFonts w:cstheme="minorHAnsi"/>
                <w:bCs/>
                <w:sz w:val="20"/>
                <w:szCs w:val="20"/>
                <w:lang w:val="hr-HR" w:eastAsia="hr-HR"/>
              </w:rPr>
              <w:t>Etika i medijska kultura</w:t>
            </w:r>
          </w:p>
        </w:tc>
      </w:tr>
      <w:tr w:rsidR="00FA0B57" w:rsidRPr="00CF47A7" w14:paraId="5AA5E11D" w14:textId="77777777" w:rsidTr="00356819">
        <w:trPr>
          <w:trHeight w:val="405"/>
        </w:trPr>
        <w:tc>
          <w:tcPr>
            <w:tcW w:w="1249" w:type="pct"/>
            <w:gridSpan w:val="2"/>
            <w:shd w:val="clear" w:color="auto" w:fill="auto"/>
            <w:vAlign w:val="center"/>
          </w:tcPr>
          <w:p w14:paraId="431475BD" w14:textId="77777777" w:rsidR="00FA0B57" w:rsidRPr="00CF47A7" w:rsidRDefault="00FA0B57" w:rsidP="00356819">
            <w:pPr>
              <w:keepNext/>
              <w:outlineLvl w:val="2"/>
              <w:rPr>
                <w:rFonts w:cstheme="minorHAnsi"/>
                <w:bCs/>
                <w:sz w:val="20"/>
                <w:szCs w:val="20"/>
                <w:lang w:val="hr-HR" w:eastAsia="hr-HR"/>
              </w:rPr>
            </w:pPr>
            <w:r w:rsidRPr="00CF47A7">
              <w:rPr>
                <w:rFonts w:cstheme="minorHAnsi"/>
                <w:bCs/>
                <w:sz w:val="20"/>
                <w:szCs w:val="20"/>
                <w:lang w:val="hr-HR" w:eastAsia="hr-HR"/>
              </w:rPr>
              <w:t xml:space="preserve">Nositelj predmeta </w:t>
            </w:r>
          </w:p>
        </w:tc>
        <w:tc>
          <w:tcPr>
            <w:tcW w:w="3751" w:type="pct"/>
            <w:gridSpan w:val="10"/>
            <w:shd w:val="clear" w:color="auto" w:fill="auto"/>
            <w:vAlign w:val="center"/>
          </w:tcPr>
          <w:p w14:paraId="02F5B539" w14:textId="2DF4D3F8" w:rsidR="00FA0B57" w:rsidRPr="00CF47A7" w:rsidRDefault="00714484" w:rsidP="00356819">
            <w:pPr>
              <w:keepNext/>
              <w:outlineLvl w:val="2"/>
              <w:rPr>
                <w:rFonts w:cstheme="minorHAnsi"/>
                <w:bCs/>
                <w:sz w:val="20"/>
                <w:szCs w:val="20"/>
                <w:lang w:val="hr-HR" w:eastAsia="hr-HR"/>
              </w:rPr>
            </w:pPr>
            <w:r>
              <w:rPr>
                <w:rFonts w:cstheme="minorHAnsi"/>
                <w:bCs/>
                <w:sz w:val="20"/>
                <w:szCs w:val="20"/>
                <w:lang w:val="hr-HR" w:eastAsia="hr-HR"/>
              </w:rPr>
              <w:t xml:space="preserve">prof. </w:t>
            </w:r>
            <w:r w:rsidR="00FA0B57" w:rsidRPr="00CF47A7">
              <w:rPr>
                <w:rFonts w:cstheme="minorHAnsi"/>
                <w:bCs/>
                <w:sz w:val="20"/>
                <w:szCs w:val="20"/>
                <w:lang w:val="hr-HR" w:eastAsia="hr-HR"/>
              </w:rPr>
              <w:t>dr.</w:t>
            </w:r>
            <w:r>
              <w:rPr>
                <w:rFonts w:cstheme="minorHAnsi"/>
                <w:bCs/>
                <w:sz w:val="20"/>
                <w:szCs w:val="20"/>
                <w:lang w:val="hr-HR" w:eastAsia="hr-HR"/>
              </w:rPr>
              <w:t xml:space="preserve"> </w:t>
            </w:r>
            <w:r w:rsidR="00FA0B57" w:rsidRPr="00CF47A7">
              <w:rPr>
                <w:rFonts w:cstheme="minorHAnsi"/>
                <w:bCs/>
                <w:sz w:val="20"/>
                <w:szCs w:val="20"/>
                <w:lang w:val="hr-HR" w:eastAsia="hr-HR"/>
              </w:rPr>
              <w:t>sc. Ivica Šola</w:t>
            </w:r>
          </w:p>
          <w:p w14:paraId="2735EBDA" w14:textId="77777777" w:rsidR="00FA0B57" w:rsidRPr="00CF47A7" w:rsidRDefault="00FA0B57" w:rsidP="00356819">
            <w:pPr>
              <w:keepNext/>
              <w:outlineLvl w:val="2"/>
              <w:rPr>
                <w:rFonts w:cstheme="minorHAnsi"/>
                <w:bCs/>
                <w:sz w:val="20"/>
                <w:szCs w:val="20"/>
                <w:lang w:val="hr-HR" w:eastAsia="hr-HR"/>
              </w:rPr>
            </w:pPr>
          </w:p>
        </w:tc>
      </w:tr>
      <w:tr w:rsidR="00FA0B57" w:rsidRPr="00CF47A7" w14:paraId="52CD7C4D" w14:textId="77777777" w:rsidTr="00356819">
        <w:trPr>
          <w:trHeight w:val="405"/>
        </w:trPr>
        <w:tc>
          <w:tcPr>
            <w:tcW w:w="1249" w:type="pct"/>
            <w:gridSpan w:val="2"/>
            <w:vAlign w:val="center"/>
          </w:tcPr>
          <w:p w14:paraId="28B9FAFD"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Suradnik na predmetu</w:t>
            </w:r>
          </w:p>
        </w:tc>
        <w:tc>
          <w:tcPr>
            <w:tcW w:w="3751" w:type="pct"/>
            <w:gridSpan w:val="10"/>
            <w:vAlign w:val="center"/>
          </w:tcPr>
          <w:p w14:paraId="01DE9381" w14:textId="054FE732" w:rsidR="00FA0B57" w:rsidRPr="00CF47A7" w:rsidRDefault="001F0CEB" w:rsidP="00356819">
            <w:pPr>
              <w:rPr>
                <w:rFonts w:cstheme="minorHAnsi"/>
                <w:sz w:val="20"/>
                <w:szCs w:val="20"/>
                <w:lang w:val="hr-HR" w:eastAsia="hr-HR"/>
              </w:rPr>
            </w:pPr>
            <w:r>
              <w:rPr>
                <w:rFonts w:cstheme="minorHAnsi"/>
                <w:sz w:val="20"/>
                <w:szCs w:val="20"/>
                <w:lang w:val="hr-HR" w:eastAsia="hr-HR"/>
              </w:rPr>
              <w:t>Paula Rem, asistentica</w:t>
            </w:r>
          </w:p>
        </w:tc>
      </w:tr>
      <w:tr w:rsidR="00FA0B57" w:rsidRPr="00CF47A7" w14:paraId="09E60BAE" w14:textId="77777777" w:rsidTr="00356819">
        <w:trPr>
          <w:trHeight w:val="405"/>
        </w:trPr>
        <w:tc>
          <w:tcPr>
            <w:tcW w:w="1249" w:type="pct"/>
            <w:gridSpan w:val="2"/>
            <w:vAlign w:val="center"/>
          </w:tcPr>
          <w:p w14:paraId="302677E8"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Studijski program</w:t>
            </w:r>
          </w:p>
        </w:tc>
        <w:tc>
          <w:tcPr>
            <w:tcW w:w="3751" w:type="pct"/>
            <w:gridSpan w:val="10"/>
            <w:vAlign w:val="center"/>
          </w:tcPr>
          <w:p w14:paraId="4ED2D945" w14:textId="78B54828" w:rsidR="00FA0B57" w:rsidRPr="00CF47A7" w:rsidRDefault="00051783" w:rsidP="00356819">
            <w:pPr>
              <w:rPr>
                <w:rFonts w:cstheme="minorHAnsi"/>
                <w:sz w:val="20"/>
                <w:szCs w:val="20"/>
                <w:lang w:val="hr-HR" w:eastAsia="hr-HR"/>
              </w:rPr>
            </w:pPr>
            <w:r>
              <w:rPr>
                <w:rFonts w:cstheme="minorHAnsi"/>
                <w:sz w:val="20"/>
                <w:szCs w:val="20"/>
                <w:lang w:val="hr-HR" w:eastAsia="hr-HR"/>
              </w:rPr>
              <w:t>Prijediplomski</w:t>
            </w:r>
            <w:r w:rsidR="00FA0B57" w:rsidRPr="00CF47A7">
              <w:rPr>
                <w:rFonts w:cstheme="minorHAnsi"/>
                <w:sz w:val="20"/>
                <w:szCs w:val="20"/>
                <w:lang w:val="hr-HR" w:eastAsia="hr-HR"/>
              </w:rPr>
              <w:t xml:space="preserve"> sveučilišni studij kultura, mediji i menadžment</w:t>
            </w:r>
          </w:p>
        </w:tc>
      </w:tr>
      <w:tr w:rsidR="00FA0B57" w:rsidRPr="00CF47A7" w14:paraId="7874B8BE" w14:textId="77777777" w:rsidTr="00356819">
        <w:trPr>
          <w:trHeight w:val="405"/>
        </w:trPr>
        <w:tc>
          <w:tcPr>
            <w:tcW w:w="1249" w:type="pct"/>
            <w:gridSpan w:val="2"/>
            <w:vAlign w:val="center"/>
          </w:tcPr>
          <w:p w14:paraId="595ABCFE"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Šifra predmeta</w:t>
            </w:r>
          </w:p>
        </w:tc>
        <w:tc>
          <w:tcPr>
            <w:tcW w:w="3751" w:type="pct"/>
            <w:gridSpan w:val="10"/>
            <w:vAlign w:val="center"/>
          </w:tcPr>
          <w:p w14:paraId="0911519D"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rPr>
              <w:t>BAKM-IZ-33</w:t>
            </w:r>
          </w:p>
        </w:tc>
      </w:tr>
      <w:tr w:rsidR="00FA0B57" w:rsidRPr="00CF47A7" w14:paraId="7EDBE7CB" w14:textId="77777777" w:rsidTr="00356819">
        <w:trPr>
          <w:trHeight w:val="405"/>
        </w:trPr>
        <w:tc>
          <w:tcPr>
            <w:tcW w:w="1249" w:type="pct"/>
            <w:gridSpan w:val="2"/>
            <w:vAlign w:val="center"/>
          </w:tcPr>
          <w:p w14:paraId="30E04085"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Status predmeta</w:t>
            </w:r>
          </w:p>
        </w:tc>
        <w:tc>
          <w:tcPr>
            <w:tcW w:w="3751" w:type="pct"/>
            <w:gridSpan w:val="10"/>
            <w:vAlign w:val="center"/>
          </w:tcPr>
          <w:p w14:paraId="2617EC95"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Izborni kolegij</w:t>
            </w:r>
          </w:p>
        </w:tc>
      </w:tr>
      <w:tr w:rsidR="00FA0B57" w:rsidRPr="00CF47A7" w14:paraId="3708576F" w14:textId="77777777" w:rsidTr="00356819">
        <w:trPr>
          <w:trHeight w:val="405"/>
        </w:trPr>
        <w:tc>
          <w:tcPr>
            <w:tcW w:w="1249" w:type="pct"/>
            <w:gridSpan w:val="2"/>
            <w:vAlign w:val="center"/>
          </w:tcPr>
          <w:p w14:paraId="55584484"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Godina</w:t>
            </w:r>
          </w:p>
        </w:tc>
        <w:tc>
          <w:tcPr>
            <w:tcW w:w="3751" w:type="pct"/>
            <w:gridSpan w:val="10"/>
            <w:vAlign w:val="center"/>
          </w:tcPr>
          <w:p w14:paraId="364959D7" w14:textId="77777777" w:rsidR="00FA0B57" w:rsidRPr="00CF47A7" w:rsidRDefault="00FA0B57" w:rsidP="00356819">
            <w:pPr>
              <w:pStyle w:val="Odlomakpopisa"/>
              <w:ind w:left="0"/>
              <w:contextualSpacing w:val="0"/>
              <w:rPr>
                <w:rFonts w:asciiTheme="minorHAnsi" w:hAnsiTheme="minorHAnsi" w:cstheme="minorHAnsi"/>
                <w:lang w:val="hr-HR" w:eastAsia="hr-HR"/>
              </w:rPr>
            </w:pPr>
          </w:p>
        </w:tc>
      </w:tr>
      <w:tr w:rsidR="00FA0B57" w:rsidRPr="00CF47A7" w14:paraId="1ACD92E3" w14:textId="77777777" w:rsidTr="00356819">
        <w:trPr>
          <w:trHeight w:val="145"/>
        </w:trPr>
        <w:tc>
          <w:tcPr>
            <w:tcW w:w="1249" w:type="pct"/>
            <w:gridSpan w:val="2"/>
            <w:vMerge w:val="restart"/>
            <w:vAlign w:val="center"/>
          </w:tcPr>
          <w:p w14:paraId="560F1E5B"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Bodovna vrijednost i način izvođenja nastave</w:t>
            </w:r>
          </w:p>
        </w:tc>
        <w:tc>
          <w:tcPr>
            <w:tcW w:w="2059" w:type="pct"/>
            <w:gridSpan w:val="5"/>
            <w:vAlign w:val="center"/>
          </w:tcPr>
          <w:p w14:paraId="1D0C6B84"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ECTS koeficijent opterećenja studenata</w:t>
            </w:r>
          </w:p>
        </w:tc>
        <w:tc>
          <w:tcPr>
            <w:tcW w:w="1692" w:type="pct"/>
            <w:gridSpan w:val="5"/>
            <w:vAlign w:val="center"/>
          </w:tcPr>
          <w:p w14:paraId="0085745C"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3</w:t>
            </w:r>
          </w:p>
        </w:tc>
      </w:tr>
      <w:tr w:rsidR="00FA0B57" w:rsidRPr="00CF47A7" w14:paraId="256AF0C1" w14:textId="77777777" w:rsidTr="00356819">
        <w:trPr>
          <w:trHeight w:val="145"/>
        </w:trPr>
        <w:tc>
          <w:tcPr>
            <w:tcW w:w="1249" w:type="pct"/>
            <w:gridSpan w:val="2"/>
            <w:vMerge/>
            <w:vAlign w:val="center"/>
          </w:tcPr>
          <w:p w14:paraId="5B88E169" w14:textId="77777777" w:rsidR="00FA0B57" w:rsidRPr="00CF47A7" w:rsidRDefault="00FA0B57" w:rsidP="00356819">
            <w:pPr>
              <w:rPr>
                <w:rFonts w:cstheme="minorHAnsi"/>
                <w:sz w:val="20"/>
                <w:szCs w:val="20"/>
                <w:lang w:val="hr-HR" w:eastAsia="hr-HR"/>
              </w:rPr>
            </w:pPr>
          </w:p>
        </w:tc>
        <w:tc>
          <w:tcPr>
            <w:tcW w:w="2059" w:type="pct"/>
            <w:gridSpan w:val="5"/>
            <w:vAlign w:val="center"/>
          </w:tcPr>
          <w:p w14:paraId="2D3C6169"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Broj sati (P+V+S)</w:t>
            </w:r>
          </w:p>
        </w:tc>
        <w:tc>
          <w:tcPr>
            <w:tcW w:w="1692" w:type="pct"/>
            <w:gridSpan w:val="5"/>
            <w:vAlign w:val="center"/>
          </w:tcPr>
          <w:p w14:paraId="0071B64A"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45 (30+0+15)</w:t>
            </w:r>
          </w:p>
        </w:tc>
      </w:tr>
      <w:tr w:rsidR="00FA0B57" w:rsidRPr="00CF47A7" w14:paraId="0F2FBD5B"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trPr>
        <w:tc>
          <w:tcPr>
            <w:tcW w:w="5000" w:type="pct"/>
            <w:gridSpan w:val="12"/>
            <w:shd w:val="clear" w:color="auto" w:fill="auto"/>
            <w:vAlign w:val="center"/>
          </w:tcPr>
          <w:p w14:paraId="0BC3485E" w14:textId="77777777" w:rsidR="00FA0B57" w:rsidRPr="00CF47A7" w:rsidRDefault="00FA0B57" w:rsidP="00A57FF5">
            <w:pPr>
              <w:numPr>
                <w:ilvl w:val="0"/>
                <w:numId w:val="68"/>
              </w:numPr>
              <w:tabs>
                <w:tab w:val="clear" w:pos="360"/>
                <w:tab w:val="num" w:pos="284"/>
              </w:tabs>
              <w:ind w:left="284" w:hanging="284"/>
              <w:rPr>
                <w:rFonts w:cstheme="minorHAnsi"/>
                <w:sz w:val="20"/>
                <w:szCs w:val="20"/>
                <w:lang w:val="hr-HR"/>
              </w:rPr>
            </w:pPr>
            <w:r w:rsidRPr="00CF47A7">
              <w:rPr>
                <w:rFonts w:cstheme="minorHAnsi"/>
                <w:sz w:val="20"/>
                <w:szCs w:val="20"/>
                <w:lang w:val="hr-HR"/>
              </w:rPr>
              <w:t>OPIS PREDMETA</w:t>
            </w:r>
          </w:p>
          <w:p w14:paraId="5DBBF841" w14:textId="77777777" w:rsidR="00FA0B57" w:rsidRPr="00CF47A7" w:rsidRDefault="00FA0B57" w:rsidP="00356819">
            <w:pPr>
              <w:keepNext/>
              <w:outlineLvl w:val="2"/>
              <w:rPr>
                <w:rFonts w:cstheme="minorHAnsi"/>
                <w:bCs/>
                <w:sz w:val="20"/>
                <w:szCs w:val="20"/>
                <w:lang w:val="hr-HR" w:eastAsia="hr-HR"/>
              </w:rPr>
            </w:pPr>
          </w:p>
        </w:tc>
      </w:tr>
      <w:tr w:rsidR="00FA0B57" w:rsidRPr="00CF47A7" w14:paraId="0A611D9C"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357FFEDC" w14:textId="77777777" w:rsidR="00FA0B57" w:rsidRPr="00CF47A7" w:rsidRDefault="00FA0B57" w:rsidP="00A57FF5">
            <w:pPr>
              <w:numPr>
                <w:ilvl w:val="1"/>
                <w:numId w:val="69"/>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Ciljevi predmeta</w:t>
            </w:r>
          </w:p>
        </w:tc>
      </w:tr>
      <w:tr w:rsidR="00FA0B57" w:rsidRPr="00CF47A7" w14:paraId="1F9C7A3A"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4AB99B6D"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 xml:space="preserve">Osnovni cilj kolegija je upoznavanje s  temeljnim etičkim teorijama i njihovom aplikacijom u medijskom području. Također, navedena se znanja apliciraju kroz kontekstualizaciju etike novinarstva u hrvatskom medijskom prostoru. </w:t>
            </w:r>
          </w:p>
          <w:p w14:paraId="4D8C6F73"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Drugi dio predmeta bavi se aplikacijom općih principa u praksi. Naglasak je na etičke kodekse, posebno na Kodeks HND – a. Tijekom seminara studenti će morati na temelju Kodeksa u konkretnim novinskim člancima detektirati kršenje kako Kodeksa tako i općih etičkih načela.</w:t>
            </w:r>
          </w:p>
        </w:tc>
      </w:tr>
      <w:tr w:rsidR="00FA0B57" w:rsidRPr="00CF47A7" w14:paraId="7F648B3B"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5109C8AE" w14:textId="77777777" w:rsidR="00FA0B57" w:rsidRPr="00CF47A7" w:rsidRDefault="00FA0B57" w:rsidP="00A57FF5">
            <w:pPr>
              <w:numPr>
                <w:ilvl w:val="1"/>
                <w:numId w:val="69"/>
              </w:numPr>
              <w:tabs>
                <w:tab w:val="clear" w:pos="792"/>
                <w:tab w:val="num" w:pos="625"/>
              </w:tabs>
              <w:ind w:left="625" w:hanging="341"/>
              <w:rPr>
                <w:rFonts w:cstheme="minorHAnsi"/>
                <w:sz w:val="20"/>
                <w:szCs w:val="20"/>
                <w:lang w:val="hr-HR" w:eastAsia="hr-HR"/>
              </w:rPr>
            </w:pPr>
            <w:r w:rsidRPr="00CF47A7">
              <w:rPr>
                <w:rFonts w:cstheme="minorHAnsi"/>
                <w:sz w:val="20"/>
                <w:szCs w:val="20"/>
                <w:lang w:val="hr-HR" w:eastAsia="hr-HR"/>
              </w:rPr>
              <w:t>Uvjeti za upis predmeta</w:t>
            </w:r>
          </w:p>
        </w:tc>
      </w:tr>
      <w:tr w:rsidR="00FA0B57" w:rsidRPr="00CF47A7" w14:paraId="2582FD7B"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4F3E5656"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Nema posebnih uvjeta za upis ovog predmeta.</w:t>
            </w:r>
          </w:p>
        </w:tc>
      </w:tr>
      <w:tr w:rsidR="00FA0B57" w:rsidRPr="00CF47A7" w14:paraId="03826DDE"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2D43222A" w14:textId="77777777" w:rsidR="00FA0B57" w:rsidRPr="00CF47A7" w:rsidRDefault="00FA0B57" w:rsidP="00A57FF5">
            <w:pPr>
              <w:numPr>
                <w:ilvl w:val="1"/>
                <w:numId w:val="69"/>
              </w:numPr>
              <w:tabs>
                <w:tab w:val="clear" w:pos="792"/>
                <w:tab w:val="num" w:pos="625"/>
              </w:tabs>
              <w:ind w:left="625" w:hanging="341"/>
              <w:rPr>
                <w:rFonts w:cstheme="minorHAnsi"/>
                <w:sz w:val="20"/>
                <w:szCs w:val="20"/>
                <w:lang w:val="hr-HR" w:eastAsia="hr-HR"/>
              </w:rPr>
            </w:pPr>
            <w:r w:rsidRPr="00CF47A7">
              <w:rPr>
                <w:rFonts w:cstheme="minorHAnsi"/>
                <w:sz w:val="20"/>
                <w:szCs w:val="20"/>
                <w:lang w:val="hr-HR" w:eastAsia="hr-HR"/>
              </w:rPr>
              <w:t xml:space="preserve">Očekivani ishodi učenja za predmet </w:t>
            </w:r>
          </w:p>
        </w:tc>
      </w:tr>
      <w:tr w:rsidR="00FA0B57" w:rsidRPr="00CF47A7" w14:paraId="49842FAD"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3DBD9180"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Nakon završetka kolegija student će moći:</w:t>
            </w:r>
          </w:p>
          <w:p w14:paraId="2C83A9A7" w14:textId="77777777" w:rsidR="00FA0B57" w:rsidRPr="00CF47A7" w:rsidRDefault="00FA0B57" w:rsidP="00356819">
            <w:pPr>
              <w:pStyle w:val="FieldText"/>
              <w:rPr>
                <w:rFonts w:asciiTheme="minorHAnsi" w:hAnsiTheme="minorHAnsi" w:cstheme="minorHAnsi"/>
                <w:b w:val="0"/>
                <w:sz w:val="20"/>
                <w:szCs w:val="20"/>
              </w:rPr>
            </w:pPr>
          </w:p>
          <w:p w14:paraId="52103074" w14:textId="77777777" w:rsidR="00FA0B57" w:rsidRPr="00CF47A7" w:rsidRDefault="00FA0B57" w:rsidP="00A57FF5">
            <w:pPr>
              <w:pStyle w:val="FieldText"/>
              <w:numPr>
                <w:ilvl w:val="0"/>
                <w:numId w:val="70"/>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 xml:space="preserve">Razlikovati etično i tržišno u kontekstu moralnog relativizma </w:t>
            </w:r>
          </w:p>
          <w:p w14:paraId="521FA23D" w14:textId="77777777" w:rsidR="00FA0B57" w:rsidRPr="00CF47A7" w:rsidRDefault="00FA0B57" w:rsidP="00A57FF5">
            <w:pPr>
              <w:pStyle w:val="FieldText"/>
              <w:numPr>
                <w:ilvl w:val="0"/>
                <w:numId w:val="70"/>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 xml:space="preserve">Analizirati proces produkcije medijskih tekstova i priloga sa i bez deontološke dimenzije </w:t>
            </w:r>
          </w:p>
          <w:p w14:paraId="229FDEAB" w14:textId="77777777" w:rsidR="00FA0B57" w:rsidRPr="00CF47A7" w:rsidRDefault="00FA0B57" w:rsidP="00A57FF5">
            <w:pPr>
              <w:pStyle w:val="FieldText"/>
              <w:numPr>
                <w:ilvl w:val="0"/>
                <w:numId w:val="70"/>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Identificirati temeljne probleme etike u novinarstvu danas</w:t>
            </w:r>
          </w:p>
          <w:p w14:paraId="6A2E1E29" w14:textId="77777777" w:rsidR="00FA0B57" w:rsidRPr="00CF47A7" w:rsidRDefault="00FA0B57" w:rsidP="00A57FF5">
            <w:pPr>
              <w:pStyle w:val="FieldText"/>
              <w:numPr>
                <w:ilvl w:val="0"/>
                <w:numId w:val="70"/>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Samostalno integrirati etičnost u profesiju</w:t>
            </w:r>
          </w:p>
          <w:p w14:paraId="0647F526" w14:textId="77777777" w:rsidR="00FA0B57" w:rsidRPr="00CF47A7" w:rsidRDefault="00FA0B57" w:rsidP="00A57FF5">
            <w:pPr>
              <w:pStyle w:val="FieldText"/>
              <w:numPr>
                <w:ilvl w:val="0"/>
                <w:numId w:val="70"/>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Argumentirati da etični pristup novinarstvu nije u suprotnosti sa zahtjevima tržišta</w:t>
            </w:r>
          </w:p>
          <w:p w14:paraId="119455A6" w14:textId="77777777" w:rsidR="00FA0B57" w:rsidRPr="00CF47A7" w:rsidRDefault="00FA0B57" w:rsidP="00A57FF5">
            <w:pPr>
              <w:pStyle w:val="FieldText"/>
              <w:numPr>
                <w:ilvl w:val="0"/>
                <w:numId w:val="70"/>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Evaluirati stanje hrvatskog medijskog prostora sa naglaskom na nove medije koji su na marginama regulative</w:t>
            </w:r>
          </w:p>
          <w:p w14:paraId="02A6868B" w14:textId="77777777" w:rsidR="00FA0B57" w:rsidRPr="00CF47A7" w:rsidRDefault="00FA0B57" w:rsidP="00356819">
            <w:pPr>
              <w:pStyle w:val="FieldText"/>
              <w:rPr>
                <w:rFonts w:asciiTheme="minorHAnsi" w:hAnsiTheme="minorHAnsi" w:cstheme="minorHAnsi"/>
                <w:b w:val="0"/>
                <w:sz w:val="20"/>
                <w:szCs w:val="20"/>
              </w:rPr>
            </w:pPr>
          </w:p>
        </w:tc>
      </w:tr>
      <w:tr w:rsidR="00FA0B57" w:rsidRPr="00CF47A7" w14:paraId="1D281A91"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6F25EDFE" w14:textId="77777777" w:rsidR="00FA0B57" w:rsidRPr="00CF47A7" w:rsidRDefault="00FA0B57" w:rsidP="00A57FF5">
            <w:pPr>
              <w:numPr>
                <w:ilvl w:val="1"/>
                <w:numId w:val="69"/>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Sadržaj predmeta</w:t>
            </w:r>
          </w:p>
        </w:tc>
      </w:tr>
      <w:tr w:rsidR="00FA0B57" w:rsidRPr="00CF47A7" w14:paraId="7135283D"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268FF8BB"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Osnovne etičle teorije</w:t>
            </w:r>
          </w:p>
          <w:p w14:paraId="7C45DF6B"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Etika dužnosti i etika odgovornosti</w:t>
            </w:r>
          </w:p>
          <w:p w14:paraId="1F9902A2"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Etika i tehnika, aposteriornost etike</w:t>
            </w:r>
          </w:p>
          <w:p w14:paraId="4C06D6F2"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Humeov zakon, odnos faktičnog i normativnog</w:t>
            </w:r>
          </w:p>
          <w:p w14:paraId="3D70D070"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Novinarstvo i etika</w:t>
            </w:r>
          </w:p>
          <w:p w14:paraId="2BF94051"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Istina i istinitost</w:t>
            </w:r>
          </w:p>
          <w:p w14:paraId="14251EEC"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Temeljni deontološki principi</w:t>
            </w:r>
          </w:p>
          <w:p w14:paraId="6F1FFFC0"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Kazuistika</w:t>
            </w:r>
          </w:p>
          <w:p w14:paraId="39A3558C"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Moralni ideali i svakidašnja novinska stvarnost</w:t>
            </w:r>
          </w:p>
          <w:p w14:paraId="4A15ABCF"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Sloboda tiska i sloboda savjesti</w:t>
            </w:r>
          </w:p>
          <w:p w14:paraId="3C6CF6C5"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Zaštita izvora</w:t>
            </w:r>
          </w:p>
          <w:p w14:paraId="3B43C3DA"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Objektivnost, subjektivna perspektiva i predrasude</w:t>
            </w:r>
          </w:p>
          <w:p w14:paraId="31BD4555"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Etički kodeksi i njihovo kršenje</w:t>
            </w:r>
          </w:p>
          <w:p w14:paraId="45199E21"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Cenzura</w:t>
            </w:r>
          </w:p>
          <w:p w14:paraId="02D42013" w14:textId="77777777" w:rsidR="00FA0B57" w:rsidRPr="00CF47A7" w:rsidRDefault="00FA0B57" w:rsidP="00A57FF5">
            <w:pPr>
              <w:pStyle w:val="FieldText"/>
              <w:numPr>
                <w:ilvl w:val="0"/>
                <w:numId w:val="66"/>
              </w:numPr>
              <w:ind w:left="284" w:hanging="284"/>
              <w:rPr>
                <w:rFonts w:asciiTheme="minorHAnsi" w:hAnsiTheme="minorHAnsi" w:cstheme="minorHAnsi"/>
                <w:b w:val="0"/>
                <w:sz w:val="20"/>
                <w:szCs w:val="20"/>
              </w:rPr>
            </w:pPr>
            <w:r w:rsidRPr="00CF47A7">
              <w:rPr>
                <w:rFonts w:asciiTheme="minorHAnsi" w:hAnsiTheme="minorHAnsi" w:cstheme="minorHAnsi"/>
                <w:b w:val="0"/>
                <w:sz w:val="20"/>
                <w:szCs w:val="20"/>
              </w:rPr>
              <w:t>Reklame i moralne vrijednosti</w:t>
            </w:r>
          </w:p>
          <w:p w14:paraId="1EDF2257" w14:textId="77777777" w:rsidR="00FA0B57" w:rsidRPr="00CF47A7" w:rsidRDefault="00FA0B57" w:rsidP="00356819">
            <w:pPr>
              <w:jc w:val="both"/>
              <w:rPr>
                <w:rFonts w:cstheme="minorHAnsi"/>
                <w:sz w:val="20"/>
                <w:szCs w:val="20"/>
                <w:lang w:val="hr-HR"/>
              </w:rPr>
            </w:pPr>
          </w:p>
        </w:tc>
      </w:tr>
      <w:tr w:rsidR="00FA0B57" w:rsidRPr="00CF47A7" w14:paraId="792869F2"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2327" w:type="pct"/>
            <w:gridSpan w:val="4"/>
            <w:vAlign w:val="center"/>
          </w:tcPr>
          <w:p w14:paraId="1F55ABB1" w14:textId="77777777" w:rsidR="00FA0B57" w:rsidRPr="00CF47A7" w:rsidRDefault="00FA0B57" w:rsidP="00A57FF5">
            <w:pPr>
              <w:numPr>
                <w:ilvl w:val="1"/>
                <w:numId w:val="69"/>
              </w:numPr>
              <w:tabs>
                <w:tab w:val="clear" w:pos="792"/>
                <w:tab w:val="num" w:pos="625"/>
              </w:tabs>
              <w:ind w:left="625" w:hanging="341"/>
              <w:rPr>
                <w:rFonts w:cstheme="minorHAnsi"/>
                <w:sz w:val="20"/>
                <w:szCs w:val="20"/>
                <w:lang w:val="hr-HR" w:eastAsia="hr-HR"/>
              </w:rPr>
            </w:pPr>
            <w:r w:rsidRPr="00CF47A7">
              <w:rPr>
                <w:rFonts w:cstheme="minorHAnsi"/>
                <w:sz w:val="20"/>
                <w:szCs w:val="20"/>
                <w:lang w:val="hr-HR" w:eastAsia="hr-HR"/>
              </w:rPr>
              <w:lastRenderedPageBreak/>
              <w:t xml:space="preserve">Vrste izvođenja nastave </w:t>
            </w:r>
          </w:p>
        </w:tc>
        <w:tc>
          <w:tcPr>
            <w:tcW w:w="1308" w:type="pct"/>
            <w:gridSpan w:val="5"/>
            <w:vAlign w:val="center"/>
          </w:tcPr>
          <w:p w14:paraId="34A85EC6"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1"/>
                  <w:enabled/>
                  <w:calcOnExit w:val="0"/>
                  <w:checkBox>
                    <w:sizeAuto/>
                    <w:default w:val="1"/>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 predavanja</w:t>
            </w:r>
          </w:p>
          <w:p w14:paraId="3A48919F"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3"/>
                  <w:enabled/>
                  <w:calcOnExit w:val="0"/>
                  <w:checkBox>
                    <w:sizeAuto/>
                    <w:default w:val="1"/>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seminari i radionice  </w:t>
            </w:r>
          </w:p>
          <w:p w14:paraId="0D074360"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checkBox>
                    <w:sizeAuto/>
                    <w:default w:val="0"/>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 vježbe  </w:t>
            </w:r>
          </w:p>
          <w:p w14:paraId="6AB07FB5"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3"/>
                  <w:enabled/>
                  <w:calcOnExit w:val="0"/>
                  <w:checkBox>
                    <w:sizeAuto/>
                    <w:default w:val="1"/>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 obrazovanje na daljinu</w:t>
            </w:r>
          </w:p>
          <w:p w14:paraId="102027B0"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10"/>
                  <w:enabled/>
                  <w:calcOnExit w:val="0"/>
                  <w:checkBox>
                    <w:sizeAuto/>
                    <w:default w:val="0"/>
                    <w:checked w:val="0"/>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 terenska nastava</w:t>
            </w:r>
          </w:p>
        </w:tc>
        <w:tc>
          <w:tcPr>
            <w:tcW w:w="1365" w:type="pct"/>
            <w:gridSpan w:val="3"/>
            <w:vAlign w:val="center"/>
          </w:tcPr>
          <w:p w14:paraId="3C9F31C0"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5"/>
                  <w:enabled/>
                  <w:calcOnExit w:val="0"/>
                  <w:checkBox>
                    <w:sizeAuto/>
                    <w:default w:val="1"/>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 samostalni zadaci  </w:t>
            </w:r>
          </w:p>
          <w:p w14:paraId="42447009"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6"/>
                  <w:enabled/>
                  <w:calcOnExit w:val="0"/>
                  <w:checkBox>
                    <w:sizeAuto/>
                    <w:default w:val="0"/>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 multimedija i mreža  </w:t>
            </w:r>
          </w:p>
          <w:p w14:paraId="568AE894"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7"/>
                  <w:enabled/>
                  <w:calcOnExit w:val="0"/>
                  <w:checkBox>
                    <w:sizeAuto/>
                    <w:default w:val="0"/>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 laboratorij</w:t>
            </w:r>
          </w:p>
          <w:p w14:paraId="2A095168"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8"/>
                  <w:enabled/>
                  <w:calcOnExit w:val="0"/>
                  <w:checkBox>
                    <w:sizeAuto/>
                    <w:default w:val="1"/>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 xml:space="preserve"> mentorski rad</w:t>
            </w:r>
          </w:p>
          <w:p w14:paraId="4284BBE0" w14:textId="77777777" w:rsidR="00FA0B57" w:rsidRPr="00CF47A7" w:rsidRDefault="00522F98" w:rsidP="00356819">
            <w:pPr>
              <w:rPr>
                <w:rFonts w:cstheme="minorHAnsi"/>
                <w:sz w:val="20"/>
                <w:szCs w:val="20"/>
                <w:lang w:val="hr-HR" w:eastAsia="hr-HR"/>
              </w:rPr>
            </w:pPr>
            <w:r w:rsidRPr="00CF47A7">
              <w:rPr>
                <w:rFonts w:cstheme="minorHAnsi"/>
                <w:sz w:val="20"/>
                <w:szCs w:val="20"/>
                <w:lang w:val="hr-HR" w:eastAsia="hr-HR"/>
              </w:rPr>
              <w:fldChar w:fldCharType="begin">
                <w:ffData>
                  <w:name w:val="Check10"/>
                  <w:enabled/>
                  <w:calcOnExit w:val="0"/>
                  <w:checkBox>
                    <w:sizeAuto/>
                    <w:default w:val="0"/>
                    <w:checked w:val="0"/>
                  </w:checkBox>
                </w:ffData>
              </w:fldChar>
            </w:r>
            <w:r w:rsidR="00FA0B57" w:rsidRPr="00CF47A7">
              <w:rPr>
                <w:rFonts w:cstheme="minorHAnsi"/>
                <w:sz w:val="20"/>
                <w:szCs w:val="20"/>
                <w:lang w:val="hr-HR" w:eastAsia="hr-HR"/>
              </w:rPr>
              <w:instrText xml:space="preserve"> FORMCHECKBOX </w:instrText>
            </w:r>
            <w:r w:rsidR="00DF3CC0">
              <w:rPr>
                <w:rFonts w:cstheme="minorHAnsi"/>
                <w:sz w:val="20"/>
                <w:szCs w:val="20"/>
                <w:lang w:val="hr-HR" w:eastAsia="hr-HR"/>
              </w:rPr>
            </w:r>
            <w:r w:rsidR="00DF3CC0">
              <w:rPr>
                <w:rFonts w:cstheme="minorHAnsi"/>
                <w:sz w:val="20"/>
                <w:szCs w:val="20"/>
                <w:lang w:val="hr-HR" w:eastAsia="hr-HR"/>
              </w:rPr>
              <w:fldChar w:fldCharType="separate"/>
            </w:r>
            <w:r w:rsidRPr="00CF47A7">
              <w:rPr>
                <w:rFonts w:cstheme="minorHAnsi"/>
                <w:sz w:val="20"/>
                <w:szCs w:val="20"/>
                <w:lang w:val="hr-HR" w:eastAsia="hr-HR"/>
              </w:rPr>
              <w:fldChar w:fldCharType="end"/>
            </w:r>
            <w:r w:rsidR="00FA0B57" w:rsidRPr="00CF47A7">
              <w:rPr>
                <w:rFonts w:cstheme="minorHAnsi"/>
                <w:sz w:val="20"/>
                <w:szCs w:val="20"/>
                <w:lang w:val="hr-HR" w:eastAsia="hr-HR"/>
              </w:rPr>
              <w:t>ostalo ___________________</w:t>
            </w:r>
          </w:p>
        </w:tc>
      </w:tr>
      <w:tr w:rsidR="00FA0B57" w:rsidRPr="00CF47A7" w14:paraId="5E60C141"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2327" w:type="pct"/>
            <w:gridSpan w:val="4"/>
            <w:vAlign w:val="center"/>
          </w:tcPr>
          <w:p w14:paraId="1E75667F" w14:textId="77777777" w:rsidR="00FA0B57" w:rsidRPr="00CF47A7" w:rsidRDefault="00FA0B57" w:rsidP="00A57FF5">
            <w:pPr>
              <w:numPr>
                <w:ilvl w:val="1"/>
                <w:numId w:val="69"/>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Komentari</w:t>
            </w:r>
          </w:p>
        </w:tc>
        <w:tc>
          <w:tcPr>
            <w:tcW w:w="2673" w:type="pct"/>
            <w:gridSpan w:val="8"/>
            <w:vAlign w:val="center"/>
          </w:tcPr>
          <w:p w14:paraId="18E9DA19" w14:textId="77777777" w:rsidR="00FA0B57" w:rsidRPr="00CF47A7" w:rsidRDefault="00FA0B57" w:rsidP="00356819">
            <w:pPr>
              <w:rPr>
                <w:rFonts w:cstheme="minorHAnsi"/>
                <w:sz w:val="20"/>
                <w:szCs w:val="20"/>
                <w:lang w:val="hr-HR" w:eastAsia="hr-HR"/>
              </w:rPr>
            </w:pPr>
          </w:p>
        </w:tc>
      </w:tr>
      <w:tr w:rsidR="00FA0B57" w:rsidRPr="00CF47A7" w14:paraId="563CC046"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40E2C217" w14:textId="77777777" w:rsidR="00FA0B57" w:rsidRPr="00CF47A7" w:rsidRDefault="00FA0B57" w:rsidP="00A57FF5">
            <w:pPr>
              <w:numPr>
                <w:ilvl w:val="1"/>
                <w:numId w:val="69"/>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Obveze studenata</w:t>
            </w:r>
          </w:p>
        </w:tc>
      </w:tr>
      <w:tr w:rsidR="00FA0B57" w:rsidRPr="00CF47A7" w14:paraId="2EDD6AB6"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73A9280D"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Od studenata se očekuje kontinuirano prisustvovanje na nastavi (minimalno 70%) i aktivno sudjelovanje u zadacima tijekom izvođenja seminara i vježbi. Student je obvezan izraditi seminarski rad koji se mora prezentirati u trajanju od 20 minuta. Student seminarski rad provodi ili samostalno ili u grupi od maksimalno dva studenta na temu dogovorenu s profesorom. Izvršavanjem obveza student može pristupiti ispitu.</w:t>
            </w:r>
          </w:p>
          <w:p w14:paraId="3B7266C5"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FA0B57" w:rsidRPr="00CF47A7" w14:paraId="42265777"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7F53851B" w14:textId="77777777" w:rsidR="00FA0B57" w:rsidRPr="00CF47A7" w:rsidRDefault="00FA0B57" w:rsidP="00A57FF5">
            <w:pPr>
              <w:numPr>
                <w:ilvl w:val="1"/>
                <w:numId w:val="69"/>
              </w:numPr>
              <w:tabs>
                <w:tab w:val="clear" w:pos="792"/>
                <w:tab w:val="num" w:pos="625"/>
              </w:tabs>
              <w:ind w:left="625" w:hanging="341"/>
              <w:jc w:val="both"/>
              <w:rPr>
                <w:rFonts w:cstheme="minorHAnsi"/>
                <w:sz w:val="20"/>
                <w:szCs w:val="20"/>
                <w:lang w:val="hr-HR" w:eastAsia="hr-HR"/>
              </w:rPr>
            </w:pPr>
            <w:r w:rsidRPr="00CF47A7">
              <w:rPr>
                <w:rFonts w:cstheme="minorHAnsi"/>
                <w:sz w:val="20"/>
                <w:szCs w:val="20"/>
                <w:lang w:val="hr-HR" w:eastAsia="hr-HR"/>
              </w:rPr>
              <w:t>Praćenje rada studenata</w:t>
            </w:r>
          </w:p>
        </w:tc>
      </w:tr>
      <w:tr w:rsidR="00FA0B57" w:rsidRPr="00CF47A7" w14:paraId="694851C2"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946" w:type="pct"/>
            <w:vAlign w:val="center"/>
          </w:tcPr>
          <w:p w14:paraId="53F65768"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Pohađanje nastave</w:t>
            </w:r>
          </w:p>
        </w:tc>
        <w:tc>
          <w:tcPr>
            <w:tcW w:w="436" w:type="pct"/>
            <w:gridSpan w:val="2"/>
            <w:vAlign w:val="center"/>
          </w:tcPr>
          <w:p w14:paraId="2C840F31"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0,15</w:t>
            </w:r>
          </w:p>
        </w:tc>
        <w:tc>
          <w:tcPr>
            <w:tcW w:w="1016" w:type="pct"/>
            <w:gridSpan w:val="2"/>
            <w:vAlign w:val="center"/>
          </w:tcPr>
          <w:p w14:paraId="61479F8B"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Aktivnost u nastavi</w:t>
            </w:r>
          </w:p>
        </w:tc>
        <w:tc>
          <w:tcPr>
            <w:tcW w:w="293" w:type="pct"/>
            <w:vAlign w:val="center"/>
          </w:tcPr>
          <w:p w14:paraId="13C0820C"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0,15</w:t>
            </w:r>
          </w:p>
        </w:tc>
        <w:tc>
          <w:tcPr>
            <w:tcW w:w="785" w:type="pct"/>
            <w:gridSpan w:val="2"/>
            <w:vAlign w:val="center"/>
          </w:tcPr>
          <w:p w14:paraId="5B49C513"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Seminarski rad</w:t>
            </w:r>
          </w:p>
        </w:tc>
        <w:tc>
          <w:tcPr>
            <w:tcW w:w="264" w:type="pct"/>
            <w:gridSpan w:val="2"/>
            <w:vAlign w:val="center"/>
          </w:tcPr>
          <w:p w14:paraId="381A4504"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0,3</w:t>
            </w:r>
          </w:p>
        </w:tc>
        <w:tc>
          <w:tcPr>
            <w:tcW w:w="988" w:type="pct"/>
            <w:vAlign w:val="center"/>
          </w:tcPr>
          <w:p w14:paraId="62D67F7F"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Eksperimentalni rad</w:t>
            </w:r>
          </w:p>
        </w:tc>
        <w:tc>
          <w:tcPr>
            <w:tcW w:w="273" w:type="pct"/>
            <w:vAlign w:val="center"/>
          </w:tcPr>
          <w:p w14:paraId="59E60B32"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Text3"/>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r>
      <w:tr w:rsidR="00FA0B57" w:rsidRPr="00CF47A7" w14:paraId="72CA7EF5"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946" w:type="pct"/>
            <w:vAlign w:val="center"/>
          </w:tcPr>
          <w:p w14:paraId="16755C17"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Pismeni ispit</w:t>
            </w:r>
          </w:p>
        </w:tc>
        <w:tc>
          <w:tcPr>
            <w:tcW w:w="436" w:type="pct"/>
            <w:gridSpan w:val="2"/>
            <w:vAlign w:val="center"/>
          </w:tcPr>
          <w:p w14:paraId="2F5AA550"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1,2</w:t>
            </w:r>
          </w:p>
        </w:tc>
        <w:tc>
          <w:tcPr>
            <w:tcW w:w="1016" w:type="pct"/>
            <w:gridSpan w:val="2"/>
            <w:vAlign w:val="center"/>
          </w:tcPr>
          <w:p w14:paraId="4384C86D"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Usmeni ispit</w:t>
            </w:r>
          </w:p>
        </w:tc>
        <w:tc>
          <w:tcPr>
            <w:tcW w:w="293" w:type="pct"/>
            <w:vAlign w:val="center"/>
          </w:tcPr>
          <w:p w14:paraId="5809D9AF"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1,2</w:t>
            </w:r>
          </w:p>
        </w:tc>
        <w:tc>
          <w:tcPr>
            <w:tcW w:w="785" w:type="pct"/>
            <w:gridSpan w:val="2"/>
            <w:vAlign w:val="center"/>
          </w:tcPr>
          <w:p w14:paraId="0CF0F17C"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Esej</w:t>
            </w:r>
          </w:p>
        </w:tc>
        <w:tc>
          <w:tcPr>
            <w:tcW w:w="264" w:type="pct"/>
            <w:gridSpan w:val="2"/>
            <w:vAlign w:val="center"/>
          </w:tcPr>
          <w:p w14:paraId="126CCC89"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Text3"/>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c>
          <w:tcPr>
            <w:tcW w:w="988" w:type="pct"/>
            <w:vAlign w:val="center"/>
          </w:tcPr>
          <w:p w14:paraId="72EF56DE"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Istraživanje</w:t>
            </w:r>
          </w:p>
        </w:tc>
        <w:tc>
          <w:tcPr>
            <w:tcW w:w="273" w:type="pct"/>
            <w:vAlign w:val="center"/>
          </w:tcPr>
          <w:p w14:paraId="62E47E34"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Text3"/>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r>
      <w:tr w:rsidR="00FA0B57" w:rsidRPr="00CF47A7" w14:paraId="574C7BF6"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946" w:type="pct"/>
            <w:vAlign w:val="center"/>
          </w:tcPr>
          <w:p w14:paraId="5D7576B0"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Projekt</w:t>
            </w:r>
          </w:p>
        </w:tc>
        <w:tc>
          <w:tcPr>
            <w:tcW w:w="436" w:type="pct"/>
            <w:gridSpan w:val="2"/>
            <w:vAlign w:val="center"/>
          </w:tcPr>
          <w:p w14:paraId="7E57172C"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c>
          <w:tcPr>
            <w:tcW w:w="1016" w:type="pct"/>
            <w:gridSpan w:val="2"/>
            <w:vAlign w:val="center"/>
          </w:tcPr>
          <w:p w14:paraId="6E20FFFF"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Kontinuirana provjera znanja</w:t>
            </w:r>
          </w:p>
        </w:tc>
        <w:tc>
          <w:tcPr>
            <w:tcW w:w="293" w:type="pct"/>
            <w:vAlign w:val="center"/>
          </w:tcPr>
          <w:p w14:paraId="0309D426"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c>
          <w:tcPr>
            <w:tcW w:w="785" w:type="pct"/>
            <w:gridSpan w:val="2"/>
            <w:vAlign w:val="center"/>
          </w:tcPr>
          <w:p w14:paraId="2B1C68AF"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Referat</w:t>
            </w:r>
          </w:p>
        </w:tc>
        <w:tc>
          <w:tcPr>
            <w:tcW w:w="264" w:type="pct"/>
            <w:gridSpan w:val="2"/>
            <w:vAlign w:val="center"/>
          </w:tcPr>
          <w:p w14:paraId="7BE8C1DD"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c>
          <w:tcPr>
            <w:tcW w:w="988" w:type="pct"/>
            <w:vAlign w:val="center"/>
          </w:tcPr>
          <w:p w14:paraId="2B622649"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Praktični rad</w:t>
            </w:r>
          </w:p>
        </w:tc>
        <w:tc>
          <w:tcPr>
            <w:tcW w:w="273" w:type="pct"/>
            <w:vAlign w:val="center"/>
          </w:tcPr>
          <w:p w14:paraId="6F6380AE"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Text3"/>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r>
      <w:tr w:rsidR="00FA0B57" w:rsidRPr="00CF47A7" w14:paraId="1E140A3A"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946" w:type="pct"/>
            <w:vAlign w:val="center"/>
          </w:tcPr>
          <w:p w14:paraId="2C3C63CF"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Portfolio</w:t>
            </w:r>
          </w:p>
        </w:tc>
        <w:tc>
          <w:tcPr>
            <w:tcW w:w="436" w:type="pct"/>
            <w:gridSpan w:val="2"/>
            <w:vAlign w:val="center"/>
          </w:tcPr>
          <w:p w14:paraId="23CDD511"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c>
          <w:tcPr>
            <w:tcW w:w="1016" w:type="pct"/>
            <w:gridSpan w:val="2"/>
            <w:vAlign w:val="center"/>
          </w:tcPr>
          <w:p w14:paraId="2A73B0FD" w14:textId="77777777" w:rsidR="00FA0B57" w:rsidRPr="00CF47A7" w:rsidRDefault="00FA0B57" w:rsidP="00356819">
            <w:pPr>
              <w:rPr>
                <w:rFonts w:cstheme="minorHAnsi"/>
                <w:sz w:val="20"/>
                <w:szCs w:val="20"/>
                <w:lang w:val="hr-HR" w:eastAsia="hr-HR"/>
              </w:rPr>
            </w:pPr>
          </w:p>
        </w:tc>
        <w:tc>
          <w:tcPr>
            <w:tcW w:w="293" w:type="pct"/>
            <w:vAlign w:val="center"/>
          </w:tcPr>
          <w:p w14:paraId="33599C26"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c>
          <w:tcPr>
            <w:tcW w:w="785" w:type="pct"/>
            <w:gridSpan w:val="2"/>
            <w:vAlign w:val="center"/>
          </w:tcPr>
          <w:p w14:paraId="0FC8272A" w14:textId="77777777" w:rsidR="00FA0B57" w:rsidRPr="00CF47A7" w:rsidRDefault="00FA0B57" w:rsidP="00356819">
            <w:pPr>
              <w:rPr>
                <w:rFonts w:cstheme="minorHAnsi"/>
                <w:sz w:val="20"/>
                <w:szCs w:val="20"/>
                <w:lang w:val="hr-HR" w:eastAsia="hr-HR"/>
              </w:rPr>
            </w:pPr>
          </w:p>
        </w:tc>
        <w:tc>
          <w:tcPr>
            <w:tcW w:w="264" w:type="pct"/>
            <w:gridSpan w:val="2"/>
            <w:vAlign w:val="center"/>
          </w:tcPr>
          <w:p w14:paraId="0C932312"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c>
          <w:tcPr>
            <w:tcW w:w="988" w:type="pct"/>
            <w:vAlign w:val="center"/>
          </w:tcPr>
          <w:p w14:paraId="03B50E7C" w14:textId="77777777" w:rsidR="00FA0B57" w:rsidRPr="00CF47A7" w:rsidRDefault="00FA0B57" w:rsidP="00356819">
            <w:pPr>
              <w:rPr>
                <w:rFonts w:cstheme="minorHAnsi"/>
                <w:sz w:val="20"/>
                <w:szCs w:val="20"/>
                <w:lang w:val="hr-HR" w:eastAsia="hr-HR"/>
              </w:rPr>
            </w:pPr>
          </w:p>
        </w:tc>
        <w:tc>
          <w:tcPr>
            <w:tcW w:w="273" w:type="pct"/>
            <w:vAlign w:val="center"/>
          </w:tcPr>
          <w:p w14:paraId="53F94D37" w14:textId="77777777" w:rsidR="00FA0B57" w:rsidRPr="00CF47A7" w:rsidRDefault="00522F98" w:rsidP="00356819">
            <w:pPr>
              <w:jc w:val="center"/>
              <w:rPr>
                <w:rFonts w:cstheme="minorHAnsi"/>
                <w:sz w:val="20"/>
                <w:szCs w:val="20"/>
                <w:lang w:val="hr-HR" w:eastAsia="hr-HR"/>
              </w:rPr>
            </w:pPr>
            <w:r w:rsidRPr="00CF47A7">
              <w:rPr>
                <w:rFonts w:cstheme="minorHAnsi"/>
                <w:sz w:val="20"/>
                <w:szCs w:val="20"/>
                <w:lang w:val="hr-HR" w:eastAsia="hr-HR"/>
              </w:rPr>
              <w:fldChar w:fldCharType="begin">
                <w:ffData>
                  <w:name w:val=""/>
                  <w:enabled/>
                  <w:calcOnExit w:val="0"/>
                  <w:textInput/>
                </w:ffData>
              </w:fldChar>
            </w:r>
            <w:r w:rsidR="00FA0B57" w:rsidRPr="00CF47A7">
              <w:rPr>
                <w:rFonts w:cstheme="minorHAnsi"/>
                <w:sz w:val="20"/>
                <w:szCs w:val="20"/>
                <w:lang w:val="hr-HR" w:eastAsia="hr-HR"/>
              </w:rPr>
              <w:instrText xml:space="preserve"> FORMTEXT </w:instrText>
            </w:r>
            <w:r w:rsidRPr="00CF47A7">
              <w:rPr>
                <w:rFonts w:cstheme="minorHAnsi"/>
                <w:sz w:val="20"/>
                <w:szCs w:val="20"/>
                <w:lang w:val="hr-HR" w:eastAsia="hr-HR"/>
              </w:rPr>
            </w:r>
            <w:r w:rsidRPr="00CF47A7">
              <w:rPr>
                <w:rFonts w:cstheme="minorHAnsi"/>
                <w:sz w:val="20"/>
                <w:szCs w:val="20"/>
                <w:lang w:val="hr-HR" w:eastAsia="hr-HR"/>
              </w:rPr>
              <w:fldChar w:fldCharType="separate"/>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00FA0B57" w:rsidRPr="00CF47A7">
              <w:rPr>
                <w:rFonts w:cstheme="minorHAnsi"/>
                <w:sz w:val="20"/>
                <w:szCs w:val="20"/>
                <w:lang w:val="hr-HR" w:eastAsia="hr-HR"/>
              </w:rPr>
              <w:t> </w:t>
            </w:r>
            <w:r w:rsidRPr="00CF47A7">
              <w:rPr>
                <w:rFonts w:cstheme="minorHAnsi"/>
                <w:sz w:val="20"/>
                <w:szCs w:val="20"/>
                <w:lang w:val="hr-HR" w:eastAsia="hr-HR"/>
              </w:rPr>
              <w:fldChar w:fldCharType="end"/>
            </w:r>
          </w:p>
        </w:tc>
      </w:tr>
      <w:tr w:rsidR="00FA0B57" w:rsidRPr="00CF47A7" w14:paraId="027A6562"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01D92558" w14:textId="77777777" w:rsidR="00FA0B57" w:rsidRPr="00CF47A7" w:rsidRDefault="00FA0B57" w:rsidP="00A57FF5">
            <w:pPr>
              <w:numPr>
                <w:ilvl w:val="1"/>
                <w:numId w:val="69"/>
              </w:numPr>
              <w:tabs>
                <w:tab w:val="clear" w:pos="792"/>
                <w:tab w:val="left" w:pos="371"/>
                <w:tab w:val="num" w:pos="625"/>
              </w:tabs>
              <w:ind w:left="625" w:hanging="341"/>
              <w:jc w:val="both"/>
              <w:rPr>
                <w:rFonts w:cstheme="minorHAnsi"/>
                <w:sz w:val="20"/>
                <w:szCs w:val="20"/>
                <w:lang w:val="hr-HR" w:eastAsia="hr-HR"/>
              </w:rPr>
            </w:pPr>
            <w:r w:rsidRPr="00CF47A7">
              <w:rPr>
                <w:rFonts w:cstheme="minorHAnsi"/>
                <w:sz w:val="20"/>
                <w:szCs w:val="20"/>
                <w:lang w:val="hr-HR" w:eastAsia="hr-HR"/>
              </w:rPr>
              <w:t>Povezivanje ishoda učenja, nastavnih metoda i ocjenjivanja</w:t>
            </w:r>
          </w:p>
        </w:tc>
      </w:tr>
      <w:tr w:rsidR="00FA0B57" w:rsidRPr="00CF47A7" w14:paraId="13A08C5F"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2C900DDD" w14:textId="77777777" w:rsidR="00FA0B57" w:rsidRPr="00CF47A7" w:rsidRDefault="00FA0B57" w:rsidP="00356819">
            <w:pPr>
              <w:tabs>
                <w:tab w:val="left" w:pos="371"/>
              </w:tabs>
              <w:jc w:val="both"/>
              <w:rPr>
                <w:rFonts w:cstheme="minorHAnsi"/>
                <w:sz w:val="20"/>
                <w:szCs w:val="20"/>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981"/>
              <w:gridCol w:w="917"/>
              <w:gridCol w:w="2751"/>
              <w:gridCol w:w="1713"/>
              <w:gridCol w:w="559"/>
              <w:gridCol w:w="559"/>
            </w:tblGrid>
            <w:tr w:rsidR="00FA0B57" w:rsidRPr="00CF47A7" w14:paraId="6BD14BDF" w14:textId="77777777" w:rsidTr="00356819">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tcPr>
                <w:p w14:paraId="2D7096AC" w14:textId="77777777" w:rsidR="00FA0B57" w:rsidRPr="00CF47A7" w:rsidRDefault="00FA0B57" w:rsidP="00356819">
                  <w:pPr>
                    <w:rPr>
                      <w:rFonts w:cstheme="minorHAnsi"/>
                      <w:bCs/>
                      <w:sz w:val="20"/>
                      <w:szCs w:val="20"/>
                      <w:lang w:val="hr-HR" w:eastAsia="hr-HR"/>
                    </w:rPr>
                  </w:pPr>
                  <w:r w:rsidRPr="00CF47A7">
                    <w:rPr>
                      <w:rFonts w:cstheme="minorHAnsi"/>
                      <w:bCs/>
                      <w:sz w:val="20"/>
                      <w:szCs w:val="20"/>
                      <w:lang w:val="hr-HR" w:eastAsia="hr-HR"/>
                    </w:rPr>
                    <w:t>NASTAVNA METODA/AKTIVNOST</w:t>
                  </w:r>
                </w:p>
                <w:p w14:paraId="535109F1" w14:textId="77777777" w:rsidR="00FA0B57" w:rsidRPr="00CF47A7" w:rsidRDefault="00FA0B57" w:rsidP="00356819">
                  <w:pPr>
                    <w:rPr>
                      <w:rFonts w:cstheme="minorHAnsi"/>
                      <w:bCs/>
                      <w:sz w:val="20"/>
                      <w:szCs w:val="20"/>
                      <w:lang w:val="hr-HR" w:eastAsia="hr-HR"/>
                    </w:rPr>
                  </w:pPr>
                </w:p>
                <w:p w14:paraId="66F74B00" w14:textId="77777777" w:rsidR="00FA0B57" w:rsidRPr="00CF47A7" w:rsidRDefault="00FA0B57" w:rsidP="00356819">
                  <w:pPr>
                    <w:rPr>
                      <w:rFonts w:cstheme="minorHAnsi"/>
                      <w:bCs/>
                      <w:sz w:val="20"/>
                      <w:szCs w:val="20"/>
                      <w:lang w:val="hr-HR" w:eastAsia="hr-HR"/>
                    </w:rPr>
                  </w:pP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tcPr>
                <w:p w14:paraId="380520C8" w14:textId="77777777" w:rsidR="00FA0B57" w:rsidRPr="00CF47A7" w:rsidRDefault="00FA0B57" w:rsidP="00356819">
                  <w:pPr>
                    <w:rPr>
                      <w:rFonts w:cstheme="minorHAnsi"/>
                      <w:bCs/>
                      <w:sz w:val="20"/>
                      <w:szCs w:val="20"/>
                      <w:lang w:val="hr-HR" w:eastAsia="hr-HR"/>
                    </w:rPr>
                  </w:pPr>
                  <w:r w:rsidRPr="00CF47A7">
                    <w:rPr>
                      <w:rFonts w:cstheme="minorHAnsi"/>
                      <w:bCs/>
                      <w:sz w:val="20"/>
                      <w:szCs w:val="20"/>
                      <w:lang w:val="hr-HR"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37C77412" w14:textId="77777777" w:rsidR="00FA0B57" w:rsidRPr="00CF47A7" w:rsidRDefault="00FA0B57" w:rsidP="00356819">
                  <w:pPr>
                    <w:rPr>
                      <w:rFonts w:cstheme="minorHAnsi"/>
                      <w:bCs/>
                      <w:sz w:val="20"/>
                      <w:szCs w:val="20"/>
                      <w:lang w:val="hr-HR" w:eastAsia="hr-HR"/>
                    </w:rPr>
                  </w:pPr>
                  <w:r w:rsidRPr="00CF47A7">
                    <w:rPr>
                      <w:rFonts w:cstheme="minorHAnsi"/>
                      <w:bCs/>
                      <w:sz w:val="20"/>
                      <w:szCs w:val="20"/>
                      <w:lang w:val="hr-HR" w:eastAsia="hr-HR"/>
                    </w:rPr>
                    <w:t>ISHOD UČENJA</w:t>
                  </w:r>
                </w:p>
              </w:tc>
              <w:tc>
                <w:tcPr>
                  <w:tcW w:w="3100" w:type="dxa"/>
                  <w:vMerge w:val="restart"/>
                  <w:tcBorders>
                    <w:top w:val="single" w:sz="4" w:space="0" w:color="auto"/>
                    <w:left w:val="single" w:sz="4" w:space="0" w:color="auto"/>
                    <w:bottom w:val="single" w:sz="4" w:space="0" w:color="auto"/>
                    <w:right w:val="single" w:sz="4" w:space="0" w:color="auto"/>
                  </w:tcBorders>
                  <w:shd w:val="clear" w:color="auto" w:fill="auto"/>
                </w:tcPr>
                <w:p w14:paraId="79BCA117" w14:textId="77777777" w:rsidR="00FA0B57" w:rsidRPr="00CF47A7" w:rsidRDefault="00FA0B57" w:rsidP="00356819">
                  <w:pPr>
                    <w:rPr>
                      <w:rFonts w:cstheme="minorHAnsi"/>
                      <w:bCs/>
                      <w:sz w:val="20"/>
                      <w:szCs w:val="20"/>
                      <w:lang w:val="hr-HR" w:eastAsia="hr-HR"/>
                    </w:rPr>
                  </w:pPr>
                  <w:r w:rsidRPr="00CF47A7">
                    <w:rPr>
                      <w:rFonts w:cstheme="minorHAnsi"/>
                      <w:bCs/>
                      <w:sz w:val="20"/>
                      <w:szCs w:val="20"/>
                      <w:lang w:val="hr-HR" w:eastAsia="hr-HR"/>
                    </w:rPr>
                    <w:t>AKTIVNOST STUDENTA</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tcPr>
                <w:p w14:paraId="547CE54B" w14:textId="77777777" w:rsidR="00FA0B57" w:rsidRPr="00CF47A7" w:rsidRDefault="00FA0B57" w:rsidP="00356819">
                  <w:pPr>
                    <w:rPr>
                      <w:rFonts w:cstheme="minorHAnsi"/>
                      <w:bCs/>
                      <w:sz w:val="20"/>
                      <w:szCs w:val="20"/>
                      <w:lang w:val="hr-HR" w:eastAsia="hr-HR"/>
                    </w:rPr>
                  </w:pPr>
                  <w:r w:rsidRPr="00CF47A7">
                    <w:rPr>
                      <w:rFonts w:cstheme="minorHAnsi"/>
                      <w:bCs/>
                      <w:sz w:val="20"/>
                      <w:szCs w:val="20"/>
                      <w:lang w:val="hr-HR" w:eastAsia="hr-HR"/>
                    </w:rPr>
                    <w:t>METODA PROCJENE</w:t>
                  </w:r>
                </w:p>
              </w:tc>
              <w:tc>
                <w:tcPr>
                  <w:tcW w:w="1126" w:type="dxa"/>
                  <w:gridSpan w:val="2"/>
                  <w:tcBorders>
                    <w:top w:val="single" w:sz="4" w:space="0" w:color="auto"/>
                    <w:left w:val="single" w:sz="4" w:space="0" w:color="auto"/>
                    <w:bottom w:val="single" w:sz="4" w:space="0" w:color="auto"/>
                    <w:right w:val="single" w:sz="4" w:space="0" w:color="auto"/>
                  </w:tcBorders>
                  <w:shd w:val="clear" w:color="auto" w:fill="auto"/>
                </w:tcPr>
                <w:p w14:paraId="5675447D" w14:textId="77777777" w:rsidR="00FA0B57" w:rsidRPr="00CF47A7" w:rsidRDefault="00FA0B57" w:rsidP="00356819">
                  <w:pPr>
                    <w:jc w:val="center"/>
                    <w:rPr>
                      <w:rFonts w:cstheme="minorHAnsi"/>
                      <w:bCs/>
                      <w:sz w:val="20"/>
                      <w:szCs w:val="20"/>
                      <w:lang w:val="hr-HR" w:eastAsia="hr-HR"/>
                    </w:rPr>
                  </w:pPr>
                  <w:r w:rsidRPr="00CF47A7">
                    <w:rPr>
                      <w:rFonts w:cstheme="minorHAnsi"/>
                      <w:bCs/>
                      <w:sz w:val="20"/>
                      <w:szCs w:val="20"/>
                      <w:lang w:val="hr-HR" w:eastAsia="hr-HR"/>
                    </w:rPr>
                    <w:t>BODOVI</w:t>
                  </w:r>
                </w:p>
              </w:tc>
            </w:tr>
            <w:tr w:rsidR="00FA0B57" w:rsidRPr="00CF47A7" w14:paraId="360CD489" w14:textId="77777777" w:rsidTr="00356819">
              <w:trPr>
                <w:trHeight w:val="179"/>
              </w:trPr>
              <w:tc>
                <w:tcPr>
                  <w:tcW w:w="1725" w:type="dxa"/>
                  <w:vMerge/>
                  <w:tcBorders>
                    <w:top w:val="single" w:sz="4" w:space="0" w:color="auto"/>
                    <w:left w:val="single" w:sz="4" w:space="0" w:color="auto"/>
                    <w:bottom w:val="single" w:sz="4" w:space="0" w:color="auto"/>
                    <w:right w:val="single" w:sz="4" w:space="0" w:color="auto"/>
                  </w:tcBorders>
                  <w:shd w:val="clear" w:color="auto" w:fill="E6E6E6"/>
                </w:tcPr>
                <w:p w14:paraId="57588965" w14:textId="77777777" w:rsidR="00FA0B57" w:rsidRPr="00CF47A7" w:rsidRDefault="00FA0B57" w:rsidP="00356819">
                  <w:pPr>
                    <w:rPr>
                      <w:rFonts w:cstheme="minorHAnsi"/>
                      <w:bCs/>
                      <w:sz w:val="20"/>
                      <w:szCs w:val="20"/>
                      <w:lang w:val="hr-HR" w:eastAsia="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tcPr>
                <w:p w14:paraId="7A9BCA5E" w14:textId="77777777" w:rsidR="00FA0B57" w:rsidRPr="00CF47A7" w:rsidRDefault="00FA0B57" w:rsidP="00356819">
                  <w:pPr>
                    <w:rPr>
                      <w:rFonts w:cstheme="minorHAnsi"/>
                      <w:bCs/>
                      <w:sz w:val="20"/>
                      <w:szCs w:val="20"/>
                      <w:lang w:val="hr-HR"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45AF80D1" w14:textId="77777777" w:rsidR="00FA0B57" w:rsidRPr="00CF47A7" w:rsidRDefault="00FA0B57" w:rsidP="00356819">
                  <w:pPr>
                    <w:rPr>
                      <w:rFonts w:cstheme="minorHAnsi"/>
                      <w:bCs/>
                      <w:sz w:val="20"/>
                      <w:szCs w:val="20"/>
                      <w:lang w:val="hr-HR" w:eastAsia="hr-HR"/>
                    </w:rPr>
                  </w:pPr>
                </w:p>
              </w:tc>
              <w:tc>
                <w:tcPr>
                  <w:tcW w:w="3100" w:type="dxa"/>
                  <w:vMerge/>
                  <w:tcBorders>
                    <w:top w:val="single" w:sz="4" w:space="0" w:color="auto"/>
                    <w:left w:val="single" w:sz="4" w:space="0" w:color="auto"/>
                    <w:bottom w:val="single" w:sz="4" w:space="0" w:color="auto"/>
                    <w:right w:val="single" w:sz="4" w:space="0" w:color="auto"/>
                  </w:tcBorders>
                  <w:shd w:val="clear" w:color="auto" w:fill="E6E6E6"/>
                </w:tcPr>
                <w:p w14:paraId="78EDB7C0" w14:textId="77777777" w:rsidR="00FA0B57" w:rsidRPr="00CF47A7" w:rsidRDefault="00FA0B57" w:rsidP="00356819">
                  <w:pPr>
                    <w:rPr>
                      <w:rFonts w:cstheme="minorHAnsi"/>
                      <w:bCs/>
                      <w:sz w:val="20"/>
                      <w:szCs w:val="20"/>
                      <w:lang w:val="hr-HR" w:eastAsia="hr-HR"/>
                    </w:rPr>
                  </w:pPr>
                </w:p>
              </w:tc>
              <w:tc>
                <w:tcPr>
                  <w:tcW w:w="1842" w:type="dxa"/>
                  <w:vMerge/>
                  <w:tcBorders>
                    <w:top w:val="single" w:sz="4" w:space="0" w:color="auto"/>
                    <w:left w:val="single" w:sz="4" w:space="0" w:color="auto"/>
                    <w:bottom w:val="single" w:sz="4" w:space="0" w:color="auto"/>
                    <w:right w:val="single" w:sz="4" w:space="0" w:color="auto"/>
                  </w:tcBorders>
                  <w:shd w:val="clear" w:color="auto" w:fill="E6E6E6"/>
                </w:tcPr>
                <w:p w14:paraId="52AF3B2F" w14:textId="77777777" w:rsidR="00FA0B57" w:rsidRPr="00CF47A7" w:rsidRDefault="00FA0B57" w:rsidP="00356819">
                  <w:pPr>
                    <w:rPr>
                      <w:rFonts w:cstheme="minorHAnsi"/>
                      <w:bCs/>
                      <w:sz w:val="20"/>
                      <w:szCs w:val="20"/>
                      <w:lang w:val="hr-HR" w:eastAsia="hr-HR"/>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7E4C6C" w14:textId="77777777" w:rsidR="00FA0B57" w:rsidRPr="00CF47A7" w:rsidRDefault="00FA0B57" w:rsidP="00356819">
                  <w:pPr>
                    <w:jc w:val="center"/>
                    <w:rPr>
                      <w:rFonts w:cstheme="minorHAnsi"/>
                      <w:bCs/>
                      <w:sz w:val="20"/>
                      <w:szCs w:val="20"/>
                      <w:lang w:val="hr-HR" w:eastAsia="hr-HR"/>
                    </w:rPr>
                  </w:pPr>
                  <w:r w:rsidRPr="00CF47A7">
                    <w:rPr>
                      <w:rFonts w:cstheme="minorHAnsi"/>
                      <w:bCs/>
                      <w:sz w:val="20"/>
                      <w:szCs w:val="20"/>
                      <w:lang w:val="hr-HR" w:eastAsia="hr-HR"/>
                    </w:rPr>
                    <w:t>min</w:t>
                  </w:r>
                </w:p>
              </w:tc>
              <w:tc>
                <w:tcPr>
                  <w:tcW w:w="559" w:type="dxa"/>
                  <w:tcBorders>
                    <w:top w:val="single" w:sz="4" w:space="0" w:color="auto"/>
                    <w:left w:val="single" w:sz="4" w:space="0" w:color="auto"/>
                    <w:bottom w:val="single" w:sz="4" w:space="0" w:color="auto"/>
                    <w:right w:val="single" w:sz="4" w:space="0" w:color="auto"/>
                  </w:tcBorders>
                  <w:shd w:val="clear" w:color="auto" w:fill="auto"/>
                </w:tcPr>
                <w:p w14:paraId="3346969D" w14:textId="77777777" w:rsidR="00FA0B57" w:rsidRPr="00CF47A7" w:rsidRDefault="00FA0B57" w:rsidP="00356819">
                  <w:pPr>
                    <w:jc w:val="center"/>
                    <w:rPr>
                      <w:rFonts w:cstheme="minorHAnsi"/>
                      <w:bCs/>
                      <w:sz w:val="20"/>
                      <w:szCs w:val="20"/>
                      <w:lang w:val="hr-HR" w:eastAsia="hr-HR"/>
                    </w:rPr>
                  </w:pPr>
                  <w:r w:rsidRPr="00CF47A7">
                    <w:rPr>
                      <w:rFonts w:cstheme="minorHAnsi"/>
                      <w:bCs/>
                      <w:sz w:val="20"/>
                      <w:szCs w:val="20"/>
                      <w:lang w:val="hr-HR" w:eastAsia="hr-HR"/>
                    </w:rPr>
                    <w:t>max</w:t>
                  </w:r>
                </w:p>
              </w:tc>
            </w:tr>
            <w:tr w:rsidR="00FA0B57" w:rsidRPr="00CF47A7" w14:paraId="0EAC7443" w14:textId="77777777" w:rsidTr="00356819">
              <w:tc>
                <w:tcPr>
                  <w:tcW w:w="1725" w:type="dxa"/>
                  <w:tcBorders>
                    <w:top w:val="single" w:sz="4" w:space="0" w:color="auto"/>
                    <w:left w:val="single" w:sz="4" w:space="0" w:color="auto"/>
                    <w:bottom w:val="single" w:sz="4" w:space="0" w:color="auto"/>
                    <w:right w:val="single" w:sz="4" w:space="0" w:color="auto"/>
                  </w:tcBorders>
                </w:tcPr>
                <w:p w14:paraId="25425AE5"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Pohađanje nastave</w:t>
                  </w:r>
                </w:p>
                <w:p w14:paraId="7DA5D5D5" w14:textId="77777777" w:rsidR="00FA0B57" w:rsidRPr="00CF47A7" w:rsidRDefault="00FA0B57" w:rsidP="00356819">
                  <w:pPr>
                    <w:rPr>
                      <w:rFonts w:cstheme="minorHAnsi"/>
                      <w:sz w:val="20"/>
                      <w:szCs w:val="20"/>
                      <w:lang w:val="hr-HR" w:eastAsia="hr-HR"/>
                    </w:rPr>
                  </w:pPr>
                </w:p>
              </w:tc>
              <w:tc>
                <w:tcPr>
                  <w:tcW w:w="1077" w:type="dxa"/>
                  <w:tcBorders>
                    <w:top w:val="single" w:sz="4" w:space="0" w:color="auto"/>
                    <w:left w:val="single" w:sz="4" w:space="0" w:color="auto"/>
                    <w:bottom w:val="single" w:sz="4" w:space="0" w:color="auto"/>
                    <w:right w:val="single" w:sz="4" w:space="0" w:color="auto"/>
                  </w:tcBorders>
                </w:tcPr>
                <w:p w14:paraId="5E0959FE"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0,15</w:t>
                  </w:r>
                </w:p>
              </w:tc>
              <w:tc>
                <w:tcPr>
                  <w:tcW w:w="932" w:type="dxa"/>
                  <w:tcBorders>
                    <w:top w:val="single" w:sz="4" w:space="0" w:color="auto"/>
                    <w:left w:val="single" w:sz="4" w:space="0" w:color="auto"/>
                    <w:bottom w:val="single" w:sz="4" w:space="0" w:color="auto"/>
                    <w:right w:val="single" w:sz="4" w:space="0" w:color="auto"/>
                  </w:tcBorders>
                </w:tcPr>
                <w:p w14:paraId="27CE4ACE"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1-6</w:t>
                  </w:r>
                </w:p>
              </w:tc>
              <w:tc>
                <w:tcPr>
                  <w:tcW w:w="3100" w:type="dxa"/>
                  <w:tcBorders>
                    <w:top w:val="single" w:sz="4" w:space="0" w:color="auto"/>
                    <w:left w:val="single" w:sz="4" w:space="0" w:color="auto"/>
                    <w:bottom w:val="single" w:sz="4" w:space="0" w:color="auto"/>
                    <w:right w:val="single" w:sz="4" w:space="0" w:color="auto"/>
                  </w:tcBorders>
                </w:tcPr>
                <w:p w14:paraId="30187909"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prisustvovanje nastavi</w:t>
                  </w:r>
                </w:p>
              </w:tc>
              <w:tc>
                <w:tcPr>
                  <w:tcW w:w="1842" w:type="dxa"/>
                  <w:tcBorders>
                    <w:top w:val="single" w:sz="4" w:space="0" w:color="auto"/>
                    <w:left w:val="single" w:sz="4" w:space="0" w:color="auto"/>
                    <w:bottom w:val="single" w:sz="4" w:space="0" w:color="auto"/>
                    <w:right w:val="single" w:sz="4" w:space="0" w:color="auto"/>
                  </w:tcBorders>
                </w:tcPr>
                <w:p w14:paraId="35E80A96"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Evidencija</w:t>
                  </w:r>
                </w:p>
              </w:tc>
              <w:tc>
                <w:tcPr>
                  <w:tcW w:w="567" w:type="dxa"/>
                  <w:tcBorders>
                    <w:top w:val="single" w:sz="4" w:space="0" w:color="auto"/>
                    <w:left w:val="single" w:sz="4" w:space="0" w:color="auto"/>
                    <w:bottom w:val="single" w:sz="4" w:space="0" w:color="auto"/>
                    <w:right w:val="single" w:sz="4" w:space="0" w:color="auto"/>
                  </w:tcBorders>
                </w:tcPr>
                <w:p w14:paraId="21EAFECD"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2,5</w:t>
                  </w:r>
                </w:p>
              </w:tc>
              <w:tc>
                <w:tcPr>
                  <w:tcW w:w="559" w:type="dxa"/>
                  <w:tcBorders>
                    <w:top w:val="single" w:sz="4" w:space="0" w:color="auto"/>
                    <w:left w:val="single" w:sz="4" w:space="0" w:color="auto"/>
                    <w:bottom w:val="single" w:sz="4" w:space="0" w:color="auto"/>
                    <w:right w:val="single" w:sz="4" w:space="0" w:color="auto"/>
                  </w:tcBorders>
                </w:tcPr>
                <w:p w14:paraId="4F3DBDF0"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5</w:t>
                  </w:r>
                </w:p>
              </w:tc>
            </w:tr>
            <w:tr w:rsidR="00FA0B57" w:rsidRPr="00CF47A7" w14:paraId="0F3DB64A" w14:textId="77777777" w:rsidTr="00356819">
              <w:tc>
                <w:tcPr>
                  <w:tcW w:w="1725" w:type="dxa"/>
                  <w:tcBorders>
                    <w:top w:val="single" w:sz="4" w:space="0" w:color="auto"/>
                    <w:left w:val="single" w:sz="4" w:space="0" w:color="auto"/>
                    <w:bottom w:val="single" w:sz="4" w:space="0" w:color="auto"/>
                    <w:right w:val="single" w:sz="4" w:space="0" w:color="auto"/>
                  </w:tcBorders>
                </w:tcPr>
                <w:p w14:paraId="08F4DA2D"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Aktivnost u nastavi</w:t>
                  </w:r>
                </w:p>
              </w:tc>
              <w:tc>
                <w:tcPr>
                  <w:tcW w:w="1077" w:type="dxa"/>
                  <w:tcBorders>
                    <w:top w:val="single" w:sz="4" w:space="0" w:color="auto"/>
                    <w:left w:val="single" w:sz="4" w:space="0" w:color="auto"/>
                    <w:bottom w:val="single" w:sz="4" w:space="0" w:color="auto"/>
                    <w:right w:val="single" w:sz="4" w:space="0" w:color="auto"/>
                  </w:tcBorders>
                </w:tcPr>
                <w:p w14:paraId="3462ADCA"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0,15</w:t>
                  </w:r>
                </w:p>
              </w:tc>
              <w:tc>
                <w:tcPr>
                  <w:tcW w:w="932" w:type="dxa"/>
                  <w:tcBorders>
                    <w:top w:val="single" w:sz="4" w:space="0" w:color="auto"/>
                    <w:left w:val="single" w:sz="4" w:space="0" w:color="auto"/>
                    <w:bottom w:val="single" w:sz="4" w:space="0" w:color="auto"/>
                    <w:right w:val="single" w:sz="4" w:space="0" w:color="auto"/>
                  </w:tcBorders>
                </w:tcPr>
                <w:p w14:paraId="48B1F620"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1-6</w:t>
                  </w:r>
                </w:p>
              </w:tc>
              <w:tc>
                <w:tcPr>
                  <w:tcW w:w="3100" w:type="dxa"/>
                  <w:tcBorders>
                    <w:top w:val="single" w:sz="4" w:space="0" w:color="auto"/>
                    <w:left w:val="single" w:sz="4" w:space="0" w:color="auto"/>
                    <w:bottom w:val="single" w:sz="4" w:space="0" w:color="auto"/>
                    <w:right w:val="single" w:sz="4" w:space="0" w:color="auto"/>
                  </w:tcBorders>
                </w:tcPr>
                <w:p w14:paraId="6E3BF7FF"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aktivnost u nastavi</w:t>
                  </w:r>
                </w:p>
              </w:tc>
              <w:tc>
                <w:tcPr>
                  <w:tcW w:w="1842" w:type="dxa"/>
                  <w:tcBorders>
                    <w:top w:val="single" w:sz="4" w:space="0" w:color="auto"/>
                    <w:left w:val="single" w:sz="4" w:space="0" w:color="auto"/>
                    <w:bottom w:val="single" w:sz="4" w:space="0" w:color="auto"/>
                    <w:right w:val="single" w:sz="4" w:space="0" w:color="auto"/>
                  </w:tcBorders>
                </w:tcPr>
                <w:p w14:paraId="0DA5F1B1"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Evidencija</w:t>
                  </w:r>
                </w:p>
              </w:tc>
              <w:tc>
                <w:tcPr>
                  <w:tcW w:w="567" w:type="dxa"/>
                  <w:tcBorders>
                    <w:top w:val="single" w:sz="4" w:space="0" w:color="auto"/>
                    <w:left w:val="single" w:sz="4" w:space="0" w:color="auto"/>
                    <w:bottom w:val="single" w:sz="4" w:space="0" w:color="auto"/>
                    <w:right w:val="single" w:sz="4" w:space="0" w:color="auto"/>
                  </w:tcBorders>
                </w:tcPr>
                <w:p w14:paraId="3235D71D"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0</w:t>
                  </w:r>
                </w:p>
              </w:tc>
              <w:tc>
                <w:tcPr>
                  <w:tcW w:w="559" w:type="dxa"/>
                  <w:tcBorders>
                    <w:top w:val="single" w:sz="4" w:space="0" w:color="auto"/>
                    <w:left w:val="single" w:sz="4" w:space="0" w:color="auto"/>
                    <w:bottom w:val="single" w:sz="4" w:space="0" w:color="auto"/>
                    <w:right w:val="single" w:sz="4" w:space="0" w:color="auto"/>
                  </w:tcBorders>
                </w:tcPr>
                <w:p w14:paraId="568A35C5"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5</w:t>
                  </w:r>
                </w:p>
              </w:tc>
            </w:tr>
            <w:tr w:rsidR="00FA0B57" w:rsidRPr="00CF47A7" w14:paraId="05CF5695" w14:textId="77777777" w:rsidTr="00356819">
              <w:tc>
                <w:tcPr>
                  <w:tcW w:w="1725" w:type="dxa"/>
                  <w:tcBorders>
                    <w:top w:val="single" w:sz="4" w:space="0" w:color="auto"/>
                    <w:left w:val="single" w:sz="4" w:space="0" w:color="auto"/>
                    <w:bottom w:val="single" w:sz="4" w:space="0" w:color="auto"/>
                    <w:right w:val="single" w:sz="4" w:space="0" w:color="auto"/>
                  </w:tcBorders>
                </w:tcPr>
                <w:p w14:paraId="4D86E1B0"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Seminarski rad</w:t>
                  </w:r>
                </w:p>
              </w:tc>
              <w:tc>
                <w:tcPr>
                  <w:tcW w:w="1077" w:type="dxa"/>
                  <w:tcBorders>
                    <w:top w:val="single" w:sz="4" w:space="0" w:color="auto"/>
                    <w:left w:val="single" w:sz="4" w:space="0" w:color="auto"/>
                    <w:bottom w:val="single" w:sz="4" w:space="0" w:color="auto"/>
                    <w:right w:val="single" w:sz="4" w:space="0" w:color="auto"/>
                  </w:tcBorders>
                </w:tcPr>
                <w:p w14:paraId="4A8D0E9A"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0,3</w:t>
                  </w:r>
                </w:p>
              </w:tc>
              <w:tc>
                <w:tcPr>
                  <w:tcW w:w="932" w:type="dxa"/>
                  <w:tcBorders>
                    <w:top w:val="single" w:sz="4" w:space="0" w:color="auto"/>
                    <w:left w:val="single" w:sz="4" w:space="0" w:color="auto"/>
                    <w:bottom w:val="single" w:sz="4" w:space="0" w:color="auto"/>
                    <w:right w:val="single" w:sz="4" w:space="0" w:color="auto"/>
                  </w:tcBorders>
                </w:tcPr>
                <w:p w14:paraId="207618D7"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1-6</w:t>
                  </w:r>
                </w:p>
              </w:tc>
              <w:tc>
                <w:tcPr>
                  <w:tcW w:w="3100" w:type="dxa"/>
                  <w:tcBorders>
                    <w:top w:val="single" w:sz="4" w:space="0" w:color="auto"/>
                    <w:left w:val="single" w:sz="4" w:space="0" w:color="auto"/>
                    <w:bottom w:val="single" w:sz="4" w:space="0" w:color="auto"/>
                    <w:right w:val="single" w:sz="4" w:space="0" w:color="auto"/>
                  </w:tcBorders>
                </w:tcPr>
                <w:p w14:paraId="6DA3C359"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Proučavanje literature, demonstracija i prezentacija rada</w:t>
                  </w:r>
                </w:p>
              </w:tc>
              <w:tc>
                <w:tcPr>
                  <w:tcW w:w="1842" w:type="dxa"/>
                  <w:tcBorders>
                    <w:top w:val="single" w:sz="4" w:space="0" w:color="auto"/>
                    <w:left w:val="single" w:sz="4" w:space="0" w:color="auto"/>
                    <w:bottom w:val="single" w:sz="4" w:space="0" w:color="auto"/>
                    <w:right w:val="single" w:sz="4" w:space="0" w:color="auto"/>
                  </w:tcBorders>
                </w:tcPr>
                <w:p w14:paraId="3E8A25F8"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Evaluacija i prezentacija seminarskih radova</w:t>
                  </w:r>
                </w:p>
              </w:tc>
              <w:tc>
                <w:tcPr>
                  <w:tcW w:w="567" w:type="dxa"/>
                  <w:tcBorders>
                    <w:top w:val="single" w:sz="4" w:space="0" w:color="auto"/>
                    <w:left w:val="single" w:sz="4" w:space="0" w:color="auto"/>
                    <w:bottom w:val="single" w:sz="4" w:space="0" w:color="auto"/>
                    <w:right w:val="single" w:sz="4" w:space="0" w:color="auto"/>
                  </w:tcBorders>
                </w:tcPr>
                <w:p w14:paraId="54DF5FA7"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2,5</w:t>
                  </w:r>
                </w:p>
              </w:tc>
              <w:tc>
                <w:tcPr>
                  <w:tcW w:w="559" w:type="dxa"/>
                  <w:tcBorders>
                    <w:top w:val="single" w:sz="4" w:space="0" w:color="auto"/>
                    <w:left w:val="single" w:sz="4" w:space="0" w:color="auto"/>
                    <w:bottom w:val="single" w:sz="4" w:space="0" w:color="auto"/>
                    <w:right w:val="single" w:sz="4" w:space="0" w:color="auto"/>
                  </w:tcBorders>
                </w:tcPr>
                <w:p w14:paraId="18656B3A"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10</w:t>
                  </w:r>
                </w:p>
              </w:tc>
            </w:tr>
            <w:tr w:rsidR="00FA0B57" w:rsidRPr="00CF47A7" w14:paraId="280153ED" w14:textId="77777777" w:rsidTr="00356819">
              <w:tc>
                <w:tcPr>
                  <w:tcW w:w="1725" w:type="dxa"/>
                  <w:tcBorders>
                    <w:top w:val="single" w:sz="4" w:space="0" w:color="auto"/>
                    <w:left w:val="single" w:sz="4" w:space="0" w:color="auto"/>
                    <w:bottom w:val="single" w:sz="4" w:space="0" w:color="auto"/>
                    <w:right w:val="single" w:sz="4" w:space="0" w:color="auto"/>
                  </w:tcBorders>
                </w:tcPr>
                <w:p w14:paraId="7E3942AE"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Pismeni ispit</w:t>
                  </w:r>
                </w:p>
              </w:tc>
              <w:tc>
                <w:tcPr>
                  <w:tcW w:w="1077" w:type="dxa"/>
                  <w:tcBorders>
                    <w:top w:val="single" w:sz="4" w:space="0" w:color="auto"/>
                    <w:left w:val="single" w:sz="4" w:space="0" w:color="auto"/>
                    <w:bottom w:val="single" w:sz="4" w:space="0" w:color="auto"/>
                    <w:right w:val="single" w:sz="4" w:space="0" w:color="auto"/>
                  </w:tcBorders>
                </w:tcPr>
                <w:p w14:paraId="75C00205"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1,2</w:t>
                  </w:r>
                </w:p>
              </w:tc>
              <w:tc>
                <w:tcPr>
                  <w:tcW w:w="932" w:type="dxa"/>
                  <w:tcBorders>
                    <w:top w:val="single" w:sz="4" w:space="0" w:color="auto"/>
                    <w:left w:val="single" w:sz="4" w:space="0" w:color="auto"/>
                    <w:bottom w:val="single" w:sz="4" w:space="0" w:color="auto"/>
                    <w:right w:val="single" w:sz="4" w:space="0" w:color="auto"/>
                  </w:tcBorders>
                </w:tcPr>
                <w:p w14:paraId="621A80E9"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1-6</w:t>
                  </w:r>
                </w:p>
              </w:tc>
              <w:tc>
                <w:tcPr>
                  <w:tcW w:w="3100" w:type="dxa"/>
                  <w:tcBorders>
                    <w:top w:val="single" w:sz="4" w:space="0" w:color="auto"/>
                    <w:left w:val="single" w:sz="4" w:space="0" w:color="auto"/>
                    <w:bottom w:val="single" w:sz="4" w:space="0" w:color="auto"/>
                    <w:right w:val="single" w:sz="4" w:space="0" w:color="auto"/>
                  </w:tcBorders>
                </w:tcPr>
                <w:p w14:paraId="2DD057AB"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rPr>
                    <w:t>Priprema za provjeru znanja</w:t>
                  </w:r>
                  <w:r w:rsidRPr="00CF47A7">
                    <w:rPr>
                      <w:rFonts w:cstheme="minorHAnsi"/>
                      <w:sz w:val="20"/>
                      <w:szCs w:val="20"/>
                      <w:lang w:val="hr-HR" w:eastAsia="hr-HR"/>
                    </w:rPr>
                    <w:t xml:space="preserve"> , proučavanje literature.</w:t>
                  </w:r>
                </w:p>
                <w:p w14:paraId="2CBFF99D"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Demonstracija usvojenog gradiva - odgovori esejskog tipa</w:t>
                  </w:r>
                </w:p>
              </w:tc>
              <w:tc>
                <w:tcPr>
                  <w:tcW w:w="1842" w:type="dxa"/>
                  <w:tcBorders>
                    <w:top w:val="single" w:sz="4" w:space="0" w:color="auto"/>
                    <w:left w:val="single" w:sz="4" w:space="0" w:color="auto"/>
                    <w:bottom w:val="single" w:sz="4" w:space="0" w:color="auto"/>
                    <w:right w:val="single" w:sz="4" w:space="0" w:color="auto"/>
                  </w:tcBorders>
                </w:tcPr>
                <w:p w14:paraId="5BD7C23E"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Evaluacija pismenih radova</w:t>
                  </w:r>
                </w:p>
              </w:tc>
              <w:tc>
                <w:tcPr>
                  <w:tcW w:w="567" w:type="dxa"/>
                  <w:tcBorders>
                    <w:top w:val="single" w:sz="4" w:space="0" w:color="auto"/>
                    <w:left w:val="single" w:sz="4" w:space="0" w:color="auto"/>
                    <w:bottom w:val="single" w:sz="4" w:space="0" w:color="auto"/>
                    <w:right w:val="single" w:sz="4" w:space="0" w:color="auto"/>
                  </w:tcBorders>
                </w:tcPr>
                <w:p w14:paraId="7F43A5ED"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25*</w:t>
                  </w:r>
                </w:p>
              </w:tc>
              <w:tc>
                <w:tcPr>
                  <w:tcW w:w="559" w:type="dxa"/>
                  <w:tcBorders>
                    <w:top w:val="single" w:sz="4" w:space="0" w:color="auto"/>
                    <w:left w:val="single" w:sz="4" w:space="0" w:color="auto"/>
                    <w:bottom w:val="single" w:sz="4" w:space="0" w:color="auto"/>
                    <w:right w:val="single" w:sz="4" w:space="0" w:color="auto"/>
                  </w:tcBorders>
                </w:tcPr>
                <w:p w14:paraId="61417A65"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40</w:t>
                  </w:r>
                </w:p>
              </w:tc>
            </w:tr>
            <w:tr w:rsidR="00FA0B57" w:rsidRPr="00CF47A7" w14:paraId="5F7FCB9D" w14:textId="77777777" w:rsidTr="00356819">
              <w:tc>
                <w:tcPr>
                  <w:tcW w:w="1725" w:type="dxa"/>
                  <w:tcBorders>
                    <w:top w:val="single" w:sz="4" w:space="0" w:color="auto"/>
                    <w:left w:val="single" w:sz="4" w:space="0" w:color="auto"/>
                    <w:bottom w:val="single" w:sz="4" w:space="0" w:color="auto"/>
                    <w:right w:val="single" w:sz="4" w:space="0" w:color="auto"/>
                  </w:tcBorders>
                </w:tcPr>
                <w:p w14:paraId="55FD7FC4"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Usmeni ispit</w:t>
                  </w:r>
                </w:p>
              </w:tc>
              <w:tc>
                <w:tcPr>
                  <w:tcW w:w="1077" w:type="dxa"/>
                  <w:tcBorders>
                    <w:top w:val="single" w:sz="4" w:space="0" w:color="auto"/>
                    <w:left w:val="single" w:sz="4" w:space="0" w:color="auto"/>
                    <w:bottom w:val="single" w:sz="4" w:space="0" w:color="auto"/>
                    <w:right w:val="single" w:sz="4" w:space="0" w:color="auto"/>
                  </w:tcBorders>
                </w:tcPr>
                <w:p w14:paraId="791B65C8"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1,2</w:t>
                  </w:r>
                </w:p>
              </w:tc>
              <w:tc>
                <w:tcPr>
                  <w:tcW w:w="932" w:type="dxa"/>
                  <w:tcBorders>
                    <w:top w:val="single" w:sz="4" w:space="0" w:color="auto"/>
                    <w:left w:val="single" w:sz="4" w:space="0" w:color="auto"/>
                    <w:bottom w:val="single" w:sz="4" w:space="0" w:color="auto"/>
                    <w:right w:val="single" w:sz="4" w:space="0" w:color="auto"/>
                  </w:tcBorders>
                </w:tcPr>
                <w:p w14:paraId="2B1C92DB"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1-6</w:t>
                  </w:r>
                </w:p>
              </w:tc>
              <w:tc>
                <w:tcPr>
                  <w:tcW w:w="3100" w:type="dxa"/>
                  <w:tcBorders>
                    <w:top w:val="single" w:sz="4" w:space="0" w:color="auto"/>
                    <w:left w:val="single" w:sz="4" w:space="0" w:color="auto"/>
                    <w:bottom w:val="single" w:sz="4" w:space="0" w:color="auto"/>
                    <w:right w:val="single" w:sz="4" w:space="0" w:color="auto"/>
                  </w:tcBorders>
                </w:tcPr>
                <w:p w14:paraId="023AB64D"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rPr>
                    <w:t>Priprema za provjeru znanja</w:t>
                  </w:r>
                  <w:r w:rsidRPr="00CF47A7">
                    <w:rPr>
                      <w:rFonts w:cstheme="minorHAnsi"/>
                      <w:sz w:val="20"/>
                      <w:szCs w:val="20"/>
                      <w:lang w:val="hr-HR" w:eastAsia="hr-HR"/>
                    </w:rPr>
                    <w:t xml:space="preserve"> , proučavanje literature.</w:t>
                  </w:r>
                </w:p>
                <w:p w14:paraId="21705A2D" w14:textId="77777777" w:rsidR="00FA0B57" w:rsidRPr="00CF47A7" w:rsidRDefault="00FA0B57" w:rsidP="00356819">
                  <w:pPr>
                    <w:rPr>
                      <w:rFonts w:cstheme="minorHAnsi"/>
                      <w:sz w:val="20"/>
                      <w:szCs w:val="20"/>
                      <w:lang w:val="hr-HR"/>
                    </w:rPr>
                  </w:pPr>
                  <w:r w:rsidRPr="00CF47A7">
                    <w:rPr>
                      <w:rFonts w:cstheme="minorHAnsi"/>
                      <w:sz w:val="20"/>
                      <w:szCs w:val="20"/>
                      <w:lang w:val="hr-HR" w:eastAsia="hr-HR"/>
                    </w:rPr>
                    <w:t>Demonstracija usvojenog gradiva.</w:t>
                  </w:r>
                </w:p>
              </w:tc>
              <w:tc>
                <w:tcPr>
                  <w:tcW w:w="1842" w:type="dxa"/>
                  <w:tcBorders>
                    <w:top w:val="single" w:sz="4" w:space="0" w:color="auto"/>
                    <w:left w:val="single" w:sz="4" w:space="0" w:color="auto"/>
                    <w:bottom w:val="single" w:sz="4" w:space="0" w:color="auto"/>
                    <w:right w:val="single" w:sz="4" w:space="0" w:color="auto"/>
                  </w:tcBorders>
                </w:tcPr>
                <w:p w14:paraId="6E403EA6"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Usmeno ispitivanje</w:t>
                  </w:r>
                </w:p>
              </w:tc>
              <w:tc>
                <w:tcPr>
                  <w:tcW w:w="567" w:type="dxa"/>
                  <w:tcBorders>
                    <w:top w:val="single" w:sz="4" w:space="0" w:color="auto"/>
                    <w:left w:val="single" w:sz="4" w:space="0" w:color="auto"/>
                    <w:bottom w:val="single" w:sz="4" w:space="0" w:color="auto"/>
                    <w:right w:val="single" w:sz="4" w:space="0" w:color="auto"/>
                  </w:tcBorders>
                </w:tcPr>
                <w:p w14:paraId="31B05008"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10</w:t>
                  </w:r>
                </w:p>
              </w:tc>
              <w:tc>
                <w:tcPr>
                  <w:tcW w:w="559" w:type="dxa"/>
                  <w:tcBorders>
                    <w:top w:val="single" w:sz="4" w:space="0" w:color="auto"/>
                    <w:left w:val="single" w:sz="4" w:space="0" w:color="auto"/>
                    <w:bottom w:val="single" w:sz="4" w:space="0" w:color="auto"/>
                    <w:right w:val="single" w:sz="4" w:space="0" w:color="auto"/>
                  </w:tcBorders>
                </w:tcPr>
                <w:p w14:paraId="53FB01C5"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40</w:t>
                  </w:r>
                </w:p>
              </w:tc>
            </w:tr>
            <w:tr w:rsidR="00FA0B57" w:rsidRPr="00CF47A7" w14:paraId="2E2A3ACB" w14:textId="77777777" w:rsidTr="00356819">
              <w:tc>
                <w:tcPr>
                  <w:tcW w:w="1725" w:type="dxa"/>
                  <w:tcBorders>
                    <w:top w:val="single" w:sz="4" w:space="0" w:color="auto"/>
                    <w:left w:val="single" w:sz="4" w:space="0" w:color="auto"/>
                    <w:bottom w:val="single" w:sz="4" w:space="0" w:color="auto"/>
                    <w:right w:val="single" w:sz="4" w:space="0" w:color="auto"/>
                  </w:tcBorders>
                </w:tcPr>
                <w:p w14:paraId="44B33933" w14:textId="77777777" w:rsidR="00FA0B57" w:rsidRPr="00CF47A7" w:rsidRDefault="00FA0B57" w:rsidP="00356819">
                  <w:pPr>
                    <w:rPr>
                      <w:rFonts w:cstheme="minorHAnsi"/>
                      <w:sz w:val="20"/>
                      <w:szCs w:val="20"/>
                      <w:lang w:val="hr-HR" w:eastAsia="hr-HR"/>
                    </w:rPr>
                  </w:pPr>
                  <w:r w:rsidRPr="00CF47A7">
                    <w:rPr>
                      <w:rFonts w:cstheme="minorHAnsi"/>
                      <w:sz w:val="20"/>
                      <w:szCs w:val="20"/>
                      <w:lang w:val="hr-HR" w:eastAsia="hr-HR"/>
                    </w:rPr>
                    <w:t>Ukupno</w:t>
                  </w:r>
                </w:p>
              </w:tc>
              <w:tc>
                <w:tcPr>
                  <w:tcW w:w="1077" w:type="dxa"/>
                  <w:tcBorders>
                    <w:top w:val="single" w:sz="4" w:space="0" w:color="auto"/>
                    <w:left w:val="single" w:sz="4" w:space="0" w:color="auto"/>
                    <w:bottom w:val="single" w:sz="4" w:space="0" w:color="auto"/>
                    <w:right w:val="single" w:sz="4" w:space="0" w:color="auto"/>
                  </w:tcBorders>
                </w:tcPr>
                <w:p w14:paraId="2AA63A56"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3</w:t>
                  </w:r>
                </w:p>
              </w:tc>
              <w:tc>
                <w:tcPr>
                  <w:tcW w:w="932" w:type="dxa"/>
                  <w:tcBorders>
                    <w:top w:val="single" w:sz="4" w:space="0" w:color="auto"/>
                    <w:left w:val="single" w:sz="4" w:space="0" w:color="auto"/>
                    <w:bottom w:val="single" w:sz="4" w:space="0" w:color="auto"/>
                    <w:right w:val="single" w:sz="4" w:space="0" w:color="auto"/>
                  </w:tcBorders>
                </w:tcPr>
                <w:p w14:paraId="4618C2CB" w14:textId="77777777" w:rsidR="00FA0B57" w:rsidRPr="00CF47A7" w:rsidRDefault="00FA0B57" w:rsidP="00356819">
                  <w:pPr>
                    <w:rPr>
                      <w:rFonts w:cstheme="minorHAnsi"/>
                      <w:sz w:val="20"/>
                      <w:szCs w:val="20"/>
                      <w:lang w:val="hr-HR" w:eastAsia="hr-HR"/>
                    </w:rPr>
                  </w:pPr>
                </w:p>
              </w:tc>
              <w:tc>
                <w:tcPr>
                  <w:tcW w:w="3100" w:type="dxa"/>
                  <w:tcBorders>
                    <w:top w:val="single" w:sz="4" w:space="0" w:color="auto"/>
                    <w:left w:val="single" w:sz="4" w:space="0" w:color="auto"/>
                    <w:bottom w:val="single" w:sz="4" w:space="0" w:color="auto"/>
                    <w:right w:val="single" w:sz="4" w:space="0" w:color="auto"/>
                  </w:tcBorders>
                </w:tcPr>
                <w:p w14:paraId="3EF5BF83" w14:textId="77777777" w:rsidR="00FA0B57" w:rsidRPr="00CF47A7" w:rsidRDefault="00FA0B57" w:rsidP="00356819">
                  <w:pPr>
                    <w:rPr>
                      <w:rFonts w:cstheme="minorHAnsi"/>
                      <w:sz w:val="20"/>
                      <w:szCs w:val="20"/>
                      <w:lang w:val="hr-HR" w:eastAsia="hr-HR"/>
                    </w:rPr>
                  </w:pPr>
                </w:p>
              </w:tc>
              <w:tc>
                <w:tcPr>
                  <w:tcW w:w="1842" w:type="dxa"/>
                  <w:tcBorders>
                    <w:top w:val="single" w:sz="4" w:space="0" w:color="auto"/>
                    <w:left w:val="single" w:sz="4" w:space="0" w:color="auto"/>
                    <w:bottom w:val="single" w:sz="4" w:space="0" w:color="auto"/>
                    <w:right w:val="single" w:sz="4" w:space="0" w:color="auto"/>
                  </w:tcBorders>
                </w:tcPr>
                <w:p w14:paraId="74C0CF4A" w14:textId="77777777" w:rsidR="00FA0B57" w:rsidRPr="00CF47A7" w:rsidRDefault="00FA0B57" w:rsidP="00356819">
                  <w:pPr>
                    <w:rPr>
                      <w:rFonts w:cstheme="minorHAnsi"/>
                      <w:sz w:val="20"/>
                      <w:szCs w:val="20"/>
                      <w:lang w:val="hr-HR" w:eastAsia="hr-HR"/>
                    </w:rPr>
                  </w:pPr>
                </w:p>
              </w:tc>
              <w:tc>
                <w:tcPr>
                  <w:tcW w:w="567" w:type="dxa"/>
                  <w:tcBorders>
                    <w:top w:val="single" w:sz="4" w:space="0" w:color="auto"/>
                    <w:left w:val="single" w:sz="4" w:space="0" w:color="auto"/>
                    <w:bottom w:val="single" w:sz="4" w:space="0" w:color="auto"/>
                    <w:right w:val="single" w:sz="4" w:space="0" w:color="auto"/>
                  </w:tcBorders>
                </w:tcPr>
                <w:p w14:paraId="23DD4DC2" w14:textId="77777777" w:rsidR="00FA0B57" w:rsidRPr="00CF47A7" w:rsidRDefault="00FA0B57" w:rsidP="00356819">
                  <w:pPr>
                    <w:rPr>
                      <w:rFonts w:cstheme="minorHAnsi"/>
                      <w:sz w:val="20"/>
                      <w:szCs w:val="20"/>
                      <w:lang w:val="hr-HR" w:eastAsia="hr-HR"/>
                    </w:rPr>
                  </w:pPr>
                </w:p>
              </w:tc>
              <w:tc>
                <w:tcPr>
                  <w:tcW w:w="559" w:type="dxa"/>
                  <w:tcBorders>
                    <w:top w:val="single" w:sz="4" w:space="0" w:color="auto"/>
                    <w:left w:val="single" w:sz="4" w:space="0" w:color="auto"/>
                    <w:bottom w:val="single" w:sz="4" w:space="0" w:color="auto"/>
                    <w:right w:val="single" w:sz="4" w:space="0" w:color="auto"/>
                  </w:tcBorders>
                </w:tcPr>
                <w:p w14:paraId="7BFCD953" w14:textId="77777777" w:rsidR="00FA0B57" w:rsidRPr="00CF47A7" w:rsidRDefault="00FA0B57" w:rsidP="00356819">
                  <w:pPr>
                    <w:jc w:val="center"/>
                    <w:rPr>
                      <w:rFonts w:cstheme="minorHAnsi"/>
                      <w:sz w:val="20"/>
                      <w:szCs w:val="20"/>
                      <w:lang w:val="hr-HR" w:eastAsia="hr-HR"/>
                    </w:rPr>
                  </w:pPr>
                  <w:r w:rsidRPr="00CF47A7">
                    <w:rPr>
                      <w:rFonts w:cstheme="minorHAnsi"/>
                      <w:sz w:val="20"/>
                      <w:szCs w:val="20"/>
                      <w:lang w:val="hr-HR" w:eastAsia="hr-HR"/>
                    </w:rPr>
                    <w:t>100</w:t>
                  </w:r>
                </w:p>
              </w:tc>
            </w:tr>
          </w:tbl>
          <w:p w14:paraId="251E381E" w14:textId="77777777" w:rsidR="00FA0B57" w:rsidRPr="00CF47A7" w:rsidRDefault="00FA0B57" w:rsidP="00356819">
            <w:pPr>
              <w:tabs>
                <w:tab w:val="left" w:pos="371"/>
              </w:tabs>
              <w:ind w:left="284"/>
              <w:jc w:val="both"/>
              <w:rPr>
                <w:rFonts w:cstheme="minorHAnsi"/>
                <w:sz w:val="20"/>
                <w:szCs w:val="20"/>
                <w:lang w:val="hr-HR" w:eastAsia="hr-HR"/>
              </w:rPr>
            </w:pPr>
          </w:p>
          <w:p w14:paraId="135B9D7C" w14:textId="77777777" w:rsidR="00FA0B57" w:rsidRPr="00CF47A7" w:rsidRDefault="00FA0B57" w:rsidP="00356819">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w:t>
            </w:r>
          </w:p>
          <w:p w14:paraId="3CB55592" w14:textId="77777777" w:rsidR="00FA0B57" w:rsidRPr="00CF47A7" w:rsidRDefault="00FA0B57" w:rsidP="00356819">
            <w:pPr>
              <w:tabs>
                <w:tab w:val="left" w:pos="371"/>
              </w:tabs>
              <w:ind w:left="284"/>
              <w:jc w:val="both"/>
              <w:rPr>
                <w:rFonts w:cstheme="minorHAnsi"/>
                <w:sz w:val="20"/>
                <w:szCs w:val="20"/>
                <w:lang w:val="hr-HR" w:eastAsia="hr-HR"/>
              </w:rPr>
            </w:pPr>
          </w:p>
        </w:tc>
      </w:tr>
      <w:tr w:rsidR="00FA0B57" w:rsidRPr="00CF47A7" w14:paraId="58F36E2A"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1135D32F" w14:textId="77777777" w:rsidR="00FA0B57" w:rsidRPr="00CF47A7" w:rsidRDefault="00FA0B57" w:rsidP="00A57FF5">
            <w:pPr>
              <w:numPr>
                <w:ilvl w:val="1"/>
                <w:numId w:val="69"/>
              </w:numPr>
              <w:tabs>
                <w:tab w:val="clear" w:pos="792"/>
                <w:tab w:val="left" w:pos="371"/>
                <w:tab w:val="num" w:pos="625"/>
              </w:tabs>
              <w:ind w:left="625" w:hanging="341"/>
              <w:jc w:val="both"/>
              <w:rPr>
                <w:rFonts w:cstheme="minorHAnsi"/>
                <w:sz w:val="20"/>
                <w:szCs w:val="20"/>
                <w:lang w:val="hr-HR" w:eastAsia="hr-HR"/>
              </w:rPr>
            </w:pPr>
            <w:r w:rsidRPr="00CF47A7">
              <w:rPr>
                <w:rFonts w:cstheme="minorHAnsi"/>
                <w:sz w:val="20"/>
                <w:szCs w:val="20"/>
                <w:lang w:val="hr-HR" w:eastAsia="hr-HR"/>
              </w:rPr>
              <w:t>Obvezatna literatura (u trenutku prijave prijedloga studijskog programa)</w:t>
            </w:r>
          </w:p>
        </w:tc>
      </w:tr>
      <w:tr w:rsidR="00FA0B57" w:rsidRPr="00CF47A7" w14:paraId="017B1C38"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0DD63507" w14:textId="77777777" w:rsidR="00FA0B57" w:rsidRPr="00CF47A7" w:rsidRDefault="00FA0B57" w:rsidP="00356819">
            <w:pPr>
              <w:rPr>
                <w:rFonts w:cstheme="minorHAnsi"/>
                <w:sz w:val="20"/>
                <w:szCs w:val="20"/>
                <w:lang w:val="hr-HR" w:eastAsia="hr-HR"/>
              </w:rPr>
            </w:pPr>
          </w:p>
          <w:p w14:paraId="6DBCF301"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 xml:space="preserve">Amartya Sen: Identitet i nasilje, Poslovni dnevnik: Masmedia, Zagreb 2007. </w:t>
            </w:r>
          </w:p>
          <w:p w14:paraId="04C366AD"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lastRenderedPageBreak/>
              <w:t xml:space="preserve">Vilović Gordana: Etički prijepori u Globusu i Nacionalu 1999-2000, Hrvatska politologija, FPZ, Zagreb, 2004. (5-30 str.) </w:t>
            </w:r>
          </w:p>
          <w:p w14:paraId="5746B152"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 xml:space="preserve">Bertrand, Claude-Jean: Deontologija medija, ICEJ i Sveučilišna knjižara, Zagreb, 2007. (81-120 str.) </w:t>
            </w:r>
          </w:p>
          <w:p w14:paraId="4E0D72A7"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Malović, S., Ricchiardi S. i Vilović G.:Etika novinarstva, ICEJ i Sveučilišna knjižara, Zagreb, 2007.</w:t>
            </w:r>
          </w:p>
          <w:p w14:paraId="74F43EAA"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 xml:space="preserve">Dejl Žaket: Novinarska etika.Moralna odgovornost u medijima, Glasnik, Beograd, 2007 </w:t>
            </w:r>
          </w:p>
          <w:p w14:paraId="59150355"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Danijel Labaš (ur): Mediji i društvena odgovornost, Hrvatski studiji, Zagreb, 2010</w:t>
            </w:r>
          </w:p>
          <w:p w14:paraId="162DAC39"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Danijel Labaš (ur): Novi mediji, nove tehnologije, novi moral, Hrvatski studiji, Zagreb, 2009</w:t>
            </w:r>
          </w:p>
          <w:p w14:paraId="7134C019" w14:textId="77777777" w:rsidR="00FA0B57" w:rsidRPr="00CF47A7" w:rsidRDefault="00FA0B57" w:rsidP="00356819">
            <w:pPr>
              <w:pStyle w:val="Default"/>
              <w:rPr>
                <w:rFonts w:asciiTheme="minorHAnsi" w:eastAsia="ヒラギノ角ゴ Pro W3" w:hAnsiTheme="minorHAnsi" w:cstheme="minorHAnsi"/>
                <w:color w:val="auto"/>
                <w:sz w:val="20"/>
                <w:szCs w:val="20"/>
                <w:lang w:eastAsia="en-US"/>
              </w:rPr>
            </w:pPr>
          </w:p>
          <w:p w14:paraId="0FBA8488" w14:textId="77777777" w:rsidR="00FA0B57" w:rsidRPr="00CF47A7" w:rsidRDefault="00FA0B57" w:rsidP="00356819">
            <w:pPr>
              <w:pStyle w:val="Default"/>
              <w:rPr>
                <w:rFonts w:asciiTheme="minorHAnsi" w:hAnsiTheme="minorHAnsi" w:cstheme="minorHAnsi"/>
                <w:color w:val="auto"/>
                <w:sz w:val="20"/>
                <w:szCs w:val="20"/>
              </w:rPr>
            </w:pPr>
            <w:r w:rsidRPr="00CF47A7">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Uz studentovo pažljivo praćenje nastave i vođenje bilješki, </w:t>
            </w:r>
            <w:r w:rsidRPr="00CF47A7">
              <w:rPr>
                <w:rFonts w:asciiTheme="minorHAnsi" w:hAnsiTheme="minorHAnsi" w:cstheme="minorHAnsi"/>
                <w:bCs/>
                <w:iCs/>
                <w:color w:val="auto"/>
                <w:sz w:val="20"/>
                <w:szCs w:val="20"/>
              </w:rPr>
              <w:t xml:space="preserve">neće biti nužna druga osnovna literatura </w:t>
            </w:r>
            <w:r w:rsidRPr="00CF47A7">
              <w:rPr>
                <w:rFonts w:asciiTheme="minorHAnsi" w:hAnsiTheme="minorHAnsi" w:cstheme="minorHAnsi"/>
                <w:color w:val="auto"/>
                <w:sz w:val="20"/>
                <w:szCs w:val="20"/>
              </w:rPr>
              <w:t xml:space="preserve">za uspješno polaganje ispita. </w:t>
            </w:r>
          </w:p>
        </w:tc>
      </w:tr>
      <w:tr w:rsidR="00FA0B57" w:rsidRPr="00CF47A7" w14:paraId="0292181E"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6AF63668" w14:textId="77777777" w:rsidR="00FA0B57" w:rsidRPr="00CF47A7" w:rsidRDefault="00FA0B57" w:rsidP="00A57FF5">
            <w:pPr>
              <w:numPr>
                <w:ilvl w:val="1"/>
                <w:numId w:val="69"/>
              </w:numPr>
              <w:tabs>
                <w:tab w:val="clear" w:pos="792"/>
                <w:tab w:val="left" w:pos="390"/>
                <w:tab w:val="num" w:pos="625"/>
              </w:tabs>
              <w:ind w:left="625" w:hanging="341"/>
              <w:jc w:val="both"/>
              <w:rPr>
                <w:rFonts w:cstheme="minorHAnsi"/>
                <w:sz w:val="20"/>
                <w:szCs w:val="20"/>
                <w:lang w:val="hr-HR" w:eastAsia="hr-HR"/>
              </w:rPr>
            </w:pPr>
            <w:r w:rsidRPr="00CF47A7">
              <w:rPr>
                <w:rFonts w:cstheme="minorHAnsi"/>
                <w:sz w:val="20"/>
                <w:szCs w:val="20"/>
                <w:lang w:val="hr-HR" w:eastAsia="hr-HR"/>
              </w:rPr>
              <w:lastRenderedPageBreak/>
              <w:t>Dopunska literatura (u trenutku prijave prijedloga studijskog programa)</w:t>
            </w:r>
          </w:p>
        </w:tc>
      </w:tr>
      <w:tr w:rsidR="00FA0B57" w:rsidRPr="00CF47A7" w14:paraId="0B0935E5"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39B3D7F1"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 xml:space="preserve">Andre Comte-Sponville: Je li kapitalizam moralan?, Poslovni dnevnik: Masmedia, Zagreb 2006. </w:t>
            </w:r>
          </w:p>
          <w:p w14:paraId="4370165D"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Neil Levy: Moralni relativizam, Naklada Jesenski i Turk, Zagreb 2004.</w:t>
            </w:r>
          </w:p>
          <w:p w14:paraId="3E16C826" w14:textId="77777777" w:rsidR="00FA0B57" w:rsidRPr="00CF47A7" w:rsidRDefault="00FA0B57" w:rsidP="00A57FF5">
            <w:pPr>
              <w:numPr>
                <w:ilvl w:val="0"/>
                <w:numId w:val="67"/>
              </w:numPr>
              <w:ind w:left="568" w:hanging="284"/>
              <w:rPr>
                <w:rFonts w:cstheme="minorHAnsi"/>
                <w:sz w:val="20"/>
                <w:szCs w:val="20"/>
                <w:lang w:val="hr-HR"/>
              </w:rPr>
            </w:pPr>
            <w:r w:rsidRPr="00CF47A7">
              <w:rPr>
                <w:rFonts w:cstheme="minorHAnsi"/>
                <w:sz w:val="20"/>
                <w:szCs w:val="20"/>
                <w:lang w:val="hr-HR"/>
              </w:rPr>
              <w:t>Alessandro Fratti: Publicita e valori etici (Reklame i moralne vrijednosti), Privitera, Palermo, 2013</w:t>
            </w:r>
          </w:p>
        </w:tc>
      </w:tr>
      <w:tr w:rsidR="00FA0B57" w:rsidRPr="00CF47A7" w14:paraId="788A5324"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7B654EBB" w14:textId="77777777" w:rsidR="00FA0B57" w:rsidRPr="00CF47A7" w:rsidRDefault="00FA0B57" w:rsidP="00A57FF5">
            <w:pPr>
              <w:numPr>
                <w:ilvl w:val="1"/>
                <w:numId w:val="69"/>
              </w:numPr>
              <w:tabs>
                <w:tab w:val="clear" w:pos="792"/>
                <w:tab w:val="num" w:pos="625"/>
              </w:tabs>
              <w:ind w:left="390" w:hanging="105"/>
              <w:rPr>
                <w:rFonts w:cstheme="minorHAnsi"/>
                <w:sz w:val="20"/>
                <w:szCs w:val="20"/>
                <w:lang w:val="hr-HR" w:eastAsia="hr-HR"/>
              </w:rPr>
            </w:pPr>
            <w:r w:rsidRPr="00CF47A7">
              <w:rPr>
                <w:rFonts w:cstheme="minorHAnsi"/>
                <w:sz w:val="20"/>
                <w:szCs w:val="20"/>
                <w:lang w:val="hr-HR" w:eastAsia="hr-HR"/>
              </w:rPr>
              <w:t>Načini praćenja kvalitete koji osiguravaju stjecanje izlaznih znanja, vještina i kompetencija</w:t>
            </w:r>
          </w:p>
        </w:tc>
      </w:tr>
      <w:tr w:rsidR="00FA0B57" w:rsidRPr="00CF47A7" w14:paraId="686C41F4" w14:textId="77777777" w:rsidTr="000F3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6DA48BFA" w14:textId="77777777" w:rsidR="00FA0B57" w:rsidRPr="00CF47A7" w:rsidRDefault="00FA0B57" w:rsidP="00FA0B57">
            <w:pPr>
              <w:pStyle w:val="FieldText"/>
              <w:numPr>
                <w:ilvl w:val="0"/>
                <w:numId w:val="1"/>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5C9AF86B" w14:textId="77777777" w:rsidR="00FA0B57" w:rsidRPr="00CF47A7" w:rsidRDefault="00FA0B57" w:rsidP="00FA0B57">
            <w:pPr>
              <w:pStyle w:val="FieldText"/>
              <w:numPr>
                <w:ilvl w:val="0"/>
                <w:numId w:val="1"/>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Ažurno vođenje evidencije o studentskom pohađanju kolegijskih predavanja, izvršenim obvezama te rezultatima kolokvija i/ili pismenog dijela ispita.</w:t>
            </w:r>
          </w:p>
          <w:p w14:paraId="403911CA" w14:textId="77777777" w:rsidR="00FA0B57" w:rsidRPr="00CF47A7" w:rsidRDefault="00FA0B57" w:rsidP="00FA0B57">
            <w:pPr>
              <w:pStyle w:val="FieldText"/>
              <w:numPr>
                <w:ilvl w:val="0"/>
                <w:numId w:val="1"/>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tc>
      </w:tr>
    </w:tbl>
    <w:p w14:paraId="1C2B2A19" w14:textId="77777777" w:rsidR="00FA0B57" w:rsidRPr="00CF47A7" w:rsidRDefault="00FA0B57" w:rsidP="00FA0B57">
      <w:pPr>
        <w:rPr>
          <w:rFonts w:cstheme="minorHAnsi"/>
          <w:sz w:val="20"/>
          <w:szCs w:val="20"/>
          <w:lang w:val="hr-HR"/>
        </w:rPr>
      </w:pPr>
    </w:p>
    <w:p w14:paraId="3EFACF9B" w14:textId="77777777" w:rsidR="00FA0B57" w:rsidRPr="00CF47A7" w:rsidRDefault="00FA0B57" w:rsidP="00FA0B57">
      <w:pPr>
        <w:rPr>
          <w:rFonts w:cstheme="minorHAnsi"/>
          <w:sz w:val="20"/>
          <w:szCs w:val="20"/>
          <w:lang w:val="hr-HR"/>
        </w:rPr>
      </w:pPr>
      <w:r w:rsidRPr="00CF47A7">
        <w:rPr>
          <w:rFonts w:cstheme="minorHAnsi"/>
          <w:sz w:val="20"/>
          <w:szCs w:val="20"/>
          <w:lang w:val="hr-HR"/>
        </w:rPr>
        <w:br w:type="page"/>
      </w:r>
    </w:p>
    <w:tbl>
      <w:tblPr>
        <w:tblW w:w="5052"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5"/>
        <w:gridCol w:w="3655"/>
        <w:gridCol w:w="2563"/>
      </w:tblGrid>
      <w:tr w:rsidR="00FA0B57" w:rsidRPr="00CF47A7" w14:paraId="62F636AE" w14:textId="77777777" w:rsidTr="00356819">
        <w:trPr>
          <w:trHeight w:hRule="exact" w:val="405"/>
        </w:trPr>
        <w:tc>
          <w:tcPr>
            <w:tcW w:w="5000" w:type="pct"/>
            <w:gridSpan w:val="3"/>
            <w:shd w:val="clear" w:color="auto" w:fill="auto"/>
            <w:vAlign w:val="center"/>
          </w:tcPr>
          <w:p w14:paraId="36FB54EF" w14:textId="77777777" w:rsidR="00FA0B57" w:rsidRPr="00CF47A7" w:rsidRDefault="00FA0B57" w:rsidP="00356819">
            <w:pPr>
              <w:rPr>
                <w:rFonts w:cstheme="minorHAnsi"/>
                <w:sz w:val="20"/>
                <w:szCs w:val="20"/>
                <w:lang w:val="hr-HR"/>
              </w:rPr>
            </w:pPr>
            <w:r w:rsidRPr="00CF47A7">
              <w:rPr>
                <w:rFonts w:cstheme="minorHAnsi"/>
                <w:sz w:val="20"/>
                <w:szCs w:val="20"/>
                <w:lang w:val="hr-HR"/>
              </w:rPr>
              <w:lastRenderedPageBreak/>
              <w:t>Opće informacije</w:t>
            </w:r>
          </w:p>
        </w:tc>
      </w:tr>
      <w:tr w:rsidR="00FA0B57" w:rsidRPr="00CF47A7" w14:paraId="68747A9D" w14:textId="77777777" w:rsidTr="00356819">
        <w:trPr>
          <w:trHeight w:val="405"/>
        </w:trPr>
        <w:tc>
          <w:tcPr>
            <w:tcW w:w="1759" w:type="pct"/>
            <w:vAlign w:val="center"/>
          </w:tcPr>
          <w:p w14:paraId="1A9C9398" w14:textId="77777777" w:rsidR="00FA0B57" w:rsidRPr="00CF47A7" w:rsidRDefault="00FA0B57" w:rsidP="00356819">
            <w:pPr>
              <w:rPr>
                <w:rFonts w:cstheme="minorHAnsi"/>
                <w:sz w:val="20"/>
                <w:szCs w:val="20"/>
                <w:lang w:val="hr-HR"/>
              </w:rPr>
            </w:pPr>
            <w:r w:rsidRPr="00CF47A7">
              <w:rPr>
                <w:rFonts w:cstheme="minorHAnsi"/>
                <w:sz w:val="20"/>
                <w:szCs w:val="20"/>
                <w:lang w:val="hr-HR"/>
              </w:rPr>
              <w:t>Naziv predmeta</w:t>
            </w:r>
          </w:p>
        </w:tc>
        <w:tc>
          <w:tcPr>
            <w:tcW w:w="3241" w:type="pct"/>
            <w:gridSpan w:val="2"/>
            <w:vAlign w:val="center"/>
          </w:tcPr>
          <w:p w14:paraId="03D6F4A8" w14:textId="77777777" w:rsidR="00FA0B57" w:rsidRPr="00CF47A7" w:rsidRDefault="00FA0B57" w:rsidP="00356819">
            <w:pPr>
              <w:tabs>
                <w:tab w:val="left" w:pos="3690"/>
              </w:tabs>
              <w:rPr>
                <w:rFonts w:cstheme="minorHAnsi"/>
                <w:sz w:val="20"/>
                <w:szCs w:val="20"/>
                <w:lang w:val="hr-HR"/>
              </w:rPr>
            </w:pPr>
            <w:r w:rsidRPr="00CF47A7">
              <w:rPr>
                <w:rFonts w:cstheme="minorHAnsi"/>
                <w:sz w:val="20"/>
                <w:szCs w:val="20"/>
                <w:lang w:val="hr-HR"/>
              </w:rPr>
              <w:t>Planiranje u kulturi</w:t>
            </w:r>
          </w:p>
        </w:tc>
      </w:tr>
      <w:tr w:rsidR="000C0D7B" w:rsidRPr="00CF47A7" w14:paraId="03C60761" w14:textId="77777777" w:rsidTr="00356819">
        <w:trPr>
          <w:trHeight w:val="259"/>
        </w:trPr>
        <w:tc>
          <w:tcPr>
            <w:tcW w:w="1759" w:type="pct"/>
            <w:shd w:val="clear" w:color="auto" w:fill="auto"/>
            <w:vAlign w:val="center"/>
          </w:tcPr>
          <w:p w14:paraId="5790D1F8" w14:textId="77777777" w:rsidR="000C0D7B" w:rsidRPr="00CF47A7" w:rsidRDefault="000C0D7B" w:rsidP="000C0D7B">
            <w:pPr>
              <w:rPr>
                <w:rFonts w:cstheme="minorHAnsi"/>
                <w:sz w:val="20"/>
                <w:szCs w:val="20"/>
                <w:lang w:val="hr-HR"/>
              </w:rPr>
            </w:pPr>
            <w:r w:rsidRPr="00CF47A7">
              <w:rPr>
                <w:rFonts w:cstheme="minorHAnsi"/>
                <w:sz w:val="20"/>
                <w:szCs w:val="20"/>
                <w:lang w:val="hr-HR"/>
              </w:rPr>
              <w:t>Nositelj predmeta</w:t>
            </w:r>
          </w:p>
        </w:tc>
        <w:tc>
          <w:tcPr>
            <w:tcW w:w="3241" w:type="pct"/>
            <w:gridSpan w:val="2"/>
            <w:shd w:val="clear" w:color="auto" w:fill="auto"/>
            <w:vAlign w:val="center"/>
          </w:tcPr>
          <w:p w14:paraId="69D3F760" w14:textId="5D424536" w:rsidR="000C0D7B" w:rsidRPr="00CF47A7" w:rsidRDefault="00A34AD4" w:rsidP="000C0D7B">
            <w:pPr>
              <w:rPr>
                <w:rFonts w:cstheme="minorHAnsi"/>
                <w:sz w:val="20"/>
                <w:szCs w:val="20"/>
                <w:lang w:val="hr-HR"/>
              </w:rPr>
            </w:pPr>
            <w:r>
              <w:rPr>
                <w:rFonts w:cstheme="minorHAnsi"/>
                <w:sz w:val="20"/>
                <w:szCs w:val="20"/>
                <w:lang w:val="hr-HR"/>
              </w:rPr>
              <w:t>Vladimir Ham, naslovni predavač</w:t>
            </w:r>
          </w:p>
        </w:tc>
      </w:tr>
      <w:tr w:rsidR="000C0D7B" w:rsidRPr="00CF47A7" w14:paraId="03B4848E" w14:textId="77777777" w:rsidTr="00356819">
        <w:trPr>
          <w:trHeight w:val="405"/>
        </w:trPr>
        <w:tc>
          <w:tcPr>
            <w:tcW w:w="1759" w:type="pct"/>
            <w:vAlign w:val="center"/>
          </w:tcPr>
          <w:p w14:paraId="5F15BE1F" w14:textId="77777777" w:rsidR="000C0D7B" w:rsidRPr="00CF47A7" w:rsidRDefault="000C0D7B" w:rsidP="000C0D7B">
            <w:pPr>
              <w:rPr>
                <w:rFonts w:cstheme="minorHAnsi"/>
                <w:sz w:val="20"/>
                <w:szCs w:val="20"/>
                <w:lang w:val="hr-HR"/>
              </w:rPr>
            </w:pPr>
            <w:r w:rsidRPr="00CF47A7">
              <w:rPr>
                <w:rFonts w:cstheme="minorHAnsi"/>
                <w:sz w:val="20"/>
                <w:szCs w:val="20"/>
                <w:lang w:val="hr-HR"/>
              </w:rPr>
              <w:t>Suradnik na predmetu</w:t>
            </w:r>
          </w:p>
        </w:tc>
        <w:tc>
          <w:tcPr>
            <w:tcW w:w="3241" w:type="pct"/>
            <w:gridSpan w:val="2"/>
            <w:vAlign w:val="center"/>
          </w:tcPr>
          <w:p w14:paraId="602B99B4" w14:textId="5265FE2F" w:rsidR="000C0D7B" w:rsidRPr="00CF47A7" w:rsidRDefault="000C0D7B" w:rsidP="000C0D7B">
            <w:pPr>
              <w:rPr>
                <w:rFonts w:cstheme="minorHAnsi"/>
                <w:sz w:val="20"/>
                <w:szCs w:val="20"/>
                <w:lang w:val="hr-HR"/>
              </w:rPr>
            </w:pPr>
          </w:p>
        </w:tc>
      </w:tr>
      <w:tr w:rsidR="000C0D7B" w:rsidRPr="00CF47A7" w14:paraId="6570C965" w14:textId="77777777" w:rsidTr="00356819">
        <w:trPr>
          <w:trHeight w:val="405"/>
        </w:trPr>
        <w:tc>
          <w:tcPr>
            <w:tcW w:w="1759" w:type="pct"/>
            <w:vAlign w:val="center"/>
          </w:tcPr>
          <w:p w14:paraId="3F4E0038" w14:textId="77777777" w:rsidR="000C0D7B" w:rsidRPr="00CF47A7" w:rsidRDefault="000C0D7B" w:rsidP="000C0D7B">
            <w:pPr>
              <w:rPr>
                <w:rFonts w:cstheme="minorHAnsi"/>
                <w:sz w:val="20"/>
                <w:szCs w:val="20"/>
                <w:lang w:val="hr-HR"/>
              </w:rPr>
            </w:pPr>
            <w:r w:rsidRPr="00CF47A7">
              <w:rPr>
                <w:rFonts w:cstheme="minorHAnsi"/>
                <w:sz w:val="20"/>
                <w:szCs w:val="20"/>
                <w:lang w:val="hr-HR"/>
              </w:rPr>
              <w:t>Studijski program</w:t>
            </w:r>
          </w:p>
        </w:tc>
        <w:tc>
          <w:tcPr>
            <w:tcW w:w="3241" w:type="pct"/>
            <w:gridSpan w:val="2"/>
            <w:vAlign w:val="center"/>
          </w:tcPr>
          <w:p w14:paraId="2E6B4CDF" w14:textId="15947F64" w:rsidR="000C0D7B" w:rsidRPr="00CF47A7" w:rsidRDefault="000C0D7B" w:rsidP="000C0D7B">
            <w:pPr>
              <w:rPr>
                <w:rFonts w:cstheme="minorHAnsi"/>
                <w:sz w:val="20"/>
                <w:szCs w:val="20"/>
                <w:lang w:val="hr-HR"/>
              </w:rPr>
            </w:pPr>
            <w:r w:rsidRPr="00CF47A7">
              <w:rPr>
                <w:rFonts w:cstheme="minorHAnsi"/>
                <w:sz w:val="20"/>
                <w:szCs w:val="20"/>
                <w:lang w:val="hr-HR"/>
              </w:rPr>
              <w:t xml:space="preserve"> </w:t>
            </w:r>
            <w:r w:rsidR="00051783">
              <w:rPr>
                <w:rFonts w:cstheme="minorHAnsi"/>
                <w:sz w:val="20"/>
                <w:szCs w:val="20"/>
                <w:lang w:val="hr-HR"/>
              </w:rPr>
              <w:t>Prijediplomski</w:t>
            </w:r>
            <w:r w:rsidRPr="00CF47A7">
              <w:rPr>
                <w:rFonts w:cstheme="minorHAnsi"/>
                <w:sz w:val="20"/>
                <w:szCs w:val="20"/>
                <w:lang w:val="hr-HR"/>
              </w:rPr>
              <w:t xml:space="preserve"> sveučilišni studij Kultura, mediji i menadžment</w:t>
            </w:r>
          </w:p>
        </w:tc>
      </w:tr>
      <w:tr w:rsidR="000C0D7B" w:rsidRPr="00CF47A7" w14:paraId="046BE065" w14:textId="77777777" w:rsidTr="00356819">
        <w:trPr>
          <w:trHeight w:val="405"/>
        </w:trPr>
        <w:tc>
          <w:tcPr>
            <w:tcW w:w="1759" w:type="pct"/>
            <w:vAlign w:val="center"/>
          </w:tcPr>
          <w:p w14:paraId="32EB2559" w14:textId="77777777" w:rsidR="000C0D7B" w:rsidRPr="00CF47A7" w:rsidRDefault="000C0D7B" w:rsidP="000C0D7B">
            <w:pPr>
              <w:rPr>
                <w:rFonts w:cstheme="minorHAnsi"/>
                <w:sz w:val="20"/>
                <w:szCs w:val="20"/>
                <w:lang w:val="hr-HR"/>
              </w:rPr>
            </w:pPr>
            <w:r w:rsidRPr="00CF47A7">
              <w:rPr>
                <w:rFonts w:cstheme="minorHAnsi"/>
                <w:sz w:val="20"/>
                <w:szCs w:val="20"/>
                <w:lang w:val="hr-HR"/>
              </w:rPr>
              <w:t>Šifra predmeta</w:t>
            </w:r>
          </w:p>
        </w:tc>
        <w:tc>
          <w:tcPr>
            <w:tcW w:w="3241" w:type="pct"/>
            <w:gridSpan w:val="2"/>
            <w:vAlign w:val="center"/>
          </w:tcPr>
          <w:p w14:paraId="02049244" w14:textId="77777777" w:rsidR="000C0D7B" w:rsidRPr="00CF47A7" w:rsidRDefault="000C0D7B" w:rsidP="000C0D7B">
            <w:pPr>
              <w:rPr>
                <w:rFonts w:cstheme="minorHAnsi"/>
                <w:sz w:val="20"/>
                <w:szCs w:val="20"/>
                <w:lang w:val="hr-HR"/>
              </w:rPr>
            </w:pPr>
            <w:r w:rsidRPr="00CF47A7">
              <w:rPr>
                <w:rFonts w:cstheme="minorHAnsi"/>
                <w:sz w:val="20"/>
                <w:szCs w:val="20"/>
                <w:lang w:val="hr-HR"/>
              </w:rPr>
              <w:t>BAKM-IZ-40</w:t>
            </w:r>
          </w:p>
        </w:tc>
      </w:tr>
      <w:tr w:rsidR="000C0D7B" w:rsidRPr="00CF47A7" w14:paraId="5ADF4979" w14:textId="77777777" w:rsidTr="00356819">
        <w:trPr>
          <w:trHeight w:val="405"/>
        </w:trPr>
        <w:tc>
          <w:tcPr>
            <w:tcW w:w="1759" w:type="pct"/>
            <w:vAlign w:val="center"/>
          </w:tcPr>
          <w:p w14:paraId="398C442F" w14:textId="77777777" w:rsidR="000C0D7B" w:rsidRPr="00CF47A7" w:rsidRDefault="000C0D7B" w:rsidP="000C0D7B">
            <w:pPr>
              <w:rPr>
                <w:rFonts w:cstheme="minorHAnsi"/>
                <w:sz w:val="20"/>
                <w:szCs w:val="20"/>
                <w:lang w:val="hr-HR"/>
              </w:rPr>
            </w:pPr>
            <w:r w:rsidRPr="00CF47A7">
              <w:rPr>
                <w:rFonts w:cstheme="minorHAnsi"/>
                <w:sz w:val="20"/>
                <w:szCs w:val="20"/>
                <w:lang w:val="hr-HR"/>
              </w:rPr>
              <w:t>Status predmeta</w:t>
            </w:r>
          </w:p>
        </w:tc>
        <w:tc>
          <w:tcPr>
            <w:tcW w:w="3241" w:type="pct"/>
            <w:gridSpan w:val="2"/>
            <w:vAlign w:val="center"/>
          </w:tcPr>
          <w:p w14:paraId="5520801A" w14:textId="77777777" w:rsidR="000C0D7B" w:rsidRPr="00CF47A7" w:rsidRDefault="000C0D7B" w:rsidP="000C0D7B">
            <w:pPr>
              <w:rPr>
                <w:rFonts w:cstheme="minorHAnsi"/>
                <w:sz w:val="20"/>
                <w:szCs w:val="20"/>
                <w:lang w:val="hr-HR"/>
              </w:rPr>
            </w:pPr>
            <w:r w:rsidRPr="00CF47A7">
              <w:rPr>
                <w:rFonts w:cstheme="minorHAnsi"/>
                <w:sz w:val="20"/>
                <w:szCs w:val="20"/>
                <w:lang w:val="hr-HR"/>
              </w:rPr>
              <w:t xml:space="preserve">Izborni opći predmet </w:t>
            </w:r>
          </w:p>
        </w:tc>
      </w:tr>
      <w:tr w:rsidR="000C0D7B" w:rsidRPr="00CF47A7" w14:paraId="5BB01B9A" w14:textId="77777777" w:rsidTr="00356819">
        <w:trPr>
          <w:trHeight w:val="405"/>
        </w:trPr>
        <w:tc>
          <w:tcPr>
            <w:tcW w:w="1759" w:type="pct"/>
            <w:vAlign w:val="center"/>
          </w:tcPr>
          <w:p w14:paraId="4312939A" w14:textId="77777777" w:rsidR="000C0D7B" w:rsidRPr="00CF47A7" w:rsidRDefault="000C0D7B" w:rsidP="000C0D7B">
            <w:pPr>
              <w:rPr>
                <w:rFonts w:cstheme="minorHAnsi"/>
                <w:sz w:val="20"/>
                <w:szCs w:val="20"/>
                <w:lang w:val="hr-HR"/>
              </w:rPr>
            </w:pPr>
            <w:r w:rsidRPr="00CF47A7">
              <w:rPr>
                <w:rFonts w:cstheme="minorHAnsi"/>
                <w:sz w:val="20"/>
                <w:szCs w:val="20"/>
                <w:lang w:val="hr-HR"/>
              </w:rPr>
              <w:t>Godina</w:t>
            </w:r>
          </w:p>
        </w:tc>
        <w:tc>
          <w:tcPr>
            <w:tcW w:w="3241" w:type="pct"/>
            <w:gridSpan w:val="2"/>
            <w:vAlign w:val="center"/>
          </w:tcPr>
          <w:p w14:paraId="3AB56352" w14:textId="77777777" w:rsidR="000C0D7B" w:rsidRPr="00CF47A7" w:rsidRDefault="000C0D7B" w:rsidP="000C0D7B">
            <w:pPr>
              <w:rPr>
                <w:rFonts w:cstheme="minorHAnsi"/>
                <w:sz w:val="20"/>
                <w:szCs w:val="20"/>
                <w:lang w:val="hr-HR"/>
              </w:rPr>
            </w:pPr>
          </w:p>
        </w:tc>
      </w:tr>
      <w:tr w:rsidR="000C0D7B" w:rsidRPr="00CF47A7" w14:paraId="689BC302" w14:textId="77777777" w:rsidTr="00356819">
        <w:trPr>
          <w:trHeight w:val="255"/>
        </w:trPr>
        <w:tc>
          <w:tcPr>
            <w:tcW w:w="1759" w:type="pct"/>
            <w:vMerge w:val="restart"/>
            <w:vAlign w:val="center"/>
          </w:tcPr>
          <w:p w14:paraId="0E1FC27B" w14:textId="77777777" w:rsidR="000C0D7B" w:rsidRPr="00CF47A7" w:rsidRDefault="000C0D7B" w:rsidP="000C0D7B">
            <w:pPr>
              <w:rPr>
                <w:rFonts w:cstheme="minorHAnsi"/>
                <w:sz w:val="20"/>
                <w:szCs w:val="20"/>
                <w:lang w:val="hr-HR"/>
              </w:rPr>
            </w:pPr>
            <w:r w:rsidRPr="00CF47A7">
              <w:rPr>
                <w:rFonts w:cstheme="minorHAnsi"/>
                <w:sz w:val="20"/>
                <w:szCs w:val="20"/>
                <w:lang w:val="hr-HR"/>
              </w:rPr>
              <w:t>Bodovna vrijednost i način izvođenja nastave</w:t>
            </w:r>
          </w:p>
        </w:tc>
        <w:tc>
          <w:tcPr>
            <w:tcW w:w="1905" w:type="pct"/>
            <w:vAlign w:val="center"/>
          </w:tcPr>
          <w:p w14:paraId="7374B2DC" w14:textId="77777777" w:rsidR="000C0D7B" w:rsidRPr="00CF47A7" w:rsidRDefault="000C0D7B" w:rsidP="000C0D7B">
            <w:pPr>
              <w:rPr>
                <w:rFonts w:cstheme="minorHAnsi"/>
                <w:sz w:val="20"/>
                <w:szCs w:val="20"/>
                <w:lang w:val="hr-HR"/>
              </w:rPr>
            </w:pPr>
            <w:r w:rsidRPr="00CF47A7">
              <w:rPr>
                <w:rFonts w:cstheme="minorHAnsi"/>
                <w:sz w:val="20"/>
                <w:szCs w:val="20"/>
                <w:lang w:val="hr-HR"/>
              </w:rPr>
              <w:t>ECTS koeficijent opterećenja studenata</w:t>
            </w:r>
          </w:p>
        </w:tc>
        <w:tc>
          <w:tcPr>
            <w:tcW w:w="1336" w:type="pct"/>
            <w:vAlign w:val="center"/>
          </w:tcPr>
          <w:p w14:paraId="5EFE9B61" w14:textId="77777777" w:rsidR="000C0D7B" w:rsidRPr="00CF47A7" w:rsidRDefault="000C0D7B" w:rsidP="000C0D7B">
            <w:pPr>
              <w:jc w:val="center"/>
              <w:rPr>
                <w:rFonts w:cstheme="minorHAnsi"/>
                <w:sz w:val="20"/>
                <w:szCs w:val="20"/>
                <w:lang w:val="hr-HR"/>
              </w:rPr>
            </w:pPr>
            <w:r w:rsidRPr="00CF47A7">
              <w:rPr>
                <w:rFonts w:cstheme="minorHAnsi"/>
                <w:sz w:val="20"/>
                <w:szCs w:val="20"/>
                <w:lang w:val="hr-HR"/>
              </w:rPr>
              <w:t xml:space="preserve"> 3</w:t>
            </w:r>
          </w:p>
        </w:tc>
      </w:tr>
      <w:tr w:rsidR="000C0D7B" w:rsidRPr="00CF47A7" w14:paraId="3294DE6C" w14:textId="77777777" w:rsidTr="00356819">
        <w:trPr>
          <w:trHeight w:val="255"/>
        </w:trPr>
        <w:tc>
          <w:tcPr>
            <w:tcW w:w="1759" w:type="pct"/>
            <w:vMerge/>
            <w:vAlign w:val="center"/>
          </w:tcPr>
          <w:p w14:paraId="3A951DB6" w14:textId="77777777" w:rsidR="000C0D7B" w:rsidRPr="00CF47A7" w:rsidRDefault="000C0D7B" w:rsidP="000C0D7B">
            <w:pPr>
              <w:rPr>
                <w:rFonts w:cstheme="minorHAnsi"/>
                <w:sz w:val="20"/>
                <w:szCs w:val="20"/>
                <w:lang w:val="hr-HR"/>
              </w:rPr>
            </w:pPr>
          </w:p>
        </w:tc>
        <w:tc>
          <w:tcPr>
            <w:tcW w:w="1905" w:type="pct"/>
            <w:vAlign w:val="center"/>
          </w:tcPr>
          <w:p w14:paraId="05A19DDF" w14:textId="77777777" w:rsidR="000C0D7B" w:rsidRPr="00CF47A7" w:rsidRDefault="000C0D7B" w:rsidP="000C0D7B">
            <w:pPr>
              <w:rPr>
                <w:rFonts w:cstheme="minorHAnsi"/>
                <w:sz w:val="20"/>
                <w:szCs w:val="20"/>
                <w:lang w:val="hr-HR"/>
              </w:rPr>
            </w:pPr>
            <w:r w:rsidRPr="00CF47A7">
              <w:rPr>
                <w:rFonts w:cstheme="minorHAnsi"/>
                <w:sz w:val="20"/>
                <w:szCs w:val="20"/>
                <w:lang w:val="hr-HR"/>
              </w:rPr>
              <w:t>Broj sati (P+V+S)</w:t>
            </w:r>
          </w:p>
        </w:tc>
        <w:tc>
          <w:tcPr>
            <w:tcW w:w="1336" w:type="pct"/>
            <w:vAlign w:val="center"/>
          </w:tcPr>
          <w:p w14:paraId="243223D1" w14:textId="77777777" w:rsidR="000C0D7B" w:rsidRPr="00CF47A7" w:rsidRDefault="000C0D7B" w:rsidP="000C0D7B">
            <w:pPr>
              <w:jc w:val="center"/>
              <w:rPr>
                <w:rFonts w:cstheme="minorHAnsi"/>
                <w:sz w:val="20"/>
                <w:szCs w:val="20"/>
                <w:lang w:val="hr-HR"/>
              </w:rPr>
            </w:pPr>
            <w:r w:rsidRPr="00CF47A7">
              <w:rPr>
                <w:rFonts w:cstheme="minorHAnsi"/>
                <w:sz w:val="20"/>
                <w:szCs w:val="20"/>
                <w:lang w:val="hr-HR"/>
              </w:rPr>
              <w:t>45 (30+0+15)</w:t>
            </w:r>
          </w:p>
        </w:tc>
      </w:tr>
    </w:tbl>
    <w:p w14:paraId="14259261" w14:textId="77777777" w:rsidR="00FA0B57" w:rsidRPr="00CF47A7" w:rsidRDefault="00FA0B57" w:rsidP="00FA0B57">
      <w:pPr>
        <w:rPr>
          <w:rFonts w:cstheme="minorHAnsi"/>
          <w:sz w:val="20"/>
          <w:szCs w:val="20"/>
          <w:lang w:val="hr-HR"/>
        </w:rPr>
      </w:pPr>
    </w:p>
    <w:tbl>
      <w:tblPr>
        <w:tblW w:w="5053" w:type="pc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8"/>
        <w:gridCol w:w="570"/>
        <w:gridCol w:w="1369"/>
        <w:gridCol w:w="144"/>
        <w:gridCol w:w="699"/>
        <w:gridCol w:w="1386"/>
        <w:gridCol w:w="280"/>
        <w:gridCol w:w="622"/>
        <w:gridCol w:w="1736"/>
        <w:gridCol w:w="1137"/>
      </w:tblGrid>
      <w:tr w:rsidR="00FA0B57" w:rsidRPr="00CF47A7" w14:paraId="6D2D814F" w14:textId="77777777" w:rsidTr="000F3D6C">
        <w:trPr>
          <w:trHeight w:hRule="exact" w:val="288"/>
        </w:trPr>
        <w:tc>
          <w:tcPr>
            <w:tcW w:w="5000" w:type="pct"/>
            <w:gridSpan w:val="10"/>
            <w:shd w:val="clear" w:color="auto" w:fill="auto"/>
            <w:vAlign w:val="center"/>
          </w:tcPr>
          <w:p w14:paraId="006D4F1C" w14:textId="77777777" w:rsidR="00FA0B57" w:rsidRPr="00CF47A7" w:rsidRDefault="00FA0B57" w:rsidP="00356819">
            <w:pPr>
              <w:rPr>
                <w:rFonts w:cstheme="minorHAnsi"/>
                <w:sz w:val="20"/>
                <w:szCs w:val="20"/>
                <w:lang w:val="hr-HR"/>
              </w:rPr>
            </w:pPr>
            <w:r w:rsidRPr="00CF47A7">
              <w:rPr>
                <w:rFonts w:cstheme="minorHAnsi"/>
                <w:sz w:val="20"/>
                <w:szCs w:val="20"/>
                <w:lang w:val="hr-HR"/>
              </w:rPr>
              <w:t>1. OPIS PREDMETA</w:t>
            </w:r>
          </w:p>
          <w:p w14:paraId="7C809DAA" w14:textId="77777777" w:rsidR="00FA0B57" w:rsidRPr="00CF47A7" w:rsidRDefault="00FA0B57" w:rsidP="00356819">
            <w:pPr>
              <w:pStyle w:val="Naslov3"/>
              <w:tabs>
                <w:tab w:val="clear" w:pos="720"/>
                <w:tab w:val="num" w:pos="561"/>
              </w:tabs>
              <w:ind w:left="561" w:hanging="561"/>
              <w:rPr>
                <w:rFonts w:asciiTheme="minorHAnsi" w:hAnsiTheme="minorHAnsi" w:cstheme="minorHAnsi"/>
                <w:b w:val="0"/>
                <w:sz w:val="20"/>
              </w:rPr>
            </w:pPr>
          </w:p>
        </w:tc>
      </w:tr>
      <w:tr w:rsidR="00FA0B57" w:rsidRPr="00CF47A7" w14:paraId="337A7075" w14:textId="77777777" w:rsidTr="000F3D6C">
        <w:trPr>
          <w:trHeight w:hRule="exact" w:val="288"/>
        </w:trPr>
        <w:tc>
          <w:tcPr>
            <w:tcW w:w="5000" w:type="pct"/>
            <w:gridSpan w:val="10"/>
            <w:shd w:val="clear" w:color="auto" w:fill="auto"/>
            <w:vAlign w:val="center"/>
          </w:tcPr>
          <w:p w14:paraId="05C6B781" w14:textId="77777777" w:rsidR="00FA0B57" w:rsidRPr="00CF47A7" w:rsidRDefault="00FA0B57" w:rsidP="00A57FF5">
            <w:pPr>
              <w:pStyle w:val="Tijeloteksta"/>
              <w:numPr>
                <w:ilvl w:val="1"/>
                <w:numId w:val="75"/>
              </w:numPr>
              <w:ind w:left="617" w:hanging="336"/>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FA0B57" w:rsidRPr="00CF47A7" w14:paraId="5795AABC" w14:textId="77777777" w:rsidTr="000F3D6C">
        <w:trPr>
          <w:trHeight w:val="432"/>
        </w:trPr>
        <w:tc>
          <w:tcPr>
            <w:tcW w:w="5000" w:type="pct"/>
            <w:gridSpan w:val="10"/>
            <w:vAlign w:val="center"/>
          </w:tcPr>
          <w:p w14:paraId="7B3912DD" w14:textId="77777777" w:rsidR="00FA0B57" w:rsidRPr="00CF47A7" w:rsidRDefault="00FA0B57"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 xml:space="preserve">U okviru predmeta Planiranje u kulturi obrađuju se  načini planiranja te metode i načini planiranja u kulturi i kulturnim institucijama. Cilj je predmeta   upoznati studente s važnošću   planiranja svih poslovnih aktivnosti i nužnosti izrade poslovnih planova, kao alata za realiziranje poslovnih ideja, kako bi se lakše i učinkovitije postigao uspjeh pojedinačnih projekata ili uspjeh rada kulturnih institucija.  Razvijati sposobnosti i vještinu u izradi plana, posebice plana ljudskih potencijala i marketing plana pojedinih institucija kulture kako bi se što učinkovitije zadovoljavale javne potrebe.  </w:t>
            </w:r>
          </w:p>
        </w:tc>
      </w:tr>
      <w:tr w:rsidR="00FA0B57" w:rsidRPr="00CF47A7" w14:paraId="2A40689C" w14:textId="77777777" w:rsidTr="000F3D6C">
        <w:trPr>
          <w:trHeight w:val="432"/>
        </w:trPr>
        <w:tc>
          <w:tcPr>
            <w:tcW w:w="5000" w:type="pct"/>
            <w:gridSpan w:val="10"/>
            <w:vAlign w:val="center"/>
          </w:tcPr>
          <w:p w14:paraId="23C3D147" w14:textId="77777777" w:rsidR="00FA0B57" w:rsidRPr="00CF47A7" w:rsidRDefault="00FA0B57" w:rsidP="00A57FF5">
            <w:pPr>
              <w:pStyle w:val="Tijeloteksta"/>
              <w:numPr>
                <w:ilvl w:val="1"/>
                <w:numId w:val="75"/>
              </w:numPr>
              <w:ind w:left="617" w:hanging="336"/>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FA0B57" w:rsidRPr="00CF47A7" w14:paraId="2892B506" w14:textId="77777777" w:rsidTr="000F3D6C">
        <w:trPr>
          <w:trHeight w:val="188"/>
        </w:trPr>
        <w:tc>
          <w:tcPr>
            <w:tcW w:w="5000" w:type="pct"/>
            <w:gridSpan w:val="10"/>
            <w:vAlign w:val="center"/>
          </w:tcPr>
          <w:p w14:paraId="03F9FE05" w14:textId="77777777" w:rsidR="00FA0B57" w:rsidRPr="00CF47A7" w:rsidRDefault="00FA0B57" w:rsidP="00356819">
            <w:pPr>
              <w:pStyle w:val="FieldText"/>
              <w:ind w:left="561"/>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FA0B57" w:rsidRPr="00CF47A7" w14:paraId="2C1BD3FF" w14:textId="77777777" w:rsidTr="000F3D6C">
        <w:trPr>
          <w:trHeight w:val="432"/>
        </w:trPr>
        <w:tc>
          <w:tcPr>
            <w:tcW w:w="5000" w:type="pct"/>
            <w:gridSpan w:val="10"/>
            <w:vAlign w:val="center"/>
          </w:tcPr>
          <w:p w14:paraId="1F376B4B" w14:textId="77777777" w:rsidR="00FA0B57" w:rsidRPr="00CF47A7" w:rsidRDefault="00FA0B57" w:rsidP="00A57FF5">
            <w:pPr>
              <w:pStyle w:val="Tijeloteksta"/>
              <w:numPr>
                <w:ilvl w:val="1"/>
                <w:numId w:val="75"/>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FA0B57" w:rsidRPr="00CF47A7" w14:paraId="1C131424" w14:textId="77777777" w:rsidTr="000F3D6C">
        <w:trPr>
          <w:trHeight w:val="432"/>
        </w:trPr>
        <w:tc>
          <w:tcPr>
            <w:tcW w:w="5000" w:type="pct"/>
            <w:gridSpan w:val="10"/>
            <w:vAlign w:val="center"/>
          </w:tcPr>
          <w:p w14:paraId="42A09682" w14:textId="77777777" w:rsidR="00FA0B57" w:rsidRPr="00CF47A7" w:rsidRDefault="00FA0B57"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25BACDE6" w14:textId="77777777" w:rsidR="00FA0B57" w:rsidRPr="00CF47A7" w:rsidRDefault="00FA0B57" w:rsidP="00A57FF5">
            <w:pPr>
              <w:pStyle w:val="FieldText"/>
              <w:numPr>
                <w:ilvl w:val="0"/>
                <w:numId w:val="71"/>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Definirati planiranje i procijeniti važnost planiranja za ostvarivanje uspjeha u poslovanju</w:t>
            </w:r>
          </w:p>
          <w:p w14:paraId="0A79ADC6" w14:textId="77777777" w:rsidR="00FA0B57" w:rsidRPr="00CF47A7" w:rsidRDefault="00FA0B57" w:rsidP="00A57FF5">
            <w:pPr>
              <w:pStyle w:val="FieldText"/>
              <w:numPr>
                <w:ilvl w:val="0"/>
                <w:numId w:val="71"/>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Prepoznati i razlikovati vrste planova</w:t>
            </w:r>
          </w:p>
          <w:p w14:paraId="790C47C3" w14:textId="77777777" w:rsidR="00FA0B57" w:rsidRPr="00CF47A7" w:rsidRDefault="00FA0B57" w:rsidP="00A57FF5">
            <w:pPr>
              <w:pStyle w:val="FieldText"/>
              <w:numPr>
                <w:ilvl w:val="0"/>
                <w:numId w:val="71"/>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Opisati moguće dijelove poslovnog plana</w:t>
            </w:r>
          </w:p>
          <w:p w14:paraId="672A04F0" w14:textId="77777777" w:rsidR="00FA0B57" w:rsidRPr="00CF47A7" w:rsidRDefault="00FA0B57" w:rsidP="00A57FF5">
            <w:pPr>
              <w:pStyle w:val="FieldText"/>
              <w:numPr>
                <w:ilvl w:val="0"/>
                <w:numId w:val="71"/>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Izdvojiti   unutrašnje i vanjske činitelje okruženja koji utječu na planiranje i rad pojedinih kulturnih institucija</w:t>
            </w:r>
          </w:p>
          <w:p w14:paraId="520C6A31" w14:textId="77777777" w:rsidR="00FA0B57" w:rsidRPr="00CF47A7" w:rsidRDefault="00FA0B57" w:rsidP="00A57FF5">
            <w:pPr>
              <w:pStyle w:val="FieldText"/>
              <w:numPr>
                <w:ilvl w:val="0"/>
                <w:numId w:val="71"/>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Prilagoditi aktivnosti planiranja i vrste planova institucijama u kulturi</w:t>
            </w:r>
          </w:p>
          <w:p w14:paraId="4152AF12" w14:textId="77777777" w:rsidR="00FA0B57" w:rsidRPr="00CF47A7" w:rsidRDefault="00FA0B57" w:rsidP="00A57FF5">
            <w:pPr>
              <w:pStyle w:val="FieldText"/>
              <w:numPr>
                <w:ilvl w:val="0"/>
                <w:numId w:val="71"/>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Izraditi    poslovni plan  u području kulture ili kreativnih industrija</w:t>
            </w:r>
            <w:r w:rsidRPr="00CF47A7">
              <w:rPr>
                <w:rFonts w:asciiTheme="minorHAnsi" w:hAnsiTheme="minorHAnsi" w:cstheme="minorHAnsi"/>
                <w:b w:val="0"/>
                <w:sz w:val="20"/>
                <w:szCs w:val="20"/>
                <w:shd w:val="clear" w:color="auto" w:fill="FFFFFF"/>
              </w:rPr>
              <w:t> </w:t>
            </w:r>
          </w:p>
        </w:tc>
      </w:tr>
      <w:tr w:rsidR="00FA0B57" w:rsidRPr="00CF47A7" w14:paraId="301FC170" w14:textId="77777777" w:rsidTr="000F3D6C">
        <w:trPr>
          <w:trHeight w:val="323"/>
        </w:trPr>
        <w:tc>
          <w:tcPr>
            <w:tcW w:w="5000" w:type="pct"/>
            <w:gridSpan w:val="10"/>
            <w:vAlign w:val="center"/>
          </w:tcPr>
          <w:p w14:paraId="22F87150" w14:textId="77777777" w:rsidR="00FA0B57" w:rsidRPr="00CF47A7" w:rsidRDefault="00FA0B57" w:rsidP="00A57FF5">
            <w:pPr>
              <w:pStyle w:val="Tijeloteksta"/>
              <w:numPr>
                <w:ilvl w:val="1"/>
                <w:numId w:val="75"/>
              </w:numPr>
              <w:ind w:left="617" w:hanging="336"/>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FA0B57" w:rsidRPr="00CF47A7" w14:paraId="7958CFCA" w14:textId="77777777" w:rsidTr="000F3D6C">
        <w:trPr>
          <w:trHeight w:val="432"/>
        </w:trPr>
        <w:tc>
          <w:tcPr>
            <w:tcW w:w="5000" w:type="pct"/>
            <w:gridSpan w:val="10"/>
            <w:vAlign w:val="center"/>
          </w:tcPr>
          <w:p w14:paraId="4D4CA214" w14:textId="77777777" w:rsidR="00FA0B57" w:rsidRPr="00CF47A7" w:rsidRDefault="00FA0B57" w:rsidP="00A57FF5">
            <w:pPr>
              <w:pStyle w:val="Odlomakpopisa"/>
              <w:numPr>
                <w:ilvl w:val="0"/>
                <w:numId w:val="74"/>
              </w:numPr>
              <w:ind w:left="561" w:hanging="280"/>
              <w:contextualSpacing w:val="0"/>
              <w:rPr>
                <w:rFonts w:asciiTheme="minorHAnsi" w:hAnsiTheme="minorHAnsi" w:cstheme="minorHAnsi"/>
                <w:lang w:val="hr-HR"/>
              </w:rPr>
            </w:pPr>
            <w:r w:rsidRPr="00CF47A7">
              <w:rPr>
                <w:rFonts w:asciiTheme="minorHAnsi" w:hAnsiTheme="minorHAnsi" w:cstheme="minorHAnsi"/>
                <w:lang w:val="hr-HR"/>
              </w:rPr>
              <w:t>Pojam i važnost planiranja</w:t>
            </w:r>
          </w:p>
          <w:p w14:paraId="0FF2C28B" w14:textId="77777777" w:rsidR="00FA0B57" w:rsidRPr="00CF47A7" w:rsidRDefault="00FA0B57" w:rsidP="00A57FF5">
            <w:pPr>
              <w:pStyle w:val="Odlomakpopisa"/>
              <w:numPr>
                <w:ilvl w:val="0"/>
                <w:numId w:val="74"/>
              </w:numPr>
              <w:ind w:left="561" w:hanging="280"/>
              <w:contextualSpacing w:val="0"/>
              <w:rPr>
                <w:rFonts w:asciiTheme="minorHAnsi" w:hAnsiTheme="minorHAnsi" w:cstheme="minorHAnsi"/>
                <w:lang w:val="hr-HR"/>
              </w:rPr>
            </w:pPr>
            <w:r w:rsidRPr="00CF47A7">
              <w:rPr>
                <w:rFonts w:asciiTheme="minorHAnsi" w:hAnsiTheme="minorHAnsi" w:cstheme="minorHAnsi"/>
                <w:lang w:val="hr-HR"/>
              </w:rPr>
              <w:t>Planiranje - funkcija menadžmenta</w:t>
            </w:r>
          </w:p>
          <w:p w14:paraId="6F1E09D6" w14:textId="77777777" w:rsidR="00FA0B57" w:rsidRPr="00CF47A7" w:rsidRDefault="00FA0B57" w:rsidP="00A57FF5">
            <w:pPr>
              <w:pStyle w:val="Odlomakpopisa"/>
              <w:numPr>
                <w:ilvl w:val="0"/>
                <w:numId w:val="74"/>
              </w:numPr>
              <w:ind w:left="561" w:hanging="280"/>
              <w:contextualSpacing w:val="0"/>
              <w:rPr>
                <w:rFonts w:asciiTheme="minorHAnsi" w:hAnsiTheme="minorHAnsi" w:cstheme="minorHAnsi"/>
                <w:lang w:val="hr-HR"/>
              </w:rPr>
            </w:pPr>
            <w:r w:rsidRPr="00CF47A7">
              <w:rPr>
                <w:rFonts w:asciiTheme="minorHAnsi" w:hAnsiTheme="minorHAnsi" w:cstheme="minorHAnsi"/>
                <w:lang w:val="hr-HR"/>
              </w:rPr>
              <w:t>Razine menadžmenta i vrste planiranja i planova</w:t>
            </w:r>
          </w:p>
          <w:p w14:paraId="6E6C518C" w14:textId="77777777" w:rsidR="00FA0B57" w:rsidRPr="00CF47A7" w:rsidRDefault="00FA0B57" w:rsidP="00A57FF5">
            <w:pPr>
              <w:pStyle w:val="Odlomakpopisa"/>
              <w:numPr>
                <w:ilvl w:val="0"/>
                <w:numId w:val="74"/>
              </w:numPr>
              <w:ind w:left="561" w:hanging="280"/>
              <w:contextualSpacing w:val="0"/>
              <w:rPr>
                <w:rFonts w:asciiTheme="minorHAnsi" w:hAnsiTheme="minorHAnsi" w:cstheme="minorHAnsi"/>
                <w:lang w:val="hr-HR"/>
              </w:rPr>
            </w:pPr>
            <w:r w:rsidRPr="00CF47A7">
              <w:rPr>
                <w:rFonts w:asciiTheme="minorHAnsi" w:hAnsiTheme="minorHAnsi" w:cstheme="minorHAnsi"/>
                <w:lang w:val="hr-HR"/>
              </w:rPr>
              <w:t>Proces planiranja u profitnim i neprofitnim subjektima</w:t>
            </w:r>
          </w:p>
          <w:p w14:paraId="4C815CF9" w14:textId="77777777" w:rsidR="00FA0B57" w:rsidRPr="00CF47A7" w:rsidRDefault="00FA0B57" w:rsidP="00A57FF5">
            <w:pPr>
              <w:pStyle w:val="Odlomakpopisa"/>
              <w:numPr>
                <w:ilvl w:val="0"/>
                <w:numId w:val="74"/>
              </w:numPr>
              <w:ind w:left="561" w:hanging="280"/>
              <w:contextualSpacing w:val="0"/>
              <w:rPr>
                <w:rFonts w:asciiTheme="minorHAnsi" w:hAnsiTheme="minorHAnsi" w:cstheme="minorHAnsi"/>
                <w:lang w:val="hr-HR"/>
              </w:rPr>
            </w:pPr>
            <w:r w:rsidRPr="00CF47A7">
              <w:rPr>
                <w:rFonts w:asciiTheme="minorHAnsi" w:hAnsiTheme="minorHAnsi" w:cstheme="minorHAnsi"/>
                <w:lang w:val="hr-HR"/>
              </w:rPr>
              <w:t>Poslovni plan /vrste, značenje, dijelovi/</w:t>
            </w:r>
          </w:p>
          <w:p w14:paraId="19D892B4" w14:textId="77777777" w:rsidR="00FA0B57" w:rsidRPr="00CF47A7" w:rsidRDefault="00FA0B57" w:rsidP="00A57FF5">
            <w:pPr>
              <w:pStyle w:val="Odlomakpopisa"/>
              <w:numPr>
                <w:ilvl w:val="0"/>
                <w:numId w:val="74"/>
              </w:numPr>
              <w:ind w:left="561" w:hanging="280"/>
              <w:contextualSpacing w:val="0"/>
              <w:rPr>
                <w:rFonts w:asciiTheme="minorHAnsi" w:hAnsiTheme="minorHAnsi" w:cstheme="minorHAnsi"/>
                <w:lang w:val="hr-HR"/>
              </w:rPr>
            </w:pPr>
            <w:r w:rsidRPr="00CF47A7">
              <w:rPr>
                <w:rFonts w:asciiTheme="minorHAnsi" w:hAnsiTheme="minorHAnsi" w:cstheme="minorHAnsi"/>
                <w:lang w:val="hr-HR"/>
              </w:rPr>
              <w:t>Analiza poslovnih planova ustanova, udruga i djelatnosti u kulturi</w:t>
            </w:r>
          </w:p>
          <w:p w14:paraId="2480B97E" w14:textId="77777777" w:rsidR="00FA0B57" w:rsidRPr="00CF47A7" w:rsidRDefault="00FA0B57" w:rsidP="00A57FF5">
            <w:pPr>
              <w:pStyle w:val="FieldText"/>
              <w:numPr>
                <w:ilvl w:val="0"/>
                <w:numId w:val="74"/>
              </w:numPr>
              <w:ind w:left="561" w:hanging="280"/>
              <w:jc w:val="left"/>
              <w:rPr>
                <w:rFonts w:asciiTheme="minorHAnsi" w:hAnsiTheme="minorHAnsi" w:cstheme="minorHAnsi"/>
                <w:b w:val="0"/>
                <w:sz w:val="20"/>
                <w:szCs w:val="20"/>
              </w:rPr>
            </w:pPr>
            <w:r w:rsidRPr="00CF47A7">
              <w:rPr>
                <w:rFonts w:asciiTheme="minorHAnsi" w:hAnsiTheme="minorHAnsi" w:cstheme="minorHAnsi"/>
                <w:b w:val="0"/>
                <w:sz w:val="20"/>
                <w:szCs w:val="20"/>
              </w:rPr>
              <w:t xml:space="preserve">Izrada poslovnog plana   </w:t>
            </w:r>
          </w:p>
        </w:tc>
      </w:tr>
      <w:tr w:rsidR="00FA0B57" w:rsidRPr="00CF47A7" w14:paraId="474D6D27" w14:textId="77777777" w:rsidTr="000F3D6C">
        <w:trPr>
          <w:trHeight w:val="432"/>
        </w:trPr>
        <w:tc>
          <w:tcPr>
            <w:tcW w:w="1873" w:type="pct"/>
            <w:gridSpan w:val="3"/>
            <w:vAlign w:val="center"/>
          </w:tcPr>
          <w:p w14:paraId="5F28815A" w14:textId="77777777" w:rsidR="00FA0B57" w:rsidRPr="00CF47A7" w:rsidRDefault="00FA0B57" w:rsidP="00A57FF5">
            <w:pPr>
              <w:pStyle w:val="Tijeloteksta"/>
              <w:numPr>
                <w:ilvl w:val="1"/>
                <w:numId w:val="75"/>
              </w:numPr>
              <w:ind w:left="617" w:hanging="336"/>
              <w:rPr>
                <w:rFonts w:asciiTheme="minorHAnsi" w:hAnsiTheme="minorHAnsi" w:cstheme="minorHAnsi"/>
                <w:b w:val="0"/>
                <w:sz w:val="20"/>
              </w:rPr>
            </w:pPr>
            <w:r w:rsidRPr="00CF47A7">
              <w:rPr>
                <w:rFonts w:asciiTheme="minorHAnsi" w:hAnsiTheme="minorHAnsi" w:cstheme="minorHAnsi"/>
                <w:b w:val="0"/>
                <w:sz w:val="20"/>
              </w:rPr>
              <w:t xml:space="preserve">Vrste izvođenja nastave </w:t>
            </w:r>
          </w:p>
        </w:tc>
        <w:tc>
          <w:tcPr>
            <w:tcW w:w="1307" w:type="pct"/>
            <w:gridSpan w:val="4"/>
            <w:vAlign w:val="center"/>
          </w:tcPr>
          <w:p w14:paraId="2FF73509"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predavanja</w:t>
            </w:r>
          </w:p>
          <w:p w14:paraId="39BA5DDB"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2"/>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seminari i radionice  </w:t>
            </w:r>
          </w:p>
          <w:p w14:paraId="3DAF6E41"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3"/>
                  <w:enabled/>
                  <w:calcOnExit w:val="0"/>
                  <w:checkBox>
                    <w:sizeAuto/>
                    <w:default w:val="0"/>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vježbe  </w:t>
            </w:r>
          </w:p>
          <w:p w14:paraId="0E258956"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obrazovanje na daljinu</w:t>
            </w:r>
          </w:p>
          <w:p w14:paraId="511253ED"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
                  <w:enabled/>
                  <w:calcOnExit w:val="0"/>
                  <w:checkBox>
                    <w:size w:val="20"/>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terenska nastava</w:t>
            </w:r>
          </w:p>
        </w:tc>
        <w:tc>
          <w:tcPr>
            <w:tcW w:w="1820" w:type="pct"/>
            <w:gridSpan w:val="3"/>
            <w:vAlign w:val="center"/>
          </w:tcPr>
          <w:p w14:paraId="472A80F7"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samostalni zadaci  </w:t>
            </w:r>
          </w:p>
          <w:p w14:paraId="44A263B7"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6"/>
                  <w:enabled/>
                  <w:calcOnExit w:val="0"/>
                  <w:checkBox>
                    <w:sizeAuto/>
                    <w:default w:val="0"/>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multimedija i mreža  </w:t>
            </w:r>
          </w:p>
          <w:p w14:paraId="24D8311C"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laboratorij</w:t>
            </w:r>
          </w:p>
          <w:p w14:paraId="14E0B98B"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mentorski rad</w:t>
            </w:r>
          </w:p>
          <w:p w14:paraId="0C3AD015" w14:textId="77777777" w:rsidR="00FA0B57" w:rsidRPr="00CF47A7" w:rsidRDefault="00522F98"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10"/>
                  <w:enabled/>
                  <w:calcOnExit w:val="0"/>
                  <w:checkBox>
                    <w:sizeAuto/>
                    <w:default w:val="1"/>
                  </w:checkBox>
                </w:ffData>
              </w:fldChar>
            </w:r>
            <w:r w:rsidR="00FA0B57"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FA0B57" w:rsidRPr="00CF47A7">
              <w:rPr>
                <w:rFonts w:asciiTheme="minorHAnsi" w:hAnsiTheme="minorHAnsi" w:cstheme="minorHAnsi"/>
                <w:b w:val="0"/>
                <w:sz w:val="20"/>
                <w:szCs w:val="20"/>
              </w:rPr>
              <w:t xml:space="preserve"> ostalo konzultacije</w:t>
            </w:r>
          </w:p>
        </w:tc>
      </w:tr>
      <w:tr w:rsidR="00FA0B57" w:rsidRPr="00CF47A7" w14:paraId="4C274C14" w14:textId="77777777" w:rsidTr="000F3D6C">
        <w:trPr>
          <w:trHeight w:val="432"/>
        </w:trPr>
        <w:tc>
          <w:tcPr>
            <w:tcW w:w="1873" w:type="pct"/>
            <w:gridSpan w:val="3"/>
            <w:vAlign w:val="center"/>
          </w:tcPr>
          <w:p w14:paraId="00613B80" w14:textId="77777777" w:rsidR="00FA0B57" w:rsidRPr="00CF47A7" w:rsidRDefault="00FA0B57" w:rsidP="00A57FF5">
            <w:pPr>
              <w:pStyle w:val="Tijeloteksta"/>
              <w:numPr>
                <w:ilvl w:val="1"/>
                <w:numId w:val="75"/>
              </w:numPr>
              <w:ind w:left="617" w:hanging="336"/>
              <w:rPr>
                <w:rFonts w:asciiTheme="minorHAnsi" w:hAnsiTheme="minorHAnsi" w:cstheme="minorHAnsi"/>
                <w:b w:val="0"/>
                <w:sz w:val="20"/>
              </w:rPr>
            </w:pPr>
            <w:r w:rsidRPr="00CF47A7">
              <w:rPr>
                <w:rFonts w:asciiTheme="minorHAnsi" w:hAnsiTheme="minorHAnsi" w:cstheme="minorHAnsi"/>
                <w:b w:val="0"/>
                <w:sz w:val="20"/>
              </w:rPr>
              <w:t>Komentari</w:t>
            </w:r>
          </w:p>
        </w:tc>
        <w:tc>
          <w:tcPr>
            <w:tcW w:w="3127" w:type="pct"/>
            <w:gridSpan w:val="7"/>
            <w:vAlign w:val="center"/>
          </w:tcPr>
          <w:p w14:paraId="2D34582C" w14:textId="77777777" w:rsidR="00FA0B57" w:rsidRPr="00CF47A7" w:rsidRDefault="00FA0B57" w:rsidP="00356819">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FA0B57" w:rsidRPr="00CF47A7" w14:paraId="4C4A1B1E" w14:textId="77777777" w:rsidTr="000F3D6C">
        <w:trPr>
          <w:trHeight w:val="432"/>
        </w:trPr>
        <w:tc>
          <w:tcPr>
            <w:tcW w:w="5000" w:type="pct"/>
            <w:gridSpan w:val="10"/>
            <w:vAlign w:val="center"/>
          </w:tcPr>
          <w:p w14:paraId="1A9E770E" w14:textId="77777777" w:rsidR="00FA0B57" w:rsidRPr="00CF47A7" w:rsidRDefault="00FA0B57" w:rsidP="00A57FF5">
            <w:pPr>
              <w:pStyle w:val="Tijeloteksta"/>
              <w:numPr>
                <w:ilvl w:val="1"/>
                <w:numId w:val="76"/>
              </w:numPr>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FA0B57" w:rsidRPr="00CF47A7" w14:paraId="45C3C266" w14:textId="77777777" w:rsidTr="000F3D6C">
        <w:trPr>
          <w:trHeight w:val="79"/>
        </w:trPr>
        <w:tc>
          <w:tcPr>
            <w:tcW w:w="5000" w:type="pct"/>
            <w:gridSpan w:val="10"/>
            <w:vAlign w:val="center"/>
          </w:tcPr>
          <w:p w14:paraId="51FF2F3B" w14:textId="77777777" w:rsidR="00FA0B57" w:rsidRPr="00CF47A7" w:rsidRDefault="00FA0B57" w:rsidP="00356819">
            <w:pPr>
              <w:pStyle w:val="Tijeloteksta"/>
              <w:ind w:left="280"/>
              <w:rPr>
                <w:rFonts w:asciiTheme="minorHAnsi" w:hAnsiTheme="minorHAnsi" w:cstheme="minorHAnsi"/>
                <w:b w:val="0"/>
                <w:sz w:val="20"/>
              </w:rPr>
            </w:pPr>
            <w:r w:rsidRPr="00CF47A7">
              <w:rPr>
                <w:rFonts w:asciiTheme="minorHAnsi" w:hAnsiTheme="minorHAnsi" w:cstheme="minorHAnsi"/>
                <w:b w:val="0"/>
                <w:sz w:val="20"/>
              </w:rPr>
              <w:t xml:space="preserve">Obveze studenata u okviru kolegija odnose se na redovito pohađanje nastave, izradu  poslovnog plana u kojim će prikazati i primijeniti stečena znanja iz kolegija te ispunjenje ostalih zadataka definiranih u okviru kolegija. </w:t>
            </w:r>
          </w:p>
        </w:tc>
      </w:tr>
      <w:tr w:rsidR="00FA0B57" w:rsidRPr="00CF47A7" w14:paraId="2DCAFE92" w14:textId="77777777" w:rsidTr="000F3D6C">
        <w:trPr>
          <w:trHeight w:val="432"/>
        </w:trPr>
        <w:tc>
          <w:tcPr>
            <w:tcW w:w="5000" w:type="pct"/>
            <w:gridSpan w:val="10"/>
            <w:vAlign w:val="center"/>
          </w:tcPr>
          <w:p w14:paraId="0205A657" w14:textId="77777777" w:rsidR="00FA0B57" w:rsidRPr="00CF47A7" w:rsidRDefault="00FA0B57" w:rsidP="00A57FF5">
            <w:pPr>
              <w:pStyle w:val="Tijeloteksta"/>
              <w:numPr>
                <w:ilvl w:val="1"/>
                <w:numId w:val="76"/>
              </w:numPr>
              <w:jc w:val="both"/>
              <w:rPr>
                <w:rFonts w:asciiTheme="minorHAnsi" w:hAnsiTheme="minorHAnsi" w:cstheme="minorHAnsi"/>
                <w:b w:val="0"/>
                <w:sz w:val="20"/>
              </w:rPr>
            </w:pPr>
            <w:r w:rsidRPr="00CF47A7">
              <w:rPr>
                <w:rFonts w:asciiTheme="minorHAnsi" w:hAnsiTheme="minorHAnsi" w:cstheme="minorHAnsi"/>
                <w:b w:val="0"/>
                <w:sz w:val="20"/>
              </w:rPr>
              <w:t>Praćenje rada studenata</w:t>
            </w:r>
          </w:p>
        </w:tc>
      </w:tr>
      <w:tr w:rsidR="00FA0B57" w:rsidRPr="00CF47A7" w14:paraId="1D2E9BD2" w14:textId="77777777" w:rsidTr="000F3D6C">
        <w:trPr>
          <w:trHeight w:val="111"/>
        </w:trPr>
        <w:tc>
          <w:tcPr>
            <w:tcW w:w="863" w:type="pct"/>
            <w:vAlign w:val="center"/>
          </w:tcPr>
          <w:p w14:paraId="5F94EBE6"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lastRenderedPageBreak/>
              <w:t>Pohađanje nastave</w:t>
            </w:r>
          </w:p>
        </w:tc>
        <w:tc>
          <w:tcPr>
            <w:tcW w:w="297" w:type="pct"/>
            <w:vAlign w:val="center"/>
          </w:tcPr>
          <w:p w14:paraId="6F2AC49F"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0,25</w:t>
            </w:r>
          </w:p>
        </w:tc>
        <w:tc>
          <w:tcPr>
            <w:tcW w:w="788" w:type="pct"/>
            <w:gridSpan w:val="2"/>
            <w:vAlign w:val="center"/>
          </w:tcPr>
          <w:p w14:paraId="56C60172"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364" w:type="pct"/>
            <w:vAlign w:val="center"/>
          </w:tcPr>
          <w:p w14:paraId="05324BA8"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0,25</w:t>
            </w:r>
          </w:p>
        </w:tc>
        <w:tc>
          <w:tcPr>
            <w:tcW w:w="722" w:type="pct"/>
            <w:vAlign w:val="center"/>
          </w:tcPr>
          <w:p w14:paraId="758D2C51"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470" w:type="pct"/>
            <w:gridSpan w:val="2"/>
            <w:vAlign w:val="center"/>
          </w:tcPr>
          <w:p w14:paraId="43EA19C9"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 xml:space="preserve">1 </w:t>
            </w:r>
          </w:p>
        </w:tc>
        <w:tc>
          <w:tcPr>
            <w:tcW w:w="904" w:type="pct"/>
            <w:vAlign w:val="center"/>
          </w:tcPr>
          <w:p w14:paraId="06EBFF54"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593" w:type="pct"/>
            <w:vAlign w:val="center"/>
          </w:tcPr>
          <w:p w14:paraId="26AEDBAF"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Text3"/>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FA0B57" w:rsidRPr="00CF47A7" w14:paraId="2ED24899" w14:textId="77777777" w:rsidTr="000F3D6C">
        <w:trPr>
          <w:trHeight w:val="108"/>
        </w:trPr>
        <w:tc>
          <w:tcPr>
            <w:tcW w:w="863" w:type="pct"/>
            <w:vAlign w:val="center"/>
          </w:tcPr>
          <w:p w14:paraId="201C9990"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297" w:type="pct"/>
            <w:vAlign w:val="center"/>
          </w:tcPr>
          <w:p w14:paraId="043BEDBA"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788" w:type="pct"/>
            <w:gridSpan w:val="2"/>
            <w:vAlign w:val="center"/>
          </w:tcPr>
          <w:p w14:paraId="0A1BA5D5"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364" w:type="pct"/>
            <w:vAlign w:val="center"/>
          </w:tcPr>
          <w:p w14:paraId="61B584C3"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22" w:type="pct"/>
            <w:vAlign w:val="center"/>
          </w:tcPr>
          <w:p w14:paraId="0BB32960"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470" w:type="pct"/>
            <w:gridSpan w:val="2"/>
            <w:vAlign w:val="center"/>
          </w:tcPr>
          <w:p w14:paraId="7346F701"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4" w:type="pct"/>
            <w:vAlign w:val="center"/>
          </w:tcPr>
          <w:p w14:paraId="047EC4DF"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593" w:type="pct"/>
            <w:vAlign w:val="center"/>
          </w:tcPr>
          <w:p w14:paraId="0E535AE2"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FA0B57" w:rsidRPr="00CF47A7" w14:paraId="21DAA68A" w14:textId="77777777" w:rsidTr="000F3D6C">
        <w:trPr>
          <w:trHeight w:val="108"/>
        </w:trPr>
        <w:tc>
          <w:tcPr>
            <w:tcW w:w="863" w:type="pct"/>
            <w:vAlign w:val="center"/>
          </w:tcPr>
          <w:p w14:paraId="5437EDC6"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297" w:type="pct"/>
            <w:vAlign w:val="center"/>
          </w:tcPr>
          <w:p w14:paraId="00A996C1"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88" w:type="pct"/>
            <w:gridSpan w:val="2"/>
            <w:vAlign w:val="center"/>
          </w:tcPr>
          <w:p w14:paraId="05092B14"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364" w:type="pct"/>
            <w:vAlign w:val="center"/>
          </w:tcPr>
          <w:p w14:paraId="4BC66440" w14:textId="77777777" w:rsidR="00FA0B57" w:rsidRPr="00CF47A7" w:rsidRDefault="00FA0B57"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722" w:type="pct"/>
            <w:vAlign w:val="center"/>
          </w:tcPr>
          <w:p w14:paraId="1500C340"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470" w:type="pct"/>
            <w:gridSpan w:val="2"/>
            <w:vAlign w:val="center"/>
          </w:tcPr>
          <w:p w14:paraId="594F3A3A"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4" w:type="pct"/>
            <w:vAlign w:val="center"/>
          </w:tcPr>
          <w:p w14:paraId="4F79A3F4"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593" w:type="pct"/>
            <w:vAlign w:val="center"/>
          </w:tcPr>
          <w:p w14:paraId="08939C2A" w14:textId="77777777" w:rsidR="00FA0B57" w:rsidRPr="00CF47A7" w:rsidRDefault="00FA0B57" w:rsidP="00356819">
            <w:pPr>
              <w:pStyle w:val="Tijeloteksta"/>
              <w:jc w:val="center"/>
              <w:rPr>
                <w:rFonts w:asciiTheme="minorHAnsi" w:hAnsiTheme="minorHAnsi" w:cstheme="minorHAnsi"/>
                <w:b w:val="0"/>
                <w:sz w:val="20"/>
              </w:rPr>
            </w:pPr>
          </w:p>
        </w:tc>
      </w:tr>
      <w:tr w:rsidR="00FA0B57" w:rsidRPr="00CF47A7" w14:paraId="724297D9" w14:textId="77777777" w:rsidTr="000F3D6C">
        <w:trPr>
          <w:trHeight w:val="108"/>
        </w:trPr>
        <w:tc>
          <w:tcPr>
            <w:tcW w:w="863" w:type="pct"/>
            <w:vAlign w:val="center"/>
          </w:tcPr>
          <w:p w14:paraId="5C33C736"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297" w:type="pct"/>
            <w:vAlign w:val="center"/>
          </w:tcPr>
          <w:p w14:paraId="496E3C9B"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88" w:type="pct"/>
            <w:gridSpan w:val="2"/>
            <w:vAlign w:val="center"/>
          </w:tcPr>
          <w:p w14:paraId="2517E5EB" w14:textId="77777777" w:rsidR="00FA0B57" w:rsidRPr="00CF47A7" w:rsidRDefault="00FA0B57" w:rsidP="00356819">
            <w:pPr>
              <w:pStyle w:val="Tijeloteksta"/>
              <w:rPr>
                <w:rFonts w:asciiTheme="minorHAnsi" w:hAnsiTheme="minorHAnsi" w:cstheme="minorHAnsi"/>
                <w:b w:val="0"/>
                <w:sz w:val="20"/>
              </w:rPr>
            </w:pPr>
          </w:p>
        </w:tc>
        <w:tc>
          <w:tcPr>
            <w:tcW w:w="364" w:type="pct"/>
            <w:vAlign w:val="center"/>
          </w:tcPr>
          <w:p w14:paraId="20DC3985"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722" w:type="pct"/>
            <w:vAlign w:val="center"/>
          </w:tcPr>
          <w:p w14:paraId="3B97724B" w14:textId="77777777" w:rsidR="00FA0B57" w:rsidRPr="00CF47A7" w:rsidRDefault="00FA0B57" w:rsidP="00356819">
            <w:pPr>
              <w:pStyle w:val="Tijeloteksta"/>
              <w:rPr>
                <w:rFonts w:asciiTheme="minorHAnsi" w:hAnsiTheme="minorHAnsi" w:cstheme="minorHAnsi"/>
                <w:b w:val="0"/>
                <w:sz w:val="20"/>
              </w:rPr>
            </w:pPr>
          </w:p>
        </w:tc>
        <w:tc>
          <w:tcPr>
            <w:tcW w:w="470" w:type="pct"/>
            <w:gridSpan w:val="2"/>
            <w:vAlign w:val="center"/>
          </w:tcPr>
          <w:p w14:paraId="3C086BF5"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4" w:type="pct"/>
            <w:vAlign w:val="center"/>
          </w:tcPr>
          <w:p w14:paraId="2A225F23" w14:textId="77777777" w:rsidR="00FA0B57" w:rsidRPr="00CF47A7" w:rsidRDefault="00FA0B57" w:rsidP="00356819">
            <w:pPr>
              <w:pStyle w:val="Tijeloteksta"/>
              <w:rPr>
                <w:rFonts w:asciiTheme="minorHAnsi" w:hAnsiTheme="minorHAnsi" w:cstheme="minorHAnsi"/>
                <w:b w:val="0"/>
                <w:sz w:val="20"/>
              </w:rPr>
            </w:pPr>
          </w:p>
        </w:tc>
        <w:tc>
          <w:tcPr>
            <w:tcW w:w="593" w:type="pct"/>
            <w:vAlign w:val="center"/>
          </w:tcPr>
          <w:p w14:paraId="03A87FFC" w14:textId="77777777" w:rsidR="00FA0B57" w:rsidRPr="00CF47A7" w:rsidRDefault="00522F98" w:rsidP="00356819">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00FA0B57"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00FA0B57"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FA0B57" w:rsidRPr="00CF47A7" w14:paraId="4255EAD5" w14:textId="77777777" w:rsidTr="000F3D6C">
        <w:trPr>
          <w:trHeight w:val="432"/>
        </w:trPr>
        <w:tc>
          <w:tcPr>
            <w:tcW w:w="5000" w:type="pct"/>
            <w:gridSpan w:val="10"/>
            <w:vAlign w:val="center"/>
          </w:tcPr>
          <w:p w14:paraId="7FC84D99"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*ukoliko student uspješno položi kolokvije (ostvari minimalno 60% mogućih bodova iz svih kolokvija) oslobođen je polaganja pismenog dijela ispita te mu se u izračunu ukupno ostvarenih bodova računaju bodovi stečeni putem kolokvija.</w:t>
            </w:r>
          </w:p>
        </w:tc>
      </w:tr>
      <w:tr w:rsidR="00FA0B57" w:rsidRPr="00CF47A7" w14:paraId="367D5BA8" w14:textId="77777777" w:rsidTr="000F3D6C">
        <w:trPr>
          <w:trHeight w:val="432"/>
        </w:trPr>
        <w:tc>
          <w:tcPr>
            <w:tcW w:w="5000" w:type="pct"/>
            <w:gridSpan w:val="10"/>
            <w:vAlign w:val="center"/>
          </w:tcPr>
          <w:p w14:paraId="751EB7C8" w14:textId="77777777" w:rsidR="00FA0B57" w:rsidRPr="00CF47A7" w:rsidRDefault="00FA0B57" w:rsidP="00A57FF5">
            <w:pPr>
              <w:pStyle w:val="Tijeloteksta"/>
              <w:numPr>
                <w:ilvl w:val="1"/>
                <w:numId w:val="76"/>
              </w:numPr>
              <w:ind w:left="561" w:hanging="280"/>
              <w:jc w:val="both"/>
              <w:rPr>
                <w:rFonts w:asciiTheme="minorHAnsi" w:hAnsiTheme="minorHAnsi" w:cstheme="minorHAnsi"/>
                <w:b w:val="0"/>
                <w:sz w:val="20"/>
              </w:rPr>
            </w:pPr>
            <w:r w:rsidRPr="00CF47A7">
              <w:rPr>
                <w:rFonts w:asciiTheme="minorHAnsi" w:eastAsia="Calibri" w:hAnsiTheme="minorHAnsi" w:cstheme="minorHAnsi"/>
                <w:b w:val="0"/>
                <w:sz w:val="20"/>
              </w:rPr>
              <w:t>Povezivanje ishoda učenja, nastavnih metoda i ocjenjivanja</w:t>
            </w:r>
          </w:p>
        </w:tc>
      </w:tr>
      <w:tr w:rsidR="00FA0B57" w:rsidRPr="00CF47A7" w14:paraId="4FB19195" w14:textId="77777777" w:rsidTr="000F3D6C">
        <w:trPr>
          <w:trHeight w:val="432"/>
        </w:trPr>
        <w:tc>
          <w:tcPr>
            <w:tcW w:w="5000" w:type="pct"/>
            <w:gridSpan w:val="10"/>
            <w:vAlign w:val="center"/>
          </w:tcPr>
          <w:p w14:paraId="02321A5F" w14:textId="77777777" w:rsidR="00FA0B57" w:rsidRPr="00CF47A7" w:rsidRDefault="00FA0B57" w:rsidP="00356819">
            <w:pPr>
              <w:jc w:val="both"/>
              <w:rPr>
                <w:rFonts w:cstheme="minorHAnsi"/>
                <w:sz w:val="20"/>
                <w:szCs w:val="20"/>
                <w:lang w:val="hr-HR"/>
              </w:rPr>
            </w:pP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04"/>
              <w:gridCol w:w="675"/>
              <w:gridCol w:w="858"/>
              <w:gridCol w:w="2701"/>
              <w:gridCol w:w="2112"/>
              <w:gridCol w:w="630"/>
              <w:gridCol w:w="662"/>
            </w:tblGrid>
            <w:tr w:rsidR="00FA0B57" w:rsidRPr="00CF47A7" w14:paraId="2DDA975E" w14:textId="77777777" w:rsidTr="00486AE8">
              <w:trPr>
                <w:trHeight w:val="261"/>
              </w:trPr>
              <w:tc>
                <w:tcPr>
                  <w:tcW w:w="20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2A55EC"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NASTAVNA METODA/AKTIVNOST</w:t>
                  </w:r>
                </w:p>
              </w:tc>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2F2D69"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ECTS</w:t>
                  </w:r>
                </w:p>
              </w:tc>
              <w:tc>
                <w:tcPr>
                  <w:tcW w:w="8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EDC420"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ISHOD UČENJA</w:t>
                  </w: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689D532"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AKTIVNOST STUDENTA</w:t>
                  </w:r>
                </w:p>
              </w:tc>
              <w:tc>
                <w:tcPr>
                  <w:tcW w:w="211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C4A346"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METODA PROCJENE</w:t>
                  </w: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89289"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BODOVI</w:t>
                  </w:r>
                </w:p>
              </w:tc>
            </w:tr>
            <w:tr w:rsidR="00FA0B57" w:rsidRPr="00CF47A7" w14:paraId="420CCFC2" w14:textId="77777777" w:rsidTr="00486AE8">
              <w:trPr>
                <w:trHeight w:val="199"/>
              </w:trPr>
              <w:tc>
                <w:tcPr>
                  <w:tcW w:w="20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EDC5E5" w14:textId="77777777" w:rsidR="00FA0B57" w:rsidRPr="00CF47A7" w:rsidRDefault="00FA0B57" w:rsidP="00356819">
                  <w:pPr>
                    <w:jc w:val="center"/>
                    <w:rPr>
                      <w:rFonts w:cstheme="minorHAnsi"/>
                      <w:bCs/>
                      <w:sz w:val="20"/>
                      <w:szCs w:val="20"/>
                      <w:lang w:val="hr-HR"/>
                    </w:rPr>
                  </w:pPr>
                </w:p>
              </w:tc>
              <w:tc>
                <w:tcPr>
                  <w:tcW w:w="67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DCDA65F" w14:textId="77777777" w:rsidR="00FA0B57" w:rsidRPr="00CF47A7" w:rsidRDefault="00FA0B57" w:rsidP="00356819">
                  <w:pPr>
                    <w:jc w:val="center"/>
                    <w:rPr>
                      <w:rFonts w:cstheme="minorHAnsi"/>
                      <w:bCs/>
                      <w:sz w:val="20"/>
                      <w:szCs w:val="20"/>
                      <w:lang w:val="hr-HR"/>
                    </w:rPr>
                  </w:pPr>
                </w:p>
              </w:tc>
              <w:tc>
                <w:tcPr>
                  <w:tcW w:w="85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7495F4" w14:textId="77777777" w:rsidR="00FA0B57" w:rsidRPr="00CF47A7" w:rsidRDefault="00FA0B57" w:rsidP="00356819">
                  <w:pPr>
                    <w:jc w:val="center"/>
                    <w:rPr>
                      <w:rFonts w:cstheme="minorHAnsi"/>
                      <w:bCs/>
                      <w:sz w:val="20"/>
                      <w:szCs w:val="20"/>
                      <w:lang w:val="hr-HR"/>
                    </w:rPr>
                  </w:pPr>
                </w:p>
              </w:tc>
              <w:tc>
                <w:tcPr>
                  <w:tcW w:w="27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4A98CD3" w14:textId="77777777" w:rsidR="00FA0B57" w:rsidRPr="00CF47A7" w:rsidRDefault="00FA0B57" w:rsidP="00356819">
                  <w:pPr>
                    <w:jc w:val="center"/>
                    <w:rPr>
                      <w:rFonts w:cstheme="minorHAnsi"/>
                      <w:bCs/>
                      <w:sz w:val="20"/>
                      <w:szCs w:val="20"/>
                      <w:lang w:val="hr-HR"/>
                    </w:rPr>
                  </w:pPr>
                </w:p>
              </w:tc>
              <w:tc>
                <w:tcPr>
                  <w:tcW w:w="211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78C7D08" w14:textId="77777777" w:rsidR="00FA0B57" w:rsidRPr="00CF47A7" w:rsidRDefault="00FA0B57" w:rsidP="00356819">
                  <w:pPr>
                    <w:jc w:val="center"/>
                    <w:rPr>
                      <w:rFonts w:cstheme="minorHAnsi"/>
                      <w:bCs/>
                      <w:sz w:val="20"/>
                      <w:szCs w:val="20"/>
                      <w:lang w:val="hr-H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3A5517B"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min</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833B0A8" w14:textId="77777777" w:rsidR="00FA0B57" w:rsidRPr="00CF47A7" w:rsidRDefault="00FA0B57" w:rsidP="00356819">
                  <w:pPr>
                    <w:jc w:val="center"/>
                    <w:rPr>
                      <w:rFonts w:cstheme="minorHAnsi"/>
                      <w:bCs/>
                      <w:sz w:val="20"/>
                      <w:szCs w:val="20"/>
                      <w:lang w:val="hr-HR"/>
                    </w:rPr>
                  </w:pPr>
                  <w:r w:rsidRPr="00CF47A7">
                    <w:rPr>
                      <w:rFonts w:cstheme="minorHAnsi"/>
                      <w:bCs/>
                      <w:sz w:val="20"/>
                      <w:szCs w:val="20"/>
                      <w:lang w:val="hr-HR"/>
                    </w:rPr>
                    <w:t>max</w:t>
                  </w:r>
                </w:p>
              </w:tc>
            </w:tr>
            <w:tr w:rsidR="00FA0B57" w:rsidRPr="00CF47A7" w14:paraId="7DECE545" w14:textId="77777777" w:rsidTr="00486AE8">
              <w:trPr>
                <w:trHeight w:val="224"/>
              </w:trPr>
              <w:tc>
                <w:tcPr>
                  <w:tcW w:w="2004" w:type="dxa"/>
                  <w:tcBorders>
                    <w:top w:val="single" w:sz="4" w:space="0" w:color="auto"/>
                    <w:left w:val="single" w:sz="4" w:space="0" w:color="auto"/>
                    <w:bottom w:val="single" w:sz="4" w:space="0" w:color="auto"/>
                    <w:right w:val="single" w:sz="4" w:space="0" w:color="auto"/>
                  </w:tcBorders>
                </w:tcPr>
                <w:p w14:paraId="008B1E32" w14:textId="77777777" w:rsidR="00FA0B57" w:rsidRPr="00CF47A7" w:rsidRDefault="00FA0B57" w:rsidP="00356819">
                  <w:pPr>
                    <w:rPr>
                      <w:rFonts w:cstheme="minorHAnsi"/>
                      <w:sz w:val="20"/>
                      <w:szCs w:val="20"/>
                      <w:lang w:val="hr-HR"/>
                    </w:rPr>
                  </w:pPr>
                </w:p>
              </w:tc>
              <w:tc>
                <w:tcPr>
                  <w:tcW w:w="675" w:type="dxa"/>
                  <w:tcBorders>
                    <w:top w:val="single" w:sz="4" w:space="0" w:color="auto"/>
                    <w:left w:val="single" w:sz="4" w:space="0" w:color="auto"/>
                    <w:bottom w:val="single" w:sz="4" w:space="0" w:color="auto"/>
                    <w:right w:val="single" w:sz="4" w:space="0" w:color="auto"/>
                  </w:tcBorders>
                </w:tcPr>
                <w:p w14:paraId="74121A09" w14:textId="77777777" w:rsidR="00FA0B57" w:rsidRPr="00CF47A7" w:rsidRDefault="00FA0B57" w:rsidP="00356819">
                  <w:pPr>
                    <w:rPr>
                      <w:rFonts w:cstheme="minorHAnsi"/>
                      <w:sz w:val="20"/>
                      <w:szCs w:val="20"/>
                      <w:lang w:val="hr-HR"/>
                    </w:rPr>
                  </w:pPr>
                </w:p>
              </w:tc>
              <w:tc>
                <w:tcPr>
                  <w:tcW w:w="858" w:type="dxa"/>
                  <w:tcBorders>
                    <w:top w:val="single" w:sz="4" w:space="0" w:color="auto"/>
                    <w:left w:val="single" w:sz="4" w:space="0" w:color="auto"/>
                    <w:bottom w:val="single" w:sz="4" w:space="0" w:color="auto"/>
                    <w:right w:val="single" w:sz="4" w:space="0" w:color="auto"/>
                  </w:tcBorders>
                </w:tcPr>
                <w:p w14:paraId="757DBC1C" w14:textId="77777777" w:rsidR="00FA0B57" w:rsidRPr="00CF47A7" w:rsidRDefault="00FA0B57" w:rsidP="00356819">
                  <w:pPr>
                    <w:rPr>
                      <w:rFonts w:cstheme="minorHAnsi"/>
                      <w:sz w:val="20"/>
                      <w:szCs w:val="20"/>
                      <w:lang w:val="hr-HR"/>
                    </w:rPr>
                  </w:pPr>
                </w:p>
              </w:tc>
              <w:tc>
                <w:tcPr>
                  <w:tcW w:w="2701" w:type="dxa"/>
                  <w:tcBorders>
                    <w:top w:val="single" w:sz="4" w:space="0" w:color="auto"/>
                    <w:left w:val="single" w:sz="4" w:space="0" w:color="auto"/>
                    <w:bottom w:val="single" w:sz="4" w:space="0" w:color="auto"/>
                    <w:right w:val="single" w:sz="4" w:space="0" w:color="auto"/>
                  </w:tcBorders>
                </w:tcPr>
                <w:p w14:paraId="73A678AD" w14:textId="77777777" w:rsidR="00FA0B57" w:rsidRPr="00CF47A7" w:rsidRDefault="00FA0B57" w:rsidP="00356819">
                  <w:pPr>
                    <w:rPr>
                      <w:rFonts w:cstheme="minorHAnsi"/>
                      <w:sz w:val="20"/>
                      <w:szCs w:val="20"/>
                      <w:lang w:val="hr-HR"/>
                    </w:rPr>
                  </w:pPr>
                </w:p>
              </w:tc>
              <w:tc>
                <w:tcPr>
                  <w:tcW w:w="2112" w:type="dxa"/>
                  <w:tcBorders>
                    <w:top w:val="single" w:sz="4" w:space="0" w:color="auto"/>
                    <w:left w:val="single" w:sz="4" w:space="0" w:color="auto"/>
                    <w:bottom w:val="single" w:sz="4" w:space="0" w:color="auto"/>
                    <w:right w:val="single" w:sz="4" w:space="0" w:color="auto"/>
                  </w:tcBorders>
                </w:tcPr>
                <w:p w14:paraId="54708473" w14:textId="77777777" w:rsidR="00FA0B57" w:rsidRPr="00CF47A7" w:rsidRDefault="00FA0B57" w:rsidP="00356819">
                  <w:pPr>
                    <w:rPr>
                      <w:rFonts w:cstheme="minorHAnsi"/>
                      <w:sz w:val="20"/>
                      <w:szCs w:val="20"/>
                      <w:lang w:val="hr-HR"/>
                    </w:rPr>
                  </w:pPr>
                </w:p>
              </w:tc>
              <w:tc>
                <w:tcPr>
                  <w:tcW w:w="630" w:type="dxa"/>
                  <w:tcBorders>
                    <w:top w:val="single" w:sz="4" w:space="0" w:color="auto"/>
                    <w:left w:val="single" w:sz="4" w:space="0" w:color="auto"/>
                    <w:bottom w:val="single" w:sz="4" w:space="0" w:color="auto"/>
                    <w:right w:val="single" w:sz="4" w:space="0" w:color="auto"/>
                  </w:tcBorders>
                </w:tcPr>
                <w:p w14:paraId="7B961680" w14:textId="77777777" w:rsidR="00FA0B57" w:rsidRPr="00CF47A7" w:rsidRDefault="00FA0B57" w:rsidP="00356819">
                  <w:pPr>
                    <w:rPr>
                      <w:rFonts w:cstheme="minorHAnsi"/>
                      <w:sz w:val="20"/>
                      <w:szCs w:val="20"/>
                      <w:lang w:val="hr-HR"/>
                    </w:rPr>
                  </w:pPr>
                </w:p>
              </w:tc>
              <w:tc>
                <w:tcPr>
                  <w:tcW w:w="662" w:type="dxa"/>
                  <w:tcBorders>
                    <w:top w:val="single" w:sz="4" w:space="0" w:color="auto"/>
                    <w:left w:val="single" w:sz="4" w:space="0" w:color="auto"/>
                    <w:bottom w:val="single" w:sz="4" w:space="0" w:color="auto"/>
                    <w:right w:val="single" w:sz="4" w:space="0" w:color="auto"/>
                  </w:tcBorders>
                </w:tcPr>
                <w:p w14:paraId="47EA2DD3" w14:textId="77777777" w:rsidR="00FA0B57" w:rsidRPr="00CF47A7" w:rsidRDefault="00FA0B57" w:rsidP="00356819">
                  <w:pPr>
                    <w:rPr>
                      <w:rFonts w:cstheme="minorHAnsi"/>
                      <w:sz w:val="20"/>
                      <w:szCs w:val="20"/>
                      <w:lang w:val="hr-HR"/>
                    </w:rPr>
                  </w:pPr>
                </w:p>
              </w:tc>
            </w:tr>
            <w:tr w:rsidR="00FA0B57" w:rsidRPr="00CF47A7" w14:paraId="1D842F7A" w14:textId="77777777" w:rsidTr="00486AE8">
              <w:trPr>
                <w:trHeight w:val="224"/>
              </w:trPr>
              <w:tc>
                <w:tcPr>
                  <w:tcW w:w="2004" w:type="dxa"/>
                  <w:tcBorders>
                    <w:top w:val="single" w:sz="4" w:space="0" w:color="auto"/>
                    <w:left w:val="single" w:sz="4" w:space="0" w:color="auto"/>
                    <w:bottom w:val="single" w:sz="4" w:space="0" w:color="auto"/>
                    <w:right w:val="single" w:sz="4" w:space="0" w:color="auto"/>
                  </w:tcBorders>
                </w:tcPr>
                <w:p w14:paraId="04247E4F" w14:textId="77777777" w:rsidR="00FA0B57" w:rsidRPr="00CF47A7" w:rsidRDefault="00FA0B57" w:rsidP="00356819">
                  <w:pPr>
                    <w:rPr>
                      <w:rFonts w:cstheme="minorHAnsi"/>
                      <w:sz w:val="20"/>
                      <w:szCs w:val="20"/>
                      <w:lang w:val="hr-HR"/>
                    </w:rPr>
                  </w:pPr>
                  <w:r w:rsidRPr="00CF47A7">
                    <w:rPr>
                      <w:rFonts w:cstheme="minorHAnsi"/>
                      <w:sz w:val="20"/>
                      <w:szCs w:val="20"/>
                      <w:lang w:val="hr-HR"/>
                    </w:rPr>
                    <w:t>Pohađanje nastave</w:t>
                  </w:r>
                </w:p>
              </w:tc>
              <w:tc>
                <w:tcPr>
                  <w:tcW w:w="675" w:type="dxa"/>
                  <w:tcBorders>
                    <w:top w:val="single" w:sz="4" w:space="0" w:color="auto"/>
                    <w:left w:val="single" w:sz="4" w:space="0" w:color="auto"/>
                    <w:bottom w:val="single" w:sz="4" w:space="0" w:color="auto"/>
                    <w:right w:val="single" w:sz="4" w:space="0" w:color="auto"/>
                  </w:tcBorders>
                </w:tcPr>
                <w:p w14:paraId="070E4218"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0,25</w:t>
                  </w:r>
                </w:p>
              </w:tc>
              <w:tc>
                <w:tcPr>
                  <w:tcW w:w="858" w:type="dxa"/>
                  <w:tcBorders>
                    <w:top w:val="single" w:sz="4" w:space="0" w:color="auto"/>
                    <w:left w:val="single" w:sz="4" w:space="0" w:color="auto"/>
                    <w:bottom w:val="single" w:sz="4" w:space="0" w:color="auto"/>
                    <w:right w:val="single" w:sz="4" w:space="0" w:color="auto"/>
                  </w:tcBorders>
                </w:tcPr>
                <w:p w14:paraId="490A3855"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1-6</w:t>
                  </w:r>
                </w:p>
              </w:tc>
              <w:tc>
                <w:tcPr>
                  <w:tcW w:w="2701" w:type="dxa"/>
                  <w:tcBorders>
                    <w:top w:val="single" w:sz="4" w:space="0" w:color="auto"/>
                    <w:left w:val="single" w:sz="4" w:space="0" w:color="auto"/>
                    <w:bottom w:val="single" w:sz="4" w:space="0" w:color="auto"/>
                    <w:right w:val="single" w:sz="4" w:space="0" w:color="auto"/>
                  </w:tcBorders>
                </w:tcPr>
                <w:p w14:paraId="281FF5C3" w14:textId="77777777" w:rsidR="00FA0B57" w:rsidRPr="00CF47A7" w:rsidRDefault="00FA0B57" w:rsidP="00356819">
                  <w:pPr>
                    <w:rPr>
                      <w:rFonts w:cstheme="minorHAnsi"/>
                      <w:sz w:val="20"/>
                      <w:szCs w:val="20"/>
                      <w:lang w:val="hr-HR"/>
                    </w:rPr>
                  </w:pPr>
                  <w:r w:rsidRPr="00CF47A7">
                    <w:rPr>
                      <w:rFonts w:cstheme="minorHAnsi"/>
                      <w:sz w:val="20"/>
                      <w:szCs w:val="20"/>
                      <w:lang w:val="hr-HR"/>
                    </w:rPr>
                    <w:t>Prisutnost na nastavi</w:t>
                  </w:r>
                </w:p>
              </w:tc>
              <w:tc>
                <w:tcPr>
                  <w:tcW w:w="2112" w:type="dxa"/>
                  <w:tcBorders>
                    <w:top w:val="single" w:sz="4" w:space="0" w:color="auto"/>
                    <w:left w:val="single" w:sz="4" w:space="0" w:color="auto"/>
                    <w:bottom w:val="single" w:sz="4" w:space="0" w:color="auto"/>
                    <w:right w:val="single" w:sz="4" w:space="0" w:color="auto"/>
                  </w:tcBorders>
                </w:tcPr>
                <w:p w14:paraId="6D240E5B" w14:textId="77777777" w:rsidR="00FA0B57" w:rsidRPr="00CF47A7" w:rsidRDefault="00FA0B57" w:rsidP="00356819">
                  <w:pPr>
                    <w:rPr>
                      <w:rFonts w:cstheme="minorHAnsi"/>
                      <w:sz w:val="20"/>
                      <w:szCs w:val="20"/>
                      <w:lang w:val="hr-HR"/>
                    </w:rPr>
                  </w:pPr>
                  <w:r w:rsidRPr="00CF47A7">
                    <w:rPr>
                      <w:rFonts w:cstheme="minorHAnsi"/>
                      <w:sz w:val="20"/>
                      <w:szCs w:val="20"/>
                      <w:lang w:val="hr-HR"/>
                    </w:rPr>
                    <w:t>Evidencije dolazaka</w:t>
                  </w:r>
                </w:p>
              </w:tc>
              <w:tc>
                <w:tcPr>
                  <w:tcW w:w="630" w:type="dxa"/>
                  <w:tcBorders>
                    <w:top w:val="single" w:sz="4" w:space="0" w:color="auto"/>
                    <w:left w:val="single" w:sz="4" w:space="0" w:color="auto"/>
                    <w:bottom w:val="single" w:sz="4" w:space="0" w:color="auto"/>
                    <w:right w:val="single" w:sz="4" w:space="0" w:color="auto"/>
                  </w:tcBorders>
                  <w:vAlign w:val="center"/>
                </w:tcPr>
                <w:p w14:paraId="1B47B511"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4</w:t>
                  </w:r>
                </w:p>
              </w:tc>
              <w:tc>
                <w:tcPr>
                  <w:tcW w:w="662" w:type="dxa"/>
                  <w:tcBorders>
                    <w:top w:val="single" w:sz="4" w:space="0" w:color="auto"/>
                    <w:left w:val="single" w:sz="4" w:space="0" w:color="auto"/>
                    <w:bottom w:val="single" w:sz="4" w:space="0" w:color="auto"/>
                    <w:right w:val="single" w:sz="4" w:space="0" w:color="auto"/>
                  </w:tcBorders>
                  <w:vAlign w:val="center"/>
                </w:tcPr>
                <w:p w14:paraId="28FA1855"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8</w:t>
                  </w:r>
                </w:p>
              </w:tc>
            </w:tr>
            <w:tr w:rsidR="00FA0B57" w:rsidRPr="00CF47A7" w14:paraId="2155F247" w14:textId="77777777" w:rsidTr="00486AE8">
              <w:trPr>
                <w:trHeight w:val="913"/>
              </w:trPr>
              <w:tc>
                <w:tcPr>
                  <w:tcW w:w="2004" w:type="dxa"/>
                  <w:tcBorders>
                    <w:top w:val="single" w:sz="4" w:space="0" w:color="auto"/>
                    <w:left w:val="single" w:sz="4" w:space="0" w:color="auto"/>
                    <w:bottom w:val="single" w:sz="4" w:space="0" w:color="auto"/>
                    <w:right w:val="single" w:sz="4" w:space="0" w:color="auto"/>
                  </w:tcBorders>
                </w:tcPr>
                <w:p w14:paraId="731E1071" w14:textId="77777777" w:rsidR="00FA0B57" w:rsidRPr="00CF47A7" w:rsidRDefault="00FA0B57" w:rsidP="00356819">
                  <w:pPr>
                    <w:rPr>
                      <w:rFonts w:cstheme="minorHAnsi"/>
                      <w:sz w:val="20"/>
                      <w:szCs w:val="20"/>
                      <w:lang w:val="hr-HR"/>
                    </w:rPr>
                  </w:pPr>
                </w:p>
                <w:p w14:paraId="6369B6EF" w14:textId="77777777" w:rsidR="00FA0B57" w:rsidRPr="00CF47A7" w:rsidRDefault="00FA0B57" w:rsidP="00356819">
                  <w:pPr>
                    <w:rPr>
                      <w:rFonts w:cstheme="minorHAnsi"/>
                      <w:sz w:val="20"/>
                      <w:szCs w:val="20"/>
                      <w:lang w:val="hr-HR"/>
                    </w:rPr>
                  </w:pPr>
                  <w:r w:rsidRPr="00CF47A7">
                    <w:rPr>
                      <w:rFonts w:cstheme="minorHAnsi"/>
                      <w:sz w:val="20"/>
                      <w:szCs w:val="20"/>
                      <w:lang w:val="hr-HR"/>
                    </w:rPr>
                    <w:t xml:space="preserve">Aktivnost u nastavi </w:t>
                  </w:r>
                </w:p>
              </w:tc>
              <w:tc>
                <w:tcPr>
                  <w:tcW w:w="675" w:type="dxa"/>
                  <w:tcBorders>
                    <w:top w:val="single" w:sz="4" w:space="0" w:color="auto"/>
                    <w:left w:val="single" w:sz="4" w:space="0" w:color="auto"/>
                    <w:bottom w:val="single" w:sz="4" w:space="0" w:color="auto"/>
                    <w:right w:val="single" w:sz="4" w:space="0" w:color="auto"/>
                  </w:tcBorders>
                </w:tcPr>
                <w:p w14:paraId="699BE0A3"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0,25</w:t>
                  </w:r>
                </w:p>
              </w:tc>
              <w:tc>
                <w:tcPr>
                  <w:tcW w:w="858" w:type="dxa"/>
                  <w:tcBorders>
                    <w:top w:val="single" w:sz="4" w:space="0" w:color="auto"/>
                    <w:left w:val="single" w:sz="4" w:space="0" w:color="auto"/>
                    <w:bottom w:val="single" w:sz="4" w:space="0" w:color="auto"/>
                    <w:right w:val="single" w:sz="4" w:space="0" w:color="auto"/>
                  </w:tcBorders>
                </w:tcPr>
                <w:p w14:paraId="1C05CA0C"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1-6</w:t>
                  </w:r>
                </w:p>
              </w:tc>
              <w:tc>
                <w:tcPr>
                  <w:tcW w:w="2701" w:type="dxa"/>
                  <w:tcBorders>
                    <w:top w:val="single" w:sz="4" w:space="0" w:color="auto"/>
                    <w:left w:val="single" w:sz="4" w:space="0" w:color="auto"/>
                    <w:bottom w:val="single" w:sz="4" w:space="0" w:color="auto"/>
                    <w:right w:val="single" w:sz="4" w:space="0" w:color="auto"/>
                  </w:tcBorders>
                </w:tcPr>
                <w:p w14:paraId="2524F95D" w14:textId="77777777" w:rsidR="00FA0B57" w:rsidRPr="00CF47A7" w:rsidRDefault="00FA0B57" w:rsidP="00356819">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112" w:type="dxa"/>
                  <w:tcBorders>
                    <w:top w:val="single" w:sz="4" w:space="0" w:color="auto"/>
                    <w:left w:val="single" w:sz="4" w:space="0" w:color="auto"/>
                    <w:bottom w:val="single" w:sz="4" w:space="0" w:color="auto"/>
                    <w:right w:val="single" w:sz="4" w:space="0" w:color="auto"/>
                  </w:tcBorders>
                </w:tcPr>
                <w:p w14:paraId="167F37CF" w14:textId="77777777" w:rsidR="00FA0B57" w:rsidRPr="00CF47A7" w:rsidRDefault="00FA0B57" w:rsidP="00356819">
                  <w:pPr>
                    <w:rPr>
                      <w:rFonts w:cstheme="minorHAnsi"/>
                      <w:sz w:val="20"/>
                      <w:szCs w:val="20"/>
                      <w:lang w:val="hr-HR"/>
                    </w:rPr>
                  </w:pPr>
                  <w:r w:rsidRPr="00CF47A7">
                    <w:rPr>
                      <w:rFonts w:cstheme="minorHAnsi"/>
                      <w:sz w:val="20"/>
                      <w:szCs w:val="20"/>
                      <w:lang w:val="hr-HR"/>
                    </w:rPr>
                    <w:t>Evidencija studentskih aktivnosti</w:t>
                  </w:r>
                </w:p>
              </w:tc>
              <w:tc>
                <w:tcPr>
                  <w:tcW w:w="630" w:type="dxa"/>
                  <w:tcBorders>
                    <w:top w:val="single" w:sz="4" w:space="0" w:color="auto"/>
                    <w:left w:val="single" w:sz="4" w:space="0" w:color="auto"/>
                    <w:bottom w:val="single" w:sz="4" w:space="0" w:color="auto"/>
                    <w:right w:val="single" w:sz="4" w:space="0" w:color="auto"/>
                  </w:tcBorders>
                  <w:vAlign w:val="center"/>
                </w:tcPr>
                <w:p w14:paraId="298CBD91"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0</w:t>
                  </w:r>
                </w:p>
              </w:tc>
              <w:tc>
                <w:tcPr>
                  <w:tcW w:w="662" w:type="dxa"/>
                  <w:tcBorders>
                    <w:top w:val="single" w:sz="4" w:space="0" w:color="auto"/>
                    <w:left w:val="single" w:sz="4" w:space="0" w:color="auto"/>
                    <w:bottom w:val="single" w:sz="4" w:space="0" w:color="auto"/>
                    <w:right w:val="single" w:sz="4" w:space="0" w:color="auto"/>
                  </w:tcBorders>
                  <w:vAlign w:val="center"/>
                </w:tcPr>
                <w:p w14:paraId="17513474"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8</w:t>
                  </w:r>
                </w:p>
              </w:tc>
            </w:tr>
            <w:tr w:rsidR="00FA0B57" w:rsidRPr="00CF47A7" w14:paraId="60898063" w14:textId="77777777" w:rsidTr="00486AE8">
              <w:trPr>
                <w:trHeight w:val="674"/>
              </w:trPr>
              <w:tc>
                <w:tcPr>
                  <w:tcW w:w="2004" w:type="dxa"/>
                  <w:tcBorders>
                    <w:top w:val="single" w:sz="4" w:space="0" w:color="auto"/>
                    <w:left w:val="single" w:sz="4" w:space="0" w:color="auto"/>
                    <w:bottom w:val="single" w:sz="4" w:space="0" w:color="auto"/>
                    <w:right w:val="single" w:sz="4" w:space="0" w:color="auto"/>
                  </w:tcBorders>
                </w:tcPr>
                <w:p w14:paraId="793C40BE" w14:textId="77777777" w:rsidR="00FA0B57" w:rsidRPr="00CF47A7" w:rsidRDefault="00FA0B57" w:rsidP="00356819">
                  <w:pPr>
                    <w:rPr>
                      <w:rFonts w:cstheme="minorHAnsi"/>
                      <w:sz w:val="20"/>
                      <w:szCs w:val="20"/>
                      <w:lang w:val="hr-HR"/>
                    </w:rPr>
                  </w:pPr>
                </w:p>
                <w:p w14:paraId="178CA6A5" w14:textId="77777777" w:rsidR="00FA0B57" w:rsidRPr="00CF47A7" w:rsidRDefault="00FA0B57" w:rsidP="00356819">
                  <w:pPr>
                    <w:rPr>
                      <w:rFonts w:cstheme="minorHAnsi"/>
                      <w:sz w:val="20"/>
                      <w:szCs w:val="20"/>
                      <w:lang w:val="hr-HR"/>
                    </w:rPr>
                  </w:pPr>
                  <w:r w:rsidRPr="00CF47A7">
                    <w:rPr>
                      <w:rFonts w:cstheme="minorHAnsi"/>
                      <w:sz w:val="20"/>
                      <w:szCs w:val="20"/>
                      <w:lang w:val="hr-HR"/>
                    </w:rPr>
                    <w:t xml:space="preserve">  Seminarski  rad</w:t>
                  </w:r>
                </w:p>
              </w:tc>
              <w:tc>
                <w:tcPr>
                  <w:tcW w:w="675" w:type="dxa"/>
                  <w:tcBorders>
                    <w:top w:val="single" w:sz="4" w:space="0" w:color="auto"/>
                    <w:left w:val="single" w:sz="4" w:space="0" w:color="auto"/>
                    <w:bottom w:val="single" w:sz="4" w:space="0" w:color="auto"/>
                    <w:right w:val="single" w:sz="4" w:space="0" w:color="auto"/>
                  </w:tcBorders>
                </w:tcPr>
                <w:p w14:paraId="09E1D7E5"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w:t>
                  </w:r>
                </w:p>
              </w:tc>
              <w:tc>
                <w:tcPr>
                  <w:tcW w:w="858" w:type="dxa"/>
                  <w:tcBorders>
                    <w:top w:val="single" w:sz="4" w:space="0" w:color="auto"/>
                    <w:left w:val="single" w:sz="4" w:space="0" w:color="auto"/>
                    <w:bottom w:val="single" w:sz="4" w:space="0" w:color="auto"/>
                    <w:right w:val="single" w:sz="4" w:space="0" w:color="auto"/>
                  </w:tcBorders>
                </w:tcPr>
                <w:p w14:paraId="38241866"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 xml:space="preserve"> 6</w:t>
                  </w:r>
                </w:p>
              </w:tc>
              <w:tc>
                <w:tcPr>
                  <w:tcW w:w="2701" w:type="dxa"/>
                  <w:tcBorders>
                    <w:top w:val="single" w:sz="4" w:space="0" w:color="auto"/>
                    <w:left w:val="single" w:sz="4" w:space="0" w:color="auto"/>
                    <w:bottom w:val="single" w:sz="4" w:space="0" w:color="auto"/>
                    <w:right w:val="single" w:sz="4" w:space="0" w:color="auto"/>
                  </w:tcBorders>
                </w:tcPr>
                <w:p w14:paraId="5BC8E156" w14:textId="77777777" w:rsidR="00FA0B57" w:rsidRPr="00CF47A7" w:rsidRDefault="00FA0B57" w:rsidP="00356819">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112" w:type="dxa"/>
                  <w:tcBorders>
                    <w:top w:val="single" w:sz="4" w:space="0" w:color="auto"/>
                    <w:left w:val="single" w:sz="4" w:space="0" w:color="auto"/>
                    <w:bottom w:val="single" w:sz="4" w:space="0" w:color="auto"/>
                    <w:right w:val="single" w:sz="4" w:space="0" w:color="auto"/>
                  </w:tcBorders>
                </w:tcPr>
                <w:p w14:paraId="447989BE" w14:textId="77777777" w:rsidR="00FA0B57" w:rsidRPr="00CF47A7" w:rsidRDefault="00FA0B57" w:rsidP="00356819">
                  <w:pPr>
                    <w:rPr>
                      <w:rFonts w:cstheme="minorHAnsi"/>
                      <w:sz w:val="20"/>
                      <w:szCs w:val="20"/>
                      <w:lang w:val="hr-HR"/>
                    </w:rPr>
                  </w:pPr>
                  <w:r w:rsidRPr="00CF47A7">
                    <w:rPr>
                      <w:rFonts w:cstheme="minorHAnsi"/>
                      <w:sz w:val="20"/>
                      <w:szCs w:val="20"/>
                      <w:lang w:val="hr-HR"/>
                    </w:rPr>
                    <w:t xml:space="preserve">Evaluacija kvalitete  poslovnog plana i njegove prezentacije  </w:t>
                  </w:r>
                </w:p>
              </w:tc>
              <w:tc>
                <w:tcPr>
                  <w:tcW w:w="630" w:type="dxa"/>
                  <w:tcBorders>
                    <w:top w:val="single" w:sz="4" w:space="0" w:color="auto"/>
                    <w:left w:val="single" w:sz="4" w:space="0" w:color="auto"/>
                    <w:bottom w:val="single" w:sz="4" w:space="0" w:color="auto"/>
                    <w:right w:val="single" w:sz="4" w:space="0" w:color="auto"/>
                  </w:tcBorders>
                  <w:vAlign w:val="center"/>
                </w:tcPr>
                <w:p w14:paraId="05A60E47"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10</w:t>
                  </w:r>
                </w:p>
              </w:tc>
              <w:tc>
                <w:tcPr>
                  <w:tcW w:w="662" w:type="dxa"/>
                  <w:tcBorders>
                    <w:top w:val="single" w:sz="4" w:space="0" w:color="auto"/>
                    <w:left w:val="single" w:sz="4" w:space="0" w:color="auto"/>
                    <w:bottom w:val="single" w:sz="4" w:space="0" w:color="auto"/>
                    <w:right w:val="single" w:sz="4" w:space="0" w:color="auto"/>
                  </w:tcBorders>
                  <w:vAlign w:val="center"/>
                </w:tcPr>
                <w:p w14:paraId="4E7E5B83"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33</w:t>
                  </w:r>
                </w:p>
              </w:tc>
            </w:tr>
            <w:tr w:rsidR="00FA0B57" w:rsidRPr="00CF47A7" w14:paraId="62F55AB2" w14:textId="77777777" w:rsidTr="00486AE8">
              <w:trPr>
                <w:trHeight w:val="688"/>
              </w:trPr>
              <w:tc>
                <w:tcPr>
                  <w:tcW w:w="2004" w:type="dxa"/>
                  <w:tcBorders>
                    <w:top w:val="single" w:sz="4" w:space="0" w:color="auto"/>
                    <w:left w:val="single" w:sz="4" w:space="0" w:color="auto"/>
                    <w:bottom w:val="single" w:sz="4" w:space="0" w:color="auto"/>
                    <w:right w:val="single" w:sz="4" w:space="0" w:color="auto"/>
                  </w:tcBorders>
                </w:tcPr>
                <w:p w14:paraId="160F40F7" w14:textId="77777777" w:rsidR="00FA0B57" w:rsidRPr="00CF47A7" w:rsidRDefault="00FA0B57" w:rsidP="00356819">
                  <w:pPr>
                    <w:rPr>
                      <w:rFonts w:cstheme="minorHAnsi"/>
                      <w:sz w:val="20"/>
                      <w:szCs w:val="20"/>
                      <w:lang w:val="hr-HR"/>
                    </w:rPr>
                  </w:pPr>
                  <w:r w:rsidRPr="00CF47A7">
                    <w:rPr>
                      <w:rFonts w:cstheme="minorHAnsi"/>
                      <w:sz w:val="20"/>
                      <w:szCs w:val="20"/>
                      <w:lang w:val="hr-HR"/>
                    </w:rPr>
                    <w:t>Pismeni ispit ili kontinuirana provjera znanja</w:t>
                  </w:r>
                </w:p>
              </w:tc>
              <w:tc>
                <w:tcPr>
                  <w:tcW w:w="675" w:type="dxa"/>
                  <w:tcBorders>
                    <w:top w:val="single" w:sz="4" w:space="0" w:color="auto"/>
                    <w:left w:val="single" w:sz="4" w:space="0" w:color="auto"/>
                    <w:bottom w:val="single" w:sz="4" w:space="0" w:color="auto"/>
                    <w:right w:val="single" w:sz="4" w:space="0" w:color="auto"/>
                  </w:tcBorders>
                </w:tcPr>
                <w:p w14:paraId="623C05E4"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1,5</w:t>
                  </w:r>
                </w:p>
              </w:tc>
              <w:tc>
                <w:tcPr>
                  <w:tcW w:w="858" w:type="dxa"/>
                  <w:tcBorders>
                    <w:top w:val="single" w:sz="4" w:space="0" w:color="auto"/>
                    <w:left w:val="single" w:sz="4" w:space="0" w:color="auto"/>
                    <w:bottom w:val="single" w:sz="4" w:space="0" w:color="auto"/>
                    <w:right w:val="single" w:sz="4" w:space="0" w:color="auto"/>
                  </w:tcBorders>
                </w:tcPr>
                <w:p w14:paraId="33BAE494"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1-6</w:t>
                  </w:r>
                </w:p>
              </w:tc>
              <w:tc>
                <w:tcPr>
                  <w:tcW w:w="2701" w:type="dxa"/>
                  <w:tcBorders>
                    <w:top w:val="single" w:sz="4" w:space="0" w:color="auto"/>
                    <w:left w:val="single" w:sz="4" w:space="0" w:color="auto"/>
                    <w:bottom w:val="single" w:sz="4" w:space="0" w:color="auto"/>
                    <w:right w:val="single" w:sz="4" w:space="0" w:color="auto"/>
                  </w:tcBorders>
                </w:tcPr>
                <w:p w14:paraId="23DFD90F" w14:textId="77777777" w:rsidR="00FA0B57" w:rsidRPr="00CF47A7" w:rsidRDefault="00FA0B57" w:rsidP="00356819">
                  <w:pPr>
                    <w:rPr>
                      <w:rFonts w:cstheme="minorHAnsi"/>
                      <w:sz w:val="20"/>
                      <w:szCs w:val="20"/>
                      <w:lang w:val="hr-HR"/>
                    </w:rPr>
                  </w:pPr>
                  <w:r w:rsidRPr="00CF47A7">
                    <w:rPr>
                      <w:rFonts w:cstheme="minorHAnsi"/>
                      <w:sz w:val="20"/>
                      <w:szCs w:val="20"/>
                      <w:lang w:val="hr-HR"/>
                    </w:rPr>
                    <w:t>Priprema za provjeru znanja, pisana provjera</w:t>
                  </w:r>
                </w:p>
              </w:tc>
              <w:tc>
                <w:tcPr>
                  <w:tcW w:w="2112" w:type="dxa"/>
                  <w:tcBorders>
                    <w:top w:val="single" w:sz="4" w:space="0" w:color="auto"/>
                    <w:left w:val="single" w:sz="4" w:space="0" w:color="auto"/>
                    <w:bottom w:val="single" w:sz="4" w:space="0" w:color="auto"/>
                    <w:right w:val="single" w:sz="4" w:space="0" w:color="auto"/>
                  </w:tcBorders>
                </w:tcPr>
                <w:p w14:paraId="5D96DF60" w14:textId="77777777" w:rsidR="00FA0B57" w:rsidRPr="00CF47A7" w:rsidRDefault="00FA0B57" w:rsidP="00356819">
                  <w:pPr>
                    <w:rPr>
                      <w:rFonts w:cstheme="minorHAnsi"/>
                      <w:sz w:val="20"/>
                      <w:szCs w:val="20"/>
                      <w:lang w:val="hr-HR"/>
                    </w:rPr>
                  </w:pPr>
                  <w:r w:rsidRPr="00CF47A7">
                    <w:rPr>
                      <w:rFonts w:cstheme="minorHAnsi"/>
                      <w:sz w:val="20"/>
                      <w:szCs w:val="20"/>
                      <w:lang w:val="hr-HR"/>
                    </w:rPr>
                    <w:t>Provjera i vrednovanje razine stečenog znanja</w:t>
                  </w:r>
                </w:p>
              </w:tc>
              <w:tc>
                <w:tcPr>
                  <w:tcW w:w="630" w:type="dxa"/>
                  <w:tcBorders>
                    <w:top w:val="single" w:sz="4" w:space="0" w:color="auto"/>
                    <w:left w:val="single" w:sz="4" w:space="0" w:color="auto"/>
                    <w:bottom w:val="single" w:sz="4" w:space="0" w:color="auto"/>
                    <w:right w:val="single" w:sz="4" w:space="0" w:color="auto"/>
                  </w:tcBorders>
                  <w:vAlign w:val="center"/>
                </w:tcPr>
                <w:p w14:paraId="0004584B"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 xml:space="preserve"> 30*</w:t>
                  </w:r>
                </w:p>
              </w:tc>
              <w:tc>
                <w:tcPr>
                  <w:tcW w:w="662" w:type="dxa"/>
                  <w:tcBorders>
                    <w:top w:val="single" w:sz="4" w:space="0" w:color="auto"/>
                    <w:left w:val="single" w:sz="4" w:space="0" w:color="auto"/>
                    <w:bottom w:val="single" w:sz="4" w:space="0" w:color="auto"/>
                    <w:right w:val="single" w:sz="4" w:space="0" w:color="auto"/>
                  </w:tcBorders>
                  <w:vAlign w:val="center"/>
                </w:tcPr>
                <w:p w14:paraId="41BBF6BC"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50</w:t>
                  </w:r>
                </w:p>
              </w:tc>
            </w:tr>
            <w:tr w:rsidR="00FA0B57" w:rsidRPr="00CF47A7" w14:paraId="5B196E76" w14:textId="77777777" w:rsidTr="00486AE8">
              <w:trPr>
                <w:trHeight w:val="449"/>
              </w:trPr>
              <w:tc>
                <w:tcPr>
                  <w:tcW w:w="2004" w:type="dxa"/>
                  <w:tcBorders>
                    <w:top w:val="single" w:sz="4" w:space="0" w:color="auto"/>
                    <w:left w:val="single" w:sz="4" w:space="0" w:color="auto"/>
                    <w:bottom w:val="single" w:sz="4" w:space="0" w:color="auto"/>
                    <w:right w:val="single" w:sz="4" w:space="0" w:color="auto"/>
                  </w:tcBorders>
                </w:tcPr>
                <w:p w14:paraId="79A5428A" w14:textId="77777777" w:rsidR="00FA0B57" w:rsidRPr="00CF47A7" w:rsidRDefault="00FA0B57" w:rsidP="00356819">
                  <w:pPr>
                    <w:rPr>
                      <w:rFonts w:cstheme="minorHAnsi"/>
                      <w:sz w:val="20"/>
                      <w:szCs w:val="20"/>
                      <w:lang w:val="hr-HR"/>
                    </w:rPr>
                  </w:pPr>
                </w:p>
                <w:p w14:paraId="53F6AD34" w14:textId="77777777" w:rsidR="00FA0B57" w:rsidRPr="00CF47A7" w:rsidRDefault="00FA0B57" w:rsidP="00356819">
                  <w:pPr>
                    <w:rPr>
                      <w:rFonts w:cstheme="minorHAnsi"/>
                      <w:sz w:val="20"/>
                      <w:szCs w:val="20"/>
                      <w:lang w:val="hr-HR"/>
                    </w:rPr>
                  </w:pPr>
                  <w:r w:rsidRPr="00CF47A7">
                    <w:rPr>
                      <w:rFonts w:cstheme="minorHAnsi"/>
                      <w:sz w:val="20"/>
                      <w:szCs w:val="20"/>
                      <w:lang w:val="hr-HR"/>
                    </w:rPr>
                    <w:t>Ukupno</w:t>
                  </w:r>
                </w:p>
              </w:tc>
              <w:tc>
                <w:tcPr>
                  <w:tcW w:w="675" w:type="dxa"/>
                  <w:tcBorders>
                    <w:top w:val="single" w:sz="4" w:space="0" w:color="auto"/>
                    <w:left w:val="single" w:sz="4" w:space="0" w:color="auto"/>
                    <w:bottom w:val="single" w:sz="4" w:space="0" w:color="auto"/>
                    <w:right w:val="single" w:sz="4" w:space="0" w:color="auto"/>
                  </w:tcBorders>
                </w:tcPr>
                <w:p w14:paraId="395F9482"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3</w:t>
                  </w:r>
                </w:p>
              </w:tc>
              <w:tc>
                <w:tcPr>
                  <w:tcW w:w="858" w:type="dxa"/>
                  <w:tcBorders>
                    <w:top w:val="single" w:sz="4" w:space="0" w:color="auto"/>
                    <w:left w:val="single" w:sz="4" w:space="0" w:color="auto"/>
                    <w:bottom w:val="single" w:sz="4" w:space="0" w:color="auto"/>
                    <w:right w:val="single" w:sz="4" w:space="0" w:color="auto"/>
                  </w:tcBorders>
                </w:tcPr>
                <w:p w14:paraId="22D1194B" w14:textId="77777777" w:rsidR="00FA0B57" w:rsidRPr="00CF47A7" w:rsidRDefault="00FA0B57" w:rsidP="00356819">
                  <w:pPr>
                    <w:rPr>
                      <w:rFonts w:cstheme="minorHAnsi"/>
                      <w:sz w:val="20"/>
                      <w:szCs w:val="20"/>
                      <w:lang w:val="hr-HR"/>
                    </w:rPr>
                  </w:pPr>
                </w:p>
              </w:tc>
              <w:tc>
                <w:tcPr>
                  <w:tcW w:w="2701" w:type="dxa"/>
                  <w:tcBorders>
                    <w:top w:val="single" w:sz="4" w:space="0" w:color="auto"/>
                    <w:left w:val="single" w:sz="4" w:space="0" w:color="auto"/>
                    <w:bottom w:val="single" w:sz="4" w:space="0" w:color="auto"/>
                    <w:right w:val="single" w:sz="4" w:space="0" w:color="auto"/>
                  </w:tcBorders>
                </w:tcPr>
                <w:p w14:paraId="4AC41276" w14:textId="77777777" w:rsidR="00FA0B57" w:rsidRPr="00CF47A7" w:rsidRDefault="00FA0B57" w:rsidP="00356819">
                  <w:pPr>
                    <w:rPr>
                      <w:rFonts w:cstheme="minorHAnsi"/>
                      <w:sz w:val="20"/>
                      <w:szCs w:val="20"/>
                      <w:lang w:val="hr-HR"/>
                    </w:rPr>
                  </w:pPr>
                </w:p>
              </w:tc>
              <w:tc>
                <w:tcPr>
                  <w:tcW w:w="2112" w:type="dxa"/>
                  <w:tcBorders>
                    <w:top w:val="single" w:sz="4" w:space="0" w:color="auto"/>
                    <w:left w:val="single" w:sz="4" w:space="0" w:color="auto"/>
                    <w:bottom w:val="single" w:sz="4" w:space="0" w:color="auto"/>
                    <w:right w:val="single" w:sz="4" w:space="0" w:color="auto"/>
                  </w:tcBorders>
                </w:tcPr>
                <w:p w14:paraId="5F0505E4" w14:textId="77777777" w:rsidR="00FA0B57" w:rsidRPr="00CF47A7" w:rsidRDefault="00FA0B57" w:rsidP="00356819">
                  <w:pPr>
                    <w:rPr>
                      <w:rFonts w:cstheme="minorHAnsi"/>
                      <w:sz w:val="20"/>
                      <w:szCs w:val="20"/>
                      <w:lang w:val="hr-HR"/>
                    </w:rPr>
                  </w:pPr>
                </w:p>
              </w:tc>
              <w:tc>
                <w:tcPr>
                  <w:tcW w:w="630" w:type="dxa"/>
                  <w:tcBorders>
                    <w:top w:val="single" w:sz="4" w:space="0" w:color="auto"/>
                    <w:left w:val="single" w:sz="4" w:space="0" w:color="auto"/>
                    <w:bottom w:val="single" w:sz="4" w:space="0" w:color="auto"/>
                    <w:right w:val="single" w:sz="4" w:space="0" w:color="auto"/>
                  </w:tcBorders>
                </w:tcPr>
                <w:p w14:paraId="5EBFF18A" w14:textId="77777777" w:rsidR="00FA0B57" w:rsidRPr="00CF47A7" w:rsidRDefault="00FA0B57" w:rsidP="00356819">
                  <w:pPr>
                    <w:jc w:val="center"/>
                    <w:rPr>
                      <w:rFonts w:cstheme="minorHAnsi"/>
                      <w:sz w:val="20"/>
                      <w:szCs w:val="20"/>
                      <w:lang w:val="hr-HR"/>
                    </w:rPr>
                  </w:pPr>
                </w:p>
              </w:tc>
              <w:tc>
                <w:tcPr>
                  <w:tcW w:w="662" w:type="dxa"/>
                  <w:tcBorders>
                    <w:top w:val="single" w:sz="4" w:space="0" w:color="auto"/>
                    <w:left w:val="single" w:sz="4" w:space="0" w:color="auto"/>
                    <w:bottom w:val="single" w:sz="4" w:space="0" w:color="auto"/>
                    <w:right w:val="single" w:sz="4" w:space="0" w:color="auto"/>
                  </w:tcBorders>
                </w:tcPr>
                <w:p w14:paraId="04A222B0" w14:textId="77777777" w:rsidR="00FA0B57" w:rsidRPr="00CF47A7" w:rsidRDefault="00FA0B57" w:rsidP="00356819">
                  <w:pPr>
                    <w:jc w:val="center"/>
                    <w:rPr>
                      <w:rFonts w:cstheme="minorHAnsi"/>
                      <w:sz w:val="20"/>
                      <w:szCs w:val="20"/>
                      <w:lang w:val="hr-HR"/>
                    </w:rPr>
                  </w:pPr>
                  <w:r w:rsidRPr="00CF47A7">
                    <w:rPr>
                      <w:rFonts w:cstheme="minorHAnsi"/>
                      <w:sz w:val="20"/>
                      <w:szCs w:val="20"/>
                      <w:lang w:val="hr-HR"/>
                    </w:rPr>
                    <w:t>100</w:t>
                  </w:r>
                </w:p>
              </w:tc>
            </w:tr>
          </w:tbl>
          <w:p w14:paraId="79AF8B5E" w14:textId="77777777" w:rsidR="00FA0B57" w:rsidRPr="00CF47A7" w:rsidRDefault="00FA0B57" w:rsidP="00356819">
            <w:pPr>
              <w:jc w:val="both"/>
              <w:rPr>
                <w:rFonts w:cstheme="minorHAnsi"/>
                <w:sz w:val="20"/>
                <w:szCs w:val="20"/>
                <w:lang w:val="hr-HR"/>
              </w:rPr>
            </w:pPr>
          </w:p>
          <w:p w14:paraId="5E828191" w14:textId="77777777" w:rsidR="00FA0B57" w:rsidRPr="00CF47A7" w:rsidRDefault="00FA0B57" w:rsidP="00356819">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tc>
      </w:tr>
      <w:tr w:rsidR="00FA0B57" w:rsidRPr="00CF47A7" w14:paraId="0C2A2AB9" w14:textId="77777777" w:rsidTr="000F3D6C">
        <w:trPr>
          <w:trHeight w:val="432"/>
        </w:trPr>
        <w:tc>
          <w:tcPr>
            <w:tcW w:w="5000" w:type="pct"/>
            <w:gridSpan w:val="10"/>
            <w:vAlign w:val="center"/>
          </w:tcPr>
          <w:p w14:paraId="6A2AEF45"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1.10. Obvezatna literatura (u trenutku prijave prijedloga studijskog programa)</w:t>
            </w:r>
          </w:p>
        </w:tc>
      </w:tr>
      <w:tr w:rsidR="00FA0B57" w:rsidRPr="00CF47A7" w14:paraId="4F2B8DB1" w14:textId="77777777" w:rsidTr="000F3D6C">
        <w:trPr>
          <w:trHeight w:val="1692"/>
        </w:trPr>
        <w:tc>
          <w:tcPr>
            <w:tcW w:w="5000" w:type="pct"/>
            <w:gridSpan w:val="10"/>
            <w:vAlign w:val="center"/>
          </w:tcPr>
          <w:p w14:paraId="48B5A9F6" w14:textId="77777777" w:rsidR="00FA0B57" w:rsidRPr="00CF47A7" w:rsidRDefault="00FA0B57" w:rsidP="00A57FF5">
            <w:pPr>
              <w:pStyle w:val="Odlomakpopisa"/>
              <w:numPr>
                <w:ilvl w:val="0"/>
                <w:numId w:val="73"/>
              </w:numPr>
              <w:ind w:left="561" w:hanging="280"/>
              <w:contextualSpacing w:val="0"/>
              <w:rPr>
                <w:rFonts w:asciiTheme="minorHAnsi" w:hAnsiTheme="minorHAnsi" w:cstheme="minorHAnsi"/>
                <w:lang w:val="hr-HR" w:eastAsia="hr-HR"/>
              </w:rPr>
            </w:pPr>
            <w:r w:rsidRPr="00CF47A7">
              <w:rPr>
                <w:rFonts w:asciiTheme="minorHAnsi" w:hAnsiTheme="minorHAnsi" w:cstheme="minorHAnsi"/>
                <w:lang w:val="hr-HR" w:eastAsia="hr-HR"/>
              </w:rPr>
              <w:t>Crnković,L. (2012). Planiranje kulture, radni materijal</w:t>
            </w:r>
          </w:p>
          <w:p w14:paraId="7C462964" w14:textId="77777777" w:rsidR="00FA0B57" w:rsidRPr="00CF47A7" w:rsidRDefault="00FA0B57" w:rsidP="00A57FF5">
            <w:pPr>
              <w:pStyle w:val="Odlomakpopisa"/>
              <w:numPr>
                <w:ilvl w:val="0"/>
                <w:numId w:val="73"/>
              </w:numPr>
              <w:ind w:left="561" w:hanging="280"/>
              <w:contextualSpacing w:val="0"/>
              <w:rPr>
                <w:rFonts w:asciiTheme="minorHAnsi" w:hAnsiTheme="minorHAnsi" w:cstheme="minorHAnsi"/>
                <w:lang w:val="hr-HR" w:eastAsia="hr-HR"/>
              </w:rPr>
            </w:pPr>
            <w:r w:rsidRPr="00CF47A7">
              <w:rPr>
                <w:rFonts w:asciiTheme="minorHAnsi" w:hAnsiTheme="minorHAnsi" w:cstheme="minorHAnsi"/>
                <w:lang w:val="hr-HR" w:eastAsia="hr-HR"/>
              </w:rPr>
              <w:t xml:space="preserve">Pavičić, J., Alfirević N., Aleksić, Lj. (2006). Marketing i menadžment u kulturi i umjetnosti, Masmedija, Zagreb,  </w:t>
            </w:r>
          </w:p>
          <w:p w14:paraId="2AAED82B" w14:textId="77777777" w:rsidR="00FA0B57" w:rsidRPr="00CF47A7" w:rsidRDefault="00FA0B57" w:rsidP="00A57FF5">
            <w:pPr>
              <w:pStyle w:val="Odlomakpopisa"/>
              <w:numPr>
                <w:ilvl w:val="0"/>
                <w:numId w:val="72"/>
              </w:numPr>
              <w:ind w:left="561" w:hanging="280"/>
              <w:contextualSpacing w:val="0"/>
              <w:rPr>
                <w:rFonts w:asciiTheme="minorHAnsi" w:hAnsiTheme="minorHAnsi" w:cstheme="minorHAnsi"/>
                <w:lang w:val="hr-HR"/>
              </w:rPr>
            </w:pPr>
            <w:r w:rsidRPr="00CF47A7">
              <w:rPr>
                <w:rFonts w:asciiTheme="minorHAnsi" w:hAnsiTheme="minorHAnsi" w:cstheme="minorHAnsi"/>
                <w:lang w:val="hr-HR" w:eastAsia="hr-HR"/>
              </w:rPr>
              <w:t>Bangs, David H.,Jr. (1998). Kako napraviti poslovni plan, Jakubin i sin i Centar za poduzetništvo, Osijek.</w:t>
            </w:r>
          </w:p>
          <w:p w14:paraId="10A7A066" w14:textId="77777777" w:rsidR="00FA0B57" w:rsidRPr="00CF47A7" w:rsidRDefault="00FA0B57" w:rsidP="00A57FF5">
            <w:pPr>
              <w:pStyle w:val="Odlomakpopisa"/>
              <w:numPr>
                <w:ilvl w:val="0"/>
                <w:numId w:val="72"/>
              </w:numPr>
              <w:ind w:left="561" w:hanging="280"/>
              <w:contextualSpacing w:val="0"/>
              <w:rPr>
                <w:rFonts w:asciiTheme="minorHAnsi" w:hAnsiTheme="minorHAnsi" w:cstheme="minorHAnsi"/>
                <w:lang w:val="hr-HR"/>
              </w:rPr>
            </w:pPr>
            <w:r w:rsidRPr="00CF47A7">
              <w:rPr>
                <w:rFonts w:asciiTheme="minorHAnsi" w:hAnsiTheme="minorHAnsi" w:cstheme="minorHAnsi"/>
                <w:lang w:val="hr-HR" w:eastAsia="hr-HR"/>
              </w:rPr>
              <w:t>Bangs, David H.,Jr. (1998). Kako napraviti plan marketinga, Jakubin i sin i Centar za poduzetništvo, Osijek.</w:t>
            </w:r>
          </w:p>
          <w:p w14:paraId="09C11411" w14:textId="77777777" w:rsidR="00FA0B57" w:rsidRPr="00CF47A7" w:rsidRDefault="00FA0B57" w:rsidP="00356819">
            <w:pPr>
              <w:rPr>
                <w:rFonts w:cstheme="minorHAnsi"/>
                <w:sz w:val="20"/>
                <w:szCs w:val="20"/>
                <w:lang w:val="hr-HR"/>
              </w:rPr>
            </w:pPr>
            <w:r w:rsidRPr="00CF47A7">
              <w:rPr>
                <w:rFonts w:cstheme="minorHAnsi"/>
                <w:sz w:val="20"/>
                <w:szCs w:val="20"/>
                <w:lang w:val="hr-HR"/>
              </w:rPr>
              <w:t>Cjelokupni nastavni materijali potrebni za svladavanje predmeta i polaganje ispita biti će izloženi tijekom predavanja i seminara te objavljeni u okviru e-kolegija na portalu Loomen.</w:t>
            </w:r>
          </w:p>
        </w:tc>
      </w:tr>
      <w:tr w:rsidR="00FA0B57" w:rsidRPr="00CF47A7" w14:paraId="54A5A358" w14:textId="77777777" w:rsidTr="000F3D6C">
        <w:trPr>
          <w:trHeight w:val="432"/>
        </w:trPr>
        <w:tc>
          <w:tcPr>
            <w:tcW w:w="5000" w:type="pct"/>
            <w:gridSpan w:val="10"/>
            <w:vAlign w:val="center"/>
          </w:tcPr>
          <w:p w14:paraId="54E79E02"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1.11.Dopunska literatura (u trenutku prijave prijedloga studijskog programa)</w:t>
            </w:r>
          </w:p>
        </w:tc>
      </w:tr>
      <w:tr w:rsidR="00FA0B57" w:rsidRPr="00CF47A7" w14:paraId="28AD0820" w14:textId="77777777" w:rsidTr="000F3D6C">
        <w:trPr>
          <w:trHeight w:val="432"/>
        </w:trPr>
        <w:tc>
          <w:tcPr>
            <w:tcW w:w="5000" w:type="pct"/>
            <w:gridSpan w:val="10"/>
            <w:vAlign w:val="center"/>
          </w:tcPr>
          <w:p w14:paraId="71784108" w14:textId="77777777" w:rsidR="00FA0B57" w:rsidRPr="00CF47A7" w:rsidRDefault="00FA0B57" w:rsidP="00A57FF5">
            <w:pPr>
              <w:pStyle w:val="Tijeloteksta"/>
              <w:numPr>
                <w:ilvl w:val="0"/>
                <w:numId w:val="72"/>
              </w:numPr>
              <w:tabs>
                <w:tab w:val="left" w:pos="70"/>
              </w:tabs>
              <w:ind w:left="561" w:hanging="280"/>
              <w:rPr>
                <w:rFonts w:asciiTheme="minorHAnsi" w:hAnsiTheme="minorHAnsi" w:cstheme="minorHAnsi"/>
                <w:b w:val="0"/>
                <w:sz w:val="20"/>
              </w:rPr>
            </w:pPr>
            <w:r w:rsidRPr="00CF47A7">
              <w:rPr>
                <w:rFonts w:asciiTheme="minorHAnsi" w:hAnsiTheme="minorHAnsi" w:cstheme="minorHAnsi"/>
                <w:b w:val="0"/>
                <w:sz w:val="20"/>
              </w:rPr>
              <w:t>Osmanagić Bedenik,N.(2002). Operativno planiranje,ŠK,Zagreb</w:t>
            </w:r>
          </w:p>
          <w:p w14:paraId="2D63B67C" w14:textId="77777777" w:rsidR="00FA0B57" w:rsidRPr="00CF47A7" w:rsidRDefault="00FA0B57" w:rsidP="00A57FF5">
            <w:pPr>
              <w:pStyle w:val="Tijeloteksta"/>
              <w:numPr>
                <w:ilvl w:val="0"/>
                <w:numId w:val="72"/>
              </w:numPr>
              <w:tabs>
                <w:tab w:val="left" w:pos="366"/>
              </w:tabs>
              <w:ind w:left="561" w:hanging="280"/>
              <w:jc w:val="both"/>
              <w:rPr>
                <w:rFonts w:asciiTheme="minorHAnsi" w:hAnsiTheme="minorHAnsi" w:cstheme="minorHAnsi"/>
                <w:b w:val="0"/>
                <w:sz w:val="20"/>
              </w:rPr>
            </w:pPr>
            <w:r w:rsidRPr="00CF47A7">
              <w:rPr>
                <w:rFonts w:asciiTheme="minorHAnsi" w:hAnsiTheme="minorHAnsi" w:cstheme="minorHAnsi"/>
                <w:b w:val="0"/>
                <w:sz w:val="20"/>
              </w:rPr>
              <w:t xml:space="preserve">     Cingula, M.,(2004).Poslovno planiranje s primjerima za investitore, RRiF, Zagreb   </w:t>
            </w:r>
          </w:p>
          <w:p w14:paraId="655C8025" w14:textId="77777777" w:rsidR="00FA0B57" w:rsidRPr="00CF47A7" w:rsidRDefault="00FA0B57" w:rsidP="00A57FF5">
            <w:pPr>
              <w:pStyle w:val="Tijeloteksta"/>
              <w:numPr>
                <w:ilvl w:val="0"/>
                <w:numId w:val="72"/>
              </w:numPr>
              <w:tabs>
                <w:tab w:val="left" w:pos="366"/>
              </w:tabs>
              <w:ind w:left="561" w:hanging="280"/>
              <w:jc w:val="both"/>
              <w:rPr>
                <w:rFonts w:asciiTheme="minorHAnsi" w:hAnsiTheme="minorHAnsi" w:cstheme="minorHAnsi"/>
                <w:b w:val="0"/>
                <w:sz w:val="20"/>
              </w:rPr>
            </w:pPr>
            <w:r w:rsidRPr="00CF47A7">
              <w:rPr>
                <w:rFonts w:asciiTheme="minorHAnsi" w:hAnsiTheme="minorHAnsi" w:cstheme="minorHAnsi"/>
                <w:b w:val="0"/>
                <w:sz w:val="20"/>
              </w:rPr>
              <w:t xml:space="preserve">     Ministarstvo gospodarstva RH.(2000)Poslovni plan za poduzetnike, Masmedija, Zagreb </w:t>
            </w:r>
          </w:p>
        </w:tc>
      </w:tr>
      <w:tr w:rsidR="00FA0B57" w:rsidRPr="00CF47A7" w14:paraId="31791191" w14:textId="77777777" w:rsidTr="000F3D6C">
        <w:trPr>
          <w:trHeight w:val="432"/>
        </w:trPr>
        <w:tc>
          <w:tcPr>
            <w:tcW w:w="5000" w:type="pct"/>
            <w:gridSpan w:val="10"/>
            <w:vAlign w:val="center"/>
          </w:tcPr>
          <w:p w14:paraId="111D70B2" w14:textId="77777777" w:rsidR="00FA0B57" w:rsidRPr="00CF47A7" w:rsidRDefault="00FA0B57" w:rsidP="00356819">
            <w:pPr>
              <w:pStyle w:val="Tijeloteksta"/>
              <w:rPr>
                <w:rFonts w:asciiTheme="minorHAnsi" w:hAnsiTheme="minorHAnsi" w:cstheme="minorHAnsi"/>
                <w:b w:val="0"/>
                <w:sz w:val="20"/>
              </w:rPr>
            </w:pPr>
            <w:r w:rsidRPr="00CF47A7">
              <w:rPr>
                <w:rFonts w:asciiTheme="minorHAnsi" w:hAnsiTheme="minorHAnsi" w:cstheme="minorHAnsi"/>
                <w:b w:val="0"/>
                <w:sz w:val="20"/>
              </w:rPr>
              <w:t>1.12. Načini praćenja kvalitete koji osiguravaju stjecanje izlaznih znanja, vještina i kompetencija</w:t>
            </w:r>
          </w:p>
        </w:tc>
      </w:tr>
      <w:tr w:rsidR="00FA0B57" w:rsidRPr="00CF47A7" w14:paraId="2E18F42D" w14:textId="77777777" w:rsidTr="000F3D6C">
        <w:trPr>
          <w:trHeight w:val="432"/>
        </w:trPr>
        <w:tc>
          <w:tcPr>
            <w:tcW w:w="5000" w:type="pct"/>
            <w:gridSpan w:val="10"/>
            <w:vAlign w:val="center"/>
          </w:tcPr>
          <w:p w14:paraId="0CA3A44C" w14:textId="77777777" w:rsidR="00FA0B57" w:rsidRPr="00CF47A7" w:rsidRDefault="00FA0B57" w:rsidP="00FA0B57">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7CE2A90F" w14:textId="77777777" w:rsidR="00FA0B57" w:rsidRPr="00CF47A7" w:rsidRDefault="00FA0B57" w:rsidP="00FA0B57">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kolegijskih predavanja, izvršenim obvezama te rezultatima kolokvija i/ili pismenog dijela ispita.</w:t>
            </w:r>
          </w:p>
          <w:p w14:paraId="1E7CA029" w14:textId="77777777" w:rsidR="00FA0B57" w:rsidRPr="00CF47A7" w:rsidRDefault="00FA0B57" w:rsidP="00FA0B57">
            <w:pPr>
              <w:pStyle w:val="FieldText"/>
              <w:numPr>
                <w:ilvl w:val="0"/>
                <w:numId w:val="2"/>
              </w:numPr>
              <w:ind w:left="561" w:hanging="280"/>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tc>
      </w:tr>
    </w:tbl>
    <w:p w14:paraId="56C82717" w14:textId="77777777" w:rsidR="000F3D6C" w:rsidRDefault="000F3D6C">
      <w:r>
        <w:br w:type="page"/>
      </w:r>
    </w:p>
    <w:tbl>
      <w:tblPr>
        <w:tblW w:w="5295"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39"/>
        <w:gridCol w:w="3654"/>
        <w:gridCol w:w="3161"/>
      </w:tblGrid>
      <w:tr w:rsidR="00277426" w:rsidRPr="00CF47A7" w14:paraId="01478897" w14:textId="77777777" w:rsidTr="00063B6A">
        <w:trPr>
          <w:trHeight w:hRule="exact" w:val="405"/>
        </w:trPr>
        <w:tc>
          <w:tcPr>
            <w:tcW w:w="5000" w:type="pct"/>
            <w:gridSpan w:val="3"/>
            <w:shd w:val="clear" w:color="auto" w:fill="auto"/>
            <w:vAlign w:val="center"/>
          </w:tcPr>
          <w:p w14:paraId="0E5C2D6E" w14:textId="759E58F8" w:rsidR="00277426" w:rsidRPr="00CF47A7" w:rsidRDefault="00277426" w:rsidP="00AA3BF7">
            <w:pPr>
              <w:rPr>
                <w:rFonts w:cstheme="minorHAnsi"/>
                <w:sz w:val="20"/>
                <w:szCs w:val="20"/>
                <w:lang w:val="hr-HR"/>
              </w:rPr>
            </w:pPr>
            <w:r w:rsidRPr="00CF47A7">
              <w:rPr>
                <w:rFonts w:cstheme="minorHAnsi"/>
                <w:sz w:val="20"/>
                <w:szCs w:val="20"/>
                <w:lang w:val="hr-HR"/>
              </w:rPr>
              <w:lastRenderedPageBreak/>
              <w:t>Opće informacije</w:t>
            </w:r>
          </w:p>
        </w:tc>
      </w:tr>
      <w:tr w:rsidR="00277426" w:rsidRPr="00CF47A7" w14:paraId="7A1311B1" w14:textId="77777777" w:rsidTr="000F3D6C">
        <w:trPr>
          <w:trHeight w:val="405"/>
        </w:trPr>
        <w:tc>
          <w:tcPr>
            <w:tcW w:w="1611" w:type="pct"/>
            <w:vAlign w:val="center"/>
          </w:tcPr>
          <w:p w14:paraId="304FC21A" w14:textId="77777777" w:rsidR="00277426" w:rsidRPr="00CF47A7" w:rsidRDefault="00277426" w:rsidP="00AA3BF7">
            <w:pPr>
              <w:rPr>
                <w:rFonts w:cstheme="minorHAnsi"/>
                <w:sz w:val="20"/>
                <w:szCs w:val="20"/>
                <w:lang w:val="hr-HR"/>
              </w:rPr>
            </w:pPr>
            <w:r w:rsidRPr="00CF47A7">
              <w:rPr>
                <w:rFonts w:cstheme="minorHAnsi"/>
                <w:sz w:val="20"/>
                <w:szCs w:val="20"/>
                <w:lang w:val="hr-HR"/>
              </w:rPr>
              <w:t>Naziv predmeta</w:t>
            </w:r>
          </w:p>
        </w:tc>
        <w:tc>
          <w:tcPr>
            <w:tcW w:w="3389" w:type="pct"/>
            <w:gridSpan w:val="2"/>
            <w:vAlign w:val="center"/>
          </w:tcPr>
          <w:p w14:paraId="7ED63097" w14:textId="77777777" w:rsidR="00277426" w:rsidRPr="00CF47A7" w:rsidRDefault="00277426" w:rsidP="00AA3BF7">
            <w:pPr>
              <w:tabs>
                <w:tab w:val="left" w:pos="3737"/>
              </w:tabs>
              <w:rPr>
                <w:rFonts w:cstheme="minorHAnsi"/>
                <w:sz w:val="20"/>
                <w:szCs w:val="20"/>
                <w:lang w:val="hr-HR"/>
              </w:rPr>
            </w:pPr>
            <w:r w:rsidRPr="00CF47A7">
              <w:rPr>
                <w:rFonts w:cstheme="minorHAnsi"/>
                <w:sz w:val="20"/>
                <w:szCs w:val="20"/>
                <w:lang w:val="hr-HR"/>
              </w:rPr>
              <w:t>Projekt modernosti</w:t>
            </w:r>
          </w:p>
        </w:tc>
      </w:tr>
      <w:tr w:rsidR="00277426" w:rsidRPr="00CF47A7" w14:paraId="746C076E" w14:textId="77777777" w:rsidTr="000F3D6C">
        <w:trPr>
          <w:trHeight w:val="259"/>
        </w:trPr>
        <w:tc>
          <w:tcPr>
            <w:tcW w:w="1611" w:type="pct"/>
            <w:shd w:val="clear" w:color="auto" w:fill="auto"/>
            <w:vAlign w:val="center"/>
          </w:tcPr>
          <w:p w14:paraId="489AAD0F" w14:textId="77777777" w:rsidR="00277426" w:rsidRPr="00CF47A7" w:rsidRDefault="00277426" w:rsidP="00AA3BF7">
            <w:pPr>
              <w:rPr>
                <w:rFonts w:cstheme="minorHAnsi"/>
                <w:sz w:val="20"/>
                <w:szCs w:val="20"/>
                <w:lang w:val="hr-HR"/>
              </w:rPr>
            </w:pPr>
            <w:r w:rsidRPr="00CF47A7">
              <w:rPr>
                <w:rFonts w:cstheme="minorHAnsi"/>
                <w:sz w:val="20"/>
                <w:szCs w:val="20"/>
                <w:lang w:val="hr-HR"/>
              </w:rPr>
              <w:t>Nositelj predmeta</w:t>
            </w:r>
          </w:p>
        </w:tc>
        <w:tc>
          <w:tcPr>
            <w:tcW w:w="3389" w:type="pct"/>
            <w:gridSpan w:val="2"/>
            <w:shd w:val="clear" w:color="auto" w:fill="auto"/>
            <w:vAlign w:val="center"/>
          </w:tcPr>
          <w:p w14:paraId="70EDF8BB" w14:textId="7932ACEA" w:rsidR="00277426" w:rsidRPr="00CF47A7" w:rsidRDefault="004D2789" w:rsidP="00AA3BF7">
            <w:pPr>
              <w:rPr>
                <w:rFonts w:cstheme="minorHAnsi"/>
                <w:sz w:val="20"/>
                <w:szCs w:val="20"/>
                <w:lang w:val="hr-HR"/>
              </w:rPr>
            </w:pPr>
            <w:r>
              <w:rPr>
                <w:rFonts w:cstheme="minorHAnsi"/>
                <w:sz w:val="20"/>
                <w:szCs w:val="20"/>
                <w:lang w:val="hr-HR"/>
              </w:rPr>
              <w:t>doc. dr. sc. Igor Gajin</w:t>
            </w:r>
          </w:p>
        </w:tc>
      </w:tr>
      <w:tr w:rsidR="00277426" w:rsidRPr="00CF47A7" w14:paraId="275E1CCB" w14:textId="77777777" w:rsidTr="000F3D6C">
        <w:trPr>
          <w:trHeight w:val="405"/>
        </w:trPr>
        <w:tc>
          <w:tcPr>
            <w:tcW w:w="1611" w:type="pct"/>
            <w:vAlign w:val="center"/>
          </w:tcPr>
          <w:p w14:paraId="6F65FD92" w14:textId="77777777" w:rsidR="00277426" w:rsidRPr="00CF47A7" w:rsidRDefault="00277426" w:rsidP="00AA3BF7">
            <w:pPr>
              <w:rPr>
                <w:rFonts w:cstheme="minorHAnsi"/>
                <w:sz w:val="20"/>
                <w:szCs w:val="20"/>
                <w:lang w:val="hr-HR"/>
              </w:rPr>
            </w:pPr>
            <w:r w:rsidRPr="00CF47A7">
              <w:rPr>
                <w:rFonts w:cstheme="minorHAnsi"/>
                <w:sz w:val="20"/>
                <w:szCs w:val="20"/>
                <w:lang w:val="hr-HR"/>
              </w:rPr>
              <w:t>Suradnik na predmetu</w:t>
            </w:r>
          </w:p>
        </w:tc>
        <w:tc>
          <w:tcPr>
            <w:tcW w:w="3389" w:type="pct"/>
            <w:gridSpan w:val="2"/>
            <w:vAlign w:val="center"/>
          </w:tcPr>
          <w:p w14:paraId="36BDB88F" w14:textId="6777B55A" w:rsidR="00277426" w:rsidRPr="00CF47A7" w:rsidRDefault="00277426" w:rsidP="00AA3BF7">
            <w:pPr>
              <w:rPr>
                <w:rFonts w:cstheme="minorHAnsi"/>
                <w:sz w:val="20"/>
                <w:szCs w:val="20"/>
                <w:lang w:val="hr-HR"/>
              </w:rPr>
            </w:pPr>
          </w:p>
        </w:tc>
      </w:tr>
      <w:tr w:rsidR="00277426" w:rsidRPr="00CF47A7" w14:paraId="4B6B226F" w14:textId="77777777" w:rsidTr="000F3D6C">
        <w:trPr>
          <w:trHeight w:val="405"/>
        </w:trPr>
        <w:tc>
          <w:tcPr>
            <w:tcW w:w="1611" w:type="pct"/>
            <w:vAlign w:val="center"/>
          </w:tcPr>
          <w:p w14:paraId="60835F3A" w14:textId="77777777" w:rsidR="00277426" w:rsidRPr="00CF47A7" w:rsidRDefault="00277426" w:rsidP="00AA3BF7">
            <w:pPr>
              <w:rPr>
                <w:rFonts w:cstheme="minorHAnsi"/>
                <w:sz w:val="20"/>
                <w:szCs w:val="20"/>
                <w:lang w:val="hr-HR"/>
              </w:rPr>
            </w:pPr>
            <w:r w:rsidRPr="00CF47A7">
              <w:rPr>
                <w:rFonts w:cstheme="minorHAnsi"/>
                <w:sz w:val="20"/>
                <w:szCs w:val="20"/>
                <w:lang w:val="hr-HR"/>
              </w:rPr>
              <w:t>Studijski program</w:t>
            </w:r>
          </w:p>
        </w:tc>
        <w:tc>
          <w:tcPr>
            <w:tcW w:w="3389" w:type="pct"/>
            <w:gridSpan w:val="2"/>
            <w:vAlign w:val="center"/>
          </w:tcPr>
          <w:p w14:paraId="2AE918DA" w14:textId="669D02D7" w:rsidR="00277426" w:rsidRPr="00CF47A7" w:rsidRDefault="00051783" w:rsidP="00AA3BF7">
            <w:pPr>
              <w:rPr>
                <w:rFonts w:cstheme="minorHAnsi"/>
                <w:sz w:val="20"/>
                <w:szCs w:val="20"/>
                <w:lang w:val="hr-HR"/>
              </w:rPr>
            </w:pPr>
            <w:r>
              <w:rPr>
                <w:rFonts w:cstheme="minorHAnsi"/>
                <w:sz w:val="20"/>
                <w:szCs w:val="20"/>
                <w:lang w:val="hr-HR"/>
              </w:rPr>
              <w:t>Prijediplomski</w:t>
            </w:r>
            <w:r w:rsidR="00277426" w:rsidRPr="00CF47A7">
              <w:rPr>
                <w:rFonts w:cstheme="minorHAnsi"/>
                <w:sz w:val="20"/>
                <w:szCs w:val="20"/>
                <w:lang w:val="hr-HR"/>
              </w:rPr>
              <w:t xml:space="preserve"> studij Kultura, mediji i menadžment</w:t>
            </w:r>
          </w:p>
        </w:tc>
      </w:tr>
      <w:tr w:rsidR="00277426" w:rsidRPr="00CF47A7" w14:paraId="3E8C3CCB" w14:textId="77777777" w:rsidTr="000F3D6C">
        <w:trPr>
          <w:trHeight w:val="405"/>
        </w:trPr>
        <w:tc>
          <w:tcPr>
            <w:tcW w:w="1611" w:type="pct"/>
            <w:vAlign w:val="center"/>
          </w:tcPr>
          <w:p w14:paraId="6814E1DA" w14:textId="77777777" w:rsidR="00277426" w:rsidRPr="00CF47A7" w:rsidRDefault="00277426" w:rsidP="00AA3BF7">
            <w:pPr>
              <w:rPr>
                <w:rFonts w:cstheme="minorHAnsi"/>
                <w:sz w:val="20"/>
                <w:szCs w:val="20"/>
                <w:lang w:val="hr-HR"/>
              </w:rPr>
            </w:pPr>
            <w:r w:rsidRPr="00CF47A7">
              <w:rPr>
                <w:rFonts w:cstheme="minorHAnsi"/>
                <w:sz w:val="20"/>
                <w:szCs w:val="20"/>
                <w:lang w:val="hr-HR"/>
              </w:rPr>
              <w:t>Šifra predmeta</w:t>
            </w:r>
          </w:p>
        </w:tc>
        <w:tc>
          <w:tcPr>
            <w:tcW w:w="3389" w:type="pct"/>
            <w:gridSpan w:val="2"/>
            <w:vAlign w:val="center"/>
          </w:tcPr>
          <w:p w14:paraId="042946C2" w14:textId="77777777" w:rsidR="00277426" w:rsidRPr="00CF47A7" w:rsidRDefault="00277426" w:rsidP="00AA3BF7">
            <w:pPr>
              <w:rPr>
                <w:rFonts w:cstheme="minorHAnsi"/>
                <w:sz w:val="20"/>
                <w:szCs w:val="20"/>
                <w:lang w:val="hr-HR"/>
              </w:rPr>
            </w:pPr>
            <w:r w:rsidRPr="00CF47A7">
              <w:rPr>
                <w:rFonts w:cstheme="minorHAnsi"/>
                <w:sz w:val="20"/>
                <w:szCs w:val="20"/>
                <w:lang w:val="hr-HR"/>
              </w:rPr>
              <w:t>BAKM-IZ-25</w:t>
            </w:r>
          </w:p>
        </w:tc>
      </w:tr>
      <w:tr w:rsidR="00277426" w:rsidRPr="00CF47A7" w14:paraId="5EC9D74A" w14:textId="77777777" w:rsidTr="000F3D6C">
        <w:trPr>
          <w:trHeight w:val="405"/>
        </w:trPr>
        <w:tc>
          <w:tcPr>
            <w:tcW w:w="1611" w:type="pct"/>
            <w:vAlign w:val="center"/>
          </w:tcPr>
          <w:p w14:paraId="25051A0E" w14:textId="77777777" w:rsidR="00277426" w:rsidRPr="00CF47A7" w:rsidRDefault="00277426" w:rsidP="00AA3BF7">
            <w:pPr>
              <w:rPr>
                <w:rFonts w:cstheme="minorHAnsi"/>
                <w:sz w:val="20"/>
                <w:szCs w:val="20"/>
                <w:lang w:val="hr-HR"/>
              </w:rPr>
            </w:pPr>
            <w:r w:rsidRPr="00CF47A7">
              <w:rPr>
                <w:rFonts w:cstheme="minorHAnsi"/>
                <w:sz w:val="20"/>
                <w:szCs w:val="20"/>
                <w:lang w:val="hr-HR"/>
              </w:rPr>
              <w:t>Status predmeta</w:t>
            </w:r>
          </w:p>
        </w:tc>
        <w:tc>
          <w:tcPr>
            <w:tcW w:w="3389" w:type="pct"/>
            <w:gridSpan w:val="2"/>
            <w:vAlign w:val="center"/>
          </w:tcPr>
          <w:p w14:paraId="4FC54A8D" w14:textId="77777777" w:rsidR="00277426" w:rsidRPr="00CF47A7" w:rsidRDefault="00277426" w:rsidP="00AA3BF7">
            <w:pPr>
              <w:rPr>
                <w:rFonts w:cstheme="minorHAnsi"/>
                <w:sz w:val="20"/>
                <w:szCs w:val="20"/>
                <w:lang w:val="hr-HR"/>
              </w:rPr>
            </w:pPr>
            <w:r w:rsidRPr="00CF47A7">
              <w:rPr>
                <w:rFonts w:cstheme="minorHAnsi"/>
                <w:sz w:val="20"/>
                <w:szCs w:val="20"/>
                <w:lang w:val="hr-HR"/>
              </w:rPr>
              <w:t>Izborni kolegij</w:t>
            </w:r>
          </w:p>
        </w:tc>
      </w:tr>
      <w:tr w:rsidR="00277426" w:rsidRPr="00CF47A7" w14:paraId="5B0EED4D" w14:textId="77777777" w:rsidTr="000F3D6C">
        <w:trPr>
          <w:trHeight w:val="336"/>
        </w:trPr>
        <w:tc>
          <w:tcPr>
            <w:tcW w:w="1611" w:type="pct"/>
            <w:vAlign w:val="center"/>
          </w:tcPr>
          <w:p w14:paraId="00552A72" w14:textId="77777777" w:rsidR="00277426" w:rsidRPr="00CF47A7" w:rsidRDefault="00277426" w:rsidP="00AA3BF7">
            <w:pPr>
              <w:rPr>
                <w:rFonts w:cstheme="minorHAnsi"/>
                <w:sz w:val="20"/>
                <w:szCs w:val="20"/>
                <w:lang w:val="hr-HR"/>
              </w:rPr>
            </w:pPr>
            <w:r w:rsidRPr="00CF47A7">
              <w:rPr>
                <w:rFonts w:cstheme="minorHAnsi"/>
                <w:sz w:val="20"/>
                <w:szCs w:val="20"/>
                <w:lang w:val="hr-HR"/>
              </w:rPr>
              <w:t>Godina</w:t>
            </w:r>
          </w:p>
        </w:tc>
        <w:tc>
          <w:tcPr>
            <w:tcW w:w="3389" w:type="pct"/>
            <w:gridSpan w:val="2"/>
            <w:vAlign w:val="center"/>
          </w:tcPr>
          <w:p w14:paraId="5E4A14DB" w14:textId="77777777" w:rsidR="00277426" w:rsidRPr="00CF47A7" w:rsidRDefault="00277426" w:rsidP="00AA3BF7">
            <w:pPr>
              <w:rPr>
                <w:rFonts w:cstheme="minorHAnsi"/>
                <w:sz w:val="20"/>
                <w:szCs w:val="20"/>
                <w:lang w:val="hr-HR"/>
              </w:rPr>
            </w:pPr>
          </w:p>
        </w:tc>
      </w:tr>
      <w:tr w:rsidR="00277426" w:rsidRPr="00CF47A7" w14:paraId="693C6391" w14:textId="77777777" w:rsidTr="000F3D6C">
        <w:trPr>
          <w:trHeight w:val="255"/>
        </w:trPr>
        <w:tc>
          <w:tcPr>
            <w:tcW w:w="1611" w:type="pct"/>
            <w:vMerge w:val="restart"/>
            <w:vAlign w:val="center"/>
          </w:tcPr>
          <w:p w14:paraId="66B27FBB" w14:textId="77777777" w:rsidR="00277426" w:rsidRPr="00CF47A7" w:rsidRDefault="00277426" w:rsidP="00AA3BF7">
            <w:pPr>
              <w:rPr>
                <w:rFonts w:cstheme="minorHAnsi"/>
                <w:sz w:val="20"/>
                <w:szCs w:val="20"/>
                <w:lang w:val="hr-HR"/>
              </w:rPr>
            </w:pPr>
            <w:r w:rsidRPr="00CF47A7">
              <w:rPr>
                <w:rFonts w:cstheme="minorHAnsi"/>
                <w:sz w:val="20"/>
                <w:szCs w:val="20"/>
                <w:lang w:val="hr-HR"/>
              </w:rPr>
              <w:t>Bodovna vrijednost i način izvođenja nastave</w:t>
            </w:r>
          </w:p>
        </w:tc>
        <w:tc>
          <w:tcPr>
            <w:tcW w:w="1817" w:type="pct"/>
            <w:vAlign w:val="center"/>
          </w:tcPr>
          <w:p w14:paraId="68DB2430" w14:textId="77777777" w:rsidR="00277426" w:rsidRPr="00CF47A7" w:rsidRDefault="00277426" w:rsidP="00AA3BF7">
            <w:pPr>
              <w:rPr>
                <w:rFonts w:cstheme="minorHAnsi"/>
                <w:sz w:val="20"/>
                <w:szCs w:val="20"/>
                <w:lang w:val="hr-HR"/>
              </w:rPr>
            </w:pPr>
            <w:r w:rsidRPr="00CF47A7">
              <w:rPr>
                <w:rFonts w:cstheme="minorHAnsi"/>
                <w:sz w:val="20"/>
                <w:szCs w:val="20"/>
                <w:lang w:val="hr-HR"/>
              </w:rPr>
              <w:t>ECTS koeficijent opterećenja studenata</w:t>
            </w:r>
          </w:p>
        </w:tc>
        <w:tc>
          <w:tcPr>
            <w:tcW w:w="1573" w:type="pct"/>
            <w:vAlign w:val="center"/>
          </w:tcPr>
          <w:p w14:paraId="3A083DEC"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3</w:t>
            </w:r>
          </w:p>
        </w:tc>
      </w:tr>
      <w:tr w:rsidR="00277426" w:rsidRPr="00CF47A7" w14:paraId="027BF279" w14:textId="77777777" w:rsidTr="000F3D6C">
        <w:trPr>
          <w:trHeight w:val="255"/>
        </w:trPr>
        <w:tc>
          <w:tcPr>
            <w:tcW w:w="1611" w:type="pct"/>
            <w:vMerge/>
            <w:vAlign w:val="center"/>
          </w:tcPr>
          <w:p w14:paraId="4CC4B3E7" w14:textId="77777777" w:rsidR="00277426" w:rsidRPr="00CF47A7" w:rsidRDefault="00277426" w:rsidP="00AA3BF7">
            <w:pPr>
              <w:rPr>
                <w:rFonts w:cstheme="minorHAnsi"/>
                <w:sz w:val="20"/>
                <w:szCs w:val="20"/>
                <w:lang w:val="hr-HR"/>
              </w:rPr>
            </w:pPr>
          </w:p>
        </w:tc>
        <w:tc>
          <w:tcPr>
            <w:tcW w:w="1817" w:type="pct"/>
            <w:vAlign w:val="center"/>
          </w:tcPr>
          <w:p w14:paraId="313672EB" w14:textId="77777777" w:rsidR="00277426" w:rsidRPr="00CF47A7" w:rsidRDefault="00277426" w:rsidP="00AA3BF7">
            <w:pPr>
              <w:rPr>
                <w:rFonts w:cstheme="minorHAnsi"/>
                <w:sz w:val="20"/>
                <w:szCs w:val="20"/>
                <w:lang w:val="hr-HR"/>
              </w:rPr>
            </w:pPr>
            <w:r w:rsidRPr="00CF47A7">
              <w:rPr>
                <w:rFonts w:cstheme="minorHAnsi"/>
                <w:sz w:val="20"/>
                <w:szCs w:val="20"/>
                <w:lang w:val="hr-HR"/>
              </w:rPr>
              <w:t>Broj sati (P+V+S)</w:t>
            </w:r>
          </w:p>
        </w:tc>
        <w:tc>
          <w:tcPr>
            <w:tcW w:w="1573" w:type="pct"/>
            <w:vAlign w:val="center"/>
          </w:tcPr>
          <w:p w14:paraId="10E37E96"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45 (30+0+15)</w:t>
            </w:r>
          </w:p>
        </w:tc>
      </w:tr>
    </w:tbl>
    <w:p w14:paraId="6811C55A" w14:textId="77777777" w:rsidR="00277426" w:rsidRPr="00CF47A7" w:rsidRDefault="00277426" w:rsidP="00277426">
      <w:pPr>
        <w:jc w:val="both"/>
        <w:rPr>
          <w:rFonts w:cstheme="minorHAnsi"/>
          <w:sz w:val="20"/>
          <w:szCs w:val="20"/>
          <w:lang w:val="hr-HR"/>
        </w:rPr>
      </w:pPr>
    </w:p>
    <w:tbl>
      <w:tblPr>
        <w:tblW w:w="5297"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0"/>
        <w:gridCol w:w="886"/>
        <w:gridCol w:w="1334"/>
        <w:gridCol w:w="698"/>
        <w:gridCol w:w="870"/>
        <w:gridCol w:w="1008"/>
        <w:gridCol w:w="439"/>
        <w:gridCol w:w="642"/>
        <w:gridCol w:w="1624"/>
        <w:gridCol w:w="823"/>
      </w:tblGrid>
      <w:tr w:rsidR="00277426" w:rsidRPr="00CF47A7" w14:paraId="4090E915" w14:textId="77777777" w:rsidTr="000F3D6C">
        <w:trPr>
          <w:trHeight w:hRule="exact" w:val="288"/>
        </w:trPr>
        <w:tc>
          <w:tcPr>
            <w:tcW w:w="5000" w:type="pct"/>
            <w:gridSpan w:val="10"/>
            <w:shd w:val="clear" w:color="auto" w:fill="auto"/>
            <w:vAlign w:val="center"/>
          </w:tcPr>
          <w:p w14:paraId="0CCCECC9" w14:textId="77777777" w:rsidR="00277426" w:rsidRPr="00CF47A7" w:rsidRDefault="00277426" w:rsidP="00A57FF5">
            <w:pPr>
              <w:pStyle w:val="ColorfulList-Accent12"/>
              <w:numPr>
                <w:ilvl w:val="0"/>
                <w:numId w:val="11"/>
              </w:numPr>
              <w:tabs>
                <w:tab w:val="clear" w:pos="360"/>
                <w:tab w:val="num" w:pos="284"/>
              </w:tabs>
              <w:spacing w:after="0" w:line="240" w:lineRule="auto"/>
              <w:ind w:left="284"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OPIS PREDMETA</w:t>
            </w:r>
          </w:p>
          <w:p w14:paraId="2CA49265" w14:textId="77777777" w:rsidR="00277426" w:rsidRPr="00CF47A7" w:rsidRDefault="00277426" w:rsidP="00AA3BF7">
            <w:pPr>
              <w:pStyle w:val="Naslov3"/>
              <w:tabs>
                <w:tab w:val="num" w:pos="568"/>
              </w:tabs>
              <w:ind w:left="568" w:hanging="568"/>
              <w:rPr>
                <w:rFonts w:asciiTheme="minorHAnsi" w:hAnsiTheme="minorHAnsi" w:cstheme="minorHAnsi"/>
                <w:b w:val="0"/>
                <w:sz w:val="20"/>
              </w:rPr>
            </w:pPr>
          </w:p>
        </w:tc>
      </w:tr>
      <w:tr w:rsidR="00277426" w:rsidRPr="00CF47A7" w14:paraId="56E486A0" w14:textId="77777777" w:rsidTr="000F3D6C">
        <w:trPr>
          <w:trHeight w:val="432"/>
        </w:trPr>
        <w:tc>
          <w:tcPr>
            <w:tcW w:w="5000" w:type="pct"/>
            <w:gridSpan w:val="10"/>
            <w:vAlign w:val="center"/>
          </w:tcPr>
          <w:p w14:paraId="124AB3E8" w14:textId="77777777" w:rsidR="00277426" w:rsidRPr="00CF47A7" w:rsidRDefault="00277426" w:rsidP="00A57FF5">
            <w:pPr>
              <w:pStyle w:val="Tijeloteksta"/>
              <w:numPr>
                <w:ilvl w:val="1"/>
                <w:numId w:val="12"/>
              </w:numPr>
              <w:tabs>
                <w:tab w:val="clear" w:pos="792"/>
                <w:tab w:val="num" w:pos="625"/>
              </w:tabs>
              <w:ind w:left="625" w:hanging="341"/>
              <w:jc w:val="both"/>
              <w:rPr>
                <w:rFonts w:asciiTheme="minorHAnsi" w:hAnsiTheme="minorHAnsi" w:cstheme="minorHAnsi"/>
                <w:b w:val="0"/>
                <w:sz w:val="20"/>
              </w:rPr>
            </w:pPr>
            <w:r w:rsidRPr="00CF47A7">
              <w:rPr>
                <w:rFonts w:asciiTheme="minorHAnsi" w:hAnsiTheme="minorHAnsi" w:cstheme="minorHAnsi"/>
                <w:sz w:val="20"/>
              </w:rPr>
              <w:t>Ciljevi predmeta</w:t>
            </w:r>
          </w:p>
        </w:tc>
      </w:tr>
      <w:tr w:rsidR="00277426" w:rsidRPr="00CF47A7" w14:paraId="3A3A5E3F" w14:textId="77777777" w:rsidTr="000F3D6C">
        <w:trPr>
          <w:trHeight w:val="432"/>
        </w:trPr>
        <w:tc>
          <w:tcPr>
            <w:tcW w:w="5000" w:type="pct"/>
            <w:gridSpan w:val="10"/>
            <w:vAlign w:val="center"/>
          </w:tcPr>
          <w:p w14:paraId="180D7C92" w14:textId="77777777" w:rsidR="00277426" w:rsidRPr="00CF47A7" w:rsidRDefault="00277426" w:rsidP="00AA3BF7">
            <w:pPr>
              <w:jc w:val="both"/>
              <w:rPr>
                <w:rFonts w:cstheme="minorHAnsi"/>
                <w:sz w:val="20"/>
                <w:szCs w:val="20"/>
                <w:lang w:val="hr-HR"/>
              </w:rPr>
            </w:pPr>
            <w:r w:rsidRPr="00CF47A7">
              <w:rPr>
                <w:rFonts w:cstheme="minorHAnsi"/>
                <w:sz w:val="20"/>
                <w:szCs w:val="20"/>
                <w:lang w:val="hr-HR"/>
              </w:rPr>
              <w:t>U okviru kolegija Projekt modernosti obrađuju se ideje i vrijednosti modernosti i modernizacijskih procesa zapadne civilizacije. Ciljevi predmeta su:</w:t>
            </w:r>
          </w:p>
          <w:p w14:paraId="5870BBB6" w14:textId="77777777" w:rsidR="00277426" w:rsidRPr="00CF47A7" w:rsidRDefault="00277426" w:rsidP="00A57FF5">
            <w:pPr>
              <w:pStyle w:val="Odlomakpopisa"/>
              <w:numPr>
                <w:ilvl w:val="0"/>
                <w:numId w:val="7"/>
              </w:numPr>
              <w:ind w:left="616" w:hanging="284"/>
              <w:contextualSpacing w:val="0"/>
              <w:jc w:val="both"/>
              <w:rPr>
                <w:rFonts w:asciiTheme="minorHAnsi" w:hAnsiTheme="minorHAnsi" w:cstheme="minorHAnsi"/>
                <w:lang w:val="hr-HR"/>
              </w:rPr>
            </w:pPr>
            <w:r w:rsidRPr="00CF47A7">
              <w:rPr>
                <w:rFonts w:asciiTheme="minorHAnsi" w:hAnsiTheme="minorHAnsi" w:cstheme="minorHAnsi"/>
                <w:lang w:val="hr-HR"/>
              </w:rPr>
              <w:t>Uputiti studente u povijesni narativ moderniteta i kontinuitet djelovanja modernizacijske ideje.</w:t>
            </w:r>
          </w:p>
          <w:p w14:paraId="77DE2AAD" w14:textId="77777777" w:rsidR="00277426" w:rsidRPr="00CF47A7" w:rsidRDefault="00277426" w:rsidP="00A57FF5">
            <w:pPr>
              <w:pStyle w:val="Odlomakpopisa"/>
              <w:numPr>
                <w:ilvl w:val="0"/>
                <w:numId w:val="7"/>
              </w:numPr>
              <w:ind w:left="616" w:hanging="284"/>
              <w:contextualSpacing w:val="0"/>
              <w:jc w:val="both"/>
              <w:rPr>
                <w:rFonts w:asciiTheme="minorHAnsi" w:hAnsiTheme="minorHAnsi" w:cstheme="minorHAnsi"/>
                <w:lang w:val="hr-HR"/>
              </w:rPr>
            </w:pPr>
            <w:r w:rsidRPr="00CF47A7">
              <w:rPr>
                <w:rFonts w:asciiTheme="minorHAnsi" w:hAnsiTheme="minorHAnsi" w:cstheme="minorHAnsi"/>
                <w:lang w:val="hr-HR"/>
              </w:rPr>
              <w:t>Osposobiti studente za kritičku valorizaciju (dis)topijskih ideja moderniteta.</w:t>
            </w:r>
          </w:p>
          <w:p w14:paraId="21182ED4" w14:textId="77777777" w:rsidR="00277426" w:rsidRPr="00CF47A7" w:rsidRDefault="00277426" w:rsidP="00A57FF5">
            <w:pPr>
              <w:pStyle w:val="Odlomakpopisa"/>
              <w:numPr>
                <w:ilvl w:val="0"/>
                <w:numId w:val="7"/>
              </w:numPr>
              <w:ind w:left="616" w:hanging="284"/>
              <w:contextualSpacing w:val="0"/>
              <w:jc w:val="both"/>
              <w:rPr>
                <w:rFonts w:asciiTheme="minorHAnsi" w:hAnsiTheme="minorHAnsi" w:cstheme="minorHAnsi"/>
                <w:lang w:val="hr-HR"/>
              </w:rPr>
            </w:pPr>
            <w:r w:rsidRPr="00CF47A7">
              <w:rPr>
                <w:rFonts w:asciiTheme="minorHAnsi" w:hAnsiTheme="minorHAnsi" w:cstheme="minorHAnsi"/>
                <w:lang w:val="hr-HR"/>
              </w:rPr>
              <w:t>Osposobiti studente za kritičko-analitičko prepoznavanje učinaka moderniteta.</w:t>
            </w:r>
          </w:p>
          <w:p w14:paraId="37C937C9" w14:textId="77777777" w:rsidR="00277426" w:rsidRPr="00CF47A7" w:rsidRDefault="00277426" w:rsidP="00A57FF5">
            <w:pPr>
              <w:pStyle w:val="Odlomakpopisa"/>
              <w:numPr>
                <w:ilvl w:val="0"/>
                <w:numId w:val="7"/>
              </w:numPr>
              <w:ind w:left="616" w:hanging="284"/>
              <w:contextualSpacing w:val="0"/>
              <w:jc w:val="both"/>
              <w:rPr>
                <w:rFonts w:asciiTheme="minorHAnsi" w:hAnsiTheme="minorHAnsi" w:cstheme="minorHAnsi"/>
                <w:lang w:val="hr-HR"/>
              </w:rPr>
            </w:pPr>
            <w:r w:rsidRPr="00CF47A7">
              <w:rPr>
                <w:rFonts w:asciiTheme="minorHAnsi" w:hAnsiTheme="minorHAnsi" w:cstheme="minorHAnsi"/>
                <w:lang w:val="hr-HR"/>
              </w:rPr>
              <w:t>Razviti kod studenata kritičko-analitički odnos prema vrijednostima moderniteta.</w:t>
            </w:r>
          </w:p>
          <w:p w14:paraId="3D6DD969" w14:textId="77777777" w:rsidR="00277426" w:rsidRPr="00CF47A7" w:rsidRDefault="00277426" w:rsidP="00AA3BF7">
            <w:pPr>
              <w:ind w:left="331"/>
              <w:jc w:val="both"/>
              <w:rPr>
                <w:rFonts w:cstheme="minorHAnsi"/>
                <w:sz w:val="20"/>
                <w:szCs w:val="20"/>
                <w:lang w:val="hr-HR"/>
              </w:rPr>
            </w:pPr>
          </w:p>
        </w:tc>
      </w:tr>
      <w:tr w:rsidR="00277426" w:rsidRPr="00CF47A7" w14:paraId="31F04752" w14:textId="77777777" w:rsidTr="000F3D6C">
        <w:trPr>
          <w:trHeight w:val="432"/>
        </w:trPr>
        <w:tc>
          <w:tcPr>
            <w:tcW w:w="5000" w:type="pct"/>
            <w:gridSpan w:val="10"/>
            <w:vAlign w:val="center"/>
          </w:tcPr>
          <w:p w14:paraId="6C3E6D34" w14:textId="77777777" w:rsidR="00277426" w:rsidRPr="00CF47A7" w:rsidRDefault="00277426" w:rsidP="00A57FF5">
            <w:pPr>
              <w:pStyle w:val="Tijeloteksta"/>
              <w:numPr>
                <w:ilvl w:val="1"/>
                <w:numId w:val="12"/>
              </w:numPr>
              <w:tabs>
                <w:tab w:val="clear" w:pos="792"/>
                <w:tab w:val="num" w:pos="625"/>
              </w:tabs>
              <w:ind w:left="625" w:hanging="341"/>
              <w:jc w:val="both"/>
              <w:rPr>
                <w:rFonts w:asciiTheme="minorHAnsi" w:hAnsiTheme="minorHAnsi" w:cstheme="minorHAnsi"/>
                <w:b w:val="0"/>
                <w:sz w:val="20"/>
              </w:rPr>
            </w:pPr>
            <w:r w:rsidRPr="00CF47A7">
              <w:rPr>
                <w:rFonts w:asciiTheme="minorHAnsi" w:hAnsiTheme="minorHAnsi" w:cstheme="minorHAnsi"/>
                <w:sz w:val="20"/>
              </w:rPr>
              <w:t>Uvjeti za upis predmeta</w:t>
            </w:r>
          </w:p>
        </w:tc>
      </w:tr>
      <w:tr w:rsidR="00277426" w:rsidRPr="00CF47A7" w14:paraId="41C4E593" w14:textId="77777777" w:rsidTr="000F3D6C">
        <w:trPr>
          <w:trHeight w:val="432"/>
        </w:trPr>
        <w:tc>
          <w:tcPr>
            <w:tcW w:w="5000" w:type="pct"/>
            <w:gridSpan w:val="10"/>
            <w:vAlign w:val="center"/>
          </w:tcPr>
          <w:p w14:paraId="69ECF020" w14:textId="77777777" w:rsidR="00277426" w:rsidRPr="00CF47A7" w:rsidRDefault="00277426"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 xml:space="preserve"> Nema uvjeta</w:t>
            </w:r>
          </w:p>
        </w:tc>
      </w:tr>
      <w:tr w:rsidR="00277426" w:rsidRPr="00CF47A7" w14:paraId="7EE4F0CC" w14:textId="77777777" w:rsidTr="000F3D6C">
        <w:trPr>
          <w:trHeight w:val="400"/>
        </w:trPr>
        <w:tc>
          <w:tcPr>
            <w:tcW w:w="5000" w:type="pct"/>
            <w:gridSpan w:val="10"/>
            <w:vAlign w:val="center"/>
          </w:tcPr>
          <w:p w14:paraId="39A80C19" w14:textId="77777777" w:rsidR="00277426" w:rsidRPr="00CF47A7" w:rsidRDefault="00277426" w:rsidP="00A57FF5">
            <w:pPr>
              <w:pStyle w:val="Tijeloteksta"/>
              <w:numPr>
                <w:ilvl w:val="1"/>
                <w:numId w:val="12"/>
              </w:numPr>
              <w:tabs>
                <w:tab w:val="clear" w:pos="792"/>
                <w:tab w:val="num" w:pos="625"/>
              </w:tabs>
              <w:ind w:left="625" w:hanging="341"/>
              <w:jc w:val="both"/>
              <w:rPr>
                <w:rFonts w:asciiTheme="minorHAnsi" w:hAnsiTheme="minorHAnsi" w:cstheme="minorHAnsi"/>
                <w:b w:val="0"/>
                <w:sz w:val="20"/>
              </w:rPr>
            </w:pPr>
            <w:r w:rsidRPr="00CF47A7">
              <w:rPr>
                <w:rFonts w:asciiTheme="minorHAnsi" w:hAnsiTheme="minorHAnsi" w:cstheme="minorHAnsi"/>
                <w:sz w:val="20"/>
              </w:rPr>
              <w:t xml:space="preserve">Očekivani ishodi učenja za predmet </w:t>
            </w:r>
          </w:p>
        </w:tc>
      </w:tr>
      <w:tr w:rsidR="00277426" w:rsidRPr="00CF47A7" w14:paraId="63DB4E45" w14:textId="77777777" w:rsidTr="000F3D6C">
        <w:trPr>
          <w:trHeight w:val="432"/>
        </w:trPr>
        <w:tc>
          <w:tcPr>
            <w:tcW w:w="5000" w:type="pct"/>
            <w:gridSpan w:val="10"/>
            <w:vAlign w:val="center"/>
          </w:tcPr>
          <w:p w14:paraId="2FF6BA85" w14:textId="77777777" w:rsidR="00277426" w:rsidRPr="00CF47A7" w:rsidRDefault="00277426"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uspješno završenog kolegija student će moći:</w:t>
            </w:r>
          </w:p>
          <w:p w14:paraId="275E5643" w14:textId="77777777" w:rsidR="00277426" w:rsidRPr="00CF47A7" w:rsidRDefault="00277426" w:rsidP="00A57FF5">
            <w:pPr>
              <w:pStyle w:val="FieldText"/>
              <w:numPr>
                <w:ilvl w:val="0"/>
                <w:numId w:val="13"/>
              </w:numPr>
              <w:ind w:left="616" w:hanging="284"/>
              <w:rPr>
                <w:rFonts w:asciiTheme="minorHAnsi" w:hAnsiTheme="minorHAnsi" w:cstheme="minorHAnsi"/>
                <w:b w:val="0"/>
                <w:sz w:val="20"/>
                <w:szCs w:val="20"/>
              </w:rPr>
            </w:pPr>
            <w:r w:rsidRPr="00CF47A7">
              <w:rPr>
                <w:rFonts w:asciiTheme="minorHAnsi" w:hAnsiTheme="minorHAnsi" w:cstheme="minorHAnsi"/>
                <w:b w:val="0"/>
                <w:sz w:val="20"/>
                <w:szCs w:val="20"/>
              </w:rPr>
              <w:t>Razumijevati sinkroniju kao proizvod moderniteta.</w:t>
            </w:r>
          </w:p>
          <w:p w14:paraId="692008ED" w14:textId="77777777" w:rsidR="00277426" w:rsidRPr="00CF47A7" w:rsidRDefault="00277426" w:rsidP="00A57FF5">
            <w:pPr>
              <w:pStyle w:val="FieldText"/>
              <w:numPr>
                <w:ilvl w:val="0"/>
                <w:numId w:val="13"/>
              </w:numPr>
              <w:ind w:left="616" w:hanging="284"/>
              <w:rPr>
                <w:rFonts w:asciiTheme="minorHAnsi" w:hAnsiTheme="minorHAnsi" w:cstheme="minorHAnsi"/>
                <w:b w:val="0"/>
                <w:sz w:val="20"/>
                <w:szCs w:val="20"/>
              </w:rPr>
            </w:pPr>
            <w:r w:rsidRPr="00CF47A7">
              <w:rPr>
                <w:rFonts w:asciiTheme="minorHAnsi" w:hAnsiTheme="minorHAnsi" w:cstheme="minorHAnsi"/>
                <w:b w:val="0"/>
                <w:sz w:val="20"/>
                <w:szCs w:val="20"/>
              </w:rPr>
              <w:t>Razumijevati ideju progresa.</w:t>
            </w:r>
          </w:p>
          <w:p w14:paraId="0D035BF8" w14:textId="77777777" w:rsidR="00277426" w:rsidRPr="00CF47A7" w:rsidRDefault="00277426" w:rsidP="00A57FF5">
            <w:pPr>
              <w:pStyle w:val="FieldText"/>
              <w:numPr>
                <w:ilvl w:val="0"/>
                <w:numId w:val="13"/>
              </w:numPr>
              <w:ind w:left="616" w:hanging="284"/>
              <w:rPr>
                <w:rFonts w:asciiTheme="minorHAnsi" w:hAnsiTheme="minorHAnsi" w:cstheme="minorHAnsi"/>
                <w:b w:val="0"/>
                <w:sz w:val="20"/>
                <w:szCs w:val="20"/>
              </w:rPr>
            </w:pPr>
            <w:r w:rsidRPr="00CF47A7">
              <w:rPr>
                <w:rFonts w:asciiTheme="minorHAnsi" w:hAnsiTheme="minorHAnsi" w:cstheme="minorHAnsi"/>
                <w:b w:val="0"/>
                <w:sz w:val="20"/>
                <w:szCs w:val="20"/>
              </w:rPr>
              <w:t>Kritički odnos imati prema ambivalencijama modernizacijskog procesa.</w:t>
            </w:r>
          </w:p>
          <w:p w14:paraId="54EBF3D6" w14:textId="77777777" w:rsidR="00277426" w:rsidRPr="00CF47A7" w:rsidRDefault="00277426" w:rsidP="00A57FF5">
            <w:pPr>
              <w:pStyle w:val="FieldText"/>
              <w:numPr>
                <w:ilvl w:val="0"/>
                <w:numId w:val="13"/>
              </w:numPr>
              <w:ind w:left="616" w:hanging="284"/>
              <w:rPr>
                <w:rFonts w:asciiTheme="minorHAnsi" w:hAnsiTheme="minorHAnsi" w:cstheme="minorHAnsi"/>
                <w:b w:val="0"/>
                <w:sz w:val="20"/>
                <w:szCs w:val="20"/>
              </w:rPr>
            </w:pPr>
            <w:r w:rsidRPr="00CF47A7">
              <w:rPr>
                <w:rFonts w:asciiTheme="minorHAnsi" w:hAnsiTheme="minorHAnsi" w:cstheme="minorHAnsi"/>
                <w:b w:val="0"/>
                <w:sz w:val="20"/>
                <w:szCs w:val="20"/>
              </w:rPr>
              <w:t>Analizirati epifenomenologiju aktualne dinamike kao izraz moderniteta.</w:t>
            </w:r>
          </w:p>
          <w:p w14:paraId="7AF6422A" w14:textId="77777777" w:rsidR="00277426" w:rsidRPr="00CF47A7" w:rsidRDefault="00277426" w:rsidP="00A57FF5">
            <w:pPr>
              <w:pStyle w:val="FieldText"/>
              <w:numPr>
                <w:ilvl w:val="0"/>
                <w:numId w:val="13"/>
              </w:numPr>
              <w:ind w:left="616" w:hanging="284"/>
              <w:rPr>
                <w:rFonts w:asciiTheme="minorHAnsi" w:hAnsiTheme="minorHAnsi" w:cstheme="minorHAnsi"/>
                <w:b w:val="0"/>
                <w:sz w:val="20"/>
                <w:szCs w:val="20"/>
              </w:rPr>
            </w:pPr>
            <w:r w:rsidRPr="00CF47A7">
              <w:rPr>
                <w:rFonts w:asciiTheme="minorHAnsi" w:hAnsiTheme="minorHAnsi" w:cstheme="minorHAnsi"/>
                <w:b w:val="0"/>
                <w:sz w:val="20"/>
                <w:szCs w:val="20"/>
              </w:rPr>
              <w:t>Usustaviti dinamiku kulturnopovijesne zbilje u narativ modernizacije.</w:t>
            </w:r>
          </w:p>
          <w:p w14:paraId="545534E6" w14:textId="77777777" w:rsidR="00277426" w:rsidRPr="00CF47A7" w:rsidRDefault="00277426" w:rsidP="00AA3BF7">
            <w:pPr>
              <w:ind w:left="35" w:firstLine="71"/>
              <w:jc w:val="both"/>
              <w:rPr>
                <w:rFonts w:cstheme="minorHAnsi"/>
                <w:sz w:val="20"/>
                <w:szCs w:val="20"/>
                <w:lang w:val="hr-HR"/>
              </w:rPr>
            </w:pPr>
          </w:p>
        </w:tc>
      </w:tr>
      <w:tr w:rsidR="00277426" w:rsidRPr="00CF47A7" w14:paraId="66095DDF" w14:textId="77777777" w:rsidTr="000F3D6C">
        <w:trPr>
          <w:trHeight w:val="432"/>
        </w:trPr>
        <w:tc>
          <w:tcPr>
            <w:tcW w:w="5000" w:type="pct"/>
            <w:gridSpan w:val="10"/>
            <w:vAlign w:val="center"/>
          </w:tcPr>
          <w:p w14:paraId="6F568A6D" w14:textId="77777777" w:rsidR="00277426" w:rsidRPr="00CF47A7" w:rsidRDefault="00277426" w:rsidP="00A57FF5">
            <w:pPr>
              <w:pStyle w:val="Tijeloteksta"/>
              <w:numPr>
                <w:ilvl w:val="1"/>
                <w:numId w:val="12"/>
              </w:numPr>
              <w:tabs>
                <w:tab w:val="clear" w:pos="792"/>
                <w:tab w:val="num" w:pos="625"/>
              </w:tabs>
              <w:ind w:left="625" w:hanging="401"/>
              <w:jc w:val="both"/>
              <w:rPr>
                <w:rFonts w:asciiTheme="minorHAnsi" w:hAnsiTheme="minorHAnsi" w:cstheme="minorHAnsi"/>
                <w:b w:val="0"/>
                <w:sz w:val="20"/>
              </w:rPr>
            </w:pPr>
            <w:r w:rsidRPr="00CF47A7">
              <w:rPr>
                <w:rFonts w:asciiTheme="minorHAnsi" w:hAnsiTheme="minorHAnsi" w:cstheme="minorHAnsi"/>
                <w:sz w:val="20"/>
              </w:rPr>
              <w:t>Sadržaj predmeta</w:t>
            </w:r>
          </w:p>
        </w:tc>
      </w:tr>
      <w:tr w:rsidR="00277426" w:rsidRPr="00CF47A7" w14:paraId="798A5C14" w14:textId="77777777" w:rsidTr="000F3D6C">
        <w:trPr>
          <w:trHeight w:val="432"/>
        </w:trPr>
        <w:tc>
          <w:tcPr>
            <w:tcW w:w="5000" w:type="pct"/>
            <w:gridSpan w:val="10"/>
            <w:vAlign w:val="center"/>
          </w:tcPr>
          <w:p w14:paraId="106331F8"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Ideja modernosti</w:t>
            </w:r>
          </w:p>
          <w:p w14:paraId="4880B788"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Periodizacija modernosti</w:t>
            </w:r>
          </w:p>
          <w:p w14:paraId="0D0DBE57"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Vrijednosti modernosti</w:t>
            </w:r>
          </w:p>
          <w:p w14:paraId="634BD297"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(Dis)topijski aspekti modernosti</w:t>
            </w:r>
          </w:p>
          <w:p w14:paraId="6EDAD387"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Konstitutivni resursi modernosti</w:t>
            </w:r>
          </w:p>
          <w:p w14:paraId="5BF1D8BA"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Modernost kao ideologija</w:t>
            </w:r>
          </w:p>
          <w:p w14:paraId="68144CFB"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Modernost kao univerzalizam</w:t>
            </w:r>
          </w:p>
          <w:p w14:paraId="6DDA2B39"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Ambivalencije modernosti</w:t>
            </w:r>
          </w:p>
          <w:p w14:paraId="65B91514"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Debakl modernosti</w:t>
            </w:r>
          </w:p>
          <w:p w14:paraId="086A8559" w14:textId="77777777" w:rsidR="00277426" w:rsidRPr="00CF47A7" w:rsidRDefault="00277426" w:rsidP="00A57FF5">
            <w:pPr>
              <w:pStyle w:val="ColorfulList-Accent12"/>
              <w:numPr>
                <w:ilvl w:val="0"/>
                <w:numId w:val="9"/>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Modernost kao društveni inženjering</w:t>
            </w:r>
          </w:p>
        </w:tc>
      </w:tr>
      <w:tr w:rsidR="00277426" w:rsidRPr="00CF47A7" w14:paraId="7F2516E2" w14:textId="77777777" w:rsidTr="001F0CEB">
        <w:trPr>
          <w:trHeight w:val="432"/>
        </w:trPr>
        <w:tc>
          <w:tcPr>
            <w:tcW w:w="1967" w:type="pct"/>
            <w:gridSpan w:val="3"/>
            <w:tcBorders>
              <w:bottom w:val="single" w:sz="4" w:space="0" w:color="auto"/>
              <w:right w:val="single" w:sz="4" w:space="0" w:color="auto"/>
            </w:tcBorders>
            <w:vAlign w:val="center"/>
          </w:tcPr>
          <w:p w14:paraId="4BFB66AC" w14:textId="77777777" w:rsidR="00277426" w:rsidRPr="00CF47A7" w:rsidRDefault="00277426" w:rsidP="00A57FF5">
            <w:pPr>
              <w:pStyle w:val="Tijeloteksta"/>
              <w:numPr>
                <w:ilvl w:val="1"/>
                <w:numId w:val="12"/>
              </w:numPr>
              <w:tabs>
                <w:tab w:val="clear" w:pos="792"/>
                <w:tab w:val="num" w:pos="625"/>
              </w:tabs>
              <w:ind w:left="625" w:hanging="401"/>
              <w:jc w:val="both"/>
              <w:rPr>
                <w:rFonts w:asciiTheme="minorHAnsi" w:hAnsiTheme="minorHAnsi" w:cstheme="minorHAnsi"/>
                <w:b w:val="0"/>
                <w:sz w:val="20"/>
              </w:rPr>
            </w:pPr>
            <w:r w:rsidRPr="00CF47A7">
              <w:rPr>
                <w:rFonts w:asciiTheme="minorHAnsi" w:hAnsiTheme="minorHAnsi" w:cstheme="minorHAnsi"/>
                <w:sz w:val="20"/>
              </w:rPr>
              <w:t>Vrste izvođenja nastave</w:t>
            </w:r>
          </w:p>
          <w:p w14:paraId="069EB49F" w14:textId="77777777" w:rsidR="00277426" w:rsidRPr="00CF47A7" w:rsidRDefault="00277426" w:rsidP="00AA3BF7">
            <w:pPr>
              <w:pStyle w:val="Tijeloteksta"/>
              <w:ind w:left="284"/>
              <w:rPr>
                <w:rFonts w:asciiTheme="minorHAnsi" w:hAnsiTheme="minorHAnsi" w:cstheme="minorHAnsi"/>
                <w:b w:val="0"/>
                <w:sz w:val="20"/>
              </w:rPr>
            </w:pPr>
          </w:p>
        </w:tc>
        <w:tc>
          <w:tcPr>
            <w:tcW w:w="1280" w:type="pct"/>
            <w:gridSpan w:val="3"/>
            <w:tcBorders>
              <w:top w:val="single" w:sz="4" w:space="0" w:color="auto"/>
              <w:left w:val="single" w:sz="4" w:space="0" w:color="auto"/>
              <w:bottom w:val="single" w:sz="4" w:space="0" w:color="auto"/>
              <w:right w:val="single" w:sz="4" w:space="0" w:color="auto"/>
            </w:tcBorders>
            <w:vAlign w:val="center"/>
          </w:tcPr>
          <w:p w14:paraId="1183ECF7"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X"/>
                  <w:enabled/>
                  <w:calcOnExit w:val="0"/>
                  <w:checkBox>
                    <w:sizeAuto/>
                    <w:default w:val="1"/>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predavanja</w:t>
            </w:r>
          </w:p>
          <w:p w14:paraId="0D2671DC"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X"/>
                  <w:enabled/>
                  <w:calcOnExit w:val="0"/>
                  <w:checkBox>
                    <w:sizeAuto/>
                    <w:default w:val="1"/>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seminari i radionice  </w:t>
            </w:r>
          </w:p>
          <w:p w14:paraId="16EACC42"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3"/>
                  <w:enabled/>
                  <w:calcOnExit w:val="0"/>
                  <w:checkBox>
                    <w:sizeAuto/>
                    <w:default w:val="0"/>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vježbe  </w:t>
            </w:r>
          </w:p>
          <w:p w14:paraId="48AAB074"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obrazovanje na daljinu</w:t>
            </w:r>
          </w:p>
          <w:p w14:paraId="57403FFC"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9"/>
                  <w:enabled w:val="0"/>
                  <w:calcOnExit w:val="0"/>
                  <w:checkBox>
                    <w:sizeAuto/>
                    <w:default w:val="1"/>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terenska nastava</w:t>
            </w:r>
          </w:p>
        </w:tc>
        <w:tc>
          <w:tcPr>
            <w:tcW w:w="1754" w:type="pct"/>
            <w:gridSpan w:val="4"/>
            <w:tcBorders>
              <w:left w:val="single" w:sz="4" w:space="0" w:color="auto"/>
              <w:bottom w:val="single" w:sz="4" w:space="0" w:color="auto"/>
            </w:tcBorders>
            <w:vAlign w:val="center"/>
          </w:tcPr>
          <w:p w14:paraId="56E38B53"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X"/>
                  <w:enabled/>
                  <w:calcOnExit w:val="0"/>
                  <w:checkBox>
                    <w:sizeAuto/>
                    <w:default w:val="1"/>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samostalni zadaci  </w:t>
            </w:r>
          </w:p>
          <w:p w14:paraId="7264D4C1"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6"/>
                  <w:enabled/>
                  <w:calcOnExit w:val="0"/>
                  <w:checkBox>
                    <w:sizeAuto/>
                    <w:default w:val="0"/>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multimedija i mreža  </w:t>
            </w:r>
          </w:p>
          <w:p w14:paraId="2142D5A5"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laboratorij</w:t>
            </w:r>
          </w:p>
          <w:p w14:paraId="1C0AD337"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8"/>
                  <w:enabled/>
                  <w:calcOnExit w:val="0"/>
                  <w:checkBox>
                    <w:sizeAuto/>
                    <w:default w:val="0"/>
                    <w:checked w:val="0"/>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mentorski rad</w:t>
            </w:r>
          </w:p>
          <w:p w14:paraId="6655A844" w14:textId="77777777" w:rsidR="00277426" w:rsidRPr="00CF47A7" w:rsidRDefault="00522F98"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X"/>
                  <w:enabled/>
                  <w:calcOnExit w:val="0"/>
                  <w:checkBox>
                    <w:sizeAuto/>
                    <w:default w:val="1"/>
                  </w:checkBox>
                </w:ffData>
              </w:fldChar>
            </w:r>
            <w:r w:rsidR="00277426"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00277426" w:rsidRPr="00CF47A7">
              <w:rPr>
                <w:rFonts w:asciiTheme="minorHAnsi" w:hAnsiTheme="minorHAnsi" w:cstheme="minorHAnsi"/>
                <w:b w:val="0"/>
                <w:sz w:val="20"/>
                <w:szCs w:val="20"/>
              </w:rPr>
              <w:t xml:space="preserve"> ostalo-  konzultacije</w:t>
            </w:r>
          </w:p>
        </w:tc>
      </w:tr>
      <w:tr w:rsidR="00277426" w:rsidRPr="00CF47A7" w14:paraId="543E5C13" w14:textId="77777777" w:rsidTr="001F0CEB">
        <w:trPr>
          <w:trHeight w:val="432"/>
        </w:trPr>
        <w:tc>
          <w:tcPr>
            <w:tcW w:w="1967" w:type="pct"/>
            <w:gridSpan w:val="3"/>
            <w:tcBorders>
              <w:top w:val="single" w:sz="4" w:space="0" w:color="auto"/>
            </w:tcBorders>
            <w:vAlign w:val="center"/>
          </w:tcPr>
          <w:p w14:paraId="4CEBE8AB" w14:textId="77777777" w:rsidR="00277426" w:rsidRPr="00CF47A7" w:rsidRDefault="00277426" w:rsidP="00A57FF5">
            <w:pPr>
              <w:pStyle w:val="Tijeloteksta"/>
              <w:numPr>
                <w:ilvl w:val="1"/>
                <w:numId w:val="12"/>
              </w:numPr>
              <w:tabs>
                <w:tab w:val="clear" w:pos="792"/>
                <w:tab w:val="num" w:pos="625"/>
              </w:tabs>
              <w:ind w:left="625" w:hanging="401"/>
              <w:jc w:val="both"/>
              <w:rPr>
                <w:rFonts w:asciiTheme="minorHAnsi" w:hAnsiTheme="minorHAnsi" w:cstheme="minorHAnsi"/>
                <w:b w:val="0"/>
                <w:sz w:val="20"/>
              </w:rPr>
            </w:pPr>
            <w:r w:rsidRPr="00CF47A7">
              <w:rPr>
                <w:rFonts w:asciiTheme="minorHAnsi" w:hAnsiTheme="minorHAnsi" w:cstheme="minorHAnsi"/>
                <w:sz w:val="20"/>
              </w:rPr>
              <w:t>Komentari</w:t>
            </w:r>
          </w:p>
        </w:tc>
        <w:tc>
          <w:tcPr>
            <w:tcW w:w="3033" w:type="pct"/>
            <w:gridSpan w:val="7"/>
            <w:tcBorders>
              <w:top w:val="single" w:sz="4" w:space="0" w:color="auto"/>
            </w:tcBorders>
            <w:vAlign w:val="center"/>
          </w:tcPr>
          <w:p w14:paraId="1149B8AC" w14:textId="77777777" w:rsidR="00277426" w:rsidRPr="00CF47A7" w:rsidRDefault="00277426" w:rsidP="00AA3BF7">
            <w:pPr>
              <w:pStyle w:val="FieldText"/>
              <w:rPr>
                <w:rFonts w:asciiTheme="minorHAnsi" w:hAnsiTheme="minorHAnsi" w:cstheme="minorHAnsi"/>
                <w:b w:val="0"/>
                <w:sz w:val="20"/>
                <w:szCs w:val="20"/>
              </w:rPr>
            </w:pPr>
          </w:p>
        </w:tc>
      </w:tr>
      <w:tr w:rsidR="00277426" w:rsidRPr="00CF47A7" w14:paraId="18F15C44" w14:textId="77777777" w:rsidTr="000F3D6C">
        <w:trPr>
          <w:trHeight w:val="432"/>
        </w:trPr>
        <w:tc>
          <w:tcPr>
            <w:tcW w:w="5000" w:type="pct"/>
            <w:gridSpan w:val="10"/>
            <w:vAlign w:val="center"/>
          </w:tcPr>
          <w:p w14:paraId="775F2A94" w14:textId="77777777" w:rsidR="00277426" w:rsidRPr="00CF47A7" w:rsidRDefault="00277426" w:rsidP="00A57FF5">
            <w:pPr>
              <w:pStyle w:val="Tijeloteksta"/>
              <w:numPr>
                <w:ilvl w:val="1"/>
                <w:numId w:val="12"/>
              </w:numPr>
              <w:tabs>
                <w:tab w:val="clear" w:pos="792"/>
                <w:tab w:val="num" w:pos="625"/>
              </w:tabs>
              <w:ind w:left="625" w:hanging="401"/>
              <w:jc w:val="both"/>
              <w:rPr>
                <w:rFonts w:asciiTheme="minorHAnsi" w:hAnsiTheme="minorHAnsi" w:cstheme="minorHAnsi"/>
                <w:b w:val="0"/>
                <w:sz w:val="20"/>
              </w:rPr>
            </w:pPr>
            <w:r w:rsidRPr="00CF47A7">
              <w:rPr>
                <w:rFonts w:asciiTheme="minorHAnsi" w:hAnsiTheme="minorHAnsi" w:cstheme="minorHAnsi"/>
                <w:sz w:val="20"/>
              </w:rPr>
              <w:lastRenderedPageBreak/>
              <w:t>Obveze studenata</w:t>
            </w:r>
          </w:p>
        </w:tc>
      </w:tr>
      <w:tr w:rsidR="00277426" w:rsidRPr="00CF47A7" w14:paraId="42C0C559" w14:textId="77777777" w:rsidTr="000F3D6C">
        <w:trPr>
          <w:trHeight w:val="432"/>
        </w:trPr>
        <w:tc>
          <w:tcPr>
            <w:tcW w:w="5000" w:type="pct"/>
            <w:gridSpan w:val="10"/>
            <w:vAlign w:val="center"/>
          </w:tcPr>
          <w:p w14:paraId="7E6D50C6" w14:textId="77777777" w:rsidR="00277426" w:rsidRPr="00CF47A7" w:rsidRDefault="00277426" w:rsidP="00AA3BF7">
            <w:pPr>
              <w:pStyle w:val="Default"/>
              <w:jc w:val="both"/>
              <w:rPr>
                <w:rFonts w:asciiTheme="minorHAnsi" w:hAnsiTheme="minorHAnsi" w:cstheme="minorHAnsi"/>
                <w:b/>
                <w:color w:val="auto"/>
                <w:sz w:val="20"/>
                <w:szCs w:val="20"/>
              </w:rPr>
            </w:pPr>
            <w:r w:rsidRPr="00CF47A7">
              <w:rPr>
                <w:rFonts w:asciiTheme="minorHAnsi" w:hAnsiTheme="minorHAnsi" w:cstheme="minorHAnsi"/>
                <w:color w:val="auto"/>
                <w:sz w:val="20"/>
                <w:szCs w:val="20"/>
              </w:rPr>
              <w:t>Obveze studenata u okviru kolegija odnose se na redovito pohađanje nastave, aktivno sudjelovanje u nastavi i izradu seminarskog zadatka u kojim će prikazati i primijeniti stečena znanja iz kolegija te ispunjenje ostalih zadataka definiranih u okviru kolegija.</w:t>
            </w:r>
          </w:p>
        </w:tc>
      </w:tr>
      <w:tr w:rsidR="00277426" w:rsidRPr="00CF47A7" w14:paraId="0D45FDDE" w14:textId="77777777" w:rsidTr="000F3D6C">
        <w:trPr>
          <w:trHeight w:val="432"/>
        </w:trPr>
        <w:tc>
          <w:tcPr>
            <w:tcW w:w="5000" w:type="pct"/>
            <w:gridSpan w:val="10"/>
            <w:vAlign w:val="center"/>
          </w:tcPr>
          <w:p w14:paraId="785FC643" w14:textId="77777777" w:rsidR="00277426" w:rsidRPr="00CF47A7" w:rsidRDefault="00277426" w:rsidP="00A57FF5">
            <w:pPr>
              <w:pStyle w:val="FieldText"/>
              <w:numPr>
                <w:ilvl w:val="1"/>
                <w:numId w:val="12"/>
              </w:numPr>
              <w:tabs>
                <w:tab w:val="clear" w:pos="792"/>
                <w:tab w:val="num" w:pos="625"/>
              </w:tabs>
              <w:ind w:left="284" w:hanging="60"/>
              <w:rPr>
                <w:rFonts w:asciiTheme="minorHAnsi" w:hAnsiTheme="minorHAnsi" w:cstheme="minorHAnsi"/>
                <w:b w:val="0"/>
                <w:sz w:val="20"/>
                <w:szCs w:val="20"/>
              </w:rPr>
            </w:pPr>
            <w:r w:rsidRPr="00CF47A7">
              <w:rPr>
                <w:rFonts w:asciiTheme="minorHAnsi" w:hAnsiTheme="minorHAnsi" w:cstheme="minorHAnsi"/>
                <w:b w:val="0"/>
                <w:sz w:val="20"/>
                <w:szCs w:val="20"/>
              </w:rPr>
              <w:t>Praćenje rada studenata</w:t>
            </w:r>
          </w:p>
        </w:tc>
      </w:tr>
      <w:tr w:rsidR="00277426" w:rsidRPr="00CF47A7" w14:paraId="60C3B9E5" w14:textId="77777777" w:rsidTr="001F0CEB">
        <w:trPr>
          <w:trHeight w:val="111"/>
        </w:trPr>
        <w:tc>
          <w:tcPr>
            <w:tcW w:w="864" w:type="pct"/>
            <w:vAlign w:val="center"/>
          </w:tcPr>
          <w:p w14:paraId="5128D523"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440" w:type="pct"/>
            <w:vAlign w:val="center"/>
          </w:tcPr>
          <w:p w14:paraId="26856EFE" w14:textId="77777777" w:rsidR="00277426" w:rsidRPr="00CF47A7" w:rsidRDefault="00277426" w:rsidP="00AA3BF7">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1010" w:type="pct"/>
            <w:gridSpan w:val="2"/>
            <w:vAlign w:val="center"/>
          </w:tcPr>
          <w:p w14:paraId="67FFC07E"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432" w:type="pct"/>
            <w:vAlign w:val="center"/>
          </w:tcPr>
          <w:p w14:paraId="598880C8" w14:textId="77777777" w:rsidR="00277426" w:rsidRPr="00CF47A7" w:rsidRDefault="00277426" w:rsidP="00AA3BF7">
            <w:pPr>
              <w:pStyle w:val="Tijeloteksta"/>
              <w:jc w:val="center"/>
              <w:rPr>
                <w:rFonts w:asciiTheme="minorHAnsi" w:hAnsiTheme="minorHAnsi" w:cstheme="minorHAnsi"/>
                <w:b w:val="0"/>
                <w:sz w:val="20"/>
              </w:rPr>
            </w:pPr>
            <w:r w:rsidRPr="00CF47A7">
              <w:rPr>
                <w:rFonts w:asciiTheme="minorHAnsi" w:hAnsiTheme="minorHAnsi" w:cstheme="minorHAnsi"/>
                <w:b w:val="0"/>
                <w:sz w:val="20"/>
              </w:rPr>
              <w:t>0,3</w:t>
            </w:r>
          </w:p>
        </w:tc>
        <w:tc>
          <w:tcPr>
            <w:tcW w:w="719" w:type="pct"/>
            <w:gridSpan w:val="2"/>
            <w:vAlign w:val="center"/>
          </w:tcPr>
          <w:p w14:paraId="64C15EC8"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319" w:type="pct"/>
            <w:vAlign w:val="center"/>
          </w:tcPr>
          <w:p w14:paraId="695E0E99"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0,9</w:t>
            </w:r>
          </w:p>
        </w:tc>
        <w:tc>
          <w:tcPr>
            <w:tcW w:w="807" w:type="pct"/>
            <w:vAlign w:val="center"/>
          </w:tcPr>
          <w:p w14:paraId="5862EBA8"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410" w:type="pct"/>
            <w:vAlign w:val="center"/>
          </w:tcPr>
          <w:p w14:paraId="65F77155" w14:textId="77777777" w:rsidR="00277426" w:rsidRPr="00CF47A7" w:rsidRDefault="00277426" w:rsidP="00AA3BF7">
            <w:pPr>
              <w:pStyle w:val="Tijeloteksta"/>
              <w:rPr>
                <w:rFonts w:asciiTheme="minorHAnsi" w:hAnsiTheme="minorHAnsi" w:cstheme="minorHAnsi"/>
                <w:b w:val="0"/>
                <w:sz w:val="20"/>
              </w:rPr>
            </w:pPr>
          </w:p>
        </w:tc>
      </w:tr>
      <w:tr w:rsidR="00277426" w:rsidRPr="00CF47A7" w14:paraId="5E87C99C" w14:textId="77777777" w:rsidTr="001F0CEB">
        <w:trPr>
          <w:trHeight w:val="108"/>
        </w:trPr>
        <w:tc>
          <w:tcPr>
            <w:tcW w:w="864" w:type="pct"/>
            <w:vAlign w:val="center"/>
          </w:tcPr>
          <w:p w14:paraId="4FBF753C"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440" w:type="pct"/>
            <w:vAlign w:val="center"/>
          </w:tcPr>
          <w:p w14:paraId="7F015FFA" w14:textId="77777777" w:rsidR="00277426" w:rsidRPr="00CF47A7" w:rsidRDefault="00277426" w:rsidP="00AA3BF7">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1010" w:type="pct"/>
            <w:gridSpan w:val="2"/>
            <w:vAlign w:val="center"/>
          </w:tcPr>
          <w:p w14:paraId="72CBEA36"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432" w:type="pct"/>
            <w:vAlign w:val="center"/>
          </w:tcPr>
          <w:p w14:paraId="13E50524" w14:textId="77777777" w:rsidR="00277426" w:rsidRPr="00CF47A7" w:rsidRDefault="00277426" w:rsidP="00AA3BF7">
            <w:pPr>
              <w:pStyle w:val="Tijeloteksta"/>
              <w:jc w:val="center"/>
              <w:rPr>
                <w:rFonts w:asciiTheme="minorHAnsi" w:hAnsiTheme="minorHAnsi" w:cstheme="minorHAnsi"/>
                <w:b w:val="0"/>
                <w:sz w:val="20"/>
              </w:rPr>
            </w:pPr>
          </w:p>
        </w:tc>
        <w:tc>
          <w:tcPr>
            <w:tcW w:w="719" w:type="pct"/>
            <w:gridSpan w:val="2"/>
            <w:vAlign w:val="center"/>
          </w:tcPr>
          <w:p w14:paraId="540302BB"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319" w:type="pct"/>
            <w:vAlign w:val="center"/>
          </w:tcPr>
          <w:p w14:paraId="128C92CF" w14:textId="77777777" w:rsidR="00277426" w:rsidRPr="00CF47A7" w:rsidRDefault="00277426" w:rsidP="00AA3BF7">
            <w:pPr>
              <w:pStyle w:val="Tijeloteksta"/>
              <w:rPr>
                <w:rFonts w:asciiTheme="minorHAnsi" w:hAnsiTheme="minorHAnsi" w:cstheme="minorHAnsi"/>
                <w:b w:val="0"/>
                <w:sz w:val="20"/>
              </w:rPr>
            </w:pPr>
          </w:p>
        </w:tc>
        <w:tc>
          <w:tcPr>
            <w:tcW w:w="807" w:type="pct"/>
            <w:vAlign w:val="center"/>
          </w:tcPr>
          <w:p w14:paraId="35E8BEA1"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410" w:type="pct"/>
            <w:vAlign w:val="center"/>
          </w:tcPr>
          <w:p w14:paraId="3CE5FF81" w14:textId="77777777" w:rsidR="00277426" w:rsidRPr="00CF47A7" w:rsidRDefault="00277426" w:rsidP="00AA3BF7">
            <w:pPr>
              <w:pStyle w:val="Tijeloteksta"/>
              <w:rPr>
                <w:rFonts w:asciiTheme="minorHAnsi" w:hAnsiTheme="minorHAnsi" w:cstheme="minorHAnsi"/>
                <w:b w:val="0"/>
                <w:sz w:val="20"/>
              </w:rPr>
            </w:pPr>
          </w:p>
        </w:tc>
      </w:tr>
      <w:tr w:rsidR="00277426" w:rsidRPr="00CF47A7" w14:paraId="37F45639" w14:textId="77777777" w:rsidTr="001F0CEB">
        <w:trPr>
          <w:trHeight w:val="108"/>
        </w:trPr>
        <w:tc>
          <w:tcPr>
            <w:tcW w:w="864" w:type="pct"/>
            <w:vAlign w:val="center"/>
          </w:tcPr>
          <w:p w14:paraId="1A4E4608"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440" w:type="pct"/>
            <w:vAlign w:val="center"/>
          </w:tcPr>
          <w:p w14:paraId="47E16B03" w14:textId="77777777" w:rsidR="00277426" w:rsidRPr="00CF47A7" w:rsidRDefault="00277426" w:rsidP="00AA3BF7">
            <w:pPr>
              <w:pStyle w:val="Tijeloteksta"/>
              <w:rPr>
                <w:rFonts w:asciiTheme="minorHAnsi" w:hAnsiTheme="minorHAnsi" w:cstheme="minorHAnsi"/>
                <w:b w:val="0"/>
                <w:sz w:val="20"/>
              </w:rPr>
            </w:pPr>
          </w:p>
        </w:tc>
        <w:tc>
          <w:tcPr>
            <w:tcW w:w="1010" w:type="pct"/>
            <w:gridSpan w:val="2"/>
            <w:vAlign w:val="center"/>
          </w:tcPr>
          <w:p w14:paraId="2DD31E38"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 (2 kolokvija)</w:t>
            </w:r>
          </w:p>
        </w:tc>
        <w:tc>
          <w:tcPr>
            <w:tcW w:w="432" w:type="pct"/>
            <w:vAlign w:val="center"/>
          </w:tcPr>
          <w:p w14:paraId="173B12CD" w14:textId="77777777" w:rsidR="00277426" w:rsidRPr="00CF47A7" w:rsidRDefault="00277426" w:rsidP="00AA3BF7">
            <w:pPr>
              <w:pStyle w:val="Tijeloteksta"/>
              <w:jc w:val="center"/>
              <w:rPr>
                <w:rFonts w:asciiTheme="minorHAnsi" w:hAnsiTheme="minorHAnsi" w:cstheme="minorHAnsi"/>
                <w:b w:val="0"/>
                <w:sz w:val="20"/>
              </w:rPr>
            </w:pPr>
            <w:r w:rsidRPr="00CF47A7">
              <w:rPr>
                <w:rFonts w:asciiTheme="minorHAnsi" w:hAnsiTheme="minorHAnsi" w:cstheme="minorHAnsi"/>
                <w:b w:val="0"/>
                <w:sz w:val="20"/>
              </w:rPr>
              <w:t>1,5</w:t>
            </w:r>
          </w:p>
        </w:tc>
        <w:tc>
          <w:tcPr>
            <w:tcW w:w="719" w:type="pct"/>
            <w:gridSpan w:val="2"/>
            <w:vAlign w:val="center"/>
          </w:tcPr>
          <w:p w14:paraId="504D0EC0"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319" w:type="pct"/>
            <w:vAlign w:val="center"/>
          </w:tcPr>
          <w:p w14:paraId="373BB225" w14:textId="77777777" w:rsidR="00277426" w:rsidRPr="00CF47A7" w:rsidRDefault="00277426" w:rsidP="00AA3BF7">
            <w:pPr>
              <w:pStyle w:val="Tijeloteksta"/>
              <w:rPr>
                <w:rFonts w:asciiTheme="minorHAnsi" w:hAnsiTheme="minorHAnsi" w:cstheme="minorHAnsi"/>
                <w:b w:val="0"/>
                <w:sz w:val="20"/>
              </w:rPr>
            </w:pPr>
          </w:p>
        </w:tc>
        <w:tc>
          <w:tcPr>
            <w:tcW w:w="807" w:type="pct"/>
            <w:vAlign w:val="center"/>
          </w:tcPr>
          <w:p w14:paraId="082DF97B"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410" w:type="pct"/>
            <w:vAlign w:val="center"/>
          </w:tcPr>
          <w:p w14:paraId="66C89476" w14:textId="77777777" w:rsidR="00277426" w:rsidRPr="00CF47A7" w:rsidRDefault="00277426" w:rsidP="00AA3BF7">
            <w:pPr>
              <w:pStyle w:val="Tijeloteksta"/>
              <w:rPr>
                <w:rFonts w:asciiTheme="minorHAnsi" w:hAnsiTheme="minorHAnsi" w:cstheme="minorHAnsi"/>
                <w:b w:val="0"/>
                <w:sz w:val="20"/>
              </w:rPr>
            </w:pPr>
          </w:p>
        </w:tc>
      </w:tr>
      <w:tr w:rsidR="00277426" w:rsidRPr="00CF47A7" w14:paraId="7884B16E" w14:textId="77777777" w:rsidTr="001F0CEB">
        <w:trPr>
          <w:trHeight w:val="108"/>
        </w:trPr>
        <w:tc>
          <w:tcPr>
            <w:tcW w:w="864" w:type="pct"/>
            <w:vAlign w:val="center"/>
          </w:tcPr>
          <w:p w14:paraId="339C9D01"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440" w:type="pct"/>
            <w:vAlign w:val="center"/>
          </w:tcPr>
          <w:p w14:paraId="1A3FF01B" w14:textId="77777777" w:rsidR="00277426" w:rsidRPr="00CF47A7" w:rsidRDefault="00277426" w:rsidP="00AA3BF7">
            <w:pPr>
              <w:pStyle w:val="Tijeloteksta"/>
              <w:rPr>
                <w:rFonts w:asciiTheme="minorHAnsi" w:hAnsiTheme="minorHAnsi" w:cstheme="minorHAnsi"/>
                <w:b w:val="0"/>
                <w:sz w:val="20"/>
              </w:rPr>
            </w:pPr>
          </w:p>
        </w:tc>
        <w:tc>
          <w:tcPr>
            <w:tcW w:w="1010" w:type="pct"/>
            <w:gridSpan w:val="2"/>
            <w:vAlign w:val="center"/>
          </w:tcPr>
          <w:p w14:paraId="21EAECE4" w14:textId="77777777" w:rsidR="00277426" w:rsidRPr="00CF47A7" w:rsidRDefault="00277426" w:rsidP="00AA3BF7">
            <w:pPr>
              <w:pStyle w:val="Tijeloteksta"/>
              <w:rPr>
                <w:rFonts w:asciiTheme="minorHAnsi" w:hAnsiTheme="minorHAnsi" w:cstheme="minorHAnsi"/>
                <w:b w:val="0"/>
                <w:sz w:val="20"/>
              </w:rPr>
            </w:pPr>
          </w:p>
        </w:tc>
        <w:tc>
          <w:tcPr>
            <w:tcW w:w="432" w:type="pct"/>
            <w:vAlign w:val="center"/>
          </w:tcPr>
          <w:p w14:paraId="4C8E9954" w14:textId="77777777" w:rsidR="00277426" w:rsidRPr="00CF47A7" w:rsidRDefault="00277426" w:rsidP="00AA3BF7">
            <w:pPr>
              <w:pStyle w:val="Tijeloteksta"/>
              <w:rPr>
                <w:rFonts w:asciiTheme="minorHAnsi" w:hAnsiTheme="minorHAnsi" w:cstheme="minorHAnsi"/>
                <w:b w:val="0"/>
                <w:sz w:val="20"/>
              </w:rPr>
            </w:pPr>
          </w:p>
        </w:tc>
        <w:tc>
          <w:tcPr>
            <w:tcW w:w="719" w:type="pct"/>
            <w:gridSpan w:val="2"/>
            <w:vAlign w:val="center"/>
          </w:tcPr>
          <w:p w14:paraId="159D15B1" w14:textId="77777777" w:rsidR="00277426" w:rsidRPr="00CF47A7" w:rsidRDefault="00277426" w:rsidP="00AA3BF7">
            <w:pPr>
              <w:pStyle w:val="Tijeloteksta"/>
              <w:rPr>
                <w:rFonts w:asciiTheme="minorHAnsi" w:hAnsiTheme="minorHAnsi" w:cstheme="minorHAnsi"/>
                <w:b w:val="0"/>
                <w:sz w:val="20"/>
              </w:rPr>
            </w:pPr>
          </w:p>
        </w:tc>
        <w:tc>
          <w:tcPr>
            <w:tcW w:w="319" w:type="pct"/>
            <w:vAlign w:val="center"/>
          </w:tcPr>
          <w:p w14:paraId="4655E98A" w14:textId="77777777" w:rsidR="00277426" w:rsidRPr="00CF47A7" w:rsidRDefault="00277426" w:rsidP="00AA3BF7">
            <w:pPr>
              <w:pStyle w:val="Tijeloteksta"/>
              <w:rPr>
                <w:rFonts w:asciiTheme="minorHAnsi" w:hAnsiTheme="minorHAnsi" w:cstheme="minorHAnsi"/>
                <w:b w:val="0"/>
                <w:sz w:val="20"/>
              </w:rPr>
            </w:pPr>
          </w:p>
        </w:tc>
        <w:tc>
          <w:tcPr>
            <w:tcW w:w="807" w:type="pct"/>
            <w:vAlign w:val="center"/>
          </w:tcPr>
          <w:p w14:paraId="68ED1C7C" w14:textId="77777777" w:rsidR="00277426" w:rsidRPr="00CF47A7" w:rsidRDefault="00277426" w:rsidP="00AA3BF7">
            <w:pPr>
              <w:pStyle w:val="Tijeloteksta"/>
              <w:rPr>
                <w:rFonts w:asciiTheme="minorHAnsi" w:hAnsiTheme="minorHAnsi" w:cstheme="minorHAnsi"/>
                <w:b w:val="0"/>
                <w:sz w:val="20"/>
              </w:rPr>
            </w:pPr>
          </w:p>
        </w:tc>
        <w:tc>
          <w:tcPr>
            <w:tcW w:w="410" w:type="pct"/>
            <w:vAlign w:val="center"/>
          </w:tcPr>
          <w:p w14:paraId="6B6ABA94" w14:textId="77777777" w:rsidR="00277426" w:rsidRPr="00CF47A7" w:rsidRDefault="00277426" w:rsidP="00AA3BF7">
            <w:pPr>
              <w:pStyle w:val="Tijeloteksta"/>
              <w:rPr>
                <w:rFonts w:asciiTheme="minorHAnsi" w:hAnsiTheme="minorHAnsi" w:cstheme="minorHAnsi"/>
                <w:b w:val="0"/>
                <w:sz w:val="20"/>
              </w:rPr>
            </w:pPr>
          </w:p>
        </w:tc>
      </w:tr>
      <w:tr w:rsidR="00277426" w:rsidRPr="00CF47A7" w14:paraId="7877FFBF" w14:textId="77777777" w:rsidTr="000F3D6C">
        <w:trPr>
          <w:trHeight w:val="108"/>
        </w:trPr>
        <w:tc>
          <w:tcPr>
            <w:tcW w:w="5000" w:type="pct"/>
            <w:gridSpan w:val="10"/>
            <w:vAlign w:val="center"/>
          </w:tcPr>
          <w:p w14:paraId="1597B7EF" w14:textId="77777777" w:rsidR="00277426" w:rsidRPr="00CF47A7" w:rsidRDefault="00277426" w:rsidP="00AA3BF7">
            <w:pPr>
              <w:pStyle w:val="Tijeloteksta"/>
              <w:rPr>
                <w:rFonts w:asciiTheme="minorHAnsi" w:hAnsiTheme="minorHAnsi" w:cstheme="minorHAnsi"/>
                <w:b w:val="0"/>
                <w:sz w:val="20"/>
              </w:rPr>
            </w:pPr>
            <w:r w:rsidRPr="00CF47A7">
              <w:rPr>
                <w:rFonts w:asciiTheme="minorHAnsi" w:hAnsiTheme="minorHAnsi" w:cstheme="minorHAnsi"/>
                <w:sz w:val="20"/>
              </w:rPr>
              <w:t>*Ukoliko student položi kolokvije oslobođen je polaganja pismenog ispita</w:t>
            </w:r>
          </w:p>
        </w:tc>
      </w:tr>
      <w:tr w:rsidR="00277426" w:rsidRPr="00CF47A7" w14:paraId="14A154AE" w14:textId="77777777" w:rsidTr="000F3D6C">
        <w:trPr>
          <w:trHeight w:val="432"/>
        </w:trPr>
        <w:tc>
          <w:tcPr>
            <w:tcW w:w="5000" w:type="pct"/>
            <w:gridSpan w:val="10"/>
            <w:vAlign w:val="center"/>
          </w:tcPr>
          <w:p w14:paraId="2E9B3DDF" w14:textId="77777777" w:rsidR="00277426" w:rsidRPr="00CF47A7" w:rsidRDefault="00277426" w:rsidP="00AA3BF7">
            <w:pPr>
              <w:ind w:left="112"/>
              <w:jc w:val="both"/>
              <w:rPr>
                <w:rFonts w:cstheme="minorHAnsi"/>
                <w:sz w:val="20"/>
                <w:szCs w:val="20"/>
                <w:lang w:val="hr-HR"/>
              </w:rPr>
            </w:pPr>
            <w:r w:rsidRPr="00CF47A7">
              <w:rPr>
                <w:rFonts w:cstheme="minorHAnsi"/>
                <w:sz w:val="20"/>
                <w:szCs w:val="20"/>
                <w:lang w:val="hr-HR"/>
              </w:rPr>
              <w:t xml:space="preserve">    1.9.  Ocjenjivanje i vrednovanje rada studenata tijekom nastave i na završnom ispitu</w:t>
            </w:r>
          </w:p>
        </w:tc>
      </w:tr>
      <w:tr w:rsidR="00277426" w:rsidRPr="00CF47A7" w14:paraId="060469EB" w14:textId="77777777" w:rsidTr="000F3D6C">
        <w:trPr>
          <w:trHeight w:val="432"/>
        </w:trPr>
        <w:tc>
          <w:tcPr>
            <w:tcW w:w="5000" w:type="pct"/>
            <w:gridSpan w:val="10"/>
            <w:vAlign w:val="center"/>
          </w:tcPr>
          <w:p w14:paraId="0C3A4153" w14:textId="77777777" w:rsidR="00277426" w:rsidRPr="00CF47A7" w:rsidRDefault="00277426" w:rsidP="00AA3BF7">
            <w:pPr>
              <w:jc w:val="both"/>
              <w:rPr>
                <w:rFonts w:cstheme="minorHAnsi"/>
                <w:sz w:val="20"/>
                <w:szCs w:val="20"/>
                <w:lang w:val="hr-HR"/>
              </w:rPr>
            </w:pP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269"/>
              <w:gridCol w:w="2552"/>
              <w:gridCol w:w="567"/>
              <w:gridCol w:w="567"/>
            </w:tblGrid>
            <w:tr w:rsidR="00277426" w:rsidRPr="00CF47A7" w14:paraId="391D39F5" w14:textId="77777777" w:rsidTr="008733D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E8C3C7" w14:textId="77777777" w:rsidR="00277426" w:rsidRPr="00CF47A7" w:rsidRDefault="00277426" w:rsidP="00AA3BF7">
                  <w:pPr>
                    <w:jc w:val="center"/>
                    <w:rPr>
                      <w:rFonts w:cstheme="minorHAnsi"/>
                      <w:bCs/>
                      <w:sz w:val="20"/>
                      <w:szCs w:val="20"/>
                      <w:lang w:val="hr-HR"/>
                    </w:rPr>
                  </w:pPr>
                  <w:r w:rsidRPr="00CF47A7">
                    <w:rPr>
                      <w:rFonts w:cstheme="minorHAnsi"/>
                      <w:bCs/>
                      <w:sz w:val="20"/>
                      <w:szCs w:val="20"/>
                      <w:lang w:val="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6CBA" w14:textId="77777777" w:rsidR="00277426" w:rsidRPr="00CF47A7" w:rsidRDefault="00277426" w:rsidP="00AA3BF7">
                  <w:pPr>
                    <w:jc w:val="center"/>
                    <w:rPr>
                      <w:rFonts w:cstheme="minorHAnsi"/>
                      <w:bCs/>
                      <w:sz w:val="20"/>
                      <w:szCs w:val="20"/>
                      <w:lang w:val="hr-HR"/>
                    </w:rPr>
                  </w:pPr>
                  <w:r w:rsidRPr="00CF47A7">
                    <w:rPr>
                      <w:rFonts w:cstheme="minorHAnsi"/>
                      <w:bCs/>
                      <w:sz w:val="20"/>
                      <w:szCs w:val="20"/>
                      <w:lang w:val="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7707B1" w14:textId="77777777" w:rsidR="00277426" w:rsidRPr="00CF47A7" w:rsidRDefault="00277426" w:rsidP="00AA3BF7">
                  <w:pPr>
                    <w:jc w:val="center"/>
                    <w:rPr>
                      <w:rFonts w:cstheme="minorHAnsi"/>
                      <w:bCs/>
                      <w:sz w:val="20"/>
                      <w:szCs w:val="20"/>
                      <w:lang w:val="hr-HR"/>
                    </w:rPr>
                  </w:pPr>
                  <w:r w:rsidRPr="00CF47A7">
                    <w:rPr>
                      <w:rFonts w:cstheme="minorHAnsi"/>
                      <w:bCs/>
                      <w:sz w:val="20"/>
                      <w:szCs w:val="20"/>
                      <w:lang w:val="hr-HR"/>
                    </w:rPr>
                    <w:t>ISHOD UČENJA</w:t>
                  </w:r>
                </w:p>
              </w:tc>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6EEF44" w14:textId="77777777" w:rsidR="00277426" w:rsidRPr="00CF47A7" w:rsidRDefault="00277426" w:rsidP="00AA3BF7">
                  <w:pPr>
                    <w:jc w:val="center"/>
                    <w:rPr>
                      <w:rFonts w:cstheme="minorHAnsi"/>
                      <w:bCs/>
                      <w:sz w:val="20"/>
                      <w:szCs w:val="20"/>
                      <w:lang w:val="hr-HR"/>
                    </w:rPr>
                  </w:pPr>
                  <w:r w:rsidRPr="00CF47A7">
                    <w:rPr>
                      <w:rFonts w:cstheme="minorHAnsi"/>
                      <w:bCs/>
                      <w:sz w:val="20"/>
                      <w:szCs w:val="20"/>
                      <w:lang w:val="hr-HR"/>
                    </w:rPr>
                    <w:t>AKTIVNOST STUDENTA</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DDAEA4" w14:textId="77777777" w:rsidR="00277426" w:rsidRPr="00CF47A7" w:rsidRDefault="00277426" w:rsidP="00AA3BF7">
                  <w:pPr>
                    <w:jc w:val="center"/>
                    <w:rPr>
                      <w:rFonts w:cstheme="minorHAnsi"/>
                      <w:bCs/>
                      <w:sz w:val="20"/>
                      <w:szCs w:val="20"/>
                      <w:lang w:val="hr-HR"/>
                    </w:rPr>
                  </w:pPr>
                  <w:r w:rsidRPr="00CF47A7">
                    <w:rPr>
                      <w:rFonts w:cstheme="minorHAnsi"/>
                      <w:bCs/>
                      <w:sz w:val="20"/>
                      <w:szCs w:val="20"/>
                      <w:lang w:val="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18021" w14:textId="77777777" w:rsidR="00277426" w:rsidRPr="00CF47A7" w:rsidRDefault="00277426" w:rsidP="00AA3BF7">
                  <w:pPr>
                    <w:jc w:val="center"/>
                    <w:rPr>
                      <w:rFonts w:cstheme="minorHAnsi"/>
                      <w:bCs/>
                      <w:sz w:val="20"/>
                      <w:szCs w:val="20"/>
                      <w:lang w:val="hr-HR"/>
                    </w:rPr>
                  </w:pPr>
                  <w:r w:rsidRPr="00CF47A7">
                    <w:rPr>
                      <w:rFonts w:cstheme="minorHAnsi"/>
                      <w:bCs/>
                      <w:sz w:val="20"/>
                      <w:szCs w:val="20"/>
                      <w:lang w:val="hr-HR"/>
                    </w:rPr>
                    <w:t>BODOVI</w:t>
                  </w:r>
                </w:p>
              </w:tc>
            </w:tr>
            <w:tr w:rsidR="00277426" w:rsidRPr="00CF47A7" w14:paraId="185647C9" w14:textId="77777777" w:rsidTr="008733D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1454488" w14:textId="77777777" w:rsidR="00277426" w:rsidRPr="00CF47A7" w:rsidRDefault="00277426" w:rsidP="00AA3BF7">
                  <w:pPr>
                    <w:jc w:val="center"/>
                    <w:rPr>
                      <w:rFonts w:cstheme="minorHAnsi"/>
                      <w:bCs/>
                      <w:sz w:val="20"/>
                      <w:szCs w:val="20"/>
                      <w:lang w:val="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962F35E" w14:textId="77777777" w:rsidR="00277426" w:rsidRPr="00CF47A7" w:rsidRDefault="00277426" w:rsidP="00AA3BF7">
                  <w:pPr>
                    <w:jc w:val="center"/>
                    <w:rPr>
                      <w:rFonts w:cstheme="minorHAnsi"/>
                      <w:bCs/>
                      <w:sz w:val="20"/>
                      <w:szCs w:val="20"/>
                      <w:lang w:val="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41F2E71" w14:textId="77777777" w:rsidR="00277426" w:rsidRPr="00CF47A7" w:rsidRDefault="00277426" w:rsidP="00AA3BF7">
                  <w:pPr>
                    <w:jc w:val="center"/>
                    <w:rPr>
                      <w:rFonts w:cstheme="minorHAnsi"/>
                      <w:bCs/>
                      <w:sz w:val="20"/>
                      <w:szCs w:val="20"/>
                      <w:lang w:val="hr-HR"/>
                    </w:rPr>
                  </w:pPr>
                </w:p>
              </w:tc>
              <w:tc>
                <w:tcPr>
                  <w:tcW w:w="226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B45A853" w14:textId="77777777" w:rsidR="00277426" w:rsidRPr="00CF47A7" w:rsidRDefault="00277426" w:rsidP="00AA3BF7">
                  <w:pPr>
                    <w:jc w:val="center"/>
                    <w:rPr>
                      <w:rFonts w:cstheme="minorHAnsi"/>
                      <w:bCs/>
                      <w:sz w:val="20"/>
                      <w:szCs w:val="20"/>
                      <w:lang w:val="hr-HR"/>
                    </w:rPr>
                  </w:pPr>
                </w:p>
              </w:tc>
              <w:tc>
                <w:tcPr>
                  <w:tcW w:w="255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A575AFB" w14:textId="77777777" w:rsidR="00277426" w:rsidRPr="00CF47A7" w:rsidRDefault="00277426" w:rsidP="00AA3BF7">
                  <w:pPr>
                    <w:jc w:val="center"/>
                    <w:rPr>
                      <w:rFonts w:cstheme="minorHAnsi"/>
                      <w:bCs/>
                      <w:sz w:val="20"/>
                      <w:szCs w:val="20"/>
                      <w:lang w:val="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4A3F81" w14:textId="77777777" w:rsidR="00277426" w:rsidRPr="00CF47A7" w:rsidRDefault="00277426" w:rsidP="00AA3BF7">
                  <w:pPr>
                    <w:jc w:val="center"/>
                    <w:rPr>
                      <w:rFonts w:cstheme="minorHAnsi"/>
                      <w:bCs/>
                      <w:sz w:val="20"/>
                      <w:szCs w:val="20"/>
                      <w:lang w:val="hr-HR"/>
                    </w:rPr>
                  </w:pPr>
                  <w:r w:rsidRPr="00CF47A7">
                    <w:rPr>
                      <w:rFonts w:cstheme="minorHAnsi"/>
                      <w:bCs/>
                      <w:sz w:val="20"/>
                      <w:szCs w:val="20"/>
                      <w:lang w:val="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72F60E" w14:textId="77777777" w:rsidR="00277426" w:rsidRPr="00CF47A7" w:rsidRDefault="00277426" w:rsidP="00AA3BF7">
                  <w:pPr>
                    <w:jc w:val="center"/>
                    <w:rPr>
                      <w:rFonts w:cstheme="minorHAnsi"/>
                      <w:bCs/>
                      <w:sz w:val="20"/>
                      <w:szCs w:val="20"/>
                      <w:lang w:val="hr-HR"/>
                    </w:rPr>
                  </w:pPr>
                  <w:r w:rsidRPr="00CF47A7">
                    <w:rPr>
                      <w:rFonts w:cstheme="minorHAnsi"/>
                      <w:bCs/>
                      <w:sz w:val="20"/>
                      <w:szCs w:val="20"/>
                      <w:lang w:val="hr-HR"/>
                    </w:rPr>
                    <w:t>max</w:t>
                  </w:r>
                </w:p>
              </w:tc>
            </w:tr>
            <w:tr w:rsidR="00277426" w:rsidRPr="00CF47A7" w14:paraId="4D076E6B" w14:textId="77777777" w:rsidTr="008733D5">
              <w:tc>
                <w:tcPr>
                  <w:tcW w:w="2104" w:type="dxa"/>
                  <w:tcBorders>
                    <w:top w:val="single" w:sz="4" w:space="0" w:color="auto"/>
                    <w:left w:val="single" w:sz="4" w:space="0" w:color="auto"/>
                    <w:bottom w:val="single" w:sz="4" w:space="0" w:color="auto"/>
                    <w:right w:val="single" w:sz="4" w:space="0" w:color="auto"/>
                  </w:tcBorders>
                </w:tcPr>
                <w:p w14:paraId="410CB58C" w14:textId="77777777" w:rsidR="00277426" w:rsidRPr="00CF47A7" w:rsidRDefault="00277426" w:rsidP="00AA3BF7">
                  <w:pPr>
                    <w:rPr>
                      <w:rFonts w:cstheme="minorHAnsi"/>
                      <w:sz w:val="20"/>
                      <w:szCs w:val="20"/>
                      <w:lang w:val="hr-HR"/>
                    </w:rPr>
                  </w:pPr>
                </w:p>
              </w:tc>
              <w:tc>
                <w:tcPr>
                  <w:tcW w:w="709" w:type="dxa"/>
                  <w:tcBorders>
                    <w:top w:val="single" w:sz="4" w:space="0" w:color="auto"/>
                    <w:left w:val="single" w:sz="4" w:space="0" w:color="auto"/>
                    <w:bottom w:val="single" w:sz="4" w:space="0" w:color="auto"/>
                    <w:right w:val="single" w:sz="4" w:space="0" w:color="auto"/>
                  </w:tcBorders>
                </w:tcPr>
                <w:p w14:paraId="1F9D994C" w14:textId="77777777" w:rsidR="00277426" w:rsidRPr="00CF47A7" w:rsidRDefault="00277426" w:rsidP="00AA3BF7">
                  <w:pP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7C0EBF7D" w14:textId="77777777" w:rsidR="00277426" w:rsidRPr="00CF47A7" w:rsidRDefault="00277426" w:rsidP="00AA3BF7">
                  <w:pPr>
                    <w:rPr>
                      <w:rFonts w:cstheme="minorHAnsi"/>
                      <w:sz w:val="20"/>
                      <w:szCs w:val="20"/>
                      <w:lang w:val="hr-HR"/>
                    </w:rPr>
                  </w:pPr>
                </w:p>
              </w:tc>
              <w:tc>
                <w:tcPr>
                  <w:tcW w:w="2269" w:type="dxa"/>
                  <w:tcBorders>
                    <w:top w:val="single" w:sz="4" w:space="0" w:color="auto"/>
                    <w:left w:val="single" w:sz="4" w:space="0" w:color="auto"/>
                    <w:bottom w:val="single" w:sz="4" w:space="0" w:color="auto"/>
                    <w:right w:val="single" w:sz="4" w:space="0" w:color="auto"/>
                  </w:tcBorders>
                </w:tcPr>
                <w:p w14:paraId="5CD5182B" w14:textId="77777777" w:rsidR="00277426" w:rsidRPr="00CF47A7" w:rsidRDefault="00277426" w:rsidP="00AA3BF7">
                  <w:pPr>
                    <w:rPr>
                      <w:rFonts w:cstheme="minorHAnsi"/>
                      <w:sz w:val="20"/>
                      <w:szCs w:val="20"/>
                      <w:lang w:val="hr-HR"/>
                    </w:rPr>
                  </w:pPr>
                </w:p>
              </w:tc>
              <w:tc>
                <w:tcPr>
                  <w:tcW w:w="2552" w:type="dxa"/>
                  <w:tcBorders>
                    <w:top w:val="single" w:sz="4" w:space="0" w:color="auto"/>
                    <w:left w:val="single" w:sz="4" w:space="0" w:color="auto"/>
                    <w:bottom w:val="single" w:sz="4" w:space="0" w:color="auto"/>
                    <w:right w:val="single" w:sz="4" w:space="0" w:color="auto"/>
                  </w:tcBorders>
                </w:tcPr>
                <w:p w14:paraId="760D09E7" w14:textId="77777777" w:rsidR="00277426" w:rsidRPr="00CF47A7" w:rsidRDefault="00277426" w:rsidP="00AA3BF7">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6D41CC6A" w14:textId="77777777" w:rsidR="00277426" w:rsidRPr="00CF47A7" w:rsidRDefault="00277426" w:rsidP="00AA3BF7">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104BF51F" w14:textId="77777777" w:rsidR="00277426" w:rsidRPr="00CF47A7" w:rsidRDefault="00277426" w:rsidP="00AA3BF7">
                  <w:pPr>
                    <w:rPr>
                      <w:rFonts w:cstheme="minorHAnsi"/>
                      <w:sz w:val="20"/>
                      <w:szCs w:val="20"/>
                      <w:lang w:val="hr-HR"/>
                    </w:rPr>
                  </w:pPr>
                </w:p>
              </w:tc>
            </w:tr>
            <w:tr w:rsidR="00277426" w:rsidRPr="00CF47A7" w14:paraId="18C1F8D3" w14:textId="77777777" w:rsidTr="008733D5">
              <w:tc>
                <w:tcPr>
                  <w:tcW w:w="2104" w:type="dxa"/>
                  <w:tcBorders>
                    <w:top w:val="single" w:sz="4" w:space="0" w:color="auto"/>
                    <w:left w:val="single" w:sz="4" w:space="0" w:color="auto"/>
                    <w:bottom w:val="single" w:sz="4" w:space="0" w:color="auto"/>
                    <w:right w:val="single" w:sz="4" w:space="0" w:color="auto"/>
                  </w:tcBorders>
                </w:tcPr>
                <w:p w14:paraId="3123D5A4" w14:textId="77777777" w:rsidR="00277426" w:rsidRPr="00CF47A7" w:rsidRDefault="00277426" w:rsidP="00AA3BF7">
                  <w:pPr>
                    <w:rPr>
                      <w:rFonts w:cstheme="minorHAnsi"/>
                      <w:sz w:val="20"/>
                      <w:szCs w:val="20"/>
                      <w:lang w:val="hr-HR"/>
                    </w:rPr>
                  </w:pPr>
                </w:p>
                <w:p w14:paraId="46C7B517" w14:textId="77777777" w:rsidR="00277426" w:rsidRPr="00CF47A7" w:rsidRDefault="00277426" w:rsidP="00AA3BF7">
                  <w:pPr>
                    <w:rPr>
                      <w:rFonts w:cstheme="minorHAnsi"/>
                      <w:sz w:val="20"/>
                      <w:szCs w:val="20"/>
                      <w:lang w:val="hr-HR"/>
                    </w:rPr>
                  </w:pPr>
                  <w:r w:rsidRPr="00CF47A7">
                    <w:rPr>
                      <w:rFonts w:cstheme="minorHAnsi"/>
                      <w:sz w:val="20"/>
                      <w:szCs w:val="20"/>
                      <w:lang w:val="hr-HR"/>
                    </w:rPr>
                    <w:t>Pohađanje nastave</w:t>
                  </w:r>
                </w:p>
              </w:tc>
              <w:tc>
                <w:tcPr>
                  <w:tcW w:w="709" w:type="dxa"/>
                  <w:tcBorders>
                    <w:top w:val="single" w:sz="4" w:space="0" w:color="auto"/>
                    <w:left w:val="single" w:sz="4" w:space="0" w:color="auto"/>
                    <w:bottom w:val="single" w:sz="4" w:space="0" w:color="auto"/>
                    <w:right w:val="single" w:sz="4" w:space="0" w:color="auto"/>
                  </w:tcBorders>
                </w:tcPr>
                <w:p w14:paraId="767B1C41"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0,3</w:t>
                  </w:r>
                </w:p>
              </w:tc>
              <w:tc>
                <w:tcPr>
                  <w:tcW w:w="901" w:type="dxa"/>
                  <w:tcBorders>
                    <w:top w:val="single" w:sz="4" w:space="0" w:color="auto"/>
                    <w:left w:val="single" w:sz="4" w:space="0" w:color="auto"/>
                    <w:bottom w:val="single" w:sz="4" w:space="0" w:color="auto"/>
                    <w:right w:val="single" w:sz="4" w:space="0" w:color="auto"/>
                  </w:tcBorders>
                </w:tcPr>
                <w:p w14:paraId="6BF7CED7"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1-5</w:t>
                  </w:r>
                </w:p>
              </w:tc>
              <w:tc>
                <w:tcPr>
                  <w:tcW w:w="2269" w:type="dxa"/>
                  <w:tcBorders>
                    <w:top w:val="single" w:sz="4" w:space="0" w:color="auto"/>
                    <w:left w:val="single" w:sz="4" w:space="0" w:color="auto"/>
                    <w:bottom w:val="single" w:sz="4" w:space="0" w:color="auto"/>
                    <w:right w:val="single" w:sz="4" w:space="0" w:color="auto"/>
                  </w:tcBorders>
                </w:tcPr>
                <w:p w14:paraId="1CC6F73B" w14:textId="77777777" w:rsidR="00277426" w:rsidRPr="00CF47A7" w:rsidRDefault="00277426" w:rsidP="00AA3BF7">
                  <w:pPr>
                    <w:rPr>
                      <w:rFonts w:cstheme="minorHAnsi"/>
                      <w:sz w:val="20"/>
                      <w:szCs w:val="20"/>
                      <w:lang w:val="hr-HR"/>
                    </w:rPr>
                  </w:pPr>
                  <w:r w:rsidRPr="00CF47A7">
                    <w:rPr>
                      <w:rFonts w:cstheme="minorHAnsi"/>
                      <w:sz w:val="20"/>
                      <w:szCs w:val="20"/>
                      <w:lang w:val="hr-HR"/>
                    </w:rPr>
                    <w:t>Prisutnost na nastavi</w:t>
                  </w:r>
                </w:p>
              </w:tc>
              <w:tc>
                <w:tcPr>
                  <w:tcW w:w="2552" w:type="dxa"/>
                  <w:tcBorders>
                    <w:top w:val="single" w:sz="4" w:space="0" w:color="auto"/>
                    <w:left w:val="single" w:sz="4" w:space="0" w:color="auto"/>
                    <w:bottom w:val="single" w:sz="4" w:space="0" w:color="auto"/>
                    <w:right w:val="single" w:sz="4" w:space="0" w:color="auto"/>
                  </w:tcBorders>
                </w:tcPr>
                <w:p w14:paraId="18076648" w14:textId="77777777" w:rsidR="00277426" w:rsidRPr="00CF47A7" w:rsidRDefault="00277426" w:rsidP="00AA3BF7">
                  <w:pPr>
                    <w:rPr>
                      <w:rFonts w:cstheme="minorHAnsi"/>
                      <w:sz w:val="20"/>
                      <w:szCs w:val="20"/>
                      <w:lang w:val="hr-HR"/>
                    </w:rPr>
                  </w:pPr>
                  <w:r w:rsidRPr="00CF47A7">
                    <w:rPr>
                      <w:rFonts w:cstheme="minorHAnsi"/>
                      <w:sz w:val="20"/>
                      <w:szCs w:val="20"/>
                      <w:lang w:val="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EEB9572"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5ED12695"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10</w:t>
                  </w:r>
                </w:p>
              </w:tc>
            </w:tr>
            <w:tr w:rsidR="00277426" w:rsidRPr="00CF47A7" w14:paraId="1B33714D" w14:textId="77777777" w:rsidTr="008733D5">
              <w:tc>
                <w:tcPr>
                  <w:tcW w:w="2104" w:type="dxa"/>
                  <w:tcBorders>
                    <w:top w:val="single" w:sz="4" w:space="0" w:color="auto"/>
                    <w:left w:val="single" w:sz="4" w:space="0" w:color="auto"/>
                    <w:bottom w:val="single" w:sz="4" w:space="0" w:color="auto"/>
                    <w:right w:val="single" w:sz="4" w:space="0" w:color="auto"/>
                  </w:tcBorders>
                </w:tcPr>
                <w:p w14:paraId="64737032" w14:textId="77777777" w:rsidR="00277426" w:rsidRPr="00CF47A7" w:rsidRDefault="00277426" w:rsidP="00AA3BF7">
                  <w:pPr>
                    <w:rPr>
                      <w:rFonts w:cstheme="minorHAnsi"/>
                      <w:sz w:val="20"/>
                      <w:szCs w:val="20"/>
                      <w:lang w:val="hr-HR"/>
                    </w:rPr>
                  </w:pPr>
                </w:p>
                <w:p w14:paraId="3BA41B2F" w14:textId="77777777" w:rsidR="00277426" w:rsidRPr="00CF47A7" w:rsidRDefault="00277426" w:rsidP="00AA3BF7">
                  <w:pPr>
                    <w:rPr>
                      <w:rFonts w:cstheme="minorHAnsi"/>
                      <w:sz w:val="20"/>
                      <w:szCs w:val="20"/>
                      <w:lang w:val="hr-HR"/>
                    </w:rPr>
                  </w:pPr>
                  <w:r w:rsidRPr="00CF47A7">
                    <w:rPr>
                      <w:rFonts w:cstheme="minorHAnsi"/>
                      <w:sz w:val="20"/>
                      <w:szCs w:val="20"/>
                      <w:lang w:val="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21B3BEEE"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0,3</w:t>
                  </w:r>
                </w:p>
                <w:p w14:paraId="07B076AC" w14:textId="77777777" w:rsidR="00277426" w:rsidRPr="00CF47A7" w:rsidRDefault="00277426" w:rsidP="00AA3BF7">
                  <w:pPr>
                    <w:jc w:val="center"/>
                    <w:rPr>
                      <w:rFonts w:cstheme="minorHAnsi"/>
                      <w:sz w:val="20"/>
                      <w:szCs w:val="20"/>
                      <w:lang w:val="hr-HR"/>
                    </w:rPr>
                  </w:pPr>
                </w:p>
              </w:tc>
              <w:tc>
                <w:tcPr>
                  <w:tcW w:w="901" w:type="dxa"/>
                  <w:tcBorders>
                    <w:top w:val="single" w:sz="4" w:space="0" w:color="auto"/>
                    <w:left w:val="single" w:sz="4" w:space="0" w:color="auto"/>
                    <w:bottom w:val="single" w:sz="4" w:space="0" w:color="auto"/>
                    <w:right w:val="single" w:sz="4" w:space="0" w:color="auto"/>
                  </w:tcBorders>
                </w:tcPr>
                <w:p w14:paraId="17C55F88"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1-5</w:t>
                  </w:r>
                </w:p>
              </w:tc>
              <w:tc>
                <w:tcPr>
                  <w:tcW w:w="2269" w:type="dxa"/>
                  <w:tcBorders>
                    <w:top w:val="single" w:sz="4" w:space="0" w:color="auto"/>
                    <w:left w:val="single" w:sz="4" w:space="0" w:color="auto"/>
                    <w:bottom w:val="single" w:sz="4" w:space="0" w:color="auto"/>
                    <w:right w:val="single" w:sz="4" w:space="0" w:color="auto"/>
                  </w:tcBorders>
                </w:tcPr>
                <w:p w14:paraId="09EE9CFB" w14:textId="77777777" w:rsidR="00277426" w:rsidRPr="00CF47A7" w:rsidRDefault="00277426" w:rsidP="00AA3BF7">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552" w:type="dxa"/>
                  <w:tcBorders>
                    <w:top w:val="single" w:sz="4" w:space="0" w:color="auto"/>
                    <w:left w:val="single" w:sz="4" w:space="0" w:color="auto"/>
                    <w:bottom w:val="single" w:sz="4" w:space="0" w:color="auto"/>
                    <w:right w:val="single" w:sz="4" w:space="0" w:color="auto"/>
                  </w:tcBorders>
                </w:tcPr>
                <w:p w14:paraId="220901FB" w14:textId="77777777" w:rsidR="00277426" w:rsidRPr="00CF47A7" w:rsidRDefault="00277426" w:rsidP="00AA3BF7">
                  <w:pPr>
                    <w:rPr>
                      <w:rFonts w:cstheme="minorHAnsi"/>
                      <w:sz w:val="20"/>
                      <w:szCs w:val="20"/>
                      <w:lang w:val="hr-HR"/>
                    </w:rPr>
                  </w:pPr>
                  <w:r w:rsidRPr="00CF47A7">
                    <w:rPr>
                      <w:rFonts w:cstheme="minorHAnsi"/>
                      <w:sz w:val="20"/>
                      <w:szCs w:val="20"/>
                      <w:lang w:val="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E9DC7E2"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160A10CE"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10</w:t>
                  </w:r>
                </w:p>
              </w:tc>
            </w:tr>
            <w:tr w:rsidR="00277426" w:rsidRPr="00CF47A7" w14:paraId="3002FEB6" w14:textId="77777777" w:rsidTr="008733D5">
              <w:tc>
                <w:tcPr>
                  <w:tcW w:w="2104" w:type="dxa"/>
                  <w:tcBorders>
                    <w:top w:val="single" w:sz="4" w:space="0" w:color="auto"/>
                    <w:left w:val="single" w:sz="4" w:space="0" w:color="auto"/>
                    <w:bottom w:val="single" w:sz="4" w:space="0" w:color="auto"/>
                    <w:right w:val="single" w:sz="4" w:space="0" w:color="auto"/>
                  </w:tcBorders>
                </w:tcPr>
                <w:p w14:paraId="1F8E4EDF" w14:textId="77777777" w:rsidR="00277426" w:rsidRPr="00CF47A7" w:rsidRDefault="00277426" w:rsidP="00AA3BF7">
                  <w:pPr>
                    <w:rPr>
                      <w:rFonts w:cstheme="minorHAnsi"/>
                      <w:sz w:val="20"/>
                      <w:szCs w:val="20"/>
                      <w:lang w:val="hr-HR"/>
                    </w:rPr>
                  </w:pPr>
                </w:p>
                <w:p w14:paraId="317487D2" w14:textId="77777777" w:rsidR="00277426" w:rsidRPr="00CF47A7" w:rsidRDefault="00277426" w:rsidP="00AA3BF7">
                  <w:pPr>
                    <w:rPr>
                      <w:rFonts w:cstheme="minorHAnsi"/>
                      <w:sz w:val="20"/>
                      <w:szCs w:val="20"/>
                      <w:lang w:val="hr-HR"/>
                    </w:rPr>
                  </w:pPr>
                  <w:r w:rsidRPr="00CF47A7">
                    <w:rPr>
                      <w:rFonts w:cstheme="minorHAnsi"/>
                      <w:sz w:val="20"/>
                      <w:szCs w:val="20"/>
                      <w:lang w:val="hr-HR"/>
                    </w:rPr>
                    <w:t>Seminarski rad</w:t>
                  </w:r>
                </w:p>
              </w:tc>
              <w:tc>
                <w:tcPr>
                  <w:tcW w:w="709" w:type="dxa"/>
                  <w:tcBorders>
                    <w:top w:val="single" w:sz="4" w:space="0" w:color="auto"/>
                    <w:left w:val="single" w:sz="4" w:space="0" w:color="auto"/>
                    <w:bottom w:val="single" w:sz="4" w:space="0" w:color="auto"/>
                    <w:right w:val="single" w:sz="4" w:space="0" w:color="auto"/>
                  </w:tcBorders>
                </w:tcPr>
                <w:p w14:paraId="5E8B4FB7"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0,9</w:t>
                  </w:r>
                </w:p>
              </w:tc>
              <w:tc>
                <w:tcPr>
                  <w:tcW w:w="901" w:type="dxa"/>
                  <w:tcBorders>
                    <w:top w:val="single" w:sz="4" w:space="0" w:color="auto"/>
                    <w:left w:val="single" w:sz="4" w:space="0" w:color="auto"/>
                    <w:bottom w:val="single" w:sz="4" w:space="0" w:color="auto"/>
                    <w:right w:val="single" w:sz="4" w:space="0" w:color="auto"/>
                  </w:tcBorders>
                </w:tcPr>
                <w:p w14:paraId="217E03D0"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1-5</w:t>
                  </w:r>
                </w:p>
              </w:tc>
              <w:tc>
                <w:tcPr>
                  <w:tcW w:w="2269" w:type="dxa"/>
                  <w:tcBorders>
                    <w:top w:val="single" w:sz="4" w:space="0" w:color="auto"/>
                    <w:left w:val="single" w:sz="4" w:space="0" w:color="auto"/>
                    <w:bottom w:val="single" w:sz="4" w:space="0" w:color="auto"/>
                    <w:right w:val="single" w:sz="4" w:space="0" w:color="auto"/>
                  </w:tcBorders>
                </w:tcPr>
                <w:p w14:paraId="7A64FE5A" w14:textId="77777777" w:rsidR="00277426" w:rsidRPr="00CF47A7" w:rsidRDefault="00277426" w:rsidP="00AA3BF7">
                  <w:pPr>
                    <w:rPr>
                      <w:rFonts w:cstheme="minorHAnsi"/>
                      <w:sz w:val="20"/>
                      <w:szCs w:val="20"/>
                      <w:lang w:val="hr-HR"/>
                    </w:rPr>
                  </w:pPr>
                  <w:r w:rsidRPr="00CF47A7">
                    <w:rPr>
                      <w:rFonts w:cstheme="minorHAnsi"/>
                      <w:sz w:val="20"/>
                      <w:szCs w:val="20"/>
                      <w:lang w:val="hr-HR"/>
                    </w:rPr>
                    <w:t>Istraživanje, sistematizacija i analiza podataka, izrada seminarskog zadatka.</w:t>
                  </w:r>
                </w:p>
              </w:tc>
              <w:tc>
                <w:tcPr>
                  <w:tcW w:w="2552" w:type="dxa"/>
                  <w:tcBorders>
                    <w:top w:val="single" w:sz="4" w:space="0" w:color="auto"/>
                    <w:left w:val="single" w:sz="4" w:space="0" w:color="auto"/>
                    <w:bottom w:val="single" w:sz="4" w:space="0" w:color="auto"/>
                    <w:right w:val="single" w:sz="4" w:space="0" w:color="auto"/>
                  </w:tcBorders>
                </w:tcPr>
                <w:p w14:paraId="0F7EC0F4" w14:textId="77777777" w:rsidR="00277426" w:rsidRPr="00CF47A7" w:rsidRDefault="00277426" w:rsidP="00AA3BF7">
                  <w:pPr>
                    <w:rPr>
                      <w:rFonts w:cstheme="minorHAnsi"/>
                      <w:sz w:val="20"/>
                      <w:szCs w:val="20"/>
                      <w:lang w:val="hr-HR"/>
                    </w:rPr>
                  </w:pPr>
                  <w:r w:rsidRPr="00CF47A7">
                    <w:rPr>
                      <w:rFonts w:cstheme="minorHAnsi"/>
                      <w:sz w:val="20"/>
                      <w:szCs w:val="20"/>
                      <w:lang w:val="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0CBD06AB"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10</w:t>
                  </w:r>
                </w:p>
              </w:tc>
              <w:tc>
                <w:tcPr>
                  <w:tcW w:w="567" w:type="dxa"/>
                  <w:tcBorders>
                    <w:top w:val="single" w:sz="4" w:space="0" w:color="auto"/>
                    <w:left w:val="single" w:sz="4" w:space="0" w:color="auto"/>
                    <w:bottom w:val="single" w:sz="4" w:space="0" w:color="auto"/>
                    <w:right w:val="single" w:sz="4" w:space="0" w:color="auto"/>
                  </w:tcBorders>
                  <w:vAlign w:val="center"/>
                </w:tcPr>
                <w:p w14:paraId="4AB5802C"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30</w:t>
                  </w:r>
                </w:p>
              </w:tc>
            </w:tr>
            <w:tr w:rsidR="00277426" w:rsidRPr="00CF47A7" w14:paraId="622049FF" w14:textId="77777777" w:rsidTr="008733D5">
              <w:tc>
                <w:tcPr>
                  <w:tcW w:w="2104" w:type="dxa"/>
                  <w:tcBorders>
                    <w:top w:val="single" w:sz="4" w:space="0" w:color="auto"/>
                    <w:left w:val="single" w:sz="4" w:space="0" w:color="auto"/>
                    <w:bottom w:val="single" w:sz="4" w:space="0" w:color="auto"/>
                    <w:right w:val="single" w:sz="4" w:space="0" w:color="auto"/>
                  </w:tcBorders>
                </w:tcPr>
                <w:p w14:paraId="7DF26714" w14:textId="77777777" w:rsidR="00277426" w:rsidRPr="00CF47A7" w:rsidRDefault="00277426" w:rsidP="00AA3BF7">
                  <w:pPr>
                    <w:rPr>
                      <w:rFonts w:cstheme="minorHAnsi"/>
                      <w:sz w:val="20"/>
                      <w:szCs w:val="20"/>
                      <w:lang w:val="hr-HR"/>
                    </w:rPr>
                  </w:pPr>
                  <w:r w:rsidRPr="00CF47A7">
                    <w:rPr>
                      <w:rFonts w:cstheme="minorHAnsi"/>
                      <w:sz w:val="20"/>
                      <w:szCs w:val="20"/>
                      <w:lang w:val="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576957BC"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1,5</w:t>
                  </w:r>
                </w:p>
              </w:tc>
              <w:tc>
                <w:tcPr>
                  <w:tcW w:w="901" w:type="dxa"/>
                  <w:tcBorders>
                    <w:top w:val="single" w:sz="4" w:space="0" w:color="auto"/>
                    <w:left w:val="single" w:sz="4" w:space="0" w:color="auto"/>
                    <w:bottom w:val="single" w:sz="4" w:space="0" w:color="auto"/>
                    <w:right w:val="single" w:sz="4" w:space="0" w:color="auto"/>
                  </w:tcBorders>
                </w:tcPr>
                <w:p w14:paraId="7F57AFAB"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1-5</w:t>
                  </w:r>
                </w:p>
              </w:tc>
              <w:tc>
                <w:tcPr>
                  <w:tcW w:w="2269" w:type="dxa"/>
                  <w:tcBorders>
                    <w:top w:val="single" w:sz="4" w:space="0" w:color="auto"/>
                    <w:left w:val="single" w:sz="4" w:space="0" w:color="auto"/>
                    <w:bottom w:val="single" w:sz="4" w:space="0" w:color="auto"/>
                    <w:right w:val="single" w:sz="4" w:space="0" w:color="auto"/>
                  </w:tcBorders>
                </w:tcPr>
                <w:p w14:paraId="61FB344C" w14:textId="77777777" w:rsidR="00277426" w:rsidRPr="00CF47A7" w:rsidRDefault="00277426" w:rsidP="00AA3BF7">
                  <w:pPr>
                    <w:rPr>
                      <w:rFonts w:cstheme="minorHAnsi"/>
                      <w:sz w:val="20"/>
                      <w:szCs w:val="20"/>
                      <w:lang w:val="hr-HR"/>
                    </w:rPr>
                  </w:pPr>
                  <w:r w:rsidRPr="00CF47A7">
                    <w:rPr>
                      <w:rFonts w:cstheme="minorHAnsi"/>
                      <w:sz w:val="20"/>
                      <w:szCs w:val="20"/>
                      <w:lang w:val="hr-HR"/>
                    </w:rPr>
                    <w:t>Priprema za provjeru znanja, pisana provjera</w:t>
                  </w:r>
                </w:p>
              </w:tc>
              <w:tc>
                <w:tcPr>
                  <w:tcW w:w="2552" w:type="dxa"/>
                  <w:tcBorders>
                    <w:top w:val="single" w:sz="4" w:space="0" w:color="auto"/>
                    <w:left w:val="single" w:sz="4" w:space="0" w:color="auto"/>
                    <w:bottom w:val="single" w:sz="4" w:space="0" w:color="auto"/>
                    <w:right w:val="single" w:sz="4" w:space="0" w:color="auto"/>
                  </w:tcBorders>
                </w:tcPr>
                <w:p w14:paraId="7D122724" w14:textId="77777777" w:rsidR="00277426" w:rsidRPr="00CF47A7" w:rsidRDefault="00277426" w:rsidP="00AA3BF7">
                  <w:pPr>
                    <w:rPr>
                      <w:rFonts w:cstheme="minorHAnsi"/>
                      <w:sz w:val="20"/>
                      <w:szCs w:val="20"/>
                      <w:lang w:val="hr-HR"/>
                    </w:rPr>
                  </w:pPr>
                  <w:r w:rsidRPr="00CF47A7">
                    <w:rPr>
                      <w:rFonts w:cstheme="minorHAnsi"/>
                      <w:sz w:val="20"/>
                      <w:szCs w:val="20"/>
                      <w:lang w:val="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C74809F"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5C772701"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50</w:t>
                  </w:r>
                </w:p>
              </w:tc>
            </w:tr>
            <w:tr w:rsidR="00277426" w:rsidRPr="00CF47A7" w14:paraId="61FDD75D" w14:textId="77777777" w:rsidTr="008733D5">
              <w:tc>
                <w:tcPr>
                  <w:tcW w:w="2104" w:type="dxa"/>
                  <w:tcBorders>
                    <w:top w:val="single" w:sz="4" w:space="0" w:color="auto"/>
                    <w:left w:val="single" w:sz="4" w:space="0" w:color="auto"/>
                    <w:bottom w:val="single" w:sz="4" w:space="0" w:color="auto"/>
                    <w:right w:val="single" w:sz="4" w:space="0" w:color="auto"/>
                  </w:tcBorders>
                </w:tcPr>
                <w:p w14:paraId="0BC3A66A" w14:textId="77777777" w:rsidR="00277426" w:rsidRPr="00CF47A7" w:rsidRDefault="00277426" w:rsidP="00AA3BF7">
                  <w:pPr>
                    <w:rPr>
                      <w:rFonts w:cstheme="minorHAnsi"/>
                      <w:sz w:val="20"/>
                      <w:szCs w:val="20"/>
                      <w:lang w:val="hr-HR"/>
                    </w:rPr>
                  </w:pPr>
                </w:p>
                <w:p w14:paraId="6BD3DDC3" w14:textId="77777777" w:rsidR="00277426" w:rsidRPr="00CF47A7" w:rsidRDefault="00277426" w:rsidP="00AA3BF7">
                  <w:pPr>
                    <w:rPr>
                      <w:rFonts w:cstheme="minorHAnsi"/>
                      <w:sz w:val="20"/>
                      <w:szCs w:val="20"/>
                      <w:lang w:val="hr-HR"/>
                    </w:rPr>
                  </w:pPr>
                  <w:r w:rsidRPr="00CF47A7">
                    <w:rPr>
                      <w:rFonts w:cstheme="minorHAnsi"/>
                      <w:sz w:val="20"/>
                      <w:szCs w:val="20"/>
                      <w:lang w:val="hr-HR"/>
                    </w:rPr>
                    <w:t>Ukupno</w:t>
                  </w:r>
                </w:p>
              </w:tc>
              <w:tc>
                <w:tcPr>
                  <w:tcW w:w="709" w:type="dxa"/>
                  <w:tcBorders>
                    <w:top w:val="single" w:sz="4" w:space="0" w:color="auto"/>
                    <w:left w:val="single" w:sz="4" w:space="0" w:color="auto"/>
                    <w:bottom w:val="single" w:sz="4" w:space="0" w:color="auto"/>
                    <w:right w:val="single" w:sz="4" w:space="0" w:color="auto"/>
                  </w:tcBorders>
                </w:tcPr>
                <w:p w14:paraId="39EF76F4"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3</w:t>
                  </w:r>
                </w:p>
              </w:tc>
              <w:tc>
                <w:tcPr>
                  <w:tcW w:w="901" w:type="dxa"/>
                  <w:tcBorders>
                    <w:top w:val="single" w:sz="4" w:space="0" w:color="auto"/>
                    <w:left w:val="single" w:sz="4" w:space="0" w:color="auto"/>
                    <w:bottom w:val="single" w:sz="4" w:space="0" w:color="auto"/>
                    <w:right w:val="single" w:sz="4" w:space="0" w:color="auto"/>
                  </w:tcBorders>
                </w:tcPr>
                <w:p w14:paraId="32B344E2" w14:textId="77777777" w:rsidR="00277426" w:rsidRPr="00CF47A7" w:rsidRDefault="00277426" w:rsidP="00AA3BF7">
                  <w:pPr>
                    <w:rPr>
                      <w:rFonts w:cstheme="minorHAnsi"/>
                      <w:sz w:val="20"/>
                      <w:szCs w:val="20"/>
                      <w:lang w:val="hr-HR"/>
                    </w:rPr>
                  </w:pPr>
                </w:p>
              </w:tc>
              <w:tc>
                <w:tcPr>
                  <w:tcW w:w="2269" w:type="dxa"/>
                  <w:tcBorders>
                    <w:top w:val="single" w:sz="4" w:space="0" w:color="auto"/>
                    <w:left w:val="single" w:sz="4" w:space="0" w:color="auto"/>
                    <w:bottom w:val="single" w:sz="4" w:space="0" w:color="auto"/>
                    <w:right w:val="single" w:sz="4" w:space="0" w:color="auto"/>
                  </w:tcBorders>
                </w:tcPr>
                <w:p w14:paraId="22666E91" w14:textId="77777777" w:rsidR="00277426" w:rsidRPr="00CF47A7" w:rsidRDefault="00277426" w:rsidP="00AA3BF7">
                  <w:pPr>
                    <w:rPr>
                      <w:rFonts w:cstheme="minorHAnsi"/>
                      <w:sz w:val="20"/>
                      <w:szCs w:val="20"/>
                      <w:lang w:val="hr-HR"/>
                    </w:rPr>
                  </w:pPr>
                </w:p>
              </w:tc>
              <w:tc>
                <w:tcPr>
                  <w:tcW w:w="2552" w:type="dxa"/>
                  <w:tcBorders>
                    <w:top w:val="single" w:sz="4" w:space="0" w:color="auto"/>
                    <w:left w:val="single" w:sz="4" w:space="0" w:color="auto"/>
                    <w:bottom w:val="single" w:sz="4" w:space="0" w:color="auto"/>
                    <w:right w:val="single" w:sz="4" w:space="0" w:color="auto"/>
                  </w:tcBorders>
                </w:tcPr>
                <w:p w14:paraId="4EAC69B2" w14:textId="77777777" w:rsidR="00277426" w:rsidRPr="00CF47A7" w:rsidRDefault="00277426" w:rsidP="00AA3BF7">
                  <w:pP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475FB445" w14:textId="77777777" w:rsidR="00277426" w:rsidRPr="00CF47A7" w:rsidRDefault="00277426" w:rsidP="00AA3BF7">
                  <w:pPr>
                    <w:jc w:val="center"/>
                    <w:rPr>
                      <w:rFonts w:cstheme="minorHAnsi"/>
                      <w:sz w:val="20"/>
                      <w:szCs w:val="20"/>
                      <w:lang w:val="hr-HR"/>
                    </w:rPr>
                  </w:pPr>
                </w:p>
              </w:tc>
              <w:tc>
                <w:tcPr>
                  <w:tcW w:w="567" w:type="dxa"/>
                  <w:tcBorders>
                    <w:top w:val="single" w:sz="4" w:space="0" w:color="auto"/>
                    <w:left w:val="single" w:sz="4" w:space="0" w:color="auto"/>
                    <w:bottom w:val="single" w:sz="4" w:space="0" w:color="auto"/>
                    <w:right w:val="single" w:sz="4" w:space="0" w:color="auto"/>
                  </w:tcBorders>
                </w:tcPr>
                <w:p w14:paraId="3D939668" w14:textId="77777777" w:rsidR="00277426" w:rsidRPr="00CF47A7" w:rsidRDefault="00277426" w:rsidP="00AA3BF7">
                  <w:pPr>
                    <w:jc w:val="center"/>
                    <w:rPr>
                      <w:rFonts w:cstheme="minorHAnsi"/>
                      <w:sz w:val="20"/>
                      <w:szCs w:val="20"/>
                      <w:lang w:val="hr-HR"/>
                    </w:rPr>
                  </w:pPr>
                  <w:r w:rsidRPr="00CF47A7">
                    <w:rPr>
                      <w:rFonts w:cstheme="minorHAnsi"/>
                      <w:sz w:val="20"/>
                      <w:szCs w:val="20"/>
                      <w:lang w:val="hr-HR"/>
                    </w:rPr>
                    <w:t>100</w:t>
                  </w:r>
                </w:p>
              </w:tc>
            </w:tr>
          </w:tbl>
          <w:p w14:paraId="623C04D7" w14:textId="77777777" w:rsidR="00277426" w:rsidRPr="00CF47A7" w:rsidRDefault="00277426" w:rsidP="00AA3BF7">
            <w:pPr>
              <w:jc w:val="both"/>
              <w:rPr>
                <w:rFonts w:cstheme="minorHAnsi"/>
                <w:sz w:val="20"/>
                <w:szCs w:val="20"/>
                <w:lang w:val="hr-HR"/>
              </w:rPr>
            </w:pPr>
          </w:p>
          <w:p w14:paraId="3392A830" w14:textId="77777777" w:rsidR="00277426" w:rsidRPr="00CF47A7" w:rsidRDefault="00277426" w:rsidP="00AA3BF7">
            <w:pPr>
              <w:jc w:val="both"/>
              <w:rPr>
                <w:rFonts w:cstheme="minorHAnsi"/>
                <w:sz w:val="20"/>
                <w:szCs w:val="20"/>
                <w:lang w:val="hr-HR"/>
              </w:rPr>
            </w:pPr>
            <w:r w:rsidRPr="00CF47A7">
              <w:rPr>
                <w:rFonts w:cstheme="minorHAnsi"/>
                <w:sz w:val="20"/>
                <w:szCs w:val="20"/>
                <w:lang w:val="hr-HR"/>
              </w:rPr>
              <w:t>*za prolazak pisanog dijela ispita je potrebno minimalno ostvariti 60% mogućih bodova svakog kolokvija ili pisanog dijela ispita.</w:t>
            </w:r>
          </w:p>
          <w:p w14:paraId="1C4B0B7D" w14:textId="77777777" w:rsidR="00277426" w:rsidRPr="00CF47A7" w:rsidRDefault="00277426" w:rsidP="00AA3BF7">
            <w:pPr>
              <w:pStyle w:val="Default"/>
              <w:jc w:val="both"/>
              <w:rPr>
                <w:rFonts w:asciiTheme="minorHAnsi" w:hAnsiTheme="minorHAnsi" w:cstheme="minorHAnsi"/>
                <w:color w:val="auto"/>
                <w:sz w:val="20"/>
                <w:szCs w:val="20"/>
              </w:rPr>
            </w:pPr>
          </w:p>
        </w:tc>
      </w:tr>
      <w:tr w:rsidR="00277426" w:rsidRPr="00CF47A7" w14:paraId="6B387EE6" w14:textId="77777777" w:rsidTr="000F3D6C">
        <w:trPr>
          <w:trHeight w:val="432"/>
        </w:trPr>
        <w:tc>
          <w:tcPr>
            <w:tcW w:w="5000" w:type="pct"/>
            <w:gridSpan w:val="10"/>
            <w:vAlign w:val="center"/>
          </w:tcPr>
          <w:p w14:paraId="726015FD" w14:textId="77777777" w:rsidR="00277426" w:rsidRPr="00CF47A7" w:rsidRDefault="00277426" w:rsidP="00AA3BF7">
            <w:pPr>
              <w:ind w:left="112"/>
              <w:jc w:val="both"/>
              <w:rPr>
                <w:rFonts w:cstheme="minorHAnsi"/>
                <w:sz w:val="20"/>
                <w:szCs w:val="20"/>
                <w:lang w:val="hr-HR"/>
              </w:rPr>
            </w:pPr>
            <w:r w:rsidRPr="00CF47A7">
              <w:rPr>
                <w:rFonts w:cstheme="minorHAnsi"/>
                <w:sz w:val="20"/>
                <w:szCs w:val="20"/>
                <w:lang w:val="hr-HR"/>
              </w:rPr>
              <w:t>1.10. Obvezatna literatura  (u trenutku prijave prijedloga studijskog programa)</w:t>
            </w:r>
          </w:p>
        </w:tc>
      </w:tr>
      <w:tr w:rsidR="00277426" w:rsidRPr="00CF47A7" w14:paraId="32646BAE" w14:textId="77777777" w:rsidTr="000F3D6C">
        <w:trPr>
          <w:trHeight w:val="432"/>
        </w:trPr>
        <w:tc>
          <w:tcPr>
            <w:tcW w:w="5000" w:type="pct"/>
            <w:gridSpan w:val="10"/>
          </w:tcPr>
          <w:p w14:paraId="71691E49" w14:textId="77777777" w:rsidR="00277426" w:rsidRPr="00CF47A7" w:rsidRDefault="00277426" w:rsidP="00A57FF5">
            <w:pPr>
              <w:numPr>
                <w:ilvl w:val="0"/>
                <w:numId w:val="10"/>
              </w:numPr>
              <w:ind w:left="568" w:hanging="284"/>
              <w:jc w:val="both"/>
              <w:rPr>
                <w:rFonts w:cstheme="minorHAnsi"/>
                <w:sz w:val="20"/>
                <w:szCs w:val="20"/>
                <w:lang w:val="hr-HR"/>
              </w:rPr>
            </w:pPr>
            <w:r w:rsidRPr="00CF47A7">
              <w:rPr>
                <w:rFonts w:cstheme="minorHAnsi"/>
                <w:bCs/>
                <w:sz w:val="20"/>
                <w:szCs w:val="20"/>
                <w:lang w:val="hr-HR"/>
              </w:rPr>
              <w:t xml:space="preserve">Adorno, T. i Horkheimer, M. (1989). </w:t>
            </w:r>
            <w:r w:rsidRPr="00CF47A7">
              <w:rPr>
                <w:rFonts w:cstheme="minorHAnsi"/>
                <w:bCs/>
                <w:i/>
                <w:sz w:val="20"/>
                <w:szCs w:val="20"/>
                <w:lang w:val="hr-HR"/>
              </w:rPr>
              <w:t>Dijalektika prosvjetiteljstva</w:t>
            </w:r>
            <w:r w:rsidRPr="00CF47A7">
              <w:rPr>
                <w:rFonts w:cstheme="minorHAnsi"/>
                <w:bCs/>
                <w:sz w:val="20"/>
                <w:szCs w:val="20"/>
                <w:lang w:val="hr-HR"/>
              </w:rPr>
              <w:t>. Sarajevo: Veselin Masleša.</w:t>
            </w:r>
          </w:p>
          <w:p w14:paraId="68BBC38A" w14:textId="77777777" w:rsidR="00277426" w:rsidRPr="00CF47A7" w:rsidRDefault="00277426" w:rsidP="00A57FF5">
            <w:pPr>
              <w:numPr>
                <w:ilvl w:val="0"/>
                <w:numId w:val="10"/>
              </w:numPr>
              <w:ind w:left="568" w:hanging="284"/>
              <w:jc w:val="both"/>
              <w:rPr>
                <w:rFonts w:cstheme="minorHAnsi"/>
                <w:sz w:val="20"/>
                <w:szCs w:val="20"/>
                <w:lang w:val="hr-HR"/>
              </w:rPr>
            </w:pPr>
            <w:r w:rsidRPr="00CF47A7">
              <w:rPr>
                <w:rFonts w:cstheme="minorHAnsi"/>
                <w:sz w:val="20"/>
                <w:szCs w:val="20"/>
                <w:lang w:val="hr-HR"/>
              </w:rPr>
              <w:t xml:space="preserve">Touraine, A. (2007). </w:t>
            </w:r>
            <w:r w:rsidRPr="00CF47A7">
              <w:rPr>
                <w:rFonts w:cstheme="minorHAnsi"/>
                <w:i/>
                <w:sz w:val="20"/>
                <w:szCs w:val="20"/>
                <w:lang w:val="hr-HR"/>
              </w:rPr>
              <w:t>Kritika modernosti</w:t>
            </w:r>
            <w:r w:rsidRPr="00CF47A7">
              <w:rPr>
                <w:rFonts w:cstheme="minorHAnsi"/>
                <w:sz w:val="20"/>
                <w:szCs w:val="20"/>
                <w:lang w:val="hr-HR"/>
              </w:rPr>
              <w:t xml:space="preserve">. Zagreb: Politička kultura. </w:t>
            </w:r>
          </w:p>
          <w:p w14:paraId="06496A11" w14:textId="77777777" w:rsidR="00277426" w:rsidRPr="00CF47A7" w:rsidRDefault="00277426" w:rsidP="00A57FF5">
            <w:pPr>
              <w:pStyle w:val="ColorfulList-Accent12"/>
              <w:numPr>
                <w:ilvl w:val="0"/>
                <w:numId w:val="10"/>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 xml:space="preserve">Kalanj, R. (2008). </w:t>
            </w:r>
            <w:r w:rsidRPr="00CF47A7">
              <w:rPr>
                <w:rFonts w:asciiTheme="minorHAnsi" w:hAnsiTheme="minorHAnsi" w:cstheme="minorHAnsi"/>
                <w:i/>
                <w:sz w:val="20"/>
                <w:szCs w:val="20"/>
                <w:lang w:val="hr-HR"/>
              </w:rPr>
              <w:t>Modernizacija i identitet</w:t>
            </w:r>
            <w:r w:rsidRPr="00CF47A7">
              <w:rPr>
                <w:rFonts w:asciiTheme="minorHAnsi" w:hAnsiTheme="minorHAnsi" w:cstheme="minorHAnsi"/>
                <w:sz w:val="20"/>
                <w:szCs w:val="20"/>
                <w:lang w:val="hr-HR"/>
              </w:rPr>
              <w:t>. Zagreb: Politička kultura.</w:t>
            </w:r>
          </w:p>
          <w:p w14:paraId="4976B4FD" w14:textId="77777777" w:rsidR="00277426" w:rsidRPr="00CF47A7" w:rsidRDefault="00277426" w:rsidP="00A57FF5">
            <w:pPr>
              <w:pStyle w:val="ColorfulList-Accent12"/>
              <w:numPr>
                <w:ilvl w:val="0"/>
                <w:numId w:val="10"/>
              </w:numPr>
              <w:spacing w:after="0" w:line="240" w:lineRule="auto"/>
              <w:ind w:left="568" w:hanging="284"/>
              <w:contextualSpacing w:val="0"/>
              <w:jc w:val="both"/>
              <w:rPr>
                <w:rFonts w:asciiTheme="minorHAnsi" w:hAnsiTheme="minorHAnsi" w:cstheme="minorHAnsi"/>
                <w:sz w:val="20"/>
                <w:szCs w:val="20"/>
                <w:lang w:val="hr-HR"/>
              </w:rPr>
            </w:pPr>
            <w:r w:rsidRPr="00CF47A7">
              <w:rPr>
                <w:rFonts w:asciiTheme="minorHAnsi" w:hAnsiTheme="minorHAnsi" w:cstheme="minorHAnsi"/>
                <w:sz w:val="20"/>
                <w:szCs w:val="20"/>
                <w:lang w:val="hr-HR"/>
              </w:rPr>
              <w:t xml:space="preserve">Katunarić, V. (2012). </w:t>
            </w:r>
            <w:r w:rsidRPr="00CF47A7">
              <w:rPr>
                <w:rFonts w:asciiTheme="minorHAnsi" w:hAnsiTheme="minorHAnsi" w:cstheme="minorHAnsi"/>
                <w:i/>
                <w:sz w:val="20"/>
                <w:szCs w:val="20"/>
                <w:lang w:val="hr-HR"/>
              </w:rPr>
              <w:t>Putovi modernih društava</w:t>
            </w:r>
            <w:r w:rsidRPr="00CF47A7">
              <w:rPr>
                <w:rFonts w:asciiTheme="minorHAnsi" w:hAnsiTheme="minorHAnsi" w:cstheme="minorHAnsi"/>
                <w:sz w:val="20"/>
                <w:szCs w:val="20"/>
                <w:lang w:val="hr-HR"/>
              </w:rPr>
              <w:t>. Zagreb: Antibarbarus.</w:t>
            </w:r>
          </w:p>
          <w:p w14:paraId="6A0A2B32" w14:textId="77777777" w:rsidR="00277426" w:rsidRPr="00CF47A7" w:rsidRDefault="00277426" w:rsidP="00AA3BF7">
            <w:pPr>
              <w:pStyle w:val="ColorfulList-Accent12"/>
              <w:spacing w:after="0" w:line="240" w:lineRule="auto"/>
              <w:ind w:left="568"/>
              <w:contextualSpacing w:val="0"/>
              <w:jc w:val="both"/>
              <w:rPr>
                <w:rFonts w:asciiTheme="minorHAnsi" w:hAnsiTheme="minorHAnsi" w:cstheme="minorHAnsi"/>
                <w:sz w:val="20"/>
                <w:szCs w:val="20"/>
                <w:lang w:val="hr-HR"/>
              </w:rPr>
            </w:pPr>
          </w:p>
          <w:p w14:paraId="2327FC7A" w14:textId="77777777" w:rsidR="00277426" w:rsidRPr="00CF47A7" w:rsidRDefault="00277426" w:rsidP="00AA3BF7">
            <w:pPr>
              <w:pStyle w:val="Default"/>
              <w:rPr>
                <w:rFonts w:asciiTheme="minorHAnsi" w:hAnsiTheme="minorHAnsi" w:cstheme="minorHAnsi"/>
                <w:color w:val="auto"/>
                <w:sz w:val="20"/>
                <w:szCs w:val="20"/>
              </w:rPr>
            </w:pPr>
            <w:r w:rsidRPr="00CF47A7">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w:t>
            </w:r>
          </w:p>
          <w:p w14:paraId="500D8998" w14:textId="77777777" w:rsidR="00277426" w:rsidRPr="00CF47A7" w:rsidRDefault="00277426" w:rsidP="00AA3BF7">
            <w:pPr>
              <w:rPr>
                <w:rFonts w:cstheme="minorHAnsi"/>
                <w:sz w:val="20"/>
                <w:szCs w:val="20"/>
                <w:lang w:val="hr-HR"/>
              </w:rPr>
            </w:pPr>
          </w:p>
        </w:tc>
      </w:tr>
      <w:tr w:rsidR="00277426" w:rsidRPr="00CF47A7" w14:paraId="44D3C773" w14:textId="77777777" w:rsidTr="000F3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trPr>
        <w:tc>
          <w:tcPr>
            <w:tcW w:w="5000" w:type="pct"/>
            <w:gridSpan w:val="10"/>
          </w:tcPr>
          <w:p w14:paraId="5183B56C" w14:textId="77777777" w:rsidR="00277426" w:rsidRPr="00CF47A7" w:rsidRDefault="00277426" w:rsidP="00AA3BF7">
            <w:pPr>
              <w:ind w:left="112"/>
              <w:jc w:val="both"/>
              <w:rPr>
                <w:rFonts w:cstheme="minorHAnsi"/>
                <w:sz w:val="20"/>
                <w:szCs w:val="20"/>
                <w:lang w:val="hr-HR"/>
              </w:rPr>
            </w:pPr>
            <w:r w:rsidRPr="00CF47A7">
              <w:rPr>
                <w:rFonts w:cstheme="minorHAnsi"/>
                <w:sz w:val="20"/>
                <w:szCs w:val="20"/>
                <w:lang w:val="hr-HR"/>
              </w:rPr>
              <w:t>1.11.</w:t>
            </w:r>
            <w:r w:rsidRPr="00CF47A7">
              <w:rPr>
                <w:rFonts w:cstheme="minorHAnsi"/>
                <w:spacing w:val="-1"/>
                <w:sz w:val="20"/>
                <w:szCs w:val="20"/>
                <w:lang w:val="hr-HR"/>
              </w:rPr>
              <w:t>Dopunskaliteratura</w:t>
            </w:r>
            <w:r w:rsidRPr="00CF47A7">
              <w:rPr>
                <w:rFonts w:cstheme="minorHAnsi"/>
                <w:sz w:val="20"/>
                <w:szCs w:val="20"/>
                <w:lang w:val="hr-HR"/>
              </w:rPr>
              <w:t xml:space="preserve"> (u</w:t>
            </w:r>
            <w:r w:rsidRPr="00CF47A7">
              <w:rPr>
                <w:rFonts w:cstheme="minorHAnsi"/>
                <w:spacing w:val="-1"/>
                <w:sz w:val="20"/>
                <w:szCs w:val="20"/>
                <w:lang w:val="hr-HR"/>
              </w:rPr>
              <w:t>trenutkuprijaveprijedlogastudijskog</w:t>
            </w:r>
            <w:r w:rsidRPr="00CF47A7">
              <w:rPr>
                <w:rFonts w:cstheme="minorHAnsi"/>
                <w:sz w:val="20"/>
                <w:szCs w:val="20"/>
                <w:lang w:val="hr-HR"/>
              </w:rPr>
              <w:t xml:space="preserve"> programa)       </w:t>
            </w:r>
          </w:p>
        </w:tc>
      </w:tr>
      <w:tr w:rsidR="00277426" w:rsidRPr="00CF47A7" w14:paraId="336C7B4C" w14:textId="77777777" w:rsidTr="000F3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trPr>
        <w:tc>
          <w:tcPr>
            <w:tcW w:w="5000" w:type="pct"/>
            <w:gridSpan w:val="10"/>
          </w:tcPr>
          <w:p w14:paraId="0B97711B" w14:textId="77777777" w:rsidR="00277426" w:rsidRPr="00CF47A7" w:rsidRDefault="00277426" w:rsidP="00A57FF5">
            <w:pPr>
              <w:pStyle w:val="Odlomakpopisa"/>
              <w:numPr>
                <w:ilvl w:val="0"/>
                <w:numId w:val="8"/>
              </w:numPr>
              <w:ind w:left="610" w:hanging="284"/>
              <w:contextualSpacing w:val="0"/>
              <w:jc w:val="both"/>
              <w:rPr>
                <w:rFonts w:asciiTheme="minorHAnsi" w:hAnsiTheme="minorHAnsi" w:cstheme="minorHAnsi"/>
                <w:lang w:val="hr-HR"/>
              </w:rPr>
            </w:pPr>
            <w:r w:rsidRPr="00CF47A7">
              <w:rPr>
                <w:rFonts w:asciiTheme="minorHAnsi" w:hAnsiTheme="minorHAnsi" w:cstheme="minorHAnsi"/>
                <w:lang w:val="hr-HR"/>
              </w:rPr>
              <w:t xml:space="preserve">Weber, M. (2006). </w:t>
            </w:r>
            <w:r w:rsidRPr="00CF47A7">
              <w:rPr>
                <w:rFonts w:asciiTheme="minorHAnsi" w:hAnsiTheme="minorHAnsi" w:cstheme="minorHAnsi"/>
                <w:i/>
                <w:lang w:val="hr-HR"/>
              </w:rPr>
              <w:t>Protestantska etika i duh kapitalizma</w:t>
            </w:r>
            <w:r w:rsidRPr="00CF47A7">
              <w:rPr>
                <w:rFonts w:asciiTheme="minorHAnsi" w:hAnsiTheme="minorHAnsi" w:cstheme="minorHAnsi"/>
                <w:lang w:val="hr-HR"/>
              </w:rPr>
              <w:t>. Zagreb: Misl.</w:t>
            </w:r>
          </w:p>
          <w:p w14:paraId="4BDAC29E" w14:textId="77777777" w:rsidR="00277426" w:rsidRPr="00CF47A7" w:rsidRDefault="00277426" w:rsidP="00A57FF5">
            <w:pPr>
              <w:pStyle w:val="Odlomakpopisa"/>
              <w:numPr>
                <w:ilvl w:val="0"/>
                <w:numId w:val="8"/>
              </w:numPr>
              <w:ind w:left="610" w:hanging="284"/>
              <w:contextualSpacing w:val="0"/>
              <w:jc w:val="both"/>
              <w:rPr>
                <w:rFonts w:asciiTheme="minorHAnsi" w:hAnsiTheme="minorHAnsi" w:cstheme="minorHAnsi"/>
                <w:lang w:val="hr-HR"/>
              </w:rPr>
            </w:pPr>
            <w:r w:rsidRPr="00CF47A7">
              <w:rPr>
                <w:rFonts w:asciiTheme="minorHAnsi" w:hAnsiTheme="minorHAnsi" w:cstheme="minorHAnsi"/>
                <w:lang w:val="hr-HR"/>
              </w:rPr>
              <w:t xml:space="preserve">Mumford, L. (1986). </w:t>
            </w:r>
            <w:r w:rsidRPr="00CF47A7">
              <w:rPr>
                <w:rFonts w:asciiTheme="minorHAnsi" w:hAnsiTheme="minorHAnsi" w:cstheme="minorHAnsi"/>
                <w:i/>
                <w:lang w:val="hr-HR"/>
              </w:rPr>
              <w:t>Mit o mašini</w:t>
            </w:r>
            <w:r w:rsidRPr="00CF47A7">
              <w:rPr>
                <w:rFonts w:asciiTheme="minorHAnsi" w:hAnsiTheme="minorHAnsi" w:cstheme="minorHAnsi"/>
                <w:lang w:val="hr-HR"/>
              </w:rPr>
              <w:t>. Zagreb: GZH.</w:t>
            </w:r>
          </w:p>
          <w:p w14:paraId="22690EE0" w14:textId="77777777" w:rsidR="00277426" w:rsidRPr="00CF47A7" w:rsidRDefault="00277426" w:rsidP="00A57FF5">
            <w:pPr>
              <w:pStyle w:val="Odlomakpopisa"/>
              <w:numPr>
                <w:ilvl w:val="0"/>
                <w:numId w:val="8"/>
              </w:numPr>
              <w:ind w:left="610" w:hanging="284"/>
              <w:contextualSpacing w:val="0"/>
              <w:jc w:val="both"/>
              <w:rPr>
                <w:rFonts w:asciiTheme="minorHAnsi" w:hAnsiTheme="minorHAnsi" w:cstheme="minorHAnsi"/>
                <w:lang w:val="hr-HR"/>
              </w:rPr>
            </w:pPr>
            <w:r w:rsidRPr="00CF47A7">
              <w:rPr>
                <w:rFonts w:asciiTheme="minorHAnsi" w:hAnsiTheme="minorHAnsi" w:cstheme="minorHAnsi"/>
                <w:lang w:val="hr-HR"/>
              </w:rPr>
              <w:t xml:space="preserve">Gehlen, A. (2004). </w:t>
            </w:r>
            <w:r w:rsidRPr="00CF47A7">
              <w:rPr>
                <w:rFonts w:asciiTheme="minorHAnsi" w:hAnsiTheme="minorHAnsi" w:cstheme="minorHAnsi"/>
                <w:i/>
                <w:lang w:val="hr-HR"/>
              </w:rPr>
              <w:t>Duša u tehničkom dobu</w:t>
            </w:r>
            <w:r w:rsidRPr="00CF47A7">
              <w:rPr>
                <w:rFonts w:asciiTheme="minorHAnsi" w:hAnsiTheme="minorHAnsi" w:cstheme="minorHAnsi"/>
                <w:lang w:val="hr-HR"/>
              </w:rPr>
              <w:t>. Zagreb: AGM.</w:t>
            </w:r>
          </w:p>
        </w:tc>
      </w:tr>
      <w:tr w:rsidR="00277426" w:rsidRPr="00CF47A7" w14:paraId="2C06F9A8" w14:textId="77777777" w:rsidTr="000F3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trPr>
        <w:tc>
          <w:tcPr>
            <w:tcW w:w="5000" w:type="pct"/>
            <w:gridSpan w:val="10"/>
          </w:tcPr>
          <w:p w14:paraId="63C2D6DE" w14:textId="77777777" w:rsidR="00277426" w:rsidRPr="00CF47A7" w:rsidRDefault="00277426" w:rsidP="00AA3BF7">
            <w:pPr>
              <w:ind w:left="112"/>
              <w:jc w:val="both"/>
              <w:rPr>
                <w:rFonts w:cstheme="minorHAnsi"/>
                <w:sz w:val="20"/>
                <w:szCs w:val="20"/>
                <w:lang w:val="hr-HR"/>
              </w:rPr>
            </w:pPr>
            <w:r w:rsidRPr="00CF47A7">
              <w:rPr>
                <w:rFonts w:cstheme="minorHAnsi"/>
                <w:sz w:val="20"/>
                <w:szCs w:val="20"/>
                <w:lang w:val="hr-HR"/>
              </w:rPr>
              <w:t>1.12.</w:t>
            </w:r>
            <w:r w:rsidRPr="00CF47A7">
              <w:rPr>
                <w:rFonts w:cstheme="minorHAnsi"/>
                <w:sz w:val="20"/>
                <w:szCs w:val="20"/>
                <w:lang w:val="hr-HR"/>
              </w:rPr>
              <w:tab/>
              <w:t>Načini praćenja kvalitete koji osiguravaju stjecanje izlaznih znanja, vještina i kompetencija</w:t>
            </w:r>
          </w:p>
          <w:p w14:paraId="44B9EEB2" w14:textId="77777777" w:rsidR="00277426" w:rsidRPr="00CF47A7" w:rsidRDefault="00277426" w:rsidP="00AA3BF7">
            <w:pPr>
              <w:ind w:left="112"/>
              <w:jc w:val="both"/>
              <w:rPr>
                <w:rFonts w:cstheme="minorHAnsi"/>
                <w:sz w:val="20"/>
                <w:szCs w:val="20"/>
                <w:lang w:val="hr-HR"/>
              </w:rPr>
            </w:pPr>
          </w:p>
        </w:tc>
      </w:tr>
      <w:tr w:rsidR="00277426" w:rsidRPr="00CF47A7" w14:paraId="62C285FC" w14:textId="77777777" w:rsidTr="000F3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trPr>
        <w:tc>
          <w:tcPr>
            <w:tcW w:w="5000" w:type="pct"/>
            <w:gridSpan w:val="10"/>
          </w:tcPr>
          <w:p w14:paraId="22A47774" w14:textId="77777777" w:rsidR="00277426" w:rsidRPr="00CF47A7" w:rsidRDefault="00277426" w:rsidP="00AA3BF7">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lastRenderedPageBreak/>
              <w:t xml:space="preserve">  Praćenje kvalitete koja osigurava  stjecanje izlaznih znanja, vještina i kompetencija provodit će se:</w:t>
            </w:r>
          </w:p>
          <w:p w14:paraId="1A875351" w14:textId="77777777" w:rsidR="00277426" w:rsidRPr="00CF47A7" w:rsidRDefault="00277426" w:rsidP="00277426">
            <w:pPr>
              <w:pStyle w:val="FieldText"/>
              <w:numPr>
                <w:ilvl w:val="0"/>
                <w:numId w:val="2"/>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Interna evaluacija na razini Sveučilišta J. J. Strossmayera u Osijeku.</w:t>
            </w:r>
          </w:p>
          <w:p w14:paraId="54940A6A" w14:textId="77777777" w:rsidR="00277426" w:rsidRPr="00CF47A7" w:rsidRDefault="00277426" w:rsidP="00277426">
            <w:pPr>
              <w:pStyle w:val="FieldText"/>
              <w:numPr>
                <w:ilvl w:val="0"/>
                <w:numId w:val="2"/>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Vođenje evidencije o studentskom pohađanju kolegijskih predavanja, izvršenim obvezama te rezultatima kolokvija i/ili pismenog dijela ispita.</w:t>
            </w:r>
          </w:p>
          <w:p w14:paraId="4E6062FE" w14:textId="77777777" w:rsidR="00277426" w:rsidRPr="00CF47A7" w:rsidRDefault="00277426" w:rsidP="00277426">
            <w:pPr>
              <w:pStyle w:val="FieldText"/>
              <w:numPr>
                <w:ilvl w:val="0"/>
                <w:numId w:val="2"/>
              </w:numPr>
              <w:ind w:left="568" w:hanging="284"/>
              <w:rPr>
                <w:rFonts w:asciiTheme="minorHAnsi" w:hAnsiTheme="minorHAnsi" w:cstheme="minorHAnsi"/>
                <w:b w:val="0"/>
                <w:sz w:val="20"/>
                <w:szCs w:val="20"/>
              </w:rPr>
            </w:pPr>
            <w:r w:rsidRPr="00CF47A7">
              <w:rPr>
                <w:rFonts w:asciiTheme="minorHAnsi" w:hAnsiTheme="minorHAnsi" w:cstheme="minorHAnsi"/>
                <w:b w:val="0"/>
                <w:sz w:val="20"/>
                <w:szCs w:val="20"/>
              </w:rPr>
              <w:t>Primjena stečenog znanja u okviru ovog kolegija, kroz izradu i prezentaciju seminarskog zadatka</w:t>
            </w:r>
          </w:p>
        </w:tc>
      </w:tr>
    </w:tbl>
    <w:p w14:paraId="46586599" w14:textId="77777777" w:rsidR="001F0CEB" w:rsidRDefault="001F0CEB">
      <w: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40"/>
        <w:gridCol w:w="3980"/>
        <w:gridCol w:w="3274"/>
      </w:tblGrid>
      <w:tr w:rsidR="002743EA" w:rsidRPr="00FE293E" w14:paraId="7A1DF0AC" w14:textId="77777777" w:rsidTr="001F0CEB">
        <w:trPr>
          <w:trHeight w:hRule="exact" w:val="587"/>
        </w:trPr>
        <w:tc>
          <w:tcPr>
            <w:tcW w:w="5000" w:type="pct"/>
            <w:gridSpan w:val="3"/>
            <w:shd w:val="clear" w:color="auto" w:fill="auto"/>
            <w:vAlign w:val="center"/>
          </w:tcPr>
          <w:p w14:paraId="3B745CEE" w14:textId="6ED6ED3E" w:rsidR="002743EA" w:rsidRPr="00FE293E" w:rsidRDefault="002743EA" w:rsidP="002743EA">
            <w:pPr>
              <w:keepNext/>
              <w:outlineLvl w:val="2"/>
              <w:rPr>
                <w:rFonts w:ascii="Calibri" w:hAnsi="Calibri" w:cs="Calibri"/>
                <w:bCs/>
                <w:sz w:val="20"/>
                <w:szCs w:val="20"/>
                <w:lang w:eastAsia="hr-HR"/>
              </w:rPr>
            </w:pPr>
            <w:r w:rsidRPr="00FE293E">
              <w:rPr>
                <w:rFonts w:ascii="Calibri" w:hAnsi="Calibri" w:cs="Calibri"/>
                <w:bCs/>
                <w:sz w:val="20"/>
                <w:szCs w:val="20"/>
                <w:lang w:eastAsia="hr-HR"/>
              </w:rPr>
              <w:lastRenderedPageBreak/>
              <w:t>Opće informacije</w:t>
            </w:r>
          </w:p>
        </w:tc>
      </w:tr>
      <w:tr w:rsidR="002743EA" w:rsidRPr="00FE293E" w14:paraId="587685FD" w14:textId="77777777" w:rsidTr="001F0CEB">
        <w:trPr>
          <w:trHeight w:val="405"/>
        </w:trPr>
        <w:tc>
          <w:tcPr>
            <w:tcW w:w="1180" w:type="pct"/>
            <w:shd w:val="clear" w:color="auto" w:fill="auto"/>
            <w:vAlign w:val="center"/>
          </w:tcPr>
          <w:p w14:paraId="69A6EAFF" w14:textId="77777777" w:rsidR="002743EA" w:rsidRPr="00FE293E" w:rsidRDefault="002743EA" w:rsidP="002743EA">
            <w:pPr>
              <w:keepNext/>
              <w:outlineLvl w:val="2"/>
              <w:rPr>
                <w:rFonts w:ascii="Calibri" w:hAnsi="Calibri" w:cs="Calibri"/>
                <w:bCs/>
                <w:sz w:val="20"/>
                <w:szCs w:val="20"/>
                <w:lang w:eastAsia="hr-HR"/>
              </w:rPr>
            </w:pPr>
            <w:r w:rsidRPr="00FE293E">
              <w:rPr>
                <w:rFonts w:ascii="Calibri" w:hAnsi="Calibri" w:cs="Calibri"/>
                <w:bCs/>
                <w:sz w:val="20"/>
                <w:szCs w:val="20"/>
                <w:lang w:eastAsia="hr-HR"/>
              </w:rPr>
              <w:t>Naziv predmeta</w:t>
            </w:r>
          </w:p>
        </w:tc>
        <w:tc>
          <w:tcPr>
            <w:tcW w:w="3820" w:type="pct"/>
            <w:gridSpan w:val="2"/>
            <w:shd w:val="clear" w:color="auto" w:fill="auto"/>
            <w:vAlign w:val="center"/>
          </w:tcPr>
          <w:p w14:paraId="439223DC" w14:textId="77777777" w:rsidR="002743EA" w:rsidRPr="00FE293E" w:rsidRDefault="002743EA" w:rsidP="002743EA">
            <w:pPr>
              <w:keepNext/>
              <w:outlineLvl w:val="2"/>
              <w:rPr>
                <w:rFonts w:ascii="Calibri" w:hAnsi="Calibri" w:cs="Calibri"/>
                <w:bCs/>
                <w:sz w:val="20"/>
                <w:szCs w:val="20"/>
                <w:lang w:eastAsia="hr-HR"/>
              </w:rPr>
            </w:pPr>
            <w:r>
              <w:rPr>
                <w:rFonts w:ascii="Calibri" w:hAnsi="Calibri" w:cs="Calibri"/>
                <w:bCs/>
                <w:sz w:val="20"/>
                <w:szCs w:val="20"/>
                <w:lang w:eastAsia="hr-HR"/>
              </w:rPr>
              <w:t>Uvod u fotografiju</w:t>
            </w:r>
          </w:p>
        </w:tc>
      </w:tr>
      <w:tr w:rsidR="002743EA" w:rsidRPr="00FE293E" w14:paraId="504A19FE" w14:textId="77777777" w:rsidTr="001F0CEB">
        <w:trPr>
          <w:trHeight w:val="405"/>
        </w:trPr>
        <w:tc>
          <w:tcPr>
            <w:tcW w:w="1180" w:type="pct"/>
            <w:shd w:val="clear" w:color="auto" w:fill="auto"/>
            <w:vAlign w:val="center"/>
          </w:tcPr>
          <w:p w14:paraId="55FF174C" w14:textId="77777777" w:rsidR="002743EA" w:rsidRPr="00FE293E" w:rsidRDefault="002743EA" w:rsidP="002743EA">
            <w:pPr>
              <w:keepNext/>
              <w:outlineLvl w:val="2"/>
              <w:rPr>
                <w:rFonts w:ascii="Calibri" w:hAnsi="Calibri" w:cs="Calibri"/>
                <w:bCs/>
                <w:sz w:val="20"/>
                <w:szCs w:val="20"/>
                <w:lang w:eastAsia="hr-HR"/>
              </w:rPr>
            </w:pPr>
            <w:r w:rsidRPr="00FE293E">
              <w:rPr>
                <w:rFonts w:ascii="Calibri" w:hAnsi="Calibri" w:cs="Calibri"/>
                <w:bCs/>
                <w:sz w:val="20"/>
                <w:szCs w:val="20"/>
                <w:lang w:eastAsia="hr-HR"/>
              </w:rPr>
              <w:t xml:space="preserve">Nositelj predmeta </w:t>
            </w:r>
          </w:p>
        </w:tc>
        <w:tc>
          <w:tcPr>
            <w:tcW w:w="3820" w:type="pct"/>
            <w:gridSpan w:val="2"/>
            <w:shd w:val="clear" w:color="auto" w:fill="auto"/>
            <w:vAlign w:val="center"/>
          </w:tcPr>
          <w:p w14:paraId="362D9707" w14:textId="77777777" w:rsidR="002743EA" w:rsidRPr="00FE293E" w:rsidRDefault="002743EA" w:rsidP="002743EA">
            <w:pPr>
              <w:keepNext/>
              <w:outlineLvl w:val="2"/>
              <w:rPr>
                <w:rFonts w:ascii="Calibri" w:hAnsi="Calibri" w:cs="Calibri"/>
                <w:bCs/>
                <w:sz w:val="20"/>
                <w:szCs w:val="20"/>
                <w:lang w:eastAsia="hr-HR"/>
              </w:rPr>
            </w:pPr>
          </w:p>
          <w:p w14:paraId="0E07A7E9" w14:textId="2EF81CDC" w:rsidR="002743EA" w:rsidRPr="00FE293E" w:rsidRDefault="002167E0" w:rsidP="002743EA">
            <w:pPr>
              <w:keepNext/>
              <w:outlineLvl w:val="2"/>
              <w:rPr>
                <w:rFonts w:ascii="Calibri" w:hAnsi="Calibri" w:cs="Calibri"/>
                <w:bCs/>
                <w:sz w:val="20"/>
                <w:szCs w:val="20"/>
                <w:lang w:eastAsia="hr-HR"/>
              </w:rPr>
            </w:pPr>
            <w:r>
              <w:rPr>
                <w:rFonts w:ascii="Calibri" w:hAnsi="Calibri" w:cs="Calibri"/>
                <w:bCs/>
                <w:sz w:val="20"/>
                <w:szCs w:val="20"/>
                <w:lang w:eastAsia="hr-HR"/>
              </w:rPr>
              <w:t>p</w:t>
            </w:r>
            <w:r w:rsidR="002743EA" w:rsidRPr="00FE293E">
              <w:rPr>
                <w:rFonts w:ascii="Calibri" w:hAnsi="Calibri" w:cs="Calibri"/>
                <w:bCs/>
                <w:sz w:val="20"/>
                <w:szCs w:val="20"/>
                <w:lang w:eastAsia="hr-HR"/>
              </w:rPr>
              <w:t>rof.</w:t>
            </w:r>
            <w:r>
              <w:rPr>
                <w:rFonts w:ascii="Calibri" w:hAnsi="Calibri" w:cs="Calibri"/>
                <w:bCs/>
                <w:sz w:val="20"/>
                <w:szCs w:val="20"/>
                <w:lang w:eastAsia="hr-HR"/>
              </w:rPr>
              <w:t xml:space="preserve"> </w:t>
            </w:r>
            <w:r w:rsidR="002743EA" w:rsidRPr="00FE293E">
              <w:rPr>
                <w:rFonts w:ascii="Calibri" w:hAnsi="Calibri" w:cs="Calibri"/>
                <w:bCs/>
                <w:sz w:val="20"/>
                <w:szCs w:val="20"/>
                <w:lang w:eastAsia="hr-HR"/>
              </w:rPr>
              <w:t>art. Davor Šarić</w:t>
            </w:r>
          </w:p>
          <w:p w14:paraId="56C14A3E" w14:textId="77777777" w:rsidR="002743EA" w:rsidRPr="00FE293E" w:rsidRDefault="002743EA" w:rsidP="002743EA">
            <w:pPr>
              <w:keepNext/>
              <w:outlineLvl w:val="2"/>
              <w:rPr>
                <w:rFonts w:ascii="Calibri" w:hAnsi="Calibri" w:cs="Calibri"/>
                <w:bCs/>
                <w:sz w:val="20"/>
                <w:szCs w:val="20"/>
                <w:lang w:eastAsia="hr-HR"/>
              </w:rPr>
            </w:pPr>
          </w:p>
        </w:tc>
      </w:tr>
      <w:tr w:rsidR="002743EA" w:rsidRPr="00FE293E" w14:paraId="3759188B" w14:textId="77777777" w:rsidTr="001F0CEB">
        <w:trPr>
          <w:trHeight w:val="405"/>
        </w:trPr>
        <w:tc>
          <w:tcPr>
            <w:tcW w:w="1180" w:type="pct"/>
            <w:vAlign w:val="center"/>
          </w:tcPr>
          <w:p w14:paraId="45D40D9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Suradnik na predmetu</w:t>
            </w:r>
          </w:p>
        </w:tc>
        <w:tc>
          <w:tcPr>
            <w:tcW w:w="3820" w:type="pct"/>
            <w:gridSpan w:val="2"/>
            <w:vAlign w:val="center"/>
          </w:tcPr>
          <w:p w14:paraId="7319943F" w14:textId="0C6262B7" w:rsidR="005D0587" w:rsidRPr="00FE293E" w:rsidRDefault="000B02FD" w:rsidP="006E2C1E">
            <w:pPr>
              <w:rPr>
                <w:rFonts w:ascii="Calibri" w:hAnsi="Calibri" w:cs="Calibri"/>
                <w:sz w:val="20"/>
                <w:szCs w:val="20"/>
                <w:lang w:eastAsia="hr-HR"/>
              </w:rPr>
            </w:pPr>
            <w:r>
              <w:rPr>
                <w:rFonts w:ascii="Calibri" w:hAnsi="Calibri" w:cs="Calibri"/>
                <w:sz w:val="20"/>
                <w:szCs w:val="20"/>
                <w:lang w:eastAsia="hr-HR"/>
              </w:rPr>
              <w:t>Josip Pratnemer, asistent</w:t>
            </w:r>
          </w:p>
        </w:tc>
      </w:tr>
      <w:tr w:rsidR="002743EA" w:rsidRPr="00FE293E" w14:paraId="6653B3B9" w14:textId="77777777" w:rsidTr="001F0CEB">
        <w:trPr>
          <w:trHeight w:val="405"/>
        </w:trPr>
        <w:tc>
          <w:tcPr>
            <w:tcW w:w="1180" w:type="pct"/>
            <w:vAlign w:val="center"/>
          </w:tcPr>
          <w:p w14:paraId="700F567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Studijski program</w:t>
            </w:r>
          </w:p>
        </w:tc>
        <w:tc>
          <w:tcPr>
            <w:tcW w:w="3820" w:type="pct"/>
            <w:gridSpan w:val="2"/>
            <w:vAlign w:val="center"/>
          </w:tcPr>
          <w:p w14:paraId="17745E55" w14:textId="26BF7E9A" w:rsidR="002743EA" w:rsidRPr="00FE293E" w:rsidRDefault="00051783" w:rsidP="002743EA">
            <w:pPr>
              <w:rPr>
                <w:rFonts w:ascii="Calibri" w:hAnsi="Calibri" w:cs="Calibri"/>
                <w:sz w:val="20"/>
                <w:szCs w:val="20"/>
                <w:lang w:eastAsia="hr-HR"/>
              </w:rPr>
            </w:pPr>
            <w:r>
              <w:rPr>
                <w:rFonts w:ascii="Calibri" w:hAnsi="Calibri" w:cs="Calibri"/>
                <w:sz w:val="20"/>
                <w:szCs w:val="20"/>
                <w:lang w:eastAsia="hr-HR"/>
              </w:rPr>
              <w:t>Prijediplomski</w:t>
            </w:r>
            <w:r w:rsidR="002743EA" w:rsidRPr="00FE293E">
              <w:rPr>
                <w:rFonts w:ascii="Calibri" w:hAnsi="Calibri" w:cs="Calibri"/>
                <w:sz w:val="20"/>
                <w:szCs w:val="20"/>
                <w:lang w:eastAsia="hr-HR"/>
              </w:rPr>
              <w:t xml:space="preserve"> sveučilišni studij Kultura, mediji i menadžment</w:t>
            </w:r>
          </w:p>
        </w:tc>
      </w:tr>
      <w:tr w:rsidR="002743EA" w:rsidRPr="00FE293E" w14:paraId="612212DC" w14:textId="77777777" w:rsidTr="001F0CEB">
        <w:trPr>
          <w:trHeight w:val="405"/>
        </w:trPr>
        <w:tc>
          <w:tcPr>
            <w:tcW w:w="1180" w:type="pct"/>
            <w:vAlign w:val="center"/>
          </w:tcPr>
          <w:p w14:paraId="3422C009"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Šifra predmeta</w:t>
            </w:r>
          </w:p>
        </w:tc>
        <w:tc>
          <w:tcPr>
            <w:tcW w:w="3820" w:type="pct"/>
            <w:gridSpan w:val="2"/>
            <w:vAlign w:val="center"/>
          </w:tcPr>
          <w:p w14:paraId="342DEE77"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rPr>
              <w:t>BAKM-IZ-52</w:t>
            </w:r>
          </w:p>
        </w:tc>
      </w:tr>
      <w:tr w:rsidR="002743EA" w:rsidRPr="00FE293E" w14:paraId="2D33E3D5" w14:textId="77777777" w:rsidTr="001F0CEB">
        <w:trPr>
          <w:trHeight w:val="405"/>
        </w:trPr>
        <w:tc>
          <w:tcPr>
            <w:tcW w:w="1180" w:type="pct"/>
            <w:vAlign w:val="center"/>
          </w:tcPr>
          <w:p w14:paraId="733A74A2"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Status predmeta</w:t>
            </w:r>
          </w:p>
        </w:tc>
        <w:tc>
          <w:tcPr>
            <w:tcW w:w="3820" w:type="pct"/>
            <w:gridSpan w:val="2"/>
            <w:vAlign w:val="center"/>
          </w:tcPr>
          <w:p w14:paraId="24996E94"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Izborni</w:t>
            </w:r>
          </w:p>
        </w:tc>
      </w:tr>
      <w:tr w:rsidR="002743EA" w:rsidRPr="00FE293E" w14:paraId="328781E1" w14:textId="77777777" w:rsidTr="001F0CEB">
        <w:trPr>
          <w:trHeight w:val="405"/>
        </w:trPr>
        <w:tc>
          <w:tcPr>
            <w:tcW w:w="1180" w:type="pct"/>
            <w:vAlign w:val="center"/>
          </w:tcPr>
          <w:p w14:paraId="3AB82178"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Godina</w:t>
            </w:r>
          </w:p>
        </w:tc>
        <w:tc>
          <w:tcPr>
            <w:tcW w:w="3820" w:type="pct"/>
            <w:gridSpan w:val="2"/>
            <w:vAlign w:val="center"/>
          </w:tcPr>
          <w:p w14:paraId="44E8D02F" w14:textId="77777777" w:rsidR="002743EA" w:rsidRPr="00FE293E" w:rsidRDefault="002743EA" w:rsidP="002743EA">
            <w:pPr>
              <w:rPr>
                <w:rFonts w:ascii="Calibri" w:hAnsi="Calibri" w:cs="Calibri"/>
                <w:sz w:val="20"/>
                <w:szCs w:val="20"/>
                <w:lang w:eastAsia="hr-HR"/>
              </w:rPr>
            </w:pPr>
          </w:p>
        </w:tc>
      </w:tr>
      <w:tr w:rsidR="002743EA" w:rsidRPr="00FE293E" w14:paraId="5DE67292" w14:textId="77777777" w:rsidTr="001F0CEB">
        <w:trPr>
          <w:trHeight w:val="145"/>
        </w:trPr>
        <w:tc>
          <w:tcPr>
            <w:tcW w:w="1180" w:type="pct"/>
            <w:vMerge w:val="restart"/>
            <w:vAlign w:val="center"/>
          </w:tcPr>
          <w:p w14:paraId="138E504F"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Bodovna vrijednost i način izvođenja nastave</w:t>
            </w:r>
          </w:p>
        </w:tc>
        <w:tc>
          <w:tcPr>
            <w:tcW w:w="2096" w:type="pct"/>
            <w:vAlign w:val="center"/>
          </w:tcPr>
          <w:p w14:paraId="55ABA9AF"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ECTS koeficijent opterećenja studenata</w:t>
            </w:r>
          </w:p>
        </w:tc>
        <w:tc>
          <w:tcPr>
            <w:tcW w:w="1723" w:type="pct"/>
            <w:vAlign w:val="center"/>
          </w:tcPr>
          <w:p w14:paraId="3599874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3</w:t>
            </w:r>
          </w:p>
        </w:tc>
      </w:tr>
      <w:tr w:rsidR="002743EA" w:rsidRPr="00FE293E" w14:paraId="7207C65A" w14:textId="77777777" w:rsidTr="001F0CEB">
        <w:trPr>
          <w:trHeight w:val="145"/>
        </w:trPr>
        <w:tc>
          <w:tcPr>
            <w:tcW w:w="1180" w:type="pct"/>
            <w:vMerge/>
            <w:vAlign w:val="center"/>
          </w:tcPr>
          <w:p w14:paraId="6CC64073" w14:textId="77777777" w:rsidR="002743EA" w:rsidRPr="00FE293E" w:rsidRDefault="002743EA" w:rsidP="002743EA">
            <w:pPr>
              <w:rPr>
                <w:rFonts w:ascii="Calibri" w:hAnsi="Calibri" w:cs="Calibri"/>
                <w:sz w:val="20"/>
                <w:szCs w:val="20"/>
                <w:lang w:eastAsia="hr-HR"/>
              </w:rPr>
            </w:pPr>
          </w:p>
        </w:tc>
        <w:tc>
          <w:tcPr>
            <w:tcW w:w="2096" w:type="pct"/>
            <w:vAlign w:val="center"/>
          </w:tcPr>
          <w:p w14:paraId="0CA36DD2"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Broj sati (P+V+S)</w:t>
            </w:r>
          </w:p>
        </w:tc>
        <w:tc>
          <w:tcPr>
            <w:tcW w:w="1723" w:type="pct"/>
            <w:vAlign w:val="center"/>
          </w:tcPr>
          <w:p w14:paraId="74B8D672" w14:textId="77777777" w:rsidR="002743EA" w:rsidRPr="00FE293E" w:rsidRDefault="002743EA" w:rsidP="002743EA">
            <w:pPr>
              <w:rPr>
                <w:rFonts w:ascii="Calibri" w:hAnsi="Calibri" w:cs="Calibri"/>
                <w:sz w:val="20"/>
                <w:szCs w:val="20"/>
                <w:lang w:eastAsia="hr-HR"/>
              </w:rPr>
            </w:pPr>
            <w:r>
              <w:rPr>
                <w:rFonts w:ascii="Calibri" w:hAnsi="Calibri" w:cs="Calibri"/>
                <w:sz w:val="20"/>
                <w:szCs w:val="20"/>
                <w:lang w:eastAsia="hr-HR"/>
              </w:rPr>
              <w:t xml:space="preserve">45 </w:t>
            </w:r>
            <w:r w:rsidRPr="00FE293E">
              <w:rPr>
                <w:rFonts w:ascii="Calibri" w:hAnsi="Calibri" w:cs="Calibri"/>
                <w:sz w:val="20"/>
                <w:szCs w:val="20"/>
                <w:lang w:eastAsia="hr-HR"/>
              </w:rPr>
              <w:t>(15+30+0)</w:t>
            </w:r>
          </w:p>
        </w:tc>
      </w:tr>
    </w:tbl>
    <w:p w14:paraId="2F515D1D" w14:textId="77777777" w:rsidR="002743EA" w:rsidRPr="00FE293E" w:rsidRDefault="002743EA" w:rsidP="002743EA">
      <w:pPr>
        <w:rPr>
          <w:rFonts w:ascii="Calibri" w:hAnsi="Calibri" w:cs="Calibri"/>
          <w:sz w:val="20"/>
          <w:szCs w:val="20"/>
          <w:lang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93"/>
        <w:gridCol w:w="564"/>
        <w:gridCol w:w="2390"/>
        <w:gridCol w:w="78"/>
        <w:gridCol w:w="485"/>
        <w:gridCol w:w="1408"/>
        <w:gridCol w:w="428"/>
        <w:gridCol w:w="70"/>
        <w:gridCol w:w="1807"/>
        <w:gridCol w:w="477"/>
      </w:tblGrid>
      <w:tr w:rsidR="002743EA" w:rsidRPr="00FE293E" w14:paraId="5146C6AC" w14:textId="77777777" w:rsidTr="002743EA">
        <w:trPr>
          <w:trHeight w:hRule="exact" w:val="288"/>
        </w:trPr>
        <w:tc>
          <w:tcPr>
            <w:tcW w:w="5000" w:type="pct"/>
            <w:gridSpan w:val="10"/>
            <w:shd w:val="clear" w:color="auto" w:fill="auto"/>
            <w:vAlign w:val="center"/>
          </w:tcPr>
          <w:p w14:paraId="5F6DE319" w14:textId="77777777" w:rsidR="002743EA" w:rsidRPr="00FE293E" w:rsidRDefault="002743EA" w:rsidP="00A57FF5">
            <w:pPr>
              <w:numPr>
                <w:ilvl w:val="0"/>
                <w:numId w:val="44"/>
              </w:numPr>
              <w:tabs>
                <w:tab w:val="clear" w:pos="360"/>
                <w:tab w:val="num" w:pos="291"/>
              </w:tabs>
              <w:ind w:left="291" w:hanging="291"/>
              <w:rPr>
                <w:rFonts w:ascii="Calibri" w:hAnsi="Calibri" w:cs="Calibri"/>
                <w:sz w:val="20"/>
                <w:szCs w:val="20"/>
              </w:rPr>
            </w:pPr>
            <w:r w:rsidRPr="00FE293E">
              <w:rPr>
                <w:rFonts w:ascii="Calibri" w:hAnsi="Calibri" w:cs="Calibri"/>
                <w:sz w:val="20"/>
                <w:szCs w:val="20"/>
              </w:rPr>
              <w:t>OPIS PREDMETA</w:t>
            </w:r>
          </w:p>
          <w:p w14:paraId="15AE0D74" w14:textId="77777777" w:rsidR="002743EA" w:rsidRPr="00FE293E" w:rsidRDefault="002743EA" w:rsidP="002743EA">
            <w:pPr>
              <w:keepNext/>
              <w:outlineLvl w:val="2"/>
              <w:rPr>
                <w:rFonts w:ascii="Calibri" w:hAnsi="Calibri" w:cs="Calibri"/>
                <w:bCs/>
                <w:sz w:val="20"/>
                <w:szCs w:val="20"/>
                <w:lang w:eastAsia="hr-HR"/>
              </w:rPr>
            </w:pPr>
          </w:p>
        </w:tc>
      </w:tr>
      <w:tr w:rsidR="002743EA" w:rsidRPr="00FE293E" w14:paraId="01B19486" w14:textId="77777777" w:rsidTr="002743EA">
        <w:trPr>
          <w:trHeight w:val="432"/>
        </w:trPr>
        <w:tc>
          <w:tcPr>
            <w:tcW w:w="5000" w:type="pct"/>
            <w:gridSpan w:val="10"/>
            <w:vAlign w:val="center"/>
          </w:tcPr>
          <w:p w14:paraId="2340A2C8" w14:textId="77777777" w:rsidR="002743EA" w:rsidRPr="00FE293E" w:rsidRDefault="002743EA" w:rsidP="00A57FF5">
            <w:pPr>
              <w:numPr>
                <w:ilvl w:val="1"/>
                <w:numId w:val="77"/>
              </w:numPr>
              <w:tabs>
                <w:tab w:val="clear" w:pos="792"/>
                <w:tab w:val="num" w:pos="641"/>
              </w:tabs>
              <w:ind w:left="641" w:hanging="349"/>
              <w:jc w:val="both"/>
              <w:rPr>
                <w:rFonts w:ascii="Calibri" w:hAnsi="Calibri" w:cs="Calibri"/>
                <w:sz w:val="20"/>
                <w:szCs w:val="20"/>
                <w:lang w:eastAsia="hr-HR"/>
              </w:rPr>
            </w:pPr>
            <w:r w:rsidRPr="00FE293E">
              <w:rPr>
                <w:rFonts w:ascii="Calibri" w:hAnsi="Calibri" w:cs="Calibri"/>
                <w:sz w:val="20"/>
                <w:szCs w:val="20"/>
                <w:lang w:eastAsia="hr-HR"/>
              </w:rPr>
              <w:t>Ciljevi predmeta</w:t>
            </w:r>
          </w:p>
        </w:tc>
      </w:tr>
      <w:tr w:rsidR="00DB5D09" w14:paraId="0022F676" w14:textId="77777777" w:rsidTr="002743EA">
        <w:trPr>
          <w:trHeight w:val="432"/>
        </w:trPr>
        <w:tc>
          <w:tcPr>
            <w:tcW w:w="5000" w:type="pct"/>
            <w:gridSpan w:val="10"/>
            <w:vAlign w:val="center"/>
          </w:tcPr>
          <w:tbl>
            <w:tblPr>
              <w:tblW w:w="0" w:type="auto"/>
              <w:tblLayout w:type="fixed"/>
              <w:tblCellMar>
                <w:left w:w="0" w:type="dxa"/>
                <w:right w:w="0" w:type="dxa"/>
              </w:tblCellMar>
              <w:tblLook w:val="0000" w:firstRow="0" w:lastRow="0" w:firstColumn="0" w:lastColumn="0" w:noHBand="0" w:noVBand="0"/>
            </w:tblPr>
            <w:tblGrid>
              <w:gridCol w:w="360"/>
            </w:tblGrid>
            <w:tr w:rsidR="00DB5D09" w14:paraId="41A764B0" w14:textId="77777777">
              <w:tc>
                <w:tcPr>
                  <w:tcW w:w="360" w:type="dxa"/>
                </w:tcPr>
                <w:p w14:paraId="149B7F32" w14:textId="77777777" w:rsidR="003116D9" w:rsidRPr="00FE293E" w:rsidRDefault="003116D9">
                  <w:pPr>
                    <w:rPr>
                      <w:rFonts w:ascii="Calibri" w:hAnsi="Calibri" w:cs="Calibri"/>
                      <w:sz w:val="20"/>
                      <w:szCs w:val="20"/>
                    </w:rPr>
                  </w:pPr>
                  <w:r w:rsidRPr="00FE293E">
                    <w:rPr>
                      <w:rFonts w:ascii="Calibri" w:hAnsi="Calibri" w:cs="Calibri"/>
                      <w:sz w:val="20"/>
                      <w:szCs w:val="20"/>
                    </w:rPr>
                    <w:t xml:space="preserve">Cilj kolegija je upoznati studente s osnovama fotografskog medija te ih osposobiti za vlastito prepoznavanje značaja korištenja </w:t>
                  </w:r>
                  <w:r w:rsidRPr="00FE293E">
                    <w:rPr>
                      <w:rFonts w:ascii="Calibri" w:hAnsi="Calibri" w:cs="Calibri"/>
                      <w:sz w:val="20"/>
                      <w:szCs w:val="20"/>
                    </w:rPr>
                    <w:lastRenderedPageBreak/>
                    <w:t>fotografije kro razne medije prezentacije. Dati uvid u primjenu fotografije u multimedijskom okruženju te razviti vještinu analitičkog razumijevanja i tumačenja fotografije.</w:t>
                  </w:r>
                </w:p>
              </w:tc>
            </w:tr>
          </w:tbl>
          <w:p w14:paraId="4DCE9BF0" w14:textId="77777777" w:rsidR="00DB5D09" w:rsidRDefault="00DB5D09"/>
        </w:tc>
      </w:tr>
      <w:tr w:rsidR="002743EA" w:rsidRPr="00FE293E" w14:paraId="708E7D99" w14:textId="77777777" w:rsidTr="002743EA">
        <w:trPr>
          <w:trHeight w:val="432"/>
        </w:trPr>
        <w:tc>
          <w:tcPr>
            <w:tcW w:w="5000" w:type="pct"/>
            <w:gridSpan w:val="10"/>
            <w:vAlign w:val="center"/>
          </w:tcPr>
          <w:p w14:paraId="2EB1A833" w14:textId="77777777" w:rsidR="002743EA" w:rsidRPr="00FE293E" w:rsidRDefault="002743EA" w:rsidP="00A57FF5">
            <w:pPr>
              <w:numPr>
                <w:ilvl w:val="1"/>
                <w:numId w:val="77"/>
              </w:numPr>
              <w:tabs>
                <w:tab w:val="clear" w:pos="792"/>
                <w:tab w:val="num" w:pos="641"/>
              </w:tabs>
              <w:ind w:left="641" w:hanging="349"/>
              <w:rPr>
                <w:rFonts w:ascii="Calibri" w:hAnsi="Calibri" w:cs="Calibri"/>
                <w:sz w:val="20"/>
                <w:szCs w:val="20"/>
                <w:lang w:eastAsia="hr-HR"/>
              </w:rPr>
            </w:pPr>
            <w:r w:rsidRPr="00FE293E">
              <w:rPr>
                <w:rFonts w:ascii="Calibri" w:hAnsi="Calibri" w:cs="Calibri"/>
                <w:sz w:val="20"/>
                <w:szCs w:val="20"/>
                <w:lang w:eastAsia="hr-HR"/>
              </w:rPr>
              <w:lastRenderedPageBreak/>
              <w:t>Uvjeti za upis predmeta</w:t>
            </w:r>
          </w:p>
        </w:tc>
      </w:tr>
      <w:tr w:rsidR="002743EA" w:rsidRPr="00FE293E" w14:paraId="1EE30D8C" w14:textId="77777777" w:rsidTr="002743EA">
        <w:trPr>
          <w:trHeight w:val="432"/>
        </w:trPr>
        <w:tc>
          <w:tcPr>
            <w:tcW w:w="5000" w:type="pct"/>
            <w:gridSpan w:val="10"/>
            <w:vAlign w:val="center"/>
          </w:tcPr>
          <w:p w14:paraId="257544F4" w14:textId="77777777" w:rsidR="002743EA" w:rsidRPr="00FE293E" w:rsidRDefault="002743EA" w:rsidP="002743EA">
            <w:pPr>
              <w:rPr>
                <w:rFonts w:ascii="Calibri" w:hAnsi="Calibri" w:cs="Calibri"/>
                <w:sz w:val="20"/>
                <w:szCs w:val="20"/>
                <w:lang w:eastAsia="hr-HR"/>
              </w:rPr>
            </w:pPr>
          </w:p>
        </w:tc>
      </w:tr>
      <w:tr w:rsidR="002743EA" w:rsidRPr="00FE293E" w14:paraId="0E43CF29" w14:textId="77777777" w:rsidTr="002743EA">
        <w:trPr>
          <w:trHeight w:val="432"/>
        </w:trPr>
        <w:tc>
          <w:tcPr>
            <w:tcW w:w="5000" w:type="pct"/>
            <w:gridSpan w:val="10"/>
            <w:vAlign w:val="center"/>
          </w:tcPr>
          <w:p w14:paraId="078B8396" w14:textId="77777777" w:rsidR="002743EA" w:rsidRPr="00FE293E" w:rsidRDefault="002743EA" w:rsidP="00A57FF5">
            <w:pPr>
              <w:numPr>
                <w:ilvl w:val="1"/>
                <w:numId w:val="77"/>
              </w:numPr>
              <w:tabs>
                <w:tab w:val="clear" w:pos="792"/>
                <w:tab w:val="num" w:pos="641"/>
              </w:tabs>
              <w:ind w:left="641" w:hanging="349"/>
              <w:rPr>
                <w:rFonts w:ascii="Calibri" w:hAnsi="Calibri" w:cs="Calibri"/>
                <w:sz w:val="20"/>
                <w:szCs w:val="20"/>
                <w:lang w:eastAsia="hr-HR"/>
              </w:rPr>
            </w:pPr>
            <w:r w:rsidRPr="00FE293E">
              <w:rPr>
                <w:rFonts w:ascii="Calibri" w:hAnsi="Calibri" w:cs="Calibri"/>
                <w:sz w:val="20"/>
                <w:szCs w:val="20"/>
                <w:lang w:eastAsia="hr-HR"/>
              </w:rPr>
              <w:t xml:space="preserve">Očekivani ishodi učenja za predmet </w:t>
            </w:r>
          </w:p>
        </w:tc>
      </w:tr>
      <w:tr w:rsidR="002743EA" w:rsidRPr="00FE293E" w14:paraId="74BA6657" w14:textId="77777777" w:rsidTr="002743EA">
        <w:trPr>
          <w:trHeight w:val="432"/>
        </w:trPr>
        <w:tc>
          <w:tcPr>
            <w:tcW w:w="5000" w:type="pct"/>
            <w:gridSpan w:val="10"/>
            <w:vAlign w:val="center"/>
          </w:tcPr>
          <w:p w14:paraId="5A6F1E2D" w14:textId="77777777" w:rsidR="002743EA" w:rsidRPr="00FE293E" w:rsidRDefault="002743EA" w:rsidP="002743EA">
            <w:pPr>
              <w:rPr>
                <w:rFonts w:ascii="Calibri" w:hAnsi="Calibri" w:cs="Calibri"/>
                <w:sz w:val="20"/>
                <w:szCs w:val="20"/>
                <w:lang w:eastAsia="hr-HR"/>
              </w:rPr>
            </w:pPr>
          </w:p>
          <w:p w14:paraId="73E58CB8"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Student će biti u stanju:</w:t>
            </w:r>
          </w:p>
          <w:p w14:paraId="48547005" w14:textId="77777777" w:rsidR="002743EA" w:rsidRPr="00FE293E" w:rsidRDefault="002743EA" w:rsidP="00A57FF5">
            <w:pPr>
              <w:pStyle w:val="FieldText"/>
              <w:numPr>
                <w:ilvl w:val="0"/>
                <w:numId w:val="40"/>
              </w:numPr>
              <w:ind w:left="583" w:hanging="291"/>
              <w:jc w:val="left"/>
              <w:rPr>
                <w:rFonts w:ascii="Calibri" w:hAnsi="Calibri" w:cs="Calibri"/>
                <w:b w:val="0"/>
                <w:sz w:val="20"/>
                <w:szCs w:val="20"/>
              </w:rPr>
            </w:pPr>
            <w:r w:rsidRPr="00FE293E">
              <w:rPr>
                <w:rFonts w:ascii="Calibri" w:hAnsi="Calibri" w:cs="Calibri"/>
                <w:b w:val="0"/>
                <w:sz w:val="20"/>
                <w:szCs w:val="20"/>
              </w:rPr>
              <w:t>prepoznati glavne teorijske aspekte fotografskog medija</w:t>
            </w:r>
          </w:p>
          <w:p w14:paraId="6A5A4F59" w14:textId="77777777" w:rsidR="002743EA" w:rsidRPr="00FE293E" w:rsidRDefault="002743EA" w:rsidP="00A57FF5">
            <w:pPr>
              <w:pStyle w:val="FieldText"/>
              <w:numPr>
                <w:ilvl w:val="0"/>
                <w:numId w:val="40"/>
              </w:numPr>
              <w:ind w:left="583" w:hanging="291"/>
              <w:jc w:val="left"/>
              <w:rPr>
                <w:rFonts w:ascii="Calibri" w:hAnsi="Calibri" w:cs="Calibri"/>
                <w:b w:val="0"/>
                <w:sz w:val="20"/>
                <w:szCs w:val="20"/>
              </w:rPr>
            </w:pPr>
            <w:r w:rsidRPr="00FE293E">
              <w:rPr>
                <w:rFonts w:ascii="Calibri" w:hAnsi="Calibri" w:cs="Calibri"/>
                <w:b w:val="0"/>
                <w:sz w:val="20"/>
                <w:szCs w:val="20"/>
              </w:rPr>
              <w:t xml:space="preserve">imenovati, opisati, razlikovati fotografske tehnike i stilove, žanrove, prepoznati, imenovati značajne autore </w:t>
            </w:r>
          </w:p>
          <w:p w14:paraId="25A2F9E0" w14:textId="77777777" w:rsidR="002743EA" w:rsidRPr="00FE293E" w:rsidRDefault="002743EA" w:rsidP="00A57FF5">
            <w:pPr>
              <w:pStyle w:val="FieldText"/>
              <w:numPr>
                <w:ilvl w:val="0"/>
                <w:numId w:val="40"/>
              </w:numPr>
              <w:ind w:left="583" w:hanging="291"/>
              <w:jc w:val="left"/>
              <w:rPr>
                <w:rFonts w:ascii="Calibri" w:hAnsi="Calibri" w:cs="Calibri"/>
                <w:b w:val="0"/>
                <w:sz w:val="20"/>
                <w:szCs w:val="20"/>
              </w:rPr>
            </w:pPr>
            <w:r w:rsidRPr="00FE293E">
              <w:rPr>
                <w:rFonts w:ascii="Calibri" w:hAnsi="Calibri" w:cs="Calibri"/>
                <w:b w:val="0"/>
                <w:sz w:val="20"/>
                <w:szCs w:val="20"/>
              </w:rPr>
              <w:t>razlikovati i definirati nosioce fotografske poruke</w:t>
            </w:r>
          </w:p>
          <w:p w14:paraId="7858D978" w14:textId="77777777" w:rsidR="002743EA" w:rsidRPr="00FE293E" w:rsidRDefault="002743EA" w:rsidP="00A57FF5">
            <w:pPr>
              <w:pStyle w:val="FieldText"/>
              <w:numPr>
                <w:ilvl w:val="0"/>
                <w:numId w:val="40"/>
              </w:numPr>
              <w:ind w:left="583" w:hanging="291"/>
              <w:jc w:val="left"/>
              <w:rPr>
                <w:rFonts w:ascii="Calibri" w:hAnsi="Calibri" w:cs="Calibri"/>
                <w:b w:val="0"/>
                <w:sz w:val="20"/>
                <w:szCs w:val="20"/>
              </w:rPr>
            </w:pPr>
            <w:r w:rsidRPr="00FE293E">
              <w:rPr>
                <w:rFonts w:ascii="Calibri" w:hAnsi="Calibri" w:cs="Calibri"/>
                <w:b w:val="0"/>
                <w:sz w:val="20"/>
                <w:szCs w:val="20"/>
              </w:rPr>
              <w:lastRenderedPageBreak/>
              <w:t>opisati, analizirati fotografiju objavljenu u medijima</w:t>
            </w:r>
          </w:p>
          <w:p w14:paraId="039BBB4C" w14:textId="77777777" w:rsidR="002743EA" w:rsidRPr="00FE293E" w:rsidRDefault="002743EA" w:rsidP="00A57FF5">
            <w:pPr>
              <w:pStyle w:val="FieldText"/>
              <w:numPr>
                <w:ilvl w:val="0"/>
                <w:numId w:val="40"/>
              </w:numPr>
              <w:ind w:left="583" w:hanging="291"/>
              <w:jc w:val="left"/>
              <w:rPr>
                <w:rFonts w:ascii="Calibri" w:hAnsi="Calibri" w:cs="Calibri"/>
                <w:b w:val="0"/>
                <w:sz w:val="20"/>
                <w:szCs w:val="20"/>
              </w:rPr>
            </w:pPr>
            <w:r w:rsidRPr="00FE293E">
              <w:rPr>
                <w:rFonts w:ascii="Calibri" w:hAnsi="Calibri" w:cs="Calibri"/>
                <w:b w:val="0"/>
                <w:sz w:val="20"/>
                <w:szCs w:val="20"/>
              </w:rPr>
              <w:t>odabrati dobru fotografiju za objavu u medijima</w:t>
            </w:r>
          </w:p>
          <w:p w14:paraId="086CF8E7" w14:textId="77777777" w:rsidR="002743EA" w:rsidRPr="00FE293E" w:rsidRDefault="002743EA" w:rsidP="00A57FF5">
            <w:pPr>
              <w:pStyle w:val="FieldText"/>
              <w:numPr>
                <w:ilvl w:val="0"/>
                <w:numId w:val="40"/>
              </w:numPr>
              <w:ind w:left="583" w:hanging="291"/>
              <w:jc w:val="left"/>
              <w:rPr>
                <w:rFonts w:ascii="Calibri" w:hAnsi="Calibri" w:cs="Calibri"/>
                <w:b w:val="0"/>
                <w:sz w:val="20"/>
                <w:szCs w:val="20"/>
              </w:rPr>
            </w:pPr>
            <w:r w:rsidRPr="00FE293E">
              <w:rPr>
                <w:rFonts w:ascii="Calibri" w:hAnsi="Calibri" w:cs="Calibri"/>
                <w:b w:val="0"/>
                <w:sz w:val="20"/>
                <w:szCs w:val="20"/>
              </w:rPr>
              <w:t>interpretirati i razumjeti fotografiju kao medij</w:t>
            </w:r>
          </w:p>
          <w:p w14:paraId="5795626D" w14:textId="77777777" w:rsidR="002743EA" w:rsidRPr="00FE293E" w:rsidRDefault="002743EA" w:rsidP="00A57FF5">
            <w:pPr>
              <w:pStyle w:val="FieldText"/>
              <w:numPr>
                <w:ilvl w:val="0"/>
                <w:numId w:val="40"/>
              </w:numPr>
              <w:ind w:left="583" w:hanging="291"/>
              <w:jc w:val="left"/>
              <w:rPr>
                <w:rFonts w:ascii="Calibri" w:hAnsi="Calibri" w:cs="Calibri"/>
                <w:b w:val="0"/>
                <w:sz w:val="20"/>
                <w:szCs w:val="20"/>
              </w:rPr>
            </w:pPr>
            <w:r w:rsidRPr="00FE293E">
              <w:rPr>
                <w:rFonts w:ascii="Calibri" w:hAnsi="Calibri" w:cs="Calibri"/>
                <w:b w:val="0"/>
                <w:sz w:val="20"/>
                <w:szCs w:val="20"/>
              </w:rPr>
              <w:t xml:space="preserve">razumjeti i poštivati autorska prava </w:t>
            </w:r>
          </w:p>
          <w:p w14:paraId="18EDC565" w14:textId="77777777" w:rsidR="002743EA" w:rsidRPr="00FE293E" w:rsidRDefault="002743EA" w:rsidP="00A57FF5">
            <w:pPr>
              <w:numPr>
                <w:ilvl w:val="0"/>
                <w:numId w:val="40"/>
              </w:numPr>
              <w:ind w:left="583" w:hanging="291"/>
              <w:rPr>
                <w:rFonts w:ascii="Calibri" w:hAnsi="Calibri" w:cs="Calibri"/>
                <w:sz w:val="20"/>
                <w:szCs w:val="20"/>
                <w:lang w:eastAsia="hr-HR"/>
              </w:rPr>
            </w:pPr>
            <w:r w:rsidRPr="00FE293E">
              <w:rPr>
                <w:rFonts w:ascii="Calibri" w:hAnsi="Calibri" w:cs="Calibri"/>
                <w:sz w:val="20"/>
                <w:szCs w:val="20"/>
              </w:rPr>
              <w:t>izraziti ideju i prenijeti informaciju kroz medij fotografije</w:t>
            </w:r>
          </w:p>
        </w:tc>
      </w:tr>
      <w:tr w:rsidR="002743EA" w:rsidRPr="00FE293E" w14:paraId="2D68BFEA" w14:textId="77777777" w:rsidTr="002743EA">
        <w:trPr>
          <w:trHeight w:val="432"/>
        </w:trPr>
        <w:tc>
          <w:tcPr>
            <w:tcW w:w="5000" w:type="pct"/>
            <w:gridSpan w:val="10"/>
            <w:vAlign w:val="center"/>
          </w:tcPr>
          <w:p w14:paraId="2DF50FB8" w14:textId="77777777" w:rsidR="002743EA" w:rsidRPr="00FE293E" w:rsidRDefault="002743EA" w:rsidP="00A57FF5">
            <w:pPr>
              <w:numPr>
                <w:ilvl w:val="1"/>
                <w:numId w:val="77"/>
              </w:numPr>
              <w:tabs>
                <w:tab w:val="clear" w:pos="792"/>
                <w:tab w:val="num" w:pos="641"/>
              </w:tabs>
              <w:ind w:left="641" w:hanging="349"/>
              <w:jc w:val="both"/>
              <w:rPr>
                <w:rFonts w:ascii="Calibri" w:hAnsi="Calibri" w:cs="Calibri"/>
                <w:sz w:val="20"/>
                <w:szCs w:val="20"/>
                <w:lang w:eastAsia="hr-HR"/>
              </w:rPr>
            </w:pPr>
            <w:r w:rsidRPr="00FE293E">
              <w:rPr>
                <w:rFonts w:ascii="Calibri" w:hAnsi="Calibri" w:cs="Calibri"/>
                <w:sz w:val="20"/>
                <w:szCs w:val="20"/>
                <w:lang w:eastAsia="hr-HR"/>
              </w:rPr>
              <w:lastRenderedPageBreak/>
              <w:t>Sadržaj predmeta</w:t>
            </w:r>
          </w:p>
        </w:tc>
      </w:tr>
      <w:tr w:rsidR="002743EA" w:rsidRPr="00FE293E" w14:paraId="14B85F14" w14:textId="77777777" w:rsidTr="002743EA">
        <w:trPr>
          <w:trHeight w:val="432"/>
        </w:trPr>
        <w:tc>
          <w:tcPr>
            <w:tcW w:w="5000" w:type="pct"/>
            <w:gridSpan w:val="10"/>
            <w:vAlign w:val="center"/>
          </w:tcPr>
          <w:p w14:paraId="26974515" w14:textId="77777777" w:rsidR="002743EA" w:rsidRPr="00FE293E" w:rsidRDefault="002743EA" w:rsidP="00A57FF5">
            <w:pPr>
              <w:pStyle w:val="FieldText"/>
              <w:numPr>
                <w:ilvl w:val="0"/>
                <w:numId w:val="41"/>
              </w:numPr>
              <w:ind w:left="583" w:hanging="291"/>
              <w:jc w:val="left"/>
              <w:rPr>
                <w:rFonts w:ascii="Calibri" w:hAnsi="Calibri" w:cs="Calibri"/>
                <w:b w:val="0"/>
                <w:sz w:val="20"/>
                <w:szCs w:val="20"/>
              </w:rPr>
            </w:pPr>
            <w:r w:rsidRPr="00FE293E">
              <w:rPr>
                <w:rFonts w:ascii="Calibri" w:hAnsi="Calibri" w:cs="Calibri"/>
                <w:b w:val="0"/>
                <w:sz w:val="20"/>
                <w:szCs w:val="20"/>
              </w:rPr>
              <w:t>Uvod u kolegij. Obveze i angažman studenata. Interpretacija društveno-povijesnih okolnosti nastanka i afirmacije fotografske slike.</w:t>
            </w:r>
          </w:p>
          <w:p w14:paraId="1441FEA3" w14:textId="77777777" w:rsidR="002743EA" w:rsidRPr="00FE293E" w:rsidRDefault="002743EA" w:rsidP="00A57FF5">
            <w:pPr>
              <w:pStyle w:val="FieldText"/>
              <w:numPr>
                <w:ilvl w:val="0"/>
                <w:numId w:val="41"/>
              </w:numPr>
              <w:ind w:left="583" w:hanging="291"/>
              <w:jc w:val="left"/>
              <w:rPr>
                <w:rFonts w:ascii="Calibri" w:hAnsi="Calibri" w:cs="Calibri"/>
                <w:b w:val="0"/>
                <w:sz w:val="20"/>
                <w:szCs w:val="20"/>
              </w:rPr>
            </w:pPr>
            <w:r w:rsidRPr="00FE293E">
              <w:rPr>
                <w:rFonts w:ascii="Calibri" w:hAnsi="Calibri" w:cs="Calibri"/>
                <w:b w:val="0"/>
                <w:sz w:val="20"/>
                <w:szCs w:val="20"/>
              </w:rPr>
              <w:t>Analiza tehnika i stilova. Portret. Intervju. Reportaža. Putopis. Fotovijest. Pejzaž. Prikaz značajnih autora kroz razdoblja i stilove.</w:t>
            </w:r>
            <w:r w:rsidRPr="00FE293E">
              <w:rPr>
                <w:rFonts w:ascii="Calibri" w:hAnsi="Calibri" w:cs="Calibri"/>
                <w:b w:val="0"/>
                <w:sz w:val="20"/>
                <w:szCs w:val="20"/>
                <w:shd w:val="clear" w:color="auto" w:fill="FFFFFF"/>
              </w:rPr>
              <w:t xml:space="preserve"> Utjecaj fotografije na društvena kretanja..</w:t>
            </w:r>
          </w:p>
          <w:p w14:paraId="42D27C0C" w14:textId="77777777" w:rsidR="002743EA" w:rsidRPr="00FE293E" w:rsidRDefault="002743EA" w:rsidP="00A57FF5">
            <w:pPr>
              <w:pStyle w:val="FieldText"/>
              <w:numPr>
                <w:ilvl w:val="0"/>
                <w:numId w:val="41"/>
              </w:numPr>
              <w:ind w:left="583" w:hanging="291"/>
              <w:jc w:val="left"/>
              <w:rPr>
                <w:rFonts w:ascii="Calibri" w:hAnsi="Calibri" w:cs="Calibri"/>
                <w:b w:val="0"/>
                <w:sz w:val="20"/>
                <w:szCs w:val="20"/>
              </w:rPr>
            </w:pPr>
            <w:r w:rsidRPr="00FE293E">
              <w:rPr>
                <w:rFonts w:ascii="Calibri" w:hAnsi="Calibri" w:cs="Calibri"/>
                <w:b w:val="0"/>
                <w:sz w:val="20"/>
                <w:szCs w:val="20"/>
              </w:rPr>
              <w:t xml:space="preserve">Definiranje osnovnih pojmova vezanih za upotrebu fotografije u medijima. </w:t>
            </w:r>
            <w:r w:rsidRPr="00FE293E">
              <w:rPr>
                <w:rFonts w:ascii="Calibri" w:hAnsi="Calibri" w:cs="Calibri"/>
                <w:b w:val="0"/>
                <w:sz w:val="20"/>
                <w:szCs w:val="20"/>
                <w:shd w:val="clear" w:color="auto" w:fill="FFFFFF"/>
              </w:rPr>
              <w:t>Utjecaj fotografije na kreiranje javnog mnijenja.</w:t>
            </w:r>
            <w:r w:rsidRPr="00FE293E">
              <w:rPr>
                <w:rStyle w:val="apple-converted-space"/>
                <w:rFonts w:ascii="Calibri" w:hAnsi="Calibri" w:cs="Calibri"/>
                <w:b w:val="0"/>
                <w:sz w:val="20"/>
                <w:szCs w:val="20"/>
                <w:shd w:val="clear" w:color="auto" w:fill="FFFFFF"/>
              </w:rPr>
              <w:t> </w:t>
            </w:r>
          </w:p>
          <w:p w14:paraId="1FEDA11E" w14:textId="77777777" w:rsidR="002743EA" w:rsidRPr="00FE293E" w:rsidRDefault="002743EA" w:rsidP="00A57FF5">
            <w:pPr>
              <w:pStyle w:val="FieldText"/>
              <w:numPr>
                <w:ilvl w:val="0"/>
                <w:numId w:val="41"/>
              </w:numPr>
              <w:ind w:left="583" w:hanging="291"/>
              <w:jc w:val="left"/>
              <w:rPr>
                <w:rFonts w:ascii="Calibri" w:hAnsi="Calibri" w:cs="Calibri"/>
                <w:b w:val="0"/>
                <w:sz w:val="20"/>
                <w:szCs w:val="20"/>
              </w:rPr>
            </w:pPr>
            <w:r w:rsidRPr="00FE293E">
              <w:rPr>
                <w:rFonts w:ascii="Calibri" w:hAnsi="Calibri" w:cs="Calibri"/>
                <w:b w:val="0"/>
                <w:sz w:val="20"/>
                <w:szCs w:val="20"/>
              </w:rPr>
              <w:t>Motivi i pristupi karakteristični za fotografiju, analiza</w:t>
            </w:r>
          </w:p>
          <w:p w14:paraId="7A4ABDAF" w14:textId="77777777" w:rsidR="002743EA" w:rsidRPr="00FE293E" w:rsidRDefault="002743EA" w:rsidP="00A57FF5">
            <w:pPr>
              <w:pStyle w:val="FieldText"/>
              <w:numPr>
                <w:ilvl w:val="0"/>
                <w:numId w:val="41"/>
              </w:numPr>
              <w:ind w:left="583" w:hanging="291"/>
              <w:jc w:val="left"/>
              <w:rPr>
                <w:rFonts w:ascii="Calibri" w:hAnsi="Calibri" w:cs="Calibri"/>
                <w:b w:val="0"/>
                <w:sz w:val="20"/>
                <w:szCs w:val="20"/>
              </w:rPr>
            </w:pPr>
            <w:r w:rsidRPr="00FE293E">
              <w:rPr>
                <w:rFonts w:ascii="Calibri" w:hAnsi="Calibri" w:cs="Calibri"/>
                <w:b w:val="0"/>
                <w:sz w:val="20"/>
                <w:szCs w:val="20"/>
              </w:rPr>
              <w:t xml:space="preserve">Odnos formata slike i medija primjene - </w:t>
            </w:r>
            <w:r w:rsidRPr="00FE293E">
              <w:rPr>
                <w:rFonts w:ascii="Calibri" w:hAnsi="Calibri" w:cs="Calibri"/>
                <w:b w:val="0"/>
                <w:sz w:val="20"/>
                <w:szCs w:val="20"/>
                <w:shd w:val="clear" w:color="auto" w:fill="FFFFFF"/>
              </w:rPr>
              <w:t>mogućnost njihove izložbene, web i tiskane prezentacije.</w:t>
            </w:r>
            <w:r w:rsidRPr="00FE293E">
              <w:rPr>
                <w:rFonts w:ascii="Calibri" w:hAnsi="Calibri" w:cs="Calibri"/>
                <w:b w:val="0"/>
                <w:sz w:val="20"/>
                <w:szCs w:val="20"/>
              </w:rPr>
              <w:t xml:space="preserve"> Autorska prava </w:t>
            </w:r>
          </w:p>
          <w:p w14:paraId="205BCED9" w14:textId="77777777" w:rsidR="002743EA" w:rsidRPr="00FE293E" w:rsidRDefault="002743EA" w:rsidP="00A57FF5">
            <w:pPr>
              <w:pStyle w:val="FieldText"/>
              <w:numPr>
                <w:ilvl w:val="0"/>
                <w:numId w:val="41"/>
              </w:numPr>
              <w:ind w:left="583" w:hanging="291"/>
              <w:jc w:val="left"/>
              <w:rPr>
                <w:rFonts w:ascii="Calibri" w:hAnsi="Calibri" w:cs="Calibri"/>
                <w:b w:val="0"/>
                <w:sz w:val="20"/>
                <w:szCs w:val="20"/>
              </w:rPr>
            </w:pPr>
            <w:r w:rsidRPr="00FE293E">
              <w:rPr>
                <w:rFonts w:ascii="Calibri" w:hAnsi="Calibri" w:cs="Calibri"/>
                <w:b w:val="0"/>
                <w:sz w:val="20"/>
                <w:szCs w:val="20"/>
              </w:rPr>
              <w:t>Likovni aspekt u fotografiji. Kadar, perspektiva, kompozicija.  Orijentacija: smjer unutar kadra - vertikala, horizontala, dijagonala</w:t>
            </w:r>
          </w:p>
          <w:p w14:paraId="7D1B2070" w14:textId="77777777" w:rsidR="002743EA" w:rsidRPr="00FE293E" w:rsidRDefault="002743EA" w:rsidP="002743EA">
            <w:pPr>
              <w:pStyle w:val="FieldText"/>
              <w:rPr>
                <w:rFonts w:ascii="Calibri" w:hAnsi="Calibri" w:cs="Calibri"/>
                <w:b w:val="0"/>
                <w:sz w:val="20"/>
                <w:szCs w:val="20"/>
              </w:rPr>
            </w:pPr>
          </w:p>
        </w:tc>
      </w:tr>
      <w:tr w:rsidR="002743EA" w:rsidRPr="00FE293E" w14:paraId="04E96498" w14:textId="77777777" w:rsidTr="002743EA">
        <w:trPr>
          <w:trHeight w:val="432"/>
        </w:trPr>
        <w:tc>
          <w:tcPr>
            <w:tcW w:w="2540" w:type="pct"/>
            <w:gridSpan w:val="4"/>
            <w:vAlign w:val="center"/>
          </w:tcPr>
          <w:p w14:paraId="00243572" w14:textId="77777777" w:rsidR="002743EA" w:rsidRPr="00FE293E" w:rsidRDefault="002743EA" w:rsidP="00A57FF5">
            <w:pPr>
              <w:numPr>
                <w:ilvl w:val="1"/>
                <w:numId w:val="77"/>
              </w:numPr>
              <w:tabs>
                <w:tab w:val="clear" w:pos="792"/>
                <w:tab w:val="num" w:pos="641"/>
              </w:tabs>
              <w:ind w:left="641" w:hanging="349"/>
              <w:rPr>
                <w:rFonts w:ascii="Calibri" w:hAnsi="Calibri" w:cs="Calibri"/>
                <w:sz w:val="20"/>
                <w:szCs w:val="20"/>
                <w:lang w:eastAsia="hr-HR"/>
              </w:rPr>
            </w:pPr>
            <w:r w:rsidRPr="00FE293E">
              <w:rPr>
                <w:rFonts w:ascii="Calibri" w:hAnsi="Calibri" w:cs="Calibri"/>
                <w:sz w:val="20"/>
                <w:szCs w:val="20"/>
                <w:lang w:eastAsia="hr-HR"/>
              </w:rPr>
              <w:t xml:space="preserve">Vrste izvođenja nastave </w:t>
            </w:r>
          </w:p>
        </w:tc>
        <w:tc>
          <w:tcPr>
            <w:tcW w:w="1258" w:type="pct"/>
            <w:gridSpan w:val="4"/>
            <w:vAlign w:val="center"/>
          </w:tcPr>
          <w:p w14:paraId="08230C37"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1"/>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predavanja</w:t>
            </w:r>
          </w:p>
          <w:p w14:paraId="43985D7E"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checkBox>
                    <w:sizeAuto/>
                    <w:default w:val="0"/>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seminari i radionice  </w:t>
            </w:r>
          </w:p>
          <w:p w14:paraId="474785E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vježbe  </w:t>
            </w:r>
          </w:p>
          <w:p w14:paraId="1DE7CE8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obrazovanje na daljinu</w:t>
            </w:r>
          </w:p>
          <w:p w14:paraId="60E9BC18"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terenska nastava</w:t>
            </w:r>
          </w:p>
        </w:tc>
        <w:tc>
          <w:tcPr>
            <w:tcW w:w="1202" w:type="pct"/>
            <w:gridSpan w:val="2"/>
            <w:vAlign w:val="center"/>
          </w:tcPr>
          <w:p w14:paraId="01E1DC62"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5"/>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samostalni zadaci  </w:t>
            </w:r>
          </w:p>
          <w:p w14:paraId="50D05226"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6"/>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multimedija i mreža  </w:t>
            </w:r>
          </w:p>
          <w:p w14:paraId="62EC5EA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7"/>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laboratorij</w:t>
            </w:r>
          </w:p>
          <w:p w14:paraId="20F77419"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8"/>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mentorski rad</w:t>
            </w:r>
          </w:p>
          <w:p w14:paraId="502DB79A"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10"/>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ostalo  ___________________</w:t>
            </w:r>
          </w:p>
        </w:tc>
      </w:tr>
      <w:tr w:rsidR="002743EA" w:rsidRPr="00FE293E" w14:paraId="5992C42B" w14:textId="77777777" w:rsidTr="002743EA">
        <w:trPr>
          <w:trHeight w:val="432"/>
        </w:trPr>
        <w:tc>
          <w:tcPr>
            <w:tcW w:w="2540" w:type="pct"/>
            <w:gridSpan w:val="4"/>
            <w:vAlign w:val="center"/>
          </w:tcPr>
          <w:p w14:paraId="08C4BFF0" w14:textId="77777777" w:rsidR="002743EA" w:rsidRPr="00FE293E" w:rsidRDefault="002743EA" w:rsidP="00A57FF5">
            <w:pPr>
              <w:numPr>
                <w:ilvl w:val="1"/>
                <w:numId w:val="77"/>
              </w:numPr>
              <w:tabs>
                <w:tab w:val="clear" w:pos="792"/>
                <w:tab w:val="num" w:pos="641"/>
              </w:tabs>
              <w:ind w:left="641" w:hanging="349"/>
              <w:jc w:val="both"/>
              <w:rPr>
                <w:rFonts w:ascii="Calibri" w:hAnsi="Calibri" w:cs="Calibri"/>
                <w:sz w:val="20"/>
                <w:szCs w:val="20"/>
                <w:lang w:eastAsia="hr-HR"/>
              </w:rPr>
            </w:pPr>
            <w:r w:rsidRPr="00FE293E">
              <w:rPr>
                <w:rFonts w:ascii="Calibri" w:hAnsi="Calibri" w:cs="Calibri"/>
                <w:sz w:val="20"/>
                <w:szCs w:val="20"/>
                <w:lang w:eastAsia="hr-HR"/>
              </w:rPr>
              <w:t>Komentari</w:t>
            </w:r>
          </w:p>
        </w:tc>
        <w:tc>
          <w:tcPr>
            <w:tcW w:w="2460" w:type="pct"/>
            <w:gridSpan w:val="6"/>
            <w:vAlign w:val="center"/>
          </w:tcPr>
          <w:p w14:paraId="7F040DCF" w14:textId="77777777" w:rsidR="002743EA" w:rsidRPr="00FE293E" w:rsidRDefault="002743EA" w:rsidP="002743EA">
            <w:pPr>
              <w:rPr>
                <w:rFonts w:ascii="Calibri" w:hAnsi="Calibri" w:cs="Calibri"/>
                <w:sz w:val="20"/>
                <w:szCs w:val="20"/>
                <w:lang w:eastAsia="hr-HR"/>
              </w:rPr>
            </w:pPr>
          </w:p>
        </w:tc>
      </w:tr>
      <w:tr w:rsidR="002743EA" w:rsidRPr="00FE293E" w14:paraId="3DA4F054" w14:textId="77777777" w:rsidTr="002743EA">
        <w:trPr>
          <w:trHeight w:val="432"/>
        </w:trPr>
        <w:tc>
          <w:tcPr>
            <w:tcW w:w="5000" w:type="pct"/>
            <w:gridSpan w:val="10"/>
            <w:vAlign w:val="center"/>
          </w:tcPr>
          <w:p w14:paraId="6E7C9D21" w14:textId="77777777" w:rsidR="002743EA" w:rsidRPr="00FE293E" w:rsidRDefault="002743EA" w:rsidP="00A57FF5">
            <w:pPr>
              <w:numPr>
                <w:ilvl w:val="1"/>
                <w:numId w:val="77"/>
              </w:numPr>
              <w:tabs>
                <w:tab w:val="clear" w:pos="792"/>
                <w:tab w:val="num" w:pos="641"/>
              </w:tabs>
              <w:ind w:left="641" w:hanging="349"/>
              <w:jc w:val="both"/>
              <w:rPr>
                <w:rFonts w:ascii="Calibri" w:hAnsi="Calibri" w:cs="Calibri"/>
                <w:sz w:val="20"/>
                <w:szCs w:val="20"/>
                <w:lang w:eastAsia="hr-HR"/>
              </w:rPr>
            </w:pPr>
            <w:r w:rsidRPr="00FE293E">
              <w:rPr>
                <w:rFonts w:ascii="Calibri" w:hAnsi="Calibri" w:cs="Calibri"/>
                <w:sz w:val="20"/>
                <w:szCs w:val="20"/>
                <w:lang w:eastAsia="hr-HR"/>
              </w:rPr>
              <w:t>Obveze studenata</w:t>
            </w:r>
          </w:p>
        </w:tc>
      </w:tr>
      <w:tr w:rsidR="002743EA" w:rsidRPr="00FE293E" w14:paraId="186719BF" w14:textId="77777777" w:rsidTr="002743EA">
        <w:trPr>
          <w:trHeight w:val="432"/>
        </w:trPr>
        <w:tc>
          <w:tcPr>
            <w:tcW w:w="5000" w:type="pct"/>
            <w:gridSpan w:val="10"/>
            <w:vAlign w:val="center"/>
          </w:tcPr>
          <w:p w14:paraId="7BA48B5F" w14:textId="77777777" w:rsidR="002743EA" w:rsidRPr="00FE293E" w:rsidRDefault="002743EA" w:rsidP="002743EA">
            <w:pPr>
              <w:pStyle w:val="FieldText"/>
              <w:rPr>
                <w:rFonts w:ascii="Calibri" w:hAnsi="Calibri" w:cs="Calibri"/>
                <w:b w:val="0"/>
                <w:sz w:val="20"/>
                <w:szCs w:val="20"/>
                <w:shd w:val="clear" w:color="auto" w:fill="FFFFFF"/>
              </w:rPr>
            </w:pPr>
            <w:r w:rsidRPr="00FE293E">
              <w:rPr>
                <w:rFonts w:ascii="Calibri" w:hAnsi="Calibri" w:cs="Calibri"/>
                <w:b w:val="0"/>
                <w:sz w:val="20"/>
                <w:szCs w:val="20"/>
                <w:shd w:val="clear" w:color="auto" w:fill="FFFFFF"/>
              </w:rPr>
              <w:t xml:space="preserve">Redovito pohađanje nastave i vježbi. </w:t>
            </w:r>
          </w:p>
          <w:p w14:paraId="7283B8F0" w14:textId="77777777" w:rsidR="002743EA" w:rsidRPr="00FE293E" w:rsidRDefault="002743EA" w:rsidP="002743EA">
            <w:pPr>
              <w:pStyle w:val="FieldText"/>
              <w:rPr>
                <w:rFonts w:ascii="Calibri" w:hAnsi="Calibri" w:cs="Calibri"/>
                <w:b w:val="0"/>
                <w:sz w:val="20"/>
                <w:szCs w:val="20"/>
                <w:shd w:val="clear" w:color="auto" w:fill="FFFFFF"/>
              </w:rPr>
            </w:pPr>
            <w:r w:rsidRPr="00FE293E">
              <w:rPr>
                <w:rFonts w:ascii="Calibri" w:hAnsi="Calibri" w:cs="Calibri"/>
                <w:b w:val="0"/>
                <w:sz w:val="20"/>
                <w:szCs w:val="20"/>
                <w:shd w:val="clear" w:color="auto" w:fill="FFFFFF"/>
              </w:rPr>
              <w:t xml:space="preserve">Izraditi zadane vježbe i sudjelovati u diskusijama. </w:t>
            </w:r>
          </w:p>
          <w:p w14:paraId="425AD216" w14:textId="77777777" w:rsidR="002743EA" w:rsidRPr="00FE293E" w:rsidRDefault="002743EA" w:rsidP="002743EA">
            <w:pPr>
              <w:pStyle w:val="FieldText"/>
              <w:rPr>
                <w:rStyle w:val="apple-converted-space"/>
                <w:rFonts w:ascii="Calibri" w:hAnsi="Calibri" w:cs="Calibri"/>
                <w:b w:val="0"/>
                <w:sz w:val="20"/>
                <w:szCs w:val="20"/>
                <w:shd w:val="clear" w:color="auto" w:fill="FFFFFF"/>
              </w:rPr>
            </w:pPr>
            <w:r w:rsidRPr="00FE293E">
              <w:rPr>
                <w:rFonts w:ascii="Calibri" w:hAnsi="Calibri" w:cs="Calibri"/>
                <w:b w:val="0"/>
                <w:sz w:val="20"/>
                <w:szCs w:val="20"/>
                <w:shd w:val="clear" w:color="auto" w:fill="FFFFFF"/>
              </w:rPr>
              <w:t>Tijekom cijelog semestra obavezno je voditi vizualni dnevnik koji uključuje istraživanje za završni samostalni zadatak te praktičnu primjenu prethodno stečenih znanja.</w:t>
            </w:r>
            <w:r w:rsidRPr="00FE293E">
              <w:rPr>
                <w:rStyle w:val="apple-converted-space"/>
                <w:rFonts w:ascii="Calibri" w:hAnsi="Calibri" w:cs="Calibri"/>
                <w:b w:val="0"/>
                <w:sz w:val="20"/>
                <w:szCs w:val="20"/>
                <w:shd w:val="clear" w:color="auto" w:fill="FFFFFF"/>
              </w:rPr>
              <w:t> </w:t>
            </w:r>
          </w:p>
          <w:p w14:paraId="2BC3FA53" w14:textId="4F514E80" w:rsidR="002743EA" w:rsidRPr="00FE293E" w:rsidRDefault="002743EA" w:rsidP="00486AE8">
            <w:pPr>
              <w:pStyle w:val="FieldText"/>
              <w:rPr>
                <w:rFonts w:ascii="Calibri" w:hAnsi="Calibri" w:cs="Calibri"/>
                <w:b w:val="0"/>
                <w:sz w:val="20"/>
              </w:rPr>
            </w:pPr>
            <w:r w:rsidRPr="00FE293E">
              <w:rPr>
                <w:rFonts w:ascii="Calibri" w:hAnsi="Calibri" w:cs="Calibri"/>
                <w:b w:val="0"/>
                <w:sz w:val="20"/>
                <w:szCs w:val="20"/>
                <w:shd w:val="clear" w:color="auto" w:fill="FFFFFF"/>
              </w:rPr>
              <w:t>Krajem semestra bit će napravljen pregled realizacije svih zadataka. Uspješna realizacija svih zadataka zadanih tijekom semestra uvjet je za pristup ispitu.</w:t>
            </w:r>
          </w:p>
        </w:tc>
      </w:tr>
      <w:tr w:rsidR="002743EA" w:rsidRPr="00FE293E" w14:paraId="0AB5A496" w14:textId="77777777" w:rsidTr="002743EA">
        <w:trPr>
          <w:trHeight w:val="432"/>
        </w:trPr>
        <w:tc>
          <w:tcPr>
            <w:tcW w:w="5000" w:type="pct"/>
            <w:gridSpan w:val="10"/>
            <w:vAlign w:val="center"/>
          </w:tcPr>
          <w:p w14:paraId="465374D3" w14:textId="77777777" w:rsidR="002743EA" w:rsidRPr="00FE293E" w:rsidRDefault="002743EA" w:rsidP="00A57FF5">
            <w:pPr>
              <w:numPr>
                <w:ilvl w:val="1"/>
                <w:numId w:val="77"/>
              </w:numPr>
              <w:tabs>
                <w:tab w:val="clear" w:pos="792"/>
                <w:tab w:val="num" w:pos="641"/>
              </w:tabs>
              <w:ind w:left="641" w:hanging="349"/>
              <w:jc w:val="both"/>
              <w:rPr>
                <w:rFonts w:ascii="Calibri" w:hAnsi="Calibri" w:cs="Calibri"/>
                <w:sz w:val="20"/>
                <w:szCs w:val="20"/>
                <w:lang w:eastAsia="hr-HR"/>
              </w:rPr>
            </w:pPr>
            <w:r w:rsidRPr="00FE293E">
              <w:rPr>
                <w:rFonts w:ascii="Calibri" w:hAnsi="Calibri" w:cs="Calibri"/>
                <w:sz w:val="20"/>
                <w:szCs w:val="20"/>
                <w:lang w:eastAsia="hr-HR"/>
              </w:rPr>
              <w:t>Praćenje rada studenata</w:t>
            </w:r>
          </w:p>
        </w:tc>
      </w:tr>
      <w:tr w:rsidR="002743EA" w:rsidRPr="00FE293E" w14:paraId="5BFF4559" w14:textId="77777777" w:rsidTr="001F0CEB">
        <w:trPr>
          <w:trHeight w:val="111"/>
        </w:trPr>
        <w:tc>
          <w:tcPr>
            <w:tcW w:w="944" w:type="pct"/>
            <w:tcMar>
              <w:left w:w="28" w:type="dxa"/>
              <w:right w:w="28" w:type="dxa"/>
            </w:tcMar>
            <w:vAlign w:val="center"/>
          </w:tcPr>
          <w:p w14:paraId="7577D17A"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Pohađanje nastave</w:t>
            </w:r>
          </w:p>
        </w:tc>
        <w:tc>
          <w:tcPr>
            <w:tcW w:w="297" w:type="pct"/>
            <w:tcMar>
              <w:left w:w="28" w:type="dxa"/>
              <w:right w:w="28" w:type="dxa"/>
            </w:tcMar>
            <w:vAlign w:val="center"/>
          </w:tcPr>
          <w:p w14:paraId="10AC1E00"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0,15</w:t>
            </w:r>
          </w:p>
        </w:tc>
        <w:tc>
          <w:tcPr>
            <w:tcW w:w="1258" w:type="pct"/>
            <w:tcMar>
              <w:left w:w="28" w:type="dxa"/>
              <w:right w:w="28" w:type="dxa"/>
            </w:tcMar>
            <w:vAlign w:val="center"/>
          </w:tcPr>
          <w:p w14:paraId="36079009"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296" w:type="pct"/>
            <w:gridSpan w:val="2"/>
            <w:tcMar>
              <w:left w:w="28" w:type="dxa"/>
              <w:right w:w="28" w:type="dxa"/>
            </w:tcMar>
            <w:vAlign w:val="center"/>
          </w:tcPr>
          <w:p w14:paraId="5B2D7F49"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0,15</w:t>
            </w:r>
          </w:p>
        </w:tc>
        <w:tc>
          <w:tcPr>
            <w:tcW w:w="741" w:type="pct"/>
            <w:tcMar>
              <w:left w:w="28" w:type="dxa"/>
              <w:right w:w="28" w:type="dxa"/>
            </w:tcMar>
            <w:vAlign w:val="center"/>
          </w:tcPr>
          <w:p w14:paraId="7B79017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Seminarski rad</w:t>
            </w:r>
          </w:p>
        </w:tc>
        <w:tc>
          <w:tcPr>
            <w:tcW w:w="225" w:type="pct"/>
            <w:tcMar>
              <w:left w:w="28" w:type="dxa"/>
              <w:right w:w="28" w:type="dxa"/>
            </w:tcMar>
            <w:vAlign w:val="center"/>
          </w:tcPr>
          <w:p w14:paraId="6C39116F" w14:textId="77777777" w:rsidR="002743EA" w:rsidRPr="00FE293E" w:rsidRDefault="002743EA" w:rsidP="002743EA">
            <w:pPr>
              <w:jc w:val="center"/>
              <w:rPr>
                <w:rFonts w:ascii="Calibri" w:hAnsi="Calibri" w:cs="Calibri"/>
                <w:sz w:val="20"/>
                <w:szCs w:val="20"/>
                <w:lang w:eastAsia="hr-HR"/>
              </w:rPr>
            </w:pPr>
          </w:p>
        </w:tc>
        <w:tc>
          <w:tcPr>
            <w:tcW w:w="988" w:type="pct"/>
            <w:gridSpan w:val="2"/>
            <w:tcMar>
              <w:left w:w="28" w:type="dxa"/>
              <w:right w:w="28" w:type="dxa"/>
            </w:tcMar>
            <w:vAlign w:val="center"/>
          </w:tcPr>
          <w:p w14:paraId="645EB0F4"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Eksperimentalni rad</w:t>
            </w:r>
          </w:p>
        </w:tc>
        <w:tc>
          <w:tcPr>
            <w:tcW w:w="250" w:type="pct"/>
            <w:tcMar>
              <w:left w:w="28" w:type="dxa"/>
              <w:right w:w="28" w:type="dxa"/>
            </w:tcMar>
            <w:vAlign w:val="center"/>
          </w:tcPr>
          <w:p w14:paraId="1FB7748F"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2743EA" w:rsidRPr="00FE293E" w14:paraId="598F3D6A" w14:textId="77777777" w:rsidTr="001F0CEB">
        <w:trPr>
          <w:trHeight w:val="108"/>
        </w:trPr>
        <w:tc>
          <w:tcPr>
            <w:tcW w:w="944" w:type="pct"/>
            <w:tcMar>
              <w:left w:w="28" w:type="dxa"/>
              <w:right w:w="28" w:type="dxa"/>
            </w:tcMar>
            <w:vAlign w:val="center"/>
          </w:tcPr>
          <w:p w14:paraId="6B145866"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Pismeni ispit</w:t>
            </w:r>
          </w:p>
        </w:tc>
        <w:tc>
          <w:tcPr>
            <w:tcW w:w="297" w:type="pct"/>
            <w:tcMar>
              <w:left w:w="28" w:type="dxa"/>
              <w:right w:w="28" w:type="dxa"/>
            </w:tcMar>
            <w:vAlign w:val="center"/>
          </w:tcPr>
          <w:p w14:paraId="06901E92" w14:textId="77777777" w:rsidR="002743EA" w:rsidRPr="00FE293E" w:rsidRDefault="002743EA" w:rsidP="002743EA">
            <w:pPr>
              <w:jc w:val="center"/>
              <w:rPr>
                <w:rFonts w:ascii="Calibri" w:hAnsi="Calibri" w:cs="Calibri"/>
                <w:sz w:val="20"/>
                <w:szCs w:val="20"/>
                <w:lang w:eastAsia="hr-HR"/>
              </w:rPr>
            </w:pPr>
          </w:p>
        </w:tc>
        <w:tc>
          <w:tcPr>
            <w:tcW w:w="1258" w:type="pct"/>
            <w:tcMar>
              <w:left w:w="28" w:type="dxa"/>
              <w:right w:w="28" w:type="dxa"/>
            </w:tcMar>
            <w:vAlign w:val="center"/>
          </w:tcPr>
          <w:p w14:paraId="61F16E86"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Usmeni ispit</w:t>
            </w:r>
          </w:p>
        </w:tc>
        <w:tc>
          <w:tcPr>
            <w:tcW w:w="296" w:type="pct"/>
            <w:gridSpan w:val="2"/>
            <w:tcMar>
              <w:left w:w="28" w:type="dxa"/>
              <w:right w:w="28" w:type="dxa"/>
            </w:tcMar>
            <w:vAlign w:val="center"/>
          </w:tcPr>
          <w:p w14:paraId="062A0052"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1,2</w:t>
            </w:r>
          </w:p>
        </w:tc>
        <w:tc>
          <w:tcPr>
            <w:tcW w:w="741" w:type="pct"/>
            <w:tcMar>
              <w:left w:w="28" w:type="dxa"/>
              <w:right w:w="28" w:type="dxa"/>
            </w:tcMar>
            <w:vAlign w:val="center"/>
          </w:tcPr>
          <w:p w14:paraId="145B040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Esej</w:t>
            </w:r>
          </w:p>
        </w:tc>
        <w:tc>
          <w:tcPr>
            <w:tcW w:w="225" w:type="pct"/>
            <w:tcMar>
              <w:left w:w="28" w:type="dxa"/>
              <w:right w:w="28" w:type="dxa"/>
            </w:tcMar>
            <w:vAlign w:val="center"/>
          </w:tcPr>
          <w:p w14:paraId="02B59FBD" w14:textId="77777777" w:rsidR="002743EA" w:rsidRPr="00FE293E" w:rsidRDefault="002743EA" w:rsidP="002743EA">
            <w:pPr>
              <w:jc w:val="center"/>
              <w:rPr>
                <w:rFonts w:ascii="Calibri" w:hAnsi="Calibri" w:cs="Calibri"/>
                <w:sz w:val="20"/>
                <w:szCs w:val="20"/>
                <w:lang w:eastAsia="hr-HR"/>
              </w:rPr>
            </w:pPr>
          </w:p>
        </w:tc>
        <w:tc>
          <w:tcPr>
            <w:tcW w:w="988" w:type="pct"/>
            <w:gridSpan w:val="2"/>
            <w:tcMar>
              <w:left w:w="28" w:type="dxa"/>
              <w:right w:w="28" w:type="dxa"/>
            </w:tcMar>
            <w:vAlign w:val="center"/>
          </w:tcPr>
          <w:p w14:paraId="0CBDD56D"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Istraživanje</w:t>
            </w:r>
          </w:p>
        </w:tc>
        <w:tc>
          <w:tcPr>
            <w:tcW w:w="250" w:type="pct"/>
            <w:tcMar>
              <w:left w:w="28" w:type="dxa"/>
              <w:right w:w="28" w:type="dxa"/>
            </w:tcMar>
            <w:vAlign w:val="center"/>
          </w:tcPr>
          <w:p w14:paraId="69B1802D" w14:textId="77777777" w:rsidR="002743EA" w:rsidRPr="00FE293E" w:rsidRDefault="002743EA" w:rsidP="002743EA">
            <w:pPr>
              <w:jc w:val="center"/>
              <w:rPr>
                <w:rFonts w:ascii="Calibri" w:hAnsi="Calibri" w:cs="Calibri"/>
                <w:sz w:val="20"/>
                <w:szCs w:val="20"/>
                <w:lang w:eastAsia="hr-HR"/>
              </w:rPr>
            </w:pPr>
          </w:p>
        </w:tc>
      </w:tr>
      <w:tr w:rsidR="002743EA" w:rsidRPr="00FE293E" w14:paraId="00CF9CF1" w14:textId="77777777" w:rsidTr="001F0CEB">
        <w:trPr>
          <w:trHeight w:val="108"/>
        </w:trPr>
        <w:tc>
          <w:tcPr>
            <w:tcW w:w="944" w:type="pct"/>
            <w:tcMar>
              <w:left w:w="28" w:type="dxa"/>
              <w:right w:w="28" w:type="dxa"/>
            </w:tcMar>
            <w:vAlign w:val="center"/>
          </w:tcPr>
          <w:p w14:paraId="6733FED2"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Projekt</w:t>
            </w:r>
          </w:p>
        </w:tc>
        <w:tc>
          <w:tcPr>
            <w:tcW w:w="297" w:type="pct"/>
            <w:tcMar>
              <w:left w:w="28" w:type="dxa"/>
              <w:right w:w="28" w:type="dxa"/>
            </w:tcMar>
            <w:vAlign w:val="center"/>
          </w:tcPr>
          <w:p w14:paraId="50C3AD08" w14:textId="77777777" w:rsidR="002743EA" w:rsidRPr="00FE293E" w:rsidRDefault="002743EA" w:rsidP="002743EA">
            <w:pPr>
              <w:jc w:val="center"/>
              <w:rPr>
                <w:rFonts w:ascii="Calibri" w:hAnsi="Calibri" w:cs="Calibri"/>
                <w:sz w:val="20"/>
                <w:szCs w:val="20"/>
                <w:lang w:eastAsia="hr-HR"/>
              </w:rPr>
            </w:pPr>
          </w:p>
        </w:tc>
        <w:tc>
          <w:tcPr>
            <w:tcW w:w="1258" w:type="pct"/>
            <w:tcMar>
              <w:left w:w="28" w:type="dxa"/>
              <w:right w:w="28" w:type="dxa"/>
            </w:tcMar>
            <w:vAlign w:val="center"/>
          </w:tcPr>
          <w:p w14:paraId="7DD1F79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Kontinuirana provjera znanja</w:t>
            </w:r>
          </w:p>
        </w:tc>
        <w:tc>
          <w:tcPr>
            <w:tcW w:w="296" w:type="pct"/>
            <w:gridSpan w:val="2"/>
            <w:tcMar>
              <w:left w:w="28" w:type="dxa"/>
              <w:right w:w="28" w:type="dxa"/>
            </w:tcMar>
            <w:vAlign w:val="center"/>
          </w:tcPr>
          <w:p w14:paraId="7B13C347"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741" w:type="pct"/>
            <w:tcMar>
              <w:left w:w="28" w:type="dxa"/>
              <w:right w:w="28" w:type="dxa"/>
            </w:tcMar>
            <w:vAlign w:val="center"/>
          </w:tcPr>
          <w:p w14:paraId="403764D1"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Referat</w:t>
            </w:r>
          </w:p>
        </w:tc>
        <w:tc>
          <w:tcPr>
            <w:tcW w:w="225" w:type="pct"/>
            <w:tcMar>
              <w:left w:w="28" w:type="dxa"/>
              <w:right w:w="28" w:type="dxa"/>
            </w:tcMar>
            <w:vAlign w:val="center"/>
          </w:tcPr>
          <w:p w14:paraId="282380AA" w14:textId="77777777" w:rsidR="002743EA" w:rsidRPr="00FE293E" w:rsidRDefault="002743EA" w:rsidP="002743EA">
            <w:pPr>
              <w:jc w:val="center"/>
              <w:rPr>
                <w:rFonts w:ascii="Calibri" w:hAnsi="Calibri" w:cs="Calibri"/>
                <w:sz w:val="20"/>
                <w:szCs w:val="20"/>
                <w:lang w:eastAsia="hr-HR"/>
              </w:rPr>
            </w:pPr>
          </w:p>
        </w:tc>
        <w:tc>
          <w:tcPr>
            <w:tcW w:w="988" w:type="pct"/>
            <w:gridSpan w:val="2"/>
            <w:tcMar>
              <w:left w:w="28" w:type="dxa"/>
              <w:right w:w="28" w:type="dxa"/>
            </w:tcMar>
            <w:vAlign w:val="center"/>
          </w:tcPr>
          <w:p w14:paraId="750BD252"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Praktični rad</w:t>
            </w:r>
          </w:p>
        </w:tc>
        <w:tc>
          <w:tcPr>
            <w:tcW w:w="250" w:type="pct"/>
            <w:tcMar>
              <w:left w:w="28" w:type="dxa"/>
              <w:right w:w="28" w:type="dxa"/>
            </w:tcMar>
            <w:vAlign w:val="center"/>
          </w:tcPr>
          <w:p w14:paraId="61908873"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1,5</w:t>
            </w:r>
          </w:p>
        </w:tc>
      </w:tr>
      <w:tr w:rsidR="002743EA" w:rsidRPr="00FE293E" w14:paraId="2FE58162" w14:textId="77777777" w:rsidTr="001F0CEB">
        <w:trPr>
          <w:trHeight w:val="108"/>
        </w:trPr>
        <w:tc>
          <w:tcPr>
            <w:tcW w:w="944" w:type="pct"/>
            <w:tcMar>
              <w:left w:w="28" w:type="dxa"/>
              <w:right w:w="28" w:type="dxa"/>
            </w:tcMar>
            <w:vAlign w:val="center"/>
          </w:tcPr>
          <w:p w14:paraId="37C4720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Portfolio</w:t>
            </w:r>
          </w:p>
        </w:tc>
        <w:tc>
          <w:tcPr>
            <w:tcW w:w="297" w:type="pct"/>
            <w:tcMar>
              <w:left w:w="28" w:type="dxa"/>
              <w:right w:w="28" w:type="dxa"/>
            </w:tcMar>
            <w:vAlign w:val="center"/>
          </w:tcPr>
          <w:p w14:paraId="0656BA3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1258" w:type="pct"/>
            <w:tcMar>
              <w:left w:w="28" w:type="dxa"/>
              <w:right w:w="28" w:type="dxa"/>
            </w:tcMar>
            <w:vAlign w:val="center"/>
          </w:tcPr>
          <w:p w14:paraId="48331FE8" w14:textId="77777777" w:rsidR="002743EA" w:rsidRPr="00FE293E" w:rsidRDefault="002743EA" w:rsidP="002743EA">
            <w:pPr>
              <w:rPr>
                <w:rFonts w:ascii="Calibri" w:hAnsi="Calibri" w:cs="Calibri"/>
                <w:sz w:val="20"/>
                <w:szCs w:val="20"/>
                <w:lang w:eastAsia="hr-HR"/>
              </w:rPr>
            </w:pPr>
          </w:p>
        </w:tc>
        <w:tc>
          <w:tcPr>
            <w:tcW w:w="296" w:type="pct"/>
            <w:gridSpan w:val="2"/>
            <w:tcMar>
              <w:left w:w="28" w:type="dxa"/>
              <w:right w:w="28" w:type="dxa"/>
            </w:tcMar>
            <w:vAlign w:val="center"/>
          </w:tcPr>
          <w:p w14:paraId="6C5BE324"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741" w:type="pct"/>
            <w:tcMar>
              <w:left w:w="28" w:type="dxa"/>
              <w:right w:w="28" w:type="dxa"/>
            </w:tcMar>
            <w:vAlign w:val="center"/>
          </w:tcPr>
          <w:p w14:paraId="1C25D072" w14:textId="77777777" w:rsidR="002743EA" w:rsidRPr="00FE293E" w:rsidRDefault="002743EA" w:rsidP="002743EA">
            <w:pPr>
              <w:rPr>
                <w:rFonts w:ascii="Calibri" w:hAnsi="Calibri" w:cs="Calibri"/>
                <w:sz w:val="20"/>
                <w:szCs w:val="20"/>
                <w:lang w:eastAsia="hr-HR"/>
              </w:rPr>
            </w:pPr>
          </w:p>
        </w:tc>
        <w:tc>
          <w:tcPr>
            <w:tcW w:w="225" w:type="pct"/>
            <w:tcMar>
              <w:left w:w="28" w:type="dxa"/>
              <w:right w:w="28" w:type="dxa"/>
            </w:tcMar>
            <w:vAlign w:val="center"/>
          </w:tcPr>
          <w:p w14:paraId="71BA5C55" w14:textId="77777777" w:rsidR="002743EA" w:rsidRPr="00FE293E" w:rsidRDefault="002743EA" w:rsidP="002743EA">
            <w:pPr>
              <w:jc w:val="center"/>
              <w:rPr>
                <w:rFonts w:ascii="Calibri" w:hAnsi="Calibri" w:cs="Calibri"/>
                <w:sz w:val="20"/>
                <w:szCs w:val="20"/>
                <w:lang w:eastAsia="hr-HR"/>
              </w:rPr>
            </w:pPr>
          </w:p>
        </w:tc>
        <w:tc>
          <w:tcPr>
            <w:tcW w:w="988" w:type="pct"/>
            <w:gridSpan w:val="2"/>
            <w:tcMar>
              <w:left w:w="28" w:type="dxa"/>
              <w:right w:w="28" w:type="dxa"/>
            </w:tcMar>
            <w:vAlign w:val="center"/>
          </w:tcPr>
          <w:p w14:paraId="15752E8E" w14:textId="77777777" w:rsidR="002743EA" w:rsidRPr="00FE293E" w:rsidRDefault="002743EA" w:rsidP="002743EA">
            <w:pPr>
              <w:rPr>
                <w:rFonts w:ascii="Calibri" w:hAnsi="Calibri" w:cs="Calibri"/>
                <w:sz w:val="20"/>
                <w:szCs w:val="20"/>
                <w:lang w:eastAsia="hr-HR"/>
              </w:rPr>
            </w:pPr>
          </w:p>
        </w:tc>
        <w:tc>
          <w:tcPr>
            <w:tcW w:w="250" w:type="pct"/>
            <w:tcMar>
              <w:left w:w="28" w:type="dxa"/>
              <w:right w:w="28" w:type="dxa"/>
            </w:tcMar>
            <w:vAlign w:val="center"/>
          </w:tcPr>
          <w:p w14:paraId="4B87B2DC"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2743EA" w:rsidRPr="00FE293E" w14:paraId="517FB5C7" w14:textId="77777777" w:rsidTr="002743EA">
        <w:trPr>
          <w:trHeight w:val="432"/>
        </w:trPr>
        <w:tc>
          <w:tcPr>
            <w:tcW w:w="5000" w:type="pct"/>
            <w:gridSpan w:val="10"/>
            <w:vAlign w:val="center"/>
          </w:tcPr>
          <w:p w14:paraId="12A14FD1" w14:textId="77777777" w:rsidR="002743EA" w:rsidRPr="00FE293E" w:rsidRDefault="002743EA" w:rsidP="00A57FF5">
            <w:pPr>
              <w:numPr>
                <w:ilvl w:val="1"/>
                <w:numId w:val="77"/>
              </w:numPr>
              <w:tabs>
                <w:tab w:val="clear" w:pos="792"/>
                <w:tab w:val="left" w:pos="380"/>
                <w:tab w:val="num" w:pos="641"/>
              </w:tabs>
              <w:ind w:left="641" w:hanging="349"/>
              <w:jc w:val="both"/>
              <w:rPr>
                <w:rFonts w:ascii="Calibri" w:hAnsi="Calibri" w:cs="Calibri"/>
                <w:sz w:val="20"/>
                <w:szCs w:val="20"/>
                <w:lang w:eastAsia="hr-HR"/>
              </w:rPr>
            </w:pPr>
            <w:r w:rsidRPr="00FE293E">
              <w:rPr>
                <w:rFonts w:ascii="Calibri" w:hAnsi="Calibri" w:cs="Calibri"/>
                <w:sz w:val="20"/>
                <w:szCs w:val="20"/>
                <w:lang w:eastAsia="hr-HR"/>
              </w:rPr>
              <w:t>Povezivanje ishoda učenja, nastavnih metoda i ocjenjivanja</w:t>
            </w:r>
          </w:p>
        </w:tc>
      </w:tr>
      <w:tr w:rsidR="002743EA" w:rsidRPr="00FE293E" w14:paraId="2DC87180" w14:textId="77777777" w:rsidTr="002743EA">
        <w:trPr>
          <w:trHeight w:val="432"/>
        </w:trPr>
        <w:tc>
          <w:tcPr>
            <w:tcW w:w="5000" w:type="pct"/>
            <w:gridSpan w:val="10"/>
            <w:vAlign w:val="center"/>
          </w:tcPr>
          <w:p w14:paraId="2B6D7D9E" w14:textId="77777777" w:rsidR="002743EA" w:rsidRPr="00FE293E" w:rsidRDefault="002743EA" w:rsidP="002743EA">
            <w:pPr>
              <w:tabs>
                <w:tab w:val="left" w:pos="380"/>
              </w:tabs>
              <w:jc w:val="both"/>
              <w:rPr>
                <w:rFonts w:ascii="Calibri" w:hAnsi="Calibri" w:cs="Calibri"/>
                <w:sz w:val="20"/>
                <w:szCs w:val="20"/>
                <w:lang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86"/>
              <w:gridCol w:w="716"/>
              <w:gridCol w:w="932"/>
              <w:gridCol w:w="2357"/>
              <w:gridCol w:w="2126"/>
              <w:gridCol w:w="706"/>
              <w:gridCol w:w="708"/>
            </w:tblGrid>
            <w:tr w:rsidR="002743EA" w:rsidRPr="00FE293E" w14:paraId="33103A5B" w14:textId="77777777" w:rsidTr="002743EA">
              <w:trPr>
                <w:trHeight w:val="279"/>
              </w:trPr>
              <w:tc>
                <w:tcPr>
                  <w:tcW w:w="208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2278E693" w14:textId="77777777" w:rsidR="002743EA" w:rsidRPr="00FE293E" w:rsidRDefault="002743EA" w:rsidP="002743EA">
                  <w:pPr>
                    <w:rPr>
                      <w:rFonts w:ascii="Calibri" w:hAnsi="Calibri" w:cs="Calibri"/>
                      <w:bCs/>
                      <w:sz w:val="20"/>
                      <w:szCs w:val="20"/>
                      <w:lang w:eastAsia="hr-HR"/>
                    </w:rPr>
                  </w:pPr>
                  <w:r>
                    <w:rPr>
                      <w:rFonts w:ascii="Calibri" w:hAnsi="Calibri" w:cs="Calibri"/>
                      <w:bCs/>
                      <w:sz w:val="20"/>
                      <w:szCs w:val="20"/>
                      <w:lang w:eastAsia="hr-HR"/>
                    </w:rPr>
                    <w:t>NASTAVNA METODA/AKTIVNOST</w:t>
                  </w: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13325685" w14:textId="77777777" w:rsidR="002743EA" w:rsidRPr="00FE293E" w:rsidRDefault="002743EA" w:rsidP="002743EA">
                  <w:pPr>
                    <w:rPr>
                      <w:rFonts w:ascii="Calibri" w:hAnsi="Calibri" w:cs="Calibri"/>
                      <w:bCs/>
                      <w:sz w:val="20"/>
                      <w:szCs w:val="20"/>
                      <w:lang w:eastAsia="hr-HR"/>
                    </w:rPr>
                  </w:pPr>
                  <w:r w:rsidRPr="00FE293E">
                    <w:rPr>
                      <w:rFonts w:ascii="Calibri" w:hAnsi="Calibri" w:cs="Calibr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0D2DD9E0" w14:textId="77777777" w:rsidR="002743EA" w:rsidRPr="00FE293E" w:rsidRDefault="002743EA" w:rsidP="002743EA">
                  <w:pPr>
                    <w:rPr>
                      <w:rFonts w:ascii="Calibri" w:hAnsi="Calibri" w:cs="Calibri"/>
                      <w:bCs/>
                      <w:sz w:val="20"/>
                      <w:szCs w:val="20"/>
                      <w:lang w:eastAsia="hr-HR"/>
                    </w:rPr>
                  </w:pPr>
                  <w:r w:rsidRPr="00FE293E">
                    <w:rPr>
                      <w:rFonts w:ascii="Calibri" w:hAnsi="Calibri" w:cs="Calibri"/>
                      <w:bCs/>
                      <w:sz w:val="20"/>
                      <w:szCs w:val="20"/>
                      <w:lang w:eastAsia="hr-HR"/>
                    </w:rPr>
                    <w:t>ISHOD UČENJA</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330C2AA3" w14:textId="77777777" w:rsidR="002743EA" w:rsidRPr="00FE293E" w:rsidRDefault="002743EA" w:rsidP="002743EA">
                  <w:pPr>
                    <w:rPr>
                      <w:rFonts w:ascii="Calibri" w:hAnsi="Calibri" w:cs="Calibri"/>
                      <w:bCs/>
                      <w:sz w:val="20"/>
                      <w:szCs w:val="20"/>
                      <w:lang w:eastAsia="hr-HR"/>
                    </w:rPr>
                  </w:pPr>
                  <w:r w:rsidRPr="00FE293E">
                    <w:rPr>
                      <w:rFonts w:ascii="Calibri" w:hAnsi="Calibri" w:cs="Calibri"/>
                      <w:bCs/>
                      <w:sz w:val="20"/>
                      <w:szCs w:val="20"/>
                      <w:lang w:eastAsia="hr-HR"/>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74CC74E5" w14:textId="77777777" w:rsidR="002743EA" w:rsidRPr="00FE293E" w:rsidRDefault="002743EA" w:rsidP="002743EA">
                  <w:pPr>
                    <w:rPr>
                      <w:rFonts w:ascii="Calibri" w:hAnsi="Calibri" w:cs="Calibri"/>
                      <w:bCs/>
                      <w:sz w:val="20"/>
                      <w:szCs w:val="20"/>
                      <w:lang w:eastAsia="hr-HR"/>
                    </w:rPr>
                  </w:pPr>
                  <w:r w:rsidRPr="00FE293E">
                    <w:rPr>
                      <w:rFonts w:ascii="Calibri" w:hAnsi="Calibri" w:cs="Calibr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62AD728B" w14:textId="77777777" w:rsidR="002743EA" w:rsidRPr="00FE293E" w:rsidRDefault="002743EA" w:rsidP="002743EA">
                  <w:pPr>
                    <w:jc w:val="center"/>
                    <w:rPr>
                      <w:rFonts w:ascii="Calibri" w:hAnsi="Calibri" w:cs="Calibri"/>
                      <w:bCs/>
                      <w:sz w:val="20"/>
                      <w:szCs w:val="20"/>
                      <w:lang w:eastAsia="hr-HR"/>
                    </w:rPr>
                  </w:pPr>
                  <w:r w:rsidRPr="00FE293E">
                    <w:rPr>
                      <w:rFonts w:ascii="Calibri" w:hAnsi="Calibri" w:cs="Calibri"/>
                      <w:bCs/>
                      <w:sz w:val="20"/>
                      <w:szCs w:val="20"/>
                      <w:lang w:eastAsia="hr-HR"/>
                    </w:rPr>
                    <w:t>BODOVI</w:t>
                  </w:r>
                </w:p>
              </w:tc>
            </w:tr>
            <w:tr w:rsidR="002743EA" w:rsidRPr="00FE293E" w14:paraId="34582ABA" w14:textId="77777777" w:rsidTr="002743EA">
              <w:trPr>
                <w:trHeight w:val="139"/>
              </w:trPr>
              <w:tc>
                <w:tcPr>
                  <w:tcW w:w="2086"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tcPr>
                <w:p w14:paraId="109B7234" w14:textId="77777777" w:rsidR="002743EA" w:rsidRPr="00FE293E" w:rsidRDefault="002743EA" w:rsidP="002743EA">
                  <w:pPr>
                    <w:rPr>
                      <w:rFonts w:ascii="Calibri" w:hAnsi="Calibri" w:cs="Calibri"/>
                      <w:bCs/>
                      <w:sz w:val="20"/>
                      <w:szCs w:val="20"/>
                      <w:lang w:eastAsia="hr-HR"/>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tcPr>
                <w:p w14:paraId="3678F0C2" w14:textId="77777777" w:rsidR="002743EA" w:rsidRPr="00FE293E" w:rsidRDefault="002743EA" w:rsidP="002743EA">
                  <w:pPr>
                    <w:rPr>
                      <w:rFonts w:ascii="Calibri" w:hAnsi="Calibri" w:cs="Calibr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tcPr>
                <w:p w14:paraId="58B92156" w14:textId="77777777" w:rsidR="002743EA" w:rsidRPr="00FE293E" w:rsidRDefault="002743EA" w:rsidP="002743EA">
                  <w:pPr>
                    <w:rPr>
                      <w:rFonts w:ascii="Calibri" w:hAnsi="Calibri" w:cs="Calibri"/>
                      <w:bCs/>
                      <w:sz w:val="20"/>
                      <w:szCs w:val="20"/>
                      <w:lang w:eastAsia="hr-HR"/>
                    </w:rPr>
                  </w:pPr>
                </w:p>
              </w:tc>
              <w:tc>
                <w:tcPr>
                  <w:tcW w:w="2357"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tcPr>
                <w:p w14:paraId="5140B86F" w14:textId="77777777" w:rsidR="002743EA" w:rsidRPr="00FE293E" w:rsidRDefault="002743EA" w:rsidP="002743EA">
                  <w:pPr>
                    <w:rPr>
                      <w:rFonts w:ascii="Calibri" w:hAnsi="Calibri" w:cs="Calibri"/>
                      <w:bCs/>
                      <w:sz w:val="20"/>
                      <w:szCs w:val="20"/>
                      <w:lang w:eastAsia="hr-HR"/>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tcPr>
                <w:p w14:paraId="3AF04C26" w14:textId="77777777" w:rsidR="002743EA" w:rsidRPr="00FE293E" w:rsidRDefault="002743EA" w:rsidP="002743EA">
                  <w:pPr>
                    <w:rPr>
                      <w:rFonts w:ascii="Calibri" w:hAnsi="Calibri" w:cs="Calibr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2FA60EC5" w14:textId="77777777" w:rsidR="002743EA" w:rsidRPr="00FE293E" w:rsidRDefault="002743EA" w:rsidP="002743EA">
                  <w:pPr>
                    <w:jc w:val="center"/>
                    <w:rPr>
                      <w:rFonts w:ascii="Calibri" w:hAnsi="Calibri" w:cs="Calibri"/>
                      <w:bCs/>
                      <w:sz w:val="20"/>
                      <w:szCs w:val="20"/>
                      <w:lang w:eastAsia="hr-HR"/>
                    </w:rPr>
                  </w:pPr>
                  <w:r w:rsidRPr="00FE293E">
                    <w:rPr>
                      <w:rFonts w:ascii="Calibri" w:hAnsi="Calibri" w:cs="Calibr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1091618D" w14:textId="77777777" w:rsidR="002743EA" w:rsidRPr="00FE293E" w:rsidRDefault="002743EA" w:rsidP="002743EA">
                  <w:pPr>
                    <w:jc w:val="center"/>
                    <w:rPr>
                      <w:rFonts w:ascii="Calibri" w:hAnsi="Calibri" w:cs="Calibri"/>
                      <w:bCs/>
                      <w:sz w:val="20"/>
                      <w:szCs w:val="20"/>
                      <w:lang w:eastAsia="hr-HR"/>
                    </w:rPr>
                  </w:pPr>
                  <w:r w:rsidRPr="00FE293E">
                    <w:rPr>
                      <w:rFonts w:ascii="Calibri" w:hAnsi="Calibri" w:cs="Calibri"/>
                      <w:bCs/>
                      <w:sz w:val="20"/>
                      <w:szCs w:val="20"/>
                      <w:lang w:eastAsia="hr-HR"/>
                    </w:rPr>
                    <w:t>max</w:t>
                  </w:r>
                </w:p>
              </w:tc>
            </w:tr>
            <w:tr w:rsidR="002743EA" w:rsidRPr="00FE293E" w14:paraId="3AF7DF3C" w14:textId="77777777" w:rsidTr="002743EA">
              <w:tc>
                <w:tcPr>
                  <w:tcW w:w="2086" w:type="dxa"/>
                  <w:tcBorders>
                    <w:top w:val="single" w:sz="4" w:space="0" w:color="auto"/>
                    <w:left w:val="single" w:sz="4" w:space="0" w:color="auto"/>
                    <w:bottom w:val="single" w:sz="4" w:space="0" w:color="auto"/>
                    <w:right w:val="single" w:sz="4" w:space="0" w:color="auto"/>
                  </w:tcBorders>
                  <w:tcMar>
                    <w:left w:w="28" w:type="dxa"/>
                    <w:right w:w="28" w:type="dxa"/>
                  </w:tcMar>
                </w:tcPr>
                <w:p w14:paraId="356BE681"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Pohađanje nastave</w:t>
                  </w:r>
                </w:p>
                <w:p w14:paraId="0776C0E7" w14:textId="77777777" w:rsidR="002743EA" w:rsidRPr="00FE293E" w:rsidRDefault="002743EA" w:rsidP="002743EA">
                  <w:pPr>
                    <w:rPr>
                      <w:rFonts w:ascii="Calibri" w:hAnsi="Calibri" w:cs="Calibri"/>
                      <w:sz w:val="20"/>
                      <w:szCs w:val="20"/>
                      <w:lang w:eastAsia="hr-HR"/>
                    </w:rPr>
                  </w:pPr>
                </w:p>
              </w:tc>
              <w:tc>
                <w:tcPr>
                  <w:tcW w:w="716" w:type="dxa"/>
                  <w:tcBorders>
                    <w:top w:val="single" w:sz="4" w:space="0" w:color="auto"/>
                    <w:left w:val="single" w:sz="4" w:space="0" w:color="auto"/>
                    <w:bottom w:val="single" w:sz="4" w:space="0" w:color="auto"/>
                    <w:right w:val="single" w:sz="4" w:space="0" w:color="auto"/>
                  </w:tcBorders>
                  <w:tcMar>
                    <w:left w:w="28" w:type="dxa"/>
                    <w:right w:w="28" w:type="dxa"/>
                  </w:tcMar>
                </w:tcPr>
                <w:p w14:paraId="71D30FD1"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0,15</w:t>
                  </w:r>
                </w:p>
              </w:tc>
              <w:tc>
                <w:tcPr>
                  <w:tcW w:w="932" w:type="dxa"/>
                  <w:tcBorders>
                    <w:top w:val="single" w:sz="4" w:space="0" w:color="auto"/>
                    <w:left w:val="single" w:sz="4" w:space="0" w:color="auto"/>
                    <w:bottom w:val="single" w:sz="4" w:space="0" w:color="auto"/>
                    <w:right w:val="single" w:sz="4" w:space="0" w:color="auto"/>
                  </w:tcBorders>
                  <w:tcMar>
                    <w:left w:w="28" w:type="dxa"/>
                    <w:right w:w="28" w:type="dxa"/>
                  </w:tcMar>
                </w:tcPr>
                <w:p w14:paraId="4912C414"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1-8</w:t>
                  </w:r>
                </w:p>
              </w:tc>
              <w:tc>
                <w:tcPr>
                  <w:tcW w:w="2357" w:type="dxa"/>
                  <w:tcBorders>
                    <w:top w:val="single" w:sz="4" w:space="0" w:color="auto"/>
                    <w:left w:val="single" w:sz="4" w:space="0" w:color="auto"/>
                    <w:bottom w:val="single" w:sz="4" w:space="0" w:color="auto"/>
                    <w:right w:val="single" w:sz="4" w:space="0" w:color="auto"/>
                  </w:tcBorders>
                  <w:tcMar>
                    <w:left w:w="28" w:type="dxa"/>
                    <w:right w:w="28" w:type="dxa"/>
                  </w:tcMar>
                </w:tcPr>
                <w:p w14:paraId="6FF9168B"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prisustvovanje nastavi</w:t>
                  </w:r>
                </w:p>
              </w:tc>
              <w:tc>
                <w:tcPr>
                  <w:tcW w:w="2126" w:type="dxa"/>
                  <w:tcBorders>
                    <w:top w:val="single" w:sz="4" w:space="0" w:color="auto"/>
                    <w:left w:val="single" w:sz="4" w:space="0" w:color="auto"/>
                    <w:bottom w:val="single" w:sz="4" w:space="0" w:color="auto"/>
                    <w:right w:val="single" w:sz="4" w:space="0" w:color="auto"/>
                  </w:tcBorders>
                  <w:tcMar>
                    <w:left w:w="28" w:type="dxa"/>
                    <w:right w:w="28" w:type="dxa"/>
                  </w:tcMar>
                </w:tcPr>
                <w:p w14:paraId="41E2C63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Mar>
                    <w:left w:w="28" w:type="dxa"/>
                    <w:right w:w="28" w:type="dxa"/>
                  </w:tcMar>
                </w:tcPr>
                <w:p w14:paraId="33D9E44C"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2,5</w:t>
                  </w: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49180EAD"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5</w:t>
                  </w:r>
                </w:p>
              </w:tc>
            </w:tr>
            <w:tr w:rsidR="002743EA" w:rsidRPr="00FE293E" w14:paraId="16EEBEC8" w14:textId="77777777" w:rsidTr="002743EA">
              <w:tc>
                <w:tcPr>
                  <w:tcW w:w="2086" w:type="dxa"/>
                  <w:tcBorders>
                    <w:top w:val="single" w:sz="4" w:space="0" w:color="auto"/>
                    <w:left w:val="single" w:sz="4" w:space="0" w:color="auto"/>
                    <w:bottom w:val="single" w:sz="4" w:space="0" w:color="auto"/>
                    <w:right w:val="single" w:sz="4" w:space="0" w:color="auto"/>
                  </w:tcBorders>
                  <w:tcMar>
                    <w:left w:w="28" w:type="dxa"/>
                    <w:right w:w="28" w:type="dxa"/>
                  </w:tcMar>
                </w:tcPr>
                <w:p w14:paraId="523BD936" w14:textId="77777777" w:rsidR="002743EA" w:rsidRPr="00FE293E" w:rsidRDefault="002743EA" w:rsidP="002743EA">
                  <w:pPr>
                    <w:rPr>
                      <w:rFonts w:ascii="Calibri" w:hAnsi="Calibri" w:cs="Calibri"/>
                      <w:sz w:val="20"/>
                      <w:szCs w:val="20"/>
                      <w:lang w:eastAsia="hr-HR"/>
                    </w:rPr>
                  </w:pPr>
                </w:p>
                <w:p w14:paraId="5D08D358"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716" w:type="dxa"/>
                  <w:tcBorders>
                    <w:top w:val="single" w:sz="4" w:space="0" w:color="auto"/>
                    <w:left w:val="single" w:sz="4" w:space="0" w:color="auto"/>
                    <w:bottom w:val="single" w:sz="4" w:space="0" w:color="auto"/>
                    <w:right w:val="single" w:sz="4" w:space="0" w:color="auto"/>
                  </w:tcBorders>
                  <w:tcMar>
                    <w:left w:w="28" w:type="dxa"/>
                    <w:right w:w="28" w:type="dxa"/>
                  </w:tcMar>
                </w:tcPr>
                <w:p w14:paraId="36A0B1EF"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0,15</w:t>
                  </w:r>
                </w:p>
              </w:tc>
              <w:tc>
                <w:tcPr>
                  <w:tcW w:w="932" w:type="dxa"/>
                  <w:tcBorders>
                    <w:top w:val="single" w:sz="4" w:space="0" w:color="auto"/>
                    <w:left w:val="single" w:sz="4" w:space="0" w:color="auto"/>
                    <w:bottom w:val="single" w:sz="4" w:space="0" w:color="auto"/>
                    <w:right w:val="single" w:sz="4" w:space="0" w:color="auto"/>
                  </w:tcBorders>
                  <w:tcMar>
                    <w:left w:w="28" w:type="dxa"/>
                    <w:right w:w="28" w:type="dxa"/>
                  </w:tcMar>
                </w:tcPr>
                <w:p w14:paraId="4DD6E4EE"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1-8</w:t>
                  </w:r>
                </w:p>
              </w:tc>
              <w:tc>
                <w:tcPr>
                  <w:tcW w:w="2357" w:type="dxa"/>
                  <w:tcBorders>
                    <w:top w:val="single" w:sz="4" w:space="0" w:color="auto"/>
                    <w:left w:val="single" w:sz="4" w:space="0" w:color="auto"/>
                    <w:bottom w:val="single" w:sz="4" w:space="0" w:color="auto"/>
                    <w:right w:val="single" w:sz="4" w:space="0" w:color="auto"/>
                  </w:tcBorders>
                  <w:tcMar>
                    <w:left w:w="28" w:type="dxa"/>
                    <w:right w:w="28" w:type="dxa"/>
                  </w:tcMar>
                </w:tcPr>
                <w:p w14:paraId="481966C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2126" w:type="dxa"/>
                  <w:tcBorders>
                    <w:top w:val="single" w:sz="4" w:space="0" w:color="auto"/>
                    <w:left w:val="single" w:sz="4" w:space="0" w:color="auto"/>
                    <w:bottom w:val="single" w:sz="4" w:space="0" w:color="auto"/>
                    <w:right w:val="single" w:sz="4" w:space="0" w:color="auto"/>
                  </w:tcBorders>
                  <w:tcMar>
                    <w:left w:w="28" w:type="dxa"/>
                    <w:right w:w="28" w:type="dxa"/>
                  </w:tcMar>
                </w:tcPr>
                <w:p w14:paraId="11881AB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Mar>
                    <w:left w:w="28" w:type="dxa"/>
                    <w:right w:w="28" w:type="dxa"/>
                  </w:tcMar>
                </w:tcPr>
                <w:p w14:paraId="2D748F3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w:t>
                  </w: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6BA7943C"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5</w:t>
                  </w:r>
                </w:p>
              </w:tc>
            </w:tr>
            <w:tr w:rsidR="002743EA" w:rsidRPr="00FE293E" w14:paraId="28482D1F" w14:textId="77777777" w:rsidTr="002743EA">
              <w:tc>
                <w:tcPr>
                  <w:tcW w:w="2086" w:type="dxa"/>
                  <w:tcBorders>
                    <w:top w:val="single" w:sz="4" w:space="0" w:color="auto"/>
                    <w:left w:val="single" w:sz="4" w:space="0" w:color="auto"/>
                    <w:bottom w:val="single" w:sz="4" w:space="0" w:color="auto"/>
                    <w:right w:val="single" w:sz="4" w:space="0" w:color="auto"/>
                  </w:tcBorders>
                  <w:tcMar>
                    <w:left w:w="28" w:type="dxa"/>
                    <w:right w:w="28" w:type="dxa"/>
                  </w:tcMar>
                </w:tcPr>
                <w:p w14:paraId="6019B13B"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Praktični rad</w:t>
                  </w:r>
                </w:p>
              </w:tc>
              <w:tc>
                <w:tcPr>
                  <w:tcW w:w="716" w:type="dxa"/>
                  <w:tcBorders>
                    <w:top w:val="single" w:sz="4" w:space="0" w:color="auto"/>
                    <w:left w:val="single" w:sz="4" w:space="0" w:color="auto"/>
                    <w:bottom w:val="single" w:sz="4" w:space="0" w:color="auto"/>
                    <w:right w:val="single" w:sz="4" w:space="0" w:color="auto"/>
                  </w:tcBorders>
                  <w:tcMar>
                    <w:left w:w="28" w:type="dxa"/>
                    <w:right w:w="28" w:type="dxa"/>
                  </w:tcMar>
                </w:tcPr>
                <w:p w14:paraId="54B11593"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1,5</w:t>
                  </w:r>
                </w:p>
              </w:tc>
              <w:tc>
                <w:tcPr>
                  <w:tcW w:w="932" w:type="dxa"/>
                  <w:tcBorders>
                    <w:top w:val="single" w:sz="4" w:space="0" w:color="auto"/>
                    <w:left w:val="single" w:sz="4" w:space="0" w:color="auto"/>
                    <w:bottom w:val="single" w:sz="4" w:space="0" w:color="auto"/>
                    <w:right w:val="single" w:sz="4" w:space="0" w:color="auto"/>
                  </w:tcBorders>
                  <w:tcMar>
                    <w:left w:w="28" w:type="dxa"/>
                    <w:right w:w="28" w:type="dxa"/>
                  </w:tcMar>
                </w:tcPr>
                <w:p w14:paraId="28958CE2"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1-8</w:t>
                  </w:r>
                </w:p>
              </w:tc>
              <w:tc>
                <w:tcPr>
                  <w:tcW w:w="2357" w:type="dxa"/>
                  <w:tcBorders>
                    <w:top w:val="single" w:sz="4" w:space="0" w:color="auto"/>
                    <w:left w:val="single" w:sz="4" w:space="0" w:color="auto"/>
                    <w:bottom w:val="single" w:sz="4" w:space="0" w:color="auto"/>
                    <w:right w:val="single" w:sz="4" w:space="0" w:color="auto"/>
                  </w:tcBorders>
                  <w:tcMar>
                    <w:left w:w="28" w:type="dxa"/>
                    <w:right w:w="28" w:type="dxa"/>
                  </w:tcMar>
                </w:tcPr>
                <w:p w14:paraId="0C4A83D6"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Demonstracija usvojenog gradiva,  prikazivanje plana snimanja i produkcije</w:t>
                  </w:r>
                </w:p>
              </w:tc>
              <w:tc>
                <w:tcPr>
                  <w:tcW w:w="2126" w:type="dxa"/>
                  <w:tcBorders>
                    <w:top w:val="single" w:sz="4" w:space="0" w:color="auto"/>
                    <w:left w:val="single" w:sz="4" w:space="0" w:color="auto"/>
                    <w:bottom w:val="single" w:sz="4" w:space="0" w:color="auto"/>
                    <w:right w:val="single" w:sz="4" w:space="0" w:color="auto"/>
                  </w:tcBorders>
                  <w:tcMar>
                    <w:left w:w="28" w:type="dxa"/>
                    <w:right w:w="28" w:type="dxa"/>
                  </w:tcMar>
                </w:tcPr>
                <w:p w14:paraId="21B05208"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Kontinuirano praćenje tijekom semestra, završna prezentacija rada, evaluacija radova</w:t>
                  </w:r>
                </w:p>
              </w:tc>
              <w:tc>
                <w:tcPr>
                  <w:tcW w:w="706" w:type="dxa"/>
                  <w:tcBorders>
                    <w:top w:val="single" w:sz="4" w:space="0" w:color="auto"/>
                    <w:left w:val="single" w:sz="4" w:space="0" w:color="auto"/>
                    <w:bottom w:val="single" w:sz="4" w:space="0" w:color="auto"/>
                    <w:right w:val="single" w:sz="4" w:space="0" w:color="auto"/>
                  </w:tcBorders>
                  <w:tcMar>
                    <w:left w:w="28" w:type="dxa"/>
                    <w:right w:w="28" w:type="dxa"/>
                  </w:tcMar>
                </w:tcPr>
                <w:p w14:paraId="0447B39C"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30</w:t>
                  </w: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4DC20BB6"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50</w:t>
                  </w:r>
                </w:p>
              </w:tc>
            </w:tr>
            <w:tr w:rsidR="002743EA" w:rsidRPr="00FE293E" w14:paraId="11B01123" w14:textId="77777777" w:rsidTr="002743EA">
              <w:tc>
                <w:tcPr>
                  <w:tcW w:w="2086" w:type="dxa"/>
                  <w:tcBorders>
                    <w:top w:val="single" w:sz="4" w:space="0" w:color="auto"/>
                    <w:left w:val="single" w:sz="4" w:space="0" w:color="auto"/>
                    <w:bottom w:val="single" w:sz="4" w:space="0" w:color="auto"/>
                    <w:right w:val="single" w:sz="4" w:space="0" w:color="auto"/>
                  </w:tcBorders>
                  <w:tcMar>
                    <w:left w:w="28" w:type="dxa"/>
                    <w:right w:w="28" w:type="dxa"/>
                  </w:tcMar>
                </w:tcPr>
                <w:p w14:paraId="73F7B63B"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Usmeni ispit</w:t>
                  </w:r>
                </w:p>
              </w:tc>
              <w:tc>
                <w:tcPr>
                  <w:tcW w:w="716" w:type="dxa"/>
                  <w:tcBorders>
                    <w:top w:val="single" w:sz="4" w:space="0" w:color="auto"/>
                    <w:left w:val="single" w:sz="4" w:space="0" w:color="auto"/>
                    <w:bottom w:val="single" w:sz="4" w:space="0" w:color="auto"/>
                    <w:right w:val="single" w:sz="4" w:space="0" w:color="auto"/>
                  </w:tcBorders>
                  <w:tcMar>
                    <w:left w:w="28" w:type="dxa"/>
                    <w:right w:w="28" w:type="dxa"/>
                  </w:tcMar>
                </w:tcPr>
                <w:p w14:paraId="0116E994"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1,2</w:t>
                  </w:r>
                </w:p>
              </w:tc>
              <w:tc>
                <w:tcPr>
                  <w:tcW w:w="932" w:type="dxa"/>
                  <w:tcBorders>
                    <w:top w:val="single" w:sz="4" w:space="0" w:color="auto"/>
                    <w:left w:val="single" w:sz="4" w:space="0" w:color="auto"/>
                    <w:bottom w:val="single" w:sz="4" w:space="0" w:color="auto"/>
                    <w:right w:val="single" w:sz="4" w:space="0" w:color="auto"/>
                  </w:tcBorders>
                  <w:tcMar>
                    <w:left w:w="28" w:type="dxa"/>
                    <w:right w:w="28" w:type="dxa"/>
                  </w:tcMar>
                </w:tcPr>
                <w:p w14:paraId="670B74D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1-8</w:t>
                  </w:r>
                </w:p>
              </w:tc>
              <w:tc>
                <w:tcPr>
                  <w:tcW w:w="2357" w:type="dxa"/>
                  <w:tcBorders>
                    <w:top w:val="single" w:sz="4" w:space="0" w:color="auto"/>
                    <w:left w:val="single" w:sz="4" w:space="0" w:color="auto"/>
                    <w:bottom w:val="single" w:sz="4" w:space="0" w:color="auto"/>
                    <w:right w:val="single" w:sz="4" w:space="0" w:color="auto"/>
                  </w:tcBorders>
                  <w:tcMar>
                    <w:left w:w="28" w:type="dxa"/>
                    <w:right w:w="28" w:type="dxa"/>
                  </w:tcMar>
                </w:tcPr>
                <w:p w14:paraId="3D8EE83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Demonstracija usvojenog gradiva</w:t>
                  </w:r>
                </w:p>
              </w:tc>
              <w:tc>
                <w:tcPr>
                  <w:tcW w:w="2126" w:type="dxa"/>
                  <w:tcBorders>
                    <w:top w:val="single" w:sz="4" w:space="0" w:color="auto"/>
                    <w:left w:val="single" w:sz="4" w:space="0" w:color="auto"/>
                    <w:bottom w:val="single" w:sz="4" w:space="0" w:color="auto"/>
                    <w:right w:val="single" w:sz="4" w:space="0" w:color="auto"/>
                  </w:tcBorders>
                  <w:tcMar>
                    <w:left w:w="28" w:type="dxa"/>
                    <w:right w:w="28" w:type="dxa"/>
                  </w:tcMar>
                </w:tcPr>
                <w:p w14:paraId="2E6ECE6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Javna provjera</w:t>
                  </w:r>
                </w:p>
              </w:tc>
              <w:tc>
                <w:tcPr>
                  <w:tcW w:w="706" w:type="dxa"/>
                  <w:tcBorders>
                    <w:top w:val="single" w:sz="4" w:space="0" w:color="auto"/>
                    <w:left w:val="single" w:sz="4" w:space="0" w:color="auto"/>
                    <w:bottom w:val="single" w:sz="4" w:space="0" w:color="auto"/>
                    <w:right w:val="single" w:sz="4" w:space="0" w:color="auto"/>
                  </w:tcBorders>
                  <w:tcMar>
                    <w:left w:w="28" w:type="dxa"/>
                    <w:right w:w="28" w:type="dxa"/>
                  </w:tcMar>
                </w:tcPr>
                <w:p w14:paraId="6BF067F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10</w:t>
                  </w: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00D1F4FC"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40</w:t>
                  </w:r>
                </w:p>
              </w:tc>
            </w:tr>
            <w:tr w:rsidR="002743EA" w:rsidRPr="00FE293E" w14:paraId="209D0C7F" w14:textId="77777777" w:rsidTr="002743EA">
              <w:tc>
                <w:tcPr>
                  <w:tcW w:w="2086" w:type="dxa"/>
                  <w:tcBorders>
                    <w:top w:val="single" w:sz="4" w:space="0" w:color="auto"/>
                    <w:left w:val="single" w:sz="4" w:space="0" w:color="auto"/>
                    <w:bottom w:val="single" w:sz="4" w:space="0" w:color="auto"/>
                    <w:right w:val="single" w:sz="4" w:space="0" w:color="auto"/>
                  </w:tcBorders>
                  <w:tcMar>
                    <w:left w:w="28" w:type="dxa"/>
                    <w:right w:w="28" w:type="dxa"/>
                  </w:tcMar>
                </w:tcPr>
                <w:p w14:paraId="2A8E17ED" w14:textId="77777777" w:rsidR="002743EA" w:rsidRPr="00FE293E" w:rsidRDefault="002743EA" w:rsidP="002743EA">
                  <w:pPr>
                    <w:rPr>
                      <w:rFonts w:ascii="Calibri" w:hAnsi="Calibri" w:cs="Calibri"/>
                      <w:sz w:val="20"/>
                      <w:szCs w:val="20"/>
                      <w:lang w:eastAsia="hr-HR"/>
                    </w:rPr>
                  </w:pPr>
                </w:p>
                <w:p w14:paraId="2838A485"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lastRenderedPageBreak/>
                    <w:t>Ukupno</w:t>
                  </w:r>
                </w:p>
              </w:tc>
              <w:tc>
                <w:tcPr>
                  <w:tcW w:w="716" w:type="dxa"/>
                  <w:tcBorders>
                    <w:top w:val="single" w:sz="4" w:space="0" w:color="auto"/>
                    <w:left w:val="single" w:sz="4" w:space="0" w:color="auto"/>
                    <w:bottom w:val="single" w:sz="4" w:space="0" w:color="auto"/>
                    <w:right w:val="single" w:sz="4" w:space="0" w:color="auto"/>
                  </w:tcBorders>
                  <w:tcMar>
                    <w:left w:w="28" w:type="dxa"/>
                    <w:right w:w="28" w:type="dxa"/>
                  </w:tcMar>
                </w:tcPr>
                <w:p w14:paraId="200C541A" w14:textId="77777777" w:rsidR="002743EA" w:rsidRPr="00FE293E" w:rsidRDefault="002743EA" w:rsidP="002743EA">
                  <w:pPr>
                    <w:rPr>
                      <w:rFonts w:ascii="Calibri" w:hAnsi="Calibri" w:cs="Calibri"/>
                      <w:sz w:val="20"/>
                      <w:szCs w:val="20"/>
                      <w:lang w:eastAsia="hr-HR"/>
                    </w:rPr>
                  </w:pPr>
                </w:p>
              </w:tc>
              <w:tc>
                <w:tcPr>
                  <w:tcW w:w="932" w:type="dxa"/>
                  <w:tcBorders>
                    <w:top w:val="single" w:sz="4" w:space="0" w:color="auto"/>
                    <w:left w:val="single" w:sz="4" w:space="0" w:color="auto"/>
                    <w:bottom w:val="single" w:sz="4" w:space="0" w:color="auto"/>
                    <w:right w:val="single" w:sz="4" w:space="0" w:color="auto"/>
                  </w:tcBorders>
                  <w:tcMar>
                    <w:left w:w="28" w:type="dxa"/>
                    <w:right w:w="28" w:type="dxa"/>
                  </w:tcMar>
                </w:tcPr>
                <w:p w14:paraId="14033A1C" w14:textId="77777777" w:rsidR="002743EA" w:rsidRPr="00FE293E" w:rsidRDefault="002743EA" w:rsidP="002743EA">
                  <w:pPr>
                    <w:rPr>
                      <w:rFonts w:ascii="Calibri" w:hAnsi="Calibri" w:cs="Calibri"/>
                      <w:sz w:val="20"/>
                      <w:szCs w:val="20"/>
                      <w:lang w:eastAsia="hr-HR"/>
                    </w:rPr>
                  </w:pPr>
                </w:p>
              </w:tc>
              <w:tc>
                <w:tcPr>
                  <w:tcW w:w="2357" w:type="dxa"/>
                  <w:tcBorders>
                    <w:top w:val="single" w:sz="4" w:space="0" w:color="auto"/>
                    <w:left w:val="single" w:sz="4" w:space="0" w:color="auto"/>
                    <w:bottom w:val="single" w:sz="4" w:space="0" w:color="auto"/>
                    <w:right w:val="single" w:sz="4" w:space="0" w:color="auto"/>
                  </w:tcBorders>
                  <w:tcMar>
                    <w:left w:w="28" w:type="dxa"/>
                    <w:right w:w="28" w:type="dxa"/>
                  </w:tcMar>
                </w:tcPr>
                <w:p w14:paraId="5AD8F908" w14:textId="77777777" w:rsidR="002743EA" w:rsidRPr="00FE293E" w:rsidRDefault="002743EA" w:rsidP="002743EA">
                  <w:pPr>
                    <w:rPr>
                      <w:rFonts w:ascii="Calibri" w:hAnsi="Calibri" w:cs="Calibri"/>
                      <w:sz w:val="20"/>
                      <w:szCs w:val="20"/>
                      <w:lang w:eastAsia="hr-HR"/>
                    </w:rPr>
                  </w:pPr>
                </w:p>
              </w:tc>
              <w:tc>
                <w:tcPr>
                  <w:tcW w:w="2126" w:type="dxa"/>
                  <w:tcBorders>
                    <w:top w:val="single" w:sz="4" w:space="0" w:color="auto"/>
                    <w:left w:val="single" w:sz="4" w:space="0" w:color="auto"/>
                    <w:bottom w:val="single" w:sz="4" w:space="0" w:color="auto"/>
                    <w:right w:val="single" w:sz="4" w:space="0" w:color="auto"/>
                  </w:tcBorders>
                  <w:tcMar>
                    <w:left w:w="28" w:type="dxa"/>
                    <w:right w:w="28" w:type="dxa"/>
                  </w:tcMar>
                </w:tcPr>
                <w:p w14:paraId="50D69A95" w14:textId="77777777" w:rsidR="002743EA" w:rsidRPr="00FE293E" w:rsidRDefault="002743EA" w:rsidP="002743EA">
                  <w:pPr>
                    <w:rPr>
                      <w:rFonts w:ascii="Calibri" w:hAnsi="Calibri" w:cs="Calibri"/>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tcMar>
                    <w:left w:w="28" w:type="dxa"/>
                    <w:right w:w="28" w:type="dxa"/>
                  </w:tcMar>
                </w:tcPr>
                <w:p w14:paraId="53F53339" w14:textId="77777777" w:rsidR="002743EA" w:rsidRPr="00FE293E" w:rsidRDefault="002743EA" w:rsidP="002743EA">
                  <w:pPr>
                    <w:jc w:val="center"/>
                    <w:rPr>
                      <w:rFonts w:ascii="Calibri" w:hAnsi="Calibri" w:cs="Calibri"/>
                      <w:sz w:val="20"/>
                      <w:szCs w:val="20"/>
                      <w:lang w:eastAsia="hr-HR"/>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00BAFD88"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100</w:t>
                  </w:r>
                </w:p>
              </w:tc>
            </w:tr>
          </w:tbl>
          <w:p w14:paraId="43F51F8E" w14:textId="77777777" w:rsidR="002743EA" w:rsidRPr="00FE293E" w:rsidRDefault="002743EA" w:rsidP="002743EA">
            <w:pPr>
              <w:tabs>
                <w:tab w:val="left" w:pos="380"/>
              </w:tabs>
              <w:ind w:left="291"/>
              <w:jc w:val="both"/>
              <w:rPr>
                <w:rFonts w:ascii="Calibri" w:hAnsi="Calibri" w:cs="Calibri"/>
                <w:sz w:val="20"/>
                <w:szCs w:val="20"/>
                <w:lang w:eastAsia="hr-HR"/>
              </w:rPr>
            </w:pPr>
          </w:p>
        </w:tc>
      </w:tr>
      <w:tr w:rsidR="002743EA" w:rsidRPr="00FE293E" w14:paraId="73A09D70" w14:textId="77777777" w:rsidTr="002743EA">
        <w:trPr>
          <w:trHeight w:val="432"/>
        </w:trPr>
        <w:tc>
          <w:tcPr>
            <w:tcW w:w="5000" w:type="pct"/>
            <w:gridSpan w:val="10"/>
            <w:vAlign w:val="center"/>
          </w:tcPr>
          <w:p w14:paraId="7DB714A9" w14:textId="77777777" w:rsidR="002743EA" w:rsidRPr="00FE293E" w:rsidRDefault="002743EA" w:rsidP="00A57FF5">
            <w:pPr>
              <w:numPr>
                <w:ilvl w:val="1"/>
                <w:numId w:val="77"/>
              </w:numPr>
              <w:tabs>
                <w:tab w:val="clear" w:pos="792"/>
                <w:tab w:val="left" w:pos="380"/>
                <w:tab w:val="num" w:pos="641"/>
              </w:tabs>
              <w:ind w:left="641" w:hanging="349"/>
              <w:jc w:val="both"/>
              <w:rPr>
                <w:rFonts w:ascii="Calibri" w:hAnsi="Calibri" w:cs="Calibri"/>
                <w:sz w:val="20"/>
                <w:szCs w:val="20"/>
                <w:lang w:eastAsia="hr-HR"/>
              </w:rPr>
            </w:pPr>
            <w:r w:rsidRPr="00FE293E">
              <w:rPr>
                <w:rFonts w:ascii="Calibri" w:hAnsi="Calibri" w:cs="Calibri"/>
                <w:sz w:val="20"/>
                <w:szCs w:val="20"/>
                <w:lang w:eastAsia="hr-HR"/>
              </w:rPr>
              <w:lastRenderedPageBreak/>
              <w:t>Obvezatna literatura (u trenutku prijave prijedloga studijskog programa)</w:t>
            </w:r>
          </w:p>
        </w:tc>
      </w:tr>
      <w:tr w:rsidR="002743EA" w:rsidRPr="00FE293E" w14:paraId="1D64733E" w14:textId="77777777" w:rsidTr="002743EA">
        <w:trPr>
          <w:trHeight w:val="432"/>
        </w:trPr>
        <w:tc>
          <w:tcPr>
            <w:tcW w:w="5000" w:type="pct"/>
            <w:gridSpan w:val="10"/>
            <w:vAlign w:val="center"/>
          </w:tcPr>
          <w:p w14:paraId="73C4D03D" w14:textId="77777777" w:rsidR="002743EA" w:rsidRPr="00FE293E" w:rsidRDefault="002743EA" w:rsidP="00A57FF5">
            <w:pPr>
              <w:pStyle w:val="FieldText"/>
              <w:numPr>
                <w:ilvl w:val="0"/>
                <w:numId w:val="42"/>
              </w:numPr>
              <w:ind w:left="583" w:hanging="291"/>
              <w:jc w:val="left"/>
              <w:rPr>
                <w:rFonts w:ascii="Calibri" w:hAnsi="Calibri" w:cs="Calibri"/>
                <w:b w:val="0"/>
                <w:sz w:val="20"/>
                <w:szCs w:val="20"/>
              </w:rPr>
            </w:pPr>
            <w:r w:rsidRPr="00FE293E">
              <w:rPr>
                <w:rFonts w:ascii="Calibri" w:hAnsi="Calibri" w:cs="Calibri"/>
                <w:b w:val="0"/>
                <w:sz w:val="20"/>
                <w:szCs w:val="20"/>
              </w:rPr>
              <w:t>Mikota, Miroslav: Kreacija fotografijom, V.D.T. Publishing, Zagreb, 2000.</w:t>
            </w:r>
          </w:p>
          <w:p w14:paraId="6075AC6B" w14:textId="77777777" w:rsidR="002743EA" w:rsidRPr="00FE293E" w:rsidRDefault="002743EA" w:rsidP="00A57FF5">
            <w:pPr>
              <w:numPr>
                <w:ilvl w:val="0"/>
                <w:numId w:val="42"/>
              </w:numPr>
              <w:ind w:left="583" w:hanging="291"/>
              <w:rPr>
                <w:rFonts w:ascii="Calibri" w:hAnsi="Calibri" w:cs="Calibri"/>
                <w:sz w:val="20"/>
                <w:szCs w:val="20"/>
                <w:lang w:eastAsia="hr-HR"/>
              </w:rPr>
            </w:pPr>
            <w:r w:rsidRPr="00FE293E">
              <w:rPr>
                <w:rFonts w:ascii="Calibri" w:hAnsi="Calibri" w:cs="Calibri"/>
                <w:sz w:val="20"/>
                <w:szCs w:val="20"/>
              </w:rPr>
              <w:t>Ang, Tom: Digitalna fotografija, Znanje, Zagreb, 2004.</w:t>
            </w:r>
          </w:p>
        </w:tc>
      </w:tr>
      <w:tr w:rsidR="002743EA" w:rsidRPr="00FE293E" w14:paraId="42B69DD0" w14:textId="77777777" w:rsidTr="002743EA">
        <w:trPr>
          <w:trHeight w:val="432"/>
        </w:trPr>
        <w:tc>
          <w:tcPr>
            <w:tcW w:w="5000" w:type="pct"/>
            <w:gridSpan w:val="10"/>
            <w:vAlign w:val="center"/>
          </w:tcPr>
          <w:p w14:paraId="31A5DA5B" w14:textId="77777777" w:rsidR="002743EA" w:rsidRPr="00FE293E" w:rsidRDefault="002743EA" w:rsidP="00A57FF5">
            <w:pPr>
              <w:numPr>
                <w:ilvl w:val="1"/>
                <w:numId w:val="77"/>
              </w:numPr>
              <w:tabs>
                <w:tab w:val="clear" w:pos="792"/>
                <w:tab w:val="left" w:pos="400"/>
                <w:tab w:val="num" w:pos="641"/>
              </w:tabs>
              <w:ind w:left="641" w:hanging="349"/>
              <w:jc w:val="both"/>
              <w:rPr>
                <w:rFonts w:ascii="Calibri" w:hAnsi="Calibri" w:cs="Calibri"/>
                <w:sz w:val="20"/>
                <w:szCs w:val="20"/>
                <w:lang w:eastAsia="hr-HR"/>
              </w:rPr>
            </w:pPr>
            <w:r w:rsidRPr="00FE293E">
              <w:rPr>
                <w:rFonts w:ascii="Calibri" w:hAnsi="Calibri" w:cs="Calibri"/>
                <w:sz w:val="20"/>
                <w:szCs w:val="20"/>
                <w:lang w:eastAsia="hr-HR"/>
              </w:rPr>
              <w:t>Dopunska literatura (u trenutku prijave prijedloga studijskog programa)</w:t>
            </w:r>
          </w:p>
        </w:tc>
      </w:tr>
      <w:tr w:rsidR="002743EA" w:rsidRPr="00FE293E" w14:paraId="02739B29" w14:textId="77777777" w:rsidTr="002743EA">
        <w:trPr>
          <w:trHeight w:val="432"/>
        </w:trPr>
        <w:tc>
          <w:tcPr>
            <w:tcW w:w="5000" w:type="pct"/>
            <w:gridSpan w:val="10"/>
            <w:vAlign w:val="center"/>
          </w:tcPr>
          <w:p w14:paraId="72D11CB6" w14:textId="77777777" w:rsidR="002743EA" w:rsidRPr="00FE293E" w:rsidRDefault="002743EA" w:rsidP="00A57FF5">
            <w:pPr>
              <w:pStyle w:val="Tijeloteksta"/>
              <w:numPr>
                <w:ilvl w:val="0"/>
                <w:numId w:val="43"/>
              </w:numPr>
              <w:tabs>
                <w:tab w:val="left" w:pos="72"/>
              </w:tabs>
              <w:ind w:left="583" w:hanging="291"/>
              <w:jc w:val="both"/>
              <w:rPr>
                <w:rFonts w:ascii="Calibri" w:hAnsi="Calibri" w:cs="Calibri"/>
                <w:b w:val="0"/>
                <w:sz w:val="20"/>
              </w:rPr>
            </w:pPr>
            <w:r w:rsidRPr="00FE293E">
              <w:rPr>
                <w:rFonts w:ascii="Calibri" w:hAnsi="Calibri" w:cs="Calibri"/>
                <w:b w:val="0"/>
                <w:sz w:val="20"/>
              </w:rPr>
              <w:t>Wells, Liz: Fotografija – kritički uvod, Clio, Beograd, 2006. (poglavlje 1 i 2)</w:t>
            </w:r>
          </w:p>
          <w:p w14:paraId="5B475E63" w14:textId="77777777" w:rsidR="002743EA" w:rsidRPr="00FE293E" w:rsidRDefault="002743EA" w:rsidP="00A57FF5">
            <w:pPr>
              <w:pStyle w:val="Tijeloteksta"/>
              <w:numPr>
                <w:ilvl w:val="0"/>
                <w:numId w:val="43"/>
              </w:numPr>
              <w:tabs>
                <w:tab w:val="left" w:pos="72"/>
              </w:tabs>
              <w:ind w:left="583" w:hanging="291"/>
              <w:jc w:val="both"/>
              <w:rPr>
                <w:rFonts w:ascii="Calibri" w:hAnsi="Calibri" w:cs="Calibri"/>
                <w:b w:val="0"/>
                <w:sz w:val="20"/>
              </w:rPr>
            </w:pPr>
            <w:r w:rsidRPr="00FE293E">
              <w:rPr>
                <w:rFonts w:ascii="Calibri" w:hAnsi="Calibri" w:cs="Calibri"/>
                <w:b w:val="0"/>
                <w:sz w:val="20"/>
              </w:rPr>
              <w:t>Sontag, Susan: O fotografiji, Naklada EOS, Osijek, 2007.</w:t>
            </w:r>
          </w:p>
          <w:p w14:paraId="5BFCE7EF" w14:textId="77777777" w:rsidR="002743EA" w:rsidRPr="00FE293E" w:rsidRDefault="002743EA" w:rsidP="00A57FF5">
            <w:pPr>
              <w:pStyle w:val="Tijeloteksta"/>
              <w:numPr>
                <w:ilvl w:val="0"/>
                <w:numId w:val="43"/>
              </w:numPr>
              <w:tabs>
                <w:tab w:val="left" w:pos="72"/>
              </w:tabs>
              <w:ind w:left="583" w:hanging="291"/>
              <w:jc w:val="both"/>
              <w:rPr>
                <w:rFonts w:ascii="Calibri" w:hAnsi="Calibri" w:cs="Calibri"/>
                <w:b w:val="0"/>
                <w:sz w:val="20"/>
              </w:rPr>
            </w:pPr>
            <w:r w:rsidRPr="00FE293E">
              <w:rPr>
                <w:rFonts w:ascii="Calibri" w:hAnsi="Calibri" w:cs="Calibri"/>
                <w:b w:val="0"/>
                <w:sz w:val="20"/>
              </w:rPr>
              <w:t>Kobre, Kenneth: Photojournalism: The Professionals</w:t>
            </w:r>
            <w:r w:rsidRPr="00FE293E">
              <w:rPr>
                <w:rStyle w:val="Istaknuto"/>
                <w:rFonts w:ascii="Calibri" w:eastAsia="Calibri" w:hAnsi="Calibri" w:cs="Calibri"/>
                <w:b w:val="0"/>
                <w:i w:val="0"/>
                <w:sz w:val="20"/>
                <w:shd w:val="clear" w:color="auto" w:fill="FFFFFF"/>
              </w:rPr>
              <w:t xml:space="preserve">' </w:t>
            </w:r>
            <w:r w:rsidRPr="00FE293E">
              <w:rPr>
                <w:rFonts w:ascii="Calibri" w:hAnsi="Calibri" w:cs="Calibri"/>
                <w:b w:val="0"/>
                <w:sz w:val="20"/>
              </w:rPr>
              <w:t>Approach,</w:t>
            </w:r>
            <w:r w:rsidRPr="00FE293E">
              <w:rPr>
                <w:rStyle w:val="Istaknuto"/>
                <w:rFonts w:ascii="Calibri" w:eastAsia="Calibri" w:hAnsi="Calibri" w:cs="Calibri"/>
                <w:b w:val="0"/>
                <w:i w:val="0"/>
                <w:sz w:val="20"/>
                <w:shd w:val="clear" w:color="auto" w:fill="FFFFFF"/>
              </w:rPr>
              <w:t xml:space="preserve"> </w:t>
            </w:r>
            <w:r w:rsidRPr="00FE293E">
              <w:rPr>
                <w:rFonts w:ascii="Calibri" w:hAnsi="Calibri" w:cs="Calibri"/>
                <w:b w:val="0"/>
                <w:sz w:val="20"/>
              </w:rPr>
              <w:t>Routhledge, London, 2017.</w:t>
            </w:r>
          </w:p>
          <w:p w14:paraId="105AB237" w14:textId="77777777" w:rsidR="002743EA" w:rsidRPr="00FE293E" w:rsidRDefault="002743EA" w:rsidP="00A57FF5">
            <w:pPr>
              <w:pStyle w:val="Tijeloteksta"/>
              <w:numPr>
                <w:ilvl w:val="0"/>
                <w:numId w:val="43"/>
              </w:numPr>
              <w:tabs>
                <w:tab w:val="left" w:pos="72"/>
              </w:tabs>
              <w:ind w:left="583" w:hanging="291"/>
              <w:jc w:val="both"/>
              <w:rPr>
                <w:rFonts w:ascii="Calibri" w:eastAsia="Calibri" w:hAnsi="Calibri" w:cs="Calibri"/>
                <w:b w:val="0"/>
                <w:sz w:val="20"/>
              </w:rPr>
            </w:pPr>
            <w:r w:rsidRPr="00FE293E">
              <w:rPr>
                <w:rFonts w:ascii="Calibri" w:hAnsi="Calibri" w:cs="Calibri"/>
                <w:b w:val="0"/>
                <w:sz w:val="20"/>
              </w:rPr>
              <w:t>Fizi, Milan: Fotografija, Epoha Zagreb, 1966.</w:t>
            </w:r>
          </w:p>
        </w:tc>
      </w:tr>
      <w:tr w:rsidR="002743EA" w:rsidRPr="00FE293E" w14:paraId="2890552E" w14:textId="77777777" w:rsidTr="002743EA">
        <w:trPr>
          <w:trHeight w:val="432"/>
        </w:trPr>
        <w:tc>
          <w:tcPr>
            <w:tcW w:w="5000" w:type="pct"/>
            <w:gridSpan w:val="10"/>
            <w:vAlign w:val="center"/>
          </w:tcPr>
          <w:p w14:paraId="281429B2" w14:textId="77777777" w:rsidR="002743EA" w:rsidRPr="00FE293E" w:rsidRDefault="002743EA" w:rsidP="00A57FF5">
            <w:pPr>
              <w:numPr>
                <w:ilvl w:val="1"/>
                <w:numId w:val="77"/>
              </w:numPr>
              <w:tabs>
                <w:tab w:val="clear" w:pos="792"/>
                <w:tab w:val="num" w:pos="641"/>
              </w:tabs>
              <w:ind w:left="400" w:hanging="108"/>
              <w:rPr>
                <w:rFonts w:ascii="Calibri" w:hAnsi="Calibri" w:cs="Calibri"/>
                <w:sz w:val="20"/>
                <w:szCs w:val="20"/>
                <w:lang w:eastAsia="hr-HR"/>
              </w:rPr>
            </w:pPr>
            <w:r w:rsidRPr="00FE293E">
              <w:rPr>
                <w:rFonts w:ascii="Calibri" w:hAnsi="Calibri" w:cs="Calibri"/>
                <w:sz w:val="20"/>
                <w:szCs w:val="20"/>
                <w:lang w:eastAsia="hr-HR"/>
              </w:rPr>
              <w:t>Načini praćenja kvalitete koji osiguravaju stjecanje izlaznih znanja, vještina i kompetencija</w:t>
            </w:r>
          </w:p>
        </w:tc>
      </w:tr>
      <w:tr w:rsidR="002743EA" w:rsidRPr="00FE293E" w14:paraId="5F66744D" w14:textId="77777777" w:rsidTr="002743EA">
        <w:trPr>
          <w:trHeight w:val="432"/>
        </w:trPr>
        <w:tc>
          <w:tcPr>
            <w:tcW w:w="5000" w:type="pct"/>
            <w:gridSpan w:val="10"/>
            <w:vAlign w:val="center"/>
          </w:tcPr>
          <w:p w14:paraId="44208314" w14:textId="77777777" w:rsidR="002743EA" w:rsidRPr="00FE293E" w:rsidRDefault="002743EA" w:rsidP="002743EA">
            <w:pPr>
              <w:pStyle w:val="FieldText"/>
              <w:numPr>
                <w:ilvl w:val="0"/>
                <w:numId w:val="1"/>
              </w:numPr>
              <w:ind w:left="583" w:hanging="291"/>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2E51670A" w14:textId="77777777" w:rsidR="002743EA" w:rsidRPr="00FE293E" w:rsidRDefault="002743EA" w:rsidP="002743EA">
            <w:pPr>
              <w:pStyle w:val="FieldText"/>
              <w:numPr>
                <w:ilvl w:val="0"/>
                <w:numId w:val="1"/>
              </w:numPr>
              <w:ind w:left="583" w:hanging="291"/>
              <w:rPr>
                <w:rFonts w:ascii="Calibri" w:hAnsi="Calibri" w:cs="Calibri"/>
                <w:b w:val="0"/>
                <w:sz w:val="20"/>
                <w:szCs w:val="20"/>
              </w:rPr>
            </w:pPr>
            <w:r w:rsidRPr="00FE293E">
              <w:rPr>
                <w:rFonts w:ascii="Calibri" w:hAnsi="Calibri" w:cs="Calibri"/>
                <w:b w:val="0"/>
                <w:sz w:val="20"/>
                <w:szCs w:val="20"/>
              </w:rPr>
              <w:t>Ažurno vođenje evidencije o studentskom pohađanju kolegijskih predavanja, izvršenim obvezama te rezultatima kolokvija i/ili pismenog dijela ispita.</w:t>
            </w:r>
          </w:p>
          <w:p w14:paraId="03EABD22" w14:textId="77777777" w:rsidR="002743EA" w:rsidRPr="00FE293E" w:rsidRDefault="002743EA" w:rsidP="002743EA">
            <w:pPr>
              <w:pStyle w:val="FieldText"/>
              <w:numPr>
                <w:ilvl w:val="0"/>
                <w:numId w:val="1"/>
              </w:numPr>
              <w:ind w:left="583" w:hanging="291"/>
              <w:rPr>
                <w:rFonts w:ascii="Calibri" w:hAnsi="Calibri" w:cs="Calibri"/>
                <w:b w:val="0"/>
                <w:sz w:val="20"/>
                <w:szCs w:val="20"/>
              </w:rPr>
            </w:pPr>
            <w:r w:rsidRPr="00FE293E">
              <w:rPr>
                <w:rFonts w:ascii="Calibri" w:hAnsi="Calibri" w:cs="Calibri"/>
                <w:b w:val="0"/>
                <w:sz w:val="20"/>
                <w:szCs w:val="20"/>
              </w:rPr>
              <w:t>Primjena stečenog znanja u okviru ovog kolegija, kroz izradu zadanih vježbi.</w:t>
            </w:r>
          </w:p>
        </w:tc>
      </w:tr>
    </w:tbl>
    <w:p w14:paraId="2181832F" w14:textId="77777777" w:rsidR="001F0CEB" w:rsidRDefault="001F0CEB">
      <w:r>
        <w:rPr>
          <w:b/>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2743EA" w:rsidRPr="008176A6" w14:paraId="78591A98" w14:textId="77777777" w:rsidTr="002743EA">
        <w:trPr>
          <w:trHeight w:hRule="exact" w:val="405"/>
        </w:trPr>
        <w:tc>
          <w:tcPr>
            <w:tcW w:w="5000" w:type="pct"/>
            <w:gridSpan w:val="3"/>
            <w:shd w:val="clear" w:color="auto" w:fill="auto"/>
            <w:vAlign w:val="center"/>
          </w:tcPr>
          <w:p w14:paraId="635CC0B0" w14:textId="77777777" w:rsidR="002743EA" w:rsidRPr="008176A6" w:rsidRDefault="002743EA" w:rsidP="002743EA">
            <w:pPr>
              <w:rPr>
                <w:rFonts w:ascii="Arial Narrow" w:hAnsi="Arial Narrow"/>
                <w:b/>
                <w:sz w:val="20"/>
                <w:szCs w:val="20"/>
              </w:rPr>
            </w:pPr>
            <w:r w:rsidRPr="008176A6">
              <w:rPr>
                <w:rFonts w:ascii="Arial Narrow" w:hAnsi="Arial Narrow"/>
                <w:b/>
                <w:sz w:val="20"/>
                <w:szCs w:val="20"/>
              </w:rPr>
              <w:lastRenderedPageBreak/>
              <w:t>Opće informacije</w:t>
            </w:r>
          </w:p>
        </w:tc>
      </w:tr>
      <w:tr w:rsidR="002743EA" w:rsidRPr="008176A6" w14:paraId="0AA3CD4D" w14:textId="77777777" w:rsidTr="002743EA">
        <w:trPr>
          <w:trHeight w:val="405"/>
        </w:trPr>
        <w:tc>
          <w:tcPr>
            <w:tcW w:w="1715" w:type="pct"/>
            <w:vAlign w:val="center"/>
          </w:tcPr>
          <w:p w14:paraId="0D5E2053"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Naziv predmeta</w:t>
            </w:r>
          </w:p>
        </w:tc>
        <w:tc>
          <w:tcPr>
            <w:tcW w:w="3285" w:type="pct"/>
            <w:gridSpan w:val="2"/>
            <w:vAlign w:val="center"/>
          </w:tcPr>
          <w:p w14:paraId="6F0AC13A" w14:textId="77777777" w:rsidR="002743EA" w:rsidRPr="008176A6" w:rsidRDefault="002743EA" w:rsidP="002743EA">
            <w:pPr>
              <w:tabs>
                <w:tab w:val="left" w:pos="4731"/>
              </w:tabs>
              <w:rPr>
                <w:rFonts w:ascii="Arial Narrow" w:hAnsi="Arial Narrow"/>
                <w:bCs/>
                <w:sz w:val="20"/>
                <w:szCs w:val="20"/>
              </w:rPr>
            </w:pPr>
            <w:r w:rsidRPr="008176A6">
              <w:rPr>
                <w:rFonts w:ascii="Arial Narrow" w:hAnsi="Arial Narrow"/>
                <w:bCs/>
                <w:sz w:val="20"/>
                <w:szCs w:val="20"/>
              </w:rPr>
              <w:t>Dezinformacije u novim medijima</w:t>
            </w:r>
          </w:p>
        </w:tc>
      </w:tr>
      <w:tr w:rsidR="002743EA" w:rsidRPr="008176A6" w14:paraId="01E5B41E" w14:textId="77777777" w:rsidTr="002743EA">
        <w:trPr>
          <w:trHeight w:val="259"/>
        </w:trPr>
        <w:tc>
          <w:tcPr>
            <w:tcW w:w="1715" w:type="pct"/>
            <w:shd w:val="clear" w:color="auto" w:fill="auto"/>
            <w:vAlign w:val="center"/>
          </w:tcPr>
          <w:p w14:paraId="4907C6EF"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Nositelj predmeta</w:t>
            </w:r>
          </w:p>
        </w:tc>
        <w:tc>
          <w:tcPr>
            <w:tcW w:w="3285" w:type="pct"/>
            <w:gridSpan w:val="2"/>
            <w:shd w:val="clear" w:color="auto" w:fill="auto"/>
            <w:vAlign w:val="center"/>
          </w:tcPr>
          <w:p w14:paraId="4A678EFF" w14:textId="247A1269" w:rsidR="002743EA" w:rsidRPr="008176A6" w:rsidRDefault="000B02FD" w:rsidP="002743EA">
            <w:pPr>
              <w:rPr>
                <w:rFonts w:ascii="Arial Narrow" w:hAnsi="Arial Narrow"/>
                <w:bCs/>
                <w:sz w:val="20"/>
                <w:szCs w:val="20"/>
              </w:rPr>
            </w:pPr>
            <w:r>
              <w:rPr>
                <w:rFonts w:ascii="Arial Narrow" w:hAnsi="Arial Narrow"/>
                <w:bCs/>
                <w:sz w:val="20"/>
                <w:szCs w:val="20"/>
              </w:rPr>
              <w:t xml:space="preserve">Izv. prof. </w:t>
            </w:r>
            <w:r w:rsidR="002E6211" w:rsidRPr="002E6211">
              <w:rPr>
                <w:rFonts w:ascii="Arial Narrow" w:hAnsi="Arial Narrow"/>
                <w:bCs/>
                <w:sz w:val="20"/>
                <w:szCs w:val="20"/>
              </w:rPr>
              <w:t>dr. sc. Tomislav Levak</w:t>
            </w:r>
          </w:p>
        </w:tc>
      </w:tr>
      <w:tr w:rsidR="002743EA" w:rsidRPr="008176A6" w14:paraId="1087E7E5" w14:textId="77777777" w:rsidTr="002743EA">
        <w:trPr>
          <w:trHeight w:val="405"/>
        </w:trPr>
        <w:tc>
          <w:tcPr>
            <w:tcW w:w="1715" w:type="pct"/>
            <w:vAlign w:val="center"/>
          </w:tcPr>
          <w:p w14:paraId="643B9074"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Suradnik na predmetu</w:t>
            </w:r>
          </w:p>
        </w:tc>
        <w:tc>
          <w:tcPr>
            <w:tcW w:w="3285" w:type="pct"/>
            <w:gridSpan w:val="2"/>
            <w:vAlign w:val="center"/>
          </w:tcPr>
          <w:p w14:paraId="5C219CC4" w14:textId="2D856913" w:rsidR="002743EA" w:rsidRPr="008176A6" w:rsidRDefault="002743EA" w:rsidP="002743EA">
            <w:pPr>
              <w:rPr>
                <w:rFonts w:ascii="Arial Narrow" w:hAnsi="Arial Narrow"/>
                <w:bCs/>
                <w:sz w:val="20"/>
                <w:szCs w:val="20"/>
              </w:rPr>
            </w:pPr>
          </w:p>
        </w:tc>
      </w:tr>
      <w:tr w:rsidR="002743EA" w:rsidRPr="008176A6" w14:paraId="1D2A3486" w14:textId="77777777" w:rsidTr="002743EA">
        <w:trPr>
          <w:trHeight w:val="405"/>
        </w:trPr>
        <w:tc>
          <w:tcPr>
            <w:tcW w:w="1715" w:type="pct"/>
            <w:vAlign w:val="center"/>
          </w:tcPr>
          <w:p w14:paraId="48D7E3C1"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Studijski program</w:t>
            </w:r>
          </w:p>
        </w:tc>
        <w:tc>
          <w:tcPr>
            <w:tcW w:w="3285" w:type="pct"/>
            <w:gridSpan w:val="2"/>
            <w:vAlign w:val="center"/>
          </w:tcPr>
          <w:p w14:paraId="1D49395C" w14:textId="6035CC8C" w:rsidR="002743EA" w:rsidRPr="008176A6" w:rsidRDefault="00051783" w:rsidP="008847B3">
            <w:pPr>
              <w:rPr>
                <w:rFonts w:ascii="Arial Narrow" w:hAnsi="Arial Narrow"/>
                <w:bCs/>
                <w:sz w:val="20"/>
                <w:szCs w:val="20"/>
              </w:rPr>
            </w:pPr>
            <w:r>
              <w:rPr>
                <w:rFonts w:ascii="Arial Narrow" w:hAnsi="Arial Narrow"/>
                <w:bCs/>
                <w:sz w:val="20"/>
                <w:szCs w:val="20"/>
              </w:rPr>
              <w:t>Prijediplomski</w:t>
            </w:r>
            <w:r w:rsidR="002743EA" w:rsidRPr="008176A6">
              <w:rPr>
                <w:rFonts w:ascii="Arial Narrow" w:hAnsi="Arial Narrow"/>
                <w:bCs/>
                <w:sz w:val="20"/>
                <w:szCs w:val="20"/>
              </w:rPr>
              <w:t xml:space="preserve"> sveučilišni studij Kultura, mediji i menadžment </w:t>
            </w:r>
          </w:p>
        </w:tc>
      </w:tr>
      <w:tr w:rsidR="002743EA" w:rsidRPr="008176A6" w14:paraId="3AFCDC31" w14:textId="77777777" w:rsidTr="002743EA">
        <w:trPr>
          <w:trHeight w:val="405"/>
        </w:trPr>
        <w:tc>
          <w:tcPr>
            <w:tcW w:w="1715" w:type="pct"/>
            <w:vAlign w:val="center"/>
          </w:tcPr>
          <w:p w14:paraId="772DB1B2"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Šifra predmeta</w:t>
            </w:r>
          </w:p>
        </w:tc>
        <w:tc>
          <w:tcPr>
            <w:tcW w:w="3285" w:type="pct"/>
            <w:gridSpan w:val="2"/>
            <w:vAlign w:val="center"/>
          </w:tcPr>
          <w:p w14:paraId="2F0702A2" w14:textId="4A35C8A9" w:rsidR="002743EA" w:rsidRPr="008176A6" w:rsidRDefault="008847B3" w:rsidP="002743EA">
            <w:pPr>
              <w:rPr>
                <w:rFonts w:ascii="Arial Narrow" w:hAnsi="Arial Narrow"/>
                <w:sz w:val="20"/>
                <w:szCs w:val="20"/>
              </w:rPr>
            </w:pPr>
            <w:r w:rsidRPr="00CD2EE9">
              <w:rPr>
                <w:rFonts w:ascii="Arial Narrow" w:eastAsia="Calibri" w:hAnsi="Arial Narrow" w:cs="Arial"/>
                <w:sz w:val="20"/>
                <w:szCs w:val="20"/>
              </w:rPr>
              <w:t>BAKM-IZ-65</w:t>
            </w:r>
          </w:p>
        </w:tc>
      </w:tr>
      <w:tr w:rsidR="002743EA" w:rsidRPr="008176A6" w14:paraId="55D10D1D" w14:textId="77777777" w:rsidTr="002743EA">
        <w:trPr>
          <w:trHeight w:val="405"/>
        </w:trPr>
        <w:tc>
          <w:tcPr>
            <w:tcW w:w="1715" w:type="pct"/>
            <w:vAlign w:val="center"/>
          </w:tcPr>
          <w:p w14:paraId="11980764"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Status predmeta</w:t>
            </w:r>
          </w:p>
        </w:tc>
        <w:tc>
          <w:tcPr>
            <w:tcW w:w="3285" w:type="pct"/>
            <w:gridSpan w:val="2"/>
            <w:vAlign w:val="center"/>
          </w:tcPr>
          <w:p w14:paraId="106034AA"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Izborni predmet</w:t>
            </w:r>
          </w:p>
        </w:tc>
      </w:tr>
      <w:tr w:rsidR="002743EA" w:rsidRPr="008176A6" w14:paraId="27C8369F" w14:textId="77777777" w:rsidTr="002743EA">
        <w:trPr>
          <w:trHeight w:val="405"/>
        </w:trPr>
        <w:tc>
          <w:tcPr>
            <w:tcW w:w="1715" w:type="pct"/>
            <w:vAlign w:val="center"/>
          </w:tcPr>
          <w:p w14:paraId="4FF0E395"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Godina</w:t>
            </w:r>
          </w:p>
        </w:tc>
        <w:tc>
          <w:tcPr>
            <w:tcW w:w="3285" w:type="pct"/>
            <w:gridSpan w:val="2"/>
            <w:vAlign w:val="center"/>
          </w:tcPr>
          <w:p w14:paraId="6757A0FF" w14:textId="77777777" w:rsidR="002743EA" w:rsidRPr="008176A6" w:rsidRDefault="002743EA" w:rsidP="002743EA">
            <w:pPr>
              <w:rPr>
                <w:rFonts w:ascii="Arial Narrow" w:hAnsi="Arial Narrow"/>
                <w:sz w:val="20"/>
                <w:szCs w:val="20"/>
              </w:rPr>
            </w:pPr>
          </w:p>
        </w:tc>
      </w:tr>
      <w:tr w:rsidR="002743EA" w:rsidRPr="008176A6" w14:paraId="0209F490" w14:textId="77777777" w:rsidTr="002743EA">
        <w:trPr>
          <w:trHeight w:val="255"/>
        </w:trPr>
        <w:tc>
          <w:tcPr>
            <w:tcW w:w="1715" w:type="pct"/>
            <w:vMerge w:val="restart"/>
            <w:vAlign w:val="center"/>
          </w:tcPr>
          <w:p w14:paraId="46E43F63"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Bodovna vrijednost i način izvođenja nastave</w:t>
            </w:r>
          </w:p>
        </w:tc>
        <w:tc>
          <w:tcPr>
            <w:tcW w:w="1857" w:type="pct"/>
            <w:vAlign w:val="center"/>
          </w:tcPr>
          <w:p w14:paraId="3D6099B3"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ECTS koeficijent opterećenja studenata</w:t>
            </w:r>
          </w:p>
        </w:tc>
        <w:tc>
          <w:tcPr>
            <w:tcW w:w="1428" w:type="pct"/>
            <w:vAlign w:val="center"/>
          </w:tcPr>
          <w:p w14:paraId="3DF52E9C" w14:textId="77777777" w:rsidR="002743EA" w:rsidRPr="008176A6" w:rsidRDefault="002743EA" w:rsidP="002743EA">
            <w:pPr>
              <w:jc w:val="center"/>
              <w:rPr>
                <w:rFonts w:ascii="Arial Narrow" w:hAnsi="Arial Narrow"/>
                <w:bCs/>
                <w:sz w:val="20"/>
                <w:szCs w:val="20"/>
              </w:rPr>
            </w:pPr>
            <w:r w:rsidRPr="008176A6">
              <w:rPr>
                <w:rFonts w:ascii="Arial Narrow" w:hAnsi="Arial Narrow"/>
                <w:bCs/>
                <w:sz w:val="20"/>
                <w:szCs w:val="20"/>
              </w:rPr>
              <w:t>3</w:t>
            </w:r>
          </w:p>
        </w:tc>
      </w:tr>
      <w:tr w:rsidR="002743EA" w:rsidRPr="008176A6" w14:paraId="4D7644DF" w14:textId="77777777" w:rsidTr="002743EA">
        <w:trPr>
          <w:trHeight w:val="255"/>
        </w:trPr>
        <w:tc>
          <w:tcPr>
            <w:tcW w:w="1715" w:type="pct"/>
            <w:vMerge/>
            <w:vAlign w:val="center"/>
          </w:tcPr>
          <w:p w14:paraId="52F7DC47" w14:textId="77777777" w:rsidR="002743EA" w:rsidRPr="008176A6" w:rsidRDefault="002743EA" w:rsidP="002743EA">
            <w:pPr>
              <w:rPr>
                <w:rFonts w:ascii="Arial Narrow" w:hAnsi="Arial Narrow"/>
                <w:b/>
                <w:sz w:val="20"/>
                <w:szCs w:val="20"/>
              </w:rPr>
            </w:pPr>
          </w:p>
        </w:tc>
        <w:tc>
          <w:tcPr>
            <w:tcW w:w="1857" w:type="pct"/>
            <w:vAlign w:val="center"/>
          </w:tcPr>
          <w:p w14:paraId="09CA70D5" w14:textId="77777777" w:rsidR="002743EA" w:rsidRPr="008176A6" w:rsidRDefault="002743EA" w:rsidP="002743EA">
            <w:pPr>
              <w:rPr>
                <w:rFonts w:ascii="Arial Narrow" w:hAnsi="Arial Narrow"/>
                <w:bCs/>
                <w:sz w:val="20"/>
                <w:szCs w:val="20"/>
              </w:rPr>
            </w:pPr>
            <w:r w:rsidRPr="008176A6">
              <w:rPr>
                <w:rFonts w:ascii="Arial Narrow" w:hAnsi="Arial Narrow"/>
                <w:bCs/>
                <w:sz w:val="20"/>
                <w:szCs w:val="20"/>
              </w:rPr>
              <w:t>Broj sati (P+V+S)</w:t>
            </w:r>
          </w:p>
        </w:tc>
        <w:tc>
          <w:tcPr>
            <w:tcW w:w="1428" w:type="pct"/>
            <w:vAlign w:val="center"/>
          </w:tcPr>
          <w:p w14:paraId="3657481D" w14:textId="77777777" w:rsidR="002743EA" w:rsidRPr="008176A6" w:rsidRDefault="002743EA" w:rsidP="002743EA">
            <w:pPr>
              <w:jc w:val="center"/>
              <w:rPr>
                <w:rFonts w:ascii="Arial Narrow" w:hAnsi="Arial Narrow"/>
                <w:bCs/>
                <w:sz w:val="20"/>
                <w:szCs w:val="20"/>
              </w:rPr>
            </w:pPr>
            <w:r w:rsidRPr="008176A6">
              <w:rPr>
                <w:rFonts w:ascii="Arial Narrow" w:hAnsi="Arial Narrow"/>
                <w:bCs/>
                <w:sz w:val="20"/>
                <w:szCs w:val="20"/>
              </w:rPr>
              <w:t>30 (20+0+10)</w:t>
            </w:r>
          </w:p>
        </w:tc>
      </w:tr>
    </w:tbl>
    <w:p w14:paraId="4D3CEBAA" w14:textId="77777777" w:rsidR="002743EA" w:rsidRPr="008176A6" w:rsidRDefault="002743EA" w:rsidP="002743EA">
      <w:pPr>
        <w:rPr>
          <w:rFonts w:ascii="Arial Narrow" w:hAnsi="Arial Narrow"/>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6"/>
        <w:gridCol w:w="568"/>
        <w:gridCol w:w="1367"/>
        <w:gridCol w:w="145"/>
        <w:gridCol w:w="697"/>
        <w:gridCol w:w="1386"/>
        <w:gridCol w:w="283"/>
        <w:gridCol w:w="623"/>
        <w:gridCol w:w="1734"/>
        <w:gridCol w:w="1385"/>
      </w:tblGrid>
      <w:tr w:rsidR="002743EA" w:rsidRPr="008176A6" w14:paraId="09FF442D" w14:textId="77777777" w:rsidTr="002743EA">
        <w:trPr>
          <w:trHeight w:hRule="exact" w:val="288"/>
        </w:trPr>
        <w:tc>
          <w:tcPr>
            <w:tcW w:w="5000" w:type="pct"/>
            <w:gridSpan w:val="10"/>
            <w:shd w:val="clear" w:color="auto" w:fill="auto"/>
            <w:vAlign w:val="center"/>
          </w:tcPr>
          <w:p w14:paraId="3529ABA1" w14:textId="77777777" w:rsidR="002743EA" w:rsidRPr="008176A6" w:rsidRDefault="002743EA" w:rsidP="002743EA">
            <w:pPr>
              <w:rPr>
                <w:rFonts w:ascii="Arial Narrow" w:hAnsi="Arial Narrow"/>
                <w:b/>
                <w:sz w:val="20"/>
                <w:szCs w:val="20"/>
              </w:rPr>
            </w:pPr>
            <w:r w:rsidRPr="008176A6">
              <w:rPr>
                <w:rFonts w:ascii="Arial Narrow" w:hAnsi="Arial Narrow"/>
                <w:b/>
                <w:sz w:val="20"/>
                <w:szCs w:val="20"/>
              </w:rPr>
              <w:t>1. OPIS PREDMETA</w:t>
            </w:r>
          </w:p>
          <w:p w14:paraId="1AAA1549" w14:textId="77777777" w:rsidR="002743EA" w:rsidRPr="008176A6" w:rsidRDefault="002743EA" w:rsidP="002743EA">
            <w:pPr>
              <w:pStyle w:val="Naslov3"/>
              <w:rPr>
                <w:rFonts w:ascii="Arial Narrow" w:hAnsi="Arial Narrow"/>
                <w:sz w:val="20"/>
              </w:rPr>
            </w:pPr>
          </w:p>
        </w:tc>
      </w:tr>
      <w:tr w:rsidR="002743EA" w:rsidRPr="008176A6" w14:paraId="5D6C6F4A" w14:textId="77777777" w:rsidTr="002743EA">
        <w:trPr>
          <w:trHeight w:hRule="exact" w:val="288"/>
        </w:trPr>
        <w:tc>
          <w:tcPr>
            <w:tcW w:w="5000" w:type="pct"/>
            <w:gridSpan w:val="10"/>
            <w:shd w:val="clear" w:color="auto" w:fill="auto"/>
            <w:vAlign w:val="center"/>
          </w:tcPr>
          <w:p w14:paraId="20E71DBC" w14:textId="77777777" w:rsidR="002743EA" w:rsidRPr="008176A6" w:rsidRDefault="002743EA" w:rsidP="00A57FF5">
            <w:pPr>
              <w:pStyle w:val="Tijeloteksta"/>
              <w:numPr>
                <w:ilvl w:val="1"/>
                <w:numId w:val="78"/>
              </w:numPr>
              <w:jc w:val="both"/>
              <w:rPr>
                <w:rFonts w:ascii="Arial Narrow" w:hAnsi="Arial Narrow"/>
                <w:b w:val="0"/>
                <w:i/>
                <w:sz w:val="20"/>
              </w:rPr>
            </w:pPr>
            <w:r w:rsidRPr="008176A6">
              <w:rPr>
                <w:rFonts w:ascii="Arial Narrow" w:hAnsi="Arial Narrow"/>
                <w:i/>
                <w:sz w:val="20"/>
              </w:rPr>
              <w:t>Ciljevi predmeta</w:t>
            </w:r>
          </w:p>
        </w:tc>
      </w:tr>
      <w:tr w:rsidR="002743EA" w:rsidRPr="008176A6" w14:paraId="3CF4FAD3" w14:textId="77777777" w:rsidTr="002743EA">
        <w:trPr>
          <w:trHeight w:val="432"/>
        </w:trPr>
        <w:tc>
          <w:tcPr>
            <w:tcW w:w="5000" w:type="pct"/>
            <w:gridSpan w:val="10"/>
            <w:vAlign w:val="center"/>
          </w:tcPr>
          <w:p w14:paraId="23F65A5A" w14:textId="77777777" w:rsidR="002743EA" w:rsidRPr="008176A6" w:rsidRDefault="002743EA" w:rsidP="002743EA">
            <w:pPr>
              <w:pStyle w:val="FieldText"/>
              <w:spacing w:line="276" w:lineRule="auto"/>
              <w:rPr>
                <w:rFonts w:ascii="Arial Narrow" w:hAnsi="Arial Narrow"/>
                <w:b w:val="0"/>
                <w:sz w:val="20"/>
                <w:szCs w:val="20"/>
              </w:rPr>
            </w:pPr>
            <w:r w:rsidRPr="008176A6">
              <w:rPr>
                <w:rFonts w:ascii="Arial Narrow" w:hAnsi="Arial Narrow"/>
                <w:b w:val="0"/>
                <w:sz w:val="20"/>
                <w:szCs w:val="20"/>
              </w:rPr>
              <w:t xml:space="preserve">U okviru ovoga kolegija osnovni je cilj upoznati studente s osnovnim definicijama, pojavama, vrstama i oblicima dezinformacija i srodnih vrsta lažnih, netočnih i neprovjerenih vrsta informacija i vijesti koje se pojavljuju u različitim vrstama medija. Ciljevi su i upoznati studente s različitim vrstama novih medija i suvremenih medija te s razlikama u odnosu na tradicionalne masovne medije, kao i osposobiti ih za uočavanje i prepoznavanje dezinformacija te njihovo razlikovanje u odnosu na istinite i provjerene informacije.  </w:t>
            </w:r>
          </w:p>
        </w:tc>
      </w:tr>
      <w:tr w:rsidR="002743EA" w:rsidRPr="008176A6" w14:paraId="5066B373" w14:textId="77777777" w:rsidTr="002743EA">
        <w:trPr>
          <w:trHeight w:val="432"/>
        </w:trPr>
        <w:tc>
          <w:tcPr>
            <w:tcW w:w="5000" w:type="pct"/>
            <w:gridSpan w:val="10"/>
            <w:vAlign w:val="center"/>
          </w:tcPr>
          <w:p w14:paraId="1D47391C" w14:textId="77777777" w:rsidR="002743EA" w:rsidRPr="008176A6" w:rsidRDefault="002743EA" w:rsidP="00A57FF5">
            <w:pPr>
              <w:pStyle w:val="Tijeloteksta"/>
              <w:numPr>
                <w:ilvl w:val="1"/>
                <w:numId w:val="78"/>
              </w:numPr>
              <w:rPr>
                <w:rFonts w:ascii="Arial Narrow" w:hAnsi="Arial Narrow"/>
                <w:b w:val="0"/>
                <w:i/>
                <w:sz w:val="20"/>
              </w:rPr>
            </w:pPr>
            <w:r w:rsidRPr="008176A6">
              <w:rPr>
                <w:rFonts w:ascii="Arial Narrow" w:hAnsi="Arial Narrow"/>
                <w:i/>
                <w:sz w:val="20"/>
              </w:rPr>
              <w:t>Uvjeti za upis predmeta</w:t>
            </w:r>
          </w:p>
        </w:tc>
      </w:tr>
      <w:tr w:rsidR="002743EA" w:rsidRPr="008176A6" w14:paraId="6B757104" w14:textId="77777777" w:rsidTr="002743EA">
        <w:trPr>
          <w:trHeight w:val="188"/>
        </w:trPr>
        <w:tc>
          <w:tcPr>
            <w:tcW w:w="5000" w:type="pct"/>
            <w:gridSpan w:val="10"/>
            <w:vAlign w:val="center"/>
          </w:tcPr>
          <w:p w14:paraId="0EFF192C" w14:textId="77777777" w:rsidR="002743EA" w:rsidRPr="008176A6" w:rsidRDefault="002743EA" w:rsidP="002743EA">
            <w:pPr>
              <w:pStyle w:val="FieldText"/>
              <w:rPr>
                <w:rFonts w:ascii="Arial Narrow" w:hAnsi="Arial Narrow"/>
                <w:b w:val="0"/>
                <w:bCs w:val="0"/>
                <w:iCs/>
                <w:sz w:val="20"/>
                <w:szCs w:val="20"/>
              </w:rPr>
            </w:pPr>
            <w:r w:rsidRPr="008176A6">
              <w:rPr>
                <w:rFonts w:ascii="Arial Narrow" w:hAnsi="Arial Narrow"/>
                <w:b w:val="0"/>
                <w:iCs/>
                <w:sz w:val="20"/>
                <w:szCs w:val="20"/>
              </w:rPr>
              <w:t xml:space="preserve">Nema posebnih uvjeta za upis predmeta. </w:t>
            </w:r>
          </w:p>
        </w:tc>
      </w:tr>
      <w:tr w:rsidR="002743EA" w:rsidRPr="008176A6" w14:paraId="5607D16F" w14:textId="77777777" w:rsidTr="002743EA">
        <w:trPr>
          <w:trHeight w:val="432"/>
        </w:trPr>
        <w:tc>
          <w:tcPr>
            <w:tcW w:w="5000" w:type="pct"/>
            <w:gridSpan w:val="10"/>
            <w:vAlign w:val="center"/>
          </w:tcPr>
          <w:p w14:paraId="137DA3F6" w14:textId="77777777" w:rsidR="002743EA" w:rsidRPr="008176A6" w:rsidRDefault="002743EA" w:rsidP="00A57FF5">
            <w:pPr>
              <w:pStyle w:val="Tijeloteksta"/>
              <w:numPr>
                <w:ilvl w:val="1"/>
                <w:numId w:val="78"/>
              </w:numPr>
              <w:rPr>
                <w:rFonts w:ascii="Arial Narrow" w:hAnsi="Arial Narrow"/>
                <w:b w:val="0"/>
                <w:i/>
                <w:sz w:val="20"/>
              </w:rPr>
            </w:pPr>
            <w:r w:rsidRPr="008176A6">
              <w:rPr>
                <w:rFonts w:ascii="Arial Narrow" w:hAnsi="Arial Narrow"/>
                <w:i/>
                <w:sz w:val="20"/>
              </w:rPr>
              <w:t xml:space="preserve">Očekivani ishodi učenja za predmet </w:t>
            </w:r>
          </w:p>
        </w:tc>
      </w:tr>
      <w:tr w:rsidR="002743EA" w:rsidRPr="008176A6" w14:paraId="535A0667" w14:textId="77777777" w:rsidTr="002743EA">
        <w:trPr>
          <w:trHeight w:val="432"/>
        </w:trPr>
        <w:tc>
          <w:tcPr>
            <w:tcW w:w="5000" w:type="pct"/>
            <w:gridSpan w:val="10"/>
            <w:vAlign w:val="center"/>
          </w:tcPr>
          <w:p w14:paraId="04FA6A97" w14:textId="77777777" w:rsidR="002743EA" w:rsidRPr="008176A6" w:rsidRDefault="002743EA" w:rsidP="002743EA">
            <w:pPr>
              <w:pStyle w:val="Tijeloteksta"/>
              <w:ind w:left="360"/>
              <w:rPr>
                <w:rFonts w:ascii="Arial Narrow" w:hAnsi="Arial Narrow" w:cs="Arial"/>
                <w:sz w:val="20"/>
              </w:rPr>
            </w:pPr>
            <w:r w:rsidRPr="008176A6">
              <w:rPr>
                <w:rFonts w:ascii="Arial Narrow" w:hAnsi="Arial Narrow" w:cs="Arial"/>
                <w:sz w:val="20"/>
              </w:rPr>
              <w:t xml:space="preserve">Nakon odslušanoga kolegija i položenoga ispita studenti će moći: </w:t>
            </w:r>
          </w:p>
          <w:p w14:paraId="15D7DF7A" w14:textId="77777777" w:rsidR="002743EA" w:rsidRPr="008176A6" w:rsidRDefault="002743EA" w:rsidP="002743EA">
            <w:pPr>
              <w:pStyle w:val="Tijeloteksta"/>
              <w:ind w:left="360"/>
              <w:rPr>
                <w:rFonts w:ascii="Arial Narrow" w:hAnsi="Arial Narrow" w:cs="Arial"/>
                <w:sz w:val="20"/>
              </w:rPr>
            </w:pPr>
          </w:p>
          <w:p w14:paraId="15A4FCC7" w14:textId="77777777" w:rsidR="002743EA" w:rsidRPr="008176A6" w:rsidRDefault="002743EA" w:rsidP="00A57FF5">
            <w:pPr>
              <w:pStyle w:val="Tijeloteksta"/>
              <w:numPr>
                <w:ilvl w:val="0"/>
                <w:numId w:val="80"/>
              </w:numPr>
              <w:rPr>
                <w:rFonts w:ascii="Arial Narrow" w:hAnsi="Arial Narrow" w:cs="Arial"/>
                <w:sz w:val="20"/>
              </w:rPr>
            </w:pPr>
            <w:r w:rsidRPr="008176A6">
              <w:rPr>
                <w:rFonts w:ascii="Arial Narrow" w:hAnsi="Arial Narrow" w:cs="Arial"/>
                <w:sz w:val="20"/>
              </w:rPr>
              <w:t xml:space="preserve">Uočiti i prepoznati elemente, vrste i oblike lažnih, netočnih i neprovjerenih informacija i vijesti u medijima  </w:t>
            </w:r>
            <w:r w:rsidRPr="008176A6">
              <w:rPr>
                <w:rFonts w:ascii="Arial Narrow" w:hAnsi="Arial Narrow"/>
                <w:sz w:val="20"/>
              </w:rPr>
              <w:t xml:space="preserve"> </w:t>
            </w:r>
          </w:p>
          <w:p w14:paraId="75820D45" w14:textId="77777777" w:rsidR="002743EA" w:rsidRPr="008176A6" w:rsidRDefault="002743EA" w:rsidP="00A57FF5">
            <w:pPr>
              <w:pStyle w:val="Tijeloteksta"/>
              <w:numPr>
                <w:ilvl w:val="0"/>
                <w:numId w:val="80"/>
              </w:numPr>
              <w:rPr>
                <w:rFonts w:ascii="Arial Narrow" w:hAnsi="Arial Narrow" w:cs="Arial"/>
                <w:sz w:val="20"/>
              </w:rPr>
            </w:pPr>
            <w:r w:rsidRPr="008176A6">
              <w:rPr>
                <w:rFonts w:ascii="Arial Narrow" w:hAnsi="Arial Narrow"/>
                <w:sz w:val="20"/>
              </w:rPr>
              <w:t xml:space="preserve">Shvatiti opasnosti, prijetnje i posljedice koje nosi produkcija i širenje dezinformacija i njima srodnih vrsta informacija i vijesti  </w:t>
            </w:r>
          </w:p>
          <w:p w14:paraId="19440C00" w14:textId="77777777" w:rsidR="002743EA" w:rsidRPr="008176A6" w:rsidRDefault="002743EA" w:rsidP="00A57FF5">
            <w:pPr>
              <w:pStyle w:val="Tijeloteksta"/>
              <w:numPr>
                <w:ilvl w:val="0"/>
                <w:numId w:val="80"/>
              </w:numPr>
              <w:rPr>
                <w:rFonts w:ascii="Arial Narrow" w:hAnsi="Arial Narrow" w:cs="Arial"/>
                <w:sz w:val="20"/>
              </w:rPr>
            </w:pPr>
            <w:r w:rsidRPr="008176A6">
              <w:rPr>
                <w:rFonts w:ascii="Arial Narrow" w:hAnsi="Arial Narrow"/>
                <w:sz w:val="20"/>
              </w:rPr>
              <w:t xml:space="preserve">Usporediti i razlikovati nove medije od tradicionalnih masovnih medija  </w:t>
            </w:r>
          </w:p>
          <w:p w14:paraId="628D2042" w14:textId="77777777" w:rsidR="002743EA" w:rsidRPr="008176A6" w:rsidRDefault="002743EA" w:rsidP="00A57FF5">
            <w:pPr>
              <w:pStyle w:val="Tijeloteksta"/>
              <w:numPr>
                <w:ilvl w:val="0"/>
                <w:numId w:val="80"/>
              </w:numPr>
              <w:rPr>
                <w:rFonts w:ascii="Arial Narrow" w:hAnsi="Arial Narrow" w:cs="Arial"/>
                <w:sz w:val="20"/>
              </w:rPr>
            </w:pPr>
            <w:r w:rsidRPr="008176A6">
              <w:rPr>
                <w:rFonts w:ascii="Arial Narrow" w:hAnsi="Arial Narrow" w:cs="Arial"/>
                <w:sz w:val="20"/>
              </w:rPr>
              <w:t xml:space="preserve">Shvatiti razloge zbog kojih se dezinformacije i njima srodne vrste brže, češće i jače proizvode i šire posredstvom novomedijskih oblika i platformi </w:t>
            </w:r>
          </w:p>
          <w:p w14:paraId="5B1B7006" w14:textId="77777777" w:rsidR="002743EA" w:rsidRPr="008176A6" w:rsidRDefault="002743EA" w:rsidP="00A57FF5">
            <w:pPr>
              <w:pStyle w:val="Tijeloteksta"/>
              <w:numPr>
                <w:ilvl w:val="0"/>
                <w:numId w:val="80"/>
              </w:numPr>
              <w:rPr>
                <w:rFonts w:ascii="Arial Narrow" w:hAnsi="Arial Narrow" w:cs="Arial"/>
                <w:sz w:val="20"/>
              </w:rPr>
            </w:pPr>
            <w:r w:rsidRPr="008176A6">
              <w:rPr>
                <w:rFonts w:ascii="Arial Narrow" w:hAnsi="Arial Narrow"/>
                <w:sz w:val="20"/>
              </w:rPr>
              <w:t xml:space="preserve">Shvatiti uzroke, razloge, načine i motive proizvodnje i širenja dezinformacija i njima srodnih vrsta posredstvom medija </w:t>
            </w:r>
          </w:p>
          <w:p w14:paraId="46A56D2C" w14:textId="77777777" w:rsidR="002743EA" w:rsidRPr="008176A6" w:rsidRDefault="002743EA" w:rsidP="00A57FF5">
            <w:pPr>
              <w:pStyle w:val="Tijeloteksta"/>
              <w:numPr>
                <w:ilvl w:val="0"/>
                <w:numId w:val="80"/>
              </w:numPr>
              <w:rPr>
                <w:rFonts w:ascii="Arial Narrow" w:hAnsi="Arial Narrow" w:cs="Arial"/>
                <w:sz w:val="20"/>
              </w:rPr>
            </w:pPr>
            <w:r w:rsidRPr="008176A6">
              <w:rPr>
                <w:rFonts w:ascii="Arial Narrow" w:hAnsi="Arial Narrow" w:cs="Arial"/>
                <w:sz w:val="20"/>
              </w:rPr>
              <w:t xml:space="preserve">Prepoznati i praktično primijeniti potencijalne alate za suzbijanja produkcije i širenja dezinformacija i njima srodnih vrsta posredstvom medija </w:t>
            </w:r>
          </w:p>
        </w:tc>
      </w:tr>
      <w:tr w:rsidR="002743EA" w:rsidRPr="008176A6" w14:paraId="09B76BFF" w14:textId="77777777" w:rsidTr="002743EA">
        <w:trPr>
          <w:trHeight w:val="323"/>
        </w:trPr>
        <w:tc>
          <w:tcPr>
            <w:tcW w:w="5000" w:type="pct"/>
            <w:gridSpan w:val="10"/>
            <w:vAlign w:val="center"/>
          </w:tcPr>
          <w:p w14:paraId="3FB479F4" w14:textId="77777777" w:rsidR="002743EA" w:rsidRPr="008176A6" w:rsidRDefault="002743EA" w:rsidP="00A57FF5">
            <w:pPr>
              <w:pStyle w:val="Tijeloteksta"/>
              <w:numPr>
                <w:ilvl w:val="1"/>
                <w:numId w:val="78"/>
              </w:numPr>
              <w:jc w:val="both"/>
              <w:rPr>
                <w:rFonts w:ascii="Arial Narrow" w:hAnsi="Arial Narrow"/>
                <w:b w:val="0"/>
                <w:i/>
                <w:sz w:val="20"/>
              </w:rPr>
            </w:pPr>
            <w:r w:rsidRPr="008176A6">
              <w:rPr>
                <w:rFonts w:ascii="Arial Narrow" w:hAnsi="Arial Narrow"/>
                <w:i/>
                <w:sz w:val="20"/>
              </w:rPr>
              <w:t>Sadržaj predmeta</w:t>
            </w:r>
          </w:p>
        </w:tc>
      </w:tr>
      <w:tr w:rsidR="002743EA" w:rsidRPr="008176A6" w14:paraId="04CEA29A" w14:textId="77777777" w:rsidTr="002743EA">
        <w:trPr>
          <w:trHeight w:val="432"/>
        </w:trPr>
        <w:tc>
          <w:tcPr>
            <w:tcW w:w="5000" w:type="pct"/>
            <w:gridSpan w:val="10"/>
            <w:vAlign w:val="center"/>
          </w:tcPr>
          <w:p w14:paraId="5CB6CDC2" w14:textId="77777777" w:rsidR="002743EA" w:rsidRPr="008176A6" w:rsidRDefault="002743EA" w:rsidP="002743EA">
            <w:pPr>
              <w:pStyle w:val="Tijeloteksta"/>
              <w:ind w:left="792"/>
              <w:jc w:val="both"/>
              <w:rPr>
                <w:rFonts w:ascii="Arial Narrow" w:hAnsi="Arial Narrow"/>
                <w:sz w:val="20"/>
              </w:rPr>
            </w:pPr>
          </w:p>
          <w:p w14:paraId="6C006730"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Masovni (tradicionalni) mediji kao sredstva masovne komunikacije </w:t>
            </w:r>
          </w:p>
          <w:p w14:paraId="668382DD"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Razvoj novih medija i transformacije načina komunikacije   </w:t>
            </w:r>
          </w:p>
          <w:p w14:paraId="5E403DD0"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Definicije, vrste i oblici novih medija</w:t>
            </w:r>
          </w:p>
          <w:p w14:paraId="6190331F"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Obilježja novih medija </w:t>
            </w:r>
          </w:p>
          <w:p w14:paraId="74060EF0"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Usporedbe i razlike između tradicionalnih i novih medija    </w:t>
            </w:r>
          </w:p>
          <w:p w14:paraId="277815DC"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Utjecaji i društvene konzekvence razvoja novih medija  </w:t>
            </w:r>
          </w:p>
          <w:p w14:paraId="44EB5863"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Opasnosti i negativne pojave na internetu i u novim medijima</w:t>
            </w:r>
          </w:p>
          <w:p w14:paraId="13AAA20A"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Određenje dezinformacija, lažnih vijesti i njima srodnih vrsta </w:t>
            </w:r>
          </w:p>
          <w:p w14:paraId="14170578"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Vrste, kategorije i oblici („bliski srodnici“) dezinformacija i lažnih vijesti </w:t>
            </w:r>
          </w:p>
          <w:p w14:paraId="52398A09"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Dezinformacije i lažne vijesti kroz povijest </w:t>
            </w:r>
          </w:p>
          <w:p w14:paraId="04715304"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Obilježja dezinformacija i lažnih vijesti </w:t>
            </w:r>
          </w:p>
          <w:p w14:paraId="0A8A6878"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Načini, najčešća područja, motivi, uzroci i razlozi prihvaćanja i diseminacije dezinformacija i lažnih vijesti </w:t>
            </w:r>
          </w:p>
          <w:p w14:paraId="7AD676EB"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Posljedice proizvodnje i diseminacije dezinformacija i lažnih vijesti  </w:t>
            </w:r>
          </w:p>
          <w:p w14:paraId="109CFF79"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Načini uočavanja i prepoznavanja dezinformacija i lažnih vijesti</w:t>
            </w:r>
          </w:p>
          <w:p w14:paraId="72018039"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 xml:space="preserve">Načini sprječavanja produkcije i širenja dezinformacija i lažnih vijesti </w:t>
            </w:r>
          </w:p>
          <w:p w14:paraId="3EA0FE8C" w14:textId="77777777" w:rsidR="002743EA" w:rsidRPr="008176A6" w:rsidRDefault="002743EA" w:rsidP="002743EA">
            <w:pPr>
              <w:numPr>
                <w:ilvl w:val="0"/>
                <w:numId w:val="5"/>
              </w:numPr>
              <w:jc w:val="both"/>
              <w:rPr>
                <w:rFonts w:ascii="Arial Narrow" w:hAnsi="Arial Narrow"/>
                <w:sz w:val="20"/>
                <w:szCs w:val="20"/>
              </w:rPr>
            </w:pPr>
            <w:r w:rsidRPr="008176A6">
              <w:rPr>
                <w:rFonts w:ascii="Arial Narrow" w:hAnsi="Arial Narrow"/>
                <w:sz w:val="20"/>
                <w:szCs w:val="20"/>
              </w:rPr>
              <w:t>Medijska pismenost i kritičko vrednovanje medijskih sadržaja</w:t>
            </w:r>
          </w:p>
          <w:p w14:paraId="415213CE" w14:textId="77777777" w:rsidR="002743EA" w:rsidRPr="008176A6" w:rsidRDefault="002743EA" w:rsidP="002743EA">
            <w:pPr>
              <w:ind w:left="1080"/>
              <w:jc w:val="both"/>
              <w:rPr>
                <w:rFonts w:ascii="Arial Narrow" w:hAnsi="Arial Narrow"/>
                <w:sz w:val="20"/>
                <w:szCs w:val="20"/>
              </w:rPr>
            </w:pPr>
          </w:p>
        </w:tc>
      </w:tr>
      <w:tr w:rsidR="002743EA" w:rsidRPr="008176A6" w14:paraId="49DB45D3" w14:textId="77777777" w:rsidTr="002743EA">
        <w:trPr>
          <w:trHeight w:val="432"/>
        </w:trPr>
        <w:tc>
          <w:tcPr>
            <w:tcW w:w="1798" w:type="pct"/>
            <w:gridSpan w:val="3"/>
            <w:vAlign w:val="center"/>
          </w:tcPr>
          <w:p w14:paraId="06409C7B" w14:textId="77777777" w:rsidR="002743EA" w:rsidRPr="008176A6" w:rsidRDefault="002743EA" w:rsidP="00A57FF5">
            <w:pPr>
              <w:pStyle w:val="Tijeloteksta"/>
              <w:numPr>
                <w:ilvl w:val="1"/>
                <w:numId w:val="78"/>
              </w:numPr>
              <w:rPr>
                <w:rFonts w:ascii="Arial Narrow" w:hAnsi="Arial Narrow"/>
                <w:b w:val="0"/>
                <w:i/>
                <w:sz w:val="20"/>
              </w:rPr>
            </w:pPr>
            <w:r w:rsidRPr="008176A6">
              <w:rPr>
                <w:rFonts w:ascii="Arial Narrow" w:hAnsi="Arial Narrow"/>
                <w:i/>
                <w:sz w:val="20"/>
              </w:rPr>
              <w:lastRenderedPageBreak/>
              <w:t xml:space="preserve">Vrste izvođenja nastave </w:t>
            </w:r>
          </w:p>
        </w:tc>
        <w:tc>
          <w:tcPr>
            <w:tcW w:w="1286" w:type="pct"/>
            <w:gridSpan w:val="4"/>
            <w:vAlign w:val="center"/>
          </w:tcPr>
          <w:p w14:paraId="77BFC670"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4"/>
                  <w:enabled/>
                  <w:calcOnExit w:val="0"/>
                  <w:checkBox>
                    <w:sizeAuto/>
                    <w:default w:val="1"/>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predavanja</w:t>
            </w:r>
          </w:p>
          <w:p w14:paraId="132CB9E4"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4"/>
                  <w:enabled/>
                  <w:calcOnExit w:val="0"/>
                  <w:checkBox>
                    <w:sizeAuto/>
                    <w:default w:val="1"/>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seminari i radionice  </w:t>
            </w:r>
          </w:p>
          <w:p w14:paraId="35E41567"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2"/>
                  <w:enabled/>
                  <w:calcOnExit w:val="0"/>
                  <w:checkBox>
                    <w:sizeAuto/>
                    <w:default w:val="0"/>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vježbe  </w:t>
            </w:r>
          </w:p>
          <w:p w14:paraId="0A15E564"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4"/>
                  <w:enabled/>
                  <w:calcOnExit w:val="0"/>
                  <w:checkBox>
                    <w:sizeAuto/>
                    <w:default w:val="1"/>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obrazovanje na daljinu</w:t>
            </w:r>
          </w:p>
          <w:p w14:paraId="050DE00F"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9"/>
                  <w:enabled/>
                  <w:calcOnExit w:val="0"/>
                  <w:checkBox>
                    <w:size w:val="20"/>
                    <w:default w:val="1"/>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terenska nastava</w:t>
            </w:r>
          </w:p>
        </w:tc>
        <w:tc>
          <w:tcPr>
            <w:tcW w:w="1915" w:type="pct"/>
            <w:gridSpan w:val="3"/>
            <w:vAlign w:val="center"/>
          </w:tcPr>
          <w:p w14:paraId="005951CE"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5"/>
                  <w:enabled/>
                  <w:calcOnExit w:val="0"/>
                  <w:checkBox>
                    <w:sizeAuto/>
                    <w:default w:val="1"/>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samostalni zadaci  </w:t>
            </w:r>
          </w:p>
          <w:p w14:paraId="7DA401B5"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6"/>
                  <w:enabled/>
                  <w:calcOnExit w:val="0"/>
                  <w:checkBox>
                    <w:sizeAuto/>
                    <w:default w:val="1"/>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multimedija i mreža  </w:t>
            </w:r>
          </w:p>
          <w:p w14:paraId="17E26D9A"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7"/>
                  <w:enabled/>
                  <w:calcOnExit w:val="0"/>
                  <w:checkBox>
                    <w:sizeAuto/>
                    <w:default w:val="0"/>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laboratorij</w:t>
            </w:r>
          </w:p>
          <w:p w14:paraId="64935D92"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7"/>
                  <w:enabled/>
                  <w:calcOnExit w:val="0"/>
                  <w:checkBox>
                    <w:sizeAuto/>
                    <w:default w:val="0"/>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mentorski rad</w:t>
            </w:r>
          </w:p>
          <w:p w14:paraId="0479A5D3"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fldChar w:fldCharType="begin">
                <w:ffData>
                  <w:name w:val="Check10"/>
                  <w:enabled/>
                  <w:calcOnExit w:val="0"/>
                  <w:checkBox>
                    <w:sizeAuto/>
                    <w:default w:val="1"/>
                  </w:checkBox>
                </w:ffData>
              </w:fldChar>
            </w:r>
            <w:r w:rsidRPr="008176A6">
              <w:rPr>
                <w:rFonts w:ascii="Arial Narrow" w:hAnsi="Arial Narrow"/>
                <w:b w:val="0"/>
                <w:sz w:val="20"/>
                <w:szCs w:val="20"/>
              </w:rPr>
              <w:instrText xml:space="preserve"> FORMCHECKBOX </w:instrText>
            </w:r>
            <w:r w:rsidR="00DF3CC0">
              <w:rPr>
                <w:rFonts w:ascii="Arial Narrow" w:hAnsi="Arial Narrow"/>
                <w:b w:val="0"/>
                <w:sz w:val="20"/>
                <w:szCs w:val="20"/>
              </w:rPr>
            </w:r>
            <w:r w:rsidR="00DF3CC0">
              <w:rPr>
                <w:rFonts w:ascii="Arial Narrow" w:hAnsi="Arial Narrow"/>
                <w:b w:val="0"/>
                <w:sz w:val="20"/>
                <w:szCs w:val="20"/>
              </w:rPr>
              <w:fldChar w:fldCharType="separate"/>
            </w:r>
            <w:r w:rsidRPr="008176A6">
              <w:rPr>
                <w:rFonts w:ascii="Arial Narrow" w:hAnsi="Arial Narrow"/>
                <w:b w:val="0"/>
                <w:sz w:val="20"/>
                <w:szCs w:val="20"/>
              </w:rPr>
              <w:fldChar w:fldCharType="end"/>
            </w:r>
            <w:r w:rsidRPr="008176A6">
              <w:rPr>
                <w:rFonts w:ascii="Arial Narrow" w:hAnsi="Arial Narrow"/>
                <w:b w:val="0"/>
                <w:sz w:val="20"/>
                <w:szCs w:val="20"/>
              </w:rPr>
              <w:t xml:space="preserve"> ostalo </w:t>
            </w:r>
            <w:r w:rsidRPr="008176A6">
              <w:rPr>
                <w:rFonts w:ascii="Arial Narrow" w:hAnsi="Arial Narrow"/>
                <w:b w:val="0"/>
                <w:sz w:val="20"/>
                <w:szCs w:val="20"/>
                <w:u w:val="single"/>
              </w:rPr>
              <w:t>konzultacije</w:t>
            </w:r>
          </w:p>
        </w:tc>
      </w:tr>
      <w:tr w:rsidR="002743EA" w:rsidRPr="008176A6" w14:paraId="6AD59A9E" w14:textId="77777777" w:rsidTr="002743EA">
        <w:trPr>
          <w:trHeight w:val="432"/>
        </w:trPr>
        <w:tc>
          <w:tcPr>
            <w:tcW w:w="1798" w:type="pct"/>
            <w:gridSpan w:val="3"/>
            <w:vAlign w:val="center"/>
          </w:tcPr>
          <w:p w14:paraId="7C129600" w14:textId="77777777" w:rsidR="002743EA" w:rsidRPr="008176A6" w:rsidRDefault="002743EA" w:rsidP="00A57FF5">
            <w:pPr>
              <w:pStyle w:val="Tijeloteksta"/>
              <w:numPr>
                <w:ilvl w:val="1"/>
                <w:numId w:val="78"/>
              </w:numPr>
              <w:rPr>
                <w:rFonts w:ascii="Arial Narrow" w:hAnsi="Arial Narrow"/>
                <w:b w:val="0"/>
                <w:i/>
                <w:sz w:val="20"/>
              </w:rPr>
            </w:pPr>
            <w:r w:rsidRPr="008176A6">
              <w:rPr>
                <w:rFonts w:ascii="Arial Narrow" w:hAnsi="Arial Narrow"/>
                <w:i/>
                <w:sz w:val="20"/>
              </w:rPr>
              <w:t>Komentari</w:t>
            </w:r>
          </w:p>
        </w:tc>
        <w:tc>
          <w:tcPr>
            <w:tcW w:w="3202" w:type="pct"/>
            <w:gridSpan w:val="7"/>
            <w:vAlign w:val="center"/>
          </w:tcPr>
          <w:p w14:paraId="701182D8" w14:textId="77777777" w:rsidR="002743EA" w:rsidRPr="008176A6" w:rsidRDefault="002743EA" w:rsidP="002743EA">
            <w:pPr>
              <w:pStyle w:val="FieldText"/>
              <w:rPr>
                <w:rFonts w:ascii="Arial Narrow" w:hAnsi="Arial Narrow"/>
                <w:b w:val="0"/>
                <w:sz w:val="20"/>
                <w:szCs w:val="20"/>
              </w:rPr>
            </w:pPr>
            <w:r w:rsidRPr="008176A6">
              <w:rPr>
                <w:rFonts w:ascii="Arial Narrow" w:hAnsi="Arial Narrow"/>
                <w:b w:val="0"/>
                <w:sz w:val="20"/>
                <w:szCs w:val="20"/>
              </w:rPr>
              <w:t>-</w:t>
            </w:r>
          </w:p>
        </w:tc>
      </w:tr>
      <w:tr w:rsidR="002743EA" w:rsidRPr="008176A6" w14:paraId="60BE0906" w14:textId="77777777" w:rsidTr="002743EA">
        <w:trPr>
          <w:trHeight w:val="432"/>
        </w:trPr>
        <w:tc>
          <w:tcPr>
            <w:tcW w:w="5000" w:type="pct"/>
            <w:gridSpan w:val="10"/>
            <w:vAlign w:val="center"/>
          </w:tcPr>
          <w:p w14:paraId="1F998CDF" w14:textId="77777777" w:rsidR="002743EA" w:rsidRPr="008176A6" w:rsidRDefault="002743EA" w:rsidP="00A57FF5">
            <w:pPr>
              <w:pStyle w:val="Tijeloteksta"/>
              <w:numPr>
                <w:ilvl w:val="1"/>
                <w:numId w:val="79"/>
              </w:numPr>
              <w:jc w:val="both"/>
              <w:rPr>
                <w:rFonts w:ascii="Arial Narrow" w:hAnsi="Arial Narrow"/>
                <w:b w:val="0"/>
                <w:i/>
                <w:sz w:val="20"/>
              </w:rPr>
            </w:pPr>
            <w:r w:rsidRPr="008176A6">
              <w:rPr>
                <w:rFonts w:ascii="Arial Narrow" w:hAnsi="Arial Narrow"/>
                <w:i/>
                <w:sz w:val="20"/>
              </w:rPr>
              <w:t>Obveze studenata</w:t>
            </w:r>
          </w:p>
        </w:tc>
      </w:tr>
      <w:tr w:rsidR="002743EA" w:rsidRPr="008176A6" w14:paraId="728BC0CE" w14:textId="77777777" w:rsidTr="002743EA">
        <w:trPr>
          <w:trHeight w:val="432"/>
        </w:trPr>
        <w:tc>
          <w:tcPr>
            <w:tcW w:w="5000" w:type="pct"/>
            <w:gridSpan w:val="10"/>
            <w:vAlign w:val="center"/>
          </w:tcPr>
          <w:p w14:paraId="756D05FD" w14:textId="77777777" w:rsidR="002743EA" w:rsidRPr="008176A6" w:rsidRDefault="002743EA" w:rsidP="002743EA">
            <w:pPr>
              <w:pStyle w:val="Default"/>
              <w:spacing w:line="276" w:lineRule="auto"/>
              <w:jc w:val="both"/>
              <w:rPr>
                <w:rFonts w:ascii="Arial Narrow" w:hAnsi="Arial Narrow"/>
                <w:noProof/>
                <w:sz w:val="20"/>
                <w:szCs w:val="20"/>
              </w:rPr>
            </w:pPr>
            <w:r w:rsidRPr="008176A6">
              <w:rPr>
                <w:rFonts w:ascii="Arial Narrow" w:hAnsi="Arial Narrow"/>
                <w:noProof/>
                <w:sz w:val="20"/>
                <w:szCs w:val="20"/>
              </w:rPr>
              <w:t xml:space="preserve">        Obveze studenata u okviru ovoga kolegija odnose se na redovito pohađanje nastave i izradu seminarskog ili praktičnog rada te na aktivno sudjelovanje u nastavi, što su preduvjeti za polaganje završnog ispita. </w:t>
            </w:r>
            <w:r w:rsidRPr="008176A6">
              <w:rPr>
                <w:rFonts w:ascii="Arial Narrow" w:hAnsi="Arial Narrow" w:cs="Calibri"/>
                <w:sz w:val="20"/>
                <w:szCs w:val="20"/>
              </w:rPr>
              <w:t>Aktivan pristup promiče logičko studentsko zaključivanje te podrazumijeva redovitu nazočnost i sudjelovanje u nastavi (postavljanjem i odgovaranjem na pitanja), sudjelovanje u provjerama znanja i realizaciji postavljenih zadataka, kao i konzultacije s nositeljem predmeta i suradnicima.</w:t>
            </w:r>
          </w:p>
        </w:tc>
      </w:tr>
      <w:tr w:rsidR="002743EA" w:rsidRPr="008176A6" w14:paraId="573C2F47" w14:textId="77777777" w:rsidTr="002743EA">
        <w:trPr>
          <w:trHeight w:val="432"/>
        </w:trPr>
        <w:tc>
          <w:tcPr>
            <w:tcW w:w="5000" w:type="pct"/>
            <w:gridSpan w:val="10"/>
            <w:vAlign w:val="center"/>
          </w:tcPr>
          <w:p w14:paraId="76708F73" w14:textId="77777777" w:rsidR="002743EA" w:rsidRPr="008176A6" w:rsidRDefault="002743EA" w:rsidP="00A57FF5">
            <w:pPr>
              <w:pStyle w:val="Tijeloteksta"/>
              <w:numPr>
                <w:ilvl w:val="1"/>
                <w:numId w:val="79"/>
              </w:numPr>
              <w:jc w:val="both"/>
              <w:rPr>
                <w:rFonts w:ascii="Arial Narrow" w:hAnsi="Arial Narrow"/>
                <w:b w:val="0"/>
                <w:i/>
                <w:sz w:val="20"/>
              </w:rPr>
            </w:pPr>
            <w:r w:rsidRPr="008176A6">
              <w:rPr>
                <w:rFonts w:ascii="Arial Narrow" w:hAnsi="Arial Narrow"/>
                <w:i/>
                <w:sz w:val="20"/>
              </w:rPr>
              <w:t>Praćenje rada studenata</w:t>
            </w:r>
          </w:p>
        </w:tc>
      </w:tr>
      <w:tr w:rsidR="002743EA" w:rsidRPr="008176A6" w14:paraId="16A1A7EB" w14:textId="77777777" w:rsidTr="002743EA">
        <w:trPr>
          <w:trHeight w:val="111"/>
        </w:trPr>
        <w:tc>
          <w:tcPr>
            <w:tcW w:w="807" w:type="pct"/>
            <w:vAlign w:val="center"/>
          </w:tcPr>
          <w:p w14:paraId="3AEEA46A" w14:textId="77777777" w:rsidR="002743EA" w:rsidRPr="008176A6" w:rsidRDefault="002743EA" w:rsidP="002743EA">
            <w:pPr>
              <w:pStyle w:val="Tijeloteksta"/>
              <w:rPr>
                <w:rFonts w:ascii="Arial Narrow" w:hAnsi="Arial Narrow"/>
                <w:sz w:val="20"/>
              </w:rPr>
            </w:pPr>
            <w:r w:rsidRPr="008176A6">
              <w:rPr>
                <w:rFonts w:ascii="Arial Narrow" w:hAnsi="Arial Narrow"/>
                <w:sz w:val="20"/>
              </w:rPr>
              <w:t>Pohađanje nastave</w:t>
            </w:r>
          </w:p>
        </w:tc>
        <w:tc>
          <w:tcPr>
            <w:tcW w:w="291" w:type="pct"/>
            <w:vAlign w:val="center"/>
          </w:tcPr>
          <w:p w14:paraId="70264661"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t>0,5</w:t>
            </w:r>
          </w:p>
        </w:tc>
        <w:tc>
          <w:tcPr>
            <w:tcW w:w="774" w:type="pct"/>
            <w:gridSpan w:val="2"/>
            <w:vAlign w:val="center"/>
          </w:tcPr>
          <w:p w14:paraId="0766E935" w14:textId="77777777" w:rsidR="002743EA" w:rsidRPr="008176A6" w:rsidRDefault="002743EA" w:rsidP="002743EA">
            <w:pPr>
              <w:pStyle w:val="Tijeloteksta"/>
              <w:rPr>
                <w:rFonts w:ascii="Arial Narrow" w:hAnsi="Arial Narrow"/>
                <w:sz w:val="20"/>
              </w:rPr>
            </w:pPr>
            <w:r w:rsidRPr="008176A6">
              <w:rPr>
                <w:rFonts w:ascii="Arial Narrow" w:hAnsi="Arial Narrow"/>
                <w:sz w:val="20"/>
              </w:rPr>
              <w:t>Aktivnost u nastavi</w:t>
            </w:r>
          </w:p>
        </w:tc>
        <w:tc>
          <w:tcPr>
            <w:tcW w:w="357" w:type="pct"/>
            <w:vAlign w:val="center"/>
          </w:tcPr>
          <w:p w14:paraId="120D545F"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t>0,5</w:t>
            </w:r>
          </w:p>
        </w:tc>
        <w:tc>
          <w:tcPr>
            <w:tcW w:w="710" w:type="pct"/>
            <w:vAlign w:val="center"/>
          </w:tcPr>
          <w:p w14:paraId="246A8A3E" w14:textId="77777777" w:rsidR="002743EA" w:rsidRPr="008176A6" w:rsidRDefault="002743EA" w:rsidP="002743EA">
            <w:pPr>
              <w:pStyle w:val="Tijeloteksta"/>
              <w:rPr>
                <w:rFonts w:ascii="Arial Narrow" w:hAnsi="Arial Narrow"/>
                <w:sz w:val="20"/>
              </w:rPr>
            </w:pPr>
            <w:r w:rsidRPr="008176A6">
              <w:rPr>
                <w:rFonts w:ascii="Arial Narrow" w:hAnsi="Arial Narrow"/>
                <w:sz w:val="20"/>
              </w:rPr>
              <w:t>Seminarski rad</w:t>
            </w:r>
          </w:p>
        </w:tc>
        <w:tc>
          <w:tcPr>
            <w:tcW w:w="464" w:type="pct"/>
            <w:gridSpan w:val="2"/>
            <w:vAlign w:val="center"/>
          </w:tcPr>
          <w:p w14:paraId="26463C2D"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t>0,5 **</w:t>
            </w:r>
          </w:p>
        </w:tc>
        <w:tc>
          <w:tcPr>
            <w:tcW w:w="888" w:type="pct"/>
            <w:vAlign w:val="center"/>
          </w:tcPr>
          <w:p w14:paraId="6F7F410B" w14:textId="77777777" w:rsidR="002743EA" w:rsidRPr="008176A6" w:rsidRDefault="002743EA" w:rsidP="002743EA">
            <w:pPr>
              <w:pStyle w:val="Tijeloteksta"/>
              <w:rPr>
                <w:rFonts w:ascii="Arial Narrow" w:hAnsi="Arial Narrow"/>
                <w:sz w:val="20"/>
              </w:rPr>
            </w:pPr>
            <w:r w:rsidRPr="008176A6">
              <w:rPr>
                <w:rFonts w:ascii="Arial Narrow" w:hAnsi="Arial Narrow"/>
                <w:sz w:val="20"/>
              </w:rPr>
              <w:t>Eksperimentalni rad</w:t>
            </w:r>
          </w:p>
        </w:tc>
        <w:tc>
          <w:tcPr>
            <w:tcW w:w="708" w:type="pct"/>
            <w:vAlign w:val="center"/>
          </w:tcPr>
          <w:p w14:paraId="7FEF33C2"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Text3"/>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r>
      <w:tr w:rsidR="002743EA" w:rsidRPr="008176A6" w14:paraId="7EBE56E9" w14:textId="77777777" w:rsidTr="002743EA">
        <w:trPr>
          <w:trHeight w:val="108"/>
        </w:trPr>
        <w:tc>
          <w:tcPr>
            <w:tcW w:w="807" w:type="pct"/>
            <w:vAlign w:val="center"/>
          </w:tcPr>
          <w:p w14:paraId="52B3A163" w14:textId="77777777" w:rsidR="002743EA" w:rsidRPr="008176A6" w:rsidRDefault="002743EA" w:rsidP="002743EA">
            <w:pPr>
              <w:pStyle w:val="Tijeloteksta"/>
              <w:rPr>
                <w:rFonts w:ascii="Arial Narrow" w:hAnsi="Arial Narrow"/>
                <w:sz w:val="20"/>
              </w:rPr>
            </w:pPr>
            <w:r w:rsidRPr="008176A6">
              <w:rPr>
                <w:rFonts w:ascii="Arial Narrow" w:hAnsi="Arial Narrow"/>
                <w:sz w:val="20"/>
              </w:rPr>
              <w:t>Pisani ispit</w:t>
            </w:r>
          </w:p>
        </w:tc>
        <w:tc>
          <w:tcPr>
            <w:tcW w:w="291" w:type="pct"/>
            <w:vAlign w:val="center"/>
          </w:tcPr>
          <w:p w14:paraId="50432396" w14:textId="77777777" w:rsidR="002743EA" w:rsidRPr="008176A6" w:rsidRDefault="002743EA" w:rsidP="002743EA">
            <w:pPr>
              <w:pStyle w:val="Tijeloteksta"/>
              <w:rPr>
                <w:rFonts w:ascii="Arial Narrow" w:hAnsi="Arial Narrow"/>
                <w:sz w:val="20"/>
              </w:rPr>
            </w:pPr>
            <w:r w:rsidRPr="008176A6">
              <w:rPr>
                <w:rFonts w:ascii="Arial Narrow" w:hAnsi="Arial Narrow"/>
                <w:sz w:val="20"/>
              </w:rPr>
              <w:t>1,5 *</w:t>
            </w:r>
          </w:p>
        </w:tc>
        <w:tc>
          <w:tcPr>
            <w:tcW w:w="774" w:type="pct"/>
            <w:gridSpan w:val="2"/>
            <w:vAlign w:val="center"/>
          </w:tcPr>
          <w:p w14:paraId="3AB91C6A" w14:textId="77777777" w:rsidR="002743EA" w:rsidRPr="008176A6" w:rsidRDefault="002743EA" w:rsidP="002743EA">
            <w:pPr>
              <w:pStyle w:val="Tijeloteksta"/>
              <w:rPr>
                <w:rFonts w:ascii="Arial Narrow" w:hAnsi="Arial Narrow"/>
                <w:sz w:val="20"/>
              </w:rPr>
            </w:pPr>
            <w:r w:rsidRPr="008176A6">
              <w:rPr>
                <w:rFonts w:ascii="Arial Narrow" w:hAnsi="Arial Narrow"/>
                <w:sz w:val="20"/>
              </w:rPr>
              <w:t>Usmeni ispit</w:t>
            </w:r>
          </w:p>
        </w:tc>
        <w:tc>
          <w:tcPr>
            <w:tcW w:w="357" w:type="pct"/>
            <w:vAlign w:val="center"/>
          </w:tcPr>
          <w:p w14:paraId="6A83F010"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c>
          <w:tcPr>
            <w:tcW w:w="710" w:type="pct"/>
            <w:vAlign w:val="center"/>
          </w:tcPr>
          <w:p w14:paraId="629D82AE" w14:textId="77777777" w:rsidR="002743EA" w:rsidRPr="008176A6" w:rsidRDefault="002743EA" w:rsidP="002743EA">
            <w:pPr>
              <w:pStyle w:val="Tijeloteksta"/>
              <w:rPr>
                <w:rFonts w:ascii="Arial Narrow" w:hAnsi="Arial Narrow"/>
                <w:sz w:val="20"/>
              </w:rPr>
            </w:pPr>
            <w:r w:rsidRPr="008176A6">
              <w:rPr>
                <w:rFonts w:ascii="Arial Narrow" w:hAnsi="Arial Narrow"/>
                <w:sz w:val="20"/>
              </w:rPr>
              <w:t>Esej</w:t>
            </w:r>
          </w:p>
        </w:tc>
        <w:tc>
          <w:tcPr>
            <w:tcW w:w="464" w:type="pct"/>
            <w:gridSpan w:val="2"/>
            <w:vAlign w:val="center"/>
          </w:tcPr>
          <w:p w14:paraId="4FAB4A7E"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c>
          <w:tcPr>
            <w:tcW w:w="888" w:type="pct"/>
            <w:vAlign w:val="center"/>
          </w:tcPr>
          <w:p w14:paraId="79559238" w14:textId="77777777" w:rsidR="002743EA" w:rsidRPr="008176A6" w:rsidRDefault="002743EA" w:rsidP="002743EA">
            <w:pPr>
              <w:pStyle w:val="Tijeloteksta"/>
              <w:rPr>
                <w:rFonts w:ascii="Arial Narrow" w:hAnsi="Arial Narrow"/>
                <w:sz w:val="20"/>
              </w:rPr>
            </w:pPr>
            <w:r w:rsidRPr="008176A6">
              <w:rPr>
                <w:rFonts w:ascii="Arial Narrow" w:hAnsi="Arial Narrow"/>
                <w:sz w:val="20"/>
              </w:rPr>
              <w:t>Istraživanje</w:t>
            </w:r>
          </w:p>
        </w:tc>
        <w:tc>
          <w:tcPr>
            <w:tcW w:w="708" w:type="pct"/>
            <w:vAlign w:val="center"/>
          </w:tcPr>
          <w:p w14:paraId="62D7755D"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r>
      <w:tr w:rsidR="002743EA" w:rsidRPr="008176A6" w14:paraId="69261C9D" w14:textId="77777777" w:rsidTr="002743EA">
        <w:trPr>
          <w:trHeight w:val="108"/>
        </w:trPr>
        <w:tc>
          <w:tcPr>
            <w:tcW w:w="807" w:type="pct"/>
            <w:vAlign w:val="center"/>
          </w:tcPr>
          <w:p w14:paraId="67191896" w14:textId="77777777" w:rsidR="002743EA" w:rsidRPr="008176A6" w:rsidRDefault="002743EA" w:rsidP="002743EA">
            <w:pPr>
              <w:pStyle w:val="Tijeloteksta"/>
              <w:rPr>
                <w:rFonts w:ascii="Arial Narrow" w:hAnsi="Arial Narrow"/>
                <w:sz w:val="20"/>
              </w:rPr>
            </w:pPr>
            <w:r w:rsidRPr="008176A6">
              <w:rPr>
                <w:rFonts w:ascii="Arial Narrow" w:hAnsi="Arial Narrow"/>
                <w:sz w:val="20"/>
              </w:rPr>
              <w:t>Projekt</w:t>
            </w:r>
          </w:p>
        </w:tc>
        <w:tc>
          <w:tcPr>
            <w:tcW w:w="291" w:type="pct"/>
            <w:vAlign w:val="center"/>
          </w:tcPr>
          <w:p w14:paraId="48D11AB8"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c>
          <w:tcPr>
            <w:tcW w:w="774" w:type="pct"/>
            <w:gridSpan w:val="2"/>
            <w:vAlign w:val="center"/>
          </w:tcPr>
          <w:p w14:paraId="18FAD1B9" w14:textId="77777777" w:rsidR="002743EA" w:rsidRPr="008176A6" w:rsidRDefault="002743EA" w:rsidP="002743EA">
            <w:pPr>
              <w:pStyle w:val="Tijeloteksta"/>
              <w:rPr>
                <w:rFonts w:ascii="Arial Narrow" w:hAnsi="Arial Narrow"/>
                <w:sz w:val="20"/>
              </w:rPr>
            </w:pPr>
            <w:r w:rsidRPr="008176A6">
              <w:rPr>
                <w:rFonts w:ascii="Arial Narrow" w:hAnsi="Arial Narrow"/>
                <w:sz w:val="20"/>
              </w:rPr>
              <w:t>Kontinuirana provjera znanja</w:t>
            </w:r>
          </w:p>
        </w:tc>
        <w:tc>
          <w:tcPr>
            <w:tcW w:w="357" w:type="pct"/>
            <w:vAlign w:val="center"/>
          </w:tcPr>
          <w:p w14:paraId="694C679E" w14:textId="77777777" w:rsidR="002743EA" w:rsidRPr="008176A6" w:rsidRDefault="002743EA" w:rsidP="002743EA">
            <w:pPr>
              <w:pStyle w:val="Tijeloteksta"/>
              <w:rPr>
                <w:rFonts w:ascii="Arial Narrow" w:hAnsi="Arial Narrow"/>
                <w:sz w:val="20"/>
              </w:rPr>
            </w:pPr>
            <w:r w:rsidRPr="008176A6">
              <w:rPr>
                <w:rFonts w:ascii="Arial Narrow" w:hAnsi="Arial Narrow"/>
                <w:sz w:val="20"/>
              </w:rPr>
              <w:t xml:space="preserve">   1,5 *</w:t>
            </w:r>
          </w:p>
        </w:tc>
        <w:tc>
          <w:tcPr>
            <w:tcW w:w="710" w:type="pct"/>
            <w:vAlign w:val="center"/>
          </w:tcPr>
          <w:p w14:paraId="33300831" w14:textId="77777777" w:rsidR="002743EA" w:rsidRPr="008176A6" w:rsidRDefault="002743EA" w:rsidP="002743EA">
            <w:pPr>
              <w:pStyle w:val="Tijeloteksta"/>
              <w:rPr>
                <w:rFonts w:ascii="Arial Narrow" w:hAnsi="Arial Narrow"/>
                <w:sz w:val="20"/>
              </w:rPr>
            </w:pPr>
            <w:r w:rsidRPr="008176A6">
              <w:rPr>
                <w:rFonts w:ascii="Arial Narrow" w:hAnsi="Arial Narrow"/>
                <w:sz w:val="20"/>
              </w:rPr>
              <w:t>Referat</w:t>
            </w:r>
          </w:p>
        </w:tc>
        <w:tc>
          <w:tcPr>
            <w:tcW w:w="464" w:type="pct"/>
            <w:gridSpan w:val="2"/>
            <w:vAlign w:val="center"/>
          </w:tcPr>
          <w:p w14:paraId="54B719F0"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c>
          <w:tcPr>
            <w:tcW w:w="888" w:type="pct"/>
            <w:vAlign w:val="center"/>
          </w:tcPr>
          <w:p w14:paraId="0F6AF9BC" w14:textId="77777777" w:rsidR="002743EA" w:rsidRPr="008176A6" w:rsidRDefault="002743EA" w:rsidP="002743EA">
            <w:pPr>
              <w:pStyle w:val="Tijeloteksta"/>
              <w:rPr>
                <w:rFonts w:ascii="Arial Narrow" w:hAnsi="Arial Narrow"/>
                <w:sz w:val="20"/>
              </w:rPr>
            </w:pPr>
            <w:r w:rsidRPr="008176A6">
              <w:rPr>
                <w:rFonts w:ascii="Arial Narrow" w:hAnsi="Arial Narrow"/>
                <w:sz w:val="20"/>
              </w:rPr>
              <w:t>Praktični rad</w:t>
            </w:r>
          </w:p>
        </w:tc>
        <w:tc>
          <w:tcPr>
            <w:tcW w:w="708" w:type="pct"/>
            <w:vAlign w:val="center"/>
          </w:tcPr>
          <w:p w14:paraId="15FB6A34"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t>0,5 **</w:t>
            </w:r>
          </w:p>
        </w:tc>
      </w:tr>
      <w:tr w:rsidR="002743EA" w:rsidRPr="008176A6" w14:paraId="5BAE3505" w14:textId="77777777" w:rsidTr="002743EA">
        <w:trPr>
          <w:trHeight w:val="108"/>
        </w:trPr>
        <w:tc>
          <w:tcPr>
            <w:tcW w:w="807" w:type="pct"/>
            <w:vAlign w:val="center"/>
          </w:tcPr>
          <w:p w14:paraId="76249710" w14:textId="77777777" w:rsidR="002743EA" w:rsidRPr="008176A6" w:rsidRDefault="002743EA" w:rsidP="002743EA">
            <w:pPr>
              <w:pStyle w:val="Tijeloteksta"/>
              <w:rPr>
                <w:rFonts w:ascii="Arial Narrow" w:hAnsi="Arial Narrow"/>
                <w:sz w:val="20"/>
              </w:rPr>
            </w:pPr>
            <w:r w:rsidRPr="008176A6">
              <w:rPr>
                <w:rFonts w:ascii="Arial Narrow" w:hAnsi="Arial Narrow"/>
                <w:sz w:val="20"/>
              </w:rPr>
              <w:t>Portfolio</w:t>
            </w:r>
          </w:p>
        </w:tc>
        <w:tc>
          <w:tcPr>
            <w:tcW w:w="291" w:type="pct"/>
            <w:vAlign w:val="center"/>
          </w:tcPr>
          <w:p w14:paraId="74C42D75"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c>
          <w:tcPr>
            <w:tcW w:w="774" w:type="pct"/>
            <w:gridSpan w:val="2"/>
            <w:vAlign w:val="center"/>
          </w:tcPr>
          <w:p w14:paraId="2510CA08" w14:textId="77777777" w:rsidR="002743EA" w:rsidRPr="008176A6" w:rsidRDefault="002743EA" w:rsidP="002743EA">
            <w:pPr>
              <w:pStyle w:val="Tijeloteksta"/>
              <w:rPr>
                <w:rFonts w:ascii="Arial Narrow" w:hAnsi="Arial Narrow"/>
                <w:sz w:val="20"/>
              </w:rPr>
            </w:pPr>
          </w:p>
        </w:tc>
        <w:tc>
          <w:tcPr>
            <w:tcW w:w="357" w:type="pct"/>
            <w:vAlign w:val="center"/>
          </w:tcPr>
          <w:p w14:paraId="1023575F"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c>
          <w:tcPr>
            <w:tcW w:w="710" w:type="pct"/>
            <w:vAlign w:val="center"/>
          </w:tcPr>
          <w:p w14:paraId="36DB8F69" w14:textId="77777777" w:rsidR="002743EA" w:rsidRPr="008176A6" w:rsidRDefault="002743EA" w:rsidP="002743EA">
            <w:pPr>
              <w:pStyle w:val="Tijeloteksta"/>
              <w:rPr>
                <w:rFonts w:ascii="Arial Narrow" w:hAnsi="Arial Narrow"/>
                <w:sz w:val="20"/>
              </w:rPr>
            </w:pPr>
          </w:p>
        </w:tc>
        <w:tc>
          <w:tcPr>
            <w:tcW w:w="464" w:type="pct"/>
            <w:gridSpan w:val="2"/>
            <w:vAlign w:val="center"/>
          </w:tcPr>
          <w:p w14:paraId="201975F4"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c>
          <w:tcPr>
            <w:tcW w:w="888" w:type="pct"/>
            <w:vAlign w:val="center"/>
          </w:tcPr>
          <w:p w14:paraId="0BCEDE12" w14:textId="77777777" w:rsidR="002743EA" w:rsidRPr="008176A6" w:rsidRDefault="002743EA" w:rsidP="002743EA">
            <w:pPr>
              <w:pStyle w:val="Tijeloteksta"/>
              <w:rPr>
                <w:rFonts w:ascii="Arial Narrow" w:hAnsi="Arial Narrow"/>
                <w:sz w:val="20"/>
              </w:rPr>
            </w:pPr>
          </w:p>
        </w:tc>
        <w:tc>
          <w:tcPr>
            <w:tcW w:w="708" w:type="pct"/>
            <w:vAlign w:val="center"/>
          </w:tcPr>
          <w:p w14:paraId="1A2A1682" w14:textId="77777777" w:rsidR="002743EA" w:rsidRPr="008176A6" w:rsidRDefault="002743EA" w:rsidP="002743EA">
            <w:pPr>
              <w:pStyle w:val="Tijeloteksta"/>
              <w:jc w:val="center"/>
              <w:rPr>
                <w:rFonts w:ascii="Arial Narrow" w:hAnsi="Arial Narrow"/>
                <w:sz w:val="20"/>
              </w:rPr>
            </w:pPr>
            <w:r w:rsidRPr="008176A6">
              <w:rPr>
                <w:rFonts w:ascii="Arial Narrow" w:hAnsi="Arial Narrow"/>
                <w:sz w:val="20"/>
              </w:rPr>
              <w:fldChar w:fldCharType="begin">
                <w:ffData>
                  <w:name w:val=""/>
                  <w:enabled/>
                  <w:calcOnExit w:val="0"/>
                  <w:textInput/>
                </w:ffData>
              </w:fldChar>
            </w:r>
            <w:r w:rsidRPr="008176A6">
              <w:rPr>
                <w:rFonts w:ascii="Arial Narrow" w:hAnsi="Arial Narrow"/>
                <w:sz w:val="20"/>
              </w:rPr>
              <w:instrText xml:space="preserve"> FORMTEXT </w:instrText>
            </w:r>
            <w:r w:rsidRPr="008176A6">
              <w:rPr>
                <w:rFonts w:ascii="Arial Narrow" w:hAnsi="Arial Narrow"/>
                <w:sz w:val="20"/>
              </w:rPr>
            </w:r>
            <w:r w:rsidRPr="008176A6">
              <w:rPr>
                <w:rFonts w:ascii="Arial Narrow" w:hAnsi="Arial Narrow"/>
                <w:sz w:val="20"/>
              </w:rPr>
              <w:fldChar w:fldCharType="separate"/>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t> </w:t>
            </w:r>
            <w:r w:rsidRPr="008176A6">
              <w:rPr>
                <w:rFonts w:ascii="Arial Narrow" w:hAnsi="Arial Narrow"/>
                <w:sz w:val="20"/>
              </w:rPr>
              <w:fldChar w:fldCharType="end"/>
            </w:r>
          </w:p>
        </w:tc>
      </w:tr>
      <w:tr w:rsidR="002743EA" w:rsidRPr="008176A6" w14:paraId="69F3819F" w14:textId="77777777" w:rsidTr="002743EA">
        <w:trPr>
          <w:trHeight w:val="432"/>
        </w:trPr>
        <w:tc>
          <w:tcPr>
            <w:tcW w:w="5000" w:type="pct"/>
            <w:gridSpan w:val="10"/>
            <w:vAlign w:val="center"/>
          </w:tcPr>
          <w:p w14:paraId="4534D8B5" w14:textId="77777777" w:rsidR="002743EA" w:rsidRPr="008176A6" w:rsidRDefault="002743EA" w:rsidP="002743EA">
            <w:pPr>
              <w:pStyle w:val="Tijeloteksta"/>
              <w:rPr>
                <w:rFonts w:ascii="Arial Narrow" w:hAnsi="Arial Narrow"/>
                <w:b w:val="0"/>
                <w:bCs/>
                <w:sz w:val="20"/>
              </w:rPr>
            </w:pPr>
            <w:r w:rsidRPr="008176A6">
              <w:rPr>
                <w:rFonts w:ascii="Arial Narrow" w:hAnsi="Arial Narrow"/>
                <w:bCs/>
                <w:sz w:val="20"/>
              </w:rPr>
              <w:t xml:space="preserve">*studenti po izboru ispit polažu putem kontinuirane provjere znanja ili pisanja završnog pisanog ispita </w:t>
            </w:r>
          </w:p>
          <w:p w14:paraId="176A7412" w14:textId="77777777" w:rsidR="002743EA" w:rsidRPr="008176A6" w:rsidRDefault="002743EA" w:rsidP="002743EA">
            <w:pPr>
              <w:pStyle w:val="Tijeloteksta"/>
              <w:rPr>
                <w:rFonts w:ascii="Arial Narrow" w:hAnsi="Arial Narrow"/>
                <w:b w:val="0"/>
                <w:bCs/>
                <w:sz w:val="20"/>
              </w:rPr>
            </w:pPr>
            <w:r w:rsidRPr="008176A6">
              <w:rPr>
                <w:rFonts w:ascii="Arial Narrow" w:hAnsi="Arial Narrow"/>
                <w:bCs/>
                <w:sz w:val="20"/>
              </w:rPr>
              <w:t xml:space="preserve">**studenti po izboru realiziraju najmanje jedan seminarski rad ili praktični zadatak  </w:t>
            </w:r>
          </w:p>
        </w:tc>
      </w:tr>
      <w:tr w:rsidR="002743EA" w:rsidRPr="008176A6" w14:paraId="211E8A43" w14:textId="77777777" w:rsidTr="002743EA">
        <w:trPr>
          <w:trHeight w:val="432"/>
        </w:trPr>
        <w:tc>
          <w:tcPr>
            <w:tcW w:w="5000" w:type="pct"/>
            <w:gridSpan w:val="10"/>
            <w:vAlign w:val="center"/>
          </w:tcPr>
          <w:p w14:paraId="3DC09B9C" w14:textId="77777777" w:rsidR="002743EA" w:rsidRPr="008176A6" w:rsidRDefault="002743EA" w:rsidP="00A57FF5">
            <w:pPr>
              <w:pStyle w:val="Tijeloteksta"/>
              <w:numPr>
                <w:ilvl w:val="1"/>
                <w:numId w:val="79"/>
              </w:numPr>
              <w:jc w:val="both"/>
              <w:rPr>
                <w:rFonts w:ascii="Arial Narrow" w:hAnsi="Arial Narrow"/>
                <w:b w:val="0"/>
                <w:i/>
                <w:sz w:val="20"/>
              </w:rPr>
            </w:pPr>
            <w:r w:rsidRPr="008176A6">
              <w:rPr>
                <w:rFonts w:ascii="Arial Narrow" w:eastAsia="Calibri" w:hAnsi="Arial Narrow"/>
                <w:i/>
                <w:sz w:val="20"/>
              </w:rPr>
              <w:t>Povezivanje ishoda učenja, nastavnih metoda i ocjenjivanja</w:t>
            </w:r>
          </w:p>
        </w:tc>
      </w:tr>
      <w:tr w:rsidR="002743EA" w:rsidRPr="008176A6" w14:paraId="40665FAC" w14:textId="77777777" w:rsidTr="002743EA">
        <w:trPr>
          <w:trHeight w:val="432"/>
        </w:trPr>
        <w:tc>
          <w:tcPr>
            <w:tcW w:w="5000" w:type="pct"/>
            <w:gridSpan w:val="10"/>
            <w:vAlign w:val="center"/>
          </w:tcPr>
          <w:p w14:paraId="2BAAF6F8" w14:textId="77777777" w:rsidR="002743EA" w:rsidRPr="008176A6" w:rsidRDefault="002743EA" w:rsidP="002743EA">
            <w:pPr>
              <w:jc w:val="both"/>
              <w:rPr>
                <w:rFonts w:ascii="Arial Narrow" w:hAnsi="Arial Narrow"/>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2743EA" w:rsidRPr="008176A6" w14:paraId="17048759" w14:textId="77777777" w:rsidTr="002743E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D15EA2" w14:textId="77777777" w:rsidR="002743EA" w:rsidRPr="008176A6" w:rsidRDefault="002743EA" w:rsidP="002743EA">
                  <w:pPr>
                    <w:jc w:val="center"/>
                    <w:rPr>
                      <w:rFonts w:ascii="Arial Narrow" w:eastAsia="Calibri" w:hAnsi="Arial Narrow"/>
                      <w:b/>
                      <w:bCs/>
                      <w:sz w:val="20"/>
                      <w:szCs w:val="20"/>
                    </w:rPr>
                  </w:pPr>
                  <w:r w:rsidRPr="008176A6">
                    <w:rPr>
                      <w:rFonts w:ascii="Arial Narrow" w:eastAsia="Calibri" w:hAnsi="Arial Narrow"/>
                      <w:b/>
                      <w:bCs/>
                      <w:sz w:val="20"/>
                      <w:szCs w:val="20"/>
                    </w:rPr>
                    <w:t>* 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28652F" w14:textId="77777777" w:rsidR="002743EA" w:rsidRPr="008176A6" w:rsidRDefault="002743EA" w:rsidP="002743EA">
                  <w:pPr>
                    <w:jc w:val="center"/>
                    <w:rPr>
                      <w:rFonts w:ascii="Arial Narrow" w:eastAsia="Calibri" w:hAnsi="Arial Narrow"/>
                      <w:b/>
                      <w:bCs/>
                      <w:sz w:val="20"/>
                      <w:szCs w:val="20"/>
                    </w:rPr>
                  </w:pPr>
                  <w:r w:rsidRPr="008176A6">
                    <w:rPr>
                      <w:rFonts w:ascii="Arial Narrow" w:eastAsia="Calibri" w:hAnsi="Arial Narrow"/>
                      <w:b/>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BEB156" w14:textId="77777777" w:rsidR="002743EA" w:rsidRPr="008176A6" w:rsidRDefault="002743EA" w:rsidP="002743EA">
                  <w:pPr>
                    <w:jc w:val="center"/>
                    <w:rPr>
                      <w:rFonts w:ascii="Arial Narrow" w:eastAsia="Calibri" w:hAnsi="Arial Narrow"/>
                      <w:b/>
                      <w:bCs/>
                      <w:sz w:val="20"/>
                      <w:szCs w:val="20"/>
                    </w:rPr>
                  </w:pPr>
                  <w:r w:rsidRPr="008176A6">
                    <w:rPr>
                      <w:rFonts w:ascii="Arial Narrow" w:eastAsia="Calibri" w:hAnsi="Arial Narrow"/>
                      <w:b/>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A6146D" w14:textId="77777777" w:rsidR="002743EA" w:rsidRPr="008176A6" w:rsidRDefault="002743EA" w:rsidP="002743EA">
                  <w:pPr>
                    <w:jc w:val="center"/>
                    <w:rPr>
                      <w:rFonts w:ascii="Arial Narrow" w:eastAsia="Calibri" w:hAnsi="Arial Narrow"/>
                      <w:b/>
                      <w:bCs/>
                      <w:sz w:val="20"/>
                      <w:szCs w:val="20"/>
                    </w:rPr>
                  </w:pPr>
                  <w:r w:rsidRPr="008176A6">
                    <w:rPr>
                      <w:rFonts w:ascii="Arial Narrow" w:eastAsia="Calibri" w:hAnsi="Arial Narrow"/>
                      <w:b/>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6A4787" w14:textId="77777777" w:rsidR="002743EA" w:rsidRPr="008176A6" w:rsidRDefault="002743EA" w:rsidP="002743EA">
                  <w:pPr>
                    <w:jc w:val="center"/>
                    <w:rPr>
                      <w:rFonts w:ascii="Arial Narrow" w:eastAsia="Calibri" w:hAnsi="Arial Narrow"/>
                      <w:b/>
                      <w:bCs/>
                      <w:sz w:val="20"/>
                      <w:szCs w:val="20"/>
                    </w:rPr>
                  </w:pPr>
                  <w:r w:rsidRPr="008176A6">
                    <w:rPr>
                      <w:rFonts w:ascii="Arial Narrow" w:eastAsia="Calibri" w:hAnsi="Arial Narrow"/>
                      <w:b/>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6ED26" w14:textId="77777777" w:rsidR="002743EA" w:rsidRPr="008176A6" w:rsidRDefault="002743EA" w:rsidP="002743EA">
                  <w:pPr>
                    <w:jc w:val="center"/>
                    <w:rPr>
                      <w:rFonts w:ascii="Arial Narrow" w:eastAsia="Calibri" w:hAnsi="Arial Narrow"/>
                      <w:b/>
                      <w:bCs/>
                      <w:sz w:val="20"/>
                      <w:szCs w:val="20"/>
                    </w:rPr>
                  </w:pPr>
                  <w:r w:rsidRPr="008176A6">
                    <w:rPr>
                      <w:rFonts w:ascii="Arial Narrow" w:eastAsia="Calibri" w:hAnsi="Arial Narrow"/>
                      <w:b/>
                      <w:bCs/>
                      <w:sz w:val="20"/>
                      <w:szCs w:val="20"/>
                    </w:rPr>
                    <w:t>BODOVI</w:t>
                  </w:r>
                </w:p>
              </w:tc>
            </w:tr>
            <w:tr w:rsidR="002743EA" w:rsidRPr="008176A6" w14:paraId="5BFC649C" w14:textId="77777777" w:rsidTr="002743E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3C9322F" w14:textId="77777777" w:rsidR="002743EA" w:rsidRPr="008176A6" w:rsidRDefault="002743EA" w:rsidP="002743EA">
                  <w:pPr>
                    <w:jc w:val="center"/>
                    <w:rPr>
                      <w:rFonts w:ascii="Arial Narrow" w:eastAsia="Calibri" w:hAnsi="Arial Narrow"/>
                      <w:b/>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896E82C" w14:textId="77777777" w:rsidR="002743EA" w:rsidRPr="008176A6" w:rsidRDefault="002743EA" w:rsidP="002743EA">
                  <w:pPr>
                    <w:jc w:val="center"/>
                    <w:rPr>
                      <w:rFonts w:ascii="Arial Narrow" w:eastAsia="Calibri" w:hAnsi="Arial Narrow"/>
                      <w:b/>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055DB8A" w14:textId="77777777" w:rsidR="002743EA" w:rsidRPr="008176A6" w:rsidRDefault="002743EA" w:rsidP="002743EA">
                  <w:pPr>
                    <w:jc w:val="center"/>
                    <w:rPr>
                      <w:rFonts w:ascii="Arial Narrow" w:eastAsia="Calibri" w:hAnsi="Arial Narrow"/>
                      <w:b/>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8D42B35" w14:textId="77777777" w:rsidR="002743EA" w:rsidRPr="008176A6" w:rsidRDefault="002743EA" w:rsidP="002743EA">
                  <w:pPr>
                    <w:jc w:val="center"/>
                    <w:rPr>
                      <w:rFonts w:ascii="Arial Narrow" w:eastAsia="Calibri" w:hAnsi="Arial Narrow"/>
                      <w:b/>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E8A3D36" w14:textId="77777777" w:rsidR="002743EA" w:rsidRPr="008176A6" w:rsidRDefault="002743EA" w:rsidP="002743EA">
                  <w:pPr>
                    <w:jc w:val="center"/>
                    <w:rPr>
                      <w:rFonts w:ascii="Arial Narrow" w:eastAsia="Calibri" w:hAnsi="Arial Narrow"/>
                      <w:b/>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5B19DC" w14:textId="77777777" w:rsidR="002743EA" w:rsidRPr="008176A6" w:rsidRDefault="002743EA" w:rsidP="002743EA">
                  <w:pPr>
                    <w:jc w:val="center"/>
                    <w:rPr>
                      <w:rFonts w:ascii="Arial Narrow" w:eastAsia="Calibri" w:hAnsi="Arial Narrow"/>
                      <w:b/>
                      <w:bCs/>
                      <w:sz w:val="20"/>
                      <w:szCs w:val="20"/>
                    </w:rPr>
                  </w:pPr>
                  <w:r w:rsidRPr="008176A6">
                    <w:rPr>
                      <w:rFonts w:ascii="Arial Narrow" w:eastAsia="Calibri" w:hAnsi="Arial Narrow"/>
                      <w:b/>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FBCD36" w14:textId="77777777" w:rsidR="002743EA" w:rsidRPr="008176A6" w:rsidRDefault="002743EA" w:rsidP="002743EA">
                  <w:pPr>
                    <w:jc w:val="center"/>
                    <w:rPr>
                      <w:rFonts w:ascii="Arial Narrow" w:eastAsia="Calibri" w:hAnsi="Arial Narrow"/>
                      <w:b/>
                      <w:bCs/>
                      <w:sz w:val="20"/>
                      <w:szCs w:val="20"/>
                    </w:rPr>
                  </w:pPr>
                  <w:r w:rsidRPr="008176A6">
                    <w:rPr>
                      <w:rFonts w:ascii="Arial Narrow" w:eastAsia="Calibri" w:hAnsi="Arial Narrow"/>
                      <w:b/>
                      <w:bCs/>
                      <w:sz w:val="20"/>
                      <w:szCs w:val="20"/>
                    </w:rPr>
                    <w:t>max</w:t>
                  </w:r>
                </w:p>
              </w:tc>
            </w:tr>
            <w:tr w:rsidR="002743EA" w:rsidRPr="008176A6" w14:paraId="4B61AEAF" w14:textId="77777777" w:rsidTr="002743EA">
              <w:tc>
                <w:tcPr>
                  <w:tcW w:w="2104" w:type="dxa"/>
                  <w:tcBorders>
                    <w:top w:val="single" w:sz="4" w:space="0" w:color="auto"/>
                    <w:left w:val="single" w:sz="4" w:space="0" w:color="auto"/>
                    <w:bottom w:val="single" w:sz="4" w:space="0" w:color="auto"/>
                    <w:right w:val="single" w:sz="4" w:space="0" w:color="auto"/>
                  </w:tcBorders>
                </w:tcPr>
                <w:p w14:paraId="7CACA643" w14:textId="77777777" w:rsidR="002743EA" w:rsidRPr="008176A6" w:rsidRDefault="002743EA" w:rsidP="002743EA">
                  <w:pPr>
                    <w:rPr>
                      <w:rFonts w:ascii="Arial Narrow" w:eastAsia="Calibri" w:hAnsi="Arial Narrow"/>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14:paraId="06734045" w14:textId="77777777" w:rsidR="002743EA" w:rsidRPr="008176A6" w:rsidRDefault="002743EA" w:rsidP="002743EA">
                  <w:pPr>
                    <w:rPr>
                      <w:rFonts w:ascii="Arial Narrow" w:eastAsia="Calibri" w:hAnsi="Arial Narrow"/>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14:paraId="0E754826" w14:textId="77777777" w:rsidR="002743EA" w:rsidRPr="008176A6" w:rsidRDefault="002743EA" w:rsidP="002743EA">
                  <w:pPr>
                    <w:rPr>
                      <w:rFonts w:ascii="Arial Narrow" w:eastAsia="Calibri" w:hAnsi="Arial Narrow"/>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14:paraId="445D8C4E" w14:textId="77777777" w:rsidR="002743EA" w:rsidRPr="008176A6" w:rsidRDefault="002743EA" w:rsidP="002743EA">
                  <w:pPr>
                    <w:rPr>
                      <w:rFonts w:ascii="Arial Narrow" w:eastAsia="Calibri" w:hAnsi="Arial Narrow"/>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14:paraId="53DC7682" w14:textId="77777777" w:rsidR="002743EA" w:rsidRPr="008176A6" w:rsidRDefault="002743EA" w:rsidP="002743EA">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4BBB41D3" w14:textId="77777777" w:rsidR="002743EA" w:rsidRPr="008176A6" w:rsidRDefault="002743EA" w:rsidP="002743EA">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69D92B5E" w14:textId="77777777" w:rsidR="002743EA" w:rsidRPr="008176A6" w:rsidRDefault="002743EA" w:rsidP="002743EA">
                  <w:pPr>
                    <w:rPr>
                      <w:rFonts w:ascii="Arial Narrow" w:eastAsia="Calibri" w:hAnsi="Arial Narrow"/>
                      <w:sz w:val="20"/>
                      <w:szCs w:val="20"/>
                      <w:highlight w:val="yellow"/>
                    </w:rPr>
                  </w:pPr>
                </w:p>
              </w:tc>
            </w:tr>
            <w:tr w:rsidR="002743EA" w:rsidRPr="008176A6" w14:paraId="64C18B83" w14:textId="77777777" w:rsidTr="002743EA">
              <w:tc>
                <w:tcPr>
                  <w:tcW w:w="2104" w:type="dxa"/>
                  <w:tcBorders>
                    <w:top w:val="single" w:sz="4" w:space="0" w:color="auto"/>
                    <w:left w:val="single" w:sz="4" w:space="0" w:color="auto"/>
                    <w:bottom w:val="single" w:sz="4" w:space="0" w:color="auto"/>
                    <w:right w:val="single" w:sz="4" w:space="0" w:color="auto"/>
                  </w:tcBorders>
                </w:tcPr>
                <w:p w14:paraId="7D773AE0" w14:textId="77777777" w:rsidR="002743EA" w:rsidRPr="008176A6" w:rsidRDefault="002743EA" w:rsidP="002743EA">
                  <w:pPr>
                    <w:rPr>
                      <w:rFonts w:ascii="Arial Narrow" w:eastAsia="Calibri" w:hAnsi="Arial Narrow"/>
                      <w:sz w:val="20"/>
                      <w:szCs w:val="20"/>
                    </w:rPr>
                  </w:pPr>
                </w:p>
                <w:p w14:paraId="621A9244" w14:textId="77777777" w:rsidR="002743EA" w:rsidRPr="008176A6" w:rsidRDefault="002743EA" w:rsidP="002743EA">
                  <w:pPr>
                    <w:rPr>
                      <w:rFonts w:ascii="Arial Narrow" w:eastAsia="Calibri" w:hAnsi="Arial Narrow"/>
                      <w:sz w:val="20"/>
                      <w:szCs w:val="20"/>
                    </w:rPr>
                  </w:pPr>
                  <w:r w:rsidRPr="008176A6">
                    <w:rPr>
                      <w:rFonts w:ascii="Arial Narrow" w:eastAsia="Calibri" w:hAnsi="Arial Narrow"/>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306A3450" w14:textId="77777777" w:rsidR="002743EA" w:rsidRPr="008176A6" w:rsidRDefault="002743EA" w:rsidP="002743EA">
                  <w:pPr>
                    <w:jc w:val="center"/>
                    <w:rPr>
                      <w:rFonts w:ascii="Arial Narrow" w:eastAsia="Calibri" w:hAnsi="Arial Narrow"/>
                      <w:sz w:val="20"/>
                      <w:szCs w:val="20"/>
                    </w:rPr>
                  </w:pPr>
                  <w:r w:rsidRPr="008176A6">
                    <w:rPr>
                      <w:rFonts w:ascii="Arial Narrow" w:eastAsia="Calibri" w:hAnsi="Arial Narrow"/>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7565B355" w14:textId="77777777" w:rsidR="002743EA" w:rsidRPr="008176A6" w:rsidRDefault="002743EA" w:rsidP="002743EA">
                  <w:pPr>
                    <w:jc w:val="center"/>
                    <w:rPr>
                      <w:rFonts w:ascii="Arial Narrow" w:eastAsia="Calibri" w:hAnsi="Arial Narrow"/>
                      <w:sz w:val="20"/>
                      <w:szCs w:val="20"/>
                    </w:rPr>
                  </w:pPr>
                  <w:r w:rsidRPr="008176A6">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99DAEA7"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1142105E"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2E7A9581"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FC647E9"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15</w:t>
                  </w:r>
                </w:p>
              </w:tc>
            </w:tr>
            <w:tr w:rsidR="002743EA" w:rsidRPr="008176A6" w14:paraId="1E500B79" w14:textId="77777777" w:rsidTr="002743EA">
              <w:tc>
                <w:tcPr>
                  <w:tcW w:w="2104" w:type="dxa"/>
                  <w:tcBorders>
                    <w:top w:val="single" w:sz="4" w:space="0" w:color="auto"/>
                    <w:left w:val="single" w:sz="4" w:space="0" w:color="auto"/>
                    <w:bottom w:val="single" w:sz="4" w:space="0" w:color="auto"/>
                    <w:right w:val="single" w:sz="4" w:space="0" w:color="auto"/>
                  </w:tcBorders>
                </w:tcPr>
                <w:p w14:paraId="70120092" w14:textId="77777777" w:rsidR="002743EA" w:rsidRPr="008176A6" w:rsidRDefault="002743EA" w:rsidP="002743EA">
                  <w:pPr>
                    <w:rPr>
                      <w:rFonts w:ascii="Arial Narrow" w:eastAsia="Calibri" w:hAnsi="Arial Narrow"/>
                      <w:sz w:val="20"/>
                      <w:szCs w:val="20"/>
                    </w:rPr>
                  </w:pPr>
                </w:p>
                <w:p w14:paraId="7DACD506" w14:textId="77777777" w:rsidR="002743EA" w:rsidRPr="008176A6" w:rsidRDefault="002743EA" w:rsidP="002743EA">
                  <w:pPr>
                    <w:rPr>
                      <w:rFonts w:ascii="Arial Narrow" w:eastAsia="Calibri" w:hAnsi="Arial Narrow"/>
                      <w:sz w:val="20"/>
                      <w:szCs w:val="20"/>
                    </w:rPr>
                  </w:pPr>
                  <w:r w:rsidRPr="008176A6">
                    <w:rPr>
                      <w:rFonts w:ascii="Arial Narrow" w:eastAsia="Calibri" w:hAnsi="Arial Narrow"/>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6A754E46" w14:textId="77777777" w:rsidR="002743EA" w:rsidRPr="008176A6" w:rsidRDefault="002743EA" w:rsidP="002743EA">
                  <w:pPr>
                    <w:jc w:val="center"/>
                    <w:rPr>
                      <w:rFonts w:ascii="Arial Narrow" w:eastAsia="Calibri" w:hAnsi="Arial Narrow"/>
                      <w:sz w:val="20"/>
                      <w:szCs w:val="20"/>
                    </w:rPr>
                  </w:pPr>
                  <w:r w:rsidRPr="008176A6">
                    <w:rPr>
                      <w:rFonts w:ascii="Arial Narrow" w:eastAsia="Calibri" w:hAnsi="Arial Narrow"/>
                      <w:sz w:val="20"/>
                      <w:szCs w:val="20"/>
                    </w:rPr>
                    <w:t>0,5</w:t>
                  </w:r>
                </w:p>
                <w:p w14:paraId="3148C074" w14:textId="77777777" w:rsidR="002743EA" w:rsidRPr="008176A6" w:rsidRDefault="002743EA" w:rsidP="002743EA">
                  <w:pPr>
                    <w:jc w:val="center"/>
                    <w:rPr>
                      <w:rFonts w:ascii="Arial Narrow" w:eastAsia="Calibri" w:hAnsi="Arial Narrow"/>
                      <w:sz w:val="20"/>
                      <w:szCs w:val="20"/>
                    </w:rPr>
                  </w:pPr>
                </w:p>
              </w:tc>
              <w:tc>
                <w:tcPr>
                  <w:tcW w:w="901" w:type="dxa"/>
                  <w:tcBorders>
                    <w:top w:val="single" w:sz="4" w:space="0" w:color="auto"/>
                    <w:left w:val="single" w:sz="4" w:space="0" w:color="auto"/>
                    <w:bottom w:val="single" w:sz="4" w:space="0" w:color="auto"/>
                    <w:right w:val="single" w:sz="4" w:space="0" w:color="auto"/>
                  </w:tcBorders>
                </w:tcPr>
                <w:p w14:paraId="4F0BE0A1" w14:textId="77777777" w:rsidR="002743EA" w:rsidRPr="008176A6" w:rsidRDefault="002743EA" w:rsidP="002743EA">
                  <w:pPr>
                    <w:jc w:val="center"/>
                    <w:rPr>
                      <w:rFonts w:ascii="Arial Narrow" w:eastAsia="Calibri" w:hAnsi="Arial Narrow"/>
                      <w:sz w:val="20"/>
                      <w:szCs w:val="20"/>
                    </w:rPr>
                  </w:pPr>
                  <w:r w:rsidRPr="008176A6">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15B56D10"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Sudjelovanje u nastavnom procesu -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14:paraId="6C25B9DB"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7E57E57D"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D0BF203"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15</w:t>
                  </w:r>
                </w:p>
              </w:tc>
            </w:tr>
            <w:tr w:rsidR="002743EA" w:rsidRPr="008176A6" w14:paraId="2D81CEA8" w14:textId="77777777" w:rsidTr="002743EA">
              <w:tc>
                <w:tcPr>
                  <w:tcW w:w="2104" w:type="dxa"/>
                  <w:tcBorders>
                    <w:top w:val="single" w:sz="4" w:space="0" w:color="auto"/>
                    <w:left w:val="single" w:sz="4" w:space="0" w:color="auto"/>
                    <w:bottom w:val="single" w:sz="4" w:space="0" w:color="auto"/>
                    <w:right w:val="single" w:sz="4" w:space="0" w:color="auto"/>
                  </w:tcBorders>
                </w:tcPr>
                <w:p w14:paraId="7FD4E523"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 xml:space="preserve">Pisani ispit ili kontinuirana provjera znanja </w:t>
                  </w:r>
                </w:p>
              </w:tc>
              <w:tc>
                <w:tcPr>
                  <w:tcW w:w="709" w:type="dxa"/>
                  <w:tcBorders>
                    <w:top w:val="single" w:sz="4" w:space="0" w:color="auto"/>
                    <w:left w:val="single" w:sz="4" w:space="0" w:color="auto"/>
                    <w:bottom w:val="single" w:sz="4" w:space="0" w:color="auto"/>
                    <w:right w:val="single" w:sz="4" w:space="0" w:color="auto"/>
                  </w:tcBorders>
                </w:tcPr>
                <w:p w14:paraId="25677B29"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0DEC88B9"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4645D6DB"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Priprema za provjeru znanja (kolokvij, usmena provjera znanja ili pisani ispit)</w:t>
                  </w:r>
                </w:p>
              </w:tc>
              <w:tc>
                <w:tcPr>
                  <w:tcW w:w="2440" w:type="dxa"/>
                  <w:tcBorders>
                    <w:top w:val="single" w:sz="4" w:space="0" w:color="auto"/>
                    <w:left w:val="single" w:sz="4" w:space="0" w:color="auto"/>
                    <w:bottom w:val="single" w:sz="4" w:space="0" w:color="auto"/>
                    <w:right w:val="single" w:sz="4" w:space="0" w:color="auto"/>
                  </w:tcBorders>
                </w:tcPr>
                <w:p w14:paraId="00506B80"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838BC1B"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39530E7"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50</w:t>
                  </w:r>
                </w:p>
              </w:tc>
            </w:tr>
            <w:tr w:rsidR="002743EA" w:rsidRPr="008176A6" w14:paraId="159E5B77" w14:textId="77777777" w:rsidTr="002743EA">
              <w:tc>
                <w:tcPr>
                  <w:tcW w:w="2104" w:type="dxa"/>
                  <w:tcBorders>
                    <w:top w:val="single" w:sz="4" w:space="0" w:color="auto"/>
                    <w:left w:val="single" w:sz="4" w:space="0" w:color="auto"/>
                    <w:bottom w:val="single" w:sz="4" w:space="0" w:color="auto"/>
                    <w:right w:val="single" w:sz="4" w:space="0" w:color="auto"/>
                  </w:tcBorders>
                </w:tcPr>
                <w:p w14:paraId="67E1DA78" w14:textId="77777777" w:rsidR="002743EA" w:rsidRPr="008176A6" w:rsidRDefault="002743EA" w:rsidP="002743EA">
                  <w:pPr>
                    <w:rPr>
                      <w:rFonts w:ascii="Arial Narrow" w:eastAsia="Calibri" w:hAnsi="Arial Narrow"/>
                      <w:sz w:val="20"/>
                      <w:szCs w:val="20"/>
                    </w:rPr>
                  </w:pPr>
                  <w:r w:rsidRPr="008176A6">
                    <w:rPr>
                      <w:rFonts w:ascii="Arial Narrow" w:eastAsia="Calibri" w:hAnsi="Arial Narrow"/>
                      <w:sz w:val="20"/>
                      <w:szCs w:val="20"/>
                    </w:rPr>
                    <w:t xml:space="preserve">Seminarski rad ili praktični rad </w:t>
                  </w:r>
                </w:p>
              </w:tc>
              <w:tc>
                <w:tcPr>
                  <w:tcW w:w="709" w:type="dxa"/>
                  <w:tcBorders>
                    <w:top w:val="single" w:sz="4" w:space="0" w:color="auto"/>
                    <w:left w:val="single" w:sz="4" w:space="0" w:color="auto"/>
                    <w:bottom w:val="single" w:sz="4" w:space="0" w:color="auto"/>
                    <w:right w:val="single" w:sz="4" w:space="0" w:color="auto"/>
                  </w:tcBorders>
                </w:tcPr>
                <w:p w14:paraId="5E872CD2" w14:textId="77777777" w:rsidR="002743EA" w:rsidRPr="008176A6" w:rsidRDefault="002743EA" w:rsidP="002743EA">
                  <w:pPr>
                    <w:rPr>
                      <w:rFonts w:ascii="Arial Narrow" w:eastAsia="Calibri" w:hAnsi="Arial Narrow"/>
                      <w:sz w:val="20"/>
                      <w:szCs w:val="20"/>
                    </w:rPr>
                  </w:pPr>
                  <w:r w:rsidRPr="008176A6">
                    <w:rPr>
                      <w:rFonts w:ascii="Arial Narrow" w:eastAsia="Calibri" w:hAnsi="Arial Narrow"/>
                      <w:sz w:val="20"/>
                      <w:szCs w:val="20"/>
                    </w:rPr>
                    <w:t xml:space="preserve">   0,5</w:t>
                  </w:r>
                </w:p>
              </w:tc>
              <w:tc>
                <w:tcPr>
                  <w:tcW w:w="901" w:type="dxa"/>
                  <w:tcBorders>
                    <w:top w:val="single" w:sz="4" w:space="0" w:color="auto"/>
                    <w:left w:val="single" w:sz="4" w:space="0" w:color="auto"/>
                    <w:bottom w:val="single" w:sz="4" w:space="0" w:color="auto"/>
                    <w:right w:val="single" w:sz="4" w:space="0" w:color="auto"/>
                  </w:tcBorders>
                </w:tcPr>
                <w:p w14:paraId="02CF5E77" w14:textId="77777777" w:rsidR="002743EA" w:rsidRPr="008176A6" w:rsidRDefault="002743EA" w:rsidP="002743EA">
                  <w:pPr>
                    <w:jc w:val="center"/>
                    <w:rPr>
                      <w:rFonts w:ascii="Arial Narrow" w:eastAsia="Calibri" w:hAnsi="Arial Narrow"/>
                      <w:sz w:val="20"/>
                      <w:szCs w:val="20"/>
                    </w:rPr>
                  </w:pPr>
                  <w:r w:rsidRPr="008176A6">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6867BD77"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Istraživanje, sistematizacija i analiza podataka, izrada i prezentacija seminarskog zadatka ili praktičnog rada</w:t>
                  </w:r>
                </w:p>
              </w:tc>
              <w:tc>
                <w:tcPr>
                  <w:tcW w:w="2440" w:type="dxa"/>
                  <w:tcBorders>
                    <w:top w:val="single" w:sz="4" w:space="0" w:color="auto"/>
                    <w:left w:val="single" w:sz="4" w:space="0" w:color="auto"/>
                    <w:bottom w:val="single" w:sz="4" w:space="0" w:color="auto"/>
                    <w:right w:val="single" w:sz="4" w:space="0" w:color="auto"/>
                  </w:tcBorders>
                </w:tcPr>
                <w:p w14:paraId="6EDC6DF3" w14:textId="77777777" w:rsidR="002743EA" w:rsidRPr="008176A6" w:rsidRDefault="002743EA" w:rsidP="002743EA">
                  <w:pPr>
                    <w:rPr>
                      <w:rFonts w:ascii="Arial Narrow" w:hAnsi="Arial Narrow"/>
                      <w:sz w:val="20"/>
                      <w:szCs w:val="20"/>
                    </w:rPr>
                  </w:pPr>
                  <w:r w:rsidRPr="008176A6">
                    <w:rPr>
                      <w:rFonts w:ascii="Arial Narrow" w:hAnsi="Arial Narrow"/>
                      <w:sz w:val="20"/>
                      <w:szCs w:val="20"/>
                    </w:rPr>
                    <w:t>Evaluacija kvalitete seminarskog zadatka ili praktičnog rada,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972ED74"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90C3D73" w14:textId="77777777" w:rsidR="002743EA" w:rsidRPr="008176A6" w:rsidRDefault="002743EA" w:rsidP="002743EA">
                  <w:pPr>
                    <w:jc w:val="center"/>
                    <w:rPr>
                      <w:rFonts w:ascii="Arial Narrow" w:hAnsi="Arial Narrow"/>
                      <w:sz w:val="20"/>
                      <w:szCs w:val="20"/>
                    </w:rPr>
                  </w:pPr>
                  <w:r w:rsidRPr="008176A6">
                    <w:rPr>
                      <w:rFonts w:ascii="Arial Narrow" w:hAnsi="Arial Narrow"/>
                      <w:sz w:val="20"/>
                      <w:szCs w:val="20"/>
                    </w:rPr>
                    <w:t>20</w:t>
                  </w:r>
                </w:p>
              </w:tc>
            </w:tr>
            <w:tr w:rsidR="002743EA" w:rsidRPr="008176A6" w14:paraId="6E053377" w14:textId="77777777" w:rsidTr="002743EA">
              <w:tc>
                <w:tcPr>
                  <w:tcW w:w="2104" w:type="dxa"/>
                  <w:tcBorders>
                    <w:top w:val="single" w:sz="4" w:space="0" w:color="auto"/>
                    <w:left w:val="single" w:sz="4" w:space="0" w:color="auto"/>
                    <w:bottom w:val="single" w:sz="4" w:space="0" w:color="auto"/>
                    <w:right w:val="single" w:sz="4" w:space="0" w:color="auto"/>
                  </w:tcBorders>
                </w:tcPr>
                <w:p w14:paraId="7727B347" w14:textId="77777777" w:rsidR="002743EA" w:rsidRPr="008176A6" w:rsidRDefault="002743EA" w:rsidP="002743EA">
                  <w:pPr>
                    <w:rPr>
                      <w:rFonts w:ascii="Arial Narrow" w:eastAsia="Calibri" w:hAnsi="Arial Narrow"/>
                      <w:sz w:val="20"/>
                      <w:szCs w:val="20"/>
                    </w:rPr>
                  </w:pPr>
                </w:p>
                <w:p w14:paraId="49159CD5" w14:textId="77777777" w:rsidR="002743EA" w:rsidRPr="008176A6" w:rsidRDefault="002743EA" w:rsidP="002743EA">
                  <w:pPr>
                    <w:rPr>
                      <w:rFonts w:ascii="Arial Narrow" w:eastAsia="Calibri" w:hAnsi="Arial Narrow"/>
                      <w:sz w:val="20"/>
                      <w:szCs w:val="20"/>
                    </w:rPr>
                  </w:pPr>
                  <w:r w:rsidRPr="008176A6">
                    <w:rPr>
                      <w:rFonts w:ascii="Arial Narrow" w:eastAsia="Calibri" w:hAnsi="Arial Narrow"/>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5D2E82E6" w14:textId="77777777" w:rsidR="002743EA" w:rsidRPr="008176A6" w:rsidRDefault="002743EA" w:rsidP="002743EA">
                  <w:pPr>
                    <w:jc w:val="center"/>
                    <w:rPr>
                      <w:rFonts w:ascii="Arial Narrow" w:eastAsia="Calibri" w:hAnsi="Arial Narrow"/>
                      <w:sz w:val="20"/>
                      <w:szCs w:val="20"/>
                    </w:rPr>
                  </w:pPr>
                  <w:r w:rsidRPr="008176A6">
                    <w:rPr>
                      <w:rFonts w:ascii="Arial Narrow" w:eastAsia="Calibri" w:hAnsi="Arial Narrow"/>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5C60A47E" w14:textId="77777777" w:rsidR="002743EA" w:rsidRPr="008176A6" w:rsidRDefault="002743EA" w:rsidP="002743EA">
                  <w:pPr>
                    <w:rPr>
                      <w:rFonts w:ascii="Arial Narrow" w:eastAsia="Calibri" w:hAnsi="Arial Narrow"/>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293680B" w14:textId="77777777" w:rsidR="002743EA" w:rsidRPr="008176A6" w:rsidRDefault="002743EA" w:rsidP="002743EA">
                  <w:pPr>
                    <w:rPr>
                      <w:rFonts w:ascii="Arial Narrow" w:eastAsia="Calibri" w:hAnsi="Arial Narrow"/>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C0B218B" w14:textId="77777777" w:rsidR="002743EA" w:rsidRPr="008176A6" w:rsidRDefault="002743EA" w:rsidP="002743EA">
                  <w:pP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14:paraId="0212D082" w14:textId="77777777" w:rsidR="002743EA" w:rsidRPr="008176A6" w:rsidRDefault="002743EA" w:rsidP="002743EA">
                  <w:pPr>
                    <w:jc w:val="cente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14:paraId="26D5AAC6" w14:textId="77777777" w:rsidR="002743EA" w:rsidRPr="008176A6" w:rsidRDefault="002743EA" w:rsidP="002743EA">
                  <w:pPr>
                    <w:jc w:val="center"/>
                    <w:rPr>
                      <w:rFonts w:ascii="Arial Narrow" w:eastAsia="Calibri" w:hAnsi="Arial Narrow"/>
                      <w:sz w:val="20"/>
                      <w:szCs w:val="20"/>
                    </w:rPr>
                  </w:pPr>
                  <w:r w:rsidRPr="008176A6">
                    <w:rPr>
                      <w:rFonts w:ascii="Arial Narrow" w:eastAsia="Calibri" w:hAnsi="Arial Narrow"/>
                      <w:sz w:val="20"/>
                      <w:szCs w:val="20"/>
                    </w:rPr>
                    <w:t>100</w:t>
                  </w:r>
                </w:p>
              </w:tc>
            </w:tr>
          </w:tbl>
          <w:p w14:paraId="58943C4A" w14:textId="77777777" w:rsidR="002743EA" w:rsidRPr="008176A6" w:rsidRDefault="002743EA" w:rsidP="002743EA">
            <w:pPr>
              <w:jc w:val="both"/>
              <w:rPr>
                <w:rFonts w:ascii="Arial Narrow" w:hAnsi="Arial Narrow"/>
                <w:sz w:val="20"/>
                <w:szCs w:val="20"/>
              </w:rPr>
            </w:pPr>
          </w:p>
          <w:p w14:paraId="49D9B7A0" w14:textId="77777777" w:rsidR="002743EA" w:rsidRPr="008176A6" w:rsidRDefault="002743EA" w:rsidP="002743EA">
            <w:pPr>
              <w:pStyle w:val="Default"/>
              <w:jc w:val="both"/>
              <w:rPr>
                <w:rFonts w:ascii="Arial Narrow" w:hAnsi="Arial Narrow"/>
                <w:sz w:val="20"/>
                <w:szCs w:val="20"/>
              </w:rPr>
            </w:pPr>
          </w:p>
        </w:tc>
      </w:tr>
      <w:tr w:rsidR="002743EA" w:rsidRPr="008176A6" w14:paraId="3B14256D" w14:textId="77777777" w:rsidTr="002743EA">
        <w:trPr>
          <w:trHeight w:val="432"/>
        </w:trPr>
        <w:tc>
          <w:tcPr>
            <w:tcW w:w="5000" w:type="pct"/>
            <w:gridSpan w:val="10"/>
            <w:vAlign w:val="center"/>
          </w:tcPr>
          <w:p w14:paraId="32712E90" w14:textId="77777777" w:rsidR="002743EA" w:rsidRPr="008176A6" w:rsidRDefault="002743EA" w:rsidP="002743EA">
            <w:pPr>
              <w:pStyle w:val="Tijeloteksta"/>
              <w:jc w:val="both"/>
              <w:rPr>
                <w:rFonts w:ascii="Arial Narrow" w:hAnsi="Arial Narrow"/>
                <w:b w:val="0"/>
                <w:i/>
                <w:sz w:val="20"/>
              </w:rPr>
            </w:pPr>
            <w:r w:rsidRPr="008176A6">
              <w:rPr>
                <w:rFonts w:ascii="Arial Narrow" w:hAnsi="Arial Narrow"/>
                <w:i/>
                <w:sz w:val="20"/>
              </w:rPr>
              <w:t>1.10. Obvezatna literatura (u trenutku prijave prijedloga studijskog programa)</w:t>
            </w:r>
          </w:p>
        </w:tc>
      </w:tr>
      <w:tr w:rsidR="002743EA" w:rsidRPr="008176A6" w14:paraId="1DA80841" w14:textId="77777777" w:rsidTr="002743EA">
        <w:trPr>
          <w:trHeight w:val="1692"/>
        </w:trPr>
        <w:tc>
          <w:tcPr>
            <w:tcW w:w="5000" w:type="pct"/>
            <w:gridSpan w:val="10"/>
            <w:vAlign w:val="center"/>
          </w:tcPr>
          <w:p w14:paraId="0EEC9BA5" w14:textId="77777777" w:rsidR="002743EA" w:rsidRPr="008176A6" w:rsidRDefault="002743EA" w:rsidP="002743EA">
            <w:pPr>
              <w:pStyle w:val="Default"/>
              <w:rPr>
                <w:rFonts w:ascii="Arial Narrow" w:hAnsi="Arial Narrow"/>
                <w:sz w:val="20"/>
                <w:szCs w:val="20"/>
              </w:rPr>
            </w:pPr>
          </w:p>
          <w:p w14:paraId="261BC2A3" w14:textId="77777777" w:rsidR="002743EA" w:rsidRPr="008176A6" w:rsidRDefault="002743EA" w:rsidP="002743EA">
            <w:pPr>
              <w:pStyle w:val="Default"/>
              <w:numPr>
                <w:ilvl w:val="0"/>
                <w:numId w:val="3"/>
              </w:numPr>
              <w:rPr>
                <w:rFonts w:ascii="Arial Narrow" w:hAnsi="Arial Narrow"/>
                <w:sz w:val="20"/>
                <w:szCs w:val="20"/>
              </w:rPr>
            </w:pPr>
            <w:r w:rsidRPr="008176A6">
              <w:rPr>
                <w:rFonts w:ascii="Arial Narrow" w:hAnsi="Arial Narrow"/>
                <w:sz w:val="20"/>
                <w:szCs w:val="20"/>
              </w:rPr>
              <w:t xml:space="preserve">Shu, Kai; Wang, Suhang; Lee Dongwon; Liu, Huan (2020). </w:t>
            </w:r>
            <w:r w:rsidRPr="008176A6">
              <w:rPr>
                <w:rFonts w:ascii="Arial Narrow" w:hAnsi="Arial Narrow"/>
                <w:i/>
                <w:iCs/>
                <w:sz w:val="20"/>
                <w:szCs w:val="20"/>
              </w:rPr>
              <w:t xml:space="preserve">Disinformation, Misinformation, and Fake News in Social Media – </w:t>
            </w:r>
          </w:p>
          <w:p w14:paraId="1206BBD0" w14:textId="77777777" w:rsidR="002743EA" w:rsidRPr="008176A6" w:rsidRDefault="002743EA" w:rsidP="002743EA">
            <w:pPr>
              <w:pStyle w:val="Default"/>
              <w:ind w:left="360"/>
              <w:rPr>
                <w:rFonts w:ascii="Arial Narrow" w:hAnsi="Arial Narrow"/>
                <w:color w:val="auto"/>
                <w:sz w:val="20"/>
                <w:szCs w:val="20"/>
              </w:rPr>
            </w:pPr>
            <w:r w:rsidRPr="008176A6">
              <w:rPr>
                <w:rFonts w:ascii="Arial Narrow" w:hAnsi="Arial Narrow"/>
                <w:i/>
                <w:iCs/>
                <w:sz w:val="20"/>
                <w:szCs w:val="20"/>
              </w:rPr>
              <w:t>Emerging Research Challenges and Opportunities</w:t>
            </w:r>
            <w:r w:rsidRPr="008176A6">
              <w:rPr>
                <w:rFonts w:ascii="Arial Narrow" w:hAnsi="Arial Narrow"/>
                <w:i/>
                <w:iCs/>
                <w:color w:val="auto"/>
                <w:sz w:val="20"/>
                <w:szCs w:val="20"/>
              </w:rPr>
              <w:t xml:space="preserve">. </w:t>
            </w:r>
            <w:hyperlink r:id="rId19" w:history="1">
              <w:r w:rsidRPr="008176A6">
                <w:rPr>
                  <w:rStyle w:val="Hiperveza"/>
                  <w:rFonts w:ascii="Arial Narrow" w:eastAsia="Calibri" w:hAnsi="Arial Narrow"/>
                  <w:color w:val="auto"/>
                  <w:sz w:val="20"/>
                  <w:szCs w:val="20"/>
                  <w:shd w:val="clear" w:color="auto" w:fill="FFFFFF"/>
                </w:rPr>
                <w:t>Springer Nature Switzerland AG</w:t>
              </w:r>
            </w:hyperlink>
          </w:p>
          <w:p w14:paraId="275FD0D0" w14:textId="77777777" w:rsidR="002743EA" w:rsidRPr="008176A6" w:rsidRDefault="002743EA" w:rsidP="002743EA">
            <w:pPr>
              <w:pStyle w:val="Default"/>
              <w:numPr>
                <w:ilvl w:val="0"/>
                <w:numId w:val="3"/>
              </w:numPr>
              <w:rPr>
                <w:rFonts w:ascii="Arial Narrow" w:hAnsi="Arial Narrow"/>
                <w:i/>
                <w:iCs/>
                <w:color w:val="auto"/>
                <w:sz w:val="20"/>
                <w:szCs w:val="20"/>
              </w:rPr>
            </w:pPr>
            <w:r w:rsidRPr="008176A6">
              <w:rPr>
                <w:rFonts w:ascii="Arial Narrow" w:hAnsi="Arial Narrow"/>
                <w:color w:val="auto"/>
                <w:sz w:val="20"/>
                <w:szCs w:val="20"/>
              </w:rPr>
              <w:t xml:space="preserve">Winston, Brian; Winston, Matthew (2021). </w:t>
            </w:r>
            <w:r w:rsidRPr="008176A6">
              <w:rPr>
                <w:rFonts w:ascii="Arial Narrow" w:hAnsi="Arial Narrow"/>
                <w:i/>
                <w:iCs/>
                <w:color w:val="auto"/>
                <w:sz w:val="20"/>
                <w:szCs w:val="20"/>
              </w:rPr>
              <w:t xml:space="preserve">The Roots of Fake News: Objecting to Objective Journalism. </w:t>
            </w:r>
            <w:r w:rsidRPr="008176A6">
              <w:rPr>
                <w:rFonts w:ascii="Arial Narrow" w:hAnsi="Arial Narrow"/>
                <w:color w:val="auto"/>
                <w:sz w:val="20"/>
                <w:szCs w:val="20"/>
              </w:rPr>
              <w:t>London, New York: Routledge, Taylor &amp; Francis Group</w:t>
            </w:r>
          </w:p>
          <w:p w14:paraId="21DA8286" w14:textId="77777777" w:rsidR="002743EA" w:rsidRPr="008176A6" w:rsidRDefault="002743EA" w:rsidP="002743EA">
            <w:pPr>
              <w:pStyle w:val="Default"/>
              <w:numPr>
                <w:ilvl w:val="0"/>
                <w:numId w:val="3"/>
              </w:numPr>
              <w:rPr>
                <w:rFonts w:ascii="Arial Narrow" w:hAnsi="Arial Narrow"/>
                <w:i/>
                <w:iCs/>
                <w:color w:val="auto"/>
                <w:sz w:val="20"/>
                <w:szCs w:val="20"/>
              </w:rPr>
            </w:pPr>
            <w:r w:rsidRPr="008176A6">
              <w:rPr>
                <w:rFonts w:ascii="Arial Narrow" w:hAnsi="Arial Narrow"/>
                <w:sz w:val="20"/>
                <w:szCs w:val="20"/>
              </w:rPr>
              <w:t xml:space="preserve">Briggs, Asa; Burke, Peter (2011). </w:t>
            </w:r>
            <w:r w:rsidRPr="008176A6">
              <w:rPr>
                <w:rFonts w:ascii="Arial Narrow" w:hAnsi="Arial Narrow"/>
                <w:i/>
                <w:sz w:val="20"/>
                <w:szCs w:val="20"/>
              </w:rPr>
              <w:t xml:space="preserve">Socijalna povijest medija: od Gutenberga do interneta. </w:t>
            </w:r>
            <w:r w:rsidRPr="008176A6">
              <w:rPr>
                <w:rFonts w:ascii="Arial Narrow" w:hAnsi="Arial Narrow"/>
                <w:sz w:val="20"/>
                <w:szCs w:val="20"/>
              </w:rPr>
              <w:t>Zagreb: Naklada Pelago</w:t>
            </w:r>
          </w:p>
          <w:p w14:paraId="56CE02AE" w14:textId="77777777" w:rsidR="002743EA" w:rsidRPr="008176A6" w:rsidRDefault="002743EA" w:rsidP="002743EA">
            <w:pPr>
              <w:pStyle w:val="Default"/>
              <w:numPr>
                <w:ilvl w:val="0"/>
                <w:numId w:val="3"/>
              </w:numPr>
              <w:rPr>
                <w:rFonts w:ascii="Arial Narrow" w:hAnsi="Arial Narrow"/>
                <w:i/>
                <w:iCs/>
                <w:color w:val="auto"/>
                <w:sz w:val="20"/>
                <w:szCs w:val="20"/>
              </w:rPr>
            </w:pPr>
            <w:r w:rsidRPr="008176A6">
              <w:rPr>
                <w:rFonts w:ascii="Arial Narrow" w:hAnsi="Arial Narrow"/>
                <w:sz w:val="20"/>
                <w:szCs w:val="20"/>
              </w:rPr>
              <w:t xml:space="preserve">Lister, Martin; Dovey, Jon; Giddings, Seth; Grant, Iain; Kelly, Kieran (2009). </w:t>
            </w:r>
            <w:r w:rsidRPr="008176A6">
              <w:rPr>
                <w:rFonts w:ascii="Arial Narrow" w:hAnsi="Arial Narrow"/>
                <w:i/>
                <w:iCs/>
                <w:sz w:val="20"/>
                <w:szCs w:val="20"/>
              </w:rPr>
              <w:t>New Media: a critical introduction</w:t>
            </w:r>
            <w:r w:rsidRPr="008176A6">
              <w:rPr>
                <w:rFonts w:ascii="Arial Narrow" w:hAnsi="Arial Narrow"/>
                <w:sz w:val="20"/>
                <w:szCs w:val="20"/>
              </w:rPr>
              <w:t>, Second Edition. London, New York, Routledge, Taylor &amp; Francis Group</w:t>
            </w:r>
          </w:p>
          <w:p w14:paraId="3849A94C" w14:textId="77777777" w:rsidR="002743EA" w:rsidRPr="008176A6" w:rsidRDefault="002743EA" w:rsidP="002743EA">
            <w:pPr>
              <w:pStyle w:val="Default"/>
              <w:ind w:left="360"/>
              <w:rPr>
                <w:rFonts w:ascii="Arial Narrow" w:hAnsi="Arial Narrow"/>
                <w:color w:val="auto"/>
                <w:sz w:val="20"/>
                <w:szCs w:val="20"/>
              </w:rPr>
            </w:pPr>
          </w:p>
          <w:p w14:paraId="7CF0AB83" w14:textId="77777777" w:rsidR="002743EA" w:rsidRPr="008176A6" w:rsidRDefault="002743EA" w:rsidP="002743EA">
            <w:pPr>
              <w:pStyle w:val="Odlomakpopisa"/>
              <w:ind w:left="0"/>
              <w:rPr>
                <w:rFonts w:ascii="Arial Narrow" w:hAnsi="Arial Narrow"/>
              </w:rPr>
            </w:pPr>
            <w:r w:rsidRPr="008176A6">
              <w:rPr>
                <w:rFonts w:ascii="Arial Narrow" w:hAnsi="Arial Narrow" w:cs="Calibri"/>
              </w:rPr>
              <w:t xml:space="preserve">        (*** odabrat </w:t>
            </w:r>
            <w:r w:rsidRPr="008176A6">
              <w:rPr>
                <w:rFonts w:ascii="Arial Narrow" w:hAnsi="Arial Narrow"/>
              </w:rPr>
              <w:t>ć</w:t>
            </w:r>
            <w:r w:rsidRPr="008176A6">
              <w:rPr>
                <w:rFonts w:ascii="Arial Narrow" w:hAnsi="Arial Narrow" w:cs="Calibri"/>
              </w:rPr>
              <w:t>e se pojedina poglavlja)</w:t>
            </w:r>
          </w:p>
          <w:p w14:paraId="37F0B7CD" w14:textId="77777777" w:rsidR="002743EA" w:rsidRPr="008176A6" w:rsidRDefault="002743EA" w:rsidP="002743EA">
            <w:pPr>
              <w:pStyle w:val="Default"/>
              <w:rPr>
                <w:rFonts w:ascii="Arial Narrow" w:hAnsi="Arial Narrow" w:cs="Times New Roman"/>
                <w:color w:val="auto"/>
                <w:sz w:val="20"/>
                <w:szCs w:val="20"/>
              </w:rPr>
            </w:pPr>
            <w:r w:rsidRPr="008176A6">
              <w:rPr>
                <w:rFonts w:ascii="Arial Narrow" w:hAnsi="Arial Narrow" w:cs="Times New Roman"/>
                <w:color w:val="auto"/>
                <w:sz w:val="20"/>
                <w:szCs w:val="20"/>
              </w:rPr>
              <w:lastRenderedPageBreak/>
              <w:t>Cjelokupni nastavni materijali potrebni za svladavanje predmeta i polaganje ispita bit će izloženi tijekom predavanja i seminara te objavljeni u okviru e-kolegija na portalu Loomen.</w:t>
            </w:r>
          </w:p>
          <w:p w14:paraId="28C80D04" w14:textId="77777777" w:rsidR="002743EA" w:rsidRPr="008176A6" w:rsidRDefault="002743EA" w:rsidP="002743EA">
            <w:pPr>
              <w:pStyle w:val="Default"/>
              <w:rPr>
                <w:rFonts w:ascii="Arial Narrow" w:hAnsi="Arial Narrow"/>
                <w:b/>
                <w:sz w:val="20"/>
                <w:szCs w:val="20"/>
              </w:rPr>
            </w:pPr>
          </w:p>
        </w:tc>
      </w:tr>
      <w:tr w:rsidR="002743EA" w:rsidRPr="008176A6" w14:paraId="3B8D4619" w14:textId="77777777" w:rsidTr="002743EA">
        <w:trPr>
          <w:trHeight w:val="432"/>
        </w:trPr>
        <w:tc>
          <w:tcPr>
            <w:tcW w:w="5000" w:type="pct"/>
            <w:gridSpan w:val="10"/>
            <w:vAlign w:val="center"/>
          </w:tcPr>
          <w:p w14:paraId="5251691F" w14:textId="77777777" w:rsidR="002743EA" w:rsidRPr="008176A6" w:rsidRDefault="002743EA" w:rsidP="002743EA">
            <w:pPr>
              <w:pStyle w:val="Tijeloteksta"/>
              <w:jc w:val="both"/>
              <w:rPr>
                <w:rFonts w:ascii="Arial Narrow" w:hAnsi="Arial Narrow"/>
                <w:b w:val="0"/>
                <w:i/>
                <w:sz w:val="20"/>
              </w:rPr>
            </w:pPr>
            <w:r w:rsidRPr="008176A6">
              <w:rPr>
                <w:rFonts w:ascii="Arial Narrow" w:hAnsi="Arial Narrow"/>
                <w:i/>
                <w:sz w:val="20"/>
              </w:rPr>
              <w:lastRenderedPageBreak/>
              <w:t>1.11. Dopunska literatura (u trenutku prijave prijedloga studijskog programa)</w:t>
            </w:r>
          </w:p>
          <w:p w14:paraId="183ABD5B" w14:textId="77777777" w:rsidR="002743EA" w:rsidRPr="008176A6" w:rsidRDefault="002743EA" w:rsidP="002743EA">
            <w:pPr>
              <w:pStyle w:val="Default"/>
              <w:numPr>
                <w:ilvl w:val="0"/>
                <w:numId w:val="4"/>
              </w:numPr>
              <w:rPr>
                <w:rFonts w:ascii="Arial Narrow" w:hAnsi="Arial Narrow"/>
                <w:i/>
                <w:sz w:val="20"/>
                <w:szCs w:val="20"/>
              </w:rPr>
            </w:pPr>
            <w:r w:rsidRPr="008176A6">
              <w:rPr>
                <w:rFonts w:ascii="Arial Narrow" w:hAnsi="Arial Narrow"/>
                <w:sz w:val="20"/>
                <w:szCs w:val="20"/>
              </w:rPr>
              <w:t xml:space="preserve">Allcott, Hunt; Gentzkow, Matthew (2017). Social Media and Fake News in the 2016 Election. </w:t>
            </w:r>
            <w:r w:rsidRPr="008176A6">
              <w:rPr>
                <w:rFonts w:ascii="Arial Narrow" w:hAnsi="Arial Narrow"/>
                <w:i/>
                <w:sz w:val="20"/>
                <w:szCs w:val="20"/>
              </w:rPr>
              <w:t>Journal of Economic Perspectives</w:t>
            </w:r>
            <w:r w:rsidRPr="008176A6">
              <w:rPr>
                <w:rFonts w:ascii="Arial Narrow" w:hAnsi="Arial Narrow"/>
                <w:sz w:val="20"/>
                <w:szCs w:val="20"/>
              </w:rPr>
              <w:t>, Sv 31 (2): str. 211–236.</w:t>
            </w:r>
          </w:p>
          <w:p w14:paraId="207EFF89" w14:textId="77777777" w:rsidR="002743EA" w:rsidRPr="008176A6" w:rsidRDefault="002743EA" w:rsidP="002743EA">
            <w:pPr>
              <w:pStyle w:val="Default"/>
              <w:numPr>
                <w:ilvl w:val="0"/>
                <w:numId w:val="4"/>
              </w:numPr>
              <w:rPr>
                <w:rStyle w:val="Istaknuto"/>
                <w:rFonts w:ascii="Arial Narrow" w:hAnsi="Arial Narrow"/>
                <w:i w:val="0"/>
                <w:iCs/>
                <w:sz w:val="20"/>
                <w:szCs w:val="20"/>
              </w:rPr>
            </w:pPr>
            <w:r w:rsidRPr="008176A6">
              <w:rPr>
                <w:rFonts w:ascii="Arial Narrow" w:hAnsi="Arial Narrow"/>
                <w:sz w:val="20"/>
                <w:szCs w:val="20"/>
              </w:rPr>
              <w:t>Burkhardt, Joanna M. (2017). History of Fake News.</w:t>
            </w:r>
            <w:r w:rsidRPr="008176A6">
              <w:rPr>
                <w:rStyle w:val="Referencakomentara"/>
                <w:rFonts w:ascii="Arial Narrow" w:hAnsi="Arial Narrow"/>
                <w:sz w:val="20"/>
                <w:szCs w:val="20"/>
                <w:shd w:val="clear" w:color="auto" w:fill="FFFFFF"/>
              </w:rPr>
              <w:t> </w:t>
            </w:r>
            <w:r w:rsidRPr="008176A6">
              <w:rPr>
                <w:rStyle w:val="Istaknuto"/>
                <w:rFonts w:ascii="Arial Narrow" w:hAnsi="Arial Narrow"/>
                <w:sz w:val="20"/>
                <w:szCs w:val="20"/>
                <w:shd w:val="clear" w:color="auto" w:fill="FFFFFF"/>
              </w:rPr>
              <w:t>Library Technology Reports, Sv. 53 (8): str. 5–9.</w:t>
            </w:r>
          </w:p>
          <w:p w14:paraId="431DFC71" w14:textId="77777777" w:rsidR="002743EA" w:rsidRPr="008176A6" w:rsidRDefault="002743EA" w:rsidP="002743EA">
            <w:pPr>
              <w:pStyle w:val="Default"/>
              <w:numPr>
                <w:ilvl w:val="0"/>
                <w:numId w:val="4"/>
              </w:numPr>
              <w:rPr>
                <w:rFonts w:ascii="Arial Narrow" w:hAnsi="Arial Narrow"/>
                <w:i/>
                <w:sz w:val="20"/>
                <w:szCs w:val="20"/>
              </w:rPr>
            </w:pPr>
            <w:r w:rsidRPr="008176A6">
              <w:rPr>
                <w:rFonts w:ascii="Arial Narrow" w:hAnsi="Arial Narrow"/>
                <w:sz w:val="20"/>
                <w:szCs w:val="20"/>
              </w:rPr>
              <w:t xml:space="preserve">Castells, Manuel (2003). </w:t>
            </w:r>
            <w:r w:rsidRPr="008176A6">
              <w:rPr>
                <w:rFonts w:ascii="Arial Narrow" w:hAnsi="Arial Narrow"/>
                <w:i/>
                <w:sz w:val="20"/>
                <w:szCs w:val="20"/>
              </w:rPr>
              <w:t>Internet galaksija: Razmišljanja o Internetu, poslovanju i društvu</w:t>
            </w:r>
            <w:r w:rsidRPr="008176A6">
              <w:rPr>
                <w:rFonts w:ascii="Arial Narrow" w:hAnsi="Arial Narrow"/>
                <w:sz w:val="20"/>
                <w:szCs w:val="20"/>
              </w:rPr>
              <w:t>. Zagreb: Jesenski i Turk</w:t>
            </w:r>
          </w:p>
          <w:p w14:paraId="706A5470" w14:textId="77777777" w:rsidR="002743EA" w:rsidRPr="008176A6" w:rsidRDefault="002743EA" w:rsidP="002743EA">
            <w:pPr>
              <w:pStyle w:val="Default"/>
              <w:numPr>
                <w:ilvl w:val="0"/>
                <w:numId w:val="4"/>
              </w:numPr>
              <w:rPr>
                <w:rFonts w:ascii="Arial Narrow" w:hAnsi="Arial Narrow"/>
                <w:i/>
                <w:sz w:val="20"/>
                <w:szCs w:val="20"/>
              </w:rPr>
            </w:pPr>
            <w:r w:rsidRPr="008176A6">
              <w:rPr>
                <w:rFonts w:ascii="Arial Narrow" w:hAnsi="Arial Narrow" w:cs="Times New Roman"/>
                <w:sz w:val="20"/>
                <w:szCs w:val="20"/>
              </w:rPr>
              <w:t>Castells, Manuel (2010)</w:t>
            </w:r>
            <w:r w:rsidRPr="008176A6">
              <w:rPr>
                <w:rFonts w:ascii="Arial Narrow" w:hAnsi="Arial Narrow"/>
                <w:sz w:val="20"/>
                <w:szCs w:val="20"/>
              </w:rPr>
              <w:t xml:space="preserve">. </w:t>
            </w:r>
            <w:r w:rsidRPr="008176A6">
              <w:rPr>
                <w:rFonts w:ascii="Arial Narrow" w:hAnsi="Arial Narrow"/>
                <w:i/>
                <w:sz w:val="20"/>
                <w:szCs w:val="20"/>
              </w:rPr>
              <w:t>The Rise of the Network Society: The Information Age: Economy, Society and Culture</w:t>
            </w:r>
            <w:r w:rsidRPr="008176A6">
              <w:rPr>
                <w:rFonts w:ascii="Arial Narrow" w:hAnsi="Arial Narrow"/>
                <w:sz w:val="20"/>
                <w:szCs w:val="20"/>
              </w:rPr>
              <w:t xml:space="preserve"> (Volume 1, Second Edition). Malden (USA), Oxford (UK): Wiley-Blackwell</w:t>
            </w:r>
            <w:r w:rsidRPr="008176A6">
              <w:rPr>
                <w:rFonts w:ascii="Arial Narrow" w:hAnsi="Arial Narrow" w:cs="Times New Roman"/>
                <w:sz w:val="20"/>
                <w:szCs w:val="20"/>
              </w:rPr>
              <w:t>.</w:t>
            </w:r>
          </w:p>
          <w:p w14:paraId="3A364147" w14:textId="77777777" w:rsidR="002743EA" w:rsidRPr="008176A6" w:rsidRDefault="002743EA" w:rsidP="002743EA">
            <w:pPr>
              <w:pStyle w:val="Default"/>
              <w:numPr>
                <w:ilvl w:val="0"/>
                <w:numId w:val="4"/>
              </w:numPr>
              <w:rPr>
                <w:rStyle w:val="Istaknuto"/>
                <w:rFonts w:ascii="Arial Narrow" w:hAnsi="Arial Narrow"/>
                <w:iCs/>
                <w:sz w:val="20"/>
                <w:szCs w:val="20"/>
              </w:rPr>
            </w:pPr>
            <w:r w:rsidRPr="008176A6">
              <w:rPr>
                <w:rStyle w:val="Istaknuto"/>
                <w:rFonts w:ascii="Arial Narrow" w:hAnsi="Arial Narrow"/>
                <w:sz w:val="20"/>
                <w:szCs w:val="20"/>
                <w:shd w:val="clear" w:color="auto" w:fill="FFFFFF"/>
              </w:rPr>
              <w:t>Hrnjić Kuduzović, Zarfa; Kulić, Milica; Jurišić, Jelena (ur.) (2019). Vjerodostojnost medija: doba lažnih informacija (zbornik radova 9. regionalne naučne konferencije Vjerodostojnost medija). Tuzla: Filozofski fakultet Univerziteta u Tuzli</w:t>
            </w:r>
          </w:p>
          <w:p w14:paraId="4E730C8B" w14:textId="77777777" w:rsidR="002743EA" w:rsidRPr="008176A6" w:rsidRDefault="002743EA" w:rsidP="002743EA">
            <w:pPr>
              <w:pStyle w:val="Default"/>
              <w:numPr>
                <w:ilvl w:val="0"/>
                <w:numId w:val="4"/>
              </w:numPr>
              <w:rPr>
                <w:rFonts w:ascii="Arial Narrow" w:hAnsi="Arial Narrow"/>
                <w:i/>
                <w:sz w:val="20"/>
                <w:szCs w:val="20"/>
              </w:rPr>
            </w:pPr>
            <w:r w:rsidRPr="008176A6">
              <w:rPr>
                <w:rFonts w:ascii="Arial Narrow" w:hAnsi="Arial Narrow"/>
                <w:sz w:val="20"/>
                <w:szCs w:val="20"/>
              </w:rPr>
              <w:t xml:space="preserve">Labaš, Danijel (ur.) (2009). </w:t>
            </w:r>
            <w:r w:rsidRPr="008176A6">
              <w:rPr>
                <w:rFonts w:ascii="Arial Narrow" w:hAnsi="Arial Narrow"/>
                <w:i/>
                <w:sz w:val="20"/>
                <w:szCs w:val="20"/>
              </w:rPr>
              <w:t xml:space="preserve">Novi mediji – nove tehnologije – novi moral </w:t>
            </w:r>
            <w:r w:rsidRPr="008176A6">
              <w:rPr>
                <w:rFonts w:ascii="Arial Narrow" w:hAnsi="Arial Narrow"/>
                <w:sz w:val="20"/>
                <w:szCs w:val="20"/>
              </w:rPr>
              <w:t xml:space="preserve">(zbornik radova s Okruglog stola s međunarodnim sudjelovanjem). Zagreb: Hrvatski studiji Sveučilišta u Zagrebu </w:t>
            </w:r>
          </w:p>
          <w:p w14:paraId="2EB522D7" w14:textId="77777777" w:rsidR="002743EA" w:rsidRPr="008176A6" w:rsidRDefault="002743EA" w:rsidP="002743EA">
            <w:pPr>
              <w:pStyle w:val="Default"/>
              <w:numPr>
                <w:ilvl w:val="0"/>
                <w:numId w:val="4"/>
              </w:numPr>
              <w:rPr>
                <w:rFonts w:ascii="Arial Narrow" w:hAnsi="Arial Narrow"/>
                <w:i/>
                <w:sz w:val="20"/>
                <w:szCs w:val="20"/>
              </w:rPr>
            </w:pPr>
            <w:r w:rsidRPr="008176A6">
              <w:rPr>
                <w:rFonts w:ascii="Arial Narrow" w:hAnsi="Arial Narrow"/>
                <w:sz w:val="20"/>
                <w:szCs w:val="20"/>
              </w:rPr>
              <w:t xml:space="preserve">Logan, Robert K. (2016). </w:t>
            </w:r>
            <w:bookmarkStart w:id="12" w:name="_Hlk52706019"/>
            <w:r w:rsidRPr="008176A6">
              <w:rPr>
                <w:rFonts w:ascii="Arial Narrow" w:hAnsi="Arial Narrow"/>
                <w:i/>
                <w:sz w:val="20"/>
                <w:szCs w:val="20"/>
              </w:rPr>
              <w:t xml:space="preserve">Understanding New Media: Extending Marshall McLuhan </w:t>
            </w:r>
            <w:r w:rsidRPr="008176A6">
              <w:rPr>
                <w:rFonts w:ascii="Arial Narrow" w:hAnsi="Arial Narrow"/>
                <w:iCs/>
                <w:sz w:val="20"/>
                <w:szCs w:val="20"/>
              </w:rPr>
              <w:t xml:space="preserve">(Second Edition). </w:t>
            </w:r>
            <w:r w:rsidRPr="008176A6">
              <w:rPr>
                <w:rFonts w:ascii="Arial Narrow" w:hAnsi="Arial Narrow"/>
                <w:sz w:val="20"/>
                <w:szCs w:val="20"/>
              </w:rPr>
              <w:t>New York:</w:t>
            </w:r>
            <w:r w:rsidRPr="008176A6">
              <w:rPr>
                <w:rFonts w:ascii="Arial Narrow" w:hAnsi="Arial Narrow"/>
                <w:i/>
                <w:sz w:val="20"/>
                <w:szCs w:val="20"/>
              </w:rPr>
              <w:t xml:space="preserve"> </w:t>
            </w:r>
            <w:bookmarkEnd w:id="12"/>
            <w:r w:rsidRPr="008176A6">
              <w:rPr>
                <w:rFonts w:ascii="Arial Narrow" w:hAnsi="Arial Narrow"/>
                <w:sz w:val="20"/>
                <w:szCs w:val="20"/>
              </w:rPr>
              <w:t>Peter Lang Publishing Inc.</w:t>
            </w:r>
          </w:p>
          <w:p w14:paraId="76064C9F" w14:textId="77777777" w:rsidR="002743EA" w:rsidRPr="008176A6" w:rsidRDefault="002743EA" w:rsidP="002743EA">
            <w:pPr>
              <w:pStyle w:val="Default"/>
              <w:numPr>
                <w:ilvl w:val="0"/>
                <w:numId w:val="4"/>
              </w:numPr>
              <w:rPr>
                <w:rFonts w:ascii="Arial Narrow" w:hAnsi="Arial Narrow"/>
                <w:i/>
                <w:sz w:val="20"/>
                <w:szCs w:val="20"/>
              </w:rPr>
            </w:pPr>
            <w:r w:rsidRPr="008176A6">
              <w:rPr>
                <w:rFonts w:ascii="Arial Narrow" w:hAnsi="Arial Narrow"/>
                <w:iCs/>
                <w:sz w:val="20"/>
                <w:szCs w:val="20"/>
              </w:rPr>
              <w:t xml:space="preserve">McDougall, Julian (2019). </w:t>
            </w:r>
            <w:r w:rsidRPr="008176A6">
              <w:rPr>
                <w:rFonts w:ascii="Arial Narrow" w:hAnsi="Arial Narrow"/>
                <w:i/>
                <w:sz w:val="20"/>
                <w:szCs w:val="20"/>
              </w:rPr>
              <w:t>Fake News vs. Media Studies: Travels in a False Binary.</w:t>
            </w:r>
            <w:r w:rsidRPr="008176A6">
              <w:rPr>
                <w:rFonts w:ascii="Arial Narrow" w:hAnsi="Arial Narrow"/>
                <w:iCs/>
                <w:sz w:val="20"/>
                <w:szCs w:val="20"/>
              </w:rPr>
              <w:t xml:space="preserve"> Palgrave Macmillan</w:t>
            </w:r>
          </w:p>
          <w:p w14:paraId="6AB66AA4" w14:textId="77777777" w:rsidR="002743EA" w:rsidRPr="008176A6" w:rsidRDefault="002743EA" w:rsidP="002743EA">
            <w:pPr>
              <w:pStyle w:val="Default"/>
              <w:numPr>
                <w:ilvl w:val="0"/>
                <w:numId w:val="4"/>
              </w:numPr>
              <w:rPr>
                <w:rFonts w:ascii="Arial Narrow" w:hAnsi="Arial Narrow"/>
                <w:i/>
                <w:sz w:val="20"/>
                <w:szCs w:val="20"/>
              </w:rPr>
            </w:pPr>
            <w:r w:rsidRPr="008176A6">
              <w:rPr>
                <w:rFonts w:ascii="Arial Narrow" w:hAnsi="Arial Narrow"/>
                <w:iCs/>
                <w:sz w:val="20"/>
                <w:szCs w:val="20"/>
              </w:rPr>
              <w:t xml:space="preserve">McBrayer, Justin P. (2020). </w:t>
            </w:r>
            <w:r w:rsidRPr="008176A6">
              <w:rPr>
                <w:rFonts w:ascii="Arial Narrow" w:hAnsi="Arial Narrow"/>
                <w:i/>
                <w:sz w:val="20"/>
                <w:szCs w:val="20"/>
              </w:rPr>
              <w:t xml:space="preserve">Beyond Fake News – Finding the Truth in a World of Misinformation. </w:t>
            </w:r>
            <w:r w:rsidRPr="008176A6">
              <w:rPr>
                <w:rFonts w:ascii="Arial Narrow" w:hAnsi="Arial Narrow"/>
                <w:iCs/>
                <w:sz w:val="20"/>
                <w:szCs w:val="20"/>
              </w:rPr>
              <w:t xml:space="preserve">Routledge </w:t>
            </w:r>
          </w:p>
          <w:p w14:paraId="73261195" w14:textId="77777777" w:rsidR="002743EA" w:rsidRPr="008176A6" w:rsidRDefault="002743EA" w:rsidP="002743EA">
            <w:pPr>
              <w:pStyle w:val="Default"/>
              <w:numPr>
                <w:ilvl w:val="0"/>
                <w:numId w:val="4"/>
              </w:numPr>
              <w:rPr>
                <w:rFonts w:ascii="Arial Narrow" w:hAnsi="Arial Narrow"/>
                <w:i/>
                <w:sz w:val="20"/>
                <w:szCs w:val="20"/>
              </w:rPr>
            </w:pPr>
            <w:r w:rsidRPr="008176A6">
              <w:rPr>
                <w:rFonts w:ascii="Arial Narrow" w:hAnsi="Arial Narrow"/>
                <w:sz w:val="20"/>
                <w:szCs w:val="20"/>
              </w:rPr>
              <w:t xml:space="preserve">Wardle, Claire; Derakhshan, Hossein (2017). </w:t>
            </w:r>
            <w:r w:rsidRPr="008176A6">
              <w:rPr>
                <w:rFonts w:ascii="Arial Narrow" w:hAnsi="Arial Narrow"/>
                <w:i/>
                <w:iCs/>
                <w:sz w:val="20"/>
                <w:szCs w:val="20"/>
              </w:rPr>
              <w:t>Information Disorder: Toward an interdisciplinary framework for research and policy making</w:t>
            </w:r>
            <w:r w:rsidRPr="008176A6">
              <w:rPr>
                <w:rFonts w:ascii="Arial Narrow" w:hAnsi="Arial Narrow"/>
                <w:sz w:val="20"/>
                <w:szCs w:val="20"/>
              </w:rPr>
              <w:t>. Strasbourg: Council of Europe</w:t>
            </w:r>
          </w:p>
          <w:p w14:paraId="167D7293" w14:textId="77777777" w:rsidR="002743EA" w:rsidRPr="008176A6" w:rsidRDefault="002743EA" w:rsidP="002743EA">
            <w:pPr>
              <w:pStyle w:val="Default"/>
              <w:ind w:left="360"/>
              <w:rPr>
                <w:rFonts w:ascii="Arial Narrow" w:hAnsi="Arial Narrow"/>
                <w:i/>
                <w:sz w:val="20"/>
                <w:szCs w:val="20"/>
              </w:rPr>
            </w:pPr>
          </w:p>
          <w:p w14:paraId="65A1252D" w14:textId="77777777" w:rsidR="002743EA" w:rsidRPr="008176A6" w:rsidRDefault="002743EA" w:rsidP="002743EA">
            <w:pPr>
              <w:pStyle w:val="Tijeloteksta"/>
              <w:jc w:val="both"/>
              <w:rPr>
                <w:rFonts w:ascii="Arial Narrow" w:hAnsi="Arial Narrow" w:cs="Calibri"/>
                <w:sz w:val="20"/>
              </w:rPr>
            </w:pPr>
            <w:r w:rsidRPr="008176A6">
              <w:rPr>
                <w:rFonts w:ascii="Arial Narrow" w:hAnsi="Arial Narrow" w:cs="Calibri"/>
                <w:sz w:val="20"/>
              </w:rPr>
              <w:t xml:space="preserve">(*** detaljnija dopunska literatura polaznicima izbornog predmeta osigurat </w:t>
            </w:r>
            <w:r w:rsidRPr="008176A6">
              <w:rPr>
                <w:rFonts w:ascii="Arial Narrow" w:hAnsi="Arial Narrow"/>
                <w:sz w:val="20"/>
              </w:rPr>
              <w:t>ć</w:t>
            </w:r>
            <w:r w:rsidRPr="008176A6">
              <w:rPr>
                <w:rFonts w:ascii="Arial Narrow" w:hAnsi="Arial Narrow" w:cs="Calibri"/>
                <w:sz w:val="20"/>
              </w:rPr>
              <w:t>e se naknadno, na predavanjima)</w:t>
            </w:r>
          </w:p>
          <w:p w14:paraId="721C1CE4" w14:textId="77777777" w:rsidR="002743EA" w:rsidRPr="008176A6" w:rsidRDefault="002743EA" w:rsidP="002743EA">
            <w:pPr>
              <w:pStyle w:val="Tijeloteksta"/>
              <w:jc w:val="both"/>
              <w:rPr>
                <w:rFonts w:ascii="Arial Narrow" w:hAnsi="Arial Narrow"/>
                <w:b w:val="0"/>
                <w:i/>
                <w:sz w:val="20"/>
              </w:rPr>
            </w:pPr>
          </w:p>
        </w:tc>
      </w:tr>
      <w:tr w:rsidR="002743EA" w:rsidRPr="008176A6" w14:paraId="2DE02EBD" w14:textId="77777777" w:rsidTr="002743EA">
        <w:trPr>
          <w:trHeight w:val="432"/>
        </w:trPr>
        <w:tc>
          <w:tcPr>
            <w:tcW w:w="5000" w:type="pct"/>
            <w:gridSpan w:val="10"/>
            <w:vAlign w:val="center"/>
          </w:tcPr>
          <w:p w14:paraId="35C6FCE2" w14:textId="77777777" w:rsidR="002743EA" w:rsidRPr="008176A6" w:rsidRDefault="002743EA" w:rsidP="002743EA">
            <w:pPr>
              <w:pStyle w:val="Tijeloteksta"/>
              <w:rPr>
                <w:rFonts w:ascii="Arial Narrow" w:hAnsi="Arial Narrow"/>
                <w:b w:val="0"/>
                <w:i/>
                <w:sz w:val="20"/>
              </w:rPr>
            </w:pPr>
            <w:r w:rsidRPr="008176A6">
              <w:rPr>
                <w:rFonts w:ascii="Arial Narrow" w:hAnsi="Arial Narrow"/>
                <w:i/>
                <w:sz w:val="20"/>
              </w:rPr>
              <w:t>1.12. Načini praćenja kvalitete koji osiguravaju stjecanje izlaznih znanja, vještina i kompetencija</w:t>
            </w:r>
          </w:p>
        </w:tc>
      </w:tr>
      <w:tr w:rsidR="002743EA" w:rsidRPr="008176A6" w14:paraId="5DA4C077" w14:textId="77777777" w:rsidTr="002743EA">
        <w:trPr>
          <w:trHeight w:val="432"/>
        </w:trPr>
        <w:tc>
          <w:tcPr>
            <w:tcW w:w="5000" w:type="pct"/>
            <w:gridSpan w:val="10"/>
            <w:vAlign w:val="center"/>
          </w:tcPr>
          <w:p w14:paraId="0C6DCAD3" w14:textId="77777777" w:rsidR="002743EA" w:rsidRPr="008176A6" w:rsidRDefault="002743EA" w:rsidP="002743EA">
            <w:pPr>
              <w:pStyle w:val="FieldText"/>
              <w:rPr>
                <w:rFonts w:ascii="Arial Narrow" w:hAnsi="Arial Narrow"/>
                <w:b w:val="0"/>
                <w:sz w:val="20"/>
                <w:szCs w:val="20"/>
              </w:rPr>
            </w:pPr>
          </w:p>
          <w:p w14:paraId="6B0AC309" w14:textId="77777777" w:rsidR="002743EA" w:rsidRPr="008176A6" w:rsidRDefault="002743EA" w:rsidP="002743EA">
            <w:pPr>
              <w:pStyle w:val="FieldText"/>
              <w:numPr>
                <w:ilvl w:val="0"/>
                <w:numId w:val="2"/>
              </w:numPr>
              <w:spacing w:line="276" w:lineRule="auto"/>
              <w:rPr>
                <w:rFonts w:ascii="Arial Narrow" w:hAnsi="Arial Narrow"/>
                <w:b w:val="0"/>
                <w:sz w:val="20"/>
                <w:szCs w:val="20"/>
              </w:rPr>
            </w:pPr>
            <w:r w:rsidRPr="008176A6">
              <w:rPr>
                <w:rFonts w:ascii="Arial Narrow" w:hAnsi="Arial Narrow"/>
                <w:b w:val="0"/>
                <w:sz w:val="20"/>
                <w:szCs w:val="20"/>
              </w:rPr>
              <w:t xml:space="preserve">Interna evaluacija na razini Sveučilišta Josipa Jurja Strossmayera u Osijeku </w:t>
            </w:r>
          </w:p>
          <w:p w14:paraId="16E92DED" w14:textId="77777777" w:rsidR="002743EA" w:rsidRPr="008176A6" w:rsidRDefault="002743EA" w:rsidP="002743EA">
            <w:pPr>
              <w:pStyle w:val="FieldText"/>
              <w:numPr>
                <w:ilvl w:val="0"/>
                <w:numId w:val="2"/>
              </w:numPr>
              <w:spacing w:line="276" w:lineRule="auto"/>
              <w:rPr>
                <w:rFonts w:ascii="Arial Narrow" w:hAnsi="Arial Narrow" w:cs="Arial"/>
                <w:b w:val="0"/>
                <w:color w:val="000000"/>
                <w:sz w:val="20"/>
                <w:szCs w:val="20"/>
              </w:rPr>
            </w:pPr>
            <w:r w:rsidRPr="008176A6">
              <w:rPr>
                <w:rFonts w:ascii="Arial Narrow" w:hAnsi="Arial Narrow" w:cs="Arial"/>
                <w:b w:val="0"/>
                <w:color w:val="000000"/>
                <w:sz w:val="20"/>
                <w:szCs w:val="20"/>
              </w:rPr>
              <w:t>A</w:t>
            </w:r>
            <w:r w:rsidRPr="008176A6">
              <w:rPr>
                <w:rFonts w:ascii="Arial Narrow" w:hAnsi="Arial Narrow"/>
                <w:b w:val="0"/>
                <w:color w:val="000000"/>
                <w:sz w:val="20"/>
                <w:szCs w:val="20"/>
              </w:rPr>
              <w:t>žurno vođenje evidencije o studentskom pohađanju kolegijskih predavanja, izvršenim obvezama te rezultatima kolokvija i vježbi</w:t>
            </w:r>
          </w:p>
          <w:p w14:paraId="0A93A81B" w14:textId="77777777" w:rsidR="002743EA" w:rsidRPr="008176A6" w:rsidRDefault="002743EA" w:rsidP="002743EA">
            <w:pPr>
              <w:pStyle w:val="FieldText"/>
              <w:numPr>
                <w:ilvl w:val="0"/>
                <w:numId w:val="2"/>
              </w:numPr>
              <w:spacing w:line="276" w:lineRule="auto"/>
              <w:rPr>
                <w:rFonts w:ascii="Arial Narrow" w:hAnsi="Arial Narrow"/>
                <w:b w:val="0"/>
                <w:sz w:val="20"/>
                <w:szCs w:val="20"/>
              </w:rPr>
            </w:pPr>
            <w:r w:rsidRPr="008176A6">
              <w:rPr>
                <w:rFonts w:ascii="Arial Narrow" w:hAnsi="Arial Narrow"/>
                <w:b w:val="0"/>
                <w:color w:val="000000"/>
                <w:sz w:val="20"/>
                <w:szCs w:val="20"/>
              </w:rPr>
              <w:t xml:space="preserve">Primjena stečenoga znanja u okviru ovoga kolegija, kroz izradu i prezentaciju seminarskog ili praktičnog zadatka te ispit </w:t>
            </w:r>
          </w:p>
        </w:tc>
      </w:tr>
    </w:tbl>
    <w:p w14:paraId="147878F7" w14:textId="77777777" w:rsidR="002743EA" w:rsidRPr="008176A6" w:rsidRDefault="002743EA" w:rsidP="002743EA">
      <w:pPr>
        <w:pStyle w:val="Tekstfusnote"/>
        <w:rPr>
          <w:rFonts w:ascii="Arial Narrow" w:hAnsi="Arial Narrow"/>
        </w:rPr>
      </w:pPr>
    </w:p>
    <w:p w14:paraId="6CC54623" w14:textId="725F3F1A" w:rsidR="000F3D6C" w:rsidRDefault="000F3D6C">
      <w:pPr>
        <w:rPr>
          <w:rFonts w:ascii="Calibri" w:hAnsi="Calibri" w:cs="Calibri"/>
          <w:sz w:val="20"/>
          <w:szCs w:val="20"/>
        </w:rPr>
      </w:pPr>
      <w:r>
        <w:rPr>
          <w:rFonts w:ascii="Calibri" w:hAnsi="Calibri" w:cs="Calibri"/>
          <w:sz w:val="20"/>
          <w:szCs w:val="20"/>
        </w:rPr>
        <w:br w:type="page"/>
      </w: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34"/>
        <w:gridCol w:w="3652"/>
        <w:gridCol w:w="2570"/>
      </w:tblGrid>
      <w:tr w:rsidR="002743EA" w:rsidRPr="00FE293E" w14:paraId="76D572A9" w14:textId="77777777" w:rsidTr="002743EA">
        <w:trPr>
          <w:trHeight w:hRule="exact" w:val="405"/>
        </w:trPr>
        <w:tc>
          <w:tcPr>
            <w:tcW w:w="5000" w:type="pct"/>
            <w:gridSpan w:val="3"/>
            <w:shd w:val="clear" w:color="auto" w:fill="auto"/>
            <w:vAlign w:val="center"/>
          </w:tcPr>
          <w:p w14:paraId="55674BD8"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lastRenderedPageBreak/>
              <w:t>Opće informacije</w:t>
            </w:r>
          </w:p>
        </w:tc>
      </w:tr>
      <w:tr w:rsidR="002743EA" w:rsidRPr="00FE293E" w14:paraId="2B2FDBA6" w14:textId="77777777" w:rsidTr="002743EA">
        <w:trPr>
          <w:trHeight w:val="405"/>
        </w:trPr>
        <w:tc>
          <w:tcPr>
            <w:tcW w:w="1710" w:type="pct"/>
            <w:vAlign w:val="center"/>
          </w:tcPr>
          <w:p w14:paraId="759CAB63"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Naziv predmeta</w:t>
            </w:r>
          </w:p>
        </w:tc>
        <w:tc>
          <w:tcPr>
            <w:tcW w:w="3290" w:type="pct"/>
            <w:gridSpan w:val="2"/>
            <w:vAlign w:val="center"/>
          </w:tcPr>
          <w:p w14:paraId="1667E7AF" w14:textId="77777777" w:rsidR="002743EA" w:rsidRPr="00FE293E" w:rsidRDefault="002743EA" w:rsidP="002743EA">
            <w:pPr>
              <w:tabs>
                <w:tab w:val="left" w:pos="3832"/>
              </w:tabs>
              <w:rPr>
                <w:rFonts w:ascii="Calibri" w:hAnsi="Calibri" w:cs="Calibri"/>
                <w:sz w:val="20"/>
                <w:szCs w:val="20"/>
              </w:rPr>
            </w:pPr>
            <w:r>
              <w:rPr>
                <w:rFonts w:ascii="Calibri" w:hAnsi="Calibri" w:cs="Calibri"/>
                <w:sz w:val="20"/>
                <w:szCs w:val="20"/>
              </w:rPr>
              <w:t>Radijsko</w:t>
            </w:r>
            <w:r w:rsidRPr="00FE293E">
              <w:rPr>
                <w:rFonts w:ascii="Calibri" w:hAnsi="Calibri" w:cs="Calibri"/>
                <w:sz w:val="20"/>
                <w:szCs w:val="20"/>
              </w:rPr>
              <w:t xml:space="preserve"> snimanje i produkcija</w:t>
            </w:r>
          </w:p>
        </w:tc>
      </w:tr>
      <w:tr w:rsidR="002743EA" w:rsidRPr="00FE293E" w14:paraId="5BECA596" w14:textId="77777777" w:rsidTr="002743EA">
        <w:trPr>
          <w:trHeight w:val="259"/>
        </w:trPr>
        <w:tc>
          <w:tcPr>
            <w:tcW w:w="1710" w:type="pct"/>
            <w:shd w:val="clear" w:color="auto" w:fill="auto"/>
            <w:vAlign w:val="center"/>
          </w:tcPr>
          <w:p w14:paraId="660A362F"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Nositelj predmeta</w:t>
            </w:r>
          </w:p>
        </w:tc>
        <w:tc>
          <w:tcPr>
            <w:tcW w:w="3290" w:type="pct"/>
            <w:gridSpan w:val="2"/>
            <w:shd w:val="clear" w:color="auto" w:fill="auto"/>
            <w:vAlign w:val="center"/>
          </w:tcPr>
          <w:p w14:paraId="30CDA2D5" w14:textId="48DA9BEB" w:rsidR="002743EA" w:rsidRPr="00FE293E" w:rsidRDefault="000B02FD" w:rsidP="002743EA">
            <w:pPr>
              <w:rPr>
                <w:rFonts w:ascii="Calibri" w:hAnsi="Calibri" w:cs="Calibri"/>
                <w:sz w:val="20"/>
                <w:szCs w:val="20"/>
              </w:rPr>
            </w:pPr>
            <w:r>
              <w:rPr>
                <w:rFonts w:ascii="Calibri" w:hAnsi="Calibri" w:cs="Calibri"/>
                <w:sz w:val="20"/>
                <w:szCs w:val="20"/>
              </w:rPr>
              <w:t>Vladimir Ham</w:t>
            </w:r>
            <w:r w:rsidR="00973A14" w:rsidRPr="005549C2">
              <w:rPr>
                <w:rFonts w:ascii="Calibri" w:hAnsi="Calibri" w:cs="Calibri"/>
                <w:sz w:val="20"/>
                <w:szCs w:val="20"/>
              </w:rPr>
              <w:t xml:space="preserve">, </w:t>
            </w:r>
            <w:r w:rsidR="009E422F" w:rsidRPr="005549C2">
              <w:rPr>
                <w:rFonts w:ascii="Calibri" w:hAnsi="Calibri" w:cs="Calibri"/>
                <w:sz w:val="20"/>
                <w:szCs w:val="20"/>
              </w:rPr>
              <w:t xml:space="preserve">naslovni </w:t>
            </w:r>
            <w:r w:rsidR="00973A14" w:rsidRPr="005549C2">
              <w:rPr>
                <w:rFonts w:ascii="Calibri" w:hAnsi="Calibri" w:cs="Calibri"/>
                <w:sz w:val="20"/>
                <w:szCs w:val="20"/>
              </w:rPr>
              <w:t>predavač</w:t>
            </w:r>
          </w:p>
        </w:tc>
      </w:tr>
      <w:tr w:rsidR="002743EA" w:rsidRPr="00FE293E" w14:paraId="71AEB8ED" w14:textId="77777777" w:rsidTr="002743EA">
        <w:trPr>
          <w:trHeight w:val="405"/>
        </w:trPr>
        <w:tc>
          <w:tcPr>
            <w:tcW w:w="1710" w:type="pct"/>
            <w:vAlign w:val="center"/>
          </w:tcPr>
          <w:p w14:paraId="20994E06"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Suradnik na predmetu</w:t>
            </w:r>
          </w:p>
        </w:tc>
        <w:tc>
          <w:tcPr>
            <w:tcW w:w="3290" w:type="pct"/>
            <w:gridSpan w:val="2"/>
            <w:vAlign w:val="center"/>
          </w:tcPr>
          <w:p w14:paraId="3453108D" w14:textId="77777777" w:rsidR="002743EA" w:rsidRPr="00FE293E" w:rsidRDefault="002743EA" w:rsidP="002743EA">
            <w:pPr>
              <w:rPr>
                <w:rFonts w:ascii="Calibri" w:hAnsi="Calibri" w:cs="Calibri"/>
                <w:sz w:val="20"/>
                <w:szCs w:val="20"/>
              </w:rPr>
            </w:pPr>
          </w:p>
        </w:tc>
      </w:tr>
      <w:tr w:rsidR="002743EA" w:rsidRPr="00FE293E" w14:paraId="1D47E1D8" w14:textId="77777777" w:rsidTr="002743EA">
        <w:trPr>
          <w:trHeight w:val="405"/>
        </w:trPr>
        <w:tc>
          <w:tcPr>
            <w:tcW w:w="1710" w:type="pct"/>
            <w:vAlign w:val="center"/>
          </w:tcPr>
          <w:p w14:paraId="56F955C8"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Studijski program</w:t>
            </w:r>
          </w:p>
        </w:tc>
        <w:tc>
          <w:tcPr>
            <w:tcW w:w="3290" w:type="pct"/>
            <w:gridSpan w:val="2"/>
            <w:vAlign w:val="center"/>
          </w:tcPr>
          <w:p w14:paraId="365CB2E6" w14:textId="79637249" w:rsidR="002743EA" w:rsidRPr="00FE293E" w:rsidRDefault="00051783" w:rsidP="002743EA">
            <w:pPr>
              <w:rPr>
                <w:rFonts w:ascii="Calibri" w:hAnsi="Calibri" w:cs="Calibri"/>
                <w:sz w:val="20"/>
                <w:szCs w:val="20"/>
              </w:rPr>
            </w:pPr>
            <w:r>
              <w:rPr>
                <w:rFonts w:ascii="Calibri" w:hAnsi="Calibri" w:cs="Calibri"/>
                <w:sz w:val="20"/>
                <w:szCs w:val="20"/>
              </w:rPr>
              <w:t>Prijediplomski</w:t>
            </w:r>
            <w:r w:rsidR="002743EA" w:rsidRPr="00FE293E">
              <w:rPr>
                <w:rFonts w:ascii="Calibri" w:hAnsi="Calibri" w:cs="Calibri"/>
                <w:sz w:val="20"/>
                <w:szCs w:val="20"/>
              </w:rPr>
              <w:t xml:space="preserve"> studij Kultura, mediji i menadžment</w:t>
            </w:r>
          </w:p>
        </w:tc>
      </w:tr>
      <w:tr w:rsidR="002743EA" w:rsidRPr="00FE293E" w14:paraId="3094376E" w14:textId="77777777" w:rsidTr="002743EA">
        <w:trPr>
          <w:trHeight w:val="405"/>
        </w:trPr>
        <w:tc>
          <w:tcPr>
            <w:tcW w:w="1710" w:type="pct"/>
            <w:vAlign w:val="center"/>
          </w:tcPr>
          <w:p w14:paraId="69AFEF76"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Šifra predmeta</w:t>
            </w:r>
          </w:p>
        </w:tc>
        <w:tc>
          <w:tcPr>
            <w:tcW w:w="3290" w:type="pct"/>
            <w:gridSpan w:val="2"/>
            <w:vAlign w:val="center"/>
          </w:tcPr>
          <w:p w14:paraId="1D827376"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BAKM-IZ-55</w:t>
            </w:r>
          </w:p>
        </w:tc>
      </w:tr>
      <w:tr w:rsidR="002743EA" w:rsidRPr="00FE293E" w14:paraId="28F1B071" w14:textId="77777777" w:rsidTr="002743EA">
        <w:trPr>
          <w:trHeight w:val="405"/>
        </w:trPr>
        <w:tc>
          <w:tcPr>
            <w:tcW w:w="1710" w:type="pct"/>
            <w:vAlign w:val="center"/>
          </w:tcPr>
          <w:p w14:paraId="411F4E54"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Status predmeta</w:t>
            </w:r>
          </w:p>
        </w:tc>
        <w:tc>
          <w:tcPr>
            <w:tcW w:w="3290" w:type="pct"/>
            <w:gridSpan w:val="2"/>
            <w:vAlign w:val="center"/>
          </w:tcPr>
          <w:p w14:paraId="690CBE69"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Izborni stručni kolegij</w:t>
            </w:r>
          </w:p>
        </w:tc>
      </w:tr>
      <w:tr w:rsidR="002743EA" w:rsidRPr="00FE293E" w14:paraId="49D7AEE1" w14:textId="77777777" w:rsidTr="002743EA">
        <w:trPr>
          <w:trHeight w:val="405"/>
        </w:trPr>
        <w:tc>
          <w:tcPr>
            <w:tcW w:w="1710" w:type="pct"/>
            <w:vAlign w:val="center"/>
          </w:tcPr>
          <w:p w14:paraId="5B0AA0E9"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Godina</w:t>
            </w:r>
          </w:p>
        </w:tc>
        <w:tc>
          <w:tcPr>
            <w:tcW w:w="3290" w:type="pct"/>
            <w:gridSpan w:val="2"/>
            <w:vAlign w:val="center"/>
          </w:tcPr>
          <w:p w14:paraId="41CBFDE2" w14:textId="77777777" w:rsidR="002743EA" w:rsidRPr="00FE293E" w:rsidRDefault="002743EA" w:rsidP="002743EA">
            <w:pPr>
              <w:rPr>
                <w:rFonts w:ascii="Calibri" w:hAnsi="Calibri" w:cs="Calibri"/>
                <w:sz w:val="20"/>
                <w:szCs w:val="20"/>
              </w:rPr>
            </w:pPr>
          </w:p>
        </w:tc>
      </w:tr>
      <w:tr w:rsidR="002743EA" w:rsidRPr="00FE293E" w14:paraId="2A9F04F5" w14:textId="77777777" w:rsidTr="002743EA">
        <w:trPr>
          <w:trHeight w:val="255"/>
        </w:trPr>
        <w:tc>
          <w:tcPr>
            <w:tcW w:w="1710" w:type="pct"/>
            <w:vMerge w:val="restart"/>
            <w:vAlign w:val="center"/>
          </w:tcPr>
          <w:p w14:paraId="725CB72A"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Bodovna vrijednost i način izvođenja nastave</w:t>
            </w:r>
          </w:p>
        </w:tc>
        <w:tc>
          <w:tcPr>
            <w:tcW w:w="1931" w:type="pct"/>
            <w:vAlign w:val="center"/>
          </w:tcPr>
          <w:p w14:paraId="69EBC6C2"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ECTS koeficijent opterećenja studenata</w:t>
            </w:r>
          </w:p>
        </w:tc>
        <w:tc>
          <w:tcPr>
            <w:tcW w:w="1359" w:type="pct"/>
            <w:vAlign w:val="center"/>
          </w:tcPr>
          <w:p w14:paraId="1534EE19"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3</w:t>
            </w:r>
          </w:p>
        </w:tc>
      </w:tr>
      <w:tr w:rsidR="002743EA" w:rsidRPr="00FE293E" w14:paraId="6D208D4A" w14:textId="77777777" w:rsidTr="002743EA">
        <w:trPr>
          <w:trHeight w:val="255"/>
        </w:trPr>
        <w:tc>
          <w:tcPr>
            <w:tcW w:w="1710" w:type="pct"/>
            <w:vMerge/>
            <w:vAlign w:val="center"/>
          </w:tcPr>
          <w:p w14:paraId="318DF69C" w14:textId="77777777" w:rsidR="002743EA" w:rsidRPr="00FE293E" w:rsidRDefault="002743EA" w:rsidP="002743EA">
            <w:pPr>
              <w:rPr>
                <w:rFonts w:ascii="Calibri" w:hAnsi="Calibri" w:cs="Calibri"/>
                <w:sz w:val="20"/>
                <w:szCs w:val="20"/>
              </w:rPr>
            </w:pPr>
          </w:p>
        </w:tc>
        <w:tc>
          <w:tcPr>
            <w:tcW w:w="1931" w:type="pct"/>
            <w:vAlign w:val="center"/>
          </w:tcPr>
          <w:p w14:paraId="2E3A7CB7"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Broj sati (P+V+S)</w:t>
            </w:r>
          </w:p>
        </w:tc>
        <w:tc>
          <w:tcPr>
            <w:tcW w:w="1359" w:type="pct"/>
            <w:vAlign w:val="center"/>
          </w:tcPr>
          <w:p w14:paraId="14CF3B3F"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40 (20+20+0)</w:t>
            </w:r>
          </w:p>
        </w:tc>
      </w:tr>
    </w:tbl>
    <w:p w14:paraId="14D952EF" w14:textId="77777777" w:rsidR="002743EA" w:rsidRPr="00FE293E" w:rsidRDefault="002743EA" w:rsidP="002743EA">
      <w:pPr>
        <w:rPr>
          <w:rFonts w:ascii="Calibri" w:hAnsi="Calibri" w:cs="Calibri"/>
          <w:sz w:val="20"/>
          <w:szCs w:val="20"/>
        </w:rPr>
      </w:pPr>
    </w:p>
    <w:p w14:paraId="704F68D2" w14:textId="77777777" w:rsidR="002743EA" w:rsidRPr="00FE293E" w:rsidRDefault="002743EA" w:rsidP="002743EA">
      <w:pPr>
        <w:rPr>
          <w:rFonts w:ascii="Calibri" w:hAnsi="Calibri" w:cs="Calibri"/>
          <w:sz w:val="20"/>
          <w:szCs w:val="20"/>
        </w:rPr>
      </w:pPr>
    </w:p>
    <w:tbl>
      <w:tblPr>
        <w:tblW w:w="49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61"/>
        <w:gridCol w:w="541"/>
        <w:gridCol w:w="1771"/>
        <w:gridCol w:w="436"/>
        <w:gridCol w:w="562"/>
        <w:gridCol w:w="1547"/>
        <w:gridCol w:w="211"/>
        <w:gridCol w:w="353"/>
        <w:gridCol w:w="1688"/>
        <w:gridCol w:w="460"/>
      </w:tblGrid>
      <w:tr w:rsidR="002743EA" w:rsidRPr="00FE293E" w14:paraId="31E3D2E2" w14:textId="77777777" w:rsidTr="002743EA">
        <w:trPr>
          <w:trHeight w:hRule="exact" w:val="288"/>
        </w:trPr>
        <w:tc>
          <w:tcPr>
            <w:tcW w:w="5000" w:type="pct"/>
            <w:gridSpan w:val="10"/>
            <w:shd w:val="clear" w:color="auto" w:fill="auto"/>
            <w:vAlign w:val="center"/>
          </w:tcPr>
          <w:p w14:paraId="317543DD" w14:textId="77777777" w:rsidR="002743EA" w:rsidRPr="00FE293E" w:rsidRDefault="002743EA" w:rsidP="00A57FF5">
            <w:pPr>
              <w:numPr>
                <w:ilvl w:val="0"/>
                <w:numId w:val="82"/>
              </w:numPr>
              <w:tabs>
                <w:tab w:val="clear" w:pos="360"/>
                <w:tab w:val="num" w:pos="295"/>
              </w:tabs>
              <w:ind w:left="295" w:hanging="295"/>
              <w:rPr>
                <w:rFonts w:ascii="Calibri" w:hAnsi="Calibri" w:cs="Calibri"/>
                <w:sz w:val="20"/>
                <w:szCs w:val="20"/>
              </w:rPr>
            </w:pPr>
            <w:r w:rsidRPr="00FE293E">
              <w:rPr>
                <w:rFonts w:ascii="Calibri" w:hAnsi="Calibri" w:cs="Calibri"/>
                <w:sz w:val="20"/>
                <w:szCs w:val="20"/>
              </w:rPr>
              <w:t>OPIS PREDMETA</w:t>
            </w:r>
          </w:p>
          <w:p w14:paraId="7AB94D9F" w14:textId="77777777" w:rsidR="002743EA" w:rsidRPr="00FE293E" w:rsidRDefault="002743EA" w:rsidP="002743EA">
            <w:pPr>
              <w:pStyle w:val="Naslov3"/>
              <w:tabs>
                <w:tab w:val="num" w:pos="590"/>
              </w:tabs>
              <w:ind w:left="590" w:hanging="590"/>
              <w:rPr>
                <w:rFonts w:ascii="Calibri" w:hAnsi="Calibri" w:cs="Calibri"/>
                <w:b w:val="0"/>
                <w:sz w:val="20"/>
              </w:rPr>
            </w:pPr>
          </w:p>
        </w:tc>
      </w:tr>
      <w:tr w:rsidR="002743EA" w:rsidRPr="00FE293E" w14:paraId="770C42E8" w14:textId="77777777" w:rsidTr="002743EA">
        <w:trPr>
          <w:trHeight w:val="432"/>
        </w:trPr>
        <w:tc>
          <w:tcPr>
            <w:tcW w:w="5000" w:type="pct"/>
            <w:gridSpan w:val="10"/>
            <w:vAlign w:val="center"/>
          </w:tcPr>
          <w:p w14:paraId="0C1E0757" w14:textId="77777777" w:rsidR="002743EA" w:rsidRPr="00FE293E" w:rsidRDefault="002743EA" w:rsidP="00A57FF5">
            <w:pPr>
              <w:pStyle w:val="Tijeloteksta"/>
              <w:numPr>
                <w:ilvl w:val="1"/>
                <w:numId w:val="81"/>
              </w:numPr>
              <w:ind w:left="649" w:hanging="354"/>
              <w:jc w:val="both"/>
              <w:rPr>
                <w:rFonts w:ascii="Calibri" w:hAnsi="Calibri" w:cs="Calibri"/>
                <w:b w:val="0"/>
                <w:sz w:val="20"/>
              </w:rPr>
            </w:pPr>
            <w:r w:rsidRPr="00FE293E">
              <w:rPr>
                <w:rFonts w:ascii="Calibri" w:hAnsi="Calibri" w:cs="Calibri"/>
                <w:b w:val="0"/>
                <w:sz w:val="20"/>
              </w:rPr>
              <w:t>Ciljevi predmeta</w:t>
            </w:r>
          </w:p>
        </w:tc>
      </w:tr>
      <w:tr w:rsidR="002743EA" w:rsidRPr="00FE293E" w14:paraId="57611BFB" w14:textId="77777777" w:rsidTr="002743EA">
        <w:trPr>
          <w:trHeight w:val="432"/>
        </w:trPr>
        <w:tc>
          <w:tcPr>
            <w:tcW w:w="5000" w:type="pct"/>
            <w:gridSpan w:val="10"/>
            <w:vAlign w:val="center"/>
          </w:tcPr>
          <w:p w14:paraId="2C6FC83A" w14:textId="77777777" w:rsidR="002743EA" w:rsidRPr="00FE293E" w:rsidRDefault="002743EA" w:rsidP="002743EA">
            <w:pPr>
              <w:pStyle w:val="Tijeloteksta"/>
              <w:ind w:left="295"/>
              <w:rPr>
                <w:rFonts w:ascii="Calibri" w:hAnsi="Calibri" w:cs="Calibri"/>
                <w:b w:val="0"/>
                <w:sz w:val="20"/>
              </w:rPr>
            </w:pPr>
            <w:r w:rsidRPr="00FE293E">
              <w:rPr>
                <w:rFonts w:ascii="Calibri" w:hAnsi="Calibri" w:cs="Calibri"/>
                <w:b w:val="0"/>
                <w:sz w:val="20"/>
              </w:rPr>
              <w:t>Prepoznavanje uloge, važnosti i posebnosti radija kao najstarijeg elektroničkog medija. Stjecanje osnovnih znanja o povijesti radija, te povijesti hrvatske radiofonije. Upoznavanje s načinom rada u stvaranju i ustroju najvažnijih programskih sadržaja, kao i omogućavanje praktičnog uvida u tehnički aspekt radio produkcije.</w:t>
            </w:r>
          </w:p>
        </w:tc>
      </w:tr>
      <w:tr w:rsidR="002743EA" w:rsidRPr="00FE293E" w14:paraId="6C67F845" w14:textId="77777777" w:rsidTr="002743EA">
        <w:trPr>
          <w:trHeight w:val="432"/>
        </w:trPr>
        <w:tc>
          <w:tcPr>
            <w:tcW w:w="5000" w:type="pct"/>
            <w:gridSpan w:val="10"/>
            <w:vAlign w:val="center"/>
          </w:tcPr>
          <w:p w14:paraId="437B4DE4" w14:textId="77777777" w:rsidR="002743EA" w:rsidRPr="00FE293E" w:rsidRDefault="002743EA" w:rsidP="00A57FF5">
            <w:pPr>
              <w:pStyle w:val="Tijeloteksta"/>
              <w:numPr>
                <w:ilvl w:val="1"/>
                <w:numId w:val="81"/>
              </w:numPr>
              <w:ind w:left="649" w:hanging="354"/>
              <w:jc w:val="both"/>
              <w:rPr>
                <w:rFonts w:ascii="Calibri" w:hAnsi="Calibri" w:cs="Calibri"/>
                <w:b w:val="0"/>
                <w:sz w:val="20"/>
              </w:rPr>
            </w:pPr>
            <w:r w:rsidRPr="00FE293E">
              <w:rPr>
                <w:rFonts w:ascii="Calibri" w:hAnsi="Calibri" w:cs="Calibri"/>
                <w:b w:val="0"/>
                <w:sz w:val="20"/>
              </w:rPr>
              <w:t>Uvjeti za upis predmeta</w:t>
            </w:r>
          </w:p>
        </w:tc>
      </w:tr>
      <w:tr w:rsidR="002743EA" w:rsidRPr="00FE293E" w14:paraId="4F892F28" w14:textId="77777777" w:rsidTr="002743EA">
        <w:trPr>
          <w:trHeight w:val="432"/>
        </w:trPr>
        <w:tc>
          <w:tcPr>
            <w:tcW w:w="5000" w:type="pct"/>
            <w:gridSpan w:val="10"/>
            <w:vAlign w:val="center"/>
          </w:tcPr>
          <w:p w14:paraId="6BAC641A"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w:t>
            </w:r>
          </w:p>
        </w:tc>
      </w:tr>
      <w:tr w:rsidR="002743EA" w:rsidRPr="00FE293E" w14:paraId="0A7D5564" w14:textId="77777777" w:rsidTr="002743EA">
        <w:trPr>
          <w:trHeight w:val="432"/>
        </w:trPr>
        <w:tc>
          <w:tcPr>
            <w:tcW w:w="5000" w:type="pct"/>
            <w:gridSpan w:val="10"/>
            <w:vAlign w:val="center"/>
          </w:tcPr>
          <w:p w14:paraId="5CE2F928" w14:textId="77777777" w:rsidR="002743EA" w:rsidRPr="00FE293E" w:rsidRDefault="002743EA" w:rsidP="00A57FF5">
            <w:pPr>
              <w:pStyle w:val="Tijeloteksta"/>
              <w:numPr>
                <w:ilvl w:val="1"/>
                <w:numId w:val="81"/>
              </w:numPr>
              <w:ind w:left="649" w:hanging="354"/>
              <w:rPr>
                <w:rFonts w:ascii="Calibri" w:hAnsi="Calibri" w:cs="Calibri"/>
                <w:b w:val="0"/>
                <w:sz w:val="20"/>
              </w:rPr>
            </w:pPr>
            <w:r w:rsidRPr="00FE293E">
              <w:rPr>
                <w:rFonts w:ascii="Calibri" w:hAnsi="Calibri" w:cs="Calibri"/>
                <w:b w:val="0"/>
                <w:sz w:val="20"/>
              </w:rPr>
              <w:t xml:space="preserve">Očekivani ishodi učenja za predmet </w:t>
            </w:r>
          </w:p>
        </w:tc>
      </w:tr>
      <w:tr w:rsidR="002743EA" w:rsidRPr="00FE293E" w14:paraId="27251DF9" w14:textId="77777777" w:rsidTr="002743EA">
        <w:trPr>
          <w:trHeight w:val="432"/>
        </w:trPr>
        <w:tc>
          <w:tcPr>
            <w:tcW w:w="5000" w:type="pct"/>
            <w:gridSpan w:val="10"/>
            <w:vAlign w:val="center"/>
          </w:tcPr>
          <w:p w14:paraId="05419959"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Nakon položenog kolegija student će moći:</w:t>
            </w:r>
          </w:p>
          <w:p w14:paraId="40A4B1C4" w14:textId="77777777" w:rsidR="002743EA" w:rsidRPr="00FE293E" w:rsidRDefault="002743EA" w:rsidP="00A57FF5">
            <w:pPr>
              <w:pStyle w:val="FieldText"/>
              <w:numPr>
                <w:ilvl w:val="0"/>
                <w:numId w:val="84"/>
              </w:numPr>
              <w:ind w:left="590" w:hanging="295"/>
              <w:jc w:val="left"/>
              <w:rPr>
                <w:rFonts w:ascii="Calibri" w:hAnsi="Calibri" w:cs="Calibri"/>
                <w:b w:val="0"/>
                <w:sz w:val="20"/>
                <w:szCs w:val="20"/>
              </w:rPr>
            </w:pPr>
            <w:r w:rsidRPr="00FE293E">
              <w:rPr>
                <w:rFonts w:ascii="Calibri" w:hAnsi="Calibri" w:cs="Calibri"/>
                <w:b w:val="0"/>
                <w:sz w:val="20"/>
                <w:szCs w:val="20"/>
              </w:rPr>
              <w:t xml:space="preserve">Prepoznati produkcijske zahtjeve manjih radijskih emisija i programa </w:t>
            </w:r>
          </w:p>
          <w:p w14:paraId="09447C28" w14:textId="77777777" w:rsidR="002743EA" w:rsidRPr="00FE293E" w:rsidRDefault="002743EA" w:rsidP="00A57FF5">
            <w:pPr>
              <w:pStyle w:val="FieldText"/>
              <w:numPr>
                <w:ilvl w:val="0"/>
                <w:numId w:val="84"/>
              </w:numPr>
              <w:ind w:left="590" w:hanging="295"/>
              <w:jc w:val="left"/>
              <w:rPr>
                <w:rFonts w:ascii="Calibri" w:hAnsi="Calibri" w:cs="Calibri"/>
                <w:b w:val="0"/>
                <w:sz w:val="20"/>
                <w:szCs w:val="20"/>
              </w:rPr>
            </w:pPr>
            <w:r w:rsidRPr="00FE293E">
              <w:rPr>
                <w:rFonts w:ascii="Calibri" w:hAnsi="Calibri" w:cs="Calibri"/>
                <w:b w:val="0"/>
                <w:sz w:val="20"/>
                <w:szCs w:val="20"/>
              </w:rPr>
              <w:t>Navesti, specificirati i kritički valorizirati pojedine vrste radijskog programa</w:t>
            </w:r>
          </w:p>
          <w:p w14:paraId="235BB6BE" w14:textId="77777777" w:rsidR="002743EA" w:rsidRPr="00FE293E" w:rsidRDefault="002743EA" w:rsidP="00A57FF5">
            <w:pPr>
              <w:pStyle w:val="FieldText"/>
              <w:numPr>
                <w:ilvl w:val="0"/>
                <w:numId w:val="84"/>
              </w:numPr>
              <w:ind w:left="590" w:hanging="295"/>
              <w:jc w:val="left"/>
              <w:rPr>
                <w:rFonts w:ascii="Calibri" w:hAnsi="Calibri" w:cs="Calibri"/>
                <w:b w:val="0"/>
                <w:sz w:val="20"/>
                <w:szCs w:val="20"/>
              </w:rPr>
            </w:pPr>
            <w:r w:rsidRPr="00FE293E">
              <w:rPr>
                <w:rFonts w:ascii="Calibri" w:hAnsi="Calibri" w:cs="Calibri"/>
                <w:b w:val="0"/>
                <w:sz w:val="20"/>
                <w:szCs w:val="20"/>
              </w:rPr>
              <w:t xml:space="preserve">Prepoznati osnovne elemente tehnologije snimanja u studiju i izvan studija </w:t>
            </w:r>
          </w:p>
          <w:p w14:paraId="107E50F2" w14:textId="77777777" w:rsidR="002743EA" w:rsidRPr="00FE293E" w:rsidRDefault="002743EA" w:rsidP="00A57FF5">
            <w:pPr>
              <w:pStyle w:val="FieldText"/>
              <w:numPr>
                <w:ilvl w:val="0"/>
                <w:numId w:val="84"/>
              </w:numPr>
              <w:ind w:left="590" w:hanging="295"/>
              <w:jc w:val="left"/>
              <w:rPr>
                <w:rFonts w:ascii="Calibri" w:hAnsi="Calibri" w:cs="Calibri"/>
                <w:b w:val="0"/>
                <w:sz w:val="20"/>
                <w:szCs w:val="20"/>
              </w:rPr>
            </w:pPr>
            <w:r w:rsidRPr="00FE293E">
              <w:rPr>
                <w:rFonts w:ascii="Calibri" w:hAnsi="Calibri" w:cs="Calibri"/>
                <w:b w:val="0"/>
                <w:sz w:val="20"/>
                <w:szCs w:val="20"/>
              </w:rPr>
              <w:t xml:space="preserve">Primijeniti jednu od tehnika snimanja  </w:t>
            </w:r>
          </w:p>
          <w:p w14:paraId="58F4170C" w14:textId="77777777" w:rsidR="002743EA" w:rsidRPr="00FE293E" w:rsidRDefault="002743EA" w:rsidP="00A57FF5">
            <w:pPr>
              <w:pStyle w:val="FieldText"/>
              <w:numPr>
                <w:ilvl w:val="0"/>
                <w:numId w:val="84"/>
              </w:numPr>
              <w:ind w:left="590" w:hanging="295"/>
              <w:rPr>
                <w:rFonts w:ascii="Calibri" w:hAnsi="Calibri" w:cs="Calibri"/>
                <w:b w:val="0"/>
                <w:sz w:val="20"/>
                <w:szCs w:val="20"/>
              </w:rPr>
            </w:pPr>
            <w:r w:rsidRPr="00FE293E">
              <w:rPr>
                <w:rFonts w:ascii="Calibri" w:hAnsi="Calibri" w:cs="Calibri"/>
                <w:b w:val="0"/>
                <w:sz w:val="20"/>
                <w:szCs w:val="20"/>
              </w:rPr>
              <w:t>Napisati i snimiti radio prilog</w:t>
            </w:r>
          </w:p>
        </w:tc>
      </w:tr>
      <w:tr w:rsidR="002743EA" w:rsidRPr="00FE293E" w14:paraId="3170FAEF" w14:textId="77777777" w:rsidTr="002743EA">
        <w:trPr>
          <w:trHeight w:val="432"/>
        </w:trPr>
        <w:tc>
          <w:tcPr>
            <w:tcW w:w="5000" w:type="pct"/>
            <w:gridSpan w:val="10"/>
            <w:vAlign w:val="center"/>
          </w:tcPr>
          <w:p w14:paraId="55FBA189" w14:textId="77777777" w:rsidR="002743EA" w:rsidRPr="00FE293E" w:rsidRDefault="002743EA" w:rsidP="00A57FF5">
            <w:pPr>
              <w:pStyle w:val="Tijeloteksta"/>
              <w:numPr>
                <w:ilvl w:val="1"/>
                <w:numId w:val="81"/>
              </w:numPr>
              <w:ind w:left="649" w:hanging="354"/>
              <w:jc w:val="both"/>
              <w:rPr>
                <w:rFonts w:ascii="Calibri" w:hAnsi="Calibri" w:cs="Calibri"/>
                <w:b w:val="0"/>
                <w:sz w:val="20"/>
              </w:rPr>
            </w:pPr>
            <w:r w:rsidRPr="00FE293E">
              <w:rPr>
                <w:rFonts w:ascii="Calibri" w:hAnsi="Calibri" w:cs="Calibri"/>
                <w:b w:val="0"/>
                <w:sz w:val="20"/>
              </w:rPr>
              <w:t>Sadržaj predmeta</w:t>
            </w:r>
          </w:p>
        </w:tc>
      </w:tr>
      <w:tr w:rsidR="002743EA" w:rsidRPr="00FE293E" w14:paraId="62A84948" w14:textId="77777777" w:rsidTr="002743EA">
        <w:trPr>
          <w:trHeight w:val="432"/>
        </w:trPr>
        <w:tc>
          <w:tcPr>
            <w:tcW w:w="5000" w:type="pct"/>
            <w:gridSpan w:val="10"/>
            <w:vAlign w:val="center"/>
          </w:tcPr>
          <w:p w14:paraId="56576775"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 xml:space="preserve">   </w:t>
            </w:r>
          </w:p>
          <w:p w14:paraId="7228DC07" w14:textId="77777777" w:rsidR="002743EA" w:rsidRPr="00FE293E" w:rsidRDefault="002743EA" w:rsidP="00A57FF5">
            <w:pPr>
              <w:pStyle w:val="Tijeloteksta"/>
              <w:numPr>
                <w:ilvl w:val="0"/>
                <w:numId w:val="32"/>
              </w:numPr>
              <w:ind w:left="590" w:hanging="295"/>
              <w:jc w:val="both"/>
              <w:rPr>
                <w:rFonts w:ascii="Calibri" w:hAnsi="Calibri" w:cs="Calibri"/>
                <w:b w:val="0"/>
                <w:sz w:val="20"/>
              </w:rPr>
            </w:pPr>
            <w:r w:rsidRPr="00FE293E">
              <w:rPr>
                <w:rFonts w:ascii="Calibri" w:hAnsi="Calibri" w:cs="Calibri"/>
                <w:b w:val="0"/>
                <w:sz w:val="20"/>
              </w:rPr>
              <w:t xml:space="preserve">Pojam radijske produkcije i produkcijski zahtjevi radija. </w:t>
            </w:r>
          </w:p>
          <w:p w14:paraId="248DE14B" w14:textId="77777777" w:rsidR="002743EA" w:rsidRPr="00FE293E" w:rsidRDefault="002743EA" w:rsidP="00A57FF5">
            <w:pPr>
              <w:pStyle w:val="Tijeloteksta"/>
              <w:numPr>
                <w:ilvl w:val="0"/>
                <w:numId w:val="32"/>
              </w:numPr>
              <w:ind w:left="590" w:hanging="295"/>
              <w:jc w:val="both"/>
              <w:rPr>
                <w:rFonts w:ascii="Calibri" w:hAnsi="Calibri" w:cs="Calibri"/>
                <w:b w:val="0"/>
                <w:sz w:val="20"/>
              </w:rPr>
            </w:pPr>
            <w:r w:rsidRPr="00FE293E">
              <w:rPr>
                <w:rFonts w:ascii="Calibri" w:hAnsi="Calibri" w:cs="Calibri"/>
                <w:b w:val="0"/>
                <w:sz w:val="20"/>
              </w:rPr>
              <w:t xml:space="preserve">Osnove odašiljačkih i produkcijskih sustava. Osnovni teorijski i praktični uvidi u tehniku za snimanje i programe za montažu u audio formatu prilagođenom FM zahtjevima. </w:t>
            </w:r>
          </w:p>
          <w:p w14:paraId="7208D1AF" w14:textId="77777777" w:rsidR="002743EA" w:rsidRPr="00FE293E" w:rsidRDefault="002743EA" w:rsidP="00A57FF5">
            <w:pPr>
              <w:pStyle w:val="Tijeloteksta"/>
              <w:numPr>
                <w:ilvl w:val="0"/>
                <w:numId w:val="32"/>
              </w:numPr>
              <w:ind w:left="590" w:hanging="295"/>
              <w:jc w:val="both"/>
              <w:rPr>
                <w:rFonts w:ascii="Calibri" w:hAnsi="Calibri" w:cs="Calibri"/>
                <w:b w:val="0"/>
                <w:sz w:val="20"/>
              </w:rPr>
            </w:pPr>
            <w:r w:rsidRPr="00FE293E">
              <w:rPr>
                <w:rFonts w:ascii="Calibri" w:hAnsi="Calibri" w:cs="Calibri"/>
                <w:b w:val="0"/>
                <w:sz w:val="20"/>
              </w:rPr>
              <w:t xml:space="preserve">Koncepti emitiranja i osnovne odrednice različitih radija. Javni servisi, komercijalni radio, neprofitni radio, internet radio, radio s nacionalnim, županijskim ili lokalnim koncesijama. </w:t>
            </w:r>
          </w:p>
          <w:p w14:paraId="576125CD" w14:textId="77777777" w:rsidR="002743EA" w:rsidRPr="00FE293E" w:rsidRDefault="002743EA" w:rsidP="00A57FF5">
            <w:pPr>
              <w:pStyle w:val="Tijeloteksta"/>
              <w:numPr>
                <w:ilvl w:val="0"/>
                <w:numId w:val="32"/>
              </w:numPr>
              <w:ind w:left="590" w:hanging="295"/>
              <w:jc w:val="both"/>
              <w:rPr>
                <w:rFonts w:ascii="Calibri" w:hAnsi="Calibri" w:cs="Calibri"/>
                <w:b w:val="0"/>
                <w:sz w:val="20"/>
              </w:rPr>
            </w:pPr>
            <w:r w:rsidRPr="00FE293E">
              <w:rPr>
                <w:rFonts w:ascii="Calibri" w:hAnsi="Calibri" w:cs="Calibri"/>
                <w:b w:val="0"/>
                <w:sz w:val="20"/>
              </w:rPr>
              <w:t xml:space="preserve">Osnove radijske tehnologije - tonsko snimanje, montaža, radijski studio, tonska obrada, fonoteka, reportažna kola. Osnove montaže radijskih priloga i jednostavnih emisija. Najvažnije radijske produkcijske i novinarske forme. </w:t>
            </w:r>
          </w:p>
          <w:p w14:paraId="44F413CC" w14:textId="77777777" w:rsidR="002743EA" w:rsidRPr="00FE293E" w:rsidRDefault="002743EA" w:rsidP="00A57FF5">
            <w:pPr>
              <w:pStyle w:val="Tijeloteksta"/>
              <w:numPr>
                <w:ilvl w:val="0"/>
                <w:numId w:val="32"/>
              </w:numPr>
              <w:ind w:left="590" w:hanging="295"/>
              <w:jc w:val="both"/>
              <w:rPr>
                <w:rFonts w:ascii="Calibri" w:hAnsi="Calibri" w:cs="Calibri"/>
                <w:b w:val="0"/>
                <w:sz w:val="20"/>
              </w:rPr>
            </w:pPr>
            <w:r w:rsidRPr="00FE293E">
              <w:rPr>
                <w:rFonts w:ascii="Calibri" w:hAnsi="Calibri" w:cs="Calibri"/>
                <w:b w:val="0"/>
                <w:sz w:val="20"/>
              </w:rPr>
              <w:t>Osnovne značajke izvođenja pred mikrofonom. Intervju. Kontakt program. Glazbena produkcija na radiju kao jedna od najzastupljenijih komponenti programa. Izražajna sredstva radio drame.</w:t>
            </w:r>
          </w:p>
        </w:tc>
      </w:tr>
      <w:tr w:rsidR="002743EA" w:rsidRPr="00FE293E" w14:paraId="08FE1740" w14:textId="77777777" w:rsidTr="002743EA">
        <w:trPr>
          <w:trHeight w:val="432"/>
        </w:trPr>
        <w:tc>
          <w:tcPr>
            <w:tcW w:w="2213" w:type="pct"/>
            <w:gridSpan w:val="3"/>
            <w:vAlign w:val="center"/>
          </w:tcPr>
          <w:p w14:paraId="6D1036A1" w14:textId="77777777" w:rsidR="002743EA" w:rsidRPr="00FE293E" w:rsidRDefault="002743EA" w:rsidP="00A57FF5">
            <w:pPr>
              <w:pStyle w:val="Tijeloteksta"/>
              <w:numPr>
                <w:ilvl w:val="1"/>
                <w:numId w:val="83"/>
              </w:numPr>
              <w:tabs>
                <w:tab w:val="clear" w:pos="792"/>
                <w:tab w:val="num" w:pos="649"/>
              </w:tabs>
              <w:ind w:left="649" w:hanging="354"/>
              <w:rPr>
                <w:rFonts w:ascii="Calibri" w:hAnsi="Calibri" w:cs="Calibri"/>
                <w:b w:val="0"/>
                <w:sz w:val="20"/>
              </w:rPr>
            </w:pPr>
            <w:r w:rsidRPr="00FE293E">
              <w:rPr>
                <w:rFonts w:ascii="Calibri" w:hAnsi="Calibri" w:cs="Calibri"/>
                <w:b w:val="0"/>
                <w:sz w:val="20"/>
              </w:rPr>
              <w:t xml:space="preserve">Vrste izvođenja nastave </w:t>
            </w:r>
          </w:p>
        </w:tc>
        <w:tc>
          <w:tcPr>
            <w:tcW w:w="1461" w:type="pct"/>
            <w:gridSpan w:val="4"/>
            <w:vAlign w:val="center"/>
          </w:tcPr>
          <w:p w14:paraId="220CB8C6"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predavanja</w:t>
            </w:r>
          </w:p>
          <w:p w14:paraId="5D194830"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seminari i radionice  </w:t>
            </w:r>
          </w:p>
          <w:p w14:paraId="2DF3457C"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3"/>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vježbe  </w:t>
            </w:r>
          </w:p>
          <w:p w14:paraId="68BD7D09"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obrazovanje na daljinu</w:t>
            </w:r>
          </w:p>
          <w:p w14:paraId="4872BE0D"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9"/>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terenska nastava</w:t>
            </w:r>
          </w:p>
        </w:tc>
        <w:tc>
          <w:tcPr>
            <w:tcW w:w="1326" w:type="pct"/>
            <w:gridSpan w:val="3"/>
            <w:vAlign w:val="center"/>
          </w:tcPr>
          <w:p w14:paraId="74F1D542"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5"/>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samostalni zadaci  </w:t>
            </w:r>
          </w:p>
          <w:p w14:paraId="7C8F2B53"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6"/>
                  <w:enabled/>
                  <w:calcOnExit w:val="0"/>
                  <w:checkBox>
                    <w:sizeAuto/>
                    <w:default w:val="0"/>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multimedija i mreža  </w:t>
            </w:r>
          </w:p>
          <w:p w14:paraId="1B7E1427"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7"/>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laboratorij</w:t>
            </w:r>
          </w:p>
          <w:p w14:paraId="4ED7DF87"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8"/>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mentorski rad</w:t>
            </w:r>
          </w:p>
          <w:p w14:paraId="4AA72332"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fldChar w:fldCharType="begin">
                <w:ffData>
                  <w:name w:val="Check10"/>
                  <w:enabled/>
                  <w:calcOnExit w:val="0"/>
                  <w:checkBox>
                    <w:sizeAuto/>
                    <w:default w:val="1"/>
                  </w:checkBox>
                </w:ffData>
              </w:fldChar>
            </w:r>
            <w:r w:rsidRPr="00FE293E">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FE293E">
              <w:rPr>
                <w:rFonts w:ascii="Calibri" w:hAnsi="Calibri" w:cs="Calibri"/>
                <w:b w:val="0"/>
                <w:sz w:val="20"/>
                <w:szCs w:val="20"/>
              </w:rPr>
              <w:fldChar w:fldCharType="end"/>
            </w:r>
            <w:r w:rsidRPr="00FE293E">
              <w:rPr>
                <w:rFonts w:ascii="Calibri" w:hAnsi="Calibri" w:cs="Calibri"/>
                <w:b w:val="0"/>
                <w:sz w:val="20"/>
                <w:szCs w:val="20"/>
              </w:rPr>
              <w:t xml:space="preserve"> ostalo konzultacije</w:t>
            </w:r>
          </w:p>
        </w:tc>
      </w:tr>
      <w:tr w:rsidR="002743EA" w:rsidRPr="00FE293E" w14:paraId="5379C4EC" w14:textId="77777777" w:rsidTr="002743EA">
        <w:trPr>
          <w:trHeight w:val="432"/>
        </w:trPr>
        <w:tc>
          <w:tcPr>
            <w:tcW w:w="2213" w:type="pct"/>
            <w:gridSpan w:val="3"/>
            <w:vAlign w:val="center"/>
          </w:tcPr>
          <w:p w14:paraId="16CE9CD0" w14:textId="77777777" w:rsidR="002743EA" w:rsidRPr="00FE293E" w:rsidRDefault="002743EA" w:rsidP="00A57FF5">
            <w:pPr>
              <w:pStyle w:val="Tijeloteksta"/>
              <w:numPr>
                <w:ilvl w:val="1"/>
                <w:numId w:val="83"/>
              </w:numPr>
              <w:tabs>
                <w:tab w:val="clear" w:pos="792"/>
                <w:tab w:val="num" w:pos="649"/>
              </w:tabs>
              <w:ind w:left="649" w:hanging="354"/>
              <w:jc w:val="both"/>
              <w:rPr>
                <w:rFonts w:ascii="Calibri" w:hAnsi="Calibri" w:cs="Calibri"/>
                <w:b w:val="0"/>
                <w:sz w:val="20"/>
              </w:rPr>
            </w:pPr>
            <w:r w:rsidRPr="00FE293E">
              <w:rPr>
                <w:rFonts w:ascii="Calibri" w:hAnsi="Calibri" w:cs="Calibri"/>
                <w:b w:val="0"/>
                <w:sz w:val="20"/>
              </w:rPr>
              <w:t>Komentari</w:t>
            </w:r>
          </w:p>
        </w:tc>
        <w:tc>
          <w:tcPr>
            <w:tcW w:w="2787" w:type="pct"/>
            <w:gridSpan w:val="7"/>
            <w:vAlign w:val="center"/>
          </w:tcPr>
          <w:p w14:paraId="0F6291A3" w14:textId="77777777" w:rsidR="002743EA" w:rsidRPr="00FE293E" w:rsidRDefault="002743EA" w:rsidP="002743EA">
            <w:pPr>
              <w:pStyle w:val="FieldText"/>
              <w:rPr>
                <w:rFonts w:ascii="Calibri" w:hAnsi="Calibri" w:cs="Calibri"/>
                <w:b w:val="0"/>
                <w:sz w:val="20"/>
                <w:szCs w:val="20"/>
              </w:rPr>
            </w:pPr>
          </w:p>
        </w:tc>
      </w:tr>
      <w:tr w:rsidR="002743EA" w:rsidRPr="00FE293E" w14:paraId="533354A3" w14:textId="77777777" w:rsidTr="002743EA">
        <w:trPr>
          <w:trHeight w:val="432"/>
        </w:trPr>
        <w:tc>
          <w:tcPr>
            <w:tcW w:w="5000" w:type="pct"/>
            <w:gridSpan w:val="10"/>
            <w:vAlign w:val="center"/>
          </w:tcPr>
          <w:p w14:paraId="0184801C" w14:textId="77777777" w:rsidR="002743EA" w:rsidRPr="00FE293E" w:rsidRDefault="002743EA" w:rsidP="00A57FF5">
            <w:pPr>
              <w:pStyle w:val="Tijeloteksta"/>
              <w:numPr>
                <w:ilvl w:val="1"/>
                <w:numId w:val="83"/>
              </w:numPr>
              <w:tabs>
                <w:tab w:val="clear" w:pos="792"/>
                <w:tab w:val="num" w:pos="649"/>
              </w:tabs>
              <w:ind w:left="649" w:hanging="354"/>
              <w:jc w:val="both"/>
              <w:rPr>
                <w:rFonts w:ascii="Calibri" w:hAnsi="Calibri" w:cs="Calibri"/>
                <w:sz w:val="20"/>
              </w:rPr>
            </w:pPr>
            <w:r w:rsidRPr="00FE293E">
              <w:rPr>
                <w:rFonts w:ascii="Calibri" w:hAnsi="Calibri" w:cs="Calibri"/>
                <w:b w:val="0"/>
                <w:sz w:val="20"/>
              </w:rPr>
              <w:t>Obveze studenata</w:t>
            </w:r>
          </w:p>
        </w:tc>
      </w:tr>
      <w:tr w:rsidR="002743EA" w:rsidRPr="00FE293E" w14:paraId="7BB37A0D" w14:textId="77777777" w:rsidTr="002743EA">
        <w:trPr>
          <w:trHeight w:val="432"/>
        </w:trPr>
        <w:tc>
          <w:tcPr>
            <w:tcW w:w="5000" w:type="pct"/>
            <w:gridSpan w:val="10"/>
            <w:vAlign w:val="center"/>
          </w:tcPr>
          <w:p w14:paraId="7342E055" w14:textId="77777777" w:rsidR="002743EA" w:rsidRPr="00FE293E" w:rsidRDefault="002743EA" w:rsidP="002743EA">
            <w:pPr>
              <w:pStyle w:val="Default"/>
              <w:jc w:val="both"/>
              <w:rPr>
                <w:rFonts w:ascii="Calibri" w:hAnsi="Calibri" w:cs="Calibri"/>
                <w:color w:val="auto"/>
                <w:sz w:val="20"/>
                <w:szCs w:val="20"/>
              </w:rPr>
            </w:pPr>
          </w:p>
          <w:p w14:paraId="67A5107E"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Vježbe se izvode na Studentskom radiju UNIOS i HR-. Za praćenje, razumijevanje i aktivno ispunjavanje predmetnih obveza, studentima se preporuča redovito dnevno informiranje putem medija.</w:t>
            </w:r>
          </w:p>
          <w:p w14:paraId="4276961A"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 xml:space="preserve">Student je obvezan dolaziti na radionicu, od početka semestra raditi praktične vježbe u grupama, te voditi dnevnik o snimljenim vježbama. </w:t>
            </w:r>
          </w:p>
          <w:p w14:paraId="5A69459A"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Podrazumijevaju se redovite konzultacije s nositeljem kolegija, te ostalim tehničkim i nastavnim osobljem.</w:t>
            </w:r>
          </w:p>
          <w:p w14:paraId="139FFCD7" w14:textId="77777777" w:rsidR="002743EA" w:rsidRPr="00FE293E" w:rsidRDefault="002743EA" w:rsidP="002743EA">
            <w:pPr>
              <w:pStyle w:val="FieldText"/>
              <w:rPr>
                <w:rFonts w:ascii="Calibri" w:hAnsi="Calibri" w:cs="Calibri"/>
                <w:b w:val="0"/>
                <w:sz w:val="20"/>
                <w:szCs w:val="20"/>
              </w:rPr>
            </w:pPr>
          </w:p>
        </w:tc>
      </w:tr>
      <w:tr w:rsidR="002743EA" w:rsidRPr="00FE293E" w14:paraId="4D451854" w14:textId="77777777" w:rsidTr="002743EA">
        <w:trPr>
          <w:trHeight w:val="432"/>
        </w:trPr>
        <w:tc>
          <w:tcPr>
            <w:tcW w:w="5000" w:type="pct"/>
            <w:gridSpan w:val="10"/>
            <w:vAlign w:val="center"/>
          </w:tcPr>
          <w:p w14:paraId="2F5E3C89" w14:textId="77777777" w:rsidR="002743EA" w:rsidRPr="00FE293E" w:rsidRDefault="002743EA" w:rsidP="00A57FF5">
            <w:pPr>
              <w:pStyle w:val="Tijeloteksta"/>
              <w:numPr>
                <w:ilvl w:val="1"/>
                <w:numId w:val="83"/>
              </w:numPr>
              <w:tabs>
                <w:tab w:val="clear" w:pos="792"/>
                <w:tab w:val="num" w:pos="649"/>
              </w:tabs>
              <w:ind w:left="649" w:hanging="354"/>
              <w:jc w:val="both"/>
              <w:rPr>
                <w:rFonts w:ascii="Calibri" w:hAnsi="Calibri" w:cs="Calibri"/>
                <w:b w:val="0"/>
                <w:sz w:val="20"/>
              </w:rPr>
            </w:pPr>
            <w:r w:rsidRPr="00FE293E">
              <w:rPr>
                <w:rFonts w:ascii="Calibri" w:hAnsi="Calibri" w:cs="Calibri"/>
                <w:b w:val="0"/>
                <w:sz w:val="20"/>
              </w:rPr>
              <w:t>Praćenje rada studenata</w:t>
            </w:r>
          </w:p>
        </w:tc>
      </w:tr>
      <w:tr w:rsidR="002743EA" w:rsidRPr="00FE293E" w14:paraId="7278F6C4" w14:textId="77777777" w:rsidTr="002743EA">
        <w:trPr>
          <w:trHeight w:val="111"/>
        </w:trPr>
        <w:tc>
          <w:tcPr>
            <w:tcW w:w="987" w:type="pct"/>
            <w:vAlign w:val="center"/>
          </w:tcPr>
          <w:p w14:paraId="6EC33012"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Pohađanje nastave</w:t>
            </w:r>
          </w:p>
        </w:tc>
        <w:tc>
          <w:tcPr>
            <w:tcW w:w="287" w:type="pct"/>
            <w:vAlign w:val="center"/>
          </w:tcPr>
          <w:p w14:paraId="51180F69"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t>0,3</w:t>
            </w:r>
          </w:p>
        </w:tc>
        <w:tc>
          <w:tcPr>
            <w:tcW w:w="1170" w:type="pct"/>
            <w:gridSpan w:val="2"/>
            <w:vAlign w:val="center"/>
          </w:tcPr>
          <w:p w14:paraId="23140623"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Aktivnost u nastavi</w:t>
            </w:r>
          </w:p>
        </w:tc>
        <w:tc>
          <w:tcPr>
            <w:tcW w:w="298" w:type="pct"/>
            <w:vAlign w:val="center"/>
          </w:tcPr>
          <w:p w14:paraId="523C4222"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t>0,3</w:t>
            </w:r>
          </w:p>
        </w:tc>
        <w:tc>
          <w:tcPr>
            <w:tcW w:w="820" w:type="pct"/>
            <w:vAlign w:val="center"/>
          </w:tcPr>
          <w:p w14:paraId="6CC1EEE3"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Seminarski rad</w:t>
            </w:r>
          </w:p>
        </w:tc>
        <w:tc>
          <w:tcPr>
            <w:tcW w:w="299" w:type="pct"/>
            <w:gridSpan w:val="2"/>
            <w:vAlign w:val="center"/>
          </w:tcPr>
          <w:p w14:paraId="66F660D1" w14:textId="77777777" w:rsidR="002743EA" w:rsidRPr="00FE293E" w:rsidRDefault="002743EA" w:rsidP="002743EA">
            <w:pPr>
              <w:pStyle w:val="Tijeloteksta"/>
              <w:jc w:val="center"/>
              <w:rPr>
                <w:rFonts w:ascii="Calibri" w:hAnsi="Calibri" w:cs="Calibri"/>
                <w:b w:val="0"/>
                <w:sz w:val="20"/>
              </w:rPr>
            </w:pPr>
          </w:p>
        </w:tc>
        <w:tc>
          <w:tcPr>
            <w:tcW w:w="895" w:type="pct"/>
            <w:vAlign w:val="center"/>
          </w:tcPr>
          <w:p w14:paraId="14ED1090"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Eksperimentalni rad</w:t>
            </w:r>
          </w:p>
        </w:tc>
        <w:tc>
          <w:tcPr>
            <w:tcW w:w="245" w:type="pct"/>
            <w:vAlign w:val="center"/>
          </w:tcPr>
          <w:p w14:paraId="65A12799"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Text3"/>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2743EA" w:rsidRPr="00FE293E" w14:paraId="5B59ACCC" w14:textId="77777777" w:rsidTr="002743EA">
        <w:trPr>
          <w:trHeight w:val="108"/>
        </w:trPr>
        <w:tc>
          <w:tcPr>
            <w:tcW w:w="987" w:type="pct"/>
            <w:vAlign w:val="center"/>
          </w:tcPr>
          <w:p w14:paraId="259FA368"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Pismeni ispit</w:t>
            </w:r>
          </w:p>
        </w:tc>
        <w:tc>
          <w:tcPr>
            <w:tcW w:w="287" w:type="pct"/>
            <w:vAlign w:val="center"/>
          </w:tcPr>
          <w:p w14:paraId="784C9D53" w14:textId="77777777" w:rsidR="002743EA" w:rsidRPr="00FE293E" w:rsidRDefault="002743EA" w:rsidP="002743EA">
            <w:pPr>
              <w:pStyle w:val="Tijeloteksta"/>
              <w:rPr>
                <w:rFonts w:ascii="Calibri" w:hAnsi="Calibri" w:cs="Calibri"/>
                <w:b w:val="0"/>
                <w:sz w:val="20"/>
              </w:rPr>
            </w:pPr>
          </w:p>
        </w:tc>
        <w:tc>
          <w:tcPr>
            <w:tcW w:w="1170" w:type="pct"/>
            <w:gridSpan w:val="2"/>
            <w:vAlign w:val="center"/>
          </w:tcPr>
          <w:p w14:paraId="2E3C8379"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Usmeni ispit</w:t>
            </w:r>
          </w:p>
        </w:tc>
        <w:tc>
          <w:tcPr>
            <w:tcW w:w="298" w:type="pct"/>
            <w:vAlign w:val="center"/>
          </w:tcPr>
          <w:p w14:paraId="628C786B"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t>1,5</w:t>
            </w:r>
          </w:p>
        </w:tc>
        <w:tc>
          <w:tcPr>
            <w:tcW w:w="820" w:type="pct"/>
            <w:vAlign w:val="center"/>
          </w:tcPr>
          <w:p w14:paraId="41F49B4E"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Esej</w:t>
            </w:r>
          </w:p>
        </w:tc>
        <w:tc>
          <w:tcPr>
            <w:tcW w:w="299" w:type="pct"/>
            <w:gridSpan w:val="2"/>
            <w:vAlign w:val="center"/>
          </w:tcPr>
          <w:p w14:paraId="5FF6D188"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895" w:type="pct"/>
            <w:vAlign w:val="center"/>
          </w:tcPr>
          <w:p w14:paraId="1AD13237"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Istraživanje</w:t>
            </w:r>
          </w:p>
        </w:tc>
        <w:tc>
          <w:tcPr>
            <w:tcW w:w="245" w:type="pct"/>
            <w:vAlign w:val="center"/>
          </w:tcPr>
          <w:p w14:paraId="6680195B"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2743EA" w:rsidRPr="00FE293E" w14:paraId="2818E0A8" w14:textId="77777777" w:rsidTr="002743EA">
        <w:trPr>
          <w:trHeight w:val="108"/>
        </w:trPr>
        <w:tc>
          <w:tcPr>
            <w:tcW w:w="987" w:type="pct"/>
            <w:vAlign w:val="center"/>
          </w:tcPr>
          <w:p w14:paraId="1A46E7CD"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Projekt</w:t>
            </w:r>
          </w:p>
        </w:tc>
        <w:tc>
          <w:tcPr>
            <w:tcW w:w="287" w:type="pct"/>
            <w:vAlign w:val="center"/>
          </w:tcPr>
          <w:p w14:paraId="2D376736"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170" w:type="pct"/>
            <w:gridSpan w:val="2"/>
            <w:vAlign w:val="center"/>
          </w:tcPr>
          <w:p w14:paraId="417F3DE3"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Kontinuirana provjera znanja</w:t>
            </w:r>
          </w:p>
        </w:tc>
        <w:tc>
          <w:tcPr>
            <w:tcW w:w="298" w:type="pct"/>
            <w:vAlign w:val="center"/>
          </w:tcPr>
          <w:p w14:paraId="4975FAF1" w14:textId="77777777" w:rsidR="002743EA" w:rsidRPr="00FE293E" w:rsidRDefault="002743EA" w:rsidP="002743EA">
            <w:pPr>
              <w:pStyle w:val="Tijeloteksta"/>
              <w:rPr>
                <w:rFonts w:ascii="Calibri" w:hAnsi="Calibri" w:cs="Calibri"/>
                <w:b w:val="0"/>
                <w:sz w:val="20"/>
              </w:rPr>
            </w:pPr>
          </w:p>
        </w:tc>
        <w:tc>
          <w:tcPr>
            <w:tcW w:w="820" w:type="pct"/>
            <w:vAlign w:val="center"/>
          </w:tcPr>
          <w:p w14:paraId="4E28C259"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Referat</w:t>
            </w:r>
          </w:p>
        </w:tc>
        <w:tc>
          <w:tcPr>
            <w:tcW w:w="299" w:type="pct"/>
            <w:gridSpan w:val="2"/>
            <w:vAlign w:val="center"/>
          </w:tcPr>
          <w:p w14:paraId="0CB49F29"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895" w:type="pct"/>
            <w:vAlign w:val="center"/>
          </w:tcPr>
          <w:p w14:paraId="084A9EAC"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Praktični rad</w:t>
            </w:r>
          </w:p>
        </w:tc>
        <w:tc>
          <w:tcPr>
            <w:tcW w:w="245" w:type="pct"/>
            <w:vAlign w:val="center"/>
          </w:tcPr>
          <w:p w14:paraId="31B5D77F"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t>0,9</w:t>
            </w:r>
          </w:p>
        </w:tc>
      </w:tr>
      <w:tr w:rsidR="002743EA" w:rsidRPr="00FE293E" w14:paraId="70D9368F" w14:textId="77777777" w:rsidTr="002743EA">
        <w:trPr>
          <w:trHeight w:val="108"/>
        </w:trPr>
        <w:tc>
          <w:tcPr>
            <w:tcW w:w="987" w:type="pct"/>
            <w:vAlign w:val="center"/>
          </w:tcPr>
          <w:p w14:paraId="5D6F4560" w14:textId="77777777" w:rsidR="002743EA" w:rsidRPr="00FE293E" w:rsidRDefault="002743EA" w:rsidP="002743EA">
            <w:pPr>
              <w:pStyle w:val="Tijeloteksta"/>
              <w:rPr>
                <w:rFonts w:ascii="Calibri" w:hAnsi="Calibri" w:cs="Calibri"/>
                <w:b w:val="0"/>
                <w:sz w:val="20"/>
              </w:rPr>
            </w:pPr>
            <w:r w:rsidRPr="00FE293E">
              <w:rPr>
                <w:rFonts w:ascii="Calibri" w:hAnsi="Calibri" w:cs="Calibri"/>
                <w:b w:val="0"/>
                <w:sz w:val="20"/>
              </w:rPr>
              <w:t>Portfolio</w:t>
            </w:r>
          </w:p>
        </w:tc>
        <w:tc>
          <w:tcPr>
            <w:tcW w:w="287" w:type="pct"/>
            <w:vAlign w:val="center"/>
          </w:tcPr>
          <w:p w14:paraId="10C5647F"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1170" w:type="pct"/>
            <w:gridSpan w:val="2"/>
            <w:vAlign w:val="center"/>
          </w:tcPr>
          <w:p w14:paraId="7FAD0FD5" w14:textId="77777777" w:rsidR="002743EA" w:rsidRPr="00FE293E" w:rsidRDefault="002743EA" w:rsidP="002743EA">
            <w:pPr>
              <w:pStyle w:val="Tijeloteksta"/>
              <w:rPr>
                <w:rFonts w:ascii="Calibri" w:hAnsi="Calibri" w:cs="Calibri"/>
                <w:b w:val="0"/>
                <w:sz w:val="20"/>
              </w:rPr>
            </w:pPr>
          </w:p>
        </w:tc>
        <w:tc>
          <w:tcPr>
            <w:tcW w:w="298" w:type="pct"/>
            <w:vAlign w:val="center"/>
          </w:tcPr>
          <w:p w14:paraId="2D456B52"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820" w:type="pct"/>
            <w:vAlign w:val="center"/>
          </w:tcPr>
          <w:p w14:paraId="5B32F5E4" w14:textId="77777777" w:rsidR="002743EA" w:rsidRPr="00FE293E" w:rsidRDefault="002743EA" w:rsidP="002743EA">
            <w:pPr>
              <w:pStyle w:val="Tijeloteksta"/>
              <w:rPr>
                <w:rFonts w:ascii="Calibri" w:hAnsi="Calibri" w:cs="Calibri"/>
                <w:b w:val="0"/>
                <w:sz w:val="20"/>
              </w:rPr>
            </w:pPr>
          </w:p>
        </w:tc>
        <w:tc>
          <w:tcPr>
            <w:tcW w:w="299" w:type="pct"/>
            <w:gridSpan w:val="2"/>
            <w:vAlign w:val="center"/>
          </w:tcPr>
          <w:p w14:paraId="4D100225"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c>
          <w:tcPr>
            <w:tcW w:w="895" w:type="pct"/>
            <w:vAlign w:val="center"/>
          </w:tcPr>
          <w:p w14:paraId="7A2F28DE" w14:textId="77777777" w:rsidR="002743EA" w:rsidRPr="00FE293E" w:rsidRDefault="002743EA" w:rsidP="002743EA">
            <w:pPr>
              <w:pStyle w:val="Tijeloteksta"/>
              <w:rPr>
                <w:rFonts w:ascii="Calibri" w:hAnsi="Calibri" w:cs="Calibri"/>
                <w:b w:val="0"/>
                <w:sz w:val="20"/>
              </w:rPr>
            </w:pPr>
          </w:p>
        </w:tc>
        <w:tc>
          <w:tcPr>
            <w:tcW w:w="245" w:type="pct"/>
            <w:vAlign w:val="center"/>
          </w:tcPr>
          <w:p w14:paraId="7E3FCE45" w14:textId="77777777" w:rsidR="002743EA" w:rsidRPr="00FE293E" w:rsidRDefault="002743EA" w:rsidP="002743EA">
            <w:pPr>
              <w:pStyle w:val="Tijeloteksta"/>
              <w:jc w:val="center"/>
              <w:rPr>
                <w:rFonts w:ascii="Calibri" w:hAnsi="Calibri" w:cs="Calibri"/>
                <w:b w:val="0"/>
                <w:sz w:val="20"/>
              </w:rPr>
            </w:pPr>
            <w:r w:rsidRPr="00FE293E">
              <w:rPr>
                <w:rFonts w:ascii="Calibri" w:hAnsi="Calibri" w:cs="Calibri"/>
                <w:b w:val="0"/>
                <w:sz w:val="20"/>
              </w:rPr>
              <w:fldChar w:fldCharType="begin">
                <w:ffData>
                  <w:name w:val=""/>
                  <w:enabled/>
                  <w:calcOnExit w:val="0"/>
                  <w:textInput/>
                </w:ffData>
              </w:fldChar>
            </w:r>
            <w:r w:rsidRPr="00FE293E">
              <w:rPr>
                <w:rFonts w:ascii="Calibri" w:hAnsi="Calibri" w:cs="Calibri"/>
                <w:b w:val="0"/>
                <w:sz w:val="20"/>
              </w:rPr>
              <w:instrText xml:space="preserve"> FORMTEXT </w:instrText>
            </w:r>
            <w:r w:rsidRPr="00FE293E">
              <w:rPr>
                <w:rFonts w:ascii="Calibri" w:hAnsi="Calibri" w:cs="Calibri"/>
                <w:b w:val="0"/>
                <w:sz w:val="20"/>
              </w:rPr>
            </w:r>
            <w:r w:rsidRPr="00FE293E">
              <w:rPr>
                <w:rFonts w:ascii="Calibri" w:hAnsi="Calibri" w:cs="Calibri"/>
                <w:b w:val="0"/>
                <w:sz w:val="20"/>
              </w:rPr>
              <w:fldChar w:fldCharType="separate"/>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t> </w:t>
            </w:r>
            <w:r w:rsidRPr="00FE293E">
              <w:rPr>
                <w:rFonts w:ascii="Calibri" w:hAnsi="Calibri" w:cs="Calibri"/>
                <w:b w:val="0"/>
                <w:sz w:val="20"/>
              </w:rPr>
              <w:fldChar w:fldCharType="end"/>
            </w:r>
          </w:p>
        </w:tc>
      </w:tr>
      <w:tr w:rsidR="002743EA" w:rsidRPr="00FE293E" w14:paraId="505E3370" w14:textId="77777777" w:rsidTr="002743EA">
        <w:trPr>
          <w:trHeight w:val="133"/>
        </w:trPr>
        <w:tc>
          <w:tcPr>
            <w:tcW w:w="5000" w:type="pct"/>
            <w:gridSpan w:val="10"/>
            <w:vAlign w:val="center"/>
          </w:tcPr>
          <w:p w14:paraId="580EF1C7" w14:textId="77777777" w:rsidR="002743EA" w:rsidRPr="00FE293E" w:rsidRDefault="002743EA" w:rsidP="002743EA">
            <w:pPr>
              <w:pStyle w:val="Tijeloteksta"/>
              <w:rPr>
                <w:rFonts w:ascii="Calibri" w:hAnsi="Calibri" w:cs="Calibri"/>
                <w:b w:val="0"/>
                <w:sz w:val="20"/>
              </w:rPr>
            </w:pPr>
          </w:p>
        </w:tc>
      </w:tr>
      <w:tr w:rsidR="002743EA" w:rsidRPr="00FE293E" w14:paraId="0D7412E2" w14:textId="77777777" w:rsidTr="002743EA">
        <w:trPr>
          <w:trHeight w:val="432"/>
        </w:trPr>
        <w:tc>
          <w:tcPr>
            <w:tcW w:w="5000" w:type="pct"/>
            <w:gridSpan w:val="10"/>
            <w:vAlign w:val="center"/>
          </w:tcPr>
          <w:p w14:paraId="48E828DA" w14:textId="77777777" w:rsidR="002743EA" w:rsidRPr="00FE293E" w:rsidRDefault="002743EA" w:rsidP="00A57FF5">
            <w:pPr>
              <w:pStyle w:val="Tijeloteksta"/>
              <w:numPr>
                <w:ilvl w:val="1"/>
                <w:numId w:val="83"/>
              </w:numPr>
              <w:tabs>
                <w:tab w:val="clear" w:pos="792"/>
                <w:tab w:val="left" w:pos="385"/>
                <w:tab w:val="num" w:pos="649"/>
              </w:tabs>
              <w:ind w:left="649" w:hanging="354"/>
              <w:jc w:val="both"/>
              <w:rPr>
                <w:rFonts w:ascii="Calibri" w:hAnsi="Calibri" w:cs="Calibri"/>
                <w:b w:val="0"/>
                <w:sz w:val="20"/>
              </w:rPr>
            </w:pPr>
            <w:r w:rsidRPr="00FE293E">
              <w:rPr>
                <w:rFonts w:ascii="Calibri" w:hAnsi="Calibri" w:cs="Calibri"/>
                <w:b w:val="0"/>
                <w:sz w:val="20"/>
              </w:rPr>
              <w:t>Ocjenjivanje i vrednovanje rada studenata tijekom nastave i na završnom ispitu</w:t>
            </w:r>
          </w:p>
        </w:tc>
      </w:tr>
      <w:tr w:rsidR="002743EA" w:rsidRPr="00FE293E" w14:paraId="0A5C16A5" w14:textId="77777777" w:rsidTr="002743EA">
        <w:trPr>
          <w:trHeight w:val="432"/>
        </w:trPr>
        <w:tc>
          <w:tcPr>
            <w:tcW w:w="5000" w:type="pct"/>
            <w:gridSpan w:val="10"/>
            <w:vAlign w:val="center"/>
          </w:tcPr>
          <w:p w14:paraId="390519DB" w14:textId="77777777" w:rsidR="002743EA" w:rsidRPr="00FE293E" w:rsidRDefault="002743EA" w:rsidP="002743EA">
            <w:pPr>
              <w:pStyle w:val="Tijeloteksta"/>
              <w:tabs>
                <w:tab w:val="left" w:pos="385"/>
              </w:tabs>
              <w:ind w:left="295"/>
              <w:rPr>
                <w:rFonts w:ascii="Calibri" w:hAnsi="Calibri" w:cs="Calibri"/>
                <w:b w:val="0"/>
                <w:sz w:val="20"/>
              </w:rPr>
            </w:pP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45"/>
              <w:gridCol w:w="689"/>
              <w:gridCol w:w="951"/>
              <w:gridCol w:w="2372"/>
              <w:gridCol w:w="2218"/>
              <w:gridCol w:w="540"/>
              <w:gridCol w:w="669"/>
            </w:tblGrid>
            <w:tr w:rsidR="002743EA" w:rsidRPr="00FE293E" w14:paraId="5DC1E384" w14:textId="77777777" w:rsidTr="00486AE8">
              <w:trPr>
                <w:trHeight w:val="273"/>
              </w:trPr>
              <w:tc>
                <w:tcPr>
                  <w:tcW w:w="204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BDB16A" w14:textId="77777777" w:rsidR="002743EA" w:rsidRPr="00FE293E" w:rsidRDefault="002743EA" w:rsidP="002743EA">
                  <w:pPr>
                    <w:jc w:val="center"/>
                    <w:rPr>
                      <w:rFonts w:ascii="Calibri" w:hAnsi="Calibri" w:cs="Calibri"/>
                      <w:bCs/>
                      <w:sz w:val="20"/>
                      <w:szCs w:val="20"/>
                    </w:rPr>
                  </w:pPr>
                  <w:r>
                    <w:rPr>
                      <w:rFonts w:ascii="Calibri" w:hAnsi="Calibri" w:cs="Calibri"/>
                      <w:bCs/>
                      <w:sz w:val="20"/>
                      <w:szCs w:val="20"/>
                    </w:rPr>
                    <w:t>NASTAVNA METODA/AKTIVNOST</w:t>
                  </w:r>
                </w:p>
              </w:tc>
              <w:tc>
                <w:tcPr>
                  <w:tcW w:w="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4BF497" w14:textId="77777777" w:rsidR="002743EA" w:rsidRPr="00FE293E" w:rsidRDefault="002743EA" w:rsidP="002743EA">
                  <w:pPr>
                    <w:jc w:val="center"/>
                    <w:rPr>
                      <w:rFonts w:ascii="Calibri" w:hAnsi="Calibri" w:cs="Calibri"/>
                      <w:bCs/>
                      <w:sz w:val="20"/>
                      <w:szCs w:val="20"/>
                    </w:rPr>
                  </w:pPr>
                  <w:r w:rsidRPr="00FE293E">
                    <w:rPr>
                      <w:rFonts w:ascii="Calibri" w:hAnsi="Calibri" w:cs="Calibri"/>
                      <w:bCs/>
                      <w:sz w:val="20"/>
                      <w:szCs w:val="20"/>
                    </w:rPr>
                    <w:t>ECTS</w:t>
                  </w:r>
                </w:p>
              </w:tc>
              <w:tc>
                <w:tcPr>
                  <w:tcW w:w="9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F330D4" w14:textId="77777777" w:rsidR="002743EA" w:rsidRPr="00FE293E" w:rsidRDefault="002743EA" w:rsidP="002743EA">
                  <w:pPr>
                    <w:jc w:val="center"/>
                    <w:rPr>
                      <w:rFonts w:ascii="Calibri" w:hAnsi="Calibri" w:cs="Calibri"/>
                      <w:bCs/>
                      <w:sz w:val="20"/>
                      <w:szCs w:val="20"/>
                    </w:rPr>
                  </w:pPr>
                  <w:r w:rsidRPr="00FE293E">
                    <w:rPr>
                      <w:rFonts w:ascii="Calibri" w:hAnsi="Calibri" w:cs="Calibri"/>
                      <w:bCs/>
                      <w:sz w:val="20"/>
                      <w:szCs w:val="20"/>
                    </w:rPr>
                    <w:t>ISHOD UČENJA</w:t>
                  </w:r>
                </w:p>
              </w:tc>
              <w:tc>
                <w:tcPr>
                  <w:tcW w:w="23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A5051D" w14:textId="77777777" w:rsidR="002743EA" w:rsidRPr="00FE293E" w:rsidRDefault="002743EA" w:rsidP="002743EA">
                  <w:pPr>
                    <w:jc w:val="center"/>
                    <w:rPr>
                      <w:rFonts w:ascii="Calibri" w:hAnsi="Calibri" w:cs="Calibri"/>
                      <w:bCs/>
                      <w:sz w:val="20"/>
                      <w:szCs w:val="20"/>
                    </w:rPr>
                  </w:pPr>
                  <w:r w:rsidRPr="00FE293E">
                    <w:rPr>
                      <w:rFonts w:ascii="Calibri" w:hAnsi="Calibri" w:cs="Calibri"/>
                      <w:bCs/>
                      <w:sz w:val="20"/>
                      <w:szCs w:val="20"/>
                    </w:rPr>
                    <w:t>AKTIVNOST STUDENTA</w:t>
                  </w:r>
                </w:p>
              </w:tc>
              <w:tc>
                <w:tcPr>
                  <w:tcW w:w="22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C20A0B" w14:textId="77777777" w:rsidR="002743EA" w:rsidRPr="00FE293E" w:rsidRDefault="002743EA" w:rsidP="002743EA">
                  <w:pPr>
                    <w:jc w:val="center"/>
                    <w:rPr>
                      <w:rFonts w:ascii="Calibri" w:hAnsi="Calibri" w:cs="Calibri"/>
                      <w:bCs/>
                      <w:sz w:val="20"/>
                      <w:szCs w:val="20"/>
                    </w:rPr>
                  </w:pPr>
                  <w:r w:rsidRPr="00FE293E">
                    <w:rPr>
                      <w:rFonts w:ascii="Calibri" w:hAnsi="Calibri" w:cs="Calibri"/>
                      <w:bCs/>
                      <w:sz w:val="20"/>
                      <w:szCs w:val="20"/>
                    </w:rPr>
                    <w:t>METODA PROCJENE</w:t>
                  </w:r>
                </w:p>
              </w:tc>
              <w:tc>
                <w:tcPr>
                  <w:tcW w:w="12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8200A" w14:textId="77777777" w:rsidR="002743EA" w:rsidRPr="00FE293E" w:rsidRDefault="002743EA" w:rsidP="002743EA">
                  <w:pPr>
                    <w:jc w:val="center"/>
                    <w:rPr>
                      <w:rFonts w:ascii="Calibri" w:hAnsi="Calibri" w:cs="Calibri"/>
                      <w:bCs/>
                      <w:sz w:val="20"/>
                      <w:szCs w:val="20"/>
                    </w:rPr>
                  </w:pPr>
                  <w:r w:rsidRPr="00FE293E">
                    <w:rPr>
                      <w:rFonts w:ascii="Calibri" w:hAnsi="Calibri" w:cs="Calibri"/>
                      <w:bCs/>
                      <w:sz w:val="20"/>
                      <w:szCs w:val="20"/>
                    </w:rPr>
                    <w:t>BODOVI</w:t>
                  </w:r>
                </w:p>
              </w:tc>
            </w:tr>
            <w:tr w:rsidR="002743EA" w:rsidRPr="00FE293E" w14:paraId="15E59621" w14:textId="77777777" w:rsidTr="00486AE8">
              <w:trPr>
                <w:trHeight w:val="209"/>
              </w:trPr>
              <w:tc>
                <w:tcPr>
                  <w:tcW w:w="204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2422E85" w14:textId="77777777" w:rsidR="002743EA" w:rsidRPr="00FE293E" w:rsidRDefault="002743EA" w:rsidP="002743EA">
                  <w:pPr>
                    <w:jc w:val="center"/>
                    <w:rPr>
                      <w:rFonts w:ascii="Calibri" w:hAnsi="Calibri" w:cs="Calibri"/>
                      <w:bCs/>
                      <w:sz w:val="20"/>
                      <w:szCs w:val="20"/>
                    </w:rPr>
                  </w:pPr>
                </w:p>
              </w:tc>
              <w:tc>
                <w:tcPr>
                  <w:tcW w:w="68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FFF8FE9" w14:textId="77777777" w:rsidR="002743EA" w:rsidRPr="00FE293E" w:rsidRDefault="002743EA" w:rsidP="002743EA">
                  <w:pPr>
                    <w:jc w:val="center"/>
                    <w:rPr>
                      <w:rFonts w:ascii="Calibri" w:hAnsi="Calibri" w:cs="Calibri"/>
                      <w:bCs/>
                      <w:sz w:val="20"/>
                      <w:szCs w:val="20"/>
                    </w:rPr>
                  </w:pPr>
                </w:p>
              </w:tc>
              <w:tc>
                <w:tcPr>
                  <w:tcW w:w="95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A40D78E" w14:textId="77777777" w:rsidR="002743EA" w:rsidRPr="00FE293E" w:rsidRDefault="002743EA" w:rsidP="002743EA">
                  <w:pPr>
                    <w:jc w:val="center"/>
                    <w:rPr>
                      <w:rFonts w:ascii="Calibri" w:hAnsi="Calibri" w:cs="Calibri"/>
                      <w:bCs/>
                      <w:sz w:val="20"/>
                      <w:szCs w:val="20"/>
                    </w:rPr>
                  </w:pPr>
                </w:p>
              </w:tc>
              <w:tc>
                <w:tcPr>
                  <w:tcW w:w="237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49A2A71" w14:textId="77777777" w:rsidR="002743EA" w:rsidRPr="00FE293E" w:rsidRDefault="002743EA" w:rsidP="002743EA">
                  <w:pPr>
                    <w:jc w:val="center"/>
                    <w:rPr>
                      <w:rFonts w:ascii="Calibri" w:hAnsi="Calibri" w:cs="Calibri"/>
                      <w:bCs/>
                      <w:sz w:val="20"/>
                      <w:szCs w:val="20"/>
                    </w:rPr>
                  </w:pPr>
                </w:p>
              </w:tc>
              <w:tc>
                <w:tcPr>
                  <w:tcW w:w="221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95B1250" w14:textId="77777777" w:rsidR="002743EA" w:rsidRPr="00FE293E" w:rsidRDefault="002743EA" w:rsidP="002743EA">
                  <w:pPr>
                    <w:jc w:val="center"/>
                    <w:rPr>
                      <w:rFonts w:ascii="Calibri" w:hAnsi="Calibri" w:cs="Calibri"/>
                      <w:bCs/>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5DA31B3" w14:textId="77777777" w:rsidR="002743EA" w:rsidRPr="00FE293E" w:rsidRDefault="002743EA" w:rsidP="002743EA">
                  <w:pPr>
                    <w:jc w:val="center"/>
                    <w:rPr>
                      <w:rFonts w:ascii="Calibri" w:hAnsi="Calibri" w:cs="Calibri"/>
                      <w:bCs/>
                      <w:sz w:val="20"/>
                      <w:szCs w:val="20"/>
                    </w:rPr>
                  </w:pPr>
                  <w:r w:rsidRPr="00FE293E">
                    <w:rPr>
                      <w:rFonts w:ascii="Calibri" w:hAnsi="Calibri" w:cs="Calibri"/>
                      <w:bCs/>
                      <w:sz w:val="20"/>
                      <w:szCs w:val="20"/>
                    </w:rPr>
                    <w:t>min</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1EB16111" w14:textId="77777777" w:rsidR="002743EA" w:rsidRPr="00FE293E" w:rsidRDefault="002743EA" w:rsidP="002743EA">
                  <w:pPr>
                    <w:jc w:val="center"/>
                    <w:rPr>
                      <w:rFonts w:ascii="Calibri" w:hAnsi="Calibri" w:cs="Calibri"/>
                      <w:bCs/>
                      <w:sz w:val="20"/>
                      <w:szCs w:val="20"/>
                    </w:rPr>
                  </w:pPr>
                  <w:r w:rsidRPr="00FE293E">
                    <w:rPr>
                      <w:rFonts w:ascii="Calibri" w:hAnsi="Calibri" w:cs="Calibri"/>
                      <w:bCs/>
                      <w:sz w:val="20"/>
                      <w:szCs w:val="20"/>
                    </w:rPr>
                    <w:t>max</w:t>
                  </w:r>
                </w:p>
              </w:tc>
            </w:tr>
            <w:tr w:rsidR="002743EA" w:rsidRPr="00FE293E" w14:paraId="250D6CB0" w14:textId="77777777" w:rsidTr="00486AE8">
              <w:trPr>
                <w:trHeight w:val="235"/>
              </w:trPr>
              <w:tc>
                <w:tcPr>
                  <w:tcW w:w="2045" w:type="dxa"/>
                  <w:tcBorders>
                    <w:top w:val="single" w:sz="4" w:space="0" w:color="auto"/>
                    <w:left w:val="single" w:sz="4" w:space="0" w:color="auto"/>
                    <w:bottom w:val="single" w:sz="4" w:space="0" w:color="auto"/>
                    <w:right w:val="single" w:sz="4" w:space="0" w:color="auto"/>
                  </w:tcBorders>
                </w:tcPr>
                <w:p w14:paraId="23BD385F" w14:textId="77777777" w:rsidR="002743EA" w:rsidRPr="00FE293E" w:rsidRDefault="002743EA" w:rsidP="002743EA">
                  <w:pPr>
                    <w:rPr>
                      <w:rFonts w:ascii="Calibri" w:hAnsi="Calibri" w:cs="Calibri"/>
                      <w:sz w:val="20"/>
                      <w:szCs w:val="20"/>
                    </w:rPr>
                  </w:pPr>
                </w:p>
              </w:tc>
              <w:tc>
                <w:tcPr>
                  <w:tcW w:w="689" w:type="dxa"/>
                  <w:tcBorders>
                    <w:top w:val="single" w:sz="4" w:space="0" w:color="auto"/>
                    <w:left w:val="single" w:sz="4" w:space="0" w:color="auto"/>
                    <w:bottom w:val="single" w:sz="4" w:space="0" w:color="auto"/>
                    <w:right w:val="single" w:sz="4" w:space="0" w:color="auto"/>
                  </w:tcBorders>
                </w:tcPr>
                <w:p w14:paraId="2D2859D2" w14:textId="77777777" w:rsidR="002743EA" w:rsidRPr="00FE293E" w:rsidRDefault="002743EA" w:rsidP="002743EA">
                  <w:pPr>
                    <w:rPr>
                      <w:rFonts w:ascii="Calibri" w:hAnsi="Calibri" w:cs="Calibri"/>
                      <w:sz w:val="20"/>
                      <w:szCs w:val="20"/>
                    </w:rPr>
                  </w:pPr>
                </w:p>
              </w:tc>
              <w:tc>
                <w:tcPr>
                  <w:tcW w:w="951" w:type="dxa"/>
                  <w:tcBorders>
                    <w:top w:val="single" w:sz="4" w:space="0" w:color="auto"/>
                    <w:left w:val="single" w:sz="4" w:space="0" w:color="auto"/>
                    <w:bottom w:val="single" w:sz="4" w:space="0" w:color="auto"/>
                    <w:right w:val="single" w:sz="4" w:space="0" w:color="auto"/>
                  </w:tcBorders>
                </w:tcPr>
                <w:p w14:paraId="000AA7CF" w14:textId="77777777" w:rsidR="002743EA" w:rsidRPr="00FE293E" w:rsidRDefault="002743EA" w:rsidP="002743EA">
                  <w:pPr>
                    <w:rPr>
                      <w:rFonts w:ascii="Calibri" w:hAnsi="Calibri" w:cs="Calibri"/>
                      <w:sz w:val="20"/>
                      <w:szCs w:val="20"/>
                    </w:rPr>
                  </w:pPr>
                </w:p>
              </w:tc>
              <w:tc>
                <w:tcPr>
                  <w:tcW w:w="2372" w:type="dxa"/>
                  <w:tcBorders>
                    <w:top w:val="single" w:sz="4" w:space="0" w:color="auto"/>
                    <w:left w:val="single" w:sz="4" w:space="0" w:color="auto"/>
                    <w:bottom w:val="single" w:sz="4" w:space="0" w:color="auto"/>
                    <w:right w:val="single" w:sz="4" w:space="0" w:color="auto"/>
                  </w:tcBorders>
                </w:tcPr>
                <w:p w14:paraId="33D44D7F" w14:textId="77777777" w:rsidR="002743EA" w:rsidRPr="00FE293E" w:rsidRDefault="002743EA" w:rsidP="002743EA">
                  <w:pPr>
                    <w:rPr>
                      <w:rFonts w:ascii="Calibri" w:hAnsi="Calibri" w:cs="Calibri"/>
                      <w:sz w:val="20"/>
                      <w:szCs w:val="20"/>
                    </w:rPr>
                  </w:pPr>
                </w:p>
              </w:tc>
              <w:tc>
                <w:tcPr>
                  <w:tcW w:w="2218" w:type="dxa"/>
                  <w:tcBorders>
                    <w:top w:val="single" w:sz="4" w:space="0" w:color="auto"/>
                    <w:left w:val="single" w:sz="4" w:space="0" w:color="auto"/>
                    <w:bottom w:val="single" w:sz="4" w:space="0" w:color="auto"/>
                    <w:right w:val="single" w:sz="4" w:space="0" w:color="auto"/>
                  </w:tcBorders>
                </w:tcPr>
                <w:p w14:paraId="72ADDBCC" w14:textId="77777777" w:rsidR="002743EA" w:rsidRPr="00FE293E" w:rsidRDefault="002743EA" w:rsidP="002743EA">
                  <w:pPr>
                    <w:rPr>
                      <w:rFonts w:ascii="Calibri" w:hAnsi="Calibri" w:cs="Calibri"/>
                      <w:sz w:val="20"/>
                      <w:szCs w:val="20"/>
                    </w:rPr>
                  </w:pPr>
                </w:p>
              </w:tc>
              <w:tc>
                <w:tcPr>
                  <w:tcW w:w="540" w:type="dxa"/>
                  <w:tcBorders>
                    <w:top w:val="single" w:sz="4" w:space="0" w:color="auto"/>
                    <w:left w:val="single" w:sz="4" w:space="0" w:color="auto"/>
                    <w:bottom w:val="single" w:sz="4" w:space="0" w:color="auto"/>
                    <w:right w:val="single" w:sz="4" w:space="0" w:color="auto"/>
                  </w:tcBorders>
                </w:tcPr>
                <w:p w14:paraId="12D626B6" w14:textId="77777777" w:rsidR="002743EA" w:rsidRPr="00FE293E" w:rsidRDefault="002743EA" w:rsidP="002743EA">
                  <w:pPr>
                    <w:rPr>
                      <w:rFonts w:ascii="Calibri" w:hAnsi="Calibri" w:cs="Calibri"/>
                      <w:sz w:val="20"/>
                      <w:szCs w:val="20"/>
                    </w:rPr>
                  </w:pPr>
                </w:p>
              </w:tc>
              <w:tc>
                <w:tcPr>
                  <w:tcW w:w="669" w:type="dxa"/>
                  <w:tcBorders>
                    <w:top w:val="single" w:sz="4" w:space="0" w:color="auto"/>
                    <w:left w:val="single" w:sz="4" w:space="0" w:color="auto"/>
                    <w:bottom w:val="single" w:sz="4" w:space="0" w:color="auto"/>
                    <w:right w:val="single" w:sz="4" w:space="0" w:color="auto"/>
                  </w:tcBorders>
                </w:tcPr>
                <w:p w14:paraId="3C97C280" w14:textId="77777777" w:rsidR="002743EA" w:rsidRPr="00FE293E" w:rsidRDefault="002743EA" w:rsidP="002743EA">
                  <w:pPr>
                    <w:rPr>
                      <w:rFonts w:ascii="Calibri" w:hAnsi="Calibri" w:cs="Calibri"/>
                      <w:sz w:val="20"/>
                      <w:szCs w:val="20"/>
                    </w:rPr>
                  </w:pPr>
                </w:p>
              </w:tc>
            </w:tr>
            <w:tr w:rsidR="002743EA" w:rsidRPr="00FE293E" w14:paraId="68292375" w14:textId="77777777" w:rsidTr="00486AE8">
              <w:trPr>
                <w:trHeight w:val="235"/>
              </w:trPr>
              <w:tc>
                <w:tcPr>
                  <w:tcW w:w="2045" w:type="dxa"/>
                  <w:tcBorders>
                    <w:top w:val="single" w:sz="4" w:space="0" w:color="auto"/>
                    <w:left w:val="single" w:sz="4" w:space="0" w:color="auto"/>
                    <w:bottom w:val="single" w:sz="4" w:space="0" w:color="auto"/>
                    <w:right w:val="single" w:sz="4" w:space="0" w:color="auto"/>
                  </w:tcBorders>
                </w:tcPr>
                <w:p w14:paraId="0F0F5AA8"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Pohađanje nastave</w:t>
                  </w:r>
                </w:p>
              </w:tc>
              <w:tc>
                <w:tcPr>
                  <w:tcW w:w="689" w:type="dxa"/>
                  <w:tcBorders>
                    <w:top w:val="single" w:sz="4" w:space="0" w:color="auto"/>
                    <w:left w:val="single" w:sz="4" w:space="0" w:color="auto"/>
                    <w:bottom w:val="single" w:sz="4" w:space="0" w:color="auto"/>
                    <w:right w:val="single" w:sz="4" w:space="0" w:color="auto"/>
                  </w:tcBorders>
                </w:tcPr>
                <w:p w14:paraId="5B1593C8"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0,3</w:t>
                  </w:r>
                </w:p>
              </w:tc>
              <w:tc>
                <w:tcPr>
                  <w:tcW w:w="951" w:type="dxa"/>
                  <w:tcBorders>
                    <w:top w:val="single" w:sz="4" w:space="0" w:color="auto"/>
                    <w:left w:val="single" w:sz="4" w:space="0" w:color="auto"/>
                    <w:bottom w:val="single" w:sz="4" w:space="0" w:color="auto"/>
                    <w:right w:val="single" w:sz="4" w:space="0" w:color="auto"/>
                  </w:tcBorders>
                </w:tcPr>
                <w:p w14:paraId="65D334B3"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1-5</w:t>
                  </w:r>
                </w:p>
              </w:tc>
              <w:tc>
                <w:tcPr>
                  <w:tcW w:w="2372" w:type="dxa"/>
                  <w:tcBorders>
                    <w:top w:val="single" w:sz="4" w:space="0" w:color="auto"/>
                    <w:left w:val="single" w:sz="4" w:space="0" w:color="auto"/>
                    <w:bottom w:val="single" w:sz="4" w:space="0" w:color="auto"/>
                    <w:right w:val="single" w:sz="4" w:space="0" w:color="auto"/>
                  </w:tcBorders>
                </w:tcPr>
                <w:p w14:paraId="72999715"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Prisutnost na nastavi</w:t>
                  </w:r>
                </w:p>
              </w:tc>
              <w:tc>
                <w:tcPr>
                  <w:tcW w:w="2218" w:type="dxa"/>
                  <w:tcBorders>
                    <w:top w:val="single" w:sz="4" w:space="0" w:color="auto"/>
                    <w:left w:val="single" w:sz="4" w:space="0" w:color="auto"/>
                    <w:bottom w:val="single" w:sz="4" w:space="0" w:color="auto"/>
                    <w:right w:val="single" w:sz="4" w:space="0" w:color="auto"/>
                  </w:tcBorders>
                </w:tcPr>
                <w:p w14:paraId="0945FB97"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Evidencije dolazaka</w:t>
                  </w:r>
                </w:p>
              </w:tc>
              <w:tc>
                <w:tcPr>
                  <w:tcW w:w="540" w:type="dxa"/>
                  <w:tcBorders>
                    <w:top w:val="single" w:sz="4" w:space="0" w:color="auto"/>
                    <w:left w:val="single" w:sz="4" w:space="0" w:color="auto"/>
                    <w:bottom w:val="single" w:sz="4" w:space="0" w:color="auto"/>
                    <w:right w:val="single" w:sz="4" w:space="0" w:color="auto"/>
                  </w:tcBorders>
                  <w:vAlign w:val="center"/>
                </w:tcPr>
                <w:p w14:paraId="5CD1862D"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5</w:t>
                  </w:r>
                </w:p>
              </w:tc>
              <w:tc>
                <w:tcPr>
                  <w:tcW w:w="669" w:type="dxa"/>
                  <w:tcBorders>
                    <w:top w:val="single" w:sz="4" w:space="0" w:color="auto"/>
                    <w:left w:val="single" w:sz="4" w:space="0" w:color="auto"/>
                    <w:bottom w:val="single" w:sz="4" w:space="0" w:color="auto"/>
                    <w:right w:val="single" w:sz="4" w:space="0" w:color="auto"/>
                  </w:tcBorders>
                  <w:vAlign w:val="center"/>
                </w:tcPr>
                <w:p w14:paraId="6D1560A2"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10</w:t>
                  </w:r>
                </w:p>
              </w:tc>
            </w:tr>
            <w:tr w:rsidR="002743EA" w:rsidRPr="00FE293E" w14:paraId="10681FA7" w14:textId="77777777" w:rsidTr="00486AE8">
              <w:trPr>
                <w:trHeight w:val="957"/>
              </w:trPr>
              <w:tc>
                <w:tcPr>
                  <w:tcW w:w="2045" w:type="dxa"/>
                  <w:tcBorders>
                    <w:top w:val="single" w:sz="4" w:space="0" w:color="auto"/>
                    <w:left w:val="single" w:sz="4" w:space="0" w:color="auto"/>
                    <w:bottom w:val="single" w:sz="4" w:space="0" w:color="auto"/>
                    <w:right w:val="single" w:sz="4" w:space="0" w:color="auto"/>
                  </w:tcBorders>
                </w:tcPr>
                <w:p w14:paraId="0D421C0B" w14:textId="77777777" w:rsidR="002743EA" w:rsidRPr="00FE293E" w:rsidRDefault="002743EA" w:rsidP="002743EA">
                  <w:pPr>
                    <w:rPr>
                      <w:rFonts w:ascii="Calibri" w:hAnsi="Calibri" w:cs="Calibri"/>
                      <w:sz w:val="20"/>
                      <w:szCs w:val="20"/>
                    </w:rPr>
                  </w:pPr>
                </w:p>
                <w:p w14:paraId="3C3A91FC"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 xml:space="preserve">Aktivnost u nastavi </w:t>
                  </w:r>
                </w:p>
              </w:tc>
              <w:tc>
                <w:tcPr>
                  <w:tcW w:w="689" w:type="dxa"/>
                  <w:tcBorders>
                    <w:top w:val="single" w:sz="4" w:space="0" w:color="auto"/>
                    <w:left w:val="single" w:sz="4" w:space="0" w:color="auto"/>
                    <w:bottom w:val="single" w:sz="4" w:space="0" w:color="auto"/>
                    <w:right w:val="single" w:sz="4" w:space="0" w:color="auto"/>
                  </w:tcBorders>
                </w:tcPr>
                <w:p w14:paraId="2DFF4F08"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0,3</w:t>
                  </w:r>
                </w:p>
                <w:p w14:paraId="3687C19F" w14:textId="77777777" w:rsidR="002743EA" w:rsidRPr="00FE293E" w:rsidRDefault="002743EA" w:rsidP="002743EA">
                  <w:pPr>
                    <w:jc w:val="center"/>
                    <w:rPr>
                      <w:rFonts w:ascii="Calibri" w:hAnsi="Calibri" w:cs="Calibri"/>
                      <w:sz w:val="20"/>
                      <w:szCs w:val="20"/>
                    </w:rPr>
                  </w:pPr>
                </w:p>
              </w:tc>
              <w:tc>
                <w:tcPr>
                  <w:tcW w:w="951" w:type="dxa"/>
                  <w:tcBorders>
                    <w:top w:val="single" w:sz="4" w:space="0" w:color="auto"/>
                    <w:left w:val="single" w:sz="4" w:space="0" w:color="auto"/>
                    <w:bottom w:val="single" w:sz="4" w:space="0" w:color="auto"/>
                    <w:right w:val="single" w:sz="4" w:space="0" w:color="auto"/>
                  </w:tcBorders>
                </w:tcPr>
                <w:p w14:paraId="111BB0D4"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1-5</w:t>
                  </w:r>
                </w:p>
              </w:tc>
              <w:tc>
                <w:tcPr>
                  <w:tcW w:w="2372" w:type="dxa"/>
                  <w:tcBorders>
                    <w:top w:val="single" w:sz="4" w:space="0" w:color="auto"/>
                    <w:left w:val="single" w:sz="4" w:space="0" w:color="auto"/>
                    <w:bottom w:val="single" w:sz="4" w:space="0" w:color="auto"/>
                    <w:right w:val="single" w:sz="4" w:space="0" w:color="auto"/>
                  </w:tcBorders>
                </w:tcPr>
                <w:p w14:paraId="6E5B741A"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Sudjelovanje u nastavnom procesu (uključivanje u raspravu, rješavanje problemskih zadataka)</w:t>
                  </w:r>
                </w:p>
              </w:tc>
              <w:tc>
                <w:tcPr>
                  <w:tcW w:w="2218" w:type="dxa"/>
                  <w:tcBorders>
                    <w:top w:val="single" w:sz="4" w:space="0" w:color="auto"/>
                    <w:left w:val="single" w:sz="4" w:space="0" w:color="auto"/>
                    <w:bottom w:val="single" w:sz="4" w:space="0" w:color="auto"/>
                    <w:right w:val="single" w:sz="4" w:space="0" w:color="auto"/>
                  </w:tcBorders>
                </w:tcPr>
                <w:p w14:paraId="45820766"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Evidencija studentskih aktivnosti</w:t>
                  </w:r>
                </w:p>
              </w:tc>
              <w:tc>
                <w:tcPr>
                  <w:tcW w:w="540" w:type="dxa"/>
                  <w:tcBorders>
                    <w:top w:val="single" w:sz="4" w:space="0" w:color="auto"/>
                    <w:left w:val="single" w:sz="4" w:space="0" w:color="auto"/>
                    <w:bottom w:val="single" w:sz="4" w:space="0" w:color="auto"/>
                    <w:right w:val="single" w:sz="4" w:space="0" w:color="auto"/>
                  </w:tcBorders>
                  <w:vAlign w:val="center"/>
                </w:tcPr>
                <w:p w14:paraId="2862BAEF"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0</w:t>
                  </w:r>
                </w:p>
              </w:tc>
              <w:tc>
                <w:tcPr>
                  <w:tcW w:w="669" w:type="dxa"/>
                  <w:tcBorders>
                    <w:top w:val="single" w:sz="4" w:space="0" w:color="auto"/>
                    <w:left w:val="single" w:sz="4" w:space="0" w:color="auto"/>
                    <w:bottom w:val="single" w:sz="4" w:space="0" w:color="auto"/>
                    <w:right w:val="single" w:sz="4" w:space="0" w:color="auto"/>
                  </w:tcBorders>
                  <w:vAlign w:val="center"/>
                </w:tcPr>
                <w:p w14:paraId="6EAA255C"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10</w:t>
                  </w:r>
                </w:p>
              </w:tc>
            </w:tr>
            <w:tr w:rsidR="002743EA" w:rsidRPr="00FE293E" w14:paraId="01BC0021" w14:textId="77777777" w:rsidTr="00486AE8">
              <w:trPr>
                <w:trHeight w:val="471"/>
              </w:trPr>
              <w:tc>
                <w:tcPr>
                  <w:tcW w:w="2045" w:type="dxa"/>
                  <w:tcBorders>
                    <w:top w:val="single" w:sz="4" w:space="0" w:color="auto"/>
                    <w:left w:val="single" w:sz="4" w:space="0" w:color="auto"/>
                    <w:bottom w:val="single" w:sz="4" w:space="0" w:color="auto"/>
                    <w:right w:val="single" w:sz="4" w:space="0" w:color="auto"/>
                  </w:tcBorders>
                </w:tcPr>
                <w:p w14:paraId="05930C6F"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 xml:space="preserve">Praktični rad </w:t>
                  </w:r>
                </w:p>
              </w:tc>
              <w:tc>
                <w:tcPr>
                  <w:tcW w:w="689" w:type="dxa"/>
                  <w:tcBorders>
                    <w:top w:val="single" w:sz="4" w:space="0" w:color="auto"/>
                    <w:left w:val="single" w:sz="4" w:space="0" w:color="auto"/>
                    <w:bottom w:val="single" w:sz="4" w:space="0" w:color="auto"/>
                    <w:right w:val="single" w:sz="4" w:space="0" w:color="auto"/>
                  </w:tcBorders>
                </w:tcPr>
                <w:p w14:paraId="7550ABBA"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0,9</w:t>
                  </w:r>
                </w:p>
              </w:tc>
              <w:tc>
                <w:tcPr>
                  <w:tcW w:w="951" w:type="dxa"/>
                  <w:tcBorders>
                    <w:top w:val="single" w:sz="4" w:space="0" w:color="auto"/>
                    <w:left w:val="single" w:sz="4" w:space="0" w:color="auto"/>
                    <w:bottom w:val="single" w:sz="4" w:space="0" w:color="auto"/>
                    <w:right w:val="single" w:sz="4" w:space="0" w:color="auto"/>
                  </w:tcBorders>
                </w:tcPr>
                <w:p w14:paraId="32D9019F"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1-5</w:t>
                  </w:r>
                </w:p>
              </w:tc>
              <w:tc>
                <w:tcPr>
                  <w:tcW w:w="2372" w:type="dxa"/>
                  <w:tcBorders>
                    <w:top w:val="single" w:sz="4" w:space="0" w:color="auto"/>
                    <w:left w:val="single" w:sz="4" w:space="0" w:color="auto"/>
                    <w:bottom w:val="single" w:sz="4" w:space="0" w:color="auto"/>
                    <w:right w:val="single" w:sz="4" w:space="0" w:color="auto"/>
                  </w:tcBorders>
                </w:tcPr>
                <w:p w14:paraId="4A1FFEC3"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Istraživanje, izrada projektnog zadatka</w:t>
                  </w:r>
                </w:p>
              </w:tc>
              <w:tc>
                <w:tcPr>
                  <w:tcW w:w="2218" w:type="dxa"/>
                  <w:tcBorders>
                    <w:top w:val="single" w:sz="4" w:space="0" w:color="auto"/>
                    <w:left w:val="single" w:sz="4" w:space="0" w:color="auto"/>
                    <w:bottom w:val="single" w:sz="4" w:space="0" w:color="auto"/>
                    <w:right w:val="single" w:sz="4" w:space="0" w:color="auto"/>
                  </w:tcBorders>
                </w:tcPr>
                <w:p w14:paraId="487D5C0D"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Evaluacija kvalitete izrade zadatka i prezentacije</w:t>
                  </w:r>
                </w:p>
              </w:tc>
              <w:tc>
                <w:tcPr>
                  <w:tcW w:w="540" w:type="dxa"/>
                  <w:tcBorders>
                    <w:top w:val="single" w:sz="4" w:space="0" w:color="auto"/>
                    <w:left w:val="single" w:sz="4" w:space="0" w:color="auto"/>
                    <w:bottom w:val="single" w:sz="4" w:space="0" w:color="auto"/>
                    <w:right w:val="single" w:sz="4" w:space="0" w:color="auto"/>
                  </w:tcBorders>
                  <w:vAlign w:val="center"/>
                </w:tcPr>
                <w:p w14:paraId="0C413711"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10</w:t>
                  </w:r>
                </w:p>
              </w:tc>
              <w:tc>
                <w:tcPr>
                  <w:tcW w:w="669" w:type="dxa"/>
                  <w:tcBorders>
                    <w:top w:val="single" w:sz="4" w:space="0" w:color="auto"/>
                    <w:left w:val="single" w:sz="4" w:space="0" w:color="auto"/>
                    <w:bottom w:val="single" w:sz="4" w:space="0" w:color="auto"/>
                    <w:right w:val="single" w:sz="4" w:space="0" w:color="auto"/>
                  </w:tcBorders>
                  <w:vAlign w:val="center"/>
                </w:tcPr>
                <w:p w14:paraId="3CEA4092"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30</w:t>
                  </w:r>
                </w:p>
              </w:tc>
            </w:tr>
            <w:tr w:rsidR="002743EA" w:rsidRPr="00FE293E" w14:paraId="1433760E" w14:textId="77777777" w:rsidTr="00486AE8">
              <w:trPr>
                <w:trHeight w:val="471"/>
              </w:trPr>
              <w:tc>
                <w:tcPr>
                  <w:tcW w:w="2045" w:type="dxa"/>
                  <w:tcBorders>
                    <w:top w:val="single" w:sz="4" w:space="0" w:color="auto"/>
                    <w:left w:val="single" w:sz="4" w:space="0" w:color="auto"/>
                    <w:bottom w:val="single" w:sz="4" w:space="0" w:color="auto"/>
                    <w:right w:val="single" w:sz="4" w:space="0" w:color="auto"/>
                  </w:tcBorders>
                </w:tcPr>
                <w:p w14:paraId="245D925C"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Provjera  znanja – usmeni ispit</w:t>
                  </w:r>
                </w:p>
              </w:tc>
              <w:tc>
                <w:tcPr>
                  <w:tcW w:w="689" w:type="dxa"/>
                  <w:tcBorders>
                    <w:top w:val="single" w:sz="4" w:space="0" w:color="auto"/>
                    <w:left w:val="single" w:sz="4" w:space="0" w:color="auto"/>
                    <w:bottom w:val="single" w:sz="4" w:space="0" w:color="auto"/>
                    <w:right w:val="single" w:sz="4" w:space="0" w:color="auto"/>
                  </w:tcBorders>
                </w:tcPr>
                <w:p w14:paraId="34C498E2"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1,5</w:t>
                  </w:r>
                </w:p>
              </w:tc>
              <w:tc>
                <w:tcPr>
                  <w:tcW w:w="951" w:type="dxa"/>
                  <w:tcBorders>
                    <w:top w:val="single" w:sz="4" w:space="0" w:color="auto"/>
                    <w:left w:val="single" w:sz="4" w:space="0" w:color="auto"/>
                    <w:bottom w:val="single" w:sz="4" w:space="0" w:color="auto"/>
                    <w:right w:val="single" w:sz="4" w:space="0" w:color="auto"/>
                  </w:tcBorders>
                </w:tcPr>
                <w:p w14:paraId="7529EF30"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1-5</w:t>
                  </w:r>
                </w:p>
              </w:tc>
              <w:tc>
                <w:tcPr>
                  <w:tcW w:w="2372" w:type="dxa"/>
                  <w:tcBorders>
                    <w:top w:val="single" w:sz="4" w:space="0" w:color="auto"/>
                    <w:left w:val="single" w:sz="4" w:space="0" w:color="auto"/>
                    <w:bottom w:val="single" w:sz="4" w:space="0" w:color="auto"/>
                    <w:right w:val="single" w:sz="4" w:space="0" w:color="auto"/>
                  </w:tcBorders>
                </w:tcPr>
                <w:p w14:paraId="64CA0384"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Demonstracija usvojenog gradiva</w:t>
                  </w:r>
                </w:p>
              </w:tc>
              <w:tc>
                <w:tcPr>
                  <w:tcW w:w="2218" w:type="dxa"/>
                  <w:tcBorders>
                    <w:top w:val="single" w:sz="4" w:space="0" w:color="auto"/>
                    <w:left w:val="single" w:sz="4" w:space="0" w:color="auto"/>
                    <w:bottom w:val="single" w:sz="4" w:space="0" w:color="auto"/>
                    <w:right w:val="single" w:sz="4" w:space="0" w:color="auto"/>
                  </w:tcBorders>
                </w:tcPr>
                <w:p w14:paraId="34F5BB31"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Provjera i vrednovanje razine stečenog znanja</w:t>
                  </w:r>
                </w:p>
              </w:tc>
              <w:tc>
                <w:tcPr>
                  <w:tcW w:w="540" w:type="dxa"/>
                  <w:tcBorders>
                    <w:top w:val="single" w:sz="4" w:space="0" w:color="auto"/>
                    <w:left w:val="single" w:sz="4" w:space="0" w:color="auto"/>
                    <w:bottom w:val="single" w:sz="4" w:space="0" w:color="auto"/>
                    <w:right w:val="single" w:sz="4" w:space="0" w:color="auto"/>
                  </w:tcBorders>
                  <w:vAlign w:val="center"/>
                </w:tcPr>
                <w:p w14:paraId="521B1147"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30</w:t>
                  </w:r>
                </w:p>
              </w:tc>
              <w:tc>
                <w:tcPr>
                  <w:tcW w:w="669" w:type="dxa"/>
                  <w:tcBorders>
                    <w:top w:val="single" w:sz="4" w:space="0" w:color="auto"/>
                    <w:left w:val="single" w:sz="4" w:space="0" w:color="auto"/>
                    <w:bottom w:val="single" w:sz="4" w:space="0" w:color="auto"/>
                    <w:right w:val="single" w:sz="4" w:space="0" w:color="auto"/>
                  </w:tcBorders>
                  <w:vAlign w:val="center"/>
                </w:tcPr>
                <w:p w14:paraId="7372BFC2"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50</w:t>
                  </w:r>
                </w:p>
              </w:tc>
            </w:tr>
            <w:tr w:rsidR="002743EA" w:rsidRPr="00FE293E" w14:paraId="0306D397" w14:textId="77777777" w:rsidTr="00486AE8">
              <w:trPr>
                <w:trHeight w:val="235"/>
              </w:trPr>
              <w:tc>
                <w:tcPr>
                  <w:tcW w:w="2045" w:type="dxa"/>
                  <w:tcBorders>
                    <w:top w:val="single" w:sz="4" w:space="0" w:color="auto"/>
                    <w:left w:val="single" w:sz="4" w:space="0" w:color="auto"/>
                    <w:bottom w:val="single" w:sz="4" w:space="0" w:color="auto"/>
                    <w:right w:val="single" w:sz="4" w:space="0" w:color="auto"/>
                  </w:tcBorders>
                </w:tcPr>
                <w:p w14:paraId="1544C53D"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Ukupno</w:t>
                  </w:r>
                </w:p>
              </w:tc>
              <w:tc>
                <w:tcPr>
                  <w:tcW w:w="689" w:type="dxa"/>
                  <w:tcBorders>
                    <w:top w:val="single" w:sz="4" w:space="0" w:color="auto"/>
                    <w:left w:val="single" w:sz="4" w:space="0" w:color="auto"/>
                    <w:bottom w:val="single" w:sz="4" w:space="0" w:color="auto"/>
                    <w:right w:val="single" w:sz="4" w:space="0" w:color="auto"/>
                  </w:tcBorders>
                </w:tcPr>
                <w:p w14:paraId="0A4F79F3"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3</w:t>
                  </w:r>
                </w:p>
              </w:tc>
              <w:tc>
                <w:tcPr>
                  <w:tcW w:w="951" w:type="dxa"/>
                  <w:tcBorders>
                    <w:top w:val="single" w:sz="4" w:space="0" w:color="auto"/>
                    <w:left w:val="single" w:sz="4" w:space="0" w:color="auto"/>
                    <w:bottom w:val="single" w:sz="4" w:space="0" w:color="auto"/>
                    <w:right w:val="single" w:sz="4" w:space="0" w:color="auto"/>
                  </w:tcBorders>
                </w:tcPr>
                <w:p w14:paraId="26060904" w14:textId="77777777" w:rsidR="002743EA" w:rsidRPr="00FE293E" w:rsidRDefault="002743EA" w:rsidP="002743EA">
                  <w:pPr>
                    <w:rPr>
                      <w:rFonts w:ascii="Calibri" w:hAnsi="Calibri" w:cs="Calibri"/>
                      <w:sz w:val="20"/>
                      <w:szCs w:val="20"/>
                    </w:rPr>
                  </w:pPr>
                </w:p>
              </w:tc>
              <w:tc>
                <w:tcPr>
                  <w:tcW w:w="2372" w:type="dxa"/>
                  <w:tcBorders>
                    <w:top w:val="single" w:sz="4" w:space="0" w:color="auto"/>
                    <w:left w:val="single" w:sz="4" w:space="0" w:color="auto"/>
                    <w:bottom w:val="single" w:sz="4" w:space="0" w:color="auto"/>
                    <w:right w:val="single" w:sz="4" w:space="0" w:color="auto"/>
                  </w:tcBorders>
                </w:tcPr>
                <w:p w14:paraId="50949899" w14:textId="77777777" w:rsidR="002743EA" w:rsidRPr="00FE293E" w:rsidRDefault="002743EA" w:rsidP="002743EA">
                  <w:pPr>
                    <w:rPr>
                      <w:rFonts w:ascii="Calibri" w:hAnsi="Calibri" w:cs="Calibri"/>
                      <w:sz w:val="20"/>
                      <w:szCs w:val="20"/>
                    </w:rPr>
                  </w:pPr>
                </w:p>
              </w:tc>
              <w:tc>
                <w:tcPr>
                  <w:tcW w:w="2218" w:type="dxa"/>
                  <w:tcBorders>
                    <w:top w:val="single" w:sz="4" w:space="0" w:color="auto"/>
                    <w:left w:val="single" w:sz="4" w:space="0" w:color="auto"/>
                    <w:bottom w:val="single" w:sz="4" w:space="0" w:color="auto"/>
                    <w:right w:val="single" w:sz="4" w:space="0" w:color="auto"/>
                  </w:tcBorders>
                </w:tcPr>
                <w:p w14:paraId="6FAEFD9F" w14:textId="77777777" w:rsidR="002743EA" w:rsidRPr="00FE293E" w:rsidRDefault="002743EA" w:rsidP="002743EA">
                  <w:pPr>
                    <w:rPr>
                      <w:rFonts w:ascii="Calibri" w:hAnsi="Calibri" w:cs="Calibri"/>
                      <w:sz w:val="20"/>
                      <w:szCs w:val="20"/>
                    </w:rPr>
                  </w:pPr>
                </w:p>
              </w:tc>
              <w:tc>
                <w:tcPr>
                  <w:tcW w:w="540" w:type="dxa"/>
                  <w:tcBorders>
                    <w:top w:val="single" w:sz="4" w:space="0" w:color="auto"/>
                    <w:left w:val="single" w:sz="4" w:space="0" w:color="auto"/>
                    <w:bottom w:val="single" w:sz="4" w:space="0" w:color="auto"/>
                    <w:right w:val="single" w:sz="4" w:space="0" w:color="auto"/>
                  </w:tcBorders>
                </w:tcPr>
                <w:p w14:paraId="2744A703" w14:textId="77777777" w:rsidR="002743EA" w:rsidRPr="00FE293E" w:rsidRDefault="002743EA" w:rsidP="002743EA">
                  <w:pPr>
                    <w:jc w:val="center"/>
                    <w:rPr>
                      <w:rFonts w:ascii="Calibri" w:hAnsi="Calibri" w:cs="Calibri"/>
                      <w:sz w:val="20"/>
                      <w:szCs w:val="20"/>
                    </w:rPr>
                  </w:pPr>
                </w:p>
              </w:tc>
              <w:tc>
                <w:tcPr>
                  <w:tcW w:w="669" w:type="dxa"/>
                  <w:tcBorders>
                    <w:top w:val="single" w:sz="4" w:space="0" w:color="auto"/>
                    <w:left w:val="single" w:sz="4" w:space="0" w:color="auto"/>
                    <w:bottom w:val="single" w:sz="4" w:space="0" w:color="auto"/>
                    <w:right w:val="single" w:sz="4" w:space="0" w:color="auto"/>
                  </w:tcBorders>
                </w:tcPr>
                <w:p w14:paraId="0FC7E773" w14:textId="77777777" w:rsidR="002743EA" w:rsidRPr="00FE293E" w:rsidRDefault="002743EA" w:rsidP="002743EA">
                  <w:pPr>
                    <w:jc w:val="center"/>
                    <w:rPr>
                      <w:rFonts w:ascii="Calibri" w:hAnsi="Calibri" w:cs="Calibri"/>
                      <w:sz w:val="20"/>
                      <w:szCs w:val="20"/>
                    </w:rPr>
                  </w:pPr>
                  <w:r w:rsidRPr="00FE293E">
                    <w:rPr>
                      <w:rFonts w:ascii="Calibri" w:hAnsi="Calibri" w:cs="Calibri"/>
                      <w:sz w:val="20"/>
                      <w:szCs w:val="20"/>
                    </w:rPr>
                    <w:t>100</w:t>
                  </w:r>
                </w:p>
              </w:tc>
            </w:tr>
          </w:tbl>
          <w:p w14:paraId="37EFECCC" w14:textId="77777777" w:rsidR="002743EA" w:rsidRPr="00FE293E" w:rsidRDefault="002743EA" w:rsidP="002743EA">
            <w:pPr>
              <w:pStyle w:val="Tijeloteksta"/>
              <w:tabs>
                <w:tab w:val="left" w:pos="385"/>
              </w:tabs>
              <w:ind w:left="295"/>
              <w:rPr>
                <w:rFonts w:ascii="Calibri" w:hAnsi="Calibri" w:cs="Calibri"/>
                <w:b w:val="0"/>
                <w:sz w:val="20"/>
              </w:rPr>
            </w:pPr>
          </w:p>
        </w:tc>
      </w:tr>
      <w:tr w:rsidR="002743EA" w:rsidRPr="00FE293E" w14:paraId="10E43D39" w14:textId="77777777" w:rsidTr="002743EA">
        <w:trPr>
          <w:trHeight w:val="432"/>
        </w:trPr>
        <w:tc>
          <w:tcPr>
            <w:tcW w:w="5000" w:type="pct"/>
            <w:gridSpan w:val="10"/>
            <w:vAlign w:val="center"/>
          </w:tcPr>
          <w:p w14:paraId="09DD7BD4" w14:textId="77777777" w:rsidR="002743EA" w:rsidRPr="00FE293E" w:rsidRDefault="002743EA" w:rsidP="00A57FF5">
            <w:pPr>
              <w:pStyle w:val="Tijeloteksta"/>
              <w:numPr>
                <w:ilvl w:val="1"/>
                <w:numId w:val="83"/>
              </w:numPr>
              <w:tabs>
                <w:tab w:val="clear" w:pos="792"/>
                <w:tab w:val="left" w:pos="385"/>
                <w:tab w:val="num" w:pos="649"/>
              </w:tabs>
              <w:ind w:left="649" w:hanging="354"/>
              <w:jc w:val="both"/>
              <w:rPr>
                <w:rFonts w:ascii="Calibri" w:hAnsi="Calibri" w:cs="Calibri"/>
                <w:b w:val="0"/>
                <w:sz w:val="20"/>
              </w:rPr>
            </w:pPr>
            <w:r w:rsidRPr="00FE293E">
              <w:rPr>
                <w:rFonts w:ascii="Calibri" w:hAnsi="Calibri" w:cs="Calibri"/>
                <w:b w:val="0"/>
                <w:sz w:val="20"/>
              </w:rPr>
              <w:t>Obvezatna literatura (u trenutku prijave prijedloga studijskog programa)</w:t>
            </w:r>
          </w:p>
        </w:tc>
      </w:tr>
      <w:tr w:rsidR="002743EA" w:rsidRPr="00FE293E" w14:paraId="6710D785" w14:textId="77777777" w:rsidTr="002743EA">
        <w:trPr>
          <w:trHeight w:val="432"/>
        </w:trPr>
        <w:tc>
          <w:tcPr>
            <w:tcW w:w="5000" w:type="pct"/>
            <w:gridSpan w:val="10"/>
            <w:vAlign w:val="center"/>
          </w:tcPr>
          <w:p w14:paraId="1F0D78F1"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 xml:space="preserve">Chignell, Hugh. 2009. Key Concepts in Radio Studies.  SAGE Publications, </w:t>
            </w:r>
          </w:p>
          <w:p w14:paraId="62E58918"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 xml:space="preserve">Mučalo, Marina. 2010. Radio - medij 20. stoljeća. Zagreb: AGM, </w:t>
            </w:r>
          </w:p>
          <w:p w14:paraId="1AC94BDE"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 xml:space="preserve">Starkey, Guy i Crisell, Andrew. 2009. Radio Journalism. SAGE Publications, </w:t>
            </w:r>
          </w:p>
          <w:p w14:paraId="37703793"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 xml:space="preserve">Vončina, Nikola. 1998. Antologija hrvatske radiodrame I. Zagreb, </w:t>
            </w:r>
          </w:p>
        </w:tc>
      </w:tr>
      <w:tr w:rsidR="002743EA" w:rsidRPr="00FE293E" w14:paraId="19993072" w14:textId="77777777" w:rsidTr="002743EA">
        <w:trPr>
          <w:trHeight w:val="432"/>
        </w:trPr>
        <w:tc>
          <w:tcPr>
            <w:tcW w:w="5000" w:type="pct"/>
            <w:gridSpan w:val="10"/>
            <w:vAlign w:val="center"/>
          </w:tcPr>
          <w:p w14:paraId="0C28F059" w14:textId="77777777" w:rsidR="002743EA" w:rsidRPr="00FE293E" w:rsidRDefault="002743EA" w:rsidP="00A57FF5">
            <w:pPr>
              <w:pStyle w:val="Tijeloteksta"/>
              <w:numPr>
                <w:ilvl w:val="1"/>
                <w:numId w:val="83"/>
              </w:numPr>
              <w:tabs>
                <w:tab w:val="clear" w:pos="792"/>
                <w:tab w:val="left" w:pos="405"/>
                <w:tab w:val="num" w:pos="649"/>
              </w:tabs>
              <w:ind w:left="649" w:hanging="354"/>
              <w:jc w:val="both"/>
              <w:rPr>
                <w:rFonts w:ascii="Calibri" w:hAnsi="Calibri" w:cs="Calibri"/>
                <w:b w:val="0"/>
                <w:sz w:val="20"/>
              </w:rPr>
            </w:pPr>
            <w:r w:rsidRPr="00FE293E">
              <w:rPr>
                <w:rFonts w:ascii="Calibri" w:hAnsi="Calibri" w:cs="Calibri"/>
                <w:b w:val="0"/>
                <w:sz w:val="20"/>
              </w:rPr>
              <w:t>Dopunska literatura (u trenutku prijave prijedloga studijskog programa)</w:t>
            </w:r>
          </w:p>
        </w:tc>
      </w:tr>
      <w:tr w:rsidR="002743EA" w:rsidRPr="00FE293E" w14:paraId="0E2B0A3B" w14:textId="77777777" w:rsidTr="002743EA">
        <w:trPr>
          <w:trHeight w:val="432"/>
        </w:trPr>
        <w:tc>
          <w:tcPr>
            <w:tcW w:w="5000" w:type="pct"/>
            <w:gridSpan w:val="10"/>
            <w:vAlign w:val="center"/>
          </w:tcPr>
          <w:p w14:paraId="24E43C0A" w14:textId="77777777" w:rsidR="002743EA" w:rsidRPr="00FE293E" w:rsidRDefault="002743EA" w:rsidP="002743EA">
            <w:pPr>
              <w:pStyle w:val="FieldText"/>
              <w:numPr>
                <w:ilvl w:val="0"/>
                <w:numId w:val="2"/>
              </w:numPr>
              <w:ind w:left="590" w:hanging="295"/>
              <w:rPr>
                <w:rFonts w:ascii="Calibri" w:hAnsi="Calibri" w:cs="Calibri"/>
                <w:b w:val="0"/>
                <w:sz w:val="20"/>
                <w:szCs w:val="20"/>
              </w:rPr>
            </w:pPr>
          </w:p>
          <w:p w14:paraId="62E00F11"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Boyd, Andrew. 1994. Broadcast Journalism, Tehniques of Radio and TV News. Oxford: Focal,</w:t>
            </w:r>
          </w:p>
          <w:p w14:paraId="48AEEB4C"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Crisell, Allan. 1986. Understanding Radio. London and New York: Routledge,</w:t>
            </w:r>
          </w:p>
          <w:p w14:paraId="7985A091"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McLeod, Elisabeth: Broadcasting History Resources,  www.midcoast.com</w:t>
            </w:r>
          </w:p>
          <w:p w14:paraId="166DD257"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Zgrabljić Rotar, Nada. 2007. Radio-mit i informacija, dijalog i demokracija. Zagreb: Tehnička knjiga d.d.</w:t>
            </w:r>
          </w:p>
        </w:tc>
      </w:tr>
      <w:tr w:rsidR="002743EA" w:rsidRPr="00FE293E" w14:paraId="030FFCC6" w14:textId="77777777" w:rsidTr="002743EA">
        <w:trPr>
          <w:trHeight w:val="432"/>
        </w:trPr>
        <w:tc>
          <w:tcPr>
            <w:tcW w:w="5000" w:type="pct"/>
            <w:gridSpan w:val="10"/>
            <w:vAlign w:val="center"/>
          </w:tcPr>
          <w:p w14:paraId="24343CDF" w14:textId="77777777" w:rsidR="002743EA" w:rsidRPr="00FE293E" w:rsidRDefault="002743EA" w:rsidP="00A57FF5">
            <w:pPr>
              <w:pStyle w:val="Tijeloteksta"/>
              <w:numPr>
                <w:ilvl w:val="1"/>
                <w:numId w:val="83"/>
              </w:numPr>
              <w:tabs>
                <w:tab w:val="clear" w:pos="792"/>
                <w:tab w:val="num" w:pos="649"/>
              </w:tabs>
              <w:ind w:left="405" w:hanging="405"/>
              <w:rPr>
                <w:rFonts w:ascii="Calibri" w:hAnsi="Calibri" w:cs="Calibri"/>
                <w:b w:val="0"/>
                <w:sz w:val="20"/>
              </w:rPr>
            </w:pPr>
            <w:r w:rsidRPr="00FE293E">
              <w:rPr>
                <w:rFonts w:ascii="Calibri" w:hAnsi="Calibri" w:cs="Calibri"/>
                <w:b w:val="0"/>
                <w:sz w:val="20"/>
              </w:rPr>
              <w:t>Načini praćenja kvalitete koji osiguravaju stjecanje izlaznih znanja, vještina i kompetencija</w:t>
            </w:r>
          </w:p>
        </w:tc>
      </w:tr>
      <w:tr w:rsidR="002743EA" w:rsidRPr="00FE293E" w14:paraId="412D7834" w14:textId="77777777" w:rsidTr="002743EA">
        <w:trPr>
          <w:trHeight w:val="432"/>
        </w:trPr>
        <w:tc>
          <w:tcPr>
            <w:tcW w:w="5000" w:type="pct"/>
            <w:gridSpan w:val="10"/>
            <w:vAlign w:val="center"/>
          </w:tcPr>
          <w:p w14:paraId="1760EF87"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7CD1DF57"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Vođenje evidencije o studentskom pohađanju kolegijskih predavanja, izvršenim obvezama te rezultatima kolokvija i/ili usmenog dijela ispita</w:t>
            </w:r>
          </w:p>
          <w:p w14:paraId="1A720086" w14:textId="77777777" w:rsidR="002743EA" w:rsidRPr="00FE293E" w:rsidRDefault="002743EA" w:rsidP="002743EA">
            <w:pPr>
              <w:pStyle w:val="FieldText"/>
              <w:numPr>
                <w:ilvl w:val="0"/>
                <w:numId w:val="2"/>
              </w:numPr>
              <w:ind w:left="590" w:hanging="295"/>
              <w:rPr>
                <w:rFonts w:ascii="Calibri" w:hAnsi="Calibri" w:cs="Calibri"/>
                <w:b w:val="0"/>
                <w:sz w:val="20"/>
                <w:szCs w:val="20"/>
              </w:rPr>
            </w:pPr>
            <w:r w:rsidRPr="00FE293E">
              <w:rPr>
                <w:rFonts w:ascii="Calibri" w:hAnsi="Calibri" w:cs="Calibri"/>
                <w:b w:val="0"/>
                <w:sz w:val="20"/>
                <w:szCs w:val="20"/>
              </w:rPr>
              <w:t>Primjena stečenog znanja u okviru ovog kolegija, kroz izradu i prezentaciju projektnog zadatka</w:t>
            </w:r>
          </w:p>
          <w:p w14:paraId="228AC828" w14:textId="77777777" w:rsidR="002743EA" w:rsidRPr="00FE293E" w:rsidRDefault="002743EA" w:rsidP="002743EA">
            <w:pPr>
              <w:pStyle w:val="FieldText"/>
              <w:rPr>
                <w:rFonts w:ascii="Calibri" w:hAnsi="Calibri" w:cs="Calibri"/>
                <w:b w:val="0"/>
                <w:sz w:val="20"/>
                <w:szCs w:val="20"/>
              </w:rPr>
            </w:pPr>
          </w:p>
        </w:tc>
      </w:tr>
    </w:tbl>
    <w:p w14:paraId="2198E69F" w14:textId="77777777" w:rsidR="002743EA" w:rsidRPr="00FE293E" w:rsidRDefault="002743EA" w:rsidP="002743EA">
      <w:pPr>
        <w:jc w:val="both"/>
        <w:rPr>
          <w:rFonts w:ascii="Calibri" w:hAnsi="Calibri" w:cs="Calibri"/>
          <w:sz w:val="20"/>
          <w:szCs w:val="20"/>
        </w:rPr>
      </w:pPr>
    </w:p>
    <w:p w14:paraId="08195ED6" w14:textId="77777777" w:rsidR="00AF6367" w:rsidRDefault="00AF6367">
      <w: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2743EA" w:rsidRPr="00FE293E" w14:paraId="56B1A35D" w14:textId="77777777" w:rsidTr="002743EA">
        <w:trPr>
          <w:trHeight w:hRule="exact" w:val="587"/>
        </w:trPr>
        <w:tc>
          <w:tcPr>
            <w:tcW w:w="5000" w:type="pct"/>
            <w:gridSpan w:val="3"/>
            <w:shd w:val="clear" w:color="auto" w:fill="auto"/>
            <w:vAlign w:val="center"/>
          </w:tcPr>
          <w:p w14:paraId="3E3A1E85" w14:textId="77777777" w:rsidR="002743EA" w:rsidRPr="00FE293E" w:rsidRDefault="002743EA" w:rsidP="002743EA">
            <w:pPr>
              <w:keepNext/>
              <w:outlineLvl w:val="2"/>
              <w:rPr>
                <w:rFonts w:ascii="Calibri" w:hAnsi="Calibri" w:cs="Calibri"/>
                <w:bCs/>
                <w:sz w:val="20"/>
                <w:szCs w:val="20"/>
                <w:lang w:eastAsia="hr-HR"/>
              </w:rPr>
            </w:pPr>
            <w:r w:rsidRPr="00FE293E">
              <w:rPr>
                <w:rFonts w:ascii="Calibri" w:hAnsi="Calibri" w:cs="Calibri"/>
                <w:bCs/>
                <w:sz w:val="20"/>
                <w:szCs w:val="20"/>
                <w:lang w:eastAsia="hr-HR"/>
              </w:rPr>
              <w:lastRenderedPageBreak/>
              <w:t>Opće informacije</w:t>
            </w:r>
          </w:p>
        </w:tc>
      </w:tr>
      <w:tr w:rsidR="002743EA" w:rsidRPr="00FE293E" w14:paraId="67BFC541" w14:textId="77777777" w:rsidTr="002743EA">
        <w:trPr>
          <w:trHeight w:val="405"/>
        </w:trPr>
        <w:tc>
          <w:tcPr>
            <w:tcW w:w="1180" w:type="pct"/>
            <w:shd w:val="clear" w:color="auto" w:fill="auto"/>
            <w:vAlign w:val="center"/>
          </w:tcPr>
          <w:p w14:paraId="77D518D3" w14:textId="77777777" w:rsidR="002743EA" w:rsidRPr="00FE293E" w:rsidRDefault="002743EA" w:rsidP="002743EA">
            <w:pPr>
              <w:keepNext/>
              <w:outlineLvl w:val="2"/>
              <w:rPr>
                <w:rFonts w:ascii="Calibri" w:hAnsi="Calibri" w:cs="Calibri"/>
                <w:bCs/>
                <w:sz w:val="20"/>
                <w:szCs w:val="20"/>
                <w:lang w:eastAsia="hr-HR"/>
              </w:rPr>
            </w:pPr>
            <w:r w:rsidRPr="00FE293E">
              <w:rPr>
                <w:rFonts w:ascii="Calibri" w:hAnsi="Calibri" w:cs="Calibri"/>
                <w:bCs/>
                <w:sz w:val="20"/>
                <w:szCs w:val="20"/>
                <w:lang w:eastAsia="hr-HR"/>
              </w:rPr>
              <w:t>Naziv predmeta</w:t>
            </w:r>
          </w:p>
        </w:tc>
        <w:tc>
          <w:tcPr>
            <w:tcW w:w="3820" w:type="pct"/>
            <w:gridSpan w:val="2"/>
            <w:shd w:val="clear" w:color="auto" w:fill="auto"/>
            <w:vAlign w:val="center"/>
          </w:tcPr>
          <w:p w14:paraId="45264206" w14:textId="77777777" w:rsidR="002743EA" w:rsidRPr="00FE293E" w:rsidRDefault="002743EA" w:rsidP="002743EA">
            <w:pPr>
              <w:keepNext/>
              <w:outlineLvl w:val="2"/>
              <w:rPr>
                <w:rFonts w:ascii="Calibri" w:hAnsi="Calibri" w:cs="Calibri"/>
                <w:bCs/>
                <w:sz w:val="20"/>
                <w:szCs w:val="20"/>
                <w:lang w:eastAsia="hr-HR"/>
              </w:rPr>
            </w:pPr>
            <w:r w:rsidRPr="00FE293E">
              <w:rPr>
                <w:rFonts w:ascii="Calibri" w:hAnsi="Calibri" w:cs="Calibri"/>
                <w:sz w:val="20"/>
                <w:szCs w:val="20"/>
              </w:rPr>
              <w:t>Kreativno pisanje</w:t>
            </w:r>
          </w:p>
        </w:tc>
      </w:tr>
      <w:tr w:rsidR="002743EA" w:rsidRPr="00FE293E" w14:paraId="2315C41D" w14:textId="77777777" w:rsidTr="002743EA">
        <w:trPr>
          <w:trHeight w:val="405"/>
        </w:trPr>
        <w:tc>
          <w:tcPr>
            <w:tcW w:w="1180" w:type="pct"/>
            <w:shd w:val="clear" w:color="auto" w:fill="auto"/>
            <w:vAlign w:val="center"/>
          </w:tcPr>
          <w:p w14:paraId="42FF5017" w14:textId="77777777" w:rsidR="002743EA" w:rsidRPr="00FE293E" w:rsidRDefault="002743EA" w:rsidP="002743EA">
            <w:pPr>
              <w:keepNext/>
              <w:outlineLvl w:val="2"/>
              <w:rPr>
                <w:rFonts w:ascii="Calibri" w:hAnsi="Calibri" w:cs="Calibri"/>
                <w:bCs/>
                <w:sz w:val="20"/>
                <w:szCs w:val="20"/>
                <w:lang w:eastAsia="hr-HR"/>
              </w:rPr>
            </w:pPr>
            <w:r w:rsidRPr="00FE293E">
              <w:rPr>
                <w:rFonts w:ascii="Calibri" w:hAnsi="Calibri" w:cs="Calibri"/>
                <w:bCs/>
                <w:sz w:val="20"/>
                <w:szCs w:val="20"/>
                <w:lang w:eastAsia="hr-HR"/>
              </w:rPr>
              <w:t xml:space="preserve">Nositelj predmeta </w:t>
            </w:r>
          </w:p>
        </w:tc>
        <w:tc>
          <w:tcPr>
            <w:tcW w:w="3820" w:type="pct"/>
            <w:gridSpan w:val="2"/>
            <w:shd w:val="clear" w:color="auto" w:fill="auto"/>
            <w:vAlign w:val="center"/>
          </w:tcPr>
          <w:p w14:paraId="57B05766" w14:textId="1DAF3222" w:rsidR="002743EA" w:rsidRPr="00FE293E" w:rsidRDefault="00186BB9" w:rsidP="002743EA">
            <w:pPr>
              <w:keepNext/>
              <w:outlineLvl w:val="2"/>
              <w:rPr>
                <w:rFonts w:ascii="Calibri" w:hAnsi="Calibri" w:cs="Calibri"/>
                <w:bCs/>
                <w:sz w:val="20"/>
                <w:szCs w:val="20"/>
                <w:lang w:eastAsia="hr-HR"/>
              </w:rPr>
            </w:pPr>
            <w:r w:rsidRPr="00186BB9">
              <w:rPr>
                <w:rFonts w:ascii="Calibri" w:hAnsi="Calibri" w:cs="Calibri"/>
                <w:bCs/>
                <w:sz w:val="20"/>
                <w:szCs w:val="20"/>
                <w:lang w:eastAsia="hr-HR"/>
              </w:rPr>
              <w:t>prof. art. Anđelko Mrkonjić</w:t>
            </w:r>
          </w:p>
        </w:tc>
      </w:tr>
      <w:tr w:rsidR="002743EA" w:rsidRPr="00FE293E" w14:paraId="5371D9E7" w14:textId="77777777" w:rsidTr="002743EA">
        <w:trPr>
          <w:trHeight w:val="405"/>
        </w:trPr>
        <w:tc>
          <w:tcPr>
            <w:tcW w:w="1180" w:type="pct"/>
            <w:vAlign w:val="center"/>
          </w:tcPr>
          <w:p w14:paraId="15116122"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Suradnik na predmetu</w:t>
            </w:r>
          </w:p>
        </w:tc>
        <w:tc>
          <w:tcPr>
            <w:tcW w:w="3820" w:type="pct"/>
            <w:gridSpan w:val="2"/>
            <w:vAlign w:val="center"/>
          </w:tcPr>
          <w:p w14:paraId="56C80B99" w14:textId="77777777" w:rsidR="002743EA" w:rsidRPr="00FE293E" w:rsidRDefault="002743EA" w:rsidP="002743EA">
            <w:pPr>
              <w:rPr>
                <w:rFonts w:ascii="Calibri" w:hAnsi="Calibri" w:cs="Calibri"/>
                <w:sz w:val="20"/>
                <w:szCs w:val="20"/>
                <w:lang w:eastAsia="hr-HR"/>
              </w:rPr>
            </w:pPr>
          </w:p>
        </w:tc>
      </w:tr>
      <w:tr w:rsidR="002743EA" w:rsidRPr="00FE293E" w14:paraId="4EEFF06E" w14:textId="77777777" w:rsidTr="002743EA">
        <w:trPr>
          <w:trHeight w:val="405"/>
        </w:trPr>
        <w:tc>
          <w:tcPr>
            <w:tcW w:w="1180" w:type="pct"/>
            <w:vAlign w:val="center"/>
          </w:tcPr>
          <w:p w14:paraId="51C14D48"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Studijski program</w:t>
            </w:r>
          </w:p>
        </w:tc>
        <w:tc>
          <w:tcPr>
            <w:tcW w:w="3820" w:type="pct"/>
            <w:gridSpan w:val="2"/>
            <w:vAlign w:val="center"/>
          </w:tcPr>
          <w:p w14:paraId="7FBE9F3D" w14:textId="01231192" w:rsidR="002743EA" w:rsidRPr="00FE293E" w:rsidRDefault="00051783" w:rsidP="002743EA">
            <w:pPr>
              <w:rPr>
                <w:rFonts w:ascii="Calibri" w:hAnsi="Calibri" w:cs="Calibri"/>
                <w:sz w:val="20"/>
                <w:szCs w:val="20"/>
                <w:lang w:eastAsia="hr-HR"/>
              </w:rPr>
            </w:pPr>
            <w:r>
              <w:rPr>
                <w:rFonts w:ascii="Calibri" w:hAnsi="Calibri" w:cs="Calibri"/>
                <w:sz w:val="20"/>
                <w:szCs w:val="20"/>
                <w:lang w:eastAsia="hr-HR"/>
              </w:rPr>
              <w:t>Prijediplomski</w:t>
            </w:r>
            <w:r w:rsidR="002743EA" w:rsidRPr="00FE293E">
              <w:rPr>
                <w:rFonts w:ascii="Calibri" w:hAnsi="Calibri" w:cs="Calibri"/>
                <w:sz w:val="20"/>
                <w:szCs w:val="20"/>
                <w:lang w:eastAsia="hr-HR"/>
              </w:rPr>
              <w:t xml:space="preserve"> studij Kultura, mediji i menadžment</w:t>
            </w:r>
          </w:p>
        </w:tc>
      </w:tr>
      <w:tr w:rsidR="002743EA" w:rsidRPr="00FE293E" w14:paraId="6A5650F3" w14:textId="77777777" w:rsidTr="002743EA">
        <w:trPr>
          <w:trHeight w:val="405"/>
        </w:trPr>
        <w:tc>
          <w:tcPr>
            <w:tcW w:w="1180" w:type="pct"/>
            <w:vAlign w:val="center"/>
          </w:tcPr>
          <w:p w14:paraId="65E77CCE"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Šifra predmeta</w:t>
            </w:r>
          </w:p>
        </w:tc>
        <w:tc>
          <w:tcPr>
            <w:tcW w:w="3820" w:type="pct"/>
            <w:gridSpan w:val="2"/>
            <w:vAlign w:val="center"/>
          </w:tcPr>
          <w:p w14:paraId="7CABEAA9"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rPr>
              <w:t>BAKM-IZ-11</w:t>
            </w:r>
          </w:p>
        </w:tc>
      </w:tr>
      <w:tr w:rsidR="002743EA" w:rsidRPr="00FE293E" w14:paraId="37A26CE9" w14:textId="77777777" w:rsidTr="002743EA">
        <w:trPr>
          <w:trHeight w:val="405"/>
        </w:trPr>
        <w:tc>
          <w:tcPr>
            <w:tcW w:w="1180" w:type="pct"/>
            <w:vAlign w:val="center"/>
          </w:tcPr>
          <w:p w14:paraId="0C6C685A"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Status predmeta</w:t>
            </w:r>
          </w:p>
        </w:tc>
        <w:tc>
          <w:tcPr>
            <w:tcW w:w="3820" w:type="pct"/>
            <w:gridSpan w:val="2"/>
            <w:vAlign w:val="center"/>
          </w:tcPr>
          <w:p w14:paraId="35EBF1A7"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Izborni kolegij</w:t>
            </w:r>
          </w:p>
        </w:tc>
      </w:tr>
      <w:tr w:rsidR="002743EA" w:rsidRPr="00FE293E" w14:paraId="11AA6D98" w14:textId="77777777" w:rsidTr="002743EA">
        <w:trPr>
          <w:trHeight w:val="405"/>
        </w:trPr>
        <w:tc>
          <w:tcPr>
            <w:tcW w:w="1180" w:type="pct"/>
            <w:vAlign w:val="center"/>
          </w:tcPr>
          <w:p w14:paraId="6D38E6EE"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Godina</w:t>
            </w:r>
          </w:p>
        </w:tc>
        <w:tc>
          <w:tcPr>
            <w:tcW w:w="3820" w:type="pct"/>
            <w:gridSpan w:val="2"/>
            <w:vAlign w:val="center"/>
          </w:tcPr>
          <w:p w14:paraId="3B0032D2" w14:textId="77777777" w:rsidR="002743EA" w:rsidRPr="00FE293E" w:rsidRDefault="002743EA" w:rsidP="002743EA">
            <w:pPr>
              <w:rPr>
                <w:rFonts w:ascii="Calibri" w:hAnsi="Calibri" w:cs="Calibri"/>
                <w:sz w:val="20"/>
                <w:szCs w:val="20"/>
                <w:lang w:eastAsia="hr-HR"/>
              </w:rPr>
            </w:pPr>
          </w:p>
        </w:tc>
      </w:tr>
      <w:tr w:rsidR="002743EA" w:rsidRPr="00FE293E" w14:paraId="4B31B70E" w14:textId="77777777" w:rsidTr="002743EA">
        <w:trPr>
          <w:trHeight w:val="145"/>
        </w:trPr>
        <w:tc>
          <w:tcPr>
            <w:tcW w:w="1180" w:type="pct"/>
            <w:vMerge w:val="restart"/>
            <w:vAlign w:val="center"/>
          </w:tcPr>
          <w:p w14:paraId="523B28C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Bodovna vrijednost i način izvođenja nastave</w:t>
            </w:r>
          </w:p>
        </w:tc>
        <w:tc>
          <w:tcPr>
            <w:tcW w:w="2097" w:type="pct"/>
            <w:vAlign w:val="center"/>
          </w:tcPr>
          <w:p w14:paraId="429720FF"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ECTS koeficijent opterećenja studenata</w:t>
            </w:r>
          </w:p>
        </w:tc>
        <w:tc>
          <w:tcPr>
            <w:tcW w:w="1723" w:type="pct"/>
            <w:vAlign w:val="center"/>
          </w:tcPr>
          <w:p w14:paraId="3AD9A8E9"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3</w:t>
            </w:r>
          </w:p>
        </w:tc>
      </w:tr>
      <w:tr w:rsidR="002743EA" w:rsidRPr="00FE293E" w14:paraId="1311888D" w14:textId="77777777" w:rsidTr="002743EA">
        <w:trPr>
          <w:trHeight w:val="231"/>
        </w:trPr>
        <w:tc>
          <w:tcPr>
            <w:tcW w:w="1180" w:type="pct"/>
            <w:vMerge/>
            <w:vAlign w:val="center"/>
          </w:tcPr>
          <w:p w14:paraId="4D4867B5" w14:textId="77777777" w:rsidR="002743EA" w:rsidRPr="00FE293E" w:rsidRDefault="002743EA" w:rsidP="002743EA">
            <w:pPr>
              <w:rPr>
                <w:rFonts w:ascii="Calibri" w:hAnsi="Calibri" w:cs="Calibri"/>
                <w:sz w:val="20"/>
                <w:szCs w:val="20"/>
                <w:lang w:eastAsia="hr-HR"/>
              </w:rPr>
            </w:pPr>
          </w:p>
        </w:tc>
        <w:tc>
          <w:tcPr>
            <w:tcW w:w="2097" w:type="pct"/>
            <w:vAlign w:val="center"/>
          </w:tcPr>
          <w:p w14:paraId="6DBF598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Broj sati (P+V+S)</w:t>
            </w:r>
          </w:p>
        </w:tc>
        <w:tc>
          <w:tcPr>
            <w:tcW w:w="1723" w:type="pct"/>
            <w:vAlign w:val="center"/>
          </w:tcPr>
          <w:p w14:paraId="60D98007"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60 (15+30+0)</w:t>
            </w:r>
          </w:p>
        </w:tc>
      </w:tr>
    </w:tbl>
    <w:p w14:paraId="22B0544E" w14:textId="77777777" w:rsidR="002743EA" w:rsidRPr="00FE293E" w:rsidRDefault="002743EA" w:rsidP="002743EA">
      <w:pPr>
        <w:rPr>
          <w:rFonts w:ascii="Calibri" w:hAnsi="Calibri" w:cs="Calibri"/>
          <w:sz w:val="20"/>
          <w:szCs w:val="20"/>
          <w:lang w:eastAsia="hr-HR"/>
        </w:rPr>
      </w:pPr>
    </w:p>
    <w:tbl>
      <w:tblPr>
        <w:tblW w:w="501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5"/>
        <w:gridCol w:w="419"/>
        <w:gridCol w:w="1818"/>
        <w:gridCol w:w="574"/>
        <w:gridCol w:w="564"/>
        <w:gridCol w:w="1405"/>
        <w:gridCol w:w="101"/>
        <w:gridCol w:w="316"/>
        <w:gridCol w:w="2390"/>
        <w:gridCol w:w="288"/>
      </w:tblGrid>
      <w:tr w:rsidR="002743EA" w:rsidRPr="00FE293E" w14:paraId="2D79F2F8" w14:textId="77777777" w:rsidTr="002743EA">
        <w:trPr>
          <w:trHeight w:hRule="exact" w:val="288"/>
        </w:trPr>
        <w:tc>
          <w:tcPr>
            <w:tcW w:w="5000" w:type="pct"/>
            <w:gridSpan w:val="10"/>
            <w:shd w:val="clear" w:color="auto" w:fill="auto"/>
            <w:vAlign w:val="center"/>
          </w:tcPr>
          <w:p w14:paraId="619EE7F6" w14:textId="77777777" w:rsidR="002743EA" w:rsidRPr="00FE293E" w:rsidRDefault="002743EA" w:rsidP="00A57FF5">
            <w:pPr>
              <w:numPr>
                <w:ilvl w:val="0"/>
                <w:numId w:val="106"/>
              </w:numPr>
              <w:tabs>
                <w:tab w:val="clear" w:pos="360"/>
                <w:tab w:val="num" w:pos="302"/>
              </w:tabs>
              <w:ind w:left="302" w:hanging="302"/>
              <w:rPr>
                <w:rFonts w:ascii="Calibri" w:hAnsi="Calibri" w:cs="Calibri"/>
                <w:sz w:val="20"/>
                <w:szCs w:val="20"/>
              </w:rPr>
            </w:pPr>
            <w:r w:rsidRPr="00FE293E">
              <w:rPr>
                <w:rFonts w:ascii="Calibri" w:hAnsi="Calibri" w:cs="Calibri"/>
                <w:sz w:val="20"/>
                <w:szCs w:val="20"/>
              </w:rPr>
              <w:t>OPIS PREDMETA</w:t>
            </w:r>
          </w:p>
          <w:p w14:paraId="2835A7FA" w14:textId="77777777" w:rsidR="002743EA" w:rsidRPr="00FE293E" w:rsidRDefault="002743EA" w:rsidP="002743EA">
            <w:pPr>
              <w:keepNext/>
              <w:outlineLvl w:val="2"/>
              <w:rPr>
                <w:rFonts w:ascii="Calibri" w:hAnsi="Calibri" w:cs="Calibri"/>
                <w:bCs/>
                <w:sz w:val="20"/>
                <w:szCs w:val="20"/>
                <w:lang w:eastAsia="hr-HR"/>
              </w:rPr>
            </w:pPr>
          </w:p>
        </w:tc>
      </w:tr>
      <w:tr w:rsidR="002743EA" w:rsidRPr="00FE293E" w14:paraId="3195EE40" w14:textId="77777777" w:rsidTr="002743EA">
        <w:trPr>
          <w:trHeight w:val="459"/>
        </w:trPr>
        <w:tc>
          <w:tcPr>
            <w:tcW w:w="5000" w:type="pct"/>
            <w:gridSpan w:val="10"/>
            <w:vAlign w:val="center"/>
          </w:tcPr>
          <w:p w14:paraId="3A6AE312" w14:textId="77777777" w:rsidR="002743EA" w:rsidRPr="00FE293E" w:rsidRDefault="002743EA" w:rsidP="00A57FF5">
            <w:pPr>
              <w:numPr>
                <w:ilvl w:val="1"/>
                <w:numId w:val="107"/>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Ciljevi predmeta</w:t>
            </w:r>
          </w:p>
        </w:tc>
      </w:tr>
      <w:tr w:rsidR="002743EA" w:rsidRPr="00FE293E" w14:paraId="471D8774" w14:textId="77777777" w:rsidTr="002743EA">
        <w:trPr>
          <w:trHeight w:val="432"/>
        </w:trPr>
        <w:tc>
          <w:tcPr>
            <w:tcW w:w="5000" w:type="pct"/>
            <w:gridSpan w:val="10"/>
            <w:vAlign w:val="center"/>
          </w:tcPr>
          <w:p w14:paraId="5FE1D661"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 xml:space="preserve">Ciljevi ovoga kolegija su: </w:t>
            </w:r>
          </w:p>
          <w:p w14:paraId="75EA2BDD" w14:textId="77777777" w:rsidR="002743EA" w:rsidRPr="00FE293E" w:rsidRDefault="002743EA" w:rsidP="00A57FF5">
            <w:pPr>
              <w:pStyle w:val="FieldText"/>
              <w:numPr>
                <w:ilvl w:val="0"/>
                <w:numId w:val="56"/>
              </w:numPr>
              <w:ind w:left="604" w:hanging="302"/>
              <w:rPr>
                <w:rFonts w:ascii="Calibri" w:hAnsi="Calibri" w:cs="Calibri"/>
                <w:b w:val="0"/>
                <w:sz w:val="20"/>
                <w:szCs w:val="20"/>
              </w:rPr>
            </w:pPr>
            <w:r w:rsidRPr="00FE293E">
              <w:rPr>
                <w:rFonts w:ascii="Calibri" w:hAnsi="Calibri" w:cs="Calibri"/>
                <w:b w:val="0"/>
                <w:sz w:val="20"/>
                <w:szCs w:val="20"/>
              </w:rPr>
              <w:t>Upoznati se s najvažnijim relacijama između čitanja literarnog teksta i procesa pisanja</w:t>
            </w:r>
          </w:p>
          <w:p w14:paraId="33A1BB51" w14:textId="77777777" w:rsidR="002743EA" w:rsidRPr="00FE293E" w:rsidRDefault="002743EA" w:rsidP="00A57FF5">
            <w:pPr>
              <w:pStyle w:val="FieldText"/>
              <w:numPr>
                <w:ilvl w:val="0"/>
                <w:numId w:val="56"/>
              </w:numPr>
              <w:ind w:left="604" w:hanging="302"/>
              <w:rPr>
                <w:rFonts w:ascii="Calibri" w:hAnsi="Calibri" w:cs="Calibri"/>
                <w:b w:val="0"/>
                <w:sz w:val="20"/>
                <w:szCs w:val="20"/>
              </w:rPr>
            </w:pPr>
            <w:r w:rsidRPr="00FE293E">
              <w:rPr>
                <w:rFonts w:ascii="Calibri" w:hAnsi="Calibri" w:cs="Calibri"/>
                <w:b w:val="0"/>
                <w:sz w:val="20"/>
                <w:szCs w:val="20"/>
              </w:rPr>
              <w:t>Prepoznati nužne poetičke elemente književnoga teksta</w:t>
            </w:r>
          </w:p>
          <w:p w14:paraId="5E9BD9FB" w14:textId="77777777" w:rsidR="002743EA" w:rsidRPr="00FE293E" w:rsidRDefault="002743EA" w:rsidP="00A57FF5">
            <w:pPr>
              <w:pStyle w:val="FieldText"/>
              <w:numPr>
                <w:ilvl w:val="0"/>
                <w:numId w:val="56"/>
              </w:numPr>
              <w:ind w:left="604" w:hanging="302"/>
              <w:rPr>
                <w:rFonts w:ascii="Calibri" w:hAnsi="Calibri" w:cs="Calibri"/>
                <w:b w:val="0"/>
                <w:sz w:val="20"/>
                <w:szCs w:val="20"/>
              </w:rPr>
            </w:pPr>
            <w:r w:rsidRPr="00FE293E">
              <w:rPr>
                <w:rFonts w:ascii="Calibri" w:hAnsi="Calibri" w:cs="Calibri"/>
                <w:b w:val="0"/>
                <w:sz w:val="20"/>
                <w:szCs w:val="20"/>
              </w:rPr>
              <w:t>Demonstirati primjenu stilističkih intervencija</w:t>
            </w:r>
          </w:p>
          <w:p w14:paraId="1C065DEF" w14:textId="77777777" w:rsidR="002743EA" w:rsidRPr="00FE293E" w:rsidRDefault="002743EA" w:rsidP="00A57FF5">
            <w:pPr>
              <w:pStyle w:val="FieldText"/>
              <w:numPr>
                <w:ilvl w:val="0"/>
                <w:numId w:val="56"/>
              </w:numPr>
              <w:ind w:left="604" w:hanging="302"/>
              <w:rPr>
                <w:rFonts w:ascii="Calibri" w:hAnsi="Calibri" w:cs="Calibri"/>
                <w:b w:val="0"/>
                <w:sz w:val="20"/>
                <w:szCs w:val="20"/>
              </w:rPr>
            </w:pPr>
            <w:r w:rsidRPr="00FE293E">
              <w:rPr>
                <w:rFonts w:ascii="Calibri" w:hAnsi="Calibri" w:cs="Calibri"/>
                <w:b w:val="0"/>
                <w:sz w:val="20"/>
                <w:szCs w:val="20"/>
              </w:rPr>
              <w:t>Primijeniti stečena znanja u interpretaciji i oblikovanju vlastitoga teksta</w:t>
            </w:r>
          </w:p>
          <w:p w14:paraId="3B4E54F1" w14:textId="77777777" w:rsidR="002743EA" w:rsidRPr="00FE293E" w:rsidRDefault="002743EA" w:rsidP="00A57FF5">
            <w:pPr>
              <w:pStyle w:val="FieldText"/>
              <w:numPr>
                <w:ilvl w:val="0"/>
                <w:numId w:val="56"/>
              </w:numPr>
              <w:ind w:left="604" w:hanging="302"/>
              <w:rPr>
                <w:rFonts w:ascii="Calibri" w:eastAsia="MS Mincho" w:hAnsi="Calibri" w:cs="Calibri"/>
                <w:b w:val="0"/>
                <w:sz w:val="20"/>
                <w:szCs w:val="20"/>
                <w:lang w:eastAsia="ja-JP"/>
              </w:rPr>
            </w:pPr>
            <w:r w:rsidRPr="00FE293E">
              <w:rPr>
                <w:rFonts w:ascii="Calibri" w:hAnsi="Calibri" w:cs="Calibri"/>
                <w:b w:val="0"/>
                <w:sz w:val="20"/>
                <w:szCs w:val="20"/>
              </w:rPr>
              <w:t>Pisati u različitim formama i razviti sposobnost kritičko-analitičkoga čitanja</w:t>
            </w:r>
          </w:p>
        </w:tc>
      </w:tr>
      <w:tr w:rsidR="002743EA" w:rsidRPr="00FE293E" w14:paraId="4DF7DAC9" w14:textId="77777777" w:rsidTr="002743EA">
        <w:trPr>
          <w:trHeight w:val="432"/>
        </w:trPr>
        <w:tc>
          <w:tcPr>
            <w:tcW w:w="5000" w:type="pct"/>
            <w:gridSpan w:val="10"/>
            <w:vAlign w:val="center"/>
          </w:tcPr>
          <w:p w14:paraId="52E2482D" w14:textId="77777777" w:rsidR="002743EA" w:rsidRPr="00FE293E" w:rsidRDefault="002743EA" w:rsidP="00A57FF5">
            <w:pPr>
              <w:numPr>
                <w:ilvl w:val="1"/>
                <w:numId w:val="107"/>
              </w:numPr>
              <w:tabs>
                <w:tab w:val="clear" w:pos="792"/>
                <w:tab w:val="num" w:pos="665"/>
              </w:tabs>
              <w:ind w:left="665" w:hanging="362"/>
              <w:rPr>
                <w:rFonts w:ascii="Calibri" w:hAnsi="Calibri" w:cs="Calibri"/>
                <w:sz w:val="20"/>
                <w:szCs w:val="20"/>
                <w:lang w:eastAsia="hr-HR"/>
              </w:rPr>
            </w:pPr>
            <w:r w:rsidRPr="00FE293E">
              <w:rPr>
                <w:rFonts w:ascii="Calibri" w:hAnsi="Calibri" w:cs="Calibri"/>
                <w:sz w:val="20"/>
                <w:szCs w:val="20"/>
                <w:lang w:eastAsia="hr-HR"/>
              </w:rPr>
              <w:t>Uvjeti za upis predmeta</w:t>
            </w:r>
          </w:p>
        </w:tc>
      </w:tr>
      <w:tr w:rsidR="002743EA" w:rsidRPr="00FE293E" w14:paraId="35B2B9BF" w14:textId="77777777" w:rsidTr="002743EA">
        <w:trPr>
          <w:trHeight w:val="516"/>
        </w:trPr>
        <w:tc>
          <w:tcPr>
            <w:tcW w:w="5000" w:type="pct"/>
            <w:gridSpan w:val="10"/>
            <w:vAlign w:val="center"/>
          </w:tcPr>
          <w:p w14:paraId="3891353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Nema posebnih uvjeta.</w:t>
            </w:r>
          </w:p>
        </w:tc>
      </w:tr>
      <w:tr w:rsidR="002743EA" w:rsidRPr="00FE293E" w14:paraId="44F62DE1" w14:textId="77777777" w:rsidTr="002743EA">
        <w:trPr>
          <w:trHeight w:val="432"/>
        </w:trPr>
        <w:tc>
          <w:tcPr>
            <w:tcW w:w="5000" w:type="pct"/>
            <w:gridSpan w:val="10"/>
            <w:vAlign w:val="center"/>
          </w:tcPr>
          <w:p w14:paraId="248CB486" w14:textId="77777777" w:rsidR="002743EA" w:rsidRPr="00FE293E" w:rsidRDefault="002743EA" w:rsidP="00A57FF5">
            <w:pPr>
              <w:numPr>
                <w:ilvl w:val="1"/>
                <w:numId w:val="107"/>
              </w:numPr>
              <w:tabs>
                <w:tab w:val="clear" w:pos="792"/>
                <w:tab w:val="num" w:pos="665"/>
              </w:tabs>
              <w:ind w:left="665" w:hanging="362"/>
              <w:rPr>
                <w:rFonts w:ascii="Calibri" w:hAnsi="Calibri" w:cs="Calibri"/>
                <w:sz w:val="20"/>
                <w:szCs w:val="20"/>
                <w:lang w:eastAsia="hr-HR"/>
              </w:rPr>
            </w:pPr>
            <w:r w:rsidRPr="00FE293E">
              <w:rPr>
                <w:rFonts w:ascii="Calibri" w:hAnsi="Calibri" w:cs="Calibri"/>
                <w:sz w:val="20"/>
                <w:szCs w:val="20"/>
                <w:lang w:eastAsia="hr-HR"/>
              </w:rPr>
              <w:t xml:space="preserve">Očekivani ishodi učenja za predmet </w:t>
            </w:r>
          </w:p>
        </w:tc>
      </w:tr>
      <w:tr w:rsidR="002743EA" w:rsidRPr="00FE293E" w14:paraId="342AADEB" w14:textId="77777777" w:rsidTr="002743EA">
        <w:trPr>
          <w:trHeight w:val="432"/>
        </w:trPr>
        <w:tc>
          <w:tcPr>
            <w:tcW w:w="5000" w:type="pct"/>
            <w:gridSpan w:val="10"/>
            <w:vAlign w:val="center"/>
          </w:tcPr>
          <w:p w14:paraId="334AE93B" w14:textId="77777777" w:rsidR="002743EA" w:rsidRPr="00FE293E" w:rsidRDefault="002743EA" w:rsidP="002743EA">
            <w:pPr>
              <w:pStyle w:val="FieldText"/>
              <w:rPr>
                <w:rFonts w:ascii="Calibri" w:hAnsi="Calibri" w:cs="Calibri"/>
                <w:b w:val="0"/>
                <w:sz w:val="20"/>
                <w:szCs w:val="20"/>
              </w:rPr>
            </w:pPr>
            <w:r w:rsidRPr="00FE293E">
              <w:rPr>
                <w:rFonts w:ascii="Calibri" w:hAnsi="Calibri" w:cs="Calibri"/>
                <w:b w:val="0"/>
                <w:sz w:val="20"/>
                <w:szCs w:val="20"/>
              </w:rPr>
              <w:t>Nakon završetka kolegija studenti će moći:</w:t>
            </w:r>
          </w:p>
          <w:p w14:paraId="5BE243C4" w14:textId="77777777" w:rsidR="002743EA" w:rsidRPr="00FE293E" w:rsidRDefault="002743EA" w:rsidP="00A57FF5">
            <w:pPr>
              <w:pStyle w:val="FieldText"/>
              <w:numPr>
                <w:ilvl w:val="0"/>
                <w:numId w:val="108"/>
              </w:numPr>
              <w:ind w:left="604" w:hanging="302"/>
              <w:rPr>
                <w:rFonts w:ascii="Calibri" w:hAnsi="Calibri" w:cs="Calibri"/>
                <w:b w:val="0"/>
                <w:sz w:val="20"/>
                <w:szCs w:val="20"/>
              </w:rPr>
            </w:pPr>
            <w:r w:rsidRPr="00FE293E">
              <w:rPr>
                <w:rFonts w:ascii="Calibri" w:hAnsi="Calibri" w:cs="Calibri"/>
                <w:b w:val="0"/>
                <w:sz w:val="20"/>
                <w:szCs w:val="20"/>
              </w:rPr>
              <w:t>Pokazati odnose između procesa čitanja i procesa (vlastitog) pisanja</w:t>
            </w:r>
          </w:p>
          <w:p w14:paraId="124E8D0C" w14:textId="77777777" w:rsidR="002743EA" w:rsidRPr="00FE293E" w:rsidRDefault="002743EA" w:rsidP="00A57FF5">
            <w:pPr>
              <w:pStyle w:val="FieldText"/>
              <w:numPr>
                <w:ilvl w:val="0"/>
                <w:numId w:val="108"/>
              </w:numPr>
              <w:ind w:left="604" w:hanging="302"/>
              <w:rPr>
                <w:rFonts w:ascii="Calibri" w:hAnsi="Calibri" w:cs="Calibri"/>
                <w:b w:val="0"/>
                <w:sz w:val="20"/>
                <w:szCs w:val="20"/>
              </w:rPr>
            </w:pPr>
            <w:r w:rsidRPr="00FE293E">
              <w:rPr>
                <w:rFonts w:ascii="Calibri" w:eastAsia="MS Mincho" w:hAnsi="Calibri" w:cs="Calibri"/>
                <w:b w:val="0"/>
                <w:sz w:val="20"/>
                <w:szCs w:val="20"/>
                <w:lang w:eastAsia="ja-JP"/>
              </w:rPr>
              <w:t>Prepoznati glavne poetičke kakrakteristike literarnog teksta</w:t>
            </w:r>
          </w:p>
          <w:p w14:paraId="6A85CCD7" w14:textId="77777777" w:rsidR="002743EA" w:rsidRPr="00FE293E" w:rsidRDefault="002743EA" w:rsidP="00A57FF5">
            <w:pPr>
              <w:pStyle w:val="FieldText"/>
              <w:numPr>
                <w:ilvl w:val="0"/>
                <w:numId w:val="108"/>
              </w:numPr>
              <w:ind w:left="604" w:hanging="302"/>
              <w:rPr>
                <w:rFonts w:ascii="Calibri" w:hAnsi="Calibri" w:cs="Calibri"/>
                <w:b w:val="0"/>
                <w:sz w:val="20"/>
                <w:szCs w:val="20"/>
              </w:rPr>
            </w:pPr>
            <w:r w:rsidRPr="00FE293E">
              <w:rPr>
                <w:rFonts w:ascii="Calibri" w:eastAsia="MS Mincho" w:hAnsi="Calibri" w:cs="Calibri"/>
                <w:b w:val="0"/>
                <w:sz w:val="20"/>
                <w:szCs w:val="20"/>
                <w:lang w:eastAsia="ja-JP"/>
              </w:rPr>
              <w:t>Razviti sposobnost primjene stilističkih postupaka</w:t>
            </w:r>
          </w:p>
          <w:p w14:paraId="2A1038E3" w14:textId="77777777" w:rsidR="002743EA" w:rsidRPr="00FE293E" w:rsidRDefault="002743EA" w:rsidP="00A57FF5">
            <w:pPr>
              <w:pStyle w:val="FieldText"/>
              <w:numPr>
                <w:ilvl w:val="0"/>
                <w:numId w:val="108"/>
              </w:numPr>
              <w:ind w:left="604" w:hanging="302"/>
              <w:rPr>
                <w:rFonts w:ascii="Calibri" w:hAnsi="Calibri" w:cs="Calibri"/>
                <w:b w:val="0"/>
                <w:sz w:val="20"/>
                <w:szCs w:val="20"/>
              </w:rPr>
            </w:pPr>
            <w:r w:rsidRPr="00FE293E">
              <w:rPr>
                <w:rFonts w:ascii="Calibri" w:hAnsi="Calibri" w:cs="Calibri"/>
                <w:b w:val="0"/>
                <w:sz w:val="20"/>
                <w:szCs w:val="20"/>
              </w:rPr>
              <w:t>Primijeniti stečena znanja u oblikovanju vlastitoga teksta</w:t>
            </w:r>
          </w:p>
          <w:p w14:paraId="4B631BB4" w14:textId="77777777" w:rsidR="002743EA" w:rsidRPr="00FE293E" w:rsidRDefault="002743EA" w:rsidP="00A57FF5">
            <w:pPr>
              <w:pStyle w:val="FieldText"/>
              <w:numPr>
                <w:ilvl w:val="0"/>
                <w:numId w:val="108"/>
              </w:numPr>
              <w:ind w:left="604" w:hanging="302"/>
              <w:rPr>
                <w:rFonts w:ascii="Calibri" w:hAnsi="Calibri" w:cs="Calibri"/>
                <w:b w:val="0"/>
                <w:sz w:val="20"/>
                <w:szCs w:val="20"/>
              </w:rPr>
            </w:pPr>
            <w:r w:rsidRPr="00FE293E">
              <w:rPr>
                <w:rFonts w:ascii="Calibri" w:eastAsia="MS Mincho" w:hAnsi="Calibri" w:cs="Calibri"/>
                <w:b w:val="0"/>
                <w:sz w:val="20"/>
                <w:szCs w:val="20"/>
                <w:lang w:eastAsia="ja-JP"/>
              </w:rPr>
              <w:t>Demonstirati sposobnost kritičko-analitičkog čitanja</w:t>
            </w:r>
          </w:p>
        </w:tc>
      </w:tr>
      <w:tr w:rsidR="002743EA" w:rsidRPr="00FE293E" w14:paraId="29010325" w14:textId="77777777" w:rsidTr="002743EA">
        <w:trPr>
          <w:trHeight w:val="432"/>
        </w:trPr>
        <w:tc>
          <w:tcPr>
            <w:tcW w:w="5000" w:type="pct"/>
            <w:gridSpan w:val="10"/>
            <w:vAlign w:val="center"/>
          </w:tcPr>
          <w:p w14:paraId="645EEEEE" w14:textId="77777777" w:rsidR="002743EA" w:rsidRPr="00FE293E" w:rsidRDefault="002743EA" w:rsidP="00A57FF5">
            <w:pPr>
              <w:numPr>
                <w:ilvl w:val="1"/>
                <w:numId w:val="107"/>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Sadržaj predmeta</w:t>
            </w:r>
          </w:p>
        </w:tc>
      </w:tr>
      <w:tr w:rsidR="002743EA" w:rsidRPr="00FE293E" w14:paraId="2269040A" w14:textId="77777777" w:rsidTr="002743EA">
        <w:trPr>
          <w:trHeight w:val="432"/>
        </w:trPr>
        <w:tc>
          <w:tcPr>
            <w:tcW w:w="5000" w:type="pct"/>
            <w:gridSpan w:val="10"/>
            <w:vAlign w:val="center"/>
          </w:tcPr>
          <w:p w14:paraId="26E25E63"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Čitanje kao preduvjet pisanju književnog teksta</w:t>
            </w:r>
          </w:p>
          <w:p w14:paraId="554BBB6E"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Suočavanje s temom</w:t>
            </w:r>
          </w:p>
          <w:p w14:paraId="55623F08"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Organizacija teksta (poezija, kratka proza, drama, esej)</w:t>
            </w:r>
          </w:p>
          <w:p w14:paraId="3518E81B"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Žanrovska pisma</w:t>
            </w:r>
          </w:p>
          <w:p w14:paraId="178D1141"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Mogućnosti lirske pjesme</w:t>
            </w:r>
          </w:p>
          <w:p w14:paraId="19DB9BFE"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Jednostavni oblici ili kratka i najkraća proza</w:t>
            </w:r>
          </w:p>
          <w:p w14:paraId="18FC2DA7"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Usklađivanje (odabir) forme u odnosu prema sadržaju</w:t>
            </w:r>
          </w:p>
          <w:p w14:paraId="1D7012FF"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Izvanliterarni elementi književnoga teksta</w:t>
            </w:r>
          </w:p>
          <w:p w14:paraId="6F95845F"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 xml:space="preserve">Književnost, druge umjetničke prakse i /ili mediji </w:t>
            </w:r>
          </w:p>
          <w:p w14:paraId="56041224" w14:textId="77777777" w:rsidR="002743EA" w:rsidRPr="00FE293E" w:rsidRDefault="002743EA" w:rsidP="00A57FF5">
            <w:pPr>
              <w:numPr>
                <w:ilvl w:val="0"/>
                <w:numId w:val="66"/>
              </w:numPr>
              <w:ind w:left="302" w:hanging="302"/>
              <w:jc w:val="both"/>
              <w:rPr>
                <w:rFonts w:ascii="Calibri" w:hAnsi="Calibri" w:cs="Calibri"/>
                <w:sz w:val="20"/>
                <w:szCs w:val="20"/>
              </w:rPr>
            </w:pPr>
            <w:r w:rsidRPr="00FE293E">
              <w:rPr>
                <w:rFonts w:ascii="Calibri" w:hAnsi="Calibri" w:cs="Calibri"/>
                <w:sz w:val="20"/>
                <w:szCs w:val="20"/>
              </w:rPr>
              <w:t>Fikcija, zbilja, virtualna stvarnost</w:t>
            </w:r>
          </w:p>
          <w:p w14:paraId="7538E2FD" w14:textId="77777777" w:rsidR="002743EA" w:rsidRPr="00FE293E" w:rsidRDefault="002743EA" w:rsidP="002743EA">
            <w:pPr>
              <w:ind w:left="302"/>
              <w:jc w:val="both"/>
              <w:rPr>
                <w:rFonts w:ascii="Calibri" w:hAnsi="Calibri" w:cs="Calibri"/>
                <w:sz w:val="20"/>
                <w:szCs w:val="20"/>
              </w:rPr>
            </w:pPr>
          </w:p>
        </w:tc>
      </w:tr>
      <w:tr w:rsidR="002743EA" w:rsidRPr="00FE293E" w14:paraId="1F856976" w14:textId="77777777" w:rsidTr="002743EA">
        <w:trPr>
          <w:trHeight w:val="432"/>
        </w:trPr>
        <w:tc>
          <w:tcPr>
            <w:tcW w:w="2042" w:type="pct"/>
            <w:gridSpan w:val="3"/>
            <w:vAlign w:val="center"/>
          </w:tcPr>
          <w:p w14:paraId="31CCBE7D" w14:textId="77777777" w:rsidR="002743EA" w:rsidRPr="00FE293E" w:rsidRDefault="002743EA" w:rsidP="00A57FF5">
            <w:pPr>
              <w:numPr>
                <w:ilvl w:val="1"/>
                <w:numId w:val="107"/>
              </w:numPr>
              <w:tabs>
                <w:tab w:val="clear" w:pos="792"/>
                <w:tab w:val="num" w:pos="665"/>
              </w:tabs>
              <w:ind w:left="665" w:hanging="362"/>
              <w:rPr>
                <w:rFonts w:ascii="Calibri" w:hAnsi="Calibri" w:cs="Calibri"/>
                <w:sz w:val="20"/>
                <w:szCs w:val="20"/>
                <w:lang w:eastAsia="hr-HR"/>
              </w:rPr>
            </w:pPr>
            <w:r w:rsidRPr="00FE293E">
              <w:rPr>
                <w:rFonts w:ascii="Calibri" w:hAnsi="Calibri" w:cs="Calibri"/>
                <w:sz w:val="20"/>
                <w:szCs w:val="20"/>
                <w:lang w:eastAsia="hr-HR"/>
              </w:rPr>
              <w:t xml:space="preserve">Vrste izvođenja nastave </w:t>
            </w:r>
          </w:p>
        </w:tc>
        <w:tc>
          <w:tcPr>
            <w:tcW w:w="1387" w:type="pct"/>
            <w:gridSpan w:val="4"/>
            <w:vAlign w:val="center"/>
          </w:tcPr>
          <w:p w14:paraId="16B4867F"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1"/>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predavanja</w:t>
            </w:r>
          </w:p>
          <w:p w14:paraId="26987BBF" w14:textId="77777777" w:rsidR="002743EA" w:rsidRPr="00FE293E" w:rsidRDefault="002743EA" w:rsidP="002743EA">
            <w:pPr>
              <w:rPr>
                <w:rFonts w:ascii="Calibri" w:hAnsi="Calibri" w:cs="Calibri"/>
                <w:sz w:val="20"/>
                <w:szCs w:val="20"/>
                <w:lang w:eastAsia="hr-HR"/>
              </w:rPr>
            </w:pPr>
            <w:r>
              <w:rPr>
                <w:rFonts w:ascii="Calibri" w:hAnsi="Calibri" w:cs="Calibri"/>
                <w:sz w:val="20"/>
                <w:szCs w:val="20"/>
                <w:lang w:eastAsia="hr-HR"/>
              </w:rPr>
              <w:fldChar w:fldCharType="begin">
                <w:ffData>
                  <w:name w:val=""/>
                  <w:enabled/>
                  <w:calcOnExit w:val="0"/>
                  <w:checkBox>
                    <w:sizeAuto/>
                    <w:default w:val="0"/>
                  </w:checkBox>
                </w:ffData>
              </w:fldChar>
            </w:r>
            <w:r>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Pr>
                <w:rFonts w:ascii="Calibri" w:hAnsi="Calibri" w:cs="Calibri"/>
                <w:sz w:val="20"/>
                <w:szCs w:val="20"/>
                <w:lang w:eastAsia="hr-HR"/>
              </w:rPr>
              <w:fldChar w:fldCharType="end"/>
            </w:r>
            <w:r w:rsidRPr="00FE293E">
              <w:rPr>
                <w:rFonts w:ascii="Calibri" w:hAnsi="Calibri" w:cs="Calibri"/>
                <w:sz w:val="20"/>
                <w:szCs w:val="20"/>
                <w:lang w:eastAsia="hr-HR"/>
              </w:rPr>
              <w:t xml:space="preserve">seminari i radionice  </w:t>
            </w:r>
          </w:p>
          <w:p w14:paraId="42D01E69"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3"/>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vježbe  </w:t>
            </w:r>
          </w:p>
          <w:p w14:paraId="452B7BAF"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3"/>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obrazovanje na daljinu</w:t>
            </w:r>
          </w:p>
          <w:p w14:paraId="3034C4BD"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terenska nastava</w:t>
            </w:r>
          </w:p>
        </w:tc>
        <w:tc>
          <w:tcPr>
            <w:tcW w:w="1571" w:type="pct"/>
            <w:gridSpan w:val="3"/>
            <w:vAlign w:val="center"/>
          </w:tcPr>
          <w:p w14:paraId="736C4A2B"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5"/>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samostalni zadaci  </w:t>
            </w:r>
          </w:p>
          <w:p w14:paraId="1C6646B7"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6"/>
                  <w:enabled/>
                  <w:calcOnExit w:val="0"/>
                  <w:checkBox>
                    <w:sizeAuto/>
                    <w:default w:val="0"/>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multimedija i mreža  </w:t>
            </w:r>
          </w:p>
          <w:p w14:paraId="1AB38DF5"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7"/>
                  <w:enabled/>
                  <w:calcOnExit w:val="0"/>
                  <w:checkBox>
                    <w:sizeAuto/>
                    <w:default w:val="0"/>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laboratorij</w:t>
            </w:r>
          </w:p>
          <w:p w14:paraId="7559C1AC"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8"/>
                  <w:enabled/>
                  <w:calcOnExit w:val="0"/>
                  <w:checkBox>
                    <w:sizeAuto/>
                    <w:default w:val="1"/>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 xml:space="preserve"> mentorski rad</w:t>
            </w:r>
          </w:p>
          <w:p w14:paraId="0F67E33E"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fldChar w:fldCharType="begin">
                <w:ffData>
                  <w:name w:val="Check10"/>
                  <w:enabled/>
                  <w:calcOnExit w:val="0"/>
                  <w:checkBox>
                    <w:sizeAuto/>
                    <w:default w:val="0"/>
                    <w:checked w:val="0"/>
                  </w:checkBox>
                </w:ffData>
              </w:fldChar>
            </w:r>
            <w:r w:rsidRPr="00FE293E">
              <w:rPr>
                <w:rFonts w:ascii="Calibri" w:hAnsi="Calibri" w:cs="Calibri"/>
                <w:sz w:val="20"/>
                <w:szCs w:val="20"/>
                <w:lang w:eastAsia="hr-HR"/>
              </w:rPr>
              <w:instrText xml:space="preserve"> FORMCHECKBOX </w:instrText>
            </w:r>
            <w:r w:rsidR="00DF3CC0">
              <w:rPr>
                <w:rFonts w:ascii="Calibri" w:hAnsi="Calibri" w:cs="Calibri"/>
                <w:sz w:val="20"/>
                <w:szCs w:val="20"/>
                <w:lang w:eastAsia="hr-HR"/>
              </w:rPr>
            </w:r>
            <w:r w:rsidR="00DF3CC0">
              <w:rPr>
                <w:rFonts w:ascii="Calibri" w:hAnsi="Calibri" w:cs="Calibri"/>
                <w:sz w:val="20"/>
                <w:szCs w:val="20"/>
                <w:lang w:eastAsia="hr-HR"/>
              </w:rPr>
              <w:fldChar w:fldCharType="separate"/>
            </w:r>
            <w:r w:rsidRPr="00FE293E">
              <w:rPr>
                <w:rFonts w:ascii="Calibri" w:hAnsi="Calibri" w:cs="Calibri"/>
                <w:sz w:val="20"/>
                <w:szCs w:val="20"/>
                <w:lang w:eastAsia="hr-HR"/>
              </w:rPr>
              <w:fldChar w:fldCharType="end"/>
            </w:r>
            <w:r w:rsidRPr="00FE293E">
              <w:rPr>
                <w:rFonts w:ascii="Calibri" w:hAnsi="Calibri" w:cs="Calibri"/>
                <w:sz w:val="20"/>
                <w:szCs w:val="20"/>
                <w:lang w:eastAsia="hr-HR"/>
              </w:rPr>
              <w:t>ostalo ___________________</w:t>
            </w:r>
          </w:p>
        </w:tc>
      </w:tr>
      <w:tr w:rsidR="002743EA" w:rsidRPr="00FE293E" w14:paraId="2A484560" w14:textId="77777777" w:rsidTr="002743EA">
        <w:trPr>
          <w:trHeight w:val="432"/>
        </w:trPr>
        <w:tc>
          <w:tcPr>
            <w:tcW w:w="2042" w:type="pct"/>
            <w:gridSpan w:val="3"/>
            <w:vAlign w:val="center"/>
          </w:tcPr>
          <w:p w14:paraId="5C2BA696" w14:textId="77777777" w:rsidR="002743EA" w:rsidRPr="00FE293E" w:rsidRDefault="002743EA" w:rsidP="00A57FF5">
            <w:pPr>
              <w:numPr>
                <w:ilvl w:val="1"/>
                <w:numId w:val="107"/>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lastRenderedPageBreak/>
              <w:t>Komentari</w:t>
            </w:r>
          </w:p>
        </w:tc>
        <w:tc>
          <w:tcPr>
            <w:tcW w:w="2958" w:type="pct"/>
            <w:gridSpan w:val="7"/>
            <w:vAlign w:val="center"/>
          </w:tcPr>
          <w:p w14:paraId="11A2B6B7" w14:textId="77777777" w:rsidR="002743EA" w:rsidRPr="00FE293E" w:rsidRDefault="002743EA" w:rsidP="002743EA">
            <w:pPr>
              <w:rPr>
                <w:rFonts w:ascii="Calibri" w:hAnsi="Calibri" w:cs="Calibri"/>
                <w:sz w:val="20"/>
                <w:szCs w:val="20"/>
                <w:lang w:eastAsia="hr-HR"/>
              </w:rPr>
            </w:pPr>
          </w:p>
        </w:tc>
      </w:tr>
      <w:tr w:rsidR="002743EA" w:rsidRPr="00FE293E" w14:paraId="0651066B" w14:textId="77777777" w:rsidTr="002743EA">
        <w:trPr>
          <w:trHeight w:val="432"/>
        </w:trPr>
        <w:tc>
          <w:tcPr>
            <w:tcW w:w="5000" w:type="pct"/>
            <w:gridSpan w:val="10"/>
            <w:vAlign w:val="center"/>
          </w:tcPr>
          <w:p w14:paraId="319A44E0" w14:textId="77777777" w:rsidR="002743EA" w:rsidRPr="00FE293E" w:rsidRDefault="002743EA" w:rsidP="00A57FF5">
            <w:pPr>
              <w:numPr>
                <w:ilvl w:val="1"/>
                <w:numId w:val="107"/>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Obveze studenata</w:t>
            </w:r>
          </w:p>
        </w:tc>
      </w:tr>
      <w:tr w:rsidR="002743EA" w:rsidRPr="00FE293E" w14:paraId="60CF1CB5" w14:textId="77777777" w:rsidTr="002743EA">
        <w:trPr>
          <w:trHeight w:val="432"/>
        </w:trPr>
        <w:tc>
          <w:tcPr>
            <w:tcW w:w="5000" w:type="pct"/>
            <w:gridSpan w:val="10"/>
            <w:vAlign w:val="center"/>
          </w:tcPr>
          <w:p w14:paraId="6D6FDD75" w14:textId="77777777" w:rsidR="002743EA" w:rsidRPr="00FE293E" w:rsidRDefault="002743EA" w:rsidP="002743EA">
            <w:pPr>
              <w:rPr>
                <w:rFonts w:ascii="Calibri" w:hAnsi="Calibri" w:cs="Calibri"/>
                <w:sz w:val="20"/>
                <w:szCs w:val="20"/>
              </w:rPr>
            </w:pPr>
            <w:r w:rsidRPr="00FE293E">
              <w:rPr>
                <w:rFonts w:ascii="Calibri" w:hAnsi="Calibri" w:cs="Calibri"/>
                <w:sz w:val="20"/>
                <w:szCs w:val="20"/>
              </w:rPr>
              <w:t>Obveze studenta u okviru kolegija odnose se na redovito pohađanje nastave, aktivnost na nastavi, izradu seminarskih zadataka u kojima će primijeniti stečena znanja iz kolegija, ispunjavanje svih drugih zadataka u okviru kolegija.</w:t>
            </w:r>
          </w:p>
          <w:p w14:paraId="778FC03F" w14:textId="77777777" w:rsidR="002743EA" w:rsidRPr="00FE293E" w:rsidRDefault="002743EA" w:rsidP="002743EA">
            <w:pPr>
              <w:rPr>
                <w:rFonts w:ascii="Calibri" w:hAnsi="Calibri" w:cs="Calibri"/>
                <w:sz w:val="20"/>
                <w:szCs w:val="20"/>
                <w:lang w:eastAsia="hr-HR"/>
              </w:rPr>
            </w:pPr>
          </w:p>
        </w:tc>
      </w:tr>
      <w:tr w:rsidR="002743EA" w:rsidRPr="00FE293E" w14:paraId="381B708B" w14:textId="77777777" w:rsidTr="002743EA">
        <w:trPr>
          <w:trHeight w:val="432"/>
        </w:trPr>
        <w:tc>
          <w:tcPr>
            <w:tcW w:w="5000" w:type="pct"/>
            <w:gridSpan w:val="10"/>
            <w:vAlign w:val="center"/>
          </w:tcPr>
          <w:p w14:paraId="048D3448" w14:textId="77777777" w:rsidR="002743EA" w:rsidRPr="00FE293E" w:rsidRDefault="002743EA" w:rsidP="00A57FF5">
            <w:pPr>
              <w:numPr>
                <w:ilvl w:val="1"/>
                <w:numId w:val="107"/>
              </w:numPr>
              <w:tabs>
                <w:tab w:val="clear" w:pos="792"/>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Praćenje rada studenata</w:t>
            </w:r>
          </w:p>
        </w:tc>
      </w:tr>
      <w:tr w:rsidR="002743EA" w:rsidRPr="00FE293E" w14:paraId="4008D21F" w14:textId="77777777" w:rsidTr="002743EA">
        <w:trPr>
          <w:trHeight w:val="111"/>
        </w:trPr>
        <w:tc>
          <w:tcPr>
            <w:tcW w:w="868" w:type="pct"/>
            <w:tcMar>
              <w:left w:w="28" w:type="dxa"/>
              <w:right w:w="28" w:type="dxa"/>
            </w:tcMar>
            <w:vAlign w:val="center"/>
          </w:tcPr>
          <w:p w14:paraId="0FB95BCA"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Pohađanje nastave</w:t>
            </w:r>
          </w:p>
        </w:tc>
        <w:tc>
          <w:tcPr>
            <w:tcW w:w="220" w:type="pct"/>
            <w:tcMar>
              <w:left w:w="28" w:type="dxa"/>
              <w:right w:w="28" w:type="dxa"/>
            </w:tcMar>
            <w:vAlign w:val="center"/>
          </w:tcPr>
          <w:p w14:paraId="55031F4F"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0,3</w:t>
            </w:r>
          </w:p>
        </w:tc>
        <w:tc>
          <w:tcPr>
            <w:tcW w:w="1255" w:type="pct"/>
            <w:gridSpan w:val="2"/>
            <w:tcMar>
              <w:left w:w="28" w:type="dxa"/>
              <w:right w:w="28" w:type="dxa"/>
            </w:tcMar>
            <w:vAlign w:val="center"/>
          </w:tcPr>
          <w:p w14:paraId="73D50C1D"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296" w:type="pct"/>
            <w:tcMar>
              <w:left w:w="28" w:type="dxa"/>
              <w:right w:w="28" w:type="dxa"/>
            </w:tcMar>
            <w:vAlign w:val="center"/>
          </w:tcPr>
          <w:p w14:paraId="4F3E9C63"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0,3</w:t>
            </w:r>
          </w:p>
        </w:tc>
        <w:tc>
          <w:tcPr>
            <w:tcW w:w="737" w:type="pct"/>
            <w:tcMar>
              <w:left w:w="28" w:type="dxa"/>
              <w:right w:w="28" w:type="dxa"/>
            </w:tcMar>
            <w:vAlign w:val="center"/>
          </w:tcPr>
          <w:p w14:paraId="30025284"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Seminarski rad</w:t>
            </w:r>
          </w:p>
        </w:tc>
        <w:tc>
          <w:tcPr>
            <w:tcW w:w="219" w:type="pct"/>
            <w:gridSpan w:val="2"/>
            <w:tcMar>
              <w:left w:w="28" w:type="dxa"/>
              <w:right w:w="28" w:type="dxa"/>
            </w:tcMar>
            <w:vAlign w:val="center"/>
          </w:tcPr>
          <w:p w14:paraId="64244F8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0,9</w:t>
            </w:r>
          </w:p>
        </w:tc>
        <w:tc>
          <w:tcPr>
            <w:tcW w:w="1254" w:type="pct"/>
            <w:tcMar>
              <w:left w:w="28" w:type="dxa"/>
              <w:right w:w="28" w:type="dxa"/>
            </w:tcMar>
            <w:vAlign w:val="center"/>
          </w:tcPr>
          <w:p w14:paraId="600C6D2C"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Eksperimentalni rad</w:t>
            </w:r>
          </w:p>
        </w:tc>
        <w:tc>
          <w:tcPr>
            <w:tcW w:w="151" w:type="pct"/>
            <w:tcMar>
              <w:left w:w="28" w:type="dxa"/>
              <w:right w:w="28" w:type="dxa"/>
            </w:tcMar>
            <w:vAlign w:val="center"/>
          </w:tcPr>
          <w:p w14:paraId="57C51D7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2743EA" w:rsidRPr="00FE293E" w14:paraId="3BD6DD31" w14:textId="77777777" w:rsidTr="002743EA">
        <w:trPr>
          <w:trHeight w:val="108"/>
        </w:trPr>
        <w:tc>
          <w:tcPr>
            <w:tcW w:w="868" w:type="pct"/>
            <w:tcMar>
              <w:left w:w="28" w:type="dxa"/>
              <w:right w:w="28" w:type="dxa"/>
            </w:tcMar>
            <w:vAlign w:val="center"/>
          </w:tcPr>
          <w:p w14:paraId="2D71D252"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Pismeni ispit</w:t>
            </w:r>
          </w:p>
        </w:tc>
        <w:tc>
          <w:tcPr>
            <w:tcW w:w="220" w:type="pct"/>
            <w:tcMar>
              <w:left w:w="28" w:type="dxa"/>
              <w:right w:w="28" w:type="dxa"/>
            </w:tcMar>
            <w:vAlign w:val="center"/>
          </w:tcPr>
          <w:p w14:paraId="029E4C37"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1,5</w:t>
            </w:r>
          </w:p>
        </w:tc>
        <w:tc>
          <w:tcPr>
            <w:tcW w:w="1255" w:type="pct"/>
            <w:gridSpan w:val="2"/>
            <w:tcMar>
              <w:left w:w="28" w:type="dxa"/>
              <w:right w:w="28" w:type="dxa"/>
            </w:tcMar>
            <w:vAlign w:val="center"/>
          </w:tcPr>
          <w:p w14:paraId="0DDE84D8"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Usmeni ispit</w:t>
            </w:r>
          </w:p>
        </w:tc>
        <w:tc>
          <w:tcPr>
            <w:tcW w:w="296" w:type="pct"/>
            <w:tcMar>
              <w:left w:w="28" w:type="dxa"/>
              <w:right w:w="28" w:type="dxa"/>
            </w:tcMar>
            <w:vAlign w:val="center"/>
          </w:tcPr>
          <w:p w14:paraId="2C9B020D"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737" w:type="pct"/>
            <w:tcMar>
              <w:left w:w="28" w:type="dxa"/>
              <w:right w:w="28" w:type="dxa"/>
            </w:tcMar>
            <w:vAlign w:val="center"/>
          </w:tcPr>
          <w:p w14:paraId="51AA845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Esej</w:t>
            </w:r>
          </w:p>
        </w:tc>
        <w:tc>
          <w:tcPr>
            <w:tcW w:w="219" w:type="pct"/>
            <w:gridSpan w:val="2"/>
            <w:tcMar>
              <w:left w:w="28" w:type="dxa"/>
              <w:right w:w="28" w:type="dxa"/>
            </w:tcMar>
            <w:vAlign w:val="center"/>
          </w:tcPr>
          <w:p w14:paraId="15A2D7DE"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1254" w:type="pct"/>
            <w:tcMar>
              <w:left w:w="28" w:type="dxa"/>
              <w:right w:w="28" w:type="dxa"/>
            </w:tcMar>
            <w:vAlign w:val="center"/>
          </w:tcPr>
          <w:p w14:paraId="23401B38"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Istraživanje</w:t>
            </w:r>
          </w:p>
        </w:tc>
        <w:tc>
          <w:tcPr>
            <w:tcW w:w="151" w:type="pct"/>
            <w:tcMar>
              <w:left w:w="28" w:type="dxa"/>
              <w:right w:w="28" w:type="dxa"/>
            </w:tcMar>
            <w:vAlign w:val="center"/>
          </w:tcPr>
          <w:p w14:paraId="6D60F654"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2743EA" w:rsidRPr="00FE293E" w14:paraId="72736DF1" w14:textId="77777777" w:rsidTr="002743EA">
        <w:trPr>
          <w:trHeight w:val="108"/>
        </w:trPr>
        <w:tc>
          <w:tcPr>
            <w:tcW w:w="868" w:type="pct"/>
            <w:tcMar>
              <w:left w:w="28" w:type="dxa"/>
              <w:right w:w="28" w:type="dxa"/>
            </w:tcMar>
            <w:vAlign w:val="center"/>
          </w:tcPr>
          <w:p w14:paraId="3CF0713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Projekt</w:t>
            </w:r>
          </w:p>
        </w:tc>
        <w:tc>
          <w:tcPr>
            <w:tcW w:w="220" w:type="pct"/>
            <w:tcMar>
              <w:left w:w="28" w:type="dxa"/>
              <w:right w:w="28" w:type="dxa"/>
            </w:tcMar>
            <w:vAlign w:val="center"/>
          </w:tcPr>
          <w:p w14:paraId="6F33878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1255" w:type="pct"/>
            <w:gridSpan w:val="2"/>
            <w:tcMar>
              <w:left w:w="28" w:type="dxa"/>
              <w:right w:w="28" w:type="dxa"/>
            </w:tcMar>
            <w:vAlign w:val="center"/>
          </w:tcPr>
          <w:p w14:paraId="26E3CD6B"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Kontinuirana provjera znanja</w:t>
            </w:r>
          </w:p>
        </w:tc>
        <w:tc>
          <w:tcPr>
            <w:tcW w:w="296" w:type="pct"/>
            <w:tcMar>
              <w:left w:w="28" w:type="dxa"/>
              <w:right w:w="28" w:type="dxa"/>
            </w:tcMar>
            <w:vAlign w:val="center"/>
          </w:tcPr>
          <w:p w14:paraId="0C4C4755"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737" w:type="pct"/>
            <w:tcMar>
              <w:left w:w="28" w:type="dxa"/>
              <w:right w:w="28" w:type="dxa"/>
            </w:tcMar>
            <w:vAlign w:val="center"/>
          </w:tcPr>
          <w:p w14:paraId="655949F7"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Referat</w:t>
            </w:r>
          </w:p>
        </w:tc>
        <w:tc>
          <w:tcPr>
            <w:tcW w:w="219" w:type="pct"/>
            <w:gridSpan w:val="2"/>
            <w:tcMar>
              <w:left w:w="28" w:type="dxa"/>
              <w:right w:w="28" w:type="dxa"/>
            </w:tcMar>
            <w:vAlign w:val="center"/>
          </w:tcPr>
          <w:p w14:paraId="2D776A83"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1254" w:type="pct"/>
            <w:tcMar>
              <w:left w:w="28" w:type="dxa"/>
              <w:right w:w="28" w:type="dxa"/>
            </w:tcMar>
            <w:vAlign w:val="center"/>
          </w:tcPr>
          <w:p w14:paraId="593DFF0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Praktični rad</w:t>
            </w:r>
          </w:p>
        </w:tc>
        <w:tc>
          <w:tcPr>
            <w:tcW w:w="151" w:type="pct"/>
            <w:tcMar>
              <w:left w:w="28" w:type="dxa"/>
              <w:right w:w="28" w:type="dxa"/>
            </w:tcMar>
            <w:vAlign w:val="center"/>
          </w:tcPr>
          <w:p w14:paraId="3A6C93E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Text3"/>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2743EA" w:rsidRPr="00FE293E" w14:paraId="132156D7" w14:textId="77777777" w:rsidTr="002743EA">
        <w:trPr>
          <w:trHeight w:val="108"/>
        </w:trPr>
        <w:tc>
          <w:tcPr>
            <w:tcW w:w="868" w:type="pct"/>
            <w:tcMar>
              <w:left w:w="28" w:type="dxa"/>
              <w:right w:w="28" w:type="dxa"/>
            </w:tcMar>
            <w:vAlign w:val="center"/>
          </w:tcPr>
          <w:p w14:paraId="514DB302"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Portfolio</w:t>
            </w:r>
          </w:p>
        </w:tc>
        <w:tc>
          <w:tcPr>
            <w:tcW w:w="220" w:type="pct"/>
            <w:tcMar>
              <w:left w:w="28" w:type="dxa"/>
              <w:right w:w="28" w:type="dxa"/>
            </w:tcMar>
            <w:vAlign w:val="center"/>
          </w:tcPr>
          <w:p w14:paraId="2CD92254"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1255" w:type="pct"/>
            <w:gridSpan w:val="2"/>
            <w:tcMar>
              <w:left w:w="28" w:type="dxa"/>
              <w:right w:w="28" w:type="dxa"/>
            </w:tcMar>
            <w:vAlign w:val="center"/>
          </w:tcPr>
          <w:p w14:paraId="2106B8C0" w14:textId="77777777" w:rsidR="002743EA" w:rsidRPr="00FE293E" w:rsidRDefault="002743EA" w:rsidP="002743EA">
            <w:pPr>
              <w:rPr>
                <w:rFonts w:ascii="Calibri" w:hAnsi="Calibri" w:cs="Calibri"/>
                <w:sz w:val="20"/>
                <w:szCs w:val="20"/>
                <w:lang w:eastAsia="hr-HR"/>
              </w:rPr>
            </w:pPr>
          </w:p>
        </w:tc>
        <w:tc>
          <w:tcPr>
            <w:tcW w:w="296" w:type="pct"/>
            <w:tcMar>
              <w:left w:w="28" w:type="dxa"/>
              <w:right w:w="28" w:type="dxa"/>
            </w:tcMar>
            <w:vAlign w:val="center"/>
          </w:tcPr>
          <w:p w14:paraId="19EA5520"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737" w:type="pct"/>
            <w:tcMar>
              <w:left w:w="28" w:type="dxa"/>
              <w:right w:w="28" w:type="dxa"/>
            </w:tcMar>
            <w:vAlign w:val="center"/>
          </w:tcPr>
          <w:p w14:paraId="4DD06904" w14:textId="77777777" w:rsidR="002743EA" w:rsidRPr="00FE293E" w:rsidRDefault="002743EA" w:rsidP="002743EA">
            <w:pPr>
              <w:rPr>
                <w:rFonts w:ascii="Calibri" w:hAnsi="Calibri" w:cs="Calibri"/>
                <w:sz w:val="20"/>
                <w:szCs w:val="20"/>
                <w:lang w:eastAsia="hr-HR"/>
              </w:rPr>
            </w:pPr>
          </w:p>
        </w:tc>
        <w:tc>
          <w:tcPr>
            <w:tcW w:w="219" w:type="pct"/>
            <w:gridSpan w:val="2"/>
            <w:tcMar>
              <w:left w:w="28" w:type="dxa"/>
              <w:right w:w="28" w:type="dxa"/>
            </w:tcMar>
            <w:vAlign w:val="center"/>
          </w:tcPr>
          <w:p w14:paraId="4F59A7BA"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c>
          <w:tcPr>
            <w:tcW w:w="1254" w:type="pct"/>
            <w:tcMar>
              <w:left w:w="28" w:type="dxa"/>
              <w:right w:w="28" w:type="dxa"/>
            </w:tcMar>
            <w:vAlign w:val="center"/>
          </w:tcPr>
          <w:p w14:paraId="3D846C47" w14:textId="77777777" w:rsidR="002743EA" w:rsidRPr="00FE293E" w:rsidRDefault="002743EA" w:rsidP="002743EA">
            <w:pPr>
              <w:rPr>
                <w:rFonts w:ascii="Calibri" w:hAnsi="Calibri" w:cs="Calibri"/>
                <w:sz w:val="20"/>
                <w:szCs w:val="20"/>
                <w:lang w:eastAsia="hr-HR"/>
              </w:rPr>
            </w:pPr>
          </w:p>
        </w:tc>
        <w:tc>
          <w:tcPr>
            <w:tcW w:w="151" w:type="pct"/>
            <w:tcMar>
              <w:left w:w="28" w:type="dxa"/>
              <w:right w:w="28" w:type="dxa"/>
            </w:tcMar>
            <w:vAlign w:val="center"/>
          </w:tcPr>
          <w:p w14:paraId="1C3AB43D"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fldChar w:fldCharType="begin">
                <w:ffData>
                  <w:name w:val=""/>
                  <w:enabled/>
                  <w:calcOnExit w:val="0"/>
                  <w:textInput/>
                </w:ffData>
              </w:fldChar>
            </w:r>
            <w:r w:rsidRPr="00FE293E">
              <w:rPr>
                <w:rFonts w:ascii="Calibri" w:hAnsi="Calibri" w:cs="Calibri"/>
                <w:sz w:val="20"/>
                <w:szCs w:val="20"/>
                <w:lang w:eastAsia="hr-HR"/>
              </w:rPr>
              <w:instrText xml:space="preserve"> FORMTEXT </w:instrText>
            </w:r>
            <w:r w:rsidRPr="00FE293E">
              <w:rPr>
                <w:rFonts w:ascii="Calibri" w:hAnsi="Calibri" w:cs="Calibri"/>
                <w:sz w:val="20"/>
                <w:szCs w:val="20"/>
                <w:lang w:eastAsia="hr-HR"/>
              </w:rPr>
            </w:r>
            <w:r w:rsidRPr="00FE293E">
              <w:rPr>
                <w:rFonts w:ascii="Calibri" w:hAnsi="Calibri" w:cs="Calibri"/>
                <w:sz w:val="20"/>
                <w:szCs w:val="20"/>
                <w:lang w:eastAsia="hr-HR"/>
              </w:rPr>
              <w:fldChar w:fldCharType="separate"/>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t> </w:t>
            </w:r>
            <w:r w:rsidRPr="00FE293E">
              <w:rPr>
                <w:rFonts w:ascii="Calibri" w:hAnsi="Calibri" w:cs="Calibri"/>
                <w:sz w:val="20"/>
                <w:szCs w:val="20"/>
                <w:lang w:eastAsia="hr-HR"/>
              </w:rPr>
              <w:fldChar w:fldCharType="end"/>
            </w:r>
          </w:p>
        </w:tc>
      </w:tr>
      <w:tr w:rsidR="002743EA" w:rsidRPr="00FE293E" w14:paraId="6F68DD2A" w14:textId="77777777" w:rsidTr="002743EA">
        <w:trPr>
          <w:trHeight w:val="432"/>
        </w:trPr>
        <w:tc>
          <w:tcPr>
            <w:tcW w:w="5000" w:type="pct"/>
            <w:gridSpan w:val="10"/>
            <w:vAlign w:val="center"/>
          </w:tcPr>
          <w:p w14:paraId="010D1EF2" w14:textId="77777777" w:rsidR="002743EA" w:rsidRPr="00FE293E" w:rsidRDefault="002743EA" w:rsidP="00A57FF5">
            <w:pPr>
              <w:numPr>
                <w:ilvl w:val="1"/>
                <w:numId w:val="107"/>
              </w:numPr>
              <w:tabs>
                <w:tab w:val="clear" w:pos="792"/>
                <w:tab w:val="left" w:pos="394"/>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Povezivanje ishoda učenja, nastavnih metoda i ocjenjivanja</w:t>
            </w:r>
          </w:p>
        </w:tc>
      </w:tr>
      <w:tr w:rsidR="002743EA" w:rsidRPr="00FE293E" w14:paraId="6D0553B2" w14:textId="77777777" w:rsidTr="002743EA">
        <w:trPr>
          <w:trHeight w:val="432"/>
        </w:trPr>
        <w:tc>
          <w:tcPr>
            <w:tcW w:w="5000" w:type="pct"/>
            <w:gridSpan w:val="10"/>
            <w:vAlign w:val="center"/>
          </w:tcPr>
          <w:p w14:paraId="24F97764" w14:textId="77777777" w:rsidR="002743EA" w:rsidRPr="00FE293E" w:rsidRDefault="002743EA" w:rsidP="002743EA">
            <w:pPr>
              <w:tabs>
                <w:tab w:val="left" w:pos="394"/>
              </w:tabs>
              <w:jc w:val="both"/>
              <w:rPr>
                <w:rFonts w:ascii="Calibri" w:hAnsi="Calibri" w:cs="Calibri"/>
                <w:sz w:val="20"/>
                <w:szCs w:val="20"/>
                <w:lang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5"/>
              <w:gridCol w:w="1077"/>
              <w:gridCol w:w="932"/>
              <w:gridCol w:w="2215"/>
              <w:gridCol w:w="1984"/>
              <w:gridCol w:w="706"/>
              <w:gridCol w:w="708"/>
            </w:tblGrid>
            <w:tr w:rsidR="002743EA" w:rsidRPr="00FE293E" w14:paraId="52D11C7F" w14:textId="77777777" w:rsidTr="002743EA">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tcPr>
                <w:p w14:paraId="11660256" w14:textId="77777777" w:rsidR="002743EA" w:rsidRPr="00FE293E" w:rsidRDefault="002743EA" w:rsidP="002743EA">
                  <w:pPr>
                    <w:rPr>
                      <w:rFonts w:ascii="Calibri" w:hAnsi="Calibri" w:cs="Calibri"/>
                      <w:bCs/>
                      <w:sz w:val="20"/>
                      <w:szCs w:val="20"/>
                      <w:lang w:eastAsia="hr-HR"/>
                    </w:rPr>
                  </w:pPr>
                  <w:r>
                    <w:rPr>
                      <w:rFonts w:ascii="Calibri" w:hAnsi="Calibri" w:cs="Calibri"/>
                      <w:bCs/>
                      <w:sz w:val="20"/>
                      <w:szCs w:val="20"/>
                      <w:lang w:eastAsia="hr-HR"/>
                    </w:rPr>
                    <w:t>NASTAVNA METODA/AKTIVNOST</w:t>
                  </w:r>
                </w:p>
                <w:p w14:paraId="117449E7" w14:textId="77777777" w:rsidR="002743EA" w:rsidRPr="00FE293E" w:rsidRDefault="002743EA" w:rsidP="002743EA">
                  <w:pPr>
                    <w:rPr>
                      <w:rFonts w:ascii="Calibri" w:hAnsi="Calibri" w:cs="Calibri"/>
                      <w:bCs/>
                      <w:sz w:val="20"/>
                      <w:szCs w:val="20"/>
                      <w:lang w:eastAsia="hr-HR"/>
                    </w:rPr>
                  </w:pPr>
                </w:p>
                <w:p w14:paraId="3543E049" w14:textId="77777777" w:rsidR="002743EA" w:rsidRPr="00FE293E" w:rsidRDefault="002743EA" w:rsidP="002743EA">
                  <w:pPr>
                    <w:rPr>
                      <w:rFonts w:ascii="Calibri" w:hAnsi="Calibri" w:cs="Calibri"/>
                      <w:bCs/>
                      <w:sz w:val="20"/>
                      <w:szCs w:val="20"/>
                      <w:lang w:eastAsia="hr-HR"/>
                    </w:rPr>
                  </w:pP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tcPr>
                <w:p w14:paraId="0800214C" w14:textId="77777777" w:rsidR="002743EA" w:rsidRPr="00FE293E" w:rsidRDefault="002743EA" w:rsidP="002743EA">
                  <w:pPr>
                    <w:rPr>
                      <w:rFonts w:ascii="Calibri" w:hAnsi="Calibri" w:cs="Calibri"/>
                      <w:bCs/>
                      <w:sz w:val="20"/>
                      <w:szCs w:val="20"/>
                      <w:lang w:eastAsia="hr-HR"/>
                    </w:rPr>
                  </w:pPr>
                  <w:r w:rsidRPr="00FE293E">
                    <w:rPr>
                      <w:rFonts w:ascii="Calibri" w:hAnsi="Calibri" w:cs="Calibr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080A0CBF" w14:textId="77777777" w:rsidR="002743EA" w:rsidRPr="00FE293E" w:rsidRDefault="002743EA" w:rsidP="002743EA">
                  <w:pPr>
                    <w:rPr>
                      <w:rFonts w:ascii="Calibri" w:hAnsi="Calibri" w:cs="Calibri"/>
                      <w:bCs/>
                      <w:sz w:val="20"/>
                      <w:szCs w:val="20"/>
                      <w:lang w:eastAsia="hr-HR"/>
                    </w:rPr>
                  </w:pPr>
                  <w:r w:rsidRPr="00FE293E">
                    <w:rPr>
                      <w:rFonts w:ascii="Calibri" w:hAnsi="Calibri" w:cs="Calibri"/>
                      <w:bCs/>
                      <w:sz w:val="20"/>
                      <w:szCs w:val="20"/>
                      <w:lang w:eastAsia="hr-HR"/>
                    </w:rPr>
                    <w:t>ISHOD UČENJA</w:t>
                  </w:r>
                </w:p>
              </w:tc>
              <w:tc>
                <w:tcPr>
                  <w:tcW w:w="2215" w:type="dxa"/>
                  <w:vMerge w:val="restart"/>
                  <w:tcBorders>
                    <w:top w:val="single" w:sz="4" w:space="0" w:color="auto"/>
                    <w:left w:val="single" w:sz="4" w:space="0" w:color="auto"/>
                    <w:bottom w:val="single" w:sz="4" w:space="0" w:color="auto"/>
                    <w:right w:val="single" w:sz="4" w:space="0" w:color="auto"/>
                  </w:tcBorders>
                  <w:shd w:val="clear" w:color="auto" w:fill="auto"/>
                </w:tcPr>
                <w:p w14:paraId="0497AE58" w14:textId="77777777" w:rsidR="002743EA" w:rsidRPr="00FE293E" w:rsidRDefault="002743EA" w:rsidP="002743EA">
                  <w:pPr>
                    <w:rPr>
                      <w:rFonts w:ascii="Calibri" w:hAnsi="Calibri" w:cs="Calibri"/>
                      <w:bCs/>
                      <w:sz w:val="20"/>
                      <w:szCs w:val="20"/>
                      <w:lang w:eastAsia="hr-HR"/>
                    </w:rPr>
                  </w:pPr>
                  <w:r w:rsidRPr="00FE293E">
                    <w:rPr>
                      <w:rFonts w:ascii="Calibri" w:hAnsi="Calibri" w:cs="Calibri"/>
                      <w:bCs/>
                      <w:sz w:val="20"/>
                      <w:szCs w:val="20"/>
                      <w:lang w:eastAsia="hr-HR"/>
                    </w:rPr>
                    <w:t>AKTIVNOST STUDENTA</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4A0806DD" w14:textId="77777777" w:rsidR="002743EA" w:rsidRPr="00FE293E" w:rsidRDefault="002743EA" w:rsidP="002743EA">
                  <w:pPr>
                    <w:rPr>
                      <w:rFonts w:ascii="Calibri" w:hAnsi="Calibri" w:cs="Calibri"/>
                      <w:bCs/>
                      <w:sz w:val="20"/>
                      <w:szCs w:val="20"/>
                      <w:lang w:eastAsia="hr-HR"/>
                    </w:rPr>
                  </w:pPr>
                  <w:r w:rsidRPr="00FE293E">
                    <w:rPr>
                      <w:rFonts w:ascii="Calibri" w:hAnsi="Calibri" w:cs="Calibr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30FC1C29" w14:textId="77777777" w:rsidR="002743EA" w:rsidRPr="00FE293E" w:rsidRDefault="002743EA" w:rsidP="002743EA">
                  <w:pPr>
                    <w:jc w:val="center"/>
                    <w:rPr>
                      <w:rFonts w:ascii="Calibri" w:hAnsi="Calibri" w:cs="Calibri"/>
                      <w:bCs/>
                      <w:sz w:val="20"/>
                      <w:szCs w:val="20"/>
                      <w:lang w:eastAsia="hr-HR"/>
                    </w:rPr>
                  </w:pPr>
                  <w:r w:rsidRPr="00FE293E">
                    <w:rPr>
                      <w:rFonts w:ascii="Calibri" w:hAnsi="Calibri" w:cs="Calibri"/>
                      <w:bCs/>
                      <w:sz w:val="20"/>
                      <w:szCs w:val="20"/>
                      <w:lang w:eastAsia="hr-HR"/>
                    </w:rPr>
                    <w:t>BODOVI</w:t>
                  </w:r>
                </w:p>
              </w:tc>
            </w:tr>
            <w:tr w:rsidR="002743EA" w:rsidRPr="00FE293E" w14:paraId="1A9CB604" w14:textId="77777777" w:rsidTr="002743EA">
              <w:trPr>
                <w:trHeight w:val="697"/>
              </w:trPr>
              <w:tc>
                <w:tcPr>
                  <w:tcW w:w="1725" w:type="dxa"/>
                  <w:vMerge/>
                  <w:tcBorders>
                    <w:top w:val="single" w:sz="4" w:space="0" w:color="auto"/>
                    <w:left w:val="single" w:sz="4" w:space="0" w:color="auto"/>
                    <w:bottom w:val="single" w:sz="4" w:space="0" w:color="auto"/>
                    <w:right w:val="single" w:sz="4" w:space="0" w:color="auto"/>
                  </w:tcBorders>
                  <w:shd w:val="clear" w:color="auto" w:fill="E6E6E6"/>
                </w:tcPr>
                <w:p w14:paraId="3B3F188B" w14:textId="77777777" w:rsidR="002743EA" w:rsidRPr="00FE293E" w:rsidRDefault="002743EA" w:rsidP="002743EA">
                  <w:pPr>
                    <w:rPr>
                      <w:rFonts w:ascii="Calibri" w:hAnsi="Calibri" w:cs="Calibr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tcPr>
                <w:p w14:paraId="7E9D4F41" w14:textId="77777777" w:rsidR="002743EA" w:rsidRPr="00FE293E" w:rsidRDefault="002743EA" w:rsidP="002743EA">
                  <w:pPr>
                    <w:rPr>
                      <w:rFonts w:ascii="Calibri" w:hAnsi="Calibri" w:cs="Calibr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73F66ABE" w14:textId="77777777" w:rsidR="002743EA" w:rsidRPr="00FE293E" w:rsidRDefault="002743EA" w:rsidP="002743EA">
                  <w:pPr>
                    <w:rPr>
                      <w:rFonts w:ascii="Calibri" w:hAnsi="Calibri" w:cs="Calibri"/>
                      <w:bCs/>
                      <w:sz w:val="20"/>
                      <w:szCs w:val="20"/>
                      <w:lang w:eastAsia="hr-HR"/>
                    </w:rPr>
                  </w:pPr>
                </w:p>
              </w:tc>
              <w:tc>
                <w:tcPr>
                  <w:tcW w:w="2215" w:type="dxa"/>
                  <w:vMerge/>
                  <w:tcBorders>
                    <w:top w:val="single" w:sz="4" w:space="0" w:color="auto"/>
                    <w:left w:val="single" w:sz="4" w:space="0" w:color="auto"/>
                    <w:bottom w:val="single" w:sz="4" w:space="0" w:color="auto"/>
                    <w:right w:val="single" w:sz="4" w:space="0" w:color="auto"/>
                  </w:tcBorders>
                  <w:shd w:val="clear" w:color="auto" w:fill="E6E6E6"/>
                </w:tcPr>
                <w:p w14:paraId="4F69FE39" w14:textId="77777777" w:rsidR="002743EA" w:rsidRPr="00FE293E" w:rsidRDefault="002743EA" w:rsidP="002743EA">
                  <w:pPr>
                    <w:rPr>
                      <w:rFonts w:ascii="Calibri" w:hAnsi="Calibri" w:cs="Calibri"/>
                      <w:bCs/>
                      <w:sz w:val="20"/>
                      <w:szCs w:val="20"/>
                      <w:lang w:eastAsia="hr-HR"/>
                    </w:rPr>
                  </w:pPr>
                </w:p>
              </w:tc>
              <w:tc>
                <w:tcPr>
                  <w:tcW w:w="1984" w:type="dxa"/>
                  <w:vMerge/>
                  <w:tcBorders>
                    <w:top w:val="single" w:sz="4" w:space="0" w:color="auto"/>
                    <w:left w:val="single" w:sz="4" w:space="0" w:color="auto"/>
                    <w:bottom w:val="single" w:sz="4" w:space="0" w:color="auto"/>
                    <w:right w:val="single" w:sz="4" w:space="0" w:color="auto"/>
                  </w:tcBorders>
                  <w:shd w:val="clear" w:color="auto" w:fill="E6E6E6"/>
                </w:tcPr>
                <w:p w14:paraId="304AACA5" w14:textId="77777777" w:rsidR="002743EA" w:rsidRPr="00FE293E" w:rsidRDefault="002743EA" w:rsidP="002743EA">
                  <w:pPr>
                    <w:rPr>
                      <w:rFonts w:ascii="Calibri" w:hAnsi="Calibri" w:cs="Calibr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3BCE0AE9" w14:textId="77777777" w:rsidR="002743EA" w:rsidRPr="00FE293E" w:rsidRDefault="002743EA" w:rsidP="002743EA">
                  <w:pPr>
                    <w:jc w:val="center"/>
                    <w:rPr>
                      <w:rFonts w:ascii="Calibri" w:hAnsi="Calibri" w:cs="Calibri"/>
                      <w:bCs/>
                      <w:sz w:val="20"/>
                      <w:szCs w:val="20"/>
                      <w:lang w:eastAsia="hr-HR"/>
                    </w:rPr>
                  </w:pPr>
                  <w:r w:rsidRPr="00FE293E">
                    <w:rPr>
                      <w:rFonts w:ascii="Calibri" w:hAnsi="Calibri" w:cs="Calibr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A8565BB" w14:textId="77777777" w:rsidR="002743EA" w:rsidRPr="00FE293E" w:rsidRDefault="002743EA" w:rsidP="002743EA">
                  <w:pPr>
                    <w:jc w:val="center"/>
                    <w:rPr>
                      <w:rFonts w:ascii="Calibri" w:hAnsi="Calibri" w:cs="Calibri"/>
                      <w:bCs/>
                      <w:sz w:val="20"/>
                      <w:szCs w:val="20"/>
                      <w:lang w:eastAsia="hr-HR"/>
                    </w:rPr>
                  </w:pPr>
                  <w:r w:rsidRPr="00FE293E">
                    <w:rPr>
                      <w:rFonts w:ascii="Calibri" w:hAnsi="Calibri" w:cs="Calibri"/>
                      <w:bCs/>
                      <w:sz w:val="20"/>
                      <w:szCs w:val="20"/>
                      <w:lang w:eastAsia="hr-HR"/>
                    </w:rPr>
                    <w:t>max</w:t>
                  </w:r>
                </w:p>
              </w:tc>
            </w:tr>
            <w:tr w:rsidR="002743EA" w:rsidRPr="00FE293E" w14:paraId="23436D82" w14:textId="77777777" w:rsidTr="002743EA">
              <w:tc>
                <w:tcPr>
                  <w:tcW w:w="1725" w:type="dxa"/>
                  <w:tcBorders>
                    <w:top w:val="single" w:sz="4" w:space="0" w:color="auto"/>
                    <w:left w:val="single" w:sz="4" w:space="0" w:color="auto"/>
                    <w:bottom w:val="single" w:sz="4" w:space="0" w:color="auto"/>
                    <w:right w:val="single" w:sz="4" w:space="0" w:color="auto"/>
                  </w:tcBorders>
                </w:tcPr>
                <w:p w14:paraId="08FF6D55"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Pohađanje nastave</w:t>
                  </w:r>
                </w:p>
                <w:p w14:paraId="4A11F9FE" w14:textId="77777777" w:rsidR="002743EA" w:rsidRPr="00FE293E" w:rsidRDefault="002743EA" w:rsidP="002743EA">
                  <w:pPr>
                    <w:rPr>
                      <w:rFonts w:ascii="Calibri" w:hAnsi="Calibri" w:cs="Calibri"/>
                      <w:sz w:val="20"/>
                      <w:szCs w:val="20"/>
                      <w:lang w:eastAsia="hr-HR"/>
                    </w:rPr>
                  </w:pPr>
                </w:p>
              </w:tc>
              <w:tc>
                <w:tcPr>
                  <w:tcW w:w="1077" w:type="dxa"/>
                  <w:tcBorders>
                    <w:top w:val="single" w:sz="4" w:space="0" w:color="auto"/>
                    <w:left w:val="single" w:sz="4" w:space="0" w:color="auto"/>
                    <w:bottom w:val="single" w:sz="4" w:space="0" w:color="auto"/>
                    <w:right w:val="single" w:sz="4" w:space="0" w:color="auto"/>
                  </w:tcBorders>
                </w:tcPr>
                <w:p w14:paraId="2EB0743E"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0,3</w:t>
                  </w:r>
                </w:p>
              </w:tc>
              <w:tc>
                <w:tcPr>
                  <w:tcW w:w="932" w:type="dxa"/>
                  <w:tcBorders>
                    <w:top w:val="single" w:sz="4" w:space="0" w:color="auto"/>
                    <w:left w:val="single" w:sz="4" w:space="0" w:color="auto"/>
                    <w:bottom w:val="single" w:sz="4" w:space="0" w:color="auto"/>
                    <w:right w:val="single" w:sz="4" w:space="0" w:color="auto"/>
                  </w:tcBorders>
                </w:tcPr>
                <w:p w14:paraId="426848BD"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1-5</w:t>
                  </w:r>
                </w:p>
              </w:tc>
              <w:tc>
                <w:tcPr>
                  <w:tcW w:w="2215" w:type="dxa"/>
                  <w:tcBorders>
                    <w:top w:val="single" w:sz="4" w:space="0" w:color="auto"/>
                    <w:left w:val="single" w:sz="4" w:space="0" w:color="auto"/>
                    <w:bottom w:val="single" w:sz="4" w:space="0" w:color="auto"/>
                    <w:right w:val="single" w:sz="4" w:space="0" w:color="auto"/>
                  </w:tcBorders>
                </w:tcPr>
                <w:p w14:paraId="35BB48D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prisustvovanje nastavi</w:t>
                  </w:r>
                </w:p>
              </w:tc>
              <w:tc>
                <w:tcPr>
                  <w:tcW w:w="1984" w:type="dxa"/>
                  <w:tcBorders>
                    <w:top w:val="single" w:sz="4" w:space="0" w:color="auto"/>
                    <w:left w:val="single" w:sz="4" w:space="0" w:color="auto"/>
                    <w:bottom w:val="single" w:sz="4" w:space="0" w:color="auto"/>
                    <w:right w:val="single" w:sz="4" w:space="0" w:color="auto"/>
                  </w:tcBorders>
                </w:tcPr>
                <w:p w14:paraId="6CE51858"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2BE3DE6F"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5</w:t>
                  </w:r>
                </w:p>
              </w:tc>
              <w:tc>
                <w:tcPr>
                  <w:tcW w:w="708" w:type="dxa"/>
                  <w:tcBorders>
                    <w:top w:val="single" w:sz="4" w:space="0" w:color="auto"/>
                    <w:left w:val="single" w:sz="4" w:space="0" w:color="auto"/>
                    <w:bottom w:val="single" w:sz="4" w:space="0" w:color="auto"/>
                    <w:right w:val="single" w:sz="4" w:space="0" w:color="auto"/>
                  </w:tcBorders>
                </w:tcPr>
                <w:p w14:paraId="5FD9028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10</w:t>
                  </w:r>
                </w:p>
              </w:tc>
            </w:tr>
            <w:tr w:rsidR="002743EA" w:rsidRPr="00FE293E" w14:paraId="4D34685F" w14:textId="77777777" w:rsidTr="002743EA">
              <w:tc>
                <w:tcPr>
                  <w:tcW w:w="1725" w:type="dxa"/>
                  <w:tcBorders>
                    <w:top w:val="single" w:sz="4" w:space="0" w:color="auto"/>
                    <w:left w:val="single" w:sz="4" w:space="0" w:color="auto"/>
                    <w:bottom w:val="single" w:sz="4" w:space="0" w:color="auto"/>
                    <w:right w:val="single" w:sz="4" w:space="0" w:color="auto"/>
                  </w:tcBorders>
                </w:tcPr>
                <w:p w14:paraId="6CCCD3FD"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1077" w:type="dxa"/>
                  <w:tcBorders>
                    <w:top w:val="single" w:sz="4" w:space="0" w:color="auto"/>
                    <w:left w:val="single" w:sz="4" w:space="0" w:color="auto"/>
                    <w:bottom w:val="single" w:sz="4" w:space="0" w:color="auto"/>
                    <w:right w:val="single" w:sz="4" w:space="0" w:color="auto"/>
                  </w:tcBorders>
                </w:tcPr>
                <w:p w14:paraId="08ED80DB"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0,3</w:t>
                  </w:r>
                </w:p>
              </w:tc>
              <w:tc>
                <w:tcPr>
                  <w:tcW w:w="932" w:type="dxa"/>
                  <w:tcBorders>
                    <w:top w:val="single" w:sz="4" w:space="0" w:color="auto"/>
                    <w:left w:val="single" w:sz="4" w:space="0" w:color="auto"/>
                    <w:bottom w:val="single" w:sz="4" w:space="0" w:color="auto"/>
                    <w:right w:val="single" w:sz="4" w:space="0" w:color="auto"/>
                  </w:tcBorders>
                </w:tcPr>
                <w:p w14:paraId="1A75136C"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1-5</w:t>
                  </w:r>
                </w:p>
              </w:tc>
              <w:tc>
                <w:tcPr>
                  <w:tcW w:w="2215" w:type="dxa"/>
                  <w:tcBorders>
                    <w:top w:val="single" w:sz="4" w:space="0" w:color="auto"/>
                    <w:left w:val="single" w:sz="4" w:space="0" w:color="auto"/>
                    <w:bottom w:val="single" w:sz="4" w:space="0" w:color="auto"/>
                    <w:right w:val="single" w:sz="4" w:space="0" w:color="auto"/>
                  </w:tcBorders>
                </w:tcPr>
                <w:p w14:paraId="1876E31D"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aktivnost u nastavi</w:t>
                  </w:r>
                </w:p>
              </w:tc>
              <w:tc>
                <w:tcPr>
                  <w:tcW w:w="1984" w:type="dxa"/>
                  <w:tcBorders>
                    <w:top w:val="single" w:sz="4" w:space="0" w:color="auto"/>
                    <w:left w:val="single" w:sz="4" w:space="0" w:color="auto"/>
                    <w:bottom w:val="single" w:sz="4" w:space="0" w:color="auto"/>
                    <w:right w:val="single" w:sz="4" w:space="0" w:color="auto"/>
                  </w:tcBorders>
                </w:tcPr>
                <w:p w14:paraId="23F390F3"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520C83B5"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w:t>
                  </w:r>
                </w:p>
              </w:tc>
              <w:tc>
                <w:tcPr>
                  <w:tcW w:w="708" w:type="dxa"/>
                  <w:tcBorders>
                    <w:top w:val="single" w:sz="4" w:space="0" w:color="auto"/>
                    <w:left w:val="single" w:sz="4" w:space="0" w:color="auto"/>
                    <w:bottom w:val="single" w:sz="4" w:space="0" w:color="auto"/>
                    <w:right w:val="single" w:sz="4" w:space="0" w:color="auto"/>
                  </w:tcBorders>
                </w:tcPr>
                <w:p w14:paraId="452590E5"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10</w:t>
                  </w:r>
                </w:p>
              </w:tc>
            </w:tr>
            <w:tr w:rsidR="002743EA" w:rsidRPr="00FE293E" w14:paraId="3D8DCAB0" w14:textId="77777777" w:rsidTr="002743EA">
              <w:trPr>
                <w:trHeight w:val="739"/>
              </w:trPr>
              <w:tc>
                <w:tcPr>
                  <w:tcW w:w="1725" w:type="dxa"/>
                  <w:tcBorders>
                    <w:top w:val="single" w:sz="4" w:space="0" w:color="auto"/>
                    <w:left w:val="single" w:sz="4" w:space="0" w:color="auto"/>
                    <w:bottom w:val="single" w:sz="4" w:space="0" w:color="auto"/>
                    <w:right w:val="single" w:sz="4" w:space="0" w:color="auto"/>
                  </w:tcBorders>
                </w:tcPr>
                <w:p w14:paraId="6E94F3C7"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Seminarski rad</w:t>
                  </w:r>
                </w:p>
              </w:tc>
              <w:tc>
                <w:tcPr>
                  <w:tcW w:w="1077" w:type="dxa"/>
                  <w:tcBorders>
                    <w:top w:val="single" w:sz="4" w:space="0" w:color="auto"/>
                    <w:left w:val="single" w:sz="4" w:space="0" w:color="auto"/>
                    <w:bottom w:val="single" w:sz="4" w:space="0" w:color="auto"/>
                    <w:right w:val="single" w:sz="4" w:space="0" w:color="auto"/>
                  </w:tcBorders>
                </w:tcPr>
                <w:p w14:paraId="63590F61"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0,9</w:t>
                  </w:r>
                </w:p>
              </w:tc>
              <w:tc>
                <w:tcPr>
                  <w:tcW w:w="932" w:type="dxa"/>
                  <w:tcBorders>
                    <w:top w:val="single" w:sz="4" w:space="0" w:color="auto"/>
                    <w:left w:val="single" w:sz="4" w:space="0" w:color="auto"/>
                    <w:bottom w:val="single" w:sz="4" w:space="0" w:color="auto"/>
                    <w:right w:val="single" w:sz="4" w:space="0" w:color="auto"/>
                  </w:tcBorders>
                </w:tcPr>
                <w:p w14:paraId="6AAFE044"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2-5</w:t>
                  </w:r>
                </w:p>
              </w:tc>
              <w:tc>
                <w:tcPr>
                  <w:tcW w:w="2215" w:type="dxa"/>
                  <w:tcBorders>
                    <w:top w:val="single" w:sz="4" w:space="0" w:color="auto"/>
                    <w:left w:val="single" w:sz="4" w:space="0" w:color="auto"/>
                    <w:bottom w:val="single" w:sz="4" w:space="0" w:color="auto"/>
                    <w:right w:val="single" w:sz="4" w:space="0" w:color="auto"/>
                  </w:tcBorders>
                </w:tcPr>
                <w:p w14:paraId="783B7D59"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Proučavanje literature, demonstracija i prezentacija rada</w:t>
                  </w:r>
                </w:p>
              </w:tc>
              <w:tc>
                <w:tcPr>
                  <w:tcW w:w="1984" w:type="dxa"/>
                  <w:tcBorders>
                    <w:top w:val="single" w:sz="4" w:space="0" w:color="auto"/>
                    <w:left w:val="single" w:sz="4" w:space="0" w:color="auto"/>
                    <w:bottom w:val="single" w:sz="4" w:space="0" w:color="auto"/>
                    <w:right w:val="single" w:sz="4" w:space="0" w:color="auto"/>
                  </w:tcBorders>
                </w:tcPr>
                <w:p w14:paraId="1D44A7B6"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Evaluacija i prezentacija seminarskih radova</w:t>
                  </w:r>
                </w:p>
              </w:tc>
              <w:tc>
                <w:tcPr>
                  <w:tcW w:w="706" w:type="dxa"/>
                  <w:tcBorders>
                    <w:top w:val="single" w:sz="4" w:space="0" w:color="auto"/>
                    <w:left w:val="single" w:sz="4" w:space="0" w:color="auto"/>
                    <w:bottom w:val="single" w:sz="4" w:space="0" w:color="auto"/>
                    <w:right w:val="single" w:sz="4" w:space="0" w:color="auto"/>
                  </w:tcBorders>
                </w:tcPr>
                <w:p w14:paraId="6DE2A5A4"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10</w:t>
                  </w:r>
                </w:p>
              </w:tc>
              <w:tc>
                <w:tcPr>
                  <w:tcW w:w="708" w:type="dxa"/>
                  <w:tcBorders>
                    <w:top w:val="single" w:sz="4" w:space="0" w:color="auto"/>
                    <w:left w:val="single" w:sz="4" w:space="0" w:color="auto"/>
                    <w:bottom w:val="single" w:sz="4" w:space="0" w:color="auto"/>
                    <w:right w:val="single" w:sz="4" w:space="0" w:color="auto"/>
                  </w:tcBorders>
                </w:tcPr>
                <w:p w14:paraId="2AF96B15"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30</w:t>
                  </w:r>
                </w:p>
              </w:tc>
            </w:tr>
            <w:tr w:rsidR="002743EA" w:rsidRPr="00FE293E" w14:paraId="1526EE53" w14:textId="77777777" w:rsidTr="002743EA">
              <w:trPr>
                <w:trHeight w:val="949"/>
              </w:trPr>
              <w:tc>
                <w:tcPr>
                  <w:tcW w:w="1725" w:type="dxa"/>
                  <w:tcBorders>
                    <w:top w:val="single" w:sz="4" w:space="0" w:color="auto"/>
                    <w:left w:val="single" w:sz="4" w:space="0" w:color="auto"/>
                    <w:bottom w:val="single" w:sz="4" w:space="0" w:color="auto"/>
                    <w:right w:val="single" w:sz="4" w:space="0" w:color="auto"/>
                  </w:tcBorders>
                </w:tcPr>
                <w:p w14:paraId="03A59569"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Pismeni ispit</w:t>
                  </w:r>
                </w:p>
              </w:tc>
              <w:tc>
                <w:tcPr>
                  <w:tcW w:w="1077" w:type="dxa"/>
                  <w:tcBorders>
                    <w:top w:val="single" w:sz="4" w:space="0" w:color="auto"/>
                    <w:left w:val="single" w:sz="4" w:space="0" w:color="auto"/>
                    <w:bottom w:val="single" w:sz="4" w:space="0" w:color="auto"/>
                    <w:right w:val="single" w:sz="4" w:space="0" w:color="auto"/>
                  </w:tcBorders>
                </w:tcPr>
                <w:p w14:paraId="02619DF6"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1,5</w:t>
                  </w:r>
                </w:p>
              </w:tc>
              <w:tc>
                <w:tcPr>
                  <w:tcW w:w="932" w:type="dxa"/>
                  <w:tcBorders>
                    <w:top w:val="single" w:sz="4" w:space="0" w:color="auto"/>
                    <w:left w:val="single" w:sz="4" w:space="0" w:color="auto"/>
                    <w:bottom w:val="single" w:sz="4" w:space="0" w:color="auto"/>
                    <w:right w:val="single" w:sz="4" w:space="0" w:color="auto"/>
                  </w:tcBorders>
                </w:tcPr>
                <w:p w14:paraId="75F59E69"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1-5</w:t>
                  </w:r>
                </w:p>
              </w:tc>
              <w:tc>
                <w:tcPr>
                  <w:tcW w:w="2215" w:type="dxa"/>
                  <w:tcBorders>
                    <w:top w:val="single" w:sz="4" w:space="0" w:color="auto"/>
                    <w:left w:val="single" w:sz="4" w:space="0" w:color="auto"/>
                    <w:bottom w:val="single" w:sz="4" w:space="0" w:color="auto"/>
                    <w:right w:val="single" w:sz="4" w:space="0" w:color="auto"/>
                  </w:tcBorders>
                </w:tcPr>
                <w:p w14:paraId="6ACB1D40"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rPr>
                    <w:t>Priprema za provjeru znanja</w:t>
                  </w:r>
                  <w:r w:rsidRPr="00FE293E">
                    <w:rPr>
                      <w:rFonts w:ascii="Calibri" w:hAnsi="Calibri" w:cs="Calibri"/>
                      <w:sz w:val="20"/>
                      <w:szCs w:val="20"/>
                      <w:lang w:eastAsia="hr-HR"/>
                    </w:rPr>
                    <w:t xml:space="preserve"> , proučavanje literature,</w:t>
                  </w:r>
                </w:p>
                <w:p w14:paraId="0D2E21CE"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pisana provjera.</w:t>
                  </w:r>
                </w:p>
              </w:tc>
              <w:tc>
                <w:tcPr>
                  <w:tcW w:w="1984" w:type="dxa"/>
                  <w:tcBorders>
                    <w:top w:val="single" w:sz="4" w:space="0" w:color="auto"/>
                    <w:left w:val="single" w:sz="4" w:space="0" w:color="auto"/>
                    <w:bottom w:val="single" w:sz="4" w:space="0" w:color="auto"/>
                    <w:right w:val="single" w:sz="4" w:space="0" w:color="auto"/>
                  </w:tcBorders>
                </w:tcPr>
                <w:p w14:paraId="3DD3918F"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Evaluacija pismenih radova</w:t>
                  </w:r>
                </w:p>
              </w:tc>
              <w:tc>
                <w:tcPr>
                  <w:tcW w:w="706" w:type="dxa"/>
                  <w:tcBorders>
                    <w:top w:val="single" w:sz="4" w:space="0" w:color="auto"/>
                    <w:left w:val="single" w:sz="4" w:space="0" w:color="auto"/>
                    <w:bottom w:val="single" w:sz="4" w:space="0" w:color="auto"/>
                    <w:right w:val="single" w:sz="4" w:space="0" w:color="auto"/>
                  </w:tcBorders>
                </w:tcPr>
                <w:p w14:paraId="7883FDDA"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25*</w:t>
                  </w:r>
                </w:p>
              </w:tc>
              <w:tc>
                <w:tcPr>
                  <w:tcW w:w="708" w:type="dxa"/>
                  <w:tcBorders>
                    <w:top w:val="single" w:sz="4" w:space="0" w:color="auto"/>
                    <w:left w:val="single" w:sz="4" w:space="0" w:color="auto"/>
                    <w:bottom w:val="single" w:sz="4" w:space="0" w:color="auto"/>
                    <w:right w:val="single" w:sz="4" w:space="0" w:color="auto"/>
                  </w:tcBorders>
                </w:tcPr>
                <w:p w14:paraId="7AAE8B67"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50</w:t>
                  </w:r>
                </w:p>
              </w:tc>
            </w:tr>
            <w:tr w:rsidR="002743EA" w:rsidRPr="00FE293E" w14:paraId="38356C52" w14:textId="77777777" w:rsidTr="002743EA">
              <w:tc>
                <w:tcPr>
                  <w:tcW w:w="1725" w:type="dxa"/>
                  <w:tcBorders>
                    <w:top w:val="single" w:sz="4" w:space="0" w:color="auto"/>
                    <w:left w:val="single" w:sz="4" w:space="0" w:color="auto"/>
                    <w:bottom w:val="single" w:sz="4" w:space="0" w:color="auto"/>
                    <w:right w:val="single" w:sz="4" w:space="0" w:color="auto"/>
                  </w:tcBorders>
                </w:tcPr>
                <w:p w14:paraId="11919C07" w14:textId="77777777" w:rsidR="002743EA" w:rsidRPr="00FE293E" w:rsidRDefault="002743EA" w:rsidP="002743EA">
                  <w:pPr>
                    <w:rPr>
                      <w:rFonts w:ascii="Calibri" w:hAnsi="Calibri" w:cs="Calibri"/>
                      <w:sz w:val="20"/>
                      <w:szCs w:val="20"/>
                      <w:lang w:eastAsia="hr-HR"/>
                    </w:rPr>
                  </w:pPr>
                  <w:r w:rsidRPr="00FE293E">
                    <w:rPr>
                      <w:rFonts w:ascii="Calibri" w:hAnsi="Calibri" w:cs="Calibri"/>
                      <w:sz w:val="20"/>
                      <w:szCs w:val="20"/>
                      <w:lang w:eastAsia="hr-HR"/>
                    </w:rPr>
                    <w:t>Ukupno</w:t>
                  </w:r>
                </w:p>
              </w:tc>
              <w:tc>
                <w:tcPr>
                  <w:tcW w:w="1077" w:type="dxa"/>
                  <w:tcBorders>
                    <w:top w:val="single" w:sz="4" w:space="0" w:color="auto"/>
                    <w:left w:val="single" w:sz="4" w:space="0" w:color="auto"/>
                    <w:bottom w:val="single" w:sz="4" w:space="0" w:color="auto"/>
                    <w:right w:val="single" w:sz="4" w:space="0" w:color="auto"/>
                  </w:tcBorders>
                </w:tcPr>
                <w:p w14:paraId="1A1B8306"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3</w:t>
                  </w:r>
                </w:p>
              </w:tc>
              <w:tc>
                <w:tcPr>
                  <w:tcW w:w="932" w:type="dxa"/>
                  <w:tcBorders>
                    <w:top w:val="single" w:sz="4" w:space="0" w:color="auto"/>
                    <w:left w:val="single" w:sz="4" w:space="0" w:color="auto"/>
                    <w:bottom w:val="single" w:sz="4" w:space="0" w:color="auto"/>
                    <w:right w:val="single" w:sz="4" w:space="0" w:color="auto"/>
                  </w:tcBorders>
                </w:tcPr>
                <w:p w14:paraId="2C7E45C9" w14:textId="77777777" w:rsidR="002743EA" w:rsidRPr="00FE293E" w:rsidRDefault="002743EA" w:rsidP="002743EA">
                  <w:pPr>
                    <w:rPr>
                      <w:rFonts w:ascii="Calibri" w:hAnsi="Calibri" w:cs="Calibri"/>
                      <w:sz w:val="20"/>
                      <w:szCs w:val="20"/>
                      <w:lang w:eastAsia="hr-HR"/>
                    </w:rPr>
                  </w:pPr>
                </w:p>
              </w:tc>
              <w:tc>
                <w:tcPr>
                  <w:tcW w:w="2215" w:type="dxa"/>
                  <w:tcBorders>
                    <w:top w:val="single" w:sz="4" w:space="0" w:color="auto"/>
                    <w:left w:val="single" w:sz="4" w:space="0" w:color="auto"/>
                    <w:bottom w:val="single" w:sz="4" w:space="0" w:color="auto"/>
                    <w:right w:val="single" w:sz="4" w:space="0" w:color="auto"/>
                  </w:tcBorders>
                </w:tcPr>
                <w:p w14:paraId="03480A3D" w14:textId="77777777" w:rsidR="002743EA" w:rsidRPr="00FE293E" w:rsidRDefault="002743EA" w:rsidP="002743EA">
                  <w:pPr>
                    <w:rPr>
                      <w:rFonts w:ascii="Calibri" w:hAnsi="Calibri" w:cs="Calibri"/>
                      <w:sz w:val="20"/>
                      <w:szCs w:val="20"/>
                      <w:lang w:eastAsia="hr-HR"/>
                    </w:rPr>
                  </w:pPr>
                </w:p>
              </w:tc>
              <w:tc>
                <w:tcPr>
                  <w:tcW w:w="1984" w:type="dxa"/>
                  <w:tcBorders>
                    <w:top w:val="single" w:sz="4" w:space="0" w:color="auto"/>
                    <w:left w:val="single" w:sz="4" w:space="0" w:color="auto"/>
                    <w:bottom w:val="single" w:sz="4" w:space="0" w:color="auto"/>
                    <w:right w:val="single" w:sz="4" w:space="0" w:color="auto"/>
                  </w:tcBorders>
                </w:tcPr>
                <w:p w14:paraId="7DBD6DF2" w14:textId="77777777" w:rsidR="002743EA" w:rsidRPr="00FE293E" w:rsidRDefault="002743EA" w:rsidP="002743EA">
                  <w:pPr>
                    <w:rPr>
                      <w:rFonts w:ascii="Calibri" w:hAnsi="Calibri" w:cs="Calibri"/>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tcPr>
                <w:p w14:paraId="672FC810" w14:textId="77777777" w:rsidR="002743EA" w:rsidRPr="00FE293E" w:rsidRDefault="002743EA" w:rsidP="002743EA">
                  <w:pPr>
                    <w:rPr>
                      <w:rFonts w:ascii="Calibri" w:hAnsi="Calibri" w:cs="Calibri"/>
                      <w:sz w:val="20"/>
                      <w:szCs w:val="20"/>
                      <w:lang w:eastAsia="hr-HR"/>
                    </w:rPr>
                  </w:pPr>
                </w:p>
              </w:tc>
              <w:tc>
                <w:tcPr>
                  <w:tcW w:w="708" w:type="dxa"/>
                  <w:tcBorders>
                    <w:top w:val="single" w:sz="4" w:space="0" w:color="auto"/>
                    <w:left w:val="single" w:sz="4" w:space="0" w:color="auto"/>
                    <w:bottom w:val="single" w:sz="4" w:space="0" w:color="auto"/>
                    <w:right w:val="single" w:sz="4" w:space="0" w:color="auto"/>
                  </w:tcBorders>
                </w:tcPr>
                <w:p w14:paraId="2F1AF4FD" w14:textId="77777777" w:rsidR="002743EA" w:rsidRPr="00FE293E" w:rsidRDefault="002743EA" w:rsidP="002743EA">
                  <w:pPr>
                    <w:jc w:val="center"/>
                    <w:rPr>
                      <w:rFonts w:ascii="Calibri" w:hAnsi="Calibri" w:cs="Calibri"/>
                      <w:sz w:val="20"/>
                      <w:szCs w:val="20"/>
                      <w:lang w:eastAsia="hr-HR"/>
                    </w:rPr>
                  </w:pPr>
                  <w:r w:rsidRPr="00FE293E">
                    <w:rPr>
                      <w:rFonts w:ascii="Calibri" w:hAnsi="Calibri" w:cs="Calibri"/>
                      <w:sz w:val="20"/>
                      <w:szCs w:val="20"/>
                      <w:lang w:eastAsia="hr-HR"/>
                    </w:rPr>
                    <w:t>100</w:t>
                  </w:r>
                </w:p>
              </w:tc>
            </w:tr>
          </w:tbl>
          <w:p w14:paraId="74895A88" w14:textId="77777777" w:rsidR="002743EA" w:rsidRPr="00FE293E" w:rsidRDefault="002743EA" w:rsidP="002743EA">
            <w:pPr>
              <w:tabs>
                <w:tab w:val="left" w:pos="394"/>
              </w:tabs>
              <w:ind w:left="302"/>
              <w:jc w:val="both"/>
              <w:rPr>
                <w:rFonts w:ascii="Calibri" w:hAnsi="Calibri" w:cs="Calibri"/>
                <w:sz w:val="20"/>
                <w:szCs w:val="20"/>
                <w:lang w:eastAsia="hr-HR"/>
              </w:rPr>
            </w:pPr>
          </w:p>
          <w:p w14:paraId="5462FDF4" w14:textId="77777777" w:rsidR="002743EA" w:rsidRPr="00FE293E" w:rsidRDefault="002743EA" w:rsidP="002743EA">
            <w:pPr>
              <w:jc w:val="both"/>
              <w:rPr>
                <w:rFonts w:ascii="Calibri" w:hAnsi="Calibri" w:cs="Calibri"/>
                <w:sz w:val="20"/>
                <w:szCs w:val="20"/>
              </w:rPr>
            </w:pPr>
            <w:r w:rsidRPr="00FE293E">
              <w:rPr>
                <w:rFonts w:ascii="Calibri" w:hAnsi="Calibri" w:cs="Calibri"/>
                <w:sz w:val="20"/>
                <w:szCs w:val="20"/>
              </w:rPr>
              <w:t>*za prolazak pisanog dijela ispita je potrebno minimalno ostvariti 50% mogućih bodova.</w:t>
            </w:r>
          </w:p>
          <w:p w14:paraId="74B55EDE" w14:textId="77777777" w:rsidR="002743EA" w:rsidRPr="00FE293E" w:rsidRDefault="002743EA" w:rsidP="002743EA">
            <w:pPr>
              <w:tabs>
                <w:tab w:val="left" w:pos="394"/>
              </w:tabs>
              <w:ind w:left="302"/>
              <w:jc w:val="both"/>
              <w:rPr>
                <w:rFonts w:ascii="Calibri" w:hAnsi="Calibri" w:cs="Calibri"/>
                <w:sz w:val="20"/>
                <w:szCs w:val="20"/>
                <w:lang w:eastAsia="hr-HR"/>
              </w:rPr>
            </w:pPr>
          </w:p>
        </w:tc>
      </w:tr>
      <w:tr w:rsidR="002743EA" w:rsidRPr="00FE293E" w14:paraId="4EA653A4" w14:textId="77777777" w:rsidTr="002743EA">
        <w:trPr>
          <w:trHeight w:val="432"/>
        </w:trPr>
        <w:tc>
          <w:tcPr>
            <w:tcW w:w="5000" w:type="pct"/>
            <w:gridSpan w:val="10"/>
            <w:vAlign w:val="center"/>
          </w:tcPr>
          <w:p w14:paraId="0068C6FC" w14:textId="77777777" w:rsidR="002743EA" w:rsidRPr="00FE293E" w:rsidRDefault="002743EA" w:rsidP="00A57FF5">
            <w:pPr>
              <w:numPr>
                <w:ilvl w:val="1"/>
                <w:numId w:val="107"/>
              </w:numPr>
              <w:tabs>
                <w:tab w:val="clear" w:pos="792"/>
                <w:tab w:val="left" w:pos="394"/>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Obvezatna literatura (u trenutku prijave prijedloga studijskog programa)</w:t>
            </w:r>
          </w:p>
        </w:tc>
      </w:tr>
      <w:tr w:rsidR="002743EA" w:rsidRPr="00FE293E" w14:paraId="61B549B3" w14:textId="77777777" w:rsidTr="002743EA">
        <w:trPr>
          <w:trHeight w:val="432"/>
        </w:trPr>
        <w:tc>
          <w:tcPr>
            <w:tcW w:w="5000" w:type="pct"/>
            <w:gridSpan w:val="10"/>
            <w:vAlign w:val="center"/>
          </w:tcPr>
          <w:p w14:paraId="5DE386DB" w14:textId="77777777" w:rsidR="002743EA" w:rsidRPr="00FE293E" w:rsidRDefault="002743EA" w:rsidP="00A57FF5">
            <w:pPr>
              <w:numPr>
                <w:ilvl w:val="0"/>
                <w:numId w:val="101"/>
              </w:numPr>
              <w:ind w:left="604" w:hanging="302"/>
              <w:rPr>
                <w:rFonts w:ascii="Calibri" w:hAnsi="Calibri" w:cs="Calibri"/>
                <w:sz w:val="20"/>
                <w:szCs w:val="20"/>
                <w:lang w:eastAsia="hr-HR"/>
              </w:rPr>
            </w:pPr>
            <w:r w:rsidRPr="00FE293E">
              <w:rPr>
                <w:rFonts w:ascii="Calibri" w:eastAsia="SabonLT-Roman" w:hAnsi="Calibri" w:cs="Calibri"/>
                <w:sz w:val="20"/>
                <w:szCs w:val="20"/>
              </w:rPr>
              <w:t>Milivoj Solar: Teorija književnosti, Školska knjiga, Zagreb, 1986.</w:t>
            </w:r>
          </w:p>
          <w:p w14:paraId="7CB96455" w14:textId="77777777" w:rsidR="002743EA" w:rsidRPr="00FE293E" w:rsidRDefault="002743EA" w:rsidP="00A57FF5">
            <w:pPr>
              <w:numPr>
                <w:ilvl w:val="0"/>
                <w:numId w:val="101"/>
              </w:numPr>
              <w:ind w:left="604" w:hanging="302"/>
              <w:rPr>
                <w:rFonts w:ascii="Calibri" w:hAnsi="Calibri" w:cs="Calibri"/>
                <w:sz w:val="20"/>
                <w:szCs w:val="20"/>
                <w:lang w:eastAsia="hr-HR"/>
              </w:rPr>
            </w:pPr>
            <w:r w:rsidRPr="00FE293E">
              <w:rPr>
                <w:rFonts w:ascii="Calibri" w:eastAsia="SabonLT-Roman" w:hAnsi="Calibri" w:cs="Calibri"/>
                <w:sz w:val="20"/>
                <w:szCs w:val="20"/>
              </w:rPr>
              <w:t>Jonathan Culler: Književna teorija – vrlo kratak uvod, AGM, Zagreb 2001.</w:t>
            </w:r>
          </w:p>
          <w:p w14:paraId="6F4B1CD8" w14:textId="77777777" w:rsidR="002743EA" w:rsidRPr="00FE293E" w:rsidRDefault="002743EA" w:rsidP="00A57FF5">
            <w:pPr>
              <w:pStyle w:val="autor"/>
              <w:numPr>
                <w:ilvl w:val="0"/>
                <w:numId w:val="101"/>
              </w:numPr>
              <w:spacing w:before="0" w:beforeAutospacing="0" w:after="0" w:afterAutospacing="0"/>
              <w:ind w:left="604" w:hanging="302"/>
              <w:rPr>
                <w:rFonts w:ascii="Calibri" w:hAnsi="Calibri" w:cs="Calibri"/>
              </w:rPr>
            </w:pPr>
            <w:r w:rsidRPr="00FE293E">
              <w:rPr>
                <w:rFonts w:ascii="Calibri" w:eastAsia="SabonLT-Roman" w:hAnsi="Calibri" w:cs="Calibri"/>
              </w:rPr>
              <w:t>Milivoj Solar: Pitanja poetike, Školska knjiga, Zagreb, 1971.</w:t>
            </w:r>
          </w:p>
          <w:p w14:paraId="2F9E6FFF" w14:textId="77777777" w:rsidR="002743EA" w:rsidRPr="00FE293E" w:rsidRDefault="002743EA" w:rsidP="00A57FF5">
            <w:pPr>
              <w:pStyle w:val="autor"/>
              <w:numPr>
                <w:ilvl w:val="0"/>
                <w:numId w:val="101"/>
              </w:numPr>
              <w:spacing w:before="0" w:beforeAutospacing="0" w:after="0" w:afterAutospacing="0"/>
              <w:ind w:left="604" w:hanging="302"/>
              <w:rPr>
                <w:rFonts w:ascii="Calibri" w:hAnsi="Calibri" w:cs="Calibri"/>
              </w:rPr>
            </w:pPr>
            <w:r w:rsidRPr="00FE293E">
              <w:rPr>
                <w:rFonts w:ascii="Calibri" w:eastAsia="SabonLT-Roman" w:hAnsi="Calibri" w:cs="Calibri"/>
              </w:rPr>
              <w:t>Andrej Blatnik: Pisanje kratke priče, CeKaPe, Zagreb 2011.</w:t>
            </w:r>
          </w:p>
          <w:p w14:paraId="6C3B6845" w14:textId="77777777" w:rsidR="002743EA" w:rsidRPr="00FE293E" w:rsidRDefault="002743EA" w:rsidP="00A57FF5">
            <w:pPr>
              <w:pStyle w:val="autor"/>
              <w:numPr>
                <w:ilvl w:val="0"/>
                <w:numId w:val="101"/>
              </w:numPr>
              <w:spacing w:before="0" w:beforeAutospacing="0" w:after="0" w:afterAutospacing="0"/>
              <w:ind w:left="604" w:hanging="302"/>
              <w:rPr>
                <w:rFonts w:ascii="Calibri" w:hAnsi="Calibri" w:cs="Calibri"/>
              </w:rPr>
            </w:pPr>
            <w:r w:rsidRPr="00FE293E">
              <w:rPr>
                <w:rFonts w:ascii="Calibri" w:eastAsia="SabonLT-Roman" w:hAnsi="Calibri" w:cs="Calibri"/>
              </w:rPr>
              <w:t>Nebojša Lujanović: Autopsija teksta, CeKaPe, Zagreb 2016.</w:t>
            </w:r>
          </w:p>
          <w:p w14:paraId="3E1C08B7" w14:textId="77777777" w:rsidR="002743EA" w:rsidRPr="00FE293E" w:rsidRDefault="002743EA" w:rsidP="00A57FF5">
            <w:pPr>
              <w:pStyle w:val="autor"/>
              <w:numPr>
                <w:ilvl w:val="0"/>
                <w:numId w:val="101"/>
              </w:numPr>
              <w:spacing w:before="0" w:beforeAutospacing="0" w:after="0" w:afterAutospacing="0"/>
              <w:ind w:left="604" w:hanging="302"/>
              <w:rPr>
                <w:rFonts w:ascii="Calibri" w:hAnsi="Calibri" w:cs="Calibri"/>
              </w:rPr>
            </w:pPr>
            <w:r w:rsidRPr="00FE293E">
              <w:rPr>
                <w:rFonts w:ascii="Calibri" w:eastAsia="SabonLT-Roman" w:hAnsi="Calibri" w:cs="Calibri"/>
              </w:rPr>
              <w:t>Tomislav Zajec: Od prve ideje do prvog dramskog teksta, VBZ, Zagreb, 2012.</w:t>
            </w:r>
          </w:p>
          <w:p w14:paraId="548732D0" w14:textId="77777777" w:rsidR="002743EA" w:rsidRPr="00FE293E" w:rsidRDefault="002743EA" w:rsidP="00A57FF5">
            <w:pPr>
              <w:pStyle w:val="autor"/>
              <w:numPr>
                <w:ilvl w:val="0"/>
                <w:numId w:val="101"/>
              </w:numPr>
              <w:spacing w:before="0" w:beforeAutospacing="0" w:after="0" w:afterAutospacing="0"/>
              <w:ind w:left="604" w:hanging="302"/>
              <w:rPr>
                <w:rFonts w:ascii="Calibri" w:hAnsi="Calibri" w:cs="Calibri"/>
              </w:rPr>
            </w:pPr>
          </w:p>
        </w:tc>
      </w:tr>
      <w:tr w:rsidR="002743EA" w:rsidRPr="00FE293E" w14:paraId="6479FF5E" w14:textId="77777777" w:rsidTr="002743EA">
        <w:trPr>
          <w:trHeight w:val="432"/>
        </w:trPr>
        <w:tc>
          <w:tcPr>
            <w:tcW w:w="5000" w:type="pct"/>
            <w:gridSpan w:val="10"/>
            <w:vAlign w:val="center"/>
          </w:tcPr>
          <w:p w14:paraId="02D946B3" w14:textId="77777777" w:rsidR="002743EA" w:rsidRPr="00FE293E" w:rsidRDefault="002743EA" w:rsidP="00A57FF5">
            <w:pPr>
              <w:numPr>
                <w:ilvl w:val="1"/>
                <w:numId w:val="107"/>
              </w:numPr>
              <w:tabs>
                <w:tab w:val="clear" w:pos="792"/>
                <w:tab w:val="left" w:pos="414"/>
                <w:tab w:val="num" w:pos="665"/>
              </w:tabs>
              <w:ind w:left="665" w:hanging="362"/>
              <w:jc w:val="both"/>
              <w:rPr>
                <w:rFonts w:ascii="Calibri" w:hAnsi="Calibri" w:cs="Calibri"/>
                <w:sz w:val="20"/>
                <w:szCs w:val="20"/>
                <w:lang w:eastAsia="hr-HR"/>
              </w:rPr>
            </w:pPr>
            <w:r w:rsidRPr="00FE293E">
              <w:rPr>
                <w:rFonts w:ascii="Calibri" w:hAnsi="Calibri" w:cs="Calibri"/>
                <w:sz w:val="20"/>
                <w:szCs w:val="20"/>
                <w:lang w:eastAsia="hr-HR"/>
              </w:rPr>
              <w:t xml:space="preserve"> Dopunska literatura (u trenutku prijave prijedloga studijskog programa)</w:t>
            </w:r>
          </w:p>
        </w:tc>
      </w:tr>
      <w:tr w:rsidR="002743EA" w:rsidRPr="00FE293E" w14:paraId="721C456B" w14:textId="77777777" w:rsidTr="002743EA">
        <w:trPr>
          <w:trHeight w:val="432"/>
        </w:trPr>
        <w:tc>
          <w:tcPr>
            <w:tcW w:w="5000" w:type="pct"/>
            <w:gridSpan w:val="10"/>
            <w:vAlign w:val="center"/>
          </w:tcPr>
          <w:p w14:paraId="374697C9" w14:textId="77777777" w:rsidR="002743EA" w:rsidRPr="000F3D6C" w:rsidRDefault="00DF3CC0" w:rsidP="00A57FF5">
            <w:pPr>
              <w:numPr>
                <w:ilvl w:val="0"/>
                <w:numId w:val="101"/>
              </w:numPr>
              <w:autoSpaceDE w:val="0"/>
              <w:autoSpaceDN w:val="0"/>
              <w:adjustRightInd w:val="0"/>
              <w:ind w:left="604" w:hanging="302"/>
              <w:rPr>
                <w:rFonts w:ascii="Calibri" w:eastAsia="SabonLT-Roman" w:hAnsi="Calibri" w:cs="Calibri"/>
                <w:sz w:val="20"/>
                <w:szCs w:val="20"/>
              </w:rPr>
            </w:pPr>
            <w:hyperlink r:id="rId20" w:history="1">
              <w:r w:rsidR="002743EA" w:rsidRPr="000F3D6C">
                <w:rPr>
                  <w:rStyle w:val="Hiperveza"/>
                  <w:rFonts w:ascii="Calibri" w:eastAsia="MS Gothic" w:hAnsi="Calibri" w:cs="Calibri"/>
                  <w:color w:val="auto"/>
                  <w:sz w:val="20"/>
                  <w:szCs w:val="20"/>
                  <w:u w:val="none"/>
                  <w:shd w:val="clear" w:color="auto" w:fill="FFFFFF"/>
                </w:rPr>
                <w:t>Krešimir Bagić</w:t>
              </w:r>
            </w:hyperlink>
            <w:r w:rsidR="002743EA" w:rsidRPr="000F3D6C">
              <w:rPr>
                <w:rFonts w:ascii="Calibri" w:hAnsi="Calibri" w:cs="Calibri"/>
                <w:sz w:val="20"/>
                <w:szCs w:val="20"/>
              </w:rPr>
              <w:t xml:space="preserve">: </w:t>
            </w:r>
            <w:r w:rsidR="002743EA" w:rsidRPr="000F3D6C">
              <w:rPr>
                <w:rFonts w:ascii="Calibri" w:hAnsi="Calibri" w:cs="Calibri"/>
                <w:bCs/>
                <w:sz w:val="20"/>
                <w:szCs w:val="20"/>
              </w:rPr>
              <w:t>Uvod u suvremenu hrvatsku književnost (1970. - 2010.); Školska knjiga, Zagreb, 2016.</w:t>
            </w:r>
          </w:p>
          <w:p w14:paraId="2A39D44F" w14:textId="77777777" w:rsidR="002743EA" w:rsidRPr="000F3D6C" w:rsidRDefault="002743EA" w:rsidP="00A57FF5">
            <w:pPr>
              <w:numPr>
                <w:ilvl w:val="0"/>
                <w:numId w:val="101"/>
              </w:numPr>
              <w:autoSpaceDE w:val="0"/>
              <w:autoSpaceDN w:val="0"/>
              <w:adjustRightInd w:val="0"/>
              <w:ind w:left="604" w:hanging="302"/>
              <w:rPr>
                <w:rFonts w:ascii="Calibri" w:eastAsia="SabonLT-Roman" w:hAnsi="Calibri" w:cs="Calibri"/>
                <w:sz w:val="20"/>
                <w:szCs w:val="20"/>
              </w:rPr>
            </w:pPr>
            <w:r w:rsidRPr="000F3D6C">
              <w:rPr>
                <w:rFonts w:ascii="Calibri" w:eastAsia="SabonLT-Roman" w:hAnsi="Calibri" w:cs="Calibri"/>
                <w:sz w:val="20"/>
                <w:szCs w:val="20"/>
              </w:rPr>
              <w:t>Krešimir Bagić: Rječnik stilskih figura, Školska knjiga, Zagreb, 2012.</w:t>
            </w:r>
          </w:p>
          <w:p w14:paraId="0792AFD2" w14:textId="77777777" w:rsidR="002743EA" w:rsidRPr="000F3D6C" w:rsidRDefault="002743EA" w:rsidP="00A57FF5">
            <w:pPr>
              <w:numPr>
                <w:ilvl w:val="0"/>
                <w:numId w:val="101"/>
              </w:numPr>
              <w:autoSpaceDE w:val="0"/>
              <w:autoSpaceDN w:val="0"/>
              <w:adjustRightInd w:val="0"/>
              <w:ind w:left="604" w:hanging="302"/>
              <w:rPr>
                <w:rFonts w:ascii="Calibri" w:eastAsia="SabonLT-Roman" w:hAnsi="Calibri" w:cs="Calibri"/>
                <w:sz w:val="20"/>
                <w:szCs w:val="20"/>
              </w:rPr>
            </w:pPr>
            <w:r w:rsidRPr="000F3D6C">
              <w:rPr>
                <w:rFonts w:ascii="Calibri" w:eastAsia="SabonLT-Roman" w:hAnsi="Calibri" w:cs="Calibri"/>
                <w:sz w:val="20"/>
                <w:szCs w:val="20"/>
              </w:rPr>
              <w:t>Roland Barthes: Užitak u tekstu, Meandar, Zagreb 2004.</w:t>
            </w:r>
          </w:p>
          <w:p w14:paraId="216FCBF4" w14:textId="77777777" w:rsidR="002743EA" w:rsidRPr="00FE293E" w:rsidRDefault="00DF3CC0" w:rsidP="00A57FF5">
            <w:pPr>
              <w:pStyle w:val="autor"/>
              <w:numPr>
                <w:ilvl w:val="0"/>
                <w:numId w:val="101"/>
              </w:numPr>
              <w:spacing w:before="0" w:beforeAutospacing="0" w:after="0" w:afterAutospacing="0"/>
              <w:ind w:left="604" w:hanging="302"/>
              <w:rPr>
                <w:rFonts w:ascii="Calibri" w:hAnsi="Calibri" w:cs="Calibri"/>
              </w:rPr>
            </w:pPr>
            <w:hyperlink r:id="rId21" w:history="1">
              <w:r w:rsidR="002743EA" w:rsidRPr="000F3D6C">
                <w:rPr>
                  <w:rStyle w:val="Hiperveza"/>
                  <w:rFonts w:ascii="Calibri" w:eastAsia="MS Gothic" w:hAnsi="Calibri" w:cs="Calibri"/>
                  <w:bCs/>
                  <w:color w:val="auto"/>
                  <w:u w:val="none"/>
                </w:rPr>
                <w:t>André Jolles</w:t>
              </w:r>
            </w:hyperlink>
            <w:r w:rsidR="002743EA" w:rsidRPr="000F3D6C">
              <w:rPr>
                <w:rFonts w:ascii="Calibri" w:hAnsi="Calibri" w:cs="Calibri"/>
              </w:rPr>
              <w:t>: Jedno</w:t>
            </w:r>
            <w:r w:rsidR="002743EA" w:rsidRPr="00FE293E">
              <w:rPr>
                <w:rFonts w:ascii="Calibri" w:hAnsi="Calibri" w:cs="Calibri"/>
              </w:rPr>
              <w:t>stavni oblici; Matica hrvatska, Zagreb, 2000.</w:t>
            </w:r>
          </w:p>
          <w:p w14:paraId="58F0201D" w14:textId="77777777" w:rsidR="002743EA" w:rsidRPr="00FE293E" w:rsidRDefault="002743EA" w:rsidP="00A57FF5">
            <w:pPr>
              <w:numPr>
                <w:ilvl w:val="0"/>
                <w:numId w:val="101"/>
              </w:numPr>
              <w:autoSpaceDE w:val="0"/>
              <w:autoSpaceDN w:val="0"/>
              <w:adjustRightInd w:val="0"/>
              <w:ind w:left="604" w:hanging="302"/>
              <w:rPr>
                <w:rFonts w:ascii="Calibri" w:eastAsia="SabonLT-Roman" w:hAnsi="Calibri" w:cs="Calibri"/>
                <w:sz w:val="20"/>
                <w:szCs w:val="20"/>
              </w:rPr>
            </w:pPr>
            <w:r w:rsidRPr="00FE293E">
              <w:rPr>
                <w:rFonts w:ascii="Calibri" w:eastAsia="SabonLT-Roman" w:hAnsi="Calibri" w:cs="Calibri"/>
                <w:sz w:val="20"/>
                <w:szCs w:val="20"/>
              </w:rPr>
              <w:t>Italo Calvino: Američka predavanja, Ceres, Zagreb, 2002.</w:t>
            </w:r>
          </w:p>
          <w:p w14:paraId="0F0CD586" w14:textId="77777777" w:rsidR="002743EA" w:rsidRPr="00FE293E" w:rsidRDefault="002743EA" w:rsidP="00A57FF5">
            <w:pPr>
              <w:numPr>
                <w:ilvl w:val="0"/>
                <w:numId w:val="101"/>
              </w:numPr>
              <w:autoSpaceDE w:val="0"/>
              <w:autoSpaceDN w:val="0"/>
              <w:adjustRightInd w:val="0"/>
              <w:ind w:left="604" w:hanging="302"/>
              <w:rPr>
                <w:rFonts w:ascii="Calibri" w:eastAsia="SabonLT-Roman" w:hAnsi="Calibri" w:cs="Calibri"/>
                <w:sz w:val="20"/>
                <w:szCs w:val="20"/>
              </w:rPr>
            </w:pPr>
            <w:r w:rsidRPr="00FE293E">
              <w:rPr>
                <w:rFonts w:ascii="Calibri" w:eastAsia="SabonLT-Roman" w:hAnsi="Calibri" w:cs="Calibri"/>
                <w:sz w:val="20"/>
                <w:szCs w:val="20"/>
              </w:rPr>
              <w:lastRenderedPageBreak/>
              <w:t>Šklovski, Viktor B.: Uskrsnuće riječi, Stvarnost, Zagreb, 1969.</w:t>
            </w:r>
          </w:p>
          <w:p w14:paraId="7A68391D" w14:textId="77777777" w:rsidR="002743EA" w:rsidRPr="00FE293E" w:rsidRDefault="002743EA" w:rsidP="00A57FF5">
            <w:pPr>
              <w:numPr>
                <w:ilvl w:val="0"/>
                <w:numId w:val="101"/>
              </w:numPr>
              <w:autoSpaceDE w:val="0"/>
              <w:autoSpaceDN w:val="0"/>
              <w:adjustRightInd w:val="0"/>
              <w:ind w:left="604" w:hanging="302"/>
              <w:rPr>
                <w:rFonts w:ascii="Calibri" w:eastAsia="SabonLT-Roman" w:hAnsi="Calibri" w:cs="Calibri"/>
                <w:sz w:val="20"/>
                <w:szCs w:val="20"/>
              </w:rPr>
            </w:pPr>
            <w:r w:rsidRPr="00FE293E">
              <w:rPr>
                <w:rFonts w:ascii="Calibri" w:eastAsia="SabonLT-Roman" w:hAnsi="Calibri" w:cs="Calibri"/>
                <w:sz w:val="20"/>
                <w:szCs w:val="20"/>
              </w:rPr>
              <w:t>Autor, pripovjedač, lik (zbornik); Svjetla grada, Osijek, 2000.</w:t>
            </w:r>
          </w:p>
          <w:p w14:paraId="0B63F9A9" w14:textId="77777777" w:rsidR="002743EA" w:rsidRPr="00FE293E" w:rsidRDefault="002743EA" w:rsidP="00A57FF5">
            <w:pPr>
              <w:pStyle w:val="StandardWeb"/>
              <w:numPr>
                <w:ilvl w:val="0"/>
                <w:numId w:val="101"/>
              </w:numPr>
              <w:spacing w:before="0" w:beforeAutospacing="0" w:after="0" w:afterAutospacing="0"/>
              <w:ind w:left="604" w:hanging="302"/>
              <w:rPr>
                <w:rFonts w:ascii="Calibri" w:hAnsi="Calibri" w:cs="Calibri"/>
              </w:rPr>
            </w:pPr>
            <w:r w:rsidRPr="00FE293E">
              <w:rPr>
                <w:rFonts w:ascii="Calibri" w:hAnsi="Calibri" w:cs="Calibri"/>
              </w:rPr>
              <w:t>Simon Critchley: O humoru, Algorita, Zagreb, 2007.</w:t>
            </w:r>
          </w:p>
          <w:p w14:paraId="156D8012" w14:textId="77777777" w:rsidR="002743EA" w:rsidRPr="00FE293E" w:rsidRDefault="002743EA" w:rsidP="00A57FF5">
            <w:pPr>
              <w:numPr>
                <w:ilvl w:val="0"/>
                <w:numId w:val="101"/>
              </w:numPr>
              <w:autoSpaceDE w:val="0"/>
              <w:autoSpaceDN w:val="0"/>
              <w:adjustRightInd w:val="0"/>
              <w:ind w:left="604" w:hanging="302"/>
              <w:rPr>
                <w:rFonts w:ascii="Calibri" w:eastAsia="SabonLT-Roman" w:hAnsi="Calibri" w:cs="Calibri"/>
                <w:sz w:val="20"/>
                <w:szCs w:val="20"/>
              </w:rPr>
            </w:pPr>
            <w:r w:rsidRPr="00FE293E">
              <w:rPr>
                <w:rFonts w:ascii="Calibri" w:eastAsia="SabonLT-Roman" w:hAnsi="Calibri" w:cs="Calibri"/>
                <w:sz w:val="20"/>
                <w:szCs w:val="20"/>
              </w:rPr>
              <w:t>Branko Vuletić: Fonetika književnosti, Sveučilišna naklada Liber, Zagreb, 1976.</w:t>
            </w:r>
          </w:p>
          <w:p w14:paraId="24D6E471" w14:textId="77777777" w:rsidR="002743EA" w:rsidRPr="00FE293E" w:rsidRDefault="002743EA" w:rsidP="00A57FF5">
            <w:pPr>
              <w:numPr>
                <w:ilvl w:val="0"/>
                <w:numId w:val="101"/>
              </w:numPr>
              <w:ind w:left="604" w:hanging="302"/>
              <w:rPr>
                <w:rFonts w:ascii="Calibri" w:hAnsi="Calibri" w:cs="Calibri"/>
                <w:sz w:val="20"/>
                <w:szCs w:val="20"/>
              </w:rPr>
            </w:pPr>
            <w:r w:rsidRPr="00FE293E">
              <w:rPr>
                <w:rFonts w:ascii="Calibri" w:eastAsia="SabonLT-Roman" w:hAnsi="Calibri" w:cs="Calibri"/>
                <w:sz w:val="20"/>
                <w:szCs w:val="20"/>
              </w:rPr>
              <w:t>Jorge Luis Borges: Umeće stiha, Služberni glasnik, Beograd 2012.</w:t>
            </w:r>
          </w:p>
          <w:p w14:paraId="63069BD7" w14:textId="77777777" w:rsidR="002743EA" w:rsidRPr="00FE293E" w:rsidRDefault="002743EA" w:rsidP="00A57FF5">
            <w:pPr>
              <w:numPr>
                <w:ilvl w:val="0"/>
                <w:numId w:val="101"/>
              </w:numPr>
              <w:ind w:left="604" w:hanging="302"/>
              <w:rPr>
                <w:rFonts w:ascii="Calibri" w:hAnsi="Calibri" w:cs="Calibri"/>
                <w:sz w:val="20"/>
                <w:szCs w:val="20"/>
              </w:rPr>
            </w:pPr>
            <w:r w:rsidRPr="00FE293E">
              <w:rPr>
                <w:rFonts w:ascii="Calibri" w:eastAsia="SabonLT-Roman" w:hAnsi="Calibri" w:cs="Calibri"/>
                <w:sz w:val="20"/>
                <w:szCs w:val="20"/>
              </w:rPr>
              <w:t>Ernst Jandl: Otvaranje i zatvaranje usta, Meandar media, Zagreb, 2018.</w:t>
            </w:r>
          </w:p>
          <w:p w14:paraId="0F956A50" w14:textId="77777777" w:rsidR="002743EA" w:rsidRPr="00FE293E" w:rsidRDefault="002743EA" w:rsidP="002743EA">
            <w:pPr>
              <w:ind w:left="604"/>
              <w:rPr>
                <w:rFonts w:ascii="Calibri" w:hAnsi="Calibri" w:cs="Calibri"/>
                <w:sz w:val="20"/>
                <w:szCs w:val="20"/>
              </w:rPr>
            </w:pPr>
          </w:p>
        </w:tc>
      </w:tr>
      <w:tr w:rsidR="002743EA" w:rsidRPr="00FE293E" w14:paraId="338E59D3" w14:textId="77777777" w:rsidTr="002743EA">
        <w:trPr>
          <w:trHeight w:val="432"/>
        </w:trPr>
        <w:tc>
          <w:tcPr>
            <w:tcW w:w="5000" w:type="pct"/>
            <w:gridSpan w:val="10"/>
            <w:vAlign w:val="center"/>
          </w:tcPr>
          <w:p w14:paraId="41A00937" w14:textId="77777777" w:rsidR="002743EA" w:rsidRPr="00FE293E" w:rsidRDefault="002743EA" w:rsidP="00A57FF5">
            <w:pPr>
              <w:numPr>
                <w:ilvl w:val="1"/>
                <w:numId w:val="107"/>
              </w:numPr>
              <w:tabs>
                <w:tab w:val="clear" w:pos="792"/>
                <w:tab w:val="num" w:pos="665"/>
              </w:tabs>
              <w:ind w:left="414" w:hanging="112"/>
              <w:rPr>
                <w:rFonts w:ascii="Calibri" w:hAnsi="Calibri" w:cs="Calibri"/>
                <w:sz w:val="20"/>
                <w:szCs w:val="20"/>
                <w:lang w:eastAsia="hr-HR"/>
              </w:rPr>
            </w:pPr>
            <w:r w:rsidRPr="00FE293E">
              <w:rPr>
                <w:rFonts w:ascii="Calibri" w:hAnsi="Calibri" w:cs="Calibri"/>
                <w:sz w:val="20"/>
                <w:szCs w:val="20"/>
                <w:lang w:eastAsia="hr-HR"/>
              </w:rPr>
              <w:lastRenderedPageBreak/>
              <w:t>Načini praćenja kvalitete koji osiguravaju stjecanje izlaznih znanja, vještina i kompetencija</w:t>
            </w:r>
          </w:p>
        </w:tc>
      </w:tr>
      <w:tr w:rsidR="002743EA" w:rsidRPr="00FE293E" w14:paraId="2907CD41" w14:textId="77777777" w:rsidTr="002743EA">
        <w:trPr>
          <w:trHeight w:val="432"/>
        </w:trPr>
        <w:tc>
          <w:tcPr>
            <w:tcW w:w="5000" w:type="pct"/>
            <w:gridSpan w:val="10"/>
            <w:vAlign w:val="center"/>
          </w:tcPr>
          <w:p w14:paraId="7718BB22" w14:textId="77777777" w:rsidR="002743EA" w:rsidRPr="00FE293E" w:rsidRDefault="002743EA" w:rsidP="002743EA">
            <w:pPr>
              <w:pStyle w:val="FieldText"/>
              <w:numPr>
                <w:ilvl w:val="0"/>
                <w:numId w:val="1"/>
              </w:numPr>
              <w:ind w:left="604" w:hanging="302"/>
              <w:rPr>
                <w:rFonts w:ascii="Calibri" w:hAnsi="Calibri" w:cs="Calibri"/>
                <w:b w:val="0"/>
                <w:sz w:val="20"/>
                <w:szCs w:val="20"/>
              </w:rPr>
            </w:pPr>
            <w:r w:rsidRPr="00FE293E">
              <w:rPr>
                <w:rFonts w:ascii="Calibri" w:hAnsi="Calibri" w:cs="Calibri"/>
                <w:b w:val="0"/>
                <w:sz w:val="20"/>
                <w:szCs w:val="20"/>
              </w:rPr>
              <w:t>Interna evaluacija na razini Sveučilišta J. J. Strossmayera u Osijeku.</w:t>
            </w:r>
          </w:p>
          <w:p w14:paraId="0ACFEC22" w14:textId="77777777" w:rsidR="002743EA" w:rsidRPr="00FE293E" w:rsidRDefault="002743EA" w:rsidP="002743EA">
            <w:pPr>
              <w:pStyle w:val="FieldText"/>
              <w:numPr>
                <w:ilvl w:val="0"/>
                <w:numId w:val="1"/>
              </w:numPr>
              <w:ind w:left="604" w:hanging="302"/>
              <w:rPr>
                <w:rFonts w:ascii="Calibri" w:hAnsi="Calibri" w:cs="Calibri"/>
                <w:b w:val="0"/>
                <w:sz w:val="20"/>
                <w:szCs w:val="20"/>
              </w:rPr>
            </w:pPr>
            <w:r w:rsidRPr="00FE293E">
              <w:rPr>
                <w:rFonts w:ascii="Calibri" w:hAnsi="Calibri" w:cs="Calibri"/>
                <w:b w:val="0"/>
                <w:sz w:val="20"/>
                <w:szCs w:val="20"/>
              </w:rPr>
              <w:t>Ažurno vođenje evidencije o studentskom pohađanju kolegijskih predavanja, izvršenim obvezama te rezultatima kolokvija i/ili pismenog dijela ispita.</w:t>
            </w:r>
          </w:p>
          <w:p w14:paraId="65A293AA" w14:textId="77777777" w:rsidR="002743EA" w:rsidRPr="00FE293E" w:rsidRDefault="002743EA" w:rsidP="002743EA">
            <w:pPr>
              <w:pStyle w:val="FieldText"/>
              <w:numPr>
                <w:ilvl w:val="0"/>
                <w:numId w:val="1"/>
              </w:numPr>
              <w:ind w:left="604" w:hanging="302"/>
              <w:rPr>
                <w:rFonts w:ascii="Calibri" w:hAnsi="Calibri" w:cs="Calibri"/>
                <w:b w:val="0"/>
                <w:sz w:val="20"/>
                <w:szCs w:val="20"/>
              </w:rPr>
            </w:pPr>
            <w:r w:rsidRPr="00FE293E">
              <w:rPr>
                <w:rFonts w:ascii="Calibri" w:hAnsi="Calibri" w:cs="Calibri"/>
                <w:b w:val="0"/>
                <w:sz w:val="20"/>
                <w:szCs w:val="20"/>
              </w:rPr>
              <w:t>Primjena stečenog znanja u okviru ovog kolegija, kroz izradu i prezentaciju seminarskog zadatka</w:t>
            </w:r>
          </w:p>
        </w:tc>
      </w:tr>
    </w:tbl>
    <w:p w14:paraId="2B5A110E" w14:textId="77777777" w:rsidR="002743EA" w:rsidRDefault="002743EA" w:rsidP="002743EA">
      <w:pPr>
        <w:rPr>
          <w:rFonts w:ascii="Calibri" w:hAnsi="Calibri" w:cs="Calibri"/>
          <w:sz w:val="20"/>
          <w:szCs w:val="20"/>
        </w:rPr>
      </w:pPr>
    </w:p>
    <w:p w14:paraId="394D02C7" w14:textId="05BD126B" w:rsidR="000033A5" w:rsidRDefault="000033A5">
      <w:pPr>
        <w:rPr>
          <w:rFonts w:ascii="Calibri" w:hAnsi="Calibri" w:cs="Calibri"/>
          <w:sz w:val="20"/>
          <w:szCs w:val="20"/>
        </w:rPr>
      </w:pPr>
      <w:r>
        <w:rPr>
          <w:rFonts w:ascii="Calibri" w:hAnsi="Calibri" w:cs="Calibri"/>
          <w:sz w:val="20"/>
          <w:szCs w:val="20"/>
        </w:rPr>
        <w:br w:type="page"/>
      </w:r>
    </w:p>
    <w:p w14:paraId="417843B9" w14:textId="77777777" w:rsidR="002743EA" w:rsidRDefault="002743EA" w:rsidP="002743EA">
      <w:pPr>
        <w:rPr>
          <w:rFonts w:ascii="Calibri" w:hAnsi="Calibri" w:cs="Calibri"/>
          <w:sz w:val="20"/>
          <w:szCs w:val="20"/>
        </w:rPr>
      </w:pPr>
    </w:p>
    <w:p w14:paraId="5A706B13" w14:textId="77777777" w:rsidR="002743EA" w:rsidRPr="00FE293E" w:rsidRDefault="002743EA" w:rsidP="002743EA">
      <w:pPr>
        <w:rPr>
          <w:rFonts w:ascii="Calibri" w:hAnsi="Calibri" w:cs="Calibri"/>
          <w:sz w:val="20"/>
          <w:szCs w:val="20"/>
        </w:rPr>
      </w:pPr>
    </w:p>
    <w:tbl>
      <w:tblPr>
        <w:tblStyle w:val="Obinatablica1"/>
        <w:tblW w:w="5000" w:type="pct"/>
        <w:jc w:val="center"/>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40"/>
        <w:gridCol w:w="3982"/>
        <w:gridCol w:w="3272"/>
      </w:tblGrid>
      <w:tr w:rsidR="00B54F35" w14:paraId="00E7060A" w14:textId="77777777" w:rsidTr="00B54F35">
        <w:trPr>
          <w:trHeight w:val="587"/>
          <w:jc w:val="center"/>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14:paraId="765047FF" w14:textId="77777777" w:rsidR="00B54F35" w:rsidRDefault="00B54F35">
            <w:pPr>
              <w:pStyle w:val="Naslov3"/>
              <w:tabs>
                <w:tab w:val="num" w:pos="583"/>
              </w:tabs>
              <w:ind w:left="583" w:hanging="583"/>
              <w:outlineLvl w:val="2"/>
              <w:rPr>
                <w:rFonts w:ascii="Calibri" w:hAnsi="Calibri" w:cs="Calibri"/>
                <w:b w:val="0"/>
                <w:sz w:val="20"/>
                <w:lang w:eastAsia="en-US"/>
              </w:rPr>
            </w:pPr>
            <w:r>
              <w:rPr>
                <w:rFonts w:ascii="Calibri" w:hAnsi="Calibri" w:cs="Calibri"/>
                <w:b w:val="0"/>
                <w:sz w:val="20"/>
                <w:lang w:eastAsia="en-US"/>
              </w:rPr>
              <w:t>Opće informacije</w:t>
            </w:r>
          </w:p>
        </w:tc>
      </w:tr>
      <w:tr w:rsidR="00B54F35" w14:paraId="134D3D83" w14:textId="77777777" w:rsidTr="00B54F35">
        <w:trPr>
          <w:trHeight w:val="405"/>
          <w:jc w:val="center"/>
        </w:trPr>
        <w:tc>
          <w:tcPr>
            <w:tcW w:w="1180" w:type="pct"/>
            <w:tcBorders>
              <w:top w:val="single" w:sz="6" w:space="0" w:color="auto"/>
              <w:left w:val="single" w:sz="6" w:space="0" w:color="auto"/>
              <w:bottom w:val="single" w:sz="6" w:space="0" w:color="auto"/>
              <w:right w:val="single" w:sz="6" w:space="0" w:color="auto"/>
            </w:tcBorders>
            <w:vAlign w:val="center"/>
            <w:hideMark/>
          </w:tcPr>
          <w:p w14:paraId="39DF5F9C" w14:textId="77777777" w:rsidR="00B54F35" w:rsidRDefault="00B54F35">
            <w:pPr>
              <w:pStyle w:val="Naslov3"/>
              <w:tabs>
                <w:tab w:val="num" w:pos="583"/>
              </w:tabs>
              <w:ind w:left="583" w:hanging="583"/>
              <w:outlineLvl w:val="2"/>
              <w:rPr>
                <w:rFonts w:ascii="Calibri" w:hAnsi="Calibri" w:cs="Calibri"/>
                <w:b w:val="0"/>
                <w:sz w:val="20"/>
                <w:lang w:eastAsia="en-US"/>
              </w:rPr>
            </w:pPr>
            <w:r>
              <w:rPr>
                <w:rFonts w:ascii="Calibri" w:hAnsi="Calibri" w:cs="Calibri"/>
                <w:b w:val="0"/>
                <w:sz w:val="20"/>
                <w:lang w:eastAsia="en-US"/>
              </w:rPr>
              <w:t xml:space="preserve">Naziv predmeta </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4963C36E" w14:textId="77777777" w:rsidR="00B54F35" w:rsidRDefault="00B54F35">
            <w:pPr>
              <w:pStyle w:val="Naslov3"/>
              <w:tabs>
                <w:tab w:val="num" w:pos="583"/>
              </w:tabs>
              <w:ind w:left="583" w:hanging="583"/>
              <w:outlineLvl w:val="2"/>
              <w:rPr>
                <w:rFonts w:ascii="Calibri" w:hAnsi="Calibri" w:cs="Calibri"/>
                <w:b w:val="0"/>
                <w:sz w:val="20"/>
                <w:lang w:eastAsia="en-US"/>
              </w:rPr>
            </w:pPr>
            <w:r>
              <w:rPr>
                <w:rFonts w:ascii="Calibri" w:hAnsi="Calibri" w:cs="Calibri"/>
                <w:b w:val="0"/>
                <w:sz w:val="20"/>
                <w:lang w:eastAsia="en-US"/>
              </w:rPr>
              <w:t>Osnove psihologije</w:t>
            </w:r>
          </w:p>
        </w:tc>
      </w:tr>
      <w:tr w:rsidR="00B54F35" w14:paraId="6A2020D2" w14:textId="77777777" w:rsidTr="00B54F35">
        <w:trPr>
          <w:trHeight w:val="405"/>
          <w:jc w:val="center"/>
        </w:trPr>
        <w:tc>
          <w:tcPr>
            <w:tcW w:w="1180" w:type="pct"/>
            <w:tcBorders>
              <w:top w:val="single" w:sz="6" w:space="0" w:color="auto"/>
              <w:left w:val="single" w:sz="6" w:space="0" w:color="auto"/>
              <w:bottom w:val="single" w:sz="6" w:space="0" w:color="auto"/>
              <w:right w:val="single" w:sz="6" w:space="0" w:color="auto"/>
            </w:tcBorders>
            <w:vAlign w:val="center"/>
            <w:hideMark/>
          </w:tcPr>
          <w:p w14:paraId="153D894F" w14:textId="77777777" w:rsidR="00B54F35" w:rsidRDefault="00B54F35">
            <w:pPr>
              <w:pStyle w:val="Naslov3"/>
              <w:tabs>
                <w:tab w:val="num" w:pos="583"/>
              </w:tabs>
              <w:ind w:left="583" w:hanging="583"/>
              <w:outlineLvl w:val="2"/>
              <w:rPr>
                <w:rFonts w:ascii="Calibri" w:hAnsi="Calibri" w:cs="Calibri"/>
                <w:b w:val="0"/>
                <w:sz w:val="20"/>
                <w:lang w:eastAsia="en-US"/>
              </w:rPr>
            </w:pPr>
            <w:r>
              <w:rPr>
                <w:rFonts w:ascii="Calibri" w:hAnsi="Calibri" w:cs="Calibri"/>
                <w:b w:val="0"/>
                <w:sz w:val="20"/>
                <w:lang w:eastAsia="en-US"/>
              </w:rPr>
              <w:t xml:space="preserve">Nositelj predmeta </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74C95072" w14:textId="33853456" w:rsidR="00B54F35" w:rsidRPr="00876ECB" w:rsidRDefault="00C043C0" w:rsidP="00340D97">
            <w:pPr>
              <w:pStyle w:val="Naslov3"/>
              <w:tabs>
                <w:tab w:val="num" w:pos="583"/>
              </w:tabs>
              <w:outlineLvl w:val="2"/>
              <w:rPr>
                <w:rFonts w:ascii="Calibri" w:hAnsi="Calibri" w:cs="Calibri"/>
                <w:b w:val="0"/>
                <w:color w:val="FF0000"/>
                <w:sz w:val="20"/>
                <w:lang w:eastAsia="en-US"/>
              </w:rPr>
            </w:pPr>
            <w:r>
              <w:rPr>
                <w:rFonts w:ascii="Calibri" w:hAnsi="Calibri" w:cs="Calibri"/>
                <w:b w:val="0"/>
                <w:sz w:val="20"/>
                <w:lang w:eastAsia="en-US"/>
              </w:rPr>
              <w:t>Marina Grbeša,</w:t>
            </w:r>
            <w:r w:rsidR="00A34AD4">
              <w:rPr>
                <w:rFonts w:ascii="Calibri" w:hAnsi="Calibri" w:cs="Calibri"/>
                <w:b w:val="0"/>
                <w:sz w:val="20"/>
                <w:lang w:eastAsia="en-US"/>
              </w:rPr>
              <w:t xml:space="preserve"> </w:t>
            </w:r>
            <w:r>
              <w:rPr>
                <w:rFonts w:ascii="Calibri" w:hAnsi="Calibri" w:cs="Calibri"/>
                <w:b w:val="0"/>
                <w:sz w:val="20"/>
                <w:lang w:eastAsia="en-US"/>
              </w:rPr>
              <w:t>predavačica</w:t>
            </w:r>
          </w:p>
        </w:tc>
      </w:tr>
      <w:tr w:rsidR="00B54F35" w14:paraId="0A9DC4C1" w14:textId="77777777" w:rsidTr="00B54F35">
        <w:trPr>
          <w:trHeight w:val="405"/>
          <w:jc w:val="center"/>
        </w:trPr>
        <w:tc>
          <w:tcPr>
            <w:tcW w:w="1180" w:type="pct"/>
            <w:tcBorders>
              <w:top w:val="single" w:sz="6" w:space="0" w:color="auto"/>
              <w:left w:val="single" w:sz="6" w:space="0" w:color="auto"/>
              <w:bottom w:val="single" w:sz="6" w:space="0" w:color="auto"/>
              <w:right w:val="single" w:sz="6" w:space="0" w:color="auto"/>
            </w:tcBorders>
            <w:vAlign w:val="center"/>
            <w:hideMark/>
          </w:tcPr>
          <w:p w14:paraId="6D97F86B"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Suradnik na predmetu</w:t>
            </w:r>
          </w:p>
        </w:tc>
        <w:tc>
          <w:tcPr>
            <w:tcW w:w="3820" w:type="pct"/>
            <w:gridSpan w:val="2"/>
            <w:tcBorders>
              <w:top w:val="single" w:sz="6" w:space="0" w:color="auto"/>
              <w:left w:val="single" w:sz="6" w:space="0" w:color="auto"/>
              <w:bottom w:val="single" w:sz="6" w:space="0" w:color="auto"/>
              <w:right w:val="single" w:sz="6" w:space="0" w:color="auto"/>
            </w:tcBorders>
            <w:vAlign w:val="center"/>
          </w:tcPr>
          <w:p w14:paraId="7A2222CB" w14:textId="77777777" w:rsidR="00B54F35" w:rsidRDefault="00B54F35">
            <w:pPr>
              <w:pStyle w:val="FieldText"/>
              <w:rPr>
                <w:rFonts w:ascii="Calibri" w:hAnsi="Calibri" w:cs="Calibri"/>
                <w:b w:val="0"/>
                <w:sz w:val="20"/>
                <w:szCs w:val="20"/>
                <w:lang w:eastAsia="en-US"/>
              </w:rPr>
            </w:pPr>
          </w:p>
        </w:tc>
      </w:tr>
      <w:tr w:rsidR="00B54F35" w14:paraId="12B257FF" w14:textId="77777777" w:rsidTr="00B54F35">
        <w:trPr>
          <w:trHeight w:val="405"/>
          <w:jc w:val="center"/>
        </w:trPr>
        <w:tc>
          <w:tcPr>
            <w:tcW w:w="1180" w:type="pct"/>
            <w:tcBorders>
              <w:top w:val="single" w:sz="6" w:space="0" w:color="auto"/>
              <w:left w:val="single" w:sz="6" w:space="0" w:color="auto"/>
              <w:bottom w:val="single" w:sz="6" w:space="0" w:color="auto"/>
              <w:right w:val="single" w:sz="6" w:space="0" w:color="auto"/>
            </w:tcBorders>
            <w:vAlign w:val="center"/>
            <w:hideMark/>
          </w:tcPr>
          <w:p w14:paraId="6191CF17"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Studijski program</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31C2A14A" w14:textId="179E029F" w:rsidR="00B54F35" w:rsidRDefault="00051783">
            <w:pPr>
              <w:pStyle w:val="FieldText"/>
              <w:rPr>
                <w:rFonts w:ascii="Calibri" w:hAnsi="Calibri" w:cs="Calibri"/>
                <w:b w:val="0"/>
                <w:sz w:val="20"/>
                <w:szCs w:val="20"/>
                <w:lang w:eastAsia="en-US"/>
              </w:rPr>
            </w:pPr>
            <w:r>
              <w:rPr>
                <w:rFonts w:ascii="Calibri" w:hAnsi="Calibri" w:cs="Calibri"/>
                <w:b w:val="0"/>
                <w:sz w:val="20"/>
                <w:szCs w:val="20"/>
                <w:lang w:eastAsia="en-US"/>
              </w:rPr>
              <w:t>Prijediplomski</w:t>
            </w:r>
            <w:r w:rsidR="00B54F35">
              <w:rPr>
                <w:rFonts w:ascii="Calibri" w:hAnsi="Calibri" w:cs="Calibri"/>
                <w:b w:val="0"/>
                <w:sz w:val="20"/>
                <w:szCs w:val="20"/>
                <w:lang w:eastAsia="en-US"/>
              </w:rPr>
              <w:t xml:space="preserve"> studij Kultura, mediji i menadžment</w:t>
            </w:r>
          </w:p>
        </w:tc>
      </w:tr>
      <w:tr w:rsidR="00B54F35" w14:paraId="786A0D68" w14:textId="77777777" w:rsidTr="00B54F35">
        <w:trPr>
          <w:trHeight w:val="405"/>
          <w:jc w:val="center"/>
        </w:trPr>
        <w:tc>
          <w:tcPr>
            <w:tcW w:w="1180" w:type="pct"/>
            <w:tcBorders>
              <w:top w:val="single" w:sz="6" w:space="0" w:color="auto"/>
              <w:left w:val="single" w:sz="6" w:space="0" w:color="auto"/>
              <w:bottom w:val="single" w:sz="6" w:space="0" w:color="auto"/>
              <w:right w:val="single" w:sz="6" w:space="0" w:color="auto"/>
            </w:tcBorders>
            <w:vAlign w:val="center"/>
            <w:hideMark/>
          </w:tcPr>
          <w:p w14:paraId="5EE68962"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Šifra predmeta</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4D3153D6"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t>BAKM-IZ-20</w:t>
            </w:r>
          </w:p>
        </w:tc>
      </w:tr>
      <w:tr w:rsidR="00B54F35" w14:paraId="78044263" w14:textId="77777777" w:rsidTr="00B54F35">
        <w:trPr>
          <w:trHeight w:val="405"/>
          <w:jc w:val="center"/>
        </w:trPr>
        <w:tc>
          <w:tcPr>
            <w:tcW w:w="1180" w:type="pct"/>
            <w:tcBorders>
              <w:top w:val="single" w:sz="6" w:space="0" w:color="auto"/>
              <w:left w:val="single" w:sz="6" w:space="0" w:color="auto"/>
              <w:bottom w:val="single" w:sz="6" w:space="0" w:color="auto"/>
              <w:right w:val="single" w:sz="6" w:space="0" w:color="auto"/>
            </w:tcBorders>
            <w:vAlign w:val="center"/>
            <w:hideMark/>
          </w:tcPr>
          <w:p w14:paraId="179158BA"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Status predmeta</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3E059A7B"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t>Izborni kolegij</w:t>
            </w:r>
          </w:p>
        </w:tc>
      </w:tr>
      <w:tr w:rsidR="00B54F35" w14:paraId="5ABCD561" w14:textId="77777777" w:rsidTr="00B54F35">
        <w:trPr>
          <w:trHeight w:val="405"/>
          <w:jc w:val="center"/>
        </w:trPr>
        <w:tc>
          <w:tcPr>
            <w:tcW w:w="1180" w:type="pct"/>
            <w:tcBorders>
              <w:top w:val="single" w:sz="6" w:space="0" w:color="auto"/>
              <w:left w:val="single" w:sz="6" w:space="0" w:color="auto"/>
              <w:bottom w:val="single" w:sz="6" w:space="0" w:color="auto"/>
              <w:right w:val="single" w:sz="6" w:space="0" w:color="auto"/>
            </w:tcBorders>
            <w:vAlign w:val="center"/>
            <w:hideMark/>
          </w:tcPr>
          <w:p w14:paraId="5673CAC5"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Godina</w:t>
            </w:r>
          </w:p>
        </w:tc>
        <w:tc>
          <w:tcPr>
            <w:tcW w:w="3820" w:type="pct"/>
            <w:gridSpan w:val="2"/>
            <w:tcBorders>
              <w:top w:val="single" w:sz="6" w:space="0" w:color="auto"/>
              <w:left w:val="single" w:sz="6" w:space="0" w:color="auto"/>
              <w:bottom w:val="single" w:sz="6" w:space="0" w:color="auto"/>
              <w:right w:val="single" w:sz="6" w:space="0" w:color="auto"/>
            </w:tcBorders>
            <w:vAlign w:val="center"/>
          </w:tcPr>
          <w:p w14:paraId="3336DCAE" w14:textId="77777777" w:rsidR="00B54F35" w:rsidRDefault="00B54F35">
            <w:pPr>
              <w:pStyle w:val="FieldText"/>
              <w:rPr>
                <w:rFonts w:ascii="Calibri" w:hAnsi="Calibri" w:cs="Calibri"/>
                <w:b w:val="0"/>
                <w:sz w:val="20"/>
                <w:szCs w:val="20"/>
                <w:lang w:eastAsia="en-US"/>
              </w:rPr>
            </w:pPr>
          </w:p>
        </w:tc>
      </w:tr>
      <w:tr w:rsidR="00B54F35" w14:paraId="4B2C843B" w14:textId="77777777" w:rsidTr="00B54F35">
        <w:trPr>
          <w:trHeight w:val="104"/>
          <w:jc w:val="center"/>
        </w:trPr>
        <w:tc>
          <w:tcPr>
            <w:tcW w:w="1180" w:type="pct"/>
            <w:vMerge w:val="restart"/>
            <w:tcBorders>
              <w:top w:val="single" w:sz="6" w:space="0" w:color="auto"/>
              <w:left w:val="single" w:sz="6" w:space="0" w:color="auto"/>
              <w:bottom w:val="single" w:sz="6" w:space="0" w:color="auto"/>
              <w:right w:val="single" w:sz="6" w:space="0" w:color="auto"/>
            </w:tcBorders>
            <w:vAlign w:val="center"/>
            <w:hideMark/>
          </w:tcPr>
          <w:p w14:paraId="1952BFBC"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Bodovna vrijednost i način izvođenja nastave</w:t>
            </w:r>
          </w:p>
        </w:tc>
        <w:tc>
          <w:tcPr>
            <w:tcW w:w="2097" w:type="pct"/>
            <w:tcBorders>
              <w:top w:val="single" w:sz="6" w:space="0" w:color="auto"/>
              <w:left w:val="single" w:sz="6" w:space="0" w:color="auto"/>
              <w:bottom w:val="single" w:sz="6" w:space="0" w:color="auto"/>
              <w:right w:val="single" w:sz="6" w:space="0" w:color="auto"/>
            </w:tcBorders>
            <w:vAlign w:val="center"/>
            <w:hideMark/>
          </w:tcPr>
          <w:p w14:paraId="16924C71"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t>ECTS koeficijent opterećenja studenata</w:t>
            </w:r>
          </w:p>
        </w:tc>
        <w:tc>
          <w:tcPr>
            <w:tcW w:w="1723" w:type="pct"/>
            <w:tcBorders>
              <w:top w:val="single" w:sz="6" w:space="0" w:color="auto"/>
              <w:left w:val="single" w:sz="6" w:space="0" w:color="auto"/>
              <w:bottom w:val="single" w:sz="6" w:space="0" w:color="auto"/>
              <w:right w:val="single" w:sz="6" w:space="0" w:color="auto"/>
            </w:tcBorders>
            <w:vAlign w:val="center"/>
            <w:hideMark/>
          </w:tcPr>
          <w:p w14:paraId="058B46EC" w14:textId="77777777" w:rsidR="00B54F35" w:rsidRDefault="00B54F35">
            <w:pPr>
              <w:pStyle w:val="FieldText"/>
              <w:jc w:val="center"/>
              <w:rPr>
                <w:rFonts w:ascii="Calibri" w:hAnsi="Calibri" w:cs="Calibri"/>
                <w:b w:val="0"/>
                <w:sz w:val="20"/>
                <w:szCs w:val="20"/>
                <w:lang w:eastAsia="en-US"/>
              </w:rPr>
            </w:pPr>
            <w:r>
              <w:rPr>
                <w:rFonts w:ascii="Calibri" w:hAnsi="Calibri" w:cs="Calibri"/>
                <w:b w:val="0"/>
                <w:sz w:val="20"/>
                <w:szCs w:val="20"/>
                <w:lang w:eastAsia="en-US"/>
              </w:rPr>
              <w:t>3</w:t>
            </w:r>
          </w:p>
        </w:tc>
      </w:tr>
      <w:tr w:rsidR="00B54F35" w14:paraId="34AF4182" w14:textId="77777777" w:rsidTr="00B54F35">
        <w:trPr>
          <w:trHeight w:val="104"/>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5D9A3A1" w14:textId="77777777" w:rsidR="00B54F35" w:rsidRDefault="00B54F35">
            <w:pPr>
              <w:rPr>
                <w:rFonts w:ascii="Calibri" w:eastAsia="Times New Roman" w:hAnsi="Calibri" w:cs="Calibri"/>
                <w:sz w:val="20"/>
                <w:szCs w:val="20"/>
              </w:rPr>
            </w:pPr>
          </w:p>
        </w:tc>
        <w:tc>
          <w:tcPr>
            <w:tcW w:w="2097" w:type="pct"/>
            <w:tcBorders>
              <w:top w:val="single" w:sz="6" w:space="0" w:color="auto"/>
              <w:left w:val="single" w:sz="6" w:space="0" w:color="auto"/>
              <w:bottom w:val="single" w:sz="6" w:space="0" w:color="auto"/>
              <w:right w:val="single" w:sz="6" w:space="0" w:color="auto"/>
            </w:tcBorders>
            <w:vAlign w:val="center"/>
            <w:hideMark/>
          </w:tcPr>
          <w:p w14:paraId="096702F3"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t xml:space="preserve">Broj sati (P+V+S)     </w:t>
            </w:r>
          </w:p>
        </w:tc>
        <w:tc>
          <w:tcPr>
            <w:tcW w:w="1723" w:type="pct"/>
            <w:tcBorders>
              <w:top w:val="single" w:sz="6" w:space="0" w:color="auto"/>
              <w:left w:val="single" w:sz="6" w:space="0" w:color="auto"/>
              <w:bottom w:val="single" w:sz="6" w:space="0" w:color="auto"/>
              <w:right w:val="single" w:sz="6" w:space="0" w:color="auto"/>
            </w:tcBorders>
            <w:vAlign w:val="center"/>
            <w:hideMark/>
          </w:tcPr>
          <w:p w14:paraId="4FE8E53D" w14:textId="77777777" w:rsidR="00B54F35" w:rsidRDefault="00B54F35">
            <w:pPr>
              <w:pStyle w:val="FieldText"/>
              <w:jc w:val="center"/>
              <w:rPr>
                <w:rFonts w:ascii="Calibri" w:hAnsi="Calibri" w:cs="Calibri"/>
                <w:b w:val="0"/>
                <w:sz w:val="20"/>
                <w:szCs w:val="20"/>
                <w:lang w:eastAsia="en-US"/>
              </w:rPr>
            </w:pPr>
            <w:r>
              <w:rPr>
                <w:rFonts w:ascii="Calibri" w:hAnsi="Calibri" w:cs="Calibri"/>
                <w:b w:val="0"/>
                <w:sz w:val="20"/>
                <w:szCs w:val="20"/>
                <w:lang w:eastAsia="en-US"/>
              </w:rPr>
              <w:t>45 (30 + 0 +15)</w:t>
            </w:r>
          </w:p>
        </w:tc>
      </w:tr>
    </w:tbl>
    <w:p w14:paraId="4270E4BB" w14:textId="77777777" w:rsidR="00B54F35" w:rsidRDefault="00B54F35" w:rsidP="00B54F35">
      <w:pPr>
        <w:rPr>
          <w:rFonts w:ascii="Calibri" w:eastAsia="Times New Roman" w:hAnsi="Calibri" w:cs="Calibri"/>
          <w:sz w:val="20"/>
          <w:szCs w:val="20"/>
        </w:rPr>
      </w:pPr>
    </w:p>
    <w:tbl>
      <w:tblPr>
        <w:tblStyle w:val="Obinatablica1"/>
        <w:tblW w:w="5003" w:type="pct"/>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79"/>
        <w:gridCol w:w="601"/>
        <w:gridCol w:w="1249"/>
        <w:gridCol w:w="762"/>
        <w:gridCol w:w="606"/>
        <w:gridCol w:w="1165"/>
        <w:gridCol w:w="169"/>
        <w:gridCol w:w="491"/>
        <w:gridCol w:w="1844"/>
        <w:gridCol w:w="340"/>
      </w:tblGrid>
      <w:tr w:rsidR="00B54F35" w14:paraId="647279D7" w14:textId="77777777" w:rsidTr="00AC5141">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25F288AF" w14:textId="645485E7" w:rsidR="00B54F35" w:rsidRDefault="00B54F35" w:rsidP="00A57FF5">
            <w:pPr>
              <w:pStyle w:val="Odlomakpopisa"/>
              <w:numPr>
                <w:ilvl w:val="0"/>
                <w:numId w:val="123"/>
              </w:numPr>
              <w:tabs>
                <w:tab w:val="num" w:pos="214"/>
              </w:tabs>
              <w:spacing w:after="48"/>
              <w:ind w:left="214" w:hanging="291"/>
              <w:rPr>
                <w:rFonts w:ascii="Calibri" w:hAnsi="Calibri" w:cs="Calibri"/>
                <w:lang w:val="hr-HR"/>
              </w:rPr>
            </w:pPr>
            <w:r>
              <w:rPr>
                <w:rFonts w:ascii="Calibri" w:hAnsi="Calibri" w:cs="Calibri"/>
                <w:lang w:val="hr-HR"/>
              </w:rPr>
              <w:t>OPIS PREDMETA</w:t>
            </w:r>
          </w:p>
        </w:tc>
      </w:tr>
      <w:tr w:rsidR="00B54F35" w14:paraId="55365D7F"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6B913B9"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Ciljevi predmeta</w:t>
            </w:r>
          </w:p>
        </w:tc>
      </w:tr>
      <w:tr w:rsidR="00B54F35" w14:paraId="21DDA3F5"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1ADC14E" w14:textId="77777777" w:rsidR="00B54F35" w:rsidRDefault="00B54F35">
            <w:pPr>
              <w:pStyle w:val="Tijeloteksta2"/>
              <w:spacing w:after="0" w:line="240" w:lineRule="auto"/>
              <w:jc w:val="both"/>
              <w:rPr>
                <w:rFonts w:ascii="Calibri" w:hAnsi="Calibri" w:cs="Calibri"/>
                <w:sz w:val="20"/>
              </w:rPr>
            </w:pPr>
            <w:r>
              <w:rPr>
                <w:rFonts w:ascii="Calibri" w:hAnsi="Calibri" w:cs="Calibri"/>
                <w:sz w:val="20"/>
              </w:rPr>
              <w:t xml:space="preserve">Cilj predmeta je upoznati studente s osnovnim teorijskim i praktičnim aspektima suvremene psihologije u svrhu razumijevanja psihičkih funkcija, čovjekova doživljavanja i ponašanja. </w:t>
            </w:r>
          </w:p>
        </w:tc>
      </w:tr>
      <w:tr w:rsidR="00B54F35" w14:paraId="27083EE9"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EE7A094"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Uvjeti za upis predmeta</w:t>
            </w:r>
          </w:p>
        </w:tc>
      </w:tr>
      <w:tr w:rsidR="00B54F35" w14:paraId="0BA8B893"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2622EC4"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t xml:space="preserve">Nema posebnih uvjeta za upis predmeta. </w:t>
            </w:r>
          </w:p>
        </w:tc>
      </w:tr>
      <w:tr w:rsidR="00B54F35" w14:paraId="1C31BBFF"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2BD88B0"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 xml:space="preserve">Očekivani ishodi učenja za predmet </w:t>
            </w:r>
          </w:p>
        </w:tc>
      </w:tr>
      <w:tr w:rsidR="00B54F35" w14:paraId="48CEAD81"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3B05D7B0"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t>Student će po završetku kolegija moći:</w:t>
            </w:r>
          </w:p>
          <w:p w14:paraId="6A3061A9" w14:textId="77777777" w:rsidR="00B54F35" w:rsidRDefault="00B54F35">
            <w:pPr>
              <w:pStyle w:val="FieldText"/>
              <w:rPr>
                <w:rFonts w:ascii="Calibri" w:hAnsi="Calibri" w:cs="Calibri"/>
                <w:b w:val="0"/>
                <w:sz w:val="20"/>
                <w:szCs w:val="20"/>
                <w:lang w:eastAsia="en-US"/>
              </w:rPr>
            </w:pPr>
          </w:p>
          <w:p w14:paraId="5D1F91B8" w14:textId="77777777" w:rsidR="00B54F35" w:rsidRDefault="00B54F35" w:rsidP="00A57FF5">
            <w:pPr>
              <w:pStyle w:val="FieldText"/>
              <w:numPr>
                <w:ilvl w:val="0"/>
                <w:numId w:val="125"/>
              </w:numPr>
              <w:ind w:left="291" w:hanging="291"/>
              <w:jc w:val="left"/>
              <w:rPr>
                <w:rFonts w:ascii="Calibri" w:hAnsi="Calibri" w:cs="Calibri"/>
                <w:b w:val="0"/>
                <w:sz w:val="20"/>
                <w:szCs w:val="20"/>
                <w:lang w:eastAsia="en-US"/>
              </w:rPr>
            </w:pPr>
            <w:r>
              <w:rPr>
                <w:rFonts w:ascii="Calibri" w:hAnsi="Calibri" w:cs="Calibri"/>
                <w:b w:val="0"/>
                <w:sz w:val="20"/>
                <w:szCs w:val="20"/>
                <w:lang w:eastAsia="en-US"/>
              </w:rPr>
              <w:t xml:space="preserve">Definirati osnovne pojmove iz područja psihologije </w:t>
            </w:r>
          </w:p>
          <w:p w14:paraId="1F262D51" w14:textId="77777777" w:rsidR="00B54F35" w:rsidRDefault="00B54F35" w:rsidP="00A57FF5">
            <w:pPr>
              <w:pStyle w:val="FieldText"/>
              <w:numPr>
                <w:ilvl w:val="0"/>
                <w:numId w:val="125"/>
              </w:numPr>
              <w:ind w:left="291" w:hanging="291"/>
              <w:jc w:val="left"/>
              <w:rPr>
                <w:rFonts w:ascii="Calibri" w:hAnsi="Calibri" w:cs="Calibri"/>
                <w:b w:val="0"/>
                <w:sz w:val="20"/>
                <w:szCs w:val="20"/>
                <w:lang w:eastAsia="en-US"/>
              </w:rPr>
            </w:pPr>
            <w:r>
              <w:rPr>
                <w:rFonts w:ascii="Calibri" w:hAnsi="Calibri" w:cs="Calibri"/>
                <w:b w:val="0"/>
                <w:sz w:val="20"/>
                <w:szCs w:val="20"/>
                <w:lang w:eastAsia="en-US"/>
              </w:rPr>
              <w:t>Opisati biološke osnove ponašanja</w:t>
            </w:r>
          </w:p>
          <w:p w14:paraId="16A53E5E" w14:textId="77777777" w:rsidR="00B54F35" w:rsidRDefault="00B54F35" w:rsidP="00A57FF5">
            <w:pPr>
              <w:pStyle w:val="FieldText"/>
              <w:numPr>
                <w:ilvl w:val="0"/>
                <w:numId w:val="125"/>
              </w:numPr>
              <w:ind w:left="291" w:hanging="291"/>
              <w:jc w:val="left"/>
              <w:rPr>
                <w:rFonts w:ascii="Calibri" w:hAnsi="Calibri" w:cs="Calibri"/>
                <w:b w:val="0"/>
                <w:sz w:val="20"/>
                <w:szCs w:val="20"/>
                <w:lang w:eastAsia="en-US"/>
              </w:rPr>
            </w:pPr>
            <w:r>
              <w:rPr>
                <w:rFonts w:ascii="Calibri" w:hAnsi="Calibri" w:cs="Calibri"/>
                <w:b w:val="0"/>
                <w:sz w:val="20"/>
                <w:szCs w:val="20"/>
                <w:lang w:eastAsia="en-US"/>
              </w:rPr>
              <w:t>Definirati, opisati i razlikovati načine doživljavanja i ponašanja pojedinca</w:t>
            </w:r>
          </w:p>
          <w:p w14:paraId="5C5649A1" w14:textId="77777777" w:rsidR="00B54F35" w:rsidRDefault="00B54F35" w:rsidP="00A57FF5">
            <w:pPr>
              <w:pStyle w:val="FieldText"/>
              <w:numPr>
                <w:ilvl w:val="0"/>
                <w:numId w:val="125"/>
              </w:numPr>
              <w:ind w:left="291" w:hanging="291"/>
              <w:jc w:val="left"/>
              <w:rPr>
                <w:rFonts w:ascii="Calibri" w:hAnsi="Calibri" w:cs="Calibri"/>
                <w:b w:val="0"/>
                <w:sz w:val="20"/>
                <w:szCs w:val="20"/>
                <w:lang w:eastAsia="en-US"/>
              </w:rPr>
            </w:pPr>
            <w:r>
              <w:rPr>
                <w:rFonts w:ascii="Calibri" w:hAnsi="Calibri" w:cs="Calibri"/>
                <w:b w:val="0"/>
                <w:sz w:val="20"/>
                <w:szCs w:val="20"/>
                <w:lang w:eastAsia="en-US"/>
              </w:rPr>
              <w:t>Povezati spoznaje područja učenja i mišljenja sa specifičnim potrebama u radu</w:t>
            </w:r>
          </w:p>
          <w:p w14:paraId="75538924" w14:textId="77777777" w:rsidR="00B54F35" w:rsidRDefault="00B54F35" w:rsidP="00A57FF5">
            <w:pPr>
              <w:pStyle w:val="FieldText"/>
              <w:numPr>
                <w:ilvl w:val="0"/>
                <w:numId w:val="125"/>
              </w:numPr>
              <w:ind w:left="291" w:hanging="291"/>
              <w:jc w:val="left"/>
              <w:rPr>
                <w:rFonts w:ascii="Calibri" w:hAnsi="Calibri" w:cs="Calibri"/>
                <w:b w:val="0"/>
                <w:sz w:val="20"/>
                <w:szCs w:val="20"/>
                <w:lang w:eastAsia="en-US"/>
              </w:rPr>
            </w:pPr>
            <w:r>
              <w:rPr>
                <w:rFonts w:ascii="Calibri" w:hAnsi="Calibri" w:cs="Calibri"/>
                <w:b w:val="0"/>
                <w:sz w:val="20"/>
                <w:szCs w:val="20"/>
                <w:lang w:eastAsia="en-US"/>
              </w:rPr>
              <w:t>Kritički analizirati i primijeniti postupke procesa motivacije</w:t>
            </w:r>
          </w:p>
          <w:p w14:paraId="20C11A3F" w14:textId="77777777" w:rsidR="00B54F35" w:rsidRDefault="00B54F35" w:rsidP="00A57FF5">
            <w:pPr>
              <w:pStyle w:val="FieldText"/>
              <w:numPr>
                <w:ilvl w:val="0"/>
                <w:numId w:val="125"/>
              </w:numPr>
              <w:ind w:left="291" w:hanging="291"/>
              <w:jc w:val="left"/>
              <w:rPr>
                <w:rFonts w:ascii="Calibri" w:hAnsi="Calibri" w:cs="Calibri"/>
                <w:b w:val="0"/>
                <w:sz w:val="20"/>
                <w:szCs w:val="20"/>
                <w:lang w:eastAsia="en-US"/>
              </w:rPr>
            </w:pPr>
            <w:r>
              <w:rPr>
                <w:rFonts w:ascii="Calibri" w:hAnsi="Calibri" w:cs="Calibri"/>
                <w:b w:val="0"/>
                <w:sz w:val="20"/>
                <w:szCs w:val="20"/>
                <w:lang w:eastAsia="en-US"/>
              </w:rPr>
              <w:t>Razlikovati i primijeniti teorije ličnosti u radu</w:t>
            </w:r>
          </w:p>
          <w:p w14:paraId="2B18B995" w14:textId="77777777" w:rsidR="00B54F35" w:rsidRDefault="00B54F35" w:rsidP="00A57FF5">
            <w:pPr>
              <w:pStyle w:val="FieldText"/>
              <w:numPr>
                <w:ilvl w:val="0"/>
                <w:numId w:val="125"/>
              </w:numPr>
              <w:ind w:left="291" w:hanging="291"/>
              <w:jc w:val="left"/>
              <w:rPr>
                <w:rFonts w:ascii="Calibri" w:hAnsi="Calibri" w:cs="Calibri"/>
                <w:b w:val="0"/>
                <w:sz w:val="20"/>
                <w:szCs w:val="20"/>
                <w:lang w:eastAsia="en-US"/>
              </w:rPr>
            </w:pPr>
            <w:r>
              <w:rPr>
                <w:rFonts w:ascii="Calibri" w:hAnsi="Calibri" w:cs="Calibri"/>
                <w:b w:val="0"/>
                <w:sz w:val="20"/>
                <w:szCs w:val="20"/>
                <w:lang w:eastAsia="en-US"/>
              </w:rPr>
              <w:t>Prepoznati i opisati glavne psihološke poremećaje</w:t>
            </w:r>
          </w:p>
          <w:p w14:paraId="6E9442AC" w14:textId="77777777" w:rsidR="00B54F35" w:rsidRDefault="00B54F35" w:rsidP="00A57FF5">
            <w:pPr>
              <w:pStyle w:val="FieldText"/>
              <w:numPr>
                <w:ilvl w:val="0"/>
                <w:numId w:val="125"/>
              </w:numPr>
              <w:ind w:left="291" w:hanging="291"/>
              <w:jc w:val="left"/>
              <w:rPr>
                <w:rFonts w:ascii="Calibri" w:hAnsi="Calibri" w:cs="Calibri"/>
                <w:b w:val="0"/>
                <w:sz w:val="20"/>
                <w:szCs w:val="20"/>
                <w:lang w:eastAsia="en-US"/>
              </w:rPr>
            </w:pPr>
            <w:r>
              <w:rPr>
                <w:rFonts w:ascii="Calibri" w:hAnsi="Calibri" w:cs="Calibri"/>
                <w:b w:val="0"/>
                <w:sz w:val="20"/>
                <w:szCs w:val="20"/>
                <w:lang w:eastAsia="en-US"/>
              </w:rPr>
              <w:t>Opisati, razlikovati i usporediti različite grupne procese i grupnu dinamiku</w:t>
            </w:r>
          </w:p>
        </w:tc>
      </w:tr>
      <w:tr w:rsidR="00B54F35" w14:paraId="1154C2ED"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BE312CB"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Sadržaj predmeta</w:t>
            </w:r>
          </w:p>
        </w:tc>
      </w:tr>
      <w:tr w:rsidR="00B54F35" w14:paraId="4B32A769"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BC6B504" w14:textId="77777777" w:rsidR="00B54F35" w:rsidRDefault="00B54F35" w:rsidP="00A57FF5">
            <w:pPr>
              <w:pStyle w:val="Odlomakpopisa"/>
              <w:numPr>
                <w:ilvl w:val="0"/>
                <w:numId w:val="126"/>
              </w:numPr>
              <w:jc w:val="both"/>
              <w:rPr>
                <w:rFonts w:ascii="Calibri" w:hAnsi="Calibri" w:cs="Calibri"/>
                <w:lang w:val="hr-HR" w:eastAsia="x-none"/>
              </w:rPr>
            </w:pPr>
            <w:r>
              <w:rPr>
                <w:rFonts w:ascii="Calibri" w:hAnsi="Calibri" w:cs="Calibri"/>
                <w:lang w:val="hr-HR"/>
              </w:rPr>
              <w:t xml:space="preserve">Uvod u znanstvenu i primijenjenu psihologiju </w:t>
            </w:r>
          </w:p>
          <w:p w14:paraId="111B6021"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t>Biološke osnove ponašanja</w:t>
            </w:r>
          </w:p>
          <w:p w14:paraId="62438743"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t>Osjeti i percepcija</w:t>
            </w:r>
          </w:p>
          <w:p w14:paraId="53A8F4CC"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t>Svijest</w:t>
            </w:r>
          </w:p>
          <w:p w14:paraId="13C41FB0"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t>Učenje, pamćenje i zaboravljanje</w:t>
            </w:r>
          </w:p>
          <w:p w14:paraId="660053CA"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t>Mišljenje i inteligencija</w:t>
            </w:r>
          </w:p>
          <w:p w14:paraId="359B56B5"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lastRenderedPageBreak/>
              <w:t>Motivacija i čuvstva</w:t>
            </w:r>
          </w:p>
          <w:p w14:paraId="235A2DEE"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t>Ličnost i individualne razlike</w:t>
            </w:r>
          </w:p>
          <w:p w14:paraId="55A0C493"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t>Psihološki poremećaji</w:t>
            </w:r>
          </w:p>
          <w:p w14:paraId="13A20F53" w14:textId="77777777" w:rsidR="00B54F35" w:rsidRDefault="00B54F35" w:rsidP="00A57FF5">
            <w:pPr>
              <w:pStyle w:val="Odlomakpopisa"/>
              <w:numPr>
                <w:ilvl w:val="0"/>
                <w:numId w:val="126"/>
              </w:numPr>
              <w:jc w:val="both"/>
              <w:rPr>
                <w:rFonts w:ascii="Calibri" w:hAnsi="Calibri" w:cs="Calibri"/>
                <w:lang w:val="hr-HR"/>
              </w:rPr>
            </w:pPr>
            <w:r>
              <w:rPr>
                <w:rFonts w:ascii="Calibri" w:hAnsi="Calibri" w:cs="Calibri"/>
                <w:lang w:val="hr-HR"/>
              </w:rPr>
              <w:t>Grupni procesi i grupna dinamika</w:t>
            </w:r>
          </w:p>
        </w:tc>
      </w:tr>
      <w:tr w:rsidR="00B54F35" w14:paraId="57FA5601" w14:textId="77777777" w:rsidTr="00AC5141">
        <w:trPr>
          <w:trHeight w:val="432"/>
        </w:trPr>
        <w:tc>
          <w:tcPr>
            <w:tcW w:w="2171" w:type="pct"/>
            <w:gridSpan w:val="3"/>
            <w:tcBorders>
              <w:top w:val="single" w:sz="4" w:space="0" w:color="000000"/>
              <w:left w:val="single" w:sz="4" w:space="0" w:color="000000"/>
              <w:bottom w:val="single" w:sz="4" w:space="0" w:color="000000"/>
              <w:right w:val="single" w:sz="4" w:space="0" w:color="000000"/>
            </w:tcBorders>
            <w:vAlign w:val="center"/>
            <w:hideMark/>
          </w:tcPr>
          <w:p w14:paraId="714D5330" w14:textId="77777777" w:rsidR="00B54F35" w:rsidRDefault="00B54F35" w:rsidP="00A57FF5">
            <w:pPr>
              <w:pStyle w:val="Tijeloteksta"/>
              <w:numPr>
                <w:ilvl w:val="1"/>
                <w:numId w:val="124"/>
              </w:numPr>
              <w:tabs>
                <w:tab w:val="num" w:pos="641"/>
              </w:tabs>
              <w:ind w:left="641" w:hanging="349"/>
              <w:rPr>
                <w:rFonts w:ascii="Calibri" w:hAnsi="Calibri" w:cs="Calibri"/>
                <w:b w:val="0"/>
                <w:i/>
                <w:sz w:val="20"/>
                <w:lang w:eastAsia="en-US"/>
              </w:rPr>
            </w:pPr>
            <w:r>
              <w:rPr>
                <w:rFonts w:ascii="Calibri" w:hAnsi="Calibri" w:cs="Calibri"/>
                <w:b w:val="0"/>
                <w:sz w:val="20"/>
                <w:lang w:eastAsia="en-US"/>
              </w:rPr>
              <w:lastRenderedPageBreak/>
              <w:t>Vrste izvođenja nastave</w:t>
            </w:r>
            <w:r>
              <w:rPr>
                <w:rFonts w:ascii="Calibri" w:hAnsi="Calibri" w:cs="Calibri"/>
                <w:b w:val="0"/>
                <w:i/>
                <w:sz w:val="20"/>
                <w:lang w:eastAsia="en-US"/>
              </w:rPr>
              <w:t xml:space="preserve"> </w:t>
            </w:r>
          </w:p>
        </w:tc>
        <w:tc>
          <w:tcPr>
            <w:tcW w:w="1333" w:type="pct"/>
            <w:gridSpan w:val="3"/>
            <w:tcBorders>
              <w:top w:val="single" w:sz="4" w:space="0" w:color="000000"/>
              <w:left w:val="single" w:sz="4" w:space="0" w:color="000000"/>
              <w:bottom w:val="single" w:sz="4" w:space="0" w:color="000000"/>
              <w:right w:val="single" w:sz="4" w:space="0" w:color="000000"/>
            </w:tcBorders>
            <w:vAlign w:val="center"/>
            <w:hideMark/>
          </w:tcPr>
          <w:p w14:paraId="3E7D55CB"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1"/>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predavanja</w:t>
            </w:r>
          </w:p>
          <w:p w14:paraId="6951223D"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2"/>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seminari i radionice  </w:t>
            </w:r>
          </w:p>
          <w:p w14:paraId="689B61AA"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3"/>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vježbe  </w:t>
            </w:r>
          </w:p>
          <w:p w14:paraId="2BFE98FE"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4"/>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obrazovanje na daljinu</w:t>
            </w:r>
          </w:p>
          <w:p w14:paraId="614000C5"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9"/>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terenska nastava</w:t>
            </w:r>
          </w:p>
        </w:tc>
        <w:tc>
          <w:tcPr>
            <w:tcW w:w="1496" w:type="pct"/>
            <w:gridSpan w:val="4"/>
            <w:tcBorders>
              <w:top w:val="single" w:sz="4" w:space="0" w:color="000000"/>
              <w:left w:val="single" w:sz="4" w:space="0" w:color="000000"/>
              <w:bottom w:val="single" w:sz="4" w:space="0" w:color="000000"/>
              <w:right w:val="single" w:sz="4" w:space="0" w:color="000000"/>
            </w:tcBorders>
            <w:vAlign w:val="center"/>
          </w:tcPr>
          <w:p w14:paraId="6F6A5DC1" w14:textId="77777777" w:rsidR="00B54F35" w:rsidRDefault="00B54F35">
            <w:pPr>
              <w:pStyle w:val="FieldText"/>
              <w:rPr>
                <w:rFonts w:ascii="Calibri" w:hAnsi="Calibri" w:cs="Calibri"/>
                <w:b w:val="0"/>
                <w:sz w:val="20"/>
                <w:szCs w:val="20"/>
                <w:lang w:eastAsia="en-US"/>
              </w:rPr>
            </w:pPr>
          </w:p>
          <w:p w14:paraId="5E9BAD4C"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samostalni zadaci  </w:t>
            </w:r>
          </w:p>
          <w:p w14:paraId="155423F0"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6"/>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multimedija i mreža  </w:t>
            </w:r>
          </w:p>
          <w:p w14:paraId="57F3742B"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7"/>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laboratorij</w:t>
            </w:r>
          </w:p>
          <w:p w14:paraId="31BC887D"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8"/>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mentorski rad</w:t>
            </w:r>
          </w:p>
          <w:p w14:paraId="28CCE859" w14:textId="4DB413D0"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10"/>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ostalo _________________</w:t>
            </w:r>
          </w:p>
        </w:tc>
      </w:tr>
      <w:tr w:rsidR="00B54F35" w14:paraId="784917FF" w14:textId="77777777" w:rsidTr="00AC5141">
        <w:trPr>
          <w:trHeight w:val="432"/>
        </w:trPr>
        <w:tc>
          <w:tcPr>
            <w:tcW w:w="2171" w:type="pct"/>
            <w:gridSpan w:val="3"/>
            <w:tcBorders>
              <w:top w:val="single" w:sz="4" w:space="0" w:color="000000"/>
              <w:left w:val="single" w:sz="4" w:space="0" w:color="000000"/>
              <w:bottom w:val="single" w:sz="4" w:space="0" w:color="000000"/>
              <w:right w:val="single" w:sz="4" w:space="0" w:color="000000"/>
            </w:tcBorders>
            <w:vAlign w:val="center"/>
            <w:hideMark/>
          </w:tcPr>
          <w:p w14:paraId="39C23CA1"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Komentari</w:t>
            </w:r>
          </w:p>
        </w:tc>
        <w:tc>
          <w:tcPr>
            <w:tcW w:w="2829" w:type="pct"/>
            <w:gridSpan w:val="7"/>
            <w:tcBorders>
              <w:top w:val="single" w:sz="4" w:space="0" w:color="000000"/>
              <w:left w:val="single" w:sz="4" w:space="0" w:color="000000"/>
              <w:bottom w:val="single" w:sz="4" w:space="0" w:color="000000"/>
              <w:right w:val="single" w:sz="4" w:space="0" w:color="000000"/>
            </w:tcBorders>
            <w:vAlign w:val="center"/>
          </w:tcPr>
          <w:p w14:paraId="6B9CC547" w14:textId="77777777" w:rsidR="00B54F35" w:rsidRDefault="00B54F35">
            <w:pPr>
              <w:pStyle w:val="Tijeloteksta"/>
              <w:ind w:left="641"/>
              <w:rPr>
                <w:rFonts w:ascii="Calibri" w:hAnsi="Calibri" w:cs="Calibri"/>
                <w:b w:val="0"/>
                <w:sz w:val="20"/>
                <w:lang w:eastAsia="en-US"/>
              </w:rPr>
            </w:pPr>
          </w:p>
        </w:tc>
      </w:tr>
      <w:tr w:rsidR="00B54F35" w14:paraId="243E587B"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72A7E5C"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Obveze studenata</w:t>
            </w:r>
          </w:p>
        </w:tc>
      </w:tr>
      <w:tr w:rsidR="00B54F35" w14:paraId="38EC01F9"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6D51DFC" w14:textId="77777777" w:rsidR="00B54F35" w:rsidRDefault="00B54F35">
            <w:pPr>
              <w:pStyle w:val="FieldText"/>
              <w:rPr>
                <w:rFonts w:ascii="Calibri" w:hAnsi="Calibri" w:cs="Calibri"/>
                <w:b w:val="0"/>
                <w:sz w:val="20"/>
                <w:szCs w:val="20"/>
                <w:lang w:eastAsia="en-US"/>
              </w:rPr>
            </w:pPr>
            <w:r>
              <w:rPr>
                <w:rFonts w:ascii="Calibri" w:hAnsi="Calibri" w:cs="Calibri"/>
                <w:b w:val="0"/>
                <w:sz w:val="20"/>
                <w:szCs w:val="20"/>
                <w:lang w:eastAsia="en-US"/>
              </w:rPr>
              <w:t>Redovito pohađanje nastave, aktivno sudjelovanje u raspravama i zadacima na nastavi, pisanje i izlaganje seminarskih radova, polaganje pismenog ispita.</w:t>
            </w:r>
          </w:p>
        </w:tc>
      </w:tr>
      <w:tr w:rsidR="00B54F35" w14:paraId="18C5C0BF"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114747D"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Praćenje rada studenata</w:t>
            </w:r>
          </w:p>
        </w:tc>
      </w:tr>
      <w:tr w:rsidR="00B54F35" w14:paraId="4F58689F" w14:textId="77777777" w:rsidTr="00AC5141">
        <w:trPr>
          <w:trHeight w:val="111"/>
        </w:trPr>
        <w:tc>
          <w:tcPr>
            <w:tcW w:w="1198" w:type="pct"/>
            <w:tcBorders>
              <w:top w:val="single" w:sz="4" w:space="0" w:color="000000"/>
              <w:left w:val="single" w:sz="4" w:space="0" w:color="000000"/>
              <w:bottom w:val="single" w:sz="4" w:space="0" w:color="000000"/>
              <w:right w:val="single" w:sz="4" w:space="0" w:color="000000"/>
            </w:tcBorders>
            <w:vAlign w:val="center"/>
            <w:hideMark/>
          </w:tcPr>
          <w:p w14:paraId="758010FC"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Pohađanje nastave</w:t>
            </w:r>
          </w:p>
        </w:tc>
        <w:tc>
          <w:tcPr>
            <w:tcW w:w="316" w:type="pct"/>
            <w:tcBorders>
              <w:top w:val="single" w:sz="4" w:space="0" w:color="000000"/>
              <w:left w:val="single" w:sz="4" w:space="0" w:color="000000"/>
              <w:bottom w:val="single" w:sz="4" w:space="0" w:color="000000"/>
              <w:right w:val="single" w:sz="4" w:space="0" w:color="000000"/>
            </w:tcBorders>
            <w:vAlign w:val="center"/>
            <w:hideMark/>
          </w:tcPr>
          <w:p w14:paraId="4D189D31" w14:textId="77777777" w:rsidR="00B54F35" w:rsidRDefault="00B54F35">
            <w:pPr>
              <w:pStyle w:val="Tijeloteksta"/>
              <w:jc w:val="center"/>
              <w:rPr>
                <w:rFonts w:ascii="Calibri" w:hAnsi="Calibri" w:cs="Calibri"/>
                <w:b w:val="0"/>
                <w:sz w:val="20"/>
                <w:lang w:eastAsia="en-US"/>
              </w:rPr>
            </w:pPr>
            <w:r>
              <w:rPr>
                <w:rFonts w:ascii="Calibri" w:hAnsi="Calibri" w:cs="Calibri"/>
                <w:b w:val="0"/>
                <w:sz w:val="20"/>
                <w:lang w:eastAsia="en-US"/>
              </w:rPr>
              <w:t>0,15</w:t>
            </w:r>
          </w:p>
        </w:tc>
        <w:tc>
          <w:tcPr>
            <w:tcW w:w="1058" w:type="pct"/>
            <w:gridSpan w:val="2"/>
            <w:tcBorders>
              <w:top w:val="single" w:sz="4" w:space="0" w:color="000000"/>
              <w:left w:val="single" w:sz="4" w:space="0" w:color="000000"/>
              <w:bottom w:val="single" w:sz="4" w:space="0" w:color="000000"/>
              <w:right w:val="single" w:sz="4" w:space="0" w:color="000000"/>
            </w:tcBorders>
            <w:vAlign w:val="center"/>
            <w:hideMark/>
          </w:tcPr>
          <w:p w14:paraId="44532E34"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Aktivnost u nastavi</w:t>
            </w:r>
          </w:p>
        </w:tc>
        <w:tc>
          <w:tcPr>
            <w:tcW w:w="319" w:type="pct"/>
            <w:tcBorders>
              <w:top w:val="single" w:sz="4" w:space="0" w:color="000000"/>
              <w:left w:val="single" w:sz="4" w:space="0" w:color="000000"/>
              <w:bottom w:val="single" w:sz="4" w:space="0" w:color="000000"/>
              <w:right w:val="single" w:sz="4" w:space="0" w:color="000000"/>
            </w:tcBorders>
            <w:vAlign w:val="center"/>
            <w:hideMark/>
          </w:tcPr>
          <w:p w14:paraId="46204CB8" w14:textId="77777777" w:rsidR="00B54F35" w:rsidRDefault="00B54F35">
            <w:pPr>
              <w:pStyle w:val="Tijeloteksta"/>
              <w:jc w:val="center"/>
              <w:rPr>
                <w:rFonts w:ascii="Calibri" w:hAnsi="Calibri" w:cs="Calibri"/>
                <w:b w:val="0"/>
                <w:sz w:val="20"/>
                <w:lang w:eastAsia="en-US"/>
              </w:rPr>
            </w:pPr>
            <w:r>
              <w:rPr>
                <w:rFonts w:ascii="Calibri" w:hAnsi="Calibri" w:cs="Calibri"/>
                <w:b w:val="0"/>
                <w:sz w:val="20"/>
                <w:lang w:eastAsia="en-US"/>
              </w:rPr>
              <w:t>0,15</w:t>
            </w:r>
          </w:p>
        </w:tc>
        <w:tc>
          <w:tcPr>
            <w:tcW w:w="702" w:type="pct"/>
            <w:gridSpan w:val="2"/>
            <w:tcBorders>
              <w:top w:val="single" w:sz="4" w:space="0" w:color="000000"/>
              <w:left w:val="single" w:sz="4" w:space="0" w:color="000000"/>
              <w:bottom w:val="single" w:sz="4" w:space="0" w:color="000000"/>
              <w:right w:val="single" w:sz="4" w:space="0" w:color="000000"/>
            </w:tcBorders>
            <w:vAlign w:val="center"/>
            <w:hideMark/>
          </w:tcPr>
          <w:p w14:paraId="602C01CA"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Seminarski rad</w:t>
            </w:r>
          </w:p>
        </w:tc>
        <w:tc>
          <w:tcPr>
            <w:tcW w:w="258" w:type="pct"/>
            <w:tcBorders>
              <w:top w:val="single" w:sz="4" w:space="0" w:color="000000"/>
              <w:left w:val="single" w:sz="4" w:space="0" w:color="000000"/>
              <w:bottom w:val="single" w:sz="4" w:space="0" w:color="000000"/>
              <w:right w:val="single" w:sz="4" w:space="0" w:color="000000"/>
            </w:tcBorders>
            <w:vAlign w:val="center"/>
            <w:hideMark/>
          </w:tcPr>
          <w:p w14:paraId="134D7F26" w14:textId="77777777" w:rsidR="00B54F35" w:rsidRDefault="00B54F35">
            <w:pPr>
              <w:pStyle w:val="Tijeloteksta"/>
              <w:jc w:val="center"/>
              <w:rPr>
                <w:rFonts w:ascii="Calibri" w:hAnsi="Calibri" w:cs="Calibri"/>
                <w:b w:val="0"/>
                <w:sz w:val="20"/>
                <w:lang w:eastAsia="en-US"/>
              </w:rPr>
            </w:pPr>
            <w:r>
              <w:rPr>
                <w:rFonts w:ascii="Calibri" w:hAnsi="Calibri" w:cs="Calibri"/>
                <w:b w:val="0"/>
                <w:sz w:val="20"/>
                <w:lang w:eastAsia="en-US"/>
              </w:rPr>
              <w:t>0,9</w:t>
            </w:r>
          </w:p>
        </w:tc>
        <w:tc>
          <w:tcPr>
            <w:tcW w:w="970" w:type="pct"/>
            <w:tcBorders>
              <w:top w:val="single" w:sz="4" w:space="0" w:color="000000"/>
              <w:left w:val="single" w:sz="4" w:space="0" w:color="000000"/>
              <w:bottom w:val="single" w:sz="4" w:space="0" w:color="000000"/>
              <w:right w:val="single" w:sz="4" w:space="0" w:color="000000"/>
            </w:tcBorders>
            <w:vAlign w:val="center"/>
            <w:hideMark/>
          </w:tcPr>
          <w:p w14:paraId="1F138356"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Eksperimentalni rad</w:t>
            </w:r>
          </w:p>
        </w:tc>
        <w:tc>
          <w:tcPr>
            <w:tcW w:w="179" w:type="pct"/>
            <w:tcBorders>
              <w:top w:val="single" w:sz="4" w:space="0" w:color="000000"/>
              <w:left w:val="single" w:sz="4" w:space="0" w:color="000000"/>
              <w:bottom w:val="single" w:sz="4" w:space="0" w:color="000000"/>
              <w:right w:val="single" w:sz="4" w:space="0" w:color="000000"/>
            </w:tcBorders>
            <w:vAlign w:val="center"/>
          </w:tcPr>
          <w:p w14:paraId="4AA24C5D" w14:textId="77777777" w:rsidR="00B54F35" w:rsidRDefault="00B54F35">
            <w:pPr>
              <w:pStyle w:val="Tijeloteksta"/>
              <w:jc w:val="center"/>
              <w:rPr>
                <w:rFonts w:ascii="Calibri" w:hAnsi="Calibri" w:cs="Calibri"/>
                <w:b w:val="0"/>
                <w:sz w:val="20"/>
                <w:lang w:eastAsia="en-US"/>
              </w:rPr>
            </w:pPr>
          </w:p>
        </w:tc>
      </w:tr>
      <w:tr w:rsidR="00B54F35" w14:paraId="38D6E6D1" w14:textId="77777777" w:rsidTr="00AC5141">
        <w:trPr>
          <w:trHeight w:val="108"/>
        </w:trPr>
        <w:tc>
          <w:tcPr>
            <w:tcW w:w="1198" w:type="pct"/>
            <w:tcBorders>
              <w:top w:val="single" w:sz="4" w:space="0" w:color="000000"/>
              <w:left w:val="single" w:sz="4" w:space="0" w:color="000000"/>
              <w:bottom w:val="single" w:sz="4" w:space="0" w:color="000000"/>
              <w:right w:val="single" w:sz="4" w:space="0" w:color="000000"/>
            </w:tcBorders>
            <w:vAlign w:val="center"/>
            <w:hideMark/>
          </w:tcPr>
          <w:p w14:paraId="0DB277A1"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Pismeni ispit</w:t>
            </w:r>
          </w:p>
        </w:tc>
        <w:tc>
          <w:tcPr>
            <w:tcW w:w="316" w:type="pct"/>
            <w:tcBorders>
              <w:top w:val="single" w:sz="4" w:space="0" w:color="000000"/>
              <w:left w:val="single" w:sz="4" w:space="0" w:color="000000"/>
              <w:bottom w:val="single" w:sz="4" w:space="0" w:color="000000"/>
              <w:right w:val="single" w:sz="4" w:space="0" w:color="000000"/>
            </w:tcBorders>
            <w:vAlign w:val="center"/>
            <w:hideMark/>
          </w:tcPr>
          <w:p w14:paraId="12A40321" w14:textId="77777777" w:rsidR="00B54F35" w:rsidRDefault="00B54F35">
            <w:pPr>
              <w:pStyle w:val="Tijeloteksta"/>
              <w:jc w:val="center"/>
              <w:rPr>
                <w:rFonts w:ascii="Calibri" w:hAnsi="Calibri" w:cs="Calibri"/>
                <w:b w:val="0"/>
                <w:sz w:val="20"/>
                <w:lang w:eastAsia="en-US"/>
              </w:rPr>
            </w:pPr>
            <w:r>
              <w:rPr>
                <w:rFonts w:ascii="Calibri" w:hAnsi="Calibri" w:cs="Calibri"/>
                <w:b w:val="0"/>
                <w:sz w:val="20"/>
                <w:lang w:eastAsia="en-US"/>
              </w:rPr>
              <w:t>1,8</w:t>
            </w:r>
          </w:p>
        </w:tc>
        <w:tc>
          <w:tcPr>
            <w:tcW w:w="1058" w:type="pct"/>
            <w:gridSpan w:val="2"/>
            <w:tcBorders>
              <w:top w:val="single" w:sz="4" w:space="0" w:color="000000"/>
              <w:left w:val="single" w:sz="4" w:space="0" w:color="000000"/>
              <w:bottom w:val="single" w:sz="4" w:space="0" w:color="000000"/>
              <w:right w:val="single" w:sz="4" w:space="0" w:color="000000"/>
            </w:tcBorders>
            <w:vAlign w:val="center"/>
            <w:hideMark/>
          </w:tcPr>
          <w:p w14:paraId="3918BFD6"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Usmeni ispit</w:t>
            </w:r>
          </w:p>
        </w:tc>
        <w:tc>
          <w:tcPr>
            <w:tcW w:w="319" w:type="pct"/>
            <w:tcBorders>
              <w:top w:val="single" w:sz="4" w:space="0" w:color="000000"/>
              <w:left w:val="single" w:sz="4" w:space="0" w:color="000000"/>
              <w:bottom w:val="single" w:sz="4" w:space="0" w:color="000000"/>
              <w:right w:val="single" w:sz="4" w:space="0" w:color="000000"/>
            </w:tcBorders>
            <w:vAlign w:val="center"/>
          </w:tcPr>
          <w:p w14:paraId="05844D16" w14:textId="77777777" w:rsidR="00B54F35" w:rsidRDefault="00B54F35">
            <w:pPr>
              <w:pStyle w:val="Tijeloteksta"/>
              <w:jc w:val="center"/>
              <w:rPr>
                <w:rFonts w:ascii="Calibri" w:hAnsi="Calibri" w:cs="Calibri"/>
                <w:b w:val="0"/>
                <w:sz w:val="20"/>
                <w:lang w:eastAsia="en-US"/>
              </w:rPr>
            </w:pPr>
          </w:p>
        </w:tc>
        <w:tc>
          <w:tcPr>
            <w:tcW w:w="702" w:type="pct"/>
            <w:gridSpan w:val="2"/>
            <w:tcBorders>
              <w:top w:val="single" w:sz="4" w:space="0" w:color="000000"/>
              <w:left w:val="single" w:sz="4" w:space="0" w:color="000000"/>
              <w:bottom w:val="single" w:sz="4" w:space="0" w:color="000000"/>
              <w:right w:val="single" w:sz="4" w:space="0" w:color="000000"/>
            </w:tcBorders>
            <w:vAlign w:val="center"/>
            <w:hideMark/>
          </w:tcPr>
          <w:p w14:paraId="3F8DFE63"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Esej</w:t>
            </w:r>
          </w:p>
        </w:tc>
        <w:tc>
          <w:tcPr>
            <w:tcW w:w="258" w:type="pct"/>
            <w:tcBorders>
              <w:top w:val="single" w:sz="4" w:space="0" w:color="000000"/>
              <w:left w:val="single" w:sz="4" w:space="0" w:color="000000"/>
              <w:bottom w:val="single" w:sz="4" w:space="0" w:color="000000"/>
              <w:right w:val="single" w:sz="4" w:space="0" w:color="000000"/>
            </w:tcBorders>
            <w:vAlign w:val="center"/>
          </w:tcPr>
          <w:p w14:paraId="4564FB0D" w14:textId="77777777" w:rsidR="00B54F35" w:rsidRDefault="00B54F35">
            <w:pPr>
              <w:pStyle w:val="Tijeloteksta"/>
              <w:jc w:val="center"/>
              <w:rPr>
                <w:rFonts w:ascii="Calibri" w:hAnsi="Calibri" w:cs="Calibri"/>
                <w:b w:val="0"/>
                <w:sz w:val="20"/>
                <w:lang w:eastAsia="en-US"/>
              </w:rPr>
            </w:pPr>
          </w:p>
        </w:tc>
        <w:tc>
          <w:tcPr>
            <w:tcW w:w="970" w:type="pct"/>
            <w:tcBorders>
              <w:top w:val="single" w:sz="4" w:space="0" w:color="000000"/>
              <w:left w:val="single" w:sz="4" w:space="0" w:color="000000"/>
              <w:bottom w:val="single" w:sz="4" w:space="0" w:color="000000"/>
              <w:right w:val="single" w:sz="4" w:space="0" w:color="000000"/>
            </w:tcBorders>
            <w:vAlign w:val="center"/>
            <w:hideMark/>
          </w:tcPr>
          <w:p w14:paraId="4DFFE874"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Istraživanje</w:t>
            </w:r>
          </w:p>
        </w:tc>
        <w:tc>
          <w:tcPr>
            <w:tcW w:w="179" w:type="pct"/>
            <w:tcBorders>
              <w:top w:val="single" w:sz="4" w:space="0" w:color="000000"/>
              <w:left w:val="single" w:sz="4" w:space="0" w:color="000000"/>
              <w:bottom w:val="single" w:sz="4" w:space="0" w:color="000000"/>
              <w:right w:val="single" w:sz="4" w:space="0" w:color="000000"/>
            </w:tcBorders>
            <w:vAlign w:val="center"/>
          </w:tcPr>
          <w:p w14:paraId="6D8595F6" w14:textId="77777777" w:rsidR="00B54F35" w:rsidRDefault="00B54F35">
            <w:pPr>
              <w:pStyle w:val="Tijeloteksta"/>
              <w:jc w:val="center"/>
              <w:rPr>
                <w:rFonts w:ascii="Calibri" w:hAnsi="Calibri" w:cs="Calibri"/>
                <w:b w:val="0"/>
                <w:sz w:val="20"/>
                <w:lang w:eastAsia="en-US"/>
              </w:rPr>
            </w:pPr>
          </w:p>
        </w:tc>
      </w:tr>
      <w:tr w:rsidR="00B54F35" w14:paraId="07F92DC4" w14:textId="77777777" w:rsidTr="00AC5141">
        <w:trPr>
          <w:trHeight w:val="108"/>
        </w:trPr>
        <w:tc>
          <w:tcPr>
            <w:tcW w:w="1198" w:type="pct"/>
            <w:tcBorders>
              <w:top w:val="single" w:sz="4" w:space="0" w:color="000000"/>
              <w:left w:val="single" w:sz="4" w:space="0" w:color="000000"/>
              <w:bottom w:val="single" w:sz="4" w:space="0" w:color="000000"/>
              <w:right w:val="single" w:sz="4" w:space="0" w:color="000000"/>
            </w:tcBorders>
            <w:vAlign w:val="center"/>
            <w:hideMark/>
          </w:tcPr>
          <w:p w14:paraId="2761C1DC"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Projekt</w:t>
            </w:r>
          </w:p>
        </w:tc>
        <w:tc>
          <w:tcPr>
            <w:tcW w:w="316" w:type="pct"/>
            <w:tcBorders>
              <w:top w:val="single" w:sz="4" w:space="0" w:color="000000"/>
              <w:left w:val="single" w:sz="4" w:space="0" w:color="000000"/>
              <w:bottom w:val="single" w:sz="4" w:space="0" w:color="000000"/>
              <w:right w:val="single" w:sz="4" w:space="0" w:color="000000"/>
            </w:tcBorders>
            <w:vAlign w:val="center"/>
          </w:tcPr>
          <w:p w14:paraId="6C56D7E8" w14:textId="77777777" w:rsidR="00B54F35" w:rsidRDefault="00B54F35">
            <w:pPr>
              <w:pStyle w:val="Tijeloteksta"/>
              <w:jc w:val="center"/>
              <w:rPr>
                <w:rFonts w:ascii="Calibri" w:hAnsi="Calibri" w:cs="Calibri"/>
                <w:b w:val="0"/>
                <w:sz w:val="20"/>
                <w:lang w:eastAsia="en-US"/>
              </w:rPr>
            </w:pPr>
          </w:p>
        </w:tc>
        <w:tc>
          <w:tcPr>
            <w:tcW w:w="1058" w:type="pct"/>
            <w:gridSpan w:val="2"/>
            <w:tcBorders>
              <w:top w:val="single" w:sz="4" w:space="0" w:color="000000"/>
              <w:left w:val="single" w:sz="4" w:space="0" w:color="000000"/>
              <w:bottom w:val="single" w:sz="4" w:space="0" w:color="000000"/>
              <w:right w:val="single" w:sz="4" w:space="0" w:color="000000"/>
            </w:tcBorders>
            <w:vAlign w:val="center"/>
            <w:hideMark/>
          </w:tcPr>
          <w:p w14:paraId="5AA5C7F4"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Kontinuirana provjera znanja</w:t>
            </w:r>
          </w:p>
        </w:tc>
        <w:tc>
          <w:tcPr>
            <w:tcW w:w="319" w:type="pct"/>
            <w:tcBorders>
              <w:top w:val="single" w:sz="4" w:space="0" w:color="000000"/>
              <w:left w:val="single" w:sz="4" w:space="0" w:color="000000"/>
              <w:bottom w:val="single" w:sz="4" w:space="0" w:color="000000"/>
              <w:right w:val="single" w:sz="4" w:space="0" w:color="000000"/>
            </w:tcBorders>
            <w:vAlign w:val="center"/>
          </w:tcPr>
          <w:p w14:paraId="24F4D267" w14:textId="77777777" w:rsidR="00B54F35" w:rsidRDefault="00B54F35">
            <w:pPr>
              <w:pStyle w:val="Tijeloteksta"/>
              <w:jc w:val="center"/>
              <w:rPr>
                <w:rFonts w:ascii="Calibri" w:hAnsi="Calibri" w:cs="Calibri"/>
                <w:b w:val="0"/>
                <w:sz w:val="20"/>
                <w:lang w:eastAsia="en-US"/>
              </w:rPr>
            </w:pPr>
          </w:p>
        </w:tc>
        <w:tc>
          <w:tcPr>
            <w:tcW w:w="702" w:type="pct"/>
            <w:gridSpan w:val="2"/>
            <w:tcBorders>
              <w:top w:val="single" w:sz="4" w:space="0" w:color="000000"/>
              <w:left w:val="single" w:sz="4" w:space="0" w:color="000000"/>
              <w:bottom w:val="single" w:sz="4" w:space="0" w:color="000000"/>
              <w:right w:val="single" w:sz="4" w:space="0" w:color="000000"/>
            </w:tcBorders>
            <w:vAlign w:val="center"/>
            <w:hideMark/>
          </w:tcPr>
          <w:p w14:paraId="5F388F6F"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Referat</w:t>
            </w:r>
          </w:p>
        </w:tc>
        <w:tc>
          <w:tcPr>
            <w:tcW w:w="258" w:type="pct"/>
            <w:tcBorders>
              <w:top w:val="single" w:sz="4" w:space="0" w:color="000000"/>
              <w:left w:val="single" w:sz="4" w:space="0" w:color="000000"/>
              <w:bottom w:val="single" w:sz="4" w:space="0" w:color="000000"/>
              <w:right w:val="single" w:sz="4" w:space="0" w:color="000000"/>
            </w:tcBorders>
            <w:vAlign w:val="center"/>
          </w:tcPr>
          <w:p w14:paraId="17E3833F" w14:textId="77777777" w:rsidR="00B54F35" w:rsidRDefault="00B54F35">
            <w:pPr>
              <w:pStyle w:val="Tijeloteksta"/>
              <w:jc w:val="center"/>
              <w:rPr>
                <w:rFonts w:ascii="Calibri" w:hAnsi="Calibri" w:cs="Calibri"/>
                <w:b w:val="0"/>
                <w:sz w:val="20"/>
                <w:lang w:eastAsia="en-US"/>
              </w:rPr>
            </w:pPr>
          </w:p>
        </w:tc>
        <w:tc>
          <w:tcPr>
            <w:tcW w:w="970" w:type="pct"/>
            <w:tcBorders>
              <w:top w:val="single" w:sz="4" w:space="0" w:color="000000"/>
              <w:left w:val="single" w:sz="4" w:space="0" w:color="000000"/>
              <w:bottom w:val="single" w:sz="4" w:space="0" w:color="000000"/>
              <w:right w:val="single" w:sz="4" w:space="0" w:color="000000"/>
            </w:tcBorders>
            <w:vAlign w:val="center"/>
            <w:hideMark/>
          </w:tcPr>
          <w:p w14:paraId="0E2ECD46"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Praktični rad</w:t>
            </w:r>
          </w:p>
        </w:tc>
        <w:tc>
          <w:tcPr>
            <w:tcW w:w="179" w:type="pct"/>
            <w:tcBorders>
              <w:top w:val="single" w:sz="4" w:space="0" w:color="000000"/>
              <w:left w:val="single" w:sz="4" w:space="0" w:color="000000"/>
              <w:bottom w:val="single" w:sz="4" w:space="0" w:color="000000"/>
              <w:right w:val="single" w:sz="4" w:space="0" w:color="000000"/>
            </w:tcBorders>
            <w:vAlign w:val="center"/>
          </w:tcPr>
          <w:p w14:paraId="3485B18D" w14:textId="77777777" w:rsidR="00B54F35" w:rsidRDefault="00B54F35">
            <w:pPr>
              <w:pStyle w:val="Tijeloteksta"/>
              <w:jc w:val="center"/>
              <w:rPr>
                <w:rFonts w:ascii="Calibri" w:hAnsi="Calibri" w:cs="Calibri"/>
                <w:b w:val="0"/>
                <w:sz w:val="20"/>
                <w:lang w:eastAsia="en-US"/>
              </w:rPr>
            </w:pPr>
          </w:p>
        </w:tc>
      </w:tr>
      <w:tr w:rsidR="00B54F35" w14:paraId="161F09CD" w14:textId="77777777" w:rsidTr="00AC5141">
        <w:trPr>
          <w:trHeight w:val="108"/>
        </w:trPr>
        <w:tc>
          <w:tcPr>
            <w:tcW w:w="1198" w:type="pct"/>
            <w:tcBorders>
              <w:top w:val="single" w:sz="4" w:space="0" w:color="000000"/>
              <w:left w:val="single" w:sz="4" w:space="0" w:color="000000"/>
              <w:bottom w:val="single" w:sz="4" w:space="0" w:color="000000"/>
              <w:right w:val="single" w:sz="4" w:space="0" w:color="000000"/>
            </w:tcBorders>
            <w:vAlign w:val="center"/>
            <w:hideMark/>
          </w:tcPr>
          <w:p w14:paraId="7D5D6CE0" w14:textId="77777777" w:rsidR="00B54F35" w:rsidRDefault="00B54F35">
            <w:pPr>
              <w:pStyle w:val="Tijeloteksta"/>
              <w:rPr>
                <w:rFonts w:ascii="Calibri" w:hAnsi="Calibri" w:cs="Calibri"/>
                <w:b w:val="0"/>
                <w:sz w:val="20"/>
                <w:lang w:eastAsia="en-US"/>
              </w:rPr>
            </w:pPr>
            <w:r>
              <w:rPr>
                <w:rFonts w:ascii="Calibri" w:hAnsi="Calibri" w:cs="Calibri"/>
                <w:b w:val="0"/>
                <w:sz w:val="20"/>
                <w:lang w:eastAsia="en-US"/>
              </w:rPr>
              <w:t>Portfolio</w:t>
            </w:r>
          </w:p>
        </w:tc>
        <w:tc>
          <w:tcPr>
            <w:tcW w:w="316" w:type="pct"/>
            <w:tcBorders>
              <w:top w:val="single" w:sz="4" w:space="0" w:color="000000"/>
              <w:left w:val="single" w:sz="4" w:space="0" w:color="000000"/>
              <w:bottom w:val="single" w:sz="4" w:space="0" w:color="000000"/>
              <w:right w:val="single" w:sz="4" w:space="0" w:color="000000"/>
            </w:tcBorders>
            <w:vAlign w:val="center"/>
          </w:tcPr>
          <w:p w14:paraId="0426C1D1" w14:textId="77777777" w:rsidR="00B54F35" w:rsidRDefault="00B54F35">
            <w:pPr>
              <w:pStyle w:val="Tijeloteksta"/>
              <w:rPr>
                <w:rFonts w:ascii="Calibri" w:hAnsi="Calibri" w:cs="Calibri"/>
                <w:b w:val="0"/>
                <w:sz w:val="20"/>
                <w:lang w:eastAsia="en-US"/>
              </w:rPr>
            </w:pPr>
          </w:p>
        </w:tc>
        <w:tc>
          <w:tcPr>
            <w:tcW w:w="1058" w:type="pct"/>
            <w:gridSpan w:val="2"/>
            <w:tcBorders>
              <w:top w:val="single" w:sz="4" w:space="0" w:color="000000"/>
              <w:left w:val="single" w:sz="4" w:space="0" w:color="000000"/>
              <w:bottom w:val="single" w:sz="4" w:space="0" w:color="000000"/>
              <w:right w:val="single" w:sz="4" w:space="0" w:color="000000"/>
            </w:tcBorders>
            <w:vAlign w:val="center"/>
          </w:tcPr>
          <w:p w14:paraId="5DE62CE4" w14:textId="77777777" w:rsidR="00B54F35" w:rsidRDefault="00B54F35">
            <w:pPr>
              <w:pStyle w:val="Tijeloteksta"/>
              <w:rPr>
                <w:rFonts w:ascii="Calibri" w:hAnsi="Calibri" w:cs="Calibri"/>
                <w:b w:val="0"/>
                <w:sz w:val="20"/>
                <w:lang w:eastAsia="en-US"/>
              </w:rPr>
            </w:pPr>
          </w:p>
        </w:tc>
        <w:tc>
          <w:tcPr>
            <w:tcW w:w="319" w:type="pct"/>
            <w:tcBorders>
              <w:top w:val="single" w:sz="4" w:space="0" w:color="000000"/>
              <w:left w:val="single" w:sz="4" w:space="0" w:color="000000"/>
              <w:bottom w:val="single" w:sz="4" w:space="0" w:color="000000"/>
              <w:right w:val="single" w:sz="4" w:space="0" w:color="000000"/>
            </w:tcBorders>
            <w:vAlign w:val="center"/>
          </w:tcPr>
          <w:p w14:paraId="625508FB" w14:textId="77777777" w:rsidR="00B54F35" w:rsidRDefault="00B54F35">
            <w:pPr>
              <w:pStyle w:val="Tijeloteksta"/>
              <w:jc w:val="center"/>
              <w:rPr>
                <w:rFonts w:ascii="Calibri" w:hAnsi="Calibri" w:cs="Calibri"/>
                <w:b w:val="0"/>
                <w:sz w:val="20"/>
                <w:lang w:eastAsia="en-US"/>
              </w:rPr>
            </w:pPr>
          </w:p>
        </w:tc>
        <w:tc>
          <w:tcPr>
            <w:tcW w:w="702" w:type="pct"/>
            <w:gridSpan w:val="2"/>
            <w:tcBorders>
              <w:top w:val="single" w:sz="4" w:space="0" w:color="000000"/>
              <w:left w:val="single" w:sz="4" w:space="0" w:color="000000"/>
              <w:bottom w:val="single" w:sz="4" w:space="0" w:color="000000"/>
              <w:right w:val="single" w:sz="4" w:space="0" w:color="000000"/>
            </w:tcBorders>
            <w:vAlign w:val="center"/>
          </w:tcPr>
          <w:p w14:paraId="7346836F" w14:textId="77777777" w:rsidR="00B54F35" w:rsidRDefault="00B54F35">
            <w:pPr>
              <w:pStyle w:val="Tijeloteksta"/>
              <w:rPr>
                <w:rFonts w:ascii="Calibri" w:hAnsi="Calibri" w:cs="Calibri"/>
                <w:b w:val="0"/>
                <w:sz w:val="20"/>
                <w:lang w:eastAsia="en-US"/>
              </w:rPr>
            </w:pPr>
          </w:p>
        </w:tc>
        <w:tc>
          <w:tcPr>
            <w:tcW w:w="258" w:type="pct"/>
            <w:tcBorders>
              <w:top w:val="single" w:sz="4" w:space="0" w:color="000000"/>
              <w:left w:val="single" w:sz="4" w:space="0" w:color="000000"/>
              <w:bottom w:val="single" w:sz="4" w:space="0" w:color="000000"/>
              <w:right w:val="single" w:sz="4" w:space="0" w:color="000000"/>
            </w:tcBorders>
            <w:vAlign w:val="center"/>
          </w:tcPr>
          <w:p w14:paraId="732D3BFF" w14:textId="77777777" w:rsidR="00B54F35" w:rsidRDefault="00B54F35">
            <w:pPr>
              <w:pStyle w:val="Tijeloteksta"/>
              <w:jc w:val="center"/>
              <w:rPr>
                <w:rFonts w:ascii="Calibri" w:hAnsi="Calibri" w:cs="Calibri"/>
                <w:b w:val="0"/>
                <w:sz w:val="20"/>
                <w:lang w:eastAsia="en-US"/>
              </w:rPr>
            </w:pPr>
          </w:p>
        </w:tc>
        <w:tc>
          <w:tcPr>
            <w:tcW w:w="970" w:type="pct"/>
            <w:tcBorders>
              <w:top w:val="single" w:sz="4" w:space="0" w:color="000000"/>
              <w:left w:val="single" w:sz="4" w:space="0" w:color="000000"/>
              <w:bottom w:val="single" w:sz="4" w:space="0" w:color="000000"/>
              <w:right w:val="single" w:sz="4" w:space="0" w:color="000000"/>
            </w:tcBorders>
            <w:vAlign w:val="center"/>
          </w:tcPr>
          <w:p w14:paraId="29639D73" w14:textId="77777777" w:rsidR="00B54F35" w:rsidRDefault="00B54F35">
            <w:pPr>
              <w:pStyle w:val="Tijeloteksta"/>
              <w:rPr>
                <w:rFonts w:ascii="Calibri" w:hAnsi="Calibri" w:cs="Calibri"/>
                <w:b w:val="0"/>
                <w:sz w:val="20"/>
                <w:lang w:eastAsia="en-US"/>
              </w:rPr>
            </w:pPr>
          </w:p>
        </w:tc>
        <w:tc>
          <w:tcPr>
            <w:tcW w:w="179" w:type="pct"/>
            <w:tcBorders>
              <w:top w:val="single" w:sz="4" w:space="0" w:color="000000"/>
              <w:left w:val="single" w:sz="4" w:space="0" w:color="000000"/>
              <w:bottom w:val="single" w:sz="4" w:space="0" w:color="000000"/>
              <w:right w:val="single" w:sz="4" w:space="0" w:color="000000"/>
            </w:tcBorders>
            <w:vAlign w:val="center"/>
          </w:tcPr>
          <w:p w14:paraId="6D9C0956" w14:textId="77777777" w:rsidR="00B54F35" w:rsidRDefault="00B54F35">
            <w:pPr>
              <w:pStyle w:val="Tijeloteksta"/>
              <w:jc w:val="center"/>
              <w:rPr>
                <w:rFonts w:ascii="Calibri" w:hAnsi="Calibri" w:cs="Calibri"/>
                <w:b w:val="0"/>
                <w:sz w:val="20"/>
                <w:lang w:eastAsia="en-US"/>
              </w:rPr>
            </w:pPr>
          </w:p>
        </w:tc>
      </w:tr>
      <w:tr w:rsidR="00B54F35" w14:paraId="6DBC0AD7"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FC7C421"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Povezivanje ishoda učenja, nastavnih metoda i ocjenjivanja</w:t>
            </w:r>
          </w:p>
        </w:tc>
      </w:tr>
      <w:tr w:rsidR="00B54F35" w14:paraId="5AAAE842"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61F8C6AD" w14:textId="77777777" w:rsidR="00B54F35" w:rsidRDefault="00B54F35">
            <w:pPr>
              <w:pStyle w:val="Tijeloteksta"/>
              <w:tabs>
                <w:tab w:val="left" w:pos="380"/>
              </w:tabs>
              <w:jc w:val="center"/>
              <w:rPr>
                <w:rFonts w:ascii="Calibri" w:hAnsi="Calibri" w:cs="Calibri"/>
                <w:b w:val="0"/>
                <w:i/>
                <w:sz w:val="20"/>
                <w:lang w:eastAsia="en-US"/>
              </w:rPr>
            </w:pPr>
          </w:p>
          <w:tbl>
            <w:tblPr>
              <w:tblStyle w:val="Obinatablica1"/>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0"/>
              <w:gridCol w:w="701"/>
              <w:gridCol w:w="894"/>
              <w:gridCol w:w="2564"/>
              <w:gridCol w:w="1668"/>
              <w:gridCol w:w="683"/>
              <w:gridCol w:w="690"/>
            </w:tblGrid>
            <w:tr w:rsidR="00B54F35" w14:paraId="26423D31" w14:textId="77777777">
              <w:trPr>
                <w:trHeight w:val="279"/>
              </w:trPr>
              <w:tc>
                <w:tcPr>
                  <w:tcW w:w="2100" w:type="dxa"/>
                  <w:vMerge w:val="restart"/>
                  <w:tcBorders>
                    <w:top w:val="single" w:sz="4" w:space="0" w:color="auto"/>
                    <w:left w:val="single" w:sz="4" w:space="0" w:color="auto"/>
                    <w:bottom w:val="single" w:sz="4" w:space="0" w:color="auto"/>
                    <w:right w:val="single" w:sz="4" w:space="0" w:color="auto"/>
                  </w:tcBorders>
                  <w:vAlign w:val="center"/>
                  <w:hideMark/>
                </w:tcPr>
                <w:p w14:paraId="1FEABC55" w14:textId="77777777" w:rsidR="00B54F35" w:rsidRDefault="00B54F35">
                  <w:pPr>
                    <w:jc w:val="center"/>
                    <w:rPr>
                      <w:rFonts w:ascii="Calibri" w:hAnsi="Calibri" w:cs="Calibri"/>
                      <w:bCs/>
                      <w:sz w:val="20"/>
                      <w:szCs w:val="20"/>
                    </w:rPr>
                  </w:pPr>
                  <w:r>
                    <w:rPr>
                      <w:rFonts w:ascii="Calibri" w:hAnsi="Calibri" w:cs="Calibri"/>
                      <w:bCs/>
                      <w:sz w:val="20"/>
                      <w:szCs w:val="20"/>
                    </w:rPr>
                    <w:t>NASTAVNA METODA/AKTIVNOST</w:t>
                  </w:r>
                </w:p>
              </w:tc>
              <w:tc>
                <w:tcPr>
                  <w:tcW w:w="716" w:type="dxa"/>
                  <w:vMerge w:val="restart"/>
                  <w:tcBorders>
                    <w:top w:val="single" w:sz="4" w:space="0" w:color="auto"/>
                    <w:left w:val="single" w:sz="4" w:space="0" w:color="auto"/>
                    <w:bottom w:val="single" w:sz="4" w:space="0" w:color="auto"/>
                    <w:right w:val="single" w:sz="4" w:space="0" w:color="auto"/>
                  </w:tcBorders>
                  <w:vAlign w:val="center"/>
                  <w:hideMark/>
                </w:tcPr>
                <w:p w14:paraId="0B47C86C" w14:textId="77777777" w:rsidR="00B54F35" w:rsidRDefault="00B54F35">
                  <w:pPr>
                    <w:jc w:val="center"/>
                    <w:rPr>
                      <w:rFonts w:ascii="Calibri" w:hAnsi="Calibri" w:cs="Calibri"/>
                      <w:bCs/>
                      <w:sz w:val="20"/>
                      <w:szCs w:val="20"/>
                    </w:rPr>
                  </w:pPr>
                  <w:r>
                    <w:rPr>
                      <w:rFonts w:ascii="Calibri" w:hAnsi="Calibri" w:cs="Calibri"/>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vAlign w:val="center"/>
                  <w:hideMark/>
                </w:tcPr>
                <w:p w14:paraId="5BE08BE8" w14:textId="77777777" w:rsidR="00B54F35" w:rsidRDefault="00B54F35">
                  <w:pPr>
                    <w:jc w:val="center"/>
                    <w:rPr>
                      <w:rFonts w:ascii="Calibri" w:hAnsi="Calibri" w:cs="Calibri"/>
                      <w:bCs/>
                      <w:sz w:val="20"/>
                      <w:szCs w:val="20"/>
                    </w:rPr>
                  </w:pPr>
                  <w:r>
                    <w:rPr>
                      <w:rFonts w:ascii="Calibri" w:hAnsi="Calibri" w:cs="Calibri"/>
                      <w:bCs/>
                      <w:sz w:val="20"/>
                      <w:szCs w:val="20"/>
                    </w:rPr>
                    <w:t>ISHOD UČENJA</w:t>
                  </w:r>
                </w:p>
              </w:tc>
              <w:tc>
                <w:tcPr>
                  <w:tcW w:w="2800" w:type="dxa"/>
                  <w:vMerge w:val="restart"/>
                  <w:tcBorders>
                    <w:top w:val="single" w:sz="4" w:space="0" w:color="auto"/>
                    <w:left w:val="single" w:sz="4" w:space="0" w:color="auto"/>
                    <w:bottom w:val="single" w:sz="4" w:space="0" w:color="auto"/>
                    <w:right w:val="single" w:sz="4" w:space="0" w:color="auto"/>
                  </w:tcBorders>
                  <w:vAlign w:val="center"/>
                  <w:hideMark/>
                </w:tcPr>
                <w:p w14:paraId="506437B8" w14:textId="77777777" w:rsidR="00B54F35" w:rsidRDefault="00B54F35">
                  <w:pPr>
                    <w:jc w:val="center"/>
                    <w:rPr>
                      <w:rFonts w:ascii="Calibri" w:hAnsi="Calibri" w:cs="Calibri"/>
                      <w:bCs/>
                      <w:sz w:val="20"/>
                      <w:szCs w:val="20"/>
                    </w:rPr>
                  </w:pPr>
                  <w:r>
                    <w:rPr>
                      <w:rFonts w:ascii="Calibri" w:hAnsi="Calibri" w:cs="Calibri"/>
                      <w:bCs/>
                      <w:sz w:val="20"/>
                      <w:szCs w:val="20"/>
                    </w:rPr>
                    <w:t>AKTIVNOST STUDENTA</w:t>
                  </w:r>
                </w:p>
              </w:tc>
              <w:tc>
                <w:tcPr>
                  <w:tcW w:w="1764" w:type="dxa"/>
                  <w:vMerge w:val="restart"/>
                  <w:tcBorders>
                    <w:top w:val="single" w:sz="4" w:space="0" w:color="auto"/>
                    <w:left w:val="single" w:sz="4" w:space="0" w:color="auto"/>
                    <w:bottom w:val="single" w:sz="4" w:space="0" w:color="auto"/>
                    <w:right w:val="single" w:sz="4" w:space="0" w:color="auto"/>
                  </w:tcBorders>
                  <w:vAlign w:val="center"/>
                  <w:hideMark/>
                </w:tcPr>
                <w:p w14:paraId="2FBA7206" w14:textId="77777777" w:rsidR="00B54F35" w:rsidRDefault="00B54F35">
                  <w:pPr>
                    <w:jc w:val="center"/>
                    <w:rPr>
                      <w:rFonts w:ascii="Calibri" w:hAnsi="Calibri" w:cs="Calibri"/>
                      <w:bCs/>
                      <w:sz w:val="20"/>
                      <w:szCs w:val="20"/>
                    </w:rPr>
                  </w:pPr>
                  <w:r>
                    <w:rPr>
                      <w:rFonts w:ascii="Calibri" w:hAnsi="Calibri" w:cs="Calibri"/>
                      <w:bCs/>
                      <w:sz w:val="20"/>
                      <w:szCs w:val="20"/>
                    </w:rPr>
                    <w:t>METODA PROCJENE</w:t>
                  </w:r>
                </w:p>
              </w:tc>
              <w:tc>
                <w:tcPr>
                  <w:tcW w:w="1419" w:type="dxa"/>
                  <w:gridSpan w:val="2"/>
                  <w:tcBorders>
                    <w:top w:val="single" w:sz="4" w:space="0" w:color="auto"/>
                    <w:left w:val="single" w:sz="4" w:space="0" w:color="auto"/>
                    <w:bottom w:val="single" w:sz="4" w:space="0" w:color="auto"/>
                    <w:right w:val="single" w:sz="4" w:space="0" w:color="auto"/>
                  </w:tcBorders>
                  <w:vAlign w:val="center"/>
                  <w:hideMark/>
                </w:tcPr>
                <w:p w14:paraId="1EB52467" w14:textId="77777777" w:rsidR="00B54F35" w:rsidRDefault="00B54F35">
                  <w:pPr>
                    <w:jc w:val="center"/>
                    <w:rPr>
                      <w:rFonts w:ascii="Calibri" w:hAnsi="Calibri" w:cs="Calibri"/>
                      <w:bCs/>
                      <w:sz w:val="20"/>
                      <w:szCs w:val="20"/>
                    </w:rPr>
                  </w:pPr>
                  <w:r>
                    <w:rPr>
                      <w:rFonts w:ascii="Calibri" w:hAnsi="Calibri" w:cs="Calibri"/>
                      <w:bCs/>
                      <w:sz w:val="20"/>
                      <w:szCs w:val="20"/>
                    </w:rPr>
                    <w:t>BODOVI</w:t>
                  </w:r>
                </w:p>
              </w:tc>
            </w:tr>
            <w:tr w:rsidR="00B54F35" w14:paraId="07A5BD3F" w14:textId="77777777">
              <w:trPr>
                <w:trHeight w:val="17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323600" w14:textId="77777777" w:rsidR="00B54F35" w:rsidRDefault="00B54F35">
                  <w:pPr>
                    <w:rPr>
                      <w:rFonts w:ascii="Calibri" w:eastAsia="Times New Roman" w:hAnsi="Calibri" w:cs="Calibri"/>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E767D" w14:textId="77777777" w:rsidR="00B54F35" w:rsidRDefault="00B54F35">
                  <w:pPr>
                    <w:rPr>
                      <w:rFonts w:ascii="Calibri" w:eastAsia="Times New Roman" w:hAnsi="Calibri" w:cs="Calibri"/>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4871B" w14:textId="77777777" w:rsidR="00B54F35" w:rsidRDefault="00B54F35">
                  <w:pPr>
                    <w:rPr>
                      <w:rFonts w:ascii="Calibri" w:eastAsia="Times New Roman" w:hAnsi="Calibri" w:cs="Calibri"/>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FEDA6" w14:textId="77777777" w:rsidR="00B54F35" w:rsidRDefault="00B54F35">
                  <w:pPr>
                    <w:rPr>
                      <w:rFonts w:ascii="Calibri" w:eastAsia="Times New Roman" w:hAnsi="Calibri" w:cs="Calibri"/>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2CE727" w14:textId="77777777" w:rsidR="00B54F35" w:rsidRDefault="00B54F35">
                  <w:pPr>
                    <w:rPr>
                      <w:rFonts w:ascii="Calibri" w:eastAsia="Times New Roman" w:hAnsi="Calibri" w:cs="Calibri"/>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8AC81BC" w14:textId="77777777" w:rsidR="00B54F35" w:rsidRDefault="00B54F35">
                  <w:pPr>
                    <w:jc w:val="center"/>
                    <w:rPr>
                      <w:rFonts w:ascii="Calibri" w:hAnsi="Calibri" w:cs="Calibri"/>
                      <w:bCs/>
                      <w:sz w:val="20"/>
                      <w:szCs w:val="20"/>
                    </w:rPr>
                  </w:pPr>
                  <w:r>
                    <w:rPr>
                      <w:rFonts w:ascii="Calibri" w:hAnsi="Calibri" w:cs="Calibri"/>
                      <w:bCs/>
                      <w:sz w:val="20"/>
                      <w:szCs w:val="20"/>
                    </w:rPr>
                    <w:t>min</w:t>
                  </w:r>
                </w:p>
              </w:tc>
              <w:tc>
                <w:tcPr>
                  <w:tcW w:w="710" w:type="dxa"/>
                  <w:tcBorders>
                    <w:top w:val="single" w:sz="4" w:space="0" w:color="auto"/>
                    <w:left w:val="single" w:sz="4" w:space="0" w:color="auto"/>
                    <w:bottom w:val="single" w:sz="4" w:space="0" w:color="auto"/>
                    <w:right w:val="single" w:sz="4" w:space="0" w:color="auto"/>
                  </w:tcBorders>
                  <w:vAlign w:val="center"/>
                  <w:hideMark/>
                </w:tcPr>
                <w:p w14:paraId="2CF9D679" w14:textId="77777777" w:rsidR="00B54F35" w:rsidRDefault="00B54F35">
                  <w:pPr>
                    <w:jc w:val="center"/>
                    <w:rPr>
                      <w:rFonts w:ascii="Calibri" w:hAnsi="Calibri" w:cs="Calibri"/>
                      <w:bCs/>
                      <w:sz w:val="20"/>
                      <w:szCs w:val="20"/>
                    </w:rPr>
                  </w:pPr>
                  <w:r>
                    <w:rPr>
                      <w:rFonts w:ascii="Calibri" w:hAnsi="Calibri" w:cs="Calibri"/>
                      <w:bCs/>
                      <w:sz w:val="20"/>
                      <w:szCs w:val="20"/>
                    </w:rPr>
                    <w:t>Max</w:t>
                  </w:r>
                </w:p>
              </w:tc>
            </w:tr>
            <w:tr w:rsidR="00B54F35" w14:paraId="7552B537" w14:textId="77777777">
              <w:trPr>
                <w:trHeight w:val="459"/>
              </w:trPr>
              <w:tc>
                <w:tcPr>
                  <w:tcW w:w="2100" w:type="dxa"/>
                  <w:tcBorders>
                    <w:top w:val="single" w:sz="4" w:space="0" w:color="auto"/>
                    <w:left w:val="single" w:sz="4" w:space="0" w:color="auto"/>
                    <w:bottom w:val="single" w:sz="4" w:space="0" w:color="auto"/>
                    <w:right w:val="single" w:sz="4" w:space="0" w:color="auto"/>
                  </w:tcBorders>
                  <w:vAlign w:val="center"/>
                  <w:hideMark/>
                </w:tcPr>
                <w:p w14:paraId="7C59D2D4" w14:textId="77777777" w:rsidR="00B54F35" w:rsidRDefault="00B54F35">
                  <w:pPr>
                    <w:rPr>
                      <w:rFonts w:ascii="Calibri" w:hAnsi="Calibri" w:cs="Calibri"/>
                      <w:sz w:val="20"/>
                      <w:szCs w:val="20"/>
                    </w:rPr>
                  </w:pPr>
                  <w:r>
                    <w:rPr>
                      <w:rFonts w:ascii="Calibri" w:hAnsi="Calibri" w:cs="Calibri"/>
                      <w:sz w:val="20"/>
                      <w:szCs w:val="20"/>
                    </w:rPr>
                    <w:t>Pohađanje nastave</w:t>
                  </w:r>
                </w:p>
              </w:tc>
              <w:tc>
                <w:tcPr>
                  <w:tcW w:w="716" w:type="dxa"/>
                  <w:tcBorders>
                    <w:top w:val="single" w:sz="4" w:space="0" w:color="auto"/>
                    <w:left w:val="single" w:sz="4" w:space="0" w:color="auto"/>
                    <w:bottom w:val="single" w:sz="4" w:space="0" w:color="auto"/>
                    <w:right w:val="single" w:sz="4" w:space="0" w:color="auto"/>
                  </w:tcBorders>
                  <w:vAlign w:val="center"/>
                  <w:hideMark/>
                </w:tcPr>
                <w:p w14:paraId="1CFA1105" w14:textId="77777777" w:rsidR="00B54F35" w:rsidRDefault="00B54F35">
                  <w:pPr>
                    <w:jc w:val="center"/>
                    <w:rPr>
                      <w:rFonts w:ascii="Calibri" w:hAnsi="Calibri" w:cs="Calibri"/>
                      <w:sz w:val="20"/>
                      <w:szCs w:val="20"/>
                    </w:rPr>
                  </w:pPr>
                  <w:r>
                    <w:rPr>
                      <w:rFonts w:ascii="Calibri" w:hAnsi="Calibri" w:cs="Calibri"/>
                      <w:sz w:val="20"/>
                      <w:szCs w:val="20"/>
                    </w:rPr>
                    <w:t>0,15</w:t>
                  </w:r>
                </w:p>
              </w:tc>
              <w:tc>
                <w:tcPr>
                  <w:tcW w:w="900" w:type="dxa"/>
                  <w:tcBorders>
                    <w:top w:val="single" w:sz="4" w:space="0" w:color="auto"/>
                    <w:left w:val="single" w:sz="4" w:space="0" w:color="auto"/>
                    <w:bottom w:val="single" w:sz="4" w:space="0" w:color="auto"/>
                    <w:right w:val="single" w:sz="4" w:space="0" w:color="auto"/>
                  </w:tcBorders>
                  <w:vAlign w:val="center"/>
                  <w:hideMark/>
                </w:tcPr>
                <w:p w14:paraId="406BA5FD" w14:textId="77777777" w:rsidR="00B54F35" w:rsidRDefault="00B54F35">
                  <w:pPr>
                    <w:jc w:val="center"/>
                    <w:rPr>
                      <w:rFonts w:ascii="Calibri" w:hAnsi="Calibri" w:cs="Calibri"/>
                      <w:sz w:val="20"/>
                      <w:szCs w:val="20"/>
                    </w:rPr>
                  </w:pPr>
                  <w:r>
                    <w:rPr>
                      <w:rFonts w:ascii="Calibri" w:hAnsi="Calibri" w:cs="Calibri"/>
                      <w:sz w:val="20"/>
                      <w:szCs w:val="20"/>
                    </w:rPr>
                    <w:t>1 – 8</w:t>
                  </w:r>
                </w:p>
              </w:tc>
              <w:tc>
                <w:tcPr>
                  <w:tcW w:w="2800" w:type="dxa"/>
                  <w:tcBorders>
                    <w:top w:val="single" w:sz="4" w:space="0" w:color="auto"/>
                    <w:left w:val="single" w:sz="4" w:space="0" w:color="auto"/>
                    <w:bottom w:val="single" w:sz="4" w:space="0" w:color="auto"/>
                    <w:right w:val="single" w:sz="4" w:space="0" w:color="auto"/>
                  </w:tcBorders>
                  <w:vAlign w:val="center"/>
                  <w:hideMark/>
                </w:tcPr>
                <w:p w14:paraId="7CCBA516" w14:textId="77777777" w:rsidR="00B54F35" w:rsidRDefault="00B54F35">
                  <w:pPr>
                    <w:rPr>
                      <w:rFonts w:ascii="Calibri" w:hAnsi="Calibri" w:cs="Calibri"/>
                      <w:sz w:val="20"/>
                      <w:szCs w:val="20"/>
                    </w:rPr>
                  </w:pPr>
                  <w:r>
                    <w:rPr>
                      <w:rFonts w:ascii="Calibri" w:hAnsi="Calibri" w:cs="Calibri"/>
                      <w:sz w:val="20"/>
                      <w:szCs w:val="20"/>
                    </w:rPr>
                    <w:t>Prisutnost na nastavi</w:t>
                  </w:r>
                </w:p>
              </w:tc>
              <w:tc>
                <w:tcPr>
                  <w:tcW w:w="1764" w:type="dxa"/>
                  <w:tcBorders>
                    <w:top w:val="single" w:sz="4" w:space="0" w:color="auto"/>
                    <w:left w:val="single" w:sz="4" w:space="0" w:color="auto"/>
                    <w:bottom w:val="single" w:sz="4" w:space="0" w:color="auto"/>
                    <w:right w:val="single" w:sz="4" w:space="0" w:color="auto"/>
                  </w:tcBorders>
                  <w:vAlign w:val="center"/>
                  <w:hideMark/>
                </w:tcPr>
                <w:p w14:paraId="2B893674" w14:textId="77777777" w:rsidR="00B54F35" w:rsidRDefault="00B54F35">
                  <w:pPr>
                    <w:rPr>
                      <w:rFonts w:ascii="Calibri" w:hAnsi="Calibri" w:cs="Calibri"/>
                      <w:sz w:val="20"/>
                      <w:szCs w:val="20"/>
                    </w:rPr>
                  </w:pPr>
                  <w:r>
                    <w:rPr>
                      <w:rFonts w:ascii="Calibri" w:hAnsi="Calibri" w:cs="Calibri"/>
                      <w:sz w:val="20"/>
                      <w:szCs w:val="20"/>
                    </w:rPr>
                    <w:t>Evidencija</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FAC48D" w14:textId="77777777" w:rsidR="00B54F35" w:rsidRDefault="00B54F35">
                  <w:pPr>
                    <w:jc w:val="center"/>
                    <w:rPr>
                      <w:rFonts w:ascii="Calibri" w:hAnsi="Calibri" w:cs="Calibri"/>
                      <w:sz w:val="20"/>
                      <w:szCs w:val="20"/>
                    </w:rPr>
                  </w:pPr>
                  <w:r>
                    <w:rPr>
                      <w:rFonts w:ascii="Calibri" w:hAnsi="Calibri" w:cs="Calibri"/>
                      <w:sz w:val="20"/>
                      <w:szCs w:val="20"/>
                    </w:rPr>
                    <w:t>2,5</w:t>
                  </w:r>
                </w:p>
              </w:tc>
              <w:tc>
                <w:tcPr>
                  <w:tcW w:w="710" w:type="dxa"/>
                  <w:tcBorders>
                    <w:top w:val="single" w:sz="4" w:space="0" w:color="auto"/>
                    <w:left w:val="single" w:sz="4" w:space="0" w:color="auto"/>
                    <w:bottom w:val="single" w:sz="4" w:space="0" w:color="auto"/>
                    <w:right w:val="single" w:sz="4" w:space="0" w:color="auto"/>
                  </w:tcBorders>
                  <w:vAlign w:val="center"/>
                  <w:hideMark/>
                </w:tcPr>
                <w:p w14:paraId="345328D8" w14:textId="77777777" w:rsidR="00B54F35" w:rsidRDefault="00B54F35">
                  <w:pPr>
                    <w:jc w:val="center"/>
                    <w:rPr>
                      <w:rFonts w:ascii="Calibri" w:hAnsi="Calibri" w:cs="Calibri"/>
                      <w:sz w:val="20"/>
                      <w:szCs w:val="20"/>
                    </w:rPr>
                  </w:pPr>
                  <w:r>
                    <w:rPr>
                      <w:rFonts w:ascii="Calibri" w:hAnsi="Calibri" w:cs="Calibri"/>
                      <w:sz w:val="20"/>
                      <w:szCs w:val="20"/>
                    </w:rPr>
                    <w:t>5</w:t>
                  </w:r>
                </w:p>
              </w:tc>
            </w:tr>
            <w:tr w:rsidR="00B54F35" w14:paraId="4C64BBCB" w14:textId="77777777">
              <w:trPr>
                <w:trHeight w:val="459"/>
              </w:trPr>
              <w:tc>
                <w:tcPr>
                  <w:tcW w:w="2100" w:type="dxa"/>
                  <w:tcBorders>
                    <w:top w:val="single" w:sz="4" w:space="0" w:color="auto"/>
                    <w:left w:val="single" w:sz="4" w:space="0" w:color="auto"/>
                    <w:bottom w:val="single" w:sz="4" w:space="0" w:color="auto"/>
                    <w:right w:val="single" w:sz="4" w:space="0" w:color="auto"/>
                  </w:tcBorders>
                  <w:vAlign w:val="center"/>
                  <w:hideMark/>
                </w:tcPr>
                <w:p w14:paraId="00FEFB84" w14:textId="77777777" w:rsidR="00B54F35" w:rsidRDefault="00B54F35">
                  <w:pPr>
                    <w:rPr>
                      <w:rFonts w:ascii="Calibri" w:hAnsi="Calibri" w:cs="Calibri"/>
                      <w:sz w:val="20"/>
                      <w:szCs w:val="20"/>
                    </w:rPr>
                  </w:pPr>
                  <w:r>
                    <w:rPr>
                      <w:rFonts w:ascii="Calibri" w:hAnsi="Calibri" w:cs="Calibri"/>
                      <w:sz w:val="20"/>
                      <w:szCs w:val="20"/>
                    </w:rPr>
                    <w:t>Aktivnost na nastavi</w:t>
                  </w:r>
                </w:p>
              </w:tc>
              <w:tc>
                <w:tcPr>
                  <w:tcW w:w="716" w:type="dxa"/>
                  <w:tcBorders>
                    <w:top w:val="single" w:sz="4" w:space="0" w:color="auto"/>
                    <w:left w:val="single" w:sz="4" w:space="0" w:color="auto"/>
                    <w:bottom w:val="single" w:sz="4" w:space="0" w:color="auto"/>
                    <w:right w:val="single" w:sz="4" w:space="0" w:color="auto"/>
                  </w:tcBorders>
                  <w:vAlign w:val="center"/>
                  <w:hideMark/>
                </w:tcPr>
                <w:p w14:paraId="5103A63B" w14:textId="77777777" w:rsidR="00B54F35" w:rsidRDefault="00B54F35">
                  <w:pPr>
                    <w:jc w:val="center"/>
                    <w:rPr>
                      <w:rFonts w:ascii="Calibri" w:hAnsi="Calibri" w:cs="Calibri"/>
                      <w:sz w:val="20"/>
                      <w:szCs w:val="20"/>
                    </w:rPr>
                  </w:pPr>
                  <w:r>
                    <w:rPr>
                      <w:rFonts w:ascii="Calibri" w:hAnsi="Calibri" w:cs="Calibri"/>
                      <w:sz w:val="20"/>
                      <w:szCs w:val="20"/>
                    </w:rPr>
                    <w:t>0,15</w:t>
                  </w:r>
                </w:p>
              </w:tc>
              <w:tc>
                <w:tcPr>
                  <w:tcW w:w="900" w:type="dxa"/>
                  <w:tcBorders>
                    <w:top w:val="single" w:sz="4" w:space="0" w:color="auto"/>
                    <w:left w:val="single" w:sz="4" w:space="0" w:color="auto"/>
                    <w:bottom w:val="single" w:sz="4" w:space="0" w:color="auto"/>
                    <w:right w:val="single" w:sz="4" w:space="0" w:color="auto"/>
                  </w:tcBorders>
                  <w:vAlign w:val="center"/>
                  <w:hideMark/>
                </w:tcPr>
                <w:p w14:paraId="140D16E1" w14:textId="77777777" w:rsidR="00B54F35" w:rsidRDefault="00B54F35">
                  <w:pPr>
                    <w:jc w:val="center"/>
                    <w:rPr>
                      <w:rFonts w:ascii="Calibri" w:hAnsi="Calibri" w:cs="Calibri"/>
                      <w:sz w:val="20"/>
                      <w:szCs w:val="20"/>
                    </w:rPr>
                  </w:pPr>
                  <w:r>
                    <w:rPr>
                      <w:rFonts w:ascii="Calibri" w:hAnsi="Calibri" w:cs="Calibri"/>
                      <w:sz w:val="20"/>
                      <w:szCs w:val="20"/>
                    </w:rPr>
                    <w:t>1 – 8</w:t>
                  </w:r>
                </w:p>
              </w:tc>
              <w:tc>
                <w:tcPr>
                  <w:tcW w:w="2800" w:type="dxa"/>
                  <w:tcBorders>
                    <w:top w:val="single" w:sz="4" w:space="0" w:color="auto"/>
                    <w:left w:val="single" w:sz="4" w:space="0" w:color="auto"/>
                    <w:bottom w:val="single" w:sz="4" w:space="0" w:color="auto"/>
                    <w:right w:val="single" w:sz="4" w:space="0" w:color="auto"/>
                  </w:tcBorders>
                  <w:vAlign w:val="center"/>
                  <w:hideMark/>
                </w:tcPr>
                <w:p w14:paraId="553374D4" w14:textId="77777777" w:rsidR="00B54F35" w:rsidRDefault="00B54F35">
                  <w:pPr>
                    <w:rPr>
                      <w:rFonts w:ascii="Calibri" w:hAnsi="Calibri" w:cs="Calibri"/>
                      <w:sz w:val="20"/>
                      <w:szCs w:val="20"/>
                    </w:rPr>
                  </w:pPr>
                  <w:r>
                    <w:rPr>
                      <w:rFonts w:ascii="Calibri" w:hAnsi="Calibri" w:cs="Calibri"/>
                      <w:sz w:val="20"/>
                      <w:szCs w:val="20"/>
                    </w:rPr>
                    <w:t>Domaće zadaće i zadaci</w:t>
                  </w:r>
                </w:p>
              </w:tc>
              <w:tc>
                <w:tcPr>
                  <w:tcW w:w="1764" w:type="dxa"/>
                  <w:tcBorders>
                    <w:top w:val="single" w:sz="4" w:space="0" w:color="auto"/>
                    <w:left w:val="single" w:sz="4" w:space="0" w:color="auto"/>
                    <w:bottom w:val="single" w:sz="4" w:space="0" w:color="auto"/>
                    <w:right w:val="single" w:sz="4" w:space="0" w:color="auto"/>
                  </w:tcBorders>
                  <w:vAlign w:val="center"/>
                  <w:hideMark/>
                </w:tcPr>
                <w:p w14:paraId="3215C09C" w14:textId="77777777" w:rsidR="00B54F35" w:rsidRDefault="00B54F35">
                  <w:pPr>
                    <w:rPr>
                      <w:rFonts w:ascii="Calibri" w:hAnsi="Calibri" w:cs="Calibri"/>
                      <w:sz w:val="20"/>
                      <w:szCs w:val="20"/>
                    </w:rPr>
                  </w:pPr>
                  <w:r>
                    <w:rPr>
                      <w:rFonts w:ascii="Calibri" w:hAnsi="Calibri" w:cs="Calibri"/>
                      <w:sz w:val="20"/>
                      <w:szCs w:val="20"/>
                    </w:rPr>
                    <w:t>Evidencija</w:t>
                  </w:r>
                </w:p>
              </w:tc>
              <w:tc>
                <w:tcPr>
                  <w:tcW w:w="709" w:type="dxa"/>
                  <w:tcBorders>
                    <w:top w:val="single" w:sz="4" w:space="0" w:color="auto"/>
                    <w:left w:val="single" w:sz="4" w:space="0" w:color="auto"/>
                    <w:bottom w:val="single" w:sz="4" w:space="0" w:color="auto"/>
                    <w:right w:val="single" w:sz="4" w:space="0" w:color="auto"/>
                  </w:tcBorders>
                  <w:vAlign w:val="center"/>
                  <w:hideMark/>
                </w:tcPr>
                <w:p w14:paraId="078AE11D" w14:textId="77777777" w:rsidR="00B54F35" w:rsidRDefault="00B54F35">
                  <w:pPr>
                    <w:jc w:val="center"/>
                    <w:rPr>
                      <w:rFonts w:ascii="Calibri" w:hAnsi="Calibri" w:cs="Calibri"/>
                      <w:sz w:val="20"/>
                      <w:szCs w:val="20"/>
                    </w:rPr>
                  </w:pPr>
                  <w:r>
                    <w:rPr>
                      <w:rFonts w:ascii="Calibri" w:hAnsi="Calibri" w:cs="Calibri"/>
                      <w:sz w:val="20"/>
                      <w:szCs w:val="20"/>
                    </w:rPr>
                    <w:t>-</w:t>
                  </w:r>
                </w:p>
              </w:tc>
              <w:tc>
                <w:tcPr>
                  <w:tcW w:w="710" w:type="dxa"/>
                  <w:tcBorders>
                    <w:top w:val="single" w:sz="4" w:space="0" w:color="auto"/>
                    <w:left w:val="single" w:sz="4" w:space="0" w:color="auto"/>
                    <w:bottom w:val="single" w:sz="4" w:space="0" w:color="auto"/>
                    <w:right w:val="single" w:sz="4" w:space="0" w:color="auto"/>
                  </w:tcBorders>
                  <w:vAlign w:val="center"/>
                  <w:hideMark/>
                </w:tcPr>
                <w:p w14:paraId="75EAD11A" w14:textId="77777777" w:rsidR="00B54F35" w:rsidRDefault="00B54F35">
                  <w:pPr>
                    <w:jc w:val="center"/>
                    <w:rPr>
                      <w:rFonts w:ascii="Calibri" w:hAnsi="Calibri" w:cs="Calibri"/>
                      <w:sz w:val="20"/>
                      <w:szCs w:val="20"/>
                    </w:rPr>
                  </w:pPr>
                  <w:r>
                    <w:rPr>
                      <w:rFonts w:ascii="Calibri" w:hAnsi="Calibri" w:cs="Calibri"/>
                      <w:sz w:val="20"/>
                      <w:szCs w:val="20"/>
                    </w:rPr>
                    <w:t>5</w:t>
                  </w:r>
                </w:p>
              </w:tc>
            </w:tr>
            <w:tr w:rsidR="00B54F35" w14:paraId="4FE8EE53" w14:textId="77777777">
              <w:trPr>
                <w:trHeight w:val="459"/>
              </w:trPr>
              <w:tc>
                <w:tcPr>
                  <w:tcW w:w="2100" w:type="dxa"/>
                  <w:tcBorders>
                    <w:top w:val="single" w:sz="4" w:space="0" w:color="auto"/>
                    <w:left w:val="single" w:sz="4" w:space="0" w:color="auto"/>
                    <w:bottom w:val="single" w:sz="4" w:space="0" w:color="auto"/>
                    <w:right w:val="single" w:sz="4" w:space="0" w:color="auto"/>
                  </w:tcBorders>
                  <w:vAlign w:val="center"/>
                  <w:hideMark/>
                </w:tcPr>
                <w:p w14:paraId="4F854392" w14:textId="77777777" w:rsidR="00B54F35" w:rsidRDefault="00B54F35">
                  <w:pPr>
                    <w:rPr>
                      <w:rFonts w:ascii="Calibri" w:hAnsi="Calibri" w:cs="Calibri"/>
                      <w:sz w:val="20"/>
                      <w:szCs w:val="20"/>
                    </w:rPr>
                  </w:pPr>
                  <w:r>
                    <w:rPr>
                      <w:rFonts w:ascii="Calibri" w:hAnsi="Calibri" w:cs="Calibri"/>
                      <w:sz w:val="20"/>
                      <w:szCs w:val="20"/>
                    </w:rPr>
                    <w:t>Seminarski rad</w:t>
                  </w:r>
                </w:p>
              </w:tc>
              <w:tc>
                <w:tcPr>
                  <w:tcW w:w="716" w:type="dxa"/>
                  <w:tcBorders>
                    <w:top w:val="single" w:sz="4" w:space="0" w:color="auto"/>
                    <w:left w:val="single" w:sz="4" w:space="0" w:color="auto"/>
                    <w:bottom w:val="single" w:sz="4" w:space="0" w:color="auto"/>
                    <w:right w:val="single" w:sz="4" w:space="0" w:color="auto"/>
                  </w:tcBorders>
                  <w:vAlign w:val="center"/>
                  <w:hideMark/>
                </w:tcPr>
                <w:p w14:paraId="467E164C" w14:textId="77777777" w:rsidR="00B54F35" w:rsidRDefault="00B54F35">
                  <w:pPr>
                    <w:jc w:val="center"/>
                    <w:rPr>
                      <w:rFonts w:ascii="Calibri" w:hAnsi="Calibri" w:cs="Calibri"/>
                      <w:sz w:val="20"/>
                      <w:szCs w:val="20"/>
                    </w:rPr>
                  </w:pPr>
                  <w:r>
                    <w:rPr>
                      <w:rFonts w:ascii="Calibri" w:hAnsi="Calibri" w:cs="Calibri"/>
                      <w:sz w:val="20"/>
                      <w:szCs w:val="20"/>
                    </w:rPr>
                    <w:t>0,9</w:t>
                  </w:r>
                </w:p>
              </w:tc>
              <w:tc>
                <w:tcPr>
                  <w:tcW w:w="900" w:type="dxa"/>
                  <w:tcBorders>
                    <w:top w:val="single" w:sz="4" w:space="0" w:color="auto"/>
                    <w:left w:val="single" w:sz="4" w:space="0" w:color="auto"/>
                    <w:bottom w:val="single" w:sz="4" w:space="0" w:color="auto"/>
                    <w:right w:val="single" w:sz="4" w:space="0" w:color="auto"/>
                  </w:tcBorders>
                  <w:vAlign w:val="center"/>
                  <w:hideMark/>
                </w:tcPr>
                <w:p w14:paraId="6E2A4EC7" w14:textId="77777777" w:rsidR="00B54F35" w:rsidRDefault="00B54F35">
                  <w:pPr>
                    <w:jc w:val="center"/>
                    <w:rPr>
                      <w:rFonts w:ascii="Calibri" w:hAnsi="Calibri" w:cs="Calibri"/>
                      <w:sz w:val="20"/>
                      <w:szCs w:val="20"/>
                    </w:rPr>
                  </w:pPr>
                  <w:r>
                    <w:rPr>
                      <w:rFonts w:ascii="Calibri" w:hAnsi="Calibri" w:cs="Calibri"/>
                      <w:sz w:val="20"/>
                      <w:szCs w:val="20"/>
                    </w:rPr>
                    <w:t>1 – 8</w:t>
                  </w:r>
                </w:p>
              </w:tc>
              <w:tc>
                <w:tcPr>
                  <w:tcW w:w="2800" w:type="dxa"/>
                  <w:tcBorders>
                    <w:top w:val="single" w:sz="4" w:space="0" w:color="auto"/>
                    <w:left w:val="single" w:sz="4" w:space="0" w:color="auto"/>
                    <w:bottom w:val="single" w:sz="4" w:space="0" w:color="auto"/>
                    <w:right w:val="single" w:sz="4" w:space="0" w:color="auto"/>
                  </w:tcBorders>
                  <w:vAlign w:val="center"/>
                  <w:hideMark/>
                </w:tcPr>
                <w:p w14:paraId="681D1B15" w14:textId="77777777" w:rsidR="00B54F35" w:rsidRDefault="00B54F35">
                  <w:pPr>
                    <w:rPr>
                      <w:rFonts w:ascii="Calibri" w:hAnsi="Calibri" w:cs="Calibri"/>
                      <w:sz w:val="20"/>
                      <w:szCs w:val="20"/>
                    </w:rPr>
                  </w:pPr>
                  <w:r>
                    <w:rPr>
                      <w:rFonts w:ascii="Calibri" w:hAnsi="Calibri" w:cs="Calibri"/>
                      <w:sz w:val="20"/>
                      <w:szCs w:val="20"/>
                    </w:rPr>
                    <w:t>Priprema za samostalni zadatak</w:t>
                  </w:r>
                </w:p>
              </w:tc>
              <w:tc>
                <w:tcPr>
                  <w:tcW w:w="1764" w:type="dxa"/>
                  <w:tcBorders>
                    <w:top w:val="single" w:sz="4" w:space="0" w:color="auto"/>
                    <w:left w:val="single" w:sz="4" w:space="0" w:color="auto"/>
                    <w:bottom w:val="single" w:sz="4" w:space="0" w:color="auto"/>
                    <w:right w:val="single" w:sz="4" w:space="0" w:color="auto"/>
                  </w:tcBorders>
                  <w:vAlign w:val="center"/>
                </w:tcPr>
                <w:p w14:paraId="3FA4D8F5" w14:textId="77777777" w:rsidR="00B54F35" w:rsidRDefault="00B54F35">
                  <w:pPr>
                    <w:rPr>
                      <w:rFonts w:ascii="Calibri" w:hAnsi="Calibri" w:cs="Calibri"/>
                      <w:sz w:val="20"/>
                      <w:szCs w:val="20"/>
                    </w:rPr>
                  </w:pPr>
                  <w:r>
                    <w:rPr>
                      <w:rFonts w:ascii="Calibri" w:hAnsi="Calibri" w:cs="Calibri"/>
                      <w:sz w:val="20"/>
                      <w:szCs w:val="20"/>
                    </w:rPr>
                    <w:t>Pismeni i usmeni samostalni zadatak</w:t>
                  </w:r>
                </w:p>
                <w:p w14:paraId="32241129" w14:textId="77777777" w:rsidR="00B54F35" w:rsidRDefault="00B54F35">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CB329C9" w14:textId="77777777" w:rsidR="00B54F35" w:rsidRDefault="00B54F35">
                  <w:pPr>
                    <w:jc w:val="center"/>
                    <w:rPr>
                      <w:rFonts w:ascii="Calibri" w:hAnsi="Calibri" w:cs="Calibri"/>
                      <w:sz w:val="20"/>
                      <w:szCs w:val="20"/>
                    </w:rPr>
                  </w:pPr>
                  <w:r>
                    <w:rPr>
                      <w:rFonts w:ascii="Calibri" w:hAnsi="Calibri" w:cs="Calibri"/>
                      <w:sz w:val="20"/>
                      <w:szCs w:val="20"/>
                    </w:rPr>
                    <w:t>18</w:t>
                  </w:r>
                </w:p>
              </w:tc>
              <w:tc>
                <w:tcPr>
                  <w:tcW w:w="710" w:type="dxa"/>
                  <w:tcBorders>
                    <w:top w:val="single" w:sz="4" w:space="0" w:color="auto"/>
                    <w:left w:val="single" w:sz="4" w:space="0" w:color="auto"/>
                    <w:bottom w:val="single" w:sz="4" w:space="0" w:color="auto"/>
                    <w:right w:val="single" w:sz="4" w:space="0" w:color="auto"/>
                  </w:tcBorders>
                  <w:vAlign w:val="center"/>
                  <w:hideMark/>
                </w:tcPr>
                <w:p w14:paraId="7056E054" w14:textId="77777777" w:rsidR="00B54F35" w:rsidRDefault="00B54F35">
                  <w:pPr>
                    <w:jc w:val="center"/>
                    <w:rPr>
                      <w:rFonts w:ascii="Calibri" w:hAnsi="Calibri" w:cs="Calibri"/>
                      <w:sz w:val="20"/>
                      <w:szCs w:val="20"/>
                    </w:rPr>
                  </w:pPr>
                  <w:r>
                    <w:rPr>
                      <w:rFonts w:ascii="Calibri" w:hAnsi="Calibri" w:cs="Calibri"/>
                      <w:sz w:val="20"/>
                      <w:szCs w:val="20"/>
                    </w:rPr>
                    <w:t>30</w:t>
                  </w:r>
                </w:p>
              </w:tc>
            </w:tr>
            <w:tr w:rsidR="00B54F35" w14:paraId="76BD293A" w14:textId="77777777">
              <w:trPr>
                <w:trHeight w:val="459"/>
              </w:trPr>
              <w:tc>
                <w:tcPr>
                  <w:tcW w:w="2100" w:type="dxa"/>
                  <w:tcBorders>
                    <w:top w:val="single" w:sz="4" w:space="0" w:color="auto"/>
                    <w:left w:val="single" w:sz="4" w:space="0" w:color="auto"/>
                    <w:bottom w:val="single" w:sz="4" w:space="0" w:color="auto"/>
                    <w:right w:val="single" w:sz="4" w:space="0" w:color="auto"/>
                  </w:tcBorders>
                  <w:vAlign w:val="center"/>
                  <w:hideMark/>
                </w:tcPr>
                <w:p w14:paraId="360BD113" w14:textId="77777777" w:rsidR="00B54F35" w:rsidRDefault="00B54F35">
                  <w:pPr>
                    <w:rPr>
                      <w:rFonts w:ascii="Calibri" w:hAnsi="Calibri" w:cs="Calibri"/>
                      <w:sz w:val="20"/>
                      <w:szCs w:val="20"/>
                    </w:rPr>
                  </w:pPr>
                  <w:r>
                    <w:rPr>
                      <w:rFonts w:ascii="Calibri" w:hAnsi="Calibri" w:cs="Calibri"/>
                      <w:sz w:val="20"/>
                      <w:szCs w:val="20"/>
                    </w:rPr>
                    <w:t>Pismeni ispit</w:t>
                  </w:r>
                </w:p>
              </w:tc>
              <w:tc>
                <w:tcPr>
                  <w:tcW w:w="716" w:type="dxa"/>
                  <w:tcBorders>
                    <w:top w:val="single" w:sz="4" w:space="0" w:color="auto"/>
                    <w:left w:val="single" w:sz="4" w:space="0" w:color="auto"/>
                    <w:bottom w:val="single" w:sz="4" w:space="0" w:color="auto"/>
                    <w:right w:val="single" w:sz="4" w:space="0" w:color="auto"/>
                  </w:tcBorders>
                  <w:vAlign w:val="center"/>
                  <w:hideMark/>
                </w:tcPr>
                <w:p w14:paraId="7E60A775" w14:textId="77777777" w:rsidR="00B54F35" w:rsidRDefault="00B54F35">
                  <w:pPr>
                    <w:jc w:val="center"/>
                    <w:rPr>
                      <w:rFonts w:ascii="Calibri" w:hAnsi="Calibri" w:cs="Calibri"/>
                      <w:sz w:val="20"/>
                      <w:szCs w:val="20"/>
                    </w:rPr>
                  </w:pPr>
                  <w:r>
                    <w:rPr>
                      <w:rFonts w:ascii="Calibri" w:hAnsi="Calibri" w:cs="Calibri"/>
                      <w:sz w:val="20"/>
                      <w:szCs w:val="20"/>
                    </w:rPr>
                    <w:t>1,8</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052060" w14:textId="77777777" w:rsidR="00B54F35" w:rsidRDefault="00B54F35">
                  <w:pPr>
                    <w:jc w:val="center"/>
                    <w:rPr>
                      <w:rFonts w:ascii="Calibri" w:hAnsi="Calibri" w:cs="Calibri"/>
                      <w:sz w:val="20"/>
                      <w:szCs w:val="20"/>
                    </w:rPr>
                  </w:pPr>
                  <w:r>
                    <w:rPr>
                      <w:rFonts w:ascii="Calibri" w:hAnsi="Calibri" w:cs="Calibri"/>
                      <w:sz w:val="20"/>
                      <w:szCs w:val="20"/>
                    </w:rPr>
                    <w:t>1 – 8</w:t>
                  </w:r>
                </w:p>
              </w:tc>
              <w:tc>
                <w:tcPr>
                  <w:tcW w:w="2800" w:type="dxa"/>
                  <w:tcBorders>
                    <w:top w:val="single" w:sz="4" w:space="0" w:color="auto"/>
                    <w:left w:val="single" w:sz="4" w:space="0" w:color="auto"/>
                    <w:bottom w:val="single" w:sz="4" w:space="0" w:color="auto"/>
                    <w:right w:val="single" w:sz="4" w:space="0" w:color="auto"/>
                  </w:tcBorders>
                  <w:vAlign w:val="center"/>
                  <w:hideMark/>
                </w:tcPr>
                <w:p w14:paraId="28B7D9DE" w14:textId="77777777" w:rsidR="00B54F35" w:rsidRDefault="00B54F35">
                  <w:pPr>
                    <w:rPr>
                      <w:rFonts w:ascii="Calibri" w:hAnsi="Calibri" w:cs="Calibri"/>
                      <w:sz w:val="20"/>
                      <w:szCs w:val="20"/>
                    </w:rPr>
                  </w:pPr>
                  <w:r>
                    <w:rPr>
                      <w:rFonts w:ascii="Calibri" w:hAnsi="Calibri" w:cs="Calibri"/>
                      <w:sz w:val="20"/>
                      <w:szCs w:val="20"/>
                    </w:rPr>
                    <w:t>Priprema za pismeni ispit</w:t>
                  </w:r>
                </w:p>
              </w:tc>
              <w:tc>
                <w:tcPr>
                  <w:tcW w:w="1764" w:type="dxa"/>
                  <w:tcBorders>
                    <w:top w:val="single" w:sz="4" w:space="0" w:color="auto"/>
                    <w:left w:val="single" w:sz="4" w:space="0" w:color="auto"/>
                    <w:bottom w:val="single" w:sz="4" w:space="0" w:color="auto"/>
                    <w:right w:val="single" w:sz="4" w:space="0" w:color="auto"/>
                  </w:tcBorders>
                  <w:vAlign w:val="center"/>
                  <w:hideMark/>
                </w:tcPr>
                <w:p w14:paraId="302DEF11" w14:textId="77777777" w:rsidR="00B54F35" w:rsidRDefault="00B54F35">
                  <w:pPr>
                    <w:rPr>
                      <w:rFonts w:ascii="Calibri" w:hAnsi="Calibri" w:cs="Calibri"/>
                      <w:sz w:val="20"/>
                      <w:szCs w:val="20"/>
                    </w:rPr>
                  </w:pPr>
                  <w:r>
                    <w:rPr>
                      <w:rFonts w:ascii="Calibri" w:hAnsi="Calibri" w:cs="Calibri"/>
                      <w:sz w:val="20"/>
                      <w:szCs w:val="20"/>
                    </w:rPr>
                    <w:t>Pismeni ispit</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393BB6" w14:textId="77777777" w:rsidR="00B54F35" w:rsidRDefault="00B54F35">
                  <w:pPr>
                    <w:jc w:val="center"/>
                    <w:rPr>
                      <w:rFonts w:ascii="Calibri" w:hAnsi="Calibri" w:cs="Calibri"/>
                      <w:sz w:val="20"/>
                      <w:szCs w:val="20"/>
                    </w:rPr>
                  </w:pPr>
                  <w:r>
                    <w:rPr>
                      <w:rFonts w:ascii="Calibri" w:hAnsi="Calibri" w:cs="Calibri"/>
                      <w:sz w:val="20"/>
                      <w:szCs w:val="20"/>
                    </w:rPr>
                    <w:t>36</w:t>
                  </w:r>
                </w:p>
              </w:tc>
              <w:tc>
                <w:tcPr>
                  <w:tcW w:w="710" w:type="dxa"/>
                  <w:tcBorders>
                    <w:top w:val="single" w:sz="4" w:space="0" w:color="auto"/>
                    <w:left w:val="single" w:sz="4" w:space="0" w:color="auto"/>
                    <w:bottom w:val="single" w:sz="4" w:space="0" w:color="auto"/>
                    <w:right w:val="single" w:sz="4" w:space="0" w:color="auto"/>
                  </w:tcBorders>
                  <w:vAlign w:val="center"/>
                  <w:hideMark/>
                </w:tcPr>
                <w:p w14:paraId="47B49B78" w14:textId="77777777" w:rsidR="00B54F35" w:rsidRDefault="00B54F35">
                  <w:pPr>
                    <w:jc w:val="center"/>
                    <w:rPr>
                      <w:rFonts w:ascii="Calibri" w:hAnsi="Calibri" w:cs="Calibri"/>
                      <w:sz w:val="20"/>
                      <w:szCs w:val="20"/>
                    </w:rPr>
                  </w:pPr>
                  <w:r>
                    <w:rPr>
                      <w:rFonts w:ascii="Calibri" w:hAnsi="Calibri" w:cs="Calibri"/>
                      <w:sz w:val="20"/>
                      <w:szCs w:val="20"/>
                    </w:rPr>
                    <w:t>60</w:t>
                  </w:r>
                </w:p>
              </w:tc>
            </w:tr>
            <w:tr w:rsidR="00B54F35" w14:paraId="5E0299CE" w14:textId="77777777">
              <w:trPr>
                <w:trHeight w:val="459"/>
              </w:trPr>
              <w:tc>
                <w:tcPr>
                  <w:tcW w:w="2100" w:type="dxa"/>
                  <w:tcBorders>
                    <w:top w:val="single" w:sz="4" w:space="0" w:color="auto"/>
                    <w:left w:val="single" w:sz="4" w:space="0" w:color="auto"/>
                    <w:bottom w:val="single" w:sz="4" w:space="0" w:color="auto"/>
                    <w:right w:val="single" w:sz="4" w:space="0" w:color="auto"/>
                  </w:tcBorders>
                  <w:vAlign w:val="center"/>
                  <w:hideMark/>
                </w:tcPr>
                <w:p w14:paraId="51E37FB8" w14:textId="77777777" w:rsidR="00B54F35" w:rsidRDefault="00B54F35">
                  <w:pPr>
                    <w:rPr>
                      <w:rFonts w:ascii="Calibri" w:hAnsi="Calibri" w:cs="Calibri"/>
                      <w:sz w:val="20"/>
                      <w:szCs w:val="20"/>
                    </w:rPr>
                  </w:pPr>
                  <w:r>
                    <w:rPr>
                      <w:rFonts w:ascii="Calibri" w:hAnsi="Calibri" w:cs="Calibri"/>
                      <w:sz w:val="20"/>
                      <w:szCs w:val="20"/>
                    </w:rPr>
                    <w:t>Ukupno</w:t>
                  </w:r>
                </w:p>
              </w:tc>
              <w:tc>
                <w:tcPr>
                  <w:tcW w:w="716" w:type="dxa"/>
                  <w:tcBorders>
                    <w:top w:val="single" w:sz="4" w:space="0" w:color="auto"/>
                    <w:left w:val="single" w:sz="4" w:space="0" w:color="auto"/>
                    <w:bottom w:val="single" w:sz="4" w:space="0" w:color="auto"/>
                    <w:right w:val="single" w:sz="4" w:space="0" w:color="auto"/>
                  </w:tcBorders>
                  <w:hideMark/>
                </w:tcPr>
                <w:p w14:paraId="1FA7942E" w14:textId="77777777" w:rsidR="00B54F35" w:rsidRDefault="00B54F35">
                  <w:pPr>
                    <w:jc w:val="center"/>
                    <w:rPr>
                      <w:rFonts w:ascii="Calibri" w:hAnsi="Calibri" w:cs="Calibri"/>
                      <w:sz w:val="20"/>
                      <w:szCs w:val="20"/>
                    </w:rPr>
                  </w:pPr>
                  <w:r>
                    <w:rPr>
                      <w:rFonts w:ascii="Calibri" w:hAnsi="Calibri" w:cs="Calibri"/>
                      <w:sz w:val="20"/>
                      <w:szCs w:val="20"/>
                    </w:rPr>
                    <w:t xml:space="preserve">3 </w:t>
                  </w:r>
                </w:p>
              </w:tc>
              <w:tc>
                <w:tcPr>
                  <w:tcW w:w="900" w:type="dxa"/>
                  <w:tcBorders>
                    <w:top w:val="single" w:sz="4" w:space="0" w:color="auto"/>
                    <w:left w:val="single" w:sz="4" w:space="0" w:color="auto"/>
                    <w:bottom w:val="single" w:sz="4" w:space="0" w:color="auto"/>
                    <w:right w:val="single" w:sz="4" w:space="0" w:color="auto"/>
                  </w:tcBorders>
                  <w:vAlign w:val="center"/>
                </w:tcPr>
                <w:p w14:paraId="7AEC767C" w14:textId="77777777" w:rsidR="00B54F35" w:rsidRDefault="00B54F35">
                  <w:pPr>
                    <w:jc w:val="center"/>
                    <w:rPr>
                      <w:rFonts w:ascii="Calibri" w:hAnsi="Calibri" w:cs="Calibri"/>
                      <w:sz w:val="20"/>
                      <w:szCs w:val="20"/>
                    </w:rPr>
                  </w:pPr>
                </w:p>
              </w:tc>
              <w:tc>
                <w:tcPr>
                  <w:tcW w:w="2800" w:type="dxa"/>
                  <w:tcBorders>
                    <w:top w:val="single" w:sz="4" w:space="0" w:color="auto"/>
                    <w:left w:val="single" w:sz="4" w:space="0" w:color="auto"/>
                    <w:bottom w:val="single" w:sz="4" w:space="0" w:color="auto"/>
                    <w:right w:val="single" w:sz="4" w:space="0" w:color="auto"/>
                  </w:tcBorders>
                  <w:vAlign w:val="center"/>
                </w:tcPr>
                <w:p w14:paraId="5C8A61B7" w14:textId="77777777" w:rsidR="00B54F35" w:rsidRDefault="00B54F35">
                  <w:pPr>
                    <w:jc w:val="center"/>
                    <w:rPr>
                      <w:rFonts w:ascii="Calibri" w:hAnsi="Calibri" w:cs="Calibri"/>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43D38E42" w14:textId="77777777" w:rsidR="00B54F35" w:rsidRDefault="00B54F35">
                  <w:pPr>
                    <w:jc w:val="cente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26055F95" w14:textId="77777777" w:rsidR="00B54F35" w:rsidRDefault="00B54F35">
                  <w:pPr>
                    <w:jc w:val="center"/>
                    <w:rPr>
                      <w:rFonts w:ascii="Calibri" w:hAnsi="Calibri" w:cs="Calibri"/>
                      <w:sz w:val="20"/>
                      <w:szCs w:val="20"/>
                    </w:rPr>
                  </w:pPr>
                </w:p>
              </w:tc>
              <w:tc>
                <w:tcPr>
                  <w:tcW w:w="710" w:type="dxa"/>
                  <w:tcBorders>
                    <w:top w:val="single" w:sz="4" w:space="0" w:color="auto"/>
                    <w:left w:val="single" w:sz="4" w:space="0" w:color="auto"/>
                    <w:bottom w:val="single" w:sz="4" w:space="0" w:color="auto"/>
                    <w:right w:val="single" w:sz="4" w:space="0" w:color="auto"/>
                  </w:tcBorders>
                  <w:hideMark/>
                </w:tcPr>
                <w:p w14:paraId="3730964B" w14:textId="77777777" w:rsidR="00B54F35" w:rsidRDefault="00B54F35">
                  <w:pPr>
                    <w:jc w:val="center"/>
                    <w:rPr>
                      <w:rFonts w:ascii="Calibri" w:hAnsi="Calibri" w:cs="Calibri"/>
                      <w:sz w:val="20"/>
                      <w:szCs w:val="20"/>
                    </w:rPr>
                  </w:pPr>
                  <w:r>
                    <w:rPr>
                      <w:rFonts w:ascii="Calibri" w:hAnsi="Calibri" w:cs="Calibri"/>
                      <w:sz w:val="20"/>
                      <w:szCs w:val="20"/>
                    </w:rPr>
                    <w:t>100</w:t>
                  </w:r>
                </w:p>
              </w:tc>
            </w:tr>
          </w:tbl>
          <w:p w14:paraId="24D35685" w14:textId="77777777" w:rsidR="00B54F35" w:rsidRDefault="00B54F35">
            <w:pPr>
              <w:pStyle w:val="Tijeloteksta"/>
              <w:tabs>
                <w:tab w:val="left" w:pos="380"/>
              </w:tabs>
              <w:ind w:left="291"/>
              <w:jc w:val="center"/>
              <w:rPr>
                <w:rFonts w:ascii="Calibri" w:hAnsi="Calibri" w:cs="Calibri"/>
                <w:b w:val="0"/>
                <w:i/>
                <w:sz w:val="20"/>
                <w:lang w:eastAsia="en-US"/>
              </w:rPr>
            </w:pPr>
          </w:p>
        </w:tc>
      </w:tr>
      <w:tr w:rsidR="00B54F35" w14:paraId="49C0DFE8"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99D11CD"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Obvezatna literatura (u trenutku prijave prijedloga studijskog programa)</w:t>
            </w:r>
          </w:p>
        </w:tc>
      </w:tr>
      <w:tr w:rsidR="00B54F35" w14:paraId="6603C05D"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75A997B" w14:textId="77777777" w:rsidR="00B54F35" w:rsidRDefault="00B54F35" w:rsidP="00A57FF5">
            <w:pPr>
              <w:numPr>
                <w:ilvl w:val="0"/>
                <w:numId w:val="127"/>
              </w:numPr>
              <w:ind w:left="291" w:hanging="291"/>
              <w:rPr>
                <w:rFonts w:ascii="Calibri" w:hAnsi="Calibri" w:cs="Calibri"/>
                <w:sz w:val="20"/>
                <w:szCs w:val="20"/>
              </w:rPr>
            </w:pPr>
            <w:r>
              <w:rPr>
                <w:rFonts w:ascii="Calibri" w:hAnsi="Calibri" w:cs="Calibri"/>
                <w:sz w:val="20"/>
                <w:szCs w:val="20"/>
              </w:rPr>
              <w:t xml:space="preserve">Petz, B. (2001). </w:t>
            </w:r>
            <w:r>
              <w:rPr>
                <w:rFonts w:ascii="Calibri" w:hAnsi="Calibri" w:cs="Calibri"/>
                <w:i/>
                <w:sz w:val="20"/>
                <w:szCs w:val="20"/>
              </w:rPr>
              <w:t xml:space="preserve">Uvod u psihologiju. </w:t>
            </w:r>
            <w:r>
              <w:rPr>
                <w:rFonts w:ascii="Calibri" w:hAnsi="Calibri" w:cs="Calibri"/>
                <w:sz w:val="20"/>
                <w:szCs w:val="20"/>
              </w:rPr>
              <w:t>Jastrebarsko: Naklada Slap.</w:t>
            </w:r>
          </w:p>
          <w:p w14:paraId="39BEC120" w14:textId="77777777" w:rsidR="00B54F35" w:rsidRDefault="00B54F35" w:rsidP="00A57FF5">
            <w:pPr>
              <w:pStyle w:val="Odlomakpopisa"/>
              <w:numPr>
                <w:ilvl w:val="0"/>
                <w:numId w:val="127"/>
              </w:numPr>
              <w:spacing w:after="162"/>
              <w:ind w:left="291" w:hanging="291"/>
              <w:rPr>
                <w:rFonts w:ascii="Calibri" w:hAnsi="Calibri" w:cs="Calibri"/>
                <w:lang w:val="hr-HR"/>
              </w:rPr>
            </w:pPr>
            <w:r>
              <w:rPr>
                <w:rFonts w:ascii="Calibri" w:hAnsi="Calibri" w:cs="Calibri"/>
                <w:lang w:val="hr-HR"/>
              </w:rPr>
              <w:lastRenderedPageBreak/>
              <w:t xml:space="preserve">Rathus S.A. (2001). </w:t>
            </w:r>
            <w:r>
              <w:rPr>
                <w:rFonts w:ascii="Calibri" w:hAnsi="Calibri" w:cs="Calibri"/>
                <w:i/>
                <w:lang w:val="hr-HR"/>
              </w:rPr>
              <w:t>Temelji psihologije</w:t>
            </w:r>
            <w:r>
              <w:rPr>
                <w:rFonts w:ascii="Calibri" w:hAnsi="Calibri" w:cs="Calibri"/>
                <w:lang w:val="hr-HR"/>
              </w:rPr>
              <w:t>. Jastrebarsko: Naklada Slap.</w:t>
            </w:r>
          </w:p>
        </w:tc>
      </w:tr>
      <w:tr w:rsidR="00B54F35" w14:paraId="0F6F825F"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8F7A486"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lastRenderedPageBreak/>
              <w:t>Dopunska literatura (u trenutku prijave prijedloga studijskog programa)</w:t>
            </w:r>
          </w:p>
        </w:tc>
      </w:tr>
      <w:tr w:rsidR="00B54F35" w14:paraId="760AF051"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3E93A3F" w14:textId="77777777" w:rsidR="00B54F35" w:rsidRDefault="00B54F35" w:rsidP="00A57FF5">
            <w:pPr>
              <w:pStyle w:val="Odlomakpopisa"/>
              <w:numPr>
                <w:ilvl w:val="0"/>
                <w:numId w:val="128"/>
              </w:numPr>
              <w:ind w:left="291" w:hanging="291"/>
              <w:rPr>
                <w:rFonts w:ascii="Calibri" w:hAnsi="Calibri" w:cs="Calibri"/>
                <w:lang w:val="hr-HR" w:eastAsia="x-none"/>
              </w:rPr>
            </w:pPr>
            <w:r>
              <w:rPr>
                <w:rFonts w:ascii="Calibri" w:hAnsi="Calibri" w:cs="Calibri"/>
                <w:lang w:val="hr-HR"/>
              </w:rPr>
              <w:t xml:space="preserve">Andrilović, V. i Čudina-Obradović, M. (1994). </w:t>
            </w:r>
            <w:r>
              <w:rPr>
                <w:rFonts w:ascii="Calibri" w:hAnsi="Calibri" w:cs="Calibri"/>
                <w:i/>
                <w:lang w:val="hr-HR"/>
              </w:rPr>
              <w:t>Osnove opće i razvojne psihologije</w:t>
            </w:r>
            <w:r>
              <w:rPr>
                <w:rFonts w:ascii="Calibri" w:hAnsi="Calibri" w:cs="Calibri"/>
                <w:lang w:val="hr-HR"/>
              </w:rPr>
              <w:t>. Zagreb: Školska knjiga.</w:t>
            </w:r>
          </w:p>
          <w:p w14:paraId="656C6484" w14:textId="77777777" w:rsidR="00B54F35" w:rsidRDefault="00B54F35" w:rsidP="00A57FF5">
            <w:pPr>
              <w:pStyle w:val="Odlomakpopisa"/>
              <w:numPr>
                <w:ilvl w:val="0"/>
                <w:numId w:val="128"/>
              </w:numPr>
              <w:ind w:left="291" w:hanging="291"/>
              <w:rPr>
                <w:rFonts w:ascii="Calibri" w:hAnsi="Calibri" w:cs="Calibri"/>
                <w:lang w:val="hr-HR"/>
              </w:rPr>
            </w:pPr>
            <w:r>
              <w:rPr>
                <w:rFonts w:ascii="Calibri" w:hAnsi="Calibri" w:cs="Calibri"/>
                <w:lang w:val="hr-HR"/>
              </w:rPr>
              <w:t xml:space="preserve">Atkinson &amp; Hilgard (2007). </w:t>
            </w:r>
            <w:r>
              <w:rPr>
                <w:rFonts w:ascii="Calibri" w:hAnsi="Calibri" w:cs="Calibri"/>
                <w:i/>
                <w:lang w:val="hr-HR"/>
              </w:rPr>
              <w:t>Uvod u psihologiju</w:t>
            </w:r>
            <w:r>
              <w:rPr>
                <w:rFonts w:ascii="Calibri" w:hAnsi="Calibri" w:cs="Calibri"/>
                <w:lang w:val="hr-HR"/>
              </w:rPr>
              <w:t>. Jastrebarsko: Naklada Slap.</w:t>
            </w:r>
          </w:p>
          <w:p w14:paraId="0A590FCC" w14:textId="77777777" w:rsidR="00B54F35" w:rsidRDefault="00B54F35" w:rsidP="00A57FF5">
            <w:pPr>
              <w:pStyle w:val="Odlomakpopisa"/>
              <w:numPr>
                <w:ilvl w:val="0"/>
                <w:numId w:val="128"/>
              </w:numPr>
              <w:ind w:left="291" w:hanging="291"/>
              <w:rPr>
                <w:rFonts w:ascii="Calibri" w:hAnsi="Calibri" w:cs="Calibri"/>
                <w:lang w:val="hr-HR"/>
              </w:rPr>
            </w:pPr>
            <w:r>
              <w:rPr>
                <w:rFonts w:ascii="Calibri" w:hAnsi="Calibri" w:cs="Calibri"/>
                <w:lang w:val="hr-HR"/>
              </w:rPr>
              <w:t xml:space="preserve">Čorkalo Biruški, D. (2009). </w:t>
            </w:r>
            <w:r>
              <w:rPr>
                <w:rFonts w:ascii="Calibri" w:hAnsi="Calibri" w:cs="Calibri"/>
                <w:i/>
                <w:lang w:val="hr-HR"/>
              </w:rPr>
              <w:t>Primijenjena psihologija: pitanja i odgovori</w:t>
            </w:r>
            <w:r>
              <w:rPr>
                <w:rFonts w:ascii="Calibri" w:hAnsi="Calibri" w:cs="Calibri"/>
                <w:lang w:val="hr-HR"/>
              </w:rPr>
              <w:t>. Zagreb: Školska knjiga.</w:t>
            </w:r>
          </w:p>
          <w:p w14:paraId="15BFB18B" w14:textId="77777777" w:rsidR="00B54F35" w:rsidRDefault="00B54F35" w:rsidP="00A57FF5">
            <w:pPr>
              <w:pStyle w:val="Odlomakpopisa"/>
              <w:numPr>
                <w:ilvl w:val="0"/>
                <w:numId w:val="128"/>
              </w:numPr>
              <w:ind w:left="291" w:hanging="291"/>
              <w:rPr>
                <w:rFonts w:ascii="Calibri" w:hAnsi="Calibri" w:cs="Calibri"/>
                <w:lang w:val="hr-HR"/>
              </w:rPr>
            </w:pPr>
            <w:r>
              <w:rPr>
                <w:rFonts w:ascii="Calibri" w:hAnsi="Calibri" w:cs="Calibri"/>
                <w:lang w:val="hr-HR"/>
              </w:rPr>
              <w:t xml:space="preserve">Larsen, R.J. &amp; Buss, D.M. (2008). </w:t>
            </w:r>
            <w:r>
              <w:rPr>
                <w:rFonts w:ascii="Calibri" w:hAnsi="Calibri" w:cs="Calibri"/>
                <w:i/>
                <w:lang w:val="hr-HR"/>
              </w:rPr>
              <w:t>Psihologija ličnosti</w:t>
            </w:r>
            <w:r>
              <w:rPr>
                <w:rFonts w:ascii="Calibri" w:hAnsi="Calibri" w:cs="Calibri"/>
                <w:lang w:val="hr-HR"/>
              </w:rPr>
              <w:t>. Jastrebarsko: Naklada Slap.</w:t>
            </w:r>
          </w:p>
        </w:tc>
      </w:tr>
      <w:tr w:rsidR="00B54F35" w14:paraId="00BD938D"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CB256ED" w14:textId="77777777" w:rsidR="00B54F35" w:rsidRDefault="00B54F35" w:rsidP="00A57FF5">
            <w:pPr>
              <w:pStyle w:val="Tijeloteksta"/>
              <w:numPr>
                <w:ilvl w:val="1"/>
                <w:numId w:val="124"/>
              </w:numPr>
              <w:tabs>
                <w:tab w:val="num" w:pos="641"/>
              </w:tabs>
              <w:ind w:left="641" w:hanging="349"/>
              <w:rPr>
                <w:rFonts w:ascii="Calibri" w:hAnsi="Calibri" w:cs="Calibri"/>
                <w:b w:val="0"/>
                <w:sz w:val="20"/>
                <w:lang w:eastAsia="en-US"/>
              </w:rPr>
            </w:pPr>
            <w:r>
              <w:rPr>
                <w:rFonts w:ascii="Calibri" w:hAnsi="Calibri" w:cs="Calibri"/>
                <w:b w:val="0"/>
                <w:sz w:val="20"/>
                <w:lang w:eastAsia="en-US"/>
              </w:rPr>
              <w:t>Načini praćenja kvalitete koji osiguravaju stjecanje izlaznih znanja, vještina i kompetencija</w:t>
            </w:r>
          </w:p>
        </w:tc>
      </w:tr>
      <w:tr w:rsidR="00B54F35" w14:paraId="3015D88F" w14:textId="77777777" w:rsidTr="00AC5141">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3D22659" w14:textId="77777777" w:rsidR="00B54F35" w:rsidRDefault="00B54F35">
            <w:pPr>
              <w:pStyle w:val="FreeForm"/>
              <w:tabs>
                <w:tab w:val="left" w:pos="-25660"/>
                <w:tab w:val="left" w:pos="-25531"/>
                <w:tab w:val="left" w:pos="-24957"/>
                <w:tab w:val="left" w:pos="-24383"/>
                <w:tab w:val="left" w:pos="-23809"/>
                <w:tab w:val="left" w:pos="-23235"/>
                <w:tab w:val="left" w:pos="-22661"/>
                <w:tab w:val="left" w:pos="-22087"/>
                <w:tab w:val="left" w:pos="-21513"/>
                <w:tab w:val="left" w:pos="-20939"/>
                <w:tab w:val="left" w:pos="-20365"/>
                <w:tab w:val="left" w:pos="-19791"/>
                <w:tab w:val="left" w:pos="-19217"/>
                <w:tab w:val="left" w:pos="-18642"/>
                <w:tab w:val="left" w:pos="-18069"/>
                <w:tab w:val="left" w:pos="-17495"/>
                <w:tab w:val="left" w:pos="-16920"/>
                <w:tab w:val="left" w:pos="-16347"/>
                <w:tab w:val="left" w:pos="574"/>
                <w:tab w:val="left" w:pos="1147"/>
                <w:tab w:val="left" w:pos="1722"/>
                <w:tab w:val="left" w:pos="2296"/>
                <w:tab w:val="left" w:pos="2869"/>
                <w:tab w:val="left" w:pos="3444"/>
                <w:tab w:val="left" w:pos="4018"/>
                <w:tab w:val="left" w:pos="4591"/>
                <w:tab w:val="left" w:pos="5166"/>
                <w:tab w:val="left" w:pos="5740"/>
                <w:tab w:val="left" w:pos="6313"/>
                <w:tab w:val="left" w:pos="6888"/>
                <w:tab w:val="left" w:pos="7462"/>
                <w:tab w:val="left" w:pos="8036"/>
                <w:tab w:val="left" w:pos="8610"/>
                <w:tab w:val="left" w:pos="9184"/>
                <w:tab w:val="left" w:pos="9758"/>
                <w:tab w:val="left" w:pos="10332"/>
                <w:tab w:val="left" w:pos="10906"/>
                <w:tab w:val="left" w:pos="11480"/>
                <w:tab w:val="left" w:pos="12054"/>
                <w:tab w:val="left" w:pos="12628"/>
                <w:tab w:val="left" w:pos="13202"/>
                <w:tab w:val="left" w:pos="13776"/>
                <w:tab w:val="left" w:pos="14350"/>
                <w:tab w:val="left" w:pos="14924"/>
                <w:tab w:val="left" w:pos="15498"/>
                <w:tab w:val="left" w:pos="16072"/>
                <w:tab w:val="left" w:pos="16646"/>
                <w:tab w:val="left" w:pos="17220"/>
                <w:tab w:val="left" w:pos="17794"/>
                <w:tab w:val="left" w:pos="18368"/>
                <w:tab w:val="left" w:pos="18942"/>
                <w:tab w:val="left" w:pos="19516"/>
                <w:tab w:val="left" w:pos="20090"/>
                <w:tab w:val="left" w:pos="20664"/>
                <w:tab w:val="left" w:pos="21238"/>
                <w:tab w:val="left" w:pos="21812"/>
                <w:tab w:val="left" w:pos="22386"/>
                <w:tab w:val="left" w:pos="22960"/>
                <w:tab w:val="left" w:pos="23534"/>
                <w:tab w:val="left" w:pos="24108"/>
                <w:tab w:val="left" w:pos="24682"/>
                <w:tab w:val="left" w:pos="25256"/>
                <w:tab w:val="left" w:pos="25660"/>
              </w:tabs>
              <w:jc w:val="both"/>
              <w:rPr>
                <w:rFonts w:ascii="Calibri" w:hAnsi="Calibri" w:cs="Calibri"/>
                <w:color w:val="auto"/>
                <w:sz w:val="20"/>
              </w:rPr>
            </w:pPr>
            <w:r>
              <w:rPr>
                <w:rFonts w:ascii="Calibri" w:hAnsi="Calibri" w:cs="Calibri"/>
                <w:color w:val="auto"/>
                <w:sz w:val="20"/>
              </w:rPr>
              <w:t>Razgovori sa studentima tijekom kolegija, praćenje njihova rada i napretka. Sveučilišna anketa.</w:t>
            </w:r>
          </w:p>
        </w:tc>
      </w:tr>
    </w:tbl>
    <w:p w14:paraId="6CD1CC2C" w14:textId="77777777" w:rsidR="00AC5141" w:rsidRDefault="00AC5141">
      <w:r>
        <w:br w:type="page"/>
      </w:r>
    </w:p>
    <w:p w14:paraId="33263190" w14:textId="35C07273" w:rsidR="00B54F35" w:rsidRDefault="00B54F35">
      <w:pPr>
        <w:rPr>
          <w:rFonts w:cstheme="minorHAnsi"/>
          <w:sz w:val="20"/>
          <w:szCs w:val="20"/>
          <w:lang w:val="hr-HR"/>
        </w:rPr>
      </w:pPr>
    </w:p>
    <w:tbl>
      <w:tblPr>
        <w:tblStyle w:val="Obinatablica1"/>
        <w:tblpPr w:leftFromText="180" w:rightFromText="180" w:bottomFromText="160" w:horzAnchor="margin" w:tblpY="435"/>
        <w:tblW w:w="5467" w:type="pct"/>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375"/>
        <w:gridCol w:w="4221"/>
        <w:gridCol w:w="3785"/>
      </w:tblGrid>
      <w:tr w:rsidR="00B54F35" w14:paraId="335D6F47" w14:textId="77777777" w:rsidTr="00B54F35">
        <w:trPr>
          <w:trHeight w:val="579"/>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14:paraId="5D4B7892" w14:textId="77777777" w:rsidR="00B54F35" w:rsidRDefault="00B54F35" w:rsidP="00B54F35">
            <w:pPr>
              <w:pStyle w:val="Naslov3"/>
              <w:tabs>
                <w:tab w:val="num" w:pos="576"/>
              </w:tabs>
              <w:ind w:left="576" w:hanging="576"/>
              <w:outlineLvl w:val="2"/>
              <w:rPr>
                <w:rFonts w:ascii="Calibri" w:hAnsi="Calibri" w:cs="Calibri"/>
                <w:b w:val="0"/>
                <w:sz w:val="20"/>
                <w:lang w:eastAsia="en-US"/>
              </w:rPr>
            </w:pPr>
            <w:bookmarkStart w:id="13" w:name="_Toc482009268"/>
            <w:bookmarkStart w:id="14" w:name="_Toc482107020"/>
            <w:r>
              <w:rPr>
                <w:rFonts w:ascii="Calibri" w:hAnsi="Calibri" w:cs="Calibri"/>
                <w:b w:val="0"/>
                <w:sz w:val="20"/>
                <w:lang w:eastAsia="en-US"/>
              </w:rPr>
              <w:t>Opće informacije</w:t>
            </w:r>
            <w:bookmarkEnd w:id="13"/>
            <w:bookmarkEnd w:id="14"/>
          </w:p>
        </w:tc>
      </w:tr>
      <w:tr w:rsidR="00B54F35" w14:paraId="18F1F900" w14:textId="77777777" w:rsidTr="00B54F35">
        <w:trPr>
          <w:trHeight w:val="400"/>
        </w:trPr>
        <w:tc>
          <w:tcPr>
            <w:tcW w:w="1144" w:type="pct"/>
            <w:tcBorders>
              <w:top w:val="single" w:sz="6" w:space="0" w:color="auto"/>
              <w:left w:val="single" w:sz="6" w:space="0" w:color="auto"/>
              <w:bottom w:val="single" w:sz="6" w:space="0" w:color="auto"/>
              <w:right w:val="single" w:sz="6" w:space="0" w:color="auto"/>
            </w:tcBorders>
            <w:vAlign w:val="center"/>
            <w:hideMark/>
          </w:tcPr>
          <w:p w14:paraId="7D2D5ED7" w14:textId="77777777" w:rsidR="00B54F35" w:rsidRDefault="00B54F35" w:rsidP="00B54F35">
            <w:pPr>
              <w:pStyle w:val="Naslov3"/>
              <w:tabs>
                <w:tab w:val="num" w:pos="576"/>
              </w:tabs>
              <w:ind w:left="576" w:hanging="576"/>
              <w:outlineLvl w:val="2"/>
              <w:rPr>
                <w:rFonts w:ascii="Calibri" w:hAnsi="Calibri" w:cs="Calibri"/>
                <w:b w:val="0"/>
                <w:sz w:val="20"/>
                <w:lang w:eastAsia="en-US"/>
              </w:rPr>
            </w:pPr>
            <w:r>
              <w:rPr>
                <w:rFonts w:ascii="Calibri" w:hAnsi="Calibri" w:cs="Calibri"/>
                <w:b w:val="0"/>
                <w:sz w:val="20"/>
                <w:lang w:eastAsia="en-US"/>
              </w:rPr>
              <w:t>Naziv predmeta</w:t>
            </w:r>
          </w:p>
        </w:tc>
        <w:tc>
          <w:tcPr>
            <w:tcW w:w="3856" w:type="pct"/>
            <w:gridSpan w:val="2"/>
            <w:tcBorders>
              <w:top w:val="single" w:sz="6" w:space="0" w:color="auto"/>
              <w:left w:val="single" w:sz="6" w:space="0" w:color="auto"/>
              <w:bottom w:val="single" w:sz="6" w:space="0" w:color="auto"/>
              <w:right w:val="single" w:sz="6" w:space="0" w:color="auto"/>
            </w:tcBorders>
            <w:vAlign w:val="center"/>
            <w:hideMark/>
          </w:tcPr>
          <w:p w14:paraId="509C583D" w14:textId="77777777" w:rsidR="00B54F35" w:rsidRDefault="00B54F35" w:rsidP="00B54F35">
            <w:pPr>
              <w:rPr>
                <w:rFonts w:ascii="Calibri" w:hAnsi="Calibri" w:cs="Calibri"/>
                <w:sz w:val="20"/>
                <w:szCs w:val="20"/>
              </w:rPr>
            </w:pPr>
            <w:r>
              <w:rPr>
                <w:rFonts w:ascii="Calibri" w:hAnsi="Calibri" w:cs="Calibri"/>
                <w:sz w:val="20"/>
                <w:szCs w:val="20"/>
              </w:rPr>
              <w:t>Poslovna komunikacija</w:t>
            </w:r>
          </w:p>
        </w:tc>
      </w:tr>
      <w:tr w:rsidR="00B54F35" w14:paraId="20F9CB76" w14:textId="77777777" w:rsidTr="00B54F35">
        <w:trPr>
          <w:trHeight w:val="400"/>
        </w:trPr>
        <w:tc>
          <w:tcPr>
            <w:tcW w:w="1144" w:type="pct"/>
            <w:tcBorders>
              <w:top w:val="single" w:sz="6" w:space="0" w:color="auto"/>
              <w:left w:val="single" w:sz="6" w:space="0" w:color="auto"/>
              <w:bottom w:val="single" w:sz="6" w:space="0" w:color="auto"/>
              <w:right w:val="single" w:sz="6" w:space="0" w:color="auto"/>
            </w:tcBorders>
            <w:vAlign w:val="center"/>
            <w:hideMark/>
          </w:tcPr>
          <w:p w14:paraId="15EA2A80" w14:textId="4C2E2A44" w:rsidR="00B54F35" w:rsidRDefault="00B54F35" w:rsidP="00B54F35">
            <w:pPr>
              <w:pStyle w:val="Naslov3"/>
              <w:tabs>
                <w:tab w:val="num" w:pos="576"/>
              </w:tabs>
              <w:ind w:left="576" w:hanging="576"/>
              <w:outlineLvl w:val="2"/>
              <w:rPr>
                <w:rFonts w:ascii="Calibri" w:hAnsi="Calibri" w:cs="Calibri"/>
                <w:b w:val="0"/>
                <w:sz w:val="20"/>
                <w:lang w:eastAsia="en-US"/>
              </w:rPr>
            </w:pPr>
            <w:bookmarkStart w:id="15" w:name="_Toc482009269"/>
            <w:bookmarkStart w:id="16" w:name="_Toc482107021"/>
            <w:r>
              <w:rPr>
                <w:rFonts w:ascii="Calibri" w:hAnsi="Calibri" w:cs="Calibri"/>
                <w:b w:val="0"/>
                <w:sz w:val="20"/>
                <w:lang w:eastAsia="en-US"/>
              </w:rPr>
              <w:t>Nositelj predmeta</w:t>
            </w:r>
            <w:bookmarkEnd w:id="15"/>
            <w:bookmarkEnd w:id="16"/>
          </w:p>
        </w:tc>
        <w:tc>
          <w:tcPr>
            <w:tcW w:w="3856" w:type="pct"/>
            <w:gridSpan w:val="2"/>
            <w:tcBorders>
              <w:top w:val="single" w:sz="6" w:space="0" w:color="auto"/>
              <w:left w:val="single" w:sz="6" w:space="0" w:color="auto"/>
              <w:bottom w:val="single" w:sz="6" w:space="0" w:color="auto"/>
              <w:right w:val="single" w:sz="6" w:space="0" w:color="auto"/>
            </w:tcBorders>
            <w:vAlign w:val="center"/>
          </w:tcPr>
          <w:p w14:paraId="210391B7" w14:textId="74B55585" w:rsidR="00B54F35" w:rsidRDefault="00257DC4" w:rsidP="00B54F35">
            <w:pPr>
              <w:rPr>
                <w:rFonts w:ascii="Calibri" w:hAnsi="Calibri" w:cs="Calibri"/>
                <w:sz w:val="20"/>
                <w:szCs w:val="20"/>
              </w:rPr>
            </w:pPr>
            <w:r>
              <w:rPr>
                <w:rFonts w:cstheme="minorHAnsi"/>
                <w:spacing w:val="-2"/>
                <w:sz w:val="20"/>
                <w:szCs w:val="20"/>
              </w:rPr>
              <w:t xml:space="preserve">izv. prof. </w:t>
            </w:r>
            <w:r w:rsidR="00B54F35">
              <w:rPr>
                <w:rFonts w:ascii="Calibri" w:hAnsi="Calibri" w:cs="Calibri"/>
                <w:sz w:val="20"/>
                <w:szCs w:val="20"/>
              </w:rPr>
              <w:t>dr. sc. Damir Šebo</w:t>
            </w:r>
          </w:p>
        </w:tc>
      </w:tr>
      <w:tr w:rsidR="00B54F35" w14:paraId="4B266054" w14:textId="77777777" w:rsidTr="00B54F35">
        <w:trPr>
          <w:trHeight w:val="400"/>
        </w:trPr>
        <w:tc>
          <w:tcPr>
            <w:tcW w:w="1144" w:type="pct"/>
            <w:tcBorders>
              <w:top w:val="single" w:sz="6" w:space="0" w:color="auto"/>
              <w:left w:val="single" w:sz="6" w:space="0" w:color="auto"/>
              <w:bottom w:val="single" w:sz="6" w:space="0" w:color="auto"/>
              <w:right w:val="single" w:sz="6" w:space="0" w:color="auto"/>
            </w:tcBorders>
            <w:vAlign w:val="center"/>
            <w:hideMark/>
          </w:tcPr>
          <w:p w14:paraId="29FF2744" w14:textId="77777777" w:rsidR="00B54F35" w:rsidRDefault="00B54F35" w:rsidP="00B54F35">
            <w:pPr>
              <w:pStyle w:val="Naslov3"/>
              <w:tabs>
                <w:tab w:val="num" w:pos="0"/>
              </w:tabs>
              <w:ind w:left="0" w:firstLine="0"/>
              <w:jc w:val="left"/>
              <w:outlineLvl w:val="2"/>
              <w:rPr>
                <w:rFonts w:ascii="Calibri" w:hAnsi="Calibri" w:cs="Calibri"/>
                <w:b w:val="0"/>
                <w:sz w:val="20"/>
                <w:lang w:eastAsia="en-US"/>
              </w:rPr>
            </w:pPr>
            <w:r>
              <w:rPr>
                <w:rFonts w:ascii="Calibri" w:hAnsi="Calibri" w:cs="Calibri"/>
                <w:b w:val="0"/>
                <w:sz w:val="20"/>
                <w:lang w:eastAsia="en-US"/>
              </w:rPr>
              <w:t>Suradnik na predmetu</w:t>
            </w:r>
          </w:p>
        </w:tc>
        <w:tc>
          <w:tcPr>
            <w:tcW w:w="3856" w:type="pct"/>
            <w:gridSpan w:val="2"/>
            <w:tcBorders>
              <w:top w:val="single" w:sz="6" w:space="0" w:color="auto"/>
              <w:left w:val="single" w:sz="6" w:space="0" w:color="auto"/>
              <w:bottom w:val="single" w:sz="6" w:space="0" w:color="auto"/>
              <w:right w:val="single" w:sz="6" w:space="0" w:color="auto"/>
            </w:tcBorders>
            <w:vAlign w:val="center"/>
            <w:hideMark/>
          </w:tcPr>
          <w:p w14:paraId="3C92146D" w14:textId="2A77F249" w:rsidR="00B54F35" w:rsidRDefault="00B54F35" w:rsidP="00B54F35">
            <w:pPr>
              <w:rPr>
                <w:rFonts w:ascii="Calibri" w:hAnsi="Calibri" w:cs="Calibri"/>
                <w:sz w:val="20"/>
                <w:szCs w:val="20"/>
              </w:rPr>
            </w:pPr>
          </w:p>
        </w:tc>
      </w:tr>
      <w:tr w:rsidR="00B54F35" w14:paraId="74691914" w14:textId="77777777" w:rsidTr="00B54F35">
        <w:trPr>
          <w:trHeight w:val="400"/>
        </w:trPr>
        <w:tc>
          <w:tcPr>
            <w:tcW w:w="1144" w:type="pct"/>
            <w:tcBorders>
              <w:top w:val="single" w:sz="6" w:space="0" w:color="auto"/>
              <w:left w:val="single" w:sz="6" w:space="0" w:color="auto"/>
              <w:bottom w:val="single" w:sz="6" w:space="0" w:color="auto"/>
              <w:right w:val="single" w:sz="6" w:space="0" w:color="auto"/>
            </w:tcBorders>
            <w:vAlign w:val="center"/>
            <w:hideMark/>
          </w:tcPr>
          <w:p w14:paraId="1A4A6257"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Studijski program</w:t>
            </w:r>
          </w:p>
        </w:tc>
        <w:tc>
          <w:tcPr>
            <w:tcW w:w="3856" w:type="pct"/>
            <w:gridSpan w:val="2"/>
            <w:tcBorders>
              <w:top w:val="single" w:sz="6" w:space="0" w:color="auto"/>
              <w:left w:val="single" w:sz="6" w:space="0" w:color="auto"/>
              <w:bottom w:val="single" w:sz="6" w:space="0" w:color="auto"/>
              <w:right w:val="single" w:sz="6" w:space="0" w:color="auto"/>
            </w:tcBorders>
            <w:vAlign w:val="center"/>
            <w:hideMark/>
          </w:tcPr>
          <w:p w14:paraId="32AB65B2" w14:textId="162D78F8" w:rsidR="00B54F35" w:rsidRDefault="00051783" w:rsidP="00B54F35">
            <w:pPr>
              <w:rPr>
                <w:rFonts w:ascii="Calibri" w:hAnsi="Calibri" w:cs="Calibri"/>
                <w:sz w:val="20"/>
                <w:szCs w:val="20"/>
              </w:rPr>
            </w:pPr>
            <w:r>
              <w:rPr>
                <w:rFonts w:ascii="Calibri" w:hAnsi="Calibri" w:cs="Calibri"/>
                <w:sz w:val="20"/>
                <w:szCs w:val="20"/>
              </w:rPr>
              <w:t>Prijediplomski</w:t>
            </w:r>
            <w:r w:rsidR="00B54F35">
              <w:rPr>
                <w:rFonts w:ascii="Calibri" w:hAnsi="Calibri" w:cs="Calibri"/>
                <w:sz w:val="20"/>
                <w:szCs w:val="20"/>
              </w:rPr>
              <w:t xml:space="preserve"> studij Kultura, mediji i menadžment</w:t>
            </w:r>
          </w:p>
        </w:tc>
      </w:tr>
      <w:tr w:rsidR="00B54F35" w14:paraId="5FE3E6DF" w14:textId="77777777" w:rsidTr="00B54F35">
        <w:trPr>
          <w:trHeight w:val="400"/>
        </w:trPr>
        <w:tc>
          <w:tcPr>
            <w:tcW w:w="1144" w:type="pct"/>
            <w:tcBorders>
              <w:top w:val="single" w:sz="6" w:space="0" w:color="auto"/>
              <w:left w:val="single" w:sz="6" w:space="0" w:color="auto"/>
              <w:bottom w:val="single" w:sz="6" w:space="0" w:color="auto"/>
              <w:right w:val="single" w:sz="6" w:space="0" w:color="auto"/>
            </w:tcBorders>
            <w:vAlign w:val="center"/>
            <w:hideMark/>
          </w:tcPr>
          <w:p w14:paraId="7EF4160A"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Šifra predmeta</w:t>
            </w:r>
          </w:p>
        </w:tc>
        <w:tc>
          <w:tcPr>
            <w:tcW w:w="3856" w:type="pct"/>
            <w:gridSpan w:val="2"/>
            <w:tcBorders>
              <w:top w:val="single" w:sz="6" w:space="0" w:color="auto"/>
              <w:left w:val="single" w:sz="6" w:space="0" w:color="auto"/>
              <w:bottom w:val="single" w:sz="6" w:space="0" w:color="auto"/>
              <w:right w:val="single" w:sz="6" w:space="0" w:color="auto"/>
            </w:tcBorders>
            <w:vAlign w:val="center"/>
            <w:hideMark/>
          </w:tcPr>
          <w:p w14:paraId="74FE6E8C"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t>BAKM-IZ-39</w:t>
            </w:r>
          </w:p>
        </w:tc>
      </w:tr>
      <w:tr w:rsidR="00B54F35" w14:paraId="67E13F3A" w14:textId="77777777" w:rsidTr="00B54F35">
        <w:trPr>
          <w:trHeight w:val="400"/>
        </w:trPr>
        <w:tc>
          <w:tcPr>
            <w:tcW w:w="1144" w:type="pct"/>
            <w:tcBorders>
              <w:top w:val="single" w:sz="6" w:space="0" w:color="auto"/>
              <w:left w:val="single" w:sz="6" w:space="0" w:color="auto"/>
              <w:bottom w:val="single" w:sz="6" w:space="0" w:color="auto"/>
              <w:right w:val="single" w:sz="6" w:space="0" w:color="auto"/>
            </w:tcBorders>
            <w:vAlign w:val="center"/>
            <w:hideMark/>
          </w:tcPr>
          <w:p w14:paraId="451CD626"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Status predmeta</w:t>
            </w:r>
          </w:p>
        </w:tc>
        <w:tc>
          <w:tcPr>
            <w:tcW w:w="3856" w:type="pct"/>
            <w:gridSpan w:val="2"/>
            <w:tcBorders>
              <w:top w:val="single" w:sz="6" w:space="0" w:color="auto"/>
              <w:left w:val="single" w:sz="6" w:space="0" w:color="auto"/>
              <w:bottom w:val="single" w:sz="6" w:space="0" w:color="auto"/>
              <w:right w:val="single" w:sz="6" w:space="0" w:color="auto"/>
            </w:tcBorders>
            <w:vAlign w:val="center"/>
            <w:hideMark/>
          </w:tcPr>
          <w:p w14:paraId="7E50412C"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t>Izborni kolegij</w:t>
            </w:r>
          </w:p>
        </w:tc>
      </w:tr>
      <w:tr w:rsidR="00B54F35" w14:paraId="0DE92A9A" w14:textId="77777777" w:rsidTr="00B54F35">
        <w:trPr>
          <w:trHeight w:val="400"/>
        </w:trPr>
        <w:tc>
          <w:tcPr>
            <w:tcW w:w="1144" w:type="pct"/>
            <w:tcBorders>
              <w:top w:val="single" w:sz="6" w:space="0" w:color="auto"/>
              <w:left w:val="single" w:sz="6" w:space="0" w:color="auto"/>
              <w:bottom w:val="single" w:sz="6" w:space="0" w:color="auto"/>
              <w:right w:val="single" w:sz="6" w:space="0" w:color="auto"/>
            </w:tcBorders>
            <w:vAlign w:val="center"/>
            <w:hideMark/>
          </w:tcPr>
          <w:p w14:paraId="474372DB"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Godina</w:t>
            </w:r>
          </w:p>
        </w:tc>
        <w:tc>
          <w:tcPr>
            <w:tcW w:w="3856" w:type="pct"/>
            <w:gridSpan w:val="2"/>
            <w:tcBorders>
              <w:top w:val="single" w:sz="6" w:space="0" w:color="auto"/>
              <w:left w:val="single" w:sz="6" w:space="0" w:color="auto"/>
              <w:bottom w:val="single" w:sz="6" w:space="0" w:color="auto"/>
              <w:right w:val="single" w:sz="6" w:space="0" w:color="auto"/>
            </w:tcBorders>
            <w:vAlign w:val="center"/>
          </w:tcPr>
          <w:p w14:paraId="019A0CC9" w14:textId="77777777" w:rsidR="00B54F35" w:rsidRDefault="00B54F35" w:rsidP="00B54F35">
            <w:pPr>
              <w:pStyle w:val="FieldText"/>
              <w:rPr>
                <w:rFonts w:ascii="Calibri" w:hAnsi="Calibri" w:cs="Calibri"/>
                <w:b w:val="0"/>
                <w:sz w:val="20"/>
                <w:szCs w:val="20"/>
                <w:lang w:eastAsia="en-US"/>
              </w:rPr>
            </w:pPr>
          </w:p>
        </w:tc>
      </w:tr>
      <w:tr w:rsidR="00B54F35" w14:paraId="0B568C59" w14:textId="77777777" w:rsidTr="0037320E">
        <w:trPr>
          <w:trHeight w:val="378"/>
        </w:trPr>
        <w:tc>
          <w:tcPr>
            <w:tcW w:w="1144" w:type="pct"/>
            <w:vMerge w:val="restart"/>
            <w:tcBorders>
              <w:top w:val="single" w:sz="6" w:space="0" w:color="auto"/>
              <w:left w:val="single" w:sz="6" w:space="0" w:color="auto"/>
              <w:bottom w:val="single" w:sz="6" w:space="0" w:color="auto"/>
              <w:right w:val="single" w:sz="6" w:space="0" w:color="auto"/>
            </w:tcBorders>
            <w:vAlign w:val="center"/>
            <w:hideMark/>
          </w:tcPr>
          <w:p w14:paraId="45141689"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Bodovna vrijednost i način izvođenja nastave</w:t>
            </w:r>
          </w:p>
        </w:tc>
        <w:tc>
          <w:tcPr>
            <w:tcW w:w="2033" w:type="pct"/>
            <w:tcBorders>
              <w:top w:val="single" w:sz="6" w:space="0" w:color="auto"/>
              <w:left w:val="single" w:sz="6" w:space="0" w:color="auto"/>
              <w:bottom w:val="single" w:sz="6" w:space="0" w:color="auto"/>
              <w:right w:val="single" w:sz="6" w:space="0" w:color="auto"/>
            </w:tcBorders>
            <w:vAlign w:val="center"/>
            <w:hideMark/>
          </w:tcPr>
          <w:p w14:paraId="2EB15AC7" w14:textId="77777777" w:rsidR="00B54F35" w:rsidRDefault="00B54F35" w:rsidP="00B54F35">
            <w:pPr>
              <w:pStyle w:val="FieldText"/>
              <w:rPr>
                <w:rFonts w:ascii="Calibri" w:hAnsi="Calibri" w:cs="Calibri"/>
                <w:b w:val="0"/>
                <w:sz w:val="20"/>
                <w:szCs w:val="20"/>
                <w:lang w:eastAsia="en-US"/>
              </w:rPr>
            </w:pPr>
            <w:r>
              <w:rPr>
                <w:rFonts w:ascii="Calibri" w:hAnsi="Calibri" w:cs="Calibri"/>
                <w:b w:val="0"/>
                <w:spacing w:val="-1"/>
                <w:sz w:val="20"/>
                <w:szCs w:val="20"/>
                <w:lang w:eastAsia="en-US"/>
              </w:rPr>
              <w:t>ECTS</w:t>
            </w:r>
            <w:r>
              <w:rPr>
                <w:rFonts w:ascii="Calibri" w:hAnsi="Calibri" w:cs="Calibri"/>
                <w:b w:val="0"/>
                <w:spacing w:val="-11"/>
                <w:sz w:val="20"/>
                <w:szCs w:val="20"/>
                <w:lang w:eastAsia="en-US"/>
              </w:rPr>
              <w:t xml:space="preserve"> </w:t>
            </w:r>
            <w:r>
              <w:rPr>
                <w:rFonts w:ascii="Calibri" w:hAnsi="Calibri" w:cs="Calibri"/>
                <w:b w:val="0"/>
                <w:sz w:val="20"/>
                <w:szCs w:val="20"/>
                <w:lang w:eastAsia="en-US"/>
              </w:rPr>
              <w:t>koeficijent</w:t>
            </w:r>
            <w:r>
              <w:rPr>
                <w:rFonts w:ascii="Calibri" w:hAnsi="Calibri" w:cs="Calibri"/>
                <w:b w:val="0"/>
                <w:spacing w:val="-10"/>
                <w:sz w:val="20"/>
                <w:szCs w:val="20"/>
                <w:lang w:eastAsia="en-US"/>
              </w:rPr>
              <w:t xml:space="preserve"> </w:t>
            </w:r>
            <w:r>
              <w:rPr>
                <w:rFonts w:ascii="Calibri" w:hAnsi="Calibri" w:cs="Calibri"/>
                <w:b w:val="0"/>
                <w:sz w:val="20"/>
                <w:szCs w:val="20"/>
                <w:lang w:eastAsia="en-US"/>
              </w:rPr>
              <w:t>opterećenja</w:t>
            </w:r>
            <w:r>
              <w:rPr>
                <w:rFonts w:ascii="Calibri" w:hAnsi="Calibri" w:cs="Calibri"/>
                <w:b w:val="0"/>
                <w:spacing w:val="-6"/>
                <w:sz w:val="20"/>
                <w:szCs w:val="20"/>
                <w:lang w:eastAsia="en-US"/>
              </w:rPr>
              <w:t xml:space="preserve"> </w:t>
            </w:r>
            <w:r>
              <w:rPr>
                <w:rFonts w:ascii="Calibri" w:hAnsi="Calibri" w:cs="Calibri"/>
                <w:b w:val="0"/>
                <w:sz w:val="20"/>
                <w:szCs w:val="20"/>
                <w:lang w:eastAsia="en-US"/>
              </w:rPr>
              <w:t>studenata</w:t>
            </w:r>
          </w:p>
        </w:tc>
        <w:tc>
          <w:tcPr>
            <w:tcW w:w="1823" w:type="pct"/>
            <w:tcBorders>
              <w:top w:val="single" w:sz="6" w:space="0" w:color="auto"/>
              <w:left w:val="single" w:sz="6" w:space="0" w:color="auto"/>
              <w:bottom w:val="single" w:sz="6" w:space="0" w:color="auto"/>
              <w:right w:val="single" w:sz="6" w:space="0" w:color="auto"/>
            </w:tcBorders>
            <w:vAlign w:val="center"/>
            <w:hideMark/>
          </w:tcPr>
          <w:p w14:paraId="64F44DB9" w14:textId="77777777" w:rsidR="00B54F35" w:rsidRDefault="00B54F35" w:rsidP="00B54F35">
            <w:pPr>
              <w:pStyle w:val="FieldText"/>
              <w:jc w:val="center"/>
              <w:rPr>
                <w:rFonts w:ascii="Calibri" w:hAnsi="Calibri" w:cs="Calibri"/>
                <w:b w:val="0"/>
                <w:sz w:val="20"/>
                <w:szCs w:val="20"/>
                <w:lang w:eastAsia="en-US"/>
              </w:rPr>
            </w:pPr>
            <w:r>
              <w:rPr>
                <w:rFonts w:ascii="Calibri" w:hAnsi="Calibri" w:cs="Calibri"/>
                <w:b w:val="0"/>
                <w:sz w:val="20"/>
                <w:szCs w:val="20"/>
                <w:lang w:eastAsia="en-US"/>
              </w:rPr>
              <w:t>3</w:t>
            </w:r>
          </w:p>
        </w:tc>
      </w:tr>
      <w:tr w:rsidR="00B54F35" w14:paraId="7658D5F8" w14:textId="77777777" w:rsidTr="0037320E">
        <w:trPr>
          <w:trHeight w:val="157"/>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252F984" w14:textId="77777777" w:rsidR="00B54F35" w:rsidRDefault="00B54F35" w:rsidP="00B54F35">
            <w:pPr>
              <w:rPr>
                <w:rFonts w:ascii="Calibri" w:eastAsia="Times New Roman" w:hAnsi="Calibri" w:cs="Calibri"/>
                <w:sz w:val="20"/>
                <w:szCs w:val="20"/>
              </w:rPr>
            </w:pPr>
          </w:p>
        </w:tc>
        <w:tc>
          <w:tcPr>
            <w:tcW w:w="2033" w:type="pct"/>
            <w:tcBorders>
              <w:top w:val="single" w:sz="6" w:space="0" w:color="auto"/>
              <w:left w:val="single" w:sz="6" w:space="0" w:color="auto"/>
              <w:bottom w:val="single" w:sz="6" w:space="0" w:color="auto"/>
              <w:right w:val="single" w:sz="6" w:space="0" w:color="auto"/>
            </w:tcBorders>
            <w:vAlign w:val="center"/>
            <w:hideMark/>
          </w:tcPr>
          <w:p w14:paraId="143B05DD" w14:textId="77777777" w:rsidR="00B54F35" w:rsidRDefault="00B54F35" w:rsidP="00B54F35">
            <w:pPr>
              <w:pStyle w:val="FieldText"/>
              <w:rPr>
                <w:rFonts w:ascii="Calibri" w:hAnsi="Calibri" w:cs="Calibri"/>
                <w:b w:val="0"/>
                <w:sz w:val="20"/>
                <w:szCs w:val="20"/>
                <w:lang w:eastAsia="en-US"/>
              </w:rPr>
            </w:pPr>
            <w:r>
              <w:rPr>
                <w:rFonts w:ascii="Calibri" w:hAnsi="Calibri" w:cs="Calibri"/>
                <w:b w:val="0"/>
                <w:spacing w:val="-1"/>
                <w:sz w:val="20"/>
                <w:szCs w:val="20"/>
                <w:lang w:eastAsia="en-US"/>
              </w:rPr>
              <w:t>Broj</w:t>
            </w:r>
            <w:r>
              <w:rPr>
                <w:rFonts w:ascii="Calibri" w:hAnsi="Calibri" w:cs="Calibri"/>
                <w:b w:val="0"/>
                <w:spacing w:val="-7"/>
                <w:sz w:val="20"/>
                <w:szCs w:val="20"/>
                <w:lang w:eastAsia="en-US"/>
              </w:rPr>
              <w:t xml:space="preserve"> </w:t>
            </w:r>
            <w:r>
              <w:rPr>
                <w:rFonts w:ascii="Calibri" w:hAnsi="Calibri" w:cs="Calibri"/>
                <w:b w:val="0"/>
                <w:spacing w:val="-1"/>
                <w:sz w:val="20"/>
                <w:szCs w:val="20"/>
                <w:lang w:eastAsia="en-US"/>
              </w:rPr>
              <w:t>sati</w:t>
            </w:r>
            <w:r>
              <w:rPr>
                <w:rFonts w:ascii="Calibri" w:hAnsi="Calibri" w:cs="Calibri"/>
                <w:b w:val="0"/>
                <w:spacing w:val="-7"/>
                <w:sz w:val="20"/>
                <w:szCs w:val="20"/>
                <w:lang w:eastAsia="en-US"/>
              </w:rPr>
              <w:t xml:space="preserve"> </w:t>
            </w:r>
            <w:r>
              <w:rPr>
                <w:rFonts w:ascii="Calibri" w:hAnsi="Calibri" w:cs="Calibri"/>
                <w:b w:val="0"/>
                <w:sz w:val="20"/>
                <w:szCs w:val="20"/>
                <w:lang w:eastAsia="en-US"/>
              </w:rPr>
              <w:t>(P+V+S)</w:t>
            </w:r>
          </w:p>
        </w:tc>
        <w:tc>
          <w:tcPr>
            <w:tcW w:w="1823" w:type="pct"/>
            <w:tcBorders>
              <w:top w:val="single" w:sz="6" w:space="0" w:color="auto"/>
              <w:left w:val="single" w:sz="6" w:space="0" w:color="auto"/>
              <w:bottom w:val="single" w:sz="6" w:space="0" w:color="auto"/>
              <w:right w:val="single" w:sz="6" w:space="0" w:color="auto"/>
            </w:tcBorders>
            <w:vAlign w:val="center"/>
            <w:hideMark/>
          </w:tcPr>
          <w:p w14:paraId="375C98A5" w14:textId="77777777" w:rsidR="00B54F35" w:rsidRDefault="00B54F35" w:rsidP="00B54F35">
            <w:pPr>
              <w:pStyle w:val="FieldText"/>
              <w:jc w:val="center"/>
              <w:rPr>
                <w:rFonts w:ascii="Calibri" w:hAnsi="Calibri" w:cs="Calibri"/>
                <w:b w:val="0"/>
                <w:sz w:val="20"/>
                <w:szCs w:val="20"/>
                <w:lang w:eastAsia="en-US"/>
              </w:rPr>
            </w:pPr>
            <w:r>
              <w:rPr>
                <w:rFonts w:ascii="Calibri" w:hAnsi="Calibri" w:cs="Calibri"/>
                <w:b w:val="0"/>
                <w:sz w:val="20"/>
                <w:szCs w:val="20"/>
                <w:lang w:eastAsia="en-US"/>
              </w:rPr>
              <w:t>45 (30+0+15)</w:t>
            </w:r>
          </w:p>
        </w:tc>
      </w:tr>
    </w:tbl>
    <w:p w14:paraId="491577BD" w14:textId="77777777" w:rsidR="00B54F35" w:rsidRDefault="00B54F35" w:rsidP="00B54F35">
      <w:pPr>
        <w:ind w:left="838"/>
        <w:rPr>
          <w:rFonts w:ascii="Calibri" w:eastAsia="Arial Narrow" w:hAnsi="Calibri" w:cs="Calibri"/>
          <w:sz w:val="20"/>
          <w:szCs w:val="20"/>
        </w:rPr>
      </w:pPr>
    </w:p>
    <w:p w14:paraId="579F762F" w14:textId="77777777" w:rsidR="00B54F35" w:rsidRDefault="00B54F35" w:rsidP="00B54F35">
      <w:pPr>
        <w:rPr>
          <w:rFonts w:ascii="Calibri" w:eastAsia="Times New Roman" w:hAnsi="Calibri" w:cs="Calibri"/>
          <w:vanish/>
          <w:sz w:val="20"/>
          <w:szCs w:val="20"/>
        </w:rPr>
      </w:pPr>
    </w:p>
    <w:tbl>
      <w:tblPr>
        <w:tblStyle w:val="Obinatablica1"/>
        <w:tblW w:w="5391" w:type="pct"/>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0"/>
        <w:gridCol w:w="869"/>
        <w:gridCol w:w="1522"/>
        <w:gridCol w:w="1049"/>
        <w:gridCol w:w="633"/>
        <w:gridCol w:w="1414"/>
        <w:gridCol w:w="850"/>
        <w:gridCol w:w="1922"/>
        <w:gridCol w:w="334"/>
      </w:tblGrid>
      <w:tr w:rsidR="00B54F35" w14:paraId="6A13A8D7" w14:textId="77777777" w:rsidTr="00B54F35">
        <w:trPr>
          <w:trHeight w:val="288"/>
        </w:trPr>
        <w:tc>
          <w:tcPr>
            <w:tcW w:w="5000" w:type="pct"/>
            <w:gridSpan w:val="9"/>
            <w:tcBorders>
              <w:top w:val="single" w:sz="4" w:space="0" w:color="000000"/>
              <w:left w:val="single" w:sz="4" w:space="0" w:color="000000"/>
              <w:bottom w:val="single" w:sz="4" w:space="0" w:color="000000"/>
              <w:right w:val="single" w:sz="4" w:space="0" w:color="000000"/>
            </w:tcBorders>
            <w:vAlign w:val="center"/>
          </w:tcPr>
          <w:p w14:paraId="77CF62F1" w14:textId="28162735" w:rsidR="00B54F35" w:rsidRDefault="00B54F35" w:rsidP="00A57FF5">
            <w:pPr>
              <w:pStyle w:val="ColorfulList-Accent12"/>
              <w:numPr>
                <w:ilvl w:val="0"/>
                <w:numId w:val="129"/>
              </w:numPr>
              <w:spacing w:after="0" w:line="240" w:lineRule="auto"/>
              <w:ind w:left="288" w:hanging="288"/>
              <w:rPr>
                <w:rFonts w:cs="Calibri"/>
                <w:sz w:val="20"/>
                <w:szCs w:val="20"/>
              </w:rPr>
            </w:pPr>
            <w:r>
              <w:rPr>
                <w:rFonts w:cs="Calibri"/>
                <w:sz w:val="20"/>
                <w:szCs w:val="20"/>
              </w:rPr>
              <w:t>OPIS PREDMETA</w:t>
            </w:r>
          </w:p>
        </w:tc>
      </w:tr>
      <w:tr w:rsidR="00B54F35" w14:paraId="533C002B"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0F413286" w14:textId="77777777" w:rsidR="00B54F35" w:rsidRDefault="00B54F35" w:rsidP="00A57FF5">
            <w:pPr>
              <w:pStyle w:val="Tijeloteksta"/>
              <w:numPr>
                <w:ilvl w:val="1"/>
                <w:numId w:val="130"/>
              </w:numPr>
              <w:tabs>
                <w:tab w:val="num" w:pos="633"/>
              </w:tabs>
              <w:ind w:left="633" w:hanging="345"/>
              <w:jc w:val="both"/>
              <w:rPr>
                <w:rFonts w:ascii="Calibri" w:hAnsi="Calibri" w:cs="Calibri"/>
                <w:b w:val="0"/>
                <w:sz w:val="20"/>
                <w:lang w:eastAsia="en-US"/>
              </w:rPr>
            </w:pPr>
            <w:r>
              <w:rPr>
                <w:rFonts w:ascii="Calibri" w:hAnsi="Calibri" w:cs="Calibri"/>
                <w:b w:val="0"/>
                <w:sz w:val="20"/>
                <w:lang w:eastAsia="en-US"/>
              </w:rPr>
              <w:t>Ciljevi predmeta</w:t>
            </w:r>
          </w:p>
        </w:tc>
      </w:tr>
      <w:tr w:rsidR="00B54F35" w14:paraId="72F48FD5"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3FDF4205"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shd w:val="clear" w:color="auto" w:fill="FFFFFF"/>
                <w:lang w:eastAsia="en-US"/>
              </w:rPr>
              <w:t xml:space="preserve">Usvajanje općih znanja potrebnih za uspješniju interpersonalnu komunikaciju u poslovnom okruženju. </w:t>
            </w:r>
            <w:r>
              <w:rPr>
                <w:rFonts w:ascii="Calibri" w:hAnsi="Calibri" w:cs="Calibri"/>
                <w:b w:val="0"/>
                <w:sz w:val="20"/>
                <w:szCs w:val="20"/>
                <w:lang w:eastAsia="en-US"/>
              </w:rPr>
              <w:t>Cilj kolegija je svladati temeljne principe i prakse poslovne komunikacije kao jedne od ključnih vještina potrebnih za svakodnevno vođenje organizacije.</w:t>
            </w:r>
          </w:p>
        </w:tc>
      </w:tr>
      <w:tr w:rsidR="00B54F35" w14:paraId="23306B6F"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2B3ECC4D" w14:textId="77777777" w:rsidR="00B54F35" w:rsidRDefault="00B54F35" w:rsidP="00A57FF5">
            <w:pPr>
              <w:pStyle w:val="Tijeloteksta"/>
              <w:numPr>
                <w:ilvl w:val="1"/>
                <w:numId w:val="130"/>
              </w:numPr>
              <w:tabs>
                <w:tab w:val="num" w:pos="633"/>
              </w:tabs>
              <w:ind w:left="633" w:hanging="345"/>
              <w:rPr>
                <w:rFonts w:ascii="Calibri" w:hAnsi="Calibri" w:cs="Calibri"/>
                <w:b w:val="0"/>
                <w:sz w:val="20"/>
                <w:lang w:eastAsia="en-US"/>
              </w:rPr>
            </w:pPr>
            <w:r>
              <w:rPr>
                <w:rFonts w:ascii="Calibri" w:hAnsi="Calibri" w:cs="Calibri"/>
                <w:b w:val="0"/>
                <w:sz w:val="20"/>
                <w:lang w:eastAsia="en-US"/>
              </w:rPr>
              <w:t>Uvjeti za upis predmeta</w:t>
            </w:r>
          </w:p>
        </w:tc>
      </w:tr>
      <w:tr w:rsidR="00B54F35" w14:paraId="06A4F4EE"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1396436A"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t>-</w:t>
            </w:r>
          </w:p>
        </w:tc>
      </w:tr>
      <w:tr w:rsidR="00B54F35" w14:paraId="35748325" w14:textId="77777777" w:rsidTr="00B54F35">
        <w:trPr>
          <w:trHeight w:val="400"/>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01550384" w14:textId="77777777" w:rsidR="00B54F35" w:rsidRDefault="00B54F35" w:rsidP="00A57FF5">
            <w:pPr>
              <w:pStyle w:val="Tijeloteksta"/>
              <w:numPr>
                <w:ilvl w:val="1"/>
                <w:numId w:val="130"/>
              </w:numPr>
              <w:tabs>
                <w:tab w:val="num" w:pos="633"/>
              </w:tabs>
              <w:ind w:left="633" w:hanging="345"/>
              <w:rPr>
                <w:rFonts w:ascii="Calibri" w:hAnsi="Calibri" w:cs="Calibri"/>
                <w:b w:val="0"/>
                <w:sz w:val="20"/>
                <w:lang w:eastAsia="en-US"/>
              </w:rPr>
            </w:pPr>
            <w:r>
              <w:rPr>
                <w:rFonts w:ascii="Calibri" w:hAnsi="Calibri" w:cs="Calibri"/>
                <w:b w:val="0"/>
                <w:sz w:val="20"/>
                <w:lang w:eastAsia="en-US"/>
              </w:rPr>
              <w:t xml:space="preserve">Očekivani ishodi učenja za predmet </w:t>
            </w:r>
          </w:p>
        </w:tc>
      </w:tr>
      <w:tr w:rsidR="00B54F35" w14:paraId="7F5052CC"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51D7F204" w14:textId="77777777" w:rsidR="00B54F35" w:rsidRDefault="00B54F35" w:rsidP="00B54F35">
            <w:pPr>
              <w:pStyle w:val="FieldText"/>
              <w:ind w:left="288"/>
              <w:rPr>
                <w:rFonts w:ascii="Calibri" w:hAnsi="Calibri" w:cs="Calibri"/>
                <w:b w:val="0"/>
                <w:sz w:val="20"/>
                <w:szCs w:val="20"/>
                <w:lang w:eastAsia="en-US"/>
              </w:rPr>
            </w:pPr>
            <w:r>
              <w:rPr>
                <w:rFonts w:ascii="Calibri" w:hAnsi="Calibri" w:cs="Calibri"/>
                <w:b w:val="0"/>
                <w:sz w:val="20"/>
                <w:szCs w:val="20"/>
                <w:lang w:eastAsia="en-US"/>
              </w:rPr>
              <w:t>1. Objasniti komunikacijski proces</w:t>
            </w:r>
          </w:p>
          <w:p w14:paraId="646C6502" w14:textId="77777777" w:rsidR="00B54F35" w:rsidRDefault="00B54F35" w:rsidP="00B54F35">
            <w:pPr>
              <w:pStyle w:val="FieldText"/>
              <w:ind w:left="288"/>
              <w:rPr>
                <w:rFonts w:ascii="Calibri" w:hAnsi="Calibri" w:cs="Calibri"/>
                <w:b w:val="0"/>
                <w:sz w:val="20"/>
                <w:szCs w:val="20"/>
                <w:lang w:eastAsia="en-US"/>
              </w:rPr>
            </w:pPr>
            <w:r>
              <w:rPr>
                <w:rFonts w:ascii="Calibri" w:hAnsi="Calibri" w:cs="Calibri"/>
                <w:b w:val="0"/>
                <w:sz w:val="20"/>
                <w:szCs w:val="20"/>
                <w:lang w:eastAsia="en-US"/>
              </w:rPr>
              <w:t>2. Prepoznati vrste poslovnog komuniciranja.</w:t>
            </w:r>
          </w:p>
          <w:p w14:paraId="2D6BEA99" w14:textId="77777777" w:rsidR="00B54F35" w:rsidRDefault="00B54F35" w:rsidP="00B54F35">
            <w:pPr>
              <w:pStyle w:val="FieldText"/>
              <w:ind w:left="288"/>
              <w:rPr>
                <w:rFonts w:ascii="Calibri" w:hAnsi="Calibri" w:cs="Calibri"/>
                <w:b w:val="0"/>
                <w:sz w:val="20"/>
                <w:szCs w:val="20"/>
                <w:lang w:eastAsia="en-US"/>
              </w:rPr>
            </w:pPr>
            <w:r>
              <w:rPr>
                <w:rFonts w:ascii="Calibri" w:hAnsi="Calibri" w:cs="Calibri"/>
                <w:b w:val="0"/>
                <w:sz w:val="20"/>
                <w:szCs w:val="20"/>
                <w:lang w:eastAsia="en-US"/>
              </w:rPr>
              <w:t>3. Objasniti specifičnosti verbalne, neverbalne i pisane komunikacije</w:t>
            </w:r>
          </w:p>
          <w:p w14:paraId="2013C680" w14:textId="77777777" w:rsidR="00B54F35" w:rsidRDefault="00B54F35" w:rsidP="00B54F35">
            <w:pPr>
              <w:pStyle w:val="FieldText"/>
              <w:ind w:left="288"/>
              <w:rPr>
                <w:rFonts w:ascii="Calibri" w:hAnsi="Calibri" w:cs="Calibri"/>
                <w:b w:val="0"/>
                <w:sz w:val="20"/>
                <w:szCs w:val="20"/>
                <w:lang w:eastAsia="en-US"/>
              </w:rPr>
            </w:pPr>
            <w:r>
              <w:rPr>
                <w:rFonts w:ascii="Calibri" w:hAnsi="Calibri" w:cs="Calibri"/>
                <w:b w:val="0"/>
                <w:sz w:val="20"/>
                <w:szCs w:val="20"/>
                <w:lang w:eastAsia="en-US"/>
              </w:rPr>
              <w:t>4. Usporediti načine upravljanja konfliktom</w:t>
            </w:r>
          </w:p>
          <w:p w14:paraId="31B2EAF3" w14:textId="77777777" w:rsidR="00B54F35" w:rsidRDefault="00B54F35" w:rsidP="00B54F35">
            <w:pPr>
              <w:pStyle w:val="FieldText"/>
              <w:ind w:left="288"/>
              <w:rPr>
                <w:rFonts w:ascii="Calibri" w:hAnsi="Calibri" w:cs="Calibri"/>
                <w:b w:val="0"/>
                <w:sz w:val="20"/>
                <w:szCs w:val="20"/>
                <w:lang w:eastAsia="en-US"/>
              </w:rPr>
            </w:pPr>
            <w:r>
              <w:rPr>
                <w:rFonts w:ascii="Calibri" w:hAnsi="Calibri" w:cs="Calibri"/>
                <w:b w:val="0"/>
                <w:sz w:val="20"/>
                <w:szCs w:val="20"/>
                <w:lang w:eastAsia="en-US"/>
              </w:rPr>
              <w:t>4. Definirati modele poslovnog pregovaranja</w:t>
            </w:r>
          </w:p>
          <w:p w14:paraId="37EC4CF0" w14:textId="77777777" w:rsidR="00B54F35" w:rsidRDefault="00B54F35" w:rsidP="00B54F35">
            <w:pPr>
              <w:pStyle w:val="FieldText"/>
              <w:ind w:left="288"/>
              <w:rPr>
                <w:rFonts w:ascii="Calibri" w:hAnsi="Calibri" w:cs="Calibri"/>
                <w:b w:val="0"/>
                <w:sz w:val="20"/>
                <w:szCs w:val="20"/>
                <w:lang w:eastAsia="en-US"/>
              </w:rPr>
            </w:pPr>
            <w:r>
              <w:rPr>
                <w:rFonts w:ascii="Calibri" w:hAnsi="Calibri" w:cs="Calibri"/>
                <w:b w:val="0"/>
                <w:sz w:val="20"/>
                <w:szCs w:val="20"/>
                <w:lang w:eastAsia="en-US"/>
              </w:rPr>
              <w:t>5. Istražiti, obraditi i prezentirati stečena znanja iz područja poslovne komunikacije</w:t>
            </w:r>
          </w:p>
        </w:tc>
      </w:tr>
      <w:tr w:rsidR="00B54F35" w14:paraId="636C8CA3"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4785647B" w14:textId="77777777" w:rsidR="00B54F35" w:rsidRDefault="00B54F35" w:rsidP="00A57FF5">
            <w:pPr>
              <w:pStyle w:val="Tijeloteksta"/>
              <w:numPr>
                <w:ilvl w:val="1"/>
                <w:numId w:val="130"/>
              </w:numPr>
              <w:tabs>
                <w:tab w:val="num" w:pos="633"/>
              </w:tabs>
              <w:ind w:left="633" w:hanging="406"/>
              <w:jc w:val="both"/>
              <w:rPr>
                <w:rFonts w:ascii="Calibri" w:hAnsi="Calibri" w:cs="Calibri"/>
                <w:b w:val="0"/>
                <w:sz w:val="20"/>
                <w:lang w:eastAsia="en-US"/>
              </w:rPr>
            </w:pPr>
            <w:r>
              <w:rPr>
                <w:rFonts w:ascii="Calibri" w:hAnsi="Calibri" w:cs="Calibri"/>
                <w:b w:val="0"/>
                <w:sz w:val="20"/>
                <w:lang w:eastAsia="en-US"/>
              </w:rPr>
              <w:t>Sadržaj predmeta</w:t>
            </w:r>
          </w:p>
        </w:tc>
      </w:tr>
      <w:tr w:rsidR="00B54F35" w14:paraId="7FCCFA7E"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565C2DC4"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lang w:eastAsia="en-US"/>
              </w:rPr>
              <w:t>Karakteristike i struktura komunikacijskog procesa</w:t>
            </w:r>
          </w:p>
          <w:p w14:paraId="2954AF44"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lang w:eastAsia="en-US"/>
              </w:rPr>
              <w:t>Načela i vrste poslovnog komuniciranja</w:t>
            </w:r>
          </w:p>
          <w:p w14:paraId="30D48F3B"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lang w:eastAsia="en-US"/>
              </w:rPr>
              <w:t>Specifičnosti pisane, verbalne i neverbalne komunikacije</w:t>
            </w:r>
          </w:p>
          <w:p w14:paraId="6587A7DE"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shd w:val="clear" w:color="auto" w:fill="FFFFFF"/>
                <w:lang w:eastAsia="en-US"/>
              </w:rPr>
              <w:t>Stilovi ponašanja u komunikaciji</w:t>
            </w:r>
          </w:p>
          <w:p w14:paraId="203FDCE5"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lang w:eastAsia="en-US"/>
              </w:rPr>
              <w:t>Poslovni bonton</w:t>
            </w:r>
          </w:p>
          <w:p w14:paraId="4D0A1096"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lang w:eastAsia="en-US"/>
              </w:rPr>
              <w:t>Poslovno pregovaranje</w:t>
            </w:r>
          </w:p>
          <w:p w14:paraId="162B2AB4"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lang w:eastAsia="en-US"/>
              </w:rPr>
              <w:lastRenderedPageBreak/>
              <w:t>Upravljanje konfliktom</w:t>
            </w:r>
          </w:p>
          <w:p w14:paraId="1111F790"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lang w:eastAsia="en-US"/>
              </w:rPr>
              <w:t>Korporativno komuniciranje – identitet, imidž</w:t>
            </w:r>
          </w:p>
          <w:p w14:paraId="7952FD51" w14:textId="77777777" w:rsidR="00B54F35" w:rsidRDefault="00B54F35" w:rsidP="00A57FF5">
            <w:pPr>
              <w:pStyle w:val="FieldText"/>
              <w:numPr>
                <w:ilvl w:val="0"/>
                <w:numId w:val="131"/>
              </w:numPr>
              <w:ind w:left="576" w:hanging="288"/>
              <w:rPr>
                <w:rFonts w:ascii="Calibri" w:hAnsi="Calibri" w:cs="Calibri"/>
                <w:b w:val="0"/>
                <w:sz w:val="20"/>
                <w:szCs w:val="20"/>
                <w:lang w:eastAsia="en-US"/>
              </w:rPr>
            </w:pPr>
            <w:r>
              <w:rPr>
                <w:rFonts w:ascii="Calibri" w:hAnsi="Calibri" w:cs="Calibri"/>
                <w:b w:val="0"/>
                <w:sz w:val="20"/>
                <w:szCs w:val="20"/>
                <w:lang w:eastAsia="en-US"/>
              </w:rPr>
              <w:t>Kulturološke razlike u poslovnoj komunikaciji</w:t>
            </w:r>
          </w:p>
        </w:tc>
      </w:tr>
      <w:tr w:rsidR="00B54F35" w14:paraId="73C5879D" w14:textId="77777777" w:rsidTr="00B54F35">
        <w:trPr>
          <w:trHeight w:val="432"/>
        </w:trPr>
        <w:tc>
          <w:tcPr>
            <w:tcW w:w="1973" w:type="pct"/>
            <w:gridSpan w:val="3"/>
            <w:tcBorders>
              <w:top w:val="single" w:sz="4" w:space="0" w:color="000000"/>
              <w:left w:val="single" w:sz="4" w:space="0" w:color="000000"/>
              <w:bottom w:val="single" w:sz="4" w:space="0" w:color="auto"/>
              <w:right w:val="single" w:sz="4" w:space="0" w:color="auto"/>
            </w:tcBorders>
            <w:vAlign w:val="center"/>
          </w:tcPr>
          <w:p w14:paraId="75B2AD87" w14:textId="77777777" w:rsidR="00B54F35" w:rsidRDefault="00B54F35" w:rsidP="00A57FF5">
            <w:pPr>
              <w:pStyle w:val="Tijeloteksta"/>
              <w:numPr>
                <w:ilvl w:val="1"/>
                <w:numId w:val="130"/>
              </w:numPr>
              <w:tabs>
                <w:tab w:val="num" w:pos="633"/>
              </w:tabs>
              <w:ind w:left="633" w:hanging="406"/>
              <w:jc w:val="both"/>
              <w:rPr>
                <w:rFonts w:ascii="Calibri" w:hAnsi="Calibri" w:cs="Calibri"/>
                <w:b w:val="0"/>
                <w:sz w:val="20"/>
                <w:lang w:eastAsia="en-US"/>
              </w:rPr>
            </w:pPr>
            <w:r>
              <w:rPr>
                <w:rFonts w:ascii="Calibri" w:hAnsi="Calibri" w:cs="Calibri"/>
                <w:b w:val="0"/>
                <w:sz w:val="20"/>
                <w:lang w:eastAsia="en-US"/>
              </w:rPr>
              <w:lastRenderedPageBreak/>
              <w:t>Vrste izvođenja nastave</w:t>
            </w:r>
          </w:p>
          <w:p w14:paraId="62B81AB0" w14:textId="77777777" w:rsidR="00B54F35" w:rsidRDefault="00B54F35" w:rsidP="00B54F35">
            <w:pPr>
              <w:pStyle w:val="Tijeloteksta"/>
              <w:ind w:left="288"/>
              <w:rPr>
                <w:rFonts w:ascii="Calibri" w:hAnsi="Calibri" w:cs="Calibri"/>
                <w:b w:val="0"/>
                <w:sz w:val="20"/>
                <w:lang w:eastAsia="en-US"/>
              </w:rPr>
            </w:pPr>
          </w:p>
        </w:tc>
        <w:tc>
          <w:tcPr>
            <w:tcW w:w="1511" w:type="pct"/>
            <w:gridSpan w:val="3"/>
            <w:tcBorders>
              <w:top w:val="single" w:sz="4" w:space="0" w:color="auto"/>
              <w:left w:val="single" w:sz="4" w:space="0" w:color="auto"/>
              <w:bottom w:val="single" w:sz="4" w:space="0" w:color="auto"/>
              <w:right w:val="single" w:sz="4" w:space="0" w:color="auto"/>
            </w:tcBorders>
            <w:vAlign w:val="center"/>
            <w:hideMark/>
          </w:tcPr>
          <w:p w14:paraId="4BE4BB83"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1"/>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predavanja</w:t>
            </w:r>
          </w:p>
          <w:p w14:paraId="20FA67CF"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2"/>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seminari i radionice  </w:t>
            </w:r>
          </w:p>
          <w:p w14:paraId="416D3429"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3"/>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vježbe  </w:t>
            </w:r>
          </w:p>
          <w:p w14:paraId="1576D912"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4"/>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obrazovanje na daljinu</w:t>
            </w:r>
          </w:p>
          <w:p w14:paraId="0B7248A8"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9"/>
                  <w:enabled w:val="0"/>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terenska nastava</w:t>
            </w:r>
          </w:p>
        </w:tc>
        <w:tc>
          <w:tcPr>
            <w:tcW w:w="1516" w:type="pct"/>
            <w:gridSpan w:val="3"/>
            <w:tcBorders>
              <w:top w:val="single" w:sz="4" w:space="0" w:color="000000"/>
              <w:left w:val="single" w:sz="4" w:space="0" w:color="auto"/>
              <w:bottom w:val="single" w:sz="4" w:space="0" w:color="auto"/>
              <w:right w:val="single" w:sz="4" w:space="0" w:color="000000"/>
            </w:tcBorders>
            <w:vAlign w:val="center"/>
            <w:hideMark/>
          </w:tcPr>
          <w:p w14:paraId="3A5A0297"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5"/>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samostalni zadaci  </w:t>
            </w:r>
          </w:p>
          <w:p w14:paraId="2A221F1E"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6"/>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multimedija i mreža  </w:t>
            </w:r>
          </w:p>
          <w:p w14:paraId="7A108794"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7"/>
                  <w:enabled/>
                  <w:calcOnExit w:val="0"/>
                  <w:checkBox>
                    <w:sizeAuto/>
                    <w:default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laboratorij</w:t>
            </w:r>
          </w:p>
          <w:p w14:paraId="672E361E"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8"/>
                  <w:enabled/>
                  <w:calcOnExit w:val="0"/>
                  <w:checkBox>
                    <w:sizeAuto/>
                    <w:default w:val="0"/>
                    <w:checked w:val="0"/>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mentorski rad</w:t>
            </w:r>
          </w:p>
          <w:p w14:paraId="72DF18C1"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fldChar w:fldCharType="begin">
                <w:ffData>
                  <w:name w:val="Check10"/>
                  <w:enabled/>
                  <w:calcOnExit w:val="0"/>
                  <w:checkBox>
                    <w:sizeAuto/>
                    <w:default w:val="1"/>
                  </w:checkBox>
                </w:ffData>
              </w:fldChar>
            </w:r>
            <w:r>
              <w:rPr>
                <w:rFonts w:ascii="Calibri" w:hAnsi="Calibri" w:cs="Calibri"/>
                <w:b w:val="0"/>
                <w:sz w:val="20"/>
                <w:szCs w:val="20"/>
                <w:lang w:eastAsia="en-US"/>
              </w:rPr>
              <w:instrText xml:space="preserve"> FORMCHECKBOX </w:instrText>
            </w:r>
            <w:r w:rsidR="00DF3CC0">
              <w:rPr>
                <w:rFonts w:ascii="Calibri" w:hAnsi="Calibri" w:cs="Calibri"/>
                <w:b w:val="0"/>
                <w:sz w:val="20"/>
                <w:szCs w:val="20"/>
                <w:lang w:eastAsia="en-US"/>
              </w:rPr>
            </w:r>
            <w:r w:rsidR="00DF3CC0">
              <w:rPr>
                <w:rFonts w:ascii="Calibri" w:hAnsi="Calibri" w:cs="Calibri"/>
                <w:b w:val="0"/>
                <w:sz w:val="20"/>
                <w:szCs w:val="20"/>
                <w:lang w:eastAsia="en-US"/>
              </w:rPr>
              <w:fldChar w:fldCharType="separate"/>
            </w:r>
            <w:r>
              <w:rPr>
                <w:rFonts w:ascii="Calibri" w:hAnsi="Calibri" w:cs="Calibri"/>
                <w:b w:val="0"/>
                <w:sz w:val="20"/>
                <w:szCs w:val="20"/>
                <w:lang w:eastAsia="en-US"/>
              </w:rPr>
              <w:fldChar w:fldCharType="end"/>
            </w:r>
            <w:r>
              <w:rPr>
                <w:rFonts w:ascii="Calibri" w:hAnsi="Calibri" w:cs="Calibri"/>
                <w:b w:val="0"/>
                <w:sz w:val="20"/>
                <w:szCs w:val="20"/>
                <w:lang w:eastAsia="en-US"/>
              </w:rPr>
              <w:t xml:space="preserve"> ostalo  konzultacije</w:t>
            </w:r>
          </w:p>
        </w:tc>
      </w:tr>
      <w:tr w:rsidR="00B54F35" w14:paraId="4D029B78" w14:textId="77777777" w:rsidTr="00B54F35">
        <w:trPr>
          <w:trHeight w:val="432"/>
        </w:trPr>
        <w:tc>
          <w:tcPr>
            <w:tcW w:w="1973" w:type="pct"/>
            <w:gridSpan w:val="3"/>
            <w:tcBorders>
              <w:top w:val="single" w:sz="4" w:space="0" w:color="auto"/>
              <w:left w:val="single" w:sz="4" w:space="0" w:color="000000"/>
              <w:bottom w:val="single" w:sz="4" w:space="0" w:color="000000"/>
              <w:right w:val="single" w:sz="4" w:space="0" w:color="000000"/>
            </w:tcBorders>
            <w:vAlign w:val="center"/>
            <w:hideMark/>
          </w:tcPr>
          <w:p w14:paraId="7BF09AA0" w14:textId="77777777" w:rsidR="00B54F35" w:rsidRDefault="00B54F35" w:rsidP="00A57FF5">
            <w:pPr>
              <w:pStyle w:val="Tijeloteksta"/>
              <w:numPr>
                <w:ilvl w:val="1"/>
                <w:numId w:val="130"/>
              </w:numPr>
              <w:tabs>
                <w:tab w:val="num" w:pos="633"/>
              </w:tabs>
              <w:ind w:left="633" w:hanging="406"/>
              <w:jc w:val="both"/>
              <w:rPr>
                <w:rFonts w:ascii="Calibri" w:hAnsi="Calibri" w:cs="Calibri"/>
                <w:b w:val="0"/>
                <w:sz w:val="20"/>
                <w:lang w:eastAsia="en-US"/>
              </w:rPr>
            </w:pPr>
            <w:r>
              <w:rPr>
                <w:rFonts w:ascii="Calibri" w:hAnsi="Calibri" w:cs="Calibri"/>
                <w:b w:val="0"/>
                <w:sz w:val="20"/>
                <w:lang w:eastAsia="en-US"/>
              </w:rPr>
              <w:t>Komentari</w:t>
            </w:r>
          </w:p>
        </w:tc>
        <w:tc>
          <w:tcPr>
            <w:tcW w:w="3027" w:type="pct"/>
            <w:gridSpan w:val="6"/>
            <w:tcBorders>
              <w:top w:val="single" w:sz="4" w:space="0" w:color="auto"/>
              <w:left w:val="single" w:sz="4" w:space="0" w:color="000000"/>
              <w:bottom w:val="single" w:sz="4" w:space="0" w:color="000000"/>
              <w:right w:val="single" w:sz="4" w:space="0" w:color="000000"/>
            </w:tcBorders>
            <w:vAlign w:val="center"/>
            <w:hideMark/>
          </w:tcPr>
          <w:p w14:paraId="5868F16C" w14:textId="77777777" w:rsidR="00B54F35" w:rsidRDefault="00B54F35" w:rsidP="00B54F35">
            <w:pPr>
              <w:pStyle w:val="FieldText"/>
              <w:rPr>
                <w:rFonts w:ascii="Calibri" w:hAnsi="Calibri" w:cs="Calibri"/>
                <w:b w:val="0"/>
                <w:sz w:val="20"/>
                <w:szCs w:val="20"/>
                <w:lang w:eastAsia="en-US"/>
              </w:rPr>
            </w:pPr>
            <w:r>
              <w:rPr>
                <w:rFonts w:ascii="Calibri" w:hAnsi="Calibri" w:cs="Calibri"/>
                <w:b w:val="0"/>
                <w:sz w:val="20"/>
                <w:szCs w:val="20"/>
                <w:lang w:eastAsia="en-US"/>
              </w:rPr>
              <w:t xml:space="preserve"> </w:t>
            </w:r>
          </w:p>
        </w:tc>
      </w:tr>
      <w:tr w:rsidR="00B54F35" w14:paraId="7AF1EBA5"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tcPr>
          <w:p w14:paraId="78131F42" w14:textId="77777777" w:rsidR="00B54F35" w:rsidRDefault="00B54F35" w:rsidP="00A57FF5">
            <w:pPr>
              <w:pStyle w:val="Tijeloteksta"/>
              <w:numPr>
                <w:ilvl w:val="1"/>
                <w:numId w:val="130"/>
              </w:numPr>
              <w:tabs>
                <w:tab w:val="num" w:pos="633"/>
              </w:tabs>
              <w:ind w:left="633" w:hanging="406"/>
              <w:jc w:val="both"/>
              <w:rPr>
                <w:rFonts w:ascii="Calibri" w:hAnsi="Calibri" w:cs="Calibri"/>
                <w:b w:val="0"/>
                <w:sz w:val="20"/>
                <w:lang w:eastAsia="en-US"/>
              </w:rPr>
            </w:pPr>
            <w:r>
              <w:rPr>
                <w:rFonts w:ascii="Calibri" w:hAnsi="Calibri" w:cs="Calibri"/>
                <w:b w:val="0"/>
                <w:sz w:val="20"/>
                <w:lang w:eastAsia="en-US"/>
              </w:rPr>
              <w:t>Obveze studenata</w:t>
            </w:r>
          </w:p>
          <w:p w14:paraId="10A330EC"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Obveze studenata u okviru kolegija odnose se na redovito pohađanje nastave, izradu seminarskog zadatka u kojim će prikazati i primijeniti stečena znanja iz kolegija te ispunjenje ostalih zadataka definiranih u okviru kolegija</w:t>
            </w:r>
          </w:p>
          <w:p w14:paraId="5F9890A5" w14:textId="77777777" w:rsidR="00B54F35" w:rsidRDefault="00B54F35" w:rsidP="00B54F35">
            <w:pPr>
              <w:pStyle w:val="Tijeloteksta"/>
              <w:rPr>
                <w:rFonts w:ascii="Calibri" w:hAnsi="Calibri" w:cs="Calibri"/>
                <w:b w:val="0"/>
                <w:sz w:val="20"/>
                <w:lang w:eastAsia="en-US"/>
              </w:rPr>
            </w:pPr>
          </w:p>
        </w:tc>
      </w:tr>
      <w:tr w:rsidR="00B54F35" w14:paraId="2F02B3AB"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tcPr>
          <w:p w14:paraId="2DEA13C0" w14:textId="77777777" w:rsidR="00B54F35" w:rsidRDefault="00B54F35" w:rsidP="00A57FF5">
            <w:pPr>
              <w:pStyle w:val="FieldText"/>
              <w:numPr>
                <w:ilvl w:val="1"/>
                <w:numId w:val="130"/>
              </w:numPr>
              <w:tabs>
                <w:tab w:val="num" w:pos="633"/>
              </w:tabs>
              <w:ind w:left="288" w:hanging="60"/>
              <w:jc w:val="left"/>
              <w:rPr>
                <w:rFonts w:ascii="Calibri" w:hAnsi="Calibri" w:cs="Calibri"/>
                <w:b w:val="0"/>
                <w:sz w:val="20"/>
                <w:szCs w:val="20"/>
                <w:lang w:eastAsia="en-US"/>
              </w:rPr>
            </w:pPr>
            <w:r>
              <w:rPr>
                <w:rFonts w:ascii="Calibri" w:hAnsi="Calibri" w:cs="Calibri"/>
                <w:b w:val="0"/>
                <w:sz w:val="20"/>
                <w:szCs w:val="20"/>
                <w:lang w:eastAsia="en-US"/>
              </w:rPr>
              <w:t>Praćenje rada studenata</w:t>
            </w:r>
          </w:p>
          <w:p w14:paraId="08047B81" w14:textId="77777777" w:rsidR="00B54F35" w:rsidRDefault="00B54F35" w:rsidP="00B54F35">
            <w:pPr>
              <w:pStyle w:val="FieldText"/>
              <w:rPr>
                <w:rFonts w:ascii="Calibri" w:hAnsi="Calibri" w:cs="Calibri"/>
                <w:b w:val="0"/>
                <w:sz w:val="20"/>
                <w:szCs w:val="20"/>
                <w:lang w:eastAsia="en-US"/>
              </w:rPr>
            </w:pPr>
          </w:p>
        </w:tc>
      </w:tr>
      <w:tr w:rsidR="00B54F35" w14:paraId="307CED79" w14:textId="77777777" w:rsidTr="00B54F35">
        <w:trPr>
          <w:trHeight w:val="111"/>
        </w:trPr>
        <w:tc>
          <w:tcPr>
            <w:tcW w:w="806" w:type="pct"/>
            <w:tcBorders>
              <w:top w:val="single" w:sz="4" w:space="0" w:color="000000"/>
              <w:left w:val="single" w:sz="4" w:space="0" w:color="000000"/>
              <w:bottom w:val="single" w:sz="4" w:space="0" w:color="000000"/>
              <w:right w:val="single" w:sz="4" w:space="0" w:color="000000"/>
            </w:tcBorders>
            <w:vAlign w:val="center"/>
            <w:hideMark/>
          </w:tcPr>
          <w:p w14:paraId="15B37C9E"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Pohađanje nastave</w:t>
            </w:r>
          </w:p>
        </w:tc>
        <w:tc>
          <w:tcPr>
            <w:tcW w:w="424" w:type="pct"/>
            <w:tcBorders>
              <w:top w:val="single" w:sz="4" w:space="0" w:color="000000"/>
              <w:left w:val="single" w:sz="4" w:space="0" w:color="000000"/>
              <w:bottom w:val="single" w:sz="4" w:space="0" w:color="000000"/>
              <w:right w:val="single" w:sz="4" w:space="0" w:color="000000"/>
            </w:tcBorders>
            <w:vAlign w:val="center"/>
            <w:hideMark/>
          </w:tcPr>
          <w:p w14:paraId="21C0768B"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0,75</w:t>
            </w:r>
          </w:p>
        </w:tc>
        <w:tc>
          <w:tcPr>
            <w:tcW w:w="1255" w:type="pct"/>
            <w:gridSpan w:val="2"/>
            <w:tcBorders>
              <w:top w:val="single" w:sz="4" w:space="0" w:color="000000"/>
              <w:left w:val="single" w:sz="4" w:space="0" w:color="000000"/>
              <w:bottom w:val="single" w:sz="4" w:space="0" w:color="000000"/>
              <w:right w:val="single" w:sz="4" w:space="0" w:color="000000"/>
            </w:tcBorders>
            <w:vAlign w:val="center"/>
            <w:hideMark/>
          </w:tcPr>
          <w:p w14:paraId="6F906E5C"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Aktivnost u nastavi</w:t>
            </w:r>
          </w:p>
        </w:tc>
        <w:tc>
          <w:tcPr>
            <w:tcW w:w="309" w:type="pct"/>
            <w:tcBorders>
              <w:top w:val="single" w:sz="4" w:space="0" w:color="000000"/>
              <w:left w:val="single" w:sz="4" w:space="0" w:color="000000"/>
              <w:bottom w:val="single" w:sz="4" w:space="0" w:color="000000"/>
              <w:right w:val="single" w:sz="4" w:space="0" w:color="000000"/>
            </w:tcBorders>
            <w:vAlign w:val="center"/>
            <w:hideMark/>
          </w:tcPr>
          <w:p w14:paraId="12E6C4A6"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 xml:space="preserve"> </w:t>
            </w:r>
          </w:p>
        </w:tc>
        <w:tc>
          <w:tcPr>
            <w:tcW w:w="690" w:type="pct"/>
            <w:tcBorders>
              <w:top w:val="single" w:sz="4" w:space="0" w:color="000000"/>
              <w:left w:val="single" w:sz="4" w:space="0" w:color="000000"/>
              <w:bottom w:val="single" w:sz="4" w:space="0" w:color="000000"/>
              <w:right w:val="single" w:sz="4" w:space="0" w:color="000000"/>
            </w:tcBorders>
            <w:vAlign w:val="center"/>
            <w:hideMark/>
          </w:tcPr>
          <w:p w14:paraId="3A12C648"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Seminarski rad</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7D4D97E9"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0,75</w:t>
            </w:r>
          </w:p>
        </w:tc>
        <w:tc>
          <w:tcPr>
            <w:tcW w:w="938" w:type="pct"/>
            <w:tcBorders>
              <w:top w:val="single" w:sz="4" w:space="0" w:color="000000"/>
              <w:left w:val="single" w:sz="4" w:space="0" w:color="000000"/>
              <w:bottom w:val="single" w:sz="4" w:space="0" w:color="000000"/>
              <w:right w:val="single" w:sz="4" w:space="0" w:color="000000"/>
            </w:tcBorders>
            <w:vAlign w:val="center"/>
            <w:hideMark/>
          </w:tcPr>
          <w:p w14:paraId="24C9CB18"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Eksperimentalni rad</w:t>
            </w:r>
          </w:p>
        </w:tc>
        <w:tc>
          <w:tcPr>
            <w:tcW w:w="163" w:type="pct"/>
            <w:tcBorders>
              <w:top w:val="single" w:sz="4" w:space="0" w:color="000000"/>
              <w:left w:val="single" w:sz="4" w:space="0" w:color="000000"/>
              <w:bottom w:val="single" w:sz="4" w:space="0" w:color="000000"/>
              <w:right w:val="single" w:sz="4" w:space="0" w:color="000000"/>
            </w:tcBorders>
            <w:vAlign w:val="center"/>
            <w:hideMark/>
          </w:tcPr>
          <w:p w14:paraId="6C811E86"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 xml:space="preserve"> </w:t>
            </w:r>
          </w:p>
        </w:tc>
      </w:tr>
      <w:tr w:rsidR="00B54F35" w14:paraId="40A10BEE" w14:textId="77777777" w:rsidTr="00B54F35">
        <w:trPr>
          <w:trHeight w:val="108"/>
        </w:trPr>
        <w:tc>
          <w:tcPr>
            <w:tcW w:w="806" w:type="pct"/>
            <w:tcBorders>
              <w:top w:val="single" w:sz="4" w:space="0" w:color="000000"/>
              <w:left w:val="single" w:sz="4" w:space="0" w:color="000000"/>
              <w:bottom w:val="single" w:sz="4" w:space="0" w:color="000000"/>
              <w:right w:val="single" w:sz="4" w:space="0" w:color="000000"/>
            </w:tcBorders>
            <w:vAlign w:val="center"/>
            <w:hideMark/>
          </w:tcPr>
          <w:p w14:paraId="43AEF8EC"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Pismeni ispit</w:t>
            </w:r>
          </w:p>
        </w:tc>
        <w:tc>
          <w:tcPr>
            <w:tcW w:w="424" w:type="pct"/>
            <w:tcBorders>
              <w:top w:val="single" w:sz="4" w:space="0" w:color="000000"/>
              <w:left w:val="single" w:sz="4" w:space="0" w:color="000000"/>
              <w:bottom w:val="single" w:sz="4" w:space="0" w:color="000000"/>
              <w:right w:val="single" w:sz="4" w:space="0" w:color="000000"/>
            </w:tcBorders>
            <w:vAlign w:val="center"/>
            <w:hideMark/>
          </w:tcPr>
          <w:p w14:paraId="2A9057E4"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1,5*</w:t>
            </w:r>
          </w:p>
        </w:tc>
        <w:tc>
          <w:tcPr>
            <w:tcW w:w="1255" w:type="pct"/>
            <w:gridSpan w:val="2"/>
            <w:tcBorders>
              <w:top w:val="single" w:sz="4" w:space="0" w:color="000000"/>
              <w:left w:val="single" w:sz="4" w:space="0" w:color="000000"/>
              <w:bottom w:val="single" w:sz="4" w:space="0" w:color="000000"/>
              <w:right w:val="single" w:sz="4" w:space="0" w:color="000000"/>
            </w:tcBorders>
            <w:vAlign w:val="center"/>
            <w:hideMark/>
          </w:tcPr>
          <w:p w14:paraId="7E889DB7"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Usmeni ispit</w:t>
            </w:r>
          </w:p>
        </w:tc>
        <w:tc>
          <w:tcPr>
            <w:tcW w:w="309" w:type="pct"/>
            <w:tcBorders>
              <w:top w:val="single" w:sz="4" w:space="0" w:color="000000"/>
              <w:left w:val="single" w:sz="4" w:space="0" w:color="000000"/>
              <w:bottom w:val="single" w:sz="4" w:space="0" w:color="000000"/>
              <w:right w:val="single" w:sz="4" w:space="0" w:color="000000"/>
            </w:tcBorders>
            <w:vAlign w:val="center"/>
            <w:hideMark/>
          </w:tcPr>
          <w:p w14:paraId="5A177827"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 xml:space="preserve"> </w:t>
            </w:r>
          </w:p>
        </w:tc>
        <w:tc>
          <w:tcPr>
            <w:tcW w:w="690" w:type="pct"/>
            <w:tcBorders>
              <w:top w:val="single" w:sz="4" w:space="0" w:color="000000"/>
              <w:left w:val="single" w:sz="4" w:space="0" w:color="000000"/>
              <w:bottom w:val="single" w:sz="4" w:space="0" w:color="000000"/>
              <w:right w:val="single" w:sz="4" w:space="0" w:color="000000"/>
            </w:tcBorders>
            <w:vAlign w:val="center"/>
            <w:hideMark/>
          </w:tcPr>
          <w:p w14:paraId="516967FA"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Esej</w:t>
            </w:r>
          </w:p>
        </w:tc>
        <w:tc>
          <w:tcPr>
            <w:tcW w:w="415" w:type="pct"/>
            <w:tcBorders>
              <w:top w:val="single" w:sz="4" w:space="0" w:color="000000"/>
              <w:left w:val="single" w:sz="4" w:space="0" w:color="000000"/>
              <w:bottom w:val="single" w:sz="4" w:space="0" w:color="000000"/>
              <w:right w:val="single" w:sz="4" w:space="0" w:color="000000"/>
            </w:tcBorders>
            <w:vAlign w:val="center"/>
          </w:tcPr>
          <w:p w14:paraId="53C6CCAB" w14:textId="77777777" w:rsidR="00B54F35" w:rsidRDefault="00B54F35" w:rsidP="00B54F35">
            <w:pPr>
              <w:pStyle w:val="Tijeloteksta"/>
              <w:jc w:val="center"/>
              <w:rPr>
                <w:rFonts w:ascii="Calibri" w:hAnsi="Calibri" w:cs="Calibri"/>
                <w:b w:val="0"/>
                <w:sz w:val="20"/>
                <w:lang w:eastAsia="en-US"/>
              </w:rPr>
            </w:pPr>
          </w:p>
        </w:tc>
        <w:tc>
          <w:tcPr>
            <w:tcW w:w="938" w:type="pct"/>
            <w:tcBorders>
              <w:top w:val="single" w:sz="4" w:space="0" w:color="000000"/>
              <w:left w:val="single" w:sz="4" w:space="0" w:color="000000"/>
              <w:bottom w:val="single" w:sz="4" w:space="0" w:color="000000"/>
              <w:right w:val="single" w:sz="4" w:space="0" w:color="000000"/>
            </w:tcBorders>
            <w:vAlign w:val="center"/>
            <w:hideMark/>
          </w:tcPr>
          <w:p w14:paraId="0CA696B6"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Istraživanje</w:t>
            </w:r>
          </w:p>
        </w:tc>
        <w:tc>
          <w:tcPr>
            <w:tcW w:w="163" w:type="pct"/>
            <w:tcBorders>
              <w:top w:val="single" w:sz="4" w:space="0" w:color="000000"/>
              <w:left w:val="single" w:sz="4" w:space="0" w:color="000000"/>
              <w:bottom w:val="single" w:sz="4" w:space="0" w:color="000000"/>
              <w:right w:val="single" w:sz="4" w:space="0" w:color="000000"/>
            </w:tcBorders>
            <w:vAlign w:val="center"/>
            <w:hideMark/>
          </w:tcPr>
          <w:p w14:paraId="6DF08EBE"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 xml:space="preserve"> </w:t>
            </w:r>
          </w:p>
        </w:tc>
      </w:tr>
      <w:tr w:rsidR="00B54F35" w14:paraId="3F8A752F" w14:textId="77777777" w:rsidTr="00B54F35">
        <w:trPr>
          <w:trHeight w:val="108"/>
        </w:trPr>
        <w:tc>
          <w:tcPr>
            <w:tcW w:w="806" w:type="pct"/>
            <w:tcBorders>
              <w:top w:val="single" w:sz="4" w:space="0" w:color="000000"/>
              <w:left w:val="single" w:sz="4" w:space="0" w:color="000000"/>
              <w:bottom w:val="single" w:sz="4" w:space="0" w:color="000000"/>
              <w:right w:val="single" w:sz="4" w:space="0" w:color="000000"/>
            </w:tcBorders>
            <w:vAlign w:val="center"/>
            <w:hideMark/>
          </w:tcPr>
          <w:p w14:paraId="7D537B81"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Projekt</w:t>
            </w:r>
          </w:p>
        </w:tc>
        <w:tc>
          <w:tcPr>
            <w:tcW w:w="424" w:type="pct"/>
            <w:tcBorders>
              <w:top w:val="single" w:sz="4" w:space="0" w:color="000000"/>
              <w:left w:val="single" w:sz="4" w:space="0" w:color="000000"/>
              <w:bottom w:val="single" w:sz="4" w:space="0" w:color="000000"/>
              <w:right w:val="single" w:sz="4" w:space="0" w:color="000000"/>
            </w:tcBorders>
            <w:vAlign w:val="center"/>
          </w:tcPr>
          <w:p w14:paraId="06B60019" w14:textId="77777777" w:rsidR="00B54F35" w:rsidRDefault="00B54F35" w:rsidP="00B54F35">
            <w:pPr>
              <w:pStyle w:val="Tijeloteksta"/>
              <w:jc w:val="center"/>
              <w:rPr>
                <w:rFonts w:ascii="Calibri" w:hAnsi="Calibri" w:cs="Calibri"/>
                <w:b w:val="0"/>
                <w:sz w:val="20"/>
                <w:lang w:eastAsia="en-US"/>
              </w:rPr>
            </w:pPr>
          </w:p>
        </w:tc>
        <w:tc>
          <w:tcPr>
            <w:tcW w:w="1255" w:type="pct"/>
            <w:gridSpan w:val="2"/>
            <w:tcBorders>
              <w:top w:val="single" w:sz="4" w:space="0" w:color="000000"/>
              <w:left w:val="single" w:sz="4" w:space="0" w:color="000000"/>
              <w:bottom w:val="single" w:sz="4" w:space="0" w:color="000000"/>
              <w:right w:val="single" w:sz="4" w:space="0" w:color="000000"/>
            </w:tcBorders>
            <w:vAlign w:val="center"/>
            <w:hideMark/>
          </w:tcPr>
          <w:p w14:paraId="0F2E78DB"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Kontinuirana provjera znanja</w:t>
            </w:r>
          </w:p>
        </w:tc>
        <w:tc>
          <w:tcPr>
            <w:tcW w:w="309" w:type="pct"/>
            <w:tcBorders>
              <w:top w:val="single" w:sz="4" w:space="0" w:color="000000"/>
              <w:left w:val="single" w:sz="4" w:space="0" w:color="000000"/>
              <w:bottom w:val="single" w:sz="4" w:space="0" w:color="000000"/>
              <w:right w:val="single" w:sz="4" w:space="0" w:color="000000"/>
            </w:tcBorders>
            <w:vAlign w:val="center"/>
            <w:hideMark/>
          </w:tcPr>
          <w:p w14:paraId="04DF1EC3"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1,5*</w:t>
            </w:r>
          </w:p>
        </w:tc>
        <w:tc>
          <w:tcPr>
            <w:tcW w:w="690" w:type="pct"/>
            <w:tcBorders>
              <w:top w:val="single" w:sz="4" w:space="0" w:color="000000"/>
              <w:left w:val="single" w:sz="4" w:space="0" w:color="000000"/>
              <w:bottom w:val="single" w:sz="4" w:space="0" w:color="000000"/>
              <w:right w:val="single" w:sz="4" w:space="0" w:color="000000"/>
            </w:tcBorders>
            <w:vAlign w:val="center"/>
            <w:hideMark/>
          </w:tcPr>
          <w:p w14:paraId="7EABD0F7"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Referat</w:t>
            </w:r>
          </w:p>
        </w:tc>
        <w:tc>
          <w:tcPr>
            <w:tcW w:w="415" w:type="pct"/>
            <w:tcBorders>
              <w:top w:val="single" w:sz="4" w:space="0" w:color="000000"/>
              <w:left w:val="single" w:sz="4" w:space="0" w:color="000000"/>
              <w:bottom w:val="single" w:sz="4" w:space="0" w:color="000000"/>
              <w:right w:val="single" w:sz="4" w:space="0" w:color="000000"/>
            </w:tcBorders>
            <w:vAlign w:val="center"/>
          </w:tcPr>
          <w:p w14:paraId="207C816E" w14:textId="77777777" w:rsidR="00B54F35" w:rsidRDefault="00B54F35" w:rsidP="00B54F35">
            <w:pPr>
              <w:pStyle w:val="Tijeloteksta"/>
              <w:jc w:val="center"/>
              <w:rPr>
                <w:rFonts w:ascii="Calibri" w:hAnsi="Calibri" w:cs="Calibri"/>
                <w:b w:val="0"/>
                <w:sz w:val="20"/>
                <w:lang w:eastAsia="en-US"/>
              </w:rPr>
            </w:pPr>
          </w:p>
        </w:tc>
        <w:tc>
          <w:tcPr>
            <w:tcW w:w="938" w:type="pct"/>
            <w:tcBorders>
              <w:top w:val="single" w:sz="4" w:space="0" w:color="000000"/>
              <w:left w:val="single" w:sz="4" w:space="0" w:color="000000"/>
              <w:bottom w:val="single" w:sz="4" w:space="0" w:color="000000"/>
              <w:right w:val="single" w:sz="4" w:space="0" w:color="000000"/>
            </w:tcBorders>
            <w:vAlign w:val="center"/>
            <w:hideMark/>
          </w:tcPr>
          <w:p w14:paraId="637E0970"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Praktični rad</w:t>
            </w:r>
          </w:p>
        </w:tc>
        <w:tc>
          <w:tcPr>
            <w:tcW w:w="163" w:type="pct"/>
            <w:tcBorders>
              <w:top w:val="single" w:sz="4" w:space="0" w:color="000000"/>
              <w:left w:val="single" w:sz="4" w:space="0" w:color="000000"/>
              <w:bottom w:val="single" w:sz="4" w:space="0" w:color="000000"/>
              <w:right w:val="single" w:sz="4" w:space="0" w:color="000000"/>
            </w:tcBorders>
            <w:vAlign w:val="center"/>
            <w:hideMark/>
          </w:tcPr>
          <w:p w14:paraId="753CFB88"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 xml:space="preserve">  </w:t>
            </w:r>
          </w:p>
        </w:tc>
      </w:tr>
      <w:tr w:rsidR="00B54F35" w14:paraId="367620A5" w14:textId="77777777" w:rsidTr="00B54F35">
        <w:trPr>
          <w:trHeight w:val="108"/>
        </w:trPr>
        <w:tc>
          <w:tcPr>
            <w:tcW w:w="806" w:type="pct"/>
            <w:tcBorders>
              <w:top w:val="single" w:sz="4" w:space="0" w:color="000000"/>
              <w:left w:val="single" w:sz="4" w:space="0" w:color="000000"/>
              <w:bottom w:val="single" w:sz="4" w:space="0" w:color="000000"/>
              <w:right w:val="single" w:sz="4" w:space="0" w:color="000000"/>
            </w:tcBorders>
            <w:vAlign w:val="center"/>
            <w:hideMark/>
          </w:tcPr>
          <w:p w14:paraId="3DBE71C1" w14:textId="77777777" w:rsidR="00B54F35" w:rsidRDefault="00B54F35" w:rsidP="00B54F35">
            <w:pPr>
              <w:pStyle w:val="Tijeloteksta"/>
              <w:rPr>
                <w:rFonts w:ascii="Calibri" w:hAnsi="Calibri" w:cs="Calibri"/>
                <w:b w:val="0"/>
                <w:sz w:val="20"/>
                <w:lang w:eastAsia="en-US"/>
              </w:rPr>
            </w:pPr>
            <w:r>
              <w:rPr>
                <w:rFonts w:ascii="Calibri" w:hAnsi="Calibri" w:cs="Calibri"/>
                <w:b w:val="0"/>
                <w:sz w:val="20"/>
                <w:lang w:eastAsia="en-US"/>
              </w:rPr>
              <w:t>Portfolio</w:t>
            </w:r>
          </w:p>
        </w:tc>
        <w:tc>
          <w:tcPr>
            <w:tcW w:w="424" w:type="pct"/>
            <w:tcBorders>
              <w:top w:val="single" w:sz="4" w:space="0" w:color="000000"/>
              <w:left w:val="single" w:sz="4" w:space="0" w:color="000000"/>
              <w:bottom w:val="single" w:sz="4" w:space="0" w:color="000000"/>
              <w:right w:val="single" w:sz="4" w:space="0" w:color="000000"/>
            </w:tcBorders>
            <w:vAlign w:val="center"/>
          </w:tcPr>
          <w:p w14:paraId="4E1EBF3F" w14:textId="77777777" w:rsidR="00B54F35" w:rsidRDefault="00B54F35" w:rsidP="00B54F35">
            <w:pPr>
              <w:pStyle w:val="Tijeloteksta"/>
              <w:jc w:val="center"/>
              <w:rPr>
                <w:rFonts w:ascii="Calibri" w:hAnsi="Calibri" w:cs="Calibri"/>
                <w:b w:val="0"/>
                <w:sz w:val="20"/>
                <w:lang w:eastAsia="en-US"/>
              </w:rPr>
            </w:pPr>
          </w:p>
        </w:tc>
        <w:tc>
          <w:tcPr>
            <w:tcW w:w="1255" w:type="pct"/>
            <w:gridSpan w:val="2"/>
            <w:tcBorders>
              <w:top w:val="single" w:sz="4" w:space="0" w:color="000000"/>
              <w:left w:val="single" w:sz="4" w:space="0" w:color="000000"/>
              <w:bottom w:val="single" w:sz="4" w:space="0" w:color="000000"/>
              <w:right w:val="single" w:sz="4" w:space="0" w:color="000000"/>
            </w:tcBorders>
            <w:vAlign w:val="center"/>
          </w:tcPr>
          <w:p w14:paraId="0C9BAE54" w14:textId="77777777" w:rsidR="00B54F35" w:rsidRDefault="00B54F35" w:rsidP="00B54F35">
            <w:pPr>
              <w:pStyle w:val="Tijeloteksta"/>
              <w:rPr>
                <w:rFonts w:ascii="Calibri" w:hAnsi="Calibri" w:cs="Calibri"/>
                <w:b w:val="0"/>
                <w:sz w:val="20"/>
                <w:lang w:eastAsia="en-US"/>
              </w:rPr>
            </w:pPr>
          </w:p>
        </w:tc>
        <w:tc>
          <w:tcPr>
            <w:tcW w:w="309" w:type="pct"/>
            <w:tcBorders>
              <w:top w:val="single" w:sz="4" w:space="0" w:color="000000"/>
              <w:left w:val="single" w:sz="4" w:space="0" w:color="000000"/>
              <w:bottom w:val="single" w:sz="4" w:space="0" w:color="000000"/>
              <w:right w:val="single" w:sz="4" w:space="0" w:color="000000"/>
            </w:tcBorders>
            <w:vAlign w:val="center"/>
          </w:tcPr>
          <w:p w14:paraId="4B7B8935" w14:textId="77777777" w:rsidR="00B54F35" w:rsidRDefault="00B54F35" w:rsidP="00B54F35">
            <w:pPr>
              <w:pStyle w:val="Tijeloteksta"/>
              <w:jc w:val="center"/>
              <w:rPr>
                <w:rFonts w:ascii="Calibri" w:hAnsi="Calibri" w:cs="Calibri"/>
                <w:b w:val="0"/>
                <w:sz w:val="20"/>
                <w:lang w:eastAsia="en-US"/>
              </w:rPr>
            </w:pPr>
          </w:p>
        </w:tc>
        <w:tc>
          <w:tcPr>
            <w:tcW w:w="690" w:type="pct"/>
            <w:tcBorders>
              <w:top w:val="single" w:sz="4" w:space="0" w:color="000000"/>
              <w:left w:val="single" w:sz="4" w:space="0" w:color="000000"/>
              <w:bottom w:val="single" w:sz="4" w:space="0" w:color="000000"/>
              <w:right w:val="single" w:sz="4" w:space="0" w:color="000000"/>
            </w:tcBorders>
            <w:vAlign w:val="center"/>
          </w:tcPr>
          <w:p w14:paraId="5D4B9509" w14:textId="77777777" w:rsidR="00B54F35" w:rsidRDefault="00B54F35" w:rsidP="00B54F35">
            <w:pPr>
              <w:pStyle w:val="Tijeloteksta"/>
              <w:rPr>
                <w:rFonts w:ascii="Calibri" w:hAnsi="Calibri" w:cs="Calibri"/>
                <w:b w:val="0"/>
                <w:sz w:val="20"/>
                <w:lang w:eastAsia="en-US"/>
              </w:rPr>
            </w:pPr>
          </w:p>
        </w:tc>
        <w:tc>
          <w:tcPr>
            <w:tcW w:w="415" w:type="pct"/>
            <w:tcBorders>
              <w:top w:val="single" w:sz="4" w:space="0" w:color="000000"/>
              <w:left w:val="single" w:sz="4" w:space="0" w:color="000000"/>
              <w:bottom w:val="single" w:sz="4" w:space="0" w:color="000000"/>
              <w:right w:val="single" w:sz="4" w:space="0" w:color="000000"/>
            </w:tcBorders>
            <w:vAlign w:val="center"/>
          </w:tcPr>
          <w:p w14:paraId="37A171DB" w14:textId="77777777" w:rsidR="00B54F35" w:rsidRDefault="00B54F35" w:rsidP="00B54F35">
            <w:pPr>
              <w:pStyle w:val="Tijeloteksta"/>
              <w:jc w:val="center"/>
              <w:rPr>
                <w:rFonts w:ascii="Calibri" w:hAnsi="Calibri" w:cs="Calibri"/>
                <w:b w:val="0"/>
                <w:sz w:val="20"/>
                <w:lang w:eastAsia="en-US"/>
              </w:rPr>
            </w:pPr>
          </w:p>
        </w:tc>
        <w:tc>
          <w:tcPr>
            <w:tcW w:w="938" w:type="pct"/>
            <w:tcBorders>
              <w:top w:val="single" w:sz="4" w:space="0" w:color="000000"/>
              <w:left w:val="single" w:sz="4" w:space="0" w:color="000000"/>
              <w:bottom w:val="single" w:sz="4" w:space="0" w:color="000000"/>
              <w:right w:val="single" w:sz="4" w:space="0" w:color="000000"/>
            </w:tcBorders>
            <w:vAlign w:val="center"/>
          </w:tcPr>
          <w:p w14:paraId="4799B480" w14:textId="77777777" w:rsidR="00B54F35" w:rsidRDefault="00B54F35" w:rsidP="00B54F35">
            <w:pPr>
              <w:pStyle w:val="Tijeloteksta"/>
              <w:rPr>
                <w:rFonts w:ascii="Calibri" w:hAnsi="Calibri" w:cs="Calibri"/>
                <w:b w:val="0"/>
                <w:sz w:val="20"/>
                <w:lang w:eastAsia="en-US"/>
              </w:rPr>
            </w:pPr>
          </w:p>
        </w:tc>
        <w:tc>
          <w:tcPr>
            <w:tcW w:w="163" w:type="pct"/>
            <w:tcBorders>
              <w:top w:val="single" w:sz="4" w:space="0" w:color="000000"/>
              <w:left w:val="single" w:sz="4" w:space="0" w:color="000000"/>
              <w:bottom w:val="single" w:sz="4" w:space="0" w:color="000000"/>
              <w:right w:val="single" w:sz="4" w:space="0" w:color="000000"/>
            </w:tcBorders>
            <w:vAlign w:val="center"/>
            <w:hideMark/>
          </w:tcPr>
          <w:p w14:paraId="6EAE7973" w14:textId="77777777" w:rsidR="00B54F35" w:rsidRDefault="00B54F35" w:rsidP="00B54F35">
            <w:pPr>
              <w:pStyle w:val="Tijeloteksta"/>
              <w:jc w:val="center"/>
              <w:rPr>
                <w:rFonts w:ascii="Calibri" w:hAnsi="Calibri" w:cs="Calibri"/>
                <w:b w:val="0"/>
                <w:sz w:val="20"/>
                <w:lang w:eastAsia="en-US"/>
              </w:rPr>
            </w:pPr>
            <w:r>
              <w:rPr>
                <w:rFonts w:ascii="Calibri" w:hAnsi="Calibri" w:cs="Calibri"/>
                <w:b w:val="0"/>
                <w:sz w:val="20"/>
                <w:lang w:eastAsia="en-US"/>
              </w:rPr>
              <w:t xml:space="preserve"> </w:t>
            </w:r>
          </w:p>
        </w:tc>
      </w:tr>
      <w:tr w:rsidR="00B54F35" w14:paraId="651C04A7"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6CCF3B1F" w14:textId="77777777" w:rsidR="00B54F35" w:rsidRDefault="00B54F35" w:rsidP="00B54F35">
            <w:pPr>
              <w:pStyle w:val="Tijeloteksta"/>
              <w:tabs>
                <w:tab w:val="left" w:pos="376"/>
              </w:tabs>
              <w:rPr>
                <w:rFonts w:ascii="Calibri" w:hAnsi="Calibri" w:cs="Calibri"/>
                <w:b w:val="0"/>
                <w:sz w:val="20"/>
                <w:lang w:eastAsia="en-US"/>
              </w:rPr>
            </w:pPr>
            <w:r>
              <w:rPr>
                <w:rFonts w:ascii="Calibri" w:hAnsi="Calibri" w:cs="Calibri"/>
                <w:b w:val="0"/>
                <w:sz w:val="20"/>
                <w:lang w:eastAsia="en-US"/>
              </w:rPr>
              <w:t xml:space="preserve">    1.9. </w:t>
            </w:r>
            <w:r>
              <w:rPr>
                <w:rFonts w:ascii="Calibri" w:hAnsi="Calibri" w:cs="Calibri"/>
                <w:b w:val="0"/>
                <w:spacing w:val="29"/>
                <w:sz w:val="20"/>
                <w:lang w:eastAsia="en-US"/>
              </w:rPr>
              <w:t xml:space="preserve"> </w:t>
            </w:r>
            <w:r>
              <w:rPr>
                <w:rFonts w:ascii="Calibri" w:hAnsi="Calibri" w:cs="Calibri"/>
                <w:b w:val="0"/>
                <w:spacing w:val="-1"/>
                <w:sz w:val="20"/>
                <w:lang w:eastAsia="en-US"/>
              </w:rPr>
              <w:t>Ocjenjivanje</w:t>
            </w:r>
            <w:r>
              <w:rPr>
                <w:rFonts w:ascii="Calibri" w:hAnsi="Calibri" w:cs="Calibri"/>
                <w:b w:val="0"/>
                <w:spacing w:val="-3"/>
                <w:sz w:val="20"/>
                <w:lang w:eastAsia="en-US"/>
              </w:rPr>
              <w:t xml:space="preserve"> </w:t>
            </w:r>
            <w:r>
              <w:rPr>
                <w:rFonts w:ascii="Calibri" w:hAnsi="Calibri" w:cs="Calibri"/>
                <w:b w:val="0"/>
                <w:sz w:val="20"/>
                <w:lang w:eastAsia="en-US"/>
              </w:rPr>
              <w:t xml:space="preserve">i </w:t>
            </w:r>
            <w:r>
              <w:rPr>
                <w:rFonts w:ascii="Calibri" w:hAnsi="Calibri" w:cs="Calibri"/>
                <w:b w:val="0"/>
                <w:spacing w:val="-1"/>
                <w:sz w:val="20"/>
                <w:lang w:eastAsia="en-US"/>
              </w:rPr>
              <w:t>vrednovanje</w:t>
            </w:r>
            <w:r>
              <w:rPr>
                <w:rFonts w:ascii="Calibri" w:hAnsi="Calibri" w:cs="Calibri"/>
                <w:b w:val="0"/>
                <w:sz w:val="20"/>
                <w:lang w:eastAsia="en-US"/>
              </w:rPr>
              <w:t xml:space="preserve"> </w:t>
            </w:r>
            <w:r>
              <w:rPr>
                <w:rFonts w:ascii="Calibri" w:hAnsi="Calibri" w:cs="Calibri"/>
                <w:b w:val="0"/>
                <w:spacing w:val="-2"/>
                <w:sz w:val="20"/>
                <w:lang w:eastAsia="en-US"/>
              </w:rPr>
              <w:t>rada</w:t>
            </w:r>
            <w:r>
              <w:rPr>
                <w:rFonts w:ascii="Calibri" w:hAnsi="Calibri" w:cs="Calibri"/>
                <w:b w:val="0"/>
                <w:sz w:val="20"/>
                <w:lang w:eastAsia="en-US"/>
              </w:rPr>
              <w:t xml:space="preserve"> </w:t>
            </w:r>
            <w:r>
              <w:rPr>
                <w:rFonts w:ascii="Calibri" w:hAnsi="Calibri" w:cs="Calibri"/>
                <w:b w:val="0"/>
                <w:spacing w:val="-1"/>
                <w:sz w:val="20"/>
                <w:lang w:eastAsia="en-US"/>
              </w:rPr>
              <w:t>studenata</w:t>
            </w:r>
            <w:r>
              <w:rPr>
                <w:rFonts w:ascii="Calibri" w:hAnsi="Calibri" w:cs="Calibri"/>
                <w:b w:val="0"/>
                <w:sz w:val="20"/>
                <w:lang w:eastAsia="en-US"/>
              </w:rPr>
              <w:t xml:space="preserve"> </w:t>
            </w:r>
            <w:r>
              <w:rPr>
                <w:rFonts w:ascii="Calibri" w:hAnsi="Calibri" w:cs="Calibri"/>
                <w:b w:val="0"/>
                <w:spacing w:val="-1"/>
                <w:sz w:val="20"/>
                <w:lang w:eastAsia="en-US"/>
              </w:rPr>
              <w:t>tijekom</w:t>
            </w:r>
            <w:r>
              <w:rPr>
                <w:rFonts w:ascii="Calibri" w:hAnsi="Calibri" w:cs="Calibri"/>
                <w:b w:val="0"/>
                <w:sz w:val="20"/>
                <w:lang w:eastAsia="en-US"/>
              </w:rPr>
              <w:t xml:space="preserve"> </w:t>
            </w:r>
            <w:r>
              <w:rPr>
                <w:rFonts w:ascii="Calibri" w:hAnsi="Calibri" w:cs="Calibri"/>
                <w:b w:val="0"/>
                <w:spacing w:val="-1"/>
                <w:sz w:val="20"/>
                <w:lang w:eastAsia="en-US"/>
              </w:rPr>
              <w:t>nastave</w:t>
            </w:r>
            <w:r>
              <w:rPr>
                <w:rFonts w:ascii="Calibri" w:hAnsi="Calibri" w:cs="Calibri"/>
                <w:b w:val="0"/>
                <w:sz w:val="20"/>
                <w:lang w:eastAsia="en-US"/>
              </w:rPr>
              <w:t xml:space="preserve"> i</w:t>
            </w:r>
            <w:r>
              <w:rPr>
                <w:rFonts w:ascii="Calibri" w:hAnsi="Calibri" w:cs="Calibri"/>
                <w:b w:val="0"/>
                <w:spacing w:val="-2"/>
                <w:sz w:val="20"/>
                <w:lang w:eastAsia="en-US"/>
              </w:rPr>
              <w:t xml:space="preserve"> </w:t>
            </w:r>
            <w:r>
              <w:rPr>
                <w:rFonts w:ascii="Calibri" w:hAnsi="Calibri" w:cs="Calibri"/>
                <w:b w:val="0"/>
                <w:sz w:val="20"/>
                <w:lang w:eastAsia="en-US"/>
              </w:rPr>
              <w:t xml:space="preserve">na </w:t>
            </w:r>
            <w:r>
              <w:rPr>
                <w:rFonts w:ascii="Calibri" w:hAnsi="Calibri" w:cs="Calibri"/>
                <w:b w:val="0"/>
                <w:spacing w:val="-1"/>
                <w:sz w:val="20"/>
                <w:lang w:eastAsia="en-US"/>
              </w:rPr>
              <w:t>završnom</w:t>
            </w:r>
            <w:r>
              <w:rPr>
                <w:rFonts w:ascii="Calibri" w:hAnsi="Calibri" w:cs="Calibri"/>
                <w:b w:val="0"/>
                <w:sz w:val="20"/>
                <w:lang w:eastAsia="en-US"/>
              </w:rPr>
              <w:t xml:space="preserve"> </w:t>
            </w:r>
            <w:r>
              <w:rPr>
                <w:rFonts w:ascii="Calibri" w:hAnsi="Calibri" w:cs="Calibri"/>
                <w:b w:val="0"/>
                <w:spacing w:val="-1"/>
                <w:sz w:val="20"/>
                <w:lang w:eastAsia="en-US"/>
              </w:rPr>
              <w:t>ispitu</w:t>
            </w:r>
          </w:p>
        </w:tc>
      </w:tr>
      <w:tr w:rsidR="00B54F35" w14:paraId="6746493D"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tbl>
            <w:tblPr>
              <w:tblStyle w:val="Obinatablica1"/>
              <w:tblW w:w="9900" w:type="dxa"/>
              <w:tblInd w:w="0" w:type="dxa"/>
              <w:tblBorders>
                <w:top w:val="single" w:sz="4" w:space="0" w:color="auto"/>
                <w:left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22"/>
              <w:gridCol w:w="691"/>
              <w:gridCol w:w="901"/>
              <w:gridCol w:w="2187"/>
              <w:gridCol w:w="2599"/>
              <w:gridCol w:w="709"/>
              <w:gridCol w:w="691"/>
            </w:tblGrid>
            <w:tr w:rsidR="00B54F35" w14:paraId="25F46FC9" w14:textId="77777777">
              <w:trPr>
                <w:trHeight w:val="279"/>
              </w:trPr>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7EEB6630" w14:textId="77777777" w:rsidR="00B54F35" w:rsidRDefault="00B54F35" w:rsidP="00B54F35">
                  <w:pPr>
                    <w:jc w:val="center"/>
                    <w:rPr>
                      <w:rFonts w:ascii="Calibri" w:hAnsi="Calibri" w:cs="Calibri"/>
                      <w:bCs/>
                      <w:sz w:val="20"/>
                      <w:szCs w:val="20"/>
                    </w:rPr>
                  </w:pPr>
                  <w:r>
                    <w:rPr>
                      <w:rFonts w:ascii="Calibri" w:hAnsi="Calibri" w:cs="Calibri"/>
                      <w:bCs/>
                      <w:sz w:val="20"/>
                      <w:szCs w:val="20"/>
                    </w:rPr>
                    <w:t>NASTAVNA METODA/AKTIVNOST</w:t>
                  </w:r>
                </w:p>
              </w:tc>
              <w:tc>
                <w:tcPr>
                  <w:tcW w:w="691" w:type="dxa"/>
                  <w:vMerge w:val="restart"/>
                  <w:tcBorders>
                    <w:top w:val="single" w:sz="4" w:space="0" w:color="auto"/>
                    <w:left w:val="single" w:sz="4" w:space="0" w:color="auto"/>
                    <w:bottom w:val="single" w:sz="4" w:space="0" w:color="auto"/>
                    <w:right w:val="single" w:sz="4" w:space="0" w:color="auto"/>
                  </w:tcBorders>
                  <w:vAlign w:val="center"/>
                  <w:hideMark/>
                </w:tcPr>
                <w:p w14:paraId="27BC3261" w14:textId="77777777" w:rsidR="00B54F35" w:rsidRDefault="00B54F35" w:rsidP="00B54F35">
                  <w:pPr>
                    <w:jc w:val="center"/>
                    <w:rPr>
                      <w:rFonts w:ascii="Calibri" w:hAnsi="Calibri" w:cs="Calibri"/>
                      <w:bCs/>
                      <w:sz w:val="20"/>
                      <w:szCs w:val="20"/>
                    </w:rPr>
                  </w:pPr>
                  <w:r>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vAlign w:val="center"/>
                  <w:hideMark/>
                </w:tcPr>
                <w:p w14:paraId="79E57F4A" w14:textId="77777777" w:rsidR="00B54F35" w:rsidRDefault="00B54F35" w:rsidP="00B54F35">
                  <w:pPr>
                    <w:jc w:val="center"/>
                    <w:rPr>
                      <w:rFonts w:ascii="Calibri" w:hAnsi="Calibri" w:cs="Calibri"/>
                      <w:bCs/>
                      <w:sz w:val="20"/>
                      <w:szCs w:val="20"/>
                    </w:rPr>
                  </w:pPr>
                  <w:r>
                    <w:rPr>
                      <w:rFonts w:ascii="Calibri" w:hAnsi="Calibri" w:cs="Calibr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vAlign w:val="center"/>
                  <w:hideMark/>
                </w:tcPr>
                <w:p w14:paraId="745121BB" w14:textId="77777777" w:rsidR="00B54F35" w:rsidRDefault="00B54F35" w:rsidP="00B54F35">
                  <w:pPr>
                    <w:jc w:val="center"/>
                    <w:rPr>
                      <w:rFonts w:ascii="Calibri" w:hAnsi="Calibri" w:cs="Calibri"/>
                      <w:bCs/>
                      <w:sz w:val="20"/>
                      <w:szCs w:val="20"/>
                    </w:rPr>
                  </w:pPr>
                  <w:r>
                    <w:rPr>
                      <w:rFonts w:ascii="Calibri" w:hAnsi="Calibri" w:cs="Calibri"/>
                      <w:bCs/>
                      <w:sz w:val="20"/>
                      <w:szCs w:val="20"/>
                    </w:rPr>
                    <w:t>AKTIVNOST STUDENTA</w:t>
                  </w:r>
                </w:p>
              </w:tc>
              <w:tc>
                <w:tcPr>
                  <w:tcW w:w="2599" w:type="dxa"/>
                  <w:vMerge w:val="restart"/>
                  <w:tcBorders>
                    <w:top w:val="single" w:sz="4" w:space="0" w:color="auto"/>
                    <w:left w:val="single" w:sz="4" w:space="0" w:color="auto"/>
                    <w:bottom w:val="single" w:sz="4" w:space="0" w:color="auto"/>
                    <w:right w:val="single" w:sz="4" w:space="0" w:color="auto"/>
                  </w:tcBorders>
                  <w:vAlign w:val="center"/>
                  <w:hideMark/>
                </w:tcPr>
                <w:p w14:paraId="6787F9D8" w14:textId="77777777" w:rsidR="00B54F35" w:rsidRDefault="00B54F35" w:rsidP="00B54F35">
                  <w:pPr>
                    <w:jc w:val="center"/>
                    <w:rPr>
                      <w:rFonts w:ascii="Calibri" w:hAnsi="Calibri" w:cs="Calibri"/>
                      <w:bCs/>
                      <w:sz w:val="20"/>
                      <w:szCs w:val="20"/>
                    </w:rPr>
                  </w:pPr>
                  <w:r>
                    <w:rPr>
                      <w:rFonts w:ascii="Calibri" w:hAnsi="Calibri" w:cs="Calibri"/>
                      <w:bCs/>
                      <w:sz w:val="20"/>
                      <w:szCs w:val="20"/>
                    </w:rPr>
                    <w:t>METODA PROCJENE</w:t>
                  </w:r>
                </w:p>
              </w:tc>
              <w:tc>
                <w:tcPr>
                  <w:tcW w:w="1400" w:type="dxa"/>
                  <w:gridSpan w:val="2"/>
                  <w:tcBorders>
                    <w:top w:val="single" w:sz="4" w:space="0" w:color="auto"/>
                    <w:left w:val="single" w:sz="4" w:space="0" w:color="auto"/>
                    <w:bottom w:val="single" w:sz="4" w:space="0" w:color="auto"/>
                    <w:right w:val="nil"/>
                  </w:tcBorders>
                  <w:vAlign w:val="center"/>
                  <w:hideMark/>
                </w:tcPr>
                <w:p w14:paraId="6688B77F" w14:textId="77777777" w:rsidR="00B54F35" w:rsidRDefault="00B54F35" w:rsidP="00B54F35">
                  <w:pPr>
                    <w:jc w:val="center"/>
                    <w:rPr>
                      <w:rFonts w:ascii="Calibri" w:hAnsi="Calibri" w:cs="Calibri"/>
                      <w:bCs/>
                      <w:sz w:val="20"/>
                      <w:szCs w:val="20"/>
                    </w:rPr>
                  </w:pPr>
                  <w:r>
                    <w:rPr>
                      <w:rFonts w:ascii="Calibri" w:hAnsi="Calibri" w:cs="Calibri"/>
                      <w:bCs/>
                      <w:sz w:val="20"/>
                      <w:szCs w:val="20"/>
                    </w:rPr>
                    <w:t>BODOVI</w:t>
                  </w:r>
                </w:p>
              </w:tc>
            </w:tr>
            <w:tr w:rsidR="00B54F35" w14:paraId="5A59280E" w14:textId="77777777">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713408" w14:textId="77777777" w:rsidR="00B54F35" w:rsidRDefault="00B54F35" w:rsidP="00B54F35">
                  <w:pPr>
                    <w:rPr>
                      <w:rFonts w:ascii="Calibri" w:eastAsia="Times New Roman" w:hAnsi="Calibri" w:cs="Calibri"/>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E5F1B8" w14:textId="77777777" w:rsidR="00B54F35" w:rsidRDefault="00B54F35" w:rsidP="00B54F35">
                  <w:pPr>
                    <w:rPr>
                      <w:rFonts w:ascii="Calibri" w:eastAsia="Times New Roman" w:hAnsi="Calibri" w:cs="Calibri"/>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76FF61" w14:textId="77777777" w:rsidR="00B54F35" w:rsidRDefault="00B54F35" w:rsidP="00B54F35">
                  <w:pPr>
                    <w:rPr>
                      <w:rFonts w:ascii="Calibri" w:eastAsia="Times New Roman" w:hAnsi="Calibri" w:cs="Calibri"/>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FF67D" w14:textId="77777777" w:rsidR="00B54F35" w:rsidRDefault="00B54F35" w:rsidP="00B54F35">
                  <w:pPr>
                    <w:rPr>
                      <w:rFonts w:ascii="Calibri" w:eastAsia="Times New Roman" w:hAnsi="Calibri" w:cs="Calibri"/>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019D7" w14:textId="77777777" w:rsidR="00B54F35" w:rsidRDefault="00B54F35" w:rsidP="00B54F35">
                  <w:pPr>
                    <w:rPr>
                      <w:rFonts w:ascii="Calibri" w:eastAsia="Times New Roman" w:hAnsi="Calibri" w:cs="Calibri"/>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DBC0D79" w14:textId="77777777" w:rsidR="00B54F35" w:rsidRDefault="00B54F35" w:rsidP="00B54F35">
                  <w:pPr>
                    <w:jc w:val="center"/>
                    <w:rPr>
                      <w:rFonts w:ascii="Calibri" w:hAnsi="Calibri" w:cs="Calibri"/>
                      <w:bCs/>
                      <w:sz w:val="20"/>
                      <w:szCs w:val="20"/>
                    </w:rPr>
                  </w:pPr>
                  <w:r>
                    <w:rPr>
                      <w:rFonts w:ascii="Calibri" w:hAnsi="Calibri" w:cs="Calibri"/>
                      <w:bCs/>
                      <w:sz w:val="20"/>
                      <w:szCs w:val="20"/>
                    </w:rPr>
                    <w:t>min</w:t>
                  </w:r>
                </w:p>
              </w:tc>
              <w:tc>
                <w:tcPr>
                  <w:tcW w:w="691" w:type="dxa"/>
                  <w:tcBorders>
                    <w:top w:val="single" w:sz="4" w:space="0" w:color="auto"/>
                    <w:left w:val="single" w:sz="4" w:space="0" w:color="auto"/>
                    <w:bottom w:val="single" w:sz="4" w:space="0" w:color="auto"/>
                    <w:right w:val="nil"/>
                  </w:tcBorders>
                  <w:vAlign w:val="center"/>
                  <w:hideMark/>
                </w:tcPr>
                <w:p w14:paraId="025D8F90" w14:textId="77777777" w:rsidR="00B54F35" w:rsidRDefault="00B54F35" w:rsidP="00B54F35">
                  <w:pPr>
                    <w:jc w:val="center"/>
                    <w:rPr>
                      <w:rFonts w:ascii="Calibri" w:hAnsi="Calibri" w:cs="Calibri"/>
                      <w:bCs/>
                      <w:sz w:val="20"/>
                      <w:szCs w:val="20"/>
                    </w:rPr>
                  </w:pPr>
                  <w:r>
                    <w:rPr>
                      <w:rFonts w:ascii="Calibri" w:hAnsi="Calibri" w:cs="Calibri"/>
                      <w:bCs/>
                      <w:sz w:val="20"/>
                      <w:szCs w:val="20"/>
                    </w:rPr>
                    <w:t>max</w:t>
                  </w:r>
                </w:p>
              </w:tc>
            </w:tr>
            <w:tr w:rsidR="00B54F35" w14:paraId="3F27336D" w14:textId="77777777">
              <w:tc>
                <w:tcPr>
                  <w:tcW w:w="2122" w:type="dxa"/>
                  <w:tcBorders>
                    <w:top w:val="single" w:sz="4" w:space="0" w:color="auto"/>
                    <w:left w:val="single" w:sz="4" w:space="0" w:color="auto"/>
                    <w:bottom w:val="single" w:sz="4" w:space="0" w:color="auto"/>
                    <w:right w:val="single" w:sz="4" w:space="0" w:color="auto"/>
                  </w:tcBorders>
                </w:tcPr>
                <w:p w14:paraId="29628964" w14:textId="77777777" w:rsidR="00B54F35" w:rsidRDefault="00B54F35" w:rsidP="00B54F35">
                  <w:pPr>
                    <w:rPr>
                      <w:rFonts w:ascii="Calibri" w:hAnsi="Calibri" w:cs="Calibri"/>
                      <w:sz w:val="20"/>
                      <w:szCs w:val="20"/>
                    </w:rPr>
                  </w:pPr>
                </w:p>
              </w:tc>
              <w:tc>
                <w:tcPr>
                  <w:tcW w:w="691" w:type="dxa"/>
                  <w:tcBorders>
                    <w:top w:val="single" w:sz="4" w:space="0" w:color="auto"/>
                    <w:left w:val="single" w:sz="4" w:space="0" w:color="auto"/>
                    <w:bottom w:val="single" w:sz="4" w:space="0" w:color="auto"/>
                    <w:right w:val="single" w:sz="4" w:space="0" w:color="auto"/>
                  </w:tcBorders>
                </w:tcPr>
                <w:p w14:paraId="443D85D0" w14:textId="77777777" w:rsidR="00B54F35" w:rsidRDefault="00B54F35" w:rsidP="00B54F35">
                  <w:pP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7435728" w14:textId="77777777" w:rsidR="00B54F35" w:rsidRDefault="00B54F35" w:rsidP="00B54F35">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D733DCC" w14:textId="77777777" w:rsidR="00B54F35" w:rsidRDefault="00B54F35" w:rsidP="00B54F35">
                  <w:pPr>
                    <w:rPr>
                      <w:rFonts w:ascii="Calibri" w:hAnsi="Calibri" w:cs="Calibri"/>
                      <w:sz w:val="20"/>
                      <w:szCs w:val="20"/>
                    </w:rPr>
                  </w:pPr>
                </w:p>
              </w:tc>
              <w:tc>
                <w:tcPr>
                  <w:tcW w:w="2599" w:type="dxa"/>
                  <w:tcBorders>
                    <w:top w:val="single" w:sz="4" w:space="0" w:color="auto"/>
                    <w:left w:val="single" w:sz="4" w:space="0" w:color="auto"/>
                    <w:bottom w:val="single" w:sz="4" w:space="0" w:color="auto"/>
                    <w:right w:val="single" w:sz="4" w:space="0" w:color="auto"/>
                  </w:tcBorders>
                </w:tcPr>
                <w:p w14:paraId="091691A8" w14:textId="77777777" w:rsidR="00B54F35" w:rsidRDefault="00B54F35" w:rsidP="00B54F35">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41DE85A4" w14:textId="77777777" w:rsidR="00B54F35" w:rsidRDefault="00B54F35" w:rsidP="00B54F35">
                  <w:pPr>
                    <w:rPr>
                      <w:rFonts w:ascii="Calibri" w:hAnsi="Calibri" w:cs="Calibri"/>
                      <w:sz w:val="20"/>
                      <w:szCs w:val="20"/>
                    </w:rPr>
                  </w:pPr>
                </w:p>
              </w:tc>
              <w:tc>
                <w:tcPr>
                  <w:tcW w:w="691" w:type="dxa"/>
                  <w:tcBorders>
                    <w:top w:val="single" w:sz="4" w:space="0" w:color="auto"/>
                    <w:left w:val="single" w:sz="4" w:space="0" w:color="auto"/>
                    <w:bottom w:val="single" w:sz="4" w:space="0" w:color="auto"/>
                    <w:right w:val="nil"/>
                  </w:tcBorders>
                </w:tcPr>
                <w:p w14:paraId="10B9B37B" w14:textId="77777777" w:rsidR="00B54F35" w:rsidRDefault="00B54F35" w:rsidP="00B54F35">
                  <w:pPr>
                    <w:rPr>
                      <w:rFonts w:ascii="Calibri" w:hAnsi="Calibri" w:cs="Calibri"/>
                      <w:sz w:val="20"/>
                      <w:szCs w:val="20"/>
                    </w:rPr>
                  </w:pPr>
                </w:p>
              </w:tc>
            </w:tr>
            <w:tr w:rsidR="00B54F35" w14:paraId="005E3984" w14:textId="77777777">
              <w:trPr>
                <w:trHeight w:val="341"/>
              </w:trPr>
              <w:tc>
                <w:tcPr>
                  <w:tcW w:w="2122" w:type="dxa"/>
                  <w:tcBorders>
                    <w:top w:val="single" w:sz="4" w:space="0" w:color="auto"/>
                    <w:left w:val="single" w:sz="4" w:space="0" w:color="auto"/>
                    <w:bottom w:val="single" w:sz="4" w:space="0" w:color="auto"/>
                    <w:right w:val="single" w:sz="4" w:space="0" w:color="auto"/>
                  </w:tcBorders>
                  <w:vAlign w:val="center"/>
                  <w:hideMark/>
                </w:tcPr>
                <w:p w14:paraId="5DECA9D9" w14:textId="77777777" w:rsidR="00B54F35" w:rsidRDefault="00B54F35" w:rsidP="00B54F35">
                  <w:pPr>
                    <w:rPr>
                      <w:rFonts w:ascii="Calibri" w:hAnsi="Calibri" w:cs="Calibri"/>
                      <w:sz w:val="20"/>
                      <w:szCs w:val="20"/>
                    </w:rPr>
                  </w:pPr>
                  <w:r>
                    <w:rPr>
                      <w:rFonts w:ascii="Calibri" w:hAnsi="Calibri" w:cs="Calibri"/>
                      <w:sz w:val="20"/>
                      <w:szCs w:val="20"/>
                    </w:rPr>
                    <w:t>Pohađanje nastave</w:t>
                  </w:r>
                </w:p>
              </w:tc>
              <w:tc>
                <w:tcPr>
                  <w:tcW w:w="691" w:type="dxa"/>
                  <w:tcBorders>
                    <w:top w:val="single" w:sz="4" w:space="0" w:color="auto"/>
                    <w:left w:val="single" w:sz="4" w:space="0" w:color="auto"/>
                    <w:bottom w:val="single" w:sz="4" w:space="0" w:color="auto"/>
                    <w:right w:val="single" w:sz="4" w:space="0" w:color="auto"/>
                  </w:tcBorders>
                  <w:vAlign w:val="center"/>
                  <w:hideMark/>
                </w:tcPr>
                <w:p w14:paraId="5B3CCE16" w14:textId="77777777" w:rsidR="00B54F35" w:rsidRDefault="00B54F35" w:rsidP="00B54F35">
                  <w:pPr>
                    <w:jc w:val="center"/>
                    <w:rPr>
                      <w:rFonts w:ascii="Calibri" w:hAnsi="Calibri" w:cs="Calibri"/>
                      <w:sz w:val="20"/>
                      <w:szCs w:val="20"/>
                    </w:rPr>
                  </w:pPr>
                  <w:r>
                    <w:rPr>
                      <w:rFonts w:ascii="Calibri" w:hAnsi="Calibri" w:cs="Calibri"/>
                      <w:sz w:val="20"/>
                      <w:szCs w:val="20"/>
                    </w:rPr>
                    <w:t>0,75</w:t>
                  </w:r>
                </w:p>
              </w:tc>
              <w:tc>
                <w:tcPr>
                  <w:tcW w:w="901" w:type="dxa"/>
                  <w:tcBorders>
                    <w:top w:val="single" w:sz="4" w:space="0" w:color="auto"/>
                    <w:left w:val="single" w:sz="4" w:space="0" w:color="auto"/>
                    <w:bottom w:val="single" w:sz="4" w:space="0" w:color="auto"/>
                    <w:right w:val="single" w:sz="4" w:space="0" w:color="auto"/>
                  </w:tcBorders>
                  <w:vAlign w:val="center"/>
                  <w:hideMark/>
                </w:tcPr>
                <w:p w14:paraId="46BAFD2E" w14:textId="77777777" w:rsidR="00B54F35" w:rsidRDefault="00B54F35" w:rsidP="00B54F35">
                  <w:pPr>
                    <w:jc w:val="center"/>
                    <w:rPr>
                      <w:rFonts w:ascii="Calibri" w:hAnsi="Calibri" w:cs="Calibri"/>
                      <w:sz w:val="20"/>
                      <w:szCs w:val="20"/>
                    </w:rPr>
                  </w:pPr>
                  <w:r>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hideMark/>
                </w:tcPr>
                <w:p w14:paraId="0E8FA9BA" w14:textId="77777777" w:rsidR="00B54F35" w:rsidRDefault="00B54F35" w:rsidP="00B54F35">
                  <w:pPr>
                    <w:rPr>
                      <w:rFonts w:ascii="Calibri" w:hAnsi="Calibri" w:cs="Calibri"/>
                      <w:sz w:val="20"/>
                      <w:szCs w:val="20"/>
                    </w:rPr>
                  </w:pPr>
                  <w:r>
                    <w:rPr>
                      <w:rFonts w:ascii="Calibri" w:hAnsi="Calibri" w:cs="Calibri"/>
                      <w:sz w:val="20"/>
                      <w:szCs w:val="20"/>
                    </w:rPr>
                    <w:t>Prisutnost na nastavi</w:t>
                  </w:r>
                </w:p>
              </w:tc>
              <w:tc>
                <w:tcPr>
                  <w:tcW w:w="2599" w:type="dxa"/>
                  <w:tcBorders>
                    <w:top w:val="single" w:sz="4" w:space="0" w:color="auto"/>
                    <w:left w:val="single" w:sz="4" w:space="0" w:color="auto"/>
                    <w:bottom w:val="single" w:sz="4" w:space="0" w:color="auto"/>
                    <w:right w:val="single" w:sz="4" w:space="0" w:color="auto"/>
                  </w:tcBorders>
                  <w:vAlign w:val="center"/>
                  <w:hideMark/>
                </w:tcPr>
                <w:p w14:paraId="386EFA25" w14:textId="77777777" w:rsidR="00B54F35" w:rsidRDefault="00B54F35" w:rsidP="00B54F35">
                  <w:pPr>
                    <w:rPr>
                      <w:rFonts w:ascii="Calibri" w:hAnsi="Calibri" w:cs="Calibri"/>
                      <w:sz w:val="20"/>
                      <w:szCs w:val="20"/>
                    </w:rPr>
                  </w:pPr>
                  <w:r>
                    <w:rPr>
                      <w:rFonts w:ascii="Calibri" w:hAnsi="Calibri" w:cs="Calibri"/>
                      <w:sz w:val="20"/>
                      <w:szCs w:val="20"/>
                    </w:rPr>
                    <w:t>Evidencije dolazaka</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7F326A" w14:textId="77777777" w:rsidR="00B54F35" w:rsidRDefault="00B54F35" w:rsidP="00B54F35">
                  <w:pPr>
                    <w:jc w:val="center"/>
                    <w:rPr>
                      <w:rFonts w:ascii="Calibri" w:hAnsi="Calibri" w:cs="Calibri"/>
                      <w:sz w:val="20"/>
                      <w:szCs w:val="20"/>
                    </w:rPr>
                  </w:pPr>
                  <w:r>
                    <w:rPr>
                      <w:rFonts w:ascii="Calibri" w:hAnsi="Calibri" w:cs="Calibri"/>
                      <w:sz w:val="20"/>
                      <w:szCs w:val="20"/>
                    </w:rPr>
                    <w:t>12,5</w:t>
                  </w:r>
                </w:p>
              </w:tc>
              <w:tc>
                <w:tcPr>
                  <w:tcW w:w="691" w:type="dxa"/>
                  <w:tcBorders>
                    <w:top w:val="single" w:sz="4" w:space="0" w:color="auto"/>
                    <w:left w:val="single" w:sz="4" w:space="0" w:color="auto"/>
                    <w:bottom w:val="single" w:sz="4" w:space="0" w:color="auto"/>
                    <w:right w:val="nil"/>
                  </w:tcBorders>
                  <w:vAlign w:val="center"/>
                  <w:hideMark/>
                </w:tcPr>
                <w:p w14:paraId="6EBDBF3B" w14:textId="77777777" w:rsidR="00B54F35" w:rsidRDefault="00B54F35" w:rsidP="00B54F35">
                  <w:pPr>
                    <w:jc w:val="center"/>
                    <w:rPr>
                      <w:rFonts w:ascii="Calibri" w:hAnsi="Calibri" w:cs="Calibri"/>
                      <w:sz w:val="20"/>
                      <w:szCs w:val="20"/>
                    </w:rPr>
                  </w:pPr>
                  <w:r>
                    <w:rPr>
                      <w:rFonts w:ascii="Calibri" w:hAnsi="Calibri" w:cs="Calibri"/>
                      <w:sz w:val="20"/>
                      <w:szCs w:val="20"/>
                    </w:rPr>
                    <w:t>25</w:t>
                  </w:r>
                </w:p>
              </w:tc>
            </w:tr>
            <w:tr w:rsidR="00B54F35" w14:paraId="4EE1E0CA" w14:textId="77777777">
              <w:tc>
                <w:tcPr>
                  <w:tcW w:w="2122" w:type="dxa"/>
                  <w:tcBorders>
                    <w:top w:val="single" w:sz="4" w:space="0" w:color="auto"/>
                    <w:left w:val="single" w:sz="4" w:space="0" w:color="auto"/>
                    <w:bottom w:val="single" w:sz="4" w:space="0" w:color="auto"/>
                    <w:right w:val="single" w:sz="4" w:space="0" w:color="auto"/>
                  </w:tcBorders>
                </w:tcPr>
                <w:p w14:paraId="39D132D4" w14:textId="77777777" w:rsidR="00B54F35" w:rsidRDefault="00B54F35" w:rsidP="00B54F35">
                  <w:pPr>
                    <w:rPr>
                      <w:rFonts w:ascii="Calibri" w:hAnsi="Calibri" w:cs="Calibri"/>
                      <w:sz w:val="20"/>
                      <w:szCs w:val="20"/>
                    </w:rPr>
                  </w:pPr>
                </w:p>
                <w:p w14:paraId="2997B97F" w14:textId="77777777" w:rsidR="00B54F35" w:rsidRDefault="00B54F35" w:rsidP="00B54F35">
                  <w:pPr>
                    <w:rPr>
                      <w:rFonts w:ascii="Calibri" w:hAnsi="Calibri" w:cs="Calibri"/>
                      <w:sz w:val="20"/>
                      <w:szCs w:val="20"/>
                    </w:rPr>
                  </w:pPr>
                  <w:r>
                    <w:rPr>
                      <w:rFonts w:ascii="Calibri" w:hAnsi="Calibri" w:cs="Calibri"/>
                      <w:sz w:val="20"/>
                      <w:szCs w:val="20"/>
                    </w:rPr>
                    <w:t>Seminarski rad</w:t>
                  </w:r>
                </w:p>
              </w:tc>
              <w:tc>
                <w:tcPr>
                  <w:tcW w:w="691" w:type="dxa"/>
                  <w:tcBorders>
                    <w:top w:val="single" w:sz="4" w:space="0" w:color="auto"/>
                    <w:left w:val="single" w:sz="4" w:space="0" w:color="auto"/>
                    <w:bottom w:val="single" w:sz="4" w:space="0" w:color="auto"/>
                    <w:right w:val="single" w:sz="4" w:space="0" w:color="auto"/>
                  </w:tcBorders>
                  <w:hideMark/>
                </w:tcPr>
                <w:p w14:paraId="3CB41421" w14:textId="77777777" w:rsidR="00B54F35" w:rsidRDefault="00B54F35" w:rsidP="00B54F35">
                  <w:pPr>
                    <w:jc w:val="center"/>
                    <w:rPr>
                      <w:rFonts w:ascii="Calibri" w:hAnsi="Calibri" w:cs="Calibri"/>
                      <w:sz w:val="20"/>
                      <w:szCs w:val="20"/>
                    </w:rPr>
                  </w:pPr>
                  <w:r>
                    <w:rPr>
                      <w:rFonts w:ascii="Calibri" w:hAnsi="Calibri" w:cs="Calibri"/>
                      <w:sz w:val="20"/>
                      <w:szCs w:val="20"/>
                    </w:rPr>
                    <w:t>0,75</w:t>
                  </w:r>
                </w:p>
              </w:tc>
              <w:tc>
                <w:tcPr>
                  <w:tcW w:w="901" w:type="dxa"/>
                  <w:tcBorders>
                    <w:top w:val="single" w:sz="4" w:space="0" w:color="auto"/>
                    <w:left w:val="single" w:sz="4" w:space="0" w:color="auto"/>
                    <w:bottom w:val="single" w:sz="4" w:space="0" w:color="auto"/>
                    <w:right w:val="single" w:sz="4" w:space="0" w:color="auto"/>
                  </w:tcBorders>
                  <w:hideMark/>
                </w:tcPr>
                <w:p w14:paraId="63750B68" w14:textId="77777777" w:rsidR="00B54F35" w:rsidRDefault="00B54F35" w:rsidP="00B54F35">
                  <w:pPr>
                    <w:jc w:val="center"/>
                    <w:rPr>
                      <w:rFonts w:ascii="Calibri" w:hAnsi="Calibri" w:cs="Calibri"/>
                      <w:sz w:val="20"/>
                      <w:szCs w:val="20"/>
                    </w:rPr>
                  </w:pPr>
                  <w:r>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hideMark/>
                </w:tcPr>
                <w:p w14:paraId="1C437152" w14:textId="77777777" w:rsidR="00B54F35" w:rsidRDefault="00B54F35" w:rsidP="00B54F35">
                  <w:pPr>
                    <w:rPr>
                      <w:rFonts w:ascii="Calibri" w:hAnsi="Calibri" w:cs="Calibri"/>
                      <w:sz w:val="20"/>
                      <w:szCs w:val="20"/>
                    </w:rPr>
                  </w:pPr>
                  <w:r>
                    <w:rPr>
                      <w:rFonts w:ascii="Calibri" w:hAnsi="Calibri" w:cs="Calibri"/>
                      <w:sz w:val="20"/>
                      <w:szCs w:val="20"/>
                    </w:rPr>
                    <w:t>Istraživanje, sistematizacija i analiza podataka, izrada seminarskog zadatka.</w:t>
                  </w:r>
                </w:p>
              </w:tc>
              <w:tc>
                <w:tcPr>
                  <w:tcW w:w="2599" w:type="dxa"/>
                  <w:tcBorders>
                    <w:top w:val="single" w:sz="4" w:space="0" w:color="auto"/>
                    <w:left w:val="single" w:sz="4" w:space="0" w:color="auto"/>
                    <w:bottom w:val="single" w:sz="4" w:space="0" w:color="auto"/>
                    <w:right w:val="single" w:sz="4" w:space="0" w:color="auto"/>
                  </w:tcBorders>
                  <w:hideMark/>
                </w:tcPr>
                <w:p w14:paraId="625F16C7" w14:textId="77777777" w:rsidR="00B54F35" w:rsidRDefault="00B54F35" w:rsidP="00B54F35">
                  <w:pPr>
                    <w:rPr>
                      <w:rFonts w:ascii="Calibri" w:hAnsi="Calibri" w:cs="Calibri"/>
                      <w:sz w:val="20"/>
                      <w:szCs w:val="20"/>
                    </w:rPr>
                  </w:pPr>
                  <w:r>
                    <w:rPr>
                      <w:rFonts w:ascii="Calibri" w:hAnsi="Calibri" w:cs="Calibri"/>
                      <w:sz w:val="20"/>
                      <w:szCs w:val="20"/>
                    </w:rPr>
                    <w:t>Evaluacija kvalitete seminarskog zadatka, prezentacije i argumentacije donesenih zaključaka.</w:t>
                  </w:r>
                </w:p>
              </w:tc>
              <w:tc>
                <w:tcPr>
                  <w:tcW w:w="709" w:type="dxa"/>
                  <w:tcBorders>
                    <w:top w:val="single" w:sz="4" w:space="0" w:color="auto"/>
                    <w:left w:val="single" w:sz="4" w:space="0" w:color="auto"/>
                    <w:bottom w:val="single" w:sz="4" w:space="0" w:color="auto"/>
                    <w:right w:val="single" w:sz="4" w:space="0" w:color="auto"/>
                  </w:tcBorders>
                  <w:vAlign w:val="center"/>
                  <w:hideMark/>
                </w:tcPr>
                <w:p w14:paraId="74F9AEC6" w14:textId="77777777" w:rsidR="00B54F35" w:rsidRDefault="00B54F35" w:rsidP="00B54F35">
                  <w:pPr>
                    <w:jc w:val="center"/>
                    <w:rPr>
                      <w:rFonts w:ascii="Calibri" w:hAnsi="Calibri" w:cs="Calibri"/>
                      <w:sz w:val="20"/>
                      <w:szCs w:val="20"/>
                    </w:rPr>
                  </w:pPr>
                  <w:r>
                    <w:rPr>
                      <w:rFonts w:ascii="Calibri" w:hAnsi="Calibri" w:cs="Calibri"/>
                      <w:sz w:val="20"/>
                      <w:szCs w:val="20"/>
                    </w:rPr>
                    <w:t>0</w:t>
                  </w:r>
                </w:p>
              </w:tc>
              <w:tc>
                <w:tcPr>
                  <w:tcW w:w="691" w:type="dxa"/>
                  <w:tcBorders>
                    <w:top w:val="single" w:sz="4" w:space="0" w:color="auto"/>
                    <w:left w:val="single" w:sz="4" w:space="0" w:color="auto"/>
                    <w:bottom w:val="single" w:sz="4" w:space="0" w:color="auto"/>
                    <w:right w:val="nil"/>
                  </w:tcBorders>
                  <w:vAlign w:val="center"/>
                  <w:hideMark/>
                </w:tcPr>
                <w:p w14:paraId="29B2E402" w14:textId="77777777" w:rsidR="00B54F35" w:rsidRDefault="00B54F35" w:rsidP="00B54F35">
                  <w:pPr>
                    <w:jc w:val="center"/>
                    <w:rPr>
                      <w:rFonts w:ascii="Calibri" w:hAnsi="Calibri" w:cs="Calibri"/>
                      <w:sz w:val="20"/>
                      <w:szCs w:val="20"/>
                    </w:rPr>
                  </w:pPr>
                  <w:r>
                    <w:rPr>
                      <w:rFonts w:ascii="Calibri" w:hAnsi="Calibri" w:cs="Calibri"/>
                      <w:sz w:val="20"/>
                      <w:szCs w:val="20"/>
                    </w:rPr>
                    <w:t>25</w:t>
                  </w:r>
                </w:p>
              </w:tc>
            </w:tr>
            <w:tr w:rsidR="00B54F35" w14:paraId="2427E72A" w14:textId="77777777">
              <w:tc>
                <w:tcPr>
                  <w:tcW w:w="2122" w:type="dxa"/>
                  <w:tcBorders>
                    <w:top w:val="single" w:sz="4" w:space="0" w:color="auto"/>
                    <w:left w:val="single" w:sz="4" w:space="0" w:color="auto"/>
                    <w:bottom w:val="single" w:sz="4" w:space="0" w:color="auto"/>
                    <w:right w:val="single" w:sz="4" w:space="0" w:color="auto"/>
                  </w:tcBorders>
                  <w:hideMark/>
                </w:tcPr>
                <w:p w14:paraId="4A798AD6" w14:textId="77777777" w:rsidR="00B54F35" w:rsidRDefault="00B54F35" w:rsidP="00B54F35">
                  <w:pPr>
                    <w:rPr>
                      <w:rFonts w:ascii="Calibri" w:hAnsi="Calibri" w:cs="Calibri"/>
                      <w:sz w:val="20"/>
                      <w:szCs w:val="20"/>
                    </w:rPr>
                  </w:pPr>
                  <w:r>
                    <w:rPr>
                      <w:rFonts w:ascii="Calibri" w:hAnsi="Calibri" w:cs="Calibri"/>
                      <w:sz w:val="20"/>
                      <w:szCs w:val="20"/>
                    </w:rPr>
                    <w:t>Pismeni ispit ili kontinuirana provjera znanja</w:t>
                  </w:r>
                </w:p>
              </w:tc>
              <w:tc>
                <w:tcPr>
                  <w:tcW w:w="691" w:type="dxa"/>
                  <w:tcBorders>
                    <w:top w:val="single" w:sz="4" w:space="0" w:color="auto"/>
                    <w:left w:val="single" w:sz="4" w:space="0" w:color="auto"/>
                    <w:bottom w:val="single" w:sz="4" w:space="0" w:color="auto"/>
                    <w:right w:val="single" w:sz="4" w:space="0" w:color="auto"/>
                  </w:tcBorders>
                  <w:hideMark/>
                </w:tcPr>
                <w:p w14:paraId="33D00B56" w14:textId="77777777" w:rsidR="00B54F35" w:rsidRDefault="00B54F35" w:rsidP="00B54F35">
                  <w:pPr>
                    <w:jc w:val="center"/>
                    <w:rPr>
                      <w:rFonts w:ascii="Calibri" w:hAnsi="Calibri" w:cs="Calibri"/>
                      <w:sz w:val="20"/>
                      <w:szCs w:val="20"/>
                    </w:rPr>
                  </w:pPr>
                  <w:r>
                    <w:rPr>
                      <w:rFonts w:ascii="Calibri" w:hAnsi="Calibri" w:cs="Calibri"/>
                      <w:sz w:val="20"/>
                      <w:szCs w:val="20"/>
                    </w:rPr>
                    <w:t>1,5</w:t>
                  </w:r>
                </w:p>
              </w:tc>
              <w:tc>
                <w:tcPr>
                  <w:tcW w:w="901" w:type="dxa"/>
                  <w:tcBorders>
                    <w:top w:val="single" w:sz="4" w:space="0" w:color="auto"/>
                    <w:left w:val="single" w:sz="4" w:space="0" w:color="auto"/>
                    <w:bottom w:val="single" w:sz="4" w:space="0" w:color="auto"/>
                    <w:right w:val="single" w:sz="4" w:space="0" w:color="auto"/>
                  </w:tcBorders>
                  <w:hideMark/>
                </w:tcPr>
                <w:p w14:paraId="4F4FA2AE" w14:textId="77777777" w:rsidR="00B54F35" w:rsidRDefault="00B54F35" w:rsidP="00B54F35">
                  <w:pPr>
                    <w:jc w:val="center"/>
                    <w:rPr>
                      <w:rFonts w:ascii="Calibri" w:hAnsi="Calibri" w:cs="Calibri"/>
                      <w:sz w:val="20"/>
                      <w:szCs w:val="20"/>
                    </w:rPr>
                  </w:pPr>
                  <w:r>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hideMark/>
                </w:tcPr>
                <w:p w14:paraId="3D20CF25" w14:textId="77777777" w:rsidR="00B54F35" w:rsidRDefault="00B54F35" w:rsidP="00B54F35">
                  <w:pPr>
                    <w:rPr>
                      <w:rFonts w:ascii="Calibri" w:hAnsi="Calibri" w:cs="Calibri"/>
                      <w:sz w:val="20"/>
                      <w:szCs w:val="20"/>
                    </w:rPr>
                  </w:pPr>
                  <w:r>
                    <w:rPr>
                      <w:rFonts w:ascii="Calibri" w:hAnsi="Calibri" w:cs="Calibri"/>
                      <w:sz w:val="20"/>
                      <w:szCs w:val="20"/>
                    </w:rPr>
                    <w:t>Priprema za provjeru znanja, pisana provjera</w:t>
                  </w:r>
                </w:p>
              </w:tc>
              <w:tc>
                <w:tcPr>
                  <w:tcW w:w="2599" w:type="dxa"/>
                  <w:tcBorders>
                    <w:top w:val="single" w:sz="4" w:space="0" w:color="auto"/>
                    <w:left w:val="single" w:sz="4" w:space="0" w:color="auto"/>
                    <w:bottom w:val="single" w:sz="4" w:space="0" w:color="auto"/>
                    <w:right w:val="single" w:sz="4" w:space="0" w:color="auto"/>
                  </w:tcBorders>
                  <w:hideMark/>
                </w:tcPr>
                <w:p w14:paraId="2EB7816E" w14:textId="77777777" w:rsidR="00B54F35" w:rsidRDefault="00B54F35" w:rsidP="00B54F35">
                  <w:pPr>
                    <w:rPr>
                      <w:rFonts w:ascii="Calibri" w:hAnsi="Calibri" w:cs="Calibri"/>
                      <w:sz w:val="20"/>
                      <w:szCs w:val="20"/>
                    </w:rPr>
                  </w:pPr>
                  <w:r>
                    <w:rPr>
                      <w:rFonts w:ascii="Calibri" w:hAnsi="Calibri" w:cs="Calibri"/>
                      <w:sz w:val="20"/>
                      <w:szCs w:val="20"/>
                    </w:rPr>
                    <w:t>Provjera i vrednovanje razine stečenog znanja</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ED1B46" w14:textId="77777777" w:rsidR="00B54F35" w:rsidRDefault="00B54F35" w:rsidP="00B54F35">
                  <w:pPr>
                    <w:jc w:val="center"/>
                    <w:rPr>
                      <w:rFonts w:ascii="Calibri" w:hAnsi="Calibri" w:cs="Calibri"/>
                      <w:sz w:val="20"/>
                      <w:szCs w:val="20"/>
                    </w:rPr>
                  </w:pPr>
                  <w:r>
                    <w:rPr>
                      <w:rFonts w:ascii="Calibri" w:hAnsi="Calibri" w:cs="Calibri"/>
                      <w:sz w:val="20"/>
                      <w:szCs w:val="20"/>
                    </w:rPr>
                    <w:t>30*</w:t>
                  </w:r>
                </w:p>
              </w:tc>
              <w:tc>
                <w:tcPr>
                  <w:tcW w:w="691" w:type="dxa"/>
                  <w:tcBorders>
                    <w:top w:val="single" w:sz="4" w:space="0" w:color="auto"/>
                    <w:left w:val="single" w:sz="4" w:space="0" w:color="auto"/>
                    <w:bottom w:val="single" w:sz="4" w:space="0" w:color="auto"/>
                    <w:right w:val="nil"/>
                  </w:tcBorders>
                  <w:vAlign w:val="center"/>
                  <w:hideMark/>
                </w:tcPr>
                <w:p w14:paraId="333C1CC1" w14:textId="77777777" w:rsidR="00B54F35" w:rsidRDefault="00B54F35" w:rsidP="00B54F35">
                  <w:pPr>
                    <w:jc w:val="center"/>
                    <w:rPr>
                      <w:rFonts w:ascii="Calibri" w:hAnsi="Calibri" w:cs="Calibri"/>
                      <w:sz w:val="20"/>
                      <w:szCs w:val="20"/>
                    </w:rPr>
                  </w:pPr>
                  <w:r>
                    <w:rPr>
                      <w:rFonts w:ascii="Calibri" w:hAnsi="Calibri" w:cs="Calibri"/>
                      <w:sz w:val="20"/>
                      <w:szCs w:val="20"/>
                    </w:rPr>
                    <w:t>50</w:t>
                  </w:r>
                </w:p>
              </w:tc>
            </w:tr>
            <w:tr w:rsidR="00B54F35" w14:paraId="1221546F" w14:textId="77777777">
              <w:tc>
                <w:tcPr>
                  <w:tcW w:w="2122" w:type="dxa"/>
                  <w:tcBorders>
                    <w:top w:val="single" w:sz="4" w:space="0" w:color="auto"/>
                    <w:left w:val="single" w:sz="4" w:space="0" w:color="auto"/>
                    <w:bottom w:val="single" w:sz="4" w:space="0" w:color="auto"/>
                    <w:right w:val="single" w:sz="4" w:space="0" w:color="auto"/>
                  </w:tcBorders>
                </w:tcPr>
                <w:p w14:paraId="29DC01F0" w14:textId="77777777" w:rsidR="00B54F35" w:rsidRDefault="00B54F35" w:rsidP="00B54F35">
                  <w:pPr>
                    <w:rPr>
                      <w:rFonts w:ascii="Calibri" w:hAnsi="Calibri" w:cs="Calibri"/>
                      <w:sz w:val="20"/>
                      <w:szCs w:val="20"/>
                    </w:rPr>
                  </w:pPr>
                </w:p>
                <w:p w14:paraId="78431931" w14:textId="77777777" w:rsidR="00B54F35" w:rsidRDefault="00B54F35" w:rsidP="00B54F35">
                  <w:pPr>
                    <w:rPr>
                      <w:rFonts w:ascii="Calibri" w:hAnsi="Calibri" w:cs="Calibri"/>
                      <w:sz w:val="20"/>
                      <w:szCs w:val="20"/>
                    </w:rPr>
                  </w:pPr>
                  <w:r>
                    <w:rPr>
                      <w:rFonts w:ascii="Calibri" w:hAnsi="Calibri" w:cs="Calibri"/>
                      <w:sz w:val="20"/>
                      <w:szCs w:val="20"/>
                    </w:rPr>
                    <w:t>Ukupno</w:t>
                  </w:r>
                </w:p>
              </w:tc>
              <w:tc>
                <w:tcPr>
                  <w:tcW w:w="691" w:type="dxa"/>
                  <w:tcBorders>
                    <w:top w:val="single" w:sz="4" w:space="0" w:color="auto"/>
                    <w:left w:val="single" w:sz="4" w:space="0" w:color="auto"/>
                    <w:bottom w:val="single" w:sz="4" w:space="0" w:color="auto"/>
                    <w:right w:val="single" w:sz="4" w:space="0" w:color="auto"/>
                  </w:tcBorders>
                  <w:hideMark/>
                </w:tcPr>
                <w:p w14:paraId="412A782B" w14:textId="77777777" w:rsidR="00B54F35" w:rsidRDefault="00B54F35" w:rsidP="00B54F35">
                  <w:pPr>
                    <w:jc w:val="center"/>
                    <w:rPr>
                      <w:rFonts w:ascii="Calibri" w:hAnsi="Calibri" w:cs="Calibri"/>
                      <w:sz w:val="20"/>
                      <w:szCs w:val="20"/>
                    </w:rPr>
                  </w:pPr>
                  <w:r>
                    <w:rPr>
                      <w:rFonts w:ascii="Calibri" w:hAnsi="Calibri" w:cs="Calibr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1550DDC5" w14:textId="77777777" w:rsidR="00B54F35" w:rsidRDefault="00B54F35" w:rsidP="00B54F35">
                  <w:pPr>
                    <w:jc w:val="cente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5A58815E" w14:textId="77777777" w:rsidR="00B54F35" w:rsidRDefault="00B54F35" w:rsidP="00B54F35">
                  <w:pPr>
                    <w:rPr>
                      <w:rFonts w:ascii="Calibri" w:hAnsi="Calibri" w:cs="Calibri"/>
                      <w:sz w:val="20"/>
                      <w:szCs w:val="20"/>
                    </w:rPr>
                  </w:pPr>
                </w:p>
              </w:tc>
              <w:tc>
                <w:tcPr>
                  <w:tcW w:w="2599" w:type="dxa"/>
                  <w:tcBorders>
                    <w:top w:val="single" w:sz="4" w:space="0" w:color="auto"/>
                    <w:left w:val="single" w:sz="4" w:space="0" w:color="auto"/>
                    <w:bottom w:val="single" w:sz="4" w:space="0" w:color="auto"/>
                    <w:right w:val="single" w:sz="4" w:space="0" w:color="auto"/>
                  </w:tcBorders>
                </w:tcPr>
                <w:p w14:paraId="1067D2D6" w14:textId="77777777" w:rsidR="00B54F35" w:rsidRDefault="00B54F35" w:rsidP="00B54F35">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7A100D7E" w14:textId="77777777" w:rsidR="00B54F35" w:rsidRDefault="00B54F35" w:rsidP="00B54F35">
                  <w:pPr>
                    <w:jc w:val="center"/>
                    <w:rPr>
                      <w:rFonts w:ascii="Calibri" w:hAnsi="Calibri" w:cs="Calibri"/>
                      <w:sz w:val="20"/>
                      <w:szCs w:val="20"/>
                    </w:rPr>
                  </w:pPr>
                </w:p>
              </w:tc>
              <w:tc>
                <w:tcPr>
                  <w:tcW w:w="691" w:type="dxa"/>
                  <w:tcBorders>
                    <w:top w:val="single" w:sz="4" w:space="0" w:color="auto"/>
                    <w:left w:val="single" w:sz="4" w:space="0" w:color="auto"/>
                    <w:bottom w:val="single" w:sz="4" w:space="0" w:color="auto"/>
                    <w:right w:val="nil"/>
                  </w:tcBorders>
                  <w:hideMark/>
                </w:tcPr>
                <w:p w14:paraId="54E28BFD" w14:textId="77777777" w:rsidR="00B54F35" w:rsidRDefault="00B54F35" w:rsidP="00B54F35">
                  <w:pPr>
                    <w:jc w:val="center"/>
                    <w:rPr>
                      <w:rFonts w:ascii="Calibri" w:hAnsi="Calibri" w:cs="Calibri"/>
                      <w:sz w:val="20"/>
                      <w:szCs w:val="20"/>
                    </w:rPr>
                  </w:pPr>
                  <w:r>
                    <w:rPr>
                      <w:rFonts w:ascii="Calibri" w:hAnsi="Calibri" w:cs="Calibri"/>
                      <w:sz w:val="20"/>
                      <w:szCs w:val="20"/>
                    </w:rPr>
                    <w:t>100</w:t>
                  </w:r>
                </w:p>
              </w:tc>
            </w:tr>
            <w:tr w:rsidR="00B54F35" w14:paraId="4FAE7755" w14:textId="77777777">
              <w:tc>
                <w:tcPr>
                  <w:tcW w:w="2122" w:type="dxa"/>
                  <w:tcBorders>
                    <w:top w:val="single" w:sz="4" w:space="0" w:color="auto"/>
                    <w:left w:val="single" w:sz="4" w:space="0" w:color="auto"/>
                    <w:bottom w:val="single" w:sz="4" w:space="0" w:color="auto"/>
                    <w:right w:val="single" w:sz="4" w:space="0" w:color="auto"/>
                  </w:tcBorders>
                </w:tcPr>
                <w:p w14:paraId="23B0F2E7" w14:textId="77777777" w:rsidR="00B54F35" w:rsidRDefault="00B54F35" w:rsidP="00B54F35">
                  <w:pPr>
                    <w:rPr>
                      <w:rFonts w:ascii="Calibri" w:hAnsi="Calibri" w:cs="Calibri"/>
                      <w:sz w:val="20"/>
                      <w:szCs w:val="20"/>
                    </w:rPr>
                  </w:pPr>
                </w:p>
              </w:tc>
              <w:tc>
                <w:tcPr>
                  <w:tcW w:w="691" w:type="dxa"/>
                  <w:tcBorders>
                    <w:top w:val="single" w:sz="4" w:space="0" w:color="auto"/>
                    <w:left w:val="single" w:sz="4" w:space="0" w:color="auto"/>
                    <w:bottom w:val="single" w:sz="4" w:space="0" w:color="auto"/>
                    <w:right w:val="single" w:sz="4" w:space="0" w:color="auto"/>
                  </w:tcBorders>
                </w:tcPr>
                <w:p w14:paraId="566353D2" w14:textId="77777777" w:rsidR="00B54F35" w:rsidRDefault="00B54F35" w:rsidP="00B54F35">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3B937934" w14:textId="77777777" w:rsidR="00B54F35" w:rsidRDefault="00B54F35" w:rsidP="00B54F35">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39D9888" w14:textId="77777777" w:rsidR="00B54F35" w:rsidRDefault="00B54F35" w:rsidP="00B54F35">
                  <w:pPr>
                    <w:rPr>
                      <w:rFonts w:ascii="Calibri" w:hAnsi="Calibri" w:cs="Calibri"/>
                      <w:sz w:val="20"/>
                      <w:szCs w:val="20"/>
                    </w:rPr>
                  </w:pPr>
                </w:p>
              </w:tc>
              <w:tc>
                <w:tcPr>
                  <w:tcW w:w="2599" w:type="dxa"/>
                  <w:tcBorders>
                    <w:top w:val="single" w:sz="4" w:space="0" w:color="auto"/>
                    <w:left w:val="single" w:sz="4" w:space="0" w:color="auto"/>
                    <w:bottom w:val="single" w:sz="4" w:space="0" w:color="auto"/>
                    <w:right w:val="single" w:sz="4" w:space="0" w:color="auto"/>
                  </w:tcBorders>
                </w:tcPr>
                <w:p w14:paraId="6FF16EAC" w14:textId="77777777" w:rsidR="00B54F35" w:rsidRDefault="00B54F35" w:rsidP="00B54F35">
                  <w:pPr>
                    <w:rPr>
                      <w:rFonts w:ascii="Calibri" w:hAnsi="Calibri"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1C2FB173" w14:textId="77777777" w:rsidR="00B54F35" w:rsidRDefault="00B54F35" w:rsidP="00B54F35">
                  <w:pPr>
                    <w:jc w:val="center"/>
                    <w:rPr>
                      <w:rFonts w:ascii="Calibri" w:hAnsi="Calibri" w:cs="Calibri"/>
                      <w:sz w:val="20"/>
                      <w:szCs w:val="20"/>
                    </w:rPr>
                  </w:pPr>
                </w:p>
              </w:tc>
              <w:tc>
                <w:tcPr>
                  <w:tcW w:w="691" w:type="dxa"/>
                  <w:tcBorders>
                    <w:top w:val="single" w:sz="4" w:space="0" w:color="auto"/>
                    <w:left w:val="single" w:sz="4" w:space="0" w:color="auto"/>
                    <w:bottom w:val="single" w:sz="4" w:space="0" w:color="auto"/>
                    <w:right w:val="nil"/>
                  </w:tcBorders>
                </w:tcPr>
                <w:p w14:paraId="6CB75115" w14:textId="77777777" w:rsidR="00B54F35" w:rsidRDefault="00B54F35" w:rsidP="00B54F35">
                  <w:pPr>
                    <w:jc w:val="center"/>
                    <w:rPr>
                      <w:rFonts w:ascii="Calibri" w:hAnsi="Calibri" w:cs="Calibri"/>
                      <w:sz w:val="20"/>
                      <w:szCs w:val="20"/>
                    </w:rPr>
                  </w:pPr>
                </w:p>
              </w:tc>
            </w:tr>
          </w:tbl>
          <w:p w14:paraId="7324D683" w14:textId="77777777" w:rsidR="00B54F35" w:rsidRDefault="00B54F35" w:rsidP="00B54F35">
            <w:pPr>
              <w:pStyle w:val="Tijeloteksta"/>
              <w:tabs>
                <w:tab w:val="left" w:pos="376"/>
              </w:tabs>
              <w:rPr>
                <w:rFonts w:ascii="Calibri" w:hAnsi="Calibri" w:cs="Calibri"/>
                <w:b w:val="0"/>
                <w:sz w:val="20"/>
                <w:lang w:eastAsia="en-US"/>
              </w:rPr>
            </w:pPr>
          </w:p>
        </w:tc>
      </w:tr>
      <w:tr w:rsidR="00B54F35" w14:paraId="277EE0EA"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0E748780" w14:textId="77777777" w:rsidR="00B54F35" w:rsidRDefault="00B54F35" w:rsidP="00B54F35">
            <w:pPr>
              <w:pStyle w:val="Tijeloteksta"/>
              <w:tabs>
                <w:tab w:val="left" w:pos="680"/>
              </w:tabs>
              <w:rPr>
                <w:rFonts w:ascii="Calibri" w:hAnsi="Calibri" w:cs="Calibri"/>
                <w:b w:val="0"/>
                <w:sz w:val="20"/>
                <w:lang w:eastAsia="en-US"/>
              </w:rPr>
            </w:pPr>
            <w:r>
              <w:rPr>
                <w:rFonts w:ascii="Calibri" w:hAnsi="Calibri" w:cs="Calibri"/>
                <w:b w:val="0"/>
                <w:sz w:val="20"/>
                <w:lang w:eastAsia="en-US"/>
              </w:rPr>
              <w:lastRenderedPageBreak/>
              <w:t xml:space="preserve">1.10. Obvezatna literatura  (u </w:t>
            </w:r>
            <w:r>
              <w:rPr>
                <w:rFonts w:ascii="Calibri" w:hAnsi="Calibri" w:cs="Calibri"/>
                <w:b w:val="0"/>
                <w:spacing w:val="-1"/>
                <w:sz w:val="20"/>
                <w:lang w:eastAsia="en-US"/>
              </w:rPr>
              <w:t>trenutku</w:t>
            </w:r>
            <w:r>
              <w:rPr>
                <w:rFonts w:ascii="Calibri" w:hAnsi="Calibri" w:cs="Calibri"/>
                <w:b w:val="0"/>
                <w:sz w:val="20"/>
                <w:lang w:eastAsia="en-US"/>
              </w:rPr>
              <w:t xml:space="preserve"> </w:t>
            </w:r>
            <w:r>
              <w:rPr>
                <w:rFonts w:ascii="Calibri" w:hAnsi="Calibri" w:cs="Calibri"/>
                <w:b w:val="0"/>
                <w:spacing w:val="-1"/>
                <w:sz w:val="20"/>
                <w:lang w:eastAsia="en-US"/>
              </w:rPr>
              <w:t>prijave</w:t>
            </w:r>
            <w:r>
              <w:rPr>
                <w:rFonts w:ascii="Calibri" w:hAnsi="Calibri" w:cs="Calibri"/>
                <w:b w:val="0"/>
                <w:sz w:val="20"/>
                <w:lang w:eastAsia="en-US"/>
              </w:rPr>
              <w:t xml:space="preserve"> </w:t>
            </w:r>
            <w:r>
              <w:rPr>
                <w:rFonts w:ascii="Calibri" w:hAnsi="Calibri" w:cs="Calibri"/>
                <w:b w:val="0"/>
                <w:spacing w:val="-1"/>
                <w:sz w:val="20"/>
                <w:lang w:eastAsia="en-US"/>
              </w:rPr>
              <w:t>prijedloga</w:t>
            </w:r>
            <w:r>
              <w:rPr>
                <w:rFonts w:ascii="Calibri" w:hAnsi="Calibri" w:cs="Calibri"/>
                <w:b w:val="0"/>
                <w:sz w:val="20"/>
                <w:lang w:eastAsia="en-US"/>
              </w:rPr>
              <w:t xml:space="preserve"> </w:t>
            </w:r>
            <w:r>
              <w:rPr>
                <w:rFonts w:ascii="Calibri" w:hAnsi="Calibri" w:cs="Calibri"/>
                <w:b w:val="0"/>
                <w:spacing w:val="-1"/>
                <w:sz w:val="20"/>
                <w:lang w:eastAsia="en-US"/>
              </w:rPr>
              <w:t>studijskog</w:t>
            </w:r>
            <w:r>
              <w:rPr>
                <w:rFonts w:ascii="Calibri" w:hAnsi="Calibri" w:cs="Calibri"/>
                <w:b w:val="0"/>
                <w:spacing w:val="-3"/>
                <w:sz w:val="20"/>
                <w:lang w:eastAsia="en-US"/>
              </w:rPr>
              <w:t xml:space="preserve"> </w:t>
            </w:r>
            <w:r>
              <w:rPr>
                <w:rFonts w:ascii="Calibri" w:hAnsi="Calibri" w:cs="Calibri"/>
                <w:b w:val="0"/>
                <w:sz w:val="20"/>
                <w:lang w:eastAsia="en-US"/>
              </w:rPr>
              <w:t>programa)</w:t>
            </w:r>
          </w:p>
        </w:tc>
      </w:tr>
      <w:tr w:rsidR="00B54F35" w14:paraId="2780DC84" w14:textId="77777777" w:rsidTr="00B54F35">
        <w:trPr>
          <w:trHeight w:val="432"/>
        </w:trPr>
        <w:tc>
          <w:tcPr>
            <w:tcW w:w="5000" w:type="pct"/>
            <w:gridSpan w:val="9"/>
            <w:tcBorders>
              <w:top w:val="single" w:sz="4" w:space="0" w:color="000000"/>
              <w:left w:val="single" w:sz="4" w:space="0" w:color="000000"/>
              <w:bottom w:val="single" w:sz="4" w:space="0" w:color="000000"/>
              <w:right w:val="single" w:sz="4" w:space="0" w:color="000000"/>
            </w:tcBorders>
            <w:vAlign w:val="center"/>
            <w:hideMark/>
          </w:tcPr>
          <w:p w14:paraId="49873950" w14:textId="77777777" w:rsidR="00B54F35" w:rsidRDefault="00B54F35" w:rsidP="00A57FF5">
            <w:pPr>
              <w:pStyle w:val="Tijeloteksta"/>
              <w:numPr>
                <w:ilvl w:val="0"/>
                <w:numId w:val="132"/>
              </w:numPr>
              <w:tabs>
                <w:tab w:val="left" w:pos="376"/>
              </w:tabs>
              <w:ind w:left="576" w:hanging="288"/>
              <w:jc w:val="both"/>
              <w:rPr>
                <w:rFonts w:ascii="Calibri" w:hAnsi="Calibri" w:cs="Calibri"/>
                <w:b w:val="0"/>
                <w:sz w:val="20"/>
                <w:lang w:eastAsia="en-US"/>
              </w:rPr>
            </w:pPr>
            <w:r>
              <w:rPr>
                <w:rFonts w:ascii="Calibri" w:hAnsi="Calibri" w:cs="Calibri"/>
                <w:b w:val="0"/>
                <w:sz w:val="20"/>
                <w:lang w:eastAsia="en-US"/>
              </w:rPr>
              <w:t>Osredečki, E.: Poslovno komuniciranje i poslovni bonton, Naklada EDO, Zagreb, 2006.</w:t>
            </w:r>
          </w:p>
          <w:p w14:paraId="63AE96C4" w14:textId="77777777" w:rsidR="00B54F35" w:rsidRDefault="00B54F35" w:rsidP="00A57FF5">
            <w:pPr>
              <w:pStyle w:val="Tijeloteksta"/>
              <w:numPr>
                <w:ilvl w:val="0"/>
                <w:numId w:val="132"/>
              </w:numPr>
              <w:tabs>
                <w:tab w:val="left" w:pos="376"/>
              </w:tabs>
              <w:ind w:left="576" w:hanging="288"/>
              <w:jc w:val="both"/>
              <w:rPr>
                <w:rFonts w:ascii="Calibri" w:hAnsi="Calibri" w:cs="Calibri"/>
                <w:b w:val="0"/>
                <w:sz w:val="20"/>
                <w:lang w:eastAsia="en-US"/>
              </w:rPr>
            </w:pPr>
            <w:r>
              <w:rPr>
                <w:rFonts w:ascii="Calibri" w:hAnsi="Calibri" w:cs="Calibri"/>
                <w:b w:val="0"/>
                <w:sz w:val="20"/>
                <w:lang w:eastAsia="en-US"/>
              </w:rPr>
              <w:t>Michael J. Rouse: Sandra Rouse: Poslovno komuniciranje, Masmedia, Zagreb, 2005.</w:t>
            </w:r>
          </w:p>
          <w:p w14:paraId="3BDABBD7" w14:textId="77777777" w:rsidR="00B54F35" w:rsidRDefault="00B54F35" w:rsidP="00A57FF5">
            <w:pPr>
              <w:pStyle w:val="Tijeloteksta"/>
              <w:numPr>
                <w:ilvl w:val="0"/>
                <w:numId w:val="132"/>
              </w:numPr>
              <w:tabs>
                <w:tab w:val="left" w:pos="376"/>
              </w:tabs>
              <w:ind w:left="576" w:hanging="288"/>
              <w:jc w:val="both"/>
              <w:rPr>
                <w:rFonts w:ascii="Calibri" w:hAnsi="Calibri" w:cs="Calibri"/>
                <w:b w:val="0"/>
                <w:sz w:val="20"/>
                <w:lang w:eastAsia="en-US"/>
              </w:rPr>
            </w:pPr>
            <w:r>
              <w:rPr>
                <w:rFonts w:ascii="Calibri" w:hAnsi="Calibri" w:cs="Calibri"/>
                <w:b w:val="0"/>
                <w:sz w:val="20"/>
                <w:lang w:eastAsia="en-US"/>
              </w:rPr>
              <w:t>C. L. Bovée i J. V. Thill: Suvremena poslovna komunikacija. Mate, Zagreb, 2012.</w:t>
            </w:r>
          </w:p>
          <w:p w14:paraId="5164EA64" w14:textId="77777777" w:rsidR="00B54F35" w:rsidRDefault="00B54F35" w:rsidP="00A57FF5">
            <w:pPr>
              <w:pStyle w:val="Tijeloteksta"/>
              <w:numPr>
                <w:ilvl w:val="0"/>
                <w:numId w:val="132"/>
              </w:numPr>
              <w:tabs>
                <w:tab w:val="left" w:pos="376"/>
              </w:tabs>
              <w:ind w:left="576" w:hanging="288"/>
              <w:jc w:val="both"/>
              <w:rPr>
                <w:rFonts w:ascii="Calibri" w:hAnsi="Calibri" w:cs="Calibri"/>
                <w:b w:val="0"/>
                <w:sz w:val="20"/>
                <w:lang w:eastAsia="en-US"/>
              </w:rPr>
            </w:pPr>
            <w:r>
              <w:rPr>
                <w:rFonts w:ascii="Calibri" w:hAnsi="Calibri" w:cs="Calibri"/>
                <w:b w:val="0"/>
                <w:sz w:val="20"/>
                <w:lang w:eastAsia="en-US"/>
              </w:rPr>
              <w:t>Rouse, M.: Poslovne komunikacije: kulturološki i strateški pristup, Zagreb: Masmedia,</w:t>
            </w:r>
            <w:r>
              <w:rPr>
                <w:rFonts w:ascii="Calibri" w:eastAsia="Calibri" w:hAnsi="Calibri" w:cs="Calibri"/>
                <w:b w:val="0"/>
                <w:sz w:val="20"/>
                <w:lang w:eastAsia="en-US"/>
              </w:rPr>
              <w:t xml:space="preserve"> </w:t>
            </w:r>
            <w:r>
              <w:rPr>
                <w:rFonts w:ascii="Calibri" w:hAnsi="Calibri" w:cs="Calibri"/>
                <w:b w:val="0"/>
                <w:sz w:val="20"/>
                <w:lang w:eastAsia="en-US"/>
              </w:rPr>
              <w:t>2005.</w:t>
            </w:r>
          </w:p>
        </w:tc>
      </w:tr>
      <w:tr w:rsidR="00B54F35" w14:paraId="149F034C" w14:textId="77777777" w:rsidTr="00B54F35">
        <w:trPr>
          <w:trHeight w:val="223"/>
        </w:trPr>
        <w:tc>
          <w:tcPr>
            <w:tcW w:w="5000" w:type="pct"/>
            <w:gridSpan w:val="9"/>
            <w:tcBorders>
              <w:top w:val="single" w:sz="4" w:space="0" w:color="auto"/>
              <w:left w:val="single" w:sz="4" w:space="0" w:color="auto"/>
              <w:bottom w:val="single" w:sz="4" w:space="0" w:color="auto"/>
              <w:right w:val="single" w:sz="4" w:space="0" w:color="auto"/>
            </w:tcBorders>
            <w:hideMark/>
          </w:tcPr>
          <w:p w14:paraId="159873CC" w14:textId="77777777" w:rsidR="00B54F35" w:rsidRDefault="00B54F35" w:rsidP="00B54F35">
            <w:pPr>
              <w:rPr>
                <w:rFonts w:ascii="Calibri" w:hAnsi="Calibri" w:cs="Calibri"/>
                <w:sz w:val="20"/>
                <w:szCs w:val="20"/>
              </w:rPr>
            </w:pPr>
            <w:r>
              <w:rPr>
                <w:rFonts w:ascii="Calibri" w:hAnsi="Calibri" w:cs="Calibri"/>
                <w:sz w:val="20"/>
                <w:szCs w:val="20"/>
              </w:rPr>
              <w:t>1.11.</w:t>
            </w:r>
            <w:r>
              <w:rPr>
                <w:rFonts w:ascii="Calibri" w:hAnsi="Calibri" w:cs="Calibri"/>
                <w:spacing w:val="-22"/>
                <w:sz w:val="20"/>
                <w:szCs w:val="20"/>
              </w:rPr>
              <w:t xml:space="preserve"> </w:t>
            </w:r>
            <w:r>
              <w:rPr>
                <w:rFonts w:ascii="Calibri" w:hAnsi="Calibri" w:cs="Calibri"/>
                <w:spacing w:val="-1"/>
                <w:sz w:val="20"/>
                <w:szCs w:val="20"/>
              </w:rPr>
              <w:t>Dopunska</w:t>
            </w:r>
            <w:r>
              <w:rPr>
                <w:rFonts w:ascii="Calibri" w:hAnsi="Calibri" w:cs="Calibri"/>
                <w:sz w:val="20"/>
                <w:szCs w:val="20"/>
              </w:rPr>
              <w:t xml:space="preserve"> </w:t>
            </w:r>
            <w:r>
              <w:rPr>
                <w:rFonts w:ascii="Calibri" w:hAnsi="Calibri" w:cs="Calibri"/>
                <w:spacing w:val="-1"/>
                <w:sz w:val="20"/>
                <w:szCs w:val="20"/>
              </w:rPr>
              <w:t>literatura</w:t>
            </w:r>
            <w:r>
              <w:rPr>
                <w:rFonts w:ascii="Calibri" w:hAnsi="Calibri" w:cs="Calibri"/>
                <w:sz w:val="20"/>
                <w:szCs w:val="20"/>
              </w:rPr>
              <w:t xml:space="preserve"> (u</w:t>
            </w:r>
            <w:r>
              <w:rPr>
                <w:rFonts w:ascii="Calibri" w:hAnsi="Calibri" w:cs="Calibri"/>
                <w:spacing w:val="-3"/>
                <w:sz w:val="20"/>
                <w:szCs w:val="20"/>
              </w:rPr>
              <w:t xml:space="preserve"> </w:t>
            </w:r>
            <w:r>
              <w:rPr>
                <w:rFonts w:ascii="Calibri" w:hAnsi="Calibri" w:cs="Calibri"/>
                <w:spacing w:val="-1"/>
                <w:sz w:val="20"/>
                <w:szCs w:val="20"/>
              </w:rPr>
              <w:t>trenutku</w:t>
            </w:r>
            <w:r>
              <w:rPr>
                <w:rFonts w:ascii="Calibri" w:hAnsi="Calibri" w:cs="Calibri"/>
                <w:sz w:val="20"/>
                <w:szCs w:val="20"/>
              </w:rPr>
              <w:t xml:space="preserve"> </w:t>
            </w:r>
            <w:r>
              <w:rPr>
                <w:rFonts w:ascii="Calibri" w:hAnsi="Calibri" w:cs="Calibri"/>
                <w:spacing w:val="-1"/>
                <w:sz w:val="20"/>
                <w:szCs w:val="20"/>
              </w:rPr>
              <w:t>prijave</w:t>
            </w:r>
            <w:r>
              <w:rPr>
                <w:rFonts w:ascii="Calibri" w:hAnsi="Calibri" w:cs="Calibri"/>
                <w:sz w:val="20"/>
                <w:szCs w:val="20"/>
              </w:rPr>
              <w:t xml:space="preserve"> </w:t>
            </w:r>
            <w:r>
              <w:rPr>
                <w:rFonts w:ascii="Calibri" w:hAnsi="Calibri" w:cs="Calibri"/>
                <w:spacing w:val="-1"/>
                <w:sz w:val="20"/>
                <w:szCs w:val="20"/>
              </w:rPr>
              <w:t>prijedloga</w:t>
            </w:r>
            <w:r>
              <w:rPr>
                <w:rFonts w:ascii="Calibri" w:hAnsi="Calibri" w:cs="Calibri"/>
                <w:sz w:val="20"/>
                <w:szCs w:val="20"/>
              </w:rPr>
              <w:t xml:space="preserve"> </w:t>
            </w:r>
            <w:r>
              <w:rPr>
                <w:rFonts w:ascii="Calibri" w:hAnsi="Calibri" w:cs="Calibri"/>
                <w:spacing w:val="-1"/>
                <w:sz w:val="20"/>
                <w:szCs w:val="20"/>
              </w:rPr>
              <w:t>studijskog</w:t>
            </w:r>
            <w:r>
              <w:rPr>
                <w:rFonts w:ascii="Calibri" w:hAnsi="Calibri" w:cs="Calibri"/>
                <w:sz w:val="20"/>
                <w:szCs w:val="20"/>
              </w:rPr>
              <w:t xml:space="preserve"> programa)       </w:t>
            </w:r>
          </w:p>
        </w:tc>
      </w:tr>
      <w:tr w:rsidR="00B54F35" w14:paraId="4DC8D163" w14:textId="77777777" w:rsidTr="00B54F35">
        <w:trPr>
          <w:trHeight w:val="274"/>
        </w:trPr>
        <w:tc>
          <w:tcPr>
            <w:tcW w:w="5000" w:type="pct"/>
            <w:gridSpan w:val="9"/>
            <w:tcBorders>
              <w:top w:val="single" w:sz="4" w:space="0" w:color="auto"/>
              <w:left w:val="single" w:sz="4" w:space="0" w:color="auto"/>
              <w:bottom w:val="single" w:sz="4" w:space="0" w:color="auto"/>
              <w:right w:val="single" w:sz="4" w:space="0" w:color="auto"/>
            </w:tcBorders>
            <w:hideMark/>
          </w:tcPr>
          <w:p w14:paraId="334E3834" w14:textId="77777777" w:rsidR="00B54F35" w:rsidRDefault="00B54F35" w:rsidP="00A57FF5">
            <w:pPr>
              <w:pStyle w:val="Odlomakpopisa"/>
              <w:numPr>
                <w:ilvl w:val="0"/>
                <w:numId w:val="133"/>
              </w:numPr>
              <w:ind w:left="576" w:hanging="288"/>
              <w:rPr>
                <w:rFonts w:ascii="Calibri" w:hAnsi="Calibri" w:cs="Calibri"/>
                <w:lang w:val="hr-HR"/>
              </w:rPr>
            </w:pPr>
            <w:r>
              <w:rPr>
                <w:rFonts w:ascii="Calibri" w:hAnsi="Calibri" w:cs="Calibri"/>
                <w:lang w:val="hr-HR"/>
              </w:rPr>
              <w:t>Štefanija Vodopija: Umijeće slušanja za uspješnu komunikaciju, Naklada d.o.o Zadar, 2007.</w:t>
            </w:r>
          </w:p>
          <w:p w14:paraId="5ACEE234" w14:textId="77777777" w:rsidR="00B54F35" w:rsidRDefault="00B54F35" w:rsidP="00A57FF5">
            <w:pPr>
              <w:pStyle w:val="Odlomakpopisa"/>
              <w:numPr>
                <w:ilvl w:val="0"/>
                <w:numId w:val="133"/>
              </w:numPr>
              <w:ind w:left="576" w:hanging="288"/>
              <w:rPr>
                <w:rFonts w:ascii="Calibri" w:hAnsi="Calibri" w:cs="Calibri"/>
                <w:lang w:val="hr-HR"/>
              </w:rPr>
            </w:pPr>
            <w:r>
              <w:rPr>
                <w:rFonts w:ascii="Calibri" w:hAnsi="Calibri" w:cs="Calibri"/>
                <w:lang w:val="hr-HR"/>
              </w:rPr>
              <w:t>Fox, R. Poslovna komunikacija, Zagreb: Hrvatska Sveučilišna naklada &amp; Pučko otvoreno učilište, 2001.</w:t>
            </w:r>
          </w:p>
        </w:tc>
      </w:tr>
      <w:tr w:rsidR="00B54F35" w14:paraId="54445B79" w14:textId="77777777" w:rsidTr="00B54F35">
        <w:trPr>
          <w:trHeight w:val="352"/>
        </w:trPr>
        <w:tc>
          <w:tcPr>
            <w:tcW w:w="5000" w:type="pct"/>
            <w:gridSpan w:val="9"/>
            <w:tcBorders>
              <w:top w:val="single" w:sz="4" w:space="0" w:color="auto"/>
              <w:left w:val="single" w:sz="4" w:space="0" w:color="auto"/>
              <w:bottom w:val="single" w:sz="4" w:space="0" w:color="auto"/>
              <w:right w:val="single" w:sz="4" w:space="0" w:color="auto"/>
            </w:tcBorders>
            <w:hideMark/>
          </w:tcPr>
          <w:p w14:paraId="2C159D68" w14:textId="77777777" w:rsidR="00B54F35" w:rsidRDefault="00B54F35" w:rsidP="00B54F35">
            <w:pPr>
              <w:tabs>
                <w:tab w:val="left" w:pos="728"/>
              </w:tabs>
              <w:ind w:left="94"/>
              <w:rPr>
                <w:rFonts w:ascii="Calibri" w:hAnsi="Calibri" w:cs="Calibri"/>
                <w:sz w:val="20"/>
                <w:szCs w:val="20"/>
              </w:rPr>
            </w:pPr>
            <w:r>
              <w:rPr>
                <w:rFonts w:ascii="Calibri" w:hAnsi="Calibri" w:cs="Calibri"/>
                <w:sz w:val="20"/>
                <w:szCs w:val="20"/>
              </w:rPr>
              <w:t>1.12.</w:t>
            </w:r>
            <w:r>
              <w:rPr>
                <w:rFonts w:ascii="Calibri" w:hAnsi="Calibri" w:cs="Calibri"/>
                <w:sz w:val="20"/>
                <w:szCs w:val="20"/>
              </w:rPr>
              <w:tab/>
            </w:r>
            <w:r>
              <w:rPr>
                <w:rFonts w:ascii="Calibri" w:hAnsi="Calibri" w:cs="Calibri"/>
                <w:spacing w:val="-1"/>
                <w:sz w:val="20"/>
                <w:szCs w:val="20"/>
              </w:rPr>
              <w:t>Načini</w:t>
            </w:r>
            <w:r>
              <w:rPr>
                <w:rFonts w:ascii="Calibri" w:hAnsi="Calibri" w:cs="Calibri"/>
                <w:sz w:val="20"/>
                <w:szCs w:val="20"/>
              </w:rPr>
              <w:t xml:space="preserve"> </w:t>
            </w:r>
            <w:r>
              <w:rPr>
                <w:rFonts w:ascii="Calibri" w:hAnsi="Calibri" w:cs="Calibri"/>
                <w:spacing w:val="-1"/>
                <w:sz w:val="20"/>
                <w:szCs w:val="20"/>
              </w:rPr>
              <w:t>praćenja</w:t>
            </w:r>
            <w:r>
              <w:rPr>
                <w:rFonts w:ascii="Calibri" w:hAnsi="Calibri" w:cs="Calibri"/>
                <w:sz w:val="20"/>
                <w:szCs w:val="20"/>
              </w:rPr>
              <w:t xml:space="preserve"> </w:t>
            </w:r>
            <w:r>
              <w:rPr>
                <w:rFonts w:ascii="Calibri" w:hAnsi="Calibri" w:cs="Calibri"/>
                <w:spacing w:val="-1"/>
                <w:sz w:val="20"/>
                <w:szCs w:val="20"/>
              </w:rPr>
              <w:t xml:space="preserve">kvalitete </w:t>
            </w:r>
            <w:r>
              <w:rPr>
                <w:rFonts w:ascii="Calibri" w:hAnsi="Calibri" w:cs="Calibri"/>
                <w:sz w:val="20"/>
                <w:szCs w:val="20"/>
              </w:rPr>
              <w:t>koji</w:t>
            </w:r>
            <w:r>
              <w:rPr>
                <w:rFonts w:ascii="Calibri" w:hAnsi="Calibri" w:cs="Calibri"/>
                <w:spacing w:val="-2"/>
                <w:sz w:val="20"/>
                <w:szCs w:val="20"/>
              </w:rPr>
              <w:t xml:space="preserve"> </w:t>
            </w:r>
            <w:r>
              <w:rPr>
                <w:rFonts w:ascii="Calibri" w:hAnsi="Calibri" w:cs="Calibri"/>
                <w:spacing w:val="-1"/>
                <w:sz w:val="20"/>
                <w:szCs w:val="20"/>
              </w:rPr>
              <w:t>osiguravaju</w:t>
            </w:r>
            <w:r>
              <w:rPr>
                <w:rFonts w:ascii="Calibri" w:hAnsi="Calibri" w:cs="Calibri"/>
                <w:spacing w:val="-3"/>
                <w:sz w:val="20"/>
                <w:szCs w:val="20"/>
              </w:rPr>
              <w:t xml:space="preserve"> </w:t>
            </w:r>
            <w:r>
              <w:rPr>
                <w:rFonts w:ascii="Calibri" w:hAnsi="Calibri" w:cs="Calibri"/>
                <w:spacing w:val="-1"/>
                <w:sz w:val="20"/>
                <w:szCs w:val="20"/>
              </w:rPr>
              <w:t>stjecanje</w:t>
            </w:r>
            <w:r>
              <w:rPr>
                <w:rFonts w:ascii="Calibri" w:hAnsi="Calibri" w:cs="Calibri"/>
                <w:sz w:val="20"/>
                <w:szCs w:val="20"/>
              </w:rPr>
              <w:t xml:space="preserve"> </w:t>
            </w:r>
            <w:r>
              <w:rPr>
                <w:rFonts w:ascii="Calibri" w:hAnsi="Calibri" w:cs="Calibri"/>
                <w:spacing w:val="-1"/>
                <w:sz w:val="20"/>
                <w:szCs w:val="20"/>
              </w:rPr>
              <w:t>izlaznih</w:t>
            </w:r>
            <w:r>
              <w:rPr>
                <w:rFonts w:ascii="Calibri" w:hAnsi="Calibri" w:cs="Calibri"/>
                <w:spacing w:val="-3"/>
                <w:sz w:val="20"/>
                <w:szCs w:val="20"/>
              </w:rPr>
              <w:t xml:space="preserve"> </w:t>
            </w:r>
            <w:r>
              <w:rPr>
                <w:rFonts w:ascii="Calibri" w:hAnsi="Calibri" w:cs="Calibri"/>
                <w:spacing w:val="-1"/>
                <w:sz w:val="20"/>
                <w:szCs w:val="20"/>
              </w:rPr>
              <w:t>znanja,</w:t>
            </w:r>
            <w:r>
              <w:rPr>
                <w:rFonts w:ascii="Calibri" w:hAnsi="Calibri" w:cs="Calibri"/>
                <w:spacing w:val="-3"/>
                <w:sz w:val="20"/>
                <w:szCs w:val="20"/>
              </w:rPr>
              <w:t xml:space="preserve"> </w:t>
            </w:r>
            <w:r>
              <w:rPr>
                <w:rFonts w:ascii="Calibri" w:hAnsi="Calibri" w:cs="Calibri"/>
                <w:spacing w:val="-1"/>
                <w:sz w:val="20"/>
                <w:szCs w:val="20"/>
              </w:rPr>
              <w:t>vještina</w:t>
            </w:r>
            <w:r>
              <w:rPr>
                <w:rFonts w:ascii="Calibri" w:hAnsi="Calibri" w:cs="Calibri"/>
                <w:spacing w:val="-3"/>
                <w:sz w:val="20"/>
                <w:szCs w:val="20"/>
              </w:rPr>
              <w:t xml:space="preserve"> </w:t>
            </w:r>
            <w:r>
              <w:rPr>
                <w:rFonts w:ascii="Calibri" w:hAnsi="Calibri" w:cs="Calibri"/>
                <w:sz w:val="20"/>
                <w:szCs w:val="20"/>
              </w:rPr>
              <w:t xml:space="preserve">i </w:t>
            </w:r>
            <w:r>
              <w:rPr>
                <w:rFonts w:ascii="Calibri" w:hAnsi="Calibri" w:cs="Calibri"/>
                <w:spacing w:val="-1"/>
                <w:sz w:val="20"/>
                <w:szCs w:val="20"/>
              </w:rPr>
              <w:t>kompetencija</w:t>
            </w:r>
          </w:p>
        </w:tc>
      </w:tr>
      <w:tr w:rsidR="00B54F35" w14:paraId="31BB7EF8" w14:textId="77777777" w:rsidTr="00B54F35">
        <w:trPr>
          <w:trHeight w:val="352"/>
        </w:trPr>
        <w:tc>
          <w:tcPr>
            <w:tcW w:w="5000" w:type="pct"/>
            <w:gridSpan w:val="9"/>
            <w:tcBorders>
              <w:top w:val="single" w:sz="4" w:space="0" w:color="auto"/>
              <w:left w:val="single" w:sz="4" w:space="0" w:color="auto"/>
              <w:bottom w:val="single" w:sz="4" w:space="0" w:color="auto"/>
              <w:right w:val="single" w:sz="4" w:space="0" w:color="auto"/>
            </w:tcBorders>
            <w:hideMark/>
          </w:tcPr>
          <w:p w14:paraId="5D760FBD" w14:textId="77777777" w:rsidR="00B54F35" w:rsidRDefault="00B54F35" w:rsidP="00B54F35">
            <w:pPr>
              <w:tabs>
                <w:tab w:val="left" w:pos="728"/>
              </w:tabs>
              <w:ind w:left="95"/>
              <w:rPr>
                <w:rFonts w:ascii="Calibri" w:hAnsi="Calibri" w:cs="Calibri"/>
                <w:sz w:val="20"/>
                <w:szCs w:val="20"/>
              </w:rPr>
            </w:pPr>
            <w:r>
              <w:rPr>
                <w:rFonts w:ascii="Calibri" w:hAnsi="Calibri" w:cs="Calibri"/>
                <w:sz w:val="20"/>
                <w:szCs w:val="20"/>
              </w:rPr>
              <w:t>Praćenje kvalitete koja osigurava stjecanje odgovarajućih izlaznih znanja, vještina i kompetencija bit će posebno provedeno i na sljedeće načine:</w:t>
            </w:r>
          </w:p>
          <w:p w14:paraId="1546BD40" w14:textId="77777777" w:rsidR="00B54F35" w:rsidRDefault="00B54F35" w:rsidP="00A57FF5">
            <w:pPr>
              <w:numPr>
                <w:ilvl w:val="0"/>
                <w:numId w:val="134"/>
              </w:numPr>
              <w:tabs>
                <w:tab w:val="left" w:pos="728"/>
              </w:tabs>
              <w:rPr>
                <w:rFonts w:ascii="Calibri" w:hAnsi="Calibri" w:cs="Calibri"/>
                <w:sz w:val="20"/>
                <w:szCs w:val="20"/>
              </w:rPr>
            </w:pPr>
            <w:r>
              <w:rPr>
                <w:rFonts w:ascii="Calibri" w:hAnsi="Calibri" w:cs="Calibri"/>
                <w:sz w:val="20"/>
                <w:szCs w:val="20"/>
              </w:rPr>
              <w:t>ažurnim vođenjem evidencije o studentskom pohađanju obvezne radionice;</w:t>
            </w:r>
          </w:p>
          <w:p w14:paraId="55D6EFD4" w14:textId="77777777" w:rsidR="00B54F35" w:rsidRDefault="00B54F35" w:rsidP="00A57FF5">
            <w:pPr>
              <w:numPr>
                <w:ilvl w:val="0"/>
                <w:numId w:val="134"/>
              </w:numPr>
              <w:tabs>
                <w:tab w:val="left" w:pos="728"/>
              </w:tabs>
              <w:rPr>
                <w:rFonts w:ascii="Calibri" w:hAnsi="Calibri" w:cs="Calibri"/>
                <w:sz w:val="20"/>
                <w:szCs w:val="20"/>
              </w:rPr>
            </w:pPr>
            <w:r>
              <w:rPr>
                <w:rFonts w:ascii="Calibri" w:hAnsi="Calibri" w:cs="Calibri"/>
                <w:sz w:val="20"/>
                <w:szCs w:val="20"/>
              </w:rPr>
              <w:t>primjena i prezentacija stečenog znanja, u okviru ovog kolegija, kroz izradu seminarskog rada</w:t>
            </w:r>
          </w:p>
        </w:tc>
      </w:tr>
    </w:tbl>
    <w:p w14:paraId="452A8AEA" w14:textId="77777777" w:rsidR="0037320E" w:rsidRDefault="00B54F35">
      <w:pPr>
        <w:rPr>
          <w:rFonts w:cstheme="minorHAnsi"/>
          <w:sz w:val="20"/>
          <w:szCs w:val="20"/>
          <w:lang w:val="hr-HR"/>
        </w:rPr>
      </w:pPr>
      <w:r>
        <w:rPr>
          <w:rFonts w:cstheme="minorHAnsi"/>
          <w:sz w:val="20"/>
          <w:szCs w:val="20"/>
          <w:lang w:val="hr-HR"/>
        </w:rPr>
        <w:br w:type="page"/>
      </w:r>
    </w:p>
    <w:p w14:paraId="0966B81D" w14:textId="7A7C01F7" w:rsidR="009E280F" w:rsidRDefault="009E280F">
      <w:pPr>
        <w:rPr>
          <w:rFonts w:cstheme="minorHAnsi"/>
          <w:sz w:val="20"/>
          <w:szCs w:val="20"/>
          <w:lang w:val="hr-HR"/>
        </w:r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39"/>
        <w:gridCol w:w="3654"/>
        <w:gridCol w:w="2563"/>
      </w:tblGrid>
      <w:tr w:rsidR="000E2A96" w:rsidRPr="00CF47A7" w14:paraId="28100B86" w14:textId="77777777" w:rsidTr="004F701C">
        <w:trPr>
          <w:trHeight w:hRule="exact" w:val="405"/>
        </w:trPr>
        <w:tc>
          <w:tcPr>
            <w:tcW w:w="5000" w:type="pct"/>
            <w:gridSpan w:val="3"/>
            <w:shd w:val="clear" w:color="auto" w:fill="auto"/>
            <w:vAlign w:val="center"/>
          </w:tcPr>
          <w:p w14:paraId="7AAF0998" w14:textId="77777777" w:rsidR="000E2A96" w:rsidRPr="00CF47A7" w:rsidRDefault="000E2A96" w:rsidP="004F701C">
            <w:pPr>
              <w:rPr>
                <w:rFonts w:cstheme="minorHAnsi"/>
                <w:sz w:val="20"/>
                <w:szCs w:val="20"/>
                <w:lang w:val="hr-HR"/>
              </w:rPr>
            </w:pPr>
            <w:r w:rsidRPr="00CF47A7">
              <w:rPr>
                <w:rFonts w:cstheme="minorHAnsi"/>
                <w:sz w:val="20"/>
                <w:szCs w:val="20"/>
                <w:lang w:val="hr-HR"/>
              </w:rPr>
              <w:br w:type="page"/>
              <w:t>Opće informacije</w:t>
            </w:r>
          </w:p>
        </w:tc>
      </w:tr>
      <w:tr w:rsidR="000E2A96" w:rsidRPr="00CF47A7" w14:paraId="3BE8812B" w14:textId="77777777" w:rsidTr="004F701C">
        <w:trPr>
          <w:trHeight w:val="405"/>
        </w:trPr>
        <w:tc>
          <w:tcPr>
            <w:tcW w:w="1713" w:type="pct"/>
            <w:vAlign w:val="center"/>
          </w:tcPr>
          <w:p w14:paraId="0A96DE89" w14:textId="77777777" w:rsidR="000E2A96" w:rsidRPr="00CF47A7" w:rsidRDefault="000E2A96" w:rsidP="004F701C">
            <w:pPr>
              <w:rPr>
                <w:rFonts w:cstheme="minorHAnsi"/>
                <w:sz w:val="20"/>
                <w:szCs w:val="20"/>
                <w:lang w:val="hr-HR"/>
              </w:rPr>
            </w:pPr>
            <w:r w:rsidRPr="00CF47A7">
              <w:rPr>
                <w:rFonts w:cstheme="minorHAnsi"/>
                <w:sz w:val="20"/>
                <w:szCs w:val="20"/>
                <w:lang w:val="hr-HR"/>
              </w:rPr>
              <w:t>Naziv predmeta</w:t>
            </w:r>
          </w:p>
        </w:tc>
        <w:tc>
          <w:tcPr>
            <w:tcW w:w="3287" w:type="pct"/>
            <w:gridSpan w:val="2"/>
            <w:vAlign w:val="center"/>
          </w:tcPr>
          <w:p w14:paraId="58E3F2DA" w14:textId="77777777" w:rsidR="000E2A96" w:rsidRPr="00CF47A7" w:rsidRDefault="000E2A96" w:rsidP="004F701C">
            <w:pPr>
              <w:tabs>
                <w:tab w:val="left" w:pos="3832"/>
              </w:tabs>
              <w:rPr>
                <w:rFonts w:cstheme="minorHAnsi"/>
                <w:sz w:val="20"/>
                <w:szCs w:val="20"/>
                <w:lang w:val="hr-HR"/>
              </w:rPr>
            </w:pPr>
            <w:r>
              <w:rPr>
                <w:rFonts w:cstheme="minorHAnsi"/>
                <w:sz w:val="20"/>
                <w:szCs w:val="20"/>
                <w:lang w:val="hr-HR"/>
              </w:rPr>
              <w:t>Novomedijski  proizvodi i koncepti</w:t>
            </w:r>
          </w:p>
        </w:tc>
      </w:tr>
      <w:tr w:rsidR="00561491" w:rsidRPr="00194C8F" w14:paraId="27053FD9" w14:textId="77777777" w:rsidTr="004F701C">
        <w:trPr>
          <w:trHeight w:val="259"/>
        </w:trPr>
        <w:tc>
          <w:tcPr>
            <w:tcW w:w="1713" w:type="pct"/>
            <w:shd w:val="clear" w:color="auto" w:fill="auto"/>
            <w:vAlign w:val="center"/>
          </w:tcPr>
          <w:p w14:paraId="61B01EA5" w14:textId="77777777" w:rsidR="00561491" w:rsidRPr="00CF47A7" w:rsidRDefault="00561491" w:rsidP="00561491">
            <w:pPr>
              <w:rPr>
                <w:rFonts w:cstheme="minorHAnsi"/>
                <w:sz w:val="20"/>
                <w:szCs w:val="20"/>
                <w:lang w:val="hr-HR"/>
              </w:rPr>
            </w:pPr>
            <w:r w:rsidRPr="00CF47A7">
              <w:rPr>
                <w:rFonts w:cstheme="minorHAnsi"/>
                <w:sz w:val="20"/>
                <w:szCs w:val="20"/>
                <w:lang w:val="hr-HR"/>
              </w:rPr>
              <w:t>Nositelj predmeta</w:t>
            </w:r>
          </w:p>
        </w:tc>
        <w:tc>
          <w:tcPr>
            <w:tcW w:w="3287" w:type="pct"/>
            <w:gridSpan w:val="2"/>
            <w:shd w:val="clear" w:color="auto" w:fill="auto"/>
            <w:vAlign w:val="center"/>
          </w:tcPr>
          <w:p w14:paraId="3C94797B" w14:textId="711A6981" w:rsidR="00561491" w:rsidRPr="00CF47A7" w:rsidRDefault="00931F83" w:rsidP="00561491">
            <w:pPr>
              <w:rPr>
                <w:rFonts w:cstheme="minorHAnsi"/>
                <w:sz w:val="20"/>
                <w:szCs w:val="20"/>
                <w:lang w:val="hr-HR"/>
              </w:rPr>
            </w:pPr>
            <w:r>
              <w:rPr>
                <w:rFonts w:cstheme="minorHAnsi"/>
                <w:sz w:val="20"/>
                <w:szCs w:val="20"/>
                <w:lang w:val="hr-HR"/>
              </w:rPr>
              <w:t xml:space="preserve">doc. </w:t>
            </w:r>
            <w:r w:rsidR="00561491">
              <w:rPr>
                <w:rFonts w:cstheme="minorHAnsi"/>
                <w:sz w:val="20"/>
                <w:szCs w:val="20"/>
                <w:lang w:val="hr-HR"/>
              </w:rPr>
              <w:t xml:space="preserve">dr. sc. </w:t>
            </w:r>
            <w:r w:rsidR="00561491" w:rsidRPr="00CF47A7">
              <w:rPr>
                <w:rFonts w:cstheme="minorHAnsi"/>
                <w:sz w:val="20"/>
                <w:szCs w:val="20"/>
                <w:lang w:val="hr-HR"/>
              </w:rPr>
              <w:t>Snježana Barić-Šelmić</w:t>
            </w:r>
          </w:p>
        </w:tc>
      </w:tr>
      <w:tr w:rsidR="00561491" w:rsidRPr="007E014D" w14:paraId="1507D582" w14:textId="77777777" w:rsidTr="004F701C">
        <w:trPr>
          <w:trHeight w:val="405"/>
        </w:trPr>
        <w:tc>
          <w:tcPr>
            <w:tcW w:w="1713" w:type="pct"/>
            <w:vAlign w:val="center"/>
          </w:tcPr>
          <w:p w14:paraId="0F6F2B59" w14:textId="77777777" w:rsidR="00561491" w:rsidRPr="00CF47A7" w:rsidRDefault="00561491" w:rsidP="00561491">
            <w:pPr>
              <w:rPr>
                <w:rFonts w:cstheme="minorHAnsi"/>
                <w:sz w:val="20"/>
                <w:szCs w:val="20"/>
                <w:lang w:val="hr-HR"/>
              </w:rPr>
            </w:pPr>
            <w:r w:rsidRPr="00CF47A7">
              <w:rPr>
                <w:rFonts w:cstheme="minorHAnsi"/>
                <w:sz w:val="20"/>
                <w:szCs w:val="20"/>
                <w:lang w:val="hr-HR"/>
              </w:rPr>
              <w:t>Suradnik na predmetu</w:t>
            </w:r>
          </w:p>
        </w:tc>
        <w:tc>
          <w:tcPr>
            <w:tcW w:w="3287" w:type="pct"/>
            <w:gridSpan w:val="2"/>
            <w:vAlign w:val="center"/>
          </w:tcPr>
          <w:p w14:paraId="36DE9BB2" w14:textId="0264643C" w:rsidR="00561491" w:rsidRPr="00CF47A7" w:rsidRDefault="00561491" w:rsidP="00561491">
            <w:pPr>
              <w:rPr>
                <w:rFonts w:cstheme="minorHAnsi"/>
                <w:sz w:val="20"/>
                <w:szCs w:val="20"/>
                <w:lang w:val="hr-HR"/>
              </w:rPr>
            </w:pPr>
          </w:p>
        </w:tc>
      </w:tr>
      <w:tr w:rsidR="00561491" w:rsidRPr="00CF47A7" w14:paraId="63742F1E" w14:textId="77777777" w:rsidTr="004F701C">
        <w:trPr>
          <w:trHeight w:val="405"/>
        </w:trPr>
        <w:tc>
          <w:tcPr>
            <w:tcW w:w="1713" w:type="pct"/>
            <w:vAlign w:val="center"/>
          </w:tcPr>
          <w:p w14:paraId="68968788" w14:textId="77777777" w:rsidR="00561491" w:rsidRPr="00CF47A7" w:rsidRDefault="00561491" w:rsidP="00561491">
            <w:pPr>
              <w:rPr>
                <w:rFonts w:cstheme="minorHAnsi"/>
                <w:sz w:val="20"/>
                <w:szCs w:val="20"/>
                <w:lang w:val="hr-HR"/>
              </w:rPr>
            </w:pPr>
            <w:r w:rsidRPr="00CF47A7">
              <w:rPr>
                <w:rFonts w:cstheme="minorHAnsi"/>
                <w:sz w:val="20"/>
                <w:szCs w:val="20"/>
                <w:lang w:val="hr-HR"/>
              </w:rPr>
              <w:t>Studijski program</w:t>
            </w:r>
          </w:p>
        </w:tc>
        <w:tc>
          <w:tcPr>
            <w:tcW w:w="3287" w:type="pct"/>
            <w:gridSpan w:val="2"/>
            <w:vAlign w:val="center"/>
          </w:tcPr>
          <w:p w14:paraId="71DA6C28" w14:textId="3F797308" w:rsidR="00561491" w:rsidRPr="00CF47A7" w:rsidRDefault="00561491" w:rsidP="00561491">
            <w:pPr>
              <w:rPr>
                <w:rFonts w:cstheme="minorHAnsi"/>
                <w:sz w:val="20"/>
                <w:szCs w:val="20"/>
                <w:lang w:val="hr-HR"/>
              </w:rPr>
            </w:pPr>
            <w:r>
              <w:rPr>
                <w:rFonts w:cstheme="minorHAnsi"/>
                <w:sz w:val="20"/>
                <w:szCs w:val="20"/>
                <w:lang w:val="hr-HR"/>
              </w:rPr>
              <w:t>Prijediplomski</w:t>
            </w:r>
            <w:r w:rsidRPr="00CF47A7">
              <w:rPr>
                <w:rFonts w:cstheme="minorHAnsi"/>
                <w:sz w:val="20"/>
                <w:szCs w:val="20"/>
                <w:lang w:val="hr-HR"/>
              </w:rPr>
              <w:t xml:space="preserve"> sveučilišni studij Kultura, mediji i menadžment</w:t>
            </w:r>
          </w:p>
        </w:tc>
      </w:tr>
      <w:tr w:rsidR="00561491" w:rsidRPr="00CF47A7" w14:paraId="4F14B1FE" w14:textId="77777777" w:rsidTr="004F701C">
        <w:trPr>
          <w:trHeight w:val="405"/>
        </w:trPr>
        <w:tc>
          <w:tcPr>
            <w:tcW w:w="1713" w:type="pct"/>
            <w:vAlign w:val="center"/>
          </w:tcPr>
          <w:p w14:paraId="7B408403" w14:textId="77777777" w:rsidR="00561491" w:rsidRPr="00CF47A7" w:rsidRDefault="00561491" w:rsidP="00561491">
            <w:pPr>
              <w:rPr>
                <w:rFonts w:cstheme="minorHAnsi"/>
                <w:sz w:val="20"/>
                <w:szCs w:val="20"/>
                <w:lang w:val="hr-HR"/>
              </w:rPr>
            </w:pPr>
            <w:r w:rsidRPr="00CF47A7">
              <w:rPr>
                <w:rFonts w:cstheme="minorHAnsi"/>
                <w:sz w:val="20"/>
                <w:szCs w:val="20"/>
                <w:lang w:val="hr-HR"/>
              </w:rPr>
              <w:t>Šifra predmeta</w:t>
            </w:r>
          </w:p>
        </w:tc>
        <w:tc>
          <w:tcPr>
            <w:tcW w:w="3287" w:type="pct"/>
            <w:gridSpan w:val="2"/>
            <w:vAlign w:val="center"/>
          </w:tcPr>
          <w:p w14:paraId="7515596D" w14:textId="77777777" w:rsidR="00561491" w:rsidRPr="00CF47A7" w:rsidRDefault="00561491" w:rsidP="00561491">
            <w:pPr>
              <w:rPr>
                <w:rFonts w:cstheme="minorHAnsi"/>
                <w:sz w:val="20"/>
                <w:szCs w:val="20"/>
                <w:lang w:val="hr-HR"/>
              </w:rPr>
            </w:pPr>
          </w:p>
        </w:tc>
      </w:tr>
      <w:tr w:rsidR="00561491" w:rsidRPr="00CF47A7" w14:paraId="14E036F7" w14:textId="77777777" w:rsidTr="004F701C">
        <w:trPr>
          <w:trHeight w:val="405"/>
        </w:trPr>
        <w:tc>
          <w:tcPr>
            <w:tcW w:w="1713" w:type="pct"/>
            <w:vAlign w:val="center"/>
          </w:tcPr>
          <w:p w14:paraId="67FD3FCD" w14:textId="77777777" w:rsidR="00561491" w:rsidRPr="00CF47A7" w:rsidRDefault="00561491" w:rsidP="00561491">
            <w:pPr>
              <w:rPr>
                <w:rFonts w:cstheme="minorHAnsi"/>
                <w:sz w:val="20"/>
                <w:szCs w:val="20"/>
                <w:lang w:val="hr-HR"/>
              </w:rPr>
            </w:pPr>
            <w:r w:rsidRPr="00CF47A7">
              <w:rPr>
                <w:rFonts w:cstheme="minorHAnsi"/>
                <w:sz w:val="20"/>
                <w:szCs w:val="20"/>
                <w:lang w:val="hr-HR"/>
              </w:rPr>
              <w:t>Status predmeta</w:t>
            </w:r>
          </w:p>
        </w:tc>
        <w:tc>
          <w:tcPr>
            <w:tcW w:w="3287" w:type="pct"/>
            <w:gridSpan w:val="2"/>
            <w:vAlign w:val="center"/>
          </w:tcPr>
          <w:p w14:paraId="79859634" w14:textId="77777777" w:rsidR="00561491" w:rsidRPr="00CF47A7" w:rsidRDefault="00561491" w:rsidP="00561491">
            <w:pPr>
              <w:rPr>
                <w:rFonts w:cstheme="minorHAnsi"/>
                <w:sz w:val="20"/>
                <w:szCs w:val="20"/>
                <w:lang w:val="hr-HR"/>
              </w:rPr>
            </w:pPr>
            <w:r>
              <w:rPr>
                <w:rFonts w:cstheme="minorHAnsi"/>
                <w:sz w:val="20"/>
                <w:szCs w:val="20"/>
                <w:lang w:val="hr-HR"/>
              </w:rPr>
              <w:t>Izborni predmet</w:t>
            </w:r>
          </w:p>
        </w:tc>
      </w:tr>
      <w:tr w:rsidR="00561491" w:rsidRPr="00CF47A7" w14:paraId="269401E4" w14:textId="77777777" w:rsidTr="004F701C">
        <w:trPr>
          <w:trHeight w:val="405"/>
        </w:trPr>
        <w:tc>
          <w:tcPr>
            <w:tcW w:w="1713" w:type="pct"/>
            <w:vAlign w:val="center"/>
          </w:tcPr>
          <w:p w14:paraId="78A94EC2" w14:textId="77777777" w:rsidR="00561491" w:rsidRPr="00CF47A7" w:rsidRDefault="00561491" w:rsidP="00561491">
            <w:pPr>
              <w:rPr>
                <w:rFonts w:cstheme="minorHAnsi"/>
                <w:sz w:val="20"/>
                <w:szCs w:val="20"/>
                <w:lang w:val="hr-HR"/>
              </w:rPr>
            </w:pPr>
            <w:r w:rsidRPr="00CF47A7">
              <w:rPr>
                <w:rFonts w:cstheme="minorHAnsi"/>
                <w:sz w:val="20"/>
                <w:szCs w:val="20"/>
                <w:lang w:val="hr-HR"/>
              </w:rPr>
              <w:t>Godina</w:t>
            </w:r>
          </w:p>
        </w:tc>
        <w:tc>
          <w:tcPr>
            <w:tcW w:w="3287" w:type="pct"/>
            <w:gridSpan w:val="2"/>
            <w:vAlign w:val="center"/>
          </w:tcPr>
          <w:p w14:paraId="123F6F0D" w14:textId="5C82CCC9" w:rsidR="00561491" w:rsidRPr="00CF47A7" w:rsidRDefault="00561491" w:rsidP="00561491">
            <w:pPr>
              <w:rPr>
                <w:rFonts w:cstheme="minorHAnsi"/>
                <w:sz w:val="20"/>
                <w:szCs w:val="20"/>
                <w:lang w:val="hr-HR"/>
              </w:rPr>
            </w:pPr>
            <w:r>
              <w:rPr>
                <w:rFonts w:cstheme="minorHAnsi"/>
                <w:sz w:val="20"/>
                <w:szCs w:val="20"/>
                <w:lang w:val="hr-HR"/>
              </w:rPr>
              <w:t>3. godina prijediplomskoga studija</w:t>
            </w:r>
          </w:p>
        </w:tc>
      </w:tr>
      <w:tr w:rsidR="00561491" w:rsidRPr="00CF47A7" w14:paraId="3127DD24" w14:textId="77777777" w:rsidTr="004F701C">
        <w:trPr>
          <w:trHeight w:val="255"/>
        </w:trPr>
        <w:tc>
          <w:tcPr>
            <w:tcW w:w="1713" w:type="pct"/>
            <w:vMerge w:val="restart"/>
            <w:vAlign w:val="center"/>
          </w:tcPr>
          <w:p w14:paraId="17195C33" w14:textId="77777777" w:rsidR="00561491" w:rsidRPr="00CF47A7" w:rsidRDefault="00561491" w:rsidP="00561491">
            <w:pPr>
              <w:rPr>
                <w:rFonts w:cstheme="minorHAnsi"/>
                <w:sz w:val="20"/>
                <w:szCs w:val="20"/>
                <w:lang w:val="hr-HR"/>
              </w:rPr>
            </w:pPr>
            <w:r w:rsidRPr="00CF47A7">
              <w:rPr>
                <w:rFonts w:cstheme="minorHAnsi"/>
                <w:sz w:val="20"/>
                <w:szCs w:val="20"/>
                <w:lang w:val="hr-HR"/>
              </w:rPr>
              <w:t>Bodovna vrijednost i način izvođenja nastave</w:t>
            </w:r>
          </w:p>
        </w:tc>
        <w:tc>
          <w:tcPr>
            <w:tcW w:w="1932" w:type="pct"/>
            <w:vAlign w:val="center"/>
          </w:tcPr>
          <w:p w14:paraId="42F2D83C" w14:textId="77777777" w:rsidR="00561491" w:rsidRPr="00CF47A7" w:rsidRDefault="00561491" w:rsidP="00561491">
            <w:pPr>
              <w:rPr>
                <w:rFonts w:cstheme="minorHAnsi"/>
                <w:sz w:val="20"/>
                <w:szCs w:val="20"/>
                <w:lang w:val="hr-HR"/>
              </w:rPr>
            </w:pPr>
            <w:r w:rsidRPr="00CF47A7">
              <w:rPr>
                <w:rFonts w:cstheme="minorHAnsi"/>
                <w:sz w:val="20"/>
                <w:szCs w:val="20"/>
                <w:lang w:val="hr-HR"/>
              </w:rPr>
              <w:t>ECTS koeficijent opterećenja studenata</w:t>
            </w:r>
          </w:p>
        </w:tc>
        <w:tc>
          <w:tcPr>
            <w:tcW w:w="1355" w:type="pct"/>
            <w:vAlign w:val="center"/>
          </w:tcPr>
          <w:p w14:paraId="795E491D" w14:textId="77777777" w:rsidR="00561491" w:rsidRPr="00CF47A7" w:rsidRDefault="00561491" w:rsidP="00561491">
            <w:pPr>
              <w:jc w:val="center"/>
              <w:rPr>
                <w:rFonts w:cstheme="minorHAnsi"/>
                <w:sz w:val="20"/>
                <w:szCs w:val="20"/>
                <w:lang w:val="hr-HR"/>
              </w:rPr>
            </w:pPr>
            <w:r w:rsidRPr="00CF47A7">
              <w:rPr>
                <w:rFonts w:cstheme="minorHAnsi"/>
                <w:sz w:val="20"/>
                <w:szCs w:val="20"/>
                <w:lang w:val="hr-HR"/>
              </w:rPr>
              <w:t>3</w:t>
            </w:r>
          </w:p>
        </w:tc>
      </w:tr>
      <w:tr w:rsidR="00561491" w:rsidRPr="00CF47A7" w14:paraId="687CF63F" w14:textId="77777777" w:rsidTr="004F701C">
        <w:trPr>
          <w:trHeight w:val="255"/>
        </w:trPr>
        <w:tc>
          <w:tcPr>
            <w:tcW w:w="1713" w:type="pct"/>
            <w:vMerge/>
            <w:vAlign w:val="center"/>
          </w:tcPr>
          <w:p w14:paraId="615B6E71" w14:textId="77777777" w:rsidR="00561491" w:rsidRPr="00CF47A7" w:rsidRDefault="00561491" w:rsidP="00561491">
            <w:pPr>
              <w:rPr>
                <w:rFonts w:cstheme="minorHAnsi"/>
                <w:sz w:val="20"/>
                <w:szCs w:val="20"/>
                <w:lang w:val="hr-HR"/>
              </w:rPr>
            </w:pPr>
          </w:p>
        </w:tc>
        <w:tc>
          <w:tcPr>
            <w:tcW w:w="1932" w:type="pct"/>
            <w:vAlign w:val="center"/>
          </w:tcPr>
          <w:p w14:paraId="0BA8C004" w14:textId="77777777" w:rsidR="00561491" w:rsidRPr="00CF47A7" w:rsidRDefault="00561491" w:rsidP="00561491">
            <w:pPr>
              <w:rPr>
                <w:rFonts w:cstheme="minorHAnsi"/>
                <w:sz w:val="20"/>
                <w:szCs w:val="20"/>
                <w:lang w:val="hr-HR"/>
              </w:rPr>
            </w:pPr>
            <w:r w:rsidRPr="00CF47A7">
              <w:rPr>
                <w:rFonts w:cstheme="minorHAnsi"/>
                <w:sz w:val="20"/>
                <w:szCs w:val="20"/>
                <w:lang w:val="hr-HR"/>
              </w:rPr>
              <w:t>Broj sati (P+V+S)</w:t>
            </w:r>
          </w:p>
        </w:tc>
        <w:tc>
          <w:tcPr>
            <w:tcW w:w="1355" w:type="pct"/>
            <w:vAlign w:val="center"/>
          </w:tcPr>
          <w:p w14:paraId="63DB208F" w14:textId="77777777" w:rsidR="00561491" w:rsidRPr="00CF47A7" w:rsidRDefault="00561491" w:rsidP="00561491">
            <w:pPr>
              <w:jc w:val="center"/>
              <w:rPr>
                <w:rFonts w:cstheme="minorHAnsi"/>
                <w:sz w:val="20"/>
                <w:szCs w:val="20"/>
                <w:lang w:val="hr-HR"/>
              </w:rPr>
            </w:pPr>
            <w:r>
              <w:rPr>
                <w:rFonts w:cstheme="minorHAnsi"/>
                <w:sz w:val="20"/>
                <w:szCs w:val="20"/>
                <w:lang w:val="hr-HR"/>
              </w:rPr>
              <w:t>45 (15+30+0</w:t>
            </w:r>
            <w:r w:rsidRPr="00CF47A7">
              <w:rPr>
                <w:rFonts w:cstheme="minorHAnsi"/>
                <w:sz w:val="20"/>
                <w:szCs w:val="20"/>
                <w:lang w:val="hr-HR"/>
              </w:rPr>
              <w:t>)</w:t>
            </w:r>
          </w:p>
        </w:tc>
      </w:tr>
    </w:tbl>
    <w:p w14:paraId="1CFFC919" w14:textId="77777777" w:rsidR="000E2A96" w:rsidRPr="00CF47A7" w:rsidRDefault="000E2A96" w:rsidP="000E2A96">
      <w:pPr>
        <w:rPr>
          <w:rFonts w:cstheme="minorHAnsi"/>
          <w:sz w:val="20"/>
          <w:szCs w:val="20"/>
          <w:lang w:val="hr-HR"/>
        </w:rPr>
      </w:pPr>
    </w:p>
    <w:tbl>
      <w:tblPr>
        <w:tblW w:w="49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5"/>
        <w:gridCol w:w="598"/>
        <w:gridCol w:w="1141"/>
        <w:gridCol w:w="1168"/>
        <w:gridCol w:w="554"/>
        <w:gridCol w:w="747"/>
        <w:gridCol w:w="778"/>
        <w:gridCol w:w="551"/>
        <w:gridCol w:w="1713"/>
        <w:gridCol w:w="547"/>
      </w:tblGrid>
      <w:tr w:rsidR="000E2A96" w:rsidRPr="00CF47A7" w14:paraId="7D122ED3" w14:textId="77777777" w:rsidTr="004F701C">
        <w:trPr>
          <w:trHeight w:hRule="exact" w:val="288"/>
        </w:trPr>
        <w:tc>
          <w:tcPr>
            <w:tcW w:w="5000" w:type="pct"/>
            <w:gridSpan w:val="10"/>
            <w:shd w:val="clear" w:color="auto" w:fill="auto"/>
            <w:vAlign w:val="center"/>
          </w:tcPr>
          <w:p w14:paraId="1BD28160" w14:textId="77777777" w:rsidR="000E2A96" w:rsidRPr="00CF47A7" w:rsidRDefault="000E2A96" w:rsidP="004F701C">
            <w:pPr>
              <w:rPr>
                <w:rFonts w:cstheme="minorHAnsi"/>
                <w:sz w:val="20"/>
                <w:szCs w:val="20"/>
                <w:lang w:val="hr-HR"/>
              </w:rPr>
            </w:pPr>
            <w:r w:rsidRPr="00CF47A7">
              <w:rPr>
                <w:rFonts w:cstheme="minorHAnsi"/>
                <w:sz w:val="20"/>
                <w:szCs w:val="20"/>
                <w:lang w:val="hr-HR"/>
              </w:rPr>
              <w:t>1. OPIS PREDMETA</w:t>
            </w:r>
          </w:p>
          <w:p w14:paraId="75BA09AD" w14:textId="77777777" w:rsidR="000E2A96" w:rsidRPr="00CF47A7" w:rsidRDefault="000E2A96" w:rsidP="004F701C">
            <w:pPr>
              <w:pStyle w:val="Naslov3"/>
              <w:tabs>
                <w:tab w:val="clear" w:pos="720"/>
                <w:tab w:val="num" w:pos="583"/>
              </w:tabs>
              <w:ind w:left="583" w:hanging="583"/>
              <w:rPr>
                <w:rFonts w:asciiTheme="minorHAnsi" w:hAnsiTheme="minorHAnsi" w:cstheme="minorHAnsi"/>
                <w:b w:val="0"/>
                <w:sz w:val="20"/>
              </w:rPr>
            </w:pPr>
          </w:p>
        </w:tc>
      </w:tr>
      <w:tr w:rsidR="000E2A96" w:rsidRPr="00CF47A7" w14:paraId="0AF0A8DC" w14:textId="77777777" w:rsidTr="004F701C">
        <w:trPr>
          <w:trHeight w:hRule="exact" w:val="288"/>
        </w:trPr>
        <w:tc>
          <w:tcPr>
            <w:tcW w:w="5000" w:type="pct"/>
            <w:gridSpan w:val="10"/>
            <w:shd w:val="clear" w:color="auto" w:fill="auto"/>
            <w:vAlign w:val="center"/>
          </w:tcPr>
          <w:p w14:paraId="3D9B53F5" w14:textId="77777777" w:rsidR="000E2A96" w:rsidRPr="00CF47A7" w:rsidRDefault="000E2A96" w:rsidP="00A57FF5">
            <w:pPr>
              <w:pStyle w:val="Tijeloteksta"/>
              <w:numPr>
                <w:ilvl w:val="1"/>
                <w:numId w:val="23"/>
              </w:numPr>
              <w:ind w:left="641" w:hanging="349"/>
              <w:jc w:val="both"/>
              <w:rPr>
                <w:rFonts w:asciiTheme="minorHAnsi" w:hAnsiTheme="minorHAnsi" w:cstheme="minorHAnsi"/>
                <w:b w:val="0"/>
                <w:sz w:val="20"/>
              </w:rPr>
            </w:pPr>
            <w:r w:rsidRPr="00CF47A7">
              <w:rPr>
                <w:rFonts w:asciiTheme="minorHAnsi" w:hAnsiTheme="minorHAnsi" w:cstheme="minorHAnsi"/>
                <w:b w:val="0"/>
                <w:sz w:val="20"/>
              </w:rPr>
              <w:t>Ciljevi predmeta</w:t>
            </w:r>
          </w:p>
        </w:tc>
      </w:tr>
      <w:tr w:rsidR="000E2A96" w:rsidRPr="007E014D" w14:paraId="022482B0" w14:textId="77777777" w:rsidTr="004F701C">
        <w:trPr>
          <w:trHeight w:val="432"/>
        </w:trPr>
        <w:tc>
          <w:tcPr>
            <w:tcW w:w="5000" w:type="pct"/>
            <w:gridSpan w:val="10"/>
            <w:vAlign w:val="center"/>
          </w:tcPr>
          <w:p w14:paraId="4D8AC501" w14:textId="77777777" w:rsidR="000E2A96" w:rsidRDefault="000E2A96" w:rsidP="004F701C">
            <w:pPr>
              <w:pStyle w:val="FieldText"/>
              <w:rPr>
                <w:rFonts w:asciiTheme="minorHAnsi" w:hAnsiTheme="minorHAnsi" w:cstheme="minorHAnsi"/>
                <w:b w:val="0"/>
                <w:sz w:val="20"/>
                <w:szCs w:val="20"/>
              </w:rPr>
            </w:pPr>
            <w:r>
              <w:rPr>
                <w:rFonts w:asciiTheme="minorHAnsi" w:hAnsiTheme="minorHAnsi" w:cstheme="minorHAnsi"/>
                <w:b w:val="0"/>
                <w:sz w:val="20"/>
                <w:szCs w:val="20"/>
              </w:rPr>
              <w:t xml:space="preserve">Osnovni cilj je istražiti i razumjeti promjene u okviru novomedijskoga (online) novinarstva. Razumjet će koji su to društveni i ekonomski procesi utjecali na promjene novinarskih praksi i ponašanja publike. </w:t>
            </w:r>
          </w:p>
          <w:p w14:paraId="5FB4A355" w14:textId="77777777" w:rsidR="000E2A96" w:rsidRDefault="000E2A96" w:rsidP="004F701C">
            <w:pPr>
              <w:pStyle w:val="FieldText"/>
              <w:rPr>
                <w:rFonts w:asciiTheme="minorHAnsi" w:hAnsiTheme="minorHAnsi" w:cstheme="minorHAnsi"/>
                <w:b w:val="0"/>
                <w:sz w:val="20"/>
                <w:szCs w:val="20"/>
              </w:rPr>
            </w:pPr>
            <w:r>
              <w:rPr>
                <w:rFonts w:asciiTheme="minorHAnsi" w:hAnsiTheme="minorHAnsi" w:cstheme="minorHAnsi"/>
                <w:b w:val="0"/>
                <w:sz w:val="20"/>
                <w:szCs w:val="20"/>
              </w:rPr>
              <w:t xml:space="preserve">Kolegij će omogućiti studentima upoznavanje i primjenu novinarskih proizvoda, koncepata i tehnika u okviru digitalnih (online) medija, nudeći konceptualne i praktične alate kojima će se služiti u  okviru novomedijskog digitalnoga tržišta. Studenti će jasno prepoznati i primijeniti različite novinarske žanrove u okviru digitalnih medija. </w:t>
            </w:r>
            <w:r w:rsidRPr="00797F56">
              <w:rPr>
                <w:rFonts w:asciiTheme="minorHAnsi" w:hAnsiTheme="minorHAnsi" w:cstheme="minorHAnsi"/>
                <w:b w:val="0"/>
                <w:sz w:val="20"/>
                <w:szCs w:val="20"/>
              </w:rPr>
              <w:t>Cilj je stvoriti naviku pisanja kod budućih novinara i medijskih djelatnika prilagođenu online okruženju, stoga će studenti u sklopu kolegija pisati za studentsku blog platformu.</w:t>
            </w:r>
          </w:p>
          <w:p w14:paraId="2FEAEA44" w14:textId="77777777" w:rsidR="000E2A96" w:rsidRDefault="000E2A96" w:rsidP="004F701C">
            <w:pPr>
              <w:pStyle w:val="FieldText"/>
              <w:rPr>
                <w:rFonts w:asciiTheme="minorHAnsi" w:hAnsiTheme="minorHAnsi" w:cstheme="minorHAnsi"/>
                <w:b w:val="0"/>
                <w:sz w:val="20"/>
                <w:szCs w:val="20"/>
              </w:rPr>
            </w:pPr>
          </w:p>
          <w:p w14:paraId="622A0C3E" w14:textId="77777777" w:rsidR="000E2A96" w:rsidRPr="00CF47A7" w:rsidRDefault="000E2A96" w:rsidP="004F701C">
            <w:pPr>
              <w:pStyle w:val="FieldText"/>
              <w:rPr>
                <w:rFonts w:asciiTheme="minorHAnsi" w:hAnsiTheme="minorHAnsi" w:cstheme="minorHAnsi"/>
                <w:b w:val="0"/>
                <w:sz w:val="20"/>
                <w:szCs w:val="20"/>
              </w:rPr>
            </w:pPr>
          </w:p>
        </w:tc>
      </w:tr>
      <w:tr w:rsidR="000E2A96" w:rsidRPr="00CF47A7" w14:paraId="682BD181" w14:textId="77777777" w:rsidTr="004F701C">
        <w:trPr>
          <w:trHeight w:val="432"/>
        </w:trPr>
        <w:tc>
          <w:tcPr>
            <w:tcW w:w="5000" w:type="pct"/>
            <w:gridSpan w:val="10"/>
            <w:vAlign w:val="center"/>
          </w:tcPr>
          <w:p w14:paraId="4DB65D73" w14:textId="77777777" w:rsidR="000E2A96" w:rsidRPr="00CF47A7" w:rsidRDefault="000E2A96" w:rsidP="00A57FF5">
            <w:pPr>
              <w:pStyle w:val="Tijeloteksta"/>
              <w:numPr>
                <w:ilvl w:val="1"/>
                <w:numId w:val="23"/>
              </w:numPr>
              <w:ind w:left="641" w:hanging="349"/>
              <w:rPr>
                <w:rFonts w:asciiTheme="minorHAnsi" w:hAnsiTheme="minorHAnsi" w:cstheme="minorHAnsi"/>
                <w:b w:val="0"/>
                <w:sz w:val="20"/>
              </w:rPr>
            </w:pPr>
            <w:r w:rsidRPr="00CF47A7">
              <w:rPr>
                <w:rFonts w:asciiTheme="minorHAnsi" w:hAnsiTheme="minorHAnsi" w:cstheme="minorHAnsi"/>
                <w:b w:val="0"/>
                <w:sz w:val="20"/>
              </w:rPr>
              <w:t>Uvjeti za upis predmeta</w:t>
            </w:r>
          </w:p>
        </w:tc>
      </w:tr>
      <w:tr w:rsidR="000E2A96" w:rsidRPr="00CF47A7" w14:paraId="52D3125C" w14:textId="77777777" w:rsidTr="004F701C">
        <w:trPr>
          <w:trHeight w:val="188"/>
        </w:trPr>
        <w:tc>
          <w:tcPr>
            <w:tcW w:w="5000" w:type="pct"/>
            <w:gridSpan w:val="10"/>
            <w:vAlign w:val="center"/>
          </w:tcPr>
          <w:p w14:paraId="741132B4" w14:textId="77777777" w:rsidR="000E2A96" w:rsidRPr="00CF47A7" w:rsidRDefault="000E2A96" w:rsidP="004F701C">
            <w:pPr>
              <w:pStyle w:val="FieldText"/>
              <w:ind w:left="583"/>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E2A96" w:rsidRPr="00CF47A7" w14:paraId="320A743D" w14:textId="77777777" w:rsidTr="004F701C">
        <w:trPr>
          <w:trHeight w:val="432"/>
        </w:trPr>
        <w:tc>
          <w:tcPr>
            <w:tcW w:w="5000" w:type="pct"/>
            <w:gridSpan w:val="10"/>
            <w:vAlign w:val="center"/>
          </w:tcPr>
          <w:p w14:paraId="06742DB7" w14:textId="77777777" w:rsidR="000E2A96" w:rsidRPr="00CF47A7" w:rsidRDefault="000E2A96" w:rsidP="00A57FF5">
            <w:pPr>
              <w:pStyle w:val="Tijeloteksta"/>
              <w:numPr>
                <w:ilvl w:val="1"/>
                <w:numId w:val="23"/>
              </w:numPr>
              <w:ind w:left="641" w:hanging="349"/>
              <w:rPr>
                <w:rFonts w:asciiTheme="minorHAnsi" w:hAnsiTheme="minorHAnsi" w:cstheme="minorHAnsi"/>
                <w:b w:val="0"/>
                <w:sz w:val="20"/>
              </w:rPr>
            </w:pPr>
            <w:r w:rsidRPr="00CF47A7">
              <w:rPr>
                <w:rFonts w:asciiTheme="minorHAnsi" w:hAnsiTheme="minorHAnsi" w:cstheme="minorHAnsi"/>
                <w:b w:val="0"/>
                <w:sz w:val="20"/>
              </w:rPr>
              <w:t xml:space="preserve">Očekivani ishodi učenja za predmet </w:t>
            </w:r>
          </w:p>
        </w:tc>
      </w:tr>
      <w:tr w:rsidR="000E2A96" w:rsidRPr="007E014D" w14:paraId="7605C0FB" w14:textId="77777777" w:rsidTr="004F701C">
        <w:trPr>
          <w:trHeight w:val="432"/>
        </w:trPr>
        <w:tc>
          <w:tcPr>
            <w:tcW w:w="5000" w:type="pct"/>
            <w:gridSpan w:val="10"/>
            <w:vAlign w:val="center"/>
          </w:tcPr>
          <w:p w14:paraId="561A08D2"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Nakon položenog kolegija student će moći:</w:t>
            </w:r>
          </w:p>
          <w:p w14:paraId="3FD15720" w14:textId="77777777" w:rsidR="000E2A96" w:rsidRPr="00A81758" w:rsidRDefault="000E2A96" w:rsidP="00A57FF5">
            <w:pPr>
              <w:pStyle w:val="FieldText"/>
              <w:numPr>
                <w:ilvl w:val="0"/>
                <w:numId w:val="137"/>
              </w:numPr>
              <w:rPr>
                <w:rFonts w:asciiTheme="minorHAnsi" w:hAnsiTheme="minorHAnsi" w:cstheme="minorHAnsi"/>
                <w:b w:val="0"/>
                <w:sz w:val="20"/>
                <w:szCs w:val="20"/>
              </w:rPr>
            </w:pPr>
            <w:r w:rsidRPr="00A81758">
              <w:rPr>
                <w:rFonts w:asciiTheme="minorHAnsi" w:hAnsiTheme="minorHAnsi" w:cstheme="minorHAnsi"/>
                <w:b w:val="0"/>
                <w:sz w:val="20"/>
                <w:szCs w:val="20"/>
              </w:rPr>
              <w:t>Prepoznati i objasniti novomedijske proizvode i koncepte.</w:t>
            </w:r>
          </w:p>
          <w:p w14:paraId="5D08439C" w14:textId="77777777" w:rsidR="000E2A96" w:rsidRPr="00A81758" w:rsidRDefault="000E2A96" w:rsidP="00A57FF5">
            <w:pPr>
              <w:pStyle w:val="FieldText"/>
              <w:numPr>
                <w:ilvl w:val="0"/>
                <w:numId w:val="137"/>
              </w:numPr>
              <w:rPr>
                <w:rFonts w:asciiTheme="minorHAnsi" w:hAnsiTheme="minorHAnsi" w:cstheme="minorHAnsi"/>
                <w:b w:val="0"/>
                <w:sz w:val="20"/>
                <w:szCs w:val="20"/>
              </w:rPr>
            </w:pPr>
            <w:r w:rsidRPr="00A81758">
              <w:rPr>
                <w:rFonts w:asciiTheme="minorHAnsi" w:hAnsiTheme="minorHAnsi" w:cstheme="minorHAnsi"/>
                <w:b w:val="0"/>
                <w:sz w:val="20"/>
                <w:szCs w:val="20"/>
              </w:rPr>
              <w:t>Odabrati, razlikovati i primijeniti metode za analizu novomedijskih online (digitalnih) sadržaja.</w:t>
            </w:r>
          </w:p>
          <w:p w14:paraId="2116A179" w14:textId="77777777" w:rsidR="000E2A96" w:rsidRPr="00CF47A7" w:rsidRDefault="000E2A96" w:rsidP="00A57FF5">
            <w:pPr>
              <w:pStyle w:val="FieldText"/>
              <w:numPr>
                <w:ilvl w:val="0"/>
                <w:numId w:val="137"/>
              </w:numPr>
              <w:rPr>
                <w:rFonts w:asciiTheme="minorHAnsi" w:hAnsiTheme="minorHAnsi" w:cstheme="minorHAnsi"/>
                <w:b w:val="0"/>
                <w:sz w:val="20"/>
                <w:szCs w:val="20"/>
              </w:rPr>
            </w:pPr>
            <w:r w:rsidRPr="00CF47A7">
              <w:rPr>
                <w:rFonts w:asciiTheme="minorHAnsi" w:hAnsiTheme="minorHAnsi" w:cstheme="minorHAnsi"/>
                <w:b w:val="0"/>
                <w:sz w:val="20"/>
                <w:szCs w:val="20"/>
              </w:rPr>
              <w:t xml:space="preserve">Dizajnirati </w:t>
            </w:r>
            <w:r>
              <w:rPr>
                <w:rFonts w:asciiTheme="minorHAnsi" w:hAnsiTheme="minorHAnsi" w:cstheme="minorHAnsi"/>
                <w:b w:val="0"/>
                <w:sz w:val="20"/>
                <w:szCs w:val="20"/>
              </w:rPr>
              <w:t>portfelj multimedijalnih novinarskih priča primjenjujući osnovne blog i CMS alate za stvaranje i postavljanje materijala na mrežu (web).</w:t>
            </w:r>
          </w:p>
          <w:p w14:paraId="7C3D64B6" w14:textId="77777777" w:rsidR="000E2A96" w:rsidRPr="00A81758" w:rsidRDefault="000E2A96" w:rsidP="00A57FF5">
            <w:pPr>
              <w:pStyle w:val="FieldText"/>
              <w:numPr>
                <w:ilvl w:val="0"/>
                <w:numId w:val="137"/>
              </w:numPr>
              <w:rPr>
                <w:rFonts w:asciiTheme="minorHAnsi" w:hAnsiTheme="minorHAnsi" w:cstheme="minorHAnsi"/>
                <w:b w:val="0"/>
                <w:sz w:val="20"/>
                <w:szCs w:val="20"/>
              </w:rPr>
            </w:pPr>
            <w:r w:rsidRPr="00A81758">
              <w:rPr>
                <w:rFonts w:asciiTheme="minorHAnsi" w:hAnsiTheme="minorHAnsi" w:cstheme="minorHAnsi"/>
                <w:b w:val="0"/>
                <w:sz w:val="20"/>
                <w:szCs w:val="20"/>
              </w:rPr>
              <w:t>Stvoriti i oblikovati kvalitetan novinarski sadržaj</w:t>
            </w:r>
          </w:p>
          <w:p w14:paraId="5A4D9E70" w14:textId="77777777" w:rsidR="000E2A96" w:rsidRPr="00A81758" w:rsidRDefault="000E2A96" w:rsidP="00A57FF5">
            <w:pPr>
              <w:pStyle w:val="FieldText"/>
              <w:numPr>
                <w:ilvl w:val="0"/>
                <w:numId w:val="137"/>
              </w:numPr>
              <w:rPr>
                <w:rFonts w:asciiTheme="minorHAnsi" w:hAnsiTheme="minorHAnsi" w:cstheme="minorHAnsi"/>
                <w:b w:val="0"/>
                <w:sz w:val="20"/>
                <w:szCs w:val="20"/>
              </w:rPr>
            </w:pPr>
            <w:r w:rsidRPr="00A81758">
              <w:rPr>
                <w:rFonts w:asciiTheme="minorHAnsi" w:hAnsiTheme="minorHAnsi" w:cstheme="minorHAnsi"/>
                <w:b w:val="0"/>
                <w:sz w:val="20"/>
                <w:szCs w:val="20"/>
              </w:rPr>
              <w:t>Primijeniti stečena znanja pišući i radeći u online redakciji</w:t>
            </w:r>
          </w:p>
          <w:p w14:paraId="6EC4267F" w14:textId="77777777" w:rsidR="000E2A96" w:rsidRPr="00CF47A7" w:rsidRDefault="000E2A96" w:rsidP="004F701C">
            <w:pPr>
              <w:pStyle w:val="Default"/>
              <w:ind w:left="720"/>
              <w:rPr>
                <w:rFonts w:asciiTheme="minorHAnsi" w:hAnsiTheme="minorHAnsi" w:cstheme="minorHAnsi"/>
                <w:b/>
                <w:sz w:val="20"/>
                <w:szCs w:val="20"/>
              </w:rPr>
            </w:pPr>
          </w:p>
        </w:tc>
      </w:tr>
      <w:tr w:rsidR="000E2A96" w:rsidRPr="00CF47A7" w14:paraId="2932EF29" w14:textId="77777777" w:rsidTr="004F701C">
        <w:trPr>
          <w:trHeight w:val="323"/>
        </w:trPr>
        <w:tc>
          <w:tcPr>
            <w:tcW w:w="5000" w:type="pct"/>
            <w:gridSpan w:val="10"/>
            <w:vAlign w:val="center"/>
          </w:tcPr>
          <w:p w14:paraId="55C95E49" w14:textId="77777777" w:rsidR="000E2A96" w:rsidRPr="00CF47A7" w:rsidRDefault="000E2A96" w:rsidP="00A57FF5">
            <w:pPr>
              <w:pStyle w:val="Tijeloteksta"/>
              <w:numPr>
                <w:ilvl w:val="1"/>
                <w:numId w:val="23"/>
              </w:numPr>
              <w:ind w:left="641" w:hanging="349"/>
              <w:jc w:val="both"/>
              <w:rPr>
                <w:rFonts w:asciiTheme="minorHAnsi" w:hAnsiTheme="minorHAnsi" w:cstheme="minorHAnsi"/>
                <w:b w:val="0"/>
                <w:sz w:val="20"/>
              </w:rPr>
            </w:pPr>
            <w:r w:rsidRPr="00CF47A7">
              <w:rPr>
                <w:rFonts w:asciiTheme="minorHAnsi" w:hAnsiTheme="minorHAnsi" w:cstheme="minorHAnsi"/>
                <w:b w:val="0"/>
                <w:sz w:val="20"/>
              </w:rPr>
              <w:t>Sadržaj predmeta</w:t>
            </w:r>
          </w:p>
        </w:tc>
      </w:tr>
      <w:tr w:rsidR="000E2A96" w:rsidRPr="007E014D" w14:paraId="06C79D36" w14:textId="77777777" w:rsidTr="004F701C">
        <w:trPr>
          <w:trHeight w:val="432"/>
        </w:trPr>
        <w:tc>
          <w:tcPr>
            <w:tcW w:w="5000" w:type="pct"/>
            <w:gridSpan w:val="10"/>
            <w:vAlign w:val="center"/>
          </w:tcPr>
          <w:p w14:paraId="220DCD2A" w14:textId="77777777" w:rsidR="000E2A96" w:rsidRPr="0010676B" w:rsidRDefault="000E2A96" w:rsidP="00A57FF5">
            <w:pPr>
              <w:pStyle w:val="Default"/>
              <w:numPr>
                <w:ilvl w:val="0"/>
                <w:numId w:val="136"/>
              </w:numPr>
              <w:rPr>
                <w:rFonts w:asciiTheme="minorHAnsi" w:hAnsiTheme="minorHAnsi" w:cstheme="minorHAnsi"/>
                <w:color w:val="auto"/>
                <w:sz w:val="20"/>
                <w:szCs w:val="20"/>
              </w:rPr>
            </w:pPr>
            <w:r>
              <w:rPr>
                <w:rFonts w:asciiTheme="minorHAnsi" w:hAnsiTheme="minorHAnsi" w:cstheme="minorHAnsi"/>
                <w:color w:val="auto"/>
                <w:sz w:val="20"/>
                <w:szCs w:val="20"/>
              </w:rPr>
              <w:t xml:space="preserve">Medijska konvergencija </w:t>
            </w:r>
          </w:p>
          <w:p w14:paraId="068492DD" w14:textId="77777777" w:rsidR="000E2A96" w:rsidRPr="0010676B" w:rsidRDefault="000E2A96" w:rsidP="00A57FF5">
            <w:pPr>
              <w:pStyle w:val="Odlomakpopisa"/>
              <w:numPr>
                <w:ilvl w:val="0"/>
                <w:numId w:val="136"/>
              </w:numPr>
              <w:rPr>
                <w:rFonts w:eastAsia="MS ??" w:cstheme="minorHAnsi"/>
                <w:lang w:val="hr-HR" w:eastAsia="hr-HR"/>
              </w:rPr>
            </w:pPr>
            <w:r w:rsidRPr="0010676B">
              <w:rPr>
                <w:rFonts w:eastAsia="MS ??" w:cstheme="minorHAnsi"/>
                <w:lang w:val="hr-HR" w:eastAsia="hr-HR"/>
              </w:rPr>
              <w:t>Web 2.0 tehnologija i promjena medijske paradigme</w:t>
            </w:r>
          </w:p>
          <w:p w14:paraId="2702CA28" w14:textId="77777777" w:rsidR="000E2A96" w:rsidRDefault="000E2A96" w:rsidP="00A57FF5">
            <w:pPr>
              <w:pStyle w:val="Default"/>
              <w:numPr>
                <w:ilvl w:val="0"/>
                <w:numId w:val="136"/>
              </w:numPr>
              <w:rPr>
                <w:rFonts w:asciiTheme="minorHAnsi" w:hAnsiTheme="minorHAnsi" w:cstheme="minorHAnsi"/>
                <w:color w:val="auto"/>
                <w:sz w:val="20"/>
                <w:szCs w:val="20"/>
              </w:rPr>
            </w:pPr>
            <w:r>
              <w:rPr>
                <w:rFonts w:asciiTheme="minorHAnsi" w:hAnsiTheme="minorHAnsi" w:cstheme="minorHAnsi"/>
                <w:color w:val="auto"/>
                <w:sz w:val="20"/>
                <w:szCs w:val="20"/>
              </w:rPr>
              <w:t>Uvod u online novinarstvo</w:t>
            </w:r>
          </w:p>
          <w:p w14:paraId="311217E8" w14:textId="77777777" w:rsidR="000E2A96" w:rsidRDefault="000E2A96" w:rsidP="00A57FF5">
            <w:pPr>
              <w:pStyle w:val="Default"/>
              <w:numPr>
                <w:ilvl w:val="0"/>
                <w:numId w:val="136"/>
              </w:numPr>
              <w:rPr>
                <w:rFonts w:asciiTheme="minorHAnsi" w:hAnsiTheme="minorHAnsi" w:cstheme="minorHAnsi"/>
                <w:color w:val="auto"/>
                <w:sz w:val="20"/>
                <w:szCs w:val="20"/>
              </w:rPr>
            </w:pPr>
            <w:r>
              <w:rPr>
                <w:rFonts w:asciiTheme="minorHAnsi" w:hAnsiTheme="minorHAnsi" w:cstheme="minorHAnsi"/>
                <w:color w:val="auto"/>
                <w:sz w:val="20"/>
                <w:szCs w:val="20"/>
              </w:rPr>
              <w:t>Tehnike online novinarstva</w:t>
            </w:r>
          </w:p>
          <w:p w14:paraId="1E2BDBAD" w14:textId="77777777" w:rsidR="000E2A96" w:rsidRPr="00CF47A7" w:rsidRDefault="000E2A96" w:rsidP="00A57FF5">
            <w:pPr>
              <w:pStyle w:val="Default"/>
              <w:numPr>
                <w:ilvl w:val="0"/>
                <w:numId w:val="136"/>
              </w:numPr>
              <w:rPr>
                <w:rFonts w:asciiTheme="minorHAnsi" w:hAnsiTheme="minorHAnsi" w:cstheme="minorHAnsi"/>
                <w:color w:val="auto"/>
                <w:sz w:val="20"/>
                <w:szCs w:val="20"/>
              </w:rPr>
            </w:pPr>
            <w:r>
              <w:rPr>
                <w:rFonts w:asciiTheme="minorHAnsi" w:hAnsiTheme="minorHAnsi" w:cstheme="minorHAnsi"/>
                <w:color w:val="auto"/>
                <w:sz w:val="20"/>
                <w:szCs w:val="20"/>
              </w:rPr>
              <w:t>Novomedijski oblici, platforme i žanrovi</w:t>
            </w:r>
          </w:p>
          <w:p w14:paraId="13973EC3" w14:textId="77777777" w:rsidR="000E2A96" w:rsidRPr="0010676B" w:rsidRDefault="000E2A96" w:rsidP="00A57FF5">
            <w:pPr>
              <w:pStyle w:val="Default"/>
              <w:numPr>
                <w:ilvl w:val="0"/>
                <w:numId w:val="136"/>
              </w:numPr>
              <w:rPr>
                <w:rFonts w:asciiTheme="minorHAnsi" w:hAnsiTheme="minorHAnsi" w:cstheme="minorHAnsi"/>
                <w:color w:val="auto"/>
                <w:sz w:val="20"/>
                <w:szCs w:val="20"/>
              </w:rPr>
            </w:pPr>
            <w:r w:rsidRPr="00A81758">
              <w:rPr>
                <w:rFonts w:asciiTheme="minorHAnsi" w:hAnsiTheme="minorHAnsi" w:cstheme="minorHAnsi"/>
                <w:i/>
                <w:color w:val="auto"/>
                <w:sz w:val="20"/>
                <w:szCs w:val="20"/>
              </w:rPr>
              <w:t>Digital Storytelling</w:t>
            </w:r>
            <w:r w:rsidRPr="0010676B">
              <w:rPr>
                <w:rFonts w:asciiTheme="minorHAnsi" w:hAnsiTheme="minorHAnsi" w:cstheme="minorHAnsi"/>
                <w:color w:val="auto"/>
                <w:sz w:val="20"/>
                <w:szCs w:val="20"/>
              </w:rPr>
              <w:t xml:space="preserve">: razlika pisanja na novim medijima u odnosu na pisanje za tradicionalne </w:t>
            </w:r>
            <w:r>
              <w:rPr>
                <w:rFonts w:asciiTheme="minorHAnsi" w:hAnsiTheme="minorHAnsi" w:cstheme="minorHAnsi"/>
                <w:color w:val="auto"/>
                <w:sz w:val="20"/>
                <w:szCs w:val="20"/>
              </w:rPr>
              <w:t>m</w:t>
            </w:r>
            <w:r w:rsidRPr="0010676B">
              <w:rPr>
                <w:rFonts w:asciiTheme="minorHAnsi" w:hAnsiTheme="minorHAnsi" w:cstheme="minorHAnsi"/>
                <w:color w:val="auto"/>
                <w:sz w:val="20"/>
                <w:szCs w:val="20"/>
              </w:rPr>
              <w:t>edije</w:t>
            </w:r>
          </w:p>
          <w:p w14:paraId="2C4F7A2F" w14:textId="77777777" w:rsidR="000E2A96" w:rsidRDefault="000E2A96" w:rsidP="00A57FF5">
            <w:pPr>
              <w:pStyle w:val="Default"/>
              <w:numPr>
                <w:ilvl w:val="0"/>
                <w:numId w:val="136"/>
              </w:numPr>
              <w:rPr>
                <w:rFonts w:asciiTheme="minorHAnsi" w:hAnsiTheme="minorHAnsi" w:cstheme="minorHAnsi"/>
                <w:color w:val="auto"/>
                <w:sz w:val="20"/>
                <w:szCs w:val="20"/>
              </w:rPr>
            </w:pPr>
            <w:r>
              <w:rPr>
                <w:rFonts w:asciiTheme="minorHAnsi" w:hAnsiTheme="minorHAnsi" w:cstheme="minorHAnsi"/>
                <w:color w:val="auto"/>
                <w:sz w:val="20"/>
                <w:szCs w:val="20"/>
              </w:rPr>
              <w:t>G</w:t>
            </w:r>
            <w:r w:rsidRPr="00634A0E">
              <w:rPr>
                <w:rFonts w:asciiTheme="minorHAnsi" w:hAnsiTheme="minorHAnsi" w:cstheme="minorHAnsi"/>
                <w:color w:val="auto"/>
                <w:sz w:val="20"/>
                <w:szCs w:val="20"/>
              </w:rPr>
              <w:t>rađansko</w:t>
            </w:r>
            <w:r>
              <w:rPr>
                <w:rFonts w:asciiTheme="minorHAnsi" w:hAnsiTheme="minorHAnsi" w:cstheme="minorHAnsi"/>
                <w:color w:val="auto"/>
                <w:sz w:val="20"/>
                <w:szCs w:val="20"/>
              </w:rPr>
              <w:t xml:space="preserve"> ili participativno </w:t>
            </w:r>
            <w:r w:rsidRPr="00634A0E">
              <w:rPr>
                <w:rFonts w:asciiTheme="minorHAnsi" w:hAnsiTheme="minorHAnsi" w:cstheme="minorHAnsi"/>
                <w:color w:val="auto"/>
                <w:sz w:val="20"/>
                <w:szCs w:val="20"/>
              </w:rPr>
              <w:t>novinarstvo</w:t>
            </w:r>
          </w:p>
          <w:p w14:paraId="000F3186" w14:textId="77777777" w:rsidR="000E2A96" w:rsidRDefault="000E2A96" w:rsidP="00A57FF5">
            <w:pPr>
              <w:pStyle w:val="Default"/>
              <w:numPr>
                <w:ilvl w:val="0"/>
                <w:numId w:val="136"/>
              </w:numPr>
              <w:rPr>
                <w:rFonts w:asciiTheme="minorHAnsi" w:hAnsiTheme="minorHAnsi" w:cstheme="minorHAnsi"/>
                <w:color w:val="auto"/>
                <w:sz w:val="20"/>
                <w:szCs w:val="20"/>
              </w:rPr>
            </w:pPr>
            <w:r>
              <w:rPr>
                <w:rFonts w:asciiTheme="minorHAnsi" w:hAnsiTheme="minorHAnsi" w:cstheme="minorHAnsi"/>
                <w:color w:val="auto"/>
                <w:sz w:val="20"/>
                <w:szCs w:val="20"/>
              </w:rPr>
              <w:t xml:space="preserve">Taksonomija digitalnih vijesti – mreža i novinarstvo: razmatranje posljedica različitih vrsta online novinarstva i </w:t>
            </w:r>
            <w:r w:rsidRPr="00A81758">
              <w:rPr>
                <w:rFonts w:asciiTheme="minorHAnsi" w:hAnsiTheme="minorHAnsi" w:cstheme="minorHAnsi"/>
                <w:i/>
                <w:color w:val="auto"/>
                <w:sz w:val="20"/>
                <w:szCs w:val="20"/>
              </w:rPr>
              <w:t>newsmedia</w:t>
            </w:r>
            <w:r>
              <w:rPr>
                <w:rFonts w:asciiTheme="minorHAnsi" w:hAnsiTheme="minorHAnsi" w:cstheme="minorHAnsi"/>
                <w:color w:val="auto"/>
                <w:sz w:val="20"/>
                <w:szCs w:val="20"/>
              </w:rPr>
              <w:t xml:space="preserve"> </w:t>
            </w:r>
          </w:p>
          <w:p w14:paraId="61EB89FD" w14:textId="77777777" w:rsidR="000E2A96" w:rsidRPr="00A81758" w:rsidRDefault="000E2A96" w:rsidP="00A57FF5">
            <w:pPr>
              <w:pStyle w:val="Default"/>
              <w:numPr>
                <w:ilvl w:val="0"/>
                <w:numId w:val="136"/>
              </w:numPr>
              <w:rPr>
                <w:rFonts w:asciiTheme="minorHAnsi" w:hAnsiTheme="minorHAnsi" w:cstheme="minorHAnsi"/>
                <w:i/>
                <w:color w:val="auto"/>
                <w:sz w:val="20"/>
                <w:szCs w:val="20"/>
              </w:rPr>
            </w:pPr>
            <w:r>
              <w:rPr>
                <w:rFonts w:asciiTheme="minorHAnsi" w:hAnsiTheme="minorHAnsi" w:cstheme="minorHAnsi"/>
                <w:color w:val="auto"/>
                <w:sz w:val="20"/>
                <w:szCs w:val="20"/>
              </w:rPr>
              <w:t xml:space="preserve">Istraživanje publike – </w:t>
            </w:r>
            <w:r w:rsidRPr="00634A0E">
              <w:rPr>
                <w:rFonts w:asciiTheme="minorHAnsi" w:hAnsiTheme="minorHAnsi" w:cstheme="minorHAnsi"/>
                <w:i/>
                <w:color w:val="auto"/>
                <w:sz w:val="20"/>
                <w:szCs w:val="20"/>
              </w:rPr>
              <w:t xml:space="preserve">prosumers </w:t>
            </w:r>
            <w:r>
              <w:rPr>
                <w:rFonts w:asciiTheme="minorHAnsi" w:hAnsiTheme="minorHAnsi" w:cstheme="minorHAnsi"/>
                <w:i/>
                <w:color w:val="auto"/>
                <w:sz w:val="20"/>
                <w:szCs w:val="20"/>
              </w:rPr>
              <w:t xml:space="preserve">-  </w:t>
            </w:r>
            <w:r>
              <w:rPr>
                <w:rFonts w:asciiTheme="minorHAnsi" w:hAnsiTheme="minorHAnsi" w:cstheme="minorHAnsi"/>
                <w:color w:val="auto"/>
                <w:sz w:val="20"/>
                <w:szCs w:val="20"/>
              </w:rPr>
              <w:t>Nastanak nove vrste publike u okružju digitalnih medija</w:t>
            </w:r>
          </w:p>
          <w:p w14:paraId="2419A47A" w14:textId="77777777" w:rsidR="000E2A96" w:rsidRPr="0061597F" w:rsidRDefault="000E2A96" w:rsidP="00A57FF5">
            <w:pPr>
              <w:pStyle w:val="Default"/>
              <w:numPr>
                <w:ilvl w:val="0"/>
                <w:numId w:val="136"/>
              </w:numPr>
              <w:rPr>
                <w:rFonts w:asciiTheme="minorHAnsi" w:hAnsiTheme="minorHAnsi" w:cstheme="minorHAnsi"/>
                <w:i/>
                <w:color w:val="auto"/>
                <w:sz w:val="20"/>
                <w:szCs w:val="20"/>
              </w:rPr>
            </w:pPr>
            <w:r>
              <w:rPr>
                <w:rFonts w:asciiTheme="minorHAnsi" w:hAnsiTheme="minorHAnsi" w:cstheme="minorHAnsi"/>
                <w:color w:val="auto"/>
                <w:sz w:val="20"/>
                <w:szCs w:val="20"/>
              </w:rPr>
              <w:t xml:space="preserve">Uloga novinara u svijetu višestrukih publika </w:t>
            </w:r>
          </w:p>
        </w:tc>
      </w:tr>
      <w:tr w:rsidR="000E2A96" w:rsidRPr="00CF47A7" w14:paraId="754D3C10" w14:textId="77777777" w:rsidTr="004F701C">
        <w:trPr>
          <w:trHeight w:val="432"/>
        </w:trPr>
        <w:tc>
          <w:tcPr>
            <w:tcW w:w="1799" w:type="pct"/>
            <w:gridSpan w:val="3"/>
            <w:vAlign w:val="center"/>
          </w:tcPr>
          <w:p w14:paraId="32E6DFA2" w14:textId="77777777" w:rsidR="000E2A96" w:rsidRPr="00CF47A7" w:rsidRDefault="000E2A96" w:rsidP="00A57FF5">
            <w:pPr>
              <w:pStyle w:val="Tijeloteksta"/>
              <w:numPr>
                <w:ilvl w:val="1"/>
                <w:numId w:val="23"/>
              </w:numPr>
              <w:ind w:left="641" w:hanging="349"/>
              <w:rPr>
                <w:rFonts w:asciiTheme="minorHAnsi" w:hAnsiTheme="minorHAnsi" w:cstheme="minorHAnsi"/>
                <w:b w:val="0"/>
                <w:sz w:val="20"/>
              </w:rPr>
            </w:pPr>
            <w:r w:rsidRPr="00CF47A7">
              <w:rPr>
                <w:rFonts w:asciiTheme="minorHAnsi" w:hAnsiTheme="minorHAnsi" w:cstheme="minorHAnsi"/>
                <w:b w:val="0"/>
                <w:sz w:val="20"/>
              </w:rPr>
              <w:t xml:space="preserve">Vrste izvođenja nastave </w:t>
            </w:r>
          </w:p>
        </w:tc>
        <w:tc>
          <w:tcPr>
            <w:tcW w:w="1305" w:type="pct"/>
            <w:gridSpan w:val="3"/>
            <w:vAlign w:val="center"/>
          </w:tcPr>
          <w:p w14:paraId="5E1E1A79"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Pr="00CF47A7">
              <w:rPr>
                <w:rFonts w:asciiTheme="minorHAnsi" w:hAnsiTheme="minorHAnsi" w:cstheme="minorHAnsi"/>
                <w:b w:val="0"/>
                <w:sz w:val="20"/>
                <w:szCs w:val="20"/>
              </w:rPr>
              <w:t>predavanja</w:t>
            </w:r>
          </w:p>
          <w:p w14:paraId="43EA7EE1"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Pr="00CF47A7">
              <w:rPr>
                <w:rFonts w:asciiTheme="minorHAnsi" w:hAnsiTheme="minorHAnsi" w:cstheme="minorHAnsi"/>
                <w:b w:val="0"/>
                <w:sz w:val="20"/>
                <w:szCs w:val="20"/>
              </w:rPr>
              <w:t xml:space="preserve"> seminari i radionice  </w:t>
            </w:r>
          </w:p>
          <w:p w14:paraId="16125F4C"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4"/>
                  <w:enabled/>
                  <w:calcOnExit w:val="0"/>
                  <w:checkBox>
                    <w:sizeAuto/>
                    <w:default w:val="1"/>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Pr="00CF47A7">
              <w:rPr>
                <w:rFonts w:asciiTheme="minorHAnsi" w:hAnsiTheme="minorHAnsi" w:cstheme="minorHAnsi"/>
                <w:b w:val="0"/>
                <w:sz w:val="20"/>
                <w:szCs w:val="20"/>
              </w:rPr>
              <w:t xml:space="preserve">vježbe  </w:t>
            </w:r>
          </w:p>
          <w:p w14:paraId="59DEAD1E"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lastRenderedPageBreak/>
              <w:fldChar w:fldCharType="begin">
                <w:ffData>
                  <w:name w:val="Check4"/>
                  <w:enabled/>
                  <w:calcOnExit w:val="0"/>
                  <w:checkBox>
                    <w:sizeAuto/>
                    <w:default w:val="1"/>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Pr="00CF47A7">
              <w:rPr>
                <w:rFonts w:asciiTheme="minorHAnsi" w:hAnsiTheme="minorHAnsi" w:cstheme="minorHAnsi"/>
                <w:b w:val="0"/>
                <w:sz w:val="20"/>
                <w:szCs w:val="20"/>
              </w:rPr>
              <w:t xml:space="preserve"> obrazovanje na daljinu</w:t>
            </w:r>
          </w:p>
          <w:p w14:paraId="4EA42ED1"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Pr="00CF47A7">
              <w:rPr>
                <w:rFonts w:asciiTheme="minorHAnsi" w:hAnsiTheme="minorHAnsi" w:cstheme="minorHAnsi"/>
                <w:b w:val="0"/>
                <w:sz w:val="20"/>
                <w:szCs w:val="20"/>
              </w:rPr>
              <w:t xml:space="preserve">  terenska nastava</w:t>
            </w:r>
          </w:p>
        </w:tc>
        <w:tc>
          <w:tcPr>
            <w:tcW w:w="1896" w:type="pct"/>
            <w:gridSpan w:val="4"/>
            <w:vAlign w:val="center"/>
          </w:tcPr>
          <w:p w14:paraId="0BA4D661"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lastRenderedPageBreak/>
              <w:fldChar w:fldCharType="begin">
                <w:ffData>
                  <w:name w:val="Check5"/>
                  <w:enabled/>
                  <w:calcOnExit w:val="0"/>
                  <w:checkBox>
                    <w:sizeAuto/>
                    <w:default w:val="1"/>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Pr="00CF47A7">
              <w:rPr>
                <w:rFonts w:asciiTheme="minorHAnsi" w:hAnsiTheme="minorHAnsi" w:cstheme="minorHAnsi"/>
                <w:b w:val="0"/>
                <w:sz w:val="20"/>
                <w:szCs w:val="20"/>
              </w:rPr>
              <w:t xml:space="preserve"> samostalni zadaci  </w:t>
            </w:r>
          </w:p>
          <w:p w14:paraId="4DC10188"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5"/>
                  <w:enabled/>
                  <w:calcOnExit w:val="0"/>
                  <w:checkBox>
                    <w:sizeAuto/>
                    <w:default w:val="1"/>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Pr="00CF47A7">
              <w:rPr>
                <w:rFonts w:asciiTheme="minorHAnsi" w:hAnsiTheme="minorHAnsi" w:cstheme="minorHAnsi"/>
                <w:b w:val="0"/>
                <w:sz w:val="20"/>
                <w:szCs w:val="20"/>
              </w:rPr>
              <w:t xml:space="preserve"> multimedija i mreža  </w:t>
            </w:r>
          </w:p>
          <w:p w14:paraId="0064A463"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sidRPr="00CF47A7">
              <w:rPr>
                <w:rFonts w:asciiTheme="minorHAnsi" w:hAnsiTheme="minorHAnsi" w:cstheme="minorHAnsi"/>
                <w:b w:val="0"/>
                <w:sz w:val="20"/>
                <w:szCs w:val="20"/>
              </w:rPr>
              <w:t xml:space="preserve"> laboratorij</w:t>
            </w:r>
          </w:p>
          <w:p w14:paraId="3003259C"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lastRenderedPageBreak/>
              <w:fldChar w:fldCharType="begin">
                <w:ffData>
                  <w:name w:val="Check7"/>
                  <w:enabled/>
                  <w:calcOnExit w:val="0"/>
                  <w:checkBox>
                    <w:sizeAuto/>
                    <w:default w:val="0"/>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Pr>
                <w:rFonts w:asciiTheme="minorHAnsi" w:hAnsiTheme="minorHAnsi" w:cstheme="minorHAnsi"/>
                <w:b w:val="0"/>
                <w:sz w:val="20"/>
                <w:szCs w:val="20"/>
              </w:rPr>
              <w:t xml:space="preserve"> </w:t>
            </w:r>
            <w:r w:rsidRPr="00CF47A7">
              <w:rPr>
                <w:rFonts w:asciiTheme="minorHAnsi" w:hAnsiTheme="minorHAnsi" w:cstheme="minorHAnsi"/>
                <w:b w:val="0"/>
                <w:sz w:val="20"/>
                <w:szCs w:val="20"/>
              </w:rPr>
              <w:t>mentorski rad</w:t>
            </w:r>
          </w:p>
          <w:p w14:paraId="03C69BA2"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fldChar w:fldCharType="begin">
                <w:ffData>
                  <w:name w:val="Check7"/>
                  <w:enabled/>
                  <w:calcOnExit w:val="0"/>
                  <w:checkBox>
                    <w:sizeAuto/>
                    <w:default w:val="0"/>
                  </w:checkBox>
                </w:ffData>
              </w:fldChar>
            </w:r>
            <w:r w:rsidRPr="00CF47A7">
              <w:rPr>
                <w:rFonts w:asciiTheme="minorHAnsi" w:hAnsiTheme="minorHAnsi" w:cstheme="minorHAnsi"/>
                <w:b w:val="0"/>
                <w:sz w:val="20"/>
                <w:szCs w:val="20"/>
              </w:rPr>
              <w:instrText xml:space="preserve"> FORMCHECKBOX </w:instrText>
            </w:r>
            <w:r w:rsidR="00DF3CC0">
              <w:rPr>
                <w:rFonts w:asciiTheme="minorHAnsi" w:hAnsiTheme="minorHAnsi" w:cstheme="minorHAnsi"/>
                <w:b w:val="0"/>
                <w:sz w:val="20"/>
                <w:szCs w:val="20"/>
              </w:rPr>
            </w:r>
            <w:r w:rsidR="00DF3CC0">
              <w:rPr>
                <w:rFonts w:asciiTheme="minorHAnsi" w:hAnsiTheme="minorHAnsi" w:cstheme="minorHAnsi"/>
                <w:b w:val="0"/>
                <w:sz w:val="20"/>
                <w:szCs w:val="20"/>
              </w:rPr>
              <w:fldChar w:fldCharType="separate"/>
            </w:r>
            <w:r w:rsidRPr="00CF47A7">
              <w:rPr>
                <w:rFonts w:asciiTheme="minorHAnsi" w:hAnsiTheme="minorHAnsi" w:cstheme="minorHAnsi"/>
                <w:b w:val="0"/>
                <w:sz w:val="20"/>
                <w:szCs w:val="20"/>
              </w:rPr>
              <w:fldChar w:fldCharType="end"/>
            </w:r>
            <w:r>
              <w:rPr>
                <w:rFonts w:asciiTheme="minorHAnsi" w:hAnsiTheme="minorHAnsi" w:cstheme="minorHAnsi"/>
                <w:b w:val="0"/>
                <w:sz w:val="20"/>
                <w:szCs w:val="20"/>
              </w:rPr>
              <w:t xml:space="preserve"> </w:t>
            </w:r>
            <w:r w:rsidRPr="00CF47A7">
              <w:rPr>
                <w:rFonts w:asciiTheme="minorHAnsi" w:hAnsiTheme="minorHAnsi" w:cstheme="minorHAnsi"/>
                <w:b w:val="0"/>
                <w:sz w:val="20"/>
                <w:szCs w:val="20"/>
              </w:rPr>
              <w:t>ostalo konzultacije</w:t>
            </w:r>
          </w:p>
        </w:tc>
      </w:tr>
      <w:tr w:rsidR="000E2A96" w:rsidRPr="00CF47A7" w14:paraId="1A74B639" w14:textId="77777777" w:rsidTr="004F701C">
        <w:trPr>
          <w:trHeight w:val="432"/>
        </w:trPr>
        <w:tc>
          <w:tcPr>
            <w:tcW w:w="1799" w:type="pct"/>
            <w:gridSpan w:val="3"/>
            <w:vAlign w:val="center"/>
          </w:tcPr>
          <w:p w14:paraId="2F062414" w14:textId="77777777" w:rsidR="000E2A96" w:rsidRPr="00CF47A7" w:rsidRDefault="000E2A96" w:rsidP="00A57FF5">
            <w:pPr>
              <w:pStyle w:val="Tijeloteksta"/>
              <w:numPr>
                <w:ilvl w:val="1"/>
                <w:numId w:val="23"/>
              </w:numPr>
              <w:ind w:left="641" w:hanging="349"/>
              <w:rPr>
                <w:rFonts w:asciiTheme="minorHAnsi" w:hAnsiTheme="minorHAnsi" w:cstheme="minorHAnsi"/>
                <w:b w:val="0"/>
                <w:sz w:val="20"/>
              </w:rPr>
            </w:pPr>
            <w:r w:rsidRPr="00CF47A7">
              <w:rPr>
                <w:rFonts w:asciiTheme="minorHAnsi" w:hAnsiTheme="minorHAnsi" w:cstheme="minorHAnsi"/>
                <w:b w:val="0"/>
                <w:sz w:val="20"/>
              </w:rPr>
              <w:lastRenderedPageBreak/>
              <w:t>Komentari</w:t>
            </w:r>
          </w:p>
        </w:tc>
        <w:tc>
          <w:tcPr>
            <w:tcW w:w="3201" w:type="pct"/>
            <w:gridSpan w:val="7"/>
            <w:vAlign w:val="center"/>
          </w:tcPr>
          <w:p w14:paraId="19A2ED42" w14:textId="77777777" w:rsidR="000E2A96" w:rsidRPr="00CF47A7" w:rsidRDefault="000E2A96" w:rsidP="004F701C">
            <w:pPr>
              <w:pStyle w:val="FieldText"/>
              <w:rPr>
                <w:rFonts w:asciiTheme="minorHAnsi" w:hAnsiTheme="minorHAnsi" w:cstheme="minorHAnsi"/>
                <w:b w:val="0"/>
                <w:sz w:val="20"/>
                <w:szCs w:val="20"/>
              </w:rPr>
            </w:pPr>
            <w:r w:rsidRPr="00CF47A7">
              <w:rPr>
                <w:rFonts w:asciiTheme="minorHAnsi" w:hAnsiTheme="minorHAnsi" w:cstheme="minorHAnsi"/>
                <w:b w:val="0"/>
                <w:sz w:val="20"/>
                <w:szCs w:val="20"/>
              </w:rPr>
              <w:t>-</w:t>
            </w:r>
          </w:p>
        </w:tc>
      </w:tr>
      <w:tr w:rsidR="000E2A96" w:rsidRPr="00CF47A7" w14:paraId="57729588" w14:textId="77777777" w:rsidTr="004F701C">
        <w:trPr>
          <w:trHeight w:val="432"/>
        </w:trPr>
        <w:tc>
          <w:tcPr>
            <w:tcW w:w="5000" w:type="pct"/>
            <w:gridSpan w:val="10"/>
            <w:vAlign w:val="center"/>
          </w:tcPr>
          <w:p w14:paraId="0A7F79DC" w14:textId="77777777" w:rsidR="000E2A96" w:rsidRPr="00CF47A7" w:rsidRDefault="000E2A96" w:rsidP="00A57FF5">
            <w:pPr>
              <w:pStyle w:val="Tijeloteksta"/>
              <w:numPr>
                <w:ilvl w:val="1"/>
                <w:numId w:val="24"/>
              </w:numPr>
              <w:ind w:left="583" w:hanging="291"/>
              <w:jc w:val="both"/>
              <w:rPr>
                <w:rFonts w:asciiTheme="minorHAnsi" w:hAnsiTheme="minorHAnsi" w:cstheme="minorHAnsi"/>
                <w:b w:val="0"/>
                <w:sz w:val="20"/>
              </w:rPr>
            </w:pPr>
            <w:r w:rsidRPr="00CF47A7">
              <w:rPr>
                <w:rFonts w:asciiTheme="minorHAnsi" w:hAnsiTheme="minorHAnsi" w:cstheme="minorHAnsi"/>
                <w:b w:val="0"/>
                <w:sz w:val="20"/>
              </w:rPr>
              <w:t>Obveze studenata</w:t>
            </w:r>
          </w:p>
        </w:tc>
      </w:tr>
      <w:tr w:rsidR="000E2A96" w:rsidRPr="00CF47A7" w14:paraId="3692A031" w14:textId="77777777" w:rsidTr="004F701C">
        <w:trPr>
          <w:trHeight w:val="432"/>
        </w:trPr>
        <w:tc>
          <w:tcPr>
            <w:tcW w:w="5000" w:type="pct"/>
            <w:gridSpan w:val="10"/>
            <w:vAlign w:val="center"/>
          </w:tcPr>
          <w:p w14:paraId="61DF6D7A" w14:textId="77777777" w:rsidR="000E2A96" w:rsidRPr="00A81758" w:rsidRDefault="000E2A96" w:rsidP="004F701C">
            <w:pPr>
              <w:pStyle w:val="Tijeloteksta"/>
              <w:ind w:left="291"/>
              <w:rPr>
                <w:rFonts w:asciiTheme="minorHAnsi" w:hAnsiTheme="minorHAnsi" w:cstheme="minorHAnsi"/>
                <w:b w:val="0"/>
                <w:sz w:val="20"/>
              </w:rPr>
            </w:pPr>
            <w:r w:rsidRPr="00A81758">
              <w:rPr>
                <w:rFonts w:asciiTheme="minorHAnsi" w:hAnsiTheme="minorHAnsi" w:cstheme="minorHAnsi"/>
                <w:b w:val="0"/>
                <w:sz w:val="20"/>
              </w:rPr>
              <w:t>Od studenata se očekuje redovita nazočnost na nastavi (minimalno 70%) i aktivno sudjelovanje u zadatcima tijekom izvođenja vježbi. Student je dužan pripremiti mapu s praktičnim vježbama obavljenim tijekom nastave. Izvršavanjem obveza student može pristupiti usmenom ispitu.</w:t>
            </w:r>
          </w:p>
          <w:p w14:paraId="5377D0D0" w14:textId="77777777" w:rsidR="000E2A96" w:rsidRPr="00CF47A7" w:rsidRDefault="000E2A96" w:rsidP="004F701C">
            <w:pPr>
              <w:pStyle w:val="Tijeloteksta"/>
              <w:ind w:left="291"/>
              <w:rPr>
                <w:rFonts w:asciiTheme="minorHAnsi" w:hAnsiTheme="minorHAnsi" w:cstheme="minorHAnsi"/>
                <w:b w:val="0"/>
                <w:sz w:val="20"/>
              </w:rPr>
            </w:pPr>
            <w:r w:rsidRPr="00A81758">
              <w:rPr>
                <w:rFonts w:asciiTheme="minorHAnsi" w:hAnsiTheme="minorHAnsi" w:cstheme="minorHAnsi"/>
                <w:b w:val="0"/>
                <w:sz w:val="20"/>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0E2A96" w:rsidRPr="00CF47A7" w14:paraId="69AD7600" w14:textId="77777777" w:rsidTr="004F701C">
        <w:trPr>
          <w:trHeight w:val="432"/>
        </w:trPr>
        <w:tc>
          <w:tcPr>
            <w:tcW w:w="5000" w:type="pct"/>
            <w:gridSpan w:val="10"/>
            <w:vAlign w:val="center"/>
          </w:tcPr>
          <w:p w14:paraId="32184F78" w14:textId="77777777" w:rsidR="000E2A96" w:rsidRPr="00CF47A7" w:rsidRDefault="000E2A96" w:rsidP="00A57FF5">
            <w:pPr>
              <w:pStyle w:val="Tijeloteksta"/>
              <w:numPr>
                <w:ilvl w:val="1"/>
                <w:numId w:val="24"/>
              </w:numPr>
              <w:ind w:left="583" w:hanging="291"/>
              <w:jc w:val="both"/>
              <w:rPr>
                <w:rFonts w:asciiTheme="minorHAnsi" w:hAnsiTheme="minorHAnsi" w:cstheme="minorHAnsi"/>
                <w:b w:val="0"/>
                <w:sz w:val="20"/>
              </w:rPr>
            </w:pPr>
            <w:r w:rsidRPr="00CF47A7">
              <w:rPr>
                <w:rFonts w:asciiTheme="minorHAnsi" w:hAnsiTheme="minorHAnsi" w:cstheme="minorHAnsi"/>
                <w:b w:val="0"/>
                <w:sz w:val="20"/>
              </w:rPr>
              <w:t>Praćenje rada studenata</w:t>
            </w:r>
          </w:p>
        </w:tc>
      </w:tr>
      <w:tr w:rsidR="000E2A96" w:rsidRPr="00CF47A7" w14:paraId="36A48EE3" w14:textId="77777777" w:rsidTr="004F701C">
        <w:trPr>
          <w:trHeight w:val="111"/>
        </w:trPr>
        <w:tc>
          <w:tcPr>
            <w:tcW w:w="880" w:type="pct"/>
            <w:tcMar>
              <w:left w:w="28" w:type="dxa"/>
              <w:right w:w="28" w:type="dxa"/>
            </w:tcMar>
            <w:vAlign w:val="center"/>
          </w:tcPr>
          <w:p w14:paraId="3E94BBD0"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Pohađanje nastave</w:t>
            </w:r>
          </w:p>
        </w:tc>
        <w:tc>
          <w:tcPr>
            <w:tcW w:w="316" w:type="pct"/>
            <w:tcMar>
              <w:left w:w="28" w:type="dxa"/>
              <w:right w:w="28" w:type="dxa"/>
            </w:tcMar>
            <w:vAlign w:val="center"/>
          </w:tcPr>
          <w:p w14:paraId="6AF5DDEC" w14:textId="77777777" w:rsidR="000E2A96" w:rsidRPr="00CF47A7" w:rsidRDefault="000E2A96" w:rsidP="004F701C">
            <w:pPr>
              <w:pStyle w:val="Tijeloteksta"/>
              <w:jc w:val="center"/>
              <w:rPr>
                <w:rFonts w:asciiTheme="minorHAnsi" w:hAnsiTheme="minorHAnsi" w:cstheme="minorHAnsi"/>
                <w:b w:val="0"/>
                <w:sz w:val="20"/>
              </w:rPr>
            </w:pPr>
            <w:r>
              <w:rPr>
                <w:rFonts w:asciiTheme="minorHAnsi" w:hAnsiTheme="minorHAnsi" w:cstheme="minorHAnsi"/>
                <w:b w:val="0"/>
                <w:sz w:val="20"/>
              </w:rPr>
              <w:t>0,15</w:t>
            </w:r>
          </w:p>
        </w:tc>
        <w:tc>
          <w:tcPr>
            <w:tcW w:w="1220" w:type="pct"/>
            <w:gridSpan w:val="2"/>
            <w:tcMar>
              <w:left w:w="28" w:type="dxa"/>
              <w:right w:w="28" w:type="dxa"/>
            </w:tcMar>
            <w:vAlign w:val="center"/>
          </w:tcPr>
          <w:p w14:paraId="754F8BE2"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Aktivnost u nastavi</w:t>
            </w:r>
          </w:p>
        </w:tc>
        <w:tc>
          <w:tcPr>
            <w:tcW w:w="293" w:type="pct"/>
            <w:tcMar>
              <w:left w:w="28" w:type="dxa"/>
              <w:right w:w="28" w:type="dxa"/>
            </w:tcMar>
            <w:vAlign w:val="center"/>
          </w:tcPr>
          <w:p w14:paraId="07B665B3"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t>0,</w:t>
            </w:r>
            <w:r>
              <w:rPr>
                <w:rFonts w:asciiTheme="minorHAnsi" w:hAnsiTheme="minorHAnsi" w:cstheme="minorHAnsi"/>
                <w:b w:val="0"/>
                <w:sz w:val="20"/>
              </w:rPr>
              <w:t>15</w:t>
            </w:r>
          </w:p>
        </w:tc>
        <w:tc>
          <w:tcPr>
            <w:tcW w:w="806" w:type="pct"/>
            <w:gridSpan w:val="2"/>
            <w:tcMar>
              <w:left w:w="28" w:type="dxa"/>
              <w:right w:w="28" w:type="dxa"/>
            </w:tcMar>
            <w:vAlign w:val="center"/>
          </w:tcPr>
          <w:p w14:paraId="7B683C98"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Seminarski rad</w:t>
            </w:r>
          </w:p>
        </w:tc>
        <w:tc>
          <w:tcPr>
            <w:tcW w:w="291" w:type="pct"/>
            <w:tcMar>
              <w:left w:w="28" w:type="dxa"/>
              <w:right w:w="28" w:type="dxa"/>
            </w:tcMar>
            <w:vAlign w:val="center"/>
          </w:tcPr>
          <w:p w14:paraId="68E998BD"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5" w:type="pct"/>
            <w:tcMar>
              <w:left w:w="28" w:type="dxa"/>
              <w:right w:w="28" w:type="dxa"/>
            </w:tcMar>
            <w:vAlign w:val="center"/>
          </w:tcPr>
          <w:p w14:paraId="64957EDF"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Eksperimentalni rad</w:t>
            </w:r>
          </w:p>
        </w:tc>
        <w:tc>
          <w:tcPr>
            <w:tcW w:w="287" w:type="pct"/>
            <w:tcMar>
              <w:left w:w="28" w:type="dxa"/>
              <w:right w:w="28" w:type="dxa"/>
            </w:tcMar>
            <w:vAlign w:val="center"/>
          </w:tcPr>
          <w:p w14:paraId="563126A6" w14:textId="77777777" w:rsidR="000E2A96" w:rsidRPr="00CF47A7" w:rsidRDefault="000E2A96" w:rsidP="004F701C">
            <w:pPr>
              <w:pStyle w:val="Tijeloteksta"/>
              <w:jc w:val="center"/>
              <w:rPr>
                <w:rFonts w:asciiTheme="minorHAnsi" w:hAnsiTheme="minorHAnsi" w:cstheme="minorHAnsi"/>
                <w:b w:val="0"/>
                <w:sz w:val="20"/>
              </w:rPr>
            </w:pPr>
            <w:r w:rsidRPr="00417A32">
              <w:rPr>
                <w:rFonts w:asciiTheme="minorHAnsi" w:hAnsiTheme="minorHAnsi" w:cstheme="minorHAnsi"/>
                <w:b w:val="0"/>
                <w:sz w:val="20"/>
                <w:lang w:val="en-US"/>
              </w:rPr>
              <w:fldChar w:fldCharType="begin">
                <w:ffData>
                  <w:name w:val=""/>
                  <w:enabled/>
                  <w:calcOnExit w:val="0"/>
                  <w:textInput/>
                </w:ffData>
              </w:fldChar>
            </w:r>
            <w:r w:rsidRPr="00417A32">
              <w:rPr>
                <w:rFonts w:asciiTheme="minorHAnsi" w:hAnsiTheme="minorHAnsi" w:cstheme="minorHAnsi"/>
                <w:b w:val="0"/>
                <w:sz w:val="20"/>
                <w:lang w:val="en-US"/>
              </w:rPr>
              <w:instrText xml:space="preserve"> FORMTEXT </w:instrText>
            </w:r>
            <w:r w:rsidRPr="00417A32">
              <w:rPr>
                <w:rFonts w:asciiTheme="minorHAnsi" w:hAnsiTheme="minorHAnsi" w:cstheme="minorHAnsi"/>
                <w:b w:val="0"/>
                <w:sz w:val="20"/>
                <w:lang w:val="en-US"/>
              </w:rPr>
            </w:r>
            <w:r w:rsidRPr="00417A32">
              <w:rPr>
                <w:rFonts w:asciiTheme="minorHAnsi" w:hAnsiTheme="minorHAnsi" w:cstheme="minorHAnsi"/>
                <w:b w:val="0"/>
                <w:sz w:val="20"/>
                <w:lang w:val="en-US"/>
              </w:rPr>
              <w:fldChar w:fldCharType="separate"/>
            </w:r>
            <w:r w:rsidRPr="00417A32">
              <w:rPr>
                <w:rFonts w:asciiTheme="minorHAnsi" w:hAnsiTheme="minorHAnsi" w:cstheme="minorHAnsi"/>
                <w:b w:val="0"/>
                <w:sz w:val="20"/>
                <w:lang w:val="en-US"/>
              </w:rPr>
              <w:t> </w:t>
            </w:r>
            <w:r w:rsidRPr="00417A32">
              <w:rPr>
                <w:rFonts w:asciiTheme="minorHAnsi" w:hAnsiTheme="minorHAnsi" w:cstheme="minorHAnsi"/>
                <w:b w:val="0"/>
                <w:sz w:val="20"/>
                <w:lang w:val="en-US"/>
              </w:rPr>
              <w:t> </w:t>
            </w:r>
            <w:r w:rsidRPr="00417A32">
              <w:rPr>
                <w:rFonts w:asciiTheme="minorHAnsi" w:hAnsiTheme="minorHAnsi" w:cstheme="minorHAnsi"/>
                <w:b w:val="0"/>
                <w:sz w:val="20"/>
                <w:lang w:val="en-US"/>
              </w:rPr>
              <w:t> </w:t>
            </w:r>
            <w:r w:rsidRPr="00417A32">
              <w:rPr>
                <w:rFonts w:asciiTheme="minorHAnsi" w:hAnsiTheme="minorHAnsi" w:cstheme="minorHAnsi"/>
                <w:b w:val="0"/>
                <w:sz w:val="20"/>
              </w:rPr>
              <w:fldChar w:fldCharType="end"/>
            </w:r>
          </w:p>
        </w:tc>
      </w:tr>
      <w:tr w:rsidR="000E2A96" w:rsidRPr="00CF47A7" w14:paraId="5AE7A99A" w14:textId="77777777" w:rsidTr="004F701C">
        <w:trPr>
          <w:trHeight w:val="108"/>
        </w:trPr>
        <w:tc>
          <w:tcPr>
            <w:tcW w:w="880" w:type="pct"/>
            <w:tcMar>
              <w:left w:w="28" w:type="dxa"/>
              <w:right w:w="28" w:type="dxa"/>
            </w:tcMar>
            <w:vAlign w:val="center"/>
          </w:tcPr>
          <w:p w14:paraId="620A7979"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Pismeni ispit</w:t>
            </w:r>
          </w:p>
        </w:tc>
        <w:tc>
          <w:tcPr>
            <w:tcW w:w="316" w:type="pct"/>
            <w:tcMar>
              <w:left w:w="28" w:type="dxa"/>
              <w:right w:w="28" w:type="dxa"/>
            </w:tcMar>
            <w:vAlign w:val="center"/>
          </w:tcPr>
          <w:p w14:paraId="46E2FD16" w14:textId="77777777" w:rsidR="000E2A96" w:rsidRPr="00417A32" w:rsidRDefault="000E2A96" w:rsidP="004F701C">
            <w:pPr>
              <w:pStyle w:val="Tijeloteksta"/>
              <w:jc w:val="center"/>
              <w:rPr>
                <w:rFonts w:asciiTheme="minorHAnsi" w:hAnsiTheme="minorHAnsi" w:cstheme="minorHAnsi"/>
                <w:b w:val="0"/>
                <w:sz w:val="20"/>
              </w:rPr>
            </w:pPr>
            <w:r w:rsidRPr="00417A32">
              <w:rPr>
                <w:rFonts w:asciiTheme="minorHAnsi" w:hAnsiTheme="minorHAnsi" w:cstheme="minorHAnsi"/>
                <w:b w:val="0"/>
                <w:sz w:val="20"/>
                <w:lang w:val="en-US"/>
              </w:rPr>
              <w:fldChar w:fldCharType="begin">
                <w:ffData>
                  <w:name w:val=""/>
                  <w:enabled/>
                  <w:calcOnExit w:val="0"/>
                  <w:textInput/>
                </w:ffData>
              </w:fldChar>
            </w:r>
            <w:r w:rsidRPr="00417A32">
              <w:rPr>
                <w:rFonts w:asciiTheme="minorHAnsi" w:hAnsiTheme="minorHAnsi" w:cstheme="minorHAnsi"/>
                <w:b w:val="0"/>
                <w:sz w:val="20"/>
                <w:lang w:val="en-US"/>
              </w:rPr>
              <w:instrText xml:space="preserve"> FORMTEXT </w:instrText>
            </w:r>
            <w:r w:rsidRPr="00417A32">
              <w:rPr>
                <w:rFonts w:asciiTheme="minorHAnsi" w:hAnsiTheme="minorHAnsi" w:cstheme="minorHAnsi"/>
                <w:b w:val="0"/>
                <w:sz w:val="20"/>
                <w:lang w:val="en-US"/>
              </w:rPr>
            </w:r>
            <w:r w:rsidRPr="00417A32">
              <w:rPr>
                <w:rFonts w:asciiTheme="minorHAnsi" w:hAnsiTheme="minorHAnsi" w:cstheme="minorHAnsi"/>
                <w:b w:val="0"/>
                <w:sz w:val="20"/>
                <w:lang w:val="en-US"/>
              </w:rPr>
              <w:fldChar w:fldCharType="separate"/>
            </w:r>
            <w:r w:rsidRPr="00417A32">
              <w:rPr>
                <w:rFonts w:asciiTheme="minorHAnsi" w:hAnsiTheme="minorHAnsi" w:cstheme="minorHAnsi"/>
                <w:b w:val="0"/>
                <w:sz w:val="20"/>
                <w:lang w:val="en-US"/>
              </w:rPr>
              <w:t> </w:t>
            </w:r>
            <w:r w:rsidRPr="00417A32">
              <w:rPr>
                <w:rFonts w:asciiTheme="minorHAnsi" w:hAnsiTheme="minorHAnsi" w:cstheme="minorHAnsi"/>
                <w:b w:val="0"/>
                <w:sz w:val="20"/>
                <w:lang w:val="en-US"/>
              </w:rPr>
              <w:t> </w:t>
            </w:r>
            <w:r w:rsidRPr="00417A32">
              <w:rPr>
                <w:rFonts w:asciiTheme="minorHAnsi" w:hAnsiTheme="minorHAnsi" w:cstheme="minorHAnsi"/>
                <w:b w:val="0"/>
                <w:sz w:val="20"/>
                <w:lang w:val="en-US"/>
              </w:rPr>
              <w:t> </w:t>
            </w:r>
            <w:r w:rsidRPr="00417A32">
              <w:rPr>
                <w:rFonts w:asciiTheme="minorHAnsi" w:hAnsiTheme="minorHAnsi" w:cstheme="minorHAnsi"/>
                <w:b w:val="0"/>
                <w:sz w:val="20"/>
              </w:rPr>
              <w:fldChar w:fldCharType="end"/>
            </w:r>
            <w:r w:rsidRPr="00417A32">
              <w:rPr>
                <w:rFonts w:asciiTheme="minorHAnsi" w:hAnsiTheme="minorHAnsi" w:cstheme="minorHAnsi"/>
                <w:b w:val="0"/>
                <w:sz w:val="20"/>
              </w:rPr>
              <w:t xml:space="preserve">   </w:t>
            </w:r>
          </w:p>
        </w:tc>
        <w:tc>
          <w:tcPr>
            <w:tcW w:w="1220" w:type="pct"/>
            <w:gridSpan w:val="2"/>
            <w:tcMar>
              <w:left w:w="28" w:type="dxa"/>
              <w:right w:w="28" w:type="dxa"/>
            </w:tcMar>
            <w:vAlign w:val="center"/>
          </w:tcPr>
          <w:p w14:paraId="0D13FE93"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Usmeni ispit</w:t>
            </w:r>
          </w:p>
        </w:tc>
        <w:tc>
          <w:tcPr>
            <w:tcW w:w="293" w:type="pct"/>
            <w:tcMar>
              <w:left w:w="28" w:type="dxa"/>
              <w:right w:w="28" w:type="dxa"/>
            </w:tcMar>
            <w:vAlign w:val="center"/>
          </w:tcPr>
          <w:p w14:paraId="531A0F1D" w14:textId="77777777" w:rsidR="000E2A96" w:rsidRPr="00CF47A7" w:rsidRDefault="000E2A96" w:rsidP="004F701C">
            <w:pPr>
              <w:pStyle w:val="Tijeloteksta"/>
              <w:jc w:val="center"/>
              <w:rPr>
                <w:rFonts w:asciiTheme="minorHAnsi" w:hAnsiTheme="minorHAnsi" w:cstheme="minorHAnsi"/>
                <w:b w:val="0"/>
                <w:sz w:val="20"/>
              </w:rPr>
            </w:pPr>
            <w:r>
              <w:rPr>
                <w:rFonts w:asciiTheme="minorHAnsi" w:hAnsiTheme="minorHAnsi" w:cstheme="minorHAnsi"/>
                <w:b w:val="0"/>
                <w:sz w:val="20"/>
              </w:rPr>
              <w:t>1,5</w:t>
            </w:r>
          </w:p>
        </w:tc>
        <w:tc>
          <w:tcPr>
            <w:tcW w:w="806" w:type="pct"/>
            <w:gridSpan w:val="2"/>
            <w:tcMar>
              <w:left w:w="28" w:type="dxa"/>
              <w:right w:w="28" w:type="dxa"/>
            </w:tcMar>
            <w:vAlign w:val="center"/>
          </w:tcPr>
          <w:p w14:paraId="29C2B0D7"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Esej</w:t>
            </w:r>
          </w:p>
        </w:tc>
        <w:tc>
          <w:tcPr>
            <w:tcW w:w="291" w:type="pct"/>
            <w:tcMar>
              <w:left w:w="28" w:type="dxa"/>
              <w:right w:w="28" w:type="dxa"/>
            </w:tcMar>
            <w:vAlign w:val="center"/>
          </w:tcPr>
          <w:p w14:paraId="2D06F1C3"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5" w:type="pct"/>
            <w:tcMar>
              <w:left w:w="28" w:type="dxa"/>
              <w:right w:w="28" w:type="dxa"/>
            </w:tcMar>
            <w:vAlign w:val="center"/>
          </w:tcPr>
          <w:p w14:paraId="7E758E84"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Istraživanje</w:t>
            </w:r>
          </w:p>
        </w:tc>
        <w:tc>
          <w:tcPr>
            <w:tcW w:w="287" w:type="pct"/>
            <w:tcMar>
              <w:left w:w="28" w:type="dxa"/>
              <w:right w:w="28" w:type="dxa"/>
            </w:tcMar>
            <w:vAlign w:val="center"/>
          </w:tcPr>
          <w:p w14:paraId="7EE9657F" w14:textId="77777777" w:rsidR="000E2A96" w:rsidRPr="00CF47A7" w:rsidRDefault="000E2A96" w:rsidP="004F701C">
            <w:pPr>
              <w:pStyle w:val="Tijeloteksta"/>
              <w:jc w:val="center"/>
              <w:rPr>
                <w:rFonts w:asciiTheme="minorHAnsi" w:hAnsiTheme="minorHAnsi" w:cstheme="minorHAnsi"/>
                <w:b w:val="0"/>
                <w:sz w:val="20"/>
              </w:rPr>
            </w:pPr>
            <w:r w:rsidRPr="00417A32">
              <w:rPr>
                <w:rFonts w:asciiTheme="minorHAnsi" w:hAnsiTheme="minorHAnsi" w:cstheme="minorHAnsi"/>
                <w:b w:val="0"/>
                <w:sz w:val="20"/>
                <w:lang w:val="en-US"/>
              </w:rPr>
              <w:fldChar w:fldCharType="begin">
                <w:ffData>
                  <w:name w:val=""/>
                  <w:enabled/>
                  <w:calcOnExit w:val="0"/>
                  <w:textInput/>
                </w:ffData>
              </w:fldChar>
            </w:r>
            <w:r w:rsidRPr="00417A32">
              <w:rPr>
                <w:rFonts w:asciiTheme="minorHAnsi" w:hAnsiTheme="minorHAnsi" w:cstheme="minorHAnsi"/>
                <w:b w:val="0"/>
                <w:sz w:val="20"/>
                <w:lang w:val="en-US"/>
              </w:rPr>
              <w:instrText xml:space="preserve"> FORMTEXT </w:instrText>
            </w:r>
            <w:r w:rsidRPr="00417A32">
              <w:rPr>
                <w:rFonts w:asciiTheme="minorHAnsi" w:hAnsiTheme="minorHAnsi" w:cstheme="minorHAnsi"/>
                <w:b w:val="0"/>
                <w:sz w:val="20"/>
                <w:lang w:val="en-US"/>
              </w:rPr>
            </w:r>
            <w:r w:rsidRPr="00417A32">
              <w:rPr>
                <w:rFonts w:asciiTheme="minorHAnsi" w:hAnsiTheme="minorHAnsi" w:cstheme="minorHAnsi"/>
                <w:b w:val="0"/>
                <w:sz w:val="20"/>
                <w:lang w:val="en-US"/>
              </w:rPr>
              <w:fldChar w:fldCharType="separate"/>
            </w:r>
            <w:r w:rsidRPr="00417A32">
              <w:rPr>
                <w:rFonts w:asciiTheme="minorHAnsi" w:hAnsiTheme="minorHAnsi" w:cstheme="minorHAnsi"/>
                <w:b w:val="0"/>
                <w:sz w:val="20"/>
                <w:lang w:val="en-US"/>
              </w:rPr>
              <w:t> </w:t>
            </w:r>
            <w:r w:rsidRPr="00417A32">
              <w:rPr>
                <w:rFonts w:asciiTheme="minorHAnsi" w:hAnsiTheme="minorHAnsi" w:cstheme="minorHAnsi"/>
                <w:b w:val="0"/>
                <w:sz w:val="20"/>
                <w:lang w:val="en-US"/>
              </w:rPr>
              <w:t> </w:t>
            </w:r>
            <w:r w:rsidRPr="00417A32">
              <w:rPr>
                <w:rFonts w:asciiTheme="minorHAnsi" w:hAnsiTheme="minorHAnsi" w:cstheme="minorHAnsi"/>
                <w:b w:val="0"/>
                <w:sz w:val="20"/>
                <w:lang w:val="en-US"/>
              </w:rPr>
              <w:t> </w:t>
            </w:r>
            <w:r w:rsidRPr="00417A32">
              <w:rPr>
                <w:rFonts w:asciiTheme="minorHAnsi" w:hAnsiTheme="minorHAnsi" w:cstheme="minorHAnsi"/>
                <w:b w:val="0"/>
                <w:sz w:val="20"/>
              </w:rPr>
              <w:fldChar w:fldCharType="end"/>
            </w:r>
          </w:p>
        </w:tc>
      </w:tr>
      <w:tr w:rsidR="000E2A96" w:rsidRPr="00CF47A7" w14:paraId="2C5BA61F" w14:textId="77777777" w:rsidTr="004F701C">
        <w:trPr>
          <w:trHeight w:val="108"/>
        </w:trPr>
        <w:tc>
          <w:tcPr>
            <w:tcW w:w="880" w:type="pct"/>
            <w:tcMar>
              <w:left w:w="28" w:type="dxa"/>
              <w:right w:w="28" w:type="dxa"/>
            </w:tcMar>
            <w:vAlign w:val="center"/>
          </w:tcPr>
          <w:p w14:paraId="04626B84"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Projekt</w:t>
            </w:r>
          </w:p>
        </w:tc>
        <w:tc>
          <w:tcPr>
            <w:tcW w:w="316" w:type="pct"/>
            <w:tcMar>
              <w:left w:w="28" w:type="dxa"/>
              <w:right w:w="28" w:type="dxa"/>
            </w:tcMar>
            <w:vAlign w:val="center"/>
          </w:tcPr>
          <w:p w14:paraId="4EC35003"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20" w:type="pct"/>
            <w:gridSpan w:val="2"/>
            <w:tcMar>
              <w:left w:w="28" w:type="dxa"/>
              <w:right w:w="28" w:type="dxa"/>
            </w:tcMar>
            <w:vAlign w:val="center"/>
          </w:tcPr>
          <w:p w14:paraId="35E1719C"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Kontinuirana provjera znanja</w:t>
            </w:r>
          </w:p>
        </w:tc>
        <w:tc>
          <w:tcPr>
            <w:tcW w:w="293" w:type="pct"/>
            <w:tcMar>
              <w:left w:w="28" w:type="dxa"/>
              <w:right w:w="28" w:type="dxa"/>
            </w:tcMar>
            <w:vAlign w:val="center"/>
          </w:tcPr>
          <w:p w14:paraId="24D04471"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06" w:type="pct"/>
            <w:gridSpan w:val="2"/>
            <w:tcMar>
              <w:left w:w="28" w:type="dxa"/>
              <w:right w:w="28" w:type="dxa"/>
            </w:tcMar>
            <w:vAlign w:val="center"/>
          </w:tcPr>
          <w:p w14:paraId="64DE6390"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Referat</w:t>
            </w:r>
          </w:p>
        </w:tc>
        <w:tc>
          <w:tcPr>
            <w:tcW w:w="291" w:type="pct"/>
            <w:tcMar>
              <w:left w:w="28" w:type="dxa"/>
              <w:right w:w="28" w:type="dxa"/>
            </w:tcMar>
            <w:vAlign w:val="center"/>
          </w:tcPr>
          <w:p w14:paraId="429E7436"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5" w:type="pct"/>
            <w:tcMar>
              <w:left w:w="28" w:type="dxa"/>
              <w:right w:w="28" w:type="dxa"/>
            </w:tcMar>
            <w:vAlign w:val="center"/>
          </w:tcPr>
          <w:p w14:paraId="53DD20D8"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Praktični rad</w:t>
            </w:r>
          </w:p>
        </w:tc>
        <w:tc>
          <w:tcPr>
            <w:tcW w:w="287" w:type="pct"/>
            <w:tcMar>
              <w:left w:w="28" w:type="dxa"/>
              <w:right w:w="28" w:type="dxa"/>
            </w:tcMar>
            <w:vAlign w:val="center"/>
          </w:tcPr>
          <w:p w14:paraId="6541E784" w14:textId="77777777" w:rsidR="000E2A96" w:rsidRPr="00CF47A7" w:rsidRDefault="000E2A96" w:rsidP="004F701C">
            <w:pPr>
              <w:pStyle w:val="Tijeloteksta"/>
              <w:jc w:val="center"/>
              <w:rPr>
                <w:rFonts w:asciiTheme="minorHAnsi" w:hAnsiTheme="minorHAnsi" w:cstheme="minorHAnsi"/>
                <w:b w:val="0"/>
                <w:sz w:val="20"/>
              </w:rPr>
            </w:pPr>
            <w:r>
              <w:rPr>
                <w:rFonts w:asciiTheme="minorHAnsi" w:hAnsiTheme="minorHAnsi" w:cstheme="minorHAnsi"/>
                <w:b w:val="0"/>
                <w:sz w:val="20"/>
              </w:rPr>
              <w:t>1,2</w:t>
            </w:r>
          </w:p>
        </w:tc>
      </w:tr>
      <w:tr w:rsidR="000E2A96" w:rsidRPr="00CF47A7" w14:paraId="50DDFE60" w14:textId="77777777" w:rsidTr="004F701C">
        <w:trPr>
          <w:trHeight w:val="108"/>
        </w:trPr>
        <w:tc>
          <w:tcPr>
            <w:tcW w:w="880" w:type="pct"/>
            <w:tcMar>
              <w:left w:w="28" w:type="dxa"/>
              <w:right w:w="28" w:type="dxa"/>
            </w:tcMar>
            <w:vAlign w:val="center"/>
          </w:tcPr>
          <w:p w14:paraId="5300ADB4"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Portfolio</w:t>
            </w:r>
          </w:p>
        </w:tc>
        <w:tc>
          <w:tcPr>
            <w:tcW w:w="316" w:type="pct"/>
            <w:tcMar>
              <w:left w:w="28" w:type="dxa"/>
              <w:right w:w="28" w:type="dxa"/>
            </w:tcMar>
            <w:vAlign w:val="center"/>
          </w:tcPr>
          <w:p w14:paraId="5C14C64E"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1220" w:type="pct"/>
            <w:gridSpan w:val="2"/>
            <w:tcMar>
              <w:left w:w="28" w:type="dxa"/>
              <w:right w:w="28" w:type="dxa"/>
            </w:tcMar>
            <w:vAlign w:val="center"/>
          </w:tcPr>
          <w:p w14:paraId="2408781A" w14:textId="77777777" w:rsidR="000E2A96" w:rsidRPr="00CF47A7" w:rsidRDefault="000E2A96" w:rsidP="004F701C">
            <w:pPr>
              <w:pStyle w:val="Tijeloteksta"/>
              <w:rPr>
                <w:rFonts w:asciiTheme="minorHAnsi" w:hAnsiTheme="minorHAnsi" w:cstheme="minorHAnsi"/>
                <w:b w:val="0"/>
                <w:sz w:val="20"/>
              </w:rPr>
            </w:pPr>
          </w:p>
        </w:tc>
        <w:tc>
          <w:tcPr>
            <w:tcW w:w="293" w:type="pct"/>
            <w:tcMar>
              <w:left w:w="28" w:type="dxa"/>
              <w:right w:w="28" w:type="dxa"/>
            </w:tcMar>
            <w:vAlign w:val="center"/>
          </w:tcPr>
          <w:p w14:paraId="73F44825"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806" w:type="pct"/>
            <w:gridSpan w:val="2"/>
            <w:tcMar>
              <w:left w:w="28" w:type="dxa"/>
              <w:right w:w="28" w:type="dxa"/>
            </w:tcMar>
            <w:vAlign w:val="center"/>
          </w:tcPr>
          <w:p w14:paraId="7D80B750" w14:textId="77777777" w:rsidR="000E2A96" w:rsidRPr="00CF47A7" w:rsidRDefault="000E2A96" w:rsidP="004F701C">
            <w:pPr>
              <w:pStyle w:val="Tijeloteksta"/>
              <w:rPr>
                <w:rFonts w:asciiTheme="minorHAnsi" w:hAnsiTheme="minorHAnsi" w:cstheme="minorHAnsi"/>
                <w:b w:val="0"/>
                <w:sz w:val="20"/>
              </w:rPr>
            </w:pPr>
          </w:p>
        </w:tc>
        <w:tc>
          <w:tcPr>
            <w:tcW w:w="291" w:type="pct"/>
            <w:tcMar>
              <w:left w:w="28" w:type="dxa"/>
              <w:right w:w="28" w:type="dxa"/>
            </w:tcMar>
            <w:vAlign w:val="center"/>
          </w:tcPr>
          <w:p w14:paraId="4E056C47"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c>
          <w:tcPr>
            <w:tcW w:w="905" w:type="pct"/>
            <w:tcMar>
              <w:left w:w="28" w:type="dxa"/>
              <w:right w:w="28" w:type="dxa"/>
            </w:tcMar>
            <w:vAlign w:val="center"/>
          </w:tcPr>
          <w:p w14:paraId="4117AF24" w14:textId="77777777" w:rsidR="000E2A96" w:rsidRPr="00CF47A7" w:rsidRDefault="000E2A96" w:rsidP="004F701C">
            <w:pPr>
              <w:pStyle w:val="Tijeloteksta"/>
              <w:rPr>
                <w:rFonts w:asciiTheme="minorHAnsi" w:hAnsiTheme="minorHAnsi" w:cstheme="minorHAnsi"/>
                <w:b w:val="0"/>
                <w:sz w:val="20"/>
              </w:rPr>
            </w:pPr>
          </w:p>
        </w:tc>
        <w:tc>
          <w:tcPr>
            <w:tcW w:w="287" w:type="pct"/>
            <w:tcMar>
              <w:left w:w="28" w:type="dxa"/>
              <w:right w:w="28" w:type="dxa"/>
            </w:tcMar>
            <w:vAlign w:val="center"/>
          </w:tcPr>
          <w:p w14:paraId="44A6DFA1" w14:textId="77777777" w:rsidR="000E2A96" w:rsidRPr="00CF47A7" w:rsidRDefault="000E2A96" w:rsidP="004F701C">
            <w:pPr>
              <w:pStyle w:val="Tijeloteksta"/>
              <w:jc w:val="center"/>
              <w:rPr>
                <w:rFonts w:asciiTheme="minorHAnsi" w:hAnsiTheme="minorHAnsi" w:cstheme="minorHAnsi"/>
                <w:b w:val="0"/>
                <w:sz w:val="20"/>
              </w:rPr>
            </w:pPr>
            <w:r w:rsidRPr="00CF47A7">
              <w:rPr>
                <w:rFonts w:asciiTheme="minorHAnsi" w:hAnsiTheme="minorHAnsi" w:cstheme="minorHAnsi"/>
                <w:b w:val="0"/>
                <w:sz w:val="20"/>
              </w:rPr>
              <w:fldChar w:fldCharType="begin">
                <w:ffData>
                  <w:name w:val=""/>
                  <w:enabled/>
                  <w:calcOnExit w:val="0"/>
                  <w:textInput/>
                </w:ffData>
              </w:fldChar>
            </w:r>
            <w:r w:rsidRPr="00CF47A7">
              <w:rPr>
                <w:rFonts w:asciiTheme="minorHAnsi" w:hAnsiTheme="minorHAnsi" w:cstheme="minorHAnsi"/>
                <w:b w:val="0"/>
                <w:sz w:val="20"/>
              </w:rPr>
              <w:instrText xml:space="preserve"> FORMTEXT </w:instrText>
            </w:r>
            <w:r w:rsidRPr="00CF47A7">
              <w:rPr>
                <w:rFonts w:asciiTheme="minorHAnsi" w:hAnsiTheme="minorHAnsi" w:cstheme="minorHAnsi"/>
                <w:b w:val="0"/>
                <w:sz w:val="20"/>
              </w:rPr>
            </w:r>
            <w:r w:rsidRPr="00CF47A7">
              <w:rPr>
                <w:rFonts w:asciiTheme="minorHAnsi" w:hAnsiTheme="minorHAnsi" w:cstheme="minorHAnsi"/>
                <w:b w:val="0"/>
                <w:sz w:val="20"/>
              </w:rPr>
              <w:fldChar w:fldCharType="separate"/>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t> </w:t>
            </w:r>
            <w:r w:rsidRPr="00CF47A7">
              <w:rPr>
                <w:rFonts w:asciiTheme="minorHAnsi" w:hAnsiTheme="minorHAnsi" w:cstheme="minorHAnsi"/>
                <w:b w:val="0"/>
                <w:sz w:val="20"/>
              </w:rPr>
              <w:fldChar w:fldCharType="end"/>
            </w:r>
          </w:p>
        </w:tc>
      </w:tr>
      <w:tr w:rsidR="000E2A96" w:rsidRPr="00CF47A7" w14:paraId="65AD424B" w14:textId="77777777" w:rsidTr="004F701C">
        <w:trPr>
          <w:trHeight w:val="432"/>
        </w:trPr>
        <w:tc>
          <w:tcPr>
            <w:tcW w:w="5000" w:type="pct"/>
            <w:gridSpan w:val="10"/>
            <w:vAlign w:val="center"/>
          </w:tcPr>
          <w:p w14:paraId="6F748F60" w14:textId="77777777" w:rsidR="000E2A96" w:rsidRPr="00CF47A7" w:rsidRDefault="000E2A96" w:rsidP="004F701C">
            <w:pPr>
              <w:pStyle w:val="Tijeloteksta"/>
              <w:rPr>
                <w:rFonts w:asciiTheme="minorHAnsi" w:hAnsiTheme="minorHAnsi" w:cstheme="minorHAnsi"/>
                <w:b w:val="0"/>
                <w:sz w:val="20"/>
              </w:rPr>
            </w:pPr>
          </w:p>
        </w:tc>
      </w:tr>
      <w:tr w:rsidR="000E2A96" w:rsidRPr="00CF47A7" w14:paraId="07CB9351" w14:textId="77777777" w:rsidTr="004F701C">
        <w:trPr>
          <w:trHeight w:val="432"/>
        </w:trPr>
        <w:tc>
          <w:tcPr>
            <w:tcW w:w="5000" w:type="pct"/>
            <w:gridSpan w:val="10"/>
            <w:vAlign w:val="center"/>
          </w:tcPr>
          <w:p w14:paraId="42D53128" w14:textId="77777777" w:rsidR="000E2A96" w:rsidRPr="00CF47A7" w:rsidRDefault="000E2A96" w:rsidP="00A57FF5">
            <w:pPr>
              <w:pStyle w:val="Tijeloteksta"/>
              <w:numPr>
                <w:ilvl w:val="1"/>
                <w:numId w:val="24"/>
              </w:numPr>
              <w:ind w:left="583" w:hanging="291"/>
              <w:jc w:val="both"/>
              <w:rPr>
                <w:rFonts w:asciiTheme="minorHAnsi" w:hAnsiTheme="minorHAnsi" w:cstheme="minorHAnsi"/>
                <w:b w:val="0"/>
                <w:sz w:val="20"/>
              </w:rPr>
            </w:pPr>
            <w:r w:rsidRPr="00CF47A7">
              <w:rPr>
                <w:rFonts w:asciiTheme="minorHAnsi" w:eastAsia="Calibri" w:hAnsiTheme="minorHAnsi" w:cstheme="minorHAnsi"/>
                <w:b w:val="0"/>
                <w:sz w:val="20"/>
              </w:rPr>
              <w:t>Povezivanje ishoda učenja, nastavnih metoda i ocjenjivanja</w:t>
            </w:r>
          </w:p>
        </w:tc>
      </w:tr>
      <w:tr w:rsidR="000E2A96" w:rsidRPr="007E014D" w14:paraId="7E55BCB6" w14:textId="77777777" w:rsidTr="004F701C">
        <w:trPr>
          <w:trHeight w:val="432"/>
        </w:trPr>
        <w:tc>
          <w:tcPr>
            <w:tcW w:w="5000" w:type="pct"/>
            <w:gridSpan w:val="10"/>
            <w:vAlign w:val="center"/>
          </w:tcPr>
          <w:p w14:paraId="27DF3E5A" w14:textId="77777777" w:rsidR="000E2A96" w:rsidRPr="00CF47A7" w:rsidRDefault="000E2A96" w:rsidP="004F701C">
            <w:pPr>
              <w:jc w:val="both"/>
              <w:rPr>
                <w:rFonts w:cstheme="minorHAnsi"/>
                <w:sz w:val="20"/>
                <w:szCs w:val="20"/>
                <w:lang w:val="hr-HR"/>
              </w:rPr>
            </w:pPr>
          </w:p>
          <w:tbl>
            <w:tblPr>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40"/>
              <w:gridCol w:w="630"/>
              <w:gridCol w:w="630"/>
              <w:gridCol w:w="1889"/>
              <w:gridCol w:w="2141"/>
              <w:gridCol w:w="1128"/>
              <w:gridCol w:w="778"/>
            </w:tblGrid>
            <w:tr w:rsidR="000E2A96" w:rsidRPr="00CF47A7" w14:paraId="2681E1A8" w14:textId="77777777" w:rsidTr="004F701C">
              <w:trPr>
                <w:trHeight w:val="271"/>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67D7D1" w14:textId="77777777" w:rsidR="000E2A96" w:rsidRPr="00CF47A7" w:rsidRDefault="000E2A96" w:rsidP="004F701C">
                  <w:pPr>
                    <w:jc w:val="center"/>
                    <w:rPr>
                      <w:rFonts w:cstheme="minorHAnsi"/>
                      <w:bCs/>
                      <w:sz w:val="20"/>
                      <w:szCs w:val="20"/>
                      <w:lang w:val="hr-HR"/>
                    </w:rPr>
                  </w:pPr>
                  <w:r w:rsidRPr="00CF47A7">
                    <w:rPr>
                      <w:rFonts w:cstheme="minorHAnsi"/>
                      <w:bCs/>
                      <w:sz w:val="20"/>
                      <w:szCs w:val="20"/>
                      <w:lang w:val="hr-HR"/>
                    </w:rPr>
                    <w:t>NASTAVNA METODA/AKTIVNOST</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CF2D97" w14:textId="77777777" w:rsidR="000E2A96" w:rsidRPr="00CF47A7" w:rsidRDefault="000E2A96" w:rsidP="004F701C">
                  <w:pPr>
                    <w:jc w:val="center"/>
                    <w:rPr>
                      <w:rFonts w:cstheme="minorHAnsi"/>
                      <w:bCs/>
                      <w:sz w:val="20"/>
                      <w:szCs w:val="20"/>
                      <w:lang w:val="hr-HR"/>
                    </w:rPr>
                  </w:pPr>
                  <w:r w:rsidRPr="00CF47A7">
                    <w:rPr>
                      <w:rFonts w:cstheme="minorHAnsi"/>
                      <w:bCs/>
                      <w:sz w:val="20"/>
                      <w:szCs w:val="20"/>
                      <w:lang w:val="hr-HR"/>
                    </w:rPr>
                    <w:t>ECTS</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14CA53" w14:textId="77777777" w:rsidR="000E2A96" w:rsidRPr="00CF47A7" w:rsidRDefault="000E2A96" w:rsidP="004F701C">
                  <w:pPr>
                    <w:jc w:val="center"/>
                    <w:rPr>
                      <w:rFonts w:cstheme="minorHAnsi"/>
                      <w:bCs/>
                      <w:sz w:val="20"/>
                      <w:szCs w:val="20"/>
                      <w:lang w:val="hr-HR"/>
                    </w:rPr>
                  </w:pPr>
                  <w:r w:rsidRPr="00CF47A7">
                    <w:rPr>
                      <w:rFonts w:cstheme="minorHAnsi"/>
                      <w:bCs/>
                      <w:sz w:val="20"/>
                      <w:szCs w:val="20"/>
                      <w:lang w:val="hr-HR"/>
                    </w:rPr>
                    <w:t>ISHOD UČENJA</w:t>
                  </w:r>
                </w:p>
              </w:tc>
              <w:tc>
                <w:tcPr>
                  <w:tcW w:w="18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A2D580" w14:textId="77777777" w:rsidR="000E2A96" w:rsidRPr="00CF47A7" w:rsidRDefault="000E2A96" w:rsidP="004F701C">
                  <w:pPr>
                    <w:jc w:val="center"/>
                    <w:rPr>
                      <w:rFonts w:cstheme="minorHAnsi"/>
                      <w:bCs/>
                      <w:sz w:val="20"/>
                      <w:szCs w:val="20"/>
                      <w:lang w:val="hr-HR"/>
                    </w:rPr>
                  </w:pPr>
                  <w:r w:rsidRPr="00CF47A7">
                    <w:rPr>
                      <w:rFonts w:cstheme="minorHAnsi"/>
                      <w:bCs/>
                      <w:sz w:val="20"/>
                      <w:szCs w:val="20"/>
                      <w:lang w:val="hr-HR"/>
                    </w:rPr>
                    <w:t>AKTIVNOST STUDENTA</w:t>
                  </w:r>
                </w:p>
              </w:tc>
              <w:tc>
                <w:tcPr>
                  <w:tcW w:w="21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E57960" w14:textId="77777777" w:rsidR="000E2A96" w:rsidRPr="00CF47A7" w:rsidRDefault="000E2A96" w:rsidP="004F701C">
                  <w:pPr>
                    <w:jc w:val="center"/>
                    <w:rPr>
                      <w:rFonts w:cstheme="minorHAnsi"/>
                      <w:bCs/>
                      <w:sz w:val="20"/>
                      <w:szCs w:val="20"/>
                      <w:lang w:val="hr-HR"/>
                    </w:rPr>
                  </w:pPr>
                  <w:r w:rsidRPr="00CF47A7">
                    <w:rPr>
                      <w:rFonts w:cstheme="minorHAnsi"/>
                      <w:bCs/>
                      <w:sz w:val="20"/>
                      <w:szCs w:val="20"/>
                      <w:lang w:val="hr-HR"/>
                    </w:rPr>
                    <w:t>METODA PROCJENE</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E24AE" w14:textId="77777777" w:rsidR="000E2A96" w:rsidRPr="00CF47A7" w:rsidRDefault="000E2A96" w:rsidP="004F701C">
                  <w:pPr>
                    <w:jc w:val="center"/>
                    <w:rPr>
                      <w:rFonts w:cstheme="minorHAnsi"/>
                      <w:bCs/>
                      <w:sz w:val="20"/>
                      <w:szCs w:val="20"/>
                      <w:lang w:val="hr-HR"/>
                    </w:rPr>
                  </w:pPr>
                  <w:r w:rsidRPr="00CF47A7">
                    <w:rPr>
                      <w:rFonts w:cstheme="minorHAnsi"/>
                      <w:bCs/>
                      <w:sz w:val="20"/>
                      <w:szCs w:val="20"/>
                      <w:lang w:val="hr-HR"/>
                    </w:rPr>
                    <w:t>BODOVI</w:t>
                  </w:r>
                </w:p>
              </w:tc>
            </w:tr>
            <w:tr w:rsidR="000E2A96" w:rsidRPr="00CF47A7" w14:paraId="672953CE" w14:textId="77777777" w:rsidTr="004F701C">
              <w:trPr>
                <w:trHeight w:val="207"/>
              </w:trPr>
              <w:tc>
                <w:tcPr>
                  <w:tcW w:w="1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FBAB795" w14:textId="77777777" w:rsidR="000E2A96" w:rsidRPr="00CF47A7" w:rsidRDefault="000E2A96" w:rsidP="004F701C">
                  <w:pPr>
                    <w:jc w:val="center"/>
                    <w:rPr>
                      <w:rFonts w:cstheme="minorHAnsi"/>
                      <w:bCs/>
                      <w:sz w:val="20"/>
                      <w:szCs w:val="20"/>
                      <w:lang w:val="hr-HR"/>
                    </w:rPr>
                  </w:pPr>
                </w:p>
              </w:tc>
              <w:tc>
                <w:tcPr>
                  <w:tcW w:w="63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921A8E5" w14:textId="77777777" w:rsidR="000E2A96" w:rsidRPr="00CF47A7" w:rsidRDefault="000E2A96" w:rsidP="004F701C">
                  <w:pPr>
                    <w:jc w:val="center"/>
                    <w:rPr>
                      <w:rFonts w:cstheme="minorHAnsi"/>
                      <w:bCs/>
                      <w:sz w:val="20"/>
                      <w:szCs w:val="20"/>
                      <w:lang w:val="hr-HR"/>
                    </w:rPr>
                  </w:pPr>
                </w:p>
              </w:tc>
              <w:tc>
                <w:tcPr>
                  <w:tcW w:w="63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B5923E5" w14:textId="77777777" w:rsidR="000E2A96" w:rsidRPr="00CF47A7" w:rsidRDefault="000E2A96" w:rsidP="004F701C">
                  <w:pPr>
                    <w:jc w:val="center"/>
                    <w:rPr>
                      <w:rFonts w:cstheme="minorHAnsi"/>
                      <w:bCs/>
                      <w:sz w:val="20"/>
                      <w:szCs w:val="20"/>
                      <w:lang w:val="hr-HR"/>
                    </w:rPr>
                  </w:pPr>
                </w:p>
              </w:tc>
              <w:tc>
                <w:tcPr>
                  <w:tcW w:w="188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C2E5B3" w14:textId="77777777" w:rsidR="000E2A96" w:rsidRPr="00CF47A7" w:rsidRDefault="000E2A96" w:rsidP="004F701C">
                  <w:pPr>
                    <w:jc w:val="center"/>
                    <w:rPr>
                      <w:rFonts w:cstheme="minorHAnsi"/>
                      <w:bCs/>
                      <w:sz w:val="20"/>
                      <w:szCs w:val="20"/>
                      <w:lang w:val="hr-HR"/>
                    </w:rPr>
                  </w:pPr>
                </w:p>
              </w:tc>
              <w:tc>
                <w:tcPr>
                  <w:tcW w:w="214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0F2F83F" w14:textId="77777777" w:rsidR="000E2A96" w:rsidRPr="00CF47A7" w:rsidRDefault="000E2A96" w:rsidP="004F701C">
                  <w:pPr>
                    <w:jc w:val="center"/>
                    <w:rPr>
                      <w:rFonts w:cstheme="minorHAnsi"/>
                      <w:bCs/>
                      <w:sz w:val="20"/>
                      <w:szCs w:val="20"/>
                      <w:lang w:val="hr-H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42A31CD" w14:textId="77777777" w:rsidR="000E2A96" w:rsidRPr="00CF47A7" w:rsidRDefault="000E2A96" w:rsidP="004F701C">
                  <w:pPr>
                    <w:jc w:val="center"/>
                    <w:rPr>
                      <w:rFonts w:cstheme="minorHAnsi"/>
                      <w:bCs/>
                      <w:sz w:val="20"/>
                      <w:szCs w:val="20"/>
                      <w:lang w:val="hr-HR"/>
                    </w:rPr>
                  </w:pPr>
                  <w:r w:rsidRPr="00CF47A7">
                    <w:rPr>
                      <w:rFonts w:cstheme="minorHAnsi"/>
                      <w:bCs/>
                      <w:sz w:val="20"/>
                      <w:szCs w:val="20"/>
                      <w:lang w:val="hr-HR"/>
                    </w:rPr>
                    <w:t>min</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1C53FB1" w14:textId="77777777" w:rsidR="000E2A96" w:rsidRPr="00CF47A7" w:rsidRDefault="000E2A96" w:rsidP="004F701C">
                  <w:pPr>
                    <w:jc w:val="center"/>
                    <w:rPr>
                      <w:rFonts w:cstheme="minorHAnsi"/>
                      <w:bCs/>
                      <w:sz w:val="20"/>
                      <w:szCs w:val="20"/>
                      <w:lang w:val="hr-HR"/>
                    </w:rPr>
                  </w:pPr>
                  <w:r w:rsidRPr="00CF47A7">
                    <w:rPr>
                      <w:rFonts w:cstheme="minorHAnsi"/>
                      <w:bCs/>
                      <w:sz w:val="20"/>
                      <w:szCs w:val="20"/>
                      <w:lang w:val="hr-HR"/>
                    </w:rPr>
                    <w:t>max</w:t>
                  </w:r>
                </w:p>
              </w:tc>
            </w:tr>
            <w:tr w:rsidR="000E2A96" w:rsidRPr="00CF47A7" w14:paraId="64738FE7" w14:textId="77777777" w:rsidTr="004F701C">
              <w:trPr>
                <w:trHeight w:val="233"/>
              </w:trPr>
              <w:tc>
                <w:tcPr>
                  <w:tcW w:w="1440" w:type="dxa"/>
                  <w:tcBorders>
                    <w:top w:val="single" w:sz="4" w:space="0" w:color="auto"/>
                    <w:left w:val="single" w:sz="4" w:space="0" w:color="auto"/>
                    <w:bottom w:val="single" w:sz="4" w:space="0" w:color="auto"/>
                    <w:right w:val="single" w:sz="4" w:space="0" w:color="auto"/>
                  </w:tcBorders>
                </w:tcPr>
                <w:p w14:paraId="3780F302" w14:textId="77777777" w:rsidR="000E2A96" w:rsidRPr="00CF47A7" w:rsidRDefault="000E2A96" w:rsidP="004F701C">
                  <w:pPr>
                    <w:rPr>
                      <w:rFonts w:cstheme="minorHAnsi"/>
                      <w:sz w:val="20"/>
                      <w:szCs w:val="20"/>
                      <w:lang w:val="hr-HR"/>
                    </w:rPr>
                  </w:pPr>
                </w:p>
              </w:tc>
              <w:tc>
                <w:tcPr>
                  <w:tcW w:w="630" w:type="dxa"/>
                  <w:tcBorders>
                    <w:top w:val="single" w:sz="4" w:space="0" w:color="auto"/>
                    <w:left w:val="single" w:sz="4" w:space="0" w:color="auto"/>
                    <w:bottom w:val="single" w:sz="4" w:space="0" w:color="auto"/>
                    <w:right w:val="single" w:sz="4" w:space="0" w:color="auto"/>
                  </w:tcBorders>
                </w:tcPr>
                <w:p w14:paraId="68F76027" w14:textId="77777777" w:rsidR="000E2A96" w:rsidRPr="00CF47A7" w:rsidRDefault="000E2A96" w:rsidP="004F701C">
                  <w:pPr>
                    <w:rPr>
                      <w:rFonts w:cstheme="minorHAnsi"/>
                      <w:sz w:val="20"/>
                      <w:szCs w:val="20"/>
                      <w:lang w:val="hr-HR"/>
                    </w:rPr>
                  </w:pPr>
                </w:p>
              </w:tc>
              <w:tc>
                <w:tcPr>
                  <w:tcW w:w="630" w:type="dxa"/>
                  <w:tcBorders>
                    <w:top w:val="single" w:sz="4" w:space="0" w:color="auto"/>
                    <w:left w:val="single" w:sz="4" w:space="0" w:color="auto"/>
                    <w:bottom w:val="single" w:sz="4" w:space="0" w:color="auto"/>
                    <w:right w:val="single" w:sz="4" w:space="0" w:color="auto"/>
                  </w:tcBorders>
                </w:tcPr>
                <w:p w14:paraId="75309C7E" w14:textId="77777777" w:rsidR="000E2A96" w:rsidRPr="00CF47A7" w:rsidRDefault="000E2A96" w:rsidP="004F701C">
                  <w:pPr>
                    <w:rPr>
                      <w:rFonts w:cstheme="minorHAnsi"/>
                      <w:sz w:val="20"/>
                      <w:szCs w:val="20"/>
                      <w:lang w:val="hr-HR"/>
                    </w:rPr>
                  </w:pPr>
                </w:p>
              </w:tc>
              <w:tc>
                <w:tcPr>
                  <w:tcW w:w="1889" w:type="dxa"/>
                  <w:tcBorders>
                    <w:top w:val="single" w:sz="4" w:space="0" w:color="auto"/>
                    <w:left w:val="single" w:sz="4" w:space="0" w:color="auto"/>
                    <w:bottom w:val="single" w:sz="4" w:space="0" w:color="auto"/>
                    <w:right w:val="single" w:sz="4" w:space="0" w:color="auto"/>
                  </w:tcBorders>
                </w:tcPr>
                <w:p w14:paraId="64F0964A" w14:textId="77777777" w:rsidR="000E2A96" w:rsidRPr="00CF47A7" w:rsidRDefault="000E2A96" w:rsidP="004F701C">
                  <w:pPr>
                    <w:rPr>
                      <w:rFonts w:cstheme="minorHAnsi"/>
                      <w:sz w:val="20"/>
                      <w:szCs w:val="20"/>
                      <w:lang w:val="hr-HR"/>
                    </w:rPr>
                  </w:pPr>
                </w:p>
              </w:tc>
              <w:tc>
                <w:tcPr>
                  <w:tcW w:w="2141" w:type="dxa"/>
                  <w:tcBorders>
                    <w:top w:val="single" w:sz="4" w:space="0" w:color="auto"/>
                    <w:left w:val="single" w:sz="4" w:space="0" w:color="auto"/>
                    <w:bottom w:val="single" w:sz="4" w:space="0" w:color="auto"/>
                    <w:right w:val="single" w:sz="4" w:space="0" w:color="auto"/>
                  </w:tcBorders>
                </w:tcPr>
                <w:p w14:paraId="7CC29349" w14:textId="77777777" w:rsidR="000E2A96" w:rsidRPr="00CF47A7" w:rsidRDefault="000E2A96" w:rsidP="004F701C">
                  <w:pPr>
                    <w:rPr>
                      <w:rFonts w:cstheme="minorHAnsi"/>
                      <w:sz w:val="20"/>
                      <w:szCs w:val="20"/>
                      <w:lang w:val="hr-HR"/>
                    </w:rPr>
                  </w:pPr>
                </w:p>
              </w:tc>
              <w:tc>
                <w:tcPr>
                  <w:tcW w:w="1128" w:type="dxa"/>
                  <w:tcBorders>
                    <w:top w:val="single" w:sz="4" w:space="0" w:color="auto"/>
                    <w:left w:val="single" w:sz="4" w:space="0" w:color="auto"/>
                    <w:bottom w:val="single" w:sz="4" w:space="0" w:color="auto"/>
                    <w:right w:val="single" w:sz="4" w:space="0" w:color="auto"/>
                  </w:tcBorders>
                </w:tcPr>
                <w:p w14:paraId="4F9941C4" w14:textId="77777777" w:rsidR="000E2A96" w:rsidRPr="00CF47A7" w:rsidRDefault="000E2A96" w:rsidP="004F701C">
                  <w:pPr>
                    <w:rPr>
                      <w:rFonts w:cstheme="minorHAnsi"/>
                      <w:sz w:val="20"/>
                      <w:szCs w:val="20"/>
                      <w:lang w:val="hr-HR"/>
                    </w:rPr>
                  </w:pPr>
                </w:p>
              </w:tc>
              <w:tc>
                <w:tcPr>
                  <w:tcW w:w="778" w:type="dxa"/>
                  <w:tcBorders>
                    <w:top w:val="single" w:sz="4" w:space="0" w:color="auto"/>
                    <w:left w:val="single" w:sz="4" w:space="0" w:color="auto"/>
                    <w:bottom w:val="single" w:sz="4" w:space="0" w:color="auto"/>
                    <w:right w:val="single" w:sz="4" w:space="0" w:color="auto"/>
                  </w:tcBorders>
                </w:tcPr>
                <w:p w14:paraId="457CEBEC" w14:textId="77777777" w:rsidR="000E2A96" w:rsidRPr="00CF47A7" w:rsidRDefault="000E2A96" w:rsidP="004F701C">
                  <w:pPr>
                    <w:rPr>
                      <w:rFonts w:cstheme="minorHAnsi"/>
                      <w:sz w:val="20"/>
                      <w:szCs w:val="20"/>
                      <w:lang w:val="hr-HR"/>
                    </w:rPr>
                  </w:pPr>
                </w:p>
              </w:tc>
            </w:tr>
            <w:tr w:rsidR="000E2A96" w:rsidRPr="00CF47A7" w14:paraId="40C99D01" w14:textId="77777777" w:rsidTr="004F701C">
              <w:trPr>
                <w:trHeight w:val="713"/>
              </w:trPr>
              <w:tc>
                <w:tcPr>
                  <w:tcW w:w="1440" w:type="dxa"/>
                  <w:tcBorders>
                    <w:top w:val="single" w:sz="4" w:space="0" w:color="auto"/>
                    <w:left w:val="single" w:sz="4" w:space="0" w:color="auto"/>
                    <w:bottom w:val="single" w:sz="4" w:space="0" w:color="auto"/>
                    <w:right w:val="single" w:sz="4" w:space="0" w:color="auto"/>
                  </w:tcBorders>
                </w:tcPr>
                <w:p w14:paraId="40648296" w14:textId="77777777" w:rsidR="000E2A96" w:rsidRPr="00CF47A7" w:rsidRDefault="000E2A96" w:rsidP="004F701C">
                  <w:pPr>
                    <w:rPr>
                      <w:rFonts w:cstheme="minorHAnsi"/>
                      <w:sz w:val="20"/>
                      <w:szCs w:val="20"/>
                      <w:lang w:val="hr-HR"/>
                    </w:rPr>
                  </w:pPr>
                </w:p>
                <w:p w14:paraId="6AF27D05" w14:textId="77777777" w:rsidR="000E2A96" w:rsidRDefault="000E2A96" w:rsidP="004F701C">
                  <w:pPr>
                    <w:rPr>
                      <w:rFonts w:cstheme="minorHAnsi"/>
                      <w:sz w:val="20"/>
                      <w:szCs w:val="20"/>
                      <w:lang w:val="hr-HR"/>
                    </w:rPr>
                  </w:pPr>
                  <w:r w:rsidRPr="00CF47A7">
                    <w:rPr>
                      <w:rFonts w:cstheme="minorHAnsi"/>
                      <w:sz w:val="20"/>
                      <w:szCs w:val="20"/>
                      <w:lang w:val="hr-HR"/>
                    </w:rPr>
                    <w:t>Pohađanje nastave</w:t>
                  </w:r>
                </w:p>
                <w:p w14:paraId="73B3226C" w14:textId="77777777" w:rsidR="000E2A96" w:rsidRPr="00CF47A7" w:rsidRDefault="000E2A96" w:rsidP="004F701C">
                  <w:pPr>
                    <w:rPr>
                      <w:rFonts w:cstheme="minorHAnsi"/>
                      <w:sz w:val="20"/>
                      <w:szCs w:val="20"/>
                      <w:lang w:val="hr-HR"/>
                    </w:rPr>
                  </w:pPr>
                </w:p>
              </w:tc>
              <w:tc>
                <w:tcPr>
                  <w:tcW w:w="630" w:type="dxa"/>
                  <w:tcBorders>
                    <w:top w:val="single" w:sz="4" w:space="0" w:color="auto"/>
                    <w:left w:val="single" w:sz="4" w:space="0" w:color="auto"/>
                    <w:bottom w:val="single" w:sz="4" w:space="0" w:color="auto"/>
                    <w:right w:val="single" w:sz="4" w:space="0" w:color="auto"/>
                  </w:tcBorders>
                </w:tcPr>
                <w:p w14:paraId="3A3C81F2" w14:textId="77777777" w:rsidR="000E2A96" w:rsidRDefault="000E2A96" w:rsidP="004F701C">
                  <w:pPr>
                    <w:jc w:val="center"/>
                    <w:rPr>
                      <w:rFonts w:cstheme="minorHAnsi"/>
                      <w:sz w:val="20"/>
                      <w:szCs w:val="20"/>
                      <w:lang w:val="hr-HR"/>
                    </w:rPr>
                  </w:pPr>
                </w:p>
                <w:p w14:paraId="3E51EC5E" w14:textId="77777777" w:rsidR="000E2A96" w:rsidRPr="00CF47A7" w:rsidRDefault="000E2A96" w:rsidP="004F701C">
                  <w:pPr>
                    <w:jc w:val="center"/>
                    <w:rPr>
                      <w:rFonts w:cstheme="minorHAnsi"/>
                      <w:sz w:val="20"/>
                      <w:szCs w:val="20"/>
                      <w:lang w:val="hr-HR"/>
                    </w:rPr>
                  </w:pPr>
                  <w:r w:rsidRPr="00CF47A7">
                    <w:rPr>
                      <w:rFonts w:cstheme="minorHAnsi"/>
                      <w:sz w:val="20"/>
                      <w:szCs w:val="20"/>
                      <w:lang w:val="hr-HR"/>
                    </w:rPr>
                    <w:t>0,</w:t>
                  </w:r>
                  <w:r>
                    <w:rPr>
                      <w:rFonts w:cstheme="minorHAnsi"/>
                      <w:sz w:val="20"/>
                      <w:szCs w:val="20"/>
                      <w:lang w:val="hr-HR"/>
                    </w:rPr>
                    <w:t>15</w:t>
                  </w:r>
                </w:p>
              </w:tc>
              <w:tc>
                <w:tcPr>
                  <w:tcW w:w="630" w:type="dxa"/>
                  <w:tcBorders>
                    <w:top w:val="single" w:sz="4" w:space="0" w:color="auto"/>
                    <w:left w:val="single" w:sz="4" w:space="0" w:color="auto"/>
                    <w:bottom w:val="single" w:sz="4" w:space="0" w:color="auto"/>
                    <w:right w:val="single" w:sz="4" w:space="0" w:color="auto"/>
                  </w:tcBorders>
                </w:tcPr>
                <w:p w14:paraId="67E5A89D" w14:textId="77777777" w:rsidR="000E2A96" w:rsidRDefault="000E2A96" w:rsidP="004F701C">
                  <w:pPr>
                    <w:jc w:val="center"/>
                    <w:rPr>
                      <w:rFonts w:cstheme="minorHAnsi"/>
                      <w:sz w:val="20"/>
                      <w:szCs w:val="20"/>
                      <w:lang w:val="hr-HR"/>
                    </w:rPr>
                  </w:pPr>
                </w:p>
                <w:p w14:paraId="70828066" w14:textId="77777777" w:rsidR="000E2A96" w:rsidRPr="00CF47A7" w:rsidRDefault="000E2A96" w:rsidP="004F701C">
                  <w:pPr>
                    <w:jc w:val="center"/>
                    <w:rPr>
                      <w:rFonts w:cstheme="minorHAnsi"/>
                      <w:sz w:val="20"/>
                      <w:szCs w:val="20"/>
                      <w:lang w:val="hr-HR"/>
                    </w:rPr>
                  </w:pPr>
                  <w:r w:rsidRPr="00CF47A7">
                    <w:rPr>
                      <w:rFonts w:cstheme="minorHAnsi"/>
                      <w:sz w:val="20"/>
                      <w:szCs w:val="20"/>
                      <w:lang w:val="hr-HR"/>
                    </w:rPr>
                    <w:t>1</w:t>
                  </w:r>
                  <w:r>
                    <w:rPr>
                      <w:rFonts w:cstheme="minorHAnsi"/>
                      <w:sz w:val="20"/>
                      <w:szCs w:val="20"/>
                      <w:lang w:val="hr-HR"/>
                    </w:rPr>
                    <w:t>-5</w:t>
                  </w:r>
                </w:p>
              </w:tc>
              <w:tc>
                <w:tcPr>
                  <w:tcW w:w="1889" w:type="dxa"/>
                  <w:tcBorders>
                    <w:top w:val="single" w:sz="4" w:space="0" w:color="auto"/>
                    <w:left w:val="single" w:sz="4" w:space="0" w:color="auto"/>
                    <w:bottom w:val="single" w:sz="4" w:space="0" w:color="auto"/>
                    <w:right w:val="single" w:sz="4" w:space="0" w:color="auto"/>
                  </w:tcBorders>
                </w:tcPr>
                <w:p w14:paraId="5984C270" w14:textId="77777777" w:rsidR="000E2A96" w:rsidRPr="00CF47A7" w:rsidRDefault="000E2A96" w:rsidP="004F701C">
                  <w:pPr>
                    <w:rPr>
                      <w:rFonts w:cstheme="minorHAnsi"/>
                      <w:sz w:val="20"/>
                      <w:szCs w:val="20"/>
                      <w:lang w:val="hr-HR"/>
                    </w:rPr>
                  </w:pPr>
                  <w:r w:rsidRPr="00CF47A7">
                    <w:rPr>
                      <w:rFonts w:cstheme="minorHAnsi"/>
                      <w:sz w:val="20"/>
                      <w:szCs w:val="20"/>
                      <w:lang w:val="hr-HR"/>
                    </w:rPr>
                    <w:t>Prisutnost na nastavi</w:t>
                  </w:r>
                </w:p>
              </w:tc>
              <w:tc>
                <w:tcPr>
                  <w:tcW w:w="2141" w:type="dxa"/>
                  <w:tcBorders>
                    <w:top w:val="single" w:sz="4" w:space="0" w:color="auto"/>
                    <w:left w:val="single" w:sz="4" w:space="0" w:color="auto"/>
                    <w:bottom w:val="single" w:sz="4" w:space="0" w:color="auto"/>
                    <w:right w:val="single" w:sz="4" w:space="0" w:color="auto"/>
                  </w:tcBorders>
                </w:tcPr>
                <w:p w14:paraId="5524266B" w14:textId="77777777" w:rsidR="000E2A96" w:rsidRPr="00CF47A7" w:rsidRDefault="000E2A96" w:rsidP="004F701C">
                  <w:pPr>
                    <w:rPr>
                      <w:rFonts w:cstheme="minorHAnsi"/>
                      <w:sz w:val="20"/>
                      <w:szCs w:val="20"/>
                      <w:lang w:val="hr-HR"/>
                    </w:rPr>
                  </w:pPr>
                  <w:r w:rsidRPr="00CF47A7">
                    <w:rPr>
                      <w:rFonts w:cstheme="minorHAnsi"/>
                      <w:sz w:val="20"/>
                      <w:szCs w:val="20"/>
                      <w:lang w:val="hr-HR"/>
                    </w:rPr>
                    <w:t>Evidencije dolazaka</w:t>
                  </w:r>
                </w:p>
              </w:tc>
              <w:tc>
                <w:tcPr>
                  <w:tcW w:w="1128" w:type="dxa"/>
                  <w:tcBorders>
                    <w:top w:val="single" w:sz="4" w:space="0" w:color="auto"/>
                    <w:left w:val="single" w:sz="4" w:space="0" w:color="auto"/>
                    <w:bottom w:val="single" w:sz="4" w:space="0" w:color="auto"/>
                    <w:right w:val="single" w:sz="4" w:space="0" w:color="auto"/>
                  </w:tcBorders>
                  <w:vAlign w:val="center"/>
                </w:tcPr>
                <w:p w14:paraId="66E2A7A4" w14:textId="77777777" w:rsidR="000E2A96" w:rsidRPr="00CF47A7" w:rsidRDefault="000E2A96" w:rsidP="004F701C">
                  <w:pPr>
                    <w:jc w:val="center"/>
                    <w:rPr>
                      <w:rFonts w:cstheme="minorHAnsi"/>
                      <w:sz w:val="20"/>
                      <w:szCs w:val="20"/>
                      <w:lang w:val="hr-HR"/>
                    </w:rPr>
                  </w:pPr>
                  <w:r>
                    <w:rPr>
                      <w:rFonts w:cstheme="minorHAnsi"/>
                      <w:sz w:val="20"/>
                      <w:szCs w:val="20"/>
                      <w:lang w:val="hr-HR"/>
                    </w:rPr>
                    <w:t>3</w:t>
                  </w:r>
                </w:p>
              </w:tc>
              <w:tc>
                <w:tcPr>
                  <w:tcW w:w="778" w:type="dxa"/>
                  <w:tcBorders>
                    <w:top w:val="single" w:sz="4" w:space="0" w:color="auto"/>
                    <w:left w:val="single" w:sz="4" w:space="0" w:color="auto"/>
                    <w:bottom w:val="single" w:sz="4" w:space="0" w:color="auto"/>
                    <w:right w:val="single" w:sz="4" w:space="0" w:color="auto"/>
                  </w:tcBorders>
                  <w:vAlign w:val="center"/>
                </w:tcPr>
                <w:p w14:paraId="20463771" w14:textId="77777777" w:rsidR="000E2A96" w:rsidRPr="00CF47A7" w:rsidRDefault="000E2A96" w:rsidP="004F701C">
                  <w:pPr>
                    <w:jc w:val="center"/>
                    <w:rPr>
                      <w:rFonts w:cstheme="minorHAnsi"/>
                      <w:sz w:val="20"/>
                      <w:szCs w:val="20"/>
                      <w:lang w:val="hr-HR"/>
                    </w:rPr>
                  </w:pPr>
                  <w:r>
                    <w:rPr>
                      <w:rFonts w:cstheme="minorHAnsi"/>
                      <w:sz w:val="20"/>
                      <w:szCs w:val="20"/>
                      <w:lang w:val="hr-HR"/>
                    </w:rPr>
                    <w:t>5</w:t>
                  </w:r>
                </w:p>
              </w:tc>
            </w:tr>
            <w:tr w:rsidR="000E2A96" w:rsidRPr="00CF47A7" w14:paraId="7D37FD2E" w14:textId="77777777" w:rsidTr="004F701C">
              <w:trPr>
                <w:trHeight w:val="479"/>
              </w:trPr>
              <w:tc>
                <w:tcPr>
                  <w:tcW w:w="1440" w:type="dxa"/>
                  <w:tcBorders>
                    <w:top w:val="single" w:sz="4" w:space="0" w:color="auto"/>
                    <w:left w:val="single" w:sz="4" w:space="0" w:color="auto"/>
                    <w:bottom w:val="single" w:sz="4" w:space="0" w:color="auto"/>
                    <w:right w:val="single" w:sz="4" w:space="0" w:color="auto"/>
                  </w:tcBorders>
                </w:tcPr>
                <w:p w14:paraId="1198F6A0" w14:textId="77777777" w:rsidR="000E2A96" w:rsidRPr="00CF47A7" w:rsidRDefault="000E2A96" w:rsidP="004F701C">
                  <w:pPr>
                    <w:rPr>
                      <w:rFonts w:cstheme="minorHAnsi"/>
                      <w:sz w:val="20"/>
                      <w:szCs w:val="20"/>
                      <w:lang w:val="hr-HR"/>
                    </w:rPr>
                  </w:pPr>
                </w:p>
                <w:p w14:paraId="343A01A3" w14:textId="77777777" w:rsidR="000E2A96" w:rsidRPr="00CF47A7" w:rsidRDefault="000E2A96" w:rsidP="004F701C">
                  <w:pPr>
                    <w:rPr>
                      <w:rFonts w:cstheme="minorHAnsi"/>
                      <w:sz w:val="20"/>
                      <w:szCs w:val="20"/>
                      <w:lang w:val="hr-HR"/>
                    </w:rPr>
                  </w:pPr>
                  <w:r w:rsidRPr="00CF47A7">
                    <w:rPr>
                      <w:rFonts w:cstheme="minorHAnsi"/>
                      <w:sz w:val="20"/>
                      <w:szCs w:val="20"/>
                      <w:lang w:val="hr-HR"/>
                    </w:rPr>
                    <w:t xml:space="preserve">Aktivnost u nastavi </w:t>
                  </w:r>
                </w:p>
              </w:tc>
              <w:tc>
                <w:tcPr>
                  <w:tcW w:w="630" w:type="dxa"/>
                  <w:tcBorders>
                    <w:top w:val="single" w:sz="4" w:space="0" w:color="auto"/>
                    <w:left w:val="single" w:sz="4" w:space="0" w:color="auto"/>
                    <w:bottom w:val="single" w:sz="4" w:space="0" w:color="auto"/>
                    <w:right w:val="single" w:sz="4" w:space="0" w:color="auto"/>
                  </w:tcBorders>
                </w:tcPr>
                <w:p w14:paraId="305D95D2" w14:textId="77777777" w:rsidR="000E2A96" w:rsidRDefault="000E2A96" w:rsidP="004F701C">
                  <w:pPr>
                    <w:jc w:val="center"/>
                    <w:rPr>
                      <w:rFonts w:cstheme="minorHAnsi"/>
                      <w:sz w:val="20"/>
                      <w:szCs w:val="20"/>
                      <w:lang w:val="hr-HR"/>
                    </w:rPr>
                  </w:pPr>
                </w:p>
                <w:p w14:paraId="11495755" w14:textId="77777777" w:rsidR="000E2A96" w:rsidRPr="00CF47A7" w:rsidRDefault="000E2A96" w:rsidP="004F701C">
                  <w:pPr>
                    <w:jc w:val="center"/>
                    <w:rPr>
                      <w:rFonts w:cstheme="minorHAnsi"/>
                      <w:sz w:val="20"/>
                      <w:szCs w:val="20"/>
                      <w:lang w:val="hr-HR"/>
                    </w:rPr>
                  </w:pPr>
                  <w:r>
                    <w:rPr>
                      <w:rFonts w:cstheme="minorHAnsi"/>
                      <w:sz w:val="20"/>
                      <w:szCs w:val="20"/>
                      <w:lang w:val="hr-HR"/>
                    </w:rPr>
                    <w:t>0,15</w:t>
                  </w:r>
                </w:p>
                <w:p w14:paraId="45A81AA4" w14:textId="77777777" w:rsidR="000E2A96" w:rsidRPr="00CF47A7" w:rsidRDefault="000E2A96" w:rsidP="004F701C">
                  <w:pPr>
                    <w:jc w:val="center"/>
                    <w:rPr>
                      <w:rFonts w:cstheme="minorHAnsi"/>
                      <w:sz w:val="20"/>
                      <w:szCs w:val="20"/>
                      <w:lang w:val="hr-HR"/>
                    </w:rPr>
                  </w:pPr>
                </w:p>
              </w:tc>
              <w:tc>
                <w:tcPr>
                  <w:tcW w:w="630" w:type="dxa"/>
                  <w:tcBorders>
                    <w:top w:val="single" w:sz="4" w:space="0" w:color="auto"/>
                    <w:left w:val="single" w:sz="4" w:space="0" w:color="auto"/>
                    <w:bottom w:val="single" w:sz="4" w:space="0" w:color="auto"/>
                    <w:right w:val="single" w:sz="4" w:space="0" w:color="auto"/>
                  </w:tcBorders>
                </w:tcPr>
                <w:p w14:paraId="5D12D959" w14:textId="77777777" w:rsidR="000E2A96" w:rsidRDefault="000E2A96" w:rsidP="004F701C">
                  <w:pPr>
                    <w:jc w:val="center"/>
                    <w:rPr>
                      <w:rFonts w:cstheme="minorHAnsi"/>
                      <w:sz w:val="20"/>
                      <w:szCs w:val="20"/>
                      <w:lang w:val="hr-HR"/>
                    </w:rPr>
                  </w:pPr>
                </w:p>
                <w:p w14:paraId="37290805" w14:textId="77777777" w:rsidR="000E2A96" w:rsidRPr="00CF47A7" w:rsidRDefault="000E2A96" w:rsidP="004F701C">
                  <w:pPr>
                    <w:jc w:val="center"/>
                    <w:rPr>
                      <w:rFonts w:cstheme="minorHAnsi"/>
                      <w:sz w:val="20"/>
                      <w:szCs w:val="20"/>
                      <w:lang w:val="hr-HR"/>
                    </w:rPr>
                  </w:pPr>
                  <w:r w:rsidRPr="00CF47A7">
                    <w:rPr>
                      <w:rFonts w:cstheme="minorHAnsi"/>
                      <w:sz w:val="20"/>
                      <w:szCs w:val="20"/>
                      <w:lang w:val="hr-HR"/>
                    </w:rPr>
                    <w:t>1-</w:t>
                  </w:r>
                  <w:r>
                    <w:rPr>
                      <w:rFonts w:cstheme="minorHAnsi"/>
                      <w:sz w:val="20"/>
                      <w:szCs w:val="20"/>
                      <w:lang w:val="hr-HR"/>
                    </w:rPr>
                    <w:t>5</w:t>
                  </w:r>
                </w:p>
              </w:tc>
              <w:tc>
                <w:tcPr>
                  <w:tcW w:w="1889" w:type="dxa"/>
                  <w:tcBorders>
                    <w:top w:val="single" w:sz="4" w:space="0" w:color="auto"/>
                    <w:left w:val="single" w:sz="4" w:space="0" w:color="auto"/>
                    <w:bottom w:val="single" w:sz="4" w:space="0" w:color="auto"/>
                    <w:right w:val="single" w:sz="4" w:space="0" w:color="auto"/>
                  </w:tcBorders>
                </w:tcPr>
                <w:p w14:paraId="3C2575BE" w14:textId="77777777" w:rsidR="000E2A96" w:rsidRPr="00CF47A7" w:rsidRDefault="000E2A96" w:rsidP="004F701C">
                  <w:pPr>
                    <w:rPr>
                      <w:rFonts w:cstheme="minorHAnsi"/>
                      <w:sz w:val="20"/>
                      <w:szCs w:val="20"/>
                      <w:lang w:val="hr-HR"/>
                    </w:rPr>
                  </w:pPr>
                  <w:r w:rsidRPr="00CF47A7">
                    <w:rPr>
                      <w:rFonts w:cstheme="minorHAnsi"/>
                      <w:sz w:val="20"/>
                      <w:szCs w:val="20"/>
                      <w:lang w:val="hr-HR"/>
                    </w:rPr>
                    <w:t>Sudjelovanje u nastavnom procesu (uključivanje u raspravu, rješavanje problemskih zadataka)</w:t>
                  </w:r>
                </w:p>
              </w:tc>
              <w:tc>
                <w:tcPr>
                  <w:tcW w:w="2141" w:type="dxa"/>
                  <w:tcBorders>
                    <w:top w:val="single" w:sz="4" w:space="0" w:color="auto"/>
                    <w:left w:val="single" w:sz="4" w:space="0" w:color="auto"/>
                    <w:bottom w:val="single" w:sz="4" w:space="0" w:color="auto"/>
                    <w:right w:val="single" w:sz="4" w:space="0" w:color="auto"/>
                  </w:tcBorders>
                </w:tcPr>
                <w:p w14:paraId="0422D045" w14:textId="77777777" w:rsidR="000E2A96" w:rsidRPr="00CF47A7" w:rsidRDefault="000E2A96" w:rsidP="004F701C">
                  <w:pPr>
                    <w:rPr>
                      <w:rFonts w:cstheme="minorHAnsi"/>
                      <w:sz w:val="20"/>
                      <w:szCs w:val="20"/>
                      <w:lang w:val="hr-HR"/>
                    </w:rPr>
                  </w:pPr>
                  <w:r w:rsidRPr="00CF47A7">
                    <w:rPr>
                      <w:rFonts w:cstheme="minorHAnsi"/>
                      <w:sz w:val="20"/>
                      <w:szCs w:val="20"/>
                      <w:lang w:val="hr-HR"/>
                    </w:rPr>
                    <w:t>Evidencija studentskih aktivnosti</w:t>
                  </w:r>
                </w:p>
              </w:tc>
              <w:tc>
                <w:tcPr>
                  <w:tcW w:w="1128" w:type="dxa"/>
                  <w:tcBorders>
                    <w:top w:val="single" w:sz="4" w:space="0" w:color="auto"/>
                    <w:left w:val="single" w:sz="4" w:space="0" w:color="auto"/>
                    <w:bottom w:val="single" w:sz="4" w:space="0" w:color="auto"/>
                    <w:right w:val="single" w:sz="4" w:space="0" w:color="auto"/>
                  </w:tcBorders>
                  <w:vAlign w:val="center"/>
                </w:tcPr>
                <w:p w14:paraId="469C9D2A" w14:textId="77777777" w:rsidR="000E2A96" w:rsidRPr="00CF47A7" w:rsidRDefault="000E2A96" w:rsidP="004F701C">
                  <w:pPr>
                    <w:jc w:val="center"/>
                    <w:rPr>
                      <w:rFonts w:cstheme="minorHAnsi"/>
                      <w:sz w:val="20"/>
                      <w:szCs w:val="20"/>
                      <w:lang w:val="hr-HR"/>
                    </w:rPr>
                  </w:pPr>
                  <w:r>
                    <w:rPr>
                      <w:rFonts w:cstheme="minorHAnsi"/>
                      <w:sz w:val="20"/>
                      <w:szCs w:val="20"/>
                      <w:lang w:val="hr-HR"/>
                    </w:rPr>
                    <w:t>2</w:t>
                  </w:r>
                </w:p>
              </w:tc>
              <w:tc>
                <w:tcPr>
                  <w:tcW w:w="778" w:type="dxa"/>
                  <w:tcBorders>
                    <w:top w:val="single" w:sz="4" w:space="0" w:color="auto"/>
                    <w:left w:val="single" w:sz="4" w:space="0" w:color="auto"/>
                    <w:bottom w:val="single" w:sz="4" w:space="0" w:color="auto"/>
                    <w:right w:val="single" w:sz="4" w:space="0" w:color="auto"/>
                  </w:tcBorders>
                  <w:vAlign w:val="center"/>
                </w:tcPr>
                <w:p w14:paraId="014633A5" w14:textId="77777777" w:rsidR="000E2A96" w:rsidRPr="00CF47A7" w:rsidRDefault="000E2A96" w:rsidP="004F701C">
                  <w:pPr>
                    <w:rPr>
                      <w:rFonts w:cstheme="minorHAnsi"/>
                      <w:sz w:val="20"/>
                      <w:szCs w:val="20"/>
                      <w:lang w:val="hr-HR"/>
                    </w:rPr>
                  </w:pPr>
                  <w:r>
                    <w:rPr>
                      <w:rFonts w:cstheme="minorHAnsi"/>
                      <w:sz w:val="20"/>
                      <w:szCs w:val="20"/>
                      <w:lang w:val="hr-HR"/>
                    </w:rPr>
                    <w:t xml:space="preserve">     5</w:t>
                  </w:r>
                </w:p>
              </w:tc>
            </w:tr>
            <w:tr w:rsidR="000E2A96" w:rsidRPr="007E014D" w14:paraId="3FA7A2B0" w14:textId="77777777" w:rsidTr="004F701C">
              <w:trPr>
                <w:trHeight w:val="959"/>
              </w:trPr>
              <w:tc>
                <w:tcPr>
                  <w:tcW w:w="1440" w:type="dxa"/>
                  <w:tcBorders>
                    <w:top w:val="single" w:sz="4" w:space="0" w:color="auto"/>
                    <w:left w:val="single" w:sz="4" w:space="0" w:color="auto"/>
                    <w:bottom w:val="single" w:sz="4" w:space="0" w:color="auto"/>
                    <w:right w:val="single" w:sz="4" w:space="0" w:color="auto"/>
                  </w:tcBorders>
                </w:tcPr>
                <w:p w14:paraId="67F8CF69" w14:textId="77777777" w:rsidR="000E2A96" w:rsidRPr="00CF47A7" w:rsidRDefault="000E2A96" w:rsidP="004F701C">
                  <w:pPr>
                    <w:rPr>
                      <w:rFonts w:cstheme="minorHAnsi"/>
                      <w:sz w:val="20"/>
                      <w:szCs w:val="20"/>
                      <w:lang w:val="hr-HR"/>
                    </w:rPr>
                  </w:pPr>
                </w:p>
                <w:p w14:paraId="4F39E4B5" w14:textId="77777777" w:rsidR="000E2A96" w:rsidRPr="00CF47A7" w:rsidRDefault="000E2A96" w:rsidP="004F701C">
                  <w:pPr>
                    <w:rPr>
                      <w:rFonts w:cstheme="minorHAnsi"/>
                      <w:sz w:val="20"/>
                      <w:szCs w:val="20"/>
                      <w:lang w:val="hr-HR"/>
                    </w:rPr>
                  </w:pPr>
                  <w:r w:rsidRPr="00CF47A7">
                    <w:rPr>
                      <w:rFonts w:cstheme="minorHAnsi"/>
                      <w:sz w:val="20"/>
                      <w:szCs w:val="20"/>
                      <w:lang w:val="hr-HR"/>
                    </w:rPr>
                    <w:t>Praktični rad</w:t>
                  </w:r>
                </w:p>
              </w:tc>
              <w:tc>
                <w:tcPr>
                  <w:tcW w:w="630" w:type="dxa"/>
                  <w:tcBorders>
                    <w:top w:val="single" w:sz="4" w:space="0" w:color="auto"/>
                    <w:left w:val="single" w:sz="4" w:space="0" w:color="auto"/>
                    <w:bottom w:val="single" w:sz="4" w:space="0" w:color="auto"/>
                    <w:right w:val="single" w:sz="4" w:space="0" w:color="auto"/>
                  </w:tcBorders>
                </w:tcPr>
                <w:p w14:paraId="7B07CD5D" w14:textId="77777777" w:rsidR="000E2A96" w:rsidRDefault="000E2A96" w:rsidP="004F701C">
                  <w:pPr>
                    <w:jc w:val="center"/>
                    <w:rPr>
                      <w:rFonts w:cstheme="minorHAnsi"/>
                      <w:sz w:val="20"/>
                      <w:szCs w:val="20"/>
                      <w:lang w:val="hr-HR"/>
                    </w:rPr>
                  </w:pPr>
                </w:p>
                <w:p w14:paraId="755E7247" w14:textId="77777777" w:rsidR="000E2A96" w:rsidRPr="00CF47A7" w:rsidRDefault="000E2A96" w:rsidP="004F701C">
                  <w:pPr>
                    <w:jc w:val="center"/>
                    <w:rPr>
                      <w:rFonts w:cstheme="minorHAnsi"/>
                      <w:sz w:val="20"/>
                      <w:szCs w:val="20"/>
                      <w:lang w:val="hr-HR"/>
                    </w:rPr>
                  </w:pPr>
                  <w:r>
                    <w:rPr>
                      <w:rFonts w:cstheme="minorHAnsi"/>
                      <w:sz w:val="20"/>
                      <w:szCs w:val="20"/>
                      <w:lang w:val="hr-HR"/>
                    </w:rPr>
                    <w:t>1,2</w:t>
                  </w:r>
                </w:p>
              </w:tc>
              <w:tc>
                <w:tcPr>
                  <w:tcW w:w="630" w:type="dxa"/>
                  <w:tcBorders>
                    <w:top w:val="single" w:sz="4" w:space="0" w:color="auto"/>
                    <w:left w:val="single" w:sz="4" w:space="0" w:color="auto"/>
                    <w:bottom w:val="single" w:sz="4" w:space="0" w:color="auto"/>
                    <w:right w:val="single" w:sz="4" w:space="0" w:color="auto"/>
                  </w:tcBorders>
                </w:tcPr>
                <w:p w14:paraId="4352F39F" w14:textId="77777777" w:rsidR="000E2A96" w:rsidRDefault="000E2A96" w:rsidP="004F701C">
                  <w:pPr>
                    <w:jc w:val="center"/>
                    <w:rPr>
                      <w:rFonts w:cstheme="minorHAnsi"/>
                      <w:sz w:val="20"/>
                      <w:szCs w:val="20"/>
                      <w:lang w:val="hr-HR"/>
                    </w:rPr>
                  </w:pPr>
                </w:p>
                <w:p w14:paraId="6058EEE8" w14:textId="77777777" w:rsidR="000E2A96" w:rsidRPr="00CF47A7" w:rsidRDefault="000E2A96" w:rsidP="004F701C">
                  <w:pPr>
                    <w:jc w:val="center"/>
                    <w:rPr>
                      <w:rFonts w:cstheme="minorHAnsi"/>
                      <w:sz w:val="20"/>
                      <w:szCs w:val="20"/>
                      <w:lang w:val="hr-HR"/>
                    </w:rPr>
                  </w:pPr>
                  <w:r>
                    <w:rPr>
                      <w:rFonts w:cstheme="minorHAnsi"/>
                      <w:sz w:val="20"/>
                      <w:szCs w:val="20"/>
                      <w:lang w:val="hr-HR"/>
                    </w:rPr>
                    <w:t>3-5</w:t>
                  </w:r>
                </w:p>
              </w:tc>
              <w:tc>
                <w:tcPr>
                  <w:tcW w:w="1889" w:type="dxa"/>
                  <w:tcBorders>
                    <w:top w:val="single" w:sz="4" w:space="0" w:color="auto"/>
                    <w:left w:val="single" w:sz="4" w:space="0" w:color="auto"/>
                    <w:bottom w:val="single" w:sz="4" w:space="0" w:color="auto"/>
                    <w:right w:val="single" w:sz="4" w:space="0" w:color="auto"/>
                  </w:tcBorders>
                </w:tcPr>
                <w:p w14:paraId="4ED21372" w14:textId="77777777" w:rsidR="000E2A96" w:rsidRPr="00CF47A7" w:rsidRDefault="000E2A96" w:rsidP="004F701C">
                  <w:pPr>
                    <w:rPr>
                      <w:rFonts w:cstheme="minorHAnsi"/>
                      <w:sz w:val="20"/>
                      <w:szCs w:val="20"/>
                      <w:lang w:val="hr-HR"/>
                    </w:rPr>
                  </w:pPr>
                  <w:r w:rsidRPr="00CF47A7">
                    <w:rPr>
                      <w:rFonts w:cstheme="minorHAnsi"/>
                      <w:sz w:val="20"/>
                      <w:szCs w:val="20"/>
                      <w:lang w:val="hr-HR"/>
                    </w:rPr>
                    <w:t>Istraživanje, sistematizacija i analiza podataka, izrada zadatka.</w:t>
                  </w:r>
                </w:p>
              </w:tc>
              <w:tc>
                <w:tcPr>
                  <w:tcW w:w="2141" w:type="dxa"/>
                  <w:tcBorders>
                    <w:top w:val="single" w:sz="4" w:space="0" w:color="auto"/>
                    <w:left w:val="single" w:sz="4" w:space="0" w:color="auto"/>
                    <w:bottom w:val="single" w:sz="4" w:space="0" w:color="auto"/>
                    <w:right w:val="single" w:sz="4" w:space="0" w:color="auto"/>
                  </w:tcBorders>
                </w:tcPr>
                <w:p w14:paraId="6C40DC18" w14:textId="77777777" w:rsidR="000E2A96" w:rsidRPr="00CF47A7" w:rsidRDefault="000E2A96" w:rsidP="004F701C">
                  <w:pPr>
                    <w:rPr>
                      <w:rFonts w:cstheme="minorHAnsi"/>
                      <w:sz w:val="20"/>
                      <w:szCs w:val="20"/>
                      <w:lang w:val="hr-HR"/>
                    </w:rPr>
                  </w:pPr>
                  <w:r>
                    <w:rPr>
                      <w:rFonts w:cstheme="minorHAnsi"/>
                      <w:sz w:val="20"/>
                      <w:szCs w:val="20"/>
                      <w:lang w:val="hr-HR"/>
                    </w:rPr>
                    <w:t xml:space="preserve">Evaluacija kvalitete </w:t>
                  </w:r>
                  <w:r w:rsidRPr="00CF47A7">
                    <w:rPr>
                      <w:rFonts w:cstheme="minorHAnsi"/>
                      <w:sz w:val="20"/>
                      <w:szCs w:val="20"/>
                      <w:lang w:val="hr-HR"/>
                    </w:rPr>
                    <w:t>zadatka, prezentacije i argumentacije donesenih zaključaka.</w:t>
                  </w:r>
                </w:p>
              </w:tc>
              <w:tc>
                <w:tcPr>
                  <w:tcW w:w="1128" w:type="dxa"/>
                  <w:tcBorders>
                    <w:top w:val="single" w:sz="4" w:space="0" w:color="auto"/>
                    <w:left w:val="single" w:sz="4" w:space="0" w:color="auto"/>
                    <w:bottom w:val="single" w:sz="4" w:space="0" w:color="auto"/>
                    <w:right w:val="single" w:sz="4" w:space="0" w:color="auto"/>
                  </w:tcBorders>
                  <w:vAlign w:val="center"/>
                </w:tcPr>
                <w:p w14:paraId="0F488333" w14:textId="77777777" w:rsidR="000E2A96" w:rsidRPr="00CF47A7" w:rsidRDefault="000E2A96" w:rsidP="004F701C">
                  <w:pPr>
                    <w:jc w:val="center"/>
                    <w:rPr>
                      <w:rFonts w:cstheme="minorHAnsi"/>
                      <w:sz w:val="20"/>
                      <w:szCs w:val="20"/>
                      <w:lang w:val="hr-HR"/>
                    </w:rPr>
                  </w:pPr>
                  <w:r>
                    <w:rPr>
                      <w:rFonts w:cstheme="minorHAnsi"/>
                      <w:sz w:val="20"/>
                      <w:szCs w:val="20"/>
                      <w:lang w:val="hr-HR"/>
                    </w:rPr>
                    <w:t>25</w:t>
                  </w:r>
                </w:p>
              </w:tc>
              <w:tc>
                <w:tcPr>
                  <w:tcW w:w="778" w:type="dxa"/>
                  <w:tcBorders>
                    <w:top w:val="single" w:sz="4" w:space="0" w:color="auto"/>
                    <w:left w:val="single" w:sz="4" w:space="0" w:color="auto"/>
                    <w:bottom w:val="single" w:sz="4" w:space="0" w:color="auto"/>
                    <w:right w:val="single" w:sz="4" w:space="0" w:color="auto"/>
                  </w:tcBorders>
                  <w:vAlign w:val="center"/>
                </w:tcPr>
                <w:p w14:paraId="6BDE0661" w14:textId="77777777" w:rsidR="000E2A96" w:rsidRPr="00CF47A7" w:rsidRDefault="000E2A96" w:rsidP="004F701C">
                  <w:pPr>
                    <w:jc w:val="center"/>
                    <w:rPr>
                      <w:rFonts w:cstheme="minorHAnsi"/>
                      <w:sz w:val="20"/>
                      <w:szCs w:val="20"/>
                      <w:lang w:val="hr-HR"/>
                    </w:rPr>
                  </w:pPr>
                  <w:r>
                    <w:rPr>
                      <w:rFonts w:cstheme="minorHAnsi"/>
                      <w:sz w:val="20"/>
                      <w:szCs w:val="20"/>
                      <w:lang w:val="hr-HR"/>
                    </w:rPr>
                    <w:t>40</w:t>
                  </w:r>
                </w:p>
              </w:tc>
            </w:tr>
            <w:tr w:rsidR="000E2A96" w:rsidRPr="007E014D" w14:paraId="3ACE156F" w14:textId="77777777" w:rsidTr="004F701C">
              <w:trPr>
                <w:trHeight w:val="713"/>
              </w:trPr>
              <w:tc>
                <w:tcPr>
                  <w:tcW w:w="1440" w:type="dxa"/>
                  <w:tcBorders>
                    <w:top w:val="single" w:sz="4" w:space="0" w:color="auto"/>
                    <w:left w:val="single" w:sz="4" w:space="0" w:color="auto"/>
                    <w:bottom w:val="single" w:sz="4" w:space="0" w:color="auto"/>
                    <w:right w:val="single" w:sz="4" w:space="0" w:color="auto"/>
                  </w:tcBorders>
                </w:tcPr>
                <w:p w14:paraId="1D18FFB3" w14:textId="77777777" w:rsidR="000E2A96" w:rsidRPr="00CF47A7" w:rsidRDefault="000E2A96" w:rsidP="004F701C">
                  <w:pPr>
                    <w:rPr>
                      <w:rFonts w:cstheme="minorHAnsi"/>
                      <w:sz w:val="20"/>
                      <w:szCs w:val="20"/>
                      <w:lang w:val="hr-HR"/>
                    </w:rPr>
                  </w:pPr>
                  <w:r>
                    <w:rPr>
                      <w:rFonts w:cstheme="minorHAnsi"/>
                      <w:sz w:val="20"/>
                      <w:szCs w:val="20"/>
                      <w:lang w:val="hr-HR"/>
                    </w:rPr>
                    <w:t>Usmeni</w:t>
                  </w:r>
                  <w:r w:rsidRPr="00CF47A7">
                    <w:rPr>
                      <w:rFonts w:cstheme="minorHAnsi"/>
                      <w:sz w:val="20"/>
                      <w:szCs w:val="20"/>
                      <w:lang w:val="hr-HR"/>
                    </w:rPr>
                    <w:t xml:space="preserve"> ispit ili kontinuirana provjera znanja</w:t>
                  </w:r>
                </w:p>
              </w:tc>
              <w:tc>
                <w:tcPr>
                  <w:tcW w:w="630" w:type="dxa"/>
                  <w:tcBorders>
                    <w:top w:val="single" w:sz="4" w:space="0" w:color="auto"/>
                    <w:left w:val="single" w:sz="4" w:space="0" w:color="auto"/>
                    <w:bottom w:val="single" w:sz="4" w:space="0" w:color="auto"/>
                    <w:right w:val="single" w:sz="4" w:space="0" w:color="auto"/>
                  </w:tcBorders>
                </w:tcPr>
                <w:p w14:paraId="63162D9F" w14:textId="77777777" w:rsidR="000E2A96" w:rsidRDefault="000E2A96" w:rsidP="004F701C">
                  <w:pPr>
                    <w:jc w:val="center"/>
                    <w:rPr>
                      <w:rFonts w:cstheme="minorHAnsi"/>
                      <w:sz w:val="20"/>
                      <w:szCs w:val="20"/>
                      <w:lang w:val="hr-HR"/>
                    </w:rPr>
                  </w:pPr>
                </w:p>
                <w:p w14:paraId="64E1246C" w14:textId="77777777" w:rsidR="000E2A96" w:rsidRPr="00CF47A7" w:rsidRDefault="000E2A96" w:rsidP="004F701C">
                  <w:pPr>
                    <w:jc w:val="center"/>
                    <w:rPr>
                      <w:rFonts w:cstheme="minorHAnsi"/>
                      <w:sz w:val="20"/>
                      <w:szCs w:val="20"/>
                      <w:lang w:val="hr-HR"/>
                    </w:rPr>
                  </w:pPr>
                  <w:r>
                    <w:rPr>
                      <w:rFonts w:cstheme="minorHAnsi"/>
                      <w:sz w:val="20"/>
                      <w:szCs w:val="20"/>
                      <w:lang w:val="hr-HR"/>
                    </w:rPr>
                    <w:t>1,5</w:t>
                  </w:r>
                </w:p>
              </w:tc>
              <w:tc>
                <w:tcPr>
                  <w:tcW w:w="630" w:type="dxa"/>
                  <w:tcBorders>
                    <w:top w:val="single" w:sz="4" w:space="0" w:color="auto"/>
                    <w:left w:val="single" w:sz="4" w:space="0" w:color="auto"/>
                    <w:bottom w:val="single" w:sz="4" w:space="0" w:color="auto"/>
                    <w:right w:val="single" w:sz="4" w:space="0" w:color="auto"/>
                  </w:tcBorders>
                </w:tcPr>
                <w:p w14:paraId="2C3F2026" w14:textId="77777777" w:rsidR="000E2A96" w:rsidRDefault="000E2A96" w:rsidP="004F701C">
                  <w:pPr>
                    <w:jc w:val="center"/>
                    <w:rPr>
                      <w:rFonts w:cstheme="minorHAnsi"/>
                      <w:sz w:val="20"/>
                      <w:szCs w:val="20"/>
                      <w:lang w:val="hr-HR"/>
                    </w:rPr>
                  </w:pPr>
                </w:p>
                <w:p w14:paraId="0CC10E46" w14:textId="77777777" w:rsidR="000E2A96" w:rsidRPr="00CF47A7" w:rsidRDefault="000E2A96" w:rsidP="004F701C">
                  <w:pPr>
                    <w:jc w:val="center"/>
                    <w:rPr>
                      <w:rFonts w:cstheme="minorHAnsi"/>
                      <w:sz w:val="20"/>
                      <w:szCs w:val="20"/>
                      <w:lang w:val="hr-HR"/>
                    </w:rPr>
                  </w:pPr>
                  <w:r>
                    <w:rPr>
                      <w:rFonts w:cstheme="minorHAnsi"/>
                      <w:sz w:val="20"/>
                      <w:szCs w:val="20"/>
                      <w:lang w:val="hr-HR"/>
                    </w:rPr>
                    <w:t>1-5</w:t>
                  </w:r>
                </w:p>
              </w:tc>
              <w:tc>
                <w:tcPr>
                  <w:tcW w:w="1889" w:type="dxa"/>
                  <w:tcBorders>
                    <w:top w:val="single" w:sz="4" w:space="0" w:color="auto"/>
                    <w:left w:val="single" w:sz="4" w:space="0" w:color="auto"/>
                    <w:bottom w:val="single" w:sz="4" w:space="0" w:color="auto"/>
                    <w:right w:val="single" w:sz="4" w:space="0" w:color="auto"/>
                  </w:tcBorders>
                </w:tcPr>
                <w:p w14:paraId="654D5D4F" w14:textId="77777777" w:rsidR="000E2A96" w:rsidRPr="00CF47A7" w:rsidRDefault="000E2A96" w:rsidP="004F701C">
                  <w:pPr>
                    <w:rPr>
                      <w:rFonts w:cstheme="minorHAnsi"/>
                      <w:sz w:val="20"/>
                      <w:szCs w:val="20"/>
                      <w:lang w:val="hr-HR"/>
                    </w:rPr>
                  </w:pPr>
                  <w:r w:rsidRPr="00CF47A7">
                    <w:rPr>
                      <w:rFonts w:cstheme="minorHAnsi"/>
                      <w:sz w:val="20"/>
                      <w:szCs w:val="20"/>
                      <w:lang w:val="hr-HR"/>
                    </w:rPr>
                    <w:t xml:space="preserve">Priprema za provjeru znanja, </w:t>
                  </w:r>
                  <w:r>
                    <w:rPr>
                      <w:rFonts w:cstheme="minorHAnsi"/>
                      <w:sz w:val="20"/>
                      <w:szCs w:val="20"/>
                      <w:lang w:val="hr-HR"/>
                    </w:rPr>
                    <w:t>usmena</w:t>
                  </w:r>
                  <w:r w:rsidRPr="00CF47A7">
                    <w:rPr>
                      <w:rFonts w:cstheme="minorHAnsi"/>
                      <w:sz w:val="20"/>
                      <w:szCs w:val="20"/>
                      <w:lang w:val="hr-HR"/>
                    </w:rPr>
                    <w:t xml:space="preserve"> provjera</w:t>
                  </w:r>
                </w:p>
              </w:tc>
              <w:tc>
                <w:tcPr>
                  <w:tcW w:w="2141" w:type="dxa"/>
                  <w:tcBorders>
                    <w:top w:val="single" w:sz="4" w:space="0" w:color="auto"/>
                    <w:left w:val="single" w:sz="4" w:space="0" w:color="auto"/>
                    <w:bottom w:val="single" w:sz="4" w:space="0" w:color="auto"/>
                    <w:right w:val="single" w:sz="4" w:space="0" w:color="auto"/>
                  </w:tcBorders>
                </w:tcPr>
                <w:p w14:paraId="64017D48" w14:textId="77777777" w:rsidR="000E2A96" w:rsidRPr="00CF47A7" w:rsidRDefault="000E2A96" w:rsidP="004F701C">
                  <w:pPr>
                    <w:rPr>
                      <w:rFonts w:cstheme="minorHAnsi"/>
                      <w:sz w:val="20"/>
                      <w:szCs w:val="20"/>
                      <w:lang w:val="hr-HR"/>
                    </w:rPr>
                  </w:pPr>
                  <w:r w:rsidRPr="00CF47A7">
                    <w:rPr>
                      <w:rFonts w:cstheme="minorHAnsi"/>
                      <w:sz w:val="20"/>
                      <w:szCs w:val="20"/>
                      <w:lang w:val="hr-HR"/>
                    </w:rPr>
                    <w:t>Provjera i vrednovanje razine stečenog znanja</w:t>
                  </w:r>
                </w:p>
              </w:tc>
              <w:tc>
                <w:tcPr>
                  <w:tcW w:w="1128" w:type="dxa"/>
                  <w:tcBorders>
                    <w:top w:val="single" w:sz="4" w:space="0" w:color="auto"/>
                    <w:left w:val="single" w:sz="4" w:space="0" w:color="auto"/>
                    <w:bottom w:val="single" w:sz="4" w:space="0" w:color="auto"/>
                    <w:right w:val="single" w:sz="4" w:space="0" w:color="auto"/>
                  </w:tcBorders>
                  <w:vAlign w:val="center"/>
                </w:tcPr>
                <w:p w14:paraId="28302E57" w14:textId="77777777" w:rsidR="000E2A96" w:rsidRPr="00CF47A7" w:rsidRDefault="000E2A96" w:rsidP="004F701C">
                  <w:pPr>
                    <w:jc w:val="center"/>
                    <w:rPr>
                      <w:rFonts w:cstheme="minorHAnsi"/>
                      <w:sz w:val="20"/>
                      <w:szCs w:val="20"/>
                      <w:lang w:val="hr-HR"/>
                    </w:rPr>
                  </w:pPr>
                  <w:r>
                    <w:rPr>
                      <w:rFonts w:cstheme="minorHAnsi"/>
                      <w:sz w:val="20"/>
                      <w:szCs w:val="20"/>
                      <w:lang w:val="hr-HR"/>
                    </w:rPr>
                    <w:t>30</w:t>
                  </w:r>
                </w:p>
              </w:tc>
              <w:tc>
                <w:tcPr>
                  <w:tcW w:w="778" w:type="dxa"/>
                  <w:tcBorders>
                    <w:top w:val="single" w:sz="4" w:space="0" w:color="auto"/>
                    <w:left w:val="single" w:sz="4" w:space="0" w:color="auto"/>
                    <w:bottom w:val="single" w:sz="4" w:space="0" w:color="auto"/>
                    <w:right w:val="single" w:sz="4" w:space="0" w:color="auto"/>
                  </w:tcBorders>
                  <w:vAlign w:val="center"/>
                </w:tcPr>
                <w:p w14:paraId="5B6E8AC2" w14:textId="77777777" w:rsidR="000E2A96" w:rsidRPr="00CF47A7" w:rsidRDefault="000E2A96" w:rsidP="004F701C">
                  <w:pPr>
                    <w:jc w:val="center"/>
                    <w:rPr>
                      <w:rFonts w:cstheme="minorHAnsi"/>
                      <w:sz w:val="20"/>
                      <w:szCs w:val="20"/>
                      <w:lang w:val="hr-HR"/>
                    </w:rPr>
                  </w:pPr>
                  <w:r w:rsidRPr="00CF47A7">
                    <w:rPr>
                      <w:rFonts w:cstheme="minorHAnsi"/>
                      <w:sz w:val="20"/>
                      <w:szCs w:val="20"/>
                      <w:lang w:val="hr-HR"/>
                    </w:rPr>
                    <w:t>50</w:t>
                  </w:r>
                </w:p>
              </w:tc>
            </w:tr>
            <w:tr w:rsidR="000E2A96" w:rsidRPr="007E014D" w14:paraId="6F0A2B42" w14:textId="77777777" w:rsidTr="004F701C">
              <w:trPr>
                <w:trHeight w:val="467"/>
              </w:trPr>
              <w:tc>
                <w:tcPr>
                  <w:tcW w:w="1440" w:type="dxa"/>
                  <w:tcBorders>
                    <w:top w:val="single" w:sz="4" w:space="0" w:color="auto"/>
                    <w:left w:val="single" w:sz="4" w:space="0" w:color="auto"/>
                    <w:bottom w:val="single" w:sz="4" w:space="0" w:color="auto"/>
                    <w:right w:val="single" w:sz="4" w:space="0" w:color="auto"/>
                  </w:tcBorders>
                </w:tcPr>
                <w:p w14:paraId="0F191ED1" w14:textId="77777777" w:rsidR="000E2A96" w:rsidRPr="00CF47A7" w:rsidRDefault="000E2A96" w:rsidP="004F701C">
                  <w:pPr>
                    <w:rPr>
                      <w:rFonts w:cstheme="minorHAnsi"/>
                      <w:sz w:val="20"/>
                      <w:szCs w:val="20"/>
                      <w:lang w:val="hr-HR"/>
                    </w:rPr>
                  </w:pPr>
                </w:p>
                <w:p w14:paraId="51BFE315" w14:textId="77777777" w:rsidR="000E2A96" w:rsidRPr="00CF47A7" w:rsidRDefault="000E2A96" w:rsidP="004F701C">
                  <w:pPr>
                    <w:rPr>
                      <w:rFonts w:cstheme="minorHAnsi"/>
                      <w:sz w:val="20"/>
                      <w:szCs w:val="20"/>
                      <w:lang w:val="hr-HR"/>
                    </w:rPr>
                  </w:pPr>
                  <w:r w:rsidRPr="00CF47A7">
                    <w:rPr>
                      <w:rFonts w:cstheme="minorHAnsi"/>
                      <w:sz w:val="20"/>
                      <w:szCs w:val="20"/>
                      <w:lang w:val="hr-HR"/>
                    </w:rPr>
                    <w:t>Ukupno</w:t>
                  </w:r>
                </w:p>
              </w:tc>
              <w:tc>
                <w:tcPr>
                  <w:tcW w:w="630" w:type="dxa"/>
                  <w:tcBorders>
                    <w:top w:val="single" w:sz="4" w:space="0" w:color="auto"/>
                    <w:left w:val="single" w:sz="4" w:space="0" w:color="auto"/>
                    <w:bottom w:val="single" w:sz="4" w:space="0" w:color="auto"/>
                    <w:right w:val="single" w:sz="4" w:space="0" w:color="auto"/>
                  </w:tcBorders>
                </w:tcPr>
                <w:p w14:paraId="49778E72" w14:textId="77777777" w:rsidR="000E2A96" w:rsidRPr="00CF47A7" w:rsidRDefault="000E2A96" w:rsidP="004F701C">
                  <w:pPr>
                    <w:jc w:val="center"/>
                    <w:rPr>
                      <w:rFonts w:cstheme="minorHAnsi"/>
                      <w:sz w:val="20"/>
                      <w:szCs w:val="20"/>
                      <w:lang w:val="hr-HR"/>
                    </w:rPr>
                  </w:pPr>
                  <w:r w:rsidRPr="00CF47A7">
                    <w:rPr>
                      <w:rFonts w:cstheme="minorHAnsi"/>
                      <w:sz w:val="20"/>
                      <w:szCs w:val="20"/>
                      <w:lang w:val="hr-HR"/>
                    </w:rPr>
                    <w:t>3</w:t>
                  </w:r>
                </w:p>
              </w:tc>
              <w:tc>
                <w:tcPr>
                  <w:tcW w:w="630" w:type="dxa"/>
                  <w:tcBorders>
                    <w:top w:val="single" w:sz="4" w:space="0" w:color="auto"/>
                    <w:left w:val="single" w:sz="4" w:space="0" w:color="auto"/>
                    <w:bottom w:val="single" w:sz="4" w:space="0" w:color="auto"/>
                    <w:right w:val="single" w:sz="4" w:space="0" w:color="auto"/>
                  </w:tcBorders>
                </w:tcPr>
                <w:p w14:paraId="0AA081E3" w14:textId="77777777" w:rsidR="000E2A96" w:rsidRPr="00CF47A7" w:rsidRDefault="000E2A96" w:rsidP="004F701C">
                  <w:pPr>
                    <w:rPr>
                      <w:rFonts w:cstheme="minorHAnsi"/>
                      <w:sz w:val="20"/>
                      <w:szCs w:val="20"/>
                      <w:lang w:val="hr-HR"/>
                    </w:rPr>
                  </w:pPr>
                </w:p>
              </w:tc>
              <w:tc>
                <w:tcPr>
                  <w:tcW w:w="1889" w:type="dxa"/>
                  <w:tcBorders>
                    <w:top w:val="single" w:sz="4" w:space="0" w:color="auto"/>
                    <w:left w:val="single" w:sz="4" w:space="0" w:color="auto"/>
                    <w:bottom w:val="single" w:sz="4" w:space="0" w:color="auto"/>
                    <w:right w:val="single" w:sz="4" w:space="0" w:color="auto"/>
                  </w:tcBorders>
                </w:tcPr>
                <w:p w14:paraId="4AA3861B" w14:textId="77777777" w:rsidR="000E2A96" w:rsidRPr="00CF47A7" w:rsidRDefault="000E2A96" w:rsidP="004F701C">
                  <w:pPr>
                    <w:rPr>
                      <w:rFonts w:cstheme="minorHAnsi"/>
                      <w:sz w:val="20"/>
                      <w:szCs w:val="20"/>
                      <w:lang w:val="hr-HR"/>
                    </w:rPr>
                  </w:pPr>
                </w:p>
              </w:tc>
              <w:tc>
                <w:tcPr>
                  <w:tcW w:w="2141" w:type="dxa"/>
                  <w:tcBorders>
                    <w:top w:val="single" w:sz="4" w:space="0" w:color="auto"/>
                    <w:left w:val="single" w:sz="4" w:space="0" w:color="auto"/>
                    <w:bottom w:val="single" w:sz="4" w:space="0" w:color="auto"/>
                    <w:right w:val="single" w:sz="4" w:space="0" w:color="auto"/>
                  </w:tcBorders>
                </w:tcPr>
                <w:p w14:paraId="7E5C8CD3" w14:textId="77777777" w:rsidR="000E2A96" w:rsidRPr="00CF47A7" w:rsidRDefault="000E2A96" w:rsidP="004F701C">
                  <w:pPr>
                    <w:rPr>
                      <w:rFonts w:cstheme="minorHAnsi"/>
                      <w:sz w:val="20"/>
                      <w:szCs w:val="20"/>
                      <w:lang w:val="hr-HR"/>
                    </w:rPr>
                  </w:pPr>
                </w:p>
              </w:tc>
              <w:tc>
                <w:tcPr>
                  <w:tcW w:w="1128" w:type="dxa"/>
                  <w:tcBorders>
                    <w:top w:val="single" w:sz="4" w:space="0" w:color="auto"/>
                    <w:left w:val="single" w:sz="4" w:space="0" w:color="auto"/>
                    <w:bottom w:val="single" w:sz="4" w:space="0" w:color="auto"/>
                    <w:right w:val="single" w:sz="4" w:space="0" w:color="auto"/>
                  </w:tcBorders>
                </w:tcPr>
                <w:p w14:paraId="3F9384BF" w14:textId="77777777" w:rsidR="000E2A96" w:rsidRPr="00CF47A7" w:rsidRDefault="000E2A96" w:rsidP="004F701C">
                  <w:pPr>
                    <w:jc w:val="center"/>
                    <w:rPr>
                      <w:rFonts w:cstheme="minorHAnsi"/>
                      <w:sz w:val="20"/>
                      <w:szCs w:val="20"/>
                      <w:lang w:val="hr-HR"/>
                    </w:rPr>
                  </w:pPr>
                  <w:r>
                    <w:rPr>
                      <w:rFonts w:cstheme="minorHAnsi"/>
                      <w:sz w:val="20"/>
                      <w:szCs w:val="20"/>
                      <w:lang w:val="hr-HR"/>
                    </w:rPr>
                    <w:t>60</w:t>
                  </w:r>
                </w:p>
              </w:tc>
              <w:tc>
                <w:tcPr>
                  <w:tcW w:w="778" w:type="dxa"/>
                  <w:tcBorders>
                    <w:top w:val="single" w:sz="4" w:space="0" w:color="auto"/>
                    <w:left w:val="single" w:sz="4" w:space="0" w:color="auto"/>
                    <w:bottom w:val="single" w:sz="4" w:space="0" w:color="auto"/>
                    <w:right w:val="single" w:sz="4" w:space="0" w:color="auto"/>
                  </w:tcBorders>
                </w:tcPr>
                <w:p w14:paraId="1958643D" w14:textId="77777777" w:rsidR="000E2A96" w:rsidRPr="00CF47A7" w:rsidRDefault="000E2A96" w:rsidP="004F701C">
                  <w:pPr>
                    <w:jc w:val="center"/>
                    <w:rPr>
                      <w:rFonts w:cstheme="minorHAnsi"/>
                      <w:sz w:val="20"/>
                      <w:szCs w:val="20"/>
                      <w:lang w:val="hr-HR"/>
                    </w:rPr>
                  </w:pPr>
                  <w:r w:rsidRPr="00CF47A7">
                    <w:rPr>
                      <w:rFonts w:cstheme="minorHAnsi"/>
                      <w:sz w:val="20"/>
                      <w:szCs w:val="20"/>
                      <w:lang w:val="hr-HR"/>
                    </w:rPr>
                    <w:t>100</w:t>
                  </w:r>
                </w:p>
              </w:tc>
            </w:tr>
          </w:tbl>
          <w:p w14:paraId="742A7E88" w14:textId="77777777" w:rsidR="000E2A96" w:rsidRPr="00CF47A7" w:rsidRDefault="000E2A96" w:rsidP="004F701C">
            <w:pPr>
              <w:jc w:val="both"/>
              <w:rPr>
                <w:rFonts w:cstheme="minorHAnsi"/>
                <w:sz w:val="20"/>
                <w:szCs w:val="20"/>
                <w:lang w:val="hr-HR"/>
              </w:rPr>
            </w:pPr>
          </w:p>
          <w:p w14:paraId="1D45157A" w14:textId="77777777" w:rsidR="000E2A96" w:rsidRPr="00CF47A7" w:rsidRDefault="000E2A96" w:rsidP="004F701C">
            <w:pPr>
              <w:jc w:val="both"/>
              <w:rPr>
                <w:rFonts w:cstheme="minorHAnsi"/>
                <w:sz w:val="20"/>
                <w:szCs w:val="20"/>
              </w:rPr>
            </w:pPr>
          </w:p>
        </w:tc>
      </w:tr>
      <w:tr w:rsidR="000E2A96" w:rsidRPr="00CF47A7" w14:paraId="352F7A78" w14:textId="77777777" w:rsidTr="004F701C">
        <w:trPr>
          <w:trHeight w:val="432"/>
        </w:trPr>
        <w:tc>
          <w:tcPr>
            <w:tcW w:w="5000" w:type="pct"/>
            <w:gridSpan w:val="10"/>
            <w:vAlign w:val="center"/>
          </w:tcPr>
          <w:p w14:paraId="3A3598B0"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1.10. Obvezatna literatura (u trenutku prijave prijedloga studijskog programa)</w:t>
            </w:r>
          </w:p>
        </w:tc>
      </w:tr>
      <w:tr w:rsidR="000E2A96" w:rsidRPr="007E014D" w14:paraId="50CC58B6" w14:textId="77777777" w:rsidTr="004F701C">
        <w:trPr>
          <w:trHeight w:val="1692"/>
        </w:trPr>
        <w:tc>
          <w:tcPr>
            <w:tcW w:w="5000" w:type="pct"/>
            <w:gridSpan w:val="10"/>
            <w:vAlign w:val="center"/>
          </w:tcPr>
          <w:p w14:paraId="797A21F6" w14:textId="77777777" w:rsidR="000E2A96" w:rsidRDefault="000E2A96" w:rsidP="00A57FF5">
            <w:pPr>
              <w:pStyle w:val="Odlomakpopisa"/>
              <w:numPr>
                <w:ilvl w:val="0"/>
                <w:numId w:val="135"/>
              </w:numPr>
              <w:rPr>
                <w:rFonts w:cstheme="minorHAnsi"/>
                <w:lang w:val="hr-HR"/>
              </w:rPr>
            </w:pPr>
            <w:r w:rsidRPr="0045476E">
              <w:rPr>
                <w:rFonts w:cstheme="minorHAnsi"/>
                <w:lang w:val="hr-HR"/>
              </w:rPr>
              <w:lastRenderedPageBreak/>
              <w:t>Brautović, M. (2011). Online novinarstvo, Školska knjiga</w:t>
            </w:r>
          </w:p>
          <w:p w14:paraId="5D75C86F" w14:textId="77777777" w:rsidR="000E2A96" w:rsidRDefault="000E2A96" w:rsidP="00A57FF5">
            <w:pPr>
              <w:pStyle w:val="Odlomakpopisa"/>
              <w:numPr>
                <w:ilvl w:val="0"/>
                <w:numId w:val="135"/>
              </w:numPr>
              <w:rPr>
                <w:rFonts w:cstheme="minorHAnsi"/>
                <w:lang w:val="hr-HR"/>
              </w:rPr>
            </w:pPr>
            <w:r>
              <w:rPr>
                <w:rFonts w:cstheme="minorHAnsi"/>
                <w:lang w:val="hr-HR"/>
              </w:rPr>
              <w:t xml:space="preserve">Brautović, M. (2010). Razvoj hrvatskog online novinarstva 1993.-2010., u: </w:t>
            </w:r>
            <w:r w:rsidRPr="0045476E">
              <w:rPr>
                <w:rFonts w:cstheme="minorHAnsi"/>
                <w:i/>
                <w:lang w:val="hr-HR"/>
              </w:rPr>
              <w:t>Medianali,</w:t>
            </w:r>
            <w:r>
              <w:rPr>
                <w:rFonts w:cstheme="minorHAnsi"/>
                <w:lang w:val="hr-HR"/>
              </w:rPr>
              <w:t xml:space="preserve"> Vol. 4 (2010), No. 8</w:t>
            </w:r>
          </w:p>
          <w:p w14:paraId="0A974416" w14:textId="77777777" w:rsidR="000E2A96" w:rsidRPr="0045476E" w:rsidRDefault="000E2A96" w:rsidP="00A57FF5">
            <w:pPr>
              <w:pStyle w:val="Odlomakpopisa"/>
              <w:numPr>
                <w:ilvl w:val="0"/>
                <w:numId w:val="135"/>
              </w:numPr>
              <w:rPr>
                <w:rFonts w:cstheme="minorHAnsi"/>
                <w:lang w:val="hr-HR"/>
              </w:rPr>
            </w:pPr>
            <w:r>
              <w:rPr>
                <w:rFonts w:cstheme="minorHAnsi"/>
                <w:lang w:val="hr-HR"/>
              </w:rPr>
              <w:t xml:space="preserve">Kovačić, S., Musa, I., Tomić, Z. (2019) Online mediji i novinarstvo na društvenim mrežama, u: </w:t>
            </w:r>
            <w:r w:rsidRPr="0045476E">
              <w:rPr>
                <w:rFonts w:cstheme="minorHAnsi"/>
                <w:i/>
                <w:lang w:val="hr-HR"/>
              </w:rPr>
              <w:t>Hum,</w:t>
            </w:r>
            <w:r>
              <w:rPr>
                <w:rFonts w:cstheme="minorHAnsi"/>
                <w:lang w:val="hr-HR"/>
              </w:rPr>
              <w:t xml:space="preserve"> </w:t>
            </w:r>
            <w:r w:rsidRPr="0045476E">
              <w:rPr>
                <w:rFonts w:cstheme="minorHAnsi"/>
                <w:lang w:val="hr-HR"/>
              </w:rPr>
              <w:t>XIV (2019.) 22</w:t>
            </w:r>
          </w:p>
          <w:p w14:paraId="681BB9D6" w14:textId="77777777" w:rsidR="000E2A96" w:rsidRDefault="000E2A96" w:rsidP="00A57FF5">
            <w:pPr>
              <w:pStyle w:val="Odlomakpopisa"/>
              <w:numPr>
                <w:ilvl w:val="0"/>
                <w:numId w:val="135"/>
              </w:numPr>
              <w:rPr>
                <w:rFonts w:cstheme="minorHAnsi"/>
                <w:lang w:val="hr-HR"/>
              </w:rPr>
            </w:pPr>
            <w:r>
              <w:rPr>
                <w:rFonts w:cstheme="minorHAnsi"/>
                <w:lang w:val="hr-HR"/>
              </w:rPr>
              <w:t>Zgrabljić Rotar, N. (2020). Digitalno doba: Masovni mediji i digitalna kultura, Zagreb, Naklada Jesenski i Turk</w:t>
            </w:r>
          </w:p>
          <w:p w14:paraId="0AB52947" w14:textId="77777777" w:rsidR="000E2A96" w:rsidRDefault="000E2A96" w:rsidP="00A57FF5">
            <w:pPr>
              <w:pStyle w:val="Odlomakpopisa"/>
              <w:numPr>
                <w:ilvl w:val="0"/>
                <w:numId w:val="135"/>
              </w:numPr>
              <w:rPr>
                <w:rFonts w:cstheme="minorHAnsi"/>
                <w:lang w:val="hr-HR"/>
              </w:rPr>
            </w:pPr>
            <w:r>
              <w:rPr>
                <w:rFonts w:cstheme="minorHAnsi"/>
                <w:lang w:val="hr-HR"/>
              </w:rPr>
              <w:t>Adornato, A. (2021) Mobile and Social Media Journalism: A practical guide for multimedia journalists, 2nd Edition, Routledge</w:t>
            </w:r>
          </w:p>
          <w:p w14:paraId="62FD36CC" w14:textId="77777777" w:rsidR="000E2A96" w:rsidRPr="00194C8F" w:rsidRDefault="000E2A96" w:rsidP="00A57FF5">
            <w:pPr>
              <w:numPr>
                <w:ilvl w:val="0"/>
                <w:numId w:val="135"/>
              </w:numPr>
              <w:rPr>
                <w:rFonts w:cstheme="minorHAnsi"/>
                <w:sz w:val="20"/>
                <w:szCs w:val="20"/>
                <w:lang w:val="hr-HR"/>
              </w:rPr>
            </w:pPr>
            <w:r w:rsidRPr="00194C8F">
              <w:rPr>
                <w:sz w:val="20"/>
                <w:szCs w:val="20"/>
                <w:lang w:val="hr-HR"/>
              </w:rPr>
              <w:t>Friedrichsen, M., Kamalipour, Y. (2017) Digital Transformation in Journalism and News Media, Media Management, Media Convergence and Globalization, Springer – tekstovi pod rednim brojevima: 1,2,4,6,10,25,28 I 31.</w:t>
            </w:r>
          </w:p>
          <w:p w14:paraId="272C1E2E" w14:textId="77777777" w:rsidR="000E2A96" w:rsidRPr="00E51AB1" w:rsidRDefault="000E2A96" w:rsidP="00A57FF5">
            <w:pPr>
              <w:numPr>
                <w:ilvl w:val="0"/>
                <w:numId w:val="135"/>
              </w:numPr>
              <w:rPr>
                <w:rFonts w:cstheme="minorHAnsi"/>
                <w:sz w:val="20"/>
                <w:szCs w:val="20"/>
                <w:lang w:val="hr-HR"/>
              </w:rPr>
            </w:pPr>
            <w:r w:rsidRPr="00CF47A7">
              <w:rPr>
                <w:rFonts w:cstheme="minorHAnsi"/>
                <w:sz w:val="20"/>
                <w:szCs w:val="20"/>
                <w:lang w:val="hr-HR"/>
              </w:rPr>
              <w:t>Poynter, R. (2010). The Handbook of Online and Social Media Research – Tools &amp; Techniques, UK, Wiley</w:t>
            </w:r>
            <w:r>
              <w:rPr>
                <w:rFonts w:cstheme="minorHAnsi"/>
                <w:sz w:val="20"/>
                <w:szCs w:val="20"/>
                <w:lang w:val="hr-HR"/>
              </w:rPr>
              <w:t xml:space="preserve"> – poglavlja 1,2,3.</w:t>
            </w:r>
          </w:p>
          <w:p w14:paraId="628E9E08" w14:textId="77777777" w:rsidR="000E2A96" w:rsidRDefault="000E2A96" w:rsidP="004F701C">
            <w:pPr>
              <w:ind w:left="720"/>
              <w:rPr>
                <w:rFonts w:cstheme="minorHAnsi"/>
                <w:sz w:val="20"/>
                <w:szCs w:val="20"/>
                <w:lang w:val="hr-HR"/>
              </w:rPr>
            </w:pPr>
          </w:p>
          <w:p w14:paraId="14517226" w14:textId="77777777" w:rsidR="000E2A96" w:rsidRPr="00CF47A7" w:rsidRDefault="000E2A96" w:rsidP="004F701C">
            <w:pPr>
              <w:pStyle w:val="Default"/>
              <w:rPr>
                <w:rFonts w:asciiTheme="minorHAnsi" w:hAnsiTheme="minorHAnsi" w:cstheme="minorHAnsi"/>
                <w:color w:val="auto"/>
                <w:sz w:val="20"/>
                <w:szCs w:val="20"/>
              </w:rPr>
            </w:pPr>
          </w:p>
          <w:p w14:paraId="1394DC19" w14:textId="77777777" w:rsidR="000E2A96" w:rsidRPr="00CF47A7" w:rsidRDefault="000E2A96" w:rsidP="004F701C">
            <w:pPr>
              <w:pStyle w:val="Default"/>
              <w:rPr>
                <w:rFonts w:asciiTheme="minorHAnsi" w:hAnsiTheme="minorHAnsi" w:cstheme="minorHAnsi"/>
                <w:color w:val="auto"/>
                <w:sz w:val="20"/>
                <w:szCs w:val="20"/>
              </w:rPr>
            </w:pPr>
            <w:r w:rsidRPr="00CF47A7">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0E2A96" w:rsidRPr="007E014D" w14:paraId="66571AAD" w14:textId="77777777" w:rsidTr="004F701C">
        <w:trPr>
          <w:trHeight w:val="432"/>
        </w:trPr>
        <w:tc>
          <w:tcPr>
            <w:tcW w:w="5000" w:type="pct"/>
            <w:gridSpan w:val="10"/>
            <w:vAlign w:val="center"/>
          </w:tcPr>
          <w:p w14:paraId="4A742FB5"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1.11.Dopunska literatura (u trenutku prijave prijedloga studijskog programa)</w:t>
            </w:r>
          </w:p>
        </w:tc>
      </w:tr>
      <w:tr w:rsidR="000E2A96" w:rsidRPr="00CF47A7" w14:paraId="72C3E020" w14:textId="77777777" w:rsidTr="004F701C">
        <w:trPr>
          <w:trHeight w:val="432"/>
        </w:trPr>
        <w:tc>
          <w:tcPr>
            <w:tcW w:w="5000" w:type="pct"/>
            <w:gridSpan w:val="10"/>
            <w:vAlign w:val="center"/>
          </w:tcPr>
          <w:p w14:paraId="36A75C94" w14:textId="77777777" w:rsidR="000E2A96" w:rsidRPr="00DE21E5" w:rsidRDefault="000E2A96" w:rsidP="00A57FF5">
            <w:pPr>
              <w:pStyle w:val="Odlomakpopisa"/>
              <w:numPr>
                <w:ilvl w:val="0"/>
                <w:numId w:val="26"/>
              </w:numPr>
              <w:rPr>
                <w:rFonts w:cstheme="minorHAnsi"/>
              </w:rPr>
            </w:pPr>
            <w:r w:rsidRPr="00DE21E5">
              <w:rPr>
                <w:rFonts w:cstheme="minorHAnsi"/>
              </w:rPr>
              <w:t>Wroblewski, L. (2011) Mobile First, New York, A book apart</w:t>
            </w:r>
          </w:p>
          <w:p w14:paraId="4D976BA9" w14:textId="77777777" w:rsidR="000E2A96" w:rsidRDefault="000E2A96" w:rsidP="00A57FF5">
            <w:pPr>
              <w:numPr>
                <w:ilvl w:val="0"/>
                <w:numId w:val="26"/>
              </w:numPr>
              <w:ind w:left="291" w:hanging="291"/>
              <w:rPr>
                <w:rFonts w:cstheme="minorHAnsi"/>
                <w:sz w:val="20"/>
                <w:szCs w:val="20"/>
              </w:rPr>
            </w:pPr>
            <w:r>
              <w:rPr>
                <w:rFonts w:cstheme="minorHAnsi"/>
                <w:sz w:val="20"/>
                <w:szCs w:val="20"/>
              </w:rPr>
              <w:t xml:space="preserve">Lloyd, J, Toogood, L. (2015) Journalism and PR: News Media and Public Relations in Digital Age, University of Oxford, Reuters Institute for the Study of Journalism </w:t>
            </w:r>
          </w:p>
          <w:p w14:paraId="450A20B0" w14:textId="77777777" w:rsidR="000E2A96" w:rsidRDefault="000E2A96" w:rsidP="00A57FF5">
            <w:pPr>
              <w:pStyle w:val="Odlomakpopisa"/>
              <w:numPr>
                <w:ilvl w:val="0"/>
                <w:numId w:val="26"/>
              </w:numPr>
              <w:rPr>
                <w:rFonts w:cstheme="minorHAnsi"/>
              </w:rPr>
            </w:pPr>
            <w:r w:rsidRPr="00E51AB1">
              <w:rPr>
                <w:rFonts w:cstheme="minorHAnsi"/>
              </w:rPr>
              <w:t>Lugmayr, A., Dal Zotto, C. (2016) Media Convergence Handbook - Vol. 1 Journalism, Broadcasting, and Social Media Aspects of Convergence, Heidelberg, Springer</w:t>
            </w:r>
          </w:p>
          <w:p w14:paraId="3094E82A" w14:textId="77777777" w:rsidR="000E2A96" w:rsidRPr="00BC4E16" w:rsidRDefault="000E2A96" w:rsidP="00A57FF5">
            <w:pPr>
              <w:pStyle w:val="Odlomakpopisa"/>
              <w:numPr>
                <w:ilvl w:val="0"/>
                <w:numId w:val="26"/>
              </w:numPr>
              <w:rPr>
                <w:rFonts w:cstheme="minorHAnsi"/>
              </w:rPr>
            </w:pPr>
            <w:r>
              <w:rPr>
                <w:rFonts w:cstheme="minorHAnsi"/>
              </w:rPr>
              <w:t xml:space="preserve">Brautović, M. (2021) Corrections practice in Croatian online media: Between legislation and tradition, u: </w:t>
            </w:r>
            <w:r w:rsidRPr="00BC4E16">
              <w:rPr>
                <w:rFonts w:cstheme="minorHAnsi"/>
                <w:i/>
              </w:rPr>
              <w:t>Društvena istraživanja</w:t>
            </w:r>
            <w:r w:rsidRPr="00BC4E16">
              <w:rPr>
                <w:rFonts w:cstheme="minorHAnsi"/>
              </w:rPr>
              <w:t xml:space="preserve"> 3</w:t>
            </w:r>
            <w:r w:rsidRPr="00BC4E16">
              <w:t>0 (2021), BR. 4, 785-806</w:t>
            </w:r>
            <w:r>
              <w:t>.</w:t>
            </w:r>
          </w:p>
          <w:p w14:paraId="5B9B6022" w14:textId="77777777" w:rsidR="000E2A96" w:rsidRPr="00DE21E5" w:rsidRDefault="000E2A96" w:rsidP="00A57FF5">
            <w:pPr>
              <w:pStyle w:val="Odlomakpopisa"/>
              <w:numPr>
                <w:ilvl w:val="0"/>
                <w:numId w:val="26"/>
              </w:numPr>
              <w:rPr>
                <w:rFonts w:cstheme="minorHAnsi"/>
              </w:rPr>
            </w:pPr>
            <w:r>
              <w:t xml:space="preserve"> </w:t>
            </w:r>
          </w:p>
        </w:tc>
      </w:tr>
      <w:tr w:rsidR="000E2A96" w:rsidRPr="00CF47A7" w14:paraId="6A7AB202" w14:textId="77777777" w:rsidTr="004F701C">
        <w:trPr>
          <w:trHeight w:val="432"/>
        </w:trPr>
        <w:tc>
          <w:tcPr>
            <w:tcW w:w="5000" w:type="pct"/>
            <w:gridSpan w:val="10"/>
            <w:vAlign w:val="center"/>
          </w:tcPr>
          <w:p w14:paraId="5F7A1B6B" w14:textId="77777777" w:rsidR="000E2A96" w:rsidRPr="00CF47A7" w:rsidRDefault="000E2A96" w:rsidP="004F701C">
            <w:pPr>
              <w:pStyle w:val="Tijeloteksta"/>
              <w:rPr>
                <w:rFonts w:asciiTheme="minorHAnsi" w:hAnsiTheme="minorHAnsi" w:cstheme="minorHAnsi"/>
                <w:b w:val="0"/>
                <w:sz w:val="20"/>
              </w:rPr>
            </w:pPr>
            <w:r w:rsidRPr="00CF47A7">
              <w:rPr>
                <w:rFonts w:asciiTheme="minorHAnsi" w:hAnsiTheme="minorHAnsi" w:cstheme="minorHAnsi"/>
                <w:b w:val="0"/>
                <w:sz w:val="20"/>
              </w:rPr>
              <w:t>1.12. Načini praćenja kvalitete koji osiguravaju stjecanje izlaznih znanja, vještina i kompetencija</w:t>
            </w:r>
          </w:p>
        </w:tc>
      </w:tr>
      <w:tr w:rsidR="000E2A96" w:rsidRPr="007E014D" w14:paraId="2ECC5696" w14:textId="77777777" w:rsidTr="004F701C">
        <w:trPr>
          <w:trHeight w:val="432"/>
        </w:trPr>
        <w:tc>
          <w:tcPr>
            <w:tcW w:w="5000" w:type="pct"/>
            <w:gridSpan w:val="10"/>
            <w:vAlign w:val="center"/>
          </w:tcPr>
          <w:p w14:paraId="000BE447" w14:textId="77777777" w:rsidR="000E2A96" w:rsidRPr="00CF47A7" w:rsidRDefault="000E2A96" w:rsidP="004F701C">
            <w:pPr>
              <w:pStyle w:val="Default"/>
              <w:ind w:left="291"/>
              <w:rPr>
                <w:rFonts w:asciiTheme="minorHAnsi" w:hAnsiTheme="minorHAnsi" w:cstheme="minorHAnsi"/>
                <w:color w:val="auto"/>
                <w:sz w:val="20"/>
                <w:szCs w:val="20"/>
              </w:rPr>
            </w:pPr>
          </w:p>
          <w:p w14:paraId="63411A55" w14:textId="77777777" w:rsidR="000E2A96" w:rsidRPr="00CF47A7" w:rsidRDefault="000E2A96"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Interna evaluacija na razini Sveučilišta J. J. Strossmayera u Osijeku.</w:t>
            </w:r>
          </w:p>
          <w:p w14:paraId="539C24F7" w14:textId="77777777" w:rsidR="000E2A96" w:rsidRPr="00CF47A7" w:rsidRDefault="000E2A96"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Vođenje evidencije o studentskom pohađanju kolegijskih predavanja, izvršenim obvezama te rezultatima kolokvija i/ili pismenog dijela ispita.</w:t>
            </w:r>
          </w:p>
          <w:p w14:paraId="28430966" w14:textId="77777777" w:rsidR="000E2A96" w:rsidRPr="00CF47A7" w:rsidRDefault="000E2A96" w:rsidP="00A57FF5">
            <w:pPr>
              <w:pStyle w:val="Default"/>
              <w:numPr>
                <w:ilvl w:val="0"/>
                <w:numId w:val="26"/>
              </w:numPr>
              <w:ind w:left="291" w:hanging="291"/>
              <w:rPr>
                <w:rFonts w:asciiTheme="minorHAnsi" w:hAnsiTheme="minorHAnsi" w:cstheme="minorHAnsi"/>
                <w:color w:val="auto"/>
                <w:sz w:val="20"/>
                <w:szCs w:val="20"/>
              </w:rPr>
            </w:pPr>
            <w:r w:rsidRPr="00CF47A7">
              <w:rPr>
                <w:rFonts w:asciiTheme="minorHAnsi" w:hAnsiTheme="minorHAnsi" w:cstheme="minorHAnsi"/>
                <w:color w:val="auto"/>
                <w:sz w:val="20"/>
                <w:szCs w:val="20"/>
              </w:rPr>
              <w:t>Primjena stečenog znanja u okviru ovog kolegija, kroz izradu i prezentaciju seminarskog zadatka</w:t>
            </w:r>
          </w:p>
        </w:tc>
      </w:tr>
    </w:tbl>
    <w:p w14:paraId="117FBF20" w14:textId="77777777" w:rsidR="000E2A96" w:rsidRDefault="000E2A96">
      <w:pPr>
        <w:rPr>
          <w:rFonts w:cstheme="minorHAnsi"/>
          <w:sz w:val="20"/>
          <w:szCs w:val="20"/>
          <w:lang w:val="hr-HR"/>
        </w:rPr>
      </w:pPr>
    </w:p>
    <w:p w14:paraId="3250D23B" w14:textId="77777777" w:rsidR="00561491" w:rsidRDefault="00561491">
      <w: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0E2A96" w:rsidRPr="00FA6516" w14:paraId="195BFCB0" w14:textId="77777777" w:rsidTr="004F701C">
        <w:trPr>
          <w:trHeight w:hRule="exact" w:val="587"/>
        </w:trPr>
        <w:tc>
          <w:tcPr>
            <w:tcW w:w="5000" w:type="pct"/>
            <w:gridSpan w:val="3"/>
            <w:shd w:val="clear" w:color="auto" w:fill="auto"/>
            <w:vAlign w:val="center"/>
          </w:tcPr>
          <w:p w14:paraId="6CD3EDF0" w14:textId="23CAB364" w:rsidR="000E2A96" w:rsidRPr="00FA6516" w:rsidRDefault="000E2A96" w:rsidP="004F701C">
            <w:pPr>
              <w:keepNext/>
              <w:outlineLvl w:val="2"/>
              <w:rPr>
                <w:rFonts w:ascii="Arial Narrow" w:eastAsia="Times New Roman" w:hAnsi="Arial Narrow" w:cs="Arial"/>
                <w:b/>
                <w:bCs/>
                <w:sz w:val="20"/>
                <w:szCs w:val="20"/>
                <w:lang w:val="hr-HR" w:eastAsia="hr-HR"/>
              </w:rPr>
            </w:pPr>
            <w:r w:rsidRPr="00FA6516">
              <w:rPr>
                <w:rFonts w:ascii="Arial Narrow" w:eastAsia="Times New Roman" w:hAnsi="Arial Narrow" w:cs="Arial"/>
                <w:b/>
                <w:bCs/>
                <w:sz w:val="20"/>
                <w:szCs w:val="20"/>
                <w:lang w:val="hr-HR" w:eastAsia="hr-HR"/>
              </w:rPr>
              <w:lastRenderedPageBreak/>
              <w:t>Opće informacije</w:t>
            </w:r>
          </w:p>
        </w:tc>
      </w:tr>
      <w:tr w:rsidR="000E2A96" w:rsidRPr="00FA6516" w14:paraId="10CD4861" w14:textId="77777777" w:rsidTr="004F701C">
        <w:trPr>
          <w:trHeight w:val="405"/>
        </w:trPr>
        <w:tc>
          <w:tcPr>
            <w:tcW w:w="1180" w:type="pct"/>
            <w:shd w:val="clear" w:color="auto" w:fill="auto"/>
            <w:vAlign w:val="center"/>
          </w:tcPr>
          <w:p w14:paraId="78F9A002" w14:textId="77777777" w:rsidR="000E2A96" w:rsidRPr="00FA6516" w:rsidRDefault="000E2A96" w:rsidP="004F701C">
            <w:pPr>
              <w:keepNext/>
              <w:outlineLvl w:val="2"/>
              <w:rPr>
                <w:rFonts w:ascii="Arial Narrow" w:eastAsia="Times New Roman" w:hAnsi="Arial Narrow" w:cs="Arial"/>
                <w:b/>
                <w:bCs/>
                <w:sz w:val="20"/>
                <w:szCs w:val="20"/>
                <w:lang w:val="hr-HR" w:eastAsia="hr-HR"/>
              </w:rPr>
            </w:pPr>
            <w:r w:rsidRPr="00FA6516">
              <w:rPr>
                <w:rFonts w:ascii="Arial Narrow" w:eastAsia="Times New Roman" w:hAnsi="Arial Narrow" w:cs="Arial"/>
                <w:b/>
                <w:bCs/>
                <w:sz w:val="20"/>
                <w:szCs w:val="20"/>
                <w:lang w:val="hr-HR" w:eastAsia="hr-HR"/>
              </w:rPr>
              <w:t>Naziv predmeta</w:t>
            </w:r>
          </w:p>
        </w:tc>
        <w:tc>
          <w:tcPr>
            <w:tcW w:w="3820" w:type="pct"/>
            <w:gridSpan w:val="2"/>
            <w:shd w:val="clear" w:color="auto" w:fill="auto"/>
            <w:vAlign w:val="center"/>
          </w:tcPr>
          <w:p w14:paraId="1B7C7626" w14:textId="77777777" w:rsidR="000E2A96" w:rsidRPr="000E2A96" w:rsidRDefault="000E2A96" w:rsidP="004F701C">
            <w:pPr>
              <w:keepNext/>
              <w:outlineLvl w:val="2"/>
              <w:rPr>
                <w:rFonts w:ascii="Arial Narrow" w:eastAsia="Times New Roman" w:hAnsi="Arial Narrow" w:cs="Arial"/>
                <w:bCs/>
                <w:sz w:val="20"/>
                <w:szCs w:val="20"/>
                <w:lang w:val="hr-HR" w:eastAsia="hr-HR"/>
              </w:rPr>
            </w:pPr>
            <w:r w:rsidRPr="000E2A96">
              <w:rPr>
                <w:rFonts w:ascii="Arial Narrow" w:eastAsia="Times New Roman" w:hAnsi="Arial Narrow" w:cs="Arial"/>
                <w:bCs/>
                <w:sz w:val="20"/>
                <w:szCs w:val="20"/>
                <w:lang w:val="hr-HR" w:eastAsia="hr-HR"/>
              </w:rPr>
              <w:t>Nove kulturne paradigme</w:t>
            </w:r>
          </w:p>
        </w:tc>
      </w:tr>
      <w:tr w:rsidR="000E2A96" w:rsidRPr="00772175" w14:paraId="7DB36991" w14:textId="77777777" w:rsidTr="004F701C">
        <w:trPr>
          <w:trHeight w:val="405"/>
        </w:trPr>
        <w:tc>
          <w:tcPr>
            <w:tcW w:w="1180" w:type="pct"/>
            <w:shd w:val="clear" w:color="auto" w:fill="auto"/>
            <w:vAlign w:val="center"/>
          </w:tcPr>
          <w:p w14:paraId="2E5E6A09" w14:textId="77777777" w:rsidR="000E2A96" w:rsidRPr="00FA6516" w:rsidRDefault="000E2A96" w:rsidP="004F701C">
            <w:pPr>
              <w:keepNext/>
              <w:outlineLvl w:val="2"/>
              <w:rPr>
                <w:rFonts w:ascii="Arial Narrow" w:eastAsia="Times New Roman" w:hAnsi="Arial Narrow" w:cs="Arial"/>
                <w:b/>
                <w:bCs/>
                <w:sz w:val="20"/>
                <w:szCs w:val="20"/>
                <w:lang w:val="hr-HR" w:eastAsia="hr-HR"/>
              </w:rPr>
            </w:pPr>
            <w:r w:rsidRPr="00FA6516">
              <w:rPr>
                <w:rFonts w:ascii="Arial Narrow" w:eastAsia="Times New Roman" w:hAnsi="Arial Narrow" w:cs="Arial"/>
                <w:b/>
                <w:bCs/>
                <w:sz w:val="20"/>
                <w:szCs w:val="20"/>
                <w:lang w:val="hr-HR" w:eastAsia="hr-HR"/>
              </w:rPr>
              <w:t xml:space="preserve">Nositelj predmeta </w:t>
            </w:r>
          </w:p>
        </w:tc>
        <w:tc>
          <w:tcPr>
            <w:tcW w:w="3820" w:type="pct"/>
            <w:gridSpan w:val="2"/>
            <w:shd w:val="clear" w:color="auto" w:fill="auto"/>
            <w:vAlign w:val="center"/>
          </w:tcPr>
          <w:p w14:paraId="3B5D19CC" w14:textId="6065FCE1" w:rsidR="000E2A96" w:rsidRPr="00FA6516" w:rsidRDefault="000E2A96" w:rsidP="00561491">
            <w:pPr>
              <w:keepNext/>
              <w:outlineLvl w:val="2"/>
              <w:rPr>
                <w:rFonts w:ascii="Arial Narrow" w:eastAsia="Times New Roman" w:hAnsi="Arial Narrow" w:cs="Arial"/>
                <w:b/>
                <w:bCs/>
                <w:sz w:val="20"/>
                <w:szCs w:val="20"/>
                <w:lang w:val="hr-HR" w:eastAsia="hr-HR"/>
              </w:rPr>
            </w:pPr>
            <w:r w:rsidRPr="000E2A96">
              <w:rPr>
                <w:rFonts w:ascii="Arial Narrow" w:eastAsia="Times New Roman" w:hAnsi="Arial Narrow" w:cs="Arial"/>
                <w:bCs/>
                <w:sz w:val="20"/>
                <w:szCs w:val="20"/>
                <w:lang w:val="hr-HR" w:eastAsia="hr-HR"/>
              </w:rPr>
              <w:t>prof. dr. sc. Ivica Šola</w:t>
            </w:r>
          </w:p>
        </w:tc>
      </w:tr>
      <w:tr w:rsidR="000E2A96" w:rsidRPr="00772175" w14:paraId="2EB998D3" w14:textId="77777777" w:rsidTr="004F701C">
        <w:trPr>
          <w:trHeight w:val="405"/>
        </w:trPr>
        <w:tc>
          <w:tcPr>
            <w:tcW w:w="1180" w:type="pct"/>
            <w:vAlign w:val="center"/>
          </w:tcPr>
          <w:p w14:paraId="66E5E44C" w14:textId="77777777" w:rsidR="000E2A96" w:rsidRPr="00FA6516" w:rsidRDefault="000E2A96" w:rsidP="004F701C">
            <w:pPr>
              <w:rPr>
                <w:rFonts w:ascii="Arial Narrow" w:eastAsia="Times New Roman" w:hAnsi="Arial Narrow" w:cs="Arial"/>
                <w:b/>
                <w:sz w:val="20"/>
                <w:szCs w:val="20"/>
                <w:lang w:val="hr-HR" w:eastAsia="hr-HR"/>
              </w:rPr>
            </w:pPr>
            <w:r w:rsidRPr="00FA6516">
              <w:rPr>
                <w:rFonts w:ascii="Arial Narrow" w:eastAsia="Times New Roman" w:hAnsi="Arial Narrow" w:cs="Arial"/>
                <w:b/>
                <w:sz w:val="20"/>
                <w:szCs w:val="20"/>
                <w:lang w:val="hr-HR" w:eastAsia="hr-HR"/>
              </w:rPr>
              <w:t>Suradnik na predmetu</w:t>
            </w:r>
          </w:p>
        </w:tc>
        <w:tc>
          <w:tcPr>
            <w:tcW w:w="3820" w:type="pct"/>
            <w:gridSpan w:val="2"/>
            <w:vAlign w:val="center"/>
          </w:tcPr>
          <w:p w14:paraId="1C7424EF" w14:textId="28636D7B" w:rsidR="000E2A96" w:rsidRPr="00561491" w:rsidRDefault="00561491" w:rsidP="004F701C">
            <w:pPr>
              <w:rPr>
                <w:rFonts w:ascii="Arial Narrow" w:eastAsia="Times New Roman" w:hAnsi="Arial Narrow" w:cs="Arial"/>
                <w:bCs/>
                <w:sz w:val="20"/>
                <w:szCs w:val="20"/>
                <w:lang w:val="hr-HR" w:eastAsia="hr-HR"/>
              </w:rPr>
            </w:pPr>
            <w:r w:rsidRPr="00561491">
              <w:rPr>
                <w:rFonts w:ascii="Arial Narrow" w:eastAsia="Times New Roman" w:hAnsi="Arial Narrow" w:cs="Arial"/>
                <w:bCs/>
                <w:sz w:val="20"/>
                <w:szCs w:val="20"/>
                <w:lang w:val="hr-HR" w:eastAsia="hr-HR"/>
              </w:rPr>
              <w:t>Paula Rem, asistentica</w:t>
            </w:r>
          </w:p>
        </w:tc>
      </w:tr>
      <w:tr w:rsidR="000E2A96" w:rsidRPr="00772175" w14:paraId="79568E85" w14:textId="77777777" w:rsidTr="004F701C">
        <w:trPr>
          <w:trHeight w:val="405"/>
        </w:trPr>
        <w:tc>
          <w:tcPr>
            <w:tcW w:w="1180" w:type="pct"/>
            <w:vAlign w:val="center"/>
          </w:tcPr>
          <w:p w14:paraId="2128B2BE" w14:textId="77777777" w:rsidR="000E2A96" w:rsidRPr="00FA6516" w:rsidRDefault="000E2A96" w:rsidP="004F701C">
            <w:pPr>
              <w:rPr>
                <w:rFonts w:ascii="Arial Narrow" w:eastAsia="Times New Roman" w:hAnsi="Arial Narrow" w:cs="Arial"/>
                <w:b/>
                <w:sz w:val="20"/>
                <w:szCs w:val="20"/>
                <w:lang w:val="hr-HR" w:eastAsia="hr-HR"/>
              </w:rPr>
            </w:pPr>
            <w:r w:rsidRPr="00FA6516">
              <w:rPr>
                <w:rFonts w:ascii="Arial Narrow" w:eastAsia="Times New Roman" w:hAnsi="Arial Narrow" w:cs="Arial"/>
                <w:b/>
                <w:sz w:val="20"/>
                <w:szCs w:val="20"/>
                <w:lang w:val="hr-HR" w:eastAsia="hr-HR"/>
              </w:rPr>
              <w:t>Studijski program</w:t>
            </w:r>
          </w:p>
        </w:tc>
        <w:tc>
          <w:tcPr>
            <w:tcW w:w="3820" w:type="pct"/>
            <w:gridSpan w:val="2"/>
            <w:vAlign w:val="center"/>
          </w:tcPr>
          <w:p w14:paraId="315DDF91" w14:textId="77777777" w:rsidR="000E2A96" w:rsidRPr="00FA6516" w:rsidRDefault="000E2A96" w:rsidP="004F701C">
            <w:pPr>
              <w:rPr>
                <w:rFonts w:ascii="Arial Narrow" w:eastAsia="Times New Roman" w:hAnsi="Arial Narrow" w:cs="Arial"/>
                <w:sz w:val="20"/>
                <w:szCs w:val="20"/>
                <w:lang w:val="hr-HR" w:eastAsia="hr-HR"/>
              </w:rPr>
            </w:pPr>
            <w:r>
              <w:rPr>
                <w:rFonts w:ascii="Arial Narrow" w:eastAsia="Times New Roman" w:hAnsi="Arial Narrow" w:cs="Arial"/>
                <w:sz w:val="20"/>
                <w:szCs w:val="20"/>
                <w:lang w:val="hr-HR" w:eastAsia="hr-HR"/>
              </w:rPr>
              <w:t>Prediplomski sveučilišni studij Kultura, mediji i menadžment</w:t>
            </w:r>
          </w:p>
        </w:tc>
      </w:tr>
      <w:tr w:rsidR="000E2A96" w:rsidRPr="00FA6516" w14:paraId="61497896" w14:textId="77777777" w:rsidTr="004F701C">
        <w:trPr>
          <w:trHeight w:val="405"/>
        </w:trPr>
        <w:tc>
          <w:tcPr>
            <w:tcW w:w="1180" w:type="pct"/>
            <w:vAlign w:val="center"/>
          </w:tcPr>
          <w:p w14:paraId="08A68426" w14:textId="77777777" w:rsidR="000E2A96" w:rsidRPr="00FA6516" w:rsidRDefault="000E2A96" w:rsidP="004F701C">
            <w:pPr>
              <w:rPr>
                <w:rFonts w:ascii="Arial Narrow" w:eastAsia="Times New Roman" w:hAnsi="Arial Narrow" w:cs="Arial"/>
                <w:b/>
                <w:sz w:val="20"/>
                <w:szCs w:val="20"/>
                <w:lang w:val="hr-HR" w:eastAsia="hr-HR"/>
              </w:rPr>
            </w:pPr>
            <w:r w:rsidRPr="00FA6516">
              <w:rPr>
                <w:rFonts w:ascii="Arial Narrow" w:eastAsia="Times New Roman" w:hAnsi="Arial Narrow" w:cs="Arial"/>
                <w:b/>
                <w:sz w:val="20"/>
                <w:szCs w:val="20"/>
                <w:lang w:val="hr-HR" w:eastAsia="hr-HR"/>
              </w:rPr>
              <w:t>Šifra predmeta</w:t>
            </w:r>
          </w:p>
        </w:tc>
        <w:tc>
          <w:tcPr>
            <w:tcW w:w="3820" w:type="pct"/>
            <w:gridSpan w:val="2"/>
            <w:vAlign w:val="center"/>
          </w:tcPr>
          <w:p w14:paraId="772854C8" w14:textId="77777777" w:rsidR="000E2A96" w:rsidRPr="00FA6516" w:rsidRDefault="000E2A96" w:rsidP="004F701C">
            <w:pPr>
              <w:rPr>
                <w:rFonts w:ascii="Arial Narrow" w:eastAsia="Times New Roman" w:hAnsi="Arial Narrow" w:cs="Arial"/>
                <w:sz w:val="20"/>
                <w:szCs w:val="20"/>
                <w:lang w:val="hr-HR" w:eastAsia="hr-HR"/>
              </w:rPr>
            </w:pPr>
          </w:p>
        </w:tc>
      </w:tr>
      <w:tr w:rsidR="000E2A96" w:rsidRPr="00FA6516" w14:paraId="000B8420" w14:textId="77777777" w:rsidTr="004F701C">
        <w:trPr>
          <w:trHeight w:val="405"/>
        </w:trPr>
        <w:tc>
          <w:tcPr>
            <w:tcW w:w="1180" w:type="pct"/>
            <w:vAlign w:val="center"/>
          </w:tcPr>
          <w:p w14:paraId="5AA3FD1D" w14:textId="77777777" w:rsidR="000E2A96" w:rsidRPr="00FA6516" w:rsidRDefault="000E2A96" w:rsidP="004F701C">
            <w:pPr>
              <w:rPr>
                <w:rFonts w:ascii="Arial Narrow" w:eastAsia="Times New Roman" w:hAnsi="Arial Narrow" w:cs="Arial"/>
                <w:b/>
                <w:sz w:val="20"/>
                <w:szCs w:val="20"/>
                <w:lang w:val="hr-HR" w:eastAsia="hr-HR"/>
              </w:rPr>
            </w:pPr>
            <w:r w:rsidRPr="00FA6516">
              <w:rPr>
                <w:rFonts w:ascii="Arial Narrow" w:eastAsia="Times New Roman" w:hAnsi="Arial Narrow" w:cs="Arial"/>
                <w:b/>
                <w:sz w:val="20"/>
                <w:szCs w:val="20"/>
                <w:lang w:val="hr-HR" w:eastAsia="hr-HR"/>
              </w:rPr>
              <w:t>Status predmeta</w:t>
            </w:r>
          </w:p>
        </w:tc>
        <w:tc>
          <w:tcPr>
            <w:tcW w:w="3820" w:type="pct"/>
            <w:gridSpan w:val="2"/>
            <w:vAlign w:val="center"/>
          </w:tcPr>
          <w:p w14:paraId="60322D95" w14:textId="77777777" w:rsidR="000E2A96" w:rsidRPr="00FA6516" w:rsidRDefault="000E2A96" w:rsidP="004F701C">
            <w:pPr>
              <w:rPr>
                <w:rFonts w:ascii="Arial Narrow" w:eastAsia="Times New Roman" w:hAnsi="Arial Narrow" w:cs="Arial"/>
                <w:sz w:val="20"/>
                <w:szCs w:val="20"/>
                <w:lang w:val="hr-HR" w:eastAsia="hr-HR"/>
              </w:rPr>
            </w:pPr>
            <w:r>
              <w:rPr>
                <w:rFonts w:ascii="Arial Narrow" w:eastAsia="Times New Roman" w:hAnsi="Arial Narrow" w:cs="Arial"/>
                <w:sz w:val="20"/>
                <w:szCs w:val="20"/>
                <w:lang w:val="hr-HR" w:eastAsia="hr-HR"/>
              </w:rPr>
              <w:t>Izborni</w:t>
            </w:r>
          </w:p>
        </w:tc>
      </w:tr>
      <w:tr w:rsidR="000E2A96" w:rsidRPr="00FA6516" w14:paraId="38ECC460" w14:textId="77777777" w:rsidTr="004F701C">
        <w:trPr>
          <w:trHeight w:val="405"/>
        </w:trPr>
        <w:tc>
          <w:tcPr>
            <w:tcW w:w="1180" w:type="pct"/>
            <w:vAlign w:val="center"/>
          </w:tcPr>
          <w:p w14:paraId="54D86EAE" w14:textId="77777777" w:rsidR="000E2A96" w:rsidRPr="00FA6516" w:rsidRDefault="000E2A96" w:rsidP="004F701C">
            <w:pPr>
              <w:rPr>
                <w:rFonts w:ascii="Arial Narrow" w:eastAsia="Times New Roman" w:hAnsi="Arial Narrow" w:cs="Arial"/>
                <w:b/>
                <w:sz w:val="20"/>
                <w:szCs w:val="20"/>
                <w:lang w:val="hr-HR" w:eastAsia="hr-HR"/>
              </w:rPr>
            </w:pPr>
            <w:r w:rsidRPr="00FA6516">
              <w:rPr>
                <w:rFonts w:ascii="Arial Narrow" w:eastAsia="Times New Roman" w:hAnsi="Arial Narrow" w:cs="Arial"/>
                <w:b/>
                <w:sz w:val="20"/>
                <w:szCs w:val="20"/>
                <w:lang w:val="hr-HR" w:eastAsia="hr-HR"/>
              </w:rPr>
              <w:t>Godina</w:t>
            </w:r>
          </w:p>
        </w:tc>
        <w:tc>
          <w:tcPr>
            <w:tcW w:w="3820" w:type="pct"/>
            <w:gridSpan w:val="2"/>
            <w:vAlign w:val="center"/>
          </w:tcPr>
          <w:p w14:paraId="0E1AE5C1" w14:textId="77777777" w:rsidR="000E2A96" w:rsidRPr="00FA6516" w:rsidRDefault="000E2A96" w:rsidP="004F701C">
            <w:pPr>
              <w:rPr>
                <w:rFonts w:ascii="Arial Narrow" w:eastAsia="Times New Roman" w:hAnsi="Arial Narrow" w:cs="Arial"/>
                <w:sz w:val="20"/>
                <w:szCs w:val="20"/>
                <w:lang w:val="hr-HR" w:eastAsia="hr-HR"/>
              </w:rPr>
            </w:pPr>
          </w:p>
        </w:tc>
      </w:tr>
      <w:tr w:rsidR="000E2A96" w:rsidRPr="00FA6516" w14:paraId="2F93F992" w14:textId="77777777" w:rsidTr="004F701C">
        <w:trPr>
          <w:trHeight w:val="145"/>
        </w:trPr>
        <w:tc>
          <w:tcPr>
            <w:tcW w:w="1180" w:type="pct"/>
            <w:vMerge w:val="restart"/>
            <w:vAlign w:val="center"/>
          </w:tcPr>
          <w:p w14:paraId="6E36779B" w14:textId="77777777" w:rsidR="000E2A96" w:rsidRPr="00FA6516" w:rsidRDefault="000E2A96" w:rsidP="004F701C">
            <w:pPr>
              <w:rPr>
                <w:rFonts w:ascii="Arial Narrow" w:eastAsia="Times New Roman" w:hAnsi="Arial Narrow" w:cs="Arial"/>
                <w:b/>
                <w:sz w:val="20"/>
                <w:szCs w:val="20"/>
                <w:lang w:val="hr-HR" w:eastAsia="hr-HR"/>
              </w:rPr>
            </w:pPr>
            <w:r w:rsidRPr="00FA6516">
              <w:rPr>
                <w:rFonts w:ascii="Arial Narrow" w:eastAsia="Times New Roman" w:hAnsi="Arial Narrow" w:cs="Arial"/>
                <w:b/>
                <w:sz w:val="20"/>
                <w:szCs w:val="20"/>
                <w:lang w:val="hr-HR" w:eastAsia="hr-HR"/>
              </w:rPr>
              <w:t>Bodovna vrijednost i način izvođenja nastave</w:t>
            </w:r>
          </w:p>
        </w:tc>
        <w:tc>
          <w:tcPr>
            <w:tcW w:w="2097" w:type="pct"/>
            <w:vAlign w:val="center"/>
          </w:tcPr>
          <w:p w14:paraId="3A976241" w14:textId="77777777" w:rsidR="000E2A96" w:rsidRPr="00FA6516" w:rsidRDefault="000E2A96" w:rsidP="004F701C">
            <w:pPr>
              <w:rPr>
                <w:rFonts w:ascii="Arial Narrow" w:eastAsia="Times New Roman" w:hAnsi="Arial Narrow" w:cs="Arial"/>
                <w:b/>
                <w:sz w:val="20"/>
                <w:szCs w:val="20"/>
                <w:lang w:val="hr-HR" w:eastAsia="hr-HR"/>
              </w:rPr>
            </w:pPr>
            <w:r w:rsidRPr="00FA6516">
              <w:rPr>
                <w:rFonts w:ascii="Arial Narrow" w:eastAsia="Times New Roman" w:hAnsi="Arial Narrow" w:cs="Arial"/>
                <w:b/>
                <w:sz w:val="20"/>
                <w:szCs w:val="20"/>
                <w:lang w:val="hr-HR" w:eastAsia="hr-HR"/>
              </w:rPr>
              <w:t>ECTS koeficijent opterećenja studenata</w:t>
            </w:r>
          </w:p>
        </w:tc>
        <w:tc>
          <w:tcPr>
            <w:tcW w:w="1723" w:type="pct"/>
            <w:vAlign w:val="center"/>
          </w:tcPr>
          <w:p w14:paraId="5CA135A6" w14:textId="77777777" w:rsidR="000E2A96" w:rsidRPr="00FA6516" w:rsidRDefault="000E2A96" w:rsidP="004F701C">
            <w:pPr>
              <w:rPr>
                <w:rFonts w:ascii="Arial Narrow" w:eastAsia="Times New Roman" w:hAnsi="Arial Narrow" w:cs="Arial"/>
                <w:sz w:val="20"/>
                <w:szCs w:val="20"/>
                <w:lang w:val="hr-HR" w:eastAsia="hr-HR"/>
              </w:rPr>
            </w:pPr>
            <w:r>
              <w:rPr>
                <w:rFonts w:ascii="Arial Narrow" w:eastAsia="Times New Roman" w:hAnsi="Arial Narrow" w:cs="Arial"/>
                <w:sz w:val="20"/>
                <w:szCs w:val="20"/>
                <w:lang w:val="hr-HR" w:eastAsia="hr-HR"/>
              </w:rPr>
              <w:t>3</w:t>
            </w:r>
          </w:p>
        </w:tc>
      </w:tr>
      <w:tr w:rsidR="000E2A96" w:rsidRPr="00FA6516" w14:paraId="661E903B" w14:textId="77777777" w:rsidTr="004F701C">
        <w:trPr>
          <w:trHeight w:val="145"/>
        </w:trPr>
        <w:tc>
          <w:tcPr>
            <w:tcW w:w="1180" w:type="pct"/>
            <w:vMerge/>
            <w:vAlign w:val="center"/>
          </w:tcPr>
          <w:p w14:paraId="5ADA2ED4" w14:textId="77777777" w:rsidR="000E2A96" w:rsidRPr="00FA6516" w:rsidRDefault="000E2A96" w:rsidP="004F701C">
            <w:pPr>
              <w:rPr>
                <w:rFonts w:ascii="Arial Narrow" w:eastAsia="Times New Roman" w:hAnsi="Arial Narrow" w:cs="Arial"/>
                <w:sz w:val="20"/>
                <w:szCs w:val="20"/>
                <w:lang w:val="hr-HR" w:eastAsia="hr-HR"/>
              </w:rPr>
            </w:pPr>
          </w:p>
        </w:tc>
        <w:tc>
          <w:tcPr>
            <w:tcW w:w="2097" w:type="pct"/>
            <w:vAlign w:val="center"/>
          </w:tcPr>
          <w:p w14:paraId="7F435E38" w14:textId="77777777" w:rsidR="000E2A96" w:rsidRPr="00FA6516" w:rsidRDefault="000E2A96" w:rsidP="004F701C">
            <w:pPr>
              <w:rPr>
                <w:rFonts w:ascii="Arial Narrow" w:eastAsia="Times New Roman" w:hAnsi="Arial Narrow" w:cs="Arial"/>
                <w:b/>
                <w:sz w:val="20"/>
                <w:szCs w:val="20"/>
                <w:lang w:val="hr-HR" w:eastAsia="hr-HR"/>
              </w:rPr>
            </w:pPr>
            <w:r w:rsidRPr="00FA6516">
              <w:rPr>
                <w:rFonts w:ascii="Arial Narrow" w:eastAsia="Times New Roman" w:hAnsi="Arial Narrow" w:cs="Arial"/>
                <w:b/>
                <w:sz w:val="20"/>
                <w:szCs w:val="20"/>
                <w:lang w:val="hr-HR" w:eastAsia="hr-HR"/>
              </w:rPr>
              <w:t>Broj sati (P+V+S)</w:t>
            </w:r>
          </w:p>
        </w:tc>
        <w:tc>
          <w:tcPr>
            <w:tcW w:w="1723" w:type="pct"/>
            <w:vAlign w:val="center"/>
          </w:tcPr>
          <w:p w14:paraId="56827710" w14:textId="77777777" w:rsidR="000E2A96" w:rsidRPr="00FA6516" w:rsidRDefault="000E2A96" w:rsidP="004F701C">
            <w:pPr>
              <w:rPr>
                <w:rFonts w:ascii="Arial Narrow" w:eastAsia="Times New Roman" w:hAnsi="Arial Narrow" w:cs="Arial"/>
                <w:sz w:val="20"/>
                <w:szCs w:val="20"/>
                <w:lang w:val="hr-HR" w:eastAsia="hr-HR"/>
              </w:rPr>
            </w:pPr>
            <w:r>
              <w:rPr>
                <w:rFonts w:ascii="Arial Narrow" w:eastAsia="Times New Roman" w:hAnsi="Arial Narrow" w:cs="Arial"/>
                <w:sz w:val="20"/>
                <w:szCs w:val="20"/>
                <w:lang w:val="hr-HR" w:eastAsia="hr-HR"/>
              </w:rPr>
              <w:t>30 + 15</w:t>
            </w:r>
          </w:p>
        </w:tc>
      </w:tr>
    </w:tbl>
    <w:p w14:paraId="3D900518" w14:textId="77777777" w:rsidR="000E2A96" w:rsidRPr="00E278DD" w:rsidRDefault="000E2A96" w:rsidP="000E2A96">
      <w:pPr>
        <w:rPr>
          <w:rFonts w:ascii="Calibri" w:eastAsia="Times New Roman" w:hAnsi="Calibri"/>
          <w:sz w:val="22"/>
          <w:szCs w:val="22"/>
          <w:lang w:val="hr-HR"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21"/>
        <w:gridCol w:w="735"/>
        <w:gridCol w:w="1163"/>
        <w:gridCol w:w="735"/>
        <w:gridCol w:w="1051"/>
        <w:gridCol w:w="120"/>
        <w:gridCol w:w="616"/>
        <w:gridCol w:w="1416"/>
        <w:gridCol w:w="359"/>
        <w:gridCol w:w="2284"/>
      </w:tblGrid>
      <w:tr w:rsidR="000E2A96" w:rsidRPr="00FA6516" w14:paraId="07E1EC50" w14:textId="77777777" w:rsidTr="004F701C">
        <w:trPr>
          <w:trHeight w:hRule="exact" w:val="288"/>
        </w:trPr>
        <w:tc>
          <w:tcPr>
            <w:tcW w:w="5000" w:type="pct"/>
            <w:gridSpan w:val="10"/>
            <w:shd w:val="clear" w:color="auto" w:fill="auto"/>
            <w:vAlign w:val="center"/>
          </w:tcPr>
          <w:p w14:paraId="59204581" w14:textId="77777777" w:rsidR="000E2A96" w:rsidRPr="00FA6516" w:rsidRDefault="000E2A96" w:rsidP="00A57FF5">
            <w:pPr>
              <w:numPr>
                <w:ilvl w:val="0"/>
                <w:numId w:val="121"/>
              </w:numPr>
              <w:contextualSpacing/>
              <w:rPr>
                <w:rFonts w:ascii="Arial Narrow" w:eastAsia="Calibri" w:hAnsi="Arial Narrow"/>
                <w:b/>
                <w:sz w:val="20"/>
                <w:szCs w:val="20"/>
                <w:lang w:val="hr-HR"/>
              </w:rPr>
            </w:pPr>
            <w:r w:rsidRPr="00FA6516">
              <w:rPr>
                <w:rFonts w:ascii="Arial Narrow" w:eastAsia="Calibri" w:hAnsi="Arial Narrow"/>
                <w:b/>
                <w:sz w:val="20"/>
                <w:szCs w:val="20"/>
                <w:lang w:val="hr-HR"/>
              </w:rPr>
              <w:t>OPIS PREDMETA</w:t>
            </w:r>
          </w:p>
          <w:p w14:paraId="46175342" w14:textId="77777777" w:rsidR="000E2A96" w:rsidRPr="00FA6516" w:rsidRDefault="000E2A96" w:rsidP="004F701C">
            <w:pPr>
              <w:keepNext/>
              <w:spacing w:before="240"/>
              <w:outlineLvl w:val="2"/>
              <w:rPr>
                <w:rFonts w:ascii="Arial Narrow" w:eastAsia="Times New Roman" w:hAnsi="Arial Narrow" w:cs="Arial"/>
                <w:b/>
                <w:bCs/>
                <w:sz w:val="20"/>
                <w:szCs w:val="20"/>
                <w:lang w:val="hr-HR" w:eastAsia="hr-HR"/>
              </w:rPr>
            </w:pPr>
          </w:p>
        </w:tc>
      </w:tr>
      <w:tr w:rsidR="000E2A96" w:rsidRPr="00FA6516" w14:paraId="2C8FDF0A" w14:textId="77777777" w:rsidTr="004F701C">
        <w:trPr>
          <w:trHeight w:val="432"/>
        </w:trPr>
        <w:tc>
          <w:tcPr>
            <w:tcW w:w="5000" w:type="pct"/>
            <w:gridSpan w:val="10"/>
            <w:vAlign w:val="center"/>
          </w:tcPr>
          <w:p w14:paraId="01336AAB" w14:textId="77777777" w:rsidR="000E2A96" w:rsidRPr="00FA6516" w:rsidRDefault="000E2A96" w:rsidP="00A57FF5">
            <w:pPr>
              <w:numPr>
                <w:ilvl w:val="1"/>
                <w:numId w:val="122"/>
              </w:numPr>
              <w:jc w:val="both"/>
              <w:rPr>
                <w:rFonts w:ascii="Arial Narrow" w:eastAsia="Times New Roman" w:hAnsi="Arial Narrow" w:cs="Arial"/>
                <w:b/>
                <w:i/>
                <w:sz w:val="20"/>
                <w:szCs w:val="20"/>
                <w:lang w:val="hr-HR" w:eastAsia="hr-HR"/>
              </w:rPr>
            </w:pPr>
            <w:r w:rsidRPr="00FA6516">
              <w:rPr>
                <w:rFonts w:ascii="Arial Narrow" w:eastAsia="Times New Roman" w:hAnsi="Arial Narrow"/>
                <w:b/>
                <w:i/>
                <w:sz w:val="20"/>
                <w:szCs w:val="20"/>
                <w:lang w:val="hr-HR" w:eastAsia="hr-HR"/>
              </w:rPr>
              <w:t>Ciljevi predmeta</w:t>
            </w:r>
          </w:p>
        </w:tc>
      </w:tr>
      <w:tr w:rsidR="000E2A96" w:rsidRPr="00772175" w14:paraId="1AB4BE52" w14:textId="77777777" w:rsidTr="004F701C">
        <w:trPr>
          <w:trHeight w:val="432"/>
        </w:trPr>
        <w:tc>
          <w:tcPr>
            <w:tcW w:w="5000" w:type="pct"/>
            <w:gridSpan w:val="10"/>
            <w:vAlign w:val="center"/>
          </w:tcPr>
          <w:p w14:paraId="266C4FF6" w14:textId="77777777" w:rsidR="000E2A96" w:rsidRPr="00772175" w:rsidRDefault="000E2A96" w:rsidP="00A57FF5">
            <w:pPr>
              <w:pStyle w:val="Tijeloteksta"/>
              <w:numPr>
                <w:ilvl w:val="1"/>
                <w:numId w:val="139"/>
              </w:numPr>
              <w:jc w:val="both"/>
              <w:rPr>
                <w:rFonts w:ascii="Arial Narrow" w:hAnsi="Arial Narrow"/>
                <w:sz w:val="20"/>
              </w:rPr>
            </w:pPr>
            <w:r w:rsidRPr="00772175">
              <w:rPr>
                <w:rFonts w:ascii="Arial Narrow" w:hAnsi="Arial Narrow"/>
                <w:sz w:val="20"/>
              </w:rPr>
              <w:t>Ciljevi predmeta</w:t>
            </w:r>
          </w:p>
          <w:p w14:paraId="244460BB" w14:textId="77777777" w:rsidR="000E2A96" w:rsidRPr="00772175" w:rsidRDefault="000E2A96" w:rsidP="004F701C">
            <w:pPr>
              <w:pStyle w:val="Tijeloteksta"/>
              <w:ind w:left="360"/>
              <w:jc w:val="both"/>
              <w:rPr>
                <w:rFonts w:ascii="Arial Narrow" w:hAnsi="Arial Narrow"/>
                <w:sz w:val="20"/>
              </w:rPr>
            </w:pPr>
          </w:p>
          <w:p w14:paraId="6E3FA548" w14:textId="77777777" w:rsidR="000E2A96" w:rsidRPr="00772175" w:rsidRDefault="000E2A96" w:rsidP="004F701C">
            <w:pPr>
              <w:pStyle w:val="Tijeloteksta"/>
              <w:ind w:left="360"/>
              <w:jc w:val="both"/>
              <w:rPr>
                <w:rFonts w:ascii="Arial Narrow" w:hAnsi="Arial Narrow"/>
                <w:sz w:val="20"/>
              </w:rPr>
            </w:pPr>
            <w:r>
              <w:rPr>
                <w:rFonts w:ascii="Arial Narrow" w:hAnsi="Arial Narrow"/>
                <w:sz w:val="20"/>
              </w:rPr>
              <w:t xml:space="preserve">Dva su osnovna cilja. Prvi, </w:t>
            </w:r>
            <w:r w:rsidRPr="00BF10C2">
              <w:rPr>
                <w:rFonts w:ascii="Arial Narrow" w:hAnsi="Arial Narrow"/>
                <w:sz w:val="20"/>
              </w:rPr>
              <w:t xml:space="preserve"> </w:t>
            </w:r>
            <w:r>
              <w:rPr>
                <w:rFonts w:ascii="Arial Narrow" w:hAnsi="Arial Narrow"/>
                <w:sz w:val="20"/>
              </w:rPr>
              <w:t>osnovni cilj kolegija je upoznavanje s nastankom i razvojem novih kulturnih paradigmi od 1968. godine do danas..</w:t>
            </w:r>
            <w:r w:rsidRPr="00BF10C2">
              <w:rPr>
                <w:rFonts w:ascii="Arial Narrow" w:hAnsi="Arial Narrow"/>
                <w:sz w:val="20"/>
              </w:rPr>
              <w:t xml:space="preserve"> </w:t>
            </w:r>
            <w:r>
              <w:rPr>
                <w:rFonts w:ascii="Arial Narrow" w:hAnsi="Arial Narrow"/>
                <w:sz w:val="20"/>
              </w:rPr>
              <w:t>Drugi o</w:t>
            </w:r>
            <w:r w:rsidRPr="00772175">
              <w:rPr>
                <w:rFonts w:ascii="Arial Narrow" w:hAnsi="Arial Narrow"/>
                <w:sz w:val="20"/>
              </w:rPr>
              <w:t>snovni cilj ko</w:t>
            </w:r>
            <w:r>
              <w:rPr>
                <w:rFonts w:ascii="Arial Narrow" w:hAnsi="Arial Narrow"/>
                <w:sz w:val="20"/>
              </w:rPr>
              <w:t>legija je ukazati na antropološke konzekvence novih kulturnih paradigmi. Cilj je također ukazati na važnost kulturnih tvorbi u formiranju medijskih i odgojno obrazovnih politika.</w:t>
            </w:r>
          </w:p>
        </w:tc>
      </w:tr>
      <w:tr w:rsidR="000E2A96" w:rsidRPr="00FA6516" w14:paraId="55943A98" w14:textId="77777777" w:rsidTr="004F701C">
        <w:trPr>
          <w:trHeight w:val="432"/>
        </w:trPr>
        <w:tc>
          <w:tcPr>
            <w:tcW w:w="5000" w:type="pct"/>
            <w:gridSpan w:val="10"/>
            <w:vAlign w:val="center"/>
          </w:tcPr>
          <w:p w14:paraId="22F6151A" w14:textId="77777777" w:rsidR="000E2A96" w:rsidRPr="00FA6516" w:rsidRDefault="000E2A96" w:rsidP="00A57FF5">
            <w:pPr>
              <w:numPr>
                <w:ilvl w:val="1"/>
                <w:numId w:val="122"/>
              </w:numPr>
              <w:rPr>
                <w:rFonts w:ascii="Arial Narrow" w:eastAsia="Times New Roman" w:hAnsi="Arial Narrow"/>
                <w:b/>
                <w:i/>
                <w:sz w:val="20"/>
                <w:szCs w:val="20"/>
                <w:lang w:val="hr-HR" w:eastAsia="hr-HR"/>
              </w:rPr>
            </w:pPr>
            <w:r w:rsidRPr="00FA6516">
              <w:rPr>
                <w:rFonts w:ascii="Arial Narrow" w:eastAsia="Times New Roman" w:hAnsi="Arial Narrow"/>
                <w:b/>
                <w:i/>
                <w:sz w:val="20"/>
                <w:szCs w:val="20"/>
                <w:lang w:val="hr-HR" w:eastAsia="hr-HR"/>
              </w:rPr>
              <w:t>Uvjeti za upis predmeta</w:t>
            </w:r>
          </w:p>
        </w:tc>
      </w:tr>
      <w:tr w:rsidR="000E2A96" w:rsidRPr="00772175" w14:paraId="2986FC30" w14:textId="77777777" w:rsidTr="004F701C">
        <w:trPr>
          <w:trHeight w:val="432"/>
        </w:trPr>
        <w:tc>
          <w:tcPr>
            <w:tcW w:w="5000" w:type="pct"/>
            <w:gridSpan w:val="10"/>
            <w:vAlign w:val="center"/>
          </w:tcPr>
          <w:p w14:paraId="3298C33E"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t>Nema posebnih uvjeta za upis ovog predmeta.</w:t>
            </w:r>
          </w:p>
        </w:tc>
      </w:tr>
      <w:tr w:rsidR="000E2A96" w:rsidRPr="00772175" w14:paraId="30CD1EB1" w14:textId="77777777" w:rsidTr="004F701C">
        <w:trPr>
          <w:trHeight w:val="432"/>
        </w:trPr>
        <w:tc>
          <w:tcPr>
            <w:tcW w:w="5000" w:type="pct"/>
            <w:gridSpan w:val="10"/>
            <w:vAlign w:val="center"/>
          </w:tcPr>
          <w:p w14:paraId="3A858F09" w14:textId="77777777" w:rsidR="000E2A96" w:rsidRPr="00FA6516" w:rsidRDefault="000E2A96" w:rsidP="00A57FF5">
            <w:pPr>
              <w:numPr>
                <w:ilvl w:val="1"/>
                <w:numId w:val="122"/>
              </w:numPr>
              <w:rPr>
                <w:rFonts w:ascii="Arial Narrow" w:eastAsia="Times New Roman" w:hAnsi="Arial Narrow" w:cs="Arial"/>
                <w:b/>
                <w:i/>
                <w:sz w:val="20"/>
                <w:szCs w:val="20"/>
                <w:lang w:val="hr-HR" w:eastAsia="hr-HR"/>
              </w:rPr>
            </w:pPr>
            <w:r w:rsidRPr="00FA6516">
              <w:rPr>
                <w:rFonts w:ascii="Arial Narrow" w:eastAsia="Times New Roman" w:hAnsi="Arial Narrow"/>
                <w:b/>
                <w:i/>
                <w:sz w:val="20"/>
                <w:szCs w:val="20"/>
                <w:lang w:val="hr-HR" w:eastAsia="hr-HR"/>
              </w:rPr>
              <w:t xml:space="preserve">Očekivani ishodi učenja za predmet </w:t>
            </w:r>
          </w:p>
        </w:tc>
      </w:tr>
      <w:tr w:rsidR="000E2A96" w:rsidRPr="00772175" w14:paraId="2408EE71" w14:textId="77777777" w:rsidTr="004F701C">
        <w:trPr>
          <w:trHeight w:val="432"/>
        </w:trPr>
        <w:tc>
          <w:tcPr>
            <w:tcW w:w="5000" w:type="pct"/>
            <w:gridSpan w:val="10"/>
            <w:vAlign w:val="center"/>
          </w:tcPr>
          <w:p w14:paraId="481F3EA6" w14:textId="77777777" w:rsidR="000E2A96" w:rsidRPr="00BF10C2" w:rsidRDefault="000E2A96" w:rsidP="004F701C">
            <w:pPr>
              <w:pStyle w:val="FieldText"/>
              <w:spacing w:line="276" w:lineRule="auto"/>
              <w:rPr>
                <w:rFonts w:ascii="Arial Narrow" w:hAnsi="Arial Narrow"/>
                <w:b w:val="0"/>
                <w:sz w:val="20"/>
                <w:szCs w:val="20"/>
              </w:rPr>
            </w:pPr>
            <w:r w:rsidRPr="00BF10C2">
              <w:rPr>
                <w:rFonts w:ascii="Arial Narrow" w:eastAsia="Calibri" w:hAnsi="Arial Narrow" w:cs="Arial"/>
                <w:b w:val="0"/>
                <w:sz w:val="20"/>
                <w:szCs w:val="20"/>
              </w:rPr>
              <w:t>Nakon završetka kolegija student će moći:</w:t>
            </w:r>
          </w:p>
          <w:p w14:paraId="71B331AE" w14:textId="77777777" w:rsidR="000E2A96" w:rsidRPr="00BF10C2" w:rsidRDefault="000E2A96" w:rsidP="00A57FF5">
            <w:pPr>
              <w:pStyle w:val="ColorfulList-Accent12"/>
              <w:numPr>
                <w:ilvl w:val="0"/>
                <w:numId w:val="138"/>
              </w:numPr>
              <w:shd w:val="clear" w:color="auto" w:fill="FFFFFF"/>
              <w:spacing w:after="0" w:line="300" w:lineRule="atLeast"/>
              <w:jc w:val="both"/>
              <w:rPr>
                <w:rFonts w:ascii="Arial Narrow" w:hAnsi="Arial Narrow"/>
                <w:sz w:val="20"/>
                <w:szCs w:val="20"/>
                <w:lang w:val="hr-HR"/>
              </w:rPr>
            </w:pPr>
            <w:r w:rsidRPr="00BF10C2">
              <w:rPr>
                <w:rFonts w:ascii="Arial Narrow" w:hAnsi="Arial Narrow"/>
                <w:sz w:val="20"/>
                <w:szCs w:val="20"/>
                <w:lang w:val="hr-HR"/>
              </w:rPr>
              <w:t>Kri</w:t>
            </w:r>
            <w:r>
              <w:rPr>
                <w:rFonts w:ascii="Arial Narrow" w:hAnsi="Arial Narrow"/>
                <w:sz w:val="20"/>
                <w:szCs w:val="20"/>
                <w:lang w:val="hr-HR"/>
              </w:rPr>
              <w:t>tički promišljati, dijakronijski i sinkronijski, važnost kulturne tvorbe</w:t>
            </w:r>
          </w:p>
          <w:p w14:paraId="0285D614" w14:textId="77777777" w:rsidR="000E2A96" w:rsidRPr="00BF10C2" w:rsidRDefault="000E2A96" w:rsidP="00A57FF5">
            <w:pPr>
              <w:pStyle w:val="ColorfulList-Accent12"/>
              <w:numPr>
                <w:ilvl w:val="0"/>
                <w:numId w:val="138"/>
              </w:numPr>
              <w:shd w:val="clear" w:color="auto" w:fill="FFFFFF"/>
              <w:spacing w:after="0" w:line="300" w:lineRule="atLeast"/>
              <w:jc w:val="both"/>
              <w:rPr>
                <w:rFonts w:ascii="Arial Narrow" w:hAnsi="Arial Narrow"/>
                <w:sz w:val="20"/>
                <w:szCs w:val="20"/>
                <w:lang w:val="hr-HR"/>
              </w:rPr>
            </w:pPr>
            <w:r w:rsidRPr="00BF10C2">
              <w:rPr>
                <w:rFonts w:ascii="Arial Narrow" w:hAnsi="Arial Narrow"/>
                <w:sz w:val="20"/>
                <w:szCs w:val="20"/>
                <w:lang w:val="hr-HR"/>
              </w:rPr>
              <w:t>Usvojiti terminologiju te samostalno razumijevati i čitati zahtjevne tekstove</w:t>
            </w:r>
          </w:p>
          <w:p w14:paraId="6372661A" w14:textId="77777777" w:rsidR="000E2A96" w:rsidRPr="00BF10C2" w:rsidRDefault="000E2A96" w:rsidP="00A57FF5">
            <w:pPr>
              <w:pStyle w:val="Odlomakpopisa"/>
              <w:numPr>
                <w:ilvl w:val="0"/>
                <w:numId w:val="138"/>
              </w:numPr>
              <w:rPr>
                <w:rFonts w:ascii="Arial Narrow" w:hAnsi="Arial Narrow"/>
                <w:lang w:val="hr-HR"/>
              </w:rPr>
            </w:pPr>
            <w:r>
              <w:rPr>
                <w:rFonts w:ascii="Arial Narrow" w:hAnsi="Arial Narrow"/>
                <w:lang w:val="hr-HR"/>
              </w:rPr>
              <w:t>Razviti sposobnost alternativnog</w:t>
            </w:r>
            <w:r w:rsidRPr="00BF10C2">
              <w:rPr>
                <w:rFonts w:ascii="Arial Narrow" w:hAnsi="Arial Narrow"/>
                <w:lang w:val="hr-HR"/>
              </w:rPr>
              <w:t xml:space="preserve"> mišljenja</w:t>
            </w:r>
          </w:p>
          <w:p w14:paraId="36C3CD10" w14:textId="77777777" w:rsidR="000E2A96" w:rsidRPr="00BF10C2" w:rsidRDefault="000E2A96" w:rsidP="00A57FF5">
            <w:pPr>
              <w:pStyle w:val="ColorfulList-Accent12"/>
              <w:numPr>
                <w:ilvl w:val="0"/>
                <w:numId w:val="138"/>
              </w:numPr>
              <w:shd w:val="clear" w:color="auto" w:fill="FFFFFF"/>
              <w:spacing w:after="0" w:line="300" w:lineRule="atLeast"/>
              <w:jc w:val="both"/>
              <w:rPr>
                <w:rFonts w:ascii="Arial Narrow" w:hAnsi="Arial Narrow"/>
                <w:sz w:val="20"/>
                <w:szCs w:val="20"/>
                <w:lang w:val="hr-HR"/>
              </w:rPr>
            </w:pPr>
            <w:r w:rsidRPr="00BF10C2">
              <w:rPr>
                <w:rFonts w:ascii="Arial Narrow" w:hAnsi="Arial Narrow"/>
                <w:sz w:val="20"/>
                <w:szCs w:val="20"/>
                <w:lang w:val="hr-HR"/>
              </w:rPr>
              <w:t>Razumijevati demokracije i političkih procesa</w:t>
            </w:r>
            <w:r>
              <w:rPr>
                <w:rFonts w:ascii="Arial Narrow" w:hAnsi="Arial Narrow"/>
                <w:sz w:val="20"/>
                <w:szCs w:val="20"/>
                <w:lang w:val="hr-HR"/>
              </w:rPr>
              <w:t xml:space="preserve"> polazeći od novih kulturnih paradigmi</w:t>
            </w:r>
          </w:p>
          <w:p w14:paraId="109EB296" w14:textId="77777777" w:rsidR="000E2A96" w:rsidRPr="00BF10C2" w:rsidRDefault="000E2A96" w:rsidP="00A57FF5">
            <w:pPr>
              <w:pStyle w:val="ColorfulList-Accent12"/>
              <w:numPr>
                <w:ilvl w:val="0"/>
                <w:numId w:val="138"/>
              </w:numPr>
              <w:shd w:val="clear" w:color="auto" w:fill="FFFFFF"/>
              <w:spacing w:after="0" w:line="300" w:lineRule="atLeast"/>
              <w:jc w:val="both"/>
              <w:rPr>
                <w:rFonts w:ascii="Arial Narrow" w:hAnsi="Arial Narrow"/>
                <w:sz w:val="20"/>
                <w:szCs w:val="20"/>
                <w:lang w:val="hr-HR"/>
              </w:rPr>
            </w:pPr>
            <w:r w:rsidRPr="00BF10C2">
              <w:rPr>
                <w:rFonts w:ascii="Arial Narrow" w:hAnsi="Arial Narrow"/>
                <w:sz w:val="20"/>
                <w:szCs w:val="20"/>
                <w:lang w:val="hr-HR"/>
              </w:rPr>
              <w:t>Ra</w:t>
            </w:r>
            <w:r>
              <w:rPr>
                <w:rFonts w:ascii="Arial Narrow" w:hAnsi="Arial Narrow"/>
                <w:sz w:val="20"/>
                <w:szCs w:val="20"/>
                <w:lang w:val="hr-HR"/>
              </w:rPr>
              <w:t>zumijevati i i valorizirati utjecaj istih na procese u humanističkim u društvenim znanostima na Sveučilištima</w:t>
            </w:r>
          </w:p>
          <w:p w14:paraId="3335DAD1" w14:textId="77777777" w:rsidR="000E2A96" w:rsidRPr="00BF10C2" w:rsidRDefault="000E2A96" w:rsidP="004F701C">
            <w:pPr>
              <w:rPr>
                <w:rFonts w:ascii="Arial Narrow" w:eastAsia="Calibri" w:hAnsi="Arial Narrow" w:cs="Arial"/>
                <w:sz w:val="20"/>
                <w:szCs w:val="20"/>
                <w:lang w:val="hr-HR" w:eastAsia="hr-HR"/>
              </w:rPr>
            </w:pPr>
            <w:r>
              <w:rPr>
                <w:rFonts w:ascii="Arial Narrow" w:hAnsi="Arial Narrow"/>
                <w:sz w:val="20"/>
                <w:szCs w:val="20"/>
                <w:lang w:val="hr-HR"/>
              </w:rPr>
              <w:t xml:space="preserve">         6.   </w:t>
            </w:r>
            <w:r w:rsidRPr="00BF10C2">
              <w:rPr>
                <w:rFonts w:ascii="Arial Narrow" w:hAnsi="Arial Narrow"/>
                <w:sz w:val="20"/>
                <w:szCs w:val="20"/>
                <w:lang w:val="hr-HR"/>
              </w:rPr>
              <w:t>Definirati</w:t>
            </w:r>
            <w:r>
              <w:rPr>
                <w:rFonts w:ascii="Arial Narrow" w:hAnsi="Arial Narrow"/>
                <w:sz w:val="20"/>
                <w:szCs w:val="20"/>
                <w:lang w:val="hr-HR"/>
              </w:rPr>
              <w:t xml:space="preserve"> društvo kroz prizmu kulturogeneze</w:t>
            </w:r>
          </w:p>
          <w:p w14:paraId="341851DA" w14:textId="77777777" w:rsidR="000E2A96" w:rsidRPr="00CD4FB8" w:rsidRDefault="000E2A96" w:rsidP="004F701C">
            <w:pPr>
              <w:rPr>
                <w:rFonts w:ascii="Arial Narrow" w:eastAsia="Calibri" w:hAnsi="Arial Narrow" w:cs="Arial"/>
                <w:sz w:val="20"/>
                <w:szCs w:val="20"/>
                <w:lang w:val="hr-HR" w:eastAsia="hr-HR"/>
              </w:rPr>
            </w:pPr>
            <w:r w:rsidRPr="008A78C6">
              <w:rPr>
                <w:rFonts w:ascii="Arial Narrow" w:eastAsia="Calibri" w:hAnsi="Arial Narrow" w:cs="Arial"/>
                <w:sz w:val="20"/>
                <w:szCs w:val="20"/>
                <w:lang w:val="hr-HR" w:eastAsia="hr-HR"/>
              </w:rPr>
              <w:t xml:space="preserve">  </w:t>
            </w:r>
          </w:p>
        </w:tc>
      </w:tr>
      <w:tr w:rsidR="000E2A96" w:rsidRPr="00FA6516" w14:paraId="500E6030" w14:textId="77777777" w:rsidTr="004F701C">
        <w:trPr>
          <w:trHeight w:val="432"/>
        </w:trPr>
        <w:tc>
          <w:tcPr>
            <w:tcW w:w="5000" w:type="pct"/>
            <w:gridSpan w:val="10"/>
            <w:vAlign w:val="center"/>
          </w:tcPr>
          <w:p w14:paraId="05B01B27" w14:textId="77777777" w:rsidR="000E2A96" w:rsidRPr="00FA6516" w:rsidRDefault="000E2A96" w:rsidP="00A57FF5">
            <w:pPr>
              <w:numPr>
                <w:ilvl w:val="1"/>
                <w:numId w:val="122"/>
              </w:numPr>
              <w:jc w:val="both"/>
              <w:rPr>
                <w:rFonts w:ascii="Arial Narrow" w:eastAsia="Times New Roman" w:hAnsi="Arial Narrow" w:cs="Arial"/>
                <w:b/>
                <w:i/>
                <w:sz w:val="20"/>
                <w:szCs w:val="20"/>
                <w:lang w:val="hr-HR" w:eastAsia="hr-HR"/>
              </w:rPr>
            </w:pPr>
            <w:r w:rsidRPr="00FA6516">
              <w:rPr>
                <w:rFonts w:ascii="Arial Narrow" w:eastAsia="Times New Roman" w:hAnsi="Arial Narrow"/>
                <w:b/>
                <w:i/>
                <w:sz w:val="20"/>
                <w:szCs w:val="20"/>
                <w:lang w:val="hr-HR" w:eastAsia="hr-HR"/>
              </w:rPr>
              <w:t>Sadržaj predmeta</w:t>
            </w:r>
          </w:p>
        </w:tc>
      </w:tr>
      <w:tr w:rsidR="000E2A96" w:rsidRPr="00BF10C2" w14:paraId="11EB08F8" w14:textId="77777777" w:rsidTr="004F701C">
        <w:trPr>
          <w:trHeight w:val="432"/>
        </w:trPr>
        <w:tc>
          <w:tcPr>
            <w:tcW w:w="5000" w:type="pct"/>
            <w:gridSpan w:val="10"/>
            <w:vAlign w:val="center"/>
          </w:tcPr>
          <w:p w14:paraId="528CF40B" w14:textId="77777777" w:rsidR="000E2A96" w:rsidRPr="00BF10C2" w:rsidRDefault="000E2A96" w:rsidP="00A57FF5">
            <w:pPr>
              <w:pStyle w:val="FieldText"/>
              <w:numPr>
                <w:ilvl w:val="0"/>
                <w:numId w:val="140"/>
              </w:numPr>
              <w:spacing w:line="276" w:lineRule="auto"/>
              <w:rPr>
                <w:rFonts w:ascii="Arial Narrow" w:hAnsi="Arial Narrow"/>
                <w:b w:val="0"/>
                <w:sz w:val="20"/>
                <w:szCs w:val="20"/>
              </w:rPr>
            </w:pPr>
            <w:r>
              <w:rPr>
                <w:rFonts w:ascii="Arial Narrow" w:hAnsi="Arial Narrow"/>
                <w:b w:val="0"/>
                <w:sz w:val="20"/>
                <w:szCs w:val="20"/>
                <w:lang w:val="it-IT"/>
              </w:rPr>
              <w:t>Nastanak i razvoj novih kulturnih paradigmi</w:t>
            </w:r>
          </w:p>
          <w:p w14:paraId="047B2556" w14:textId="77777777" w:rsidR="000E2A96" w:rsidRPr="00BF10C2" w:rsidRDefault="000E2A96" w:rsidP="00A57FF5">
            <w:pPr>
              <w:pStyle w:val="FieldText"/>
              <w:numPr>
                <w:ilvl w:val="0"/>
                <w:numId w:val="140"/>
              </w:numPr>
              <w:spacing w:line="276" w:lineRule="auto"/>
              <w:rPr>
                <w:rFonts w:ascii="Arial Narrow" w:hAnsi="Arial Narrow"/>
                <w:b w:val="0"/>
                <w:sz w:val="20"/>
                <w:szCs w:val="20"/>
              </w:rPr>
            </w:pPr>
            <w:r>
              <w:rPr>
                <w:rFonts w:ascii="Arial Narrow" w:hAnsi="Arial Narrow"/>
                <w:b w:val="0"/>
                <w:sz w:val="20"/>
                <w:szCs w:val="20"/>
                <w:lang w:val="it-IT"/>
              </w:rPr>
              <w:t>Cancel kultura</w:t>
            </w:r>
            <w:r w:rsidRPr="00BF10C2">
              <w:rPr>
                <w:rFonts w:ascii="Arial Narrow" w:hAnsi="Arial Narrow"/>
                <w:b w:val="0"/>
                <w:sz w:val="20"/>
                <w:szCs w:val="20"/>
                <w:lang w:val="it-IT"/>
              </w:rPr>
              <w:t xml:space="preserve"> </w:t>
            </w:r>
          </w:p>
          <w:p w14:paraId="035417D5" w14:textId="77777777" w:rsidR="000E2A96" w:rsidRPr="00BF10C2" w:rsidRDefault="000E2A96" w:rsidP="00A57FF5">
            <w:pPr>
              <w:pStyle w:val="FieldText"/>
              <w:numPr>
                <w:ilvl w:val="0"/>
                <w:numId w:val="140"/>
              </w:numPr>
              <w:spacing w:line="276" w:lineRule="auto"/>
              <w:rPr>
                <w:rFonts w:ascii="Arial Narrow" w:hAnsi="Arial Narrow"/>
                <w:b w:val="0"/>
                <w:sz w:val="20"/>
                <w:szCs w:val="20"/>
              </w:rPr>
            </w:pPr>
            <w:r>
              <w:rPr>
                <w:rFonts w:ascii="Arial Narrow" w:hAnsi="Arial Narrow"/>
                <w:b w:val="0"/>
                <w:sz w:val="20"/>
                <w:szCs w:val="20"/>
                <w:lang w:val="it-IT"/>
              </w:rPr>
              <w:t>No limits kultura</w:t>
            </w:r>
          </w:p>
          <w:p w14:paraId="4C22F3B6" w14:textId="77777777" w:rsidR="000E2A96" w:rsidRPr="00BF10C2" w:rsidRDefault="000E2A96" w:rsidP="00A57FF5">
            <w:pPr>
              <w:pStyle w:val="FieldText"/>
              <w:numPr>
                <w:ilvl w:val="0"/>
                <w:numId w:val="140"/>
              </w:numPr>
              <w:spacing w:line="276" w:lineRule="auto"/>
              <w:rPr>
                <w:rFonts w:ascii="Arial Narrow" w:hAnsi="Arial Narrow"/>
                <w:b w:val="0"/>
                <w:sz w:val="20"/>
                <w:szCs w:val="20"/>
              </w:rPr>
            </w:pPr>
            <w:r>
              <w:rPr>
                <w:rFonts w:ascii="Arial Narrow" w:hAnsi="Arial Narrow"/>
                <w:b w:val="0"/>
                <w:sz w:val="20"/>
                <w:szCs w:val="20"/>
                <w:lang w:val="it-IT"/>
              </w:rPr>
              <w:t>Politička korektnost i njene reperkusije na kulturu i umjetničku tvorbu</w:t>
            </w:r>
            <w:r w:rsidRPr="00BF10C2">
              <w:rPr>
                <w:rFonts w:ascii="Arial Narrow" w:hAnsi="Arial Narrow"/>
                <w:b w:val="0"/>
                <w:sz w:val="20"/>
                <w:szCs w:val="20"/>
                <w:lang w:val="it-IT"/>
              </w:rPr>
              <w:t xml:space="preserve"> </w:t>
            </w:r>
          </w:p>
          <w:p w14:paraId="73EC62D6" w14:textId="77777777" w:rsidR="000E2A96" w:rsidRPr="00BF10C2" w:rsidRDefault="000E2A96" w:rsidP="00A57FF5">
            <w:pPr>
              <w:pStyle w:val="FieldText"/>
              <w:numPr>
                <w:ilvl w:val="0"/>
                <w:numId w:val="140"/>
              </w:numPr>
              <w:spacing w:line="276" w:lineRule="auto"/>
              <w:rPr>
                <w:rFonts w:ascii="Arial Narrow" w:hAnsi="Arial Narrow"/>
                <w:b w:val="0"/>
                <w:sz w:val="20"/>
                <w:szCs w:val="20"/>
              </w:rPr>
            </w:pPr>
            <w:r>
              <w:rPr>
                <w:rFonts w:ascii="Arial Narrow" w:hAnsi="Arial Narrow"/>
                <w:b w:val="0"/>
                <w:sz w:val="20"/>
                <w:szCs w:val="20"/>
              </w:rPr>
              <w:t>Problem ksenofobije i oikofobije (Popper i Scruton)</w:t>
            </w:r>
            <w:r w:rsidRPr="00BF10C2">
              <w:rPr>
                <w:rFonts w:ascii="Arial Narrow" w:hAnsi="Arial Narrow"/>
                <w:b w:val="0"/>
                <w:sz w:val="20"/>
                <w:szCs w:val="20"/>
              </w:rPr>
              <w:t xml:space="preserve"> </w:t>
            </w:r>
          </w:p>
          <w:p w14:paraId="4E9894CB" w14:textId="77777777" w:rsidR="000E2A96" w:rsidRPr="00BF10C2" w:rsidRDefault="000E2A96" w:rsidP="00A57FF5">
            <w:pPr>
              <w:pStyle w:val="FieldText"/>
              <w:numPr>
                <w:ilvl w:val="0"/>
                <w:numId w:val="140"/>
              </w:numPr>
              <w:spacing w:line="276" w:lineRule="auto"/>
              <w:rPr>
                <w:rFonts w:ascii="Arial Narrow" w:hAnsi="Arial Narrow"/>
                <w:b w:val="0"/>
                <w:sz w:val="20"/>
                <w:szCs w:val="20"/>
              </w:rPr>
            </w:pPr>
            <w:r>
              <w:rPr>
                <w:rFonts w:ascii="Arial Narrow" w:hAnsi="Arial Narrow"/>
                <w:b w:val="0"/>
                <w:sz w:val="20"/>
                <w:szCs w:val="20"/>
                <w:lang w:val="it-IT"/>
              </w:rPr>
              <w:t>Genderizam, prijepori i prinosi stvaranju novih kulturnih paradigmi</w:t>
            </w:r>
            <w:r w:rsidRPr="00BF10C2">
              <w:rPr>
                <w:rFonts w:ascii="Arial Narrow" w:hAnsi="Arial Narrow"/>
                <w:b w:val="0"/>
                <w:sz w:val="20"/>
                <w:szCs w:val="20"/>
              </w:rPr>
              <w:t xml:space="preserve"> </w:t>
            </w:r>
          </w:p>
          <w:p w14:paraId="4E90FCB2" w14:textId="77777777" w:rsidR="000E2A96" w:rsidRPr="00BF10C2" w:rsidRDefault="000E2A96" w:rsidP="00A57FF5">
            <w:pPr>
              <w:pStyle w:val="FieldText"/>
              <w:numPr>
                <w:ilvl w:val="0"/>
                <w:numId w:val="140"/>
              </w:numPr>
              <w:spacing w:line="276" w:lineRule="auto"/>
              <w:rPr>
                <w:rFonts w:ascii="Arial Narrow" w:hAnsi="Arial Narrow"/>
                <w:b w:val="0"/>
                <w:sz w:val="20"/>
                <w:szCs w:val="20"/>
              </w:rPr>
            </w:pPr>
            <w:r>
              <w:rPr>
                <w:rFonts w:ascii="Arial Narrow" w:hAnsi="Arial Narrow"/>
                <w:b w:val="0"/>
                <w:sz w:val="20"/>
                <w:szCs w:val="20"/>
                <w:lang w:val="it-IT"/>
              </w:rPr>
              <w:t>Stari i novi feminizam</w:t>
            </w:r>
          </w:p>
          <w:p w14:paraId="2B3B2769" w14:textId="77777777" w:rsidR="000E2A96" w:rsidRPr="008868ED" w:rsidRDefault="000E2A96" w:rsidP="00A57FF5">
            <w:pPr>
              <w:pStyle w:val="Odlomakpopisa"/>
              <w:numPr>
                <w:ilvl w:val="0"/>
                <w:numId w:val="140"/>
              </w:numPr>
              <w:autoSpaceDE w:val="0"/>
              <w:autoSpaceDN w:val="0"/>
              <w:adjustRightInd w:val="0"/>
              <w:jc w:val="both"/>
              <w:rPr>
                <w:rFonts w:ascii="Arial Narrow" w:hAnsi="Arial Narrow"/>
                <w:lang w:val="hr-HR"/>
              </w:rPr>
            </w:pPr>
            <w:r>
              <w:rPr>
                <w:rFonts w:ascii="Arial Narrow" w:hAnsi="Arial Narrow"/>
                <w:lang w:val="hr-HR"/>
              </w:rPr>
              <w:t>Sinteza: Gramsci i pitanje antropološke revolucije</w:t>
            </w:r>
            <w:r w:rsidRPr="008868ED">
              <w:rPr>
                <w:rFonts w:ascii="Arial Narrow" w:hAnsi="Arial Narrow"/>
                <w:lang w:val="hr-HR"/>
              </w:rPr>
              <w:t xml:space="preserve"> </w:t>
            </w:r>
          </w:p>
          <w:p w14:paraId="1763AC75" w14:textId="77777777" w:rsidR="000E2A96" w:rsidRPr="00BF10C2" w:rsidRDefault="000E2A96" w:rsidP="004F701C">
            <w:pPr>
              <w:pStyle w:val="FieldText"/>
              <w:spacing w:line="276" w:lineRule="auto"/>
              <w:rPr>
                <w:rFonts w:ascii="Arial Narrow" w:hAnsi="Arial Narrow"/>
                <w:b w:val="0"/>
                <w:sz w:val="20"/>
                <w:szCs w:val="20"/>
              </w:rPr>
            </w:pPr>
          </w:p>
          <w:p w14:paraId="65DBB8A7" w14:textId="77777777" w:rsidR="000E2A96" w:rsidRPr="00076F9B" w:rsidRDefault="000E2A96" w:rsidP="004F701C">
            <w:pPr>
              <w:pStyle w:val="FieldText"/>
              <w:spacing w:line="276" w:lineRule="auto"/>
              <w:ind w:left="720"/>
              <w:rPr>
                <w:b w:val="0"/>
                <w:sz w:val="20"/>
                <w:szCs w:val="20"/>
              </w:rPr>
            </w:pPr>
          </w:p>
          <w:p w14:paraId="3947C8B1" w14:textId="77777777" w:rsidR="000E2A96" w:rsidRPr="00110BE6" w:rsidRDefault="000E2A96" w:rsidP="00A57FF5">
            <w:pPr>
              <w:numPr>
                <w:ilvl w:val="1"/>
                <w:numId w:val="138"/>
              </w:numPr>
              <w:jc w:val="both"/>
              <w:rPr>
                <w:rFonts w:ascii="Arial Narrow" w:hAnsi="Arial Narrow"/>
                <w:sz w:val="20"/>
                <w:szCs w:val="20"/>
                <w:lang w:val="hr-HR"/>
              </w:rPr>
            </w:pPr>
          </w:p>
        </w:tc>
      </w:tr>
      <w:tr w:rsidR="000E2A96" w:rsidRPr="00FA6516" w14:paraId="4BA5C937" w14:textId="77777777" w:rsidTr="004F701C">
        <w:trPr>
          <w:trHeight w:val="432"/>
        </w:trPr>
        <w:tc>
          <w:tcPr>
            <w:tcW w:w="2540" w:type="pct"/>
            <w:gridSpan w:val="6"/>
            <w:vAlign w:val="center"/>
          </w:tcPr>
          <w:p w14:paraId="00C3BD55" w14:textId="77777777" w:rsidR="000E2A96" w:rsidRPr="00FA6516" w:rsidRDefault="000E2A96" w:rsidP="00A57FF5">
            <w:pPr>
              <w:numPr>
                <w:ilvl w:val="1"/>
                <w:numId w:val="122"/>
              </w:numPr>
              <w:rPr>
                <w:rFonts w:ascii="Arial Narrow" w:eastAsia="Times New Roman" w:hAnsi="Arial Narrow" w:cs="Arial"/>
                <w:b/>
                <w:i/>
                <w:sz w:val="20"/>
                <w:szCs w:val="20"/>
                <w:lang w:val="hr-HR" w:eastAsia="hr-HR"/>
              </w:rPr>
            </w:pPr>
            <w:r w:rsidRPr="00FA6516">
              <w:rPr>
                <w:rFonts w:ascii="Arial Narrow" w:eastAsia="Times New Roman" w:hAnsi="Arial Narrow"/>
                <w:b/>
                <w:i/>
                <w:sz w:val="20"/>
                <w:szCs w:val="20"/>
                <w:lang w:val="hr-HR" w:eastAsia="hr-HR"/>
              </w:rPr>
              <w:t xml:space="preserve">Vrste izvođenja nastave </w:t>
            </w:r>
          </w:p>
        </w:tc>
        <w:tc>
          <w:tcPr>
            <w:tcW w:w="1258" w:type="pct"/>
            <w:gridSpan w:val="3"/>
            <w:vAlign w:val="center"/>
          </w:tcPr>
          <w:p w14:paraId="704311EF"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1"/>
                  <w:enabled/>
                  <w:calcOnExit w:val="0"/>
                  <w:checkBox>
                    <w:sizeAuto/>
                    <w:default w:val="1"/>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 predavanja</w:t>
            </w:r>
          </w:p>
          <w:p w14:paraId="5813F689"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3"/>
                  <w:enabled/>
                  <w:calcOnExit w:val="0"/>
                  <w:checkBox>
                    <w:sizeAuto/>
                    <w:default w:val="1"/>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seminari i radionice  </w:t>
            </w:r>
          </w:p>
          <w:p w14:paraId="10E5BCC4"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10"/>
                  <w:enabled/>
                  <w:calcOnExit w:val="0"/>
                  <w:checkBox>
                    <w:sizeAuto/>
                    <w:default w:val="0"/>
                    <w:checked w:val="0"/>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 vježbe  </w:t>
            </w:r>
          </w:p>
          <w:p w14:paraId="58875A42"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4"/>
                  <w:enabled/>
                  <w:calcOnExit w:val="0"/>
                  <w:checkBox>
                    <w:sizeAuto/>
                    <w:default w:val="0"/>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 obrazovanje na daljinu</w:t>
            </w:r>
          </w:p>
          <w:p w14:paraId="5B9E7283"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10"/>
                  <w:enabled/>
                  <w:calcOnExit w:val="0"/>
                  <w:checkBox>
                    <w:sizeAuto/>
                    <w:default w:val="0"/>
                    <w:checked w:val="0"/>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 terenska nastava</w:t>
            </w:r>
          </w:p>
        </w:tc>
        <w:tc>
          <w:tcPr>
            <w:tcW w:w="1202" w:type="pct"/>
            <w:vAlign w:val="center"/>
          </w:tcPr>
          <w:p w14:paraId="689BF1F1"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5"/>
                  <w:enabled/>
                  <w:calcOnExit w:val="0"/>
                  <w:checkBox>
                    <w:sizeAuto/>
                    <w:default w:val="1"/>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 samostalni zadaci  </w:t>
            </w:r>
          </w:p>
          <w:p w14:paraId="419D8909"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6"/>
                  <w:enabled/>
                  <w:calcOnExit w:val="0"/>
                  <w:checkBox>
                    <w:sizeAuto/>
                    <w:default w:val="0"/>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 multimedija i mreža  </w:t>
            </w:r>
          </w:p>
          <w:p w14:paraId="539EF9FB"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7"/>
                  <w:enabled/>
                  <w:calcOnExit w:val="0"/>
                  <w:checkBox>
                    <w:sizeAuto/>
                    <w:default w:val="0"/>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 laboratorij</w:t>
            </w:r>
          </w:p>
          <w:p w14:paraId="14E8F89D"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fldChar w:fldCharType="begin">
                <w:ffData>
                  <w:name w:val="Check8"/>
                  <w:enabled/>
                  <w:calcOnExit w:val="0"/>
                  <w:checkBox>
                    <w:sizeAuto/>
                    <w:default w:val="1"/>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 xml:space="preserve"> mentorski rad</w:t>
            </w:r>
          </w:p>
          <w:p w14:paraId="48965E20" w14:textId="77777777" w:rsidR="000E2A96" w:rsidRPr="00FA6516" w:rsidRDefault="000E2A96" w:rsidP="004F701C">
            <w:pPr>
              <w:rPr>
                <w:rFonts w:ascii="Arial Narrow" w:eastAsia="Times New Roman" w:hAnsi="Arial Narrow" w:cs="Arial"/>
                <w:sz w:val="20"/>
                <w:szCs w:val="20"/>
                <w:lang w:val="hr-HR" w:eastAsia="hr-HR"/>
              </w:rPr>
            </w:pPr>
            <w:r w:rsidRPr="00FA6516">
              <w:rPr>
                <w:rFonts w:ascii="Arial Narrow" w:eastAsia="Times New Roman" w:hAnsi="Arial Narrow" w:cs="Arial"/>
                <w:sz w:val="20"/>
                <w:szCs w:val="20"/>
                <w:lang w:val="hr-HR" w:eastAsia="hr-HR"/>
              </w:rPr>
              <w:lastRenderedPageBreak/>
              <w:fldChar w:fldCharType="begin">
                <w:ffData>
                  <w:name w:val="Check10"/>
                  <w:enabled/>
                  <w:calcOnExit w:val="0"/>
                  <w:checkBox>
                    <w:sizeAuto/>
                    <w:default w:val="0"/>
                    <w:checked w:val="0"/>
                  </w:checkBox>
                </w:ffData>
              </w:fldChar>
            </w:r>
            <w:r w:rsidRPr="00FA6516">
              <w:rPr>
                <w:rFonts w:ascii="Arial Narrow" w:eastAsia="Times New Roman" w:hAnsi="Arial Narrow" w:cs="Arial"/>
                <w:sz w:val="20"/>
                <w:szCs w:val="20"/>
                <w:lang w:val="hr-HR" w:eastAsia="hr-HR"/>
              </w:rPr>
              <w:instrText xml:space="preserve"> FORMCHECKBOX </w:instrText>
            </w:r>
            <w:r w:rsidR="00DF3CC0">
              <w:rPr>
                <w:rFonts w:ascii="Arial Narrow" w:eastAsia="Times New Roman" w:hAnsi="Arial Narrow" w:cs="Arial"/>
                <w:sz w:val="20"/>
                <w:szCs w:val="20"/>
                <w:lang w:val="hr-HR" w:eastAsia="hr-HR"/>
              </w:rPr>
            </w:r>
            <w:r w:rsidR="00DF3CC0">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fldChar w:fldCharType="end"/>
            </w:r>
            <w:r w:rsidRPr="00FA6516">
              <w:rPr>
                <w:rFonts w:ascii="Arial Narrow" w:eastAsia="Times New Roman" w:hAnsi="Arial Narrow" w:cs="Arial"/>
                <w:sz w:val="20"/>
                <w:szCs w:val="20"/>
                <w:lang w:val="hr-HR" w:eastAsia="hr-HR"/>
              </w:rPr>
              <w:t>ostalo ___________________</w:t>
            </w:r>
          </w:p>
        </w:tc>
      </w:tr>
      <w:tr w:rsidR="000E2A96" w:rsidRPr="00FA6516" w14:paraId="3B82C6D8" w14:textId="77777777" w:rsidTr="004F701C">
        <w:trPr>
          <w:trHeight w:val="432"/>
        </w:trPr>
        <w:tc>
          <w:tcPr>
            <w:tcW w:w="2540" w:type="pct"/>
            <w:gridSpan w:val="6"/>
            <w:vAlign w:val="center"/>
          </w:tcPr>
          <w:p w14:paraId="322529C9" w14:textId="77777777" w:rsidR="000E2A96" w:rsidRPr="00FA6516" w:rsidRDefault="000E2A96" w:rsidP="00A57FF5">
            <w:pPr>
              <w:numPr>
                <w:ilvl w:val="1"/>
                <w:numId w:val="122"/>
              </w:numPr>
              <w:jc w:val="both"/>
              <w:rPr>
                <w:rFonts w:ascii="Arial Narrow" w:eastAsia="Times New Roman" w:hAnsi="Arial Narrow" w:cs="Arial"/>
                <w:b/>
                <w:i/>
                <w:sz w:val="20"/>
                <w:szCs w:val="20"/>
                <w:lang w:val="hr-HR" w:eastAsia="hr-HR"/>
              </w:rPr>
            </w:pPr>
            <w:r w:rsidRPr="00FA6516">
              <w:rPr>
                <w:rFonts w:ascii="Arial Narrow" w:eastAsia="Times New Roman" w:hAnsi="Arial Narrow"/>
                <w:b/>
                <w:i/>
                <w:sz w:val="20"/>
                <w:szCs w:val="20"/>
                <w:lang w:val="hr-HR" w:eastAsia="hr-HR"/>
              </w:rPr>
              <w:lastRenderedPageBreak/>
              <w:t>Komentari</w:t>
            </w:r>
          </w:p>
        </w:tc>
        <w:tc>
          <w:tcPr>
            <w:tcW w:w="2460" w:type="pct"/>
            <w:gridSpan w:val="4"/>
            <w:vAlign w:val="center"/>
          </w:tcPr>
          <w:p w14:paraId="56C0BF96" w14:textId="77777777" w:rsidR="000E2A96" w:rsidRPr="00FA6516" w:rsidRDefault="000E2A96" w:rsidP="004F701C">
            <w:pPr>
              <w:rPr>
                <w:rFonts w:ascii="Arial Narrow" w:eastAsia="Times New Roman" w:hAnsi="Arial Narrow" w:cs="Arial"/>
                <w:sz w:val="20"/>
                <w:szCs w:val="20"/>
                <w:lang w:val="hr-HR" w:eastAsia="hr-HR"/>
              </w:rPr>
            </w:pPr>
          </w:p>
        </w:tc>
      </w:tr>
      <w:tr w:rsidR="000E2A96" w:rsidRPr="00FA6516" w14:paraId="2D2ADEFB" w14:textId="77777777" w:rsidTr="004F701C">
        <w:trPr>
          <w:trHeight w:val="432"/>
        </w:trPr>
        <w:tc>
          <w:tcPr>
            <w:tcW w:w="5000" w:type="pct"/>
            <w:gridSpan w:val="10"/>
            <w:vAlign w:val="center"/>
          </w:tcPr>
          <w:p w14:paraId="23130EC8" w14:textId="77777777" w:rsidR="000E2A96" w:rsidRPr="00FA6516" w:rsidRDefault="000E2A96" w:rsidP="00A57FF5">
            <w:pPr>
              <w:numPr>
                <w:ilvl w:val="1"/>
                <w:numId w:val="122"/>
              </w:numPr>
              <w:jc w:val="both"/>
              <w:rPr>
                <w:rFonts w:ascii="Arial Narrow" w:eastAsia="Times New Roman" w:hAnsi="Arial Narrow"/>
                <w:b/>
                <w:i/>
                <w:sz w:val="20"/>
                <w:szCs w:val="20"/>
                <w:lang w:val="hr-HR" w:eastAsia="hr-HR"/>
              </w:rPr>
            </w:pPr>
            <w:r w:rsidRPr="00FA6516">
              <w:rPr>
                <w:rFonts w:ascii="Arial Narrow" w:eastAsia="Times New Roman" w:hAnsi="Arial Narrow"/>
                <w:b/>
                <w:i/>
                <w:sz w:val="20"/>
                <w:szCs w:val="20"/>
                <w:lang w:val="hr-HR" w:eastAsia="hr-HR"/>
              </w:rPr>
              <w:t>Obveze studenata</w:t>
            </w:r>
          </w:p>
        </w:tc>
      </w:tr>
      <w:tr w:rsidR="000E2A96" w:rsidRPr="00772175" w14:paraId="317C5F85" w14:textId="77777777" w:rsidTr="004F701C">
        <w:trPr>
          <w:trHeight w:val="432"/>
        </w:trPr>
        <w:tc>
          <w:tcPr>
            <w:tcW w:w="5000" w:type="pct"/>
            <w:gridSpan w:val="10"/>
            <w:vAlign w:val="center"/>
          </w:tcPr>
          <w:p w14:paraId="60B9123B" w14:textId="77777777" w:rsidR="000E2A96" w:rsidRPr="008F5968" w:rsidRDefault="000E2A96" w:rsidP="004F701C">
            <w:pPr>
              <w:rPr>
                <w:rFonts w:ascii="Arial Narrow" w:eastAsia="Times New Roman" w:hAnsi="Arial Narrow" w:cs="Arial"/>
                <w:sz w:val="20"/>
                <w:szCs w:val="20"/>
                <w:lang w:val="hr-HR" w:eastAsia="hr-HR"/>
              </w:rPr>
            </w:pPr>
            <w:r w:rsidRPr="008F5968">
              <w:rPr>
                <w:rFonts w:ascii="Arial Narrow" w:eastAsia="Times New Roman" w:hAnsi="Arial Narrow" w:cs="Arial"/>
                <w:sz w:val="20"/>
                <w:szCs w:val="20"/>
                <w:lang w:val="hr-HR" w:eastAsia="hr-HR"/>
              </w:rPr>
              <w:t xml:space="preserve">Od studenata se očekuje kontinuirano prisustvovanje na nastavi (minimalno 70%) i aktivno sudjelovanje u zadacima tijekom izvođenja seminara i vježbi. Student je obvezan izraditi istraživački rad koji se mora prezentirati u trajanju od 30 minuta. Student istraživački rad provodi ili samostalno ili u grupi od maksimalno dva studenta na zadanu temu. </w:t>
            </w:r>
          </w:p>
          <w:p w14:paraId="36FD537A" w14:textId="77777777" w:rsidR="000E2A96" w:rsidRPr="008F5968" w:rsidRDefault="000E2A96" w:rsidP="004F701C">
            <w:pPr>
              <w:rPr>
                <w:rFonts w:ascii="Arial Narrow" w:eastAsia="Times New Roman" w:hAnsi="Arial Narrow" w:cs="Arial"/>
                <w:sz w:val="20"/>
                <w:szCs w:val="20"/>
                <w:lang w:val="hr-HR" w:eastAsia="hr-HR"/>
              </w:rPr>
            </w:pPr>
            <w:r w:rsidRPr="008F5968">
              <w:rPr>
                <w:rFonts w:ascii="Arial Narrow" w:eastAsia="Times New Roman" w:hAnsi="Arial Narrow" w:cs="Arial"/>
                <w:sz w:val="20"/>
                <w:szCs w:val="20"/>
                <w:lang w:val="hr-HR" w:eastAsia="hr-HR"/>
              </w:rPr>
              <w:t>Izvršavanjem obveza student može pristupiti ispitu.</w:t>
            </w:r>
            <w:r>
              <w:rPr>
                <w:rFonts w:ascii="Arial Narrow" w:eastAsia="Times New Roman" w:hAnsi="Arial Narrow" w:cs="Arial"/>
                <w:sz w:val="20"/>
                <w:szCs w:val="20"/>
                <w:lang w:val="hr-HR" w:eastAsia="hr-HR"/>
              </w:rPr>
              <w:t xml:space="preserve"> Student je dužan u okviru kolegija pripremiti i esej na užu temu kolegija u dogovoru s profesorom.</w:t>
            </w:r>
          </w:p>
          <w:p w14:paraId="2F783455" w14:textId="77777777" w:rsidR="000E2A96" w:rsidRPr="00FA6516" w:rsidRDefault="000E2A96" w:rsidP="004F701C">
            <w:pPr>
              <w:rPr>
                <w:rFonts w:ascii="Arial Narrow" w:eastAsia="Times New Roman" w:hAnsi="Arial Narrow" w:cs="Arial"/>
                <w:sz w:val="20"/>
                <w:szCs w:val="20"/>
                <w:lang w:val="hr-HR" w:eastAsia="hr-HR"/>
              </w:rPr>
            </w:pPr>
            <w:r w:rsidRPr="008F5968">
              <w:rPr>
                <w:rFonts w:ascii="Arial Narrow" w:eastAsia="Times New Roman" w:hAnsi="Arial Narrow" w:cs="Arial"/>
                <w:sz w:val="20"/>
                <w:szCs w:val="20"/>
                <w:lang w:val="hr-HR" w:eastAsia="hr-HR"/>
              </w:rPr>
              <w:t>Aktivan pristup promiče logičko studentsko zaključivanje te podrazumijeva redovitu nazočnost i sudjelovanje u nastavi (postavljanjem i odgovaranjem na pitanja), sudjelovanje u provjerama znanja, kao i konzultacije s nositeljem predmeta i suradnicima.</w:t>
            </w:r>
          </w:p>
        </w:tc>
      </w:tr>
      <w:tr w:rsidR="000E2A96" w:rsidRPr="00FA6516" w14:paraId="609A9908" w14:textId="77777777" w:rsidTr="004F701C">
        <w:trPr>
          <w:trHeight w:val="432"/>
        </w:trPr>
        <w:tc>
          <w:tcPr>
            <w:tcW w:w="5000" w:type="pct"/>
            <w:gridSpan w:val="10"/>
            <w:vAlign w:val="center"/>
          </w:tcPr>
          <w:p w14:paraId="0B694577" w14:textId="77777777" w:rsidR="000E2A96" w:rsidRPr="00FA6516" w:rsidRDefault="000E2A96" w:rsidP="00A57FF5">
            <w:pPr>
              <w:numPr>
                <w:ilvl w:val="1"/>
                <w:numId w:val="122"/>
              </w:numPr>
              <w:jc w:val="both"/>
              <w:rPr>
                <w:rFonts w:ascii="Arial Narrow" w:eastAsia="Times New Roman" w:hAnsi="Arial Narrow"/>
                <w:b/>
                <w:i/>
                <w:sz w:val="20"/>
                <w:szCs w:val="20"/>
                <w:lang w:val="hr-HR" w:eastAsia="hr-HR"/>
              </w:rPr>
            </w:pPr>
            <w:r w:rsidRPr="00FA6516">
              <w:rPr>
                <w:rFonts w:ascii="Arial Narrow" w:eastAsia="Times New Roman" w:hAnsi="Arial Narrow"/>
                <w:b/>
                <w:i/>
                <w:sz w:val="20"/>
                <w:szCs w:val="20"/>
                <w:lang w:val="hr-HR" w:eastAsia="hr-HR"/>
              </w:rPr>
              <w:t>Praćenje rada studenata</w:t>
            </w:r>
          </w:p>
        </w:tc>
      </w:tr>
      <w:tr w:rsidR="000E2A96" w:rsidRPr="00FA6516" w14:paraId="14F7F9FB" w14:textId="77777777" w:rsidTr="004F701C">
        <w:trPr>
          <w:trHeight w:val="111"/>
        </w:trPr>
        <w:tc>
          <w:tcPr>
            <w:tcW w:w="538" w:type="pct"/>
            <w:vAlign w:val="center"/>
          </w:tcPr>
          <w:p w14:paraId="25EDA797"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Pohađanje nastave</w:t>
            </w:r>
          </w:p>
        </w:tc>
        <w:tc>
          <w:tcPr>
            <w:tcW w:w="387" w:type="pct"/>
            <w:vAlign w:val="center"/>
          </w:tcPr>
          <w:p w14:paraId="294323F9"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t>0,5</w:t>
            </w:r>
          </w:p>
        </w:tc>
        <w:tc>
          <w:tcPr>
            <w:tcW w:w="612" w:type="pct"/>
            <w:vAlign w:val="center"/>
          </w:tcPr>
          <w:p w14:paraId="0FC7D250"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Aktivnost u nastavi</w:t>
            </w:r>
          </w:p>
        </w:tc>
        <w:tc>
          <w:tcPr>
            <w:tcW w:w="387" w:type="pct"/>
            <w:vAlign w:val="center"/>
          </w:tcPr>
          <w:p w14:paraId="7FDC0C25" w14:textId="77777777" w:rsidR="000E2A96" w:rsidRPr="00FA6516" w:rsidRDefault="000E2A96" w:rsidP="004F701C">
            <w:pPr>
              <w:jc w:val="center"/>
              <w:rPr>
                <w:rFonts w:ascii="Arial Narrow" w:eastAsia="Times New Roman" w:hAnsi="Arial Narrow"/>
                <w:sz w:val="20"/>
                <w:szCs w:val="20"/>
                <w:lang w:val="hr-HR" w:eastAsia="hr-HR"/>
              </w:rPr>
            </w:pPr>
          </w:p>
        </w:tc>
        <w:tc>
          <w:tcPr>
            <w:tcW w:w="553" w:type="pct"/>
            <w:vAlign w:val="center"/>
          </w:tcPr>
          <w:p w14:paraId="37CAD36A"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Seminarski rad</w:t>
            </w:r>
          </w:p>
        </w:tc>
        <w:tc>
          <w:tcPr>
            <w:tcW w:w="387" w:type="pct"/>
            <w:gridSpan w:val="2"/>
            <w:vAlign w:val="center"/>
          </w:tcPr>
          <w:p w14:paraId="7B1D599A"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1</w:t>
            </w:r>
          </w:p>
        </w:tc>
        <w:tc>
          <w:tcPr>
            <w:tcW w:w="745" w:type="pct"/>
            <w:vAlign w:val="center"/>
          </w:tcPr>
          <w:p w14:paraId="30036FD1"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Eksperimentalni rad</w:t>
            </w:r>
          </w:p>
        </w:tc>
        <w:tc>
          <w:tcPr>
            <w:tcW w:w="1391" w:type="pct"/>
            <w:gridSpan w:val="2"/>
            <w:vAlign w:val="center"/>
          </w:tcPr>
          <w:p w14:paraId="0EE57CF8"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Text3"/>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r>
      <w:tr w:rsidR="000E2A96" w:rsidRPr="00FA6516" w14:paraId="03A7FD3C" w14:textId="77777777" w:rsidTr="004F701C">
        <w:trPr>
          <w:trHeight w:val="108"/>
        </w:trPr>
        <w:tc>
          <w:tcPr>
            <w:tcW w:w="538" w:type="pct"/>
            <w:vAlign w:val="center"/>
          </w:tcPr>
          <w:p w14:paraId="083DDB64"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Pismeni ispit</w:t>
            </w:r>
          </w:p>
        </w:tc>
        <w:tc>
          <w:tcPr>
            <w:tcW w:w="387" w:type="pct"/>
            <w:vAlign w:val="center"/>
          </w:tcPr>
          <w:p w14:paraId="48165090"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cs="Arial"/>
                <w:sz w:val="20"/>
                <w:szCs w:val="20"/>
                <w:lang w:val="hr-HR" w:eastAsia="hr-HR"/>
              </w:rPr>
              <w:t>1,5</w:t>
            </w:r>
          </w:p>
        </w:tc>
        <w:tc>
          <w:tcPr>
            <w:tcW w:w="612" w:type="pct"/>
            <w:vAlign w:val="center"/>
          </w:tcPr>
          <w:p w14:paraId="1B1D77DC"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Usmeni ispit</w:t>
            </w:r>
          </w:p>
        </w:tc>
        <w:tc>
          <w:tcPr>
            <w:tcW w:w="387" w:type="pct"/>
            <w:vAlign w:val="center"/>
          </w:tcPr>
          <w:p w14:paraId="548BFAB4" w14:textId="77777777" w:rsidR="000E2A96" w:rsidRPr="00FA6516" w:rsidRDefault="000E2A96" w:rsidP="004F701C">
            <w:pPr>
              <w:jc w:val="center"/>
              <w:rPr>
                <w:rFonts w:ascii="Arial Narrow" w:eastAsia="Times New Roman" w:hAnsi="Arial Narrow"/>
                <w:sz w:val="20"/>
                <w:szCs w:val="20"/>
                <w:lang w:val="hr-HR" w:eastAsia="hr-HR"/>
              </w:rPr>
            </w:pPr>
          </w:p>
        </w:tc>
        <w:tc>
          <w:tcPr>
            <w:tcW w:w="553" w:type="pct"/>
            <w:vAlign w:val="center"/>
          </w:tcPr>
          <w:p w14:paraId="191DA5AF"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Esej</w:t>
            </w:r>
          </w:p>
        </w:tc>
        <w:tc>
          <w:tcPr>
            <w:tcW w:w="387" w:type="pct"/>
            <w:gridSpan w:val="2"/>
            <w:vAlign w:val="center"/>
          </w:tcPr>
          <w:p w14:paraId="2169D955" w14:textId="77777777" w:rsidR="000E2A96" w:rsidRPr="00FA6516" w:rsidRDefault="000E2A96" w:rsidP="004F701C">
            <w:pPr>
              <w:jc w:val="center"/>
              <w:rPr>
                <w:rFonts w:ascii="Arial Narrow" w:eastAsia="Times New Roman" w:hAnsi="Arial Narrow"/>
                <w:sz w:val="20"/>
                <w:szCs w:val="20"/>
                <w:lang w:val="hr-HR" w:eastAsia="hr-HR"/>
              </w:rPr>
            </w:pPr>
          </w:p>
        </w:tc>
        <w:tc>
          <w:tcPr>
            <w:tcW w:w="745" w:type="pct"/>
            <w:vAlign w:val="center"/>
          </w:tcPr>
          <w:p w14:paraId="74C3528A"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Istraživanje</w:t>
            </w:r>
          </w:p>
        </w:tc>
        <w:tc>
          <w:tcPr>
            <w:tcW w:w="1391" w:type="pct"/>
            <w:gridSpan w:val="2"/>
            <w:vAlign w:val="center"/>
          </w:tcPr>
          <w:p w14:paraId="04426EF9" w14:textId="77777777" w:rsidR="000E2A96" w:rsidRPr="00FA6516" w:rsidRDefault="000E2A96" w:rsidP="004F701C">
            <w:pPr>
              <w:jc w:val="center"/>
              <w:rPr>
                <w:rFonts w:ascii="Arial Narrow" w:eastAsia="Times New Roman" w:hAnsi="Arial Narrow"/>
                <w:sz w:val="20"/>
                <w:szCs w:val="20"/>
                <w:lang w:val="hr-HR" w:eastAsia="hr-HR"/>
              </w:rPr>
            </w:pPr>
          </w:p>
        </w:tc>
      </w:tr>
      <w:tr w:rsidR="000E2A96" w:rsidRPr="00FA6516" w14:paraId="4B73CB71" w14:textId="77777777" w:rsidTr="004F701C">
        <w:trPr>
          <w:trHeight w:val="108"/>
        </w:trPr>
        <w:tc>
          <w:tcPr>
            <w:tcW w:w="538" w:type="pct"/>
            <w:vAlign w:val="center"/>
          </w:tcPr>
          <w:p w14:paraId="5EAA91CE"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Projekt</w:t>
            </w:r>
          </w:p>
        </w:tc>
        <w:tc>
          <w:tcPr>
            <w:tcW w:w="387" w:type="pct"/>
            <w:vAlign w:val="center"/>
          </w:tcPr>
          <w:p w14:paraId="50A86FB7"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c>
          <w:tcPr>
            <w:tcW w:w="612" w:type="pct"/>
            <w:vAlign w:val="center"/>
          </w:tcPr>
          <w:p w14:paraId="68D29E30"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Kontinuirana provjera znanja</w:t>
            </w:r>
          </w:p>
        </w:tc>
        <w:tc>
          <w:tcPr>
            <w:tcW w:w="387" w:type="pct"/>
            <w:vAlign w:val="center"/>
          </w:tcPr>
          <w:p w14:paraId="730B880D"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c>
          <w:tcPr>
            <w:tcW w:w="553" w:type="pct"/>
            <w:vAlign w:val="center"/>
          </w:tcPr>
          <w:p w14:paraId="1C6F5B27"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Referat</w:t>
            </w:r>
          </w:p>
        </w:tc>
        <w:tc>
          <w:tcPr>
            <w:tcW w:w="387" w:type="pct"/>
            <w:gridSpan w:val="2"/>
            <w:vAlign w:val="center"/>
          </w:tcPr>
          <w:p w14:paraId="7708A787"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c>
          <w:tcPr>
            <w:tcW w:w="745" w:type="pct"/>
            <w:vAlign w:val="center"/>
          </w:tcPr>
          <w:p w14:paraId="220FE75F"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Praktični rad</w:t>
            </w:r>
          </w:p>
        </w:tc>
        <w:tc>
          <w:tcPr>
            <w:tcW w:w="1391" w:type="pct"/>
            <w:gridSpan w:val="2"/>
            <w:vAlign w:val="center"/>
          </w:tcPr>
          <w:p w14:paraId="572BEEC4"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Text3"/>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r>
      <w:tr w:rsidR="000E2A96" w:rsidRPr="00FA6516" w14:paraId="0CACED1A" w14:textId="77777777" w:rsidTr="004F701C">
        <w:trPr>
          <w:trHeight w:val="108"/>
        </w:trPr>
        <w:tc>
          <w:tcPr>
            <w:tcW w:w="538" w:type="pct"/>
            <w:vAlign w:val="center"/>
          </w:tcPr>
          <w:p w14:paraId="345079A8"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Portfolio</w:t>
            </w:r>
          </w:p>
        </w:tc>
        <w:tc>
          <w:tcPr>
            <w:tcW w:w="387" w:type="pct"/>
            <w:vAlign w:val="center"/>
          </w:tcPr>
          <w:p w14:paraId="0E57E013"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c>
          <w:tcPr>
            <w:tcW w:w="612" w:type="pct"/>
            <w:vAlign w:val="center"/>
          </w:tcPr>
          <w:p w14:paraId="5C3BFBA9" w14:textId="77777777" w:rsidR="000E2A96" w:rsidRPr="00FA6516" w:rsidRDefault="000E2A96" w:rsidP="004F701C">
            <w:pPr>
              <w:rPr>
                <w:rFonts w:ascii="Arial Narrow" w:eastAsia="Times New Roman" w:hAnsi="Arial Narrow"/>
                <w:sz w:val="20"/>
                <w:szCs w:val="20"/>
                <w:lang w:val="hr-HR" w:eastAsia="hr-HR"/>
              </w:rPr>
            </w:pPr>
          </w:p>
        </w:tc>
        <w:tc>
          <w:tcPr>
            <w:tcW w:w="387" w:type="pct"/>
            <w:vAlign w:val="center"/>
          </w:tcPr>
          <w:p w14:paraId="04327C88"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c>
          <w:tcPr>
            <w:tcW w:w="553" w:type="pct"/>
            <w:vAlign w:val="center"/>
          </w:tcPr>
          <w:p w14:paraId="1FE023BB" w14:textId="77777777" w:rsidR="000E2A96" w:rsidRPr="00FA6516" w:rsidRDefault="000E2A96" w:rsidP="004F701C">
            <w:pPr>
              <w:rPr>
                <w:rFonts w:ascii="Arial Narrow" w:eastAsia="Times New Roman" w:hAnsi="Arial Narrow"/>
                <w:sz w:val="20"/>
                <w:szCs w:val="20"/>
                <w:lang w:val="hr-HR" w:eastAsia="hr-HR"/>
              </w:rPr>
            </w:pPr>
          </w:p>
        </w:tc>
        <w:tc>
          <w:tcPr>
            <w:tcW w:w="387" w:type="pct"/>
            <w:gridSpan w:val="2"/>
            <w:vAlign w:val="center"/>
          </w:tcPr>
          <w:p w14:paraId="74C78ADB"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c>
          <w:tcPr>
            <w:tcW w:w="745" w:type="pct"/>
            <w:vAlign w:val="center"/>
          </w:tcPr>
          <w:p w14:paraId="2626F02B" w14:textId="77777777" w:rsidR="000E2A96" w:rsidRPr="00FA6516" w:rsidRDefault="000E2A96" w:rsidP="004F701C">
            <w:pPr>
              <w:rPr>
                <w:rFonts w:ascii="Arial Narrow" w:eastAsia="Times New Roman" w:hAnsi="Arial Narrow"/>
                <w:sz w:val="20"/>
                <w:szCs w:val="20"/>
                <w:lang w:val="hr-HR" w:eastAsia="hr-HR"/>
              </w:rPr>
            </w:pPr>
          </w:p>
        </w:tc>
        <w:tc>
          <w:tcPr>
            <w:tcW w:w="1391" w:type="pct"/>
            <w:gridSpan w:val="2"/>
            <w:vAlign w:val="center"/>
          </w:tcPr>
          <w:p w14:paraId="3ED857CB"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cs="Arial"/>
                <w:sz w:val="20"/>
                <w:szCs w:val="20"/>
                <w:lang w:val="hr-HR" w:eastAsia="hr-HR"/>
              </w:rPr>
              <w:fldChar w:fldCharType="begin">
                <w:ffData>
                  <w:name w:val=""/>
                  <w:enabled/>
                  <w:calcOnExit w:val="0"/>
                  <w:textInput/>
                </w:ffData>
              </w:fldChar>
            </w:r>
            <w:r w:rsidRPr="00FA6516">
              <w:rPr>
                <w:rFonts w:ascii="Arial Narrow" w:eastAsia="Times New Roman" w:hAnsi="Arial Narrow" w:cs="Arial"/>
                <w:sz w:val="20"/>
                <w:szCs w:val="20"/>
                <w:lang w:val="hr-HR" w:eastAsia="hr-HR"/>
              </w:rPr>
              <w:instrText xml:space="preserve"> FORMTEXT </w:instrText>
            </w:r>
            <w:r w:rsidRPr="00FA6516">
              <w:rPr>
                <w:rFonts w:ascii="Arial Narrow" w:eastAsia="Times New Roman" w:hAnsi="Arial Narrow" w:cs="Arial"/>
                <w:sz w:val="20"/>
                <w:szCs w:val="20"/>
                <w:lang w:val="hr-HR" w:eastAsia="hr-HR"/>
              </w:rPr>
            </w:r>
            <w:r w:rsidRPr="00FA6516">
              <w:rPr>
                <w:rFonts w:ascii="Arial Narrow" w:eastAsia="Times New Roman" w:hAnsi="Arial Narrow" w:cs="Arial"/>
                <w:sz w:val="20"/>
                <w:szCs w:val="20"/>
                <w:lang w:val="hr-HR" w:eastAsia="hr-HR"/>
              </w:rPr>
              <w:fldChar w:fldCharType="separate"/>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t> </w:t>
            </w:r>
            <w:r w:rsidRPr="00FA6516">
              <w:rPr>
                <w:rFonts w:ascii="Arial Narrow" w:eastAsia="Times New Roman" w:hAnsi="Arial Narrow" w:cs="Arial"/>
                <w:sz w:val="20"/>
                <w:szCs w:val="20"/>
                <w:lang w:val="hr-HR" w:eastAsia="hr-HR"/>
              </w:rPr>
              <w:fldChar w:fldCharType="end"/>
            </w:r>
          </w:p>
        </w:tc>
      </w:tr>
      <w:tr w:rsidR="000E2A96" w:rsidRPr="00FA6516" w14:paraId="5938B463" w14:textId="77777777" w:rsidTr="004F701C">
        <w:trPr>
          <w:trHeight w:val="432"/>
        </w:trPr>
        <w:tc>
          <w:tcPr>
            <w:tcW w:w="5000" w:type="pct"/>
            <w:gridSpan w:val="10"/>
            <w:vAlign w:val="center"/>
          </w:tcPr>
          <w:p w14:paraId="6110B691" w14:textId="77777777" w:rsidR="000E2A96" w:rsidRPr="00FA6516" w:rsidRDefault="000E2A96" w:rsidP="00A57FF5">
            <w:pPr>
              <w:numPr>
                <w:ilvl w:val="1"/>
                <w:numId w:val="122"/>
              </w:numPr>
              <w:tabs>
                <w:tab w:val="left" w:pos="470"/>
              </w:tabs>
              <w:jc w:val="both"/>
              <w:rPr>
                <w:rFonts w:ascii="Arial Narrow" w:eastAsia="Times New Roman" w:hAnsi="Arial Narrow"/>
                <w:b/>
                <w:i/>
                <w:sz w:val="20"/>
                <w:szCs w:val="20"/>
                <w:lang w:val="hr-HR" w:eastAsia="hr-HR"/>
              </w:rPr>
            </w:pPr>
            <w:r w:rsidRPr="009210AA">
              <w:rPr>
                <w:rFonts w:ascii="Arial Narrow" w:eastAsia="Times New Roman" w:hAnsi="Arial Narrow"/>
                <w:b/>
                <w:i/>
                <w:sz w:val="20"/>
                <w:szCs w:val="20"/>
                <w:lang w:val="hr-HR" w:eastAsia="hr-HR"/>
              </w:rPr>
              <w:t>Povezivanje ishoda učenja, nastavnih metoda i ocjenjivanja</w:t>
            </w:r>
          </w:p>
        </w:tc>
      </w:tr>
      <w:tr w:rsidR="000E2A96" w:rsidRPr="00FA6516" w14:paraId="4A65BDFD" w14:textId="77777777" w:rsidTr="004F701C">
        <w:trPr>
          <w:trHeight w:val="432"/>
        </w:trPr>
        <w:tc>
          <w:tcPr>
            <w:tcW w:w="5000" w:type="pct"/>
            <w:gridSpan w:val="10"/>
            <w:vAlign w:val="center"/>
          </w:tcPr>
          <w:p w14:paraId="6F6D2064" w14:textId="77777777" w:rsidR="000E2A96" w:rsidRPr="00FA6516" w:rsidRDefault="000E2A96" w:rsidP="004F701C">
            <w:pPr>
              <w:tabs>
                <w:tab w:val="left" w:pos="470"/>
              </w:tabs>
              <w:jc w:val="both"/>
              <w:rPr>
                <w:rFonts w:ascii="Arial Narrow" w:eastAsia="Times New Roman" w:hAnsi="Arial Narrow"/>
                <w:i/>
                <w:sz w:val="20"/>
                <w:szCs w:val="20"/>
                <w:lang w:val="hr-HR"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6"/>
              <w:gridCol w:w="716"/>
              <w:gridCol w:w="932"/>
              <w:gridCol w:w="1932"/>
              <w:gridCol w:w="1756"/>
              <w:gridCol w:w="706"/>
              <w:gridCol w:w="708"/>
            </w:tblGrid>
            <w:tr w:rsidR="000E2A96" w:rsidRPr="00FA6516" w14:paraId="792423BC" w14:textId="77777777" w:rsidTr="004F701C">
              <w:trPr>
                <w:trHeight w:val="279"/>
              </w:trPr>
              <w:tc>
                <w:tcPr>
                  <w:tcW w:w="2086" w:type="dxa"/>
                  <w:vMerge w:val="restart"/>
                  <w:tcBorders>
                    <w:top w:val="single" w:sz="4" w:space="0" w:color="auto"/>
                    <w:left w:val="single" w:sz="4" w:space="0" w:color="auto"/>
                    <w:bottom w:val="single" w:sz="4" w:space="0" w:color="auto"/>
                    <w:right w:val="single" w:sz="4" w:space="0" w:color="auto"/>
                  </w:tcBorders>
                  <w:shd w:val="clear" w:color="auto" w:fill="auto"/>
                </w:tcPr>
                <w:p w14:paraId="488081C8" w14:textId="77777777" w:rsidR="000E2A96" w:rsidRPr="00FA6516" w:rsidRDefault="000E2A96" w:rsidP="004F701C">
                  <w:pPr>
                    <w:rPr>
                      <w:rFonts w:ascii="Arial Narrow" w:eastAsia="Times New Roman" w:hAnsi="Arial Narrow"/>
                      <w:b/>
                      <w:bCs/>
                      <w:sz w:val="20"/>
                      <w:szCs w:val="20"/>
                      <w:lang w:val="hr-HR" w:eastAsia="hr-HR"/>
                    </w:rPr>
                  </w:pPr>
                  <w:r w:rsidRPr="00FA6516">
                    <w:rPr>
                      <w:rFonts w:ascii="Arial Narrow" w:eastAsia="Times New Roman" w:hAnsi="Arial Narrow"/>
                      <w:b/>
                      <w:bCs/>
                      <w:sz w:val="20"/>
                      <w:szCs w:val="20"/>
                      <w:lang w:val="hr-HR" w:eastAsia="hr-HR"/>
                    </w:rPr>
                    <w:t>* NASTAVNA METODA</w:t>
                  </w:r>
                </w:p>
                <w:p w14:paraId="04FFAD67" w14:textId="77777777" w:rsidR="000E2A96" w:rsidRPr="00FA6516" w:rsidRDefault="000E2A96" w:rsidP="004F701C">
                  <w:pPr>
                    <w:rPr>
                      <w:rFonts w:ascii="Arial Narrow" w:eastAsia="Times New Roman" w:hAnsi="Arial Narrow"/>
                      <w:b/>
                      <w:bCs/>
                      <w:sz w:val="20"/>
                      <w:szCs w:val="20"/>
                      <w:lang w:val="hr-HR" w:eastAsia="hr-HR"/>
                    </w:rPr>
                  </w:pPr>
                </w:p>
                <w:p w14:paraId="5FABF06E" w14:textId="77777777" w:rsidR="000E2A96" w:rsidRPr="00FA6516" w:rsidRDefault="000E2A96" w:rsidP="004F701C">
                  <w:pPr>
                    <w:rPr>
                      <w:rFonts w:ascii="Arial Narrow" w:eastAsia="Times New Roman" w:hAnsi="Arial Narrow"/>
                      <w:b/>
                      <w:bCs/>
                      <w:sz w:val="20"/>
                      <w:szCs w:val="20"/>
                      <w:lang w:val="hr-HR" w:eastAsia="hr-HR"/>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14:paraId="623385A6" w14:textId="77777777" w:rsidR="000E2A96" w:rsidRPr="00FA6516" w:rsidRDefault="000E2A96" w:rsidP="004F701C">
                  <w:pPr>
                    <w:rPr>
                      <w:rFonts w:ascii="Arial Narrow" w:eastAsia="Times New Roman" w:hAnsi="Arial Narrow"/>
                      <w:b/>
                      <w:bCs/>
                      <w:sz w:val="20"/>
                      <w:szCs w:val="20"/>
                      <w:lang w:val="hr-HR" w:eastAsia="hr-HR"/>
                    </w:rPr>
                  </w:pPr>
                  <w:r w:rsidRPr="00FA6516">
                    <w:rPr>
                      <w:rFonts w:ascii="Arial Narrow" w:eastAsia="Times New Roman" w:hAnsi="Arial Narrow"/>
                      <w:b/>
                      <w:bCs/>
                      <w:sz w:val="20"/>
                      <w:szCs w:val="20"/>
                      <w:lang w:val="hr-HR"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6D9B1B67" w14:textId="77777777" w:rsidR="000E2A96" w:rsidRPr="00FA6516" w:rsidRDefault="000E2A96" w:rsidP="004F701C">
                  <w:pPr>
                    <w:rPr>
                      <w:rFonts w:ascii="Arial Narrow" w:eastAsia="Times New Roman" w:hAnsi="Arial Narrow"/>
                      <w:b/>
                      <w:bCs/>
                      <w:sz w:val="20"/>
                      <w:szCs w:val="20"/>
                      <w:lang w:val="hr-HR" w:eastAsia="hr-HR"/>
                    </w:rPr>
                  </w:pPr>
                  <w:r w:rsidRPr="00FA6516">
                    <w:rPr>
                      <w:rFonts w:ascii="Arial Narrow" w:eastAsia="Times New Roman" w:hAnsi="Arial Narrow"/>
                      <w:b/>
                      <w:bCs/>
                      <w:sz w:val="20"/>
                      <w:szCs w:val="20"/>
                      <w:lang w:val="hr-HR" w:eastAsia="hr-HR"/>
                    </w:rPr>
                    <w:t>ISHOD UČENJA **</w:t>
                  </w:r>
                </w:p>
              </w:tc>
              <w:tc>
                <w:tcPr>
                  <w:tcW w:w="1932" w:type="dxa"/>
                  <w:vMerge w:val="restart"/>
                  <w:tcBorders>
                    <w:top w:val="single" w:sz="4" w:space="0" w:color="auto"/>
                    <w:left w:val="single" w:sz="4" w:space="0" w:color="auto"/>
                    <w:bottom w:val="single" w:sz="4" w:space="0" w:color="auto"/>
                    <w:right w:val="single" w:sz="4" w:space="0" w:color="auto"/>
                  </w:tcBorders>
                  <w:shd w:val="clear" w:color="auto" w:fill="auto"/>
                </w:tcPr>
                <w:p w14:paraId="7277200C" w14:textId="77777777" w:rsidR="000E2A96" w:rsidRPr="00FA6516" w:rsidRDefault="000E2A96" w:rsidP="004F701C">
                  <w:pPr>
                    <w:rPr>
                      <w:rFonts w:ascii="Arial Narrow" w:eastAsia="Times New Roman" w:hAnsi="Arial Narrow"/>
                      <w:b/>
                      <w:bCs/>
                      <w:sz w:val="20"/>
                      <w:szCs w:val="20"/>
                      <w:lang w:val="hr-HR" w:eastAsia="hr-HR"/>
                    </w:rPr>
                  </w:pPr>
                  <w:r w:rsidRPr="00FA6516">
                    <w:rPr>
                      <w:rFonts w:ascii="Arial Narrow" w:eastAsia="Times New Roman" w:hAnsi="Arial Narrow"/>
                      <w:b/>
                      <w:bCs/>
                      <w:sz w:val="20"/>
                      <w:szCs w:val="20"/>
                      <w:lang w:val="hr-HR"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tcPr>
                <w:p w14:paraId="5F156046" w14:textId="77777777" w:rsidR="000E2A96" w:rsidRPr="00FA6516" w:rsidRDefault="000E2A96" w:rsidP="004F701C">
                  <w:pPr>
                    <w:rPr>
                      <w:rFonts w:ascii="Arial Narrow" w:eastAsia="Times New Roman" w:hAnsi="Arial Narrow"/>
                      <w:b/>
                      <w:bCs/>
                      <w:sz w:val="20"/>
                      <w:szCs w:val="20"/>
                      <w:lang w:val="hr-HR" w:eastAsia="hr-HR"/>
                    </w:rPr>
                  </w:pPr>
                  <w:r w:rsidRPr="00FA6516">
                    <w:rPr>
                      <w:rFonts w:ascii="Arial Narrow" w:eastAsia="Times New Roman" w:hAnsi="Arial Narrow"/>
                      <w:b/>
                      <w:bCs/>
                      <w:sz w:val="20"/>
                      <w:szCs w:val="20"/>
                      <w:lang w:val="hr-HR"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521B3745" w14:textId="77777777" w:rsidR="000E2A96" w:rsidRPr="00FA6516" w:rsidRDefault="000E2A96" w:rsidP="004F701C">
                  <w:pPr>
                    <w:jc w:val="center"/>
                    <w:rPr>
                      <w:rFonts w:ascii="Arial Narrow" w:eastAsia="Times New Roman" w:hAnsi="Arial Narrow"/>
                      <w:b/>
                      <w:bCs/>
                      <w:sz w:val="20"/>
                      <w:szCs w:val="20"/>
                      <w:lang w:val="hr-HR" w:eastAsia="hr-HR"/>
                    </w:rPr>
                  </w:pPr>
                  <w:r w:rsidRPr="00FA6516">
                    <w:rPr>
                      <w:rFonts w:ascii="Arial Narrow" w:eastAsia="Times New Roman" w:hAnsi="Arial Narrow"/>
                      <w:b/>
                      <w:bCs/>
                      <w:sz w:val="20"/>
                      <w:szCs w:val="20"/>
                      <w:lang w:val="hr-HR" w:eastAsia="hr-HR"/>
                    </w:rPr>
                    <w:t>BODOVI</w:t>
                  </w:r>
                </w:p>
              </w:tc>
            </w:tr>
            <w:tr w:rsidR="000E2A96" w:rsidRPr="00FA6516" w14:paraId="690F03AA" w14:textId="77777777" w:rsidTr="004F701C">
              <w:trPr>
                <w:trHeight w:val="179"/>
              </w:trPr>
              <w:tc>
                <w:tcPr>
                  <w:tcW w:w="2086" w:type="dxa"/>
                  <w:vMerge/>
                  <w:tcBorders>
                    <w:top w:val="single" w:sz="4" w:space="0" w:color="auto"/>
                    <w:left w:val="single" w:sz="4" w:space="0" w:color="auto"/>
                    <w:bottom w:val="single" w:sz="4" w:space="0" w:color="auto"/>
                    <w:right w:val="single" w:sz="4" w:space="0" w:color="auto"/>
                  </w:tcBorders>
                  <w:shd w:val="clear" w:color="auto" w:fill="E6E6E6"/>
                </w:tcPr>
                <w:p w14:paraId="7A7BE30C" w14:textId="77777777" w:rsidR="000E2A96" w:rsidRPr="00FA6516" w:rsidRDefault="000E2A96" w:rsidP="004F701C">
                  <w:pPr>
                    <w:rPr>
                      <w:rFonts w:ascii="Arial Narrow" w:eastAsia="Times New Roman" w:hAnsi="Arial Narrow"/>
                      <w:b/>
                      <w:bCs/>
                      <w:sz w:val="20"/>
                      <w:szCs w:val="20"/>
                      <w:lang w:val="hr-HR" w:eastAsia="hr-HR"/>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14:paraId="7DC23805" w14:textId="77777777" w:rsidR="000E2A96" w:rsidRPr="00FA6516" w:rsidRDefault="000E2A96" w:rsidP="004F701C">
                  <w:pPr>
                    <w:rPr>
                      <w:rFonts w:ascii="Arial Narrow" w:eastAsia="Times New Roman" w:hAnsi="Arial Narrow"/>
                      <w:b/>
                      <w:bCs/>
                      <w:sz w:val="20"/>
                      <w:szCs w:val="20"/>
                      <w:lang w:val="hr-HR"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1EEC10FA" w14:textId="77777777" w:rsidR="000E2A96" w:rsidRPr="00FA6516" w:rsidRDefault="000E2A96" w:rsidP="004F701C">
                  <w:pPr>
                    <w:rPr>
                      <w:rFonts w:ascii="Arial Narrow" w:eastAsia="Times New Roman" w:hAnsi="Arial Narrow"/>
                      <w:b/>
                      <w:bCs/>
                      <w:sz w:val="20"/>
                      <w:szCs w:val="20"/>
                      <w:lang w:val="hr-HR" w:eastAsia="hr-HR"/>
                    </w:rPr>
                  </w:pPr>
                </w:p>
              </w:tc>
              <w:tc>
                <w:tcPr>
                  <w:tcW w:w="1932" w:type="dxa"/>
                  <w:vMerge/>
                  <w:tcBorders>
                    <w:top w:val="single" w:sz="4" w:space="0" w:color="auto"/>
                    <w:left w:val="single" w:sz="4" w:space="0" w:color="auto"/>
                    <w:bottom w:val="single" w:sz="4" w:space="0" w:color="auto"/>
                    <w:right w:val="single" w:sz="4" w:space="0" w:color="auto"/>
                  </w:tcBorders>
                  <w:shd w:val="clear" w:color="auto" w:fill="E6E6E6"/>
                </w:tcPr>
                <w:p w14:paraId="615415B8" w14:textId="77777777" w:rsidR="000E2A96" w:rsidRPr="00FA6516" w:rsidRDefault="000E2A96" w:rsidP="004F701C">
                  <w:pPr>
                    <w:rPr>
                      <w:rFonts w:ascii="Arial Narrow" w:eastAsia="Times New Roman" w:hAnsi="Arial Narrow"/>
                      <w:b/>
                      <w:bCs/>
                      <w:sz w:val="20"/>
                      <w:szCs w:val="20"/>
                      <w:lang w:val="hr-HR" w:eastAsia="hr-HR"/>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tcPr>
                <w:p w14:paraId="71D217F2" w14:textId="77777777" w:rsidR="000E2A96" w:rsidRPr="00FA6516" w:rsidRDefault="000E2A96" w:rsidP="004F701C">
                  <w:pPr>
                    <w:rPr>
                      <w:rFonts w:ascii="Arial Narrow" w:eastAsia="Times New Roman" w:hAnsi="Arial Narrow"/>
                      <w:b/>
                      <w:bCs/>
                      <w:sz w:val="20"/>
                      <w:szCs w:val="20"/>
                      <w:lang w:val="hr-HR"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23ED9288" w14:textId="77777777" w:rsidR="000E2A96" w:rsidRPr="00FA6516" w:rsidRDefault="000E2A96" w:rsidP="004F701C">
                  <w:pPr>
                    <w:jc w:val="center"/>
                    <w:rPr>
                      <w:rFonts w:ascii="Arial Narrow" w:eastAsia="Times New Roman" w:hAnsi="Arial Narrow"/>
                      <w:b/>
                      <w:bCs/>
                      <w:sz w:val="20"/>
                      <w:szCs w:val="20"/>
                      <w:lang w:val="hr-HR" w:eastAsia="hr-HR"/>
                    </w:rPr>
                  </w:pPr>
                  <w:r w:rsidRPr="00FA6516">
                    <w:rPr>
                      <w:rFonts w:ascii="Arial Narrow" w:eastAsia="Times New Roman" w:hAnsi="Arial Narrow"/>
                      <w:b/>
                      <w:bCs/>
                      <w:sz w:val="20"/>
                      <w:szCs w:val="20"/>
                      <w:lang w:val="hr-HR"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C1B295F" w14:textId="77777777" w:rsidR="000E2A96" w:rsidRPr="00FA6516" w:rsidRDefault="000E2A96" w:rsidP="004F701C">
                  <w:pPr>
                    <w:jc w:val="center"/>
                    <w:rPr>
                      <w:rFonts w:ascii="Arial Narrow" w:eastAsia="Times New Roman" w:hAnsi="Arial Narrow"/>
                      <w:b/>
                      <w:bCs/>
                      <w:sz w:val="20"/>
                      <w:szCs w:val="20"/>
                      <w:lang w:val="hr-HR" w:eastAsia="hr-HR"/>
                    </w:rPr>
                  </w:pPr>
                  <w:r w:rsidRPr="00FA6516">
                    <w:rPr>
                      <w:rFonts w:ascii="Arial Narrow" w:eastAsia="Times New Roman" w:hAnsi="Arial Narrow"/>
                      <w:b/>
                      <w:bCs/>
                      <w:sz w:val="20"/>
                      <w:szCs w:val="20"/>
                      <w:lang w:val="hr-HR" w:eastAsia="hr-HR"/>
                    </w:rPr>
                    <w:t>max</w:t>
                  </w:r>
                </w:p>
              </w:tc>
            </w:tr>
            <w:tr w:rsidR="000E2A96" w:rsidRPr="00FA6516" w14:paraId="382BC7DE" w14:textId="77777777" w:rsidTr="004F701C">
              <w:tc>
                <w:tcPr>
                  <w:tcW w:w="2086" w:type="dxa"/>
                  <w:tcBorders>
                    <w:top w:val="single" w:sz="4" w:space="0" w:color="auto"/>
                    <w:left w:val="single" w:sz="4" w:space="0" w:color="auto"/>
                    <w:bottom w:val="single" w:sz="4" w:space="0" w:color="auto"/>
                    <w:right w:val="single" w:sz="4" w:space="0" w:color="auto"/>
                  </w:tcBorders>
                </w:tcPr>
                <w:p w14:paraId="000C8F2B"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Pohađanje nastave</w:t>
                  </w:r>
                </w:p>
                <w:p w14:paraId="7CDD0224" w14:textId="77777777" w:rsidR="000E2A96" w:rsidRPr="00FA6516" w:rsidRDefault="000E2A96" w:rsidP="004F701C">
                  <w:pPr>
                    <w:rPr>
                      <w:rFonts w:ascii="Arial Narrow" w:eastAsia="Times New Roman" w:hAnsi="Arial Narrow"/>
                      <w:sz w:val="20"/>
                      <w:szCs w:val="20"/>
                      <w:lang w:val="hr-HR" w:eastAsia="hr-HR"/>
                    </w:rPr>
                  </w:pPr>
                </w:p>
              </w:tc>
              <w:tc>
                <w:tcPr>
                  <w:tcW w:w="716" w:type="dxa"/>
                  <w:tcBorders>
                    <w:top w:val="single" w:sz="4" w:space="0" w:color="auto"/>
                    <w:left w:val="single" w:sz="4" w:space="0" w:color="auto"/>
                    <w:bottom w:val="single" w:sz="4" w:space="0" w:color="auto"/>
                    <w:right w:val="single" w:sz="4" w:space="0" w:color="auto"/>
                  </w:tcBorders>
                </w:tcPr>
                <w:p w14:paraId="45A80EA6"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0,5</w:t>
                  </w:r>
                </w:p>
              </w:tc>
              <w:tc>
                <w:tcPr>
                  <w:tcW w:w="932" w:type="dxa"/>
                  <w:tcBorders>
                    <w:top w:val="single" w:sz="4" w:space="0" w:color="auto"/>
                    <w:left w:val="single" w:sz="4" w:space="0" w:color="auto"/>
                    <w:bottom w:val="single" w:sz="4" w:space="0" w:color="auto"/>
                    <w:right w:val="single" w:sz="4" w:space="0" w:color="auto"/>
                  </w:tcBorders>
                </w:tcPr>
                <w:p w14:paraId="5B46C940"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1-6</w:t>
                  </w:r>
                </w:p>
              </w:tc>
              <w:tc>
                <w:tcPr>
                  <w:tcW w:w="1932" w:type="dxa"/>
                  <w:tcBorders>
                    <w:top w:val="single" w:sz="4" w:space="0" w:color="auto"/>
                    <w:left w:val="single" w:sz="4" w:space="0" w:color="auto"/>
                    <w:bottom w:val="single" w:sz="4" w:space="0" w:color="auto"/>
                    <w:right w:val="single" w:sz="4" w:space="0" w:color="auto"/>
                  </w:tcBorders>
                </w:tcPr>
                <w:p w14:paraId="45A37903"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prisustvovanje nastavi</w:t>
                  </w:r>
                </w:p>
              </w:tc>
              <w:tc>
                <w:tcPr>
                  <w:tcW w:w="1756" w:type="dxa"/>
                  <w:tcBorders>
                    <w:top w:val="single" w:sz="4" w:space="0" w:color="auto"/>
                    <w:left w:val="single" w:sz="4" w:space="0" w:color="auto"/>
                    <w:bottom w:val="single" w:sz="4" w:space="0" w:color="auto"/>
                    <w:right w:val="single" w:sz="4" w:space="0" w:color="auto"/>
                  </w:tcBorders>
                </w:tcPr>
                <w:p w14:paraId="2B663CFC"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0C3E61AC" w14:textId="77777777" w:rsidR="000E2A96" w:rsidRPr="00FA6516" w:rsidRDefault="000E2A96" w:rsidP="004F701C">
                  <w:pPr>
                    <w:jc w:val="center"/>
                    <w:rPr>
                      <w:rFonts w:ascii="Arial Narrow" w:eastAsia="Times New Roman" w:hAnsi="Arial Narrow"/>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5035B9F5"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15</w:t>
                  </w:r>
                </w:p>
              </w:tc>
            </w:tr>
            <w:tr w:rsidR="000E2A96" w:rsidRPr="00FA6516" w14:paraId="2549D3F7" w14:textId="77777777" w:rsidTr="004F701C">
              <w:tc>
                <w:tcPr>
                  <w:tcW w:w="2086" w:type="dxa"/>
                  <w:tcBorders>
                    <w:top w:val="single" w:sz="4" w:space="0" w:color="auto"/>
                    <w:left w:val="single" w:sz="4" w:space="0" w:color="auto"/>
                    <w:bottom w:val="single" w:sz="4" w:space="0" w:color="auto"/>
                    <w:right w:val="single" w:sz="4" w:space="0" w:color="auto"/>
                  </w:tcBorders>
                </w:tcPr>
                <w:p w14:paraId="029F5DA7" w14:textId="77777777" w:rsidR="000E2A96" w:rsidRPr="00FA6516" w:rsidRDefault="000E2A96" w:rsidP="004F701C">
                  <w:pP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Seminarski rad</w:t>
                  </w:r>
                </w:p>
              </w:tc>
              <w:tc>
                <w:tcPr>
                  <w:tcW w:w="716" w:type="dxa"/>
                  <w:tcBorders>
                    <w:top w:val="single" w:sz="4" w:space="0" w:color="auto"/>
                    <w:left w:val="single" w:sz="4" w:space="0" w:color="auto"/>
                    <w:bottom w:val="single" w:sz="4" w:space="0" w:color="auto"/>
                    <w:right w:val="single" w:sz="4" w:space="0" w:color="auto"/>
                  </w:tcBorders>
                </w:tcPr>
                <w:p w14:paraId="36D88684"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1</w:t>
                  </w:r>
                </w:p>
              </w:tc>
              <w:tc>
                <w:tcPr>
                  <w:tcW w:w="932" w:type="dxa"/>
                  <w:tcBorders>
                    <w:top w:val="single" w:sz="4" w:space="0" w:color="auto"/>
                    <w:left w:val="single" w:sz="4" w:space="0" w:color="auto"/>
                    <w:bottom w:val="single" w:sz="4" w:space="0" w:color="auto"/>
                    <w:right w:val="single" w:sz="4" w:space="0" w:color="auto"/>
                  </w:tcBorders>
                </w:tcPr>
                <w:p w14:paraId="2BAD4E4C"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3,5,6</w:t>
                  </w:r>
                </w:p>
              </w:tc>
              <w:tc>
                <w:tcPr>
                  <w:tcW w:w="1932" w:type="dxa"/>
                  <w:tcBorders>
                    <w:top w:val="single" w:sz="4" w:space="0" w:color="auto"/>
                    <w:left w:val="single" w:sz="4" w:space="0" w:color="auto"/>
                    <w:bottom w:val="single" w:sz="4" w:space="0" w:color="auto"/>
                    <w:right w:val="single" w:sz="4" w:space="0" w:color="auto"/>
                  </w:tcBorders>
                </w:tcPr>
                <w:p w14:paraId="32A18A02" w14:textId="77777777" w:rsidR="000E2A96" w:rsidRPr="00FA6516" w:rsidRDefault="000E2A96" w:rsidP="004F701C">
                  <w:pP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Proučavanje literature, demonstracija i prezentacija rada</w:t>
                  </w:r>
                </w:p>
              </w:tc>
              <w:tc>
                <w:tcPr>
                  <w:tcW w:w="1756" w:type="dxa"/>
                  <w:tcBorders>
                    <w:top w:val="single" w:sz="4" w:space="0" w:color="auto"/>
                    <w:left w:val="single" w:sz="4" w:space="0" w:color="auto"/>
                    <w:bottom w:val="single" w:sz="4" w:space="0" w:color="auto"/>
                    <w:right w:val="single" w:sz="4" w:space="0" w:color="auto"/>
                  </w:tcBorders>
                </w:tcPr>
                <w:p w14:paraId="7A3844BE" w14:textId="77777777" w:rsidR="000E2A96" w:rsidRPr="00FA6516" w:rsidRDefault="000E2A96" w:rsidP="004F701C">
                  <w:pP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Evaluacija seminarskih radova, prezentacija seminarskih radova</w:t>
                  </w:r>
                </w:p>
              </w:tc>
              <w:tc>
                <w:tcPr>
                  <w:tcW w:w="706" w:type="dxa"/>
                  <w:tcBorders>
                    <w:top w:val="single" w:sz="4" w:space="0" w:color="auto"/>
                    <w:left w:val="single" w:sz="4" w:space="0" w:color="auto"/>
                    <w:bottom w:val="single" w:sz="4" w:space="0" w:color="auto"/>
                    <w:right w:val="single" w:sz="4" w:space="0" w:color="auto"/>
                  </w:tcBorders>
                </w:tcPr>
                <w:p w14:paraId="5BB21AF1" w14:textId="77777777" w:rsidR="000E2A96" w:rsidRPr="00FA6516" w:rsidRDefault="000E2A96" w:rsidP="004F701C">
                  <w:pPr>
                    <w:jc w:val="center"/>
                    <w:rPr>
                      <w:rFonts w:ascii="Arial Narrow" w:eastAsia="Times New Roman" w:hAnsi="Arial Narrow"/>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5AC07B5F"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35</w:t>
                  </w:r>
                </w:p>
              </w:tc>
            </w:tr>
            <w:tr w:rsidR="000E2A96" w:rsidRPr="00FA6516" w14:paraId="3100DC9B" w14:textId="77777777" w:rsidTr="004F701C">
              <w:tc>
                <w:tcPr>
                  <w:tcW w:w="2086" w:type="dxa"/>
                  <w:tcBorders>
                    <w:top w:val="single" w:sz="4" w:space="0" w:color="auto"/>
                    <w:left w:val="single" w:sz="4" w:space="0" w:color="auto"/>
                    <w:bottom w:val="single" w:sz="4" w:space="0" w:color="auto"/>
                    <w:right w:val="single" w:sz="4" w:space="0" w:color="auto"/>
                  </w:tcBorders>
                </w:tcPr>
                <w:p w14:paraId="1C556627" w14:textId="77777777" w:rsidR="000E2A96" w:rsidRPr="00FA6516" w:rsidRDefault="000E2A96" w:rsidP="004F701C">
                  <w:pP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Pismeni ispit</w:t>
                  </w:r>
                </w:p>
              </w:tc>
              <w:tc>
                <w:tcPr>
                  <w:tcW w:w="716" w:type="dxa"/>
                  <w:tcBorders>
                    <w:top w:val="single" w:sz="4" w:space="0" w:color="auto"/>
                    <w:left w:val="single" w:sz="4" w:space="0" w:color="auto"/>
                    <w:bottom w:val="single" w:sz="4" w:space="0" w:color="auto"/>
                    <w:right w:val="single" w:sz="4" w:space="0" w:color="auto"/>
                  </w:tcBorders>
                </w:tcPr>
                <w:p w14:paraId="133C9B38"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1,5</w:t>
                  </w:r>
                </w:p>
              </w:tc>
              <w:tc>
                <w:tcPr>
                  <w:tcW w:w="932" w:type="dxa"/>
                  <w:tcBorders>
                    <w:top w:val="single" w:sz="4" w:space="0" w:color="auto"/>
                    <w:left w:val="single" w:sz="4" w:space="0" w:color="auto"/>
                    <w:bottom w:val="single" w:sz="4" w:space="0" w:color="auto"/>
                    <w:right w:val="single" w:sz="4" w:space="0" w:color="auto"/>
                  </w:tcBorders>
                </w:tcPr>
                <w:p w14:paraId="171B7DE6"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1-4</w:t>
                  </w:r>
                </w:p>
              </w:tc>
              <w:tc>
                <w:tcPr>
                  <w:tcW w:w="1932" w:type="dxa"/>
                  <w:tcBorders>
                    <w:top w:val="single" w:sz="4" w:space="0" w:color="auto"/>
                    <w:left w:val="single" w:sz="4" w:space="0" w:color="auto"/>
                    <w:bottom w:val="single" w:sz="4" w:space="0" w:color="auto"/>
                    <w:right w:val="single" w:sz="4" w:space="0" w:color="auto"/>
                  </w:tcBorders>
                </w:tcPr>
                <w:p w14:paraId="14B9B022" w14:textId="77777777" w:rsidR="000E2A96" w:rsidRPr="00FA6516" w:rsidRDefault="000E2A96" w:rsidP="004F701C">
                  <w:pP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Demonstracija usvojenog gradiva</w:t>
                  </w:r>
                  <w:r w:rsidRPr="009210AA">
                    <w:rPr>
                      <w:rFonts w:ascii="Arial Narrow" w:eastAsia="Times New Roman" w:hAnsi="Arial Narrow"/>
                      <w:sz w:val="20"/>
                      <w:szCs w:val="20"/>
                      <w:lang w:val="hr-HR" w:eastAsia="hr-HR"/>
                    </w:rPr>
                    <w:t xml:space="preserve"> - odgovori esejskog tipa</w:t>
                  </w:r>
                </w:p>
              </w:tc>
              <w:tc>
                <w:tcPr>
                  <w:tcW w:w="1756" w:type="dxa"/>
                  <w:tcBorders>
                    <w:top w:val="single" w:sz="4" w:space="0" w:color="auto"/>
                    <w:left w:val="single" w:sz="4" w:space="0" w:color="auto"/>
                    <w:bottom w:val="single" w:sz="4" w:space="0" w:color="auto"/>
                    <w:right w:val="single" w:sz="4" w:space="0" w:color="auto"/>
                  </w:tcBorders>
                </w:tcPr>
                <w:p w14:paraId="32A6B815" w14:textId="77777777" w:rsidR="000E2A96" w:rsidRPr="00FA6516" w:rsidRDefault="000E2A96" w:rsidP="004F701C">
                  <w:pP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Evaluacija pismenih radova</w:t>
                  </w:r>
                </w:p>
              </w:tc>
              <w:tc>
                <w:tcPr>
                  <w:tcW w:w="706" w:type="dxa"/>
                  <w:tcBorders>
                    <w:top w:val="single" w:sz="4" w:space="0" w:color="auto"/>
                    <w:left w:val="single" w:sz="4" w:space="0" w:color="auto"/>
                    <w:bottom w:val="single" w:sz="4" w:space="0" w:color="auto"/>
                    <w:right w:val="single" w:sz="4" w:space="0" w:color="auto"/>
                  </w:tcBorders>
                </w:tcPr>
                <w:p w14:paraId="40F0CC27" w14:textId="77777777" w:rsidR="000E2A96" w:rsidRPr="00FA6516" w:rsidRDefault="000E2A96" w:rsidP="004F701C">
                  <w:pPr>
                    <w:jc w:val="center"/>
                    <w:rPr>
                      <w:rFonts w:ascii="Arial Narrow" w:eastAsia="Times New Roman" w:hAnsi="Arial Narrow"/>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70D4DBCB" w14:textId="77777777" w:rsidR="000E2A96" w:rsidRPr="00FA6516" w:rsidRDefault="000E2A96" w:rsidP="004F701C">
                  <w:pPr>
                    <w:jc w:val="cente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50</w:t>
                  </w:r>
                </w:p>
              </w:tc>
            </w:tr>
            <w:tr w:rsidR="000E2A96" w:rsidRPr="00FA6516" w14:paraId="40497462" w14:textId="77777777" w:rsidTr="004F701C">
              <w:tc>
                <w:tcPr>
                  <w:tcW w:w="2086" w:type="dxa"/>
                  <w:tcBorders>
                    <w:top w:val="single" w:sz="4" w:space="0" w:color="auto"/>
                    <w:left w:val="single" w:sz="4" w:space="0" w:color="auto"/>
                    <w:bottom w:val="single" w:sz="4" w:space="0" w:color="auto"/>
                    <w:right w:val="single" w:sz="4" w:space="0" w:color="auto"/>
                  </w:tcBorders>
                </w:tcPr>
                <w:p w14:paraId="091BE27B" w14:textId="77777777" w:rsidR="000E2A96" w:rsidRPr="00FA6516" w:rsidRDefault="000E2A96" w:rsidP="004F701C">
                  <w:pPr>
                    <w:rPr>
                      <w:rFonts w:ascii="Arial Narrow" w:eastAsia="Times New Roman" w:hAnsi="Arial Narrow"/>
                      <w:sz w:val="20"/>
                      <w:szCs w:val="20"/>
                      <w:lang w:val="hr-HR" w:eastAsia="hr-HR"/>
                    </w:rPr>
                  </w:pPr>
                </w:p>
                <w:p w14:paraId="0DCC36B1" w14:textId="77777777" w:rsidR="000E2A96" w:rsidRPr="00FA6516" w:rsidRDefault="000E2A96" w:rsidP="004F701C">
                  <w:pP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Ukupno</w:t>
                  </w:r>
                </w:p>
              </w:tc>
              <w:tc>
                <w:tcPr>
                  <w:tcW w:w="716" w:type="dxa"/>
                  <w:tcBorders>
                    <w:top w:val="single" w:sz="4" w:space="0" w:color="auto"/>
                    <w:left w:val="single" w:sz="4" w:space="0" w:color="auto"/>
                    <w:bottom w:val="single" w:sz="4" w:space="0" w:color="auto"/>
                    <w:right w:val="single" w:sz="4" w:space="0" w:color="auto"/>
                  </w:tcBorders>
                </w:tcPr>
                <w:p w14:paraId="6E5AEC01" w14:textId="77777777" w:rsidR="000E2A96" w:rsidRPr="00FA6516" w:rsidRDefault="000E2A96" w:rsidP="004F701C">
                  <w:pPr>
                    <w:rPr>
                      <w:rFonts w:ascii="Arial Narrow" w:eastAsia="Times New Roman" w:hAnsi="Arial Narrow"/>
                      <w:sz w:val="20"/>
                      <w:szCs w:val="20"/>
                      <w:lang w:val="hr-HR" w:eastAsia="hr-HR"/>
                    </w:rPr>
                  </w:pPr>
                  <w:r>
                    <w:rPr>
                      <w:rFonts w:ascii="Arial Narrow" w:eastAsia="Times New Roman" w:hAnsi="Arial Narrow"/>
                      <w:sz w:val="20"/>
                      <w:szCs w:val="20"/>
                      <w:lang w:val="hr-HR" w:eastAsia="hr-HR"/>
                    </w:rPr>
                    <w:t>3</w:t>
                  </w:r>
                </w:p>
              </w:tc>
              <w:tc>
                <w:tcPr>
                  <w:tcW w:w="932" w:type="dxa"/>
                  <w:tcBorders>
                    <w:top w:val="single" w:sz="4" w:space="0" w:color="auto"/>
                    <w:left w:val="single" w:sz="4" w:space="0" w:color="auto"/>
                    <w:bottom w:val="single" w:sz="4" w:space="0" w:color="auto"/>
                    <w:right w:val="single" w:sz="4" w:space="0" w:color="auto"/>
                  </w:tcBorders>
                </w:tcPr>
                <w:p w14:paraId="311CDC0C" w14:textId="77777777" w:rsidR="000E2A96" w:rsidRPr="00FA6516" w:rsidRDefault="000E2A96" w:rsidP="004F701C">
                  <w:pPr>
                    <w:rPr>
                      <w:rFonts w:ascii="Arial Narrow" w:eastAsia="Times New Roman" w:hAnsi="Arial Narrow"/>
                      <w:sz w:val="20"/>
                      <w:szCs w:val="20"/>
                      <w:lang w:val="hr-HR" w:eastAsia="hr-HR"/>
                    </w:rPr>
                  </w:pPr>
                </w:p>
              </w:tc>
              <w:tc>
                <w:tcPr>
                  <w:tcW w:w="1932" w:type="dxa"/>
                  <w:tcBorders>
                    <w:top w:val="single" w:sz="4" w:space="0" w:color="auto"/>
                    <w:left w:val="single" w:sz="4" w:space="0" w:color="auto"/>
                    <w:bottom w:val="single" w:sz="4" w:space="0" w:color="auto"/>
                    <w:right w:val="single" w:sz="4" w:space="0" w:color="auto"/>
                  </w:tcBorders>
                </w:tcPr>
                <w:p w14:paraId="3B329199" w14:textId="77777777" w:rsidR="000E2A96" w:rsidRPr="00FA6516" w:rsidRDefault="000E2A96" w:rsidP="004F701C">
                  <w:pPr>
                    <w:rPr>
                      <w:rFonts w:ascii="Arial Narrow" w:eastAsia="Times New Roman" w:hAnsi="Arial Narrow"/>
                      <w:sz w:val="20"/>
                      <w:szCs w:val="20"/>
                      <w:lang w:val="hr-HR" w:eastAsia="hr-HR"/>
                    </w:rPr>
                  </w:pPr>
                </w:p>
              </w:tc>
              <w:tc>
                <w:tcPr>
                  <w:tcW w:w="1756" w:type="dxa"/>
                  <w:tcBorders>
                    <w:top w:val="single" w:sz="4" w:space="0" w:color="auto"/>
                    <w:left w:val="single" w:sz="4" w:space="0" w:color="auto"/>
                    <w:bottom w:val="single" w:sz="4" w:space="0" w:color="auto"/>
                    <w:right w:val="single" w:sz="4" w:space="0" w:color="auto"/>
                  </w:tcBorders>
                </w:tcPr>
                <w:p w14:paraId="1E08813C" w14:textId="77777777" w:rsidR="000E2A96" w:rsidRPr="00FA6516" w:rsidRDefault="000E2A96" w:rsidP="004F701C">
                  <w:pPr>
                    <w:rPr>
                      <w:rFonts w:ascii="Arial Narrow" w:eastAsia="Times New Roman" w:hAnsi="Arial Narrow"/>
                      <w:sz w:val="20"/>
                      <w:szCs w:val="20"/>
                      <w:lang w:val="hr-HR" w:eastAsia="hr-HR"/>
                    </w:rPr>
                  </w:pPr>
                </w:p>
              </w:tc>
              <w:tc>
                <w:tcPr>
                  <w:tcW w:w="706" w:type="dxa"/>
                  <w:tcBorders>
                    <w:top w:val="single" w:sz="4" w:space="0" w:color="auto"/>
                    <w:left w:val="single" w:sz="4" w:space="0" w:color="auto"/>
                    <w:bottom w:val="single" w:sz="4" w:space="0" w:color="auto"/>
                    <w:right w:val="single" w:sz="4" w:space="0" w:color="auto"/>
                  </w:tcBorders>
                </w:tcPr>
                <w:p w14:paraId="4752AECB" w14:textId="77777777" w:rsidR="000E2A96" w:rsidRPr="00FA6516" w:rsidRDefault="000E2A96" w:rsidP="004F701C">
                  <w:pPr>
                    <w:jc w:val="center"/>
                    <w:rPr>
                      <w:rFonts w:ascii="Arial Narrow" w:eastAsia="Times New Roman" w:hAnsi="Arial Narrow"/>
                      <w:sz w:val="20"/>
                      <w:szCs w:val="20"/>
                      <w:lang w:val="hr-HR" w:eastAsia="hr-HR"/>
                    </w:rPr>
                  </w:pPr>
                </w:p>
              </w:tc>
              <w:tc>
                <w:tcPr>
                  <w:tcW w:w="708" w:type="dxa"/>
                  <w:tcBorders>
                    <w:top w:val="single" w:sz="4" w:space="0" w:color="auto"/>
                    <w:left w:val="single" w:sz="4" w:space="0" w:color="auto"/>
                    <w:bottom w:val="single" w:sz="4" w:space="0" w:color="auto"/>
                    <w:right w:val="single" w:sz="4" w:space="0" w:color="auto"/>
                  </w:tcBorders>
                </w:tcPr>
                <w:p w14:paraId="4A086CF9" w14:textId="77777777" w:rsidR="000E2A96" w:rsidRPr="00FA6516" w:rsidRDefault="000E2A96" w:rsidP="004F701C">
                  <w:pPr>
                    <w:jc w:val="center"/>
                    <w:rPr>
                      <w:rFonts w:ascii="Arial Narrow" w:eastAsia="Times New Roman" w:hAnsi="Arial Narrow"/>
                      <w:sz w:val="20"/>
                      <w:szCs w:val="20"/>
                      <w:lang w:val="hr-HR" w:eastAsia="hr-HR"/>
                    </w:rPr>
                  </w:pPr>
                  <w:r w:rsidRPr="00FA6516">
                    <w:rPr>
                      <w:rFonts w:ascii="Arial Narrow" w:eastAsia="Times New Roman" w:hAnsi="Arial Narrow"/>
                      <w:sz w:val="20"/>
                      <w:szCs w:val="20"/>
                      <w:lang w:val="hr-HR" w:eastAsia="hr-HR"/>
                    </w:rPr>
                    <w:t>100</w:t>
                  </w:r>
                </w:p>
              </w:tc>
            </w:tr>
          </w:tbl>
          <w:p w14:paraId="5D02AAF7" w14:textId="77777777" w:rsidR="000E2A96" w:rsidRPr="00FA6516" w:rsidRDefault="000E2A96" w:rsidP="004F701C">
            <w:pPr>
              <w:tabs>
                <w:tab w:val="left" w:pos="470"/>
              </w:tabs>
              <w:ind w:left="360"/>
              <w:jc w:val="both"/>
              <w:rPr>
                <w:rFonts w:ascii="Arial Narrow" w:eastAsia="Times New Roman" w:hAnsi="Arial Narrow"/>
                <w:i/>
                <w:sz w:val="20"/>
                <w:szCs w:val="20"/>
                <w:lang w:val="hr-HR" w:eastAsia="hr-HR"/>
              </w:rPr>
            </w:pPr>
          </w:p>
        </w:tc>
      </w:tr>
      <w:tr w:rsidR="000E2A96" w:rsidRPr="00772175" w14:paraId="1207901E" w14:textId="77777777" w:rsidTr="004F701C">
        <w:trPr>
          <w:trHeight w:val="432"/>
        </w:trPr>
        <w:tc>
          <w:tcPr>
            <w:tcW w:w="5000" w:type="pct"/>
            <w:gridSpan w:val="10"/>
            <w:vAlign w:val="center"/>
          </w:tcPr>
          <w:p w14:paraId="3C368135" w14:textId="77777777" w:rsidR="000E2A96" w:rsidRPr="00FA6516" w:rsidRDefault="000E2A96" w:rsidP="00A57FF5">
            <w:pPr>
              <w:numPr>
                <w:ilvl w:val="1"/>
                <w:numId w:val="122"/>
              </w:numPr>
              <w:tabs>
                <w:tab w:val="left" w:pos="470"/>
              </w:tabs>
              <w:jc w:val="both"/>
              <w:rPr>
                <w:rFonts w:ascii="Arial Narrow" w:eastAsia="Times New Roman" w:hAnsi="Arial Narrow"/>
                <w:b/>
                <w:i/>
                <w:sz w:val="20"/>
                <w:szCs w:val="20"/>
                <w:lang w:val="hr-HR" w:eastAsia="hr-HR"/>
              </w:rPr>
            </w:pPr>
            <w:r w:rsidRPr="00FA6516">
              <w:rPr>
                <w:rFonts w:ascii="Arial Narrow" w:eastAsia="Times New Roman" w:hAnsi="Arial Narrow"/>
                <w:b/>
                <w:i/>
                <w:sz w:val="20"/>
                <w:szCs w:val="20"/>
                <w:lang w:val="hr-HR" w:eastAsia="hr-HR"/>
              </w:rPr>
              <w:t>Obvezatna literatura (u trenutku prijave prijedloga studijskog programa)</w:t>
            </w:r>
          </w:p>
        </w:tc>
      </w:tr>
      <w:tr w:rsidR="000E2A96" w:rsidRPr="00772175" w14:paraId="3F3CD864" w14:textId="77777777" w:rsidTr="004F701C">
        <w:trPr>
          <w:trHeight w:val="432"/>
        </w:trPr>
        <w:tc>
          <w:tcPr>
            <w:tcW w:w="5000" w:type="pct"/>
            <w:gridSpan w:val="10"/>
            <w:vAlign w:val="center"/>
          </w:tcPr>
          <w:p w14:paraId="47309BC6" w14:textId="77777777" w:rsidR="000E2A96" w:rsidRPr="00D26684" w:rsidRDefault="000E2A96" w:rsidP="004F701C">
            <w:pPr>
              <w:tabs>
                <w:tab w:val="num" w:pos="2880"/>
              </w:tabs>
              <w:rPr>
                <w:rFonts w:ascii="Arial Narrow" w:hAnsi="Arial Narrow"/>
                <w:sz w:val="20"/>
                <w:szCs w:val="20"/>
                <w:u w:color="000080"/>
              </w:rPr>
            </w:pPr>
          </w:p>
          <w:p w14:paraId="2ED4E2B5" w14:textId="77777777" w:rsidR="000E2A96" w:rsidRPr="002D2A4B" w:rsidRDefault="000E2A96" w:rsidP="00A57FF5">
            <w:pPr>
              <w:numPr>
                <w:ilvl w:val="0"/>
                <w:numId w:val="141"/>
              </w:numPr>
              <w:jc w:val="both"/>
              <w:rPr>
                <w:rFonts w:ascii="Arial Narrow" w:hAnsi="Arial Narrow"/>
                <w:sz w:val="20"/>
                <w:szCs w:val="20"/>
                <w:lang w:val="hr-HR"/>
              </w:rPr>
            </w:pPr>
            <w:r>
              <w:rPr>
                <w:rFonts w:ascii="Arial Narrow" w:hAnsi="Arial Narrow"/>
                <w:sz w:val="20"/>
                <w:szCs w:val="20"/>
                <w:lang w:val="hr-HR"/>
              </w:rPr>
              <w:t>Lash Ch, Narcistička kultura,</w:t>
            </w:r>
            <w:r w:rsidRPr="002D2A4B">
              <w:rPr>
                <w:rFonts w:ascii="Arial Narrow" w:hAnsi="Arial Narrow"/>
                <w:sz w:val="20"/>
                <w:szCs w:val="20"/>
                <w:lang w:val="hr-HR"/>
              </w:rPr>
              <w:t xml:space="preserve"> Zagreb  1986</w:t>
            </w:r>
          </w:p>
          <w:p w14:paraId="380A032F" w14:textId="77777777" w:rsidR="000E2A96" w:rsidRPr="002D2A4B" w:rsidRDefault="000E2A96" w:rsidP="00A57FF5">
            <w:pPr>
              <w:numPr>
                <w:ilvl w:val="0"/>
                <w:numId w:val="141"/>
              </w:numPr>
              <w:jc w:val="both"/>
              <w:rPr>
                <w:rFonts w:ascii="Arial Narrow" w:hAnsi="Arial Narrow"/>
                <w:sz w:val="20"/>
                <w:szCs w:val="20"/>
                <w:lang w:val="hr-HR"/>
              </w:rPr>
            </w:pPr>
            <w:r w:rsidRPr="002D2A4B">
              <w:rPr>
                <w:rFonts w:ascii="Arial Narrow" w:hAnsi="Arial Narrow"/>
                <w:sz w:val="20"/>
                <w:szCs w:val="20"/>
                <w:lang w:val="hr-HR"/>
              </w:rPr>
              <w:t xml:space="preserve">Žižek S Patološki narcis kao društveno nužni oblik subjektivnosti, Zagreb 1986, </w:t>
            </w:r>
          </w:p>
          <w:p w14:paraId="7328FC36" w14:textId="77777777" w:rsidR="000E2A96" w:rsidRPr="002D2A4B" w:rsidRDefault="000E2A96" w:rsidP="00A57FF5">
            <w:pPr>
              <w:numPr>
                <w:ilvl w:val="0"/>
                <w:numId w:val="141"/>
              </w:numPr>
              <w:jc w:val="both"/>
              <w:rPr>
                <w:rFonts w:ascii="Arial Narrow" w:hAnsi="Arial Narrow"/>
                <w:sz w:val="20"/>
                <w:szCs w:val="20"/>
                <w:lang w:val="hr-HR"/>
              </w:rPr>
            </w:pPr>
            <w:r w:rsidRPr="002D2A4B">
              <w:rPr>
                <w:rFonts w:ascii="Arial Narrow" w:hAnsi="Arial Narrow"/>
                <w:sz w:val="20"/>
                <w:szCs w:val="20"/>
                <w:lang w:val="hr-HR"/>
              </w:rPr>
              <w:t xml:space="preserve">Scruton R., </w:t>
            </w:r>
            <w:r w:rsidRPr="002D2A4B">
              <w:rPr>
                <w:rStyle w:val="Istaknuto"/>
                <w:rFonts w:ascii="Arial Narrow" w:hAnsi="Arial Narrow"/>
                <w:sz w:val="20"/>
                <w:szCs w:val="20"/>
                <w:lang w:val="hr-HR"/>
              </w:rPr>
              <w:t>A Political Philosophy: Arguments for Conservatism</w:t>
            </w:r>
            <w:r w:rsidRPr="002D2A4B">
              <w:rPr>
                <w:i/>
                <w:sz w:val="20"/>
                <w:szCs w:val="20"/>
                <w:lang w:val="hr-HR"/>
              </w:rPr>
              <w:t>,</w:t>
            </w:r>
            <w:r w:rsidRPr="002D2A4B">
              <w:rPr>
                <w:sz w:val="20"/>
                <w:szCs w:val="20"/>
                <w:lang w:val="hr-HR"/>
              </w:rPr>
              <w:t xml:space="preserve"> London, New York, 2006.</w:t>
            </w:r>
          </w:p>
          <w:p w14:paraId="0660912B" w14:textId="77777777" w:rsidR="000E2A96" w:rsidRPr="002D2A4B" w:rsidRDefault="000E2A96" w:rsidP="00A57FF5">
            <w:pPr>
              <w:numPr>
                <w:ilvl w:val="0"/>
                <w:numId w:val="141"/>
              </w:numPr>
              <w:jc w:val="both"/>
              <w:rPr>
                <w:rFonts w:ascii="Arial Narrow" w:hAnsi="Arial Narrow"/>
                <w:sz w:val="20"/>
                <w:szCs w:val="20"/>
                <w:lang w:val="hr-HR"/>
              </w:rPr>
            </w:pPr>
            <w:r w:rsidRPr="002D2A4B">
              <w:rPr>
                <w:sz w:val="20"/>
                <w:szCs w:val="20"/>
                <w:lang w:val="hr-HR"/>
              </w:rPr>
              <w:t>Popper K., Otvoreno društvo  njegovi neprijatelji, Zagreb 2003.</w:t>
            </w:r>
          </w:p>
          <w:p w14:paraId="41ADC150" w14:textId="77777777" w:rsidR="000E2A96" w:rsidRPr="002D2A4B" w:rsidRDefault="000E2A96" w:rsidP="00A57FF5">
            <w:pPr>
              <w:numPr>
                <w:ilvl w:val="0"/>
                <w:numId w:val="141"/>
              </w:numPr>
              <w:jc w:val="both"/>
              <w:rPr>
                <w:rFonts w:ascii="Arial Narrow" w:hAnsi="Arial Narrow"/>
                <w:sz w:val="20"/>
                <w:szCs w:val="20"/>
                <w:lang w:val="hr-HR"/>
              </w:rPr>
            </w:pPr>
            <w:r w:rsidRPr="002D2A4B">
              <w:rPr>
                <w:sz w:val="20"/>
                <w:szCs w:val="20"/>
                <w:lang w:val="hr-HR"/>
              </w:rPr>
              <w:t>Bruckner P., Tiranija kajanja, esej o zapadnjačkome mazohizmu, Zagreb 2009.</w:t>
            </w:r>
          </w:p>
          <w:p w14:paraId="41DDF7B9" w14:textId="77777777" w:rsidR="000E2A96" w:rsidRPr="002D2A4B" w:rsidRDefault="000E2A96" w:rsidP="00A57FF5">
            <w:pPr>
              <w:numPr>
                <w:ilvl w:val="0"/>
                <w:numId w:val="141"/>
              </w:numPr>
              <w:jc w:val="both"/>
              <w:rPr>
                <w:rFonts w:ascii="Arial Narrow" w:hAnsi="Arial Narrow"/>
                <w:sz w:val="20"/>
                <w:szCs w:val="20"/>
                <w:lang w:val="hr-HR"/>
              </w:rPr>
            </w:pPr>
            <w:r w:rsidRPr="002D2A4B">
              <w:rPr>
                <w:sz w:val="20"/>
                <w:szCs w:val="20"/>
                <w:lang w:val="hr-HR"/>
              </w:rPr>
              <w:t>Gramsci A., Pisma iz zatvora, Zagreb 1951</w:t>
            </w:r>
          </w:p>
          <w:p w14:paraId="7B754FFE" w14:textId="77777777" w:rsidR="000E2A96" w:rsidRPr="002D2A4B" w:rsidRDefault="000E2A96" w:rsidP="00A57FF5">
            <w:pPr>
              <w:numPr>
                <w:ilvl w:val="0"/>
                <w:numId w:val="141"/>
              </w:numPr>
              <w:jc w:val="both"/>
              <w:rPr>
                <w:rFonts w:ascii="Arial Narrow" w:hAnsi="Arial Narrow"/>
                <w:sz w:val="20"/>
                <w:szCs w:val="20"/>
                <w:lang w:val="hr-HR"/>
              </w:rPr>
            </w:pPr>
            <w:r w:rsidRPr="002D2A4B">
              <w:rPr>
                <w:sz w:val="20"/>
                <w:szCs w:val="20"/>
                <w:lang w:val="hr-HR"/>
              </w:rPr>
              <w:t>Horvat S, Protiv političke korektnosti: od Kramera do Laibacha i natrag, Beograd,2007</w:t>
            </w:r>
          </w:p>
          <w:p w14:paraId="5E8AB0AB" w14:textId="77777777" w:rsidR="000E2A96" w:rsidRPr="002D2A4B" w:rsidRDefault="000E2A96" w:rsidP="00A57FF5">
            <w:pPr>
              <w:numPr>
                <w:ilvl w:val="0"/>
                <w:numId w:val="141"/>
              </w:numPr>
              <w:jc w:val="both"/>
              <w:rPr>
                <w:rFonts w:ascii="Arial Narrow" w:hAnsi="Arial Narrow"/>
                <w:sz w:val="20"/>
                <w:szCs w:val="20"/>
                <w:lang w:val="hr-HR"/>
              </w:rPr>
            </w:pPr>
            <w:r w:rsidRPr="002D2A4B">
              <w:rPr>
                <w:sz w:val="20"/>
                <w:szCs w:val="20"/>
                <w:lang w:val="hr-HR"/>
              </w:rPr>
              <w:t>Watkins S et al, Feminizam za početnike, Zagreb 2002.</w:t>
            </w:r>
          </w:p>
          <w:p w14:paraId="09A87175" w14:textId="77777777" w:rsidR="000E2A96" w:rsidRPr="002D2A4B" w:rsidRDefault="000E2A96" w:rsidP="00A57FF5">
            <w:pPr>
              <w:numPr>
                <w:ilvl w:val="0"/>
                <w:numId w:val="141"/>
              </w:numPr>
              <w:jc w:val="both"/>
              <w:rPr>
                <w:rFonts w:ascii="Arial Narrow" w:hAnsi="Arial Narrow"/>
                <w:sz w:val="20"/>
                <w:szCs w:val="20"/>
                <w:lang w:val="hr-HR"/>
              </w:rPr>
            </w:pPr>
            <w:r w:rsidRPr="002D2A4B">
              <w:rPr>
                <w:rFonts w:ascii="Arial Narrow" w:hAnsi="Arial Narrow"/>
                <w:sz w:val="20"/>
                <w:szCs w:val="20"/>
                <w:lang w:val="hr-HR"/>
              </w:rPr>
              <w:t xml:space="preserve">Konitzer, W., Medienphilosophie, München, 2006.; </w:t>
            </w:r>
          </w:p>
          <w:p w14:paraId="1E15471C" w14:textId="77777777" w:rsidR="000E2A96" w:rsidRDefault="000E2A96" w:rsidP="00A57FF5">
            <w:pPr>
              <w:numPr>
                <w:ilvl w:val="0"/>
                <w:numId w:val="141"/>
              </w:numPr>
              <w:jc w:val="both"/>
              <w:rPr>
                <w:rStyle w:val="reference-text"/>
                <w:rFonts w:ascii="Arial Narrow" w:hAnsi="Arial Narrow"/>
                <w:sz w:val="20"/>
                <w:szCs w:val="20"/>
                <w:lang w:val="hr-HR"/>
              </w:rPr>
            </w:pPr>
            <w:r w:rsidRPr="002D2A4B">
              <w:rPr>
                <w:rStyle w:val="reference-text"/>
                <w:rFonts w:ascii="Arial Narrow" w:hAnsi="Arial Narrow"/>
                <w:sz w:val="20"/>
                <w:szCs w:val="20"/>
                <w:lang w:val="hr-HR"/>
              </w:rPr>
              <w:t xml:space="preserve">Schindel, J. (2008). </w:t>
            </w:r>
            <w:r w:rsidRPr="002D2A4B">
              <w:rPr>
                <w:rStyle w:val="reference-text"/>
                <w:rFonts w:ascii="Arial Narrow" w:hAnsi="Arial Narrow"/>
                <w:iCs/>
                <w:sz w:val="20"/>
                <w:szCs w:val="20"/>
                <w:lang w:val="hr-HR"/>
              </w:rPr>
              <w:t>"Gender 101— beyond the binary: Gay-straight alliances and gender activism"</w:t>
            </w:r>
            <w:r w:rsidRPr="002D2A4B">
              <w:rPr>
                <w:rStyle w:val="reference-text"/>
                <w:rFonts w:ascii="Arial Narrow" w:hAnsi="Arial Narrow"/>
                <w:sz w:val="20"/>
                <w:szCs w:val="20"/>
                <w:lang w:val="hr-HR"/>
              </w:rPr>
              <w:t>. Sexuality Research and Social Policy. 5 (2): 56–70</w:t>
            </w:r>
          </w:p>
          <w:p w14:paraId="3155BA17" w14:textId="77777777" w:rsidR="000E2A96" w:rsidRPr="002D2A4B" w:rsidRDefault="000E2A96" w:rsidP="004F701C">
            <w:pPr>
              <w:ind w:left="720"/>
              <w:jc w:val="both"/>
              <w:rPr>
                <w:rFonts w:ascii="Arial Narrow" w:hAnsi="Arial Narrow"/>
                <w:sz w:val="20"/>
                <w:szCs w:val="20"/>
                <w:lang w:val="hr-HR"/>
              </w:rPr>
            </w:pPr>
          </w:p>
          <w:p w14:paraId="40D0D1AF" w14:textId="77777777" w:rsidR="000E2A96" w:rsidRPr="002D2A4B" w:rsidRDefault="000E2A96" w:rsidP="004F701C">
            <w:pPr>
              <w:pStyle w:val="Default"/>
              <w:ind w:left="360"/>
              <w:rPr>
                <w:rFonts w:ascii="Arial Narrow" w:hAnsi="Arial Narrow" w:cs="Times New Roman"/>
                <w:color w:val="auto"/>
                <w:sz w:val="20"/>
                <w:szCs w:val="20"/>
              </w:rPr>
            </w:pPr>
          </w:p>
          <w:p w14:paraId="2608EB6F" w14:textId="77777777" w:rsidR="000E2A96" w:rsidRPr="00D26684" w:rsidRDefault="000E2A96" w:rsidP="004F701C">
            <w:pPr>
              <w:pStyle w:val="FieldText"/>
              <w:rPr>
                <w:rFonts w:ascii="Arial Narrow" w:hAnsi="Arial Narrow"/>
                <w:b w:val="0"/>
                <w:sz w:val="20"/>
                <w:szCs w:val="20"/>
              </w:rPr>
            </w:pPr>
          </w:p>
        </w:tc>
      </w:tr>
      <w:tr w:rsidR="000E2A96" w:rsidRPr="00772175" w14:paraId="509354E5" w14:textId="77777777" w:rsidTr="004F701C">
        <w:trPr>
          <w:trHeight w:val="432"/>
        </w:trPr>
        <w:tc>
          <w:tcPr>
            <w:tcW w:w="5000" w:type="pct"/>
            <w:gridSpan w:val="10"/>
            <w:vAlign w:val="center"/>
          </w:tcPr>
          <w:p w14:paraId="1C4650B8" w14:textId="77777777" w:rsidR="000E2A96" w:rsidRPr="00FA6516" w:rsidRDefault="000E2A96" w:rsidP="00A57FF5">
            <w:pPr>
              <w:numPr>
                <w:ilvl w:val="1"/>
                <w:numId w:val="122"/>
              </w:numPr>
              <w:tabs>
                <w:tab w:val="left" w:pos="494"/>
              </w:tabs>
              <w:jc w:val="both"/>
              <w:rPr>
                <w:rFonts w:ascii="Arial Narrow" w:eastAsia="Times New Roman" w:hAnsi="Arial Narrow"/>
                <w:b/>
                <w:i/>
                <w:sz w:val="20"/>
                <w:szCs w:val="20"/>
                <w:lang w:val="hr-HR" w:eastAsia="hr-HR"/>
              </w:rPr>
            </w:pPr>
            <w:r w:rsidRPr="00FA6516">
              <w:rPr>
                <w:rFonts w:ascii="Arial Narrow" w:eastAsia="Times New Roman" w:hAnsi="Arial Narrow"/>
                <w:b/>
                <w:i/>
                <w:sz w:val="20"/>
                <w:szCs w:val="20"/>
                <w:lang w:val="hr-HR" w:eastAsia="hr-HR"/>
              </w:rPr>
              <w:t>Dopunska literatura (u trenutku prijave prijedloga studijskog programa)</w:t>
            </w:r>
          </w:p>
        </w:tc>
      </w:tr>
      <w:tr w:rsidR="000E2A96" w:rsidRPr="00FA6516" w14:paraId="474C1FB2" w14:textId="77777777" w:rsidTr="004F701C">
        <w:trPr>
          <w:trHeight w:val="432"/>
        </w:trPr>
        <w:tc>
          <w:tcPr>
            <w:tcW w:w="5000" w:type="pct"/>
            <w:gridSpan w:val="10"/>
            <w:vAlign w:val="center"/>
          </w:tcPr>
          <w:p w14:paraId="3F2CBBEB" w14:textId="77777777" w:rsidR="000E2A96" w:rsidRPr="002D2A4B" w:rsidRDefault="000E2A96" w:rsidP="00A57FF5">
            <w:pPr>
              <w:numPr>
                <w:ilvl w:val="0"/>
                <w:numId w:val="141"/>
              </w:numPr>
              <w:rPr>
                <w:rFonts w:ascii="Arial Narrow" w:hAnsi="Arial Narrow"/>
                <w:sz w:val="20"/>
                <w:szCs w:val="20"/>
                <w:lang w:val="it-IT"/>
              </w:rPr>
            </w:pPr>
            <w:r>
              <w:rPr>
                <w:rFonts w:ascii="Arial Narrow" w:hAnsi="Arial Narrow"/>
                <w:bCs/>
                <w:sz w:val="20"/>
                <w:szCs w:val="20"/>
                <w:lang w:val="it-IT"/>
              </w:rPr>
              <w:lastRenderedPageBreak/>
              <w:t>Peter R, Onora il tuo limite, Roma, 2004,</w:t>
            </w:r>
          </w:p>
          <w:p w14:paraId="32320156" w14:textId="77777777" w:rsidR="000E2A96" w:rsidRPr="002D2A4B" w:rsidRDefault="000E2A96" w:rsidP="00A57FF5">
            <w:pPr>
              <w:numPr>
                <w:ilvl w:val="0"/>
                <w:numId w:val="141"/>
              </w:numPr>
              <w:rPr>
                <w:rFonts w:ascii="Arial Narrow" w:hAnsi="Arial Narrow"/>
                <w:sz w:val="20"/>
                <w:szCs w:val="20"/>
                <w:lang w:val="it-IT"/>
              </w:rPr>
            </w:pPr>
            <w:r w:rsidRPr="002D2A4B">
              <w:rPr>
                <w:rFonts w:ascii="Arial Narrow" w:hAnsi="Arial Narrow"/>
                <w:sz w:val="20"/>
                <w:szCs w:val="20"/>
              </w:rPr>
              <w:t>Kraus, L. M. . Political Correctness in Art Perception – The Influence of an Artist’s Political Attitude on the Perception of His Paintings. Rotterdam. 2017</w:t>
            </w:r>
            <w:r w:rsidRPr="002D2A4B">
              <w:t>.</w:t>
            </w:r>
          </w:p>
          <w:p w14:paraId="436A0759" w14:textId="77777777" w:rsidR="000E2A96" w:rsidRPr="002D2A4B" w:rsidRDefault="000E2A96" w:rsidP="00A57FF5">
            <w:pPr>
              <w:numPr>
                <w:ilvl w:val="0"/>
                <w:numId w:val="141"/>
              </w:numPr>
              <w:rPr>
                <w:rFonts w:ascii="Arial Narrow" w:hAnsi="Arial Narrow"/>
                <w:sz w:val="20"/>
                <w:szCs w:val="20"/>
                <w:lang w:val="it-IT"/>
              </w:rPr>
            </w:pPr>
          </w:p>
          <w:p w14:paraId="55A8C9A2" w14:textId="77777777" w:rsidR="000E2A96" w:rsidRPr="002D2A4B" w:rsidRDefault="000E2A96" w:rsidP="004F701C">
            <w:pPr>
              <w:rPr>
                <w:rFonts w:ascii="Arial Narrow" w:hAnsi="Arial Narrow"/>
                <w:sz w:val="20"/>
                <w:szCs w:val="20"/>
                <w:lang w:val="it-IT"/>
              </w:rPr>
            </w:pPr>
          </w:p>
        </w:tc>
      </w:tr>
      <w:tr w:rsidR="000E2A96" w:rsidRPr="00FA6516" w14:paraId="267FBA98" w14:textId="77777777" w:rsidTr="004F701C">
        <w:trPr>
          <w:trHeight w:val="432"/>
        </w:trPr>
        <w:tc>
          <w:tcPr>
            <w:tcW w:w="5000" w:type="pct"/>
            <w:gridSpan w:val="10"/>
            <w:vAlign w:val="center"/>
          </w:tcPr>
          <w:p w14:paraId="4E68D351" w14:textId="77777777" w:rsidR="000E2A96" w:rsidRPr="00FA6516" w:rsidRDefault="000E2A96" w:rsidP="00A57FF5">
            <w:pPr>
              <w:numPr>
                <w:ilvl w:val="1"/>
                <w:numId w:val="122"/>
              </w:numPr>
              <w:ind w:left="494" w:hanging="134"/>
              <w:rPr>
                <w:rFonts w:ascii="Arial Narrow" w:eastAsia="Times New Roman" w:hAnsi="Arial Narrow"/>
                <w:b/>
                <w:i/>
                <w:sz w:val="20"/>
                <w:szCs w:val="20"/>
                <w:lang w:val="hr-HR" w:eastAsia="hr-HR"/>
              </w:rPr>
            </w:pPr>
            <w:r w:rsidRPr="00FA6516">
              <w:rPr>
                <w:rFonts w:ascii="Arial Narrow" w:eastAsia="Times New Roman" w:hAnsi="Arial Narrow"/>
                <w:b/>
                <w:i/>
                <w:sz w:val="20"/>
                <w:szCs w:val="20"/>
                <w:lang w:val="hr-HR" w:eastAsia="hr-HR"/>
              </w:rPr>
              <w:t>Načini praćenja kvalitete koji osiguravaju stjecanje izlaznih znanja, vještina i kompetencija</w:t>
            </w:r>
          </w:p>
        </w:tc>
      </w:tr>
      <w:tr w:rsidR="000E2A96" w:rsidRPr="00772175" w14:paraId="2B5B7A2D" w14:textId="77777777" w:rsidTr="004F701C">
        <w:trPr>
          <w:trHeight w:val="432"/>
        </w:trPr>
        <w:tc>
          <w:tcPr>
            <w:tcW w:w="5000" w:type="pct"/>
            <w:gridSpan w:val="10"/>
            <w:vAlign w:val="center"/>
          </w:tcPr>
          <w:p w14:paraId="0D262FD7" w14:textId="77777777" w:rsidR="000E2A96" w:rsidRPr="00980E70" w:rsidRDefault="000E2A96" w:rsidP="000E2A96">
            <w:pPr>
              <w:pStyle w:val="FieldText"/>
              <w:numPr>
                <w:ilvl w:val="0"/>
                <w:numId w:val="1"/>
              </w:numPr>
              <w:spacing w:line="276" w:lineRule="auto"/>
              <w:rPr>
                <w:rFonts w:ascii="Arial Narrow" w:hAnsi="Arial Narrow"/>
                <w:b w:val="0"/>
                <w:sz w:val="20"/>
                <w:szCs w:val="20"/>
              </w:rPr>
            </w:pPr>
            <w:r w:rsidRPr="00980E70">
              <w:rPr>
                <w:rFonts w:ascii="Arial Narrow" w:hAnsi="Arial Narrow"/>
                <w:b w:val="0"/>
                <w:sz w:val="20"/>
                <w:szCs w:val="20"/>
              </w:rPr>
              <w:t>Interna evaluacija na razini Sveučilišta J. J. Strossmayera u Osijeku.</w:t>
            </w:r>
          </w:p>
          <w:p w14:paraId="0D05FDAF" w14:textId="77777777" w:rsidR="000E2A96" w:rsidRPr="00980E70" w:rsidRDefault="000E2A96" w:rsidP="000E2A96">
            <w:pPr>
              <w:pStyle w:val="FieldText"/>
              <w:numPr>
                <w:ilvl w:val="0"/>
                <w:numId w:val="1"/>
              </w:numPr>
              <w:spacing w:line="276" w:lineRule="auto"/>
              <w:rPr>
                <w:rFonts w:ascii="Arial Narrow" w:hAnsi="Arial Narrow"/>
                <w:b w:val="0"/>
                <w:sz w:val="20"/>
                <w:szCs w:val="20"/>
              </w:rPr>
            </w:pPr>
            <w:r w:rsidRPr="00980E70">
              <w:rPr>
                <w:rFonts w:ascii="Arial Narrow" w:hAnsi="Arial Narrow"/>
                <w:b w:val="0"/>
                <w:sz w:val="20"/>
                <w:szCs w:val="20"/>
              </w:rPr>
              <w:t>Ažurno vođenje evidencije o studentskom pohađanju kolegijskih predavanja, izvršenim obvezama te rezultatima kolokvija i/ili pismenog dijela ispita.</w:t>
            </w:r>
          </w:p>
          <w:p w14:paraId="39E1ED5A" w14:textId="77777777" w:rsidR="000E2A96" w:rsidRPr="00980E70" w:rsidRDefault="000E2A96" w:rsidP="000E2A96">
            <w:pPr>
              <w:pStyle w:val="FieldText"/>
              <w:numPr>
                <w:ilvl w:val="0"/>
                <w:numId w:val="1"/>
              </w:numPr>
              <w:spacing w:line="276" w:lineRule="auto"/>
              <w:rPr>
                <w:b w:val="0"/>
                <w:sz w:val="20"/>
                <w:szCs w:val="20"/>
              </w:rPr>
            </w:pPr>
            <w:r w:rsidRPr="00980E70">
              <w:rPr>
                <w:rFonts w:ascii="Arial Narrow" w:hAnsi="Arial Narrow"/>
                <w:b w:val="0"/>
                <w:sz w:val="20"/>
                <w:szCs w:val="20"/>
              </w:rPr>
              <w:t>Primjena stečenog znanja u okviru ovog kolegija, kroz izradu i prezentaciju seminarskog zadatka</w:t>
            </w:r>
          </w:p>
        </w:tc>
      </w:tr>
    </w:tbl>
    <w:p w14:paraId="12E7E232" w14:textId="77777777" w:rsidR="000E2A96" w:rsidRDefault="000E2A96">
      <w:pPr>
        <w:rPr>
          <w:rFonts w:cstheme="minorHAnsi"/>
          <w:sz w:val="20"/>
          <w:szCs w:val="20"/>
          <w:lang w:val="hr-HR"/>
        </w:rPr>
      </w:pPr>
    </w:p>
    <w:p w14:paraId="2C70704D" w14:textId="17DCA1E7" w:rsidR="00787DC8" w:rsidRDefault="003274AF">
      <w:r>
        <w:br w:type="page"/>
      </w:r>
    </w:p>
    <w:p w14:paraId="131A9BD3" w14:textId="77777777" w:rsidR="008147FF" w:rsidRDefault="008147FF" w:rsidP="008147FF">
      <w:pPr>
        <w:pStyle w:val="Standardno"/>
        <w:keepNext/>
        <w:tabs>
          <w:tab w:val="left" w:pos="720"/>
        </w:tabs>
        <w:spacing w:before="0" w:line="240" w:lineRule="auto"/>
        <w:ind w:left="720" w:hanging="720"/>
        <w:jc w:val="both"/>
        <w:outlineLvl w:val="2"/>
        <w:rPr>
          <w:rFonts w:ascii="Arial Narrow" w:hAnsi="Arial Narrow"/>
          <w:b/>
          <w:bCs/>
          <w:sz w:val="20"/>
          <w:szCs w:val="20"/>
          <w:u w:color="000000"/>
        </w:rPr>
      </w:pPr>
    </w:p>
    <w:p w14:paraId="7F372839" w14:textId="0D303533" w:rsidR="00373AFC" w:rsidRDefault="00373AFC">
      <w:pPr>
        <w:rPr>
          <w:b/>
          <w:bCs/>
          <w:spacing w:val="4"/>
        </w:rPr>
      </w:pPr>
    </w:p>
    <w:tbl>
      <w:tblPr>
        <w:tblW w:w="4982" w:type="pct"/>
        <w:tblInd w:w="-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666"/>
        <w:gridCol w:w="598"/>
        <w:gridCol w:w="976"/>
        <w:gridCol w:w="165"/>
        <w:gridCol w:w="1167"/>
        <w:gridCol w:w="554"/>
        <w:gridCol w:w="747"/>
        <w:gridCol w:w="778"/>
        <w:gridCol w:w="242"/>
        <w:gridCol w:w="308"/>
        <w:gridCol w:w="1712"/>
        <w:gridCol w:w="547"/>
      </w:tblGrid>
      <w:tr w:rsidR="00373AFC" w:rsidRPr="00CF47A7" w14:paraId="39B1260F" w14:textId="77777777" w:rsidTr="007449D2">
        <w:trPr>
          <w:trHeight w:hRule="exact" w:val="405"/>
        </w:trPr>
        <w:tc>
          <w:tcPr>
            <w:tcW w:w="4998" w:type="pct"/>
            <w:gridSpan w:val="12"/>
            <w:shd w:val="clear" w:color="auto" w:fill="auto"/>
            <w:vAlign w:val="center"/>
          </w:tcPr>
          <w:p w14:paraId="0BE70B82" w14:textId="77777777" w:rsidR="00373AFC" w:rsidRPr="00097147" w:rsidRDefault="00373AFC" w:rsidP="007449D2">
            <w:pPr>
              <w:rPr>
                <w:rFonts w:cs="Calibri"/>
                <w:sz w:val="20"/>
                <w:szCs w:val="20"/>
              </w:rPr>
            </w:pPr>
            <w:r w:rsidRPr="00097147">
              <w:rPr>
                <w:rFonts w:cs="Calibri"/>
                <w:sz w:val="20"/>
                <w:szCs w:val="20"/>
              </w:rPr>
              <w:br w:type="page"/>
              <w:t>Opće informacije</w:t>
            </w:r>
          </w:p>
        </w:tc>
      </w:tr>
      <w:tr w:rsidR="00373AFC" w:rsidRPr="00CF47A7" w14:paraId="2D4BCB6F" w14:textId="77777777" w:rsidTr="007449D2">
        <w:trPr>
          <w:trHeight w:val="405"/>
        </w:trPr>
        <w:tc>
          <w:tcPr>
            <w:tcW w:w="1712" w:type="pct"/>
            <w:gridSpan w:val="3"/>
            <w:vAlign w:val="center"/>
          </w:tcPr>
          <w:p w14:paraId="5C0DF141" w14:textId="77777777" w:rsidR="00373AFC" w:rsidRPr="00097147" w:rsidRDefault="00373AFC" w:rsidP="007449D2">
            <w:pPr>
              <w:rPr>
                <w:rFonts w:cs="Calibri"/>
                <w:sz w:val="20"/>
                <w:szCs w:val="20"/>
              </w:rPr>
            </w:pPr>
            <w:r w:rsidRPr="00097147">
              <w:rPr>
                <w:rFonts w:cs="Calibri"/>
                <w:sz w:val="20"/>
                <w:szCs w:val="20"/>
              </w:rPr>
              <w:t>Naziv predmeta</w:t>
            </w:r>
          </w:p>
        </w:tc>
        <w:tc>
          <w:tcPr>
            <w:tcW w:w="3286" w:type="pct"/>
            <w:gridSpan w:val="9"/>
            <w:vAlign w:val="center"/>
          </w:tcPr>
          <w:p w14:paraId="1DED225B" w14:textId="77777777" w:rsidR="00373AFC" w:rsidRPr="00097147" w:rsidRDefault="00373AFC" w:rsidP="007449D2">
            <w:pPr>
              <w:tabs>
                <w:tab w:val="left" w:pos="3832"/>
              </w:tabs>
              <w:rPr>
                <w:rFonts w:cs="Calibri"/>
                <w:sz w:val="20"/>
                <w:szCs w:val="20"/>
              </w:rPr>
            </w:pPr>
            <w:r w:rsidRPr="00097147">
              <w:rPr>
                <w:rFonts w:cs="Calibri"/>
                <w:sz w:val="20"/>
                <w:szCs w:val="20"/>
              </w:rPr>
              <w:t xml:space="preserve">Mobilno novinarstvo </w:t>
            </w:r>
          </w:p>
        </w:tc>
      </w:tr>
      <w:tr w:rsidR="00373AFC" w:rsidRPr="009954BF" w14:paraId="67822F11" w14:textId="77777777" w:rsidTr="007449D2">
        <w:trPr>
          <w:trHeight w:val="259"/>
        </w:trPr>
        <w:tc>
          <w:tcPr>
            <w:tcW w:w="1712" w:type="pct"/>
            <w:gridSpan w:val="3"/>
            <w:shd w:val="clear" w:color="auto" w:fill="auto"/>
            <w:vAlign w:val="center"/>
          </w:tcPr>
          <w:p w14:paraId="4FC83B03" w14:textId="77777777" w:rsidR="00373AFC" w:rsidRPr="00097147" w:rsidRDefault="00373AFC" w:rsidP="007449D2">
            <w:pPr>
              <w:rPr>
                <w:rFonts w:cs="Calibri"/>
                <w:sz w:val="20"/>
                <w:szCs w:val="20"/>
              </w:rPr>
            </w:pPr>
            <w:r w:rsidRPr="00097147">
              <w:rPr>
                <w:rFonts w:cs="Calibri"/>
                <w:sz w:val="20"/>
                <w:szCs w:val="20"/>
              </w:rPr>
              <w:t>Nositelj predmeta</w:t>
            </w:r>
          </w:p>
        </w:tc>
        <w:tc>
          <w:tcPr>
            <w:tcW w:w="3286" w:type="pct"/>
            <w:gridSpan w:val="9"/>
            <w:shd w:val="clear" w:color="auto" w:fill="auto"/>
            <w:vAlign w:val="center"/>
          </w:tcPr>
          <w:p w14:paraId="4F8CCC30" w14:textId="2CD4A764" w:rsidR="00373AFC" w:rsidRPr="00097147" w:rsidRDefault="00931F83" w:rsidP="007449D2">
            <w:pPr>
              <w:rPr>
                <w:rFonts w:cs="Calibri"/>
                <w:sz w:val="20"/>
                <w:szCs w:val="20"/>
              </w:rPr>
            </w:pPr>
            <w:r>
              <w:rPr>
                <w:rFonts w:cs="Calibri"/>
                <w:sz w:val="20"/>
                <w:szCs w:val="20"/>
              </w:rPr>
              <w:t>doc. d</w:t>
            </w:r>
            <w:r w:rsidR="00373AFC" w:rsidRPr="00097147">
              <w:rPr>
                <w:rFonts w:cs="Calibri"/>
                <w:sz w:val="20"/>
                <w:szCs w:val="20"/>
              </w:rPr>
              <w:t>r. sc. Snježana Barić-Šelmić</w:t>
            </w:r>
          </w:p>
        </w:tc>
      </w:tr>
      <w:tr w:rsidR="00373AFC" w:rsidRPr="002E4E30" w14:paraId="14ED0D14" w14:textId="77777777" w:rsidTr="007449D2">
        <w:trPr>
          <w:trHeight w:val="405"/>
        </w:trPr>
        <w:tc>
          <w:tcPr>
            <w:tcW w:w="1712" w:type="pct"/>
            <w:gridSpan w:val="3"/>
            <w:vAlign w:val="center"/>
          </w:tcPr>
          <w:p w14:paraId="08549305" w14:textId="77777777" w:rsidR="00373AFC" w:rsidRPr="00097147" w:rsidRDefault="00373AFC" w:rsidP="007449D2">
            <w:pPr>
              <w:rPr>
                <w:rFonts w:cs="Calibri"/>
                <w:sz w:val="20"/>
                <w:szCs w:val="20"/>
              </w:rPr>
            </w:pPr>
            <w:r w:rsidRPr="00097147">
              <w:rPr>
                <w:rFonts w:cs="Calibri"/>
                <w:sz w:val="20"/>
                <w:szCs w:val="20"/>
              </w:rPr>
              <w:t>Suradnik na predmetu</w:t>
            </w:r>
          </w:p>
        </w:tc>
        <w:tc>
          <w:tcPr>
            <w:tcW w:w="3286" w:type="pct"/>
            <w:gridSpan w:val="9"/>
            <w:vAlign w:val="center"/>
          </w:tcPr>
          <w:p w14:paraId="2F98D340" w14:textId="2BB9A4D5" w:rsidR="00373AFC" w:rsidRPr="00097147" w:rsidRDefault="00373AFC" w:rsidP="007449D2">
            <w:pPr>
              <w:rPr>
                <w:rFonts w:cs="Calibri"/>
                <w:sz w:val="20"/>
                <w:szCs w:val="20"/>
              </w:rPr>
            </w:pPr>
          </w:p>
        </w:tc>
      </w:tr>
      <w:tr w:rsidR="00373AFC" w:rsidRPr="00CF47A7" w14:paraId="03C39E3F" w14:textId="77777777" w:rsidTr="007449D2">
        <w:trPr>
          <w:trHeight w:val="405"/>
        </w:trPr>
        <w:tc>
          <w:tcPr>
            <w:tcW w:w="1712" w:type="pct"/>
            <w:gridSpan w:val="3"/>
            <w:vAlign w:val="center"/>
          </w:tcPr>
          <w:p w14:paraId="651B6F09" w14:textId="77777777" w:rsidR="00373AFC" w:rsidRPr="00097147" w:rsidRDefault="00373AFC" w:rsidP="007449D2">
            <w:pPr>
              <w:rPr>
                <w:rFonts w:cs="Calibri"/>
                <w:sz w:val="20"/>
                <w:szCs w:val="20"/>
              </w:rPr>
            </w:pPr>
            <w:r w:rsidRPr="00097147">
              <w:rPr>
                <w:rFonts w:cs="Calibri"/>
                <w:sz w:val="20"/>
                <w:szCs w:val="20"/>
              </w:rPr>
              <w:t>Studijski program</w:t>
            </w:r>
          </w:p>
        </w:tc>
        <w:tc>
          <w:tcPr>
            <w:tcW w:w="3286" w:type="pct"/>
            <w:gridSpan w:val="9"/>
            <w:vAlign w:val="center"/>
          </w:tcPr>
          <w:p w14:paraId="687FA401" w14:textId="77777777" w:rsidR="00373AFC" w:rsidRPr="00097147" w:rsidRDefault="00373AFC" w:rsidP="007449D2">
            <w:pPr>
              <w:rPr>
                <w:rFonts w:cs="Calibri"/>
                <w:sz w:val="20"/>
                <w:szCs w:val="20"/>
              </w:rPr>
            </w:pPr>
            <w:r w:rsidRPr="00097147">
              <w:rPr>
                <w:rFonts w:cs="Calibri"/>
                <w:sz w:val="20"/>
                <w:szCs w:val="20"/>
              </w:rPr>
              <w:t>Preddiplomski sveučilišni studij Kultura, mediji i menadžment</w:t>
            </w:r>
          </w:p>
        </w:tc>
      </w:tr>
      <w:tr w:rsidR="00373AFC" w:rsidRPr="00CF47A7" w14:paraId="0595BBCB" w14:textId="77777777" w:rsidTr="007449D2">
        <w:trPr>
          <w:trHeight w:val="405"/>
        </w:trPr>
        <w:tc>
          <w:tcPr>
            <w:tcW w:w="1712" w:type="pct"/>
            <w:gridSpan w:val="3"/>
            <w:vAlign w:val="center"/>
          </w:tcPr>
          <w:p w14:paraId="029A8F3D" w14:textId="77777777" w:rsidR="00373AFC" w:rsidRPr="00097147" w:rsidRDefault="00373AFC" w:rsidP="007449D2">
            <w:pPr>
              <w:rPr>
                <w:rFonts w:cs="Calibri"/>
                <w:sz w:val="20"/>
                <w:szCs w:val="20"/>
              </w:rPr>
            </w:pPr>
            <w:r w:rsidRPr="00097147">
              <w:rPr>
                <w:rFonts w:cs="Calibri"/>
                <w:sz w:val="20"/>
                <w:szCs w:val="20"/>
              </w:rPr>
              <w:t>Šifra predmeta</w:t>
            </w:r>
          </w:p>
        </w:tc>
        <w:tc>
          <w:tcPr>
            <w:tcW w:w="3286" w:type="pct"/>
            <w:gridSpan w:val="9"/>
            <w:vAlign w:val="center"/>
          </w:tcPr>
          <w:p w14:paraId="7E75BB0C" w14:textId="77777777" w:rsidR="00373AFC" w:rsidRPr="00097147" w:rsidRDefault="00373AFC" w:rsidP="007449D2">
            <w:pPr>
              <w:rPr>
                <w:rFonts w:cs="Calibri"/>
                <w:sz w:val="20"/>
                <w:szCs w:val="20"/>
              </w:rPr>
            </w:pPr>
            <w:r w:rsidRPr="00097147">
              <w:rPr>
                <w:rFonts w:cs="Calibri"/>
                <w:sz w:val="20"/>
                <w:szCs w:val="20"/>
              </w:rPr>
              <w:t>BAKM-IZ-69</w:t>
            </w:r>
          </w:p>
        </w:tc>
      </w:tr>
      <w:tr w:rsidR="00373AFC" w:rsidRPr="00CF47A7" w14:paraId="7AEEBC58" w14:textId="77777777" w:rsidTr="007449D2">
        <w:trPr>
          <w:trHeight w:val="405"/>
        </w:trPr>
        <w:tc>
          <w:tcPr>
            <w:tcW w:w="1712" w:type="pct"/>
            <w:gridSpan w:val="3"/>
            <w:vAlign w:val="center"/>
          </w:tcPr>
          <w:p w14:paraId="5C520BAC" w14:textId="77777777" w:rsidR="00373AFC" w:rsidRPr="00097147" w:rsidRDefault="00373AFC" w:rsidP="007449D2">
            <w:pPr>
              <w:rPr>
                <w:rFonts w:cs="Calibri"/>
                <w:sz w:val="20"/>
                <w:szCs w:val="20"/>
              </w:rPr>
            </w:pPr>
            <w:r w:rsidRPr="00097147">
              <w:rPr>
                <w:rFonts w:cs="Calibri"/>
                <w:sz w:val="20"/>
                <w:szCs w:val="20"/>
              </w:rPr>
              <w:t>Status predmeta</w:t>
            </w:r>
          </w:p>
        </w:tc>
        <w:tc>
          <w:tcPr>
            <w:tcW w:w="3286" w:type="pct"/>
            <w:gridSpan w:val="9"/>
            <w:vAlign w:val="center"/>
          </w:tcPr>
          <w:p w14:paraId="5296B6C6" w14:textId="77777777" w:rsidR="00373AFC" w:rsidRPr="00097147" w:rsidRDefault="00373AFC" w:rsidP="007449D2">
            <w:pPr>
              <w:rPr>
                <w:rFonts w:cs="Calibri"/>
                <w:sz w:val="20"/>
                <w:szCs w:val="20"/>
              </w:rPr>
            </w:pPr>
            <w:r w:rsidRPr="00097147">
              <w:rPr>
                <w:rFonts w:cs="Calibri"/>
                <w:sz w:val="20"/>
                <w:szCs w:val="20"/>
              </w:rPr>
              <w:t>Izborni predmet</w:t>
            </w:r>
          </w:p>
        </w:tc>
      </w:tr>
      <w:tr w:rsidR="00373AFC" w:rsidRPr="00CF47A7" w14:paraId="1DF3D8B3" w14:textId="77777777" w:rsidTr="007449D2">
        <w:trPr>
          <w:trHeight w:val="405"/>
        </w:trPr>
        <w:tc>
          <w:tcPr>
            <w:tcW w:w="1712" w:type="pct"/>
            <w:gridSpan w:val="3"/>
            <w:vAlign w:val="center"/>
          </w:tcPr>
          <w:p w14:paraId="33BC63D2" w14:textId="77777777" w:rsidR="00373AFC" w:rsidRPr="00097147" w:rsidRDefault="00373AFC" w:rsidP="007449D2">
            <w:pPr>
              <w:rPr>
                <w:rFonts w:cs="Calibri"/>
                <w:sz w:val="20"/>
                <w:szCs w:val="20"/>
              </w:rPr>
            </w:pPr>
            <w:r w:rsidRPr="00097147">
              <w:rPr>
                <w:rFonts w:cs="Calibri"/>
                <w:sz w:val="20"/>
                <w:szCs w:val="20"/>
              </w:rPr>
              <w:t>Godina</w:t>
            </w:r>
          </w:p>
        </w:tc>
        <w:tc>
          <w:tcPr>
            <w:tcW w:w="3286" w:type="pct"/>
            <w:gridSpan w:val="9"/>
            <w:vAlign w:val="center"/>
          </w:tcPr>
          <w:p w14:paraId="5D4E3FD6" w14:textId="77777777" w:rsidR="00373AFC" w:rsidRPr="00097147" w:rsidRDefault="00373AFC" w:rsidP="007449D2">
            <w:pPr>
              <w:rPr>
                <w:rFonts w:cs="Calibri"/>
                <w:sz w:val="20"/>
                <w:szCs w:val="20"/>
              </w:rPr>
            </w:pPr>
          </w:p>
        </w:tc>
      </w:tr>
      <w:tr w:rsidR="00373AFC" w:rsidRPr="00CF47A7" w14:paraId="406F7C28" w14:textId="77777777" w:rsidTr="007449D2">
        <w:trPr>
          <w:trHeight w:val="255"/>
        </w:trPr>
        <w:tc>
          <w:tcPr>
            <w:tcW w:w="1712" w:type="pct"/>
            <w:gridSpan w:val="3"/>
            <w:vMerge w:val="restart"/>
            <w:vAlign w:val="center"/>
          </w:tcPr>
          <w:p w14:paraId="2ECD0A58" w14:textId="77777777" w:rsidR="00373AFC" w:rsidRPr="00097147" w:rsidRDefault="00373AFC" w:rsidP="007449D2">
            <w:pPr>
              <w:rPr>
                <w:rFonts w:cs="Calibri"/>
                <w:sz w:val="20"/>
                <w:szCs w:val="20"/>
              </w:rPr>
            </w:pPr>
            <w:r w:rsidRPr="00097147">
              <w:rPr>
                <w:rFonts w:cs="Calibri"/>
                <w:sz w:val="20"/>
                <w:szCs w:val="20"/>
              </w:rPr>
              <w:t>Bodovna vrijednost i način izvođenja nastave</w:t>
            </w:r>
          </w:p>
        </w:tc>
        <w:tc>
          <w:tcPr>
            <w:tcW w:w="1931" w:type="pct"/>
            <w:gridSpan w:val="6"/>
            <w:vAlign w:val="center"/>
          </w:tcPr>
          <w:p w14:paraId="0B12981B" w14:textId="77777777" w:rsidR="00373AFC" w:rsidRPr="00097147" w:rsidRDefault="00373AFC" w:rsidP="007449D2">
            <w:pPr>
              <w:rPr>
                <w:rFonts w:cs="Calibri"/>
                <w:sz w:val="20"/>
                <w:szCs w:val="20"/>
              </w:rPr>
            </w:pPr>
            <w:r w:rsidRPr="00097147">
              <w:rPr>
                <w:rFonts w:cs="Calibri"/>
                <w:sz w:val="20"/>
                <w:szCs w:val="20"/>
              </w:rPr>
              <w:t>ECTS koeficijent opterećenja studenata</w:t>
            </w:r>
          </w:p>
        </w:tc>
        <w:tc>
          <w:tcPr>
            <w:tcW w:w="1355" w:type="pct"/>
            <w:gridSpan w:val="3"/>
            <w:vAlign w:val="center"/>
          </w:tcPr>
          <w:p w14:paraId="6361F7E2" w14:textId="77777777" w:rsidR="00373AFC" w:rsidRPr="00097147" w:rsidRDefault="00373AFC" w:rsidP="007449D2">
            <w:pPr>
              <w:jc w:val="center"/>
              <w:rPr>
                <w:rFonts w:cs="Calibri"/>
                <w:sz w:val="20"/>
                <w:szCs w:val="20"/>
              </w:rPr>
            </w:pPr>
            <w:r w:rsidRPr="00097147">
              <w:rPr>
                <w:rFonts w:cs="Calibri"/>
                <w:sz w:val="20"/>
                <w:szCs w:val="20"/>
              </w:rPr>
              <w:t>3</w:t>
            </w:r>
          </w:p>
        </w:tc>
      </w:tr>
      <w:tr w:rsidR="00373AFC" w:rsidRPr="00CF47A7" w14:paraId="307796D7" w14:textId="77777777" w:rsidTr="007449D2">
        <w:trPr>
          <w:trHeight w:val="255"/>
        </w:trPr>
        <w:tc>
          <w:tcPr>
            <w:tcW w:w="1712" w:type="pct"/>
            <w:gridSpan w:val="3"/>
            <w:vMerge/>
            <w:vAlign w:val="center"/>
          </w:tcPr>
          <w:p w14:paraId="0FFAE952" w14:textId="77777777" w:rsidR="00373AFC" w:rsidRPr="00097147" w:rsidRDefault="00373AFC" w:rsidP="007449D2">
            <w:pPr>
              <w:rPr>
                <w:rFonts w:cs="Calibri"/>
                <w:sz w:val="20"/>
                <w:szCs w:val="20"/>
              </w:rPr>
            </w:pPr>
          </w:p>
        </w:tc>
        <w:tc>
          <w:tcPr>
            <w:tcW w:w="1931" w:type="pct"/>
            <w:gridSpan w:val="6"/>
            <w:vAlign w:val="center"/>
          </w:tcPr>
          <w:p w14:paraId="27D599A6" w14:textId="77777777" w:rsidR="00373AFC" w:rsidRPr="00097147" w:rsidRDefault="00373AFC" w:rsidP="007449D2">
            <w:pPr>
              <w:rPr>
                <w:rFonts w:cs="Calibri"/>
                <w:sz w:val="20"/>
                <w:szCs w:val="20"/>
              </w:rPr>
            </w:pPr>
            <w:r w:rsidRPr="00097147">
              <w:rPr>
                <w:rFonts w:cs="Calibri"/>
                <w:sz w:val="20"/>
                <w:szCs w:val="20"/>
              </w:rPr>
              <w:t>Broj sati (P+V+S)</w:t>
            </w:r>
          </w:p>
        </w:tc>
        <w:tc>
          <w:tcPr>
            <w:tcW w:w="1355" w:type="pct"/>
            <w:gridSpan w:val="3"/>
            <w:vAlign w:val="center"/>
          </w:tcPr>
          <w:p w14:paraId="48744B3F" w14:textId="77777777" w:rsidR="00373AFC" w:rsidRPr="00097147" w:rsidRDefault="00373AFC" w:rsidP="007449D2">
            <w:pPr>
              <w:jc w:val="center"/>
              <w:rPr>
                <w:rFonts w:cs="Calibri"/>
                <w:sz w:val="20"/>
                <w:szCs w:val="20"/>
              </w:rPr>
            </w:pPr>
            <w:r w:rsidRPr="00097147">
              <w:rPr>
                <w:rFonts w:cs="Calibri"/>
                <w:sz w:val="20"/>
                <w:szCs w:val="20"/>
              </w:rPr>
              <w:t>45 (15P+30V)</w:t>
            </w:r>
          </w:p>
        </w:tc>
      </w:tr>
      <w:tr w:rsidR="00373AFC" w:rsidRPr="00CF47A7" w14:paraId="29950FB8"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trPr>
        <w:tc>
          <w:tcPr>
            <w:tcW w:w="5000" w:type="pct"/>
            <w:gridSpan w:val="12"/>
            <w:shd w:val="clear" w:color="auto" w:fill="auto"/>
            <w:vAlign w:val="center"/>
          </w:tcPr>
          <w:p w14:paraId="76E27F9B" w14:textId="77777777" w:rsidR="00373AFC" w:rsidRPr="00097147" w:rsidRDefault="00373AFC" w:rsidP="007449D2">
            <w:pPr>
              <w:rPr>
                <w:rFonts w:cs="Calibri"/>
                <w:sz w:val="20"/>
                <w:szCs w:val="20"/>
              </w:rPr>
            </w:pPr>
            <w:r w:rsidRPr="00097147">
              <w:rPr>
                <w:rFonts w:cs="Calibri"/>
                <w:sz w:val="20"/>
                <w:szCs w:val="20"/>
              </w:rPr>
              <w:t>1. OPIS PREDMETA</w:t>
            </w:r>
          </w:p>
          <w:p w14:paraId="6A4664C7" w14:textId="77777777" w:rsidR="00373AFC" w:rsidRPr="00097147" w:rsidRDefault="00373AFC" w:rsidP="007449D2">
            <w:pPr>
              <w:pStyle w:val="Naslov3"/>
              <w:tabs>
                <w:tab w:val="num" w:pos="583"/>
              </w:tabs>
              <w:ind w:left="583" w:hanging="583"/>
              <w:rPr>
                <w:rFonts w:ascii="Calibri" w:hAnsi="Calibri" w:cs="Calibri"/>
                <w:b w:val="0"/>
                <w:sz w:val="20"/>
              </w:rPr>
            </w:pPr>
          </w:p>
        </w:tc>
      </w:tr>
      <w:tr w:rsidR="00373AFC" w:rsidRPr="00CF47A7" w14:paraId="597ECAD3"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trPr>
        <w:tc>
          <w:tcPr>
            <w:tcW w:w="5000" w:type="pct"/>
            <w:gridSpan w:val="12"/>
            <w:shd w:val="clear" w:color="auto" w:fill="auto"/>
            <w:vAlign w:val="center"/>
          </w:tcPr>
          <w:p w14:paraId="5688CF1F" w14:textId="77777777" w:rsidR="00373AFC" w:rsidRPr="00097147" w:rsidRDefault="00373AFC" w:rsidP="00A57FF5">
            <w:pPr>
              <w:pStyle w:val="Tijeloteksta"/>
              <w:numPr>
                <w:ilvl w:val="1"/>
                <w:numId w:val="23"/>
              </w:numPr>
              <w:ind w:left="641" w:hanging="349"/>
              <w:jc w:val="both"/>
              <w:rPr>
                <w:rFonts w:ascii="Calibri" w:hAnsi="Calibri" w:cs="Calibri"/>
                <w:b w:val="0"/>
                <w:sz w:val="20"/>
              </w:rPr>
            </w:pPr>
            <w:r w:rsidRPr="00097147">
              <w:rPr>
                <w:rFonts w:ascii="Calibri" w:hAnsi="Calibri" w:cs="Calibri"/>
                <w:sz w:val="20"/>
              </w:rPr>
              <w:t>Ciljevi predmeta</w:t>
            </w:r>
          </w:p>
        </w:tc>
      </w:tr>
      <w:tr w:rsidR="00373AFC" w:rsidRPr="002E4E30" w14:paraId="2DF61535"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7037F670" w14:textId="77777777" w:rsidR="00373AFC" w:rsidRPr="00097147" w:rsidRDefault="00373AFC" w:rsidP="007449D2">
            <w:pPr>
              <w:pStyle w:val="FieldText"/>
              <w:rPr>
                <w:rFonts w:ascii="Calibri" w:hAnsi="Calibri" w:cs="Calibri"/>
                <w:b w:val="0"/>
              </w:rPr>
            </w:pPr>
            <w:r w:rsidRPr="00097147">
              <w:rPr>
                <w:rFonts w:ascii="Calibri" w:hAnsi="Calibri" w:cs="Calibri"/>
                <w:b w:val="0"/>
                <w:sz w:val="20"/>
                <w:szCs w:val="20"/>
              </w:rPr>
              <w:t>Osnovni cilj je razumijevanje novih novih mobilnih medija kroz angažman i rad s novomedijskim mobilnim proizvodima i konceptima, uz kreativnu primjenu nužnih znanja potrebnih za razumijevanje povijesti, ekonomije, tehnika i prospekata mobilnoga novinarstva, što uključuje upotrebu malih, povezanih uređaja kao što su pametni telefoni i tableti za produciranje i uređivanje audio, video, fotografskih i multimedijalnih priča za mrežu, platforme i radio i televiziju. Cilj je i razvijanje samostalnosti u istraživačkim znanjima te njihovoj primjeni.</w:t>
            </w:r>
            <w:r w:rsidRPr="00097147">
              <w:rPr>
                <w:rFonts w:ascii="Calibri" w:hAnsi="Calibri" w:cs="Calibri"/>
                <w:b w:val="0"/>
              </w:rPr>
              <w:t xml:space="preserve"> Razvijena znanja omogućit će studentima upravljanje i produkciju pametnim telefonom, odnosno u okviru  kolegija snimat će te producirati podcaste i kratke video uratke.</w:t>
            </w:r>
          </w:p>
        </w:tc>
      </w:tr>
      <w:tr w:rsidR="00373AFC" w:rsidRPr="00CF47A7" w14:paraId="7604AB90"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54986918" w14:textId="77777777" w:rsidR="00373AFC" w:rsidRPr="00097147" w:rsidRDefault="00373AFC" w:rsidP="00A57FF5">
            <w:pPr>
              <w:pStyle w:val="Tijeloteksta"/>
              <w:numPr>
                <w:ilvl w:val="1"/>
                <w:numId w:val="23"/>
              </w:numPr>
              <w:ind w:left="641" w:hanging="349"/>
              <w:rPr>
                <w:rFonts w:ascii="Calibri" w:hAnsi="Calibri" w:cs="Calibri"/>
                <w:b w:val="0"/>
                <w:sz w:val="20"/>
              </w:rPr>
            </w:pPr>
            <w:r w:rsidRPr="00097147">
              <w:rPr>
                <w:rFonts w:ascii="Calibri" w:hAnsi="Calibri" w:cs="Calibri"/>
                <w:sz w:val="20"/>
              </w:rPr>
              <w:t>Uvjeti za upis predmeta</w:t>
            </w:r>
          </w:p>
        </w:tc>
      </w:tr>
      <w:tr w:rsidR="00373AFC" w:rsidRPr="002E4E30" w14:paraId="45759008"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88"/>
        </w:trPr>
        <w:tc>
          <w:tcPr>
            <w:tcW w:w="5000" w:type="pct"/>
            <w:gridSpan w:val="12"/>
            <w:vAlign w:val="center"/>
          </w:tcPr>
          <w:p w14:paraId="2C369818"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t>Nema posebnih uvjeta za upis.</w:t>
            </w:r>
          </w:p>
        </w:tc>
      </w:tr>
      <w:tr w:rsidR="00373AFC" w:rsidRPr="002E4E30" w14:paraId="4C759CDB"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4A236F67" w14:textId="77777777" w:rsidR="00373AFC" w:rsidRPr="00097147" w:rsidRDefault="00373AFC" w:rsidP="00A57FF5">
            <w:pPr>
              <w:pStyle w:val="Tijeloteksta"/>
              <w:numPr>
                <w:ilvl w:val="1"/>
                <w:numId w:val="23"/>
              </w:numPr>
              <w:ind w:left="641" w:hanging="349"/>
              <w:rPr>
                <w:rFonts w:ascii="Calibri" w:hAnsi="Calibri" w:cs="Calibri"/>
                <w:b w:val="0"/>
                <w:sz w:val="20"/>
              </w:rPr>
            </w:pPr>
            <w:r w:rsidRPr="00097147">
              <w:rPr>
                <w:rFonts w:ascii="Calibri" w:hAnsi="Calibri" w:cs="Calibri"/>
                <w:sz w:val="20"/>
              </w:rPr>
              <w:t xml:space="preserve">Očekivani ishodi učenja za predmet </w:t>
            </w:r>
          </w:p>
        </w:tc>
      </w:tr>
      <w:tr w:rsidR="00373AFC" w:rsidRPr="002E4E30" w14:paraId="303FBC19"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570F609D"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t>Nakon položenog kolegija student će moći:</w:t>
            </w:r>
          </w:p>
          <w:p w14:paraId="03FA45D3" w14:textId="77777777" w:rsidR="00373AFC" w:rsidRPr="00097147" w:rsidRDefault="00373AFC" w:rsidP="00A57FF5">
            <w:pPr>
              <w:pStyle w:val="FieldText"/>
              <w:numPr>
                <w:ilvl w:val="0"/>
                <w:numId w:val="137"/>
              </w:numPr>
              <w:rPr>
                <w:rFonts w:ascii="Calibri" w:hAnsi="Calibri" w:cs="Calibri"/>
                <w:b w:val="0"/>
                <w:sz w:val="20"/>
                <w:szCs w:val="20"/>
              </w:rPr>
            </w:pPr>
            <w:r w:rsidRPr="00097147">
              <w:rPr>
                <w:rFonts w:ascii="Calibri" w:hAnsi="Calibri" w:cs="Calibri"/>
                <w:b w:val="0"/>
                <w:sz w:val="20"/>
                <w:szCs w:val="20"/>
              </w:rPr>
              <w:t>Razlikovati proizvodne i produkcijske procese, mobilnu tehnologiju i novomedijski kontekst.</w:t>
            </w:r>
          </w:p>
          <w:p w14:paraId="33555A83" w14:textId="77777777" w:rsidR="00373AFC" w:rsidRPr="00097147" w:rsidRDefault="00373AFC" w:rsidP="00A57FF5">
            <w:pPr>
              <w:pStyle w:val="FieldText"/>
              <w:numPr>
                <w:ilvl w:val="0"/>
                <w:numId w:val="137"/>
              </w:numPr>
              <w:rPr>
                <w:rFonts w:ascii="Calibri" w:hAnsi="Calibri" w:cs="Calibri"/>
                <w:b w:val="0"/>
                <w:sz w:val="20"/>
                <w:szCs w:val="20"/>
              </w:rPr>
            </w:pPr>
            <w:r w:rsidRPr="00097147">
              <w:rPr>
                <w:rFonts w:ascii="Calibri" w:hAnsi="Calibri" w:cs="Calibri"/>
                <w:b w:val="0"/>
                <w:sz w:val="20"/>
                <w:szCs w:val="20"/>
              </w:rPr>
              <w:t>Odabrati, razlikovati i primijeniti metode za analizu novomedijskih mobilnih sadržaja.</w:t>
            </w:r>
          </w:p>
          <w:p w14:paraId="6C7E2988" w14:textId="77777777" w:rsidR="00373AFC" w:rsidRPr="00097147" w:rsidRDefault="00373AFC" w:rsidP="00A57FF5">
            <w:pPr>
              <w:pStyle w:val="FieldText"/>
              <w:numPr>
                <w:ilvl w:val="0"/>
                <w:numId w:val="137"/>
              </w:numPr>
              <w:rPr>
                <w:rFonts w:ascii="Calibri" w:hAnsi="Calibri" w:cs="Calibri"/>
                <w:b w:val="0"/>
                <w:sz w:val="20"/>
                <w:szCs w:val="20"/>
              </w:rPr>
            </w:pPr>
            <w:r w:rsidRPr="00097147">
              <w:rPr>
                <w:rFonts w:ascii="Calibri" w:hAnsi="Calibri" w:cs="Calibri"/>
                <w:b w:val="0"/>
                <w:sz w:val="20"/>
                <w:szCs w:val="20"/>
              </w:rPr>
              <w:t>Primijeniti praktična iskustva oblikujući široki raspon multimedijalnoga sadržaja te odrediti i organizirati radni proces.</w:t>
            </w:r>
          </w:p>
          <w:p w14:paraId="3F0C2D5C" w14:textId="77777777" w:rsidR="00373AFC" w:rsidRPr="00097147" w:rsidRDefault="00373AFC" w:rsidP="00A57FF5">
            <w:pPr>
              <w:pStyle w:val="FieldText"/>
              <w:numPr>
                <w:ilvl w:val="0"/>
                <w:numId w:val="137"/>
              </w:numPr>
              <w:rPr>
                <w:rFonts w:ascii="Calibri" w:hAnsi="Calibri" w:cs="Calibri"/>
                <w:b w:val="0"/>
                <w:sz w:val="20"/>
                <w:szCs w:val="20"/>
              </w:rPr>
            </w:pPr>
            <w:r w:rsidRPr="00097147">
              <w:rPr>
                <w:rFonts w:ascii="Calibri" w:hAnsi="Calibri" w:cs="Calibri"/>
                <w:b w:val="0"/>
                <w:sz w:val="20"/>
                <w:szCs w:val="20"/>
              </w:rPr>
              <w:t>Primijeniti i prikazati '</w:t>
            </w:r>
            <w:r w:rsidRPr="00097147">
              <w:rPr>
                <w:rFonts w:ascii="Calibri" w:hAnsi="Calibri" w:cs="Calibri"/>
                <w:b w:val="0"/>
                <w:i/>
                <w:sz w:val="20"/>
                <w:szCs w:val="20"/>
              </w:rPr>
              <w:t>storytelling</w:t>
            </w:r>
            <w:r w:rsidRPr="00097147">
              <w:rPr>
                <w:rFonts w:ascii="Calibri" w:hAnsi="Calibri" w:cs="Calibri"/>
                <w:b w:val="0"/>
                <w:sz w:val="20"/>
                <w:szCs w:val="20"/>
              </w:rPr>
              <w:t>' tehnike stvarajući kreativan i zanimljiv vizualni sadržaj za mobilnu publiku.</w:t>
            </w:r>
          </w:p>
          <w:p w14:paraId="5134EC13" w14:textId="77777777" w:rsidR="00373AFC" w:rsidRPr="00097147" w:rsidRDefault="00373AFC" w:rsidP="00A57FF5">
            <w:pPr>
              <w:pStyle w:val="FieldText"/>
              <w:numPr>
                <w:ilvl w:val="0"/>
                <w:numId w:val="137"/>
              </w:numPr>
              <w:rPr>
                <w:rFonts w:ascii="Calibri" w:hAnsi="Calibri" w:cs="Calibri"/>
                <w:b w:val="0"/>
                <w:sz w:val="20"/>
                <w:szCs w:val="20"/>
              </w:rPr>
            </w:pPr>
            <w:r w:rsidRPr="00097147">
              <w:rPr>
                <w:rFonts w:ascii="Calibri" w:hAnsi="Calibri" w:cs="Calibri"/>
                <w:b w:val="0"/>
                <w:sz w:val="20"/>
                <w:szCs w:val="20"/>
              </w:rPr>
              <w:t>Primjenjujući alate za nadgledanje društvenomedijskih aktivnosti analizirati i interpretirati učinke istih.</w:t>
            </w:r>
          </w:p>
          <w:p w14:paraId="765183F1" w14:textId="77777777" w:rsidR="00373AFC" w:rsidRPr="00097147" w:rsidRDefault="00373AFC" w:rsidP="007449D2">
            <w:pPr>
              <w:pStyle w:val="FieldText"/>
              <w:ind w:left="720"/>
              <w:rPr>
                <w:rFonts w:ascii="Calibri" w:hAnsi="Calibri" w:cs="Calibri"/>
                <w:b w:val="0"/>
                <w:sz w:val="20"/>
                <w:szCs w:val="20"/>
              </w:rPr>
            </w:pPr>
          </w:p>
        </w:tc>
      </w:tr>
      <w:tr w:rsidR="00373AFC" w:rsidRPr="00CF47A7" w14:paraId="18425E91"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3"/>
        </w:trPr>
        <w:tc>
          <w:tcPr>
            <w:tcW w:w="5000" w:type="pct"/>
            <w:gridSpan w:val="12"/>
            <w:vAlign w:val="center"/>
          </w:tcPr>
          <w:p w14:paraId="181FD530" w14:textId="77777777" w:rsidR="00373AFC" w:rsidRPr="00097147" w:rsidRDefault="00373AFC" w:rsidP="00A57FF5">
            <w:pPr>
              <w:pStyle w:val="Tijeloteksta"/>
              <w:numPr>
                <w:ilvl w:val="1"/>
                <w:numId w:val="23"/>
              </w:numPr>
              <w:ind w:left="641" w:hanging="349"/>
              <w:jc w:val="both"/>
              <w:rPr>
                <w:rFonts w:ascii="Calibri" w:hAnsi="Calibri" w:cs="Calibri"/>
                <w:b w:val="0"/>
                <w:sz w:val="20"/>
              </w:rPr>
            </w:pPr>
            <w:r w:rsidRPr="00097147">
              <w:rPr>
                <w:rFonts w:ascii="Calibri" w:hAnsi="Calibri" w:cs="Calibri"/>
                <w:sz w:val="20"/>
              </w:rPr>
              <w:t>Sadržaj predmeta</w:t>
            </w:r>
          </w:p>
        </w:tc>
      </w:tr>
      <w:tr w:rsidR="00373AFC" w:rsidRPr="00CF47A7" w14:paraId="06961C4B"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4532A922" w14:textId="77777777" w:rsidR="00373AFC" w:rsidRPr="00097147" w:rsidRDefault="00373AFC" w:rsidP="00A57FF5">
            <w:pPr>
              <w:pStyle w:val="Odlomakpopisa"/>
              <w:numPr>
                <w:ilvl w:val="0"/>
                <w:numId w:val="136"/>
              </w:numPr>
              <w:rPr>
                <w:rFonts w:eastAsia="MS ??" w:cs="Calibri"/>
                <w:lang w:eastAsia="hr-HR"/>
              </w:rPr>
            </w:pPr>
            <w:r w:rsidRPr="00097147">
              <w:rPr>
                <w:rFonts w:eastAsia="MS ??" w:cs="Calibri"/>
                <w:lang w:eastAsia="hr-HR"/>
              </w:rPr>
              <w:t>Web 2.0 tehnologija i promjena medijske paradigme</w:t>
            </w:r>
          </w:p>
          <w:p w14:paraId="438F49A1"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color w:val="auto"/>
                <w:sz w:val="20"/>
                <w:szCs w:val="20"/>
              </w:rPr>
              <w:t>Uvod u mobilno novinarstvo</w:t>
            </w:r>
          </w:p>
          <w:p w14:paraId="6B087BE1"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color w:val="auto"/>
                <w:sz w:val="20"/>
                <w:szCs w:val="20"/>
              </w:rPr>
              <w:t>Tehnike mobilnog novinarstva</w:t>
            </w:r>
          </w:p>
          <w:p w14:paraId="3F855123"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color w:val="auto"/>
                <w:sz w:val="20"/>
                <w:szCs w:val="20"/>
              </w:rPr>
              <w:t>Novomedijski oblici, platforme i  žanrovi</w:t>
            </w:r>
          </w:p>
          <w:p w14:paraId="788682DA"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i/>
                <w:color w:val="auto"/>
                <w:sz w:val="20"/>
                <w:szCs w:val="20"/>
              </w:rPr>
              <w:t>Digital Storytelling</w:t>
            </w:r>
            <w:r w:rsidRPr="00097147">
              <w:rPr>
                <w:rFonts w:ascii="Calibri" w:hAnsi="Calibri" w:cs="Calibri"/>
                <w:color w:val="auto"/>
                <w:sz w:val="20"/>
                <w:szCs w:val="20"/>
              </w:rPr>
              <w:t>: razlika pisanja na novim medijima u odnosu na pisanje za tradicionalne medije</w:t>
            </w:r>
          </w:p>
          <w:p w14:paraId="5B56EEEA"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color w:val="auto"/>
                <w:sz w:val="20"/>
                <w:szCs w:val="20"/>
              </w:rPr>
              <w:t>Novinar-foto novinar-community manager - medijski profesionalac u 21. stoljeću</w:t>
            </w:r>
          </w:p>
          <w:p w14:paraId="31185B74"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color w:val="auto"/>
                <w:sz w:val="20"/>
                <w:szCs w:val="20"/>
              </w:rPr>
              <w:t>Osnova opreme – prevladavanje ograničenja pametnih telefona</w:t>
            </w:r>
          </w:p>
          <w:p w14:paraId="0E793FD2"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color w:val="auto"/>
                <w:sz w:val="20"/>
                <w:szCs w:val="20"/>
              </w:rPr>
              <w:t>Istraživanje interaktivne publike i njhov angažman</w:t>
            </w:r>
          </w:p>
          <w:p w14:paraId="5C920420"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color w:val="auto"/>
                <w:sz w:val="20"/>
                <w:szCs w:val="20"/>
              </w:rPr>
              <w:t xml:space="preserve">Kompozicija fotografije - fotografiranje pametnim telefonom </w:t>
            </w:r>
          </w:p>
          <w:p w14:paraId="68B5193D" w14:textId="77777777" w:rsidR="00373AFC" w:rsidRPr="00097147" w:rsidRDefault="00373AFC" w:rsidP="00A57FF5">
            <w:pPr>
              <w:pStyle w:val="Default"/>
              <w:numPr>
                <w:ilvl w:val="0"/>
                <w:numId w:val="136"/>
              </w:numPr>
              <w:rPr>
                <w:rFonts w:ascii="Calibri" w:hAnsi="Calibri" w:cs="Calibri"/>
                <w:color w:val="auto"/>
                <w:sz w:val="20"/>
                <w:szCs w:val="20"/>
              </w:rPr>
            </w:pPr>
            <w:r w:rsidRPr="00097147">
              <w:rPr>
                <w:rFonts w:ascii="Calibri" w:hAnsi="Calibri" w:cs="Calibri"/>
                <w:color w:val="auto"/>
                <w:sz w:val="20"/>
                <w:szCs w:val="20"/>
              </w:rPr>
              <w:t>Snimanje, brzo editiranje i produkcija kratkih video uradaka</w:t>
            </w:r>
          </w:p>
        </w:tc>
      </w:tr>
      <w:tr w:rsidR="00373AFC" w:rsidRPr="00CF47A7" w14:paraId="5D6D23D0"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1799" w:type="pct"/>
            <w:gridSpan w:val="4"/>
            <w:vAlign w:val="center"/>
          </w:tcPr>
          <w:p w14:paraId="47C828A3" w14:textId="77777777" w:rsidR="00373AFC" w:rsidRPr="00097147" w:rsidRDefault="00373AFC" w:rsidP="00A57FF5">
            <w:pPr>
              <w:pStyle w:val="Tijeloteksta"/>
              <w:numPr>
                <w:ilvl w:val="1"/>
                <w:numId w:val="23"/>
              </w:numPr>
              <w:ind w:left="641" w:hanging="349"/>
              <w:rPr>
                <w:rFonts w:ascii="Calibri" w:hAnsi="Calibri" w:cs="Calibri"/>
                <w:b w:val="0"/>
                <w:sz w:val="20"/>
              </w:rPr>
            </w:pPr>
            <w:r w:rsidRPr="00097147">
              <w:rPr>
                <w:rFonts w:ascii="Calibri" w:hAnsi="Calibri" w:cs="Calibri"/>
                <w:sz w:val="20"/>
              </w:rPr>
              <w:t xml:space="preserve">Vrste izvođenja nastave </w:t>
            </w:r>
          </w:p>
        </w:tc>
        <w:tc>
          <w:tcPr>
            <w:tcW w:w="1305" w:type="pct"/>
            <w:gridSpan w:val="3"/>
            <w:vAlign w:val="center"/>
          </w:tcPr>
          <w:p w14:paraId="64CBC250"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4"/>
                  <w:enabled/>
                  <w:calcOnExit w:val="0"/>
                  <w:checkBox>
                    <w:sizeAuto/>
                    <w:default w:val="1"/>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predavanja</w:t>
            </w:r>
          </w:p>
          <w:p w14:paraId="77EA73BD"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4"/>
                  <w:enabled/>
                  <w:calcOnExit w:val="0"/>
                  <w:checkBox>
                    <w:sizeAuto/>
                    <w:default w:val="1"/>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 seminari i radionice  </w:t>
            </w:r>
          </w:p>
          <w:p w14:paraId="78672373"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4"/>
                  <w:enabled/>
                  <w:calcOnExit w:val="0"/>
                  <w:checkBox>
                    <w:sizeAuto/>
                    <w:default w:val="1"/>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vježbe  </w:t>
            </w:r>
          </w:p>
          <w:p w14:paraId="27C7F47B"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7"/>
                  <w:enabled/>
                  <w:calcOnExit w:val="0"/>
                  <w:checkBox>
                    <w:sizeAuto/>
                    <w:default w:val="1"/>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 obrazovanje na daljinu</w:t>
            </w:r>
          </w:p>
          <w:p w14:paraId="3CFAD658"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7"/>
                  <w:enabled/>
                  <w:calcOnExit w:val="0"/>
                  <w:checkBox>
                    <w:sizeAuto/>
                    <w:default w:val="0"/>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  terenska nastava</w:t>
            </w:r>
          </w:p>
        </w:tc>
        <w:tc>
          <w:tcPr>
            <w:tcW w:w="1896" w:type="pct"/>
            <w:gridSpan w:val="5"/>
            <w:vAlign w:val="center"/>
          </w:tcPr>
          <w:p w14:paraId="7DFDC8A1"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5"/>
                  <w:enabled/>
                  <w:calcOnExit w:val="0"/>
                  <w:checkBox>
                    <w:sizeAuto/>
                    <w:default w:val="1"/>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 samostalni zadaci  </w:t>
            </w:r>
          </w:p>
          <w:p w14:paraId="0C06C074"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5"/>
                  <w:enabled/>
                  <w:calcOnExit w:val="0"/>
                  <w:checkBox>
                    <w:sizeAuto/>
                    <w:default w:val="1"/>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 multimedija i mreža  </w:t>
            </w:r>
          </w:p>
          <w:p w14:paraId="7A11CE45"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7"/>
                  <w:enabled/>
                  <w:calcOnExit w:val="0"/>
                  <w:checkBox>
                    <w:sizeAuto/>
                    <w:default w:val="0"/>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 laboratorij</w:t>
            </w:r>
          </w:p>
          <w:p w14:paraId="18232CBF"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7"/>
                  <w:enabled/>
                  <w:calcOnExit w:val="0"/>
                  <w:checkBox>
                    <w:sizeAuto/>
                    <w:default w:val="0"/>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  mentorski rad</w:t>
            </w:r>
          </w:p>
          <w:p w14:paraId="187862A5"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fldChar w:fldCharType="begin">
                <w:ffData>
                  <w:name w:val="Check7"/>
                  <w:enabled/>
                  <w:calcOnExit w:val="0"/>
                  <w:checkBox>
                    <w:sizeAuto/>
                    <w:default w:val="0"/>
                  </w:checkBox>
                </w:ffData>
              </w:fldChar>
            </w:r>
            <w:r w:rsidRPr="00097147">
              <w:rPr>
                <w:rFonts w:ascii="Calibri" w:hAnsi="Calibri" w:cs="Calibri"/>
                <w:b w:val="0"/>
                <w:sz w:val="20"/>
                <w:szCs w:val="20"/>
              </w:rPr>
              <w:instrText xml:space="preserve"> FORMCHECKBOX </w:instrText>
            </w:r>
            <w:r w:rsidR="00DF3CC0">
              <w:rPr>
                <w:rFonts w:ascii="Calibri" w:hAnsi="Calibri" w:cs="Calibri"/>
                <w:b w:val="0"/>
                <w:sz w:val="20"/>
                <w:szCs w:val="20"/>
              </w:rPr>
            </w:r>
            <w:r w:rsidR="00DF3CC0">
              <w:rPr>
                <w:rFonts w:ascii="Calibri" w:hAnsi="Calibri" w:cs="Calibri"/>
                <w:b w:val="0"/>
                <w:sz w:val="20"/>
                <w:szCs w:val="20"/>
              </w:rPr>
              <w:fldChar w:fldCharType="separate"/>
            </w:r>
            <w:r w:rsidRPr="00097147">
              <w:rPr>
                <w:rFonts w:ascii="Calibri" w:hAnsi="Calibri" w:cs="Calibri"/>
                <w:b w:val="0"/>
                <w:sz w:val="20"/>
                <w:szCs w:val="20"/>
              </w:rPr>
              <w:fldChar w:fldCharType="end"/>
            </w:r>
            <w:r w:rsidRPr="00097147">
              <w:rPr>
                <w:rFonts w:ascii="Calibri" w:hAnsi="Calibri" w:cs="Calibri"/>
                <w:b w:val="0"/>
                <w:sz w:val="20"/>
                <w:szCs w:val="20"/>
              </w:rPr>
              <w:t xml:space="preserve"> ostalo konzultacije</w:t>
            </w:r>
          </w:p>
        </w:tc>
      </w:tr>
      <w:tr w:rsidR="00373AFC" w:rsidRPr="00CF47A7" w14:paraId="5A45B58A"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1799" w:type="pct"/>
            <w:gridSpan w:val="4"/>
            <w:vAlign w:val="center"/>
          </w:tcPr>
          <w:p w14:paraId="3F03D487" w14:textId="77777777" w:rsidR="00373AFC" w:rsidRPr="00097147" w:rsidRDefault="00373AFC" w:rsidP="00A57FF5">
            <w:pPr>
              <w:pStyle w:val="Tijeloteksta"/>
              <w:numPr>
                <w:ilvl w:val="1"/>
                <w:numId w:val="23"/>
              </w:numPr>
              <w:ind w:left="641" w:hanging="349"/>
              <w:rPr>
                <w:rFonts w:ascii="Calibri" w:hAnsi="Calibri" w:cs="Calibri"/>
                <w:b w:val="0"/>
                <w:sz w:val="20"/>
              </w:rPr>
            </w:pPr>
            <w:r w:rsidRPr="00097147">
              <w:rPr>
                <w:rFonts w:ascii="Calibri" w:hAnsi="Calibri" w:cs="Calibri"/>
                <w:sz w:val="20"/>
              </w:rPr>
              <w:lastRenderedPageBreak/>
              <w:t>Komentari</w:t>
            </w:r>
          </w:p>
        </w:tc>
        <w:tc>
          <w:tcPr>
            <w:tcW w:w="3201" w:type="pct"/>
            <w:gridSpan w:val="8"/>
            <w:vAlign w:val="center"/>
          </w:tcPr>
          <w:p w14:paraId="10FD2373" w14:textId="77777777" w:rsidR="00373AFC" w:rsidRPr="00097147" w:rsidRDefault="00373AFC" w:rsidP="007449D2">
            <w:pPr>
              <w:pStyle w:val="FieldText"/>
              <w:rPr>
                <w:rFonts w:ascii="Calibri" w:hAnsi="Calibri" w:cs="Calibri"/>
                <w:b w:val="0"/>
                <w:sz w:val="20"/>
                <w:szCs w:val="20"/>
              </w:rPr>
            </w:pPr>
            <w:r w:rsidRPr="00097147">
              <w:rPr>
                <w:rFonts w:ascii="Calibri" w:hAnsi="Calibri" w:cs="Calibri"/>
                <w:b w:val="0"/>
                <w:sz w:val="20"/>
                <w:szCs w:val="20"/>
              </w:rPr>
              <w:t>-</w:t>
            </w:r>
          </w:p>
        </w:tc>
      </w:tr>
      <w:tr w:rsidR="00373AFC" w:rsidRPr="00CF47A7" w14:paraId="51DD749A"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3F5242E7" w14:textId="77777777" w:rsidR="00373AFC" w:rsidRPr="00097147" w:rsidRDefault="00373AFC" w:rsidP="00A57FF5">
            <w:pPr>
              <w:pStyle w:val="Tijeloteksta"/>
              <w:numPr>
                <w:ilvl w:val="1"/>
                <w:numId w:val="24"/>
              </w:numPr>
              <w:ind w:left="583" w:hanging="291"/>
              <w:jc w:val="both"/>
              <w:rPr>
                <w:rFonts w:ascii="Calibri" w:hAnsi="Calibri" w:cs="Calibri"/>
                <w:b w:val="0"/>
                <w:sz w:val="20"/>
              </w:rPr>
            </w:pPr>
            <w:r w:rsidRPr="00097147">
              <w:rPr>
                <w:rFonts w:ascii="Calibri" w:hAnsi="Calibri" w:cs="Calibri"/>
                <w:sz w:val="20"/>
              </w:rPr>
              <w:t>Obveze studenata</w:t>
            </w:r>
          </w:p>
        </w:tc>
      </w:tr>
      <w:tr w:rsidR="00373AFC" w:rsidRPr="002E4E30" w14:paraId="4899EC18"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37CF2C3C" w14:textId="77777777" w:rsidR="00373AFC" w:rsidRPr="00097147" w:rsidRDefault="00373AFC" w:rsidP="007449D2">
            <w:pPr>
              <w:rPr>
                <w:rFonts w:cs="Calibri"/>
                <w:sz w:val="20"/>
                <w:szCs w:val="20"/>
              </w:rPr>
            </w:pPr>
            <w:r w:rsidRPr="00097147">
              <w:rPr>
                <w:rFonts w:cs="Calibri"/>
                <w:sz w:val="20"/>
                <w:szCs w:val="20"/>
              </w:rPr>
              <w:t>Od studenata se očekuje redovita nazočnost na nastavi (minimalno 70%) i aktivno sudjelovanje u zadatcima tijekom izvođenja vježbi. Student je dužan pripremiti mapu s praktičnim vježbama obavljenim tijekom nastave. Izvršavanjem obveza student može pristupiti usmenom ispitu.</w:t>
            </w:r>
          </w:p>
          <w:p w14:paraId="21E0D00B"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 xml:space="preserve">Aktivan pristup promiče logičko studentsko zaključivanje te podrazumijeva redovitu nazočnost i sudjelovanje u nastavi (postavljanjem i odgovaranjem na pitanja), sudjelovanje u provjerama znanja, vježbama, kao i konzultacije s nositeljem predmeta i suradnicima. </w:t>
            </w:r>
          </w:p>
        </w:tc>
      </w:tr>
      <w:tr w:rsidR="00373AFC" w:rsidRPr="00CF47A7" w14:paraId="19F2AC0E"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5403341A" w14:textId="77777777" w:rsidR="00373AFC" w:rsidRPr="00097147" w:rsidRDefault="00373AFC" w:rsidP="00A57FF5">
            <w:pPr>
              <w:pStyle w:val="Tijeloteksta"/>
              <w:numPr>
                <w:ilvl w:val="1"/>
                <w:numId w:val="24"/>
              </w:numPr>
              <w:ind w:left="583" w:hanging="291"/>
              <w:jc w:val="both"/>
              <w:rPr>
                <w:rFonts w:ascii="Calibri" w:hAnsi="Calibri" w:cs="Calibri"/>
                <w:b w:val="0"/>
                <w:sz w:val="20"/>
              </w:rPr>
            </w:pPr>
            <w:r w:rsidRPr="00097147">
              <w:rPr>
                <w:rFonts w:ascii="Calibri" w:hAnsi="Calibri" w:cs="Calibri"/>
                <w:sz w:val="20"/>
              </w:rPr>
              <w:t>Praćenje rada studenata</w:t>
            </w:r>
          </w:p>
        </w:tc>
      </w:tr>
      <w:tr w:rsidR="00373AFC" w:rsidRPr="00CF47A7" w14:paraId="52491DDA"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
        </w:trPr>
        <w:tc>
          <w:tcPr>
            <w:tcW w:w="880" w:type="pct"/>
            <w:tcMar>
              <w:left w:w="28" w:type="dxa"/>
              <w:right w:w="28" w:type="dxa"/>
            </w:tcMar>
            <w:vAlign w:val="center"/>
          </w:tcPr>
          <w:p w14:paraId="0DBF4A10"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Pohađanje nastave</w:t>
            </w:r>
          </w:p>
        </w:tc>
        <w:tc>
          <w:tcPr>
            <w:tcW w:w="316" w:type="pct"/>
            <w:tcMar>
              <w:left w:w="28" w:type="dxa"/>
              <w:right w:w="28" w:type="dxa"/>
            </w:tcMar>
            <w:vAlign w:val="center"/>
          </w:tcPr>
          <w:p w14:paraId="7E890B65"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sz w:val="20"/>
              </w:rPr>
              <w:t>0,15</w:t>
            </w:r>
          </w:p>
        </w:tc>
        <w:tc>
          <w:tcPr>
            <w:tcW w:w="1220" w:type="pct"/>
            <w:gridSpan w:val="3"/>
            <w:tcMar>
              <w:left w:w="28" w:type="dxa"/>
              <w:right w:w="28" w:type="dxa"/>
            </w:tcMar>
            <w:vAlign w:val="center"/>
          </w:tcPr>
          <w:p w14:paraId="6A871BBF"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Aktivnost u nastavi</w:t>
            </w:r>
          </w:p>
        </w:tc>
        <w:tc>
          <w:tcPr>
            <w:tcW w:w="293" w:type="pct"/>
            <w:tcMar>
              <w:left w:w="28" w:type="dxa"/>
              <w:right w:w="28" w:type="dxa"/>
            </w:tcMar>
            <w:vAlign w:val="center"/>
          </w:tcPr>
          <w:p w14:paraId="5C406A8B"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sz w:val="20"/>
              </w:rPr>
              <w:t>0,15</w:t>
            </w:r>
          </w:p>
        </w:tc>
        <w:tc>
          <w:tcPr>
            <w:tcW w:w="806" w:type="pct"/>
            <w:gridSpan w:val="2"/>
            <w:tcMar>
              <w:left w:w="28" w:type="dxa"/>
              <w:right w:w="28" w:type="dxa"/>
            </w:tcMar>
            <w:vAlign w:val="center"/>
          </w:tcPr>
          <w:p w14:paraId="2E442F83"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Seminarski rad</w:t>
            </w:r>
          </w:p>
        </w:tc>
        <w:tc>
          <w:tcPr>
            <w:tcW w:w="291" w:type="pct"/>
            <w:gridSpan w:val="2"/>
            <w:tcMar>
              <w:left w:w="28" w:type="dxa"/>
              <w:right w:w="28" w:type="dxa"/>
            </w:tcMar>
            <w:vAlign w:val="center"/>
          </w:tcPr>
          <w:p w14:paraId="08DF8657"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c>
          <w:tcPr>
            <w:tcW w:w="905" w:type="pct"/>
            <w:tcMar>
              <w:left w:w="28" w:type="dxa"/>
              <w:right w:w="28" w:type="dxa"/>
            </w:tcMar>
            <w:vAlign w:val="center"/>
          </w:tcPr>
          <w:p w14:paraId="0231719B"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Eksperimentalni rad</w:t>
            </w:r>
          </w:p>
        </w:tc>
        <w:tc>
          <w:tcPr>
            <w:tcW w:w="289" w:type="pct"/>
            <w:tcMar>
              <w:left w:w="28" w:type="dxa"/>
              <w:right w:w="28" w:type="dxa"/>
            </w:tcMar>
            <w:vAlign w:val="center"/>
          </w:tcPr>
          <w:p w14:paraId="3DDFEB0D"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lang w:val="en-US"/>
              </w:rPr>
              <w:fldChar w:fldCharType="begin">
                <w:ffData>
                  <w:name w:val=""/>
                  <w:enabled/>
                  <w:calcOnExit w:val="0"/>
                  <w:textInput/>
                </w:ffData>
              </w:fldChar>
            </w:r>
            <w:r w:rsidRPr="00097147">
              <w:rPr>
                <w:rFonts w:ascii="Calibri" w:hAnsi="Calibri" w:cs="Calibri"/>
                <w:sz w:val="20"/>
                <w:lang w:val="en-US"/>
              </w:rPr>
              <w:instrText xml:space="preserve"> FORMTEXT </w:instrText>
            </w:r>
            <w:r w:rsidRPr="00097147">
              <w:rPr>
                <w:rFonts w:ascii="Calibri" w:hAnsi="Calibri" w:cs="Calibri"/>
                <w:b w:val="0"/>
                <w:sz w:val="20"/>
                <w:lang w:val="en-US"/>
              </w:rPr>
            </w:r>
            <w:r w:rsidRPr="00097147">
              <w:rPr>
                <w:rFonts w:ascii="Calibri" w:hAnsi="Calibri" w:cs="Calibri"/>
                <w:b w:val="0"/>
                <w:sz w:val="20"/>
                <w:lang w:val="en-US"/>
              </w:rPr>
              <w:fldChar w:fldCharType="separate"/>
            </w:r>
            <w:r w:rsidRPr="00097147">
              <w:rPr>
                <w:rFonts w:ascii="Calibri" w:hAnsi="Calibri" w:cs="Calibri"/>
                <w:sz w:val="20"/>
                <w:lang w:val="en-US"/>
              </w:rPr>
              <w:t> </w:t>
            </w:r>
            <w:r w:rsidRPr="00097147">
              <w:rPr>
                <w:rFonts w:ascii="Calibri" w:hAnsi="Calibri" w:cs="Calibri"/>
                <w:sz w:val="20"/>
                <w:lang w:val="en-US"/>
              </w:rPr>
              <w:t> </w:t>
            </w:r>
            <w:r w:rsidRPr="00097147">
              <w:rPr>
                <w:rFonts w:ascii="Calibri" w:hAnsi="Calibri" w:cs="Calibri"/>
                <w:sz w:val="20"/>
                <w:lang w:val="en-US"/>
              </w:rPr>
              <w:t> </w:t>
            </w:r>
            <w:r w:rsidRPr="00097147">
              <w:rPr>
                <w:rFonts w:ascii="Calibri" w:hAnsi="Calibri" w:cs="Calibri"/>
                <w:b w:val="0"/>
                <w:sz w:val="20"/>
              </w:rPr>
              <w:fldChar w:fldCharType="end"/>
            </w:r>
          </w:p>
        </w:tc>
      </w:tr>
      <w:tr w:rsidR="00373AFC" w:rsidRPr="00CF47A7" w14:paraId="7E2E82FE"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trPr>
        <w:tc>
          <w:tcPr>
            <w:tcW w:w="880" w:type="pct"/>
            <w:tcMar>
              <w:left w:w="28" w:type="dxa"/>
              <w:right w:w="28" w:type="dxa"/>
            </w:tcMar>
            <w:vAlign w:val="center"/>
          </w:tcPr>
          <w:p w14:paraId="5A0B13A7"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Pismeni ispit</w:t>
            </w:r>
          </w:p>
        </w:tc>
        <w:tc>
          <w:tcPr>
            <w:tcW w:w="316" w:type="pct"/>
            <w:tcMar>
              <w:left w:w="28" w:type="dxa"/>
              <w:right w:w="28" w:type="dxa"/>
            </w:tcMar>
            <w:vAlign w:val="center"/>
          </w:tcPr>
          <w:p w14:paraId="75FDD73D"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lang w:val="en-US"/>
              </w:rPr>
              <w:fldChar w:fldCharType="begin">
                <w:ffData>
                  <w:name w:val=""/>
                  <w:enabled/>
                  <w:calcOnExit w:val="0"/>
                  <w:textInput/>
                </w:ffData>
              </w:fldChar>
            </w:r>
            <w:r w:rsidRPr="00097147">
              <w:rPr>
                <w:rFonts w:ascii="Calibri" w:hAnsi="Calibri" w:cs="Calibri"/>
                <w:sz w:val="20"/>
                <w:lang w:val="en-US"/>
              </w:rPr>
              <w:instrText xml:space="preserve"> FORMTEXT </w:instrText>
            </w:r>
            <w:r w:rsidRPr="00097147">
              <w:rPr>
                <w:rFonts w:ascii="Calibri" w:hAnsi="Calibri" w:cs="Calibri"/>
                <w:b w:val="0"/>
                <w:sz w:val="20"/>
                <w:lang w:val="en-US"/>
              </w:rPr>
            </w:r>
            <w:r w:rsidRPr="00097147">
              <w:rPr>
                <w:rFonts w:ascii="Calibri" w:hAnsi="Calibri" w:cs="Calibri"/>
                <w:b w:val="0"/>
                <w:sz w:val="20"/>
                <w:lang w:val="en-US"/>
              </w:rPr>
              <w:fldChar w:fldCharType="separate"/>
            </w:r>
            <w:r w:rsidRPr="00097147">
              <w:rPr>
                <w:rFonts w:ascii="Calibri" w:hAnsi="Calibri" w:cs="Calibri"/>
                <w:sz w:val="20"/>
                <w:lang w:val="en-US"/>
              </w:rPr>
              <w:t> </w:t>
            </w:r>
            <w:r w:rsidRPr="00097147">
              <w:rPr>
                <w:rFonts w:ascii="Calibri" w:hAnsi="Calibri" w:cs="Calibri"/>
                <w:sz w:val="20"/>
                <w:lang w:val="en-US"/>
              </w:rPr>
              <w:t> </w:t>
            </w:r>
            <w:r w:rsidRPr="00097147">
              <w:rPr>
                <w:rFonts w:ascii="Calibri" w:hAnsi="Calibri" w:cs="Calibri"/>
                <w:sz w:val="20"/>
                <w:lang w:val="en-US"/>
              </w:rPr>
              <w:t> </w:t>
            </w:r>
            <w:r w:rsidRPr="00097147">
              <w:rPr>
                <w:rFonts w:ascii="Calibri" w:hAnsi="Calibri" w:cs="Calibri"/>
                <w:b w:val="0"/>
                <w:sz w:val="20"/>
              </w:rPr>
              <w:fldChar w:fldCharType="end"/>
            </w:r>
            <w:r w:rsidRPr="00097147">
              <w:rPr>
                <w:rFonts w:ascii="Calibri" w:hAnsi="Calibri" w:cs="Calibri"/>
                <w:sz w:val="20"/>
              </w:rPr>
              <w:t xml:space="preserve">   </w:t>
            </w:r>
          </w:p>
        </w:tc>
        <w:tc>
          <w:tcPr>
            <w:tcW w:w="1220" w:type="pct"/>
            <w:gridSpan w:val="3"/>
            <w:tcMar>
              <w:left w:w="28" w:type="dxa"/>
              <w:right w:w="28" w:type="dxa"/>
            </w:tcMar>
            <w:vAlign w:val="center"/>
          </w:tcPr>
          <w:p w14:paraId="26373CBE"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Usmeni ispit</w:t>
            </w:r>
          </w:p>
        </w:tc>
        <w:tc>
          <w:tcPr>
            <w:tcW w:w="293" w:type="pct"/>
            <w:tcMar>
              <w:left w:w="28" w:type="dxa"/>
              <w:right w:w="28" w:type="dxa"/>
            </w:tcMar>
            <w:vAlign w:val="center"/>
          </w:tcPr>
          <w:p w14:paraId="302208FC"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sz w:val="20"/>
              </w:rPr>
              <w:t>1,5</w:t>
            </w:r>
          </w:p>
        </w:tc>
        <w:tc>
          <w:tcPr>
            <w:tcW w:w="806" w:type="pct"/>
            <w:gridSpan w:val="2"/>
            <w:tcMar>
              <w:left w:w="28" w:type="dxa"/>
              <w:right w:w="28" w:type="dxa"/>
            </w:tcMar>
            <w:vAlign w:val="center"/>
          </w:tcPr>
          <w:p w14:paraId="24BF7BB9"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Esej</w:t>
            </w:r>
          </w:p>
        </w:tc>
        <w:tc>
          <w:tcPr>
            <w:tcW w:w="291" w:type="pct"/>
            <w:gridSpan w:val="2"/>
            <w:tcMar>
              <w:left w:w="28" w:type="dxa"/>
              <w:right w:w="28" w:type="dxa"/>
            </w:tcMar>
            <w:vAlign w:val="center"/>
          </w:tcPr>
          <w:p w14:paraId="60FA2951"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c>
          <w:tcPr>
            <w:tcW w:w="905" w:type="pct"/>
            <w:tcMar>
              <w:left w:w="28" w:type="dxa"/>
              <w:right w:w="28" w:type="dxa"/>
            </w:tcMar>
            <w:vAlign w:val="center"/>
          </w:tcPr>
          <w:p w14:paraId="781002B5"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Istraživanje</w:t>
            </w:r>
          </w:p>
        </w:tc>
        <w:tc>
          <w:tcPr>
            <w:tcW w:w="289" w:type="pct"/>
            <w:tcMar>
              <w:left w:w="28" w:type="dxa"/>
              <w:right w:w="28" w:type="dxa"/>
            </w:tcMar>
            <w:vAlign w:val="center"/>
          </w:tcPr>
          <w:p w14:paraId="1944C461"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lang w:val="en-US"/>
              </w:rPr>
              <w:fldChar w:fldCharType="begin">
                <w:ffData>
                  <w:name w:val=""/>
                  <w:enabled/>
                  <w:calcOnExit w:val="0"/>
                  <w:textInput/>
                </w:ffData>
              </w:fldChar>
            </w:r>
            <w:r w:rsidRPr="00097147">
              <w:rPr>
                <w:rFonts w:ascii="Calibri" w:hAnsi="Calibri" w:cs="Calibri"/>
                <w:sz w:val="20"/>
                <w:lang w:val="en-US"/>
              </w:rPr>
              <w:instrText xml:space="preserve"> FORMTEXT </w:instrText>
            </w:r>
            <w:r w:rsidRPr="00097147">
              <w:rPr>
                <w:rFonts w:ascii="Calibri" w:hAnsi="Calibri" w:cs="Calibri"/>
                <w:b w:val="0"/>
                <w:sz w:val="20"/>
                <w:lang w:val="en-US"/>
              </w:rPr>
            </w:r>
            <w:r w:rsidRPr="00097147">
              <w:rPr>
                <w:rFonts w:ascii="Calibri" w:hAnsi="Calibri" w:cs="Calibri"/>
                <w:b w:val="0"/>
                <w:sz w:val="20"/>
                <w:lang w:val="en-US"/>
              </w:rPr>
              <w:fldChar w:fldCharType="separate"/>
            </w:r>
            <w:r w:rsidRPr="00097147">
              <w:rPr>
                <w:rFonts w:ascii="Calibri" w:hAnsi="Calibri" w:cs="Calibri"/>
                <w:sz w:val="20"/>
                <w:lang w:val="en-US"/>
              </w:rPr>
              <w:t> </w:t>
            </w:r>
            <w:r w:rsidRPr="00097147">
              <w:rPr>
                <w:rFonts w:ascii="Calibri" w:hAnsi="Calibri" w:cs="Calibri"/>
                <w:sz w:val="20"/>
                <w:lang w:val="en-US"/>
              </w:rPr>
              <w:t> </w:t>
            </w:r>
            <w:r w:rsidRPr="00097147">
              <w:rPr>
                <w:rFonts w:ascii="Calibri" w:hAnsi="Calibri" w:cs="Calibri"/>
                <w:sz w:val="20"/>
                <w:lang w:val="en-US"/>
              </w:rPr>
              <w:t> </w:t>
            </w:r>
            <w:r w:rsidRPr="00097147">
              <w:rPr>
                <w:rFonts w:ascii="Calibri" w:hAnsi="Calibri" w:cs="Calibri"/>
                <w:b w:val="0"/>
                <w:sz w:val="20"/>
              </w:rPr>
              <w:fldChar w:fldCharType="end"/>
            </w:r>
          </w:p>
        </w:tc>
      </w:tr>
      <w:tr w:rsidR="00373AFC" w:rsidRPr="00CF47A7" w14:paraId="523FC9B1"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trPr>
        <w:tc>
          <w:tcPr>
            <w:tcW w:w="880" w:type="pct"/>
            <w:tcMar>
              <w:left w:w="28" w:type="dxa"/>
              <w:right w:w="28" w:type="dxa"/>
            </w:tcMar>
            <w:vAlign w:val="center"/>
          </w:tcPr>
          <w:p w14:paraId="59644E98"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Projekt</w:t>
            </w:r>
          </w:p>
        </w:tc>
        <w:tc>
          <w:tcPr>
            <w:tcW w:w="316" w:type="pct"/>
            <w:tcMar>
              <w:left w:w="28" w:type="dxa"/>
              <w:right w:w="28" w:type="dxa"/>
            </w:tcMar>
            <w:vAlign w:val="center"/>
          </w:tcPr>
          <w:p w14:paraId="78281507"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c>
          <w:tcPr>
            <w:tcW w:w="1220" w:type="pct"/>
            <w:gridSpan w:val="3"/>
            <w:tcMar>
              <w:left w:w="28" w:type="dxa"/>
              <w:right w:w="28" w:type="dxa"/>
            </w:tcMar>
            <w:vAlign w:val="center"/>
          </w:tcPr>
          <w:p w14:paraId="34BB9864"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Kontinuirana provjera znanja</w:t>
            </w:r>
          </w:p>
        </w:tc>
        <w:tc>
          <w:tcPr>
            <w:tcW w:w="293" w:type="pct"/>
            <w:tcMar>
              <w:left w:w="28" w:type="dxa"/>
              <w:right w:w="28" w:type="dxa"/>
            </w:tcMar>
            <w:vAlign w:val="center"/>
          </w:tcPr>
          <w:p w14:paraId="1BD20F12"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c>
          <w:tcPr>
            <w:tcW w:w="806" w:type="pct"/>
            <w:gridSpan w:val="2"/>
            <w:tcMar>
              <w:left w:w="28" w:type="dxa"/>
              <w:right w:w="28" w:type="dxa"/>
            </w:tcMar>
            <w:vAlign w:val="center"/>
          </w:tcPr>
          <w:p w14:paraId="6498D7BD"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Referat</w:t>
            </w:r>
          </w:p>
        </w:tc>
        <w:tc>
          <w:tcPr>
            <w:tcW w:w="291" w:type="pct"/>
            <w:gridSpan w:val="2"/>
            <w:tcMar>
              <w:left w:w="28" w:type="dxa"/>
              <w:right w:w="28" w:type="dxa"/>
            </w:tcMar>
            <w:vAlign w:val="center"/>
          </w:tcPr>
          <w:p w14:paraId="56996253"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c>
          <w:tcPr>
            <w:tcW w:w="905" w:type="pct"/>
            <w:tcMar>
              <w:left w:w="28" w:type="dxa"/>
              <w:right w:w="28" w:type="dxa"/>
            </w:tcMar>
            <w:vAlign w:val="center"/>
          </w:tcPr>
          <w:p w14:paraId="555DDCDF"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Praktični rad</w:t>
            </w:r>
          </w:p>
        </w:tc>
        <w:tc>
          <w:tcPr>
            <w:tcW w:w="289" w:type="pct"/>
            <w:tcMar>
              <w:left w:w="28" w:type="dxa"/>
              <w:right w:w="28" w:type="dxa"/>
            </w:tcMar>
            <w:vAlign w:val="center"/>
          </w:tcPr>
          <w:p w14:paraId="0CEF453C"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sz w:val="20"/>
              </w:rPr>
              <w:t>1,2</w:t>
            </w:r>
          </w:p>
        </w:tc>
      </w:tr>
      <w:tr w:rsidR="00373AFC" w:rsidRPr="00CF47A7" w14:paraId="066F3E67"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trPr>
        <w:tc>
          <w:tcPr>
            <w:tcW w:w="880" w:type="pct"/>
            <w:tcMar>
              <w:left w:w="28" w:type="dxa"/>
              <w:right w:w="28" w:type="dxa"/>
            </w:tcMar>
            <w:vAlign w:val="center"/>
          </w:tcPr>
          <w:p w14:paraId="74295C4C"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Portfolio</w:t>
            </w:r>
          </w:p>
        </w:tc>
        <w:tc>
          <w:tcPr>
            <w:tcW w:w="316" w:type="pct"/>
            <w:tcMar>
              <w:left w:w="28" w:type="dxa"/>
              <w:right w:w="28" w:type="dxa"/>
            </w:tcMar>
            <w:vAlign w:val="center"/>
          </w:tcPr>
          <w:p w14:paraId="71C6B702"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c>
          <w:tcPr>
            <w:tcW w:w="1220" w:type="pct"/>
            <w:gridSpan w:val="3"/>
            <w:tcMar>
              <w:left w:w="28" w:type="dxa"/>
              <w:right w:w="28" w:type="dxa"/>
            </w:tcMar>
            <w:vAlign w:val="center"/>
          </w:tcPr>
          <w:p w14:paraId="6F67BB0A" w14:textId="77777777" w:rsidR="00373AFC" w:rsidRPr="00097147" w:rsidRDefault="00373AFC" w:rsidP="007449D2">
            <w:pPr>
              <w:pStyle w:val="Tijeloteksta"/>
              <w:rPr>
                <w:rFonts w:ascii="Calibri" w:hAnsi="Calibri" w:cs="Calibri"/>
                <w:b w:val="0"/>
                <w:sz w:val="20"/>
              </w:rPr>
            </w:pPr>
          </w:p>
        </w:tc>
        <w:tc>
          <w:tcPr>
            <w:tcW w:w="293" w:type="pct"/>
            <w:tcMar>
              <w:left w:w="28" w:type="dxa"/>
              <w:right w:w="28" w:type="dxa"/>
            </w:tcMar>
            <w:vAlign w:val="center"/>
          </w:tcPr>
          <w:p w14:paraId="797F5D73"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c>
          <w:tcPr>
            <w:tcW w:w="806" w:type="pct"/>
            <w:gridSpan w:val="2"/>
            <w:tcMar>
              <w:left w:w="28" w:type="dxa"/>
              <w:right w:w="28" w:type="dxa"/>
            </w:tcMar>
            <w:vAlign w:val="center"/>
          </w:tcPr>
          <w:p w14:paraId="2630F77F" w14:textId="77777777" w:rsidR="00373AFC" w:rsidRPr="00097147" w:rsidRDefault="00373AFC" w:rsidP="007449D2">
            <w:pPr>
              <w:pStyle w:val="Tijeloteksta"/>
              <w:rPr>
                <w:rFonts w:ascii="Calibri" w:hAnsi="Calibri" w:cs="Calibri"/>
                <w:b w:val="0"/>
                <w:sz w:val="20"/>
              </w:rPr>
            </w:pPr>
          </w:p>
        </w:tc>
        <w:tc>
          <w:tcPr>
            <w:tcW w:w="291" w:type="pct"/>
            <w:gridSpan w:val="2"/>
            <w:tcMar>
              <w:left w:w="28" w:type="dxa"/>
              <w:right w:w="28" w:type="dxa"/>
            </w:tcMar>
            <w:vAlign w:val="center"/>
          </w:tcPr>
          <w:p w14:paraId="3F937A36"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c>
          <w:tcPr>
            <w:tcW w:w="905" w:type="pct"/>
            <w:tcMar>
              <w:left w:w="28" w:type="dxa"/>
              <w:right w:w="28" w:type="dxa"/>
            </w:tcMar>
            <w:vAlign w:val="center"/>
          </w:tcPr>
          <w:p w14:paraId="17C43081" w14:textId="77777777" w:rsidR="00373AFC" w:rsidRPr="00097147" w:rsidRDefault="00373AFC" w:rsidP="007449D2">
            <w:pPr>
              <w:pStyle w:val="Tijeloteksta"/>
              <w:rPr>
                <w:rFonts w:ascii="Calibri" w:hAnsi="Calibri" w:cs="Calibri"/>
                <w:b w:val="0"/>
                <w:sz w:val="20"/>
              </w:rPr>
            </w:pPr>
          </w:p>
        </w:tc>
        <w:tc>
          <w:tcPr>
            <w:tcW w:w="289" w:type="pct"/>
            <w:tcMar>
              <w:left w:w="28" w:type="dxa"/>
              <w:right w:w="28" w:type="dxa"/>
            </w:tcMar>
            <w:vAlign w:val="center"/>
          </w:tcPr>
          <w:p w14:paraId="5C8571E5" w14:textId="77777777" w:rsidR="00373AFC" w:rsidRPr="00097147" w:rsidRDefault="00373AFC" w:rsidP="007449D2">
            <w:pPr>
              <w:pStyle w:val="Tijeloteksta"/>
              <w:jc w:val="center"/>
              <w:rPr>
                <w:rFonts w:ascii="Calibri" w:hAnsi="Calibri" w:cs="Calibri"/>
                <w:b w:val="0"/>
                <w:sz w:val="20"/>
              </w:rPr>
            </w:pPr>
            <w:r w:rsidRPr="00097147">
              <w:rPr>
                <w:rFonts w:ascii="Calibri" w:hAnsi="Calibri" w:cs="Calibri"/>
                <w:b w:val="0"/>
                <w:sz w:val="20"/>
              </w:rPr>
              <w:fldChar w:fldCharType="begin">
                <w:ffData>
                  <w:name w:val=""/>
                  <w:enabled/>
                  <w:calcOnExit w:val="0"/>
                  <w:textInput/>
                </w:ffData>
              </w:fldChar>
            </w:r>
            <w:r w:rsidRPr="00097147">
              <w:rPr>
                <w:rFonts w:ascii="Calibri" w:hAnsi="Calibri" w:cs="Calibri"/>
                <w:sz w:val="20"/>
              </w:rPr>
              <w:instrText xml:space="preserve"> FORMTEXT </w:instrText>
            </w:r>
            <w:r w:rsidRPr="00097147">
              <w:rPr>
                <w:rFonts w:ascii="Calibri" w:hAnsi="Calibri" w:cs="Calibri"/>
                <w:b w:val="0"/>
                <w:sz w:val="20"/>
              </w:rPr>
            </w:r>
            <w:r w:rsidRPr="00097147">
              <w:rPr>
                <w:rFonts w:ascii="Calibri" w:hAnsi="Calibri" w:cs="Calibri"/>
                <w:b w:val="0"/>
                <w:sz w:val="20"/>
              </w:rPr>
              <w:fldChar w:fldCharType="separate"/>
            </w:r>
            <w:r w:rsidRPr="00097147">
              <w:rPr>
                <w:rFonts w:ascii="Calibri" w:hAnsi="Calibri" w:cs="Calibri"/>
                <w:sz w:val="20"/>
              </w:rPr>
              <w:t> </w:t>
            </w:r>
            <w:r w:rsidRPr="00097147">
              <w:rPr>
                <w:rFonts w:ascii="Calibri" w:hAnsi="Calibri" w:cs="Calibri"/>
                <w:sz w:val="20"/>
              </w:rPr>
              <w:t> </w:t>
            </w:r>
            <w:r w:rsidRPr="00097147">
              <w:rPr>
                <w:rFonts w:ascii="Calibri" w:hAnsi="Calibri" w:cs="Calibri"/>
                <w:sz w:val="20"/>
              </w:rPr>
              <w:t> </w:t>
            </w:r>
            <w:r w:rsidRPr="00097147">
              <w:rPr>
                <w:rFonts w:ascii="Calibri" w:hAnsi="Calibri" w:cs="Calibri"/>
                <w:b w:val="0"/>
                <w:sz w:val="20"/>
              </w:rPr>
              <w:fldChar w:fldCharType="end"/>
            </w:r>
          </w:p>
        </w:tc>
      </w:tr>
      <w:tr w:rsidR="00373AFC" w:rsidRPr="00CF47A7" w14:paraId="12DE9BDD"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74B9B195" w14:textId="77777777" w:rsidR="00373AFC" w:rsidRPr="00097147" w:rsidRDefault="00373AFC" w:rsidP="007449D2">
            <w:pPr>
              <w:pStyle w:val="Tijeloteksta"/>
              <w:rPr>
                <w:rFonts w:ascii="Calibri" w:hAnsi="Calibri" w:cs="Calibri"/>
                <w:b w:val="0"/>
                <w:sz w:val="20"/>
              </w:rPr>
            </w:pPr>
          </w:p>
        </w:tc>
      </w:tr>
      <w:tr w:rsidR="00373AFC" w:rsidRPr="00CF47A7" w14:paraId="19198756"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010E3525" w14:textId="77777777" w:rsidR="00373AFC" w:rsidRPr="00097147" w:rsidRDefault="00373AFC" w:rsidP="00A57FF5">
            <w:pPr>
              <w:pStyle w:val="Tijeloteksta"/>
              <w:numPr>
                <w:ilvl w:val="1"/>
                <w:numId w:val="24"/>
              </w:numPr>
              <w:ind w:left="583" w:hanging="291"/>
              <w:jc w:val="both"/>
              <w:rPr>
                <w:rFonts w:ascii="Calibri" w:hAnsi="Calibri" w:cs="Calibri"/>
                <w:b w:val="0"/>
                <w:sz w:val="20"/>
              </w:rPr>
            </w:pPr>
            <w:r w:rsidRPr="00097147">
              <w:rPr>
                <w:rFonts w:ascii="Calibri" w:eastAsia="Calibri" w:hAnsi="Calibri" w:cs="Calibri"/>
                <w:sz w:val="20"/>
              </w:rPr>
              <w:t>Povezivanje ishoda učenja, nastavnih metoda i ocjenjivanja</w:t>
            </w:r>
          </w:p>
        </w:tc>
      </w:tr>
      <w:tr w:rsidR="00373AFC" w:rsidRPr="006E0765" w14:paraId="6F1B6CF8"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0369BF3F" w14:textId="77777777" w:rsidR="00373AFC" w:rsidRPr="00097147" w:rsidRDefault="00373AFC" w:rsidP="007449D2">
            <w:pPr>
              <w:jc w:val="both"/>
              <w:rPr>
                <w:rFonts w:cs="Calibri"/>
                <w:sz w:val="20"/>
                <w:szCs w:val="20"/>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618"/>
              <w:gridCol w:w="858"/>
              <w:gridCol w:w="1673"/>
              <w:gridCol w:w="1817"/>
              <w:gridCol w:w="898"/>
              <w:gridCol w:w="731"/>
            </w:tblGrid>
            <w:tr w:rsidR="00373AFC" w:rsidRPr="00CF47A7" w14:paraId="2339BD04" w14:textId="77777777" w:rsidTr="007449D2">
              <w:trPr>
                <w:trHeight w:val="273"/>
              </w:trPr>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DA7A11" w14:textId="77777777" w:rsidR="00373AFC" w:rsidRPr="00097147" w:rsidRDefault="00373AFC" w:rsidP="007449D2">
                  <w:pPr>
                    <w:jc w:val="center"/>
                    <w:rPr>
                      <w:rFonts w:cs="Calibri"/>
                      <w:bCs/>
                      <w:sz w:val="20"/>
                      <w:szCs w:val="20"/>
                    </w:rPr>
                  </w:pPr>
                  <w:r w:rsidRPr="00097147">
                    <w:rPr>
                      <w:rFonts w:cs="Calibri"/>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A899369" w14:textId="77777777" w:rsidR="00373AFC" w:rsidRPr="00097147" w:rsidRDefault="00373AFC" w:rsidP="007449D2">
                  <w:pPr>
                    <w:jc w:val="center"/>
                    <w:rPr>
                      <w:rFonts w:cs="Calibri"/>
                      <w:bCs/>
                      <w:sz w:val="20"/>
                      <w:szCs w:val="20"/>
                    </w:rPr>
                  </w:pPr>
                  <w:r w:rsidRPr="00097147">
                    <w:rPr>
                      <w:rFonts w:cs="Calibri"/>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E9124E" w14:textId="77777777" w:rsidR="00373AFC" w:rsidRPr="00097147" w:rsidRDefault="00373AFC" w:rsidP="007449D2">
                  <w:pPr>
                    <w:jc w:val="center"/>
                    <w:rPr>
                      <w:rFonts w:cs="Calibri"/>
                      <w:bCs/>
                      <w:sz w:val="20"/>
                      <w:szCs w:val="20"/>
                    </w:rPr>
                  </w:pPr>
                  <w:r w:rsidRPr="00097147">
                    <w:rPr>
                      <w:rFonts w:cs="Calibri"/>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6FEC77" w14:textId="77777777" w:rsidR="00373AFC" w:rsidRPr="00097147" w:rsidRDefault="00373AFC" w:rsidP="007449D2">
                  <w:pPr>
                    <w:jc w:val="center"/>
                    <w:rPr>
                      <w:rFonts w:cs="Calibri"/>
                      <w:bCs/>
                      <w:sz w:val="20"/>
                      <w:szCs w:val="20"/>
                    </w:rPr>
                  </w:pPr>
                  <w:r w:rsidRPr="00097147">
                    <w:rPr>
                      <w:rFonts w:cs="Calibri"/>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CF5890" w14:textId="77777777" w:rsidR="00373AFC" w:rsidRPr="00097147" w:rsidRDefault="00373AFC" w:rsidP="007449D2">
                  <w:pPr>
                    <w:jc w:val="center"/>
                    <w:rPr>
                      <w:rFonts w:cs="Calibri"/>
                      <w:bCs/>
                      <w:sz w:val="20"/>
                      <w:szCs w:val="20"/>
                    </w:rPr>
                  </w:pPr>
                  <w:r w:rsidRPr="00097147">
                    <w:rPr>
                      <w:rFonts w:cs="Calibri"/>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56328" w14:textId="77777777" w:rsidR="00373AFC" w:rsidRPr="00097147" w:rsidRDefault="00373AFC" w:rsidP="007449D2">
                  <w:pPr>
                    <w:jc w:val="center"/>
                    <w:rPr>
                      <w:rFonts w:cs="Calibri"/>
                      <w:bCs/>
                      <w:sz w:val="20"/>
                      <w:szCs w:val="20"/>
                    </w:rPr>
                  </w:pPr>
                  <w:r w:rsidRPr="00097147">
                    <w:rPr>
                      <w:rFonts w:cs="Calibri"/>
                      <w:bCs/>
                      <w:sz w:val="20"/>
                      <w:szCs w:val="20"/>
                    </w:rPr>
                    <w:t>BODOVI</w:t>
                  </w:r>
                </w:p>
              </w:tc>
            </w:tr>
            <w:tr w:rsidR="00373AFC" w:rsidRPr="00CF47A7" w14:paraId="247D6AB4" w14:textId="77777777" w:rsidTr="007449D2">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91500DE" w14:textId="77777777" w:rsidR="00373AFC" w:rsidRPr="00097147" w:rsidRDefault="00373AFC" w:rsidP="007449D2">
                  <w:pPr>
                    <w:jc w:val="center"/>
                    <w:rPr>
                      <w:rFonts w:cs="Calibri"/>
                      <w:bCs/>
                      <w:sz w:val="20"/>
                      <w:szCs w:val="20"/>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CF2A41" w14:textId="77777777" w:rsidR="00373AFC" w:rsidRPr="00097147" w:rsidRDefault="00373AFC" w:rsidP="007449D2">
                  <w:pPr>
                    <w:jc w:val="center"/>
                    <w:rPr>
                      <w:rFonts w:cs="Calibri"/>
                      <w:bCs/>
                      <w:sz w:val="20"/>
                      <w:szCs w:val="20"/>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794BEC7" w14:textId="77777777" w:rsidR="00373AFC" w:rsidRPr="00097147" w:rsidRDefault="00373AFC" w:rsidP="007449D2">
                  <w:pPr>
                    <w:jc w:val="center"/>
                    <w:rPr>
                      <w:rFonts w:cs="Calibri"/>
                      <w:bCs/>
                      <w:sz w:val="20"/>
                      <w:szCs w:val="20"/>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067B6DA" w14:textId="77777777" w:rsidR="00373AFC" w:rsidRPr="00097147" w:rsidRDefault="00373AFC" w:rsidP="007449D2">
                  <w:pPr>
                    <w:jc w:val="center"/>
                    <w:rPr>
                      <w:rFonts w:cs="Calibri"/>
                      <w:bCs/>
                      <w:sz w:val="20"/>
                      <w:szCs w:val="20"/>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DEABE0" w14:textId="77777777" w:rsidR="00373AFC" w:rsidRPr="00097147" w:rsidRDefault="00373AFC" w:rsidP="007449D2">
                  <w:pPr>
                    <w:jc w:val="center"/>
                    <w:rPr>
                      <w:rFonts w:cs="Calibri"/>
                      <w:bCs/>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A7492AE" w14:textId="77777777" w:rsidR="00373AFC" w:rsidRPr="00097147" w:rsidRDefault="00373AFC" w:rsidP="007449D2">
                  <w:pPr>
                    <w:jc w:val="center"/>
                    <w:rPr>
                      <w:rFonts w:cs="Calibri"/>
                      <w:bCs/>
                      <w:sz w:val="20"/>
                      <w:szCs w:val="20"/>
                    </w:rPr>
                  </w:pPr>
                  <w:r w:rsidRPr="00097147">
                    <w:rPr>
                      <w:rFonts w:cs="Calibri"/>
                      <w:bCs/>
                      <w:sz w:val="20"/>
                      <w:szCs w:val="20"/>
                    </w:rPr>
                    <w:t>min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52C030A" w14:textId="77777777" w:rsidR="00373AFC" w:rsidRPr="00097147" w:rsidRDefault="00373AFC" w:rsidP="007449D2">
                  <w:pPr>
                    <w:jc w:val="center"/>
                    <w:rPr>
                      <w:rFonts w:cs="Calibri"/>
                      <w:bCs/>
                      <w:sz w:val="20"/>
                      <w:szCs w:val="20"/>
                    </w:rPr>
                  </w:pPr>
                  <w:r w:rsidRPr="00097147">
                    <w:rPr>
                      <w:rFonts w:cs="Calibri"/>
                      <w:bCs/>
                      <w:sz w:val="20"/>
                      <w:szCs w:val="20"/>
                    </w:rPr>
                    <w:t>max</w:t>
                  </w:r>
                </w:p>
              </w:tc>
            </w:tr>
            <w:tr w:rsidR="00373AFC" w:rsidRPr="00CF47A7" w14:paraId="2B8D1A92" w14:textId="77777777" w:rsidTr="007449D2">
              <w:trPr>
                <w:trHeight w:val="235"/>
              </w:trPr>
              <w:tc>
                <w:tcPr>
                  <w:tcW w:w="1400" w:type="dxa"/>
                  <w:tcBorders>
                    <w:top w:val="single" w:sz="4" w:space="0" w:color="auto"/>
                    <w:left w:val="single" w:sz="4" w:space="0" w:color="auto"/>
                    <w:bottom w:val="single" w:sz="4" w:space="0" w:color="auto"/>
                    <w:right w:val="single" w:sz="4" w:space="0" w:color="auto"/>
                  </w:tcBorders>
                </w:tcPr>
                <w:p w14:paraId="7A734D95" w14:textId="77777777" w:rsidR="00373AFC" w:rsidRPr="00097147" w:rsidRDefault="00373AFC" w:rsidP="007449D2">
                  <w:pPr>
                    <w:rPr>
                      <w:rFonts w:cs="Calibri"/>
                      <w:sz w:val="20"/>
                      <w:szCs w:val="20"/>
                    </w:rPr>
                  </w:pPr>
                </w:p>
              </w:tc>
              <w:tc>
                <w:tcPr>
                  <w:tcW w:w="623" w:type="dxa"/>
                  <w:tcBorders>
                    <w:top w:val="single" w:sz="4" w:space="0" w:color="auto"/>
                    <w:left w:val="single" w:sz="4" w:space="0" w:color="auto"/>
                    <w:bottom w:val="single" w:sz="4" w:space="0" w:color="auto"/>
                    <w:right w:val="single" w:sz="4" w:space="0" w:color="auto"/>
                  </w:tcBorders>
                </w:tcPr>
                <w:p w14:paraId="3474574C" w14:textId="77777777" w:rsidR="00373AFC" w:rsidRPr="00097147" w:rsidRDefault="00373AFC" w:rsidP="007449D2">
                  <w:pPr>
                    <w:rPr>
                      <w:rFonts w:cs="Calibri"/>
                      <w:sz w:val="20"/>
                      <w:szCs w:val="20"/>
                    </w:rPr>
                  </w:pPr>
                </w:p>
              </w:tc>
              <w:tc>
                <w:tcPr>
                  <w:tcW w:w="616" w:type="dxa"/>
                  <w:tcBorders>
                    <w:top w:val="single" w:sz="4" w:space="0" w:color="auto"/>
                    <w:left w:val="single" w:sz="4" w:space="0" w:color="auto"/>
                    <w:bottom w:val="single" w:sz="4" w:space="0" w:color="auto"/>
                    <w:right w:val="single" w:sz="4" w:space="0" w:color="auto"/>
                  </w:tcBorders>
                </w:tcPr>
                <w:p w14:paraId="6E45D659" w14:textId="77777777" w:rsidR="00373AFC" w:rsidRPr="00097147" w:rsidRDefault="00373AFC" w:rsidP="007449D2">
                  <w:pPr>
                    <w:rPr>
                      <w:rFonts w:cs="Calibri"/>
                      <w:sz w:val="20"/>
                      <w:szCs w:val="20"/>
                    </w:rPr>
                  </w:pPr>
                </w:p>
              </w:tc>
              <w:tc>
                <w:tcPr>
                  <w:tcW w:w="1847" w:type="dxa"/>
                  <w:tcBorders>
                    <w:top w:val="single" w:sz="4" w:space="0" w:color="auto"/>
                    <w:left w:val="single" w:sz="4" w:space="0" w:color="auto"/>
                    <w:bottom w:val="single" w:sz="4" w:space="0" w:color="auto"/>
                    <w:right w:val="single" w:sz="4" w:space="0" w:color="auto"/>
                  </w:tcBorders>
                </w:tcPr>
                <w:p w14:paraId="083D0913" w14:textId="77777777" w:rsidR="00373AFC" w:rsidRPr="00097147" w:rsidRDefault="00373AFC" w:rsidP="007449D2">
                  <w:pPr>
                    <w:rPr>
                      <w:rFonts w:cs="Calibri"/>
                      <w:sz w:val="20"/>
                      <w:szCs w:val="20"/>
                    </w:rPr>
                  </w:pPr>
                </w:p>
              </w:tc>
              <w:tc>
                <w:tcPr>
                  <w:tcW w:w="2094" w:type="dxa"/>
                  <w:tcBorders>
                    <w:top w:val="single" w:sz="4" w:space="0" w:color="auto"/>
                    <w:left w:val="single" w:sz="4" w:space="0" w:color="auto"/>
                    <w:bottom w:val="single" w:sz="4" w:space="0" w:color="auto"/>
                    <w:right w:val="single" w:sz="4" w:space="0" w:color="auto"/>
                  </w:tcBorders>
                </w:tcPr>
                <w:p w14:paraId="2891D161" w14:textId="77777777" w:rsidR="00373AFC" w:rsidRPr="00097147" w:rsidRDefault="00373AFC" w:rsidP="007449D2">
                  <w:pPr>
                    <w:rPr>
                      <w:rFonts w:cs="Calibri"/>
                      <w:sz w:val="20"/>
                      <w:szCs w:val="20"/>
                    </w:rPr>
                  </w:pPr>
                </w:p>
              </w:tc>
              <w:tc>
                <w:tcPr>
                  <w:tcW w:w="1137" w:type="dxa"/>
                  <w:tcBorders>
                    <w:top w:val="single" w:sz="4" w:space="0" w:color="auto"/>
                    <w:left w:val="single" w:sz="4" w:space="0" w:color="auto"/>
                    <w:bottom w:val="single" w:sz="4" w:space="0" w:color="auto"/>
                    <w:right w:val="single" w:sz="4" w:space="0" w:color="auto"/>
                  </w:tcBorders>
                </w:tcPr>
                <w:p w14:paraId="7D1A47E8" w14:textId="77777777" w:rsidR="00373AFC" w:rsidRPr="00097147" w:rsidRDefault="00373AFC" w:rsidP="007449D2">
                  <w:pPr>
                    <w:rPr>
                      <w:rFonts w:cs="Calibri"/>
                      <w:sz w:val="20"/>
                      <w:szCs w:val="20"/>
                    </w:rPr>
                  </w:pPr>
                </w:p>
              </w:tc>
              <w:tc>
                <w:tcPr>
                  <w:tcW w:w="841" w:type="dxa"/>
                  <w:tcBorders>
                    <w:top w:val="single" w:sz="4" w:space="0" w:color="auto"/>
                    <w:left w:val="single" w:sz="4" w:space="0" w:color="auto"/>
                    <w:bottom w:val="single" w:sz="4" w:space="0" w:color="auto"/>
                    <w:right w:val="single" w:sz="4" w:space="0" w:color="auto"/>
                  </w:tcBorders>
                </w:tcPr>
                <w:p w14:paraId="74458F08" w14:textId="77777777" w:rsidR="00373AFC" w:rsidRPr="00097147" w:rsidRDefault="00373AFC" w:rsidP="007449D2">
                  <w:pPr>
                    <w:rPr>
                      <w:rFonts w:cs="Calibri"/>
                      <w:sz w:val="20"/>
                      <w:szCs w:val="20"/>
                    </w:rPr>
                  </w:pPr>
                </w:p>
              </w:tc>
            </w:tr>
            <w:tr w:rsidR="00373AFC" w:rsidRPr="00CF47A7" w14:paraId="43985734" w14:textId="77777777" w:rsidTr="007449D2">
              <w:trPr>
                <w:trHeight w:val="718"/>
              </w:trPr>
              <w:tc>
                <w:tcPr>
                  <w:tcW w:w="1400" w:type="dxa"/>
                  <w:tcBorders>
                    <w:top w:val="single" w:sz="4" w:space="0" w:color="auto"/>
                    <w:left w:val="single" w:sz="4" w:space="0" w:color="auto"/>
                    <w:bottom w:val="single" w:sz="4" w:space="0" w:color="auto"/>
                    <w:right w:val="single" w:sz="4" w:space="0" w:color="auto"/>
                  </w:tcBorders>
                </w:tcPr>
                <w:p w14:paraId="5F4125D5" w14:textId="77777777" w:rsidR="00373AFC" w:rsidRPr="00097147" w:rsidRDefault="00373AFC" w:rsidP="007449D2">
                  <w:pPr>
                    <w:rPr>
                      <w:rFonts w:cs="Calibri"/>
                      <w:sz w:val="20"/>
                      <w:szCs w:val="20"/>
                    </w:rPr>
                  </w:pPr>
                </w:p>
                <w:p w14:paraId="61555191" w14:textId="77777777" w:rsidR="00373AFC" w:rsidRPr="00097147" w:rsidRDefault="00373AFC" w:rsidP="007449D2">
                  <w:pPr>
                    <w:rPr>
                      <w:rFonts w:cs="Calibri"/>
                      <w:sz w:val="20"/>
                      <w:szCs w:val="20"/>
                    </w:rPr>
                  </w:pPr>
                  <w:r w:rsidRPr="00097147">
                    <w:rPr>
                      <w:rFonts w:cs="Calibri"/>
                      <w:sz w:val="20"/>
                      <w:szCs w:val="20"/>
                    </w:rPr>
                    <w:t>Pohađanje nastave</w:t>
                  </w:r>
                </w:p>
                <w:p w14:paraId="212704D0" w14:textId="77777777" w:rsidR="00373AFC" w:rsidRPr="00097147" w:rsidRDefault="00373AFC" w:rsidP="007449D2">
                  <w:pPr>
                    <w:rPr>
                      <w:rFonts w:cs="Calibri"/>
                      <w:sz w:val="20"/>
                      <w:szCs w:val="20"/>
                    </w:rPr>
                  </w:pPr>
                </w:p>
              </w:tc>
              <w:tc>
                <w:tcPr>
                  <w:tcW w:w="623" w:type="dxa"/>
                  <w:tcBorders>
                    <w:top w:val="single" w:sz="4" w:space="0" w:color="auto"/>
                    <w:left w:val="single" w:sz="4" w:space="0" w:color="auto"/>
                    <w:bottom w:val="single" w:sz="4" w:space="0" w:color="auto"/>
                    <w:right w:val="single" w:sz="4" w:space="0" w:color="auto"/>
                  </w:tcBorders>
                </w:tcPr>
                <w:p w14:paraId="70F070EF" w14:textId="77777777" w:rsidR="00373AFC" w:rsidRPr="00097147" w:rsidRDefault="00373AFC" w:rsidP="007449D2">
                  <w:pPr>
                    <w:jc w:val="center"/>
                    <w:rPr>
                      <w:rFonts w:cs="Calibri"/>
                      <w:sz w:val="20"/>
                      <w:szCs w:val="20"/>
                    </w:rPr>
                  </w:pPr>
                </w:p>
                <w:p w14:paraId="532964B4" w14:textId="77777777" w:rsidR="00373AFC" w:rsidRPr="00097147" w:rsidRDefault="00373AFC" w:rsidP="007449D2">
                  <w:pPr>
                    <w:jc w:val="center"/>
                    <w:rPr>
                      <w:rFonts w:cs="Calibri"/>
                      <w:sz w:val="20"/>
                      <w:szCs w:val="20"/>
                      <w:highlight w:val="yellow"/>
                    </w:rPr>
                  </w:pPr>
                  <w:r w:rsidRPr="00097147">
                    <w:rPr>
                      <w:rFonts w:cs="Calibri"/>
                      <w:sz w:val="20"/>
                      <w:szCs w:val="20"/>
                    </w:rPr>
                    <w:t>0,15</w:t>
                  </w:r>
                </w:p>
              </w:tc>
              <w:tc>
                <w:tcPr>
                  <w:tcW w:w="616" w:type="dxa"/>
                  <w:tcBorders>
                    <w:top w:val="single" w:sz="4" w:space="0" w:color="auto"/>
                    <w:left w:val="single" w:sz="4" w:space="0" w:color="auto"/>
                    <w:bottom w:val="single" w:sz="4" w:space="0" w:color="auto"/>
                    <w:right w:val="single" w:sz="4" w:space="0" w:color="auto"/>
                  </w:tcBorders>
                </w:tcPr>
                <w:p w14:paraId="76092C2C" w14:textId="77777777" w:rsidR="00373AFC" w:rsidRPr="00097147" w:rsidRDefault="00373AFC" w:rsidP="007449D2">
                  <w:pPr>
                    <w:jc w:val="center"/>
                    <w:rPr>
                      <w:rFonts w:cs="Calibri"/>
                      <w:sz w:val="20"/>
                      <w:szCs w:val="20"/>
                    </w:rPr>
                  </w:pPr>
                </w:p>
                <w:p w14:paraId="58F08B92" w14:textId="77777777" w:rsidR="00373AFC" w:rsidRPr="00097147" w:rsidRDefault="00373AFC" w:rsidP="007449D2">
                  <w:pPr>
                    <w:jc w:val="center"/>
                    <w:rPr>
                      <w:rFonts w:cs="Calibri"/>
                      <w:sz w:val="20"/>
                      <w:szCs w:val="20"/>
                    </w:rPr>
                  </w:pPr>
                  <w:r w:rsidRPr="00097147">
                    <w:rPr>
                      <w:rFonts w:cs="Calibri"/>
                      <w:sz w:val="20"/>
                      <w:szCs w:val="20"/>
                    </w:rPr>
                    <w:t>1-5</w:t>
                  </w:r>
                </w:p>
              </w:tc>
              <w:tc>
                <w:tcPr>
                  <w:tcW w:w="1847" w:type="dxa"/>
                  <w:tcBorders>
                    <w:top w:val="single" w:sz="4" w:space="0" w:color="auto"/>
                    <w:left w:val="single" w:sz="4" w:space="0" w:color="auto"/>
                    <w:bottom w:val="single" w:sz="4" w:space="0" w:color="auto"/>
                    <w:right w:val="single" w:sz="4" w:space="0" w:color="auto"/>
                  </w:tcBorders>
                </w:tcPr>
                <w:p w14:paraId="1F2735FC" w14:textId="77777777" w:rsidR="00373AFC" w:rsidRPr="00097147" w:rsidRDefault="00373AFC" w:rsidP="007449D2">
                  <w:pPr>
                    <w:rPr>
                      <w:rFonts w:cs="Calibri"/>
                      <w:sz w:val="20"/>
                      <w:szCs w:val="20"/>
                    </w:rPr>
                  </w:pPr>
                  <w:r w:rsidRPr="00097147">
                    <w:rPr>
                      <w:rFonts w:cs="Calibri"/>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tcPr>
                <w:p w14:paraId="3E4EC523" w14:textId="77777777" w:rsidR="00373AFC" w:rsidRPr="00097147" w:rsidRDefault="00373AFC" w:rsidP="007449D2">
                  <w:pPr>
                    <w:rPr>
                      <w:rFonts w:cs="Calibri"/>
                      <w:sz w:val="20"/>
                      <w:szCs w:val="20"/>
                    </w:rPr>
                  </w:pPr>
                  <w:r w:rsidRPr="00097147">
                    <w:rPr>
                      <w:rFonts w:cs="Calibri"/>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14:paraId="6EED9938" w14:textId="77777777" w:rsidR="00373AFC" w:rsidRPr="00097147" w:rsidRDefault="00373AFC" w:rsidP="007449D2">
                  <w:pPr>
                    <w:jc w:val="center"/>
                    <w:rPr>
                      <w:rFonts w:cs="Calibri"/>
                      <w:sz w:val="20"/>
                      <w:szCs w:val="20"/>
                    </w:rPr>
                  </w:pPr>
                  <w:r w:rsidRPr="00097147">
                    <w:rPr>
                      <w:rFonts w:cs="Calibri"/>
                      <w:sz w:val="20"/>
                      <w:szCs w:val="20"/>
                    </w:rPr>
                    <w:t>3</w:t>
                  </w:r>
                </w:p>
              </w:tc>
              <w:tc>
                <w:tcPr>
                  <w:tcW w:w="841" w:type="dxa"/>
                  <w:tcBorders>
                    <w:top w:val="single" w:sz="4" w:space="0" w:color="auto"/>
                    <w:left w:val="single" w:sz="4" w:space="0" w:color="auto"/>
                    <w:bottom w:val="single" w:sz="4" w:space="0" w:color="auto"/>
                    <w:right w:val="single" w:sz="4" w:space="0" w:color="auto"/>
                  </w:tcBorders>
                  <w:vAlign w:val="center"/>
                </w:tcPr>
                <w:p w14:paraId="2C1BDA74" w14:textId="77777777" w:rsidR="00373AFC" w:rsidRPr="00097147" w:rsidRDefault="00373AFC" w:rsidP="007449D2">
                  <w:pPr>
                    <w:jc w:val="center"/>
                    <w:rPr>
                      <w:rFonts w:cs="Calibri"/>
                      <w:sz w:val="20"/>
                      <w:szCs w:val="20"/>
                    </w:rPr>
                  </w:pPr>
                  <w:r w:rsidRPr="00097147">
                    <w:rPr>
                      <w:rFonts w:cs="Calibri"/>
                      <w:sz w:val="20"/>
                      <w:szCs w:val="20"/>
                    </w:rPr>
                    <w:t>5</w:t>
                  </w:r>
                </w:p>
              </w:tc>
            </w:tr>
            <w:tr w:rsidR="00373AFC" w:rsidRPr="00CF47A7" w14:paraId="56BD178A" w14:textId="77777777" w:rsidTr="007449D2">
              <w:trPr>
                <w:trHeight w:val="1200"/>
              </w:trPr>
              <w:tc>
                <w:tcPr>
                  <w:tcW w:w="1400" w:type="dxa"/>
                  <w:tcBorders>
                    <w:top w:val="single" w:sz="4" w:space="0" w:color="auto"/>
                    <w:left w:val="single" w:sz="4" w:space="0" w:color="auto"/>
                    <w:bottom w:val="single" w:sz="4" w:space="0" w:color="auto"/>
                    <w:right w:val="single" w:sz="4" w:space="0" w:color="auto"/>
                  </w:tcBorders>
                </w:tcPr>
                <w:p w14:paraId="46562F2C" w14:textId="77777777" w:rsidR="00373AFC" w:rsidRPr="00097147" w:rsidRDefault="00373AFC" w:rsidP="007449D2">
                  <w:pPr>
                    <w:rPr>
                      <w:rFonts w:cs="Calibri"/>
                      <w:sz w:val="20"/>
                      <w:szCs w:val="20"/>
                    </w:rPr>
                  </w:pPr>
                </w:p>
                <w:p w14:paraId="735C772F" w14:textId="77777777" w:rsidR="00373AFC" w:rsidRPr="00097147" w:rsidRDefault="00373AFC" w:rsidP="007449D2">
                  <w:pPr>
                    <w:rPr>
                      <w:rFonts w:cs="Calibri"/>
                      <w:sz w:val="20"/>
                      <w:szCs w:val="20"/>
                    </w:rPr>
                  </w:pPr>
                  <w:r w:rsidRPr="00097147">
                    <w:rPr>
                      <w:rFonts w:cs="Calibri"/>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3D553BDD" w14:textId="77777777" w:rsidR="00373AFC" w:rsidRPr="00097147" w:rsidRDefault="00373AFC" w:rsidP="007449D2">
                  <w:pPr>
                    <w:jc w:val="center"/>
                    <w:rPr>
                      <w:rFonts w:cs="Calibri"/>
                      <w:sz w:val="20"/>
                      <w:szCs w:val="20"/>
                    </w:rPr>
                  </w:pPr>
                </w:p>
                <w:p w14:paraId="09E65572" w14:textId="77777777" w:rsidR="00373AFC" w:rsidRPr="00097147" w:rsidRDefault="00373AFC" w:rsidP="007449D2">
                  <w:pPr>
                    <w:jc w:val="center"/>
                    <w:rPr>
                      <w:rFonts w:cs="Calibri"/>
                      <w:sz w:val="20"/>
                      <w:szCs w:val="20"/>
                    </w:rPr>
                  </w:pPr>
                  <w:r w:rsidRPr="00097147">
                    <w:rPr>
                      <w:rFonts w:cs="Calibri"/>
                      <w:sz w:val="20"/>
                      <w:szCs w:val="20"/>
                    </w:rPr>
                    <w:t>0,15</w:t>
                  </w:r>
                </w:p>
                <w:p w14:paraId="6468A6D1" w14:textId="77777777" w:rsidR="00373AFC" w:rsidRPr="00097147" w:rsidRDefault="00373AFC" w:rsidP="007449D2">
                  <w:pPr>
                    <w:jc w:val="center"/>
                    <w:rPr>
                      <w:rFonts w:cs="Calibri"/>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14:paraId="1DD486CE" w14:textId="77777777" w:rsidR="00373AFC" w:rsidRPr="00097147" w:rsidRDefault="00373AFC" w:rsidP="007449D2">
                  <w:pPr>
                    <w:jc w:val="center"/>
                    <w:rPr>
                      <w:rFonts w:cs="Calibri"/>
                      <w:sz w:val="20"/>
                      <w:szCs w:val="20"/>
                    </w:rPr>
                  </w:pPr>
                </w:p>
                <w:p w14:paraId="7D444F5E" w14:textId="77777777" w:rsidR="00373AFC" w:rsidRPr="00097147" w:rsidRDefault="00373AFC" w:rsidP="007449D2">
                  <w:pPr>
                    <w:jc w:val="center"/>
                    <w:rPr>
                      <w:rFonts w:cs="Calibri"/>
                      <w:sz w:val="20"/>
                      <w:szCs w:val="20"/>
                    </w:rPr>
                  </w:pPr>
                  <w:r w:rsidRPr="00097147">
                    <w:rPr>
                      <w:rFonts w:cs="Calibri"/>
                      <w:sz w:val="20"/>
                      <w:szCs w:val="20"/>
                    </w:rPr>
                    <w:t>1-5</w:t>
                  </w:r>
                </w:p>
              </w:tc>
              <w:tc>
                <w:tcPr>
                  <w:tcW w:w="1847" w:type="dxa"/>
                  <w:tcBorders>
                    <w:top w:val="single" w:sz="4" w:space="0" w:color="auto"/>
                    <w:left w:val="single" w:sz="4" w:space="0" w:color="auto"/>
                    <w:bottom w:val="single" w:sz="4" w:space="0" w:color="auto"/>
                    <w:right w:val="single" w:sz="4" w:space="0" w:color="auto"/>
                  </w:tcBorders>
                </w:tcPr>
                <w:p w14:paraId="40A5D4BD" w14:textId="77777777" w:rsidR="00373AFC" w:rsidRPr="00097147" w:rsidRDefault="00373AFC" w:rsidP="007449D2">
                  <w:pPr>
                    <w:rPr>
                      <w:rFonts w:cs="Calibri"/>
                      <w:sz w:val="20"/>
                      <w:szCs w:val="20"/>
                    </w:rPr>
                  </w:pPr>
                  <w:r w:rsidRPr="00097147">
                    <w:rPr>
                      <w:rFonts w:cs="Calibri"/>
                      <w:sz w:val="20"/>
                      <w:szCs w:val="20"/>
                    </w:rPr>
                    <w:t>Sudjelovanje u nastavnom procesu (uključivanje u raspravu, rješavanje problemskih zadataka)</w:t>
                  </w:r>
                </w:p>
              </w:tc>
              <w:tc>
                <w:tcPr>
                  <w:tcW w:w="2094" w:type="dxa"/>
                  <w:tcBorders>
                    <w:top w:val="single" w:sz="4" w:space="0" w:color="auto"/>
                    <w:left w:val="single" w:sz="4" w:space="0" w:color="auto"/>
                    <w:bottom w:val="single" w:sz="4" w:space="0" w:color="auto"/>
                    <w:right w:val="single" w:sz="4" w:space="0" w:color="auto"/>
                  </w:tcBorders>
                </w:tcPr>
                <w:p w14:paraId="34DF3FC9" w14:textId="77777777" w:rsidR="00373AFC" w:rsidRPr="00097147" w:rsidRDefault="00373AFC" w:rsidP="007449D2">
                  <w:pPr>
                    <w:rPr>
                      <w:rFonts w:cs="Calibri"/>
                      <w:sz w:val="20"/>
                      <w:szCs w:val="20"/>
                    </w:rPr>
                  </w:pPr>
                  <w:r w:rsidRPr="00097147">
                    <w:rPr>
                      <w:rFonts w:cs="Calibri"/>
                      <w:sz w:val="20"/>
                      <w:szCs w:val="20"/>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tcPr>
                <w:p w14:paraId="739ED5C9" w14:textId="77777777" w:rsidR="00373AFC" w:rsidRPr="00097147" w:rsidRDefault="00373AFC" w:rsidP="007449D2">
                  <w:pPr>
                    <w:jc w:val="center"/>
                    <w:rPr>
                      <w:rFonts w:cs="Calibri"/>
                      <w:sz w:val="20"/>
                      <w:szCs w:val="20"/>
                    </w:rPr>
                  </w:pPr>
                  <w:r w:rsidRPr="00097147">
                    <w:rPr>
                      <w:rFonts w:cs="Calibri"/>
                      <w:sz w:val="20"/>
                      <w:szCs w:val="20"/>
                    </w:rPr>
                    <w:t>2</w:t>
                  </w:r>
                </w:p>
              </w:tc>
              <w:tc>
                <w:tcPr>
                  <w:tcW w:w="841" w:type="dxa"/>
                  <w:tcBorders>
                    <w:top w:val="single" w:sz="4" w:space="0" w:color="auto"/>
                    <w:left w:val="single" w:sz="4" w:space="0" w:color="auto"/>
                    <w:bottom w:val="single" w:sz="4" w:space="0" w:color="auto"/>
                    <w:right w:val="single" w:sz="4" w:space="0" w:color="auto"/>
                  </w:tcBorders>
                  <w:vAlign w:val="center"/>
                </w:tcPr>
                <w:p w14:paraId="2F7C8312" w14:textId="77777777" w:rsidR="00373AFC" w:rsidRPr="00097147" w:rsidRDefault="00373AFC" w:rsidP="007449D2">
                  <w:pPr>
                    <w:rPr>
                      <w:rFonts w:cs="Calibri"/>
                      <w:sz w:val="20"/>
                      <w:szCs w:val="20"/>
                    </w:rPr>
                  </w:pPr>
                  <w:r w:rsidRPr="00097147">
                    <w:rPr>
                      <w:rFonts w:cs="Calibri"/>
                      <w:sz w:val="20"/>
                      <w:szCs w:val="20"/>
                    </w:rPr>
                    <w:t xml:space="preserve">   5</w:t>
                  </w:r>
                </w:p>
              </w:tc>
            </w:tr>
            <w:tr w:rsidR="00373AFC" w:rsidRPr="006E0765" w14:paraId="2A022366" w14:textId="77777777" w:rsidTr="007449D2">
              <w:trPr>
                <w:trHeight w:val="953"/>
              </w:trPr>
              <w:tc>
                <w:tcPr>
                  <w:tcW w:w="1400" w:type="dxa"/>
                  <w:tcBorders>
                    <w:top w:val="single" w:sz="4" w:space="0" w:color="auto"/>
                    <w:left w:val="single" w:sz="4" w:space="0" w:color="auto"/>
                    <w:bottom w:val="single" w:sz="4" w:space="0" w:color="auto"/>
                    <w:right w:val="single" w:sz="4" w:space="0" w:color="auto"/>
                  </w:tcBorders>
                </w:tcPr>
                <w:p w14:paraId="2F3CE658" w14:textId="77777777" w:rsidR="00373AFC" w:rsidRPr="00097147" w:rsidRDefault="00373AFC" w:rsidP="007449D2">
                  <w:pPr>
                    <w:rPr>
                      <w:rFonts w:cs="Calibri"/>
                      <w:sz w:val="20"/>
                      <w:szCs w:val="20"/>
                    </w:rPr>
                  </w:pPr>
                </w:p>
                <w:p w14:paraId="4E5D964F" w14:textId="77777777" w:rsidR="00373AFC" w:rsidRPr="00097147" w:rsidRDefault="00373AFC" w:rsidP="007449D2">
                  <w:pPr>
                    <w:rPr>
                      <w:rFonts w:cs="Calibri"/>
                      <w:sz w:val="20"/>
                      <w:szCs w:val="20"/>
                    </w:rPr>
                  </w:pPr>
                  <w:r w:rsidRPr="00097147">
                    <w:rPr>
                      <w:rFonts w:cs="Calibri"/>
                      <w:sz w:val="20"/>
                      <w:szCs w:val="20"/>
                    </w:rPr>
                    <w:t>Praktični rad</w:t>
                  </w:r>
                </w:p>
              </w:tc>
              <w:tc>
                <w:tcPr>
                  <w:tcW w:w="623" w:type="dxa"/>
                  <w:tcBorders>
                    <w:top w:val="single" w:sz="4" w:space="0" w:color="auto"/>
                    <w:left w:val="single" w:sz="4" w:space="0" w:color="auto"/>
                    <w:bottom w:val="single" w:sz="4" w:space="0" w:color="auto"/>
                    <w:right w:val="single" w:sz="4" w:space="0" w:color="auto"/>
                  </w:tcBorders>
                </w:tcPr>
                <w:p w14:paraId="775C3474" w14:textId="77777777" w:rsidR="00373AFC" w:rsidRPr="00097147" w:rsidRDefault="00373AFC" w:rsidP="007449D2">
                  <w:pPr>
                    <w:jc w:val="center"/>
                    <w:rPr>
                      <w:rFonts w:cs="Calibri"/>
                      <w:sz w:val="20"/>
                      <w:szCs w:val="20"/>
                    </w:rPr>
                  </w:pPr>
                </w:p>
                <w:p w14:paraId="27554B97" w14:textId="77777777" w:rsidR="00373AFC" w:rsidRPr="00097147" w:rsidRDefault="00373AFC" w:rsidP="007449D2">
                  <w:pPr>
                    <w:jc w:val="center"/>
                    <w:rPr>
                      <w:rFonts w:cs="Calibri"/>
                      <w:sz w:val="20"/>
                      <w:szCs w:val="20"/>
                    </w:rPr>
                  </w:pPr>
                  <w:r w:rsidRPr="00097147">
                    <w:rPr>
                      <w:rFonts w:cs="Calibri"/>
                      <w:sz w:val="20"/>
                      <w:szCs w:val="20"/>
                    </w:rPr>
                    <w:t>1,2</w:t>
                  </w:r>
                </w:p>
              </w:tc>
              <w:tc>
                <w:tcPr>
                  <w:tcW w:w="616" w:type="dxa"/>
                  <w:tcBorders>
                    <w:top w:val="single" w:sz="4" w:space="0" w:color="auto"/>
                    <w:left w:val="single" w:sz="4" w:space="0" w:color="auto"/>
                    <w:bottom w:val="single" w:sz="4" w:space="0" w:color="auto"/>
                    <w:right w:val="single" w:sz="4" w:space="0" w:color="auto"/>
                  </w:tcBorders>
                </w:tcPr>
                <w:p w14:paraId="0E41A6AB" w14:textId="77777777" w:rsidR="00373AFC" w:rsidRPr="00097147" w:rsidRDefault="00373AFC" w:rsidP="007449D2">
                  <w:pPr>
                    <w:jc w:val="center"/>
                    <w:rPr>
                      <w:rFonts w:cs="Calibri"/>
                      <w:sz w:val="20"/>
                      <w:szCs w:val="20"/>
                    </w:rPr>
                  </w:pPr>
                </w:p>
                <w:p w14:paraId="07A39430" w14:textId="77777777" w:rsidR="00373AFC" w:rsidRPr="00097147" w:rsidRDefault="00373AFC" w:rsidP="007449D2">
                  <w:pPr>
                    <w:jc w:val="center"/>
                    <w:rPr>
                      <w:rFonts w:cs="Calibri"/>
                      <w:sz w:val="20"/>
                      <w:szCs w:val="20"/>
                    </w:rPr>
                  </w:pPr>
                  <w:r w:rsidRPr="00097147">
                    <w:rPr>
                      <w:rFonts w:cs="Calibri"/>
                      <w:sz w:val="20"/>
                      <w:szCs w:val="20"/>
                    </w:rPr>
                    <w:t>3-5</w:t>
                  </w:r>
                </w:p>
              </w:tc>
              <w:tc>
                <w:tcPr>
                  <w:tcW w:w="1847" w:type="dxa"/>
                  <w:tcBorders>
                    <w:top w:val="single" w:sz="4" w:space="0" w:color="auto"/>
                    <w:left w:val="single" w:sz="4" w:space="0" w:color="auto"/>
                    <w:bottom w:val="single" w:sz="4" w:space="0" w:color="auto"/>
                    <w:right w:val="single" w:sz="4" w:space="0" w:color="auto"/>
                  </w:tcBorders>
                </w:tcPr>
                <w:p w14:paraId="2978B368" w14:textId="77777777" w:rsidR="00373AFC" w:rsidRPr="00097147" w:rsidRDefault="00373AFC" w:rsidP="007449D2">
                  <w:pPr>
                    <w:rPr>
                      <w:rFonts w:cs="Calibri"/>
                      <w:sz w:val="20"/>
                      <w:szCs w:val="20"/>
                    </w:rPr>
                  </w:pPr>
                  <w:r w:rsidRPr="00097147">
                    <w:rPr>
                      <w:rFonts w:cs="Calibri"/>
                      <w:sz w:val="20"/>
                      <w:szCs w:val="20"/>
                    </w:rPr>
                    <w:t>Istraživanje, sistematizacija i analiza podataka, izrada zadataka.</w:t>
                  </w:r>
                </w:p>
              </w:tc>
              <w:tc>
                <w:tcPr>
                  <w:tcW w:w="2094" w:type="dxa"/>
                  <w:tcBorders>
                    <w:top w:val="single" w:sz="4" w:space="0" w:color="auto"/>
                    <w:left w:val="single" w:sz="4" w:space="0" w:color="auto"/>
                    <w:bottom w:val="single" w:sz="4" w:space="0" w:color="auto"/>
                    <w:right w:val="single" w:sz="4" w:space="0" w:color="auto"/>
                  </w:tcBorders>
                </w:tcPr>
                <w:p w14:paraId="16875894" w14:textId="77777777" w:rsidR="00373AFC" w:rsidRPr="00097147" w:rsidRDefault="00373AFC" w:rsidP="007449D2">
                  <w:pPr>
                    <w:rPr>
                      <w:rFonts w:cs="Calibri"/>
                      <w:sz w:val="20"/>
                      <w:szCs w:val="20"/>
                    </w:rPr>
                  </w:pPr>
                  <w:r w:rsidRPr="00097147">
                    <w:rPr>
                      <w:rFonts w:cs="Calibri"/>
                      <w:sz w:val="20"/>
                      <w:szCs w:val="20"/>
                    </w:rPr>
                    <w:t>Evaluacija kvalitete zadataka, prezentacije i argumentacije donesenih zaključaka.</w:t>
                  </w:r>
                </w:p>
              </w:tc>
              <w:tc>
                <w:tcPr>
                  <w:tcW w:w="1137" w:type="dxa"/>
                  <w:tcBorders>
                    <w:top w:val="single" w:sz="4" w:space="0" w:color="auto"/>
                    <w:left w:val="single" w:sz="4" w:space="0" w:color="auto"/>
                    <w:bottom w:val="single" w:sz="4" w:space="0" w:color="auto"/>
                    <w:right w:val="single" w:sz="4" w:space="0" w:color="auto"/>
                  </w:tcBorders>
                  <w:vAlign w:val="center"/>
                </w:tcPr>
                <w:p w14:paraId="615DD74B" w14:textId="77777777" w:rsidR="00373AFC" w:rsidRPr="00097147" w:rsidRDefault="00373AFC" w:rsidP="007449D2">
                  <w:pPr>
                    <w:jc w:val="center"/>
                    <w:rPr>
                      <w:rFonts w:cs="Calibri"/>
                      <w:sz w:val="20"/>
                      <w:szCs w:val="20"/>
                    </w:rPr>
                  </w:pPr>
                  <w:r w:rsidRPr="00097147">
                    <w:rPr>
                      <w:rFonts w:cs="Calibri"/>
                      <w:sz w:val="20"/>
                      <w:szCs w:val="20"/>
                    </w:rPr>
                    <w:t>25</w:t>
                  </w:r>
                </w:p>
              </w:tc>
              <w:tc>
                <w:tcPr>
                  <w:tcW w:w="841" w:type="dxa"/>
                  <w:tcBorders>
                    <w:top w:val="single" w:sz="4" w:space="0" w:color="auto"/>
                    <w:left w:val="single" w:sz="4" w:space="0" w:color="auto"/>
                    <w:bottom w:val="single" w:sz="4" w:space="0" w:color="auto"/>
                    <w:right w:val="single" w:sz="4" w:space="0" w:color="auto"/>
                  </w:tcBorders>
                  <w:vAlign w:val="center"/>
                </w:tcPr>
                <w:p w14:paraId="6819348E" w14:textId="77777777" w:rsidR="00373AFC" w:rsidRPr="00097147" w:rsidRDefault="00373AFC" w:rsidP="007449D2">
                  <w:pPr>
                    <w:jc w:val="center"/>
                    <w:rPr>
                      <w:rFonts w:cs="Calibri"/>
                      <w:sz w:val="20"/>
                      <w:szCs w:val="20"/>
                    </w:rPr>
                  </w:pPr>
                  <w:r w:rsidRPr="00097147">
                    <w:rPr>
                      <w:rFonts w:cs="Calibri"/>
                      <w:sz w:val="20"/>
                      <w:szCs w:val="20"/>
                    </w:rPr>
                    <w:t>40</w:t>
                  </w:r>
                </w:p>
              </w:tc>
            </w:tr>
            <w:tr w:rsidR="00373AFC" w:rsidRPr="006E0765" w14:paraId="2EF750E8" w14:textId="77777777" w:rsidTr="007449D2">
              <w:trPr>
                <w:trHeight w:val="718"/>
              </w:trPr>
              <w:tc>
                <w:tcPr>
                  <w:tcW w:w="1400" w:type="dxa"/>
                  <w:tcBorders>
                    <w:top w:val="single" w:sz="4" w:space="0" w:color="auto"/>
                    <w:left w:val="single" w:sz="4" w:space="0" w:color="auto"/>
                    <w:bottom w:val="single" w:sz="4" w:space="0" w:color="auto"/>
                    <w:right w:val="single" w:sz="4" w:space="0" w:color="auto"/>
                  </w:tcBorders>
                </w:tcPr>
                <w:p w14:paraId="2F14C48A" w14:textId="77777777" w:rsidR="00373AFC" w:rsidRPr="00097147" w:rsidRDefault="00373AFC" w:rsidP="007449D2">
                  <w:pPr>
                    <w:rPr>
                      <w:rFonts w:cs="Calibri"/>
                      <w:sz w:val="20"/>
                      <w:szCs w:val="20"/>
                    </w:rPr>
                  </w:pPr>
                  <w:r w:rsidRPr="00097147">
                    <w:rPr>
                      <w:rFonts w:cs="Calibri"/>
                      <w:sz w:val="20"/>
                      <w:szCs w:val="20"/>
                    </w:rPr>
                    <w:t>Usmeni ispit ili kontinuirana provjera znanja</w:t>
                  </w:r>
                </w:p>
              </w:tc>
              <w:tc>
                <w:tcPr>
                  <w:tcW w:w="623" w:type="dxa"/>
                  <w:tcBorders>
                    <w:top w:val="single" w:sz="4" w:space="0" w:color="auto"/>
                    <w:left w:val="single" w:sz="4" w:space="0" w:color="auto"/>
                    <w:bottom w:val="single" w:sz="4" w:space="0" w:color="auto"/>
                    <w:right w:val="single" w:sz="4" w:space="0" w:color="auto"/>
                  </w:tcBorders>
                </w:tcPr>
                <w:p w14:paraId="4AC4BCB9" w14:textId="77777777" w:rsidR="00373AFC" w:rsidRPr="00097147" w:rsidRDefault="00373AFC" w:rsidP="007449D2">
                  <w:pPr>
                    <w:jc w:val="center"/>
                    <w:rPr>
                      <w:rFonts w:cs="Calibri"/>
                      <w:sz w:val="20"/>
                      <w:szCs w:val="20"/>
                    </w:rPr>
                  </w:pPr>
                </w:p>
                <w:p w14:paraId="7888CFD5" w14:textId="77777777" w:rsidR="00373AFC" w:rsidRPr="00097147" w:rsidRDefault="00373AFC" w:rsidP="007449D2">
                  <w:pPr>
                    <w:jc w:val="center"/>
                    <w:rPr>
                      <w:rFonts w:cs="Calibri"/>
                      <w:sz w:val="20"/>
                      <w:szCs w:val="20"/>
                    </w:rPr>
                  </w:pPr>
                  <w:r w:rsidRPr="00097147">
                    <w:rPr>
                      <w:rFonts w:cs="Calibri"/>
                      <w:sz w:val="20"/>
                      <w:szCs w:val="20"/>
                    </w:rPr>
                    <w:t>1,5</w:t>
                  </w:r>
                </w:p>
              </w:tc>
              <w:tc>
                <w:tcPr>
                  <w:tcW w:w="616" w:type="dxa"/>
                  <w:tcBorders>
                    <w:top w:val="single" w:sz="4" w:space="0" w:color="auto"/>
                    <w:left w:val="single" w:sz="4" w:space="0" w:color="auto"/>
                    <w:bottom w:val="single" w:sz="4" w:space="0" w:color="auto"/>
                    <w:right w:val="single" w:sz="4" w:space="0" w:color="auto"/>
                  </w:tcBorders>
                </w:tcPr>
                <w:p w14:paraId="339A1B49" w14:textId="77777777" w:rsidR="00373AFC" w:rsidRPr="00097147" w:rsidRDefault="00373AFC" w:rsidP="007449D2">
                  <w:pPr>
                    <w:jc w:val="center"/>
                    <w:rPr>
                      <w:rFonts w:cs="Calibri"/>
                      <w:sz w:val="20"/>
                      <w:szCs w:val="20"/>
                    </w:rPr>
                  </w:pPr>
                </w:p>
                <w:p w14:paraId="3A159191" w14:textId="77777777" w:rsidR="00373AFC" w:rsidRPr="00097147" w:rsidRDefault="00373AFC" w:rsidP="007449D2">
                  <w:pPr>
                    <w:jc w:val="center"/>
                    <w:rPr>
                      <w:rFonts w:cs="Calibri"/>
                      <w:sz w:val="20"/>
                      <w:szCs w:val="20"/>
                    </w:rPr>
                  </w:pPr>
                  <w:r w:rsidRPr="00097147">
                    <w:rPr>
                      <w:rFonts w:cs="Calibri"/>
                      <w:sz w:val="20"/>
                      <w:szCs w:val="20"/>
                    </w:rPr>
                    <w:t>1-5</w:t>
                  </w:r>
                </w:p>
              </w:tc>
              <w:tc>
                <w:tcPr>
                  <w:tcW w:w="1847" w:type="dxa"/>
                  <w:tcBorders>
                    <w:top w:val="single" w:sz="4" w:space="0" w:color="auto"/>
                    <w:left w:val="single" w:sz="4" w:space="0" w:color="auto"/>
                    <w:bottom w:val="single" w:sz="4" w:space="0" w:color="auto"/>
                    <w:right w:val="single" w:sz="4" w:space="0" w:color="auto"/>
                  </w:tcBorders>
                </w:tcPr>
                <w:p w14:paraId="687E3D8B" w14:textId="77777777" w:rsidR="00373AFC" w:rsidRPr="00097147" w:rsidRDefault="00373AFC" w:rsidP="007449D2">
                  <w:pPr>
                    <w:rPr>
                      <w:rFonts w:cs="Calibri"/>
                      <w:sz w:val="20"/>
                      <w:szCs w:val="20"/>
                    </w:rPr>
                  </w:pPr>
                  <w:r w:rsidRPr="00097147">
                    <w:rPr>
                      <w:rFonts w:cs="Calibri"/>
                      <w:sz w:val="20"/>
                      <w:szCs w:val="20"/>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14:paraId="4E0BDD7B" w14:textId="77777777" w:rsidR="00373AFC" w:rsidRPr="00097147" w:rsidRDefault="00373AFC" w:rsidP="007449D2">
                  <w:pPr>
                    <w:rPr>
                      <w:rFonts w:cs="Calibri"/>
                      <w:sz w:val="20"/>
                      <w:szCs w:val="20"/>
                    </w:rPr>
                  </w:pPr>
                  <w:r w:rsidRPr="00097147">
                    <w:rPr>
                      <w:rFonts w:cs="Calibri"/>
                      <w:sz w:val="20"/>
                      <w:szCs w:val="20"/>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tcPr>
                <w:p w14:paraId="383C854F" w14:textId="77777777" w:rsidR="00373AFC" w:rsidRPr="00097147" w:rsidRDefault="00373AFC" w:rsidP="007449D2">
                  <w:pPr>
                    <w:rPr>
                      <w:rFonts w:cs="Calibri"/>
                      <w:sz w:val="20"/>
                      <w:szCs w:val="20"/>
                    </w:rPr>
                  </w:pPr>
                  <w:r w:rsidRPr="00097147">
                    <w:rPr>
                      <w:rFonts w:cs="Calibri"/>
                      <w:sz w:val="20"/>
                      <w:szCs w:val="20"/>
                    </w:rPr>
                    <w:t xml:space="preserve">         30</w:t>
                  </w:r>
                </w:p>
              </w:tc>
              <w:tc>
                <w:tcPr>
                  <w:tcW w:w="841" w:type="dxa"/>
                  <w:tcBorders>
                    <w:top w:val="single" w:sz="4" w:space="0" w:color="auto"/>
                    <w:left w:val="single" w:sz="4" w:space="0" w:color="auto"/>
                    <w:bottom w:val="single" w:sz="4" w:space="0" w:color="auto"/>
                    <w:right w:val="single" w:sz="4" w:space="0" w:color="auto"/>
                  </w:tcBorders>
                  <w:vAlign w:val="center"/>
                </w:tcPr>
                <w:p w14:paraId="04D30870" w14:textId="77777777" w:rsidR="00373AFC" w:rsidRPr="00097147" w:rsidRDefault="00373AFC" w:rsidP="007449D2">
                  <w:pPr>
                    <w:jc w:val="center"/>
                    <w:rPr>
                      <w:rFonts w:cs="Calibri"/>
                      <w:sz w:val="20"/>
                      <w:szCs w:val="20"/>
                    </w:rPr>
                  </w:pPr>
                  <w:r w:rsidRPr="00097147">
                    <w:rPr>
                      <w:rFonts w:cs="Calibri"/>
                      <w:sz w:val="20"/>
                      <w:szCs w:val="20"/>
                    </w:rPr>
                    <w:t>50</w:t>
                  </w:r>
                </w:p>
              </w:tc>
            </w:tr>
            <w:tr w:rsidR="00373AFC" w:rsidRPr="006E0765" w14:paraId="4808E701" w14:textId="77777777" w:rsidTr="007449D2">
              <w:trPr>
                <w:trHeight w:val="470"/>
              </w:trPr>
              <w:tc>
                <w:tcPr>
                  <w:tcW w:w="1400" w:type="dxa"/>
                  <w:tcBorders>
                    <w:top w:val="single" w:sz="4" w:space="0" w:color="auto"/>
                    <w:left w:val="single" w:sz="4" w:space="0" w:color="auto"/>
                    <w:bottom w:val="single" w:sz="4" w:space="0" w:color="auto"/>
                    <w:right w:val="single" w:sz="4" w:space="0" w:color="auto"/>
                  </w:tcBorders>
                </w:tcPr>
                <w:p w14:paraId="60E7B22A" w14:textId="77777777" w:rsidR="00373AFC" w:rsidRPr="00097147" w:rsidRDefault="00373AFC" w:rsidP="007449D2">
                  <w:pPr>
                    <w:rPr>
                      <w:rFonts w:cs="Calibri"/>
                      <w:sz w:val="20"/>
                      <w:szCs w:val="20"/>
                    </w:rPr>
                  </w:pPr>
                </w:p>
                <w:p w14:paraId="33AAE5F3" w14:textId="77777777" w:rsidR="00373AFC" w:rsidRPr="00097147" w:rsidRDefault="00373AFC" w:rsidP="007449D2">
                  <w:pPr>
                    <w:rPr>
                      <w:rFonts w:cs="Calibri"/>
                      <w:sz w:val="20"/>
                      <w:szCs w:val="20"/>
                    </w:rPr>
                  </w:pPr>
                  <w:r w:rsidRPr="00097147">
                    <w:rPr>
                      <w:rFonts w:cs="Calibri"/>
                      <w:sz w:val="20"/>
                      <w:szCs w:val="20"/>
                    </w:rPr>
                    <w:t>Ukupno</w:t>
                  </w:r>
                </w:p>
              </w:tc>
              <w:tc>
                <w:tcPr>
                  <w:tcW w:w="623" w:type="dxa"/>
                  <w:tcBorders>
                    <w:top w:val="single" w:sz="4" w:space="0" w:color="auto"/>
                    <w:left w:val="single" w:sz="4" w:space="0" w:color="auto"/>
                    <w:bottom w:val="single" w:sz="4" w:space="0" w:color="auto"/>
                    <w:right w:val="single" w:sz="4" w:space="0" w:color="auto"/>
                  </w:tcBorders>
                </w:tcPr>
                <w:p w14:paraId="3E447C4F" w14:textId="77777777" w:rsidR="00373AFC" w:rsidRPr="00097147" w:rsidRDefault="00373AFC" w:rsidP="007449D2">
                  <w:pPr>
                    <w:jc w:val="center"/>
                    <w:rPr>
                      <w:rFonts w:cs="Calibri"/>
                      <w:sz w:val="20"/>
                      <w:szCs w:val="20"/>
                    </w:rPr>
                  </w:pPr>
                  <w:r w:rsidRPr="00097147">
                    <w:rPr>
                      <w:rFonts w:cs="Calibri"/>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6461C527" w14:textId="77777777" w:rsidR="00373AFC" w:rsidRPr="00097147" w:rsidRDefault="00373AFC" w:rsidP="007449D2">
                  <w:pPr>
                    <w:rPr>
                      <w:rFonts w:cs="Calibri"/>
                      <w:sz w:val="20"/>
                      <w:szCs w:val="20"/>
                    </w:rPr>
                  </w:pPr>
                </w:p>
              </w:tc>
              <w:tc>
                <w:tcPr>
                  <w:tcW w:w="1847" w:type="dxa"/>
                  <w:tcBorders>
                    <w:top w:val="single" w:sz="4" w:space="0" w:color="auto"/>
                    <w:left w:val="single" w:sz="4" w:space="0" w:color="auto"/>
                    <w:bottom w:val="single" w:sz="4" w:space="0" w:color="auto"/>
                    <w:right w:val="single" w:sz="4" w:space="0" w:color="auto"/>
                  </w:tcBorders>
                </w:tcPr>
                <w:p w14:paraId="15D55CEF" w14:textId="77777777" w:rsidR="00373AFC" w:rsidRPr="00097147" w:rsidRDefault="00373AFC" w:rsidP="007449D2">
                  <w:pPr>
                    <w:rPr>
                      <w:rFonts w:cs="Calibri"/>
                      <w:sz w:val="20"/>
                      <w:szCs w:val="20"/>
                    </w:rPr>
                  </w:pPr>
                </w:p>
              </w:tc>
              <w:tc>
                <w:tcPr>
                  <w:tcW w:w="2094" w:type="dxa"/>
                  <w:tcBorders>
                    <w:top w:val="single" w:sz="4" w:space="0" w:color="auto"/>
                    <w:left w:val="single" w:sz="4" w:space="0" w:color="auto"/>
                    <w:bottom w:val="single" w:sz="4" w:space="0" w:color="auto"/>
                    <w:right w:val="single" w:sz="4" w:space="0" w:color="auto"/>
                  </w:tcBorders>
                </w:tcPr>
                <w:p w14:paraId="355B08A7" w14:textId="77777777" w:rsidR="00373AFC" w:rsidRPr="00097147" w:rsidRDefault="00373AFC" w:rsidP="007449D2">
                  <w:pPr>
                    <w:rPr>
                      <w:rFonts w:cs="Calibri"/>
                      <w:sz w:val="20"/>
                      <w:szCs w:val="20"/>
                    </w:rPr>
                  </w:pPr>
                </w:p>
              </w:tc>
              <w:tc>
                <w:tcPr>
                  <w:tcW w:w="1137" w:type="dxa"/>
                  <w:tcBorders>
                    <w:top w:val="single" w:sz="4" w:space="0" w:color="auto"/>
                    <w:left w:val="single" w:sz="4" w:space="0" w:color="auto"/>
                    <w:bottom w:val="single" w:sz="4" w:space="0" w:color="auto"/>
                    <w:right w:val="single" w:sz="4" w:space="0" w:color="auto"/>
                  </w:tcBorders>
                </w:tcPr>
                <w:p w14:paraId="0067C19E" w14:textId="77777777" w:rsidR="00373AFC" w:rsidRPr="00097147" w:rsidRDefault="00373AFC" w:rsidP="007449D2">
                  <w:pPr>
                    <w:jc w:val="center"/>
                    <w:rPr>
                      <w:rFonts w:cs="Calibri"/>
                      <w:sz w:val="20"/>
                      <w:szCs w:val="20"/>
                    </w:rPr>
                  </w:pPr>
                  <w:r w:rsidRPr="00097147">
                    <w:rPr>
                      <w:rFonts w:cs="Calibri"/>
                      <w:sz w:val="20"/>
                      <w:szCs w:val="20"/>
                    </w:rPr>
                    <w:t>60</w:t>
                  </w:r>
                </w:p>
              </w:tc>
              <w:tc>
                <w:tcPr>
                  <w:tcW w:w="841" w:type="dxa"/>
                  <w:tcBorders>
                    <w:top w:val="single" w:sz="4" w:space="0" w:color="auto"/>
                    <w:left w:val="single" w:sz="4" w:space="0" w:color="auto"/>
                    <w:bottom w:val="single" w:sz="4" w:space="0" w:color="auto"/>
                    <w:right w:val="single" w:sz="4" w:space="0" w:color="auto"/>
                  </w:tcBorders>
                </w:tcPr>
                <w:p w14:paraId="277B80CC" w14:textId="77777777" w:rsidR="00373AFC" w:rsidRPr="00097147" w:rsidRDefault="00373AFC" w:rsidP="007449D2">
                  <w:pPr>
                    <w:jc w:val="center"/>
                    <w:rPr>
                      <w:rFonts w:cs="Calibri"/>
                      <w:sz w:val="20"/>
                      <w:szCs w:val="20"/>
                    </w:rPr>
                  </w:pPr>
                  <w:r w:rsidRPr="00097147">
                    <w:rPr>
                      <w:rFonts w:cs="Calibri"/>
                      <w:sz w:val="20"/>
                      <w:szCs w:val="20"/>
                    </w:rPr>
                    <w:t>100</w:t>
                  </w:r>
                </w:p>
              </w:tc>
            </w:tr>
          </w:tbl>
          <w:p w14:paraId="1892F1E0" w14:textId="77777777" w:rsidR="00373AFC" w:rsidRPr="00097147" w:rsidRDefault="00373AFC" w:rsidP="007449D2">
            <w:pPr>
              <w:jc w:val="both"/>
              <w:rPr>
                <w:rFonts w:cs="Calibri"/>
                <w:sz w:val="20"/>
                <w:szCs w:val="20"/>
              </w:rPr>
            </w:pPr>
          </w:p>
          <w:p w14:paraId="5855D00D" w14:textId="77777777" w:rsidR="00373AFC" w:rsidRPr="00097147" w:rsidRDefault="00373AFC" w:rsidP="007449D2">
            <w:pPr>
              <w:jc w:val="both"/>
              <w:rPr>
                <w:rFonts w:cs="Calibri"/>
                <w:sz w:val="20"/>
                <w:szCs w:val="20"/>
              </w:rPr>
            </w:pPr>
          </w:p>
        </w:tc>
      </w:tr>
      <w:tr w:rsidR="00373AFC" w:rsidRPr="00CF47A7" w14:paraId="7B532010"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0A3055AA"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1.10. Obvezatna literatura (u trenutku prijave prijedloga studijskog programa)</w:t>
            </w:r>
          </w:p>
        </w:tc>
      </w:tr>
      <w:tr w:rsidR="00373AFC" w:rsidRPr="002E4E30" w14:paraId="320C011F"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92"/>
        </w:trPr>
        <w:tc>
          <w:tcPr>
            <w:tcW w:w="5000" w:type="pct"/>
            <w:gridSpan w:val="12"/>
            <w:vAlign w:val="center"/>
          </w:tcPr>
          <w:p w14:paraId="3F0206B1" w14:textId="77777777" w:rsidR="00373AFC" w:rsidRPr="00097147" w:rsidRDefault="00373AFC" w:rsidP="00A57FF5">
            <w:pPr>
              <w:pStyle w:val="Odlomakpopisa"/>
              <w:numPr>
                <w:ilvl w:val="0"/>
                <w:numId w:val="148"/>
              </w:numPr>
              <w:rPr>
                <w:rFonts w:cs="Calibri"/>
              </w:rPr>
            </w:pPr>
            <w:r w:rsidRPr="00097147">
              <w:rPr>
                <w:rFonts w:cs="Calibri"/>
              </w:rPr>
              <w:lastRenderedPageBreak/>
              <w:t>Adornato, A. (2021) Mobile and Social Media Journalism: A practical guide for multimedia journalists, 2nd Edition, Routledge</w:t>
            </w:r>
          </w:p>
          <w:p w14:paraId="4BC777F6" w14:textId="77777777" w:rsidR="00373AFC" w:rsidRPr="00097147" w:rsidRDefault="00373AFC" w:rsidP="00A57FF5">
            <w:pPr>
              <w:pStyle w:val="Odlomakpopisa"/>
              <w:numPr>
                <w:ilvl w:val="0"/>
                <w:numId w:val="148"/>
              </w:numPr>
              <w:rPr>
                <w:rFonts w:cs="Calibri"/>
              </w:rPr>
            </w:pPr>
            <w:r w:rsidRPr="00097147">
              <w:rPr>
                <w:rFonts w:cs="Calibri"/>
              </w:rPr>
              <w:t>Zgrabljić Rotar, N. (2020). Digitalno doba: Masovni mediji i digitalna kultura, Zagreb, Naklada Jesenski i Turk</w:t>
            </w:r>
          </w:p>
          <w:p w14:paraId="3E51F308" w14:textId="77777777" w:rsidR="00373AFC" w:rsidRPr="00097147" w:rsidRDefault="00373AFC" w:rsidP="00A57FF5">
            <w:pPr>
              <w:pStyle w:val="Odlomakpopisa"/>
              <w:numPr>
                <w:ilvl w:val="0"/>
                <w:numId w:val="148"/>
              </w:numPr>
              <w:rPr>
                <w:rFonts w:cs="Calibri"/>
              </w:rPr>
            </w:pPr>
            <w:r w:rsidRPr="001F2546">
              <w:t>Friedrichsen, M., Kamalipour, Y. (2017) Digital Transformation in Journalism and News Media, Media Management, Media Convergence and Globalization, Springer – tekstovi pod rednim brojevima: 1,2,4,6,10,25,28 I 31.</w:t>
            </w:r>
          </w:p>
          <w:p w14:paraId="68E54B80" w14:textId="77777777" w:rsidR="00373AFC" w:rsidRPr="00097147" w:rsidRDefault="00373AFC" w:rsidP="00A57FF5">
            <w:pPr>
              <w:pStyle w:val="Odlomakpopisa"/>
              <w:numPr>
                <w:ilvl w:val="0"/>
                <w:numId w:val="148"/>
              </w:numPr>
              <w:rPr>
                <w:rFonts w:cs="Calibri"/>
              </w:rPr>
            </w:pPr>
            <w:r w:rsidRPr="00097147">
              <w:rPr>
                <w:rFonts w:cs="Calibri"/>
              </w:rPr>
              <w:t>Poynter, R. (2010). The Handbook of Online and Social Media Research – Tools &amp; Techniques, UK, Wiley – poglavlja 1,2,3.</w:t>
            </w:r>
          </w:p>
          <w:p w14:paraId="3F8E6649" w14:textId="77777777" w:rsidR="00373AFC" w:rsidRPr="00097147" w:rsidRDefault="00373AFC" w:rsidP="00A57FF5">
            <w:pPr>
              <w:pStyle w:val="Odlomakpopisa"/>
              <w:numPr>
                <w:ilvl w:val="0"/>
                <w:numId w:val="148"/>
              </w:numPr>
              <w:rPr>
                <w:rFonts w:cs="Calibri"/>
              </w:rPr>
            </w:pPr>
            <w:r w:rsidRPr="00097147">
              <w:rPr>
                <w:rFonts w:cs="Calibri"/>
              </w:rPr>
              <w:t>Bainbridge,J., Goc, N., Tynan, L. (2015) Media and journalism: new approaches to theory and practice, Oxford University Press, str. 65-107. i 439-501.</w:t>
            </w:r>
          </w:p>
          <w:p w14:paraId="54F6D0DD" w14:textId="77777777" w:rsidR="00373AFC" w:rsidRPr="00097147" w:rsidRDefault="00373AFC" w:rsidP="00A57FF5">
            <w:pPr>
              <w:pStyle w:val="Odlomakpopisa"/>
              <w:numPr>
                <w:ilvl w:val="0"/>
                <w:numId w:val="148"/>
              </w:numPr>
              <w:rPr>
                <w:rFonts w:cs="Calibri"/>
                <w:i/>
              </w:rPr>
            </w:pPr>
            <w:r w:rsidRPr="00097147">
              <w:rPr>
                <w:rFonts w:cs="Calibri"/>
              </w:rPr>
              <w:t xml:space="preserve">Ricchiardi, S. (2012). Can quality journalism survive digital age?, u: </w:t>
            </w:r>
            <w:r w:rsidRPr="00097147">
              <w:rPr>
                <w:rFonts w:cs="Calibri"/>
                <w:i/>
              </w:rPr>
              <w:t>Liburna : međunarodni znanstveni časopis za kulturu, turizam i komuniciranje , Vol. 1 No. 1, 2012.</w:t>
            </w:r>
          </w:p>
          <w:p w14:paraId="1BB7A007" w14:textId="77777777" w:rsidR="00373AFC" w:rsidRPr="00097147" w:rsidRDefault="00373AFC" w:rsidP="007449D2">
            <w:pPr>
              <w:pStyle w:val="Default"/>
              <w:rPr>
                <w:rFonts w:ascii="Calibri" w:hAnsi="Calibri" w:cs="Calibri"/>
                <w:color w:val="auto"/>
                <w:sz w:val="20"/>
                <w:szCs w:val="20"/>
              </w:rPr>
            </w:pPr>
          </w:p>
          <w:p w14:paraId="6E82FC0A" w14:textId="77777777" w:rsidR="00373AFC" w:rsidRPr="00097147" w:rsidRDefault="00373AFC" w:rsidP="007449D2">
            <w:pPr>
              <w:pStyle w:val="Default"/>
              <w:rPr>
                <w:rFonts w:ascii="Calibri" w:hAnsi="Calibri" w:cs="Calibri"/>
                <w:color w:val="auto"/>
                <w:sz w:val="20"/>
                <w:szCs w:val="20"/>
              </w:rPr>
            </w:pPr>
            <w:r w:rsidRPr="00097147">
              <w:rPr>
                <w:rFonts w:ascii="Calibri" w:hAnsi="Calibri" w:cs="Calibri"/>
                <w:color w:val="auto"/>
                <w:sz w:val="20"/>
                <w:szCs w:val="20"/>
              </w:rPr>
              <w:t>Cjelokupni nastavni materijali potrebni za svladavanje predmeta i polaganje ispita biti će izloženi tijekom predavanja i seminara te objavljeni u okviru e-kolegija na portalu Loomen.</w:t>
            </w:r>
          </w:p>
        </w:tc>
      </w:tr>
      <w:tr w:rsidR="00373AFC" w:rsidRPr="002E4E30" w14:paraId="6F5BAF88"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1193D4E9"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1.11.Dopunska literatura (u trenutku prijave prijedloga studijskog programa)</w:t>
            </w:r>
          </w:p>
        </w:tc>
      </w:tr>
      <w:tr w:rsidR="00373AFC" w:rsidRPr="00CF47A7" w14:paraId="03C0202A"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2B69D9C9" w14:textId="77777777" w:rsidR="00373AFC" w:rsidRPr="00097147" w:rsidRDefault="00373AFC" w:rsidP="00A57FF5">
            <w:pPr>
              <w:pStyle w:val="Odlomakpopisa"/>
              <w:numPr>
                <w:ilvl w:val="0"/>
                <w:numId w:val="149"/>
              </w:numPr>
              <w:rPr>
                <w:rFonts w:cs="Calibri"/>
              </w:rPr>
            </w:pPr>
            <w:r w:rsidRPr="00097147">
              <w:rPr>
                <w:rFonts w:cs="Calibri"/>
              </w:rPr>
              <w:t>Wroblewski, L. (2011) Mobile First, New York, A book apart</w:t>
            </w:r>
          </w:p>
          <w:p w14:paraId="16D4C4B8" w14:textId="77777777" w:rsidR="00373AFC" w:rsidRPr="00097147" w:rsidRDefault="00373AFC" w:rsidP="00A57FF5">
            <w:pPr>
              <w:pStyle w:val="Odlomakpopisa"/>
              <w:numPr>
                <w:ilvl w:val="0"/>
                <w:numId w:val="149"/>
              </w:numPr>
              <w:rPr>
                <w:rFonts w:cs="Calibri"/>
              </w:rPr>
            </w:pPr>
            <w:r w:rsidRPr="00097147">
              <w:rPr>
                <w:rFonts w:cs="Calibri"/>
              </w:rPr>
              <w:t xml:space="preserve">Lloyd, J, Toogood, L. (2015) Journalism and PR: News Media and Public Relations in Digital Age, University of Oxford, Reuters Institute for the Study of Journalism </w:t>
            </w:r>
          </w:p>
          <w:p w14:paraId="7B8B925E" w14:textId="77777777" w:rsidR="00373AFC" w:rsidRPr="00097147" w:rsidRDefault="00373AFC" w:rsidP="00A57FF5">
            <w:pPr>
              <w:pStyle w:val="Odlomakpopisa"/>
              <w:numPr>
                <w:ilvl w:val="0"/>
                <w:numId w:val="149"/>
              </w:numPr>
              <w:rPr>
                <w:rFonts w:cs="Calibri"/>
              </w:rPr>
            </w:pPr>
            <w:r w:rsidRPr="00097147">
              <w:rPr>
                <w:rFonts w:cs="Calibri"/>
              </w:rPr>
              <w:t>Lugmayr, A., Dal Zotto, C. (2016) Media Convergence Handbook - Vol. 1 Journalism, Broadcasting, and Social Media Aspects of Convergence, Heidelberg, Springer</w:t>
            </w:r>
          </w:p>
          <w:p w14:paraId="347B23F3" w14:textId="77777777" w:rsidR="00373AFC" w:rsidRPr="00097147" w:rsidRDefault="00373AFC" w:rsidP="00A57FF5">
            <w:pPr>
              <w:pStyle w:val="Odlomakpopisa"/>
              <w:numPr>
                <w:ilvl w:val="0"/>
                <w:numId w:val="149"/>
              </w:numPr>
              <w:rPr>
                <w:rFonts w:cs="Calibri"/>
                <w:i/>
              </w:rPr>
            </w:pPr>
            <w:r w:rsidRPr="00097147">
              <w:rPr>
                <w:rFonts w:cs="Calibri"/>
              </w:rPr>
              <w:t xml:space="preserve">Osmančević, L. (2016) Twitter as Popular Journalistic Platform – Similarities and Differences Between Jutarnji List and Večernji List, u: </w:t>
            </w:r>
            <w:r w:rsidRPr="00097147">
              <w:rPr>
                <w:rFonts w:cs="Calibri"/>
                <w:i/>
              </w:rPr>
              <w:t>Communication Management Review , Vol. 01 No. 02, 2016.</w:t>
            </w:r>
          </w:p>
          <w:p w14:paraId="731EE83B" w14:textId="77777777" w:rsidR="00373AFC" w:rsidRPr="00097147" w:rsidRDefault="00373AFC" w:rsidP="00A57FF5">
            <w:pPr>
              <w:pStyle w:val="Odlomakpopisa"/>
              <w:numPr>
                <w:ilvl w:val="0"/>
                <w:numId w:val="149"/>
              </w:numPr>
              <w:rPr>
                <w:rFonts w:cs="Calibri"/>
              </w:rPr>
            </w:pPr>
            <w:r w:rsidRPr="00097147">
              <w:rPr>
                <w:rFonts w:cs="Calibri"/>
              </w:rPr>
              <w:t>McBride K.; Rosenstiel T. (2014). The New Ethics of Journalism Principles  for the 21stcentury, SAGE</w:t>
            </w:r>
          </w:p>
        </w:tc>
      </w:tr>
      <w:tr w:rsidR="00373AFC" w:rsidRPr="00CF47A7" w14:paraId="6C985FD4"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7C9EA121" w14:textId="77777777" w:rsidR="00373AFC" w:rsidRPr="00097147" w:rsidRDefault="00373AFC" w:rsidP="007449D2">
            <w:pPr>
              <w:pStyle w:val="Tijeloteksta"/>
              <w:rPr>
                <w:rFonts w:ascii="Calibri" w:hAnsi="Calibri" w:cs="Calibri"/>
                <w:b w:val="0"/>
                <w:sz w:val="20"/>
              </w:rPr>
            </w:pPr>
            <w:r w:rsidRPr="00097147">
              <w:rPr>
                <w:rFonts w:ascii="Calibri" w:hAnsi="Calibri" w:cs="Calibri"/>
                <w:sz w:val="20"/>
              </w:rPr>
              <w:t>1.12. Načini praćenja kvalitete koji osiguravaju stjecanje izlaznih znanja, vještina i kompetencija</w:t>
            </w:r>
          </w:p>
        </w:tc>
      </w:tr>
      <w:tr w:rsidR="00373AFC" w:rsidRPr="002E4E30" w14:paraId="5A36605A"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trPr>
        <w:tc>
          <w:tcPr>
            <w:tcW w:w="5000" w:type="pct"/>
            <w:gridSpan w:val="12"/>
            <w:vAlign w:val="center"/>
          </w:tcPr>
          <w:p w14:paraId="2CA13723" w14:textId="77777777" w:rsidR="00373AFC" w:rsidRPr="00097147" w:rsidRDefault="00373AFC" w:rsidP="00A57FF5">
            <w:pPr>
              <w:pStyle w:val="Default"/>
              <w:numPr>
                <w:ilvl w:val="0"/>
                <w:numId w:val="26"/>
              </w:numPr>
              <w:ind w:left="291" w:hanging="291"/>
              <w:rPr>
                <w:rFonts w:ascii="Calibri" w:hAnsi="Calibri" w:cs="Calibri"/>
                <w:color w:val="auto"/>
                <w:sz w:val="20"/>
                <w:szCs w:val="20"/>
              </w:rPr>
            </w:pPr>
            <w:r w:rsidRPr="00097147">
              <w:rPr>
                <w:rFonts w:ascii="Calibri" w:hAnsi="Calibri" w:cs="Calibri"/>
                <w:color w:val="auto"/>
                <w:sz w:val="20"/>
                <w:szCs w:val="20"/>
              </w:rPr>
              <w:t>Interna evaluacija na razini Sveučilišta J. J. Strossmayera u Osijeku.</w:t>
            </w:r>
          </w:p>
          <w:p w14:paraId="3FCCFB94" w14:textId="77777777" w:rsidR="00373AFC" w:rsidRPr="00097147" w:rsidRDefault="00373AFC" w:rsidP="00A57FF5">
            <w:pPr>
              <w:pStyle w:val="Default"/>
              <w:numPr>
                <w:ilvl w:val="0"/>
                <w:numId w:val="26"/>
              </w:numPr>
              <w:ind w:left="291" w:hanging="291"/>
              <w:rPr>
                <w:rFonts w:ascii="Calibri" w:hAnsi="Calibri" w:cs="Calibri"/>
                <w:color w:val="auto"/>
                <w:sz w:val="20"/>
                <w:szCs w:val="20"/>
              </w:rPr>
            </w:pPr>
            <w:r w:rsidRPr="00097147">
              <w:rPr>
                <w:rFonts w:ascii="Calibri" w:hAnsi="Calibri" w:cs="Calibri"/>
                <w:color w:val="auto"/>
                <w:sz w:val="20"/>
                <w:szCs w:val="20"/>
              </w:rPr>
              <w:t>Vođenje evidencije o studentskom pohađanju kolegijskih predavanja, izvršenim obvezama te rezultatima kolokvija i/ili pismenog dijela ispita.</w:t>
            </w:r>
          </w:p>
          <w:p w14:paraId="35DC29A5" w14:textId="77777777" w:rsidR="00373AFC" w:rsidRPr="00097147" w:rsidRDefault="00373AFC" w:rsidP="00A57FF5">
            <w:pPr>
              <w:pStyle w:val="Default"/>
              <w:numPr>
                <w:ilvl w:val="0"/>
                <w:numId w:val="26"/>
              </w:numPr>
              <w:ind w:left="291" w:hanging="291"/>
              <w:rPr>
                <w:rFonts w:ascii="Calibri" w:hAnsi="Calibri" w:cs="Calibri"/>
                <w:color w:val="auto"/>
                <w:sz w:val="20"/>
                <w:szCs w:val="20"/>
              </w:rPr>
            </w:pPr>
            <w:r w:rsidRPr="00097147">
              <w:rPr>
                <w:rFonts w:ascii="Calibri" w:hAnsi="Calibri" w:cs="Calibri"/>
                <w:color w:val="auto"/>
                <w:sz w:val="20"/>
                <w:szCs w:val="20"/>
              </w:rPr>
              <w:t>Primjena stečenog znanja u okviru ovog kolegija, kroz izradu i prezentaciju seminarskog zadatka</w:t>
            </w:r>
          </w:p>
        </w:tc>
      </w:tr>
    </w:tbl>
    <w:p w14:paraId="731B4C7C" w14:textId="77777777" w:rsidR="00373AFC" w:rsidRDefault="00373AFC" w:rsidP="00373AFC">
      <w:pPr>
        <w:rPr>
          <w:rFonts w:cstheme="minorHAnsi"/>
          <w:sz w:val="20"/>
          <w:szCs w:val="20"/>
          <w:lang w:val="hr-HR"/>
        </w:rPr>
      </w:pPr>
    </w:p>
    <w:p w14:paraId="7952318C" w14:textId="1835940C" w:rsidR="00A34AD4" w:rsidRDefault="00A34AD4">
      <w:pPr>
        <w:rPr>
          <w:rFonts w:cstheme="minorHAnsi"/>
          <w:sz w:val="20"/>
          <w:szCs w:val="20"/>
          <w:lang w:val="hr-HR"/>
        </w:rPr>
      </w:pPr>
      <w:r>
        <w:rPr>
          <w:rFonts w:cstheme="minorHAnsi"/>
          <w:sz w:val="20"/>
          <w:szCs w:val="20"/>
          <w:lang w:val="hr-HR"/>
        </w:rPr>
        <w:br w:type="page"/>
      </w:r>
    </w:p>
    <w:tbl>
      <w:tblPr>
        <w:tblW w:w="932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182"/>
        <w:gridCol w:w="265"/>
        <w:gridCol w:w="2996"/>
        <w:gridCol w:w="664"/>
        <w:gridCol w:w="2193"/>
        <w:gridCol w:w="21"/>
      </w:tblGrid>
      <w:tr w:rsidR="00373AFC" w:rsidRPr="00A4634E" w14:paraId="7D95FFA1" w14:textId="77777777" w:rsidTr="00A34AD4">
        <w:trPr>
          <w:trHeight w:hRule="exact" w:val="405"/>
          <w:jc w:val="center"/>
        </w:trPr>
        <w:tc>
          <w:tcPr>
            <w:tcW w:w="5000" w:type="pct"/>
            <w:gridSpan w:val="6"/>
            <w:shd w:val="clear" w:color="auto" w:fill="auto"/>
            <w:vAlign w:val="center"/>
          </w:tcPr>
          <w:p w14:paraId="6143B57A"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lastRenderedPageBreak/>
              <w:t>Opće informacije</w:t>
            </w:r>
          </w:p>
        </w:tc>
      </w:tr>
      <w:tr w:rsidR="00373AFC" w:rsidRPr="00A4634E" w14:paraId="6FAA8044" w14:textId="77777777" w:rsidTr="00A34AD4">
        <w:trPr>
          <w:trHeight w:val="405"/>
          <w:jc w:val="center"/>
        </w:trPr>
        <w:tc>
          <w:tcPr>
            <w:tcW w:w="1707" w:type="pct"/>
            <w:vAlign w:val="center"/>
          </w:tcPr>
          <w:p w14:paraId="7E7CBC6B"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Naziv predmeta</w:t>
            </w:r>
          </w:p>
        </w:tc>
        <w:tc>
          <w:tcPr>
            <w:tcW w:w="3293" w:type="pct"/>
            <w:gridSpan w:val="5"/>
            <w:vAlign w:val="center"/>
          </w:tcPr>
          <w:p w14:paraId="12555BAC" w14:textId="77777777" w:rsidR="00373AFC" w:rsidRPr="00A4634E" w:rsidRDefault="00373AFC" w:rsidP="007449D2">
            <w:pPr>
              <w:tabs>
                <w:tab w:val="left" w:pos="4021"/>
              </w:tabs>
              <w:rPr>
                <w:rFonts w:ascii="Arial Narrow" w:hAnsi="Arial Narrow" w:cs="Calibri"/>
                <w:sz w:val="20"/>
                <w:szCs w:val="20"/>
              </w:rPr>
            </w:pPr>
            <w:r w:rsidRPr="00A4634E">
              <w:rPr>
                <w:rFonts w:ascii="Arial Narrow" w:hAnsi="Arial Narrow" w:cs="Calibri"/>
                <w:sz w:val="20"/>
                <w:szCs w:val="20"/>
              </w:rPr>
              <w:t>Umjetnost u književnosti</w:t>
            </w:r>
          </w:p>
        </w:tc>
      </w:tr>
      <w:tr w:rsidR="00373AFC" w:rsidRPr="00A4634E" w14:paraId="2BB580B4" w14:textId="77777777" w:rsidTr="00A34AD4">
        <w:trPr>
          <w:trHeight w:val="259"/>
          <w:jc w:val="center"/>
        </w:trPr>
        <w:tc>
          <w:tcPr>
            <w:tcW w:w="1707" w:type="pct"/>
            <w:shd w:val="clear" w:color="auto" w:fill="auto"/>
            <w:vAlign w:val="center"/>
          </w:tcPr>
          <w:p w14:paraId="7B07A60A"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Nositelj predmeta</w:t>
            </w:r>
          </w:p>
        </w:tc>
        <w:tc>
          <w:tcPr>
            <w:tcW w:w="3293" w:type="pct"/>
            <w:gridSpan w:val="5"/>
            <w:shd w:val="clear" w:color="auto" w:fill="auto"/>
            <w:vAlign w:val="center"/>
          </w:tcPr>
          <w:p w14:paraId="6F79B8DA" w14:textId="354EE679" w:rsidR="00373AFC" w:rsidRPr="00A4634E" w:rsidRDefault="00373AFC" w:rsidP="007449D2">
            <w:pPr>
              <w:rPr>
                <w:rFonts w:ascii="Arial Narrow" w:hAnsi="Arial Narrow" w:cs="Calibri"/>
                <w:sz w:val="20"/>
                <w:szCs w:val="20"/>
              </w:rPr>
            </w:pPr>
            <w:r>
              <w:rPr>
                <w:rFonts w:ascii="Arial Narrow" w:hAnsi="Arial Narrow" w:cs="Calibri"/>
                <w:sz w:val="20"/>
                <w:szCs w:val="20"/>
              </w:rPr>
              <w:t>prof</w:t>
            </w:r>
            <w:r w:rsidRPr="00A4634E">
              <w:rPr>
                <w:rFonts w:ascii="Arial Narrow" w:hAnsi="Arial Narrow" w:cs="Calibri"/>
                <w:sz w:val="20"/>
                <w:szCs w:val="20"/>
              </w:rPr>
              <w:t>. art. Anđelko Mrkonjić</w:t>
            </w:r>
          </w:p>
        </w:tc>
      </w:tr>
      <w:tr w:rsidR="00373AFC" w:rsidRPr="00A4634E" w14:paraId="0BFD9F56" w14:textId="77777777" w:rsidTr="00A34AD4">
        <w:trPr>
          <w:trHeight w:val="405"/>
          <w:jc w:val="center"/>
        </w:trPr>
        <w:tc>
          <w:tcPr>
            <w:tcW w:w="1707" w:type="pct"/>
            <w:vAlign w:val="center"/>
          </w:tcPr>
          <w:p w14:paraId="6D173674"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Suradnik na predmetu</w:t>
            </w:r>
          </w:p>
        </w:tc>
        <w:tc>
          <w:tcPr>
            <w:tcW w:w="3293" w:type="pct"/>
            <w:gridSpan w:val="5"/>
            <w:vAlign w:val="center"/>
          </w:tcPr>
          <w:p w14:paraId="2E9101C5"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w:t>
            </w:r>
          </w:p>
        </w:tc>
      </w:tr>
      <w:tr w:rsidR="00373AFC" w:rsidRPr="00A4634E" w14:paraId="77619AF4" w14:textId="77777777" w:rsidTr="00A34AD4">
        <w:trPr>
          <w:trHeight w:val="405"/>
          <w:jc w:val="center"/>
        </w:trPr>
        <w:tc>
          <w:tcPr>
            <w:tcW w:w="1707" w:type="pct"/>
            <w:vAlign w:val="center"/>
          </w:tcPr>
          <w:p w14:paraId="1BD665A2"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Studijski program</w:t>
            </w:r>
          </w:p>
        </w:tc>
        <w:tc>
          <w:tcPr>
            <w:tcW w:w="3293" w:type="pct"/>
            <w:gridSpan w:val="5"/>
            <w:vAlign w:val="center"/>
          </w:tcPr>
          <w:p w14:paraId="0B05C4F5"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Preddiplomski studij Kultura, mediji i menadžment</w:t>
            </w:r>
          </w:p>
        </w:tc>
      </w:tr>
      <w:tr w:rsidR="00373AFC" w:rsidRPr="00A4634E" w14:paraId="3746926B" w14:textId="77777777" w:rsidTr="00A34AD4">
        <w:trPr>
          <w:trHeight w:val="405"/>
          <w:jc w:val="center"/>
        </w:trPr>
        <w:tc>
          <w:tcPr>
            <w:tcW w:w="1707" w:type="pct"/>
            <w:vAlign w:val="center"/>
          </w:tcPr>
          <w:p w14:paraId="76828C6E"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Šifra predmeta</w:t>
            </w:r>
          </w:p>
        </w:tc>
        <w:tc>
          <w:tcPr>
            <w:tcW w:w="3293" w:type="pct"/>
            <w:gridSpan w:val="5"/>
            <w:vAlign w:val="center"/>
          </w:tcPr>
          <w:p w14:paraId="095259AA"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BAKM-IZ-18</w:t>
            </w:r>
          </w:p>
        </w:tc>
      </w:tr>
      <w:tr w:rsidR="00373AFC" w:rsidRPr="00A4634E" w14:paraId="70245291" w14:textId="77777777" w:rsidTr="00A34AD4">
        <w:trPr>
          <w:trHeight w:val="405"/>
          <w:jc w:val="center"/>
        </w:trPr>
        <w:tc>
          <w:tcPr>
            <w:tcW w:w="1707" w:type="pct"/>
            <w:vAlign w:val="center"/>
          </w:tcPr>
          <w:p w14:paraId="296BED89"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Status predmeta</w:t>
            </w:r>
          </w:p>
        </w:tc>
        <w:tc>
          <w:tcPr>
            <w:tcW w:w="3293" w:type="pct"/>
            <w:gridSpan w:val="5"/>
            <w:vAlign w:val="center"/>
          </w:tcPr>
          <w:p w14:paraId="2C84725E"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Izborni opći kolegij</w:t>
            </w:r>
          </w:p>
        </w:tc>
      </w:tr>
      <w:tr w:rsidR="00373AFC" w:rsidRPr="00A4634E" w14:paraId="2E378157" w14:textId="77777777" w:rsidTr="00A34AD4">
        <w:trPr>
          <w:trHeight w:val="336"/>
          <w:jc w:val="center"/>
        </w:trPr>
        <w:tc>
          <w:tcPr>
            <w:tcW w:w="1707" w:type="pct"/>
            <w:vAlign w:val="center"/>
          </w:tcPr>
          <w:p w14:paraId="3C807D63"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Godina</w:t>
            </w:r>
          </w:p>
        </w:tc>
        <w:tc>
          <w:tcPr>
            <w:tcW w:w="3293" w:type="pct"/>
            <w:gridSpan w:val="5"/>
            <w:vAlign w:val="center"/>
          </w:tcPr>
          <w:p w14:paraId="28570A6B" w14:textId="77777777" w:rsidR="00373AFC" w:rsidRPr="00A4634E" w:rsidRDefault="00373AFC" w:rsidP="007449D2">
            <w:pPr>
              <w:rPr>
                <w:rFonts w:ascii="Arial Narrow" w:hAnsi="Arial Narrow" w:cs="Calibri"/>
                <w:sz w:val="20"/>
                <w:szCs w:val="20"/>
              </w:rPr>
            </w:pPr>
          </w:p>
        </w:tc>
      </w:tr>
      <w:tr w:rsidR="00373AFC" w:rsidRPr="00A4634E" w14:paraId="098705AF" w14:textId="77777777" w:rsidTr="00A34AD4">
        <w:trPr>
          <w:trHeight w:val="255"/>
          <w:jc w:val="center"/>
        </w:trPr>
        <w:tc>
          <w:tcPr>
            <w:tcW w:w="1707" w:type="pct"/>
            <w:vMerge w:val="restart"/>
            <w:vAlign w:val="center"/>
          </w:tcPr>
          <w:p w14:paraId="2269B19C"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Bodovna vrijednost i način izvođenja nastave</w:t>
            </w:r>
          </w:p>
        </w:tc>
        <w:tc>
          <w:tcPr>
            <w:tcW w:w="2105" w:type="pct"/>
            <w:gridSpan w:val="3"/>
            <w:vAlign w:val="center"/>
          </w:tcPr>
          <w:p w14:paraId="4BCF80B1"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ECTS koeficijent opterećenja studenata</w:t>
            </w:r>
          </w:p>
        </w:tc>
        <w:tc>
          <w:tcPr>
            <w:tcW w:w="1188" w:type="pct"/>
            <w:gridSpan w:val="2"/>
            <w:vAlign w:val="center"/>
          </w:tcPr>
          <w:p w14:paraId="7288EA07"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3</w:t>
            </w:r>
          </w:p>
        </w:tc>
      </w:tr>
      <w:tr w:rsidR="00373AFC" w:rsidRPr="00A4634E" w14:paraId="42790663" w14:textId="77777777" w:rsidTr="00A34AD4">
        <w:trPr>
          <w:trHeight w:val="255"/>
          <w:jc w:val="center"/>
        </w:trPr>
        <w:tc>
          <w:tcPr>
            <w:tcW w:w="1707" w:type="pct"/>
            <w:vMerge/>
            <w:vAlign w:val="center"/>
          </w:tcPr>
          <w:p w14:paraId="1BF1B6DC" w14:textId="77777777" w:rsidR="00373AFC" w:rsidRPr="00A4634E" w:rsidRDefault="00373AFC" w:rsidP="007449D2">
            <w:pPr>
              <w:rPr>
                <w:rFonts w:ascii="Arial Narrow" w:hAnsi="Arial Narrow" w:cs="Calibri"/>
                <w:sz w:val="20"/>
                <w:szCs w:val="20"/>
              </w:rPr>
            </w:pPr>
          </w:p>
        </w:tc>
        <w:tc>
          <w:tcPr>
            <w:tcW w:w="2105" w:type="pct"/>
            <w:gridSpan w:val="3"/>
            <w:vAlign w:val="center"/>
          </w:tcPr>
          <w:p w14:paraId="2300D6D0"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Broj sati (P+V+S)</w:t>
            </w:r>
          </w:p>
        </w:tc>
        <w:tc>
          <w:tcPr>
            <w:tcW w:w="1188" w:type="pct"/>
            <w:gridSpan w:val="2"/>
            <w:vAlign w:val="center"/>
          </w:tcPr>
          <w:p w14:paraId="723DA893"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45 (30+0+15)</w:t>
            </w:r>
          </w:p>
        </w:tc>
      </w:tr>
      <w:tr w:rsidR="00373AFC" w:rsidRPr="00A4634E" w14:paraId="41D218B0"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hRule="exact" w:val="288"/>
          <w:jc w:val="center"/>
        </w:trPr>
        <w:tc>
          <w:tcPr>
            <w:tcW w:w="4988" w:type="pct"/>
            <w:gridSpan w:val="5"/>
            <w:shd w:val="clear" w:color="auto" w:fill="auto"/>
            <w:vAlign w:val="center"/>
          </w:tcPr>
          <w:p w14:paraId="37F6EEE3" w14:textId="77777777" w:rsidR="00373AFC" w:rsidRPr="00A4634E" w:rsidRDefault="00373AFC" w:rsidP="00A57FF5">
            <w:pPr>
              <w:numPr>
                <w:ilvl w:val="0"/>
                <w:numId w:val="151"/>
              </w:numPr>
              <w:tabs>
                <w:tab w:val="clear" w:pos="265"/>
                <w:tab w:val="num" w:pos="222"/>
              </w:tabs>
              <w:ind w:left="222" w:hanging="302"/>
              <w:rPr>
                <w:rFonts w:ascii="Arial Narrow" w:hAnsi="Arial Narrow" w:cs="Calibri"/>
                <w:sz w:val="20"/>
                <w:szCs w:val="20"/>
              </w:rPr>
            </w:pPr>
            <w:r w:rsidRPr="00A4634E">
              <w:rPr>
                <w:rFonts w:ascii="Arial Narrow" w:hAnsi="Arial Narrow" w:cs="Calibri"/>
                <w:sz w:val="20"/>
                <w:szCs w:val="20"/>
              </w:rPr>
              <w:t>OPIS PREDMETA</w:t>
            </w:r>
          </w:p>
          <w:p w14:paraId="17375C06" w14:textId="77777777" w:rsidR="00373AFC" w:rsidRPr="00A4634E" w:rsidRDefault="00373AFC" w:rsidP="007449D2">
            <w:pPr>
              <w:pStyle w:val="Naslov3"/>
              <w:tabs>
                <w:tab w:val="clear" w:pos="720"/>
                <w:tab w:val="num" w:pos="604"/>
              </w:tabs>
              <w:ind w:left="604" w:hanging="604"/>
              <w:rPr>
                <w:rFonts w:ascii="Arial Narrow" w:hAnsi="Arial Narrow" w:cs="Calibri"/>
                <w:b w:val="0"/>
                <w:sz w:val="20"/>
              </w:rPr>
            </w:pPr>
          </w:p>
        </w:tc>
      </w:tr>
      <w:tr w:rsidR="00373AFC" w:rsidRPr="00A4634E" w14:paraId="7C1D1601"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3409EEDB" w14:textId="77777777" w:rsidR="00373AFC" w:rsidRPr="00A4634E" w:rsidRDefault="00373AFC" w:rsidP="00A57FF5">
            <w:pPr>
              <w:pStyle w:val="Tijeloteksta"/>
              <w:numPr>
                <w:ilvl w:val="1"/>
                <w:numId w:val="152"/>
              </w:numPr>
              <w:tabs>
                <w:tab w:val="clear" w:pos="792"/>
              </w:tabs>
              <w:ind w:left="665" w:hanging="362"/>
              <w:jc w:val="both"/>
              <w:rPr>
                <w:rFonts w:ascii="Arial Narrow" w:hAnsi="Arial Narrow" w:cs="Calibri"/>
                <w:b w:val="0"/>
                <w:sz w:val="20"/>
              </w:rPr>
            </w:pPr>
            <w:r w:rsidRPr="00A4634E">
              <w:rPr>
                <w:rFonts w:ascii="Arial Narrow" w:hAnsi="Arial Narrow" w:cs="Calibri"/>
                <w:b w:val="0"/>
                <w:sz w:val="20"/>
              </w:rPr>
              <w:t>Ciljevi predmeta</w:t>
            </w:r>
          </w:p>
        </w:tc>
      </w:tr>
      <w:tr w:rsidR="00373AFC" w:rsidRPr="00A4634E" w14:paraId="4F2CBEE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02E22B63"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Ciljevi ovoga kolegija su:</w:t>
            </w:r>
          </w:p>
          <w:p w14:paraId="39A734BB" w14:textId="77777777" w:rsidR="00373AFC" w:rsidRPr="00A4634E" w:rsidRDefault="00373AFC" w:rsidP="00A57FF5">
            <w:pPr>
              <w:pStyle w:val="FieldText"/>
              <w:numPr>
                <w:ilvl w:val="0"/>
                <w:numId w:val="157"/>
              </w:numPr>
              <w:ind w:left="604" w:hanging="302"/>
              <w:rPr>
                <w:rFonts w:ascii="Arial Narrow" w:hAnsi="Arial Narrow" w:cs="Calibri"/>
                <w:b w:val="0"/>
                <w:sz w:val="20"/>
                <w:szCs w:val="20"/>
              </w:rPr>
            </w:pPr>
            <w:r w:rsidRPr="00A4634E">
              <w:rPr>
                <w:rFonts w:ascii="Arial Narrow" w:hAnsi="Arial Narrow" w:cs="Calibri"/>
                <w:b w:val="0"/>
                <w:sz w:val="20"/>
                <w:szCs w:val="20"/>
              </w:rPr>
              <w:t>proširivanje općeg znanja o umjetnosti (naglasak na vizualne umjetnosti) i književnosti, a u pravcu intertekstualnih i intermedijalnih čitanja</w:t>
            </w:r>
          </w:p>
          <w:p w14:paraId="5E9EB384" w14:textId="77777777" w:rsidR="00373AFC" w:rsidRPr="00A4634E" w:rsidRDefault="00373AFC" w:rsidP="00A57FF5">
            <w:pPr>
              <w:pStyle w:val="FieldText"/>
              <w:numPr>
                <w:ilvl w:val="0"/>
                <w:numId w:val="157"/>
              </w:numPr>
              <w:ind w:left="604" w:hanging="302"/>
              <w:rPr>
                <w:rFonts w:ascii="Arial Narrow" w:hAnsi="Arial Narrow" w:cs="Calibri"/>
                <w:b w:val="0"/>
                <w:sz w:val="20"/>
                <w:szCs w:val="20"/>
              </w:rPr>
            </w:pPr>
            <w:r w:rsidRPr="00A4634E">
              <w:rPr>
                <w:rFonts w:ascii="Arial Narrow" w:hAnsi="Arial Narrow" w:cs="Calibri"/>
                <w:b w:val="0"/>
                <w:sz w:val="20"/>
                <w:szCs w:val="20"/>
              </w:rPr>
              <w:t>ukazivanje i  poticanje razvoja studentova osobnog senzibiliteta prema umjetničkom tekstu</w:t>
            </w:r>
          </w:p>
          <w:p w14:paraId="0959A7AC" w14:textId="77777777" w:rsidR="00373AFC" w:rsidRPr="00A4634E" w:rsidRDefault="00373AFC" w:rsidP="00A57FF5">
            <w:pPr>
              <w:pStyle w:val="FieldText"/>
              <w:numPr>
                <w:ilvl w:val="0"/>
                <w:numId w:val="157"/>
              </w:numPr>
              <w:ind w:left="604" w:hanging="302"/>
              <w:rPr>
                <w:rFonts w:ascii="Arial Narrow" w:hAnsi="Arial Narrow" w:cs="Calibri"/>
                <w:b w:val="0"/>
                <w:sz w:val="20"/>
                <w:szCs w:val="20"/>
              </w:rPr>
            </w:pPr>
            <w:r w:rsidRPr="00A4634E">
              <w:rPr>
                <w:rFonts w:ascii="Arial Narrow" w:hAnsi="Arial Narrow" w:cs="Calibri"/>
                <w:b w:val="0"/>
                <w:sz w:val="20"/>
                <w:szCs w:val="20"/>
              </w:rPr>
              <w:t>osposobljavanje polaznika za transmedijalno čitanje, ne samo književnog, nego i svakog drugog medija, polazeći ponajčešće od lokalnog i regionalnog prema nacionalnom i europskom/svjetskom prostoru</w:t>
            </w:r>
          </w:p>
          <w:p w14:paraId="4F82275B" w14:textId="77777777" w:rsidR="00373AFC" w:rsidRPr="00A4634E" w:rsidRDefault="00373AFC" w:rsidP="00A57FF5">
            <w:pPr>
              <w:pStyle w:val="FieldText"/>
              <w:numPr>
                <w:ilvl w:val="0"/>
                <w:numId w:val="157"/>
              </w:numPr>
              <w:ind w:left="604" w:hanging="302"/>
              <w:rPr>
                <w:rFonts w:ascii="Arial Narrow" w:hAnsi="Arial Narrow" w:cs="Calibri"/>
                <w:b w:val="0"/>
                <w:sz w:val="20"/>
                <w:szCs w:val="20"/>
              </w:rPr>
            </w:pPr>
            <w:r w:rsidRPr="00A4634E">
              <w:rPr>
                <w:rFonts w:ascii="Arial Narrow" w:hAnsi="Arial Narrow" w:cs="Calibri"/>
                <w:b w:val="0"/>
                <w:sz w:val="20"/>
                <w:szCs w:val="20"/>
              </w:rPr>
              <w:t xml:space="preserve">usvajanje specifičnih sadržaja suodnosa umjetnosti i književnosti </w:t>
            </w:r>
          </w:p>
        </w:tc>
      </w:tr>
      <w:tr w:rsidR="00373AFC" w:rsidRPr="00A4634E" w14:paraId="78E42AE4"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02A46C87" w14:textId="77777777" w:rsidR="00373AFC" w:rsidRPr="00A4634E" w:rsidRDefault="00373AFC" w:rsidP="00A57FF5">
            <w:pPr>
              <w:pStyle w:val="Tijeloteksta"/>
              <w:numPr>
                <w:ilvl w:val="1"/>
                <w:numId w:val="152"/>
              </w:numPr>
              <w:tabs>
                <w:tab w:val="clear" w:pos="792"/>
              </w:tabs>
              <w:ind w:left="665" w:hanging="362"/>
              <w:rPr>
                <w:rFonts w:ascii="Arial Narrow" w:hAnsi="Arial Narrow" w:cs="Calibri"/>
                <w:b w:val="0"/>
                <w:sz w:val="20"/>
              </w:rPr>
            </w:pPr>
            <w:r w:rsidRPr="00A4634E">
              <w:rPr>
                <w:rFonts w:ascii="Arial Narrow" w:hAnsi="Arial Narrow" w:cs="Calibri"/>
                <w:b w:val="0"/>
                <w:sz w:val="20"/>
              </w:rPr>
              <w:t>Uvjeti za upis predmeta</w:t>
            </w:r>
          </w:p>
        </w:tc>
      </w:tr>
      <w:tr w:rsidR="00373AFC" w:rsidRPr="00A4634E" w14:paraId="2DF948C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644E6158"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Nije potrebno ispuniti posebne uvjete za upis predmeta.</w:t>
            </w:r>
          </w:p>
        </w:tc>
      </w:tr>
      <w:tr w:rsidR="00373AFC" w:rsidRPr="00A4634E" w14:paraId="0A6BB990"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4F690182" w14:textId="77777777" w:rsidR="00373AFC" w:rsidRPr="00A4634E" w:rsidRDefault="00373AFC" w:rsidP="00A57FF5">
            <w:pPr>
              <w:pStyle w:val="Tijeloteksta"/>
              <w:numPr>
                <w:ilvl w:val="1"/>
                <w:numId w:val="152"/>
              </w:numPr>
              <w:tabs>
                <w:tab w:val="clear" w:pos="792"/>
              </w:tabs>
              <w:ind w:left="665" w:hanging="362"/>
              <w:rPr>
                <w:rFonts w:ascii="Arial Narrow" w:hAnsi="Arial Narrow" w:cs="Calibri"/>
                <w:b w:val="0"/>
                <w:sz w:val="20"/>
              </w:rPr>
            </w:pPr>
            <w:r w:rsidRPr="00A4634E">
              <w:rPr>
                <w:rFonts w:ascii="Arial Narrow" w:hAnsi="Arial Narrow" w:cs="Calibri"/>
                <w:b w:val="0"/>
                <w:sz w:val="20"/>
              </w:rPr>
              <w:t xml:space="preserve">Očekivani ishodi učenja za predmet </w:t>
            </w:r>
          </w:p>
        </w:tc>
      </w:tr>
      <w:tr w:rsidR="00373AFC" w:rsidRPr="00A4634E" w14:paraId="31C3B0AE"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61BA7AEA"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Očekivani ishodi učenja za ovaj kolegij su:</w:t>
            </w:r>
          </w:p>
          <w:p w14:paraId="4A0A464A" w14:textId="77777777" w:rsidR="00373AFC" w:rsidRPr="00A4634E" w:rsidRDefault="00373AFC" w:rsidP="00A57FF5">
            <w:pPr>
              <w:pStyle w:val="FieldText"/>
              <w:numPr>
                <w:ilvl w:val="0"/>
                <w:numId w:val="154"/>
              </w:numPr>
              <w:ind w:left="604" w:hanging="302"/>
              <w:rPr>
                <w:rFonts w:ascii="Arial Narrow" w:hAnsi="Arial Narrow" w:cs="Calibri"/>
                <w:b w:val="0"/>
                <w:sz w:val="20"/>
                <w:szCs w:val="20"/>
              </w:rPr>
            </w:pPr>
            <w:r w:rsidRPr="00A4634E">
              <w:rPr>
                <w:rFonts w:ascii="Arial Narrow" w:hAnsi="Arial Narrow" w:cs="Calibri"/>
                <w:b w:val="0"/>
                <w:sz w:val="20"/>
                <w:szCs w:val="20"/>
              </w:rPr>
              <w:t>upotrijebiti teorijski aparat za tumačenje književno-umjetničkih suodnosa te primijeniti teorijski diskurs (intertekstualnost, intermedijalnost, intertekst) na zadanim  lektirskim naslovima te drugim umjetničkim izvedbenim praksama</w:t>
            </w:r>
          </w:p>
          <w:p w14:paraId="07375236" w14:textId="77777777" w:rsidR="00373AFC" w:rsidRPr="00A4634E" w:rsidRDefault="00373AFC" w:rsidP="00A57FF5">
            <w:pPr>
              <w:pStyle w:val="FieldText"/>
              <w:numPr>
                <w:ilvl w:val="0"/>
                <w:numId w:val="154"/>
              </w:numPr>
              <w:ind w:left="604" w:hanging="302"/>
              <w:rPr>
                <w:rFonts w:ascii="Arial Narrow" w:hAnsi="Arial Narrow" w:cs="Calibri"/>
                <w:b w:val="0"/>
                <w:sz w:val="20"/>
                <w:szCs w:val="20"/>
              </w:rPr>
            </w:pPr>
            <w:r w:rsidRPr="00A4634E">
              <w:rPr>
                <w:rFonts w:ascii="Arial Narrow" w:hAnsi="Arial Narrow" w:cs="Calibri"/>
                <w:b w:val="0"/>
                <w:sz w:val="20"/>
                <w:szCs w:val="20"/>
              </w:rPr>
              <w:t>izdvojiti dubinsku strukturu i korelativnost među različitim književnim i vizualnim tekstovima navedenim u sadržaju kolegija</w:t>
            </w:r>
          </w:p>
          <w:p w14:paraId="7059A679" w14:textId="77777777" w:rsidR="00373AFC" w:rsidRPr="00A4634E" w:rsidRDefault="00373AFC" w:rsidP="00A57FF5">
            <w:pPr>
              <w:pStyle w:val="FieldText"/>
              <w:numPr>
                <w:ilvl w:val="0"/>
                <w:numId w:val="154"/>
              </w:numPr>
              <w:ind w:left="604" w:hanging="302"/>
              <w:rPr>
                <w:rFonts w:ascii="Arial Narrow" w:hAnsi="Arial Narrow" w:cs="Calibri"/>
                <w:b w:val="0"/>
                <w:sz w:val="20"/>
                <w:szCs w:val="20"/>
              </w:rPr>
            </w:pPr>
            <w:r w:rsidRPr="00A4634E">
              <w:rPr>
                <w:rFonts w:ascii="Arial Narrow" w:hAnsi="Arial Narrow" w:cs="Calibri"/>
                <w:b w:val="0"/>
                <w:sz w:val="20"/>
                <w:szCs w:val="20"/>
              </w:rPr>
              <w:t>detektirati mogućnost usporedbe književnoga teksta s drugim književnim tekstom, slikom, kazališnom predstavom i/ili filmom intertekstualnim i/ili intermedijalnim pristupom</w:t>
            </w:r>
          </w:p>
          <w:p w14:paraId="3A546D63" w14:textId="77777777" w:rsidR="00373AFC" w:rsidRPr="00A4634E" w:rsidRDefault="00373AFC" w:rsidP="00A57FF5">
            <w:pPr>
              <w:pStyle w:val="FieldText"/>
              <w:numPr>
                <w:ilvl w:val="0"/>
                <w:numId w:val="154"/>
              </w:numPr>
              <w:ind w:left="604" w:hanging="302"/>
              <w:rPr>
                <w:rFonts w:ascii="Arial Narrow" w:hAnsi="Arial Narrow" w:cs="Calibri"/>
                <w:b w:val="0"/>
                <w:sz w:val="20"/>
                <w:szCs w:val="20"/>
              </w:rPr>
            </w:pPr>
            <w:r w:rsidRPr="00A4634E">
              <w:rPr>
                <w:rFonts w:ascii="Arial Narrow" w:hAnsi="Arial Narrow" w:cs="Calibri"/>
                <w:b w:val="0"/>
                <w:sz w:val="20"/>
                <w:szCs w:val="20"/>
              </w:rPr>
              <w:t>samostalno analizirati i interpretirati književno-umjetničkih suodnose i odabrane književne sadržaje</w:t>
            </w:r>
          </w:p>
          <w:p w14:paraId="53F54B80" w14:textId="77777777" w:rsidR="00373AFC" w:rsidRPr="00A4634E" w:rsidRDefault="00373AFC" w:rsidP="00A57FF5">
            <w:pPr>
              <w:pStyle w:val="FieldText"/>
              <w:numPr>
                <w:ilvl w:val="0"/>
                <w:numId w:val="154"/>
              </w:numPr>
              <w:ind w:left="604" w:hanging="302"/>
              <w:rPr>
                <w:rFonts w:ascii="Arial Narrow" w:hAnsi="Arial Narrow" w:cs="Calibri"/>
                <w:b w:val="0"/>
                <w:sz w:val="20"/>
                <w:szCs w:val="20"/>
              </w:rPr>
            </w:pPr>
            <w:r w:rsidRPr="00A4634E">
              <w:rPr>
                <w:rFonts w:ascii="Arial Narrow" w:hAnsi="Arial Narrow" w:cs="Calibri"/>
                <w:b w:val="0"/>
                <w:sz w:val="20"/>
                <w:szCs w:val="20"/>
              </w:rPr>
              <w:t>samostalno izvoditi poveznice na razini teme, stila, sadržaja i dr. te ih predstavljati u dubinskoj strukturi i staviti u odnos prema djelima različitih umjetnosti putem intertekstualnih i intermedijalnih veza</w:t>
            </w:r>
          </w:p>
          <w:p w14:paraId="045E53DB" w14:textId="77777777" w:rsidR="00373AFC" w:rsidRPr="00A4634E" w:rsidRDefault="00373AFC" w:rsidP="00A57FF5">
            <w:pPr>
              <w:pStyle w:val="FieldText"/>
              <w:numPr>
                <w:ilvl w:val="0"/>
                <w:numId w:val="154"/>
              </w:numPr>
              <w:ind w:left="604" w:hanging="302"/>
              <w:rPr>
                <w:rFonts w:ascii="Arial Narrow" w:hAnsi="Arial Narrow" w:cs="Calibri"/>
                <w:b w:val="0"/>
                <w:sz w:val="20"/>
                <w:szCs w:val="20"/>
              </w:rPr>
            </w:pPr>
            <w:r w:rsidRPr="00A4634E">
              <w:rPr>
                <w:rFonts w:ascii="Arial Narrow" w:hAnsi="Arial Narrow" w:cs="Calibri"/>
                <w:b w:val="0"/>
                <w:sz w:val="20"/>
                <w:szCs w:val="20"/>
              </w:rPr>
              <w:t>primijeniti interpretativna znanja u praktičnom kulturološkom smislu</w:t>
            </w:r>
          </w:p>
        </w:tc>
      </w:tr>
      <w:tr w:rsidR="00373AFC" w:rsidRPr="00A4634E" w14:paraId="1B3DEA2A"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3B5DDEEC" w14:textId="77777777" w:rsidR="00373AFC" w:rsidRPr="00A4634E" w:rsidRDefault="00373AFC" w:rsidP="00A57FF5">
            <w:pPr>
              <w:pStyle w:val="Tijeloteksta"/>
              <w:numPr>
                <w:ilvl w:val="1"/>
                <w:numId w:val="152"/>
              </w:numPr>
              <w:tabs>
                <w:tab w:val="clear" w:pos="792"/>
              </w:tabs>
              <w:ind w:left="665" w:hanging="362"/>
              <w:jc w:val="both"/>
              <w:rPr>
                <w:rFonts w:ascii="Arial Narrow" w:hAnsi="Arial Narrow" w:cs="Calibri"/>
                <w:b w:val="0"/>
                <w:sz w:val="20"/>
              </w:rPr>
            </w:pPr>
            <w:r w:rsidRPr="00A4634E">
              <w:rPr>
                <w:rFonts w:ascii="Arial Narrow" w:hAnsi="Arial Narrow" w:cs="Calibri"/>
                <w:b w:val="0"/>
                <w:sz w:val="20"/>
              </w:rPr>
              <w:t>Sadržaj predmeta</w:t>
            </w:r>
          </w:p>
        </w:tc>
      </w:tr>
      <w:tr w:rsidR="00373AFC" w:rsidRPr="00A4634E" w14:paraId="030108B9"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314D0C59"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Kolegij Umjetnost u književnosti mišljen je kao svojevrstan prikaz suodnosa književnosti, likovne (slikarstvo) te kazališne i filmske umjetnosti. Pristup intertekstualnim i intermedijalnim odnosima književnosti i likovnih te kazališne i filmske umjetnosti prepoznavat će se na primjerima izabranih književnih djela, slika, filmova i kazališnih predstava (prema izboru izvođača kolegija). Studente će se kroz predavanja upoznati s mjestima pretapanja, ali i mjestima razlike između književnoga teksta i ostalih medija prikazivanja. Posebnu će se pozornost pridavati umjetničkim izražajnim sredstvima pri komparaciji književnoga teksta sa slikom, predstavom ili filmom, posebice ukazujući na eventualna odstupanja od književnoga predloška uvjetovana konvencijama drugoga medija.</w:t>
            </w:r>
          </w:p>
          <w:p w14:paraId="73DF89EC"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U seminarskom se dijelu kolegija očekuje da studenti odaberu jedan književni predložak te mu komparativno pristupe u smislu intertekstualnih i intermedijalnih odnosa spram kojeg drugog književnog djela, slike, filma ili kazališne predstave.</w:t>
            </w:r>
          </w:p>
          <w:p w14:paraId="61BB0989"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Izbor iz književnih djela: </w:t>
            </w:r>
          </w:p>
          <w:p w14:paraId="5F69AEB3"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Josip Kozarac, Slavonska šuma,  </w:t>
            </w:r>
          </w:p>
          <w:p w14:paraId="745FF260"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Vladan Desnica, Proljeće Ivana Galeba, </w:t>
            </w:r>
          </w:p>
          <w:p w14:paraId="1FE2358D"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Slavenka Drakulić, Frida ili o boli, </w:t>
            </w:r>
          </w:p>
          <w:p w14:paraId="442D329F"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Pavao Pavličić, Koraljna vrata, </w:t>
            </w:r>
          </w:p>
          <w:p w14:paraId="14FBD3C8"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Ranko Marinković, Never more, </w:t>
            </w:r>
          </w:p>
          <w:p w14:paraId="1BF86737"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lastRenderedPageBreak/>
              <w:t>Michel Houellebecq, Elementarne čestice.</w:t>
            </w:r>
          </w:p>
          <w:p w14:paraId="239C6E5E"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Izbor iz filmske i kazališne umjetnosti: </w:t>
            </w:r>
          </w:p>
          <w:p w14:paraId="4342C744"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Jean-Jacques Annaud (red.), Ime ruže (1986.), </w:t>
            </w:r>
          </w:p>
          <w:p w14:paraId="73E3619A"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Julie Taymor (red.), Frida (2002.), </w:t>
            </w:r>
          </w:p>
          <w:p w14:paraId="75245258"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Branko Schmidt (red.), Sokol ga nije volio (1988.); </w:t>
            </w:r>
          </w:p>
          <w:p w14:paraId="0D77EE7C"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Božidar Violić (red.), Mirisi, zlato i tamjan (1974.), </w:t>
            </w:r>
          </w:p>
          <w:p w14:paraId="4D04CFE8"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Branko Brezovac (red.) Gospoda Glembajevi (2007.). </w:t>
            </w:r>
          </w:p>
          <w:p w14:paraId="4CA8CE59"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Kolegijem će se pružiti uvid u temeljna poetička obilježja te idejno-interpretativne sinteze duhovnih i materijalnih proizvoda za područje  književnosti, likovnih, kazališnih i filmskih umjetnosti. Književni tekst se primarno postavlja u književno-povijesni kontekst te u suodnos spram inih umjetnosti.</w:t>
            </w:r>
          </w:p>
        </w:tc>
      </w:tr>
      <w:tr w:rsidR="00373AFC" w:rsidRPr="00A4634E" w14:paraId="57EF8A91"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1849" w:type="pct"/>
            <w:gridSpan w:val="2"/>
            <w:vAlign w:val="center"/>
          </w:tcPr>
          <w:p w14:paraId="59B85342" w14:textId="77777777" w:rsidR="00373AFC" w:rsidRPr="00A4634E" w:rsidRDefault="00373AFC" w:rsidP="00A57FF5">
            <w:pPr>
              <w:pStyle w:val="Tijeloteksta"/>
              <w:numPr>
                <w:ilvl w:val="1"/>
                <w:numId w:val="153"/>
              </w:numPr>
              <w:tabs>
                <w:tab w:val="clear" w:pos="792"/>
              </w:tabs>
              <w:ind w:left="665" w:hanging="362"/>
              <w:rPr>
                <w:rFonts w:ascii="Arial Narrow" w:hAnsi="Arial Narrow" w:cs="Calibri"/>
                <w:b w:val="0"/>
                <w:sz w:val="20"/>
              </w:rPr>
            </w:pPr>
            <w:r w:rsidRPr="00A4634E">
              <w:rPr>
                <w:rFonts w:ascii="Arial Narrow" w:hAnsi="Arial Narrow" w:cs="Calibri"/>
                <w:b w:val="0"/>
                <w:sz w:val="20"/>
              </w:rPr>
              <w:lastRenderedPageBreak/>
              <w:t xml:space="preserve">Vrste izvođenja nastave </w:t>
            </w:r>
          </w:p>
        </w:tc>
        <w:tc>
          <w:tcPr>
            <w:tcW w:w="1607" w:type="pct"/>
            <w:vAlign w:val="center"/>
          </w:tcPr>
          <w:p w14:paraId="0F5EF1B5"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1"/>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predavanja</w:t>
            </w:r>
          </w:p>
          <w:p w14:paraId="486B785B"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2"/>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seminari i radionice  </w:t>
            </w:r>
          </w:p>
          <w:p w14:paraId="5DF51F76"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3"/>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vježbe  </w:t>
            </w:r>
          </w:p>
          <w:p w14:paraId="1FC4DAFE"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4"/>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obrazovanje na daljinu</w:t>
            </w:r>
          </w:p>
          <w:p w14:paraId="5E12160B"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9"/>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terenska nastava</w:t>
            </w:r>
          </w:p>
        </w:tc>
        <w:tc>
          <w:tcPr>
            <w:tcW w:w="1532" w:type="pct"/>
            <w:gridSpan w:val="2"/>
            <w:vAlign w:val="center"/>
          </w:tcPr>
          <w:p w14:paraId="76E480AE"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5"/>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samostalni zadaci  </w:t>
            </w:r>
          </w:p>
          <w:p w14:paraId="37298780"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6"/>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multimedija i mreža  </w:t>
            </w:r>
          </w:p>
          <w:p w14:paraId="4F400FBE"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7"/>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laboratorij</w:t>
            </w:r>
          </w:p>
          <w:p w14:paraId="67A8C87C"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8"/>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mentorski rad</w:t>
            </w:r>
          </w:p>
          <w:p w14:paraId="51201C6E"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10"/>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ostalo konzultacije</w:t>
            </w:r>
          </w:p>
        </w:tc>
      </w:tr>
      <w:tr w:rsidR="00373AFC" w:rsidRPr="00A4634E" w14:paraId="451A9454"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1849" w:type="pct"/>
            <w:gridSpan w:val="2"/>
            <w:vAlign w:val="center"/>
          </w:tcPr>
          <w:p w14:paraId="1BA3B804" w14:textId="77777777" w:rsidR="00373AFC" w:rsidRPr="00A4634E" w:rsidRDefault="00373AFC" w:rsidP="00A57FF5">
            <w:pPr>
              <w:pStyle w:val="Tijeloteksta"/>
              <w:numPr>
                <w:ilvl w:val="1"/>
                <w:numId w:val="153"/>
              </w:numPr>
              <w:tabs>
                <w:tab w:val="clear" w:pos="792"/>
              </w:tabs>
              <w:ind w:left="665" w:hanging="362"/>
              <w:jc w:val="both"/>
              <w:rPr>
                <w:rFonts w:ascii="Arial Narrow" w:hAnsi="Arial Narrow" w:cs="Calibri"/>
                <w:b w:val="0"/>
                <w:sz w:val="20"/>
              </w:rPr>
            </w:pPr>
            <w:r w:rsidRPr="00A4634E">
              <w:rPr>
                <w:rFonts w:ascii="Arial Narrow" w:hAnsi="Arial Narrow" w:cs="Calibri"/>
                <w:b w:val="0"/>
                <w:sz w:val="20"/>
              </w:rPr>
              <w:t>Komentari</w:t>
            </w:r>
          </w:p>
        </w:tc>
        <w:tc>
          <w:tcPr>
            <w:tcW w:w="3139" w:type="pct"/>
            <w:gridSpan w:val="3"/>
            <w:vAlign w:val="center"/>
          </w:tcPr>
          <w:p w14:paraId="72D73509"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w:t>
            </w:r>
          </w:p>
        </w:tc>
      </w:tr>
      <w:tr w:rsidR="00373AFC" w:rsidRPr="00A4634E" w14:paraId="067F1FB8"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27B9304F" w14:textId="77777777" w:rsidR="00373AFC" w:rsidRPr="00A4634E" w:rsidRDefault="00373AFC" w:rsidP="00A57FF5">
            <w:pPr>
              <w:pStyle w:val="Tijeloteksta"/>
              <w:numPr>
                <w:ilvl w:val="1"/>
                <w:numId w:val="153"/>
              </w:numPr>
              <w:tabs>
                <w:tab w:val="clear" w:pos="792"/>
              </w:tabs>
              <w:ind w:left="665" w:hanging="362"/>
              <w:jc w:val="both"/>
              <w:rPr>
                <w:rFonts w:ascii="Arial Narrow" w:hAnsi="Arial Narrow" w:cs="Calibri"/>
                <w:b w:val="0"/>
                <w:sz w:val="20"/>
              </w:rPr>
            </w:pPr>
            <w:r w:rsidRPr="00A4634E">
              <w:rPr>
                <w:rFonts w:ascii="Arial Narrow" w:hAnsi="Arial Narrow" w:cs="Calibri"/>
                <w:b w:val="0"/>
                <w:sz w:val="20"/>
              </w:rPr>
              <w:t>Obveze studenata</w:t>
            </w:r>
          </w:p>
        </w:tc>
      </w:tr>
      <w:tr w:rsidR="00373AFC" w:rsidRPr="00A4634E" w14:paraId="118C244E"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55F0813A"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Uvjet za potpis: redovito pohađanje nastave i predan pisani seminarski rad.</w:t>
            </w:r>
          </w:p>
          <w:p w14:paraId="069A6E6F"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Traži se kontinuirani rad studenta te aktivno sudjelovanje na satu koje se ocjenjuje tijekom cijeloga semestra.</w:t>
            </w:r>
          </w:p>
          <w:p w14:paraId="6D8B3C10" w14:textId="77777777" w:rsidR="00373AFC" w:rsidRPr="00A4634E" w:rsidRDefault="00373AFC" w:rsidP="007449D2">
            <w:pPr>
              <w:pStyle w:val="FieldText"/>
              <w:rPr>
                <w:rFonts w:ascii="Arial Narrow" w:hAnsi="Arial Narrow" w:cs="Calibri"/>
                <w:b w:val="0"/>
                <w:sz w:val="20"/>
                <w:szCs w:val="20"/>
              </w:rPr>
            </w:pPr>
          </w:p>
        </w:tc>
      </w:tr>
      <w:tr w:rsidR="00373AFC" w:rsidRPr="00A4634E" w14:paraId="2E7B140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48598CCB" w14:textId="77777777" w:rsidR="00373AFC" w:rsidRPr="00A4634E" w:rsidRDefault="00373AFC" w:rsidP="00A57FF5">
            <w:pPr>
              <w:pStyle w:val="Tijeloteksta"/>
              <w:numPr>
                <w:ilvl w:val="1"/>
                <w:numId w:val="153"/>
              </w:numPr>
              <w:tabs>
                <w:tab w:val="clear" w:pos="792"/>
              </w:tabs>
              <w:ind w:left="665" w:hanging="362"/>
              <w:jc w:val="both"/>
              <w:rPr>
                <w:rFonts w:ascii="Arial Narrow" w:hAnsi="Arial Narrow" w:cs="Calibri"/>
                <w:b w:val="0"/>
                <w:sz w:val="20"/>
              </w:rPr>
            </w:pPr>
            <w:r w:rsidRPr="00A4634E">
              <w:rPr>
                <w:rFonts w:ascii="Arial Narrow" w:hAnsi="Arial Narrow" w:cs="Calibri"/>
                <w:b w:val="0"/>
                <w:sz w:val="20"/>
              </w:rPr>
              <w:t>Praćenje rada studenata</w:t>
            </w:r>
          </w:p>
        </w:tc>
      </w:tr>
      <w:tr w:rsidR="00373AFC" w:rsidRPr="00A4634E" w14:paraId="289B46A3"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108"/>
          <w:jc w:val="center"/>
        </w:trPr>
        <w:tc>
          <w:tcPr>
            <w:tcW w:w="4988" w:type="pct"/>
            <w:gridSpan w:val="5"/>
            <w:vAlign w:val="center"/>
          </w:tcPr>
          <w:p w14:paraId="42BC0092" w14:textId="77777777" w:rsidR="00373AFC" w:rsidRPr="00A4634E" w:rsidRDefault="00373AFC" w:rsidP="007449D2">
            <w:pPr>
              <w:pStyle w:val="Tijeloteksta"/>
              <w:jc w:val="center"/>
              <w:rPr>
                <w:rFonts w:ascii="Arial Narrow" w:hAnsi="Arial Narrow" w:cs="Calibri"/>
                <w:b w:val="0"/>
                <w:sz w:val="20"/>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692"/>
              <w:gridCol w:w="630"/>
              <w:gridCol w:w="1756"/>
              <w:gridCol w:w="836"/>
              <w:gridCol w:w="1337"/>
              <w:gridCol w:w="519"/>
              <w:gridCol w:w="1696"/>
              <w:gridCol w:w="606"/>
            </w:tblGrid>
            <w:tr w:rsidR="00373AFC" w:rsidRPr="00A4634E" w14:paraId="48685C9E" w14:textId="77777777" w:rsidTr="007449D2">
              <w:trPr>
                <w:trHeight w:val="107"/>
                <w:jc w:val="center"/>
              </w:trPr>
              <w:tc>
                <w:tcPr>
                  <w:tcW w:w="932" w:type="pct"/>
                  <w:vAlign w:val="center"/>
                </w:tcPr>
                <w:p w14:paraId="416ECB70"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Pohađanje nastave</w:t>
                  </w:r>
                </w:p>
              </w:tc>
              <w:tc>
                <w:tcPr>
                  <w:tcW w:w="347" w:type="pct"/>
                  <w:vAlign w:val="center"/>
                </w:tcPr>
                <w:p w14:paraId="527F5ED4"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0,6</w:t>
                  </w:r>
                </w:p>
              </w:tc>
              <w:tc>
                <w:tcPr>
                  <w:tcW w:w="968" w:type="pct"/>
                  <w:vAlign w:val="center"/>
                </w:tcPr>
                <w:p w14:paraId="7B65CE5E"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Aktivnost u nastavi</w:t>
                  </w:r>
                </w:p>
              </w:tc>
              <w:tc>
                <w:tcPr>
                  <w:tcW w:w="461" w:type="pct"/>
                  <w:vAlign w:val="center"/>
                </w:tcPr>
                <w:p w14:paraId="0BAAE6CF"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0,15</w:t>
                  </w:r>
                </w:p>
              </w:tc>
              <w:tc>
                <w:tcPr>
                  <w:tcW w:w="737" w:type="pct"/>
                  <w:vAlign w:val="center"/>
                </w:tcPr>
                <w:p w14:paraId="36655403"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Seminarski rad</w:t>
                  </w:r>
                </w:p>
              </w:tc>
              <w:tc>
                <w:tcPr>
                  <w:tcW w:w="286" w:type="pct"/>
                  <w:vAlign w:val="center"/>
                </w:tcPr>
                <w:p w14:paraId="6854D57F"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0,9</w:t>
                  </w:r>
                </w:p>
              </w:tc>
              <w:tc>
                <w:tcPr>
                  <w:tcW w:w="935" w:type="pct"/>
                  <w:vAlign w:val="center"/>
                </w:tcPr>
                <w:p w14:paraId="198F643F"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Eksperimentalni rad</w:t>
                  </w:r>
                </w:p>
              </w:tc>
              <w:tc>
                <w:tcPr>
                  <w:tcW w:w="335" w:type="pct"/>
                  <w:vAlign w:val="center"/>
                </w:tcPr>
                <w:p w14:paraId="2D058913"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fldChar w:fldCharType="begin">
                      <w:ffData>
                        <w:name w:val="Text3"/>
                        <w:enabled/>
                        <w:calcOnExit w:val="0"/>
                        <w:textInput/>
                      </w:ffData>
                    </w:fldChar>
                  </w:r>
                  <w:r w:rsidRPr="00A4634E">
                    <w:rPr>
                      <w:rFonts w:ascii="Arial Narrow" w:hAnsi="Arial Narrow" w:cs="Calibri"/>
                      <w:sz w:val="20"/>
                      <w:szCs w:val="20"/>
                    </w:rPr>
                    <w:instrText xml:space="preserve"> FORMTEXT </w:instrText>
                  </w:r>
                  <w:r w:rsidRPr="00A4634E">
                    <w:rPr>
                      <w:rFonts w:ascii="Arial Narrow" w:hAnsi="Arial Narrow" w:cs="Calibri"/>
                      <w:sz w:val="20"/>
                      <w:szCs w:val="20"/>
                    </w:rPr>
                  </w:r>
                  <w:r w:rsidRPr="00A4634E">
                    <w:rPr>
                      <w:rFonts w:ascii="Arial Narrow" w:hAnsi="Arial Narrow" w:cs="Calibri"/>
                      <w:sz w:val="20"/>
                      <w:szCs w:val="20"/>
                    </w:rPr>
                    <w:fldChar w:fldCharType="separate"/>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fldChar w:fldCharType="end"/>
                  </w:r>
                </w:p>
              </w:tc>
            </w:tr>
            <w:tr w:rsidR="00373AFC" w:rsidRPr="00A4634E" w14:paraId="2DE0FE2A" w14:textId="77777777" w:rsidTr="007449D2">
              <w:trPr>
                <w:trHeight w:val="104"/>
                <w:jc w:val="center"/>
              </w:trPr>
              <w:tc>
                <w:tcPr>
                  <w:tcW w:w="932" w:type="pct"/>
                  <w:vAlign w:val="center"/>
                </w:tcPr>
                <w:p w14:paraId="66B5F482"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Pismeni ispit</w:t>
                  </w:r>
                </w:p>
              </w:tc>
              <w:tc>
                <w:tcPr>
                  <w:tcW w:w="347" w:type="pct"/>
                  <w:vAlign w:val="center"/>
                </w:tcPr>
                <w:p w14:paraId="6D721AA2"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0,75</w:t>
                  </w:r>
                </w:p>
              </w:tc>
              <w:tc>
                <w:tcPr>
                  <w:tcW w:w="968" w:type="pct"/>
                  <w:vAlign w:val="center"/>
                </w:tcPr>
                <w:p w14:paraId="4D7498E9"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Usmeni ispit</w:t>
                  </w:r>
                </w:p>
              </w:tc>
              <w:tc>
                <w:tcPr>
                  <w:tcW w:w="461" w:type="pct"/>
                  <w:vAlign w:val="center"/>
                </w:tcPr>
                <w:p w14:paraId="0D1AF764"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0,6</w:t>
                  </w:r>
                </w:p>
              </w:tc>
              <w:tc>
                <w:tcPr>
                  <w:tcW w:w="737" w:type="pct"/>
                  <w:vAlign w:val="center"/>
                </w:tcPr>
                <w:p w14:paraId="5E917B83"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Esej</w:t>
                  </w:r>
                </w:p>
              </w:tc>
              <w:tc>
                <w:tcPr>
                  <w:tcW w:w="286" w:type="pct"/>
                  <w:vAlign w:val="center"/>
                </w:tcPr>
                <w:p w14:paraId="0E3C35AC" w14:textId="77777777" w:rsidR="00373AFC" w:rsidRPr="00A4634E" w:rsidRDefault="00373AFC" w:rsidP="007449D2">
                  <w:pPr>
                    <w:jc w:val="center"/>
                    <w:rPr>
                      <w:rFonts w:ascii="Arial Narrow" w:hAnsi="Arial Narrow" w:cs="Calibri"/>
                      <w:sz w:val="20"/>
                      <w:szCs w:val="20"/>
                    </w:rPr>
                  </w:pPr>
                </w:p>
              </w:tc>
              <w:tc>
                <w:tcPr>
                  <w:tcW w:w="935" w:type="pct"/>
                  <w:vAlign w:val="center"/>
                </w:tcPr>
                <w:p w14:paraId="36E3BC3C"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Istraživanje</w:t>
                  </w:r>
                </w:p>
              </w:tc>
              <w:tc>
                <w:tcPr>
                  <w:tcW w:w="335" w:type="pct"/>
                  <w:vAlign w:val="center"/>
                </w:tcPr>
                <w:p w14:paraId="59B91ED7"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fldChar w:fldCharType="begin">
                      <w:ffData>
                        <w:name w:val="Text3"/>
                        <w:enabled/>
                        <w:calcOnExit w:val="0"/>
                        <w:textInput/>
                      </w:ffData>
                    </w:fldChar>
                  </w:r>
                  <w:r w:rsidRPr="00A4634E">
                    <w:rPr>
                      <w:rFonts w:ascii="Arial Narrow" w:hAnsi="Arial Narrow" w:cs="Calibri"/>
                      <w:sz w:val="20"/>
                      <w:szCs w:val="20"/>
                    </w:rPr>
                    <w:instrText xml:space="preserve"> FORMTEXT </w:instrText>
                  </w:r>
                  <w:r w:rsidRPr="00A4634E">
                    <w:rPr>
                      <w:rFonts w:ascii="Arial Narrow" w:hAnsi="Arial Narrow" w:cs="Calibri"/>
                      <w:sz w:val="20"/>
                      <w:szCs w:val="20"/>
                    </w:rPr>
                  </w:r>
                  <w:r w:rsidRPr="00A4634E">
                    <w:rPr>
                      <w:rFonts w:ascii="Arial Narrow" w:hAnsi="Arial Narrow" w:cs="Calibri"/>
                      <w:sz w:val="20"/>
                      <w:szCs w:val="20"/>
                    </w:rPr>
                    <w:fldChar w:fldCharType="separate"/>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fldChar w:fldCharType="end"/>
                  </w:r>
                </w:p>
              </w:tc>
            </w:tr>
            <w:tr w:rsidR="00373AFC" w:rsidRPr="00A4634E" w14:paraId="7E07EDF7" w14:textId="77777777" w:rsidTr="007449D2">
              <w:trPr>
                <w:trHeight w:val="104"/>
                <w:jc w:val="center"/>
              </w:trPr>
              <w:tc>
                <w:tcPr>
                  <w:tcW w:w="932" w:type="pct"/>
                  <w:vAlign w:val="center"/>
                </w:tcPr>
                <w:p w14:paraId="2B8365DA"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Projekt</w:t>
                  </w:r>
                </w:p>
              </w:tc>
              <w:tc>
                <w:tcPr>
                  <w:tcW w:w="347" w:type="pct"/>
                  <w:vAlign w:val="center"/>
                </w:tcPr>
                <w:p w14:paraId="6AE738CE"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fldChar w:fldCharType="begin">
                      <w:ffData>
                        <w:name w:val=""/>
                        <w:enabled/>
                        <w:calcOnExit w:val="0"/>
                        <w:textInput/>
                      </w:ffData>
                    </w:fldChar>
                  </w:r>
                  <w:r w:rsidRPr="00A4634E">
                    <w:rPr>
                      <w:rFonts w:ascii="Arial Narrow" w:hAnsi="Arial Narrow" w:cs="Calibri"/>
                      <w:sz w:val="20"/>
                      <w:szCs w:val="20"/>
                    </w:rPr>
                    <w:instrText xml:space="preserve"> FORMTEXT </w:instrText>
                  </w:r>
                  <w:r w:rsidRPr="00A4634E">
                    <w:rPr>
                      <w:rFonts w:ascii="Arial Narrow" w:hAnsi="Arial Narrow" w:cs="Calibri"/>
                      <w:sz w:val="20"/>
                      <w:szCs w:val="20"/>
                    </w:rPr>
                  </w:r>
                  <w:r w:rsidRPr="00A4634E">
                    <w:rPr>
                      <w:rFonts w:ascii="Arial Narrow" w:hAnsi="Arial Narrow" w:cs="Calibri"/>
                      <w:sz w:val="20"/>
                      <w:szCs w:val="20"/>
                    </w:rPr>
                    <w:fldChar w:fldCharType="separate"/>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fldChar w:fldCharType="end"/>
                  </w:r>
                </w:p>
              </w:tc>
              <w:tc>
                <w:tcPr>
                  <w:tcW w:w="968" w:type="pct"/>
                  <w:vAlign w:val="center"/>
                </w:tcPr>
                <w:p w14:paraId="437B2428"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Kontinuirana provjera znanja</w:t>
                  </w:r>
                </w:p>
              </w:tc>
              <w:tc>
                <w:tcPr>
                  <w:tcW w:w="461" w:type="pct"/>
                  <w:vAlign w:val="center"/>
                </w:tcPr>
                <w:p w14:paraId="6626ECF8"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0,75</w:t>
                  </w:r>
                </w:p>
              </w:tc>
              <w:tc>
                <w:tcPr>
                  <w:tcW w:w="737" w:type="pct"/>
                  <w:vAlign w:val="center"/>
                </w:tcPr>
                <w:p w14:paraId="7E5DC925"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Referat</w:t>
                  </w:r>
                </w:p>
              </w:tc>
              <w:tc>
                <w:tcPr>
                  <w:tcW w:w="286" w:type="pct"/>
                  <w:vAlign w:val="center"/>
                </w:tcPr>
                <w:p w14:paraId="6EFA9596" w14:textId="77777777" w:rsidR="00373AFC" w:rsidRPr="00A4634E" w:rsidRDefault="00373AFC" w:rsidP="007449D2">
                  <w:pPr>
                    <w:jc w:val="center"/>
                    <w:rPr>
                      <w:rFonts w:ascii="Arial Narrow" w:hAnsi="Arial Narrow" w:cs="Calibri"/>
                      <w:sz w:val="20"/>
                      <w:szCs w:val="20"/>
                    </w:rPr>
                  </w:pPr>
                </w:p>
              </w:tc>
              <w:tc>
                <w:tcPr>
                  <w:tcW w:w="935" w:type="pct"/>
                  <w:vAlign w:val="center"/>
                </w:tcPr>
                <w:p w14:paraId="1E499328"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Praktični rad</w:t>
                  </w:r>
                </w:p>
              </w:tc>
              <w:tc>
                <w:tcPr>
                  <w:tcW w:w="335" w:type="pct"/>
                  <w:vAlign w:val="center"/>
                </w:tcPr>
                <w:p w14:paraId="079F1C28"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fldChar w:fldCharType="begin">
                      <w:ffData>
                        <w:name w:val="Text3"/>
                        <w:enabled/>
                        <w:calcOnExit w:val="0"/>
                        <w:textInput/>
                      </w:ffData>
                    </w:fldChar>
                  </w:r>
                  <w:r w:rsidRPr="00A4634E">
                    <w:rPr>
                      <w:rFonts w:ascii="Arial Narrow" w:hAnsi="Arial Narrow" w:cs="Calibri"/>
                      <w:sz w:val="20"/>
                      <w:szCs w:val="20"/>
                    </w:rPr>
                    <w:instrText xml:space="preserve"> FORMTEXT </w:instrText>
                  </w:r>
                  <w:r w:rsidRPr="00A4634E">
                    <w:rPr>
                      <w:rFonts w:ascii="Arial Narrow" w:hAnsi="Arial Narrow" w:cs="Calibri"/>
                      <w:sz w:val="20"/>
                      <w:szCs w:val="20"/>
                    </w:rPr>
                  </w:r>
                  <w:r w:rsidRPr="00A4634E">
                    <w:rPr>
                      <w:rFonts w:ascii="Arial Narrow" w:hAnsi="Arial Narrow" w:cs="Calibri"/>
                      <w:sz w:val="20"/>
                      <w:szCs w:val="20"/>
                    </w:rPr>
                    <w:fldChar w:fldCharType="separate"/>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fldChar w:fldCharType="end"/>
                  </w:r>
                </w:p>
              </w:tc>
            </w:tr>
            <w:tr w:rsidR="00373AFC" w:rsidRPr="00A4634E" w14:paraId="709423BA" w14:textId="77777777" w:rsidTr="007449D2">
              <w:trPr>
                <w:trHeight w:val="104"/>
                <w:jc w:val="center"/>
              </w:trPr>
              <w:tc>
                <w:tcPr>
                  <w:tcW w:w="932" w:type="pct"/>
                  <w:vAlign w:val="center"/>
                </w:tcPr>
                <w:p w14:paraId="114108DB"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Portfolio</w:t>
                  </w:r>
                </w:p>
              </w:tc>
              <w:tc>
                <w:tcPr>
                  <w:tcW w:w="347" w:type="pct"/>
                  <w:vAlign w:val="center"/>
                </w:tcPr>
                <w:p w14:paraId="06FD713C"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fldChar w:fldCharType="begin">
                      <w:ffData>
                        <w:name w:val=""/>
                        <w:enabled/>
                        <w:calcOnExit w:val="0"/>
                        <w:textInput/>
                      </w:ffData>
                    </w:fldChar>
                  </w:r>
                  <w:r w:rsidRPr="00A4634E">
                    <w:rPr>
                      <w:rFonts w:ascii="Arial Narrow" w:hAnsi="Arial Narrow" w:cs="Calibri"/>
                      <w:sz w:val="20"/>
                      <w:szCs w:val="20"/>
                    </w:rPr>
                    <w:instrText xml:space="preserve"> FORMTEXT </w:instrText>
                  </w:r>
                  <w:r w:rsidRPr="00A4634E">
                    <w:rPr>
                      <w:rFonts w:ascii="Arial Narrow" w:hAnsi="Arial Narrow" w:cs="Calibri"/>
                      <w:sz w:val="20"/>
                      <w:szCs w:val="20"/>
                    </w:rPr>
                  </w:r>
                  <w:r w:rsidRPr="00A4634E">
                    <w:rPr>
                      <w:rFonts w:ascii="Arial Narrow" w:hAnsi="Arial Narrow" w:cs="Calibri"/>
                      <w:sz w:val="20"/>
                      <w:szCs w:val="20"/>
                    </w:rPr>
                    <w:fldChar w:fldCharType="separate"/>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fldChar w:fldCharType="end"/>
                  </w:r>
                </w:p>
              </w:tc>
              <w:tc>
                <w:tcPr>
                  <w:tcW w:w="968" w:type="pct"/>
                  <w:vAlign w:val="center"/>
                </w:tcPr>
                <w:p w14:paraId="43EDBCB3" w14:textId="77777777" w:rsidR="00373AFC" w:rsidRPr="00A4634E" w:rsidRDefault="00373AFC" w:rsidP="007449D2">
                  <w:pPr>
                    <w:rPr>
                      <w:rFonts w:ascii="Arial Narrow" w:hAnsi="Arial Narrow" w:cs="Calibri"/>
                      <w:sz w:val="20"/>
                      <w:szCs w:val="20"/>
                    </w:rPr>
                  </w:pPr>
                </w:p>
              </w:tc>
              <w:tc>
                <w:tcPr>
                  <w:tcW w:w="461" w:type="pct"/>
                  <w:vAlign w:val="center"/>
                </w:tcPr>
                <w:p w14:paraId="126CF7D2"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fldChar w:fldCharType="begin">
                      <w:ffData>
                        <w:name w:val=""/>
                        <w:enabled/>
                        <w:calcOnExit w:val="0"/>
                        <w:textInput/>
                      </w:ffData>
                    </w:fldChar>
                  </w:r>
                  <w:r w:rsidRPr="00A4634E">
                    <w:rPr>
                      <w:rFonts w:ascii="Arial Narrow" w:hAnsi="Arial Narrow" w:cs="Calibri"/>
                      <w:sz w:val="20"/>
                      <w:szCs w:val="20"/>
                    </w:rPr>
                    <w:instrText xml:space="preserve"> FORMTEXT </w:instrText>
                  </w:r>
                  <w:r w:rsidRPr="00A4634E">
                    <w:rPr>
                      <w:rFonts w:ascii="Arial Narrow" w:hAnsi="Arial Narrow" w:cs="Calibri"/>
                      <w:sz w:val="20"/>
                      <w:szCs w:val="20"/>
                    </w:rPr>
                  </w:r>
                  <w:r w:rsidRPr="00A4634E">
                    <w:rPr>
                      <w:rFonts w:ascii="Arial Narrow" w:hAnsi="Arial Narrow" w:cs="Calibri"/>
                      <w:sz w:val="20"/>
                      <w:szCs w:val="20"/>
                    </w:rPr>
                    <w:fldChar w:fldCharType="separate"/>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fldChar w:fldCharType="end"/>
                  </w:r>
                </w:p>
              </w:tc>
              <w:tc>
                <w:tcPr>
                  <w:tcW w:w="737" w:type="pct"/>
                  <w:vAlign w:val="center"/>
                </w:tcPr>
                <w:p w14:paraId="796BF021" w14:textId="77777777" w:rsidR="00373AFC" w:rsidRPr="00A4634E" w:rsidRDefault="00373AFC" w:rsidP="007449D2">
                  <w:pPr>
                    <w:rPr>
                      <w:rFonts w:ascii="Arial Narrow" w:hAnsi="Arial Narrow" w:cs="Calibri"/>
                      <w:sz w:val="20"/>
                      <w:szCs w:val="20"/>
                    </w:rPr>
                  </w:pPr>
                </w:p>
              </w:tc>
              <w:tc>
                <w:tcPr>
                  <w:tcW w:w="286" w:type="pct"/>
                  <w:vAlign w:val="center"/>
                </w:tcPr>
                <w:p w14:paraId="3CE80EB6" w14:textId="77777777" w:rsidR="00373AFC" w:rsidRPr="00A4634E" w:rsidRDefault="00373AFC" w:rsidP="007449D2">
                  <w:pPr>
                    <w:jc w:val="center"/>
                    <w:rPr>
                      <w:rFonts w:ascii="Arial Narrow" w:hAnsi="Arial Narrow" w:cs="Calibri"/>
                      <w:sz w:val="20"/>
                      <w:szCs w:val="20"/>
                    </w:rPr>
                  </w:pPr>
                </w:p>
              </w:tc>
              <w:tc>
                <w:tcPr>
                  <w:tcW w:w="935" w:type="pct"/>
                  <w:vAlign w:val="center"/>
                </w:tcPr>
                <w:p w14:paraId="2D89252C" w14:textId="77777777" w:rsidR="00373AFC" w:rsidRPr="00A4634E" w:rsidRDefault="00373AFC" w:rsidP="007449D2">
                  <w:pPr>
                    <w:rPr>
                      <w:rFonts w:ascii="Arial Narrow" w:hAnsi="Arial Narrow" w:cs="Calibri"/>
                      <w:sz w:val="20"/>
                      <w:szCs w:val="20"/>
                    </w:rPr>
                  </w:pPr>
                </w:p>
              </w:tc>
              <w:tc>
                <w:tcPr>
                  <w:tcW w:w="335" w:type="pct"/>
                  <w:vAlign w:val="center"/>
                </w:tcPr>
                <w:p w14:paraId="0163E6A6"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fldChar w:fldCharType="begin">
                      <w:ffData>
                        <w:name w:val=""/>
                        <w:enabled/>
                        <w:calcOnExit w:val="0"/>
                        <w:textInput/>
                      </w:ffData>
                    </w:fldChar>
                  </w:r>
                  <w:r w:rsidRPr="00A4634E">
                    <w:rPr>
                      <w:rFonts w:ascii="Arial Narrow" w:hAnsi="Arial Narrow" w:cs="Calibri"/>
                      <w:sz w:val="20"/>
                      <w:szCs w:val="20"/>
                    </w:rPr>
                    <w:instrText xml:space="preserve"> FORMTEXT </w:instrText>
                  </w:r>
                  <w:r w:rsidRPr="00A4634E">
                    <w:rPr>
                      <w:rFonts w:ascii="Arial Narrow" w:hAnsi="Arial Narrow" w:cs="Calibri"/>
                      <w:sz w:val="20"/>
                      <w:szCs w:val="20"/>
                    </w:rPr>
                  </w:r>
                  <w:r w:rsidRPr="00A4634E">
                    <w:rPr>
                      <w:rFonts w:ascii="Arial Narrow" w:hAnsi="Arial Narrow" w:cs="Calibri"/>
                      <w:sz w:val="20"/>
                      <w:szCs w:val="20"/>
                    </w:rPr>
                    <w:fldChar w:fldCharType="separate"/>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t> </w:t>
                  </w:r>
                  <w:r w:rsidRPr="00A4634E">
                    <w:rPr>
                      <w:rFonts w:ascii="Arial Narrow" w:hAnsi="Arial Narrow" w:cs="Calibri"/>
                      <w:sz w:val="20"/>
                      <w:szCs w:val="20"/>
                    </w:rPr>
                    <w:fldChar w:fldCharType="end"/>
                  </w:r>
                </w:p>
              </w:tc>
            </w:tr>
            <w:tr w:rsidR="00373AFC" w:rsidRPr="00A4634E" w14:paraId="71601A83" w14:textId="77777777" w:rsidTr="007449D2">
              <w:trPr>
                <w:trHeight w:val="104"/>
                <w:jc w:val="center"/>
              </w:trPr>
              <w:tc>
                <w:tcPr>
                  <w:tcW w:w="932" w:type="pct"/>
                  <w:vAlign w:val="center"/>
                </w:tcPr>
                <w:p w14:paraId="7E2B83F7" w14:textId="77777777" w:rsidR="00373AFC" w:rsidRPr="00A4634E" w:rsidRDefault="00373AFC" w:rsidP="007449D2">
                  <w:pPr>
                    <w:rPr>
                      <w:rFonts w:ascii="Arial Narrow" w:hAnsi="Arial Narrow" w:cs="Calibri"/>
                      <w:sz w:val="20"/>
                      <w:szCs w:val="20"/>
                    </w:rPr>
                  </w:pPr>
                </w:p>
              </w:tc>
              <w:tc>
                <w:tcPr>
                  <w:tcW w:w="347" w:type="pct"/>
                  <w:vAlign w:val="center"/>
                </w:tcPr>
                <w:p w14:paraId="66728799" w14:textId="77777777" w:rsidR="00373AFC" w:rsidRPr="00A4634E" w:rsidRDefault="00373AFC" w:rsidP="007449D2">
                  <w:pPr>
                    <w:jc w:val="center"/>
                    <w:rPr>
                      <w:rFonts w:ascii="Arial Narrow" w:hAnsi="Arial Narrow" w:cs="Calibri"/>
                      <w:sz w:val="20"/>
                      <w:szCs w:val="20"/>
                    </w:rPr>
                  </w:pPr>
                </w:p>
              </w:tc>
              <w:tc>
                <w:tcPr>
                  <w:tcW w:w="968" w:type="pct"/>
                  <w:vAlign w:val="center"/>
                </w:tcPr>
                <w:p w14:paraId="52C8F5F0" w14:textId="77777777" w:rsidR="00373AFC" w:rsidRPr="00A4634E" w:rsidRDefault="00373AFC" w:rsidP="007449D2">
                  <w:pPr>
                    <w:rPr>
                      <w:rFonts w:ascii="Arial Narrow" w:hAnsi="Arial Narrow" w:cs="Calibri"/>
                      <w:sz w:val="20"/>
                      <w:szCs w:val="20"/>
                    </w:rPr>
                  </w:pPr>
                </w:p>
              </w:tc>
              <w:tc>
                <w:tcPr>
                  <w:tcW w:w="461" w:type="pct"/>
                  <w:vAlign w:val="center"/>
                </w:tcPr>
                <w:p w14:paraId="028FCD9C" w14:textId="77777777" w:rsidR="00373AFC" w:rsidRPr="00A4634E" w:rsidRDefault="00373AFC" w:rsidP="007449D2">
                  <w:pPr>
                    <w:jc w:val="center"/>
                    <w:rPr>
                      <w:rFonts w:ascii="Arial Narrow" w:hAnsi="Arial Narrow" w:cs="Calibri"/>
                      <w:sz w:val="20"/>
                      <w:szCs w:val="20"/>
                    </w:rPr>
                  </w:pPr>
                </w:p>
              </w:tc>
              <w:tc>
                <w:tcPr>
                  <w:tcW w:w="737" w:type="pct"/>
                  <w:vAlign w:val="center"/>
                </w:tcPr>
                <w:p w14:paraId="61CF8FD8" w14:textId="77777777" w:rsidR="00373AFC" w:rsidRPr="00A4634E" w:rsidRDefault="00373AFC" w:rsidP="007449D2">
                  <w:pPr>
                    <w:rPr>
                      <w:rFonts w:ascii="Arial Narrow" w:hAnsi="Arial Narrow" w:cs="Calibri"/>
                      <w:sz w:val="20"/>
                      <w:szCs w:val="20"/>
                    </w:rPr>
                  </w:pPr>
                </w:p>
              </w:tc>
              <w:tc>
                <w:tcPr>
                  <w:tcW w:w="286" w:type="pct"/>
                  <w:vAlign w:val="center"/>
                </w:tcPr>
                <w:p w14:paraId="72CE37D2" w14:textId="77777777" w:rsidR="00373AFC" w:rsidRPr="00A4634E" w:rsidRDefault="00373AFC" w:rsidP="007449D2">
                  <w:pPr>
                    <w:jc w:val="center"/>
                    <w:rPr>
                      <w:rFonts w:ascii="Arial Narrow" w:hAnsi="Arial Narrow" w:cs="Calibri"/>
                      <w:sz w:val="20"/>
                      <w:szCs w:val="20"/>
                    </w:rPr>
                  </w:pPr>
                </w:p>
              </w:tc>
              <w:tc>
                <w:tcPr>
                  <w:tcW w:w="935" w:type="pct"/>
                  <w:vAlign w:val="center"/>
                </w:tcPr>
                <w:p w14:paraId="6C4068C6" w14:textId="77777777" w:rsidR="00373AFC" w:rsidRPr="00A4634E" w:rsidRDefault="00373AFC" w:rsidP="007449D2">
                  <w:pPr>
                    <w:rPr>
                      <w:rFonts w:ascii="Arial Narrow" w:hAnsi="Arial Narrow" w:cs="Calibri"/>
                      <w:sz w:val="20"/>
                      <w:szCs w:val="20"/>
                    </w:rPr>
                  </w:pPr>
                </w:p>
              </w:tc>
              <w:tc>
                <w:tcPr>
                  <w:tcW w:w="335" w:type="pct"/>
                  <w:vAlign w:val="center"/>
                </w:tcPr>
                <w:p w14:paraId="7E006CEF" w14:textId="77777777" w:rsidR="00373AFC" w:rsidRPr="00A4634E" w:rsidRDefault="00373AFC" w:rsidP="007449D2">
                  <w:pPr>
                    <w:jc w:val="center"/>
                    <w:rPr>
                      <w:rFonts w:ascii="Arial Narrow" w:hAnsi="Arial Narrow" w:cs="Calibri"/>
                      <w:sz w:val="20"/>
                      <w:szCs w:val="20"/>
                    </w:rPr>
                  </w:pPr>
                </w:p>
              </w:tc>
            </w:tr>
          </w:tbl>
          <w:p w14:paraId="0EE60004" w14:textId="77777777" w:rsidR="00373AFC" w:rsidRPr="00A4634E" w:rsidRDefault="00373AFC" w:rsidP="007449D2">
            <w:pPr>
              <w:pStyle w:val="Tijeloteksta"/>
              <w:jc w:val="center"/>
              <w:rPr>
                <w:rFonts w:ascii="Arial Narrow" w:hAnsi="Arial Narrow" w:cs="Calibri"/>
                <w:b w:val="0"/>
                <w:sz w:val="20"/>
              </w:rPr>
            </w:pPr>
          </w:p>
        </w:tc>
      </w:tr>
      <w:tr w:rsidR="00373AFC" w:rsidRPr="00A4634E" w14:paraId="3C06EAED"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108"/>
          <w:jc w:val="center"/>
        </w:trPr>
        <w:tc>
          <w:tcPr>
            <w:tcW w:w="4988" w:type="pct"/>
            <w:gridSpan w:val="5"/>
            <w:vAlign w:val="center"/>
          </w:tcPr>
          <w:p w14:paraId="67F1A2FE" w14:textId="77777777" w:rsidR="00373AFC" w:rsidRPr="00A4634E" w:rsidRDefault="00373AFC" w:rsidP="007449D2">
            <w:pPr>
              <w:pStyle w:val="Tijeloteksta"/>
              <w:jc w:val="center"/>
              <w:rPr>
                <w:rFonts w:ascii="Arial Narrow" w:hAnsi="Arial Narrow" w:cs="Calibri"/>
                <w:b w:val="0"/>
                <w:sz w:val="20"/>
              </w:rPr>
            </w:pPr>
          </w:p>
        </w:tc>
      </w:tr>
      <w:tr w:rsidR="00373AFC" w:rsidRPr="00A4634E" w14:paraId="7B0B3401"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706F5B37" w14:textId="77777777" w:rsidR="00373AFC" w:rsidRPr="00A4634E" w:rsidRDefault="00373AFC" w:rsidP="00A57FF5">
            <w:pPr>
              <w:pStyle w:val="Tijeloteksta"/>
              <w:numPr>
                <w:ilvl w:val="1"/>
                <w:numId w:val="153"/>
              </w:numPr>
              <w:tabs>
                <w:tab w:val="clear" w:pos="792"/>
                <w:tab w:val="left" w:pos="394"/>
              </w:tabs>
              <w:ind w:left="665" w:hanging="362"/>
              <w:jc w:val="both"/>
              <w:rPr>
                <w:rFonts w:ascii="Arial Narrow" w:hAnsi="Arial Narrow" w:cs="Calibri"/>
                <w:b w:val="0"/>
                <w:sz w:val="20"/>
              </w:rPr>
            </w:pPr>
            <w:r w:rsidRPr="00A4634E">
              <w:rPr>
                <w:rFonts w:ascii="Arial Narrow" w:hAnsi="Arial Narrow" w:cs="Calibri"/>
                <w:b w:val="0"/>
                <w:sz w:val="20"/>
              </w:rPr>
              <w:t>Ocjenjivanje i vrednovanje rada studenata tijekom nastave i na završnom ispitu</w:t>
            </w:r>
          </w:p>
        </w:tc>
      </w:tr>
      <w:tr w:rsidR="00373AFC" w:rsidRPr="00A4634E" w14:paraId="23C7A0B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3"/>
              <w:gridCol w:w="720"/>
              <w:gridCol w:w="983"/>
              <w:gridCol w:w="2505"/>
              <w:gridCol w:w="1677"/>
              <w:gridCol w:w="699"/>
              <w:gridCol w:w="698"/>
            </w:tblGrid>
            <w:tr w:rsidR="00373AFC" w:rsidRPr="00A4634E" w14:paraId="7F028E7F" w14:textId="77777777" w:rsidTr="007449D2">
              <w:trPr>
                <w:trHeight w:val="279"/>
                <w:jc w:val="center"/>
              </w:trPr>
              <w:tc>
                <w:tcPr>
                  <w:tcW w:w="1712"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7D70145" w14:textId="77777777" w:rsidR="00373AFC" w:rsidRPr="00A4634E" w:rsidRDefault="00373AFC" w:rsidP="007449D2">
                  <w:pPr>
                    <w:jc w:val="center"/>
                    <w:rPr>
                      <w:rFonts w:ascii="Arial Narrow" w:hAnsi="Arial Narrow" w:cs="Calibri"/>
                      <w:bCs/>
                      <w:sz w:val="20"/>
                      <w:szCs w:val="20"/>
                    </w:rPr>
                  </w:pPr>
                  <w:r w:rsidRPr="00A4634E">
                    <w:rPr>
                      <w:rFonts w:ascii="Arial Narrow" w:hAnsi="Arial Narrow" w:cs="Calibri"/>
                      <w:bCs/>
                      <w:sz w:val="20"/>
                      <w:szCs w:val="20"/>
                    </w:rPr>
                    <w:t>NASTAVNA METODA/AKTIVNOST</w:t>
                  </w:r>
                </w:p>
                <w:p w14:paraId="0E58BE76" w14:textId="77777777" w:rsidR="00373AFC" w:rsidRPr="00A4634E" w:rsidRDefault="00373AFC" w:rsidP="007449D2">
                  <w:pPr>
                    <w:jc w:val="center"/>
                    <w:rPr>
                      <w:rFonts w:ascii="Arial Narrow" w:hAnsi="Arial Narrow" w:cs="Calibri"/>
                      <w:bCs/>
                      <w:sz w:val="20"/>
                      <w:szCs w:val="20"/>
                    </w:rPr>
                  </w:pPr>
                </w:p>
                <w:p w14:paraId="7D8F7B39" w14:textId="77777777" w:rsidR="00373AFC" w:rsidRPr="00A4634E" w:rsidRDefault="00373AFC" w:rsidP="007449D2">
                  <w:pPr>
                    <w:jc w:val="center"/>
                    <w:rPr>
                      <w:rFonts w:ascii="Arial Narrow" w:hAnsi="Arial Narrow" w:cs="Calibri"/>
                      <w:bCs/>
                      <w:sz w:val="20"/>
                      <w:szCs w:val="20"/>
                    </w:rPr>
                  </w:pPr>
                </w:p>
              </w:tc>
              <w:tc>
                <w:tcPr>
                  <w:tcW w:w="727"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477290E" w14:textId="77777777" w:rsidR="00373AFC" w:rsidRPr="00A4634E" w:rsidRDefault="00373AFC" w:rsidP="007449D2">
                  <w:pPr>
                    <w:jc w:val="center"/>
                    <w:rPr>
                      <w:rFonts w:ascii="Arial Narrow" w:hAnsi="Arial Narrow" w:cs="Calibri"/>
                      <w:bCs/>
                      <w:sz w:val="20"/>
                      <w:szCs w:val="20"/>
                    </w:rPr>
                  </w:pPr>
                  <w:r w:rsidRPr="00A4634E">
                    <w:rPr>
                      <w:rFonts w:ascii="Arial Narrow" w:hAnsi="Arial Narrow" w:cs="Calibri"/>
                      <w:bCs/>
                      <w:sz w:val="20"/>
                      <w:szCs w:val="20"/>
                    </w:rPr>
                    <w:t>ECTS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A6EAE90" w14:textId="77777777" w:rsidR="00373AFC" w:rsidRPr="00A4634E" w:rsidRDefault="00373AFC" w:rsidP="007449D2">
                  <w:pPr>
                    <w:jc w:val="center"/>
                    <w:rPr>
                      <w:rFonts w:ascii="Arial Narrow" w:hAnsi="Arial Narrow" w:cs="Calibri"/>
                      <w:bCs/>
                      <w:sz w:val="20"/>
                      <w:szCs w:val="20"/>
                    </w:rPr>
                  </w:pPr>
                  <w:r w:rsidRPr="00A4634E">
                    <w:rPr>
                      <w:rFonts w:ascii="Arial Narrow" w:hAnsi="Arial Narrow" w:cs="Calibri"/>
                      <w:bCs/>
                      <w:sz w:val="20"/>
                      <w:szCs w:val="20"/>
                    </w:rPr>
                    <w:t>ISHOD UČENJA</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332BB829" w14:textId="77777777" w:rsidR="00373AFC" w:rsidRPr="00A4634E" w:rsidRDefault="00373AFC" w:rsidP="007449D2">
                  <w:pPr>
                    <w:jc w:val="center"/>
                    <w:rPr>
                      <w:rFonts w:ascii="Arial Narrow" w:hAnsi="Arial Narrow" w:cs="Calibri"/>
                      <w:bCs/>
                      <w:sz w:val="20"/>
                      <w:szCs w:val="20"/>
                    </w:rPr>
                  </w:pPr>
                  <w:r w:rsidRPr="00A4634E">
                    <w:rPr>
                      <w:rFonts w:ascii="Arial Narrow" w:hAnsi="Arial Narrow" w:cs="Calibri"/>
                      <w:bCs/>
                      <w:sz w:val="20"/>
                      <w:szCs w:val="20"/>
                    </w:rPr>
                    <w:t>AKTIVNOST STUDENTA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F44BB50" w14:textId="77777777" w:rsidR="00373AFC" w:rsidRPr="00A4634E" w:rsidRDefault="00373AFC" w:rsidP="007449D2">
                  <w:pPr>
                    <w:jc w:val="center"/>
                    <w:rPr>
                      <w:rFonts w:ascii="Arial Narrow" w:hAnsi="Arial Narrow" w:cs="Calibri"/>
                      <w:bCs/>
                      <w:sz w:val="20"/>
                      <w:szCs w:val="20"/>
                    </w:rPr>
                  </w:pPr>
                  <w:r w:rsidRPr="00A4634E">
                    <w:rPr>
                      <w:rFonts w:ascii="Arial Narrow" w:hAnsi="Arial Narrow" w:cs="Calibri"/>
                      <w:bCs/>
                      <w:sz w:val="20"/>
                      <w:szCs w:val="20"/>
                    </w:rPr>
                    <w:t>METODA PROCJENE</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AD2AB4C" w14:textId="77777777" w:rsidR="00373AFC" w:rsidRPr="00A4634E" w:rsidRDefault="00373AFC" w:rsidP="007449D2">
                  <w:pPr>
                    <w:jc w:val="center"/>
                    <w:rPr>
                      <w:rFonts w:ascii="Arial Narrow" w:hAnsi="Arial Narrow" w:cs="Calibri"/>
                      <w:bCs/>
                      <w:sz w:val="20"/>
                      <w:szCs w:val="20"/>
                    </w:rPr>
                  </w:pPr>
                  <w:r w:rsidRPr="00A4634E">
                    <w:rPr>
                      <w:rFonts w:ascii="Arial Narrow" w:hAnsi="Arial Narrow" w:cs="Calibri"/>
                      <w:bCs/>
                      <w:sz w:val="20"/>
                      <w:szCs w:val="20"/>
                    </w:rPr>
                    <w:t>BODOVI</w:t>
                  </w:r>
                </w:p>
              </w:tc>
            </w:tr>
            <w:tr w:rsidR="00373AFC" w:rsidRPr="00A4634E" w14:paraId="360EFEC7" w14:textId="77777777" w:rsidTr="007449D2">
              <w:trPr>
                <w:trHeight w:val="295"/>
                <w:jc w:val="center"/>
              </w:trPr>
              <w:tc>
                <w:tcPr>
                  <w:tcW w:w="1712"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2021A323" w14:textId="77777777" w:rsidR="00373AFC" w:rsidRPr="00A4634E" w:rsidRDefault="00373AFC" w:rsidP="007449D2">
                  <w:pPr>
                    <w:rPr>
                      <w:rFonts w:ascii="Arial Narrow" w:hAnsi="Arial Narrow" w:cs="Calibri"/>
                      <w:bCs/>
                      <w:sz w:val="20"/>
                      <w:szCs w:val="20"/>
                    </w:rPr>
                  </w:pPr>
                </w:p>
              </w:tc>
              <w:tc>
                <w:tcPr>
                  <w:tcW w:w="727"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457C3913" w14:textId="77777777" w:rsidR="00373AFC" w:rsidRPr="00A4634E" w:rsidRDefault="00373AFC" w:rsidP="007449D2">
                  <w:pPr>
                    <w:rPr>
                      <w:rFonts w:ascii="Arial Narrow" w:hAnsi="Arial Narrow" w:cs="Calibri"/>
                      <w:bCs/>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49A6730E" w14:textId="77777777" w:rsidR="00373AFC" w:rsidRPr="00A4634E" w:rsidRDefault="00373AFC" w:rsidP="007449D2">
                  <w:pPr>
                    <w:rPr>
                      <w:rFonts w:ascii="Arial Narrow" w:hAnsi="Arial Narrow" w:cs="Calibri"/>
                      <w:bCs/>
                      <w:sz w:val="20"/>
                      <w:szCs w:val="20"/>
                    </w:rPr>
                  </w:pPr>
                </w:p>
              </w:tc>
              <w:tc>
                <w:tcPr>
                  <w:tcW w:w="2551"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1198C22C" w14:textId="77777777" w:rsidR="00373AFC" w:rsidRPr="00A4634E" w:rsidRDefault="00373AFC" w:rsidP="007449D2">
                  <w:pPr>
                    <w:rPr>
                      <w:rFonts w:ascii="Arial Narrow" w:hAnsi="Arial Narrow" w:cs="Calibri"/>
                      <w:bCs/>
                      <w:sz w:val="20"/>
                      <w:szCs w:val="20"/>
                    </w:rPr>
                  </w:pPr>
                </w:p>
              </w:tc>
              <w:tc>
                <w:tcPr>
                  <w:tcW w:w="1701" w:type="dxa"/>
                  <w:vMerge/>
                  <w:tcBorders>
                    <w:top w:val="single" w:sz="4" w:space="0" w:color="auto"/>
                    <w:left w:val="single" w:sz="4" w:space="0" w:color="auto"/>
                    <w:bottom w:val="single" w:sz="4" w:space="0" w:color="auto"/>
                    <w:right w:val="single" w:sz="4" w:space="0" w:color="auto"/>
                  </w:tcBorders>
                  <w:shd w:val="clear" w:color="auto" w:fill="E6E6E6"/>
                  <w:tcMar>
                    <w:left w:w="28" w:type="dxa"/>
                    <w:right w:w="28" w:type="dxa"/>
                  </w:tcMar>
                  <w:vAlign w:val="center"/>
                </w:tcPr>
                <w:p w14:paraId="2C5DBC8C" w14:textId="77777777" w:rsidR="00373AFC" w:rsidRPr="00A4634E" w:rsidRDefault="00373AFC" w:rsidP="007449D2">
                  <w:pPr>
                    <w:rPr>
                      <w:rFonts w:ascii="Arial Narrow" w:hAnsi="Arial Narrow" w:cs="Calibri"/>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31700EE" w14:textId="77777777" w:rsidR="00373AFC" w:rsidRPr="00A4634E" w:rsidRDefault="00373AFC" w:rsidP="007449D2">
                  <w:pPr>
                    <w:jc w:val="center"/>
                    <w:rPr>
                      <w:rFonts w:ascii="Arial Narrow" w:hAnsi="Arial Narrow" w:cs="Calibri"/>
                      <w:bCs/>
                      <w:sz w:val="20"/>
                      <w:szCs w:val="20"/>
                    </w:rPr>
                  </w:pPr>
                  <w:r w:rsidRPr="00A4634E">
                    <w:rPr>
                      <w:rFonts w:ascii="Arial Narrow" w:hAnsi="Arial Narrow" w:cs="Calibri"/>
                      <w:bCs/>
                      <w:sz w:val="20"/>
                      <w:szCs w:val="20"/>
                    </w:rPr>
                    <w:t>min</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448B7B89" w14:textId="77777777" w:rsidR="00373AFC" w:rsidRPr="00A4634E" w:rsidRDefault="00373AFC" w:rsidP="007449D2">
                  <w:pPr>
                    <w:jc w:val="center"/>
                    <w:rPr>
                      <w:rFonts w:ascii="Arial Narrow" w:hAnsi="Arial Narrow" w:cs="Calibri"/>
                      <w:bCs/>
                      <w:sz w:val="20"/>
                      <w:szCs w:val="20"/>
                    </w:rPr>
                  </w:pPr>
                  <w:r w:rsidRPr="00A4634E">
                    <w:rPr>
                      <w:rFonts w:ascii="Arial Narrow" w:hAnsi="Arial Narrow" w:cs="Calibri"/>
                      <w:bCs/>
                      <w:sz w:val="20"/>
                      <w:szCs w:val="20"/>
                    </w:rPr>
                    <w:t>max</w:t>
                  </w:r>
                </w:p>
              </w:tc>
            </w:tr>
            <w:tr w:rsidR="00373AFC" w:rsidRPr="00A4634E" w14:paraId="6FCC758E" w14:textId="77777777" w:rsidTr="007449D2">
              <w:trPr>
                <w:jc w:val="center"/>
              </w:trPr>
              <w:tc>
                <w:tcPr>
                  <w:tcW w:w="171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850E11F"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Pohađanje nastave</w:t>
                  </w:r>
                </w:p>
              </w:tc>
              <w:tc>
                <w:tcPr>
                  <w:tcW w:w="72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1D95161"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0,6</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913DE77"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1-6</w:t>
                  </w:r>
                </w:p>
              </w:tc>
              <w:tc>
                <w:tcPr>
                  <w:tcW w:w="255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A4A481C"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Prisutnost na nastavi</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EBD1B95"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Evidencija</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7D812EC"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5</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75AC1DF"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20</w:t>
                  </w:r>
                </w:p>
              </w:tc>
            </w:tr>
            <w:tr w:rsidR="00373AFC" w:rsidRPr="00A4634E" w14:paraId="33926D5B" w14:textId="77777777" w:rsidTr="007449D2">
              <w:trPr>
                <w:trHeight w:val="384"/>
                <w:jc w:val="center"/>
              </w:trPr>
              <w:tc>
                <w:tcPr>
                  <w:tcW w:w="171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1C6B802"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Aktivnost u nastavi</w:t>
                  </w:r>
                </w:p>
              </w:tc>
              <w:tc>
                <w:tcPr>
                  <w:tcW w:w="72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F8DDC1A"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0,15</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0418DD6"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1-6</w:t>
                  </w:r>
                </w:p>
              </w:tc>
              <w:tc>
                <w:tcPr>
                  <w:tcW w:w="255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DEB3403"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Sudjelovanje u nastavnom procesu (uključivanje u raspravu, rješavanje problemskih zadataka)</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3375F29"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Evidencija</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E4A7C57"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A90E448"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5</w:t>
                  </w:r>
                </w:p>
              </w:tc>
            </w:tr>
            <w:tr w:rsidR="00373AFC" w:rsidRPr="00A4634E" w14:paraId="0786ECA8" w14:textId="77777777" w:rsidTr="007449D2">
              <w:trPr>
                <w:jc w:val="center"/>
              </w:trPr>
              <w:tc>
                <w:tcPr>
                  <w:tcW w:w="171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37A15AD"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Seminarski rad</w:t>
                  </w:r>
                </w:p>
              </w:tc>
              <w:tc>
                <w:tcPr>
                  <w:tcW w:w="72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D9E4A9D"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0,9</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CA14ECA"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1-6</w:t>
                  </w:r>
                </w:p>
              </w:tc>
              <w:tc>
                <w:tcPr>
                  <w:tcW w:w="255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358687B"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Proučavanje literature, demonstracija i prezentacija rada</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1AD335D"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Evaluacija i prezentacija seminarskih radova</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C985A36"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10</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BC9CB3D"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30</w:t>
                  </w:r>
                </w:p>
              </w:tc>
            </w:tr>
            <w:tr w:rsidR="00373AFC" w:rsidRPr="00A4634E" w14:paraId="688D81D6" w14:textId="77777777" w:rsidTr="007449D2">
              <w:trPr>
                <w:jc w:val="center"/>
              </w:trPr>
              <w:tc>
                <w:tcPr>
                  <w:tcW w:w="171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E31A87E"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Pismeni ispit</w:t>
                  </w:r>
                </w:p>
              </w:tc>
              <w:tc>
                <w:tcPr>
                  <w:tcW w:w="72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219E435"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0,75</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6549774"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1-6</w:t>
                  </w:r>
                </w:p>
              </w:tc>
              <w:tc>
                <w:tcPr>
                  <w:tcW w:w="255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642FA96"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Priprema za provjeru znanja, proučavanje literature.</w:t>
                  </w:r>
                </w:p>
                <w:p w14:paraId="2293FDDF"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demonstracija usvojenog gradiva.</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27F2264"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Evaluacija pismenih radova</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25709A8"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12,5</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01A35C4"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25</w:t>
                  </w:r>
                </w:p>
              </w:tc>
            </w:tr>
            <w:tr w:rsidR="00373AFC" w:rsidRPr="00A4634E" w14:paraId="067B5C68" w14:textId="77777777" w:rsidTr="007449D2">
              <w:trPr>
                <w:jc w:val="center"/>
              </w:trPr>
              <w:tc>
                <w:tcPr>
                  <w:tcW w:w="171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7BAD339"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Usmeni ispit</w:t>
                  </w:r>
                </w:p>
              </w:tc>
              <w:tc>
                <w:tcPr>
                  <w:tcW w:w="72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545FB6F"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0,6</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8CBC757"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1-6</w:t>
                  </w:r>
                </w:p>
              </w:tc>
              <w:tc>
                <w:tcPr>
                  <w:tcW w:w="255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CAB0B60"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Priprema za provjeru znanja, proučavanje literature.</w:t>
                  </w:r>
                </w:p>
                <w:p w14:paraId="28E0599D"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demonstracija usvojenog gradiva.</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1DA998D"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Usmeno ispitivanje</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A4194EE"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10</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0FB5F14"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20</w:t>
                  </w:r>
                </w:p>
              </w:tc>
            </w:tr>
            <w:tr w:rsidR="00373AFC" w:rsidRPr="00A4634E" w14:paraId="432D1099" w14:textId="77777777" w:rsidTr="007449D2">
              <w:trPr>
                <w:jc w:val="center"/>
              </w:trPr>
              <w:tc>
                <w:tcPr>
                  <w:tcW w:w="171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594C8F7"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Ukupno</w:t>
                  </w:r>
                </w:p>
              </w:tc>
              <w:tc>
                <w:tcPr>
                  <w:tcW w:w="72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7EE74A2"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3</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1FD60F1" w14:textId="77777777" w:rsidR="00373AFC" w:rsidRPr="00A4634E" w:rsidRDefault="00373AFC" w:rsidP="007449D2">
                  <w:pPr>
                    <w:rPr>
                      <w:rFonts w:ascii="Arial Narrow" w:hAnsi="Arial Narrow" w:cs="Calibri"/>
                      <w:sz w:val="20"/>
                      <w:szCs w:val="20"/>
                    </w:rPr>
                  </w:pPr>
                </w:p>
              </w:tc>
              <w:tc>
                <w:tcPr>
                  <w:tcW w:w="255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07CBB38" w14:textId="77777777" w:rsidR="00373AFC" w:rsidRPr="00A4634E" w:rsidRDefault="00373AFC" w:rsidP="007449D2">
                  <w:pPr>
                    <w:rPr>
                      <w:rFonts w:ascii="Arial Narrow" w:hAnsi="Arial Narrow" w:cs="Calibri"/>
                      <w:sz w:val="20"/>
                      <w:szCs w:val="20"/>
                    </w:rPr>
                  </w:pP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C2719A1" w14:textId="77777777" w:rsidR="00373AFC" w:rsidRPr="00A4634E" w:rsidRDefault="00373AFC" w:rsidP="007449D2">
                  <w:pPr>
                    <w:rPr>
                      <w:rFonts w:ascii="Arial Narrow" w:hAnsi="Arial Narrow" w:cs="Calibri"/>
                      <w:sz w:val="20"/>
                      <w:szCs w:val="20"/>
                    </w:rPr>
                  </w:pP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30EF780" w14:textId="77777777" w:rsidR="00373AFC" w:rsidRPr="00A4634E" w:rsidRDefault="00373AFC" w:rsidP="007449D2">
                  <w:pPr>
                    <w:rPr>
                      <w:rFonts w:ascii="Arial Narrow" w:hAnsi="Arial Narrow" w:cs="Calibri"/>
                      <w:sz w:val="20"/>
                      <w:szCs w:val="20"/>
                    </w:rPr>
                  </w:pP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039C451"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100</w:t>
                  </w:r>
                </w:p>
              </w:tc>
            </w:tr>
          </w:tbl>
          <w:p w14:paraId="32E287C3" w14:textId="77777777" w:rsidR="00373AFC" w:rsidRPr="00A4634E" w:rsidRDefault="00373AFC" w:rsidP="007449D2">
            <w:pPr>
              <w:tabs>
                <w:tab w:val="left" w:pos="394"/>
              </w:tabs>
              <w:ind w:left="302"/>
              <w:jc w:val="both"/>
              <w:rPr>
                <w:rFonts w:ascii="Arial Narrow" w:hAnsi="Arial Narrow" w:cs="Calibri"/>
                <w:sz w:val="20"/>
                <w:szCs w:val="20"/>
              </w:rPr>
            </w:pPr>
          </w:p>
          <w:p w14:paraId="377F2553" w14:textId="77777777" w:rsidR="00373AFC" w:rsidRPr="00A4634E" w:rsidRDefault="00373AFC" w:rsidP="007449D2">
            <w:pPr>
              <w:jc w:val="both"/>
              <w:rPr>
                <w:rFonts w:ascii="Arial Narrow" w:hAnsi="Arial Narrow" w:cs="Calibri"/>
                <w:sz w:val="20"/>
                <w:szCs w:val="20"/>
              </w:rPr>
            </w:pPr>
          </w:p>
        </w:tc>
      </w:tr>
      <w:tr w:rsidR="00373AFC" w:rsidRPr="00A4634E" w14:paraId="29AAB4AF"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3C6C8157" w14:textId="77777777" w:rsidR="00373AFC" w:rsidRPr="00A4634E" w:rsidRDefault="00373AFC" w:rsidP="00A57FF5">
            <w:pPr>
              <w:pStyle w:val="Tijeloteksta"/>
              <w:numPr>
                <w:ilvl w:val="1"/>
                <w:numId w:val="153"/>
              </w:numPr>
              <w:tabs>
                <w:tab w:val="clear" w:pos="792"/>
                <w:tab w:val="left" w:pos="394"/>
              </w:tabs>
              <w:ind w:left="665" w:hanging="362"/>
              <w:jc w:val="both"/>
              <w:rPr>
                <w:rFonts w:ascii="Arial Narrow" w:hAnsi="Arial Narrow" w:cs="Calibri"/>
                <w:b w:val="0"/>
                <w:sz w:val="20"/>
              </w:rPr>
            </w:pPr>
            <w:r w:rsidRPr="00A4634E">
              <w:rPr>
                <w:rFonts w:ascii="Arial Narrow" w:hAnsi="Arial Narrow" w:cs="Calibri"/>
                <w:b w:val="0"/>
                <w:sz w:val="20"/>
              </w:rPr>
              <w:t>Obvezatna literatura (u trenutku prijave prijedloga studijskog programa)</w:t>
            </w:r>
          </w:p>
        </w:tc>
      </w:tr>
      <w:tr w:rsidR="00373AFC" w:rsidRPr="00A4634E" w14:paraId="0B700623"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14E25B65" w14:textId="77777777" w:rsidR="00373AFC" w:rsidRPr="00A4634E" w:rsidRDefault="00373AFC" w:rsidP="007449D2">
            <w:pPr>
              <w:pStyle w:val="Tijeloteksta"/>
              <w:tabs>
                <w:tab w:val="left" w:pos="394"/>
              </w:tabs>
              <w:ind w:left="357"/>
              <w:rPr>
                <w:rFonts w:ascii="Arial Narrow" w:hAnsi="Arial Narrow" w:cs="Calibri"/>
                <w:b w:val="0"/>
                <w:sz w:val="20"/>
              </w:rPr>
            </w:pPr>
            <w:r w:rsidRPr="00A4634E">
              <w:rPr>
                <w:rFonts w:ascii="Arial Narrow" w:hAnsi="Arial Narrow" w:cs="Calibri"/>
                <w:b w:val="0"/>
                <w:sz w:val="20"/>
              </w:rPr>
              <w:t xml:space="preserve">OBVEZNA LITERATURA: </w:t>
            </w:r>
          </w:p>
          <w:p w14:paraId="4AD8DF8C" w14:textId="77777777" w:rsidR="00373AFC" w:rsidRPr="00A4634E" w:rsidRDefault="00373AFC" w:rsidP="00A57FF5">
            <w:pPr>
              <w:pStyle w:val="Tijeloteksta"/>
              <w:numPr>
                <w:ilvl w:val="0"/>
                <w:numId w:val="155"/>
              </w:numPr>
              <w:tabs>
                <w:tab w:val="left" w:pos="394"/>
              </w:tabs>
              <w:ind w:left="962" w:hanging="302"/>
              <w:jc w:val="both"/>
              <w:rPr>
                <w:rFonts w:ascii="Arial Narrow" w:hAnsi="Arial Narrow" w:cs="Calibri"/>
                <w:b w:val="0"/>
                <w:sz w:val="20"/>
              </w:rPr>
            </w:pPr>
            <w:r w:rsidRPr="00A4634E">
              <w:rPr>
                <w:rFonts w:ascii="Arial Narrow" w:hAnsi="Arial Narrow" w:cs="Calibri"/>
                <w:b w:val="0"/>
                <w:sz w:val="20"/>
              </w:rPr>
              <w:t>Intertekstualnost &amp; intermedijalnost, prir. Z, Maković et al., Zagreb, 1988.</w:t>
            </w:r>
          </w:p>
          <w:p w14:paraId="7D04DDFD" w14:textId="77777777" w:rsidR="00373AFC" w:rsidRPr="00A4634E" w:rsidRDefault="00373AFC" w:rsidP="00A57FF5">
            <w:pPr>
              <w:pStyle w:val="Tijeloteksta"/>
              <w:numPr>
                <w:ilvl w:val="0"/>
                <w:numId w:val="155"/>
              </w:numPr>
              <w:tabs>
                <w:tab w:val="left" w:pos="394"/>
              </w:tabs>
              <w:ind w:left="962" w:hanging="302"/>
              <w:jc w:val="both"/>
              <w:rPr>
                <w:rFonts w:ascii="Arial Narrow" w:hAnsi="Arial Narrow" w:cs="Calibri"/>
                <w:b w:val="0"/>
                <w:sz w:val="20"/>
              </w:rPr>
            </w:pPr>
            <w:r w:rsidRPr="00A4634E">
              <w:rPr>
                <w:rFonts w:ascii="Arial Narrow" w:hAnsi="Arial Narrow" w:cs="Calibri"/>
                <w:b w:val="0"/>
                <w:sz w:val="20"/>
              </w:rPr>
              <w:t>Biti, V., Pojmovnik suvremene književne i kulturne teorije, Zagreb, 2000.</w:t>
            </w:r>
          </w:p>
          <w:p w14:paraId="3EC534D6" w14:textId="77777777" w:rsidR="00373AFC" w:rsidRPr="00A4634E" w:rsidRDefault="00373AFC" w:rsidP="00A57FF5">
            <w:pPr>
              <w:pStyle w:val="Tijeloteksta"/>
              <w:numPr>
                <w:ilvl w:val="0"/>
                <w:numId w:val="155"/>
              </w:numPr>
              <w:tabs>
                <w:tab w:val="left" w:pos="394"/>
              </w:tabs>
              <w:ind w:left="962" w:hanging="302"/>
              <w:jc w:val="both"/>
              <w:rPr>
                <w:rFonts w:ascii="Arial Narrow" w:hAnsi="Arial Narrow" w:cs="Calibri"/>
                <w:b w:val="0"/>
                <w:sz w:val="20"/>
              </w:rPr>
            </w:pPr>
            <w:r w:rsidRPr="00A4634E">
              <w:rPr>
                <w:rFonts w:ascii="Arial Narrow" w:hAnsi="Arial Narrow" w:cs="Calibri"/>
                <w:b w:val="0"/>
                <w:sz w:val="20"/>
              </w:rPr>
              <w:t>Janson, H.W., Janson, A. F., Povijest umjetnosti, Varaždin, 2013.</w:t>
            </w:r>
          </w:p>
          <w:p w14:paraId="2E88CE62" w14:textId="77777777" w:rsidR="00373AFC" w:rsidRPr="00A4634E" w:rsidRDefault="00373AFC" w:rsidP="00A57FF5">
            <w:pPr>
              <w:pStyle w:val="Tijeloteksta"/>
              <w:numPr>
                <w:ilvl w:val="0"/>
                <w:numId w:val="155"/>
              </w:numPr>
              <w:tabs>
                <w:tab w:val="left" w:pos="394"/>
              </w:tabs>
              <w:ind w:left="962" w:hanging="302"/>
              <w:jc w:val="both"/>
              <w:rPr>
                <w:rFonts w:ascii="Arial Narrow" w:hAnsi="Arial Narrow" w:cs="Calibri"/>
                <w:b w:val="0"/>
                <w:sz w:val="20"/>
              </w:rPr>
            </w:pPr>
            <w:r w:rsidRPr="00A4634E">
              <w:rPr>
                <w:rFonts w:ascii="Arial Narrow" w:hAnsi="Arial Narrow" w:cs="Calibri"/>
                <w:b w:val="0"/>
                <w:sz w:val="20"/>
              </w:rPr>
              <w:t>Eco, U., Povijest ljepote, Zagreb, 2004.</w:t>
            </w:r>
          </w:p>
          <w:p w14:paraId="51625ADF" w14:textId="77777777" w:rsidR="00373AFC" w:rsidRPr="00A4634E" w:rsidRDefault="00373AFC" w:rsidP="00A57FF5">
            <w:pPr>
              <w:pStyle w:val="Tijeloteksta"/>
              <w:numPr>
                <w:ilvl w:val="0"/>
                <w:numId w:val="155"/>
              </w:numPr>
              <w:tabs>
                <w:tab w:val="left" w:pos="394"/>
              </w:tabs>
              <w:ind w:left="962" w:hanging="302"/>
              <w:jc w:val="both"/>
              <w:rPr>
                <w:rFonts w:ascii="Arial Narrow" w:hAnsi="Arial Narrow" w:cs="Calibri"/>
                <w:b w:val="0"/>
                <w:sz w:val="20"/>
              </w:rPr>
            </w:pPr>
            <w:r w:rsidRPr="00A4634E">
              <w:rPr>
                <w:rFonts w:ascii="Arial Narrow" w:hAnsi="Arial Narrow" w:cs="Calibri"/>
                <w:b w:val="0"/>
                <w:sz w:val="20"/>
              </w:rPr>
              <w:lastRenderedPageBreak/>
              <w:t>Mrkonjić, A., Slika, riječ, kultura, Osijek, 2011.</w:t>
            </w:r>
          </w:p>
          <w:p w14:paraId="4544EB9D" w14:textId="77777777" w:rsidR="00373AFC" w:rsidRPr="00A4634E" w:rsidRDefault="00373AFC" w:rsidP="00A57FF5">
            <w:pPr>
              <w:pStyle w:val="Tijeloteksta"/>
              <w:numPr>
                <w:ilvl w:val="0"/>
                <w:numId w:val="155"/>
              </w:numPr>
              <w:tabs>
                <w:tab w:val="left" w:pos="394"/>
              </w:tabs>
              <w:ind w:left="962" w:hanging="302"/>
              <w:jc w:val="both"/>
              <w:rPr>
                <w:rFonts w:ascii="Arial Narrow" w:hAnsi="Arial Narrow" w:cs="Calibri"/>
                <w:b w:val="0"/>
                <w:sz w:val="20"/>
              </w:rPr>
            </w:pPr>
            <w:r w:rsidRPr="00A4634E">
              <w:rPr>
                <w:rFonts w:ascii="Arial Narrow" w:hAnsi="Arial Narrow" w:cs="Calibri"/>
                <w:b w:val="0"/>
                <w:sz w:val="20"/>
              </w:rPr>
              <w:t>IZBOR IZ KNJIŽEVNIH DJELA:</w:t>
            </w:r>
          </w:p>
          <w:p w14:paraId="000FAE45" w14:textId="77777777" w:rsidR="00373AFC" w:rsidRPr="00A4634E" w:rsidRDefault="00373AFC" w:rsidP="00A57FF5">
            <w:pPr>
              <w:pStyle w:val="Tijeloteksta"/>
              <w:numPr>
                <w:ilvl w:val="1"/>
                <w:numId w:val="155"/>
              </w:numPr>
              <w:tabs>
                <w:tab w:val="left" w:pos="394"/>
              </w:tabs>
              <w:ind w:left="1567" w:hanging="302"/>
              <w:jc w:val="both"/>
              <w:rPr>
                <w:rFonts w:ascii="Arial Narrow" w:hAnsi="Arial Narrow" w:cs="Calibri"/>
                <w:b w:val="0"/>
                <w:sz w:val="20"/>
              </w:rPr>
            </w:pPr>
            <w:r w:rsidRPr="00A4634E">
              <w:rPr>
                <w:rFonts w:ascii="Arial Narrow" w:hAnsi="Arial Narrow" w:cs="Calibri"/>
                <w:b w:val="0"/>
                <w:sz w:val="20"/>
              </w:rPr>
              <w:t xml:space="preserve">Josip Kozarac, Slavonska šuma, u: Slavonska krv, prir. H. Sablić Tomić, Zagreb, 2005.  </w:t>
            </w:r>
          </w:p>
          <w:p w14:paraId="749D446F" w14:textId="77777777" w:rsidR="00373AFC" w:rsidRPr="00A4634E" w:rsidRDefault="00373AFC" w:rsidP="00A57FF5">
            <w:pPr>
              <w:pStyle w:val="Tijeloteksta"/>
              <w:numPr>
                <w:ilvl w:val="1"/>
                <w:numId w:val="155"/>
              </w:numPr>
              <w:tabs>
                <w:tab w:val="left" w:pos="394"/>
              </w:tabs>
              <w:ind w:left="1567" w:hanging="302"/>
              <w:jc w:val="both"/>
              <w:rPr>
                <w:rFonts w:ascii="Arial Narrow" w:hAnsi="Arial Narrow" w:cs="Calibri"/>
                <w:b w:val="0"/>
                <w:sz w:val="20"/>
              </w:rPr>
            </w:pPr>
            <w:r w:rsidRPr="00A4634E">
              <w:rPr>
                <w:rFonts w:ascii="Arial Narrow" w:hAnsi="Arial Narrow" w:cs="Calibri"/>
                <w:b w:val="0"/>
                <w:sz w:val="20"/>
              </w:rPr>
              <w:t>Vladan Desnica, Proljeća Ivana Galeba, Zagreb, 2004.</w:t>
            </w:r>
          </w:p>
          <w:p w14:paraId="50575F72" w14:textId="77777777" w:rsidR="00373AFC" w:rsidRPr="00A4634E" w:rsidRDefault="00373AFC" w:rsidP="00A57FF5">
            <w:pPr>
              <w:pStyle w:val="Tijeloteksta"/>
              <w:numPr>
                <w:ilvl w:val="1"/>
                <w:numId w:val="155"/>
              </w:numPr>
              <w:tabs>
                <w:tab w:val="left" w:pos="394"/>
              </w:tabs>
              <w:ind w:left="1567" w:hanging="302"/>
              <w:jc w:val="both"/>
              <w:rPr>
                <w:rFonts w:ascii="Arial Narrow" w:hAnsi="Arial Narrow" w:cs="Calibri"/>
                <w:b w:val="0"/>
                <w:sz w:val="20"/>
              </w:rPr>
            </w:pPr>
            <w:r w:rsidRPr="00A4634E">
              <w:rPr>
                <w:rFonts w:ascii="Arial Narrow" w:hAnsi="Arial Narrow" w:cs="Calibri"/>
                <w:b w:val="0"/>
                <w:sz w:val="20"/>
              </w:rPr>
              <w:t>Slavenka Drakulić, Frida ili o boli, Zagreb, 2007.</w:t>
            </w:r>
          </w:p>
          <w:p w14:paraId="42F5691D" w14:textId="77777777" w:rsidR="00373AFC" w:rsidRPr="00A4634E" w:rsidRDefault="00373AFC" w:rsidP="00A57FF5">
            <w:pPr>
              <w:pStyle w:val="Tijeloteksta"/>
              <w:numPr>
                <w:ilvl w:val="1"/>
                <w:numId w:val="155"/>
              </w:numPr>
              <w:tabs>
                <w:tab w:val="left" w:pos="394"/>
              </w:tabs>
              <w:ind w:left="1567" w:hanging="302"/>
              <w:jc w:val="both"/>
              <w:rPr>
                <w:rFonts w:ascii="Arial Narrow" w:hAnsi="Arial Narrow" w:cs="Calibri"/>
                <w:b w:val="0"/>
                <w:sz w:val="20"/>
              </w:rPr>
            </w:pPr>
            <w:r w:rsidRPr="00A4634E">
              <w:rPr>
                <w:rFonts w:ascii="Arial Narrow" w:hAnsi="Arial Narrow" w:cs="Calibri"/>
                <w:b w:val="0"/>
                <w:sz w:val="20"/>
              </w:rPr>
              <w:t>Pavao Pavličić, Koraljna vrata, Zagreb, 2008.</w:t>
            </w:r>
          </w:p>
          <w:p w14:paraId="5BCE4910" w14:textId="77777777" w:rsidR="00373AFC" w:rsidRPr="00A4634E" w:rsidRDefault="00373AFC" w:rsidP="00A57FF5">
            <w:pPr>
              <w:pStyle w:val="Tijeloteksta"/>
              <w:numPr>
                <w:ilvl w:val="1"/>
                <w:numId w:val="155"/>
              </w:numPr>
              <w:tabs>
                <w:tab w:val="left" w:pos="394"/>
              </w:tabs>
              <w:ind w:left="1567" w:hanging="302"/>
              <w:jc w:val="both"/>
              <w:rPr>
                <w:rFonts w:ascii="Arial Narrow" w:hAnsi="Arial Narrow" w:cs="Calibri"/>
                <w:b w:val="0"/>
                <w:sz w:val="20"/>
              </w:rPr>
            </w:pPr>
            <w:r w:rsidRPr="00A4634E">
              <w:rPr>
                <w:rFonts w:ascii="Arial Narrow" w:hAnsi="Arial Narrow" w:cs="Calibri"/>
                <w:b w:val="0"/>
                <w:sz w:val="20"/>
              </w:rPr>
              <w:t>Ranko Marinković, Never more, Zagreb, 2008.</w:t>
            </w:r>
          </w:p>
          <w:p w14:paraId="13D5C840" w14:textId="77777777" w:rsidR="00373AFC" w:rsidRPr="00A4634E" w:rsidRDefault="00373AFC" w:rsidP="00A57FF5">
            <w:pPr>
              <w:pStyle w:val="Tijeloteksta"/>
              <w:numPr>
                <w:ilvl w:val="0"/>
                <w:numId w:val="155"/>
              </w:numPr>
              <w:tabs>
                <w:tab w:val="left" w:pos="394"/>
              </w:tabs>
              <w:ind w:left="962" w:hanging="302"/>
              <w:jc w:val="both"/>
              <w:rPr>
                <w:rFonts w:ascii="Arial Narrow" w:hAnsi="Arial Narrow" w:cs="Calibri"/>
                <w:b w:val="0"/>
                <w:sz w:val="20"/>
              </w:rPr>
            </w:pPr>
            <w:r w:rsidRPr="00A4634E">
              <w:rPr>
                <w:rFonts w:ascii="Arial Narrow" w:hAnsi="Arial Narrow" w:cs="Calibri"/>
                <w:b w:val="0"/>
                <w:sz w:val="20"/>
              </w:rPr>
              <w:t>Michel Houellebecq, Elementarne čestice, Zagreb, 2004.</w:t>
            </w:r>
          </w:p>
        </w:tc>
      </w:tr>
      <w:tr w:rsidR="00373AFC" w:rsidRPr="00A4634E" w14:paraId="42F09498"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63A819BF" w14:textId="77777777" w:rsidR="00373AFC" w:rsidRPr="00A4634E" w:rsidRDefault="00373AFC" w:rsidP="00A57FF5">
            <w:pPr>
              <w:pStyle w:val="Tijeloteksta"/>
              <w:numPr>
                <w:ilvl w:val="1"/>
                <w:numId w:val="153"/>
              </w:numPr>
              <w:tabs>
                <w:tab w:val="clear" w:pos="792"/>
              </w:tabs>
              <w:ind w:left="414" w:hanging="414"/>
              <w:rPr>
                <w:rFonts w:ascii="Arial Narrow" w:hAnsi="Arial Narrow" w:cs="Calibri"/>
                <w:b w:val="0"/>
                <w:sz w:val="20"/>
              </w:rPr>
            </w:pPr>
            <w:r w:rsidRPr="00A4634E">
              <w:rPr>
                <w:rFonts w:ascii="Arial Narrow" w:hAnsi="Arial Narrow" w:cs="Calibri"/>
                <w:b w:val="0"/>
                <w:sz w:val="20"/>
              </w:rPr>
              <w:lastRenderedPageBreak/>
              <w:t>Dopunska literatura (u trenutku prijave prijedloga studijskog programa)</w:t>
            </w:r>
          </w:p>
        </w:tc>
      </w:tr>
      <w:tr w:rsidR="00373AFC" w:rsidRPr="00A4634E" w14:paraId="23470A85"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vAlign w:val="center"/>
          </w:tcPr>
          <w:p w14:paraId="22816DC0"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Marot Kiš, D., Bujan, I., Tijelo, identitet i diskurs ideologije. // Fluminensia. - 20 (2008), 2 ; str. 109-123.</w:t>
            </w:r>
          </w:p>
          <w:p w14:paraId="5A5C331E"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Mrvčić, L., Fridina težina postojanja : Slavenka drakulić, Frida ili o boli, Profil, 2007 : [prikaz] // Mogućnosti. - 54 (2007), 10/12 ; str. 193-194.</w:t>
            </w:r>
          </w:p>
          <w:p w14:paraId="1E21F3F8"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Bilić, A.,Usporedba Slavonske šume Josipa Kozarca i Adolfa Waldingera, na: https://repozytorium.amu.edu.pl/.../Bilic%20Anica.pdf</w:t>
            </w:r>
          </w:p>
          <w:p w14:paraId="1799446B"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Maroević, T., Napisane slike: likovna umjetnost u hrvatskoj književnosti od moderne do postmoderne, Zagreb, 2007.</w:t>
            </w:r>
          </w:p>
          <w:p w14:paraId="6DE26FBF"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Flaker, A., Riječ, slika, grad: hrvatske intermedijalne studije, Zagreb, 1995.</w:t>
            </w:r>
          </w:p>
          <w:p w14:paraId="22E5D90A"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Uvanović, Ž. [et al.], Književnost i film, Osijek, 2008.</w:t>
            </w:r>
          </w:p>
          <w:p w14:paraId="66C428C6"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Arnheim, R., Umetnost i vizuelno opažanje, Beograd, 1998.</w:t>
            </w:r>
          </w:p>
          <w:p w14:paraId="0E5D3376"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Solar, M., Povijest svjetske književnosti, Zagreb, 2003.</w:t>
            </w:r>
          </w:p>
          <w:p w14:paraId="288BEF30"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Wolfflin, H., Temeljni pojmovi likovne umjetnosti, Zagreb, 1998.</w:t>
            </w:r>
          </w:p>
          <w:p w14:paraId="1B63DC8E"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Peić, M., Pristup likovnom djelu, Zagreb, 1978.</w:t>
            </w:r>
          </w:p>
          <w:p w14:paraId="6110FE70"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Auerbach, E., Mimesis, Beograd, 1978.</w:t>
            </w:r>
          </w:p>
          <w:p w14:paraId="63FDFA22"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Oraić-Tolić, D., Teorija citatnosti, Zagreb, 1990.</w:t>
            </w:r>
          </w:p>
          <w:p w14:paraId="2171D653"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Hauser, A., Sociologija umjetnosti, Zagreb, 1985.</w:t>
            </w:r>
          </w:p>
          <w:p w14:paraId="2737FE2D"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Hauser, A., Filozofija i povijest umjetnosti, Zagreb,1976.</w:t>
            </w:r>
          </w:p>
          <w:p w14:paraId="2A1EDDE3"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Žmegač, V., Književnost i filozofija povijesti,  Zagreb, 1994.</w:t>
            </w:r>
          </w:p>
          <w:p w14:paraId="7D3329A0"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Leksikon ikonografije, liturgike i simbolike zapadnog kršćanstva, Zagreb, 1979.</w:t>
            </w:r>
          </w:p>
          <w:p w14:paraId="2ED0C900"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 xml:space="preserve">Hall, J. Rječnik tema i simbola u umjetnosti, Zagreb, 1991.  </w:t>
            </w:r>
          </w:p>
          <w:p w14:paraId="1ABBD1CE"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Opća enciklopedija I-IX, Zagreb, 1977-1988.</w:t>
            </w:r>
          </w:p>
          <w:p w14:paraId="326C8648"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 xml:space="preserve">Enciklopedija hrvatske umjetnosti I-II, Zagreb, 1995-1996. </w:t>
            </w:r>
          </w:p>
          <w:p w14:paraId="086845B6" w14:textId="77777777" w:rsidR="00373AFC" w:rsidRPr="00A4634E" w:rsidRDefault="00373AFC" w:rsidP="00A57FF5">
            <w:pPr>
              <w:pStyle w:val="Odlomakpopisa"/>
              <w:numPr>
                <w:ilvl w:val="0"/>
                <w:numId w:val="156"/>
              </w:numPr>
              <w:ind w:left="604" w:hanging="302"/>
              <w:contextualSpacing w:val="0"/>
              <w:rPr>
                <w:rFonts w:ascii="Arial Narrow" w:hAnsi="Arial Narrow" w:cs="Calibri"/>
                <w:lang w:val="hr-HR"/>
              </w:rPr>
            </w:pPr>
            <w:r w:rsidRPr="00A4634E">
              <w:rPr>
                <w:rFonts w:ascii="Arial Narrow" w:hAnsi="Arial Narrow" w:cs="Calibri"/>
                <w:lang w:val="hr-HR"/>
              </w:rPr>
              <w:t>20. Filmska enciklopedija I-II, 1986-1990.</w:t>
            </w:r>
          </w:p>
        </w:tc>
      </w:tr>
      <w:tr w:rsidR="00373AFC" w:rsidRPr="00A4634E" w14:paraId="49C13F00"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432"/>
          <w:jc w:val="center"/>
        </w:trPr>
        <w:tc>
          <w:tcPr>
            <w:tcW w:w="4988" w:type="pct"/>
            <w:gridSpan w:val="5"/>
            <w:tcBorders>
              <w:top w:val="single" w:sz="4" w:space="0" w:color="000000"/>
              <w:left w:val="single" w:sz="4" w:space="0" w:color="000000"/>
              <w:bottom w:val="single" w:sz="4" w:space="0" w:color="000000"/>
              <w:right w:val="single" w:sz="4" w:space="0" w:color="000000"/>
            </w:tcBorders>
            <w:vAlign w:val="center"/>
          </w:tcPr>
          <w:p w14:paraId="09F65255" w14:textId="77777777" w:rsidR="00373AFC" w:rsidRPr="00A4634E" w:rsidRDefault="00373AFC" w:rsidP="00A57FF5">
            <w:pPr>
              <w:pStyle w:val="Tijeloteksta"/>
              <w:numPr>
                <w:ilvl w:val="1"/>
                <w:numId w:val="153"/>
              </w:numPr>
              <w:tabs>
                <w:tab w:val="clear" w:pos="792"/>
              </w:tabs>
              <w:ind w:left="414" w:hanging="414"/>
              <w:rPr>
                <w:rFonts w:ascii="Arial Narrow" w:hAnsi="Arial Narrow" w:cs="Calibri"/>
                <w:b w:val="0"/>
                <w:sz w:val="20"/>
              </w:rPr>
            </w:pPr>
            <w:r w:rsidRPr="00A4634E">
              <w:rPr>
                <w:rFonts w:ascii="Arial Narrow" w:hAnsi="Arial Narrow" w:cs="Calibri"/>
                <w:b w:val="0"/>
                <w:sz w:val="20"/>
              </w:rPr>
              <w:t>Načini praćenja kvalitete koji osiguravaju stjecanje izlaznih znanja, vještina i kompetencija</w:t>
            </w:r>
          </w:p>
        </w:tc>
      </w:tr>
      <w:tr w:rsidR="00373AFC" w:rsidRPr="00A4634E" w14:paraId="59BDC331"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pct"/>
          <w:trHeight w:val="1125"/>
          <w:jc w:val="center"/>
        </w:trPr>
        <w:tc>
          <w:tcPr>
            <w:tcW w:w="4988" w:type="pct"/>
            <w:gridSpan w:val="5"/>
            <w:tcBorders>
              <w:top w:val="single" w:sz="4" w:space="0" w:color="000000"/>
              <w:left w:val="single" w:sz="4" w:space="0" w:color="000000"/>
              <w:bottom w:val="single" w:sz="4" w:space="0" w:color="000000"/>
              <w:right w:val="single" w:sz="4" w:space="0" w:color="000000"/>
            </w:tcBorders>
            <w:vAlign w:val="center"/>
          </w:tcPr>
          <w:p w14:paraId="159ABEB7" w14:textId="77777777" w:rsidR="00373AFC" w:rsidRPr="00A4634E" w:rsidRDefault="00373AFC" w:rsidP="007449D2">
            <w:pPr>
              <w:jc w:val="both"/>
              <w:rPr>
                <w:rFonts w:ascii="Arial Narrow" w:hAnsi="Arial Narrow" w:cs="Calibri"/>
                <w:sz w:val="20"/>
                <w:szCs w:val="20"/>
              </w:rPr>
            </w:pPr>
            <w:r w:rsidRPr="00A4634E">
              <w:rPr>
                <w:rFonts w:ascii="Arial Narrow" w:hAnsi="Arial Narrow" w:cs="Calibri"/>
                <w:sz w:val="20"/>
                <w:szCs w:val="20"/>
              </w:rPr>
              <w:t>Praćenje kvalitete koja osigurava  stjecanje izlaznih znanja, vještina i kompetencija provodit će se:</w:t>
            </w:r>
          </w:p>
          <w:p w14:paraId="6C93328B" w14:textId="77777777" w:rsidR="00373AFC" w:rsidRPr="00A4634E" w:rsidRDefault="00373AFC" w:rsidP="00A57FF5">
            <w:pPr>
              <w:numPr>
                <w:ilvl w:val="0"/>
                <w:numId w:val="150"/>
              </w:numPr>
              <w:ind w:left="302" w:hanging="302"/>
              <w:jc w:val="both"/>
              <w:rPr>
                <w:rFonts w:ascii="Arial Narrow" w:hAnsi="Arial Narrow" w:cs="Calibri"/>
                <w:sz w:val="20"/>
                <w:szCs w:val="20"/>
              </w:rPr>
            </w:pPr>
            <w:r w:rsidRPr="00A4634E">
              <w:rPr>
                <w:rFonts w:ascii="Arial Narrow" w:hAnsi="Arial Narrow" w:cs="Calibri"/>
                <w:sz w:val="20"/>
                <w:szCs w:val="20"/>
              </w:rPr>
              <w:t>Ažurnim vođenjem evidencije o studentskom pohađanju nastave</w:t>
            </w:r>
          </w:p>
          <w:p w14:paraId="6606E3F2" w14:textId="77777777" w:rsidR="00373AFC" w:rsidRPr="00A4634E" w:rsidRDefault="00373AFC" w:rsidP="00A57FF5">
            <w:pPr>
              <w:numPr>
                <w:ilvl w:val="0"/>
                <w:numId w:val="150"/>
              </w:numPr>
              <w:ind w:left="302" w:hanging="302"/>
              <w:jc w:val="both"/>
              <w:rPr>
                <w:rFonts w:ascii="Arial Narrow" w:hAnsi="Arial Narrow" w:cs="Calibri"/>
                <w:sz w:val="20"/>
                <w:szCs w:val="20"/>
              </w:rPr>
            </w:pPr>
            <w:r w:rsidRPr="00A4634E">
              <w:rPr>
                <w:rFonts w:ascii="Arial Narrow" w:hAnsi="Arial Narrow" w:cs="Calibri"/>
                <w:sz w:val="20"/>
                <w:szCs w:val="20"/>
              </w:rPr>
              <w:t xml:space="preserve">Uključenošću studenata u rasprave i analize teme </w:t>
            </w:r>
          </w:p>
          <w:p w14:paraId="3163B905" w14:textId="77777777" w:rsidR="00373AFC" w:rsidRPr="00A4634E" w:rsidRDefault="00373AFC" w:rsidP="00A57FF5">
            <w:pPr>
              <w:numPr>
                <w:ilvl w:val="0"/>
                <w:numId w:val="150"/>
              </w:numPr>
              <w:ind w:left="302" w:hanging="302"/>
              <w:jc w:val="both"/>
              <w:rPr>
                <w:rFonts w:ascii="Arial Narrow" w:hAnsi="Arial Narrow" w:cs="Calibri"/>
                <w:sz w:val="20"/>
                <w:szCs w:val="20"/>
              </w:rPr>
            </w:pPr>
            <w:r w:rsidRPr="00A4634E">
              <w:rPr>
                <w:rFonts w:ascii="Arial Narrow" w:hAnsi="Arial Narrow" w:cs="Calibri"/>
                <w:sz w:val="20"/>
                <w:szCs w:val="20"/>
              </w:rPr>
              <w:t>Provođenjem ankete o realiziranim nastavnim aktivnostima i metodama procjenjivanja nakon završenog kolegija</w:t>
            </w:r>
          </w:p>
        </w:tc>
      </w:tr>
    </w:tbl>
    <w:p w14:paraId="0A3D2781" w14:textId="1BB9E1A4" w:rsidR="00A34AD4" w:rsidRDefault="00A34AD4" w:rsidP="00787DC8">
      <w:pPr>
        <w:spacing w:after="160" w:line="259" w:lineRule="auto"/>
        <w:jc w:val="both"/>
        <w:rPr>
          <w:b/>
          <w:bCs/>
          <w:spacing w:val="4"/>
        </w:rPr>
      </w:pPr>
    </w:p>
    <w:p w14:paraId="451207BA" w14:textId="77777777" w:rsidR="00A34AD4" w:rsidRDefault="00A34AD4">
      <w:pPr>
        <w:rPr>
          <w:b/>
          <w:bCs/>
          <w:spacing w:val="4"/>
        </w:rPr>
      </w:pPr>
      <w:r>
        <w:rPr>
          <w:b/>
          <w:bCs/>
          <w:spacing w:val="4"/>
        </w:rPr>
        <w:br w:type="page"/>
      </w:r>
    </w:p>
    <w:tbl>
      <w:tblPr>
        <w:tblW w:w="930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17"/>
        <w:gridCol w:w="1483"/>
        <w:gridCol w:w="679"/>
        <w:gridCol w:w="8"/>
        <w:gridCol w:w="1866"/>
        <w:gridCol w:w="439"/>
        <w:gridCol w:w="544"/>
        <w:gridCol w:w="1005"/>
        <w:gridCol w:w="355"/>
        <w:gridCol w:w="141"/>
        <w:gridCol w:w="402"/>
        <w:gridCol w:w="1634"/>
        <w:gridCol w:w="631"/>
      </w:tblGrid>
      <w:tr w:rsidR="00373AFC" w:rsidRPr="00A4634E" w14:paraId="0C63433D" w14:textId="77777777" w:rsidTr="00A34AD4">
        <w:trPr>
          <w:gridBefore w:val="1"/>
          <w:wBefore w:w="63" w:type="pct"/>
          <w:trHeight w:hRule="exact" w:val="587"/>
          <w:jc w:val="center"/>
        </w:trPr>
        <w:tc>
          <w:tcPr>
            <w:tcW w:w="4937" w:type="pct"/>
            <w:gridSpan w:val="12"/>
            <w:shd w:val="clear" w:color="auto" w:fill="auto"/>
            <w:vAlign w:val="center"/>
          </w:tcPr>
          <w:p w14:paraId="228967E3" w14:textId="77777777" w:rsidR="00373AFC" w:rsidRPr="00A4634E" w:rsidRDefault="00373AFC" w:rsidP="007449D2">
            <w:pPr>
              <w:keepNext/>
              <w:outlineLvl w:val="2"/>
              <w:rPr>
                <w:rFonts w:ascii="Arial Narrow" w:hAnsi="Arial Narrow" w:cs="Calibri"/>
                <w:bCs/>
                <w:sz w:val="20"/>
                <w:szCs w:val="20"/>
                <w:lang w:eastAsia="hr-HR"/>
              </w:rPr>
            </w:pPr>
            <w:r w:rsidRPr="00A4634E">
              <w:rPr>
                <w:rFonts w:ascii="Arial Narrow" w:hAnsi="Arial Narrow" w:cs="Calibri"/>
                <w:bCs/>
                <w:sz w:val="20"/>
                <w:szCs w:val="20"/>
                <w:lang w:eastAsia="hr-HR"/>
              </w:rPr>
              <w:lastRenderedPageBreak/>
              <w:t>Opće informacije</w:t>
            </w:r>
          </w:p>
        </w:tc>
      </w:tr>
      <w:tr w:rsidR="00373AFC" w:rsidRPr="00A4634E" w14:paraId="2D8739B3" w14:textId="77777777" w:rsidTr="00A34AD4">
        <w:trPr>
          <w:gridBefore w:val="1"/>
          <w:wBefore w:w="63" w:type="pct"/>
          <w:trHeight w:val="405"/>
          <w:jc w:val="center"/>
        </w:trPr>
        <w:tc>
          <w:tcPr>
            <w:tcW w:w="1166" w:type="pct"/>
            <w:gridSpan w:val="3"/>
            <w:shd w:val="clear" w:color="auto" w:fill="auto"/>
            <w:vAlign w:val="center"/>
          </w:tcPr>
          <w:p w14:paraId="5717317B" w14:textId="77777777" w:rsidR="00373AFC" w:rsidRPr="00A4634E" w:rsidRDefault="00373AFC" w:rsidP="007449D2">
            <w:pPr>
              <w:keepNext/>
              <w:outlineLvl w:val="2"/>
              <w:rPr>
                <w:rFonts w:ascii="Arial Narrow" w:hAnsi="Arial Narrow" w:cs="Calibri"/>
                <w:bCs/>
                <w:sz w:val="20"/>
                <w:szCs w:val="20"/>
                <w:lang w:eastAsia="hr-HR"/>
              </w:rPr>
            </w:pPr>
            <w:r w:rsidRPr="00A4634E">
              <w:rPr>
                <w:rFonts w:ascii="Arial Narrow" w:hAnsi="Arial Narrow" w:cs="Calibri"/>
                <w:bCs/>
                <w:sz w:val="20"/>
                <w:szCs w:val="20"/>
                <w:lang w:eastAsia="hr-HR"/>
              </w:rPr>
              <w:t>Naziv predmeta</w:t>
            </w:r>
          </w:p>
        </w:tc>
        <w:tc>
          <w:tcPr>
            <w:tcW w:w="3771" w:type="pct"/>
            <w:gridSpan w:val="9"/>
            <w:shd w:val="clear" w:color="auto" w:fill="auto"/>
            <w:vAlign w:val="center"/>
          </w:tcPr>
          <w:p w14:paraId="2FD22FF9" w14:textId="77777777" w:rsidR="00373AFC" w:rsidRPr="00A4634E" w:rsidRDefault="00373AFC" w:rsidP="007449D2">
            <w:pPr>
              <w:keepNext/>
              <w:outlineLvl w:val="2"/>
              <w:rPr>
                <w:rFonts w:ascii="Arial Narrow" w:hAnsi="Arial Narrow" w:cs="Calibri"/>
                <w:bCs/>
                <w:iCs/>
                <w:sz w:val="20"/>
                <w:szCs w:val="20"/>
                <w:lang w:eastAsia="hr-HR"/>
              </w:rPr>
            </w:pPr>
            <w:r w:rsidRPr="00A4634E">
              <w:rPr>
                <w:rFonts w:ascii="Arial Narrow" w:hAnsi="Arial Narrow" w:cs="Calibri"/>
                <w:bCs/>
                <w:sz w:val="20"/>
                <w:szCs w:val="20"/>
                <w:lang w:eastAsia="hr-HR"/>
              </w:rPr>
              <w:t>Videoprodukcija i kreativne industrije</w:t>
            </w:r>
          </w:p>
        </w:tc>
      </w:tr>
      <w:tr w:rsidR="00373AFC" w:rsidRPr="00A4634E" w14:paraId="370EF8DB" w14:textId="77777777" w:rsidTr="00A34AD4">
        <w:trPr>
          <w:gridBefore w:val="1"/>
          <w:wBefore w:w="63" w:type="pct"/>
          <w:trHeight w:val="405"/>
          <w:jc w:val="center"/>
        </w:trPr>
        <w:tc>
          <w:tcPr>
            <w:tcW w:w="1166" w:type="pct"/>
            <w:gridSpan w:val="3"/>
            <w:shd w:val="clear" w:color="auto" w:fill="auto"/>
            <w:vAlign w:val="center"/>
          </w:tcPr>
          <w:p w14:paraId="37BD647D" w14:textId="77777777" w:rsidR="00373AFC" w:rsidRPr="00A4634E" w:rsidRDefault="00373AFC" w:rsidP="007449D2">
            <w:pPr>
              <w:keepNext/>
              <w:outlineLvl w:val="2"/>
              <w:rPr>
                <w:rFonts w:ascii="Arial Narrow" w:hAnsi="Arial Narrow" w:cs="Calibri"/>
                <w:bCs/>
                <w:sz w:val="20"/>
                <w:szCs w:val="20"/>
                <w:lang w:eastAsia="hr-HR"/>
              </w:rPr>
            </w:pPr>
            <w:r w:rsidRPr="00A4634E">
              <w:rPr>
                <w:rFonts w:ascii="Arial Narrow" w:hAnsi="Arial Narrow" w:cs="Calibri"/>
                <w:bCs/>
                <w:sz w:val="20"/>
                <w:szCs w:val="20"/>
                <w:lang w:eastAsia="hr-HR"/>
              </w:rPr>
              <w:t xml:space="preserve">Nositelj predmeta </w:t>
            </w:r>
          </w:p>
        </w:tc>
        <w:tc>
          <w:tcPr>
            <w:tcW w:w="3771" w:type="pct"/>
            <w:gridSpan w:val="9"/>
            <w:shd w:val="clear" w:color="auto" w:fill="auto"/>
            <w:vAlign w:val="center"/>
          </w:tcPr>
          <w:p w14:paraId="5D69CAFC" w14:textId="77777777" w:rsidR="006877C1" w:rsidRDefault="006877C1" w:rsidP="007449D2">
            <w:pPr>
              <w:keepNext/>
              <w:outlineLvl w:val="2"/>
              <w:rPr>
                <w:rFonts w:ascii="Arial Narrow" w:hAnsi="Arial Narrow" w:cs="Calibri"/>
                <w:bCs/>
                <w:sz w:val="20"/>
                <w:szCs w:val="20"/>
                <w:lang w:eastAsia="hr-HR"/>
              </w:rPr>
            </w:pPr>
          </w:p>
          <w:p w14:paraId="5909C45A" w14:textId="2018405C" w:rsidR="00373AFC" w:rsidRPr="00A4634E" w:rsidRDefault="00373AFC" w:rsidP="007449D2">
            <w:pPr>
              <w:keepNext/>
              <w:outlineLvl w:val="2"/>
              <w:rPr>
                <w:rFonts w:ascii="Arial Narrow" w:hAnsi="Arial Narrow" w:cs="Calibri"/>
                <w:bCs/>
                <w:sz w:val="20"/>
                <w:szCs w:val="20"/>
                <w:lang w:eastAsia="hr-HR"/>
              </w:rPr>
            </w:pPr>
            <w:r w:rsidRPr="00A4634E">
              <w:rPr>
                <w:rFonts w:ascii="Arial Narrow" w:hAnsi="Arial Narrow" w:cs="Calibri"/>
                <w:bCs/>
                <w:sz w:val="20"/>
                <w:szCs w:val="20"/>
                <w:lang w:eastAsia="hr-HR"/>
              </w:rPr>
              <w:t>prof.art. Davor Šarić</w:t>
            </w:r>
          </w:p>
          <w:p w14:paraId="66BE8C08" w14:textId="77777777" w:rsidR="00373AFC" w:rsidRPr="00A4634E" w:rsidRDefault="00373AFC" w:rsidP="007449D2">
            <w:pPr>
              <w:keepNext/>
              <w:outlineLvl w:val="2"/>
              <w:rPr>
                <w:rFonts w:ascii="Arial Narrow" w:hAnsi="Arial Narrow" w:cs="Calibri"/>
                <w:bCs/>
                <w:sz w:val="20"/>
                <w:szCs w:val="20"/>
                <w:lang w:eastAsia="hr-HR"/>
              </w:rPr>
            </w:pPr>
          </w:p>
        </w:tc>
      </w:tr>
      <w:tr w:rsidR="00373AFC" w:rsidRPr="00A4634E" w14:paraId="1DD15AEE" w14:textId="77777777" w:rsidTr="00A34AD4">
        <w:trPr>
          <w:gridBefore w:val="1"/>
          <w:wBefore w:w="63" w:type="pct"/>
          <w:trHeight w:val="405"/>
          <w:jc w:val="center"/>
        </w:trPr>
        <w:tc>
          <w:tcPr>
            <w:tcW w:w="1166" w:type="pct"/>
            <w:gridSpan w:val="3"/>
            <w:vAlign w:val="center"/>
          </w:tcPr>
          <w:p w14:paraId="546DBD41"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Suradnik na predmetu</w:t>
            </w:r>
          </w:p>
        </w:tc>
        <w:tc>
          <w:tcPr>
            <w:tcW w:w="3771" w:type="pct"/>
            <w:gridSpan w:val="9"/>
            <w:vAlign w:val="center"/>
          </w:tcPr>
          <w:p w14:paraId="11023C56" w14:textId="279F6EE8" w:rsidR="00373AFC" w:rsidRPr="00A4634E" w:rsidRDefault="006877C1" w:rsidP="007449D2">
            <w:pPr>
              <w:rPr>
                <w:rFonts w:ascii="Arial Narrow" w:hAnsi="Arial Narrow" w:cs="Calibri"/>
                <w:sz w:val="20"/>
                <w:szCs w:val="20"/>
                <w:lang w:eastAsia="hr-HR"/>
              </w:rPr>
            </w:pPr>
            <w:r>
              <w:rPr>
                <w:rFonts w:ascii="Arial Narrow" w:hAnsi="Arial Narrow" w:cs="Calibri"/>
                <w:sz w:val="20"/>
                <w:szCs w:val="20"/>
                <w:lang w:eastAsia="hr-HR"/>
              </w:rPr>
              <w:t xml:space="preserve">doc.art.dr.sc. </w:t>
            </w:r>
            <w:r w:rsidR="00A34AD4">
              <w:rPr>
                <w:rFonts w:ascii="Arial Narrow" w:hAnsi="Arial Narrow" w:cs="Calibri"/>
                <w:sz w:val="20"/>
                <w:szCs w:val="20"/>
                <w:lang w:eastAsia="hr-HR"/>
              </w:rPr>
              <w:t>Iris Tomić</w:t>
            </w:r>
          </w:p>
        </w:tc>
      </w:tr>
      <w:tr w:rsidR="00373AFC" w:rsidRPr="00A4634E" w14:paraId="270B541C" w14:textId="77777777" w:rsidTr="00A34AD4">
        <w:trPr>
          <w:gridBefore w:val="1"/>
          <w:wBefore w:w="63" w:type="pct"/>
          <w:trHeight w:val="405"/>
          <w:jc w:val="center"/>
        </w:trPr>
        <w:tc>
          <w:tcPr>
            <w:tcW w:w="1166" w:type="pct"/>
            <w:gridSpan w:val="3"/>
            <w:vAlign w:val="center"/>
          </w:tcPr>
          <w:p w14:paraId="039A0BF8"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Studijski program</w:t>
            </w:r>
          </w:p>
        </w:tc>
        <w:tc>
          <w:tcPr>
            <w:tcW w:w="3771" w:type="pct"/>
            <w:gridSpan w:val="9"/>
            <w:vAlign w:val="center"/>
          </w:tcPr>
          <w:p w14:paraId="47C9E2B7"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Preddiplomski sveučilišni studij  Kultura, mediji i menadžment</w:t>
            </w:r>
          </w:p>
        </w:tc>
      </w:tr>
      <w:tr w:rsidR="00373AFC" w:rsidRPr="00A4634E" w14:paraId="1EA51C4E" w14:textId="77777777" w:rsidTr="00A34AD4">
        <w:trPr>
          <w:gridBefore w:val="1"/>
          <w:wBefore w:w="63" w:type="pct"/>
          <w:trHeight w:val="405"/>
          <w:jc w:val="center"/>
        </w:trPr>
        <w:tc>
          <w:tcPr>
            <w:tcW w:w="1166" w:type="pct"/>
            <w:gridSpan w:val="3"/>
            <w:vAlign w:val="center"/>
          </w:tcPr>
          <w:p w14:paraId="78A6708A"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Šifra predmeta</w:t>
            </w:r>
          </w:p>
        </w:tc>
        <w:tc>
          <w:tcPr>
            <w:tcW w:w="3771" w:type="pct"/>
            <w:gridSpan w:val="9"/>
            <w:vAlign w:val="center"/>
          </w:tcPr>
          <w:p w14:paraId="24384B15"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rPr>
              <w:t>BAKM-IZ-54</w:t>
            </w:r>
          </w:p>
        </w:tc>
      </w:tr>
      <w:tr w:rsidR="00373AFC" w:rsidRPr="00A4634E" w14:paraId="452E577B" w14:textId="77777777" w:rsidTr="00A34AD4">
        <w:trPr>
          <w:gridBefore w:val="1"/>
          <w:wBefore w:w="63" w:type="pct"/>
          <w:trHeight w:val="405"/>
          <w:jc w:val="center"/>
        </w:trPr>
        <w:tc>
          <w:tcPr>
            <w:tcW w:w="1166" w:type="pct"/>
            <w:gridSpan w:val="3"/>
            <w:vAlign w:val="center"/>
          </w:tcPr>
          <w:p w14:paraId="3F3B8E3D"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Status predmeta</w:t>
            </w:r>
          </w:p>
        </w:tc>
        <w:tc>
          <w:tcPr>
            <w:tcW w:w="3771" w:type="pct"/>
            <w:gridSpan w:val="9"/>
            <w:vAlign w:val="center"/>
          </w:tcPr>
          <w:p w14:paraId="6ACC92F3"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Izborni</w:t>
            </w:r>
          </w:p>
        </w:tc>
      </w:tr>
      <w:tr w:rsidR="00373AFC" w:rsidRPr="00A4634E" w14:paraId="44195B88" w14:textId="77777777" w:rsidTr="00A34AD4">
        <w:trPr>
          <w:gridBefore w:val="1"/>
          <w:wBefore w:w="63" w:type="pct"/>
          <w:trHeight w:val="405"/>
          <w:jc w:val="center"/>
        </w:trPr>
        <w:tc>
          <w:tcPr>
            <w:tcW w:w="1166" w:type="pct"/>
            <w:gridSpan w:val="3"/>
            <w:vAlign w:val="center"/>
          </w:tcPr>
          <w:p w14:paraId="1DDEF668"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Godina</w:t>
            </w:r>
          </w:p>
        </w:tc>
        <w:tc>
          <w:tcPr>
            <w:tcW w:w="3771" w:type="pct"/>
            <w:gridSpan w:val="9"/>
            <w:vAlign w:val="center"/>
          </w:tcPr>
          <w:p w14:paraId="0D9FBCC4" w14:textId="77777777" w:rsidR="00373AFC" w:rsidRPr="00A4634E" w:rsidRDefault="00373AFC" w:rsidP="007449D2">
            <w:pPr>
              <w:rPr>
                <w:rFonts w:ascii="Arial Narrow" w:hAnsi="Arial Narrow" w:cs="Calibri"/>
                <w:sz w:val="20"/>
                <w:szCs w:val="20"/>
                <w:lang w:eastAsia="hr-HR"/>
              </w:rPr>
            </w:pPr>
          </w:p>
        </w:tc>
      </w:tr>
      <w:tr w:rsidR="00373AFC" w:rsidRPr="00A4634E" w14:paraId="547F4767" w14:textId="77777777" w:rsidTr="00A34AD4">
        <w:trPr>
          <w:gridBefore w:val="1"/>
          <w:wBefore w:w="63" w:type="pct"/>
          <w:trHeight w:val="145"/>
          <w:jc w:val="center"/>
        </w:trPr>
        <w:tc>
          <w:tcPr>
            <w:tcW w:w="1166" w:type="pct"/>
            <w:gridSpan w:val="3"/>
            <w:vMerge w:val="restart"/>
            <w:vAlign w:val="center"/>
          </w:tcPr>
          <w:p w14:paraId="1BD95051"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Bodovna vrijednost i način izvođenja nastave</w:t>
            </w:r>
          </w:p>
        </w:tc>
        <w:tc>
          <w:tcPr>
            <w:tcW w:w="2071" w:type="pct"/>
            <w:gridSpan w:val="4"/>
            <w:vAlign w:val="center"/>
          </w:tcPr>
          <w:p w14:paraId="7AEAFA14"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ECTS koeficijent opterećenja studenata</w:t>
            </w:r>
          </w:p>
        </w:tc>
        <w:tc>
          <w:tcPr>
            <w:tcW w:w="1700" w:type="pct"/>
            <w:gridSpan w:val="5"/>
            <w:vAlign w:val="center"/>
          </w:tcPr>
          <w:p w14:paraId="2388DC7C"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3</w:t>
            </w:r>
          </w:p>
        </w:tc>
      </w:tr>
      <w:tr w:rsidR="00373AFC" w:rsidRPr="00A4634E" w14:paraId="34641B16" w14:textId="77777777" w:rsidTr="00A34AD4">
        <w:trPr>
          <w:gridBefore w:val="1"/>
          <w:wBefore w:w="63" w:type="pct"/>
          <w:trHeight w:val="145"/>
          <w:jc w:val="center"/>
        </w:trPr>
        <w:tc>
          <w:tcPr>
            <w:tcW w:w="1166" w:type="pct"/>
            <w:gridSpan w:val="3"/>
            <w:vMerge/>
            <w:vAlign w:val="center"/>
          </w:tcPr>
          <w:p w14:paraId="31E329C3" w14:textId="77777777" w:rsidR="00373AFC" w:rsidRPr="00A4634E" w:rsidRDefault="00373AFC" w:rsidP="007449D2">
            <w:pPr>
              <w:rPr>
                <w:rFonts w:ascii="Arial Narrow" w:hAnsi="Arial Narrow" w:cs="Calibri"/>
                <w:sz w:val="20"/>
                <w:szCs w:val="20"/>
                <w:lang w:eastAsia="hr-HR"/>
              </w:rPr>
            </w:pPr>
          </w:p>
        </w:tc>
        <w:tc>
          <w:tcPr>
            <w:tcW w:w="2071" w:type="pct"/>
            <w:gridSpan w:val="4"/>
            <w:vAlign w:val="center"/>
          </w:tcPr>
          <w:p w14:paraId="72C5F487"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Broj sati (P+V+S)</w:t>
            </w:r>
          </w:p>
        </w:tc>
        <w:tc>
          <w:tcPr>
            <w:tcW w:w="1700" w:type="pct"/>
            <w:gridSpan w:val="5"/>
            <w:vAlign w:val="center"/>
          </w:tcPr>
          <w:p w14:paraId="2F42E551"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45 (15+30+0)</w:t>
            </w:r>
          </w:p>
        </w:tc>
      </w:tr>
      <w:tr w:rsidR="00373AFC" w:rsidRPr="00A4634E" w14:paraId="6A443195"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jc w:val="center"/>
        </w:trPr>
        <w:tc>
          <w:tcPr>
            <w:tcW w:w="5000" w:type="pct"/>
            <w:gridSpan w:val="13"/>
            <w:shd w:val="clear" w:color="auto" w:fill="auto"/>
            <w:vAlign w:val="center"/>
          </w:tcPr>
          <w:p w14:paraId="5BC32831" w14:textId="77777777" w:rsidR="00373AFC" w:rsidRPr="00A4634E" w:rsidRDefault="00373AFC" w:rsidP="00A57FF5">
            <w:pPr>
              <w:numPr>
                <w:ilvl w:val="0"/>
                <w:numId w:val="162"/>
              </w:numPr>
              <w:tabs>
                <w:tab w:val="clear" w:pos="360"/>
                <w:tab w:val="num" w:pos="291"/>
              </w:tabs>
              <w:ind w:left="291" w:hanging="291"/>
              <w:rPr>
                <w:rFonts w:ascii="Arial Narrow" w:hAnsi="Arial Narrow" w:cs="Calibri"/>
                <w:sz w:val="20"/>
                <w:szCs w:val="20"/>
              </w:rPr>
            </w:pPr>
            <w:r w:rsidRPr="00A4634E">
              <w:rPr>
                <w:rFonts w:ascii="Arial Narrow" w:hAnsi="Arial Narrow" w:cs="Calibri"/>
                <w:sz w:val="20"/>
                <w:szCs w:val="20"/>
              </w:rPr>
              <w:t>OPIS PREDMETA</w:t>
            </w:r>
          </w:p>
          <w:p w14:paraId="68E9BEA8" w14:textId="77777777" w:rsidR="00373AFC" w:rsidRPr="00A4634E" w:rsidRDefault="00373AFC" w:rsidP="007449D2">
            <w:pPr>
              <w:keepNext/>
              <w:outlineLvl w:val="2"/>
              <w:rPr>
                <w:rFonts w:ascii="Arial Narrow" w:hAnsi="Arial Narrow" w:cs="Calibri"/>
                <w:bCs/>
                <w:sz w:val="20"/>
                <w:szCs w:val="20"/>
                <w:lang w:eastAsia="hr-HR"/>
              </w:rPr>
            </w:pPr>
          </w:p>
        </w:tc>
      </w:tr>
      <w:tr w:rsidR="00373AFC" w:rsidRPr="00A4634E" w14:paraId="0AEAF964"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552F1950" w14:textId="77777777" w:rsidR="00373AFC" w:rsidRPr="00A4634E" w:rsidRDefault="00373AFC" w:rsidP="00A57FF5">
            <w:pPr>
              <w:numPr>
                <w:ilvl w:val="1"/>
                <w:numId w:val="163"/>
              </w:numPr>
              <w:tabs>
                <w:tab w:val="clear" w:pos="792"/>
                <w:tab w:val="num" w:pos="641"/>
              </w:tabs>
              <w:ind w:left="641" w:hanging="349"/>
              <w:jc w:val="both"/>
              <w:rPr>
                <w:rFonts w:ascii="Arial Narrow" w:hAnsi="Arial Narrow" w:cs="Calibri"/>
                <w:sz w:val="20"/>
                <w:szCs w:val="20"/>
                <w:lang w:eastAsia="hr-HR"/>
              </w:rPr>
            </w:pPr>
            <w:r w:rsidRPr="00A4634E">
              <w:rPr>
                <w:rFonts w:ascii="Arial Narrow" w:hAnsi="Arial Narrow" w:cs="Calibri"/>
                <w:sz w:val="20"/>
                <w:szCs w:val="20"/>
                <w:lang w:eastAsia="hr-HR"/>
              </w:rPr>
              <w:t>Ciljevi predmeta</w:t>
            </w:r>
          </w:p>
        </w:tc>
      </w:tr>
      <w:tr w:rsidR="00DB5D09" w14:paraId="7D986509"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tbl>
            <w:tblPr>
              <w:tblW w:w="5000" w:type="pct"/>
              <w:tblCellMar>
                <w:left w:w="0" w:type="dxa"/>
                <w:right w:w="0" w:type="dxa"/>
              </w:tblCellMar>
              <w:tblLook w:val="0000" w:firstRow="0" w:lastRow="0" w:firstColumn="0" w:lastColumn="0" w:noHBand="0" w:noVBand="0"/>
            </w:tblPr>
            <w:tblGrid>
              <w:gridCol w:w="9088"/>
            </w:tblGrid>
            <w:tr w:rsidR="00DB5D09" w14:paraId="6D74CDF0" w14:textId="77777777" w:rsidTr="006877C1">
              <w:tc>
                <w:tcPr>
                  <w:tcW w:w="5000" w:type="pct"/>
                </w:tcPr>
                <w:p w14:paraId="736E374F" w14:textId="77777777" w:rsidR="003116D9" w:rsidRPr="00A4634E" w:rsidRDefault="003116D9" w:rsidP="006877C1">
                  <w:pPr>
                    <w:jc w:val="both"/>
                    <w:rPr>
                      <w:rFonts w:ascii="Arial Narrow" w:hAnsi="Arial Narrow" w:cs="Calibri"/>
                      <w:sz w:val="20"/>
                      <w:szCs w:val="20"/>
                    </w:rPr>
                  </w:pPr>
                  <w:r w:rsidRPr="00A4634E">
                    <w:rPr>
                      <w:rFonts w:ascii="Arial Narrow" w:hAnsi="Arial Narrow" w:cs="Calibri"/>
                      <w:sz w:val="20"/>
                      <w:szCs w:val="20"/>
                    </w:rPr>
                    <w:t>Cilj kolegija je studentima prezentirati i objasniti temeljne karakteristike medija filma i videa, uključujući njihove tehničke zadatosti i teoriju medija. Kroz predavanja i seminare dati uvid u primjenu video medija u suvremenom multimedijskom okruženju te razviti razumijevanje za medijsko i audiovizualno tržište.</w:t>
                  </w:r>
                </w:p>
              </w:tc>
            </w:tr>
          </w:tbl>
          <w:p w14:paraId="350D550B" w14:textId="77777777" w:rsidR="00DB5D09" w:rsidRDefault="00DB5D09"/>
        </w:tc>
      </w:tr>
      <w:tr w:rsidR="00373AFC" w:rsidRPr="00A4634E" w14:paraId="50832594"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2A1DB3B0" w14:textId="77777777" w:rsidR="00373AFC" w:rsidRPr="00A4634E" w:rsidRDefault="00373AFC" w:rsidP="00A57FF5">
            <w:pPr>
              <w:numPr>
                <w:ilvl w:val="1"/>
                <w:numId w:val="163"/>
              </w:numPr>
              <w:tabs>
                <w:tab w:val="clear" w:pos="792"/>
                <w:tab w:val="num" w:pos="641"/>
              </w:tabs>
              <w:ind w:left="641" w:hanging="349"/>
              <w:rPr>
                <w:rFonts w:ascii="Arial Narrow" w:hAnsi="Arial Narrow" w:cs="Calibri"/>
                <w:sz w:val="20"/>
                <w:szCs w:val="20"/>
                <w:lang w:eastAsia="hr-HR"/>
              </w:rPr>
            </w:pPr>
            <w:r w:rsidRPr="00A4634E">
              <w:rPr>
                <w:rFonts w:ascii="Arial Narrow" w:hAnsi="Arial Narrow" w:cs="Calibri"/>
                <w:sz w:val="20"/>
                <w:szCs w:val="20"/>
                <w:lang w:eastAsia="hr-HR"/>
              </w:rPr>
              <w:t>Uvjeti za upis predmeta</w:t>
            </w:r>
          </w:p>
        </w:tc>
      </w:tr>
      <w:tr w:rsidR="00373AFC" w:rsidRPr="00A4634E" w14:paraId="4D562DCF"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524572E9"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w:t>
            </w:r>
          </w:p>
        </w:tc>
      </w:tr>
      <w:tr w:rsidR="00373AFC" w:rsidRPr="00A4634E" w14:paraId="68DADF37"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7E283DE1" w14:textId="77777777" w:rsidR="00373AFC" w:rsidRPr="00A4634E" w:rsidRDefault="00373AFC" w:rsidP="00A57FF5">
            <w:pPr>
              <w:numPr>
                <w:ilvl w:val="1"/>
                <w:numId w:val="163"/>
              </w:numPr>
              <w:tabs>
                <w:tab w:val="clear" w:pos="792"/>
                <w:tab w:val="num" w:pos="641"/>
              </w:tabs>
              <w:ind w:left="641" w:hanging="349"/>
              <w:rPr>
                <w:rFonts w:ascii="Arial Narrow" w:hAnsi="Arial Narrow" w:cs="Calibri"/>
                <w:sz w:val="20"/>
                <w:szCs w:val="20"/>
                <w:lang w:eastAsia="hr-HR"/>
              </w:rPr>
            </w:pPr>
            <w:r w:rsidRPr="00A4634E">
              <w:rPr>
                <w:rFonts w:ascii="Arial Narrow" w:hAnsi="Arial Narrow" w:cs="Calibri"/>
                <w:sz w:val="20"/>
                <w:szCs w:val="20"/>
                <w:lang w:eastAsia="hr-HR"/>
              </w:rPr>
              <w:t xml:space="preserve">Očekivani ishodi učenja za predmet </w:t>
            </w:r>
          </w:p>
        </w:tc>
      </w:tr>
      <w:tr w:rsidR="00373AFC" w:rsidRPr="00A4634E" w14:paraId="7269518A"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2FB23233" w14:textId="77777777" w:rsidR="00373AFC" w:rsidRPr="00A4634E" w:rsidRDefault="00373AFC" w:rsidP="007449D2">
            <w:pPr>
              <w:rPr>
                <w:rFonts w:ascii="Arial Narrow" w:hAnsi="Arial Narrow" w:cs="Calibri"/>
                <w:sz w:val="20"/>
                <w:szCs w:val="20"/>
                <w:lang w:eastAsia="hr-HR"/>
              </w:rPr>
            </w:pPr>
          </w:p>
          <w:p w14:paraId="623C939C"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Student će biti u stanju:</w:t>
            </w:r>
          </w:p>
          <w:p w14:paraId="48F7B3A5" w14:textId="77777777" w:rsidR="00373AFC" w:rsidRPr="00A4634E" w:rsidRDefault="00373AFC" w:rsidP="00A57FF5">
            <w:pPr>
              <w:pStyle w:val="FieldText"/>
              <w:numPr>
                <w:ilvl w:val="0"/>
                <w:numId w:val="158"/>
              </w:numPr>
              <w:ind w:left="583" w:hanging="291"/>
              <w:jc w:val="left"/>
              <w:rPr>
                <w:rFonts w:ascii="Arial Narrow" w:hAnsi="Arial Narrow" w:cs="Calibri"/>
                <w:b w:val="0"/>
                <w:sz w:val="20"/>
                <w:szCs w:val="20"/>
              </w:rPr>
            </w:pPr>
            <w:r w:rsidRPr="00A4634E">
              <w:rPr>
                <w:rFonts w:ascii="Arial Narrow" w:hAnsi="Arial Narrow" w:cs="Calibri"/>
                <w:b w:val="0"/>
                <w:sz w:val="20"/>
                <w:szCs w:val="20"/>
              </w:rPr>
              <w:t>imenovati, opisati, razlikovati tehnike, stilove, žanrove</w:t>
            </w:r>
          </w:p>
          <w:p w14:paraId="61B390F7" w14:textId="77777777" w:rsidR="00373AFC" w:rsidRPr="00A4634E" w:rsidRDefault="00373AFC" w:rsidP="00A57FF5">
            <w:pPr>
              <w:pStyle w:val="FieldText"/>
              <w:numPr>
                <w:ilvl w:val="0"/>
                <w:numId w:val="158"/>
              </w:numPr>
              <w:ind w:left="583" w:hanging="291"/>
              <w:jc w:val="left"/>
              <w:rPr>
                <w:rFonts w:ascii="Arial Narrow" w:hAnsi="Arial Narrow" w:cs="Calibri"/>
                <w:b w:val="0"/>
                <w:sz w:val="20"/>
                <w:szCs w:val="20"/>
              </w:rPr>
            </w:pPr>
            <w:r w:rsidRPr="00A4634E">
              <w:rPr>
                <w:rFonts w:ascii="Arial Narrow" w:hAnsi="Arial Narrow" w:cs="Calibri"/>
                <w:b w:val="0"/>
                <w:sz w:val="20"/>
                <w:szCs w:val="20"/>
              </w:rPr>
              <w:t xml:space="preserve">prepoznati, imenovati značajne autore </w:t>
            </w:r>
          </w:p>
          <w:p w14:paraId="40CD2D45" w14:textId="77777777" w:rsidR="00373AFC" w:rsidRPr="00A4634E" w:rsidRDefault="00373AFC" w:rsidP="00A57FF5">
            <w:pPr>
              <w:pStyle w:val="FieldText"/>
              <w:numPr>
                <w:ilvl w:val="0"/>
                <w:numId w:val="158"/>
              </w:numPr>
              <w:ind w:left="583" w:hanging="291"/>
              <w:jc w:val="left"/>
              <w:rPr>
                <w:rFonts w:ascii="Arial Narrow" w:hAnsi="Arial Narrow" w:cs="Calibri"/>
                <w:b w:val="0"/>
                <w:sz w:val="20"/>
                <w:szCs w:val="20"/>
              </w:rPr>
            </w:pPr>
            <w:r w:rsidRPr="00A4634E">
              <w:rPr>
                <w:rFonts w:ascii="Arial Narrow" w:hAnsi="Arial Narrow" w:cs="Calibri"/>
                <w:b w:val="0"/>
                <w:sz w:val="20"/>
                <w:szCs w:val="20"/>
              </w:rPr>
              <w:t>razlikovati i definirati odlike novih medija</w:t>
            </w:r>
          </w:p>
          <w:p w14:paraId="1A4E8C3B" w14:textId="77777777" w:rsidR="00373AFC" w:rsidRPr="00A4634E" w:rsidRDefault="00373AFC" w:rsidP="00A57FF5">
            <w:pPr>
              <w:pStyle w:val="FieldText"/>
              <w:numPr>
                <w:ilvl w:val="0"/>
                <w:numId w:val="158"/>
              </w:numPr>
              <w:ind w:left="583" w:hanging="291"/>
              <w:jc w:val="left"/>
              <w:rPr>
                <w:rFonts w:ascii="Arial Narrow" w:hAnsi="Arial Narrow" w:cs="Calibri"/>
                <w:b w:val="0"/>
                <w:sz w:val="20"/>
                <w:szCs w:val="20"/>
              </w:rPr>
            </w:pPr>
            <w:r w:rsidRPr="00A4634E">
              <w:rPr>
                <w:rFonts w:ascii="Arial Narrow" w:hAnsi="Arial Narrow" w:cs="Calibri"/>
                <w:b w:val="0"/>
                <w:sz w:val="20"/>
                <w:szCs w:val="20"/>
              </w:rPr>
              <w:t>analizirati video produkciju</w:t>
            </w:r>
          </w:p>
          <w:p w14:paraId="526676F1" w14:textId="77777777" w:rsidR="00373AFC" w:rsidRPr="00A4634E" w:rsidRDefault="00373AFC" w:rsidP="00A57FF5">
            <w:pPr>
              <w:pStyle w:val="FieldText"/>
              <w:numPr>
                <w:ilvl w:val="0"/>
                <w:numId w:val="158"/>
              </w:numPr>
              <w:ind w:left="583" w:hanging="291"/>
              <w:jc w:val="left"/>
              <w:rPr>
                <w:rFonts w:ascii="Arial Narrow" w:hAnsi="Arial Narrow" w:cs="Calibri"/>
                <w:b w:val="0"/>
                <w:sz w:val="20"/>
                <w:szCs w:val="20"/>
              </w:rPr>
            </w:pPr>
            <w:r w:rsidRPr="00A4634E">
              <w:rPr>
                <w:rFonts w:ascii="Arial Narrow" w:hAnsi="Arial Narrow" w:cs="Calibri"/>
                <w:b w:val="0"/>
                <w:sz w:val="20"/>
                <w:szCs w:val="20"/>
              </w:rPr>
              <w:t>opisati, analizirati video radove objavljene u medijima i na raznim novim audio video platformama</w:t>
            </w:r>
          </w:p>
          <w:p w14:paraId="3FEDEEA4" w14:textId="77777777" w:rsidR="00373AFC" w:rsidRPr="00A4634E" w:rsidRDefault="00373AFC" w:rsidP="00A57FF5">
            <w:pPr>
              <w:numPr>
                <w:ilvl w:val="0"/>
                <w:numId w:val="158"/>
              </w:numPr>
              <w:ind w:left="583" w:hanging="291"/>
              <w:rPr>
                <w:rFonts w:ascii="Arial Narrow" w:hAnsi="Arial Narrow" w:cs="Calibri"/>
                <w:sz w:val="20"/>
                <w:szCs w:val="20"/>
                <w:lang w:eastAsia="hr-HR"/>
              </w:rPr>
            </w:pPr>
            <w:r w:rsidRPr="00A4634E">
              <w:rPr>
                <w:rFonts w:ascii="Arial Narrow" w:hAnsi="Arial Narrow" w:cs="Calibri"/>
                <w:sz w:val="20"/>
                <w:szCs w:val="20"/>
              </w:rPr>
              <w:t>provjeriti i poštivati autorska prava</w:t>
            </w:r>
          </w:p>
          <w:p w14:paraId="25E8E36B"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 xml:space="preserve"> </w:t>
            </w:r>
          </w:p>
        </w:tc>
      </w:tr>
      <w:tr w:rsidR="00373AFC" w:rsidRPr="00A4634E" w14:paraId="7A9644C3"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4D6A1AE3" w14:textId="77777777" w:rsidR="00373AFC" w:rsidRPr="00A4634E" w:rsidRDefault="00373AFC" w:rsidP="00A57FF5">
            <w:pPr>
              <w:numPr>
                <w:ilvl w:val="1"/>
                <w:numId w:val="163"/>
              </w:numPr>
              <w:tabs>
                <w:tab w:val="clear" w:pos="792"/>
                <w:tab w:val="num" w:pos="641"/>
              </w:tabs>
              <w:ind w:left="641" w:hanging="349"/>
              <w:jc w:val="both"/>
              <w:rPr>
                <w:rFonts w:ascii="Arial Narrow" w:hAnsi="Arial Narrow" w:cs="Calibri"/>
                <w:sz w:val="20"/>
                <w:szCs w:val="20"/>
                <w:lang w:eastAsia="hr-HR"/>
              </w:rPr>
            </w:pPr>
            <w:r w:rsidRPr="00A4634E">
              <w:rPr>
                <w:rFonts w:ascii="Arial Narrow" w:hAnsi="Arial Narrow" w:cs="Calibri"/>
                <w:sz w:val="20"/>
                <w:szCs w:val="20"/>
                <w:lang w:eastAsia="hr-HR"/>
              </w:rPr>
              <w:t>Sadržaj predmeta</w:t>
            </w:r>
          </w:p>
        </w:tc>
      </w:tr>
      <w:tr w:rsidR="00373AFC" w:rsidRPr="00A4634E" w14:paraId="6B473E1C"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71D8E5EC"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rPr>
              <w:t xml:space="preserve">Uvod u kolegij. Obveze i angažman studenata. </w:t>
            </w:r>
          </w:p>
          <w:p w14:paraId="28F97CF5"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rPr>
              <w:t>Interpretacija društveno-povijesnih okolnosti nastanka i afirmacije audio-video medija.</w:t>
            </w:r>
          </w:p>
          <w:p w14:paraId="063B7DFA"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rPr>
              <w:t>Analiza tehnika i stilova. Prikaz značajnih autora kroz razdoblja i stilove</w:t>
            </w:r>
          </w:p>
          <w:p w14:paraId="335C916D"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rPr>
              <w:t>Analiza tehnika i stilova. Prikaz značajnih autora kroz razdoblja i stilove</w:t>
            </w:r>
          </w:p>
          <w:p w14:paraId="0143BF85"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rPr>
              <w:t>Tehnika nastajanja video slike</w:t>
            </w:r>
          </w:p>
          <w:p w14:paraId="1F16F848"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shd w:val="clear" w:color="auto" w:fill="FFFFFF"/>
              </w:rPr>
            </w:pPr>
            <w:r w:rsidRPr="00A4634E">
              <w:rPr>
                <w:rFonts w:ascii="Arial Narrow" w:hAnsi="Arial Narrow" w:cs="Calibri"/>
                <w:b w:val="0"/>
                <w:sz w:val="20"/>
                <w:szCs w:val="20"/>
                <w:shd w:val="clear" w:color="auto" w:fill="FFFFFF"/>
              </w:rPr>
              <w:t>Kadar, vizualni i vremenski i sadržajni prostor pokretnih slika</w:t>
            </w:r>
          </w:p>
          <w:p w14:paraId="4F3FA704"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shd w:val="clear" w:color="auto" w:fill="FFFFFF"/>
              </w:rPr>
              <w:t>Oblikovanje kadra. Kadar i oblici zapisa.</w:t>
            </w:r>
          </w:p>
          <w:p w14:paraId="57F72705"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shd w:val="clear" w:color="auto" w:fill="FFFFFF"/>
              </w:rPr>
              <w:t xml:space="preserve">Video  ekipa </w:t>
            </w:r>
          </w:p>
          <w:p w14:paraId="3FA0D5D0"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rPr>
              <w:t>Definiranje osnovnih pojmova vezanih za medij videa. Narav medija - dizajn medija.</w:t>
            </w:r>
          </w:p>
          <w:p w14:paraId="18377517"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shd w:val="clear" w:color="auto" w:fill="FFFFFF"/>
              </w:rPr>
              <w:t>Masovna komunikacija i odgovornost medija.</w:t>
            </w:r>
            <w:r w:rsidRPr="00A4634E">
              <w:rPr>
                <w:rStyle w:val="apple-converted-space"/>
                <w:rFonts w:ascii="Arial Narrow" w:hAnsi="Arial Narrow" w:cs="Calibri"/>
                <w:b w:val="0"/>
                <w:sz w:val="20"/>
                <w:szCs w:val="20"/>
                <w:shd w:val="clear" w:color="auto" w:fill="FFFFFF"/>
              </w:rPr>
              <w:t> </w:t>
            </w:r>
          </w:p>
          <w:p w14:paraId="2293B5BE" w14:textId="77777777" w:rsidR="00373AFC" w:rsidRPr="00A4634E" w:rsidRDefault="00373AFC" w:rsidP="00A57FF5">
            <w:pPr>
              <w:pStyle w:val="FieldText"/>
              <w:numPr>
                <w:ilvl w:val="0"/>
                <w:numId w:val="159"/>
              </w:numPr>
              <w:ind w:left="583" w:hanging="291"/>
              <w:jc w:val="left"/>
              <w:rPr>
                <w:rFonts w:ascii="Arial Narrow" w:hAnsi="Arial Narrow" w:cs="Calibri"/>
                <w:b w:val="0"/>
                <w:sz w:val="20"/>
                <w:szCs w:val="20"/>
              </w:rPr>
            </w:pPr>
            <w:r w:rsidRPr="00A4634E">
              <w:rPr>
                <w:rFonts w:ascii="Arial Narrow" w:hAnsi="Arial Narrow" w:cs="Calibri"/>
                <w:b w:val="0"/>
                <w:sz w:val="20"/>
                <w:szCs w:val="20"/>
              </w:rPr>
              <w:t>Video produkcija kao odraz kulture, digitalna kultura</w:t>
            </w:r>
          </w:p>
          <w:p w14:paraId="17B01151" w14:textId="77777777" w:rsidR="00373AFC" w:rsidRPr="00A4634E" w:rsidRDefault="00373AFC" w:rsidP="00A57FF5">
            <w:pPr>
              <w:numPr>
                <w:ilvl w:val="0"/>
                <w:numId w:val="159"/>
              </w:numPr>
              <w:ind w:left="583" w:hanging="291"/>
              <w:rPr>
                <w:rFonts w:ascii="Arial Narrow" w:hAnsi="Arial Narrow" w:cs="Calibri"/>
                <w:sz w:val="20"/>
                <w:szCs w:val="20"/>
              </w:rPr>
            </w:pPr>
            <w:r w:rsidRPr="00A4634E">
              <w:rPr>
                <w:rFonts w:ascii="Arial Narrow" w:hAnsi="Arial Narrow" w:cs="Calibri"/>
                <w:sz w:val="20"/>
                <w:szCs w:val="20"/>
              </w:rPr>
              <w:t>Definiranje žanrova, kombiniranje žanrova i kombiniranje medija.</w:t>
            </w:r>
          </w:p>
          <w:p w14:paraId="58951B5A" w14:textId="77777777" w:rsidR="00373AFC" w:rsidRPr="00A4634E" w:rsidRDefault="00373AFC" w:rsidP="00A57FF5">
            <w:pPr>
              <w:numPr>
                <w:ilvl w:val="0"/>
                <w:numId w:val="159"/>
              </w:numPr>
              <w:ind w:left="583" w:hanging="291"/>
              <w:rPr>
                <w:rFonts w:ascii="Arial Narrow" w:hAnsi="Arial Narrow" w:cs="Calibri"/>
                <w:sz w:val="20"/>
                <w:szCs w:val="20"/>
              </w:rPr>
            </w:pPr>
            <w:r w:rsidRPr="00A4634E">
              <w:rPr>
                <w:rFonts w:ascii="Arial Narrow" w:hAnsi="Arial Narrow" w:cs="Calibri"/>
                <w:sz w:val="20"/>
                <w:szCs w:val="20"/>
              </w:rPr>
              <w:t>Gost predavač / radionica / prezentacije</w:t>
            </w:r>
          </w:p>
        </w:tc>
      </w:tr>
      <w:tr w:rsidR="00373AFC" w:rsidRPr="00A4634E" w14:paraId="7819CF1F"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2232" w:type="pct"/>
            <w:gridSpan w:val="5"/>
            <w:vAlign w:val="center"/>
          </w:tcPr>
          <w:p w14:paraId="2726A006" w14:textId="77777777" w:rsidR="00373AFC" w:rsidRPr="00A4634E" w:rsidRDefault="00373AFC" w:rsidP="00A57FF5">
            <w:pPr>
              <w:numPr>
                <w:ilvl w:val="1"/>
                <w:numId w:val="163"/>
              </w:numPr>
              <w:tabs>
                <w:tab w:val="clear" w:pos="792"/>
                <w:tab w:val="num" w:pos="641"/>
              </w:tabs>
              <w:ind w:left="641" w:hanging="349"/>
              <w:rPr>
                <w:rFonts w:ascii="Arial Narrow" w:hAnsi="Arial Narrow" w:cs="Calibri"/>
                <w:sz w:val="20"/>
                <w:szCs w:val="20"/>
                <w:lang w:eastAsia="hr-HR"/>
              </w:rPr>
            </w:pPr>
            <w:r w:rsidRPr="00A4634E">
              <w:rPr>
                <w:rFonts w:ascii="Arial Narrow" w:hAnsi="Arial Narrow" w:cs="Calibri"/>
                <w:sz w:val="20"/>
                <w:szCs w:val="20"/>
                <w:lang w:eastAsia="hr-HR"/>
              </w:rPr>
              <w:t xml:space="preserve">Vrste izvođenja nastave </w:t>
            </w:r>
          </w:p>
        </w:tc>
        <w:tc>
          <w:tcPr>
            <w:tcW w:w="1335" w:type="pct"/>
            <w:gridSpan w:val="5"/>
            <w:vAlign w:val="center"/>
          </w:tcPr>
          <w:p w14:paraId="0FD5D6BB"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Check1"/>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 predavanja</w:t>
            </w:r>
          </w:p>
          <w:p w14:paraId="199B8187"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checkBox>
                    <w:sizeAuto/>
                    <w:default w:val="0"/>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seminari i radionice  </w:t>
            </w:r>
          </w:p>
          <w:p w14:paraId="7DC4D75B"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 vježbe  </w:t>
            </w:r>
          </w:p>
          <w:p w14:paraId="0386AA8F"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 obrazovanje na daljinu</w:t>
            </w:r>
          </w:p>
          <w:p w14:paraId="6049E406"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 terenska nastava</w:t>
            </w:r>
          </w:p>
        </w:tc>
        <w:tc>
          <w:tcPr>
            <w:tcW w:w="1433" w:type="pct"/>
            <w:gridSpan w:val="3"/>
            <w:vAlign w:val="center"/>
          </w:tcPr>
          <w:p w14:paraId="0DBD9D3D"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Check5"/>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 samostalni zadaci  </w:t>
            </w:r>
          </w:p>
          <w:p w14:paraId="3E45E595"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Check6"/>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 multimedija i mreža  </w:t>
            </w:r>
          </w:p>
          <w:p w14:paraId="1A85565B"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Check7"/>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 laboratorij</w:t>
            </w:r>
          </w:p>
          <w:p w14:paraId="084E90A4"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Check8"/>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 xml:space="preserve"> mentorski rad</w:t>
            </w:r>
          </w:p>
          <w:p w14:paraId="490FA42B"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Check10"/>
                  <w:enabled/>
                  <w:calcOnExit w:val="0"/>
                  <w:checkBox>
                    <w:sizeAuto/>
                    <w:default w:val="1"/>
                  </w:checkBox>
                </w:ffData>
              </w:fldChar>
            </w:r>
            <w:r w:rsidRPr="00A4634E">
              <w:rPr>
                <w:rFonts w:ascii="Arial Narrow" w:hAnsi="Arial Narrow" w:cs="Calibri"/>
                <w:sz w:val="20"/>
                <w:szCs w:val="20"/>
                <w:lang w:eastAsia="hr-HR"/>
              </w:rPr>
              <w:instrText xml:space="preserve"> FORMCHECKBOX </w:instrText>
            </w:r>
            <w:r w:rsidR="00DF3CC0">
              <w:rPr>
                <w:rFonts w:ascii="Arial Narrow" w:hAnsi="Arial Narrow" w:cs="Calibri"/>
                <w:sz w:val="20"/>
                <w:szCs w:val="20"/>
                <w:lang w:eastAsia="hr-HR"/>
              </w:rPr>
            </w:r>
            <w:r w:rsidR="00DF3CC0">
              <w:rPr>
                <w:rFonts w:ascii="Arial Narrow" w:hAnsi="Arial Narrow" w:cs="Calibri"/>
                <w:sz w:val="20"/>
                <w:szCs w:val="20"/>
                <w:lang w:eastAsia="hr-HR"/>
              </w:rPr>
              <w:fldChar w:fldCharType="separate"/>
            </w:r>
            <w:r w:rsidRPr="00A4634E">
              <w:rPr>
                <w:rFonts w:ascii="Arial Narrow" w:hAnsi="Arial Narrow" w:cs="Calibri"/>
                <w:sz w:val="20"/>
                <w:szCs w:val="20"/>
                <w:lang w:eastAsia="hr-HR"/>
              </w:rPr>
              <w:fldChar w:fldCharType="end"/>
            </w:r>
            <w:r w:rsidRPr="00A4634E">
              <w:rPr>
                <w:rFonts w:ascii="Arial Narrow" w:hAnsi="Arial Narrow" w:cs="Calibri"/>
                <w:sz w:val="20"/>
                <w:szCs w:val="20"/>
                <w:lang w:eastAsia="hr-HR"/>
              </w:rPr>
              <w:t>ostalo  _________________</w:t>
            </w:r>
          </w:p>
        </w:tc>
      </w:tr>
      <w:tr w:rsidR="00373AFC" w:rsidRPr="00A4634E" w14:paraId="4C887CB4"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2232" w:type="pct"/>
            <w:gridSpan w:val="5"/>
            <w:vAlign w:val="center"/>
          </w:tcPr>
          <w:p w14:paraId="112BDFBC" w14:textId="77777777" w:rsidR="00373AFC" w:rsidRPr="00A4634E" w:rsidRDefault="00373AFC" w:rsidP="00A57FF5">
            <w:pPr>
              <w:numPr>
                <w:ilvl w:val="1"/>
                <w:numId w:val="163"/>
              </w:numPr>
              <w:tabs>
                <w:tab w:val="clear" w:pos="792"/>
                <w:tab w:val="num" w:pos="641"/>
              </w:tabs>
              <w:ind w:left="641" w:hanging="349"/>
              <w:jc w:val="both"/>
              <w:rPr>
                <w:rFonts w:ascii="Arial Narrow" w:hAnsi="Arial Narrow" w:cs="Calibri"/>
                <w:sz w:val="20"/>
                <w:szCs w:val="20"/>
                <w:lang w:eastAsia="hr-HR"/>
              </w:rPr>
            </w:pPr>
            <w:r w:rsidRPr="00A4634E">
              <w:rPr>
                <w:rFonts w:ascii="Arial Narrow" w:hAnsi="Arial Narrow" w:cs="Calibri"/>
                <w:sz w:val="20"/>
                <w:szCs w:val="20"/>
                <w:lang w:eastAsia="hr-HR"/>
              </w:rPr>
              <w:lastRenderedPageBreak/>
              <w:t>Komentari</w:t>
            </w:r>
          </w:p>
        </w:tc>
        <w:tc>
          <w:tcPr>
            <w:tcW w:w="2768" w:type="pct"/>
            <w:gridSpan w:val="8"/>
            <w:vAlign w:val="center"/>
          </w:tcPr>
          <w:p w14:paraId="5B32F25B" w14:textId="77777777" w:rsidR="00373AFC" w:rsidRPr="00A4634E" w:rsidRDefault="00373AFC" w:rsidP="007449D2">
            <w:pPr>
              <w:rPr>
                <w:rFonts w:ascii="Arial Narrow" w:hAnsi="Arial Narrow" w:cs="Calibri"/>
                <w:sz w:val="20"/>
                <w:szCs w:val="20"/>
                <w:lang w:eastAsia="hr-HR"/>
              </w:rPr>
            </w:pPr>
          </w:p>
        </w:tc>
      </w:tr>
      <w:tr w:rsidR="00373AFC" w:rsidRPr="00A4634E" w14:paraId="3E8983A5"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2B24D198" w14:textId="77777777" w:rsidR="00373AFC" w:rsidRPr="00A4634E" w:rsidRDefault="00373AFC" w:rsidP="00A57FF5">
            <w:pPr>
              <w:numPr>
                <w:ilvl w:val="1"/>
                <w:numId w:val="163"/>
              </w:numPr>
              <w:tabs>
                <w:tab w:val="clear" w:pos="792"/>
                <w:tab w:val="num" w:pos="641"/>
              </w:tabs>
              <w:ind w:left="641" w:hanging="349"/>
              <w:jc w:val="both"/>
              <w:rPr>
                <w:rFonts w:ascii="Arial Narrow" w:hAnsi="Arial Narrow" w:cs="Calibri"/>
                <w:sz w:val="20"/>
                <w:szCs w:val="20"/>
                <w:lang w:eastAsia="hr-HR"/>
              </w:rPr>
            </w:pPr>
            <w:r w:rsidRPr="00A4634E">
              <w:rPr>
                <w:rFonts w:ascii="Arial Narrow" w:hAnsi="Arial Narrow" w:cs="Calibri"/>
                <w:sz w:val="20"/>
                <w:szCs w:val="20"/>
                <w:lang w:eastAsia="hr-HR"/>
              </w:rPr>
              <w:t>Obveze studenata</w:t>
            </w:r>
          </w:p>
        </w:tc>
      </w:tr>
      <w:tr w:rsidR="00373AFC" w:rsidRPr="00A4634E" w14:paraId="54B328E5"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3C8C1919" w14:textId="77777777" w:rsidR="00373AFC" w:rsidRPr="00A4634E" w:rsidRDefault="00373AFC" w:rsidP="007449D2">
            <w:pPr>
              <w:pStyle w:val="Tijeloteksta"/>
              <w:rPr>
                <w:rFonts w:ascii="Arial Narrow" w:hAnsi="Arial Narrow" w:cs="Calibri"/>
                <w:b w:val="0"/>
                <w:sz w:val="20"/>
              </w:rPr>
            </w:pPr>
          </w:p>
          <w:p w14:paraId="65ABAAD9" w14:textId="77777777" w:rsidR="00373AFC" w:rsidRPr="00A4634E" w:rsidRDefault="00373AFC" w:rsidP="007449D2">
            <w:pPr>
              <w:pStyle w:val="FieldText"/>
              <w:rPr>
                <w:rFonts w:ascii="Arial Narrow" w:hAnsi="Arial Narrow" w:cs="Calibri"/>
                <w:b w:val="0"/>
                <w:sz w:val="20"/>
                <w:szCs w:val="20"/>
                <w:shd w:val="clear" w:color="auto" w:fill="FFFFFF"/>
              </w:rPr>
            </w:pPr>
            <w:r w:rsidRPr="00A4634E">
              <w:rPr>
                <w:rFonts w:ascii="Arial Narrow" w:hAnsi="Arial Narrow" w:cs="Calibri"/>
                <w:b w:val="0"/>
                <w:sz w:val="20"/>
                <w:szCs w:val="20"/>
                <w:shd w:val="clear" w:color="auto" w:fill="FFFFFF"/>
              </w:rPr>
              <w:t xml:space="preserve">Redovito pohađanje nastave i prisustvovanje na predavanjima, sudjelovati u diskusijama, izrada seminara. </w:t>
            </w:r>
          </w:p>
          <w:p w14:paraId="05C62DB6" w14:textId="77777777" w:rsidR="00373AFC" w:rsidRPr="00A4634E" w:rsidRDefault="00373AFC" w:rsidP="007449D2">
            <w:pPr>
              <w:pStyle w:val="FieldText"/>
              <w:rPr>
                <w:rStyle w:val="apple-converted-space"/>
                <w:rFonts w:ascii="Arial Narrow" w:hAnsi="Arial Narrow" w:cs="Calibri"/>
                <w:b w:val="0"/>
                <w:sz w:val="20"/>
                <w:szCs w:val="20"/>
                <w:shd w:val="clear" w:color="auto" w:fill="FFFFFF"/>
              </w:rPr>
            </w:pPr>
            <w:r w:rsidRPr="00A4634E">
              <w:rPr>
                <w:rFonts w:ascii="Arial Narrow" w:hAnsi="Arial Narrow" w:cs="Calibri"/>
                <w:b w:val="0"/>
                <w:sz w:val="20"/>
                <w:szCs w:val="20"/>
                <w:shd w:val="clear" w:color="auto" w:fill="FFFFFF"/>
              </w:rPr>
              <w:t>Pozitivno ocijenjen seminar uvjet je za pristup ispitu.</w:t>
            </w:r>
          </w:p>
          <w:p w14:paraId="1ED461A8" w14:textId="77777777" w:rsidR="00373AFC" w:rsidRPr="00A4634E" w:rsidRDefault="00373AFC" w:rsidP="007449D2">
            <w:pPr>
              <w:pStyle w:val="Tijeloteksta"/>
              <w:rPr>
                <w:rFonts w:ascii="Arial Narrow" w:hAnsi="Arial Narrow" w:cs="Calibri"/>
                <w:b w:val="0"/>
                <w:sz w:val="20"/>
              </w:rPr>
            </w:pPr>
          </w:p>
        </w:tc>
      </w:tr>
      <w:tr w:rsidR="00373AFC" w:rsidRPr="00A4634E" w14:paraId="1B0C9154"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7834C23D" w14:textId="77777777" w:rsidR="00373AFC" w:rsidRPr="00A4634E" w:rsidRDefault="00373AFC" w:rsidP="00A57FF5">
            <w:pPr>
              <w:numPr>
                <w:ilvl w:val="1"/>
                <w:numId w:val="163"/>
              </w:numPr>
              <w:tabs>
                <w:tab w:val="clear" w:pos="792"/>
                <w:tab w:val="num" w:pos="641"/>
              </w:tabs>
              <w:ind w:left="641" w:hanging="349"/>
              <w:jc w:val="both"/>
              <w:rPr>
                <w:rFonts w:ascii="Arial Narrow" w:hAnsi="Arial Narrow" w:cs="Calibri"/>
                <w:sz w:val="20"/>
                <w:szCs w:val="20"/>
                <w:lang w:eastAsia="hr-HR"/>
              </w:rPr>
            </w:pPr>
            <w:r w:rsidRPr="00A4634E">
              <w:rPr>
                <w:rFonts w:ascii="Arial Narrow" w:hAnsi="Arial Narrow" w:cs="Calibri"/>
                <w:sz w:val="20"/>
                <w:szCs w:val="20"/>
                <w:lang w:eastAsia="hr-HR"/>
              </w:rPr>
              <w:t>Praćenje rada studenata</w:t>
            </w:r>
          </w:p>
        </w:tc>
      </w:tr>
      <w:tr w:rsidR="00373AFC" w:rsidRPr="00A4634E" w14:paraId="66521B5D"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
          <w:jc w:val="center"/>
        </w:trPr>
        <w:tc>
          <w:tcPr>
            <w:tcW w:w="860" w:type="pct"/>
            <w:gridSpan w:val="2"/>
            <w:vAlign w:val="center"/>
          </w:tcPr>
          <w:p w14:paraId="4C2FFE09"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Pohađanje nastave</w:t>
            </w:r>
          </w:p>
        </w:tc>
        <w:tc>
          <w:tcPr>
            <w:tcW w:w="365" w:type="pct"/>
            <w:vAlign w:val="center"/>
          </w:tcPr>
          <w:p w14:paraId="683173C9"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0,15</w:t>
            </w:r>
          </w:p>
        </w:tc>
        <w:tc>
          <w:tcPr>
            <w:tcW w:w="1243" w:type="pct"/>
            <w:gridSpan w:val="3"/>
            <w:vAlign w:val="center"/>
          </w:tcPr>
          <w:p w14:paraId="4C33E207"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Aktivnost u nastavi</w:t>
            </w:r>
          </w:p>
        </w:tc>
        <w:tc>
          <w:tcPr>
            <w:tcW w:w="292" w:type="pct"/>
            <w:vAlign w:val="center"/>
          </w:tcPr>
          <w:p w14:paraId="7D72F19E"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0,15</w:t>
            </w:r>
          </w:p>
        </w:tc>
        <w:tc>
          <w:tcPr>
            <w:tcW w:w="731" w:type="pct"/>
            <w:gridSpan w:val="2"/>
            <w:vAlign w:val="center"/>
          </w:tcPr>
          <w:p w14:paraId="3DAC3AC0"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Seminarski rad</w:t>
            </w:r>
          </w:p>
        </w:tc>
        <w:tc>
          <w:tcPr>
            <w:tcW w:w="292" w:type="pct"/>
            <w:gridSpan w:val="2"/>
            <w:vAlign w:val="center"/>
          </w:tcPr>
          <w:p w14:paraId="1356B770" w14:textId="77777777" w:rsidR="00373AFC" w:rsidRPr="00A4634E" w:rsidRDefault="00373AFC" w:rsidP="007449D2">
            <w:pPr>
              <w:jc w:val="center"/>
              <w:rPr>
                <w:rFonts w:ascii="Arial Narrow" w:hAnsi="Arial Narrow" w:cs="Calibri"/>
                <w:sz w:val="20"/>
                <w:szCs w:val="20"/>
                <w:lang w:eastAsia="hr-HR"/>
              </w:rPr>
            </w:pPr>
          </w:p>
        </w:tc>
        <w:tc>
          <w:tcPr>
            <w:tcW w:w="878" w:type="pct"/>
            <w:vAlign w:val="center"/>
          </w:tcPr>
          <w:p w14:paraId="00C7F572"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Eksperimentalni rad</w:t>
            </w:r>
          </w:p>
        </w:tc>
        <w:tc>
          <w:tcPr>
            <w:tcW w:w="339" w:type="pct"/>
            <w:vAlign w:val="center"/>
          </w:tcPr>
          <w:p w14:paraId="121FBAE8" w14:textId="77777777" w:rsidR="00373AFC" w:rsidRPr="00A4634E" w:rsidRDefault="00373AFC" w:rsidP="007449D2">
            <w:pPr>
              <w:jc w:val="center"/>
              <w:rPr>
                <w:rFonts w:ascii="Arial Narrow" w:hAnsi="Arial Narrow" w:cs="Calibri"/>
                <w:sz w:val="20"/>
                <w:szCs w:val="20"/>
                <w:lang w:eastAsia="hr-HR"/>
              </w:rPr>
            </w:pPr>
          </w:p>
        </w:tc>
      </w:tr>
      <w:tr w:rsidR="00373AFC" w:rsidRPr="00A4634E" w14:paraId="266156A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60" w:type="pct"/>
            <w:gridSpan w:val="2"/>
            <w:vAlign w:val="center"/>
          </w:tcPr>
          <w:p w14:paraId="76F0B641"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Pismeni ispit</w:t>
            </w:r>
          </w:p>
        </w:tc>
        <w:tc>
          <w:tcPr>
            <w:tcW w:w="365" w:type="pct"/>
            <w:vAlign w:val="center"/>
          </w:tcPr>
          <w:p w14:paraId="0B8CE0B0"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Text3"/>
                  <w:enabled/>
                  <w:calcOnExit w:val="0"/>
                  <w:textInput/>
                </w:ffData>
              </w:fldChar>
            </w:r>
            <w:r w:rsidRPr="00A4634E">
              <w:rPr>
                <w:rFonts w:ascii="Arial Narrow" w:hAnsi="Arial Narrow" w:cs="Calibri"/>
                <w:sz w:val="20"/>
                <w:szCs w:val="20"/>
                <w:lang w:eastAsia="hr-HR"/>
              </w:rPr>
              <w:instrText xml:space="preserve"> FORMTEXT </w:instrText>
            </w:r>
            <w:r w:rsidRPr="00A4634E">
              <w:rPr>
                <w:rFonts w:ascii="Arial Narrow" w:hAnsi="Arial Narrow" w:cs="Calibri"/>
                <w:sz w:val="20"/>
                <w:szCs w:val="20"/>
                <w:lang w:eastAsia="hr-HR"/>
              </w:rPr>
            </w:r>
            <w:r w:rsidRPr="00A4634E">
              <w:rPr>
                <w:rFonts w:ascii="Arial Narrow" w:hAnsi="Arial Narrow" w:cs="Calibri"/>
                <w:sz w:val="20"/>
                <w:szCs w:val="20"/>
                <w:lang w:eastAsia="hr-HR"/>
              </w:rPr>
              <w:fldChar w:fldCharType="separate"/>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fldChar w:fldCharType="end"/>
            </w:r>
          </w:p>
        </w:tc>
        <w:tc>
          <w:tcPr>
            <w:tcW w:w="1243" w:type="pct"/>
            <w:gridSpan w:val="3"/>
            <w:vAlign w:val="center"/>
          </w:tcPr>
          <w:p w14:paraId="36948A31"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Usmeni ispit</w:t>
            </w:r>
          </w:p>
        </w:tc>
        <w:tc>
          <w:tcPr>
            <w:tcW w:w="292" w:type="pct"/>
            <w:vAlign w:val="center"/>
          </w:tcPr>
          <w:p w14:paraId="7B8653DC"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1,5</w:t>
            </w:r>
          </w:p>
        </w:tc>
        <w:tc>
          <w:tcPr>
            <w:tcW w:w="731" w:type="pct"/>
            <w:gridSpan w:val="2"/>
            <w:vAlign w:val="center"/>
          </w:tcPr>
          <w:p w14:paraId="6B4C2BDC"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Esej</w:t>
            </w:r>
          </w:p>
        </w:tc>
        <w:tc>
          <w:tcPr>
            <w:tcW w:w="292" w:type="pct"/>
            <w:gridSpan w:val="2"/>
            <w:vAlign w:val="center"/>
          </w:tcPr>
          <w:p w14:paraId="643B8A62" w14:textId="77777777" w:rsidR="00373AFC" w:rsidRPr="00A4634E" w:rsidRDefault="00373AFC" w:rsidP="007449D2">
            <w:pPr>
              <w:jc w:val="center"/>
              <w:rPr>
                <w:rFonts w:ascii="Arial Narrow" w:hAnsi="Arial Narrow" w:cs="Calibri"/>
                <w:sz w:val="20"/>
                <w:szCs w:val="20"/>
                <w:lang w:eastAsia="hr-HR"/>
              </w:rPr>
            </w:pPr>
          </w:p>
        </w:tc>
        <w:tc>
          <w:tcPr>
            <w:tcW w:w="878" w:type="pct"/>
            <w:vAlign w:val="center"/>
          </w:tcPr>
          <w:p w14:paraId="5B38CE5B"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Istraživanje</w:t>
            </w:r>
          </w:p>
        </w:tc>
        <w:tc>
          <w:tcPr>
            <w:tcW w:w="339" w:type="pct"/>
            <w:vAlign w:val="center"/>
          </w:tcPr>
          <w:p w14:paraId="2D516375" w14:textId="77777777" w:rsidR="00373AFC" w:rsidRPr="00A4634E" w:rsidRDefault="00373AFC" w:rsidP="007449D2">
            <w:pPr>
              <w:jc w:val="center"/>
              <w:rPr>
                <w:rFonts w:ascii="Arial Narrow" w:hAnsi="Arial Narrow" w:cs="Calibri"/>
                <w:sz w:val="20"/>
                <w:szCs w:val="20"/>
                <w:lang w:eastAsia="hr-HR"/>
              </w:rPr>
            </w:pPr>
          </w:p>
        </w:tc>
      </w:tr>
      <w:tr w:rsidR="00373AFC" w:rsidRPr="00A4634E" w14:paraId="19A733B0"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60" w:type="pct"/>
            <w:gridSpan w:val="2"/>
            <w:vAlign w:val="center"/>
          </w:tcPr>
          <w:p w14:paraId="7F45DB4B"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Projekt</w:t>
            </w:r>
          </w:p>
        </w:tc>
        <w:tc>
          <w:tcPr>
            <w:tcW w:w="365" w:type="pct"/>
            <w:vAlign w:val="center"/>
          </w:tcPr>
          <w:p w14:paraId="35FAC6E8" w14:textId="77777777" w:rsidR="00373AFC" w:rsidRPr="00A4634E" w:rsidRDefault="00373AFC" w:rsidP="007449D2">
            <w:pPr>
              <w:jc w:val="center"/>
              <w:rPr>
                <w:rFonts w:ascii="Arial Narrow" w:hAnsi="Arial Narrow" w:cs="Calibri"/>
                <w:sz w:val="20"/>
                <w:szCs w:val="20"/>
                <w:lang w:eastAsia="hr-HR"/>
              </w:rPr>
            </w:pPr>
          </w:p>
        </w:tc>
        <w:tc>
          <w:tcPr>
            <w:tcW w:w="1243" w:type="pct"/>
            <w:gridSpan w:val="3"/>
            <w:vAlign w:val="center"/>
          </w:tcPr>
          <w:p w14:paraId="70AD7317"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Kontinuirana provjera znanja</w:t>
            </w:r>
          </w:p>
        </w:tc>
        <w:tc>
          <w:tcPr>
            <w:tcW w:w="292" w:type="pct"/>
            <w:vAlign w:val="center"/>
          </w:tcPr>
          <w:p w14:paraId="49253E21"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textInput/>
                </w:ffData>
              </w:fldChar>
            </w:r>
            <w:r w:rsidRPr="00A4634E">
              <w:rPr>
                <w:rFonts w:ascii="Arial Narrow" w:hAnsi="Arial Narrow" w:cs="Calibri"/>
                <w:sz w:val="20"/>
                <w:szCs w:val="20"/>
                <w:lang w:eastAsia="hr-HR"/>
              </w:rPr>
              <w:instrText xml:space="preserve"> FORMTEXT </w:instrText>
            </w:r>
            <w:r w:rsidRPr="00A4634E">
              <w:rPr>
                <w:rFonts w:ascii="Arial Narrow" w:hAnsi="Arial Narrow" w:cs="Calibri"/>
                <w:sz w:val="20"/>
                <w:szCs w:val="20"/>
                <w:lang w:eastAsia="hr-HR"/>
              </w:rPr>
            </w:r>
            <w:r w:rsidRPr="00A4634E">
              <w:rPr>
                <w:rFonts w:ascii="Arial Narrow" w:hAnsi="Arial Narrow" w:cs="Calibri"/>
                <w:sz w:val="20"/>
                <w:szCs w:val="20"/>
                <w:lang w:eastAsia="hr-HR"/>
              </w:rPr>
              <w:fldChar w:fldCharType="separate"/>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fldChar w:fldCharType="end"/>
            </w:r>
          </w:p>
        </w:tc>
        <w:tc>
          <w:tcPr>
            <w:tcW w:w="731" w:type="pct"/>
            <w:gridSpan w:val="2"/>
            <w:vAlign w:val="center"/>
          </w:tcPr>
          <w:p w14:paraId="34CD4CBC"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Referat</w:t>
            </w:r>
          </w:p>
        </w:tc>
        <w:tc>
          <w:tcPr>
            <w:tcW w:w="292" w:type="pct"/>
            <w:gridSpan w:val="2"/>
            <w:vAlign w:val="center"/>
          </w:tcPr>
          <w:p w14:paraId="43058C7B"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textInput/>
                </w:ffData>
              </w:fldChar>
            </w:r>
            <w:r w:rsidRPr="00A4634E">
              <w:rPr>
                <w:rFonts w:ascii="Arial Narrow" w:hAnsi="Arial Narrow" w:cs="Calibri"/>
                <w:sz w:val="20"/>
                <w:szCs w:val="20"/>
                <w:lang w:eastAsia="hr-HR"/>
              </w:rPr>
              <w:instrText xml:space="preserve"> FORMTEXT </w:instrText>
            </w:r>
            <w:r w:rsidRPr="00A4634E">
              <w:rPr>
                <w:rFonts w:ascii="Arial Narrow" w:hAnsi="Arial Narrow" w:cs="Calibri"/>
                <w:sz w:val="20"/>
                <w:szCs w:val="20"/>
                <w:lang w:eastAsia="hr-HR"/>
              </w:rPr>
            </w:r>
            <w:r w:rsidRPr="00A4634E">
              <w:rPr>
                <w:rFonts w:ascii="Arial Narrow" w:hAnsi="Arial Narrow" w:cs="Calibri"/>
                <w:sz w:val="20"/>
                <w:szCs w:val="20"/>
                <w:lang w:eastAsia="hr-HR"/>
              </w:rPr>
              <w:fldChar w:fldCharType="separate"/>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fldChar w:fldCharType="end"/>
            </w:r>
          </w:p>
        </w:tc>
        <w:tc>
          <w:tcPr>
            <w:tcW w:w="878" w:type="pct"/>
            <w:vAlign w:val="center"/>
          </w:tcPr>
          <w:p w14:paraId="46EB2FC3"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Praktični rad</w:t>
            </w:r>
          </w:p>
        </w:tc>
        <w:tc>
          <w:tcPr>
            <w:tcW w:w="339" w:type="pct"/>
            <w:vAlign w:val="center"/>
          </w:tcPr>
          <w:p w14:paraId="479426F4"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1,2</w:t>
            </w:r>
          </w:p>
        </w:tc>
      </w:tr>
      <w:tr w:rsidR="00373AFC" w:rsidRPr="00A4634E" w14:paraId="17117D7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60" w:type="pct"/>
            <w:gridSpan w:val="2"/>
            <w:vAlign w:val="center"/>
          </w:tcPr>
          <w:p w14:paraId="3E76A0A2"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Portfolio</w:t>
            </w:r>
          </w:p>
        </w:tc>
        <w:tc>
          <w:tcPr>
            <w:tcW w:w="365" w:type="pct"/>
            <w:vAlign w:val="center"/>
          </w:tcPr>
          <w:p w14:paraId="67FD3B72"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textInput/>
                </w:ffData>
              </w:fldChar>
            </w:r>
            <w:r w:rsidRPr="00A4634E">
              <w:rPr>
                <w:rFonts w:ascii="Arial Narrow" w:hAnsi="Arial Narrow" w:cs="Calibri"/>
                <w:sz w:val="20"/>
                <w:szCs w:val="20"/>
                <w:lang w:eastAsia="hr-HR"/>
              </w:rPr>
              <w:instrText xml:space="preserve"> FORMTEXT </w:instrText>
            </w:r>
            <w:r w:rsidRPr="00A4634E">
              <w:rPr>
                <w:rFonts w:ascii="Arial Narrow" w:hAnsi="Arial Narrow" w:cs="Calibri"/>
                <w:sz w:val="20"/>
                <w:szCs w:val="20"/>
                <w:lang w:eastAsia="hr-HR"/>
              </w:rPr>
            </w:r>
            <w:r w:rsidRPr="00A4634E">
              <w:rPr>
                <w:rFonts w:ascii="Arial Narrow" w:hAnsi="Arial Narrow" w:cs="Calibri"/>
                <w:sz w:val="20"/>
                <w:szCs w:val="20"/>
                <w:lang w:eastAsia="hr-HR"/>
              </w:rPr>
              <w:fldChar w:fldCharType="separate"/>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fldChar w:fldCharType="end"/>
            </w:r>
          </w:p>
        </w:tc>
        <w:tc>
          <w:tcPr>
            <w:tcW w:w="1243" w:type="pct"/>
            <w:gridSpan w:val="3"/>
            <w:vAlign w:val="center"/>
          </w:tcPr>
          <w:p w14:paraId="78DE6106" w14:textId="77777777" w:rsidR="00373AFC" w:rsidRPr="00A4634E" w:rsidRDefault="00373AFC" w:rsidP="007449D2">
            <w:pPr>
              <w:rPr>
                <w:rFonts w:ascii="Arial Narrow" w:hAnsi="Arial Narrow" w:cs="Calibri"/>
                <w:sz w:val="20"/>
                <w:szCs w:val="20"/>
                <w:lang w:eastAsia="hr-HR"/>
              </w:rPr>
            </w:pPr>
          </w:p>
        </w:tc>
        <w:tc>
          <w:tcPr>
            <w:tcW w:w="292" w:type="pct"/>
            <w:vAlign w:val="center"/>
          </w:tcPr>
          <w:p w14:paraId="063D1081"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textInput/>
                </w:ffData>
              </w:fldChar>
            </w:r>
            <w:r w:rsidRPr="00A4634E">
              <w:rPr>
                <w:rFonts w:ascii="Arial Narrow" w:hAnsi="Arial Narrow" w:cs="Calibri"/>
                <w:sz w:val="20"/>
                <w:szCs w:val="20"/>
                <w:lang w:eastAsia="hr-HR"/>
              </w:rPr>
              <w:instrText xml:space="preserve"> FORMTEXT </w:instrText>
            </w:r>
            <w:r w:rsidRPr="00A4634E">
              <w:rPr>
                <w:rFonts w:ascii="Arial Narrow" w:hAnsi="Arial Narrow" w:cs="Calibri"/>
                <w:sz w:val="20"/>
                <w:szCs w:val="20"/>
                <w:lang w:eastAsia="hr-HR"/>
              </w:rPr>
            </w:r>
            <w:r w:rsidRPr="00A4634E">
              <w:rPr>
                <w:rFonts w:ascii="Arial Narrow" w:hAnsi="Arial Narrow" w:cs="Calibri"/>
                <w:sz w:val="20"/>
                <w:szCs w:val="20"/>
                <w:lang w:eastAsia="hr-HR"/>
              </w:rPr>
              <w:fldChar w:fldCharType="separate"/>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fldChar w:fldCharType="end"/>
            </w:r>
          </w:p>
        </w:tc>
        <w:tc>
          <w:tcPr>
            <w:tcW w:w="731" w:type="pct"/>
            <w:gridSpan w:val="2"/>
            <w:vAlign w:val="center"/>
          </w:tcPr>
          <w:p w14:paraId="6FAED8F0" w14:textId="77777777" w:rsidR="00373AFC" w:rsidRPr="00A4634E" w:rsidRDefault="00373AFC" w:rsidP="007449D2">
            <w:pPr>
              <w:rPr>
                <w:rFonts w:ascii="Arial Narrow" w:hAnsi="Arial Narrow" w:cs="Calibri"/>
                <w:sz w:val="20"/>
                <w:szCs w:val="20"/>
                <w:lang w:eastAsia="hr-HR"/>
              </w:rPr>
            </w:pPr>
          </w:p>
        </w:tc>
        <w:tc>
          <w:tcPr>
            <w:tcW w:w="292" w:type="pct"/>
            <w:gridSpan w:val="2"/>
            <w:vAlign w:val="center"/>
          </w:tcPr>
          <w:p w14:paraId="21C5523F"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textInput/>
                </w:ffData>
              </w:fldChar>
            </w:r>
            <w:r w:rsidRPr="00A4634E">
              <w:rPr>
                <w:rFonts w:ascii="Arial Narrow" w:hAnsi="Arial Narrow" w:cs="Calibri"/>
                <w:sz w:val="20"/>
                <w:szCs w:val="20"/>
                <w:lang w:eastAsia="hr-HR"/>
              </w:rPr>
              <w:instrText xml:space="preserve"> FORMTEXT </w:instrText>
            </w:r>
            <w:r w:rsidRPr="00A4634E">
              <w:rPr>
                <w:rFonts w:ascii="Arial Narrow" w:hAnsi="Arial Narrow" w:cs="Calibri"/>
                <w:sz w:val="20"/>
                <w:szCs w:val="20"/>
                <w:lang w:eastAsia="hr-HR"/>
              </w:rPr>
            </w:r>
            <w:r w:rsidRPr="00A4634E">
              <w:rPr>
                <w:rFonts w:ascii="Arial Narrow" w:hAnsi="Arial Narrow" w:cs="Calibri"/>
                <w:sz w:val="20"/>
                <w:szCs w:val="20"/>
                <w:lang w:eastAsia="hr-HR"/>
              </w:rPr>
              <w:fldChar w:fldCharType="separate"/>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fldChar w:fldCharType="end"/>
            </w:r>
          </w:p>
        </w:tc>
        <w:tc>
          <w:tcPr>
            <w:tcW w:w="878" w:type="pct"/>
            <w:vAlign w:val="center"/>
          </w:tcPr>
          <w:p w14:paraId="29F0F376" w14:textId="77777777" w:rsidR="00373AFC" w:rsidRPr="00A4634E" w:rsidRDefault="00373AFC" w:rsidP="007449D2">
            <w:pPr>
              <w:rPr>
                <w:rFonts w:ascii="Arial Narrow" w:hAnsi="Arial Narrow" w:cs="Calibri"/>
                <w:sz w:val="20"/>
                <w:szCs w:val="20"/>
                <w:lang w:eastAsia="hr-HR"/>
              </w:rPr>
            </w:pPr>
          </w:p>
        </w:tc>
        <w:tc>
          <w:tcPr>
            <w:tcW w:w="339" w:type="pct"/>
            <w:vAlign w:val="center"/>
          </w:tcPr>
          <w:p w14:paraId="1BB8AEAA"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fldChar w:fldCharType="begin">
                <w:ffData>
                  <w:name w:val=""/>
                  <w:enabled/>
                  <w:calcOnExit w:val="0"/>
                  <w:textInput/>
                </w:ffData>
              </w:fldChar>
            </w:r>
            <w:r w:rsidRPr="00A4634E">
              <w:rPr>
                <w:rFonts w:ascii="Arial Narrow" w:hAnsi="Arial Narrow" w:cs="Calibri"/>
                <w:sz w:val="20"/>
                <w:szCs w:val="20"/>
                <w:lang w:eastAsia="hr-HR"/>
              </w:rPr>
              <w:instrText xml:space="preserve"> FORMTEXT </w:instrText>
            </w:r>
            <w:r w:rsidRPr="00A4634E">
              <w:rPr>
                <w:rFonts w:ascii="Arial Narrow" w:hAnsi="Arial Narrow" w:cs="Calibri"/>
                <w:sz w:val="20"/>
                <w:szCs w:val="20"/>
                <w:lang w:eastAsia="hr-HR"/>
              </w:rPr>
            </w:r>
            <w:r w:rsidRPr="00A4634E">
              <w:rPr>
                <w:rFonts w:ascii="Arial Narrow" w:hAnsi="Arial Narrow" w:cs="Calibri"/>
                <w:sz w:val="20"/>
                <w:szCs w:val="20"/>
                <w:lang w:eastAsia="hr-HR"/>
              </w:rPr>
              <w:fldChar w:fldCharType="separate"/>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t> </w:t>
            </w:r>
            <w:r w:rsidRPr="00A4634E">
              <w:rPr>
                <w:rFonts w:ascii="Arial Narrow" w:hAnsi="Arial Narrow" w:cs="Calibri"/>
                <w:sz w:val="20"/>
                <w:szCs w:val="20"/>
                <w:lang w:eastAsia="hr-HR"/>
              </w:rPr>
              <w:fldChar w:fldCharType="end"/>
            </w:r>
          </w:p>
        </w:tc>
      </w:tr>
      <w:tr w:rsidR="00373AFC" w:rsidRPr="00A4634E" w14:paraId="42C788B7"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1506D935" w14:textId="77777777" w:rsidR="00373AFC" w:rsidRPr="00A4634E" w:rsidRDefault="00373AFC" w:rsidP="00A57FF5">
            <w:pPr>
              <w:numPr>
                <w:ilvl w:val="1"/>
                <w:numId w:val="163"/>
              </w:numPr>
              <w:tabs>
                <w:tab w:val="clear" w:pos="792"/>
                <w:tab w:val="left" w:pos="380"/>
                <w:tab w:val="num" w:pos="641"/>
              </w:tabs>
              <w:ind w:left="641" w:hanging="349"/>
              <w:jc w:val="both"/>
              <w:rPr>
                <w:rFonts w:ascii="Arial Narrow" w:hAnsi="Arial Narrow" w:cs="Calibri"/>
                <w:sz w:val="20"/>
                <w:szCs w:val="20"/>
                <w:lang w:eastAsia="hr-HR"/>
              </w:rPr>
            </w:pPr>
            <w:r w:rsidRPr="00A4634E">
              <w:rPr>
                <w:rFonts w:ascii="Arial Narrow" w:hAnsi="Arial Narrow" w:cs="Calibri"/>
                <w:sz w:val="20"/>
                <w:szCs w:val="20"/>
                <w:lang w:eastAsia="hr-HR"/>
              </w:rPr>
              <w:t>Povezivanje ishoda učenja, nastavnih metoda i ocjenjivanja</w:t>
            </w:r>
          </w:p>
        </w:tc>
      </w:tr>
      <w:tr w:rsidR="00373AFC" w:rsidRPr="00A4634E" w14:paraId="71C70F11"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7BD4B2BD" w14:textId="77777777" w:rsidR="00373AFC" w:rsidRPr="00A4634E" w:rsidRDefault="00373AFC" w:rsidP="007449D2">
            <w:pPr>
              <w:tabs>
                <w:tab w:val="left" w:pos="380"/>
              </w:tabs>
              <w:jc w:val="both"/>
              <w:rPr>
                <w:rFonts w:ascii="Arial Narrow" w:hAnsi="Arial Narrow" w:cs="Calibri"/>
                <w:sz w:val="20"/>
                <w:szCs w:val="20"/>
                <w:lang w:eastAsia="hr-HR"/>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7"/>
              <w:gridCol w:w="709"/>
              <w:gridCol w:w="992"/>
              <w:gridCol w:w="2126"/>
              <w:gridCol w:w="2064"/>
              <w:gridCol w:w="534"/>
              <w:gridCol w:w="660"/>
            </w:tblGrid>
            <w:tr w:rsidR="00373AFC" w:rsidRPr="00A4634E" w14:paraId="0430E582" w14:textId="77777777" w:rsidTr="007449D2">
              <w:trPr>
                <w:trHeight w:val="279"/>
                <w:jc w:val="center"/>
              </w:trPr>
              <w:tc>
                <w:tcPr>
                  <w:tcW w:w="19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D9E9D5"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EC5CE2"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ECTS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B40F09"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ISHOD UČENJA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B1AA4D"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AKTIVNOST STUDENTA</w:t>
                  </w:r>
                </w:p>
              </w:tc>
              <w:tc>
                <w:tcPr>
                  <w:tcW w:w="20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DF4A9A"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METODA PROCJENE</w:t>
                  </w:r>
                </w:p>
              </w:tc>
              <w:tc>
                <w:tcPr>
                  <w:tcW w:w="11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DCEBC" w14:textId="77777777" w:rsidR="00373AFC" w:rsidRPr="00A4634E" w:rsidRDefault="00373AFC" w:rsidP="007449D2">
                  <w:pPr>
                    <w:jc w:val="center"/>
                    <w:rPr>
                      <w:rFonts w:ascii="Arial Narrow" w:hAnsi="Arial Narrow" w:cs="Calibri"/>
                      <w:bCs/>
                      <w:sz w:val="20"/>
                      <w:szCs w:val="20"/>
                      <w:lang w:eastAsia="hr-HR"/>
                    </w:rPr>
                  </w:pPr>
                  <w:r w:rsidRPr="00A4634E">
                    <w:rPr>
                      <w:rFonts w:ascii="Arial Narrow" w:hAnsi="Arial Narrow" w:cs="Calibri"/>
                      <w:bCs/>
                      <w:sz w:val="20"/>
                      <w:szCs w:val="20"/>
                      <w:lang w:eastAsia="hr-HR"/>
                    </w:rPr>
                    <w:t>BODOVI</w:t>
                  </w:r>
                </w:p>
              </w:tc>
            </w:tr>
            <w:tr w:rsidR="00373AFC" w:rsidRPr="00A4634E" w14:paraId="7BADAA67" w14:textId="77777777" w:rsidTr="007449D2">
              <w:trPr>
                <w:trHeight w:val="189"/>
                <w:jc w:val="center"/>
              </w:trPr>
              <w:tc>
                <w:tcPr>
                  <w:tcW w:w="19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2E14C38" w14:textId="77777777" w:rsidR="00373AFC" w:rsidRPr="00A4634E" w:rsidRDefault="00373AFC" w:rsidP="007449D2">
                  <w:pPr>
                    <w:rPr>
                      <w:rFonts w:ascii="Arial Narrow" w:hAnsi="Arial Narrow" w:cs="Calibri"/>
                      <w:bCs/>
                      <w:sz w:val="20"/>
                      <w:szCs w:val="20"/>
                      <w:lang w:eastAsia="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835EFAF" w14:textId="77777777" w:rsidR="00373AFC" w:rsidRPr="00A4634E" w:rsidRDefault="00373AFC" w:rsidP="007449D2">
                  <w:pPr>
                    <w:rPr>
                      <w:rFonts w:ascii="Arial Narrow" w:hAnsi="Arial Narrow" w:cs="Calibri"/>
                      <w:bCs/>
                      <w:sz w:val="20"/>
                      <w:szCs w:val="20"/>
                      <w:lang w:eastAsia="hr-HR"/>
                    </w:rPr>
                  </w:pPr>
                </w:p>
              </w:tc>
              <w:tc>
                <w:tcPr>
                  <w:tcW w:w="99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83909A1" w14:textId="77777777" w:rsidR="00373AFC" w:rsidRPr="00A4634E" w:rsidRDefault="00373AFC" w:rsidP="007449D2">
                  <w:pPr>
                    <w:rPr>
                      <w:rFonts w:ascii="Arial Narrow" w:hAnsi="Arial Narrow" w:cs="Calibri"/>
                      <w:bCs/>
                      <w:sz w:val="20"/>
                      <w:szCs w:val="20"/>
                      <w:lang w:eastAsia="hr-HR"/>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F334579" w14:textId="77777777" w:rsidR="00373AFC" w:rsidRPr="00A4634E" w:rsidRDefault="00373AFC" w:rsidP="007449D2">
                  <w:pPr>
                    <w:rPr>
                      <w:rFonts w:ascii="Arial Narrow" w:hAnsi="Arial Narrow" w:cs="Calibri"/>
                      <w:bCs/>
                      <w:sz w:val="20"/>
                      <w:szCs w:val="20"/>
                      <w:lang w:eastAsia="hr-HR"/>
                    </w:rPr>
                  </w:pPr>
                </w:p>
              </w:tc>
              <w:tc>
                <w:tcPr>
                  <w:tcW w:w="206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CFD0094" w14:textId="77777777" w:rsidR="00373AFC" w:rsidRPr="00A4634E" w:rsidRDefault="00373AFC" w:rsidP="007449D2">
                  <w:pPr>
                    <w:rPr>
                      <w:rFonts w:ascii="Arial Narrow" w:hAnsi="Arial Narrow" w:cs="Calibri"/>
                      <w:bCs/>
                      <w:sz w:val="20"/>
                      <w:szCs w:val="20"/>
                      <w:lang w:eastAsia="hr-HR"/>
                    </w:rPr>
                  </w:pPr>
                </w:p>
              </w:tc>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110C34DD" w14:textId="77777777" w:rsidR="00373AFC" w:rsidRPr="00A4634E" w:rsidRDefault="00373AFC" w:rsidP="007449D2">
                  <w:pPr>
                    <w:jc w:val="center"/>
                    <w:rPr>
                      <w:rFonts w:ascii="Arial Narrow" w:hAnsi="Arial Narrow" w:cs="Calibri"/>
                      <w:bCs/>
                      <w:sz w:val="20"/>
                      <w:szCs w:val="20"/>
                      <w:lang w:eastAsia="hr-HR"/>
                    </w:rPr>
                  </w:pPr>
                  <w:r w:rsidRPr="00A4634E">
                    <w:rPr>
                      <w:rFonts w:ascii="Arial Narrow" w:hAnsi="Arial Narrow" w:cs="Calibri"/>
                      <w:bCs/>
                      <w:sz w:val="20"/>
                      <w:szCs w:val="20"/>
                      <w:lang w:eastAsia="hr-HR"/>
                    </w:rPr>
                    <w:t>min</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14:paraId="1C54C8F2" w14:textId="77777777" w:rsidR="00373AFC" w:rsidRPr="00A4634E" w:rsidRDefault="00373AFC" w:rsidP="007449D2">
                  <w:pPr>
                    <w:jc w:val="center"/>
                    <w:rPr>
                      <w:rFonts w:ascii="Arial Narrow" w:hAnsi="Arial Narrow" w:cs="Calibri"/>
                      <w:bCs/>
                      <w:sz w:val="20"/>
                      <w:szCs w:val="20"/>
                      <w:lang w:eastAsia="hr-HR"/>
                    </w:rPr>
                  </w:pPr>
                  <w:r w:rsidRPr="00A4634E">
                    <w:rPr>
                      <w:rFonts w:ascii="Arial Narrow" w:hAnsi="Arial Narrow" w:cs="Calibri"/>
                      <w:bCs/>
                      <w:sz w:val="20"/>
                      <w:szCs w:val="20"/>
                      <w:lang w:eastAsia="hr-HR"/>
                    </w:rPr>
                    <w:t>max</w:t>
                  </w:r>
                </w:p>
              </w:tc>
            </w:tr>
            <w:tr w:rsidR="00373AFC" w:rsidRPr="00A4634E" w14:paraId="32E916C0" w14:textId="77777777" w:rsidTr="007449D2">
              <w:trPr>
                <w:jc w:val="center"/>
              </w:trPr>
              <w:tc>
                <w:tcPr>
                  <w:tcW w:w="1987" w:type="dxa"/>
                  <w:tcBorders>
                    <w:top w:val="single" w:sz="4" w:space="0" w:color="auto"/>
                    <w:left w:val="single" w:sz="4" w:space="0" w:color="auto"/>
                    <w:bottom w:val="single" w:sz="4" w:space="0" w:color="auto"/>
                    <w:right w:val="single" w:sz="4" w:space="0" w:color="auto"/>
                  </w:tcBorders>
                  <w:vAlign w:val="center"/>
                </w:tcPr>
                <w:p w14:paraId="506F1DFD"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51DE5464"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0,15</w:t>
                  </w:r>
                </w:p>
              </w:tc>
              <w:tc>
                <w:tcPr>
                  <w:tcW w:w="992" w:type="dxa"/>
                  <w:tcBorders>
                    <w:top w:val="single" w:sz="4" w:space="0" w:color="auto"/>
                    <w:left w:val="single" w:sz="4" w:space="0" w:color="auto"/>
                    <w:bottom w:val="single" w:sz="4" w:space="0" w:color="auto"/>
                    <w:right w:val="single" w:sz="4" w:space="0" w:color="auto"/>
                  </w:tcBorders>
                  <w:vAlign w:val="center"/>
                </w:tcPr>
                <w:p w14:paraId="5958663B"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1-6</w:t>
                  </w:r>
                </w:p>
              </w:tc>
              <w:tc>
                <w:tcPr>
                  <w:tcW w:w="2126" w:type="dxa"/>
                  <w:tcBorders>
                    <w:top w:val="single" w:sz="4" w:space="0" w:color="auto"/>
                    <w:left w:val="single" w:sz="4" w:space="0" w:color="auto"/>
                    <w:bottom w:val="single" w:sz="4" w:space="0" w:color="auto"/>
                    <w:right w:val="single" w:sz="4" w:space="0" w:color="auto"/>
                  </w:tcBorders>
                  <w:vAlign w:val="center"/>
                </w:tcPr>
                <w:p w14:paraId="2F56C079"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prisustvovanje nastavi</w:t>
                  </w:r>
                </w:p>
              </w:tc>
              <w:tc>
                <w:tcPr>
                  <w:tcW w:w="2064" w:type="dxa"/>
                  <w:tcBorders>
                    <w:top w:val="single" w:sz="4" w:space="0" w:color="auto"/>
                    <w:left w:val="single" w:sz="4" w:space="0" w:color="auto"/>
                    <w:bottom w:val="single" w:sz="4" w:space="0" w:color="auto"/>
                    <w:right w:val="single" w:sz="4" w:space="0" w:color="auto"/>
                  </w:tcBorders>
                  <w:vAlign w:val="center"/>
                </w:tcPr>
                <w:p w14:paraId="2E22B009"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evidencija</w:t>
                  </w:r>
                </w:p>
              </w:tc>
              <w:tc>
                <w:tcPr>
                  <w:tcW w:w="534" w:type="dxa"/>
                  <w:tcBorders>
                    <w:top w:val="single" w:sz="4" w:space="0" w:color="auto"/>
                    <w:left w:val="single" w:sz="4" w:space="0" w:color="auto"/>
                    <w:bottom w:val="single" w:sz="4" w:space="0" w:color="auto"/>
                    <w:right w:val="single" w:sz="4" w:space="0" w:color="auto"/>
                  </w:tcBorders>
                  <w:vAlign w:val="center"/>
                </w:tcPr>
                <w:p w14:paraId="03C80717"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2,5</w:t>
                  </w:r>
                </w:p>
              </w:tc>
              <w:tc>
                <w:tcPr>
                  <w:tcW w:w="660" w:type="dxa"/>
                  <w:tcBorders>
                    <w:top w:val="single" w:sz="4" w:space="0" w:color="auto"/>
                    <w:left w:val="single" w:sz="4" w:space="0" w:color="auto"/>
                    <w:bottom w:val="single" w:sz="4" w:space="0" w:color="auto"/>
                    <w:right w:val="single" w:sz="4" w:space="0" w:color="auto"/>
                  </w:tcBorders>
                  <w:vAlign w:val="center"/>
                </w:tcPr>
                <w:p w14:paraId="2BC4AB37"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5</w:t>
                  </w:r>
                </w:p>
              </w:tc>
            </w:tr>
            <w:tr w:rsidR="00373AFC" w:rsidRPr="00A4634E" w14:paraId="7AA93D05" w14:textId="77777777" w:rsidTr="007449D2">
              <w:trPr>
                <w:jc w:val="center"/>
              </w:trPr>
              <w:tc>
                <w:tcPr>
                  <w:tcW w:w="1987" w:type="dxa"/>
                  <w:tcBorders>
                    <w:top w:val="single" w:sz="4" w:space="0" w:color="auto"/>
                    <w:left w:val="single" w:sz="4" w:space="0" w:color="auto"/>
                    <w:bottom w:val="single" w:sz="4" w:space="0" w:color="auto"/>
                    <w:right w:val="single" w:sz="4" w:space="0" w:color="auto"/>
                  </w:tcBorders>
                  <w:vAlign w:val="center"/>
                </w:tcPr>
                <w:p w14:paraId="331A9F50"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Aktivnost u nastavi</w:t>
                  </w:r>
                </w:p>
              </w:tc>
              <w:tc>
                <w:tcPr>
                  <w:tcW w:w="709" w:type="dxa"/>
                  <w:tcBorders>
                    <w:top w:val="single" w:sz="4" w:space="0" w:color="auto"/>
                    <w:left w:val="single" w:sz="4" w:space="0" w:color="auto"/>
                    <w:bottom w:val="single" w:sz="4" w:space="0" w:color="auto"/>
                    <w:right w:val="single" w:sz="4" w:space="0" w:color="auto"/>
                  </w:tcBorders>
                  <w:vAlign w:val="center"/>
                </w:tcPr>
                <w:p w14:paraId="1F5E988E"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0,15</w:t>
                  </w:r>
                </w:p>
              </w:tc>
              <w:tc>
                <w:tcPr>
                  <w:tcW w:w="992" w:type="dxa"/>
                  <w:tcBorders>
                    <w:top w:val="single" w:sz="4" w:space="0" w:color="auto"/>
                    <w:left w:val="single" w:sz="4" w:space="0" w:color="auto"/>
                    <w:bottom w:val="single" w:sz="4" w:space="0" w:color="auto"/>
                    <w:right w:val="single" w:sz="4" w:space="0" w:color="auto"/>
                  </w:tcBorders>
                  <w:vAlign w:val="center"/>
                </w:tcPr>
                <w:p w14:paraId="0B0F46EC"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1-6</w:t>
                  </w:r>
                </w:p>
              </w:tc>
              <w:tc>
                <w:tcPr>
                  <w:tcW w:w="2126" w:type="dxa"/>
                  <w:tcBorders>
                    <w:top w:val="single" w:sz="4" w:space="0" w:color="auto"/>
                    <w:left w:val="single" w:sz="4" w:space="0" w:color="auto"/>
                    <w:bottom w:val="single" w:sz="4" w:space="0" w:color="auto"/>
                    <w:right w:val="single" w:sz="4" w:space="0" w:color="auto"/>
                  </w:tcBorders>
                  <w:vAlign w:val="center"/>
                </w:tcPr>
                <w:p w14:paraId="64207C36"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aktivnost u nastavi</w:t>
                  </w:r>
                </w:p>
              </w:tc>
              <w:tc>
                <w:tcPr>
                  <w:tcW w:w="2064" w:type="dxa"/>
                  <w:tcBorders>
                    <w:top w:val="single" w:sz="4" w:space="0" w:color="auto"/>
                    <w:left w:val="single" w:sz="4" w:space="0" w:color="auto"/>
                    <w:bottom w:val="single" w:sz="4" w:space="0" w:color="auto"/>
                    <w:right w:val="single" w:sz="4" w:space="0" w:color="auto"/>
                  </w:tcBorders>
                  <w:vAlign w:val="center"/>
                </w:tcPr>
                <w:p w14:paraId="4D4A1176"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evidencija</w:t>
                  </w:r>
                </w:p>
              </w:tc>
              <w:tc>
                <w:tcPr>
                  <w:tcW w:w="534" w:type="dxa"/>
                  <w:tcBorders>
                    <w:top w:val="single" w:sz="4" w:space="0" w:color="auto"/>
                    <w:left w:val="single" w:sz="4" w:space="0" w:color="auto"/>
                    <w:bottom w:val="single" w:sz="4" w:space="0" w:color="auto"/>
                    <w:right w:val="single" w:sz="4" w:space="0" w:color="auto"/>
                  </w:tcBorders>
                  <w:vAlign w:val="center"/>
                </w:tcPr>
                <w:p w14:paraId="2D8CC0A6"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w:t>
                  </w:r>
                </w:p>
              </w:tc>
              <w:tc>
                <w:tcPr>
                  <w:tcW w:w="660" w:type="dxa"/>
                  <w:tcBorders>
                    <w:top w:val="single" w:sz="4" w:space="0" w:color="auto"/>
                    <w:left w:val="single" w:sz="4" w:space="0" w:color="auto"/>
                    <w:bottom w:val="single" w:sz="4" w:space="0" w:color="auto"/>
                    <w:right w:val="single" w:sz="4" w:space="0" w:color="auto"/>
                  </w:tcBorders>
                  <w:vAlign w:val="center"/>
                </w:tcPr>
                <w:p w14:paraId="0BC75F8C"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5</w:t>
                  </w:r>
                </w:p>
              </w:tc>
            </w:tr>
            <w:tr w:rsidR="00373AFC" w:rsidRPr="00A4634E" w14:paraId="33BEE448" w14:textId="77777777" w:rsidTr="007449D2">
              <w:trPr>
                <w:jc w:val="center"/>
              </w:trPr>
              <w:tc>
                <w:tcPr>
                  <w:tcW w:w="1987" w:type="dxa"/>
                  <w:tcBorders>
                    <w:top w:val="single" w:sz="4" w:space="0" w:color="auto"/>
                    <w:left w:val="single" w:sz="4" w:space="0" w:color="auto"/>
                    <w:bottom w:val="single" w:sz="4" w:space="0" w:color="auto"/>
                    <w:right w:val="single" w:sz="4" w:space="0" w:color="auto"/>
                  </w:tcBorders>
                  <w:vAlign w:val="center"/>
                </w:tcPr>
                <w:p w14:paraId="4996EDBD"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14:paraId="3E2B4E7E"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1,5</w:t>
                  </w:r>
                </w:p>
              </w:tc>
              <w:tc>
                <w:tcPr>
                  <w:tcW w:w="992" w:type="dxa"/>
                  <w:tcBorders>
                    <w:top w:val="single" w:sz="4" w:space="0" w:color="auto"/>
                    <w:left w:val="single" w:sz="4" w:space="0" w:color="auto"/>
                    <w:bottom w:val="single" w:sz="4" w:space="0" w:color="auto"/>
                    <w:right w:val="single" w:sz="4" w:space="0" w:color="auto"/>
                  </w:tcBorders>
                  <w:vAlign w:val="center"/>
                </w:tcPr>
                <w:p w14:paraId="1E6F01A8"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1-6</w:t>
                  </w:r>
                </w:p>
              </w:tc>
              <w:tc>
                <w:tcPr>
                  <w:tcW w:w="2126" w:type="dxa"/>
                  <w:tcBorders>
                    <w:top w:val="single" w:sz="4" w:space="0" w:color="auto"/>
                    <w:left w:val="single" w:sz="4" w:space="0" w:color="auto"/>
                    <w:bottom w:val="single" w:sz="4" w:space="0" w:color="auto"/>
                    <w:right w:val="single" w:sz="4" w:space="0" w:color="auto"/>
                  </w:tcBorders>
                  <w:vAlign w:val="center"/>
                </w:tcPr>
                <w:p w14:paraId="239F4141"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Demonstracija usvojenog gradiva,  prikazivanje plana snimanja i produkcije</w:t>
                  </w:r>
                </w:p>
              </w:tc>
              <w:tc>
                <w:tcPr>
                  <w:tcW w:w="2064" w:type="dxa"/>
                  <w:tcBorders>
                    <w:top w:val="single" w:sz="4" w:space="0" w:color="auto"/>
                    <w:left w:val="single" w:sz="4" w:space="0" w:color="auto"/>
                    <w:bottom w:val="single" w:sz="4" w:space="0" w:color="auto"/>
                    <w:right w:val="single" w:sz="4" w:space="0" w:color="auto"/>
                  </w:tcBorders>
                  <w:vAlign w:val="center"/>
                </w:tcPr>
                <w:p w14:paraId="2F972F6F"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Kontinuirano praćenje tijekom semestra, završna prezentacija rada, evaluacija radova</w:t>
                  </w:r>
                </w:p>
              </w:tc>
              <w:tc>
                <w:tcPr>
                  <w:tcW w:w="534" w:type="dxa"/>
                  <w:tcBorders>
                    <w:top w:val="single" w:sz="4" w:space="0" w:color="auto"/>
                    <w:left w:val="single" w:sz="4" w:space="0" w:color="auto"/>
                    <w:bottom w:val="single" w:sz="4" w:space="0" w:color="auto"/>
                    <w:right w:val="single" w:sz="4" w:space="0" w:color="auto"/>
                  </w:tcBorders>
                  <w:vAlign w:val="center"/>
                </w:tcPr>
                <w:p w14:paraId="5603807A"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30</w:t>
                  </w:r>
                </w:p>
              </w:tc>
              <w:tc>
                <w:tcPr>
                  <w:tcW w:w="660" w:type="dxa"/>
                  <w:tcBorders>
                    <w:top w:val="single" w:sz="4" w:space="0" w:color="auto"/>
                    <w:left w:val="single" w:sz="4" w:space="0" w:color="auto"/>
                    <w:bottom w:val="single" w:sz="4" w:space="0" w:color="auto"/>
                    <w:right w:val="single" w:sz="4" w:space="0" w:color="auto"/>
                  </w:tcBorders>
                  <w:vAlign w:val="center"/>
                </w:tcPr>
                <w:p w14:paraId="5F64A947"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50</w:t>
                  </w:r>
                </w:p>
              </w:tc>
            </w:tr>
            <w:tr w:rsidR="00373AFC" w:rsidRPr="00A4634E" w14:paraId="089DBBDD" w14:textId="77777777" w:rsidTr="007449D2">
              <w:trPr>
                <w:jc w:val="center"/>
              </w:trPr>
              <w:tc>
                <w:tcPr>
                  <w:tcW w:w="1987" w:type="dxa"/>
                  <w:tcBorders>
                    <w:top w:val="single" w:sz="4" w:space="0" w:color="auto"/>
                    <w:left w:val="single" w:sz="4" w:space="0" w:color="auto"/>
                    <w:bottom w:val="single" w:sz="4" w:space="0" w:color="auto"/>
                    <w:right w:val="single" w:sz="4" w:space="0" w:color="auto"/>
                  </w:tcBorders>
                  <w:vAlign w:val="center"/>
                </w:tcPr>
                <w:p w14:paraId="3D486FAE"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Usmeni ispit</w:t>
                  </w:r>
                </w:p>
              </w:tc>
              <w:tc>
                <w:tcPr>
                  <w:tcW w:w="709" w:type="dxa"/>
                  <w:tcBorders>
                    <w:top w:val="single" w:sz="4" w:space="0" w:color="auto"/>
                    <w:left w:val="single" w:sz="4" w:space="0" w:color="auto"/>
                    <w:bottom w:val="single" w:sz="4" w:space="0" w:color="auto"/>
                    <w:right w:val="single" w:sz="4" w:space="0" w:color="auto"/>
                  </w:tcBorders>
                  <w:vAlign w:val="center"/>
                </w:tcPr>
                <w:p w14:paraId="1EF131AB"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1,2</w:t>
                  </w:r>
                </w:p>
              </w:tc>
              <w:tc>
                <w:tcPr>
                  <w:tcW w:w="992" w:type="dxa"/>
                  <w:tcBorders>
                    <w:top w:val="single" w:sz="4" w:space="0" w:color="auto"/>
                    <w:left w:val="single" w:sz="4" w:space="0" w:color="auto"/>
                    <w:bottom w:val="single" w:sz="4" w:space="0" w:color="auto"/>
                    <w:right w:val="single" w:sz="4" w:space="0" w:color="auto"/>
                  </w:tcBorders>
                  <w:vAlign w:val="center"/>
                </w:tcPr>
                <w:p w14:paraId="260B1D3A"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1-6</w:t>
                  </w:r>
                </w:p>
              </w:tc>
              <w:tc>
                <w:tcPr>
                  <w:tcW w:w="2126" w:type="dxa"/>
                  <w:tcBorders>
                    <w:top w:val="single" w:sz="4" w:space="0" w:color="auto"/>
                    <w:left w:val="single" w:sz="4" w:space="0" w:color="auto"/>
                    <w:bottom w:val="single" w:sz="4" w:space="0" w:color="auto"/>
                    <w:right w:val="single" w:sz="4" w:space="0" w:color="auto"/>
                  </w:tcBorders>
                  <w:vAlign w:val="center"/>
                </w:tcPr>
                <w:p w14:paraId="136D0514"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Demonstracija usvojenog gradiva</w:t>
                  </w:r>
                </w:p>
              </w:tc>
              <w:tc>
                <w:tcPr>
                  <w:tcW w:w="2064" w:type="dxa"/>
                  <w:tcBorders>
                    <w:top w:val="single" w:sz="4" w:space="0" w:color="auto"/>
                    <w:left w:val="single" w:sz="4" w:space="0" w:color="auto"/>
                    <w:bottom w:val="single" w:sz="4" w:space="0" w:color="auto"/>
                    <w:right w:val="single" w:sz="4" w:space="0" w:color="auto"/>
                  </w:tcBorders>
                  <w:vAlign w:val="center"/>
                </w:tcPr>
                <w:p w14:paraId="58687CEC"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Javna provjera</w:t>
                  </w:r>
                </w:p>
              </w:tc>
              <w:tc>
                <w:tcPr>
                  <w:tcW w:w="534" w:type="dxa"/>
                  <w:tcBorders>
                    <w:top w:val="single" w:sz="4" w:space="0" w:color="auto"/>
                    <w:left w:val="single" w:sz="4" w:space="0" w:color="auto"/>
                    <w:bottom w:val="single" w:sz="4" w:space="0" w:color="auto"/>
                    <w:right w:val="single" w:sz="4" w:space="0" w:color="auto"/>
                  </w:tcBorders>
                  <w:vAlign w:val="center"/>
                </w:tcPr>
                <w:p w14:paraId="3B8D4D77"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w:t>
                  </w:r>
                </w:p>
              </w:tc>
              <w:tc>
                <w:tcPr>
                  <w:tcW w:w="660" w:type="dxa"/>
                  <w:tcBorders>
                    <w:top w:val="single" w:sz="4" w:space="0" w:color="auto"/>
                    <w:left w:val="single" w:sz="4" w:space="0" w:color="auto"/>
                    <w:bottom w:val="single" w:sz="4" w:space="0" w:color="auto"/>
                    <w:right w:val="single" w:sz="4" w:space="0" w:color="auto"/>
                  </w:tcBorders>
                  <w:vAlign w:val="center"/>
                </w:tcPr>
                <w:p w14:paraId="36E19F01"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40</w:t>
                  </w:r>
                </w:p>
              </w:tc>
            </w:tr>
            <w:tr w:rsidR="00373AFC" w:rsidRPr="00A4634E" w14:paraId="332AFE4B" w14:textId="77777777" w:rsidTr="007449D2">
              <w:trPr>
                <w:jc w:val="center"/>
              </w:trPr>
              <w:tc>
                <w:tcPr>
                  <w:tcW w:w="1987" w:type="dxa"/>
                  <w:tcBorders>
                    <w:top w:val="single" w:sz="4" w:space="0" w:color="auto"/>
                    <w:left w:val="single" w:sz="4" w:space="0" w:color="auto"/>
                    <w:bottom w:val="single" w:sz="4" w:space="0" w:color="auto"/>
                    <w:right w:val="single" w:sz="4" w:space="0" w:color="auto"/>
                  </w:tcBorders>
                  <w:vAlign w:val="center"/>
                </w:tcPr>
                <w:p w14:paraId="263CC03D" w14:textId="77777777" w:rsidR="00373AFC" w:rsidRPr="00A4634E" w:rsidRDefault="00373AFC" w:rsidP="007449D2">
                  <w:pPr>
                    <w:rPr>
                      <w:rFonts w:ascii="Arial Narrow" w:hAnsi="Arial Narrow" w:cs="Calibri"/>
                      <w:sz w:val="20"/>
                      <w:szCs w:val="20"/>
                      <w:lang w:eastAsia="hr-HR"/>
                    </w:rPr>
                  </w:pPr>
                </w:p>
                <w:p w14:paraId="03A7AB6C"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5267F7BE"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3</w:t>
                  </w:r>
                </w:p>
              </w:tc>
              <w:tc>
                <w:tcPr>
                  <w:tcW w:w="992" w:type="dxa"/>
                  <w:tcBorders>
                    <w:top w:val="single" w:sz="4" w:space="0" w:color="auto"/>
                    <w:left w:val="single" w:sz="4" w:space="0" w:color="auto"/>
                    <w:bottom w:val="single" w:sz="4" w:space="0" w:color="auto"/>
                    <w:right w:val="single" w:sz="4" w:space="0" w:color="auto"/>
                  </w:tcBorders>
                  <w:vAlign w:val="center"/>
                </w:tcPr>
                <w:p w14:paraId="799825FC" w14:textId="77777777" w:rsidR="00373AFC" w:rsidRPr="00A4634E" w:rsidRDefault="00373AFC" w:rsidP="007449D2">
                  <w:pPr>
                    <w:rPr>
                      <w:rFonts w:ascii="Arial Narrow" w:hAnsi="Arial Narrow" w:cs="Calibri"/>
                      <w:sz w:val="20"/>
                      <w:szCs w:val="20"/>
                      <w:lang w:eastAsia="hr-HR"/>
                    </w:rPr>
                  </w:pPr>
                </w:p>
              </w:tc>
              <w:tc>
                <w:tcPr>
                  <w:tcW w:w="2126" w:type="dxa"/>
                  <w:tcBorders>
                    <w:top w:val="single" w:sz="4" w:space="0" w:color="auto"/>
                    <w:left w:val="single" w:sz="4" w:space="0" w:color="auto"/>
                    <w:bottom w:val="single" w:sz="4" w:space="0" w:color="auto"/>
                    <w:right w:val="single" w:sz="4" w:space="0" w:color="auto"/>
                  </w:tcBorders>
                  <w:vAlign w:val="center"/>
                </w:tcPr>
                <w:p w14:paraId="5CF63F50" w14:textId="77777777" w:rsidR="00373AFC" w:rsidRPr="00A4634E" w:rsidRDefault="00373AFC" w:rsidP="007449D2">
                  <w:pPr>
                    <w:rPr>
                      <w:rFonts w:ascii="Arial Narrow" w:hAnsi="Arial Narrow" w:cs="Calibri"/>
                      <w:sz w:val="20"/>
                      <w:szCs w:val="20"/>
                      <w:lang w:eastAsia="hr-HR"/>
                    </w:rPr>
                  </w:pPr>
                </w:p>
              </w:tc>
              <w:tc>
                <w:tcPr>
                  <w:tcW w:w="2064" w:type="dxa"/>
                  <w:tcBorders>
                    <w:top w:val="single" w:sz="4" w:space="0" w:color="auto"/>
                    <w:left w:val="single" w:sz="4" w:space="0" w:color="auto"/>
                    <w:bottom w:val="single" w:sz="4" w:space="0" w:color="auto"/>
                    <w:right w:val="single" w:sz="4" w:space="0" w:color="auto"/>
                  </w:tcBorders>
                  <w:vAlign w:val="center"/>
                </w:tcPr>
                <w:p w14:paraId="6DE7C92F" w14:textId="77777777" w:rsidR="00373AFC" w:rsidRPr="00A4634E" w:rsidRDefault="00373AFC" w:rsidP="007449D2">
                  <w:pPr>
                    <w:rPr>
                      <w:rFonts w:ascii="Arial Narrow" w:hAnsi="Arial Narrow" w:cs="Calibri"/>
                      <w:sz w:val="20"/>
                      <w:szCs w:val="20"/>
                      <w:lang w:eastAsia="hr-HR"/>
                    </w:rPr>
                  </w:pPr>
                </w:p>
              </w:tc>
              <w:tc>
                <w:tcPr>
                  <w:tcW w:w="534" w:type="dxa"/>
                  <w:tcBorders>
                    <w:top w:val="single" w:sz="4" w:space="0" w:color="auto"/>
                    <w:left w:val="single" w:sz="4" w:space="0" w:color="auto"/>
                    <w:bottom w:val="single" w:sz="4" w:space="0" w:color="auto"/>
                    <w:right w:val="single" w:sz="4" w:space="0" w:color="auto"/>
                  </w:tcBorders>
                  <w:vAlign w:val="center"/>
                </w:tcPr>
                <w:p w14:paraId="701E0A34" w14:textId="77777777" w:rsidR="00373AFC" w:rsidRPr="00A4634E" w:rsidRDefault="00373AFC" w:rsidP="007449D2">
                  <w:pPr>
                    <w:jc w:val="center"/>
                    <w:rPr>
                      <w:rFonts w:ascii="Arial Narrow" w:hAnsi="Arial Narrow" w:cs="Calibri"/>
                      <w:sz w:val="20"/>
                      <w:szCs w:val="20"/>
                      <w:lang w:eastAsia="hr-HR"/>
                    </w:rPr>
                  </w:pPr>
                </w:p>
              </w:tc>
              <w:tc>
                <w:tcPr>
                  <w:tcW w:w="660" w:type="dxa"/>
                  <w:tcBorders>
                    <w:top w:val="single" w:sz="4" w:space="0" w:color="auto"/>
                    <w:left w:val="single" w:sz="4" w:space="0" w:color="auto"/>
                    <w:bottom w:val="single" w:sz="4" w:space="0" w:color="auto"/>
                    <w:right w:val="single" w:sz="4" w:space="0" w:color="auto"/>
                  </w:tcBorders>
                  <w:vAlign w:val="center"/>
                </w:tcPr>
                <w:p w14:paraId="4B7A7017"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100</w:t>
                  </w:r>
                </w:p>
              </w:tc>
            </w:tr>
          </w:tbl>
          <w:p w14:paraId="136A5838" w14:textId="77777777" w:rsidR="00373AFC" w:rsidRPr="00A4634E" w:rsidRDefault="00373AFC" w:rsidP="007449D2">
            <w:pPr>
              <w:tabs>
                <w:tab w:val="left" w:pos="380"/>
              </w:tabs>
              <w:ind w:left="291"/>
              <w:jc w:val="both"/>
              <w:rPr>
                <w:rFonts w:ascii="Arial Narrow" w:hAnsi="Arial Narrow" w:cs="Calibri"/>
                <w:sz w:val="20"/>
                <w:szCs w:val="20"/>
                <w:lang w:eastAsia="hr-HR"/>
              </w:rPr>
            </w:pPr>
          </w:p>
        </w:tc>
      </w:tr>
      <w:tr w:rsidR="00373AFC" w:rsidRPr="00A4634E" w14:paraId="3ABBDFDA"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7C99FE40" w14:textId="77777777" w:rsidR="00373AFC" w:rsidRPr="00A4634E" w:rsidRDefault="00373AFC" w:rsidP="00A57FF5">
            <w:pPr>
              <w:numPr>
                <w:ilvl w:val="1"/>
                <w:numId w:val="163"/>
              </w:numPr>
              <w:tabs>
                <w:tab w:val="clear" w:pos="792"/>
                <w:tab w:val="left" w:pos="380"/>
                <w:tab w:val="num" w:pos="641"/>
              </w:tabs>
              <w:ind w:left="641" w:hanging="349"/>
              <w:jc w:val="both"/>
              <w:rPr>
                <w:rFonts w:ascii="Arial Narrow" w:hAnsi="Arial Narrow" w:cs="Calibri"/>
                <w:sz w:val="20"/>
                <w:szCs w:val="20"/>
                <w:lang w:eastAsia="hr-HR"/>
              </w:rPr>
            </w:pPr>
            <w:r w:rsidRPr="00A4634E">
              <w:rPr>
                <w:rFonts w:ascii="Arial Narrow" w:hAnsi="Arial Narrow" w:cs="Calibri"/>
                <w:sz w:val="20"/>
                <w:szCs w:val="20"/>
                <w:lang w:eastAsia="hr-HR"/>
              </w:rPr>
              <w:t>Obvezatna literatura (u trenutku prijave prijedloga studijskog programa)</w:t>
            </w:r>
          </w:p>
        </w:tc>
      </w:tr>
      <w:tr w:rsidR="00373AFC" w:rsidRPr="00A4634E" w14:paraId="49B5027C"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548778BF" w14:textId="77777777" w:rsidR="00373AFC" w:rsidRPr="00A4634E" w:rsidRDefault="00373AFC" w:rsidP="00A57FF5">
            <w:pPr>
              <w:numPr>
                <w:ilvl w:val="0"/>
                <w:numId w:val="160"/>
              </w:numPr>
              <w:ind w:left="583" w:hanging="291"/>
              <w:rPr>
                <w:rFonts w:ascii="Arial Narrow" w:hAnsi="Arial Narrow" w:cs="Calibri"/>
                <w:sz w:val="20"/>
                <w:szCs w:val="20"/>
              </w:rPr>
            </w:pPr>
            <w:r w:rsidRPr="00A4634E">
              <w:rPr>
                <w:rFonts w:ascii="Arial Narrow" w:hAnsi="Arial Narrow" w:cs="Calibri"/>
                <w:sz w:val="20"/>
                <w:szCs w:val="20"/>
              </w:rPr>
              <w:t xml:space="preserve">Mikić, Krešimir: Film u nastavi medijske kulture, Educa, Zagreb, 2001. </w:t>
            </w:r>
          </w:p>
          <w:p w14:paraId="6C302D52" w14:textId="77777777" w:rsidR="00373AFC" w:rsidRPr="00A4634E" w:rsidRDefault="00373AFC" w:rsidP="00A57FF5">
            <w:pPr>
              <w:numPr>
                <w:ilvl w:val="0"/>
                <w:numId w:val="160"/>
              </w:numPr>
              <w:ind w:left="583" w:hanging="291"/>
              <w:rPr>
                <w:rFonts w:ascii="Arial Narrow" w:hAnsi="Arial Narrow" w:cs="Calibri"/>
                <w:sz w:val="20"/>
                <w:szCs w:val="20"/>
              </w:rPr>
            </w:pPr>
            <w:r w:rsidRPr="00A4634E">
              <w:rPr>
                <w:rFonts w:ascii="Arial Narrow" w:hAnsi="Arial Narrow" w:cs="Calibri"/>
                <w:sz w:val="20"/>
                <w:szCs w:val="20"/>
              </w:rPr>
              <w:t>Mikić, Krešimir, Kuhar, Milivoj, Fotografija, Grafička škola, Zagreb, 2013.</w:t>
            </w:r>
          </w:p>
          <w:p w14:paraId="0F479F40" w14:textId="77777777" w:rsidR="00373AFC" w:rsidRPr="00A4634E" w:rsidRDefault="00373AFC" w:rsidP="00A57FF5">
            <w:pPr>
              <w:numPr>
                <w:ilvl w:val="0"/>
                <w:numId w:val="160"/>
              </w:numPr>
              <w:ind w:left="583" w:hanging="291"/>
              <w:rPr>
                <w:rFonts w:ascii="Arial Narrow" w:hAnsi="Arial Narrow" w:cs="Calibri"/>
                <w:sz w:val="20"/>
                <w:szCs w:val="20"/>
              </w:rPr>
            </w:pPr>
            <w:r w:rsidRPr="00A4634E">
              <w:rPr>
                <w:rFonts w:ascii="Arial Narrow" w:hAnsi="Arial Narrow" w:cs="Calibri"/>
                <w:sz w:val="20"/>
                <w:szCs w:val="20"/>
              </w:rPr>
              <w:t xml:space="preserve">Turković, Hrvoje, Pokretne slike – medijske razrade i preklapanja (film, televizija, video, videoigre), </w:t>
            </w:r>
            <w:r w:rsidRPr="00A4634E">
              <w:rPr>
                <w:rFonts w:ascii="Arial Narrow" w:hAnsi="Arial Narrow" w:cs="Calibri"/>
                <w:iCs/>
                <w:sz w:val="20"/>
                <w:szCs w:val="20"/>
              </w:rPr>
              <w:t>Zapis, posebni broj</w:t>
            </w:r>
            <w:r w:rsidRPr="00A4634E">
              <w:rPr>
                <w:rFonts w:ascii="Arial Narrow" w:hAnsi="Arial Narrow" w:cs="Calibri"/>
                <w:sz w:val="20"/>
                <w:szCs w:val="20"/>
              </w:rPr>
              <w:t>, god. VII, Ljeto 1999, Zagreb: Hrvatski filmski savez), str. 63-64</w:t>
            </w:r>
          </w:p>
        </w:tc>
      </w:tr>
      <w:tr w:rsidR="00373AFC" w:rsidRPr="00A4634E" w14:paraId="22A29A51"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402D3DA4" w14:textId="77777777" w:rsidR="00373AFC" w:rsidRPr="00A4634E" w:rsidRDefault="00373AFC" w:rsidP="00A57FF5">
            <w:pPr>
              <w:numPr>
                <w:ilvl w:val="1"/>
                <w:numId w:val="163"/>
              </w:numPr>
              <w:tabs>
                <w:tab w:val="clear" w:pos="792"/>
                <w:tab w:val="left" w:pos="400"/>
                <w:tab w:val="num" w:pos="641"/>
              </w:tabs>
              <w:ind w:left="641" w:hanging="349"/>
              <w:jc w:val="both"/>
              <w:rPr>
                <w:rFonts w:ascii="Arial Narrow" w:hAnsi="Arial Narrow" w:cs="Calibri"/>
                <w:sz w:val="20"/>
                <w:szCs w:val="20"/>
                <w:lang w:eastAsia="hr-HR"/>
              </w:rPr>
            </w:pPr>
            <w:r w:rsidRPr="00A4634E">
              <w:rPr>
                <w:rFonts w:ascii="Arial Narrow" w:hAnsi="Arial Narrow" w:cs="Calibri"/>
                <w:sz w:val="20"/>
                <w:szCs w:val="20"/>
                <w:lang w:eastAsia="hr-HR"/>
              </w:rPr>
              <w:t>Dopunska literatura (u trenutku prijave prijedloga studijskog programa)</w:t>
            </w:r>
          </w:p>
        </w:tc>
      </w:tr>
      <w:tr w:rsidR="00373AFC" w:rsidRPr="00A4634E" w14:paraId="70D7613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5306D1D1" w14:textId="77777777" w:rsidR="00373AFC" w:rsidRPr="00A4634E" w:rsidRDefault="00373AFC" w:rsidP="00A57FF5">
            <w:pPr>
              <w:pStyle w:val="Tijeloteksta"/>
              <w:numPr>
                <w:ilvl w:val="0"/>
                <w:numId w:val="161"/>
              </w:numPr>
              <w:tabs>
                <w:tab w:val="left" w:pos="72"/>
              </w:tabs>
              <w:ind w:left="591" w:hanging="291"/>
              <w:jc w:val="both"/>
              <w:rPr>
                <w:rFonts w:ascii="Arial Narrow" w:hAnsi="Arial Narrow" w:cs="Calibri"/>
                <w:b w:val="0"/>
                <w:sz w:val="20"/>
              </w:rPr>
            </w:pPr>
            <w:r w:rsidRPr="00A4634E">
              <w:rPr>
                <w:rFonts w:ascii="Arial Narrow" w:hAnsi="Arial Narrow" w:cs="Calibri"/>
                <w:b w:val="0"/>
                <w:sz w:val="20"/>
              </w:rPr>
              <w:t>Vojković,</w:t>
            </w:r>
            <w:r w:rsidRPr="00A4634E">
              <w:rPr>
                <w:rFonts w:ascii="Arial Narrow" w:hAnsi="Arial Narrow" w:cs="Calibri"/>
                <w:b w:val="0"/>
                <w:iCs/>
                <w:sz w:val="20"/>
              </w:rPr>
              <w:t xml:space="preserve"> </w:t>
            </w:r>
            <w:r w:rsidRPr="00A4634E">
              <w:rPr>
                <w:rFonts w:ascii="Arial Narrow" w:hAnsi="Arial Narrow" w:cs="Calibri"/>
                <w:b w:val="0"/>
                <w:sz w:val="20"/>
              </w:rPr>
              <w:t>Saša:</w:t>
            </w:r>
            <w:r w:rsidRPr="00A4634E">
              <w:rPr>
                <w:rFonts w:ascii="Arial Narrow" w:hAnsi="Arial Narrow" w:cs="Calibri"/>
                <w:b w:val="0"/>
                <w:iCs/>
                <w:sz w:val="20"/>
              </w:rPr>
              <w:t xml:space="preserve"> F</w:t>
            </w:r>
            <w:r w:rsidRPr="00A4634E">
              <w:rPr>
                <w:rFonts w:ascii="Arial Narrow" w:hAnsi="Arial Narrow" w:cs="Calibri"/>
                <w:b w:val="0"/>
                <w:iCs/>
                <w:sz w:val="20"/>
                <w:shd w:val="clear" w:color="auto" w:fill="FFFFFF"/>
                <w:lang w:eastAsia="en-US"/>
              </w:rPr>
              <w:t xml:space="preserve">ilmski medij kao (trans)kulturalni spektakl: Hollywood, Europa, Azija, </w:t>
            </w:r>
            <w:r w:rsidRPr="00A4634E">
              <w:rPr>
                <w:rFonts w:ascii="Arial Narrow" w:hAnsi="Arial Narrow" w:cs="Calibri"/>
                <w:b w:val="0"/>
                <w:sz w:val="20"/>
              </w:rPr>
              <w:t>HFS, Zagreb, 2008.1.  2. Wells, Liz: Fotografija – kritički uvod, Clio, Beograd, 2006. (poglavlje 1 i 2)</w:t>
            </w:r>
          </w:p>
          <w:p w14:paraId="47AC2833" w14:textId="77777777" w:rsidR="00373AFC" w:rsidRPr="00A4634E" w:rsidRDefault="00373AFC" w:rsidP="00A57FF5">
            <w:pPr>
              <w:pStyle w:val="Tijeloteksta"/>
              <w:numPr>
                <w:ilvl w:val="0"/>
                <w:numId w:val="161"/>
              </w:numPr>
              <w:tabs>
                <w:tab w:val="left" w:pos="72"/>
              </w:tabs>
              <w:ind w:left="591" w:hanging="291"/>
              <w:jc w:val="both"/>
              <w:rPr>
                <w:rFonts w:ascii="Arial Narrow" w:hAnsi="Arial Narrow" w:cs="Calibri"/>
                <w:b w:val="0"/>
                <w:sz w:val="20"/>
              </w:rPr>
            </w:pPr>
            <w:r w:rsidRPr="00A4634E">
              <w:rPr>
                <w:rFonts w:ascii="Arial Narrow" w:hAnsi="Arial Narrow" w:cs="Calibri"/>
                <w:b w:val="0"/>
                <w:sz w:val="20"/>
              </w:rPr>
              <w:t>Sontag, Susan: O fotografiji, Naklada EOS, Osijek, 2007.</w:t>
            </w:r>
          </w:p>
          <w:p w14:paraId="328F0E3C" w14:textId="77777777" w:rsidR="00373AFC" w:rsidRPr="00A4634E" w:rsidRDefault="00373AFC" w:rsidP="00A57FF5">
            <w:pPr>
              <w:pStyle w:val="Tijeloteksta"/>
              <w:numPr>
                <w:ilvl w:val="0"/>
                <w:numId w:val="161"/>
              </w:numPr>
              <w:tabs>
                <w:tab w:val="left" w:pos="72"/>
              </w:tabs>
              <w:ind w:left="591" w:hanging="291"/>
              <w:jc w:val="both"/>
              <w:rPr>
                <w:rFonts w:ascii="Arial Narrow" w:hAnsi="Arial Narrow" w:cs="Calibri"/>
                <w:b w:val="0"/>
                <w:sz w:val="20"/>
              </w:rPr>
            </w:pPr>
            <w:r w:rsidRPr="00A4634E">
              <w:rPr>
                <w:rFonts w:ascii="Arial Narrow" w:hAnsi="Arial Narrow" w:cs="Calibri"/>
                <w:b w:val="0"/>
                <w:sz w:val="20"/>
              </w:rPr>
              <w:t>Kobre, Kenneth: Photojournalism: The Professionals</w:t>
            </w:r>
            <w:r w:rsidRPr="00A4634E">
              <w:rPr>
                <w:rStyle w:val="Istaknuto"/>
                <w:rFonts w:ascii="Arial Narrow" w:eastAsia="Calibri" w:hAnsi="Arial Narrow" w:cs="Calibri"/>
                <w:b w:val="0"/>
                <w:i w:val="0"/>
                <w:sz w:val="20"/>
                <w:shd w:val="clear" w:color="auto" w:fill="FFFFFF"/>
              </w:rPr>
              <w:t xml:space="preserve">' </w:t>
            </w:r>
            <w:r w:rsidRPr="00A4634E">
              <w:rPr>
                <w:rFonts w:ascii="Arial Narrow" w:hAnsi="Arial Narrow" w:cs="Calibri"/>
                <w:b w:val="0"/>
                <w:sz w:val="20"/>
              </w:rPr>
              <w:t>Approach,</w:t>
            </w:r>
            <w:r w:rsidRPr="00A4634E">
              <w:rPr>
                <w:rStyle w:val="Istaknuto"/>
                <w:rFonts w:ascii="Arial Narrow" w:eastAsia="Calibri" w:hAnsi="Arial Narrow" w:cs="Calibri"/>
                <w:b w:val="0"/>
                <w:i w:val="0"/>
                <w:sz w:val="20"/>
                <w:shd w:val="clear" w:color="auto" w:fill="FFFFFF"/>
              </w:rPr>
              <w:t xml:space="preserve"> </w:t>
            </w:r>
            <w:r w:rsidRPr="00A4634E">
              <w:rPr>
                <w:rFonts w:ascii="Arial Narrow" w:hAnsi="Arial Narrow" w:cs="Calibri"/>
                <w:b w:val="0"/>
                <w:sz w:val="20"/>
              </w:rPr>
              <w:t>Routhledge, London, 2017.</w:t>
            </w:r>
          </w:p>
          <w:p w14:paraId="3521E83E" w14:textId="77777777" w:rsidR="00373AFC" w:rsidRPr="00A4634E" w:rsidRDefault="00373AFC" w:rsidP="00A57FF5">
            <w:pPr>
              <w:pStyle w:val="Tijeloteksta"/>
              <w:numPr>
                <w:ilvl w:val="0"/>
                <w:numId w:val="161"/>
              </w:numPr>
              <w:tabs>
                <w:tab w:val="left" w:pos="72"/>
              </w:tabs>
              <w:ind w:left="591" w:hanging="291"/>
              <w:jc w:val="both"/>
              <w:rPr>
                <w:rFonts w:ascii="Arial Narrow" w:hAnsi="Arial Narrow" w:cs="Calibri"/>
                <w:b w:val="0"/>
                <w:sz w:val="20"/>
              </w:rPr>
            </w:pPr>
            <w:r w:rsidRPr="00A4634E">
              <w:rPr>
                <w:rFonts w:ascii="Arial Narrow" w:hAnsi="Arial Narrow" w:cs="Calibri"/>
                <w:b w:val="0"/>
                <w:sz w:val="20"/>
              </w:rPr>
              <w:t>Midžić, Enes: Živuće fotografije i pokretne slike, Školska knjiga, Zagreb, 2009.</w:t>
            </w:r>
          </w:p>
        </w:tc>
      </w:tr>
      <w:tr w:rsidR="00373AFC" w:rsidRPr="00A4634E" w14:paraId="7560A94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11B8B0BB" w14:textId="77777777" w:rsidR="00373AFC" w:rsidRPr="00A4634E" w:rsidRDefault="00373AFC" w:rsidP="00A57FF5">
            <w:pPr>
              <w:numPr>
                <w:ilvl w:val="1"/>
                <w:numId w:val="163"/>
              </w:numPr>
              <w:tabs>
                <w:tab w:val="clear" w:pos="792"/>
                <w:tab w:val="num" w:pos="641"/>
              </w:tabs>
              <w:ind w:left="400" w:hanging="108"/>
              <w:rPr>
                <w:rFonts w:ascii="Arial Narrow" w:hAnsi="Arial Narrow" w:cs="Calibri"/>
                <w:sz w:val="20"/>
                <w:szCs w:val="20"/>
                <w:lang w:eastAsia="hr-HR"/>
              </w:rPr>
            </w:pPr>
            <w:r w:rsidRPr="00A4634E">
              <w:rPr>
                <w:rFonts w:ascii="Arial Narrow" w:hAnsi="Arial Narrow" w:cs="Calibri"/>
                <w:sz w:val="20"/>
                <w:szCs w:val="20"/>
                <w:lang w:eastAsia="hr-HR"/>
              </w:rPr>
              <w:t>Načini praćenja kvalitete koji osiguravaju stjecanje izlaznih znanja, vještina i kompetencija</w:t>
            </w:r>
          </w:p>
        </w:tc>
      </w:tr>
      <w:tr w:rsidR="00373AFC" w:rsidRPr="00A4634E" w14:paraId="04C62DD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184A3314" w14:textId="77777777" w:rsidR="00373AFC" w:rsidRPr="00A4634E" w:rsidRDefault="00373AFC" w:rsidP="00373AFC">
            <w:pPr>
              <w:pStyle w:val="FieldText"/>
              <w:numPr>
                <w:ilvl w:val="0"/>
                <w:numId w:val="1"/>
              </w:numPr>
              <w:ind w:left="583" w:hanging="291"/>
              <w:rPr>
                <w:rFonts w:ascii="Arial Narrow" w:hAnsi="Arial Narrow" w:cs="Calibri"/>
                <w:b w:val="0"/>
                <w:sz w:val="20"/>
                <w:szCs w:val="20"/>
              </w:rPr>
            </w:pPr>
            <w:r w:rsidRPr="00A4634E">
              <w:rPr>
                <w:rFonts w:ascii="Arial Narrow" w:hAnsi="Arial Narrow" w:cs="Calibri"/>
                <w:b w:val="0"/>
                <w:sz w:val="20"/>
                <w:szCs w:val="20"/>
              </w:rPr>
              <w:t>Interna evaluacija na razini Sveučilišta J. J. Strossmayera u Osijeku.</w:t>
            </w:r>
          </w:p>
          <w:p w14:paraId="71964188" w14:textId="77777777" w:rsidR="00373AFC" w:rsidRPr="00A4634E" w:rsidRDefault="00373AFC" w:rsidP="00373AFC">
            <w:pPr>
              <w:pStyle w:val="FieldText"/>
              <w:numPr>
                <w:ilvl w:val="0"/>
                <w:numId w:val="1"/>
              </w:numPr>
              <w:ind w:left="583" w:hanging="291"/>
              <w:rPr>
                <w:rFonts w:ascii="Arial Narrow" w:hAnsi="Arial Narrow" w:cs="Calibri"/>
                <w:b w:val="0"/>
                <w:sz w:val="20"/>
                <w:szCs w:val="20"/>
              </w:rPr>
            </w:pPr>
            <w:r w:rsidRPr="00A4634E">
              <w:rPr>
                <w:rFonts w:ascii="Arial Narrow" w:hAnsi="Arial Narrow" w:cs="Calibri"/>
                <w:b w:val="0"/>
                <w:sz w:val="20"/>
                <w:szCs w:val="20"/>
              </w:rPr>
              <w:t>Ažurno vođenje evidencije o studentskom pohađanju kolegijskih predavanja, izvršenim obvezama te rezultatima kolokvija i/ili pismenog dijela ispita.</w:t>
            </w:r>
          </w:p>
          <w:p w14:paraId="2C5CF23F" w14:textId="77777777" w:rsidR="00373AFC" w:rsidRPr="00A4634E" w:rsidRDefault="00373AFC" w:rsidP="00373AFC">
            <w:pPr>
              <w:pStyle w:val="FieldText"/>
              <w:numPr>
                <w:ilvl w:val="0"/>
                <w:numId w:val="1"/>
              </w:numPr>
              <w:ind w:left="583" w:hanging="291"/>
              <w:rPr>
                <w:rFonts w:ascii="Arial Narrow" w:hAnsi="Arial Narrow" w:cs="Calibri"/>
                <w:b w:val="0"/>
                <w:sz w:val="20"/>
                <w:szCs w:val="20"/>
              </w:rPr>
            </w:pPr>
            <w:r w:rsidRPr="00A4634E">
              <w:rPr>
                <w:rFonts w:ascii="Arial Narrow" w:hAnsi="Arial Narrow" w:cs="Calibri"/>
                <w:b w:val="0"/>
                <w:sz w:val="20"/>
                <w:szCs w:val="20"/>
              </w:rPr>
              <w:t>Primjena stečenog znanja u okviru ovog kolegija, kroz izradu zadanih vježbi.</w:t>
            </w:r>
          </w:p>
        </w:tc>
      </w:tr>
    </w:tbl>
    <w:p w14:paraId="5FF6087D" w14:textId="431549AE" w:rsidR="00A34AD4" w:rsidRDefault="00A34AD4" w:rsidP="00787DC8">
      <w:pPr>
        <w:spacing w:after="160" w:line="259" w:lineRule="auto"/>
        <w:jc w:val="both"/>
        <w:rPr>
          <w:b/>
          <w:bCs/>
          <w:spacing w:val="4"/>
        </w:rPr>
      </w:pPr>
    </w:p>
    <w:p w14:paraId="22B86DC8" w14:textId="77777777" w:rsidR="00A34AD4" w:rsidRDefault="00A34AD4">
      <w:pPr>
        <w:rPr>
          <w:b/>
          <w:bCs/>
          <w:spacing w:val="4"/>
        </w:rPr>
      </w:pPr>
      <w:r>
        <w:rPr>
          <w:b/>
          <w:bCs/>
          <w:spacing w:val="4"/>
        </w:rPr>
        <w:br w:type="page"/>
      </w:r>
    </w:p>
    <w:tbl>
      <w:tblPr>
        <w:tblW w:w="93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665"/>
        <w:gridCol w:w="1059"/>
        <w:gridCol w:w="509"/>
        <w:gridCol w:w="551"/>
        <w:gridCol w:w="904"/>
        <w:gridCol w:w="869"/>
        <w:gridCol w:w="505"/>
        <w:gridCol w:w="667"/>
        <w:gridCol w:w="269"/>
        <w:gridCol w:w="281"/>
        <w:gridCol w:w="1706"/>
        <w:gridCol w:w="315"/>
      </w:tblGrid>
      <w:tr w:rsidR="00373AFC" w:rsidRPr="00A4634E" w14:paraId="7F86B500" w14:textId="77777777" w:rsidTr="00A34AD4">
        <w:trPr>
          <w:trHeight w:hRule="exact" w:val="405"/>
          <w:jc w:val="center"/>
        </w:trPr>
        <w:tc>
          <w:tcPr>
            <w:tcW w:w="5000" w:type="pct"/>
            <w:gridSpan w:val="12"/>
            <w:shd w:val="clear" w:color="auto" w:fill="auto"/>
            <w:vAlign w:val="center"/>
          </w:tcPr>
          <w:p w14:paraId="7830B46D"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lastRenderedPageBreak/>
              <w:t>Opće informacije</w:t>
            </w:r>
          </w:p>
        </w:tc>
      </w:tr>
      <w:tr w:rsidR="00373AFC" w:rsidRPr="00A4634E" w14:paraId="70234176" w14:textId="77777777" w:rsidTr="00A34AD4">
        <w:trPr>
          <w:trHeight w:val="537"/>
          <w:jc w:val="center"/>
        </w:trPr>
        <w:tc>
          <w:tcPr>
            <w:tcW w:w="1738" w:type="pct"/>
            <w:gridSpan w:val="3"/>
            <w:vAlign w:val="center"/>
          </w:tcPr>
          <w:p w14:paraId="6DDAC77E"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Naziv predmeta</w:t>
            </w:r>
          </w:p>
        </w:tc>
        <w:tc>
          <w:tcPr>
            <w:tcW w:w="3262" w:type="pct"/>
            <w:gridSpan w:val="9"/>
            <w:vAlign w:val="center"/>
          </w:tcPr>
          <w:p w14:paraId="7D242EC5" w14:textId="77777777" w:rsidR="00373AFC" w:rsidRPr="00A4634E" w:rsidRDefault="00373AFC" w:rsidP="007449D2">
            <w:pPr>
              <w:tabs>
                <w:tab w:val="left" w:pos="3832"/>
              </w:tabs>
              <w:rPr>
                <w:rFonts w:ascii="Arial Narrow" w:hAnsi="Arial Narrow" w:cs="Calibri"/>
                <w:sz w:val="20"/>
                <w:szCs w:val="20"/>
              </w:rPr>
            </w:pPr>
            <w:r w:rsidRPr="00A4634E">
              <w:rPr>
                <w:rFonts w:ascii="Arial Narrow" w:hAnsi="Arial Narrow" w:cs="Calibri"/>
                <w:sz w:val="20"/>
                <w:szCs w:val="20"/>
              </w:rPr>
              <w:t>Vizualna poezija</w:t>
            </w:r>
          </w:p>
        </w:tc>
      </w:tr>
      <w:tr w:rsidR="00373AFC" w:rsidRPr="00A4634E" w14:paraId="75DF679E" w14:textId="77777777" w:rsidTr="00A34AD4">
        <w:trPr>
          <w:trHeight w:val="259"/>
          <w:jc w:val="center"/>
        </w:trPr>
        <w:tc>
          <w:tcPr>
            <w:tcW w:w="1738" w:type="pct"/>
            <w:gridSpan w:val="3"/>
            <w:shd w:val="clear" w:color="auto" w:fill="auto"/>
            <w:vAlign w:val="center"/>
          </w:tcPr>
          <w:p w14:paraId="13933C7D"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Nositelj predmeta</w:t>
            </w:r>
          </w:p>
        </w:tc>
        <w:tc>
          <w:tcPr>
            <w:tcW w:w="3262" w:type="pct"/>
            <w:gridSpan w:val="9"/>
            <w:shd w:val="clear" w:color="auto" w:fill="auto"/>
            <w:vAlign w:val="center"/>
          </w:tcPr>
          <w:p w14:paraId="12843B30" w14:textId="654268E5" w:rsidR="00373AFC" w:rsidRPr="00A4634E" w:rsidRDefault="00373AFC" w:rsidP="007449D2">
            <w:pPr>
              <w:rPr>
                <w:rFonts w:ascii="Arial Narrow" w:hAnsi="Arial Narrow" w:cs="Calibri"/>
                <w:sz w:val="20"/>
                <w:szCs w:val="20"/>
              </w:rPr>
            </w:pPr>
            <w:r>
              <w:rPr>
                <w:rFonts w:ascii="Arial Narrow" w:hAnsi="Arial Narrow" w:cs="Calibri"/>
                <w:sz w:val="20"/>
                <w:szCs w:val="20"/>
              </w:rPr>
              <w:t>prof</w:t>
            </w:r>
            <w:r w:rsidRPr="00A4634E">
              <w:rPr>
                <w:rFonts w:ascii="Arial Narrow" w:hAnsi="Arial Narrow" w:cs="Calibri"/>
                <w:sz w:val="20"/>
                <w:szCs w:val="20"/>
              </w:rPr>
              <w:t>. art. Anđelko Mrkonjić</w:t>
            </w:r>
          </w:p>
        </w:tc>
      </w:tr>
      <w:tr w:rsidR="00373AFC" w:rsidRPr="00A4634E" w14:paraId="225FF45F" w14:textId="77777777" w:rsidTr="00A34AD4">
        <w:trPr>
          <w:trHeight w:val="405"/>
          <w:jc w:val="center"/>
        </w:trPr>
        <w:tc>
          <w:tcPr>
            <w:tcW w:w="1738" w:type="pct"/>
            <w:gridSpan w:val="3"/>
            <w:vAlign w:val="center"/>
          </w:tcPr>
          <w:p w14:paraId="169707AB"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Suradnik na predmetu</w:t>
            </w:r>
          </w:p>
        </w:tc>
        <w:tc>
          <w:tcPr>
            <w:tcW w:w="3262" w:type="pct"/>
            <w:gridSpan w:val="9"/>
            <w:vAlign w:val="center"/>
          </w:tcPr>
          <w:p w14:paraId="3B0DFAEC" w14:textId="77777777" w:rsidR="00373AFC" w:rsidRPr="00A4634E" w:rsidRDefault="00373AFC" w:rsidP="007449D2">
            <w:pPr>
              <w:rPr>
                <w:rFonts w:ascii="Arial Narrow" w:hAnsi="Arial Narrow" w:cs="Calibri"/>
                <w:sz w:val="20"/>
                <w:szCs w:val="20"/>
              </w:rPr>
            </w:pPr>
          </w:p>
        </w:tc>
      </w:tr>
      <w:tr w:rsidR="00373AFC" w:rsidRPr="00A4634E" w14:paraId="2C549A17" w14:textId="77777777" w:rsidTr="00A34AD4">
        <w:trPr>
          <w:trHeight w:val="405"/>
          <w:jc w:val="center"/>
        </w:trPr>
        <w:tc>
          <w:tcPr>
            <w:tcW w:w="1738" w:type="pct"/>
            <w:gridSpan w:val="3"/>
            <w:vAlign w:val="center"/>
          </w:tcPr>
          <w:p w14:paraId="562EA2AC"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Studijski program</w:t>
            </w:r>
          </w:p>
        </w:tc>
        <w:tc>
          <w:tcPr>
            <w:tcW w:w="3262" w:type="pct"/>
            <w:gridSpan w:val="9"/>
            <w:vAlign w:val="center"/>
          </w:tcPr>
          <w:p w14:paraId="5623893C"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Preddiplomski studij Kultura, mediji i menadžment</w:t>
            </w:r>
          </w:p>
        </w:tc>
      </w:tr>
      <w:tr w:rsidR="00373AFC" w:rsidRPr="00A4634E" w14:paraId="1C69FBE4" w14:textId="77777777" w:rsidTr="00A34AD4">
        <w:trPr>
          <w:trHeight w:val="405"/>
          <w:jc w:val="center"/>
        </w:trPr>
        <w:tc>
          <w:tcPr>
            <w:tcW w:w="1738" w:type="pct"/>
            <w:gridSpan w:val="3"/>
            <w:vAlign w:val="center"/>
          </w:tcPr>
          <w:p w14:paraId="44A82F49"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Šifra predmeta</w:t>
            </w:r>
          </w:p>
        </w:tc>
        <w:tc>
          <w:tcPr>
            <w:tcW w:w="3262" w:type="pct"/>
            <w:gridSpan w:val="9"/>
            <w:vAlign w:val="center"/>
          </w:tcPr>
          <w:p w14:paraId="032ACF93"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BAKM-IZ-10</w:t>
            </w:r>
          </w:p>
        </w:tc>
      </w:tr>
      <w:tr w:rsidR="00373AFC" w:rsidRPr="00A4634E" w14:paraId="2EBAB736" w14:textId="77777777" w:rsidTr="00A34AD4">
        <w:trPr>
          <w:trHeight w:val="405"/>
          <w:jc w:val="center"/>
        </w:trPr>
        <w:tc>
          <w:tcPr>
            <w:tcW w:w="1738" w:type="pct"/>
            <w:gridSpan w:val="3"/>
            <w:vAlign w:val="center"/>
          </w:tcPr>
          <w:p w14:paraId="28F12A3B"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Status predmeta</w:t>
            </w:r>
          </w:p>
        </w:tc>
        <w:tc>
          <w:tcPr>
            <w:tcW w:w="3262" w:type="pct"/>
            <w:gridSpan w:val="9"/>
            <w:vAlign w:val="center"/>
          </w:tcPr>
          <w:p w14:paraId="46EDE017"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Izborni opći kolegij</w:t>
            </w:r>
          </w:p>
        </w:tc>
      </w:tr>
      <w:tr w:rsidR="00373AFC" w:rsidRPr="00A4634E" w14:paraId="4061B662" w14:textId="77777777" w:rsidTr="00A34AD4">
        <w:trPr>
          <w:trHeight w:val="336"/>
          <w:jc w:val="center"/>
        </w:trPr>
        <w:tc>
          <w:tcPr>
            <w:tcW w:w="1738" w:type="pct"/>
            <w:gridSpan w:val="3"/>
            <w:vAlign w:val="center"/>
          </w:tcPr>
          <w:p w14:paraId="4C1358D3"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Godina</w:t>
            </w:r>
          </w:p>
        </w:tc>
        <w:tc>
          <w:tcPr>
            <w:tcW w:w="3262" w:type="pct"/>
            <w:gridSpan w:val="9"/>
            <w:vAlign w:val="center"/>
          </w:tcPr>
          <w:p w14:paraId="1D437810" w14:textId="77777777" w:rsidR="00373AFC" w:rsidRPr="00A4634E" w:rsidRDefault="00373AFC" w:rsidP="007449D2">
            <w:pPr>
              <w:rPr>
                <w:rFonts w:ascii="Arial Narrow" w:hAnsi="Arial Narrow" w:cs="Calibri"/>
                <w:sz w:val="20"/>
                <w:szCs w:val="20"/>
              </w:rPr>
            </w:pPr>
          </w:p>
        </w:tc>
      </w:tr>
      <w:tr w:rsidR="00373AFC" w:rsidRPr="00A4634E" w14:paraId="7F66E712" w14:textId="77777777" w:rsidTr="00A34AD4">
        <w:trPr>
          <w:trHeight w:val="255"/>
          <w:jc w:val="center"/>
        </w:trPr>
        <w:tc>
          <w:tcPr>
            <w:tcW w:w="1738" w:type="pct"/>
            <w:gridSpan w:val="3"/>
            <w:vMerge w:val="restart"/>
            <w:vAlign w:val="center"/>
          </w:tcPr>
          <w:p w14:paraId="7F9EACC2"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Bodovna vrijednost i način izvođenja nastave</w:t>
            </w:r>
          </w:p>
        </w:tc>
        <w:tc>
          <w:tcPr>
            <w:tcW w:w="1880" w:type="pct"/>
            <w:gridSpan w:val="5"/>
            <w:vAlign w:val="center"/>
          </w:tcPr>
          <w:p w14:paraId="0556828B"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ECTS koeficijent opterećenja studenata</w:t>
            </w:r>
          </w:p>
        </w:tc>
        <w:tc>
          <w:tcPr>
            <w:tcW w:w="1382" w:type="pct"/>
            <w:gridSpan w:val="4"/>
            <w:vAlign w:val="center"/>
          </w:tcPr>
          <w:p w14:paraId="62DACFE8"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3</w:t>
            </w:r>
          </w:p>
        </w:tc>
      </w:tr>
      <w:tr w:rsidR="00373AFC" w:rsidRPr="00A4634E" w14:paraId="21256B04" w14:textId="77777777" w:rsidTr="00A34AD4">
        <w:trPr>
          <w:trHeight w:val="255"/>
          <w:jc w:val="center"/>
        </w:trPr>
        <w:tc>
          <w:tcPr>
            <w:tcW w:w="1738" w:type="pct"/>
            <w:gridSpan w:val="3"/>
            <w:vMerge/>
            <w:vAlign w:val="center"/>
          </w:tcPr>
          <w:p w14:paraId="29BB9E0B" w14:textId="77777777" w:rsidR="00373AFC" w:rsidRPr="00A4634E" w:rsidRDefault="00373AFC" w:rsidP="007449D2">
            <w:pPr>
              <w:rPr>
                <w:rFonts w:ascii="Arial Narrow" w:hAnsi="Arial Narrow" w:cs="Calibri"/>
                <w:sz w:val="20"/>
                <w:szCs w:val="20"/>
              </w:rPr>
            </w:pPr>
          </w:p>
        </w:tc>
        <w:tc>
          <w:tcPr>
            <w:tcW w:w="1880" w:type="pct"/>
            <w:gridSpan w:val="5"/>
            <w:vAlign w:val="center"/>
          </w:tcPr>
          <w:p w14:paraId="1DAAD341"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Broj sati (P+V+S)</w:t>
            </w:r>
          </w:p>
        </w:tc>
        <w:tc>
          <w:tcPr>
            <w:tcW w:w="1382" w:type="pct"/>
            <w:gridSpan w:val="4"/>
            <w:vAlign w:val="center"/>
          </w:tcPr>
          <w:p w14:paraId="3D77347D" w14:textId="77777777" w:rsidR="00373AFC" w:rsidRPr="00A4634E" w:rsidRDefault="00373AFC" w:rsidP="007449D2">
            <w:pPr>
              <w:jc w:val="center"/>
              <w:rPr>
                <w:rFonts w:ascii="Arial Narrow" w:hAnsi="Arial Narrow" w:cs="Calibri"/>
                <w:sz w:val="20"/>
                <w:szCs w:val="20"/>
              </w:rPr>
            </w:pPr>
            <w:r w:rsidRPr="00A4634E">
              <w:rPr>
                <w:rFonts w:ascii="Arial Narrow" w:hAnsi="Arial Narrow" w:cs="Calibri"/>
                <w:sz w:val="20"/>
                <w:szCs w:val="20"/>
              </w:rPr>
              <w:t>45 (30+15+0)</w:t>
            </w:r>
          </w:p>
        </w:tc>
      </w:tr>
      <w:tr w:rsidR="00373AFC" w:rsidRPr="00A4634E" w14:paraId="3BF3476A"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jc w:val="center"/>
        </w:trPr>
        <w:tc>
          <w:tcPr>
            <w:tcW w:w="5000" w:type="pct"/>
            <w:gridSpan w:val="12"/>
            <w:vAlign w:val="center"/>
          </w:tcPr>
          <w:p w14:paraId="381DD5C4" w14:textId="77777777" w:rsidR="00373AFC" w:rsidRPr="00A4634E" w:rsidRDefault="00373AFC" w:rsidP="00A57FF5">
            <w:pPr>
              <w:pStyle w:val="Odlomakpopisa"/>
              <w:numPr>
                <w:ilvl w:val="0"/>
                <w:numId w:val="170"/>
              </w:numPr>
              <w:tabs>
                <w:tab w:val="clear" w:pos="265"/>
                <w:tab w:val="num" w:pos="214"/>
              </w:tabs>
              <w:ind w:left="214" w:hanging="291"/>
              <w:contextualSpacing w:val="0"/>
              <w:rPr>
                <w:rFonts w:ascii="Arial Narrow" w:hAnsi="Arial Narrow" w:cs="Calibri"/>
                <w:lang w:val="hr-HR"/>
              </w:rPr>
            </w:pPr>
            <w:r w:rsidRPr="00A4634E">
              <w:rPr>
                <w:rFonts w:ascii="Arial Narrow" w:hAnsi="Arial Narrow" w:cs="Calibri"/>
                <w:lang w:val="hr-HR"/>
              </w:rPr>
              <w:t>OPIS PREDMETA</w:t>
            </w:r>
          </w:p>
          <w:p w14:paraId="6B9E88CE" w14:textId="77777777" w:rsidR="00373AFC" w:rsidRPr="00A4634E" w:rsidRDefault="00373AFC" w:rsidP="007449D2">
            <w:pPr>
              <w:pStyle w:val="Naslov3"/>
              <w:tabs>
                <w:tab w:val="clear" w:pos="720"/>
                <w:tab w:val="num" w:pos="583"/>
              </w:tabs>
              <w:ind w:left="583" w:hanging="583"/>
              <w:rPr>
                <w:rFonts w:ascii="Arial Narrow" w:hAnsi="Arial Narrow" w:cs="Calibri"/>
                <w:b w:val="0"/>
                <w:sz w:val="20"/>
              </w:rPr>
            </w:pPr>
          </w:p>
        </w:tc>
      </w:tr>
      <w:tr w:rsidR="00373AFC" w:rsidRPr="00A4634E" w14:paraId="5D1FC72D"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7F077BA8" w14:textId="77777777" w:rsidR="00373AFC" w:rsidRPr="00A4634E" w:rsidRDefault="00373AFC" w:rsidP="00A57FF5">
            <w:pPr>
              <w:pStyle w:val="Tijeloteksta"/>
              <w:numPr>
                <w:ilvl w:val="1"/>
                <w:numId w:val="171"/>
              </w:numPr>
              <w:tabs>
                <w:tab w:val="clear" w:pos="792"/>
                <w:tab w:val="num" w:pos="641"/>
              </w:tabs>
              <w:ind w:left="641" w:hanging="349"/>
              <w:jc w:val="both"/>
              <w:rPr>
                <w:rFonts w:ascii="Arial Narrow" w:hAnsi="Arial Narrow" w:cs="Calibri"/>
                <w:b w:val="0"/>
                <w:sz w:val="20"/>
              </w:rPr>
            </w:pPr>
            <w:r w:rsidRPr="00A4634E">
              <w:rPr>
                <w:rFonts w:ascii="Arial Narrow" w:hAnsi="Arial Narrow" w:cs="Calibri"/>
                <w:b w:val="0"/>
                <w:sz w:val="20"/>
              </w:rPr>
              <w:t>Ciljevi predmeta</w:t>
            </w:r>
          </w:p>
        </w:tc>
      </w:tr>
      <w:tr w:rsidR="00373AFC" w:rsidRPr="00A4634E" w14:paraId="47584E68"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2728FFF6"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Ciljevi ovoga kolegija su:</w:t>
            </w:r>
          </w:p>
          <w:p w14:paraId="6AF04872" w14:textId="77777777" w:rsidR="00373AFC" w:rsidRPr="00A4634E" w:rsidRDefault="00373AFC" w:rsidP="00A57FF5">
            <w:pPr>
              <w:pStyle w:val="FieldText"/>
              <w:numPr>
                <w:ilvl w:val="0"/>
                <w:numId w:val="164"/>
              </w:numPr>
              <w:ind w:left="578" w:hanging="289"/>
              <w:rPr>
                <w:rFonts w:ascii="Arial Narrow" w:hAnsi="Arial Narrow" w:cs="Calibri"/>
                <w:b w:val="0"/>
                <w:sz w:val="20"/>
                <w:szCs w:val="20"/>
              </w:rPr>
            </w:pPr>
            <w:r w:rsidRPr="00A4634E">
              <w:rPr>
                <w:rFonts w:ascii="Arial Narrow" w:hAnsi="Arial Narrow" w:cs="Calibri"/>
                <w:b w:val="0"/>
                <w:sz w:val="20"/>
                <w:szCs w:val="20"/>
              </w:rPr>
              <w:t>proširiti opće znanje polaznika o povijesti vizualne poezije i odnosa riječi i slike prvenstveno u hrvatskoj književnosti</w:t>
            </w:r>
          </w:p>
          <w:p w14:paraId="1F183394" w14:textId="77777777" w:rsidR="00373AFC" w:rsidRPr="00A4634E" w:rsidRDefault="00373AFC" w:rsidP="00A57FF5">
            <w:pPr>
              <w:pStyle w:val="Odlomakpopisa"/>
              <w:numPr>
                <w:ilvl w:val="0"/>
                <w:numId w:val="164"/>
              </w:numPr>
              <w:ind w:left="578" w:hanging="289"/>
              <w:contextualSpacing w:val="0"/>
              <w:jc w:val="both"/>
              <w:rPr>
                <w:rFonts w:ascii="Arial Narrow" w:hAnsi="Arial Narrow" w:cs="Calibri"/>
                <w:lang w:val="hr-HR"/>
              </w:rPr>
            </w:pPr>
            <w:r w:rsidRPr="00A4634E">
              <w:rPr>
                <w:rFonts w:ascii="Arial Narrow" w:hAnsi="Arial Narrow" w:cs="Calibri"/>
                <w:lang w:val="hr-HR" w:eastAsia="hr-HR"/>
              </w:rPr>
              <w:t>polaznike osposobiti za prepoznavanje vizualne osjetljivosti poetskog teksta</w:t>
            </w:r>
          </w:p>
          <w:p w14:paraId="7E7F7979" w14:textId="77777777" w:rsidR="00373AFC" w:rsidRPr="00A4634E" w:rsidRDefault="00373AFC" w:rsidP="00A57FF5">
            <w:pPr>
              <w:pStyle w:val="Odlomakpopisa"/>
              <w:numPr>
                <w:ilvl w:val="0"/>
                <w:numId w:val="164"/>
              </w:numPr>
              <w:ind w:left="578" w:hanging="289"/>
              <w:contextualSpacing w:val="0"/>
              <w:jc w:val="both"/>
              <w:rPr>
                <w:rFonts w:ascii="Arial Narrow" w:hAnsi="Arial Narrow" w:cs="Calibri"/>
                <w:lang w:val="hr-HR"/>
              </w:rPr>
            </w:pPr>
            <w:r w:rsidRPr="00A4634E">
              <w:rPr>
                <w:rFonts w:ascii="Arial Narrow" w:hAnsi="Arial Narrow" w:cs="Calibri"/>
                <w:lang w:val="hr-HR"/>
              </w:rPr>
              <w:t xml:space="preserve">razviti kod polaznika teorijsku svijest o kreativnom procesu koji dovodi do nastanka umjetničkoga teksta. </w:t>
            </w:r>
          </w:p>
          <w:p w14:paraId="7B640672" w14:textId="77777777" w:rsidR="00373AFC" w:rsidRPr="00A4634E" w:rsidRDefault="00373AFC" w:rsidP="00A57FF5">
            <w:pPr>
              <w:pStyle w:val="FieldText"/>
              <w:numPr>
                <w:ilvl w:val="0"/>
                <w:numId w:val="164"/>
              </w:numPr>
              <w:ind w:left="578" w:hanging="289"/>
              <w:rPr>
                <w:rFonts w:ascii="Arial Narrow" w:hAnsi="Arial Narrow" w:cs="Calibri"/>
                <w:b w:val="0"/>
                <w:sz w:val="20"/>
                <w:szCs w:val="20"/>
              </w:rPr>
            </w:pPr>
            <w:r w:rsidRPr="00A4634E">
              <w:rPr>
                <w:rFonts w:ascii="Arial Narrow" w:hAnsi="Arial Narrow" w:cs="Calibri"/>
                <w:b w:val="0"/>
                <w:sz w:val="20"/>
                <w:szCs w:val="20"/>
              </w:rPr>
              <w:t>razviti teorijsko i kritičko mišljenje.</w:t>
            </w:r>
          </w:p>
        </w:tc>
      </w:tr>
      <w:tr w:rsidR="00373AFC" w:rsidRPr="00A4634E" w14:paraId="148DBA0F"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21C4C386" w14:textId="77777777" w:rsidR="00373AFC" w:rsidRPr="00A4634E" w:rsidRDefault="00373AFC" w:rsidP="00A57FF5">
            <w:pPr>
              <w:pStyle w:val="Tijeloteksta"/>
              <w:numPr>
                <w:ilvl w:val="1"/>
                <w:numId w:val="171"/>
              </w:numPr>
              <w:tabs>
                <w:tab w:val="clear" w:pos="792"/>
                <w:tab w:val="num" w:pos="641"/>
              </w:tabs>
              <w:ind w:left="641" w:hanging="349"/>
              <w:rPr>
                <w:rFonts w:ascii="Arial Narrow" w:hAnsi="Arial Narrow" w:cs="Calibri"/>
                <w:b w:val="0"/>
                <w:sz w:val="20"/>
              </w:rPr>
            </w:pPr>
            <w:r w:rsidRPr="00A4634E">
              <w:rPr>
                <w:rFonts w:ascii="Arial Narrow" w:hAnsi="Arial Narrow" w:cs="Calibri"/>
                <w:b w:val="0"/>
                <w:sz w:val="20"/>
              </w:rPr>
              <w:t>Uvjeti za upis predmeta</w:t>
            </w:r>
          </w:p>
        </w:tc>
      </w:tr>
      <w:tr w:rsidR="00373AFC" w:rsidRPr="00A4634E" w14:paraId="331D8A07"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1C2784C7"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 -</w:t>
            </w:r>
          </w:p>
        </w:tc>
      </w:tr>
      <w:tr w:rsidR="00373AFC" w:rsidRPr="00A4634E" w14:paraId="678A5BD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jc w:val="center"/>
        </w:trPr>
        <w:tc>
          <w:tcPr>
            <w:tcW w:w="5000" w:type="pct"/>
            <w:gridSpan w:val="12"/>
            <w:vAlign w:val="center"/>
          </w:tcPr>
          <w:p w14:paraId="0F45102E" w14:textId="77777777" w:rsidR="00373AFC" w:rsidRPr="00A4634E" w:rsidRDefault="00373AFC" w:rsidP="00A57FF5">
            <w:pPr>
              <w:pStyle w:val="Tijeloteksta"/>
              <w:numPr>
                <w:ilvl w:val="1"/>
                <w:numId w:val="171"/>
              </w:numPr>
              <w:tabs>
                <w:tab w:val="clear" w:pos="792"/>
                <w:tab w:val="num" w:pos="641"/>
              </w:tabs>
              <w:ind w:left="641" w:hanging="349"/>
              <w:rPr>
                <w:rFonts w:ascii="Arial Narrow" w:hAnsi="Arial Narrow" w:cs="Calibri"/>
                <w:b w:val="0"/>
                <w:sz w:val="20"/>
              </w:rPr>
            </w:pPr>
            <w:r w:rsidRPr="00A4634E">
              <w:rPr>
                <w:rFonts w:ascii="Arial Narrow" w:hAnsi="Arial Narrow" w:cs="Calibri"/>
                <w:b w:val="0"/>
                <w:sz w:val="20"/>
              </w:rPr>
              <w:t xml:space="preserve">Očekivani ishodi učenja za predmet </w:t>
            </w:r>
          </w:p>
        </w:tc>
      </w:tr>
      <w:tr w:rsidR="00373AFC" w:rsidRPr="00A4634E" w14:paraId="29369869"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41F18073"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 xml:space="preserve">Nakon uspješno završenog predmeta student će moći: </w:t>
            </w:r>
          </w:p>
          <w:p w14:paraId="68D98A9A" w14:textId="77777777" w:rsidR="00373AFC" w:rsidRPr="00A4634E" w:rsidRDefault="00373AFC" w:rsidP="00A57FF5">
            <w:pPr>
              <w:pStyle w:val="FieldText"/>
              <w:numPr>
                <w:ilvl w:val="0"/>
                <w:numId w:val="165"/>
              </w:numPr>
              <w:ind w:left="874" w:hanging="291"/>
              <w:rPr>
                <w:rFonts w:ascii="Arial Narrow" w:hAnsi="Arial Narrow" w:cs="Calibri"/>
                <w:b w:val="0"/>
                <w:sz w:val="20"/>
                <w:szCs w:val="20"/>
              </w:rPr>
            </w:pPr>
            <w:r w:rsidRPr="00A4634E">
              <w:rPr>
                <w:rFonts w:ascii="Arial Narrow" w:hAnsi="Arial Narrow" w:cs="Calibri"/>
                <w:b w:val="0"/>
                <w:sz w:val="20"/>
                <w:szCs w:val="20"/>
              </w:rPr>
              <w:t xml:space="preserve">razlikovati i opisati suvremene teorijske pristupe vizualnoj poeziji </w:t>
            </w:r>
          </w:p>
          <w:p w14:paraId="7CA71314" w14:textId="77777777" w:rsidR="00373AFC" w:rsidRPr="00A4634E" w:rsidRDefault="00373AFC" w:rsidP="00A57FF5">
            <w:pPr>
              <w:pStyle w:val="FieldText"/>
              <w:numPr>
                <w:ilvl w:val="0"/>
                <w:numId w:val="165"/>
              </w:numPr>
              <w:ind w:left="874" w:hanging="291"/>
              <w:rPr>
                <w:rFonts w:ascii="Arial Narrow" w:hAnsi="Arial Narrow" w:cs="Calibri"/>
                <w:b w:val="0"/>
                <w:sz w:val="20"/>
                <w:szCs w:val="20"/>
              </w:rPr>
            </w:pPr>
            <w:r w:rsidRPr="00A4634E">
              <w:rPr>
                <w:rFonts w:ascii="Arial Narrow" w:hAnsi="Arial Narrow" w:cs="Calibri"/>
                <w:b w:val="0"/>
                <w:sz w:val="20"/>
                <w:szCs w:val="20"/>
              </w:rPr>
              <w:t xml:space="preserve">definirati i analizirati pjesničke vrste s obzirom na njihovu vizualnu osjetljivost; </w:t>
            </w:r>
          </w:p>
          <w:p w14:paraId="3093DE01" w14:textId="77777777" w:rsidR="00373AFC" w:rsidRPr="00A4634E" w:rsidRDefault="00373AFC" w:rsidP="00A57FF5">
            <w:pPr>
              <w:pStyle w:val="FieldText"/>
              <w:numPr>
                <w:ilvl w:val="0"/>
                <w:numId w:val="165"/>
              </w:numPr>
              <w:ind w:left="874" w:hanging="291"/>
              <w:rPr>
                <w:rFonts w:ascii="Arial Narrow" w:hAnsi="Arial Narrow" w:cs="Calibri"/>
                <w:b w:val="0"/>
                <w:sz w:val="20"/>
                <w:szCs w:val="20"/>
              </w:rPr>
            </w:pPr>
            <w:r w:rsidRPr="00A4634E">
              <w:rPr>
                <w:rFonts w:ascii="Arial Narrow" w:hAnsi="Arial Narrow" w:cs="Calibri"/>
                <w:b w:val="0"/>
                <w:sz w:val="20"/>
                <w:szCs w:val="20"/>
              </w:rPr>
              <w:t xml:space="preserve">argumentirati strategije i tehnike osobnih kreativnih procesa; </w:t>
            </w:r>
          </w:p>
          <w:p w14:paraId="33B88A08" w14:textId="77777777" w:rsidR="00373AFC" w:rsidRPr="00A4634E" w:rsidRDefault="00373AFC" w:rsidP="00A57FF5">
            <w:pPr>
              <w:pStyle w:val="FieldText"/>
              <w:numPr>
                <w:ilvl w:val="0"/>
                <w:numId w:val="165"/>
              </w:numPr>
              <w:ind w:left="874" w:hanging="291"/>
              <w:rPr>
                <w:rFonts w:ascii="Arial Narrow" w:hAnsi="Arial Narrow" w:cs="Calibri"/>
                <w:b w:val="0"/>
                <w:sz w:val="20"/>
                <w:szCs w:val="20"/>
              </w:rPr>
            </w:pPr>
            <w:r w:rsidRPr="00A4634E">
              <w:rPr>
                <w:rFonts w:ascii="Arial Narrow" w:hAnsi="Arial Narrow" w:cs="Calibri"/>
                <w:b w:val="0"/>
                <w:sz w:val="20"/>
                <w:szCs w:val="20"/>
              </w:rPr>
              <w:t>kritički pristupiti opisu teksta koji je na rubu književnosti a na pragu likovnosti/vizualne umjetnosti.</w:t>
            </w:r>
          </w:p>
          <w:p w14:paraId="49941B30" w14:textId="77777777" w:rsidR="00373AFC" w:rsidRPr="00A4634E" w:rsidRDefault="00373AFC" w:rsidP="00A57FF5">
            <w:pPr>
              <w:pStyle w:val="FieldText"/>
              <w:numPr>
                <w:ilvl w:val="0"/>
                <w:numId w:val="165"/>
              </w:numPr>
              <w:ind w:left="874" w:hanging="291"/>
              <w:rPr>
                <w:rFonts w:ascii="Arial Narrow" w:hAnsi="Arial Narrow" w:cs="Calibri"/>
                <w:b w:val="0"/>
                <w:sz w:val="20"/>
                <w:szCs w:val="20"/>
              </w:rPr>
            </w:pPr>
            <w:r w:rsidRPr="00A4634E">
              <w:rPr>
                <w:rFonts w:ascii="Arial Narrow" w:hAnsi="Arial Narrow" w:cs="Calibri"/>
                <w:b w:val="0"/>
                <w:sz w:val="20"/>
                <w:szCs w:val="20"/>
              </w:rPr>
              <w:t xml:space="preserve">interpretirati specifičnosti medija riječi i medija slike </w:t>
            </w:r>
          </w:p>
          <w:p w14:paraId="51E3E8D0" w14:textId="77777777" w:rsidR="00373AFC" w:rsidRPr="00A4634E" w:rsidRDefault="00373AFC" w:rsidP="00A57FF5">
            <w:pPr>
              <w:pStyle w:val="FieldText"/>
              <w:numPr>
                <w:ilvl w:val="0"/>
                <w:numId w:val="165"/>
              </w:numPr>
              <w:ind w:left="874" w:hanging="291"/>
              <w:rPr>
                <w:rFonts w:ascii="Arial Narrow" w:hAnsi="Arial Narrow" w:cs="Calibri"/>
                <w:b w:val="0"/>
                <w:sz w:val="20"/>
                <w:szCs w:val="20"/>
              </w:rPr>
            </w:pPr>
            <w:r w:rsidRPr="00A4634E">
              <w:rPr>
                <w:rFonts w:ascii="Arial Narrow" w:hAnsi="Arial Narrow" w:cs="Calibri"/>
                <w:b w:val="0"/>
                <w:sz w:val="20"/>
                <w:szCs w:val="20"/>
              </w:rPr>
              <w:t xml:space="preserve">identificirati razlike među medijskim konvencijama i objasniti ih usvojenim teorijskim aparatom  </w:t>
            </w:r>
          </w:p>
          <w:p w14:paraId="2F674E60" w14:textId="77777777" w:rsidR="00373AFC" w:rsidRPr="00A4634E" w:rsidRDefault="00373AFC" w:rsidP="00A57FF5">
            <w:pPr>
              <w:pStyle w:val="FieldText"/>
              <w:numPr>
                <w:ilvl w:val="0"/>
                <w:numId w:val="165"/>
              </w:numPr>
              <w:ind w:left="874" w:hanging="291"/>
              <w:rPr>
                <w:rFonts w:ascii="Arial Narrow" w:hAnsi="Arial Narrow" w:cs="Calibri"/>
                <w:b w:val="0"/>
                <w:sz w:val="20"/>
                <w:szCs w:val="20"/>
              </w:rPr>
            </w:pPr>
            <w:r w:rsidRPr="00A4634E">
              <w:rPr>
                <w:rFonts w:ascii="Arial Narrow" w:hAnsi="Arial Narrow" w:cs="Calibri"/>
                <w:b w:val="0"/>
                <w:sz w:val="20"/>
                <w:szCs w:val="20"/>
              </w:rPr>
              <w:t>interpretirati različite vrste pjesme s obzirom na grafičku/vizualnu percepciju</w:t>
            </w:r>
          </w:p>
        </w:tc>
      </w:tr>
      <w:tr w:rsidR="00373AFC" w:rsidRPr="00A4634E" w14:paraId="426F493F"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2E81BE53" w14:textId="77777777" w:rsidR="00373AFC" w:rsidRPr="00A4634E" w:rsidRDefault="00373AFC" w:rsidP="00A57FF5">
            <w:pPr>
              <w:pStyle w:val="Tijeloteksta"/>
              <w:numPr>
                <w:ilvl w:val="1"/>
                <w:numId w:val="171"/>
              </w:numPr>
              <w:tabs>
                <w:tab w:val="clear" w:pos="792"/>
                <w:tab w:val="num" w:pos="641"/>
              </w:tabs>
              <w:ind w:left="641" w:hanging="349"/>
              <w:rPr>
                <w:rFonts w:ascii="Arial Narrow" w:hAnsi="Arial Narrow" w:cs="Calibri"/>
                <w:b w:val="0"/>
                <w:sz w:val="20"/>
              </w:rPr>
            </w:pPr>
            <w:r w:rsidRPr="00A4634E">
              <w:rPr>
                <w:rFonts w:ascii="Arial Narrow" w:hAnsi="Arial Narrow" w:cs="Calibri"/>
                <w:b w:val="0"/>
                <w:sz w:val="20"/>
              </w:rPr>
              <w:t>Sadržaj predmeta</w:t>
            </w:r>
          </w:p>
        </w:tc>
      </w:tr>
      <w:tr w:rsidR="00373AFC" w:rsidRPr="00A4634E" w14:paraId="0DFEC95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4259E096"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Tradicija/povijest vizualne poezije  (od antičke književnosti do 20. st.)</w:t>
            </w:r>
          </w:p>
          <w:p w14:paraId="0D09A726"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Značenjski opseg termina intermedijalnosti</w:t>
            </w:r>
          </w:p>
          <w:p w14:paraId="465E0950"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Vizualna poezija 1950tih</w:t>
            </w:r>
          </w:p>
          <w:p w14:paraId="209817DC"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Hrvatska vizualna poezija</w:t>
            </w:r>
          </w:p>
          <w:p w14:paraId="05D80594"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 xml:space="preserve">Vizualni mediji i pjesnički tekst </w:t>
            </w:r>
          </w:p>
          <w:p w14:paraId="4B5AAA26"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Teorijski i praktični pristupi tekstu vizualne poezije</w:t>
            </w:r>
          </w:p>
          <w:p w14:paraId="703E5429"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i prizor.</w:t>
            </w:r>
          </w:p>
          <w:p w14:paraId="222F995D"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 xml:space="preserve">Početci i krajevi. </w:t>
            </w:r>
          </w:p>
          <w:p w14:paraId="171B50FD" w14:textId="77777777" w:rsidR="00373AFC" w:rsidRPr="00A4634E" w:rsidRDefault="00373AFC" w:rsidP="00A57FF5">
            <w:pPr>
              <w:pStyle w:val="FieldText"/>
              <w:numPr>
                <w:ilvl w:val="0"/>
                <w:numId w:val="166"/>
              </w:numPr>
              <w:ind w:left="583" w:hanging="291"/>
              <w:rPr>
                <w:rFonts w:ascii="Arial Narrow" w:hAnsi="Arial Narrow" w:cs="Calibri"/>
                <w:b w:val="0"/>
                <w:sz w:val="20"/>
                <w:szCs w:val="20"/>
              </w:rPr>
            </w:pPr>
            <w:r w:rsidRPr="00A4634E">
              <w:rPr>
                <w:rFonts w:ascii="Arial Narrow" w:hAnsi="Arial Narrow" w:cs="Calibri"/>
                <w:b w:val="0"/>
                <w:sz w:val="20"/>
                <w:szCs w:val="20"/>
              </w:rPr>
              <w:t>Književna kritika i kritičko mišljenje.</w:t>
            </w:r>
          </w:p>
        </w:tc>
      </w:tr>
      <w:tr w:rsidR="00373AFC" w:rsidRPr="00A4634E" w14:paraId="11D35979"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2034" w:type="pct"/>
            <w:gridSpan w:val="4"/>
            <w:tcBorders>
              <w:right w:val="single" w:sz="4" w:space="0" w:color="auto"/>
            </w:tcBorders>
            <w:vAlign w:val="center"/>
          </w:tcPr>
          <w:p w14:paraId="027EB067" w14:textId="77777777" w:rsidR="00373AFC" w:rsidRPr="00A4634E" w:rsidRDefault="00373AFC" w:rsidP="00A57FF5">
            <w:pPr>
              <w:pStyle w:val="Tijeloteksta"/>
              <w:numPr>
                <w:ilvl w:val="1"/>
                <w:numId w:val="171"/>
              </w:numPr>
              <w:tabs>
                <w:tab w:val="clear" w:pos="792"/>
                <w:tab w:val="num" w:pos="641"/>
              </w:tabs>
              <w:ind w:left="641" w:hanging="411"/>
              <w:jc w:val="both"/>
              <w:rPr>
                <w:rFonts w:ascii="Arial Narrow" w:hAnsi="Arial Narrow" w:cs="Calibri"/>
                <w:b w:val="0"/>
                <w:sz w:val="20"/>
              </w:rPr>
            </w:pPr>
            <w:r w:rsidRPr="00A4634E">
              <w:rPr>
                <w:rFonts w:ascii="Arial Narrow" w:hAnsi="Arial Narrow" w:cs="Calibri"/>
                <w:b w:val="0"/>
                <w:sz w:val="20"/>
              </w:rPr>
              <w:t>Vrste izvođenja nastave</w:t>
            </w:r>
          </w:p>
          <w:p w14:paraId="51420FD2" w14:textId="77777777" w:rsidR="00373AFC" w:rsidRPr="00A4634E" w:rsidRDefault="00373AFC" w:rsidP="007449D2">
            <w:pPr>
              <w:pStyle w:val="Tijeloteksta"/>
              <w:ind w:left="291"/>
              <w:rPr>
                <w:rFonts w:ascii="Arial Narrow" w:hAnsi="Arial Narrow" w:cs="Calibri"/>
                <w:b w:val="0"/>
                <w:sz w:val="20"/>
              </w:rPr>
            </w:pPr>
          </w:p>
        </w:tc>
        <w:tc>
          <w:tcPr>
            <w:tcW w:w="1225" w:type="pct"/>
            <w:gridSpan w:val="3"/>
            <w:tcBorders>
              <w:top w:val="single" w:sz="4" w:space="0" w:color="auto"/>
              <w:left w:val="single" w:sz="4" w:space="0" w:color="auto"/>
              <w:bottom w:val="single" w:sz="4" w:space="0" w:color="auto"/>
              <w:right w:val="single" w:sz="4" w:space="0" w:color="auto"/>
            </w:tcBorders>
            <w:vAlign w:val="center"/>
          </w:tcPr>
          <w:p w14:paraId="6E65D22A"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1"/>
                  <w:enabled/>
                  <w:calcOnExit w:val="0"/>
                  <w:checkBox>
                    <w:size w:val="20"/>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predavanja</w:t>
            </w:r>
          </w:p>
          <w:p w14:paraId="533C9529"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seminari i radionice  </w:t>
            </w:r>
          </w:p>
          <w:p w14:paraId="56332221"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vježbe  </w:t>
            </w:r>
          </w:p>
          <w:p w14:paraId="02B13CD6" w14:textId="77777777" w:rsidR="00373AFC" w:rsidRPr="00A4634E" w:rsidRDefault="00373AFC" w:rsidP="007449D2">
            <w:pPr>
              <w:pStyle w:val="FieldText"/>
              <w:jc w:val="left"/>
              <w:rPr>
                <w:rFonts w:ascii="Arial Narrow" w:hAnsi="Arial Narrow" w:cs="Calibri"/>
                <w:b w:val="0"/>
                <w:sz w:val="20"/>
                <w:szCs w:val="20"/>
              </w:rPr>
            </w:pPr>
            <w:r w:rsidRPr="00A4634E">
              <w:rPr>
                <w:rFonts w:ascii="Arial Narrow" w:hAnsi="Arial Narrow" w:cs="Calibri"/>
                <w:b w:val="0"/>
                <w:sz w:val="20"/>
                <w:szCs w:val="20"/>
              </w:rPr>
              <w:fldChar w:fldCharType="begin">
                <w:ffData>
                  <w:name w:val=""/>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obrazovanje na daljinu</w:t>
            </w:r>
          </w:p>
          <w:p w14:paraId="64777FFC"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
                  <w:enabled w:val="0"/>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terenska nastava</w:t>
            </w:r>
          </w:p>
        </w:tc>
        <w:tc>
          <w:tcPr>
            <w:tcW w:w="1741" w:type="pct"/>
            <w:gridSpan w:val="5"/>
            <w:tcBorders>
              <w:left w:val="single" w:sz="4" w:space="0" w:color="auto"/>
            </w:tcBorders>
            <w:vAlign w:val="center"/>
          </w:tcPr>
          <w:p w14:paraId="5775C0C3"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5"/>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samostalni zadaci  </w:t>
            </w:r>
          </w:p>
          <w:p w14:paraId="5B70DDFE"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6"/>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multimedija i mreža  </w:t>
            </w:r>
          </w:p>
          <w:p w14:paraId="14013B5C"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7"/>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laboratorij</w:t>
            </w:r>
          </w:p>
          <w:p w14:paraId="0E4EE2FC"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8"/>
                  <w:enabled/>
                  <w:calcOnExit w:val="0"/>
                  <w:checkBox>
                    <w:sizeAuto/>
                    <w:default w:val="0"/>
                    <w:checked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mentorski rad</w:t>
            </w:r>
          </w:p>
          <w:p w14:paraId="0366979F"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10"/>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ostalo  konzultacije</w:t>
            </w:r>
          </w:p>
        </w:tc>
      </w:tr>
      <w:tr w:rsidR="00373AFC" w:rsidRPr="00A4634E" w14:paraId="2674271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2034" w:type="pct"/>
            <w:gridSpan w:val="4"/>
            <w:vAlign w:val="center"/>
          </w:tcPr>
          <w:p w14:paraId="741C3EF6" w14:textId="77777777" w:rsidR="00373AFC" w:rsidRPr="00A4634E" w:rsidRDefault="00373AFC" w:rsidP="00A57FF5">
            <w:pPr>
              <w:pStyle w:val="Tijeloteksta"/>
              <w:numPr>
                <w:ilvl w:val="1"/>
                <w:numId w:val="171"/>
              </w:numPr>
              <w:tabs>
                <w:tab w:val="clear" w:pos="792"/>
                <w:tab w:val="num" w:pos="641"/>
              </w:tabs>
              <w:ind w:left="641" w:hanging="411"/>
              <w:jc w:val="both"/>
              <w:rPr>
                <w:rFonts w:ascii="Arial Narrow" w:hAnsi="Arial Narrow" w:cs="Calibri"/>
                <w:b w:val="0"/>
                <w:sz w:val="20"/>
              </w:rPr>
            </w:pPr>
            <w:r w:rsidRPr="00A4634E">
              <w:rPr>
                <w:rFonts w:ascii="Arial Narrow" w:hAnsi="Arial Narrow" w:cs="Calibri"/>
                <w:b w:val="0"/>
                <w:sz w:val="20"/>
              </w:rPr>
              <w:t>Komentari</w:t>
            </w:r>
          </w:p>
        </w:tc>
        <w:tc>
          <w:tcPr>
            <w:tcW w:w="2966" w:type="pct"/>
            <w:gridSpan w:val="8"/>
            <w:vAlign w:val="center"/>
          </w:tcPr>
          <w:p w14:paraId="7AA8528F" w14:textId="77777777" w:rsidR="00373AFC" w:rsidRPr="00A4634E" w:rsidRDefault="00373AFC" w:rsidP="007449D2">
            <w:pPr>
              <w:pStyle w:val="FieldText"/>
              <w:rPr>
                <w:rFonts w:ascii="Arial Narrow" w:hAnsi="Arial Narrow" w:cs="Calibri"/>
                <w:b w:val="0"/>
                <w:sz w:val="20"/>
                <w:szCs w:val="20"/>
              </w:rPr>
            </w:pPr>
            <w:r w:rsidRPr="00A4634E">
              <w:rPr>
                <w:rFonts w:ascii="Arial Narrow" w:hAnsi="Arial Narrow" w:cs="Calibri"/>
                <w:b w:val="0"/>
                <w:sz w:val="20"/>
                <w:szCs w:val="20"/>
              </w:rPr>
              <w:t>-</w:t>
            </w:r>
          </w:p>
        </w:tc>
      </w:tr>
      <w:tr w:rsidR="00373AFC" w:rsidRPr="00A4634E" w14:paraId="7CC4C805"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510B9F66" w14:textId="77777777" w:rsidR="00373AFC" w:rsidRPr="00A4634E" w:rsidRDefault="00373AFC" w:rsidP="00A57FF5">
            <w:pPr>
              <w:pStyle w:val="FieldText"/>
              <w:numPr>
                <w:ilvl w:val="1"/>
                <w:numId w:val="171"/>
              </w:numPr>
              <w:tabs>
                <w:tab w:val="clear" w:pos="792"/>
                <w:tab w:val="num" w:pos="641"/>
              </w:tabs>
              <w:ind w:left="641" w:hanging="411"/>
              <w:jc w:val="left"/>
              <w:rPr>
                <w:rFonts w:ascii="Arial Narrow" w:hAnsi="Arial Narrow" w:cs="Calibri"/>
                <w:b w:val="0"/>
                <w:sz w:val="20"/>
                <w:szCs w:val="20"/>
              </w:rPr>
            </w:pPr>
            <w:r w:rsidRPr="00A4634E">
              <w:rPr>
                <w:rFonts w:ascii="Arial Narrow" w:hAnsi="Arial Narrow" w:cs="Calibri"/>
                <w:b w:val="0"/>
                <w:sz w:val="20"/>
                <w:szCs w:val="20"/>
              </w:rPr>
              <w:t>Obveze studenata</w:t>
            </w:r>
          </w:p>
          <w:p w14:paraId="45EEFF4B" w14:textId="77777777" w:rsidR="00373AFC" w:rsidRPr="00A4634E" w:rsidRDefault="00373AFC" w:rsidP="007449D2">
            <w:pPr>
              <w:pStyle w:val="FieldText"/>
              <w:rPr>
                <w:rFonts w:ascii="Arial Narrow" w:hAnsi="Arial Narrow" w:cs="Calibri"/>
                <w:b w:val="0"/>
                <w:sz w:val="20"/>
                <w:szCs w:val="20"/>
              </w:rPr>
            </w:pPr>
          </w:p>
        </w:tc>
      </w:tr>
      <w:tr w:rsidR="00373AFC" w:rsidRPr="00A4634E" w14:paraId="44FA53BF"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243A579D"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lang w:eastAsia="hr-HR"/>
              </w:rPr>
              <w:t xml:space="preserve">Uvjet za potpis: redovito pohađanje nastave. </w:t>
            </w:r>
            <w:r w:rsidRPr="00A4634E">
              <w:rPr>
                <w:rFonts w:ascii="Arial Narrow" w:hAnsi="Arial Narrow" w:cs="Calibri"/>
                <w:sz w:val="20"/>
                <w:szCs w:val="20"/>
              </w:rPr>
              <w:t>Traži se kontinuirani rad studenta te aktivno sudjelovanje na satu koje se ocjenjuje tijekom cijeloga semestra.</w:t>
            </w:r>
          </w:p>
          <w:p w14:paraId="6D3FD5CF" w14:textId="77777777" w:rsidR="00373AFC" w:rsidRPr="00A4634E" w:rsidRDefault="00373AFC" w:rsidP="007449D2">
            <w:pPr>
              <w:pStyle w:val="Tijeloteksta"/>
              <w:rPr>
                <w:rFonts w:ascii="Arial Narrow" w:hAnsi="Arial Narrow" w:cs="Calibri"/>
                <w:b w:val="0"/>
                <w:sz w:val="20"/>
              </w:rPr>
            </w:pPr>
          </w:p>
        </w:tc>
      </w:tr>
      <w:tr w:rsidR="00373AFC" w:rsidRPr="00A4634E" w14:paraId="314984E8"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526B8F71" w14:textId="77777777" w:rsidR="00373AFC" w:rsidRPr="00A4634E" w:rsidRDefault="00373AFC" w:rsidP="00A57FF5">
            <w:pPr>
              <w:pStyle w:val="FieldText"/>
              <w:numPr>
                <w:ilvl w:val="1"/>
                <w:numId w:val="171"/>
              </w:numPr>
              <w:tabs>
                <w:tab w:val="clear" w:pos="792"/>
                <w:tab w:val="num" w:pos="641"/>
              </w:tabs>
              <w:ind w:left="641" w:hanging="349"/>
              <w:jc w:val="left"/>
              <w:rPr>
                <w:rFonts w:ascii="Arial Narrow" w:hAnsi="Arial Narrow" w:cs="Calibri"/>
                <w:b w:val="0"/>
                <w:sz w:val="20"/>
                <w:szCs w:val="20"/>
              </w:rPr>
            </w:pPr>
            <w:r w:rsidRPr="00A4634E">
              <w:rPr>
                <w:rFonts w:ascii="Arial Narrow" w:hAnsi="Arial Narrow" w:cs="Calibri"/>
                <w:b w:val="0"/>
                <w:sz w:val="20"/>
                <w:szCs w:val="20"/>
              </w:rPr>
              <w:lastRenderedPageBreak/>
              <w:t>Praćenje rada studenata</w:t>
            </w:r>
          </w:p>
          <w:p w14:paraId="036ABFB7" w14:textId="77777777" w:rsidR="00373AFC" w:rsidRPr="00A4634E" w:rsidRDefault="00373AFC" w:rsidP="007449D2">
            <w:pPr>
              <w:pStyle w:val="FieldText"/>
              <w:rPr>
                <w:rFonts w:ascii="Arial Narrow" w:hAnsi="Arial Narrow" w:cs="Calibri"/>
                <w:b w:val="0"/>
                <w:sz w:val="20"/>
                <w:szCs w:val="20"/>
              </w:rPr>
            </w:pPr>
          </w:p>
        </w:tc>
      </w:tr>
      <w:tr w:rsidR="00373AFC" w:rsidRPr="00A4634E" w14:paraId="2A0FF710"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
          <w:jc w:val="center"/>
        </w:trPr>
        <w:tc>
          <w:tcPr>
            <w:tcW w:w="895" w:type="pct"/>
            <w:vAlign w:val="center"/>
          </w:tcPr>
          <w:p w14:paraId="6C7C7F50"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Pohađanje nastave</w:t>
            </w:r>
          </w:p>
        </w:tc>
        <w:tc>
          <w:tcPr>
            <w:tcW w:w="569" w:type="pct"/>
            <w:vAlign w:val="center"/>
          </w:tcPr>
          <w:p w14:paraId="7F2D0164"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0,30</w:t>
            </w:r>
          </w:p>
        </w:tc>
        <w:tc>
          <w:tcPr>
            <w:tcW w:w="1056" w:type="pct"/>
            <w:gridSpan w:val="3"/>
            <w:vAlign w:val="center"/>
          </w:tcPr>
          <w:p w14:paraId="7C9B57BB"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Aktivnost u nastavi</w:t>
            </w:r>
          </w:p>
        </w:tc>
        <w:tc>
          <w:tcPr>
            <w:tcW w:w="467" w:type="pct"/>
            <w:vAlign w:val="center"/>
          </w:tcPr>
          <w:p w14:paraId="6E818B41"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0,45</w:t>
            </w:r>
          </w:p>
        </w:tc>
        <w:tc>
          <w:tcPr>
            <w:tcW w:w="776" w:type="pct"/>
            <w:gridSpan w:val="3"/>
            <w:vAlign w:val="center"/>
          </w:tcPr>
          <w:p w14:paraId="7AC83339"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Seminarski rad</w:t>
            </w:r>
          </w:p>
        </w:tc>
        <w:tc>
          <w:tcPr>
            <w:tcW w:w="151" w:type="pct"/>
            <w:vAlign w:val="center"/>
          </w:tcPr>
          <w:p w14:paraId="6D620039"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 xml:space="preserve"> </w:t>
            </w:r>
          </w:p>
        </w:tc>
        <w:tc>
          <w:tcPr>
            <w:tcW w:w="917" w:type="pct"/>
            <w:vAlign w:val="center"/>
          </w:tcPr>
          <w:p w14:paraId="63AF87E9"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Eksperimentalni rad</w:t>
            </w:r>
          </w:p>
        </w:tc>
        <w:tc>
          <w:tcPr>
            <w:tcW w:w="168" w:type="pct"/>
            <w:vAlign w:val="center"/>
          </w:tcPr>
          <w:p w14:paraId="5FFDE390"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 xml:space="preserve"> </w:t>
            </w:r>
          </w:p>
        </w:tc>
      </w:tr>
      <w:tr w:rsidR="00373AFC" w:rsidRPr="00A4634E" w14:paraId="0A5D968C"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95" w:type="pct"/>
            <w:vAlign w:val="center"/>
          </w:tcPr>
          <w:p w14:paraId="4185DBEE"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Pismeni ispit</w:t>
            </w:r>
          </w:p>
        </w:tc>
        <w:tc>
          <w:tcPr>
            <w:tcW w:w="569" w:type="pct"/>
            <w:vAlign w:val="center"/>
          </w:tcPr>
          <w:p w14:paraId="47531F5D"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 xml:space="preserve"> 1,05</w:t>
            </w:r>
          </w:p>
        </w:tc>
        <w:tc>
          <w:tcPr>
            <w:tcW w:w="1056" w:type="pct"/>
            <w:gridSpan w:val="3"/>
            <w:vAlign w:val="center"/>
          </w:tcPr>
          <w:p w14:paraId="5AE70DD2"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Usmeni ispit</w:t>
            </w:r>
          </w:p>
        </w:tc>
        <w:tc>
          <w:tcPr>
            <w:tcW w:w="467" w:type="pct"/>
            <w:vAlign w:val="center"/>
          </w:tcPr>
          <w:p w14:paraId="6D0A25BA"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1,20</w:t>
            </w:r>
          </w:p>
        </w:tc>
        <w:tc>
          <w:tcPr>
            <w:tcW w:w="776" w:type="pct"/>
            <w:gridSpan w:val="3"/>
            <w:vAlign w:val="center"/>
          </w:tcPr>
          <w:p w14:paraId="395634C0"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Esej</w:t>
            </w:r>
          </w:p>
        </w:tc>
        <w:tc>
          <w:tcPr>
            <w:tcW w:w="151" w:type="pct"/>
            <w:vAlign w:val="center"/>
          </w:tcPr>
          <w:p w14:paraId="3B327E0C" w14:textId="77777777" w:rsidR="00373AFC" w:rsidRPr="00A4634E" w:rsidRDefault="00373AFC" w:rsidP="007449D2">
            <w:pPr>
              <w:pStyle w:val="Tijeloteksta"/>
              <w:jc w:val="center"/>
              <w:rPr>
                <w:rFonts w:ascii="Arial Narrow" w:hAnsi="Arial Narrow" w:cs="Calibri"/>
                <w:b w:val="0"/>
                <w:sz w:val="20"/>
              </w:rPr>
            </w:pPr>
          </w:p>
        </w:tc>
        <w:tc>
          <w:tcPr>
            <w:tcW w:w="917" w:type="pct"/>
            <w:vAlign w:val="center"/>
          </w:tcPr>
          <w:p w14:paraId="1B1A531A"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Istraživanje</w:t>
            </w:r>
          </w:p>
        </w:tc>
        <w:tc>
          <w:tcPr>
            <w:tcW w:w="168" w:type="pct"/>
            <w:vAlign w:val="center"/>
          </w:tcPr>
          <w:p w14:paraId="5BF2BD86"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 xml:space="preserve"> </w:t>
            </w:r>
          </w:p>
        </w:tc>
      </w:tr>
      <w:tr w:rsidR="00373AFC" w:rsidRPr="00A4634E" w14:paraId="4115E670"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95" w:type="pct"/>
            <w:vAlign w:val="center"/>
          </w:tcPr>
          <w:p w14:paraId="43653CAB"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Projekt</w:t>
            </w:r>
          </w:p>
        </w:tc>
        <w:tc>
          <w:tcPr>
            <w:tcW w:w="569" w:type="pct"/>
            <w:vAlign w:val="center"/>
          </w:tcPr>
          <w:p w14:paraId="1DD554B9" w14:textId="77777777" w:rsidR="00373AFC" w:rsidRPr="00A4634E" w:rsidRDefault="00373AFC" w:rsidP="007449D2">
            <w:pPr>
              <w:pStyle w:val="Tijeloteksta"/>
              <w:jc w:val="center"/>
              <w:rPr>
                <w:rFonts w:ascii="Arial Narrow" w:hAnsi="Arial Narrow" w:cs="Calibri"/>
                <w:b w:val="0"/>
                <w:sz w:val="20"/>
              </w:rPr>
            </w:pPr>
          </w:p>
        </w:tc>
        <w:tc>
          <w:tcPr>
            <w:tcW w:w="1056" w:type="pct"/>
            <w:gridSpan w:val="3"/>
            <w:vAlign w:val="center"/>
          </w:tcPr>
          <w:p w14:paraId="1C200690"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Kontinuirana provjera znanja</w:t>
            </w:r>
          </w:p>
        </w:tc>
        <w:tc>
          <w:tcPr>
            <w:tcW w:w="467" w:type="pct"/>
            <w:vAlign w:val="center"/>
          </w:tcPr>
          <w:p w14:paraId="13A8957C" w14:textId="77777777" w:rsidR="00373AFC" w:rsidRPr="00A4634E" w:rsidRDefault="00373AFC" w:rsidP="007449D2">
            <w:pPr>
              <w:pStyle w:val="Tijeloteksta"/>
              <w:jc w:val="center"/>
              <w:rPr>
                <w:rFonts w:ascii="Arial Narrow" w:hAnsi="Arial Narrow" w:cs="Calibri"/>
                <w:b w:val="0"/>
                <w:sz w:val="20"/>
              </w:rPr>
            </w:pPr>
          </w:p>
        </w:tc>
        <w:tc>
          <w:tcPr>
            <w:tcW w:w="776" w:type="pct"/>
            <w:gridSpan w:val="3"/>
            <w:vAlign w:val="center"/>
          </w:tcPr>
          <w:p w14:paraId="457B815A"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Referat</w:t>
            </w:r>
          </w:p>
        </w:tc>
        <w:tc>
          <w:tcPr>
            <w:tcW w:w="151" w:type="pct"/>
            <w:vAlign w:val="center"/>
          </w:tcPr>
          <w:p w14:paraId="2E1E223A" w14:textId="77777777" w:rsidR="00373AFC" w:rsidRPr="00A4634E" w:rsidRDefault="00373AFC" w:rsidP="007449D2">
            <w:pPr>
              <w:pStyle w:val="Tijeloteksta"/>
              <w:jc w:val="center"/>
              <w:rPr>
                <w:rFonts w:ascii="Arial Narrow" w:hAnsi="Arial Narrow" w:cs="Calibri"/>
                <w:b w:val="0"/>
                <w:sz w:val="20"/>
              </w:rPr>
            </w:pPr>
          </w:p>
        </w:tc>
        <w:tc>
          <w:tcPr>
            <w:tcW w:w="917" w:type="pct"/>
            <w:vAlign w:val="center"/>
          </w:tcPr>
          <w:p w14:paraId="5513DE51"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Praktični rad</w:t>
            </w:r>
          </w:p>
        </w:tc>
        <w:tc>
          <w:tcPr>
            <w:tcW w:w="168" w:type="pct"/>
            <w:vAlign w:val="center"/>
          </w:tcPr>
          <w:p w14:paraId="76449BB2"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 xml:space="preserve">  </w:t>
            </w:r>
          </w:p>
        </w:tc>
      </w:tr>
      <w:tr w:rsidR="00373AFC" w:rsidRPr="00A4634E" w14:paraId="71837E08"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95" w:type="pct"/>
            <w:vAlign w:val="center"/>
          </w:tcPr>
          <w:p w14:paraId="00362A63" w14:textId="77777777" w:rsidR="00373AFC" w:rsidRPr="00A4634E" w:rsidRDefault="00373AFC" w:rsidP="007449D2">
            <w:pPr>
              <w:pStyle w:val="Tijeloteksta"/>
              <w:rPr>
                <w:rFonts w:ascii="Arial Narrow" w:hAnsi="Arial Narrow" w:cs="Calibri"/>
                <w:b w:val="0"/>
                <w:sz w:val="20"/>
              </w:rPr>
            </w:pPr>
            <w:r w:rsidRPr="00A4634E">
              <w:rPr>
                <w:rFonts w:ascii="Arial Narrow" w:hAnsi="Arial Narrow" w:cs="Calibri"/>
                <w:b w:val="0"/>
                <w:sz w:val="20"/>
              </w:rPr>
              <w:t>Portfolio</w:t>
            </w:r>
          </w:p>
        </w:tc>
        <w:tc>
          <w:tcPr>
            <w:tcW w:w="569" w:type="pct"/>
            <w:vAlign w:val="center"/>
          </w:tcPr>
          <w:p w14:paraId="3904C752" w14:textId="77777777" w:rsidR="00373AFC" w:rsidRPr="00A4634E" w:rsidRDefault="00373AFC" w:rsidP="007449D2">
            <w:pPr>
              <w:pStyle w:val="Tijeloteksta"/>
              <w:jc w:val="center"/>
              <w:rPr>
                <w:rFonts w:ascii="Arial Narrow" w:hAnsi="Arial Narrow" w:cs="Calibri"/>
                <w:b w:val="0"/>
                <w:sz w:val="20"/>
              </w:rPr>
            </w:pPr>
          </w:p>
        </w:tc>
        <w:tc>
          <w:tcPr>
            <w:tcW w:w="1056" w:type="pct"/>
            <w:gridSpan w:val="3"/>
            <w:vAlign w:val="center"/>
          </w:tcPr>
          <w:p w14:paraId="075F66D7" w14:textId="77777777" w:rsidR="00373AFC" w:rsidRPr="00A4634E" w:rsidRDefault="00373AFC" w:rsidP="007449D2">
            <w:pPr>
              <w:pStyle w:val="Tijeloteksta"/>
              <w:rPr>
                <w:rFonts w:ascii="Arial Narrow" w:hAnsi="Arial Narrow" w:cs="Calibri"/>
                <w:b w:val="0"/>
                <w:sz w:val="20"/>
              </w:rPr>
            </w:pPr>
          </w:p>
        </w:tc>
        <w:tc>
          <w:tcPr>
            <w:tcW w:w="467" w:type="pct"/>
            <w:vAlign w:val="center"/>
          </w:tcPr>
          <w:p w14:paraId="71F903FE" w14:textId="77777777" w:rsidR="00373AFC" w:rsidRPr="00A4634E" w:rsidRDefault="00373AFC" w:rsidP="007449D2">
            <w:pPr>
              <w:pStyle w:val="Tijeloteksta"/>
              <w:jc w:val="center"/>
              <w:rPr>
                <w:rFonts w:ascii="Arial Narrow" w:hAnsi="Arial Narrow" w:cs="Calibri"/>
                <w:b w:val="0"/>
                <w:sz w:val="20"/>
              </w:rPr>
            </w:pPr>
          </w:p>
        </w:tc>
        <w:tc>
          <w:tcPr>
            <w:tcW w:w="776" w:type="pct"/>
            <w:gridSpan w:val="3"/>
            <w:vAlign w:val="center"/>
          </w:tcPr>
          <w:p w14:paraId="791B28D2" w14:textId="77777777" w:rsidR="00373AFC" w:rsidRPr="00A4634E" w:rsidRDefault="00373AFC" w:rsidP="007449D2">
            <w:pPr>
              <w:pStyle w:val="Tijeloteksta"/>
              <w:rPr>
                <w:rFonts w:ascii="Arial Narrow" w:hAnsi="Arial Narrow" w:cs="Calibri"/>
                <w:b w:val="0"/>
                <w:sz w:val="20"/>
              </w:rPr>
            </w:pPr>
          </w:p>
        </w:tc>
        <w:tc>
          <w:tcPr>
            <w:tcW w:w="151" w:type="pct"/>
            <w:vAlign w:val="center"/>
          </w:tcPr>
          <w:p w14:paraId="21FA02BE" w14:textId="77777777" w:rsidR="00373AFC" w:rsidRPr="00A4634E" w:rsidRDefault="00373AFC" w:rsidP="007449D2">
            <w:pPr>
              <w:pStyle w:val="Tijeloteksta"/>
              <w:jc w:val="center"/>
              <w:rPr>
                <w:rFonts w:ascii="Arial Narrow" w:hAnsi="Arial Narrow" w:cs="Calibri"/>
                <w:b w:val="0"/>
                <w:sz w:val="20"/>
              </w:rPr>
            </w:pPr>
          </w:p>
        </w:tc>
        <w:tc>
          <w:tcPr>
            <w:tcW w:w="917" w:type="pct"/>
            <w:vAlign w:val="center"/>
          </w:tcPr>
          <w:p w14:paraId="0F47EFA5" w14:textId="77777777" w:rsidR="00373AFC" w:rsidRPr="00A4634E" w:rsidRDefault="00373AFC" w:rsidP="007449D2">
            <w:pPr>
              <w:pStyle w:val="Tijeloteksta"/>
              <w:rPr>
                <w:rFonts w:ascii="Arial Narrow" w:hAnsi="Arial Narrow" w:cs="Calibri"/>
                <w:b w:val="0"/>
                <w:sz w:val="20"/>
              </w:rPr>
            </w:pPr>
          </w:p>
        </w:tc>
        <w:tc>
          <w:tcPr>
            <w:tcW w:w="168" w:type="pct"/>
            <w:vAlign w:val="center"/>
          </w:tcPr>
          <w:p w14:paraId="55C13E65" w14:textId="77777777" w:rsidR="00373AFC" w:rsidRPr="00A4634E" w:rsidRDefault="00373AFC" w:rsidP="007449D2">
            <w:pPr>
              <w:pStyle w:val="Tijeloteksta"/>
              <w:jc w:val="center"/>
              <w:rPr>
                <w:rFonts w:ascii="Arial Narrow" w:hAnsi="Arial Narrow" w:cs="Calibri"/>
                <w:b w:val="0"/>
                <w:sz w:val="20"/>
              </w:rPr>
            </w:pPr>
            <w:r w:rsidRPr="00A4634E">
              <w:rPr>
                <w:rFonts w:ascii="Arial Narrow" w:hAnsi="Arial Narrow" w:cs="Calibri"/>
                <w:b w:val="0"/>
                <w:sz w:val="20"/>
              </w:rPr>
              <w:t xml:space="preserve"> </w:t>
            </w:r>
          </w:p>
        </w:tc>
      </w:tr>
      <w:tr w:rsidR="00373AFC" w:rsidRPr="00A4634E" w14:paraId="406BA05E"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5C86F4D6" w14:textId="77777777" w:rsidR="00373AFC" w:rsidRPr="00A4634E" w:rsidRDefault="00373AFC" w:rsidP="007449D2">
            <w:pPr>
              <w:pStyle w:val="Tijeloteksta"/>
              <w:tabs>
                <w:tab w:val="left" w:pos="380"/>
              </w:tabs>
              <w:rPr>
                <w:rFonts w:ascii="Arial Narrow" w:hAnsi="Arial Narrow" w:cs="Calibri"/>
                <w:b w:val="0"/>
                <w:sz w:val="20"/>
              </w:rPr>
            </w:pPr>
            <w:r w:rsidRPr="00A4634E">
              <w:rPr>
                <w:rFonts w:ascii="Arial Narrow" w:hAnsi="Arial Narrow" w:cs="Calibri"/>
                <w:b w:val="0"/>
                <w:sz w:val="20"/>
              </w:rPr>
              <w:t xml:space="preserve">    1.9. </w:t>
            </w:r>
            <w:r w:rsidRPr="00A4634E">
              <w:rPr>
                <w:rFonts w:ascii="Arial Narrow" w:hAnsi="Arial Narrow" w:cs="Calibri"/>
                <w:b w:val="0"/>
                <w:spacing w:val="29"/>
                <w:sz w:val="20"/>
              </w:rPr>
              <w:t xml:space="preserve"> </w:t>
            </w:r>
            <w:r w:rsidRPr="00A4634E">
              <w:rPr>
                <w:rFonts w:ascii="Arial Narrow" w:hAnsi="Arial Narrow" w:cs="Calibri"/>
                <w:b w:val="0"/>
                <w:spacing w:val="-1"/>
                <w:sz w:val="20"/>
              </w:rPr>
              <w:t>Ocjenjivanje</w:t>
            </w:r>
            <w:r w:rsidRPr="00A4634E">
              <w:rPr>
                <w:rFonts w:ascii="Arial Narrow" w:hAnsi="Arial Narrow" w:cs="Calibri"/>
                <w:b w:val="0"/>
                <w:spacing w:val="-3"/>
                <w:sz w:val="20"/>
              </w:rPr>
              <w:t xml:space="preserve"> </w:t>
            </w:r>
            <w:r w:rsidRPr="00A4634E">
              <w:rPr>
                <w:rFonts w:ascii="Arial Narrow" w:hAnsi="Arial Narrow" w:cs="Calibri"/>
                <w:b w:val="0"/>
                <w:sz w:val="20"/>
              </w:rPr>
              <w:t xml:space="preserve">i </w:t>
            </w:r>
            <w:r w:rsidRPr="00A4634E">
              <w:rPr>
                <w:rFonts w:ascii="Arial Narrow" w:hAnsi="Arial Narrow" w:cs="Calibri"/>
                <w:b w:val="0"/>
                <w:spacing w:val="-1"/>
                <w:sz w:val="20"/>
              </w:rPr>
              <w:t>vrednovanje</w:t>
            </w:r>
            <w:r w:rsidRPr="00A4634E">
              <w:rPr>
                <w:rFonts w:ascii="Arial Narrow" w:hAnsi="Arial Narrow" w:cs="Calibri"/>
                <w:b w:val="0"/>
                <w:sz w:val="20"/>
              </w:rPr>
              <w:t xml:space="preserve"> </w:t>
            </w:r>
            <w:r w:rsidRPr="00A4634E">
              <w:rPr>
                <w:rFonts w:ascii="Arial Narrow" w:hAnsi="Arial Narrow" w:cs="Calibri"/>
                <w:b w:val="0"/>
                <w:spacing w:val="-2"/>
                <w:sz w:val="20"/>
              </w:rPr>
              <w:t>rada</w:t>
            </w:r>
            <w:r w:rsidRPr="00A4634E">
              <w:rPr>
                <w:rFonts w:ascii="Arial Narrow" w:hAnsi="Arial Narrow" w:cs="Calibri"/>
                <w:b w:val="0"/>
                <w:sz w:val="20"/>
              </w:rPr>
              <w:t xml:space="preserve"> </w:t>
            </w:r>
            <w:r w:rsidRPr="00A4634E">
              <w:rPr>
                <w:rFonts w:ascii="Arial Narrow" w:hAnsi="Arial Narrow" w:cs="Calibri"/>
                <w:b w:val="0"/>
                <w:spacing w:val="-1"/>
                <w:sz w:val="20"/>
              </w:rPr>
              <w:t>studenata</w:t>
            </w:r>
            <w:r w:rsidRPr="00A4634E">
              <w:rPr>
                <w:rFonts w:ascii="Arial Narrow" w:hAnsi="Arial Narrow" w:cs="Calibri"/>
                <w:b w:val="0"/>
                <w:sz w:val="20"/>
              </w:rPr>
              <w:t xml:space="preserve"> </w:t>
            </w:r>
            <w:r w:rsidRPr="00A4634E">
              <w:rPr>
                <w:rFonts w:ascii="Arial Narrow" w:hAnsi="Arial Narrow" w:cs="Calibri"/>
                <w:b w:val="0"/>
                <w:spacing w:val="-1"/>
                <w:sz w:val="20"/>
              </w:rPr>
              <w:t>tijekom</w:t>
            </w:r>
            <w:r w:rsidRPr="00A4634E">
              <w:rPr>
                <w:rFonts w:ascii="Arial Narrow" w:hAnsi="Arial Narrow" w:cs="Calibri"/>
                <w:b w:val="0"/>
                <w:sz w:val="20"/>
              </w:rPr>
              <w:t xml:space="preserve"> </w:t>
            </w:r>
            <w:r w:rsidRPr="00A4634E">
              <w:rPr>
                <w:rFonts w:ascii="Arial Narrow" w:hAnsi="Arial Narrow" w:cs="Calibri"/>
                <w:b w:val="0"/>
                <w:spacing w:val="-1"/>
                <w:sz w:val="20"/>
              </w:rPr>
              <w:t>nastave</w:t>
            </w:r>
            <w:r w:rsidRPr="00A4634E">
              <w:rPr>
                <w:rFonts w:ascii="Arial Narrow" w:hAnsi="Arial Narrow" w:cs="Calibri"/>
                <w:b w:val="0"/>
                <w:sz w:val="20"/>
              </w:rPr>
              <w:t xml:space="preserve"> i</w:t>
            </w:r>
            <w:r w:rsidRPr="00A4634E">
              <w:rPr>
                <w:rFonts w:ascii="Arial Narrow" w:hAnsi="Arial Narrow" w:cs="Calibri"/>
                <w:b w:val="0"/>
                <w:spacing w:val="-2"/>
                <w:sz w:val="20"/>
              </w:rPr>
              <w:t xml:space="preserve"> </w:t>
            </w:r>
            <w:r w:rsidRPr="00A4634E">
              <w:rPr>
                <w:rFonts w:ascii="Arial Narrow" w:hAnsi="Arial Narrow" w:cs="Calibri"/>
                <w:b w:val="0"/>
                <w:sz w:val="20"/>
              </w:rPr>
              <w:t xml:space="preserve">na </w:t>
            </w:r>
            <w:r w:rsidRPr="00A4634E">
              <w:rPr>
                <w:rFonts w:ascii="Arial Narrow" w:hAnsi="Arial Narrow" w:cs="Calibri"/>
                <w:b w:val="0"/>
                <w:spacing w:val="-1"/>
                <w:sz w:val="20"/>
              </w:rPr>
              <w:t>završnom</w:t>
            </w:r>
            <w:r w:rsidRPr="00A4634E">
              <w:rPr>
                <w:rFonts w:ascii="Arial Narrow" w:hAnsi="Arial Narrow" w:cs="Calibri"/>
                <w:b w:val="0"/>
                <w:sz w:val="20"/>
              </w:rPr>
              <w:t xml:space="preserve"> </w:t>
            </w:r>
            <w:r w:rsidRPr="00A4634E">
              <w:rPr>
                <w:rFonts w:ascii="Arial Narrow" w:hAnsi="Arial Narrow" w:cs="Calibri"/>
                <w:b w:val="0"/>
                <w:spacing w:val="-1"/>
                <w:sz w:val="20"/>
              </w:rPr>
              <w:t>ispitu</w:t>
            </w:r>
          </w:p>
        </w:tc>
      </w:tr>
      <w:tr w:rsidR="00373AFC" w:rsidRPr="00A4634E" w14:paraId="2CF474CE"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7BF3FBD4" w14:textId="77777777" w:rsidR="00373AFC" w:rsidRPr="00A4634E" w:rsidRDefault="00373AFC" w:rsidP="007449D2">
            <w:pPr>
              <w:pStyle w:val="Tijeloteksta"/>
              <w:tabs>
                <w:tab w:val="left" w:pos="380"/>
              </w:tabs>
              <w:ind w:left="291"/>
              <w:rPr>
                <w:rFonts w:ascii="Arial Narrow" w:hAnsi="Arial Narrow" w:cs="Calibri"/>
                <w:b w:val="0"/>
                <w:sz w:val="20"/>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93"/>
              <w:gridCol w:w="980"/>
              <w:gridCol w:w="918"/>
              <w:gridCol w:w="2352"/>
              <w:gridCol w:w="1608"/>
              <w:gridCol w:w="655"/>
              <w:gridCol w:w="666"/>
            </w:tblGrid>
            <w:tr w:rsidR="00373AFC" w:rsidRPr="00A4634E" w14:paraId="440B5AF0" w14:textId="77777777" w:rsidTr="007449D2">
              <w:trPr>
                <w:trHeight w:val="279"/>
                <w:jc w:val="center"/>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tcPr>
                <w:p w14:paraId="5A10F15F"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NASTAVNA METODA/AKTIVNOST</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tcPr>
                <w:p w14:paraId="57089F01"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00C8CCDF"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ISHOD UČENJA</w:t>
                  </w:r>
                </w:p>
              </w:tc>
              <w:tc>
                <w:tcPr>
                  <w:tcW w:w="2674" w:type="dxa"/>
                  <w:vMerge w:val="restart"/>
                  <w:tcBorders>
                    <w:top w:val="single" w:sz="4" w:space="0" w:color="auto"/>
                    <w:left w:val="single" w:sz="4" w:space="0" w:color="auto"/>
                    <w:bottom w:val="single" w:sz="4" w:space="0" w:color="auto"/>
                    <w:right w:val="single" w:sz="4" w:space="0" w:color="auto"/>
                  </w:tcBorders>
                  <w:shd w:val="clear" w:color="auto" w:fill="auto"/>
                </w:tcPr>
                <w:p w14:paraId="326842E1"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tcPr>
                <w:p w14:paraId="64DA9099" w14:textId="77777777" w:rsidR="00373AFC" w:rsidRPr="00A4634E" w:rsidRDefault="00373AFC" w:rsidP="007449D2">
                  <w:pPr>
                    <w:rPr>
                      <w:rFonts w:ascii="Arial Narrow" w:hAnsi="Arial Narrow" w:cs="Calibri"/>
                      <w:bCs/>
                      <w:sz w:val="20"/>
                      <w:szCs w:val="20"/>
                      <w:lang w:eastAsia="hr-HR"/>
                    </w:rPr>
                  </w:pPr>
                  <w:r w:rsidRPr="00A4634E">
                    <w:rPr>
                      <w:rFonts w:ascii="Arial Narrow" w:hAnsi="Arial Narrow" w:cs="Calibr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2FEA2147" w14:textId="77777777" w:rsidR="00373AFC" w:rsidRPr="00A4634E" w:rsidRDefault="00373AFC" w:rsidP="007449D2">
                  <w:pPr>
                    <w:jc w:val="center"/>
                    <w:rPr>
                      <w:rFonts w:ascii="Arial Narrow" w:hAnsi="Arial Narrow" w:cs="Calibri"/>
                      <w:bCs/>
                      <w:sz w:val="20"/>
                      <w:szCs w:val="20"/>
                      <w:lang w:eastAsia="hr-HR"/>
                    </w:rPr>
                  </w:pPr>
                  <w:r w:rsidRPr="00A4634E">
                    <w:rPr>
                      <w:rFonts w:ascii="Arial Narrow" w:hAnsi="Arial Narrow" w:cs="Calibri"/>
                      <w:bCs/>
                      <w:sz w:val="20"/>
                      <w:szCs w:val="20"/>
                      <w:lang w:eastAsia="hr-HR"/>
                    </w:rPr>
                    <w:t>BODOVI</w:t>
                  </w:r>
                </w:p>
              </w:tc>
            </w:tr>
            <w:tr w:rsidR="00373AFC" w:rsidRPr="00A4634E" w14:paraId="5A70261B" w14:textId="77777777" w:rsidTr="007449D2">
              <w:trPr>
                <w:trHeight w:val="276"/>
                <w:jc w:val="center"/>
              </w:trPr>
              <w:tc>
                <w:tcPr>
                  <w:tcW w:w="1725" w:type="dxa"/>
                  <w:vMerge/>
                  <w:tcBorders>
                    <w:top w:val="single" w:sz="4" w:space="0" w:color="auto"/>
                    <w:left w:val="single" w:sz="4" w:space="0" w:color="auto"/>
                    <w:bottom w:val="single" w:sz="4" w:space="0" w:color="auto"/>
                    <w:right w:val="single" w:sz="4" w:space="0" w:color="auto"/>
                  </w:tcBorders>
                  <w:shd w:val="clear" w:color="auto" w:fill="E6E6E6"/>
                </w:tcPr>
                <w:p w14:paraId="02AC813B" w14:textId="77777777" w:rsidR="00373AFC" w:rsidRPr="00A4634E" w:rsidRDefault="00373AFC" w:rsidP="007449D2">
                  <w:pPr>
                    <w:rPr>
                      <w:rFonts w:ascii="Arial Narrow" w:hAnsi="Arial Narrow" w:cs="Calibr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tcPr>
                <w:p w14:paraId="2EE67852" w14:textId="77777777" w:rsidR="00373AFC" w:rsidRPr="00A4634E" w:rsidRDefault="00373AFC" w:rsidP="007449D2">
                  <w:pPr>
                    <w:rPr>
                      <w:rFonts w:ascii="Arial Narrow" w:hAnsi="Arial Narrow" w:cs="Calibr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5AA2AAFF" w14:textId="77777777" w:rsidR="00373AFC" w:rsidRPr="00A4634E" w:rsidRDefault="00373AFC" w:rsidP="007449D2">
                  <w:pPr>
                    <w:rPr>
                      <w:rFonts w:ascii="Arial Narrow" w:hAnsi="Arial Narrow" w:cs="Calibri"/>
                      <w:bCs/>
                      <w:sz w:val="20"/>
                      <w:szCs w:val="20"/>
                      <w:lang w:eastAsia="hr-HR"/>
                    </w:rPr>
                  </w:pPr>
                </w:p>
              </w:tc>
              <w:tc>
                <w:tcPr>
                  <w:tcW w:w="2674" w:type="dxa"/>
                  <w:vMerge/>
                  <w:tcBorders>
                    <w:top w:val="single" w:sz="4" w:space="0" w:color="auto"/>
                    <w:left w:val="single" w:sz="4" w:space="0" w:color="auto"/>
                    <w:bottom w:val="single" w:sz="4" w:space="0" w:color="auto"/>
                    <w:right w:val="single" w:sz="4" w:space="0" w:color="auto"/>
                  </w:tcBorders>
                  <w:shd w:val="clear" w:color="auto" w:fill="E6E6E6"/>
                </w:tcPr>
                <w:p w14:paraId="2D86D4E0" w14:textId="77777777" w:rsidR="00373AFC" w:rsidRPr="00A4634E" w:rsidRDefault="00373AFC" w:rsidP="007449D2">
                  <w:pPr>
                    <w:rPr>
                      <w:rFonts w:ascii="Arial Narrow" w:hAnsi="Arial Narrow" w:cs="Calibri"/>
                      <w:bCs/>
                      <w:sz w:val="20"/>
                      <w:szCs w:val="20"/>
                      <w:lang w:eastAsia="hr-HR"/>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tcPr>
                <w:p w14:paraId="28A15FDB" w14:textId="77777777" w:rsidR="00373AFC" w:rsidRPr="00A4634E" w:rsidRDefault="00373AFC" w:rsidP="007449D2">
                  <w:pPr>
                    <w:rPr>
                      <w:rFonts w:ascii="Arial Narrow" w:hAnsi="Arial Narrow" w:cs="Calibr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51E71D2A" w14:textId="77777777" w:rsidR="00373AFC" w:rsidRPr="00A4634E" w:rsidRDefault="00373AFC" w:rsidP="007449D2">
                  <w:pPr>
                    <w:jc w:val="center"/>
                    <w:rPr>
                      <w:rFonts w:ascii="Arial Narrow" w:hAnsi="Arial Narrow" w:cs="Calibri"/>
                      <w:bCs/>
                      <w:sz w:val="20"/>
                      <w:szCs w:val="20"/>
                      <w:lang w:eastAsia="hr-HR"/>
                    </w:rPr>
                  </w:pPr>
                  <w:r w:rsidRPr="00A4634E">
                    <w:rPr>
                      <w:rFonts w:ascii="Arial Narrow" w:hAnsi="Arial Narrow" w:cs="Calibr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A56AE79" w14:textId="77777777" w:rsidR="00373AFC" w:rsidRPr="00A4634E" w:rsidRDefault="00373AFC" w:rsidP="007449D2">
                  <w:pPr>
                    <w:jc w:val="center"/>
                    <w:rPr>
                      <w:rFonts w:ascii="Arial Narrow" w:hAnsi="Arial Narrow" w:cs="Calibri"/>
                      <w:bCs/>
                      <w:sz w:val="20"/>
                      <w:szCs w:val="20"/>
                      <w:lang w:eastAsia="hr-HR"/>
                    </w:rPr>
                  </w:pPr>
                  <w:r w:rsidRPr="00A4634E">
                    <w:rPr>
                      <w:rFonts w:ascii="Arial Narrow" w:hAnsi="Arial Narrow" w:cs="Calibri"/>
                      <w:bCs/>
                      <w:sz w:val="20"/>
                      <w:szCs w:val="20"/>
                      <w:lang w:eastAsia="hr-HR"/>
                    </w:rPr>
                    <w:t>max</w:t>
                  </w:r>
                </w:p>
              </w:tc>
            </w:tr>
            <w:tr w:rsidR="00373AFC" w:rsidRPr="00A4634E" w14:paraId="06BDA36C" w14:textId="77777777" w:rsidTr="007449D2">
              <w:trPr>
                <w:jc w:val="center"/>
              </w:trPr>
              <w:tc>
                <w:tcPr>
                  <w:tcW w:w="1725" w:type="dxa"/>
                  <w:tcBorders>
                    <w:top w:val="single" w:sz="4" w:space="0" w:color="auto"/>
                    <w:left w:val="single" w:sz="4" w:space="0" w:color="auto"/>
                    <w:bottom w:val="single" w:sz="4" w:space="0" w:color="auto"/>
                    <w:right w:val="single" w:sz="4" w:space="0" w:color="auto"/>
                  </w:tcBorders>
                </w:tcPr>
                <w:p w14:paraId="1B72C4F5"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Pohađanje nastave</w:t>
                  </w:r>
                </w:p>
                <w:p w14:paraId="1CFABB1B" w14:textId="77777777" w:rsidR="00373AFC" w:rsidRPr="00A4634E" w:rsidRDefault="00373AFC" w:rsidP="007449D2">
                  <w:pPr>
                    <w:rPr>
                      <w:rFonts w:ascii="Arial Narrow" w:hAnsi="Arial Narrow" w:cs="Calibri"/>
                      <w:sz w:val="20"/>
                      <w:szCs w:val="20"/>
                      <w:lang w:eastAsia="hr-HR"/>
                    </w:rPr>
                  </w:pPr>
                </w:p>
              </w:tc>
              <w:tc>
                <w:tcPr>
                  <w:tcW w:w="1077" w:type="dxa"/>
                  <w:tcBorders>
                    <w:top w:val="single" w:sz="4" w:space="0" w:color="auto"/>
                    <w:left w:val="single" w:sz="4" w:space="0" w:color="auto"/>
                    <w:bottom w:val="single" w:sz="4" w:space="0" w:color="auto"/>
                    <w:right w:val="single" w:sz="4" w:space="0" w:color="auto"/>
                  </w:tcBorders>
                </w:tcPr>
                <w:p w14:paraId="59E8B4F4"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0,30</w:t>
                  </w:r>
                </w:p>
              </w:tc>
              <w:tc>
                <w:tcPr>
                  <w:tcW w:w="932" w:type="dxa"/>
                  <w:tcBorders>
                    <w:top w:val="single" w:sz="4" w:space="0" w:color="auto"/>
                    <w:left w:val="single" w:sz="4" w:space="0" w:color="auto"/>
                    <w:bottom w:val="single" w:sz="4" w:space="0" w:color="auto"/>
                    <w:right w:val="single" w:sz="4" w:space="0" w:color="auto"/>
                  </w:tcBorders>
                </w:tcPr>
                <w:p w14:paraId="4F72CCAE"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1-6</w:t>
                  </w:r>
                </w:p>
              </w:tc>
              <w:tc>
                <w:tcPr>
                  <w:tcW w:w="2674" w:type="dxa"/>
                  <w:tcBorders>
                    <w:top w:val="single" w:sz="4" w:space="0" w:color="auto"/>
                    <w:left w:val="single" w:sz="4" w:space="0" w:color="auto"/>
                    <w:bottom w:val="single" w:sz="4" w:space="0" w:color="auto"/>
                    <w:right w:val="single" w:sz="4" w:space="0" w:color="auto"/>
                  </w:tcBorders>
                </w:tcPr>
                <w:p w14:paraId="02231977"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prisustvovanje nastavi</w:t>
                  </w:r>
                </w:p>
              </w:tc>
              <w:tc>
                <w:tcPr>
                  <w:tcW w:w="1756" w:type="dxa"/>
                  <w:tcBorders>
                    <w:top w:val="single" w:sz="4" w:space="0" w:color="auto"/>
                    <w:left w:val="single" w:sz="4" w:space="0" w:color="auto"/>
                    <w:bottom w:val="single" w:sz="4" w:space="0" w:color="auto"/>
                    <w:right w:val="single" w:sz="4" w:space="0" w:color="auto"/>
                  </w:tcBorders>
                </w:tcPr>
                <w:p w14:paraId="17948D13"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38F4D724"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5</w:t>
                  </w:r>
                </w:p>
              </w:tc>
              <w:tc>
                <w:tcPr>
                  <w:tcW w:w="708" w:type="dxa"/>
                  <w:tcBorders>
                    <w:top w:val="single" w:sz="4" w:space="0" w:color="auto"/>
                    <w:left w:val="single" w:sz="4" w:space="0" w:color="auto"/>
                    <w:bottom w:val="single" w:sz="4" w:space="0" w:color="auto"/>
                    <w:right w:val="single" w:sz="4" w:space="0" w:color="auto"/>
                  </w:tcBorders>
                </w:tcPr>
                <w:p w14:paraId="23EE4444"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10</w:t>
                  </w:r>
                </w:p>
              </w:tc>
            </w:tr>
            <w:tr w:rsidR="00373AFC" w:rsidRPr="00A4634E" w14:paraId="641AEF07" w14:textId="77777777" w:rsidTr="007449D2">
              <w:trPr>
                <w:jc w:val="center"/>
              </w:trPr>
              <w:tc>
                <w:tcPr>
                  <w:tcW w:w="1725" w:type="dxa"/>
                  <w:tcBorders>
                    <w:top w:val="single" w:sz="4" w:space="0" w:color="auto"/>
                    <w:left w:val="single" w:sz="4" w:space="0" w:color="auto"/>
                    <w:bottom w:val="single" w:sz="4" w:space="0" w:color="auto"/>
                    <w:right w:val="single" w:sz="4" w:space="0" w:color="auto"/>
                  </w:tcBorders>
                </w:tcPr>
                <w:p w14:paraId="34331AFC"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Aktivnost u nastavi</w:t>
                  </w:r>
                </w:p>
              </w:tc>
              <w:tc>
                <w:tcPr>
                  <w:tcW w:w="1077" w:type="dxa"/>
                  <w:tcBorders>
                    <w:top w:val="single" w:sz="4" w:space="0" w:color="auto"/>
                    <w:left w:val="single" w:sz="4" w:space="0" w:color="auto"/>
                    <w:bottom w:val="single" w:sz="4" w:space="0" w:color="auto"/>
                    <w:right w:val="single" w:sz="4" w:space="0" w:color="auto"/>
                  </w:tcBorders>
                </w:tcPr>
                <w:p w14:paraId="279F0A98"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0,45</w:t>
                  </w:r>
                </w:p>
              </w:tc>
              <w:tc>
                <w:tcPr>
                  <w:tcW w:w="932" w:type="dxa"/>
                  <w:tcBorders>
                    <w:top w:val="single" w:sz="4" w:space="0" w:color="auto"/>
                    <w:left w:val="single" w:sz="4" w:space="0" w:color="auto"/>
                    <w:bottom w:val="single" w:sz="4" w:space="0" w:color="auto"/>
                    <w:right w:val="single" w:sz="4" w:space="0" w:color="auto"/>
                  </w:tcBorders>
                </w:tcPr>
                <w:p w14:paraId="1B6622EB"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1-6</w:t>
                  </w:r>
                </w:p>
              </w:tc>
              <w:tc>
                <w:tcPr>
                  <w:tcW w:w="2674" w:type="dxa"/>
                  <w:tcBorders>
                    <w:top w:val="single" w:sz="4" w:space="0" w:color="auto"/>
                    <w:left w:val="single" w:sz="4" w:space="0" w:color="auto"/>
                    <w:bottom w:val="single" w:sz="4" w:space="0" w:color="auto"/>
                    <w:right w:val="single" w:sz="4" w:space="0" w:color="auto"/>
                  </w:tcBorders>
                </w:tcPr>
                <w:p w14:paraId="38563F9A"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aktivnost u nastavi</w:t>
                  </w:r>
                </w:p>
              </w:tc>
              <w:tc>
                <w:tcPr>
                  <w:tcW w:w="1756" w:type="dxa"/>
                  <w:tcBorders>
                    <w:top w:val="single" w:sz="4" w:space="0" w:color="auto"/>
                    <w:left w:val="single" w:sz="4" w:space="0" w:color="auto"/>
                    <w:bottom w:val="single" w:sz="4" w:space="0" w:color="auto"/>
                    <w:right w:val="single" w:sz="4" w:space="0" w:color="auto"/>
                  </w:tcBorders>
                </w:tcPr>
                <w:p w14:paraId="5FD2D38E"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360ADBE8"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0</w:t>
                  </w:r>
                </w:p>
              </w:tc>
              <w:tc>
                <w:tcPr>
                  <w:tcW w:w="708" w:type="dxa"/>
                  <w:tcBorders>
                    <w:top w:val="single" w:sz="4" w:space="0" w:color="auto"/>
                    <w:left w:val="single" w:sz="4" w:space="0" w:color="auto"/>
                    <w:bottom w:val="single" w:sz="4" w:space="0" w:color="auto"/>
                    <w:right w:val="single" w:sz="4" w:space="0" w:color="auto"/>
                  </w:tcBorders>
                </w:tcPr>
                <w:p w14:paraId="59A32DA5"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15</w:t>
                  </w:r>
                </w:p>
              </w:tc>
            </w:tr>
            <w:tr w:rsidR="00373AFC" w:rsidRPr="00A4634E" w14:paraId="054968C1" w14:textId="77777777" w:rsidTr="007449D2">
              <w:trPr>
                <w:jc w:val="center"/>
              </w:trPr>
              <w:tc>
                <w:tcPr>
                  <w:tcW w:w="1725" w:type="dxa"/>
                  <w:tcBorders>
                    <w:top w:val="single" w:sz="4" w:space="0" w:color="auto"/>
                    <w:left w:val="single" w:sz="4" w:space="0" w:color="auto"/>
                    <w:bottom w:val="single" w:sz="4" w:space="0" w:color="auto"/>
                    <w:right w:val="single" w:sz="4" w:space="0" w:color="auto"/>
                  </w:tcBorders>
                </w:tcPr>
                <w:p w14:paraId="7850C272"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Pismeni ispit</w:t>
                  </w:r>
                </w:p>
              </w:tc>
              <w:tc>
                <w:tcPr>
                  <w:tcW w:w="1077" w:type="dxa"/>
                  <w:tcBorders>
                    <w:top w:val="single" w:sz="4" w:space="0" w:color="auto"/>
                    <w:left w:val="single" w:sz="4" w:space="0" w:color="auto"/>
                    <w:bottom w:val="single" w:sz="4" w:space="0" w:color="auto"/>
                    <w:right w:val="single" w:sz="4" w:space="0" w:color="auto"/>
                  </w:tcBorders>
                </w:tcPr>
                <w:p w14:paraId="4D4086A0"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1,05</w:t>
                  </w:r>
                </w:p>
              </w:tc>
              <w:tc>
                <w:tcPr>
                  <w:tcW w:w="932" w:type="dxa"/>
                  <w:tcBorders>
                    <w:top w:val="single" w:sz="4" w:space="0" w:color="auto"/>
                    <w:left w:val="single" w:sz="4" w:space="0" w:color="auto"/>
                    <w:bottom w:val="single" w:sz="4" w:space="0" w:color="auto"/>
                    <w:right w:val="single" w:sz="4" w:space="0" w:color="auto"/>
                  </w:tcBorders>
                </w:tcPr>
                <w:p w14:paraId="3F7981AA"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1-6</w:t>
                  </w:r>
                </w:p>
              </w:tc>
              <w:tc>
                <w:tcPr>
                  <w:tcW w:w="2674" w:type="dxa"/>
                  <w:tcBorders>
                    <w:top w:val="single" w:sz="4" w:space="0" w:color="auto"/>
                    <w:left w:val="single" w:sz="4" w:space="0" w:color="auto"/>
                    <w:bottom w:val="single" w:sz="4" w:space="0" w:color="auto"/>
                    <w:right w:val="single" w:sz="4" w:space="0" w:color="auto"/>
                  </w:tcBorders>
                </w:tcPr>
                <w:p w14:paraId="337032EC" w14:textId="77777777" w:rsidR="00373AFC" w:rsidRPr="00A4634E" w:rsidRDefault="00373AFC" w:rsidP="007449D2">
                  <w:pPr>
                    <w:ind w:right="-202"/>
                    <w:rPr>
                      <w:rFonts w:ascii="Arial Narrow" w:hAnsi="Arial Narrow" w:cs="Calibri"/>
                      <w:sz w:val="20"/>
                      <w:szCs w:val="20"/>
                      <w:lang w:eastAsia="hr-HR"/>
                    </w:rPr>
                  </w:pPr>
                  <w:r w:rsidRPr="00A4634E">
                    <w:rPr>
                      <w:rFonts w:ascii="Arial Narrow" w:hAnsi="Arial Narrow" w:cs="Calibri"/>
                      <w:sz w:val="20"/>
                      <w:szCs w:val="20"/>
                    </w:rPr>
                    <w:t>Priprema za provjeru znanja</w:t>
                  </w:r>
                  <w:r w:rsidRPr="00A4634E">
                    <w:rPr>
                      <w:rFonts w:ascii="Arial Narrow" w:hAnsi="Arial Narrow" w:cs="Calibri"/>
                      <w:sz w:val="20"/>
                      <w:szCs w:val="20"/>
                      <w:lang w:eastAsia="hr-HR"/>
                    </w:rPr>
                    <w:t xml:space="preserve"> , proučavanje literature.</w:t>
                  </w:r>
                </w:p>
                <w:p w14:paraId="725E4B3E"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Demonstracija usvojenog gradiva - odgovori esejskog tipa</w:t>
                  </w:r>
                </w:p>
              </w:tc>
              <w:tc>
                <w:tcPr>
                  <w:tcW w:w="1756" w:type="dxa"/>
                  <w:tcBorders>
                    <w:top w:val="single" w:sz="4" w:space="0" w:color="auto"/>
                    <w:left w:val="single" w:sz="4" w:space="0" w:color="auto"/>
                    <w:bottom w:val="single" w:sz="4" w:space="0" w:color="auto"/>
                    <w:right w:val="single" w:sz="4" w:space="0" w:color="auto"/>
                  </w:tcBorders>
                </w:tcPr>
                <w:p w14:paraId="26797C9D"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Evaluacija pismenih radova</w:t>
                  </w:r>
                </w:p>
              </w:tc>
              <w:tc>
                <w:tcPr>
                  <w:tcW w:w="706" w:type="dxa"/>
                  <w:tcBorders>
                    <w:top w:val="single" w:sz="4" w:space="0" w:color="auto"/>
                    <w:left w:val="single" w:sz="4" w:space="0" w:color="auto"/>
                    <w:bottom w:val="single" w:sz="4" w:space="0" w:color="auto"/>
                    <w:right w:val="single" w:sz="4" w:space="0" w:color="auto"/>
                  </w:tcBorders>
                </w:tcPr>
                <w:p w14:paraId="1DAE6CE0"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20</w:t>
                  </w:r>
                </w:p>
              </w:tc>
              <w:tc>
                <w:tcPr>
                  <w:tcW w:w="708" w:type="dxa"/>
                  <w:tcBorders>
                    <w:top w:val="single" w:sz="4" w:space="0" w:color="auto"/>
                    <w:left w:val="single" w:sz="4" w:space="0" w:color="auto"/>
                    <w:bottom w:val="single" w:sz="4" w:space="0" w:color="auto"/>
                    <w:right w:val="single" w:sz="4" w:space="0" w:color="auto"/>
                  </w:tcBorders>
                </w:tcPr>
                <w:p w14:paraId="47939F0C"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35</w:t>
                  </w:r>
                </w:p>
              </w:tc>
            </w:tr>
            <w:tr w:rsidR="00373AFC" w:rsidRPr="00A4634E" w14:paraId="43CBF008" w14:textId="77777777" w:rsidTr="007449D2">
              <w:trPr>
                <w:jc w:val="center"/>
              </w:trPr>
              <w:tc>
                <w:tcPr>
                  <w:tcW w:w="1725" w:type="dxa"/>
                  <w:tcBorders>
                    <w:top w:val="single" w:sz="4" w:space="0" w:color="auto"/>
                    <w:left w:val="single" w:sz="4" w:space="0" w:color="auto"/>
                    <w:bottom w:val="single" w:sz="4" w:space="0" w:color="auto"/>
                    <w:right w:val="single" w:sz="4" w:space="0" w:color="auto"/>
                  </w:tcBorders>
                </w:tcPr>
                <w:p w14:paraId="6C445BF9"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Usmeni ispit</w:t>
                  </w:r>
                </w:p>
              </w:tc>
              <w:tc>
                <w:tcPr>
                  <w:tcW w:w="1077" w:type="dxa"/>
                  <w:tcBorders>
                    <w:top w:val="single" w:sz="4" w:space="0" w:color="auto"/>
                    <w:left w:val="single" w:sz="4" w:space="0" w:color="auto"/>
                    <w:bottom w:val="single" w:sz="4" w:space="0" w:color="auto"/>
                    <w:right w:val="single" w:sz="4" w:space="0" w:color="auto"/>
                  </w:tcBorders>
                </w:tcPr>
                <w:p w14:paraId="15895193"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1,2</w:t>
                  </w:r>
                </w:p>
              </w:tc>
              <w:tc>
                <w:tcPr>
                  <w:tcW w:w="932" w:type="dxa"/>
                  <w:tcBorders>
                    <w:top w:val="single" w:sz="4" w:space="0" w:color="auto"/>
                    <w:left w:val="single" w:sz="4" w:space="0" w:color="auto"/>
                    <w:bottom w:val="single" w:sz="4" w:space="0" w:color="auto"/>
                    <w:right w:val="single" w:sz="4" w:space="0" w:color="auto"/>
                  </w:tcBorders>
                </w:tcPr>
                <w:p w14:paraId="500B4074"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1-6</w:t>
                  </w:r>
                </w:p>
              </w:tc>
              <w:tc>
                <w:tcPr>
                  <w:tcW w:w="2674" w:type="dxa"/>
                  <w:tcBorders>
                    <w:top w:val="single" w:sz="4" w:space="0" w:color="auto"/>
                    <w:left w:val="single" w:sz="4" w:space="0" w:color="auto"/>
                    <w:bottom w:val="single" w:sz="4" w:space="0" w:color="auto"/>
                    <w:right w:val="single" w:sz="4" w:space="0" w:color="auto"/>
                  </w:tcBorders>
                </w:tcPr>
                <w:p w14:paraId="5AB489FD"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rPr>
                    <w:t>Priprema za provjeru znanja</w:t>
                  </w:r>
                  <w:r w:rsidRPr="00A4634E">
                    <w:rPr>
                      <w:rFonts w:ascii="Arial Narrow" w:hAnsi="Arial Narrow" w:cs="Calibri"/>
                      <w:sz w:val="20"/>
                      <w:szCs w:val="20"/>
                      <w:lang w:eastAsia="hr-HR"/>
                    </w:rPr>
                    <w:t xml:space="preserve"> , proučavanje literature.</w:t>
                  </w:r>
                </w:p>
                <w:p w14:paraId="5B1EA5AC"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lang w:eastAsia="hr-HR"/>
                    </w:rPr>
                    <w:t>Demonstracija usvojenog gradiva.</w:t>
                  </w:r>
                </w:p>
              </w:tc>
              <w:tc>
                <w:tcPr>
                  <w:tcW w:w="1756" w:type="dxa"/>
                  <w:tcBorders>
                    <w:top w:val="single" w:sz="4" w:space="0" w:color="auto"/>
                    <w:left w:val="single" w:sz="4" w:space="0" w:color="auto"/>
                    <w:bottom w:val="single" w:sz="4" w:space="0" w:color="auto"/>
                    <w:right w:val="single" w:sz="4" w:space="0" w:color="auto"/>
                  </w:tcBorders>
                </w:tcPr>
                <w:p w14:paraId="41C68D81"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Usmeno ispitivanje</w:t>
                  </w:r>
                </w:p>
              </w:tc>
              <w:tc>
                <w:tcPr>
                  <w:tcW w:w="706" w:type="dxa"/>
                  <w:tcBorders>
                    <w:top w:val="single" w:sz="4" w:space="0" w:color="auto"/>
                    <w:left w:val="single" w:sz="4" w:space="0" w:color="auto"/>
                    <w:bottom w:val="single" w:sz="4" w:space="0" w:color="auto"/>
                    <w:right w:val="single" w:sz="4" w:space="0" w:color="auto"/>
                  </w:tcBorders>
                </w:tcPr>
                <w:p w14:paraId="792F556B"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20</w:t>
                  </w:r>
                </w:p>
              </w:tc>
              <w:tc>
                <w:tcPr>
                  <w:tcW w:w="708" w:type="dxa"/>
                  <w:tcBorders>
                    <w:top w:val="single" w:sz="4" w:space="0" w:color="auto"/>
                    <w:left w:val="single" w:sz="4" w:space="0" w:color="auto"/>
                    <w:bottom w:val="single" w:sz="4" w:space="0" w:color="auto"/>
                    <w:right w:val="single" w:sz="4" w:space="0" w:color="auto"/>
                  </w:tcBorders>
                </w:tcPr>
                <w:p w14:paraId="27ECD59F"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40</w:t>
                  </w:r>
                </w:p>
              </w:tc>
            </w:tr>
            <w:tr w:rsidR="00373AFC" w:rsidRPr="00A4634E" w14:paraId="160FEC1F" w14:textId="77777777" w:rsidTr="007449D2">
              <w:trPr>
                <w:jc w:val="center"/>
              </w:trPr>
              <w:tc>
                <w:tcPr>
                  <w:tcW w:w="1725" w:type="dxa"/>
                  <w:tcBorders>
                    <w:top w:val="single" w:sz="4" w:space="0" w:color="auto"/>
                    <w:left w:val="single" w:sz="4" w:space="0" w:color="auto"/>
                    <w:bottom w:val="single" w:sz="4" w:space="0" w:color="auto"/>
                    <w:right w:val="single" w:sz="4" w:space="0" w:color="auto"/>
                  </w:tcBorders>
                </w:tcPr>
                <w:p w14:paraId="01C43063" w14:textId="77777777" w:rsidR="00373AFC" w:rsidRPr="00A4634E" w:rsidRDefault="00373AFC" w:rsidP="007449D2">
                  <w:pPr>
                    <w:rPr>
                      <w:rFonts w:ascii="Arial Narrow" w:hAnsi="Arial Narrow" w:cs="Calibri"/>
                      <w:sz w:val="20"/>
                      <w:szCs w:val="20"/>
                      <w:lang w:eastAsia="hr-HR"/>
                    </w:rPr>
                  </w:pPr>
                  <w:r w:rsidRPr="00A4634E">
                    <w:rPr>
                      <w:rFonts w:ascii="Arial Narrow" w:hAnsi="Arial Narrow" w:cs="Calibri"/>
                      <w:sz w:val="20"/>
                      <w:szCs w:val="20"/>
                      <w:lang w:eastAsia="hr-HR"/>
                    </w:rPr>
                    <w:t>Ukupno</w:t>
                  </w:r>
                </w:p>
              </w:tc>
              <w:tc>
                <w:tcPr>
                  <w:tcW w:w="1077" w:type="dxa"/>
                  <w:tcBorders>
                    <w:top w:val="single" w:sz="4" w:space="0" w:color="auto"/>
                    <w:left w:val="single" w:sz="4" w:space="0" w:color="auto"/>
                    <w:bottom w:val="single" w:sz="4" w:space="0" w:color="auto"/>
                    <w:right w:val="single" w:sz="4" w:space="0" w:color="auto"/>
                  </w:tcBorders>
                </w:tcPr>
                <w:p w14:paraId="5E80F265"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3</w:t>
                  </w:r>
                </w:p>
              </w:tc>
              <w:tc>
                <w:tcPr>
                  <w:tcW w:w="932" w:type="dxa"/>
                  <w:tcBorders>
                    <w:top w:val="single" w:sz="4" w:space="0" w:color="auto"/>
                    <w:left w:val="single" w:sz="4" w:space="0" w:color="auto"/>
                    <w:bottom w:val="single" w:sz="4" w:space="0" w:color="auto"/>
                    <w:right w:val="single" w:sz="4" w:space="0" w:color="auto"/>
                  </w:tcBorders>
                </w:tcPr>
                <w:p w14:paraId="13E001E2" w14:textId="77777777" w:rsidR="00373AFC" w:rsidRPr="00A4634E" w:rsidRDefault="00373AFC" w:rsidP="007449D2">
                  <w:pPr>
                    <w:rPr>
                      <w:rFonts w:ascii="Arial Narrow" w:hAnsi="Arial Narrow" w:cs="Calibri"/>
                      <w:sz w:val="20"/>
                      <w:szCs w:val="20"/>
                      <w:lang w:eastAsia="hr-HR"/>
                    </w:rPr>
                  </w:pPr>
                </w:p>
              </w:tc>
              <w:tc>
                <w:tcPr>
                  <w:tcW w:w="2674" w:type="dxa"/>
                  <w:tcBorders>
                    <w:top w:val="single" w:sz="4" w:space="0" w:color="auto"/>
                    <w:left w:val="single" w:sz="4" w:space="0" w:color="auto"/>
                    <w:bottom w:val="single" w:sz="4" w:space="0" w:color="auto"/>
                    <w:right w:val="single" w:sz="4" w:space="0" w:color="auto"/>
                  </w:tcBorders>
                </w:tcPr>
                <w:p w14:paraId="13B508E1" w14:textId="77777777" w:rsidR="00373AFC" w:rsidRPr="00A4634E" w:rsidRDefault="00373AFC" w:rsidP="007449D2">
                  <w:pPr>
                    <w:rPr>
                      <w:rFonts w:ascii="Arial Narrow" w:hAnsi="Arial Narrow" w:cs="Calibri"/>
                      <w:sz w:val="20"/>
                      <w:szCs w:val="20"/>
                      <w:lang w:eastAsia="hr-HR"/>
                    </w:rPr>
                  </w:pPr>
                </w:p>
              </w:tc>
              <w:tc>
                <w:tcPr>
                  <w:tcW w:w="1756" w:type="dxa"/>
                  <w:tcBorders>
                    <w:top w:val="single" w:sz="4" w:space="0" w:color="auto"/>
                    <w:left w:val="single" w:sz="4" w:space="0" w:color="auto"/>
                    <w:bottom w:val="single" w:sz="4" w:space="0" w:color="auto"/>
                    <w:right w:val="single" w:sz="4" w:space="0" w:color="auto"/>
                  </w:tcBorders>
                </w:tcPr>
                <w:p w14:paraId="2322680C" w14:textId="77777777" w:rsidR="00373AFC" w:rsidRPr="00A4634E" w:rsidRDefault="00373AFC" w:rsidP="007449D2">
                  <w:pPr>
                    <w:rPr>
                      <w:rFonts w:ascii="Arial Narrow" w:hAnsi="Arial Narrow" w:cs="Calibri"/>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tcPr>
                <w:p w14:paraId="79FE52B2" w14:textId="77777777" w:rsidR="00373AFC" w:rsidRPr="00A4634E" w:rsidRDefault="00373AFC" w:rsidP="007449D2">
                  <w:pPr>
                    <w:rPr>
                      <w:rFonts w:ascii="Arial Narrow" w:hAnsi="Arial Narrow" w:cs="Calibri"/>
                      <w:sz w:val="20"/>
                      <w:szCs w:val="20"/>
                      <w:lang w:eastAsia="hr-HR"/>
                    </w:rPr>
                  </w:pPr>
                </w:p>
              </w:tc>
              <w:tc>
                <w:tcPr>
                  <w:tcW w:w="708" w:type="dxa"/>
                  <w:tcBorders>
                    <w:top w:val="single" w:sz="4" w:space="0" w:color="auto"/>
                    <w:left w:val="single" w:sz="4" w:space="0" w:color="auto"/>
                    <w:bottom w:val="single" w:sz="4" w:space="0" w:color="auto"/>
                    <w:right w:val="single" w:sz="4" w:space="0" w:color="auto"/>
                  </w:tcBorders>
                </w:tcPr>
                <w:p w14:paraId="2CB77BAA" w14:textId="77777777" w:rsidR="00373AFC" w:rsidRPr="00A4634E" w:rsidRDefault="00373AFC" w:rsidP="007449D2">
                  <w:pPr>
                    <w:jc w:val="center"/>
                    <w:rPr>
                      <w:rFonts w:ascii="Arial Narrow" w:hAnsi="Arial Narrow" w:cs="Calibri"/>
                      <w:sz w:val="20"/>
                      <w:szCs w:val="20"/>
                      <w:lang w:eastAsia="hr-HR"/>
                    </w:rPr>
                  </w:pPr>
                  <w:r w:rsidRPr="00A4634E">
                    <w:rPr>
                      <w:rFonts w:ascii="Arial Narrow" w:hAnsi="Arial Narrow" w:cs="Calibri"/>
                      <w:sz w:val="20"/>
                      <w:szCs w:val="20"/>
                      <w:lang w:eastAsia="hr-HR"/>
                    </w:rPr>
                    <w:t>100</w:t>
                  </w:r>
                </w:p>
              </w:tc>
            </w:tr>
          </w:tbl>
          <w:p w14:paraId="7BE2200C" w14:textId="77777777" w:rsidR="00373AFC" w:rsidRPr="00A4634E" w:rsidRDefault="00373AFC" w:rsidP="007449D2">
            <w:pPr>
              <w:pStyle w:val="Tijeloteksta"/>
              <w:tabs>
                <w:tab w:val="left" w:pos="380"/>
              </w:tabs>
              <w:ind w:left="291"/>
              <w:rPr>
                <w:rFonts w:ascii="Arial Narrow" w:hAnsi="Arial Narrow" w:cs="Calibri"/>
                <w:b w:val="0"/>
                <w:sz w:val="20"/>
              </w:rPr>
            </w:pPr>
          </w:p>
        </w:tc>
      </w:tr>
      <w:tr w:rsidR="00373AFC" w:rsidRPr="00A4634E" w14:paraId="479879C8"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3931D3D6" w14:textId="77777777" w:rsidR="00373AFC" w:rsidRPr="00A4634E" w:rsidRDefault="00373AFC" w:rsidP="007449D2">
            <w:pPr>
              <w:pStyle w:val="Tijeloteksta"/>
              <w:tabs>
                <w:tab w:val="left" w:pos="689"/>
              </w:tabs>
              <w:ind w:left="27"/>
              <w:rPr>
                <w:rFonts w:ascii="Arial Narrow" w:hAnsi="Arial Narrow" w:cs="Calibri"/>
                <w:b w:val="0"/>
                <w:sz w:val="20"/>
              </w:rPr>
            </w:pPr>
            <w:r w:rsidRPr="00A4634E">
              <w:rPr>
                <w:rFonts w:ascii="Arial Narrow" w:hAnsi="Arial Narrow" w:cs="Calibri"/>
                <w:b w:val="0"/>
                <w:sz w:val="20"/>
              </w:rPr>
              <w:t xml:space="preserve">1.10. Obvezatna literatura  (u </w:t>
            </w:r>
            <w:r w:rsidRPr="00A4634E">
              <w:rPr>
                <w:rFonts w:ascii="Arial Narrow" w:hAnsi="Arial Narrow" w:cs="Calibri"/>
                <w:b w:val="0"/>
                <w:spacing w:val="-1"/>
                <w:sz w:val="20"/>
              </w:rPr>
              <w:t>trenutku</w:t>
            </w:r>
            <w:r w:rsidRPr="00A4634E">
              <w:rPr>
                <w:rFonts w:ascii="Arial Narrow" w:hAnsi="Arial Narrow" w:cs="Calibri"/>
                <w:b w:val="0"/>
                <w:sz w:val="20"/>
              </w:rPr>
              <w:t xml:space="preserve"> </w:t>
            </w:r>
            <w:r w:rsidRPr="00A4634E">
              <w:rPr>
                <w:rFonts w:ascii="Arial Narrow" w:hAnsi="Arial Narrow" w:cs="Calibri"/>
                <w:b w:val="0"/>
                <w:spacing w:val="-1"/>
                <w:sz w:val="20"/>
              </w:rPr>
              <w:t>prijave</w:t>
            </w:r>
            <w:r w:rsidRPr="00A4634E">
              <w:rPr>
                <w:rFonts w:ascii="Arial Narrow" w:hAnsi="Arial Narrow" w:cs="Calibri"/>
                <w:b w:val="0"/>
                <w:sz w:val="20"/>
              </w:rPr>
              <w:t xml:space="preserve"> </w:t>
            </w:r>
            <w:r w:rsidRPr="00A4634E">
              <w:rPr>
                <w:rFonts w:ascii="Arial Narrow" w:hAnsi="Arial Narrow" w:cs="Calibri"/>
                <w:b w:val="0"/>
                <w:spacing w:val="-1"/>
                <w:sz w:val="20"/>
              </w:rPr>
              <w:t>prijedloga</w:t>
            </w:r>
            <w:r w:rsidRPr="00A4634E">
              <w:rPr>
                <w:rFonts w:ascii="Arial Narrow" w:hAnsi="Arial Narrow" w:cs="Calibri"/>
                <w:b w:val="0"/>
                <w:sz w:val="20"/>
              </w:rPr>
              <w:t xml:space="preserve"> </w:t>
            </w:r>
            <w:r w:rsidRPr="00A4634E">
              <w:rPr>
                <w:rFonts w:ascii="Arial Narrow" w:hAnsi="Arial Narrow" w:cs="Calibri"/>
                <w:b w:val="0"/>
                <w:spacing w:val="-1"/>
                <w:sz w:val="20"/>
              </w:rPr>
              <w:t>studijskog</w:t>
            </w:r>
            <w:r w:rsidRPr="00A4634E">
              <w:rPr>
                <w:rFonts w:ascii="Arial Narrow" w:hAnsi="Arial Narrow" w:cs="Calibri"/>
                <w:b w:val="0"/>
                <w:spacing w:val="-3"/>
                <w:sz w:val="20"/>
              </w:rPr>
              <w:t xml:space="preserve"> </w:t>
            </w:r>
            <w:r w:rsidRPr="00A4634E">
              <w:rPr>
                <w:rFonts w:ascii="Arial Narrow" w:hAnsi="Arial Narrow" w:cs="Calibri"/>
                <w:b w:val="0"/>
                <w:sz w:val="20"/>
              </w:rPr>
              <w:t>programa)</w:t>
            </w:r>
          </w:p>
        </w:tc>
      </w:tr>
      <w:tr w:rsidR="00373AFC" w:rsidRPr="00A4634E" w14:paraId="0B4E92EB"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2"/>
            <w:vAlign w:val="center"/>
          </w:tcPr>
          <w:p w14:paraId="3F84BA9C" w14:textId="77777777" w:rsidR="00373AFC" w:rsidRPr="00A4634E" w:rsidRDefault="00373AFC" w:rsidP="00A57FF5">
            <w:pPr>
              <w:pStyle w:val="Tijeloteksta"/>
              <w:numPr>
                <w:ilvl w:val="0"/>
                <w:numId w:val="168"/>
              </w:numPr>
              <w:tabs>
                <w:tab w:val="left" w:pos="380"/>
              </w:tabs>
              <w:ind w:left="672" w:hanging="291"/>
              <w:jc w:val="both"/>
              <w:rPr>
                <w:rFonts w:ascii="Arial Narrow" w:hAnsi="Arial Narrow" w:cs="Calibri"/>
                <w:b w:val="0"/>
                <w:sz w:val="20"/>
              </w:rPr>
            </w:pPr>
            <w:r w:rsidRPr="00A4634E">
              <w:rPr>
                <w:rFonts w:ascii="Arial Narrow" w:hAnsi="Arial Narrow" w:cs="Calibri"/>
                <w:b w:val="0"/>
                <w:sz w:val="20"/>
              </w:rPr>
              <w:t>Goran Rem, Koreografija teksta I, Meandar, Zagreb, 2003.</w:t>
            </w:r>
          </w:p>
          <w:p w14:paraId="61F7BB0D" w14:textId="77777777" w:rsidR="00373AFC" w:rsidRPr="00A4634E" w:rsidRDefault="00373AFC" w:rsidP="00A57FF5">
            <w:pPr>
              <w:pStyle w:val="Tijeloteksta"/>
              <w:numPr>
                <w:ilvl w:val="0"/>
                <w:numId w:val="168"/>
              </w:numPr>
              <w:tabs>
                <w:tab w:val="left" w:pos="380"/>
              </w:tabs>
              <w:ind w:left="672" w:hanging="291"/>
              <w:jc w:val="both"/>
              <w:rPr>
                <w:rFonts w:ascii="Arial Narrow" w:hAnsi="Arial Narrow" w:cs="Calibri"/>
                <w:b w:val="0"/>
                <w:sz w:val="20"/>
              </w:rPr>
            </w:pPr>
            <w:r w:rsidRPr="00A4634E">
              <w:rPr>
                <w:rFonts w:ascii="Arial Narrow" w:hAnsi="Arial Narrow" w:cs="Calibri"/>
                <w:b w:val="0"/>
                <w:sz w:val="20"/>
              </w:rPr>
              <w:t>Goran Rem, Koreografija teksta II, Meandar, Zagreb, 2003.</w:t>
            </w:r>
          </w:p>
          <w:p w14:paraId="77CFCD64" w14:textId="77777777" w:rsidR="00373AFC" w:rsidRPr="00A4634E" w:rsidRDefault="00373AFC" w:rsidP="00A57FF5">
            <w:pPr>
              <w:pStyle w:val="Tijeloteksta"/>
              <w:numPr>
                <w:ilvl w:val="0"/>
                <w:numId w:val="168"/>
              </w:numPr>
              <w:tabs>
                <w:tab w:val="left" w:pos="380"/>
              </w:tabs>
              <w:ind w:left="672" w:hanging="291"/>
              <w:jc w:val="both"/>
              <w:rPr>
                <w:rFonts w:ascii="Arial Narrow" w:hAnsi="Arial Narrow" w:cs="Calibri"/>
                <w:b w:val="0"/>
                <w:sz w:val="20"/>
              </w:rPr>
            </w:pPr>
            <w:r w:rsidRPr="00A4634E">
              <w:rPr>
                <w:rFonts w:ascii="Arial Narrow" w:hAnsi="Arial Narrow" w:cs="Calibri"/>
                <w:b w:val="0"/>
                <w:sz w:val="20"/>
              </w:rPr>
              <w:t>Marina Biti, Poetika mijena, Izdavački centar Rijeka, 1998.</w:t>
            </w:r>
          </w:p>
          <w:p w14:paraId="7A077634" w14:textId="77777777" w:rsidR="00373AFC" w:rsidRPr="00A4634E" w:rsidRDefault="00373AFC" w:rsidP="007449D2">
            <w:pPr>
              <w:pStyle w:val="Tijeloteksta"/>
              <w:tabs>
                <w:tab w:val="left" w:pos="380"/>
              </w:tabs>
              <w:ind w:left="345"/>
              <w:rPr>
                <w:rFonts w:ascii="Arial Narrow" w:hAnsi="Arial Narrow" w:cs="Calibri"/>
                <w:b w:val="0"/>
                <w:sz w:val="20"/>
              </w:rPr>
            </w:pPr>
          </w:p>
        </w:tc>
      </w:tr>
      <w:tr w:rsidR="00373AFC" w:rsidRPr="00A4634E" w14:paraId="68EE78F3" w14:textId="77777777" w:rsidTr="00A34A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23"/>
          <w:jc w:val="center"/>
        </w:trPr>
        <w:tc>
          <w:tcPr>
            <w:tcW w:w="5000" w:type="pct"/>
            <w:gridSpan w:val="12"/>
          </w:tcPr>
          <w:p w14:paraId="6066F5BF" w14:textId="77777777" w:rsidR="00373AFC" w:rsidRPr="00A4634E" w:rsidRDefault="00373AFC" w:rsidP="007449D2">
            <w:pPr>
              <w:rPr>
                <w:rFonts w:ascii="Arial Narrow" w:hAnsi="Arial Narrow" w:cs="Calibri"/>
                <w:sz w:val="20"/>
                <w:szCs w:val="20"/>
              </w:rPr>
            </w:pPr>
            <w:r w:rsidRPr="00A4634E">
              <w:rPr>
                <w:rFonts w:ascii="Arial Narrow" w:hAnsi="Arial Narrow" w:cs="Calibri"/>
                <w:sz w:val="20"/>
                <w:szCs w:val="20"/>
              </w:rPr>
              <w:t>1.11.</w:t>
            </w:r>
            <w:r w:rsidRPr="00A4634E">
              <w:rPr>
                <w:rFonts w:ascii="Arial Narrow" w:hAnsi="Arial Narrow" w:cs="Calibri"/>
                <w:spacing w:val="-22"/>
                <w:sz w:val="20"/>
                <w:szCs w:val="20"/>
              </w:rPr>
              <w:t xml:space="preserve"> </w:t>
            </w:r>
            <w:r w:rsidRPr="00A4634E">
              <w:rPr>
                <w:rFonts w:ascii="Arial Narrow" w:hAnsi="Arial Narrow" w:cs="Calibri"/>
                <w:spacing w:val="-1"/>
                <w:sz w:val="20"/>
                <w:szCs w:val="20"/>
              </w:rPr>
              <w:t>Dopunska</w:t>
            </w:r>
            <w:r w:rsidRPr="00A4634E">
              <w:rPr>
                <w:rFonts w:ascii="Arial Narrow" w:hAnsi="Arial Narrow" w:cs="Calibri"/>
                <w:sz w:val="20"/>
                <w:szCs w:val="20"/>
              </w:rPr>
              <w:t xml:space="preserve"> </w:t>
            </w:r>
            <w:r w:rsidRPr="00A4634E">
              <w:rPr>
                <w:rFonts w:ascii="Arial Narrow" w:hAnsi="Arial Narrow" w:cs="Calibri"/>
                <w:spacing w:val="-1"/>
                <w:sz w:val="20"/>
                <w:szCs w:val="20"/>
              </w:rPr>
              <w:t>literatura</w:t>
            </w:r>
            <w:r w:rsidRPr="00A4634E">
              <w:rPr>
                <w:rFonts w:ascii="Arial Narrow" w:hAnsi="Arial Narrow" w:cs="Calibri"/>
                <w:sz w:val="20"/>
                <w:szCs w:val="20"/>
              </w:rPr>
              <w:t xml:space="preserve"> (u</w:t>
            </w:r>
            <w:r w:rsidRPr="00A4634E">
              <w:rPr>
                <w:rFonts w:ascii="Arial Narrow" w:hAnsi="Arial Narrow" w:cs="Calibri"/>
                <w:spacing w:val="-3"/>
                <w:sz w:val="20"/>
                <w:szCs w:val="20"/>
              </w:rPr>
              <w:t xml:space="preserve"> </w:t>
            </w:r>
            <w:r w:rsidRPr="00A4634E">
              <w:rPr>
                <w:rFonts w:ascii="Arial Narrow" w:hAnsi="Arial Narrow" w:cs="Calibri"/>
                <w:spacing w:val="-1"/>
                <w:sz w:val="20"/>
                <w:szCs w:val="20"/>
              </w:rPr>
              <w:t>trenutku</w:t>
            </w:r>
            <w:r w:rsidRPr="00A4634E">
              <w:rPr>
                <w:rFonts w:ascii="Arial Narrow" w:hAnsi="Arial Narrow" w:cs="Calibri"/>
                <w:sz w:val="20"/>
                <w:szCs w:val="20"/>
              </w:rPr>
              <w:t xml:space="preserve"> </w:t>
            </w:r>
            <w:r w:rsidRPr="00A4634E">
              <w:rPr>
                <w:rFonts w:ascii="Arial Narrow" w:hAnsi="Arial Narrow" w:cs="Calibri"/>
                <w:spacing w:val="-1"/>
                <w:sz w:val="20"/>
                <w:szCs w:val="20"/>
              </w:rPr>
              <w:t>prijave</w:t>
            </w:r>
            <w:r w:rsidRPr="00A4634E">
              <w:rPr>
                <w:rFonts w:ascii="Arial Narrow" w:hAnsi="Arial Narrow" w:cs="Calibri"/>
                <w:sz w:val="20"/>
                <w:szCs w:val="20"/>
              </w:rPr>
              <w:t xml:space="preserve"> </w:t>
            </w:r>
            <w:r w:rsidRPr="00A4634E">
              <w:rPr>
                <w:rFonts w:ascii="Arial Narrow" w:hAnsi="Arial Narrow" w:cs="Calibri"/>
                <w:spacing w:val="-1"/>
                <w:sz w:val="20"/>
                <w:szCs w:val="20"/>
              </w:rPr>
              <w:t>prijedloga</w:t>
            </w:r>
            <w:r w:rsidRPr="00A4634E">
              <w:rPr>
                <w:rFonts w:ascii="Arial Narrow" w:hAnsi="Arial Narrow" w:cs="Calibri"/>
                <w:sz w:val="20"/>
                <w:szCs w:val="20"/>
              </w:rPr>
              <w:t xml:space="preserve"> </w:t>
            </w:r>
            <w:r w:rsidRPr="00A4634E">
              <w:rPr>
                <w:rFonts w:ascii="Arial Narrow" w:hAnsi="Arial Narrow" w:cs="Calibri"/>
                <w:spacing w:val="-1"/>
                <w:sz w:val="20"/>
                <w:szCs w:val="20"/>
              </w:rPr>
              <w:t>studijskog</w:t>
            </w:r>
            <w:r w:rsidRPr="00A4634E">
              <w:rPr>
                <w:rFonts w:ascii="Arial Narrow" w:hAnsi="Arial Narrow" w:cs="Calibri"/>
                <w:sz w:val="20"/>
                <w:szCs w:val="20"/>
              </w:rPr>
              <w:t xml:space="preserve"> programa)       </w:t>
            </w:r>
          </w:p>
        </w:tc>
      </w:tr>
      <w:tr w:rsidR="00373AFC" w:rsidRPr="00A4634E" w14:paraId="54BA7240" w14:textId="77777777" w:rsidTr="00A34A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4"/>
          <w:jc w:val="center"/>
        </w:trPr>
        <w:tc>
          <w:tcPr>
            <w:tcW w:w="5000" w:type="pct"/>
            <w:gridSpan w:val="12"/>
          </w:tcPr>
          <w:p w14:paraId="1FA2F6F1" w14:textId="77777777" w:rsidR="00373AFC" w:rsidRPr="00A4634E" w:rsidRDefault="00373AFC" w:rsidP="00A57FF5">
            <w:pPr>
              <w:numPr>
                <w:ilvl w:val="0"/>
                <w:numId w:val="167"/>
              </w:numPr>
              <w:ind w:left="583" w:hanging="291"/>
              <w:rPr>
                <w:rFonts w:ascii="Arial Narrow" w:hAnsi="Arial Narrow" w:cs="Calibri"/>
                <w:sz w:val="20"/>
                <w:szCs w:val="20"/>
              </w:rPr>
            </w:pPr>
            <w:r w:rsidRPr="00A4634E">
              <w:rPr>
                <w:rFonts w:ascii="Arial Narrow" w:hAnsi="Arial Narrow" w:cs="Calibri"/>
                <w:sz w:val="20"/>
                <w:szCs w:val="20"/>
              </w:rPr>
              <w:t>M. Solar, Teorija književnosti, Školska knjiga, Zagreb, 2005.</w:t>
            </w:r>
          </w:p>
          <w:p w14:paraId="49E84E45" w14:textId="77777777" w:rsidR="00373AFC" w:rsidRPr="00A4634E" w:rsidRDefault="00373AFC" w:rsidP="00A57FF5">
            <w:pPr>
              <w:numPr>
                <w:ilvl w:val="0"/>
                <w:numId w:val="167"/>
              </w:numPr>
              <w:ind w:left="583" w:hanging="291"/>
              <w:rPr>
                <w:rFonts w:ascii="Arial Narrow" w:hAnsi="Arial Narrow" w:cs="Calibri"/>
                <w:sz w:val="20"/>
                <w:szCs w:val="20"/>
              </w:rPr>
            </w:pPr>
            <w:r w:rsidRPr="00A4634E">
              <w:rPr>
                <w:rFonts w:ascii="Arial Narrow" w:hAnsi="Arial Narrow" w:cs="Calibri"/>
                <w:sz w:val="20"/>
                <w:szCs w:val="20"/>
              </w:rPr>
              <w:t>V. Biti,  Pojmovnik suvremene književne teorije, Matica hrvatska, Zagreb, 1997.</w:t>
            </w:r>
          </w:p>
          <w:p w14:paraId="700F9B49" w14:textId="77777777" w:rsidR="00373AFC" w:rsidRPr="00A4634E" w:rsidRDefault="00373AFC" w:rsidP="00A57FF5">
            <w:pPr>
              <w:numPr>
                <w:ilvl w:val="0"/>
                <w:numId w:val="167"/>
              </w:numPr>
              <w:ind w:left="583" w:hanging="291"/>
              <w:rPr>
                <w:rFonts w:ascii="Arial Narrow" w:hAnsi="Arial Narrow" w:cs="Calibri"/>
                <w:sz w:val="20"/>
                <w:szCs w:val="20"/>
              </w:rPr>
            </w:pPr>
            <w:r w:rsidRPr="00A4634E">
              <w:rPr>
                <w:rFonts w:ascii="Arial Narrow" w:hAnsi="Arial Narrow" w:cs="Calibri"/>
                <w:sz w:val="20"/>
                <w:szCs w:val="20"/>
              </w:rPr>
              <w:t>J. Užarević, Kompozicija lirske pjesme, Zagreb, 1991.</w:t>
            </w:r>
          </w:p>
          <w:p w14:paraId="21C520C7" w14:textId="77777777" w:rsidR="00373AFC" w:rsidRPr="00A4634E" w:rsidRDefault="00373AFC" w:rsidP="00A57FF5">
            <w:pPr>
              <w:numPr>
                <w:ilvl w:val="0"/>
                <w:numId w:val="167"/>
              </w:numPr>
              <w:ind w:left="583" w:hanging="291"/>
              <w:rPr>
                <w:rFonts w:ascii="Arial Narrow" w:hAnsi="Arial Narrow" w:cs="Calibri"/>
                <w:sz w:val="20"/>
                <w:szCs w:val="20"/>
              </w:rPr>
            </w:pPr>
            <w:r w:rsidRPr="00A4634E">
              <w:rPr>
                <w:rFonts w:ascii="Arial Narrow" w:hAnsi="Arial Narrow" w:cs="Calibri"/>
                <w:sz w:val="20"/>
                <w:szCs w:val="20"/>
              </w:rPr>
              <w:t>Panorama granice, panorama hrvatskog intermedijalnog pjesništva 1942-1991/2000, priredio Goran Rem, č Riječi, 1-3 2002, Sisak, 2002.</w:t>
            </w:r>
          </w:p>
          <w:p w14:paraId="22874371" w14:textId="77777777" w:rsidR="00373AFC" w:rsidRPr="00A4634E" w:rsidRDefault="00373AFC" w:rsidP="00A57FF5">
            <w:pPr>
              <w:numPr>
                <w:ilvl w:val="0"/>
                <w:numId w:val="167"/>
              </w:numPr>
              <w:ind w:left="583" w:hanging="291"/>
              <w:rPr>
                <w:rFonts w:ascii="Arial Narrow" w:hAnsi="Arial Narrow" w:cs="Calibri"/>
                <w:sz w:val="20"/>
                <w:szCs w:val="20"/>
              </w:rPr>
            </w:pPr>
            <w:r w:rsidRPr="00A4634E">
              <w:rPr>
                <w:rFonts w:ascii="Arial Narrow" w:hAnsi="Arial Narrow" w:cs="Calibri"/>
                <w:sz w:val="20"/>
                <w:szCs w:val="20"/>
              </w:rPr>
              <w:t xml:space="preserve">M. Šuvaković, Pojmovnik suvremene umjetnosti, </w:t>
            </w:r>
          </w:p>
          <w:p w14:paraId="3A331507" w14:textId="77777777" w:rsidR="00373AFC" w:rsidRPr="00A4634E" w:rsidRDefault="00373AFC" w:rsidP="007449D2">
            <w:pPr>
              <w:rPr>
                <w:rFonts w:ascii="Arial Narrow" w:hAnsi="Arial Narrow" w:cs="Calibri"/>
                <w:sz w:val="20"/>
                <w:szCs w:val="20"/>
              </w:rPr>
            </w:pPr>
          </w:p>
        </w:tc>
      </w:tr>
      <w:tr w:rsidR="00373AFC" w:rsidRPr="00A4634E" w14:paraId="04C98DA8" w14:textId="77777777" w:rsidTr="00A34A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52"/>
          <w:jc w:val="center"/>
        </w:trPr>
        <w:tc>
          <w:tcPr>
            <w:tcW w:w="5000" w:type="pct"/>
            <w:gridSpan w:val="12"/>
          </w:tcPr>
          <w:p w14:paraId="0FBDF0BF" w14:textId="77777777" w:rsidR="00373AFC" w:rsidRPr="00A4634E" w:rsidRDefault="00373AFC" w:rsidP="007449D2">
            <w:pPr>
              <w:tabs>
                <w:tab w:val="left" w:pos="737"/>
              </w:tabs>
              <w:ind w:left="95"/>
              <w:rPr>
                <w:rFonts w:ascii="Arial Narrow" w:hAnsi="Arial Narrow" w:cs="Calibri"/>
                <w:sz w:val="20"/>
                <w:szCs w:val="20"/>
              </w:rPr>
            </w:pPr>
            <w:r w:rsidRPr="00A4634E">
              <w:rPr>
                <w:rFonts w:ascii="Arial Narrow" w:hAnsi="Arial Narrow" w:cs="Calibri"/>
                <w:sz w:val="20"/>
                <w:szCs w:val="20"/>
              </w:rPr>
              <w:t>1.12.</w:t>
            </w:r>
            <w:r w:rsidRPr="00A4634E">
              <w:rPr>
                <w:rFonts w:ascii="Arial Narrow" w:hAnsi="Arial Narrow" w:cs="Calibri"/>
                <w:sz w:val="20"/>
                <w:szCs w:val="20"/>
              </w:rPr>
              <w:tab/>
            </w:r>
            <w:r w:rsidRPr="00A4634E">
              <w:rPr>
                <w:rFonts w:ascii="Arial Narrow" w:hAnsi="Arial Narrow" w:cs="Calibri"/>
                <w:spacing w:val="-1"/>
                <w:sz w:val="20"/>
                <w:szCs w:val="20"/>
              </w:rPr>
              <w:t>Načini</w:t>
            </w:r>
            <w:r w:rsidRPr="00A4634E">
              <w:rPr>
                <w:rFonts w:ascii="Arial Narrow" w:hAnsi="Arial Narrow" w:cs="Calibri"/>
                <w:sz w:val="20"/>
                <w:szCs w:val="20"/>
              </w:rPr>
              <w:t xml:space="preserve"> </w:t>
            </w:r>
            <w:r w:rsidRPr="00A4634E">
              <w:rPr>
                <w:rFonts w:ascii="Arial Narrow" w:hAnsi="Arial Narrow" w:cs="Calibri"/>
                <w:spacing w:val="-1"/>
                <w:sz w:val="20"/>
                <w:szCs w:val="20"/>
              </w:rPr>
              <w:t>praćenja</w:t>
            </w:r>
            <w:r w:rsidRPr="00A4634E">
              <w:rPr>
                <w:rFonts w:ascii="Arial Narrow" w:hAnsi="Arial Narrow" w:cs="Calibri"/>
                <w:sz w:val="20"/>
                <w:szCs w:val="20"/>
              </w:rPr>
              <w:t xml:space="preserve"> </w:t>
            </w:r>
            <w:r w:rsidRPr="00A4634E">
              <w:rPr>
                <w:rFonts w:ascii="Arial Narrow" w:hAnsi="Arial Narrow" w:cs="Calibri"/>
                <w:spacing w:val="-1"/>
                <w:sz w:val="20"/>
                <w:szCs w:val="20"/>
              </w:rPr>
              <w:t xml:space="preserve">kvalitete </w:t>
            </w:r>
            <w:r w:rsidRPr="00A4634E">
              <w:rPr>
                <w:rFonts w:ascii="Arial Narrow" w:hAnsi="Arial Narrow" w:cs="Calibri"/>
                <w:sz w:val="20"/>
                <w:szCs w:val="20"/>
              </w:rPr>
              <w:t>koji</w:t>
            </w:r>
            <w:r w:rsidRPr="00A4634E">
              <w:rPr>
                <w:rFonts w:ascii="Arial Narrow" w:hAnsi="Arial Narrow" w:cs="Calibri"/>
                <w:spacing w:val="-2"/>
                <w:sz w:val="20"/>
                <w:szCs w:val="20"/>
              </w:rPr>
              <w:t xml:space="preserve"> </w:t>
            </w:r>
            <w:r w:rsidRPr="00A4634E">
              <w:rPr>
                <w:rFonts w:ascii="Arial Narrow" w:hAnsi="Arial Narrow" w:cs="Calibri"/>
                <w:spacing w:val="-1"/>
                <w:sz w:val="20"/>
                <w:szCs w:val="20"/>
              </w:rPr>
              <w:t>osiguravaju</w:t>
            </w:r>
            <w:r w:rsidRPr="00A4634E">
              <w:rPr>
                <w:rFonts w:ascii="Arial Narrow" w:hAnsi="Arial Narrow" w:cs="Calibri"/>
                <w:spacing w:val="-3"/>
                <w:sz w:val="20"/>
                <w:szCs w:val="20"/>
              </w:rPr>
              <w:t xml:space="preserve"> </w:t>
            </w:r>
            <w:r w:rsidRPr="00A4634E">
              <w:rPr>
                <w:rFonts w:ascii="Arial Narrow" w:hAnsi="Arial Narrow" w:cs="Calibri"/>
                <w:spacing w:val="-1"/>
                <w:sz w:val="20"/>
                <w:szCs w:val="20"/>
              </w:rPr>
              <w:t>stjecanje</w:t>
            </w:r>
            <w:r w:rsidRPr="00A4634E">
              <w:rPr>
                <w:rFonts w:ascii="Arial Narrow" w:hAnsi="Arial Narrow" w:cs="Calibri"/>
                <w:sz w:val="20"/>
                <w:szCs w:val="20"/>
              </w:rPr>
              <w:t xml:space="preserve"> </w:t>
            </w:r>
            <w:r w:rsidRPr="00A4634E">
              <w:rPr>
                <w:rFonts w:ascii="Arial Narrow" w:hAnsi="Arial Narrow" w:cs="Calibri"/>
                <w:spacing w:val="-1"/>
                <w:sz w:val="20"/>
                <w:szCs w:val="20"/>
              </w:rPr>
              <w:t>izlaznih</w:t>
            </w:r>
            <w:r w:rsidRPr="00A4634E">
              <w:rPr>
                <w:rFonts w:ascii="Arial Narrow" w:hAnsi="Arial Narrow" w:cs="Calibri"/>
                <w:spacing w:val="-3"/>
                <w:sz w:val="20"/>
                <w:szCs w:val="20"/>
              </w:rPr>
              <w:t xml:space="preserve"> </w:t>
            </w:r>
            <w:r w:rsidRPr="00A4634E">
              <w:rPr>
                <w:rFonts w:ascii="Arial Narrow" w:hAnsi="Arial Narrow" w:cs="Calibri"/>
                <w:spacing w:val="-1"/>
                <w:sz w:val="20"/>
                <w:szCs w:val="20"/>
              </w:rPr>
              <w:t>znanja,</w:t>
            </w:r>
            <w:r w:rsidRPr="00A4634E">
              <w:rPr>
                <w:rFonts w:ascii="Arial Narrow" w:hAnsi="Arial Narrow" w:cs="Calibri"/>
                <w:spacing w:val="-3"/>
                <w:sz w:val="20"/>
                <w:szCs w:val="20"/>
              </w:rPr>
              <w:t xml:space="preserve"> </w:t>
            </w:r>
            <w:r w:rsidRPr="00A4634E">
              <w:rPr>
                <w:rFonts w:ascii="Arial Narrow" w:hAnsi="Arial Narrow" w:cs="Calibri"/>
                <w:spacing w:val="-1"/>
                <w:sz w:val="20"/>
                <w:szCs w:val="20"/>
              </w:rPr>
              <w:t>vještina</w:t>
            </w:r>
            <w:r w:rsidRPr="00A4634E">
              <w:rPr>
                <w:rFonts w:ascii="Arial Narrow" w:hAnsi="Arial Narrow" w:cs="Calibri"/>
                <w:spacing w:val="-3"/>
                <w:sz w:val="20"/>
                <w:szCs w:val="20"/>
              </w:rPr>
              <w:t xml:space="preserve"> </w:t>
            </w:r>
            <w:r w:rsidRPr="00A4634E">
              <w:rPr>
                <w:rFonts w:ascii="Arial Narrow" w:hAnsi="Arial Narrow" w:cs="Calibri"/>
                <w:sz w:val="20"/>
                <w:szCs w:val="20"/>
              </w:rPr>
              <w:t xml:space="preserve">i </w:t>
            </w:r>
            <w:r w:rsidRPr="00A4634E">
              <w:rPr>
                <w:rFonts w:ascii="Arial Narrow" w:hAnsi="Arial Narrow" w:cs="Calibri"/>
                <w:spacing w:val="-1"/>
                <w:sz w:val="20"/>
                <w:szCs w:val="20"/>
              </w:rPr>
              <w:t>kompetencija</w:t>
            </w:r>
          </w:p>
        </w:tc>
      </w:tr>
      <w:tr w:rsidR="00373AFC" w:rsidRPr="00A4634E" w14:paraId="325455F1" w14:textId="77777777" w:rsidTr="00A34A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52"/>
          <w:jc w:val="center"/>
        </w:trPr>
        <w:tc>
          <w:tcPr>
            <w:tcW w:w="5000" w:type="pct"/>
            <w:gridSpan w:val="12"/>
          </w:tcPr>
          <w:p w14:paraId="434C1756" w14:textId="77777777" w:rsidR="00373AFC" w:rsidRPr="00A4634E" w:rsidRDefault="00373AFC" w:rsidP="007449D2">
            <w:pPr>
              <w:jc w:val="both"/>
              <w:rPr>
                <w:rFonts w:ascii="Arial Narrow" w:hAnsi="Arial Narrow" w:cs="Calibri"/>
                <w:sz w:val="20"/>
                <w:szCs w:val="20"/>
                <w:lang w:eastAsia="hr-HR"/>
              </w:rPr>
            </w:pPr>
            <w:r w:rsidRPr="00A4634E">
              <w:rPr>
                <w:rFonts w:ascii="Arial Narrow" w:hAnsi="Arial Narrow" w:cs="Calibri"/>
                <w:sz w:val="20"/>
                <w:szCs w:val="20"/>
                <w:lang w:eastAsia="hr-HR"/>
              </w:rPr>
              <w:t xml:space="preserve">  Praćenje kvalitete koja osigurava  stjecanje izlaznih znanja, vještina i kompetencija provodit će se:</w:t>
            </w:r>
          </w:p>
          <w:p w14:paraId="592805A6" w14:textId="77777777" w:rsidR="00373AFC" w:rsidRPr="00A4634E" w:rsidRDefault="00373AFC" w:rsidP="00A57FF5">
            <w:pPr>
              <w:numPr>
                <w:ilvl w:val="0"/>
                <w:numId w:val="169"/>
              </w:numPr>
              <w:ind w:left="583" w:hanging="291"/>
              <w:jc w:val="both"/>
              <w:rPr>
                <w:rFonts w:ascii="Arial Narrow" w:hAnsi="Arial Narrow" w:cs="Calibri"/>
                <w:sz w:val="20"/>
                <w:szCs w:val="20"/>
                <w:lang w:eastAsia="hr-HR"/>
              </w:rPr>
            </w:pPr>
            <w:r w:rsidRPr="00A4634E">
              <w:rPr>
                <w:rFonts w:ascii="Arial Narrow" w:hAnsi="Arial Narrow" w:cs="Calibri"/>
                <w:sz w:val="20"/>
                <w:szCs w:val="20"/>
                <w:lang w:eastAsia="hr-HR"/>
              </w:rPr>
              <w:t>Ažurnim vođenjem evidencije o studentskom pohađanju nastave</w:t>
            </w:r>
          </w:p>
          <w:p w14:paraId="6F6D8F1D" w14:textId="77777777" w:rsidR="00373AFC" w:rsidRPr="00A4634E" w:rsidRDefault="00373AFC" w:rsidP="00A57FF5">
            <w:pPr>
              <w:numPr>
                <w:ilvl w:val="0"/>
                <w:numId w:val="169"/>
              </w:numPr>
              <w:ind w:left="583" w:hanging="291"/>
              <w:jc w:val="both"/>
              <w:rPr>
                <w:rFonts w:ascii="Arial Narrow" w:hAnsi="Arial Narrow" w:cs="Calibri"/>
                <w:sz w:val="20"/>
                <w:szCs w:val="20"/>
                <w:lang w:eastAsia="hr-HR"/>
              </w:rPr>
            </w:pPr>
            <w:r w:rsidRPr="00A4634E">
              <w:rPr>
                <w:rFonts w:ascii="Arial Narrow" w:hAnsi="Arial Narrow" w:cs="Calibri"/>
                <w:sz w:val="20"/>
                <w:szCs w:val="20"/>
                <w:lang w:eastAsia="hr-HR"/>
              </w:rPr>
              <w:t xml:space="preserve">Uključenošću studenata u rasprave i analize teme </w:t>
            </w:r>
          </w:p>
          <w:p w14:paraId="59183542" w14:textId="77777777" w:rsidR="00373AFC" w:rsidRPr="00A4634E" w:rsidRDefault="00373AFC" w:rsidP="00A57FF5">
            <w:pPr>
              <w:numPr>
                <w:ilvl w:val="0"/>
                <w:numId w:val="169"/>
              </w:numPr>
              <w:ind w:left="95" w:hanging="291"/>
              <w:jc w:val="both"/>
              <w:rPr>
                <w:rFonts w:ascii="Arial Narrow" w:hAnsi="Arial Narrow" w:cs="Calibri"/>
                <w:sz w:val="20"/>
                <w:szCs w:val="20"/>
              </w:rPr>
            </w:pPr>
            <w:r w:rsidRPr="00A4634E">
              <w:rPr>
                <w:rFonts w:ascii="Arial Narrow" w:hAnsi="Arial Narrow" w:cs="Calibri"/>
                <w:sz w:val="20"/>
                <w:szCs w:val="20"/>
                <w:lang w:eastAsia="hr-HR"/>
              </w:rPr>
              <w:t>Provođenjem ankete o realiziranim nastavnim aktivnostima i metodama procjenjivanja nakon završenog kolegija</w:t>
            </w:r>
          </w:p>
          <w:p w14:paraId="10C00A35" w14:textId="77777777" w:rsidR="00373AFC" w:rsidRPr="00A4634E" w:rsidRDefault="00373AFC" w:rsidP="007449D2">
            <w:pPr>
              <w:tabs>
                <w:tab w:val="left" w:pos="737"/>
              </w:tabs>
              <w:ind w:left="95"/>
              <w:rPr>
                <w:rFonts w:ascii="Arial Narrow" w:hAnsi="Arial Narrow" w:cs="Calibri"/>
                <w:sz w:val="20"/>
                <w:szCs w:val="20"/>
              </w:rPr>
            </w:pPr>
          </w:p>
        </w:tc>
      </w:tr>
    </w:tbl>
    <w:p w14:paraId="7CB08D81" w14:textId="77777777" w:rsidR="00373AFC" w:rsidRDefault="00373AFC" w:rsidP="00787DC8">
      <w:pPr>
        <w:spacing w:after="160" w:line="259" w:lineRule="auto"/>
        <w:jc w:val="both"/>
        <w:rPr>
          <w:b/>
          <w:bCs/>
          <w:spacing w:val="4"/>
        </w:rPr>
      </w:pPr>
    </w:p>
    <w:p w14:paraId="7193D067" w14:textId="4E2B7E9C" w:rsidR="003274AF" w:rsidRDefault="003274AF"/>
    <w:p w14:paraId="0C94EACA" w14:textId="645B06B1" w:rsidR="00B10157" w:rsidRDefault="00B10157">
      <w:pPr>
        <w:rPr>
          <w:rFonts w:ascii="Arial Narrow" w:eastAsia="Arial Narrow" w:hAnsi="Arial Narrow" w:cs="Arial Narrow"/>
          <w:sz w:val="20"/>
          <w:szCs w:val="20"/>
        </w:rPr>
      </w:pPr>
      <w:r>
        <w:rPr>
          <w:rFonts w:ascii="Arial Narrow" w:eastAsia="Arial Narrow" w:hAnsi="Arial Narrow" w:cs="Arial Narrow"/>
          <w:sz w:val="20"/>
          <w:szCs w:val="20"/>
        </w:rPr>
        <w:br w:type="page"/>
      </w:r>
    </w:p>
    <w:tbl>
      <w:tblPr>
        <w:tblW w:w="941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5"/>
        <w:gridCol w:w="1777"/>
        <w:gridCol w:w="351"/>
        <w:gridCol w:w="142"/>
        <w:gridCol w:w="491"/>
        <w:gridCol w:w="1206"/>
        <w:gridCol w:w="855"/>
        <w:gridCol w:w="1112"/>
        <w:gridCol w:w="119"/>
        <w:gridCol w:w="104"/>
        <w:gridCol w:w="747"/>
        <w:gridCol w:w="1863"/>
        <w:gridCol w:w="487"/>
        <w:gridCol w:w="102"/>
      </w:tblGrid>
      <w:tr w:rsidR="00B10157" w:rsidRPr="00A4634E" w14:paraId="113C388B" w14:textId="77777777" w:rsidTr="00EE359D">
        <w:trPr>
          <w:gridAfter w:val="1"/>
          <w:wAfter w:w="55" w:type="pct"/>
          <w:trHeight w:val="587"/>
          <w:jc w:val="center"/>
        </w:trPr>
        <w:tc>
          <w:tcPr>
            <w:tcW w:w="4945" w:type="pct"/>
            <w:gridSpan w:val="13"/>
            <w:tcBorders>
              <w:top w:val="single" w:sz="6" w:space="0" w:color="auto"/>
              <w:left w:val="single" w:sz="6" w:space="0" w:color="auto"/>
              <w:bottom w:val="single" w:sz="6" w:space="0" w:color="auto"/>
              <w:right w:val="single" w:sz="6" w:space="0" w:color="auto"/>
            </w:tcBorders>
            <w:shd w:val="clear" w:color="auto" w:fill="auto"/>
            <w:vAlign w:val="center"/>
            <w:hideMark/>
          </w:tcPr>
          <w:p w14:paraId="6A1A625B" w14:textId="77777777" w:rsidR="00B10157" w:rsidRPr="00A4634E" w:rsidRDefault="00B10157" w:rsidP="007449D2">
            <w:pPr>
              <w:pStyle w:val="Naslov3"/>
              <w:tabs>
                <w:tab w:val="clear" w:pos="720"/>
                <w:tab w:val="num" w:pos="604"/>
              </w:tabs>
              <w:ind w:left="604" w:hanging="604"/>
              <w:rPr>
                <w:rFonts w:ascii="Arial Narrow" w:hAnsi="Arial Narrow" w:cs="Calibri"/>
                <w:b w:val="0"/>
                <w:sz w:val="20"/>
                <w:lang w:eastAsia="en-US"/>
              </w:rPr>
            </w:pPr>
            <w:r w:rsidRPr="00A4634E">
              <w:rPr>
                <w:rFonts w:ascii="Arial Narrow" w:hAnsi="Arial Narrow" w:cs="Calibri"/>
                <w:b w:val="0"/>
                <w:sz w:val="20"/>
                <w:lang w:eastAsia="en-US"/>
              </w:rPr>
              <w:lastRenderedPageBreak/>
              <w:t>Opće informacije</w:t>
            </w:r>
          </w:p>
        </w:tc>
      </w:tr>
      <w:tr w:rsidR="00EE359D" w:rsidRPr="00A4634E" w14:paraId="0EA80923" w14:textId="77777777" w:rsidTr="00EE359D">
        <w:trPr>
          <w:gridAfter w:val="1"/>
          <w:wAfter w:w="55" w:type="pct"/>
          <w:trHeight w:val="405"/>
          <w:jc w:val="center"/>
        </w:trPr>
        <w:tc>
          <w:tcPr>
            <w:tcW w:w="1160" w:type="pct"/>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E51ED29"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Nositelj predmeta</w:t>
            </w:r>
          </w:p>
        </w:tc>
        <w:tc>
          <w:tcPr>
            <w:tcW w:w="3785" w:type="pct"/>
            <w:gridSpan w:val="10"/>
            <w:tcBorders>
              <w:top w:val="single" w:sz="6" w:space="0" w:color="auto"/>
              <w:left w:val="single" w:sz="6" w:space="0" w:color="auto"/>
              <w:bottom w:val="single" w:sz="6" w:space="0" w:color="auto"/>
              <w:right w:val="single" w:sz="6" w:space="0" w:color="auto"/>
            </w:tcBorders>
            <w:shd w:val="clear" w:color="auto" w:fill="auto"/>
            <w:vAlign w:val="center"/>
            <w:hideMark/>
          </w:tcPr>
          <w:p w14:paraId="38040E5E" w14:textId="4A81A33A" w:rsidR="00EE359D" w:rsidRPr="00A4634E" w:rsidRDefault="00EE359D" w:rsidP="00EE359D">
            <w:pPr>
              <w:pStyle w:val="FieldText"/>
              <w:rPr>
                <w:rFonts w:ascii="Arial Narrow" w:hAnsi="Arial Narrow" w:cs="Calibri"/>
                <w:b w:val="0"/>
                <w:sz w:val="20"/>
                <w:szCs w:val="20"/>
                <w:lang w:eastAsia="en-US"/>
              </w:rPr>
            </w:pPr>
            <w:r>
              <w:rPr>
                <w:rFonts w:ascii="Arial Narrow" w:hAnsi="Arial Narrow" w:cs="Calibri"/>
                <w:b w:val="0"/>
                <w:sz w:val="20"/>
                <w:szCs w:val="20"/>
                <w:lang w:eastAsia="en-US"/>
              </w:rPr>
              <w:t>naslovni doc. dr. sc. Dejan Varga</w:t>
            </w:r>
          </w:p>
        </w:tc>
      </w:tr>
      <w:tr w:rsidR="00EE359D" w:rsidRPr="00A4634E" w14:paraId="3A2F2A0F" w14:textId="77777777" w:rsidTr="00EE359D">
        <w:trPr>
          <w:gridAfter w:val="1"/>
          <w:wAfter w:w="55" w:type="pct"/>
          <w:trHeight w:val="405"/>
          <w:jc w:val="center"/>
        </w:trPr>
        <w:tc>
          <w:tcPr>
            <w:tcW w:w="1160" w:type="pct"/>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F734726"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Suradnik na predmetu</w:t>
            </w:r>
          </w:p>
        </w:tc>
        <w:tc>
          <w:tcPr>
            <w:tcW w:w="3785" w:type="pct"/>
            <w:gridSpan w:val="10"/>
            <w:tcBorders>
              <w:top w:val="single" w:sz="6" w:space="0" w:color="auto"/>
              <w:left w:val="single" w:sz="6" w:space="0" w:color="auto"/>
              <w:bottom w:val="single" w:sz="6" w:space="0" w:color="auto"/>
              <w:right w:val="single" w:sz="6" w:space="0" w:color="auto"/>
            </w:tcBorders>
            <w:shd w:val="clear" w:color="auto" w:fill="auto"/>
            <w:vAlign w:val="center"/>
            <w:hideMark/>
          </w:tcPr>
          <w:p w14:paraId="647D68ED" w14:textId="6A5FC4C1" w:rsidR="00EE359D" w:rsidRPr="00A4634E" w:rsidRDefault="00EE359D" w:rsidP="00EE359D">
            <w:pPr>
              <w:pStyle w:val="FieldText"/>
              <w:rPr>
                <w:rFonts w:ascii="Arial Narrow" w:hAnsi="Arial Narrow" w:cs="Calibri"/>
                <w:b w:val="0"/>
                <w:sz w:val="20"/>
                <w:szCs w:val="20"/>
                <w:lang w:eastAsia="en-US"/>
              </w:rPr>
            </w:pPr>
          </w:p>
        </w:tc>
      </w:tr>
      <w:tr w:rsidR="00EE359D" w:rsidRPr="00A4634E" w14:paraId="08F1B472" w14:textId="77777777" w:rsidTr="00EE359D">
        <w:trPr>
          <w:gridAfter w:val="1"/>
          <w:wAfter w:w="55" w:type="pct"/>
          <w:trHeight w:val="405"/>
          <w:jc w:val="center"/>
        </w:trPr>
        <w:tc>
          <w:tcPr>
            <w:tcW w:w="1160" w:type="pct"/>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E6D52BF"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Naziv predmeta</w:t>
            </w:r>
          </w:p>
        </w:tc>
        <w:tc>
          <w:tcPr>
            <w:tcW w:w="3785" w:type="pct"/>
            <w:gridSpan w:val="10"/>
            <w:tcBorders>
              <w:top w:val="single" w:sz="6" w:space="0" w:color="auto"/>
              <w:left w:val="single" w:sz="6" w:space="0" w:color="auto"/>
              <w:bottom w:val="single" w:sz="6" w:space="0" w:color="auto"/>
              <w:right w:val="single" w:sz="6" w:space="0" w:color="auto"/>
            </w:tcBorders>
            <w:shd w:val="clear" w:color="auto" w:fill="auto"/>
            <w:vAlign w:val="center"/>
            <w:hideMark/>
          </w:tcPr>
          <w:p w14:paraId="030C464D"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Suvremena književnost </w:t>
            </w:r>
          </w:p>
        </w:tc>
      </w:tr>
      <w:tr w:rsidR="00EE359D" w:rsidRPr="00A4634E" w14:paraId="13D82177" w14:textId="77777777" w:rsidTr="00EE359D">
        <w:tblPrEx>
          <w:tblLook w:val="0000" w:firstRow="0" w:lastRow="0" w:firstColumn="0" w:lastColumn="0" w:noHBand="0" w:noVBand="0"/>
        </w:tblPrEx>
        <w:trPr>
          <w:gridAfter w:val="1"/>
          <w:wAfter w:w="55" w:type="pct"/>
          <w:trHeight w:val="405"/>
          <w:jc w:val="center"/>
        </w:trPr>
        <w:tc>
          <w:tcPr>
            <w:tcW w:w="1160" w:type="pct"/>
            <w:gridSpan w:val="3"/>
            <w:vAlign w:val="center"/>
          </w:tcPr>
          <w:p w14:paraId="3BA41CEF"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Studijski program</w:t>
            </w:r>
          </w:p>
        </w:tc>
        <w:tc>
          <w:tcPr>
            <w:tcW w:w="3785" w:type="pct"/>
            <w:gridSpan w:val="10"/>
            <w:vAlign w:val="center"/>
          </w:tcPr>
          <w:p w14:paraId="21F6CB0B"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Preddiplomski studij Kultura, mediji i menadžment</w:t>
            </w:r>
          </w:p>
        </w:tc>
      </w:tr>
      <w:tr w:rsidR="00EE359D" w:rsidRPr="00A4634E" w14:paraId="7004D64B" w14:textId="77777777" w:rsidTr="00EE359D">
        <w:tblPrEx>
          <w:tblLook w:val="0000" w:firstRow="0" w:lastRow="0" w:firstColumn="0" w:lastColumn="0" w:noHBand="0" w:noVBand="0"/>
        </w:tblPrEx>
        <w:trPr>
          <w:gridAfter w:val="1"/>
          <w:wAfter w:w="55" w:type="pct"/>
          <w:trHeight w:val="405"/>
          <w:jc w:val="center"/>
        </w:trPr>
        <w:tc>
          <w:tcPr>
            <w:tcW w:w="1160" w:type="pct"/>
            <w:gridSpan w:val="3"/>
            <w:vAlign w:val="center"/>
          </w:tcPr>
          <w:p w14:paraId="65889C1C"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Šifra predmeta</w:t>
            </w:r>
          </w:p>
        </w:tc>
        <w:tc>
          <w:tcPr>
            <w:tcW w:w="3785" w:type="pct"/>
            <w:gridSpan w:val="10"/>
            <w:vAlign w:val="center"/>
          </w:tcPr>
          <w:p w14:paraId="44D9BBC2"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BAKM-IZ-01</w:t>
            </w:r>
          </w:p>
        </w:tc>
      </w:tr>
      <w:tr w:rsidR="00EE359D" w:rsidRPr="00A4634E" w14:paraId="0469AE79" w14:textId="77777777" w:rsidTr="00EE359D">
        <w:trPr>
          <w:gridAfter w:val="1"/>
          <w:wAfter w:w="55" w:type="pct"/>
          <w:trHeight w:val="405"/>
          <w:jc w:val="center"/>
        </w:trPr>
        <w:tc>
          <w:tcPr>
            <w:tcW w:w="1160" w:type="pct"/>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49DECC4"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Status predmeta</w:t>
            </w:r>
          </w:p>
        </w:tc>
        <w:tc>
          <w:tcPr>
            <w:tcW w:w="3785" w:type="pct"/>
            <w:gridSpan w:val="10"/>
            <w:tcBorders>
              <w:top w:val="single" w:sz="6" w:space="0" w:color="auto"/>
              <w:left w:val="single" w:sz="6" w:space="0" w:color="auto"/>
              <w:bottom w:val="single" w:sz="6" w:space="0" w:color="auto"/>
              <w:right w:val="single" w:sz="6" w:space="0" w:color="auto"/>
            </w:tcBorders>
            <w:shd w:val="clear" w:color="auto" w:fill="auto"/>
            <w:vAlign w:val="center"/>
            <w:hideMark/>
          </w:tcPr>
          <w:p w14:paraId="3990D5DF"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t>Izborni kolegij</w:t>
            </w:r>
          </w:p>
        </w:tc>
      </w:tr>
      <w:tr w:rsidR="00EE359D" w:rsidRPr="00A4634E" w14:paraId="5BC5D02D" w14:textId="77777777" w:rsidTr="00EE359D">
        <w:trPr>
          <w:gridAfter w:val="1"/>
          <w:wAfter w:w="55" w:type="pct"/>
          <w:trHeight w:val="405"/>
          <w:jc w:val="center"/>
        </w:trPr>
        <w:tc>
          <w:tcPr>
            <w:tcW w:w="1160" w:type="pct"/>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556FEFE"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Godina</w:t>
            </w:r>
          </w:p>
        </w:tc>
        <w:tc>
          <w:tcPr>
            <w:tcW w:w="3785" w:type="pct"/>
            <w:gridSpan w:val="10"/>
            <w:tcBorders>
              <w:top w:val="single" w:sz="6" w:space="0" w:color="auto"/>
              <w:left w:val="single" w:sz="6" w:space="0" w:color="auto"/>
              <w:bottom w:val="single" w:sz="6" w:space="0" w:color="auto"/>
              <w:right w:val="single" w:sz="6" w:space="0" w:color="auto"/>
            </w:tcBorders>
            <w:shd w:val="clear" w:color="auto" w:fill="auto"/>
            <w:vAlign w:val="center"/>
            <w:hideMark/>
          </w:tcPr>
          <w:p w14:paraId="55814877" w14:textId="77777777" w:rsidR="00EE359D" w:rsidRPr="00A4634E" w:rsidRDefault="00EE359D" w:rsidP="00EE359D">
            <w:pPr>
              <w:pStyle w:val="FieldText"/>
              <w:rPr>
                <w:rFonts w:ascii="Arial Narrow" w:hAnsi="Arial Narrow" w:cs="Calibri"/>
                <w:b w:val="0"/>
                <w:sz w:val="20"/>
                <w:szCs w:val="20"/>
                <w:lang w:eastAsia="en-US"/>
              </w:rPr>
            </w:pPr>
          </w:p>
        </w:tc>
      </w:tr>
      <w:tr w:rsidR="00EE359D" w:rsidRPr="00A4634E" w14:paraId="5FD3BC72" w14:textId="77777777" w:rsidTr="00EE359D">
        <w:trPr>
          <w:gridAfter w:val="1"/>
          <w:wAfter w:w="55" w:type="pct"/>
          <w:trHeight w:val="145"/>
          <w:jc w:val="center"/>
        </w:trPr>
        <w:tc>
          <w:tcPr>
            <w:tcW w:w="1160" w:type="pct"/>
            <w:gridSpan w:val="3"/>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ED02B1C"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Bodovna vrijednost i način izvođenja nastave</w:t>
            </w:r>
          </w:p>
        </w:tc>
        <w:tc>
          <w:tcPr>
            <w:tcW w:w="2085" w:type="pct"/>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2312A611"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t>ECTS koeficijent opterećenja studenata</w:t>
            </w:r>
          </w:p>
        </w:tc>
        <w:tc>
          <w:tcPr>
            <w:tcW w:w="1701" w:type="pct"/>
            <w:gridSpan w:val="4"/>
            <w:tcBorders>
              <w:top w:val="single" w:sz="6" w:space="0" w:color="auto"/>
              <w:left w:val="single" w:sz="6" w:space="0" w:color="auto"/>
              <w:bottom w:val="single" w:sz="6" w:space="0" w:color="auto"/>
              <w:right w:val="single" w:sz="6" w:space="0" w:color="auto"/>
            </w:tcBorders>
            <w:shd w:val="clear" w:color="auto" w:fill="auto"/>
            <w:vAlign w:val="center"/>
          </w:tcPr>
          <w:p w14:paraId="1D79AC4D" w14:textId="77777777" w:rsidR="00EE359D" w:rsidRPr="00A4634E" w:rsidRDefault="00EE359D" w:rsidP="00EE359D">
            <w:pPr>
              <w:pStyle w:val="FieldText"/>
              <w:jc w:val="center"/>
              <w:rPr>
                <w:rFonts w:ascii="Arial Narrow" w:hAnsi="Arial Narrow" w:cs="Calibri"/>
                <w:b w:val="0"/>
                <w:sz w:val="20"/>
                <w:szCs w:val="20"/>
                <w:lang w:eastAsia="en-US"/>
              </w:rPr>
            </w:pPr>
            <w:r w:rsidRPr="00A4634E">
              <w:rPr>
                <w:rFonts w:ascii="Arial Narrow" w:hAnsi="Arial Narrow" w:cs="Calibri"/>
                <w:b w:val="0"/>
                <w:sz w:val="20"/>
                <w:szCs w:val="20"/>
                <w:lang w:eastAsia="en-US"/>
              </w:rPr>
              <w:t>3</w:t>
            </w:r>
          </w:p>
        </w:tc>
      </w:tr>
      <w:tr w:rsidR="00EE359D" w:rsidRPr="00A4634E" w14:paraId="44CDA158" w14:textId="77777777" w:rsidTr="00EE359D">
        <w:trPr>
          <w:gridAfter w:val="1"/>
          <w:wAfter w:w="55" w:type="pct"/>
          <w:trHeight w:val="145"/>
          <w:jc w:val="center"/>
        </w:trPr>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F13D46" w14:textId="77777777" w:rsidR="00EE359D" w:rsidRPr="00A4634E" w:rsidRDefault="00EE359D" w:rsidP="00EE359D">
            <w:pPr>
              <w:rPr>
                <w:rFonts w:ascii="Arial Narrow" w:hAnsi="Arial Narrow" w:cs="Calibri"/>
                <w:sz w:val="20"/>
                <w:szCs w:val="20"/>
              </w:rPr>
            </w:pPr>
          </w:p>
        </w:tc>
        <w:tc>
          <w:tcPr>
            <w:tcW w:w="2085" w:type="pct"/>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39C89ACB"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t>Broj sati (P+V+S)</w:t>
            </w:r>
          </w:p>
        </w:tc>
        <w:tc>
          <w:tcPr>
            <w:tcW w:w="1701" w:type="pct"/>
            <w:gridSpan w:val="4"/>
            <w:tcBorders>
              <w:top w:val="single" w:sz="6" w:space="0" w:color="auto"/>
              <w:left w:val="single" w:sz="6" w:space="0" w:color="auto"/>
              <w:bottom w:val="single" w:sz="6" w:space="0" w:color="auto"/>
              <w:right w:val="single" w:sz="6" w:space="0" w:color="auto"/>
            </w:tcBorders>
            <w:shd w:val="clear" w:color="auto" w:fill="auto"/>
            <w:vAlign w:val="center"/>
          </w:tcPr>
          <w:p w14:paraId="5FE73AF5" w14:textId="77777777" w:rsidR="00EE359D" w:rsidRPr="00A4634E" w:rsidRDefault="00EE359D" w:rsidP="00EE359D">
            <w:pPr>
              <w:pStyle w:val="FieldText"/>
              <w:jc w:val="center"/>
              <w:rPr>
                <w:rFonts w:ascii="Arial Narrow" w:hAnsi="Arial Narrow" w:cs="Calibri"/>
                <w:b w:val="0"/>
                <w:sz w:val="20"/>
                <w:szCs w:val="20"/>
                <w:lang w:eastAsia="en-US"/>
              </w:rPr>
            </w:pPr>
            <w:r w:rsidRPr="00A4634E">
              <w:rPr>
                <w:rFonts w:ascii="Arial Narrow" w:hAnsi="Arial Narrow" w:cs="Calibri"/>
                <w:b w:val="0"/>
                <w:sz w:val="20"/>
                <w:szCs w:val="20"/>
                <w:lang w:eastAsia="en-US"/>
              </w:rPr>
              <w:t>45 (30+0+15)</w:t>
            </w:r>
          </w:p>
        </w:tc>
      </w:tr>
      <w:tr w:rsidR="00EE359D" w:rsidRPr="00A4634E" w14:paraId="462A9AA7"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288"/>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1FB38CBB" w14:textId="77777777" w:rsidR="00EE359D" w:rsidRPr="00A4634E" w:rsidRDefault="00EE359D" w:rsidP="00EE359D">
            <w:pPr>
              <w:pStyle w:val="Odlomakpopisa"/>
              <w:numPr>
                <w:ilvl w:val="0"/>
                <w:numId w:val="6"/>
              </w:numPr>
              <w:tabs>
                <w:tab w:val="clear" w:pos="265"/>
                <w:tab w:val="num" w:pos="222"/>
              </w:tabs>
              <w:ind w:left="222" w:hanging="302"/>
              <w:contextualSpacing w:val="0"/>
              <w:rPr>
                <w:rFonts w:ascii="Arial Narrow" w:hAnsi="Arial Narrow" w:cs="Calibri"/>
                <w:lang w:val="hr-HR"/>
              </w:rPr>
            </w:pPr>
            <w:r w:rsidRPr="00A4634E">
              <w:rPr>
                <w:rFonts w:ascii="Arial Narrow" w:hAnsi="Arial Narrow" w:cs="Calibri"/>
                <w:lang w:val="hr-HR"/>
              </w:rPr>
              <w:t>OPIS PREDMETA</w:t>
            </w:r>
          </w:p>
        </w:tc>
      </w:tr>
      <w:tr w:rsidR="00EE359D" w:rsidRPr="00A4634E" w14:paraId="0B2A55AA"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6B7BE5C3" w14:textId="77777777" w:rsidR="00EE359D" w:rsidRPr="00A4634E" w:rsidRDefault="00EE359D" w:rsidP="00A57FF5">
            <w:pPr>
              <w:pStyle w:val="Tijeloteksta"/>
              <w:numPr>
                <w:ilvl w:val="1"/>
                <w:numId w:val="172"/>
              </w:numPr>
              <w:tabs>
                <w:tab w:val="clear" w:pos="792"/>
                <w:tab w:val="num" w:pos="665"/>
              </w:tabs>
              <w:ind w:left="665" w:hanging="362"/>
              <w:jc w:val="both"/>
              <w:rPr>
                <w:rFonts w:ascii="Arial Narrow" w:hAnsi="Arial Narrow" w:cs="Calibri"/>
                <w:b w:val="0"/>
                <w:sz w:val="20"/>
                <w:lang w:eastAsia="en-US"/>
              </w:rPr>
            </w:pPr>
            <w:r w:rsidRPr="00A4634E">
              <w:rPr>
                <w:rFonts w:ascii="Arial Narrow" w:hAnsi="Arial Narrow" w:cs="Calibri"/>
                <w:b w:val="0"/>
                <w:sz w:val="20"/>
                <w:lang w:eastAsia="en-US"/>
              </w:rPr>
              <w:t>Ciljevi predmeta</w:t>
            </w:r>
          </w:p>
        </w:tc>
      </w:tr>
      <w:tr w:rsidR="00EE359D" w:rsidRPr="00A4634E" w14:paraId="14D34C20"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p w14:paraId="72251CEB"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shd w:val="clear" w:color="auto" w:fill="FFFFFF"/>
              </w:rPr>
              <w:t>Cilj je kolegija dati dijakronijski pregled korpusa svjetske književnosti 20. stoljeća.Kolegij je zamišljen kao analiza glavnih stilskih formacija, dominantnih poetika, paradigmatskih žanrova te kanonskih autora i djela. Pritom će se posebno voditi računa o poredbenoj vizuri pa će i naglasak biti na poetikama i autorima koji su utjecali na hrvatsku književnost i/ili u njoj imali produktivnu recepciju. Kolegij prati i proces oblikovanja i institucionalizaciju stožernih fenomena, koncepata i principa na temelju kojih se izgradio sustav  svjetske književnosti zapadnoga kruga.</w:t>
            </w:r>
          </w:p>
        </w:tc>
      </w:tr>
      <w:tr w:rsidR="00EE359D" w:rsidRPr="00A4634E" w14:paraId="15EC8A42"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091C18B5" w14:textId="77777777" w:rsidR="00EE359D" w:rsidRPr="00A4634E" w:rsidRDefault="00EE359D" w:rsidP="00A57FF5">
            <w:pPr>
              <w:pStyle w:val="Tijeloteksta"/>
              <w:numPr>
                <w:ilvl w:val="1"/>
                <w:numId w:val="172"/>
              </w:numPr>
              <w:tabs>
                <w:tab w:val="clear" w:pos="792"/>
                <w:tab w:val="num" w:pos="665"/>
              </w:tabs>
              <w:ind w:left="665" w:hanging="362"/>
              <w:rPr>
                <w:rFonts w:ascii="Arial Narrow" w:hAnsi="Arial Narrow" w:cs="Calibri"/>
                <w:b w:val="0"/>
                <w:sz w:val="20"/>
                <w:lang w:eastAsia="en-US"/>
              </w:rPr>
            </w:pPr>
            <w:r w:rsidRPr="00A4634E">
              <w:rPr>
                <w:rFonts w:ascii="Arial Narrow" w:hAnsi="Arial Narrow" w:cs="Calibri"/>
                <w:b w:val="0"/>
                <w:sz w:val="20"/>
                <w:lang w:eastAsia="en-US"/>
              </w:rPr>
              <w:t>Uvjeti za upis predmeta</w:t>
            </w:r>
          </w:p>
        </w:tc>
      </w:tr>
      <w:tr w:rsidR="00EE359D" w:rsidRPr="00A4634E" w14:paraId="1DCA0C9F"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p w14:paraId="2E80C9CA" w14:textId="77777777" w:rsidR="00EE359D" w:rsidRPr="00A4634E" w:rsidRDefault="00EE359D" w:rsidP="00EE359D">
            <w:pPr>
              <w:pStyle w:val="FieldText"/>
              <w:rPr>
                <w:rFonts w:ascii="Arial Narrow" w:hAnsi="Arial Narrow" w:cs="Calibri"/>
                <w:b w:val="0"/>
                <w:sz w:val="20"/>
                <w:szCs w:val="20"/>
                <w:lang w:eastAsia="en-US"/>
              </w:rPr>
            </w:pPr>
          </w:p>
        </w:tc>
      </w:tr>
      <w:tr w:rsidR="00EE359D" w:rsidRPr="00A4634E" w14:paraId="692BC711"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6B52F91D" w14:textId="77777777" w:rsidR="00EE359D" w:rsidRPr="00A4634E" w:rsidRDefault="00EE359D" w:rsidP="00A57FF5">
            <w:pPr>
              <w:pStyle w:val="Tijeloteksta"/>
              <w:numPr>
                <w:ilvl w:val="1"/>
                <w:numId w:val="172"/>
              </w:numPr>
              <w:tabs>
                <w:tab w:val="clear" w:pos="792"/>
                <w:tab w:val="num" w:pos="665"/>
              </w:tabs>
              <w:ind w:left="665" w:hanging="362"/>
              <w:rPr>
                <w:rFonts w:ascii="Arial Narrow" w:hAnsi="Arial Narrow" w:cs="Calibri"/>
                <w:b w:val="0"/>
                <w:sz w:val="20"/>
                <w:lang w:eastAsia="en-US"/>
              </w:rPr>
            </w:pPr>
            <w:r w:rsidRPr="00A4634E">
              <w:rPr>
                <w:rFonts w:ascii="Arial Narrow" w:hAnsi="Arial Narrow" w:cs="Calibri"/>
                <w:b w:val="0"/>
                <w:sz w:val="20"/>
                <w:lang w:eastAsia="en-US"/>
              </w:rPr>
              <w:t xml:space="preserve">Očekivani ishodi učenja za predmet </w:t>
            </w:r>
          </w:p>
        </w:tc>
      </w:tr>
      <w:tr w:rsidR="00EE359D" w:rsidRPr="00A4634E" w14:paraId="1B2AA50B"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p w14:paraId="4F80C8FE" w14:textId="77777777" w:rsidR="00EE359D" w:rsidRPr="00A4634E" w:rsidRDefault="00EE359D" w:rsidP="00A57FF5">
            <w:pPr>
              <w:pStyle w:val="FieldText"/>
              <w:numPr>
                <w:ilvl w:val="0"/>
                <w:numId w:val="174"/>
              </w:numPr>
              <w:ind w:left="604" w:hanging="302"/>
              <w:jc w:val="left"/>
              <w:rPr>
                <w:rFonts w:ascii="Arial Narrow" w:hAnsi="Arial Narrow" w:cs="Calibri"/>
                <w:b w:val="0"/>
                <w:sz w:val="20"/>
                <w:szCs w:val="20"/>
                <w:lang w:eastAsia="en-US"/>
              </w:rPr>
            </w:pPr>
            <w:r w:rsidRPr="00A4634E">
              <w:rPr>
                <w:rFonts w:ascii="Arial Narrow" w:hAnsi="Arial Narrow" w:cs="Calibri"/>
                <w:b w:val="0"/>
                <w:sz w:val="20"/>
                <w:szCs w:val="20"/>
              </w:rPr>
              <w:t>Objasniti i razlikovati</w:t>
            </w:r>
            <w:r w:rsidRPr="00A4634E">
              <w:rPr>
                <w:rFonts w:ascii="Arial Narrow" w:hAnsi="Arial Narrow" w:cs="Calibri"/>
                <w:b w:val="0"/>
                <w:sz w:val="20"/>
                <w:szCs w:val="20"/>
                <w:lang w:eastAsia="en-US"/>
              </w:rPr>
              <w:t xml:space="preserve"> glavne stilske formacije</w:t>
            </w:r>
          </w:p>
          <w:p w14:paraId="1AAB8EBE" w14:textId="77777777" w:rsidR="00EE359D" w:rsidRPr="00A4634E" w:rsidRDefault="00EE359D" w:rsidP="00A57FF5">
            <w:pPr>
              <w:pStyle w:val="FieldText"/>
              <w:numPr>
                <w:ilvl w:val="0"/>
                <w:numId w:val="174"/>
              </w:numPr>
              <w:ind w:left="604"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Interpretirati karakteristike glavnih književnih pravaca</w:t>
            </w:r>
          </w:p>
          <w:p w14:paraId="428FDA07" w14:textId="77777777" w:rsidR="00EE359D" w:rsidRPr="00A4634E" w:rsidRDefault="00EE359D" w:rsidP="00A57FF5">
            <w:pPr>
              <w:pStyle w:val="FieldText"/>
              <w:numPr>
                <w:ilvl w:val="0"/>
                <w:numId w:val="174"/>
              </w:numPr>
              <w:ind w:left="604" w:hanging="302"/>
              <w:jc w:val="left"/>
              <w:rPr>
                <w:rFonts w:ascii="Arial Narrow" w:hAnsi="Arial Narrow" w:cs="Calibri"/>
                <w:b w:val="0"/>
                <w:sz w:val="20"/>
                <w:szCs w:val="20"/>
                <w:shd w:val="clear" w:color="auto" w:fill="FFFFFF"/>
              </w:rPr>
            </w:pPr>
            <w:r w:rsidRPr="00A4634E">
              <w:rPr>
                <w:rFonts w:ascii="Arial Narrow" w:hAnsi="Arial Narrow" w:cs="Calibri"/>
                <w:b w:val="0"/>
                <w:sz w:val="20"/>
                <w:szCs w:val="20"/>
                <w:lang w:eastAsia="en-US"/>
              </w:rPr>
              <w:t>Prezentirati  značenje glavnih predstavnika književnosti zapadnoga kruga 20. stoljeća</w:t>
            </w:r>
          </w:p>
          <w:p w14:paraId="23AC1191" w14:textId="77777777" w:rsidR="00EE359D" w:rsidRPr="00A4634E" w:rsidRDefault="00EE359D" w:rsidP="00A57FF5">
            <w:pPr>
              <w:pStyle w:val="FieldText"/>
              <w:numPr>
                <w:ilvl w:val="0"/>
                <w:numId w:val="174"/>
              </w:numPr>
              <w:ind w:left="604" w:hanging="302"/>
              <w:jc w:val="left"/>
              <w:rPr>
                <w:rFonts w:ascii="Arial Narrow" w:hAnsi="Arial Narrow" w:cs="Calibri"/>
                <w:b w:val="0"/>
                <w:sz w:val="20"/>
                <w:szCs w:val="20"/>
                <w:shd w:val="clear" w:color="auto" w:fill="FFFFFF"/>
              </w:rPr>
            </w:pPr>
            <w:r w:rsidRPr="00A4634E">
              <w:rPr>
                <w:rFonts w:ascii="Arial Narrow" w:hAnsi="Arial Narrow" w:cs="Calibri"/>
                <w:b w:val="0"/>
                <w:sz w:val="20"/>
                <w:szCs w:val="20"/>
                <w:shd w:val="clear" w:color="auto" w:fill="FFFFFF"/>
              </w:rPr>
              <w:t xml:space="preserve">Procijeniti utjecaj najnovijih zbivanja u svjetskoj književnosti </w:t>
            </w:r>
          </w:p>
        </w:tc>
      </w:tr>
      <w:tr w:rsidR="00EE359D" w:rsidRPr="00A4634E" w14:paraId="003BC311"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4E0A67C5" w14:textId="77777777" w:rsidR="00EE359D" w:rsidRPr="00A4634E" w:rsidRDefault="00EE359D" w:rsidP="00A57FF5">
            <w:pPr>
              <w:pStyle w:val="Tijeloteksta"/>
              <w:numPr>
                <w:ilvl w:val="1"/>
                <w:numId w:val="172"/>
              </w:numPr>
              <w:tabs>
                <w:tab w:val="clear" w:pos="792"/>
                <w:tab w:val="num" w:pos="665"/>
              </w:tabs>
              <w:ind w:left="665" w:hanging="362"/>
              <w:jc w:val="both"/>
              <w:rPr>
                <w:rFonts w:ascii="Arial Narrow" w:hAnsi="Arial Narrow" w:cs="Calibri"/>
                <w:b w:val="0"/>
                <w:sz w:val="20"/>
                <w:lang w:eastAsia="en-US"/>
              </w:rPr>
            </w:pPr>
            <w:r w:rsidRPr="00A4634E">
              <w:rPr>
                <w:rFonts w:ascii="Arial Narrow" w:hAnsi="Arial Narrow" w:cs="Calibri"/>
                <w:b w:val="0"/>
                <w:sz w:val="20"/>
                <w:lang w:eastAsia="en-US"/>
              </w:rPr>
              <w:t>Sadržaj predmeta</w:t>
            </w:r>
          </w:p>
        </w:tc>
      </w:tr>
      <w:tr w:rsidR="00EE359D" w:rsidRPr="00A4634E" w14:paraId="397A285B"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p w14:paraId="0FB71621"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Proučavanje suvremene književnosti; </w:t>
            </w:r>
          </w:p>
          <w:p w14:paraId="7DD8B73E"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Književnost 20. stoljeća; modernizam  </w:t>
            </w:r>
          </w:p>
          <w:p w14:paraId="7DFACA20"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Temelji suvremene lirike; </w:t>
            </w:r>
          </w:p>
          <w:p w14:paraId="192922BE"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Simbolizam i  esteticizam; </w:t>
            </w:r>
          </w:p>
          <w:p w14:paraId="5A2682E7"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Avangardni pravci (futurizam, ekspresionizam, nadrealizam, dadaizam); </w:t>
            </w:r>
          </w:p>
          <w:p w14:paraId="1278B462"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Predstavnici avangardne književnosti; utjecaj na hrvatsku književnost. </w:t>
            </w:r>
          </w:p>
          <w:p w14:paraId="3BACCC9F"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Moderni roman: razvoj, tipološke karakteristike, modeli. </w:t>
            </w:r>
          </w:p>
          <w:p w14:paraId="6F32D25D"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Glavni predstavnici modernoga romana;</w:t>
            </w:r>
          </w:p>
          <w:p w14:paraId="0BBD3B7D"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Drama i kazalište 20. stoljeća; </w:t>
            </w:r>
          </w:p>
          <w:p w14:paraId="759FEE11"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Kazalište apsurda, epski teatar, filozofska drama, poetska drama; </w:t>
            </w:r>
          </w:p>
          <w:p w14:paraId="137D0335"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Postmodernizam: pojam i opseg; </w:t>
            </w:r>
          </w:p>
          <w:p w14:paraId="3DF0B3A3"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Novi povijesni roman; „žensko pismo“; </w:t>
            </w:r>
          </w:p>
          <w:p w14:paraId="56285492"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 xml:space="preserve">Popularna i masovna književnost; </w:t>
            </w:r>
          </w:p>
          <w:p w14:paraId="64415581" w14:textId="77777777" w:rsidR="00EE359D" w:rsidRPr="00A4634E" w:rsidRDefault="00EE359D" w:rsidP="00A57FF5">
            <w:pPr>
              <w:pStyle w:val="FieldText"/>
              <w:numPr>
                <w:ilvl w:val="0"/>
                <w:numId w:val="173"/>
              </w:numPr>
              <w:ind w:left="907" w:hanging="302"/>
              <w:jc w:val="left"/>
              <w:rPr>
                <w:rFonts w:ascii="Arial Narrow" w:hAnsi="Arial Narrow" w:cs="Calibri"/>
                <w:b w:val="0"/>
                <w:sz w:val="20"/>
                <w:szCs w:val="20"/>
                <w:lang w:eastAsia="en-US"/>
              </w:rPr>
            </w:pPr>
            <w:r w:rsidRPr="00A4634E">
              <w:rPr>
                <w:rFonts w:ascii="Arial Narrow" w:hAnsi="Arial Narrow" w:cs="Calibri"/>
                <w:b w:val="0"/>
                <w:sz w:val="20"/>
                <w:szCs w:val="20"/>
                <w:lang w:eastAsia="en-US"/>
              </w:rPr>
              <w:t>Najnovija zbivanja u svjetskoj književnosti.</w:t>
            </w:r>
          </w:p>
        </w:tc>
      </w:tr>
      <w:tr w:rsidR="00EE359D" w:rsidRPr="00A4634E" w14:paraId="092188FE"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1273"/>
          <w:jc w:val="center"/>
        </w:trPr>
        <w:tc>
          <w:tcPr>
            <w:tcW w:w="1466" w:type="pct"/>
            <w:gridSpan w:val="4"/>
            <w:tcBorders>
              <w:top w:val="single" w:sz="4" w:space="0" w:color="000000"/>
              <w:left w:val="single" w:sz="4" w:space="0" w:color="000000"/>
              <w:bottom w:val="single" w:sz="4" w:space="0" w:color="000000"/>
              <w:right w:val="single" w:sz="4" w:space="0" w:color="000000"/>
            </w:tcBorders>
            <w:vAlign w:val="center"/>
            <w:hideMark/>
          </w:tcPr>
          <w:p w14:paraId="1E6AF384" w14:textId="77777777" w:rsidR="00EE359D" w:rsidRPr="00A4634E" w:rsidRDefault="00EE359D" w:rsidP="00A57FF5">
            <w:pPr>
              <w:pStyle w:val="Tijeloteksta"/>
              <w:numPr>
                <w:ilvl w:val="1"/>
                <w:numId w:val="172"/>
              </w:numPr>
              <w:tabs>
                <w:tab w:val="clear" w:pos="792"/>
                <w:tab w:val="num" w:pos="665"/>
              </w:tabs>
              <w:ind w:left="665" w:hanging="362"/>
              <w:rPr>
                <w:rFonts w:ascii="Arial Narrow" w:hAnsi="Arial Narrow" w:cs="Calibri"/>
                <w:b w:val="0"/>
                <w:sz w:val="20"/>
                <w:lang w:eastAsia="en-US"/>
              </w:rPr>
            </w:pPr>
            <w:r w:rsidRPr="00A4634E">
              <w:rPr>
                <w:rFonts w:ascii="Arial Narrow" w:hAnsi="Arial Narrow" w:cs="Calibri"/>
                <w:b w:val="0"/>
                <w:sz w:val="20"/>
                <w:lang w:eastAsia="en-US"/>
              </w:rPr>
              <w:t xml:space="preserve">Vrste izvođenja nastave </w:t>
            </w:r>
          </w:p>
        </w:tc>
        <w:tc>
          <w:tcPr>
            <w:tcW w:w="1686" w:type="pct"/>
            <w:gridSpan w:val="3"/>
            <w:tcBorders>
              <w:top w:val="single" w:sz="4" w:space="0" w:color="000000"/>
              <w:left w:val="single" w:sz="4" w:space="0" w:color="000000"/>
              <w:bottom w:val="single" w:sz="4" w:space="0" w:color="000000"/>
              <w:right w:val="single" w:sz="4" w:space="0" w:color="000000"/>
            </w:tcBorders>
            <w:vAlign w:val="center"/>
            <w:hideMark/>
          </w:tcPr>
          <w:p w14:paraId="080CDB3C"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
                  <w:enabled/>
                  <w:calcOnExit w:val="0"/>
                  <w:checkBox>
                    <w:sizeAuto/>
                    <w:default w:val="1"/>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predavanja</w:t>
            </w:r>
          </w:p>
          <w:p w14:paraId="70433CD3"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
                  <w:enabled/>
                  <w:calcOnExit w:val="0"/>
                  <w:checkBox>
                    <w:sizeAuto/>
                    <w:default w:val="1"/>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seminari i radionice  </w:t>
            </w:r>
          </w:p>
          <w:p w14:paraId="5E81550D"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Check3"/>
                  <w:enabled/>
                  <w:calcOnExit w:val="0"/>
                  <w:checkBox>
                    <w:sizeAuto/>
                    <w:default w:val="0"/>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vježbe  </w:t>
            </w:r>
          </w:p>
          <w:p w14:paraId="22A8AADE"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
                  <w:enabled/>
                  <w:calcOnExit w:val="0"/>
                  <w:checkBox>
                    <w:sizeAuto/>
                    <w:default w:val="1"/>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obrazovanje na daljinu</w:t>
            </w:r>
          </w:p>
          <w:p w14:paraId="3BAFC3A4"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
                  <w:enabled/>
                  <w:calcOnExit w:val="0"/>
                  <w:checkBox>
                    <w:sizeAuto/>
                    <w:default w:val="1"/>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terenska nastava</w:t>
            </w:r>
          </w:p>
        </w:tc>
        <w:tc>
          <w:tcPr>
            <w:tcW w:w="1818" w:type="pct"/>
            <w:gridSpan w:val="6"/>
            <w:tcBorders>
              <w:top w:val="single" w:sz="4" w:space="0" w:color="000000"/>
              <w:left w:val="single" w:sz="4" w:space="0" w:color="000000"/>
              <w:bottom w:val="single" w:sz="4" w:space="0" w:color="000000"/>
              <w:right w:val="single" w:sz="4" w:space="0" w:color="000000"/>
            </w:tcBorders>
            <w:vAlign w:val="center"/>
            <w:hideMark/>
          </w:tcPr>
          <w:p w14:paraId="60F13EDF"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
                  <w:enabled/>
                  <w:calcOnExit w:val="0"/>
                  <w:checkBox>
                    <w:sizeAuto/>
                    <w:default w:val="1"/>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samostalni zadaci  </w:t>
            </w:r>
          </w:p>
          <w:p w14:paraId="2205D81D"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Check6"/>
                  <w:enabled/>
                  <w:calcOnExit w:val="0"/>
                  <w:checkBox>
                    <w:sizeAuto/>
                    <w:default w:val="0"/>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multimedija i mreža  </w:t>
            </w:r>
          </w:p>
          <w:p w14:paraId="5540A7FA"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Check7"/>
                  <w:enabled/>
                  <w:calcOnExit w:val="0"/>
                  <w:checkBox>
                    <w:sizeAuto/>
                    <w:default w:val="0"/>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laboratorij</w:t>
            </w:r>
          </w:p>
          <w:p w14:paraId="2C78FAB0"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Check8"/>
                  <w:enabled/>
                  <w:calcOnExit w:val="0"/>
                  <w:checkBox>
                    <w:sizeAuto/>
                    <w:default w:val="0"/>
                    <w:checked w:val="0"/>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mentorski rad</w:t>
            </w:r>
          </w:p>
          <w:p w14:paraId="3835F5C0"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fldChar w:fldCharType="begin">
                <w:ffData>
                  <w:name w:val="Check10"/>
                  <w:enabled/>
                  <w:calcOnExit w:val="0"/>
                  <w:checkBox>
                    <w:sizeAuto/>
                    <w:default w:val="0"/>
                    <w:checked w:val="0"/>
                  </w:checkBox>
                </w:ffData>
              </w:fldChar>
            </w:r>
            <w:r w:rsidRPr="00A4634E">
              <w:rPr>
                <w:rFonts w:ascii="Arial Narrow" w:hAnsi="Arial Narrow" w:cs="Calibri"/>
                <w:b w:val="0"/>
                <w:sz w:val="20"/>
                <w:szCs w:val="20"/>
                <w:lang w:eastAsia="en-US"/>
              </w:rPr>
              <w:instrText xml:space="preserve"> FORMCHECKBOX </w:instrText>
            </w:r>
            <w:r w:rsidR="00DF3CC0">
              <w:rPr>
                <w:rFonts w:ascii="Arial Narrow" w:hAnsi="Arial Narrow" w:cs="Calibri"/>
                <w:b w:val="0"/>
                <w:sz w:val="20"/>
                <w:szCs w:val="20"/>
                <w:lang w:eastAsia="en-US"/>
              </w:rPr>
            </w:r>
            <w:r w:rsidR="00DF3CC0">
              <w:rPr>
                <w:rFonts w:ascii="Arial Narrow" w:hAnsi="Arial Narrow" w:cs="Calibri"/>
                <w:b w:val="0"/>
                <w:sz w:val="20"/>
                <w:szCs w:val="20"/>
                <w:lang w:eastAsia="en-US"/>
              </w:rPr>
              <w:fldChar w:fldCharType="separate"/>
            </w:r>
            <w:r w:rsidRPr="00A4634E">
              <w:rPr>
                <w:rFonts w:ascii="Arial Narrow" w:hAnsi="Arial Narrow" w:cs="Calibri"/>
                <w:b w:val="0"/>
                <w:sz w:val="20"/>
                <w:szCs w:val="20"/>
                <w:lang w:eastAsia="en-US"/>
              </w:rPr>
              <w:fldChar w:fldCharType="end"/>
            </w:r>
            <w:r w:rsidRPr="00A4634E">
              <w:rPr>
                <w:rFonts w:ascii="Arial Narrow" w:hAnsi="Arial Narrow" w:cs="Calibri"/>
                <w:b w:val="0"/>
                <w:sz w:val="20"/>
                <w:szCs w:val="20"/>
                <w:lang w:eastAsia="en-US"/>
              </w:rPr>
              <w:t xml:space="preserve"> ostalo ___________________</w:t>
            </w:r>
          </w:p>
        </w:tc>
      </w:tr>
      <w:tr w:rsidR="00EE359D" w:rsidRPr="00A4634E" w14:paraId="2AD9A6AE"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1466" w:type="pct"/>
            <w:gridSpan w:val="4"/>
            <w:tcBorders>
              <w:top w:val="single" w:sz="4" w:space="0" w:color="000000"/>
              <w:left w:val="single" w:sz="4" w:space="0" w:color="000000"/>
              <w:bottom w:val="single" w:sz="4" w:space="0" w:color="000000"/>
              <w:right w:val="single" w:sz="4" w:space="0" w:color="000000"/>
            </w:tcBorders>
            <w:vAlign w:val="center"/>
            <w:hideMark/>
          </w:tcPr>
          <w:p w14:paraId="66911B43" w14:textId="77777777" w:rsidR="00EE359D" w:rsidRPr="00A4634E" w:rsidRDefault="00EE359D" w:rsidP="00A57FF5">
            <w:pPr>
              <w:pStyle w:val="Tijeloteksta"/>
              <w:numPr>
                <w:ilvl w:val="1"/>
                <w:numId w:val="172"/>
              </w:numPr>
              <w:tabs>
                <w:tab w:val="clear" w:pos="792"/>
                <w:tab w:val="num" w:pos="665"/>
              </w:tabs>
              <w:ind w:left="665" w:hanging="362"/>
              <w:jc w:val="both"/>
              <w:rPr>
                <w:rFonts w:ascii="Arial Narrow" w:hAnsi="Arial Narrow" w:cs="Calibri"/>
                <w:b w:val="0"/>
                <w:sz w:val="20"/>
                <w:lang w:eastAsia="en-US"/>
              </w:rPr>
            </w:pPr>
            <w:r w:rsidRPr="00A4634E">
              <w:rPr>
                <w:rFonts w:ascii="Arial Narrow" w:hAnsi="Arial Narrow" w:cs="Calibri"/>
                <w:b w:val="0"/>
                <w:sz w:val="20"/>
                <w:lang w:eastAsia="en-US"/>
              </w:rPr>
              <w:t>Komentari</w:t>
            </w:r>
          </w:p>
        </w:tc>
        <w:tc>
          <w:tcPr>
            <w:tcW w:w="3504" w:type="pct"/>
            <w:gridSpan w:val="9"/>
            <w:tcBorders>
              <w:top w:val="single" w:sz="4" w:space="0" w:color="000000"/>
              <w:left w:val="single" w:sz="4" w:space="0" w:color="000000"/>
              <w:bottom w:val="single" w:sz="4" w:space="0" w:color="000000"/>
              <w:right w:val="single" w:sz="4" w:space="0" w:color="000000"/>
            </w:tcBorders>
            <w:vAlign w:val="center"/>
          </w:tcPr>
          <w:p w14:paraId="67CFD2DF" w14:textId="77777777" w:rsidR="00EE359D" w:rsidRPr="00A4634E" w:rsidRDefault="00EE359D" w:rsidP="00EE359D">
            <w:pPr>
              <w:pStyle w:val="FieldText"/>
              <w:rPr>
                <w:rFonts w:ascii="Arial Narrow" w:hAnsi="Arial Narrow" w:cs="Calibri"/>
                <w:b w:val="0"/>
                <w:sz w:val="20"/>
                <w:szCs w:val="20"/>
                <w:lang w:eastAsia="en-US"/>
              </w:rPr>
            </w:pPr>
          </w:p>
        </w:tc>
      </w:tr>
      <w:tr w:rsidR="00EE359D" w:rsidRPr="00A4634E" w14:paraId="6B3A3144"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7ADC29BD" w14:textId="77777777" w:rsidR="00EE359D" w:rsidRPr="00A4634E" w:rsidRDefault="00EE359D" w:rsidP="00A57FF5">
            <w:pPr>
              <w:pStyle w:val="Tijeloteksta"/>
              <w:numPr>
                <w:ilvl w:val="1"/>
                <w:numId w:val="172"/>
              </w:numPr>
              <w:tabs>
                <w:tab w:val="clear" w:pos="792"/>
                <w:tab w:val="num" w:pos="665"/>
              </w:tabs>
              <w:ind w:left="665" w:hanging="362"/>
              <w:jc w:val="both"/>
              <w:rPr>
                <w:rFonts w:ascii="Arial Narrow" w:hAnsi="Arial Narrow" w:cs="Calibri"/>
                <w:b w:val="0"/>
                <w:sz w:val="20"/>
                <w:lang w:eastAsia="en-US"/>
              </w:rPr>
            </w:pPr>
            <w:r w:rsidRPr="00A4634E">
              <w:rPr>
                <w:rFonts w:ascii="Arial Narrow" w:hAnsi="Arial Narrow" w:cs="Calibri"/>
                <w:b w:val="0"/>
                <w:sz w:val="20"/>
                <w:lang w:eastAsia="en-US"/>
              </w:rPr>
              <w:lastRenderedPageBreak/>
              <w:t xml:space="preserve">Obveze studenata </w:t>
            </w:r>
          </w:p>
        </w:tc>
      </w:tr>
      <w:tr w:rsidR="00EE359D" w:rsidRPr="00A4634E" w14:paraId="187A0BF7"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p w14:paraId="3280F66A"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t>Redovito pohađanje nastave; pisanje samostalnoga semestralnog rada; pismeni ispit</w:t>
            </w:r>
          </w:p>
        </w:tc>
      </w:tr>
      <w:tr w:rsidR="00EE359D" w:rsidRPr="00A4634E" w14:paraId="63BE86BE"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1D29B2D6" w14:textId="77777777" w:rsidR="00EE359D" w:rsidRPr="00A4634E" w:rsidRDefault="00EE359D" w:rsidP="00A57FF5">
            <w:pPr>
              <w:pStyle w:val="Tijeloteksta"/>
              <w:numPr>
                <w:ilvl w:val="1"/>
                <w:numId w:val="172"/>
              </w:numPr>
              <w:tabs>
                <w:tab w:val="clear" w:pos="792"/>
                <w:tab w:val="num" w:pos="665"/>
              </w:tabs>
              <w:ind w:left="665" w:hanging="362"/>
              <w:jc w:val="both"/>
              <w:rPr>
                <w:rFonts w:ascii="Arial Narrow" w:hAnsi="Arial Narrow" w:cs="Calibri"/>
                <w:b w:val="0"/>
                <w:sz w:val="20"/>
                <w:lang w:eastAsia="en-US"/>
              </w:rPr>
            </w:pPr>
            <w:r w:rsidRPr="00A4634E">
              <w:rPr>
                <w:rFonts w:ascii="Arial Narrow" w:hAnsi="Arial Narrow" w:cs="Calibri"/>
                <w:b w:val="0"/>
                <w:sz w:val="20"/>
                <w:lang w:eastAsia="en-US"/>
              </w:rPr>
              <w:t>Praćenje rada studenata</w:t>
            </w:r>
          </w:p>
        </w:tc>
      </w:tr>
      <w:tr w:rsidR="00EE359D" w:rsidRPr="00A4634E" w14:paraId="1924C74E"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111"/>
          <w:jc w:val="center"/>
        </w:trPr>
        <w:tc>
          <w:tcPr>
            <w:tcW w:w="94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F442069"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Pohađanje nastave</w:t>
            </w:r>
          </w:p>
        </w:tc>
        <w:tc>
          <w:tcPr>
            <w:tcW w:w="261"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39C1984" w14:textId="77777777" w:rsidR="00EE359D" w:rsidRPr="00A4634E" w:rsidRDefault="00EE359D" w:rsidP="00EE359D">
            <w:pPr>
              <w:pStyle w:val="Tijeloteksta"/>
              <w:jc w:val="center"/>
              <w:rPr>
                <w:rFonts w:ascii="Arial Narrow" w:hAnsi="Arial Narrow" w:cs="Calibri"/>
                <w:b w:val="0"/>
                <w:sz w:val="20"/>
                <w:lang w:eastAsia="en-US"/>
              </w:rPr>
            </w:pPr>
          </w:p>
        </w:tc>
        <w:tc>
          <w:tcPr>
            <w:tcW w:w="902"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668B875C"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Aktivnost u nastavi</w:t>
            </w:r>
          </w:p>
        </w:tc>
        <w:tc>
          <w:tcPr>
            <w:tcW w:w="45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1D4CD49"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t>0,5</w:t>
            </w:r>
            <w:r w:rsidRPr="00A4634E">
              <w:rPr>
                <w:rFonts w:ascii="Arial Narrow" w:hAnsi="Arial Narrow" w:cs="Calibri"/>
                <w:b w:val="0"/>
                <w:sz w:val="20"/>
                <w:lang w:eastAsia="en-US"/>
              </w:rPr>
              <w:fldChar w:fldCharType="begin">
                <w:ffData>
                  <w:name w:val="Text3"/>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709"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2BD41C79"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Seminarski rad</w:t>
            </w:r>
          </w:p>
        </w:tc>
        <w:tc>
          <w:tcPr>
            <w:tcW w:w="397"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03551538"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t>0,5</w:t>
            </w:r>
            <w:r w:rsidRPr="00A4634E">
              <w:rPr>
                <w:rFonts w:ascii="Arial Narrow" w:hAnsi="Arial Narrow" w:cs="Calibri"/>
                <w:b w:val="0"/>
                <w:sz w:val="20"/>
                <w:lang w:eastAsia="en-US"/>
              </w:rPr>
              <w:fldChar w:fldCharType="begin">
                <w:ffData>
                  <w:name w:val="Text3"/>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990"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721BAEDA"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Eksperimentalni rad</w:t>
            </w:r>
          </w:p>
        </w:tc>
        <w:tc>
          <w:tcPr>
            <w:tcW w:w="313"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2B0FD32A"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Text3"/>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r>
      <w:tr w:rsidR="00EE359D" w:rsidRPr="00A4634E" w14:paraId="4024B675"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108"/>
          <w:jc w:val="center"/>
        </w:trPr>
        <w:tc>
          <w:tcPr>
            <w:tcW w:w="94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32FEB508"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Pismeni ispit</w:t>
            </w:r>
          </w:p>
        </w:tc>
        <w:tc>
          <w:tcPr>
            <w:tcW w:w="261"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7073C87F"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t>2</w:t>
            </w:r>
          </w:p>
        </w:tc>
        <w:tc>
          <w:tcPr>
            <w:tcW w:w="902"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24DFB31D"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Usmeni ispit</w:t>
            </w:r>
          </w:p>
        </w:tc>
        <w:tc>
          <w:tcPr>
            <w:tcW w:w="45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34E7267E"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709"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22BC8A24"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Esej</w:t>
            </w:r>
          </w:p>
        </w:tc>
        <w:tc>
          <w:tcPr>
            <w:tcW w:w="397"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360C3CCD"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990"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0E856762"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Istraživanje</w:t>
            </w:r>
          </w:p>
        </w:tc>
        <w:tc>
          <w:tcPr>
            <w:tcW w:w="313"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2EDBC516"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r>
      <w:tr w:rsidR="00EE359D" w:rsidRPr="00A4634E" w14:paraId="0136144F"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108"/>
          <w:jc w:val="center"/>
        </w:trPr>
        <w:tc>
          <w:tcPr>
            <w:tcW w:w="94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B787BB2"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Projekt</w:t>
            </w:r>
          </w:p>
        </w:tc>
        <w:tc>
          <w:tcPr>
            <w:tcW w:w="261"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382E49A9"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902"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62CCA4BF"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Kontinuirana provjera znanja</w:t>
            </w:r>
          </w:p>
        </w:tc>
        <w:tc>
          <w:tcPr>
            <w:tcW w:w="454"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5FD910BF"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709" w:type="pct"/>
            <w:gridSpan w:val="3"/>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256455AA"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Referat</w:t>
            </w:r>
          </w:p>
        </w:tc>
        <w:tc>
          <w:tcPr>
            <w:tcW w:w="397"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15373247"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990" w:type="pct"/>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01908744"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Praktični rad</w:t>
            </w:r>
          </w:p>
        </w:tc>
        <w:tc>
          <w:tcPr>
            <w:tcW w:w="313" w:type="pct"/>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hideMark/>
          </w:tcPr>
          <w:p w14:paraId="20A1FB65"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r>
      <w:tr w:rsidR="00EE359D" w:rsidRPr="00A4634E" w14:paraId="38BDBC62"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108"/>
          <w:jc w:val="center"/>
        </w:trPr>
        <w:tc>
          <w:tcPr>
            <w:tcW w:w="944" w:type="pct"/>
            <w:tcBorders>
              <w:top w:val="single" w:sz="4" w:space="0" w:color="000000"/>
              <w:left w:val="single" w:sz="4" w:space="0" w:color="000000"/>
              <w:bottom w:val="single" w:sz="4" w:space="0" w:color="000000"/>
              <w:right w:val="single" w:sz="4" w:space="0" w:color="000000"/>
            </w:tcBorders>
            <w:vAlign w:val="center"/>
            <w:hideMark/>
          </w:tcPr>
          <w:p w14:paraId="12B5C5AC" w14:textId="77777777" w:rsidR="00EE359D" w:rsidRPr="00A4634E" w:rsidRDefault="00EE359D" w:rsidP="00EE359D">
            <w:pPr>
              <w:pStyle w:val="Tijeloteksta"/>
              <w:rPr>
                <w:rFonts w:ascii="Arial Narrow" w:hAnsi="Arial Narrow" w:cs="Calibri"/>
                <w:b w:val="0"/>
                <w:sz w:val="20"/>
                <w:lang w:eastAsia="en-US"/>
              </w:rPr>
            </w:pPr>
            <w:r w:rsidRPr="00A4634E">
              <w:rPr>
                <w:rFonts w:ascii="Arial Narrow" w:hAnsi="Arial Narrow" w:cs="Calibri"/>
                <w:b w:val="0"/>
                <w:sz w:val="20"/>
                <w:lang w:eastAsia="en-US"/>
              </w:rPr>
              <w:t>Portfolio</w:t>
            </w:r>
          </w:p>
        </w:tc>
        <w:tc>
          <w:tcPr>
            <w:tcW w:w="261" w:type="pct"/>
            <w:gridSpan w:val="2"/>
            <w:tcBorders>
              <w:top w:val="single" w:sz="4" w:space="0" w:color="000000"/>
              <w:left w:val="single" w:sz="4" w:space="0" w:color="000000"/>
              <w:bottom w:val="single" w:sz="4" w:space="0" w:color="000000"/>
              <w:right w:val="single" w:sz="4" w:space="0" w:color="000000"/>
            </w:tcBorders>
            <w:vAlign w:val="center"/>
            <w:hideMark/>
          </w:tcPr>
          <w:p w14:paraId="626D24B3"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902" w:type="pct"/>
            <w:gridSpan w:val="2"/>
            <w:tcBorders>
              <w:top w:val="single" w:sz="4" w:space="0" w:color="000000"/>
              <w:left w:val="single" w:sz="4" w:space="0" w:color="000000"/>
              <w:bottom w:val="single" w:sz="4" w:space="0" w:color="000000"/>
              <w:right w:val="single" w:sz="4" w:space="0" w:color="000000"/>
            </w:tcBorders>
            <w:vAlign w:val="center"/>
          </w:tcPr>
          <w:p w14:paraId="1025C01F" w14:textId="77777777" w:rsidR="00EE359D" w:rsidRPr="00A4634E" w:rsidRDefault="00EE359D" w:rsidP="00EE359D">
            <w:pPr>
              <w:pStyle w:val="Tijeloteksta"/>
              <w:rPr>
                <w:rFonts w:ascii="Arial Narrow" w:hAnsi="Arial Narrow" w:cs="Calibri"/>
                <w:b w:val="0"/>
                <w:sz w:val="20"/>
                <w:lang w:eastAsia="en-US"/>
              </w:rPr>
            </w:pPr>
          </w:p>
        </w:tc>
        <w:tc>
          <w:tcPr>
            <w:tcW w:w="454" w:type="pct"/>
            <w:tcBorders>
              <w:top w:val="single" w:sz="4" w:space="0" w:color="000000"/>
              <w:left w:val="single" w:sz="4" w:space="0" w:color="000000"/>
              <w:bottom w:val="single" w:sz="4" w:space="0" w:color="000000"/>
              <w:right w:val="single" w:sz="4" w:space="0" w:color="000000"/>
            </w:tcBorders>
            <w:vAlign w:val="center"/>
            <w:hideMark/>
          </w:tcPr>
          <w:p w14:paraId="1348179E"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709" w:type="pct"/>
            <w:gridSpan w:val="3"/>
            <w:tcBorders>
              <w:top w:val="single" w:sz="4" w:space="0" w:color="000000"/>
              <w:left w:val="single" w:sz="4" w:space="0" w:color="000000"/>
              <w:bottom w:val="single" w:sz="4" w:space="0" w:color="000000"/>
              <w:right w:val="single" w:sz="4" w:space="0" w:color="000000"/>
            </w:tcBorders>
            <w:vAlign w:val="center"/>
          </w:tcPr>
          <w:p w14:paraId="4FBEBE45" w14:textId="77777777" w:rsidR="00EE359D" w:rsidRPr="00A4634E" w:rsidRDefault="00EE359D" w:rsidP="00EE359D">
            <w:pPr>
              <w:pStyle w:val="Tijeloteksta"/>
              <w:rPr>
                <w:rFonts w:ascii="Arial Narrow" w:hAnsi="Arial Narrow" w:cs="Calibri"/>
                <w:b w:val="0"/>
                <w:sz w:val="20"/>
                <w:lang w:eastAsia="en-US"/>
              </w:rPr>
            </w:pPr>
          </w:p>
        </w:tc>
        <w:tc>
          <w:tcPr>
            <w:tcW w:w="397" w:type="pct"/>
            <w:tcBorders>
              <w:top w:val="single" w:sz="4" w:space="0" w:color="000000"/>
              <w:left w:val="single" w:sz="4" w:space="0" w:color="000000"/>
              <w:bottom w:val="single" w:sz="4" w:space="0" w:color="000000"/>
              <w:right w:val="single" w:sz="4" w:space="0" w:color="000000"/>
            </w:tcBorders>
            <w:vAlign w:val="center"/>
            <w:hideMark/>
          </w:tcPr>
          <w:p w14:paraId="63964DE8"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c>
          <w:tcPr>
            <w:tcW w:w="990" w:type="pct"/>
            <w:tcBorders>
              <w:top w:val="single" w:sz="4" w:space="0" w:color="000000"/>
              <w:left w:val="single" w:sz="4" w:space="0" w:color="000000"/>
              <w:bottom w:val="single" w:sz="4" w:space="0" w:color="000000"/>
              <w:right w:val="single" w:sz="4" w:space="0" w:color="000000"/>
            </w:tcBorders>
            <w:vAlign w:val="center"/>
          </w:tcPr>
          <w:p w14:paraId="1837AC41" w14:textId="77777777" w:rsidR="00EE359D" w:rsidRPr="00A4634E" w:rsidRDefault="00EE359D" w:rsidP="00EE359D">
            <w:pPr>
              <w:pStyle w:val="Tijeloteksta"/>
              <w:rPr>
                <w:rFonts w:ascii="Arial Narrow" w:hAnsi="Arial Narrow" w:cs="Calibri"/>
                <w:b w:val="0"/>
                <w:sz w:val="20"/>
                <w:lang w:eastAsia="en-US"/>
              </w:rPr>
            </w:pPr>
          </w:p>
        </w:tc>
        <w:tc>
          <w:tcPr>
            <w:tcW w:w="313" w:type="pct"/>
            <w:gridSpan w:val="2"/>
            <w:tcBorders>
              <w:top w:val="single" w:sz="4" w:space="0" w:color="000000"/>
              <w:left w:val="single" w:sz="4" w:space="0" w:color="000000"/>
              <w:bottom w:val="single" w:sz="4" w:space="0" w:color="000000"/>
              <w:right w:val="single" w:sz="4" w:space="0" w:color="000000"/>
            </w:tcBorders>
            <w:vAlign w:val="center"/>
            <w:hideMark/>
          </w:tcPr>
          <w:p w14:paraId="2AD7ED77" w14:textId="77777777" w:rsidR="00EE359D" w:rsidRPr="00A4634E" w:rsidRDefault="00EE359D" w:rsidP="00EE359D">
            <w:pPr>
              <w:pStyle w:val="Tijeloteksta"/>
              <w:jc w:val="center"/>
              <w:rPr>
                <w:rFonts w:ascii="Arial Narrow" w:hAnsi="Arial Narrow" w:cs="Calibri"/>
                <w:b w:val="0"/>
                <w:sz w:val="20"/>
                <w:lang w:eastAsia="en-US"/>
              </w:rPr>
            </w:pPr>
            <w:r w:rsidRPr="00A4634E">
              <w:rPr>
                <w:rFonts w:ascii="Arial Narrow" w:hAnsi="Arial Narrow" w:cs="Calibri"/>
                <w:b w:val="0"/>
                <w:sz w:val="20"/>
                <w:lang w:eastAsia="en-US"/>
              </w:rPr>
              <w:fldChar w:fldCharType="begin">
                <w:ffData>
                  <w:name w:val=""/>
                  <w:enabled/>
                  <w:calcOnExit w:val="0"/>
                  <w:textInput/>
                </w:ffData>
              </w:fldChar>
            </w:r>
            <w:r w:rsidRPr="00A4634E">
              <w:rPr>
                <w:rFonts w:ascii="Arial Narrow" w:hAnsi="Arial Narrow" w:cs="Calibri"/>
                <w:b w:val="0"/>
                <w:sz w:val="20"/>
                <w:lang w:eastAsia="en-US"/>
              </w:rPr>
              <w:instrText xml:space="preserve"> FORMTEXT </w:instrText>
            </w:r>
            <w:r w:rsidRPr="00A4634E">
              <w:rPr>
                <w:rFonts w:ascii="Arial Narrow" w:hAnsi="Arial Narrow" w:cs="Calibri"/>
                <w:b w:val="0"/>
                <w:sz w:val="20"/>
                <w:lang w:eastAsia="en-US"/>
              </w:rPr>
            </w:r>
            <w:r w:rsidRPr="00A4634E">
              <w:rPr>
                <w:rFonts w:ascii="Arial Narrow" w:hAnsi="Arial Narrow" w:cs="Calibri"/>
                <w:b w:val="0"/>
                <w:sz w:val="20"/>
                <w:lang w:eastAsia="en-US"/>
              </w:rPr>
              <w:fldChar w:fldCharType="separate"/>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t> </w:t>
            </w:r>
            <w:r w:rsidRPr="00A4634E">
              <w:rPr>
                <w:rFonts w:ascii="Arial Narrow" w:hAnsi="Arial Narrow" w:cs="Calibri"/>
                <w:b w:val="0"/>
                <w:sz w:val="20"/>
                <w:lang w:eastAsia="en-US"/>
              </w:rPr>
              <w:fldChar w:fldCharType="end"/>
            </w:r>
          </w:p>
        </w:tc>
      </w:tr>
      <w:tr w:rsidR="00EE359D" w:rsidRPr="00A4634E" w14:paraId="6C116610"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61F0C062" w14:textId="77777777" w:rsidR="00EE359D" w:rsidRPr="00A4634E" w:rsidRDefault="00EE359D" w:rsidP="00A57FF5">
            <w:pPr>
              <w:pStyle w:val="Tijeloteksta"/>
              <w:numPr>
                <w:ilvl w:val="1"/>
                <w:numId w:val="172"/>
              </w:numPr>
              <w:tabs>
                <w:tab w:val="clear" w:pos="792"/>
                <w:tab w:val="left" w:pos="394"/>
                <w:tab w:val="num" w:pos="665"/>
              </w:tabs>
              <w:ind w:left="665" w:hanging="362"/>
              <w:jc w:val="both"/>
              <w:rPr>
                <w:rFonts w:ascii="Arial Narrow" w:hAnsi="Arial Narrow" w:cs="Calibri"/>
                <w:b w:val="0"/>
                <w:sz w:val="20"/>
              </w:rPr>
            </w:pPr>
            <w:r w:rsidRPr="00A4634E">
              <w:rPr>
                <w:rFonts w:ascii="Arial Narrow" w:hAnsi="Arial Narrow" w:cs="Calibri"/>
                <w:b w:val="0"/>
                <w:sz w:val="20"/>
              </w:rPr>
              <w:t>Ocjenjivanje i vrednovanje rada studenata tijekom nastave i na završnom ispitu</w:t>
            </w:r>
          </w:p>
        </w:tc>
      </w:tr>
      <w:tr w:rsidR="00EE359D" w:rsidRPr="00A4634E" w14:paraId="158E68DA"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2"/>
              <w:gridCol w:w="691"/>
              <w:gridCol w:w="872"/>
              <w:gridCol w:w="2078"/>
              <w:gridCol w:w="2679"/>
              <w:gridCol w:w="660"/>
              <w:gridCol w:w="673"/>
            </w:tblGrid>
            <w:tr w:rsidR="00EE359D" w:rsidRPr="00A4634E" w14:paraId="5C6FF282" w14:textId="77777777" w:rsidTr="007449D2">
              <w:trPr>
                <w:trHeight w:val="279"/>
                <w:jc w:val="center"/>
              </w:trPr>
              <w:tc>
                <w:tcPr>
                  <w:tcW w:w="1363" w:type="dxa"/>
                  <w:vMerge w:val="restart"/>
                  <w:tcBorders>
                    <w:top w:val="single" w:sz="4" w:space="0" w:color="auto"/>
                    <w:left w:val="single" w:sz="4" w:space="0" w:color="auto"/>
                    <w:bottom w:val="single" w:sz="4" w:space="0" w:color="auto"/>
                    <w:right w:val="single" w:sz="4" w:space="0" w:color="auto"/>
                  </w:tcBorders>
                </w:tcPr>
                <w:p w14:paraId="72855451" w14:textId="77777777" w:rsidR="00EE359D" w:rsidRPr="00A4634E" w:rsidRDefault="00EE359D" w:rsidP="00EE359D">
                  <w:pPr>
                    <w:rPr>
                      <w:rFonts w:ascii="Arial Narrow" w:hAnsi="Arial Narrow" w:cs="Calibri"/>
                      <w:bCs/>
                      <w:sz w:val="20"/>
                      <w:szCs w:val="20"/>
                    </w:rPr>
                  </w:pPr>
                  <w:r w:rsidRPr="00A4634E">
                    <w:rPr>
                      <w:rFonts w:ascii="Arial Narrow" w:hAnsi="Arial Narrow" w:cs="Calibri"/>
                      <w:bCs/>
                      <w:sz w:val="20"/>
                      <w:szCs w:val="20"/>
                    </w:rPr>
                    <w:t xml:space="preserve">AKTIVNOST STUDENTA </w:t>
                  </w:r>
                </w:p>
                <w:p w14:paraId="0000A5D6" w14:textId="77777777" w:rsidR="00EE359D" w:rsidRPr="00A4634E" w:rsidRDefault="00EE359D" w:rsidP="00EE359D">
                  <w:pPr>
                    <w:rPr>
                      <w:rFonts w:ascii="Arial Narrow" w:hAnsi="Arial Narrow" w:cs="Calibri"/>
                      <w:bCs/>
                      <w:sz w:val="20"/>
                      <w:szCs w:val="20"/>
                    </w:rPr>
                  </w:pPr>
                </w:p>
              </w:tc>
              <w:tc>
                <w:tcPr>
                  <w:tcW w:w="691" w:type="dxa"/>
                  <w:vMerge w:val="restart"/>
                  <w:tcBorders>
                    <w:top w:val="single" w:sz="4" w:space="0" w:color="auto"/>
                    <w:left w:val="single" w:sz="4" w:space="0" w:color="auto"/>
                    <w:bottom w:val="single" w:sz="4" w:space="0" w:color="auto"/>
                    <w:right w:val="single" w:sz="4" w:space="0" w:color="auto"/>
                  </w:tcBorders>
                  <w:hideMark/>
                </w:tcPr>
                <w:p w14:paraId="33E6A057" w14:textId="77777777" w:rsidR="00EE359D" w:rsidRPr="00A4634E" w:rsidRDefault="00EE359D" w:rsidP="00EE359D">
                  <w:pPr>
                    <w:rPr>
                      <w:rFonts w:ascii="Arial Narrow" w:hAnsi="Arial Narrow" w:cs="Calibri"/>
                      <w:bCs/>
                      <w:sz w:val="20"/>
                      <w:szCs w:val="20"/>
                    </w:rPr>
                  </w:pPr>
                  <w:r w:rsidRPr="00A4634E">
                    <w:rPr>
                      <w:rFonts w:ascii="Arial Narrow" w:hAnsi="Arial Narrow" w:cs="Calibri"/>
                      <w:bCs/>
                      <w:sz w:val="20"/>
                      <w:szCs w:val="20"/>
                    </w:rPr>
                    <w:t>ECTS</w:t>
                  </w:r>
                </w:p>
              </w:tc>
              <w:tc>
                <w:tcPr>
                  <w:tcW w:w="869" w:type="dxa"/>
                  <w:vMerge w:val="restart"/>
                  <w:tcBorders>
                    <w:top w:val="single" w:sz="4" w:space="0" w:color="auto"/>
                    <w:left w:val="single" w:sz="4" w:space="0" w:color="auto"/>
                    <w:bottom w:val="single" w:sz="4" w:space="0" w:color="auto"/>
                    <w:right w:val="single" w:sz="4" w:space="0" w:color="auto"/>
                  </w:tcBorders>
                  <w:hideMark/>
                </w:tcPr>
                <w:p w14:paraId="31A1F9C8" w14:textId="77777777" w:rsidR="00EE359D" w:rsidRPr="00A4634E" w:rsidRDefault="00EE359D" w:rsidP="00EE359D">
                  <w:pPr>
                    <w:rPr>
                      <w:rFonts w:ascii="Arial Narrow" w:hAnsi="Arial Narrow" w:cs="Calibri"/>
                      <w:bCs/>
                      <w:sz w:val="20"/>
                      <w:szCs w:val="20"/>
                    </w:rPr>
                  </w:pPr>
                  <w:r w:rsidRPr="00A4634E">
                    <w:rPr>
                      <w:rFonts w:ascii="Arial Narrow" w:hAnsi="Arial Narrow" w:cs="Calibri"/>
                      <w:bCs/>
                      <w:sz w:val="20"/>
                      <w:szCs w:val="20"/>
                    </w:rPr>
                    <w:t xml:space="preserve">ISHOD UČENJA </w:t>
                  </w:r>
                </w:p>
              </w:tc>
              <w:tc>
                <w:tcPr>
                  <w:tcW w:w="2078" w:type="dxa"/>
                  <w:vMerge w:val="restart"/>
                  <w:tcBorders>
                    <w:top w:val="single" w:sz="4" w:space="0" w:color="auto"/>
                    <w:left w:val="single" w:sz="4" w:space="0" w:color="auto"/>
                    <w:bottom w:val="single" w:sz="4" w:space="0" w:color="auto"/>
                    <w:right w:val="single" w:sz="4" w:space="0" w:color="auto"/>
                  </w:tcBorders>
                </w:tcPr>
                <w:p w14:paraId="2DF83C8F" w14:textId="77777777" w:rsidR="00EE359D" w:rsidRPr="00A4634E" w:rsidRDefault="00EE359D" w:rsidP="00EE359D">
                  <w:pPr>
                    <w:rPr>
                      <w:rFonts w:ascii="Arial Narrow" w:hAnsi="Arial Narrow" w:cs="Calibri"/>
                      <w:bCs/>
                      <w:sz w:val="20"/>
                      <w:szCs w:val="20"/>
                    </w:rPr>
                  </w:pPr>
                  <w:r w:rsidRPr="00A4634E">
                    <w:rPr>
                      <w:rFonts w:ascii="Arial Narrow" w:hAnsi="Arial Narrow" w:cs="Calibri"/>
                      <w:bCs/>
                      <w:sz w:val="20"/>
                      <w:szCs w:val="20"/>
                    </w:rPr>
                    <w:t>NASTAVNA METODA/AKTIVNOST</w:t>
                  </w:r>
                </w:p>
                <w:p w14:paraId="2737F7B1" w14:textId="77777777" w:rsidR="00EE359D" w:rsidRPr="00A4634E" w:rsidRDefault="00EE359D" w:rsidP="00EE359D">
                  <w:pPr>
                    <w:rPr>
                      <w:rFonts w:ascii="Arial Narrow" w:hAnsi="Arial Narrow" w:cs="Calibri"/>
                      <w:bCs/>
                      <w:sz w:val="20"/>
                      <w:szCs w:val="20"/>
                    </w:rPr>
                  </w:pPr>
                </w:p>
              </w:tc>
              <w:tc>
                <w:tcPr>
                  <w:tcW w:w="2681" w:type="dxa"/>
                  <w:vMerge w:val="restart"/>
                  <w:tcBorders>
                    <w:top w:val="single" w:sz="4" w:space="0" w:color="auto"/>
                    <w:left w:val="single" w:sz="4" w:space="0" w:color="auto"/>
                    <w:bottom w:val="single" w:sz="4" w:space="0" w:color="auto"/>
                    <w:right w:val="single" w:sz="4" w:space="0" w:color="auto"/>
                  </w:tcBorders>
                  <w:hideMark/>
                </w:tcPr>
                <w:p w14:paraId="29260E8E" w14:textId="77777777" w:rsidR="00EE359D" w:rsidRPr="00A4634E" w:rsidRDefault="00EE359D" w:rsidP="00EE359D">
                  <w:pPr>
                    <w:rPr>
                      <w:rFonts w:ascii="Arial Narrow" w:hAnsi="Arial Narrow" w:cs="Calibri"/>
                      <w:bCs/>
                      <w:sz w:val="20"/>
                      <w:szCs w:val="20"/>
                    </w:rPr>
                  </w:pPr>
                  <w:r w:rsidRPr="00A4634E">
                    <w:rPr>
                      <w:rFonts w:ascii="Arial Narrow" w:hAnsi="Arial Narrow" w:cs="Calibri"/>
                      <w:bCs/>
                      <w:sz w:val="20"/>
                      <w:szCs w:val="20"/>
                    </w:rPr>
                    <w:t>METODA PROCJENE</w:t>
                  </w:r>
                </w:p>
              </w:tc>
              <w:tc>
                <w:tcPr>
                  <w:tcW w:w="1333" w:type="dxa"/>
                  <w:gridSpan w:val="2"/>
                  <w:tcBorders>
                    <w:top w:val="single" w:sz="4" w:space="0" w:color="auto"/>
                    <w:left w:val="single" w:sz="4" w:space="0" w:color="auto"/>
                    <w:bottom w:val="single" w:sz="4" w:space="0" w:color="auto"/>
                    <w:right w:val="single" w:sz="4" w:space="0" w:color="auto"/>
                  </w:tcBorders>
                  <w:hideMark/>
                </w:tcPr>
                <w:p w14:paraId="34091B7A" w14:textId="77777777" w:rsidR="00EE359D" w:rsidRPr="00A4634E" w:rsidRDefault="00EE359D" w:rsidP="00EE359D">
                  <w:pPr>
                    <w:jc w:val="center"/>
                    <w:rPr>
                      <w:rFonts w:ascii="Arial Narrow" w:hAnsi="Arial Narrow" w:cs="Calibri"/>
                      <w:bCs/>
                      <w:sz w:val="20"/>
                      <w:szCs w:val="20"/>
                    </w:rPr>
                  </w:pPr>
                  <w:r w:rsidRPr="00A4634E">
                    <w:rPr>
                      <w:rFonts w:ascii="Arial Narrow" w:hAnsi="Arial Narrow" w:cs="Calibri"/>
                      <w:bCs/>
                      <w:sz w:val="20"/>
                      <w:szCs w:val="20"/>
                    </w:rPr>
                    <w:t>BODOVI</w:t>
                  </w:r>
                </w:p>
              </w:tc>
            </w:tr>
            <w:tr w:rsidR="00EE359D" w:rsidRPr="00A4634E" w14:paraId="08B52F93" w14:textId="77777777" w:rsidTr="007449D2">
              <w:trPr>
                <w:trHeight w:val="179"/>
                <w:jc w:val="center"/>
              </w:trPr>
              <w:tc>
                <w:tcPr>
                  <w:tcW w:w="1363" w:type="dxa"/>
                  <w:vMerge/>
                  <w:tcBorders>
                    <w:top w:val="single" w:sz="4" w:space="0" w:color="auto"/>
                    <w:left w:val="single" w:sz="4" w:space="0" w:color="auto"/>
                    <w:bottom w:val="single" w:sz="4" w:space="0" w:color="auto"/>
                    <w:right w:val="single" w:sz="4" w:space="0" w:color="auto"/>
                  </w:tcBorders>
                  <w:vAlign w:val="center"/>
                  <w:hideMark/>
                </w:tcPr>
                <w:p w14:paraId="4DB7413D" w14:textId="77777777" w:rsidR="00EE359D" w:rsidRPr="00A4634E" w:rsidRDefault="00EE359D" w:rsidP="00EE359D">
                  <w:pPr>
                    <w:rPr>
                      <w:rFonts w:ascii="Arial Narrow" w:hAnsi="Arial Narrow" w:cs="Calibri"/>
                      <w:bCs/>
                      <w:sz w:val="20"/>
                      <w:szCs w:val="20"/>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14:paraId="0A4E9D1A" w14:textId="77777777" w:rsidR="00EE359D" w:rsidRPr="00A4634E" w:rsidRDefault="00EE359D" w:rsidP="00EE359D">
                  <w:pPr>
                    <w:rPr>
                      <w:rFonts w:ascii="Arial Narrow" w:hAnsi="Arial Narrow" w:cs="Calibri"/>
                      <w:bCs/>
                      <w:sz w:val="20"/>
                      <w:szCs w:val="20"/>
                    </w:rPr>
                  </w:pP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04ED9D0E" w14:textId="77777777" w:rsidR="00EE359D" w:rsidRPr="00A4634E" w:rsidRDefault="00EE359D" w:rsidP="00EE359D">
                  <w:pPr>
                    <w:rPr>
                      <w:rFonts w:ascii="Arial Narrow" w:hAnsi="Arial Narrow" w:cs="Calibri"/>
                      <w:bCs/>
                      <w:sz w:val="20"/>
                      <w:szCs w:val="20"/>
                    </w:rPr>
                  </w:pPr>
                </w:p>
              </w:tc>
              <w:tc>
                <w:tcPr>
                  <w:tcW w:w="2078" w:type="dxa"/>
                  <w:vMerge/>
                  <w:tcBorders>
                    <w:top w:val="single" w:sz="4" w:space="0" w:color="auto"/>
                    <w:left w:val="single" w:sz="4" w:space="0" w:color="auto"/>
                    <w:bottom w:val="single" w:sz="4" w:space="0" w:color="auto"/>
                    <w:right w:val="single" w:sz="4" w:space="0" w:color="auto"/>
                  </w:tcBorders>
                  <w:vAlign w:val="center"/>
                  <w:hideMark/>
                </w:tcPr>
                <w:p w14:paraId="2AAED4D0" w14:textId="77777777" w:rsidR="00EE359D" w:rsidRPr="00A4634E" w:rsidRDefault="00EE359D" w:rsidP="00EE359D">
                  <w:pPr>
                    <w:rPr>
                      <w:rFonts w:ascii="Arial Narrow" w:hAnsi="Arial Narrow" w:cs="Calibri"/>
                      <w:bCs/>
                      <w:sz w:val="20"/>
                      <w:szCs w:val="20"/>
                    </w:rPr>
                  </w:pPr>
                </w:p>
              </w:tc>
              <w:tc>
                <w:tcPr>
                  <w:tcW w:w="2681" w:type="dxa"/>
                  <w:vMerge/>
                  <w:tcBorders>
                    <w:top w:val="single" w:sz="4" w:space="0" w:color="auto"/>
                    <w:left w:val="single" w:sz="4" w:space="0" w:color="auto"/>
                    <w:bottom w:val="single" w:sz="4" w:space="0" w:color="auto"/>
                    <w:right w:val="single" w:sz="4" w:space="0" w:color="auto"/>
                  </w:tcBorders>
                  <w:vAlign w:val="center"/>
                  <w:hideMark/>
                </w:tcPr>
                <w:p w14:paraId="10270848" w14:textId="77777777" w:rsidR="00EE359D" w:rsidRPr="00A4634E" w:rsidRDefault="00EE359D" w:rsidP="00EE359D">
                  <w:pPr>
                    <w:rPr>
                      <w:rFonts w:ascii="Arial Narrow" w:hAnsi="Arial Narrow" w:cs="Calibri"/>
                      <w:bCs/>
                      <w:sz w:val="20"/>
                      <w:szCs w:val="20"/>
                    </w:rPr>
                  </w:pPr>
                </w:p>
              </w:tc>
              <w:tc>
                <w:tcPr>
                  <w:tcW w:w="660" w:type="dxa"/>
                  <w:tcBorders>
                    <w:top w:val="single" w:sz="4" w:space="0" w:color="auto"/>
                    <w:left w:val="single" w:sz="4" w:space="0" w:color="auto"/>
                    <w:bottom w:val="single" w:sz="4" w:space="0" w:color="auto"/>
                    <w:right w:val="single" w:sz="4" w:space="0" w:color="auto"/>
                  </w:tcBorders>
                  <w:hideMark/>
                </w:tcPr>
                <w:p w14:paraId="44756808" w14:textId="77777777" w:rsidR="00EE359D" w:rsidRPr="00A4634E" w:rsidRDefault="00EE359D" w:rsidP="00EE359D">
                  <w:pPr>
                    <w:jc w:val="center"/>
                    <w:rPr>
                      <w:rFonts w:ascii="Arial Narrow" w:hAnsi="Arial Narrow" w:cs="Calibri"/>
                      <w:bCs/>
                      <w:sz w:val="20"/>
                      <w:szCs w:val="20"/>
                    </w:rPr>
                  </w:pPr>
                  <w:r w:rsidRPr="00A4634E">
                    <w:rPr>
                      <w:rFonts w:ascii="Arial Narrow" w:hAnsi="Arial Narrow" w:cs="Calibri"/>
                      <w:bCs/>
                      <w:sz w:val="20"/>
                      <w:szCs w:val="20"/>
                    </w:rPr>
                    <w:t>min</w:t>
                  </w:r>
                </w:p>
              </w:tc>
              <w:tc>
                <w:tcPr>
                  <w:tcW w:w="673" w:type="dxa"/>
                  <w:tcBorders>
                    <w:top w:val="single" w:sz="4" w:space="0" w:color="auto"/>
                    <w:left w:val="single" w:sz="4" w:space="0" w:color="auto"/>
                    <w:bottom w:val="single" w:sz="4" w:space="0" w:color="auto"/>
                    <w:right w:val="single" w:sz="4" w:space="0" w:color="auto"/>
                  </w:tcBorders>
                  <w:hideMark/>
                </w:tcPr>
                <w:p w14:paraId="6724C562" w14:textId="77777777" w:rsidR="00EE359D" w:rsidRPr="00A4634E" w:rsidRDefault="00EE359D" w:rsidP="00EE359D">
                  <w:pPr>
                    <w:jc w:val="center"/>
                    <w:rPr>
                      <w:rFonts w:ascii="Arial Narrow" w:hAnsi="Arial Narrow" w:cs="Calibri"/>
                      <w:bCs/>
                      <w:sz w:val="20"/>
                      <w:szCs w:val="20"/>
                    </w:rPr>
                  </w:pPr>
                  <w:r w:rsidRPr="00A4634E">
                    <w:rPr>
                      <w:rFonts w:ascii="Arial Narrow" w:hAnsi="Arial Narrow" w:cs="Calibri"/>
                      <w:bCs/>
                      <w:sz w:val="20"/>
                      <w:szCs w:val="20"/>
                    </w:rPr>
                    <w:t>max</w:t>
                  </w:r>
                </w:p>
              </w:tc>
            </w:tr>
            <w:tr w:rsidR="00EE359D" w:rsidRPr="00A4634E" w14:paraId="6CDDE07A" w14:textId="77777777" w:rsidTr="007449D2">
              <w:trPr>
                <w:jc w:val="center"/>
              </w:trPr>
              <w:tc>
                <w:tcPr>
                  <w:tcW w:w="1363" w:type="dxa"/>
                  <w:tcBorders>
                    <w:top w:val="single" w:sz="4" w:space="0" w:color="auto"/>
                    <w:left w:val="single" w:sz="4" w:space="0" w:color="auto"/>
                    <w:bottom w:val="single" w:sz="4" w:space="0" w:color="auto"/>
                    <w:right w:val="single" w:sz="4" w:space="0" w:color="auto"/>
                  </w:tcBorders>
                </w:tcPr>
                <w:p w14:paraId="29EECE41"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Aktivnost u nastavi</w:t>
                  </w:r>
                </w:p>
              </w:tc>
              <w:tc>
                <w:tcPr>
                  <w:tcW w:w="691" w:type="dxa"/>
                  <w:tcBorders>
                    <w:top w:val="single" w:sz="4" w:space="0" w:color="auto"/>
                    <w:left w:val="single" w:sz="4" w:space="0" w:color="auto"/>
                    <w:bottom w:val="single" w:sz="4" w:space="0" w:color="auto"/>
                    <w:right w:val="single" w:sz="4" w:space="0" w:color="auto"/>
                  </w:tcBorders>
                </w:tcPr>
                <w:p w14:paraId="496B61C3"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0,5</w:t>
                  </w:r>
                </w:p>
              </w:tc>
              <w:tc>
                <w:tcPr>
                  <w:tcW w:w="869" w:type="dxa"/>
                  <w:tcBorders>
                    <w:top w:val="single" w:sz="4" w:space="0" w:color="auto"/>
                    <w:left w:val="single" w:sz="4" w:space="0" w:color="auto"/>
                    <w:bottom w:val="single" w:sz="4" w:space="0" w:color="auto"/>
                    <w:right w:val="single" w:sz="4" w:space="0" w:color="auto"/>
                  </w:tcBorders>
                </w:tcPr>
                <w:p w14:paraId="379260FD"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1, 2, 3, 4</w:t>
                  </w:r>
                </w:p>
              </w:tc>
              <w:tc>
                <w:tcPr>
                  <w:tcW w:w="2078" w:type="dxa"/>
                  <w:tcBorders>
                    <w:top w:val="single" w:sz="4" w:space="0" w:color="auto"/>
                    <w:left w:val="single" w:sz="4" w:space="0" w:color="auto"/>
                    <w:bottom w:val="single" w:sz="4" w:space="0" w:color="auto"/>
                    <w:right w:val="single" w:sz="4" w:space="0" w:color="auto"/>
                  </w:tcBorders>
                </w:tcPr>
                <w:p w14:paraId="059F9A03"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kombinacija metoda (verbalne metode (monološka i dijaloška), metoda demonstracije, metode aktivnog učenja)</w:t>
                  </w:r>
                </w:p>
              </w:tc>
              <w:tc>
                <w:tcPr>
                  <w:tcW w:w="2681" w:type="dxa"/>
                  <w:tcBorders>
                    <w:top w:val="single" w:sz="4" w:space="0" w:color="auto"/>
                    <w:left w:val="single" w:sz="4" w:space="0" w:color="auto"/>
                    <w:bottom w:val="single" w:sz="4" w:space="0" w:color="auto"/>
                    <w:right w:val="single" w:sz="4" w:space="0" w:color="auto"/>
                  </w:tcBorders>
                </w:tcPr>
                <w:p w14:paraId="56E41F3C"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Evidencija pristupanja predavanjima. Studenti su obvezni u skladu s Pravilnikom o studijima i studiranju Sveučilišta Josipa Jurja Strossmayera u Osijeku prisustvovati na barem 70% nastave propisane studijskim programom.</w:t>
                  </w:r>
                </w:p>
              </w:tc>
              <w:tc>
                <w:tcPr>
                  <w:tcW w:w="660" w:type="dxa"/>
                  <w:tcBorders>
                    <w:top w:val="single" w:sz="4" w:space="0" w:color="auto"/>
                    <w:left w:val="single" w:sz="4" w:space="0" w:color="auto"/>
                    <w:bottom w:val="single" w:sz="4" w:space="0" w:color="auto"/>
                    <w:right w:val="single" w:sz="4" w:space="0" w:color="auto"/>
                  </w:tcBorders>
                </w:tcPr>
                <w:p w14:paraId="088F18D7"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8,5</w:t>
                  </w:r>
                </w:p>
              </w:tc>
              <w:tc>
                <w:tcPr>
                  <w:tcW w:w="673" w:type="dxa"/>
                  <w:tcBorders>
                    <w:top w:val="single" w:sz="4" w:space="0" w:color="auto"/>
                    <w:left w:val="single" w:sz="4" w:space="0" w:color="auto"/>
                    <w:bottom w:val="single" w:sz="4" w:space="0" w:color="auto"/>
                    <w:right w:val="single" w:sz="4" w:space="0" w:color="auto"/>
                  </w:tcBorders>
                </w:tcPr>
                <w:p w14:paraId="74B8B3FD"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16,5</w:t>
                  </w:r>
                </w:p>
              </w:tc>
            </w:tr>
            <w:tr w:rsidR="00EE359D" w:rsidRPr="00A4634E" w14:paraId="24BA05A0" w14:textId="77777777" w:rsidTr="007449D2">
              <w:trPr>
                <w:jc w:val="center"/>
              </w:trPr>
              <w:tc>
                <w:tcPr>
                  <w:tcW w:w="1363" w:type="dxa"/>
                  <w:tcBorders>
                    <w:top w:val="single" w:sz="4" w:space="0" w:color="auto"/>
                    <w:left w:val="single" w:sz="4" w:space="0" w:color="auto"/>
                    <w:bottom w:val="single" w:sz="4" w:space="0" w:color="auto"/>
                    <w:right w:val="single" w:sz="4" w:space="0" w:color="auto"/>
                  </w:tcBorders>
                </w:tcPr>
                <w:p w14:paraId="16F993FF"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Seminarski rad</w:t>
                  </w:r>
                </w:p>
              </w:tc>
              <w:tc>
                <w:tcPr>
                  <w:tcW w:w="691" w:type="dxa"/>
                  <w:tcBorders>
                    <w:top w:val="single" w:sz="4" w:space="0" w:color="auto"/>
                    <w:left w:val="single" w:sz="4" w:space="0" w:color="auto"/>
                    <w:bottom w:val="single" w:sz="4" w:space="0" w:color="auto"/>
                    <w:right w:val="single" w:sz="4" w:space="0" w:color="auto"/>
                  </w:tcBorders>
                </w:tcPr>
                <w:p w14:paraId="7FAF51DC"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0,5</w:t>
                  </w:r>
                </w:p>
              </w:tc>
              <w:tc>
                <w:tcPr>
                  <w:tcW w:w="869" w:type="dxa"/>
                  <w:tcBorders>
                    <w:top w:val="single" w:sz="4" w:space="0" w:color="auto"/>
                    <w:left w:val="single" w:sz="4" w:space="0" w:color="auto"/>
                    <w:bottom w:val="single" w:sz="4" w:space="0" w:color="auto"/>
                    <w:right w:val="single" w:sz="4" w:space="0" w:color="auto"/>
                  </w:tcBorders>
                </w:tcPr>
                <w:p w14:paraId="03E455EB"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1, 2, 3</w:t>
                  </w:r>
                </w:p>
              </w:tc>
              <w:tc>
                <w:tcPr>
                  <w:tcW w:w="2078" w:type="dxa"/>
                  <w:tcBorders>
                    <w:top w:val="single" w:sz="4" w:space="0" w:color="auto"/>
                    <w:left w:val="single" w:sz="4" w:space="0" w:color="auto"/>
                    <w:bottom w:val="single" w:sz="4" w:space="0" w:color="auto"/>
                    <w:right w:val="single" w:sz="4" w:space="0" w:color="auto"/>
                  </w:tcBorders>
                </w:tcPr>
                <w:p w14:paraId="69C0C88C"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RWCT metoda, metoda usmenog izlaganja</w:t>
                  </w:r>
                </w:p>
              </w:tc>
              <w:tc>
                <w:tcPr>
                  <w:tcW w:w="2681" w:type="dxa"/>
                  <w:tcBorders>
                    <w:top w:val="single" w:sz="4" w:space="0" w:color="auto"/>
                    <w:left w:val="single" w:sz="4" w:space="0" w:color="auto"/>
                    <w:bottom w:val="single" w:sz="4" w:space="0" w:color="auto"/>
                    <w:right w:val="single" w:sz="4" w:space="0" w:color="auto"/>
                  </w:tcBorders>
                </w:tcPr>
                <w:p w14:paraId="23DA9B32"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Svaki student obvezan je u definiranom vremenskom periodu pripremiti seminarski rad te ga prezentirati.</w:t>
                  </w:r>
                </w:p>
              </w:tc>
              <w:tc>
                <w:tcPr>
                  <w:tcW w:w="660" w:type="dxa"/>
                  <w:tcBorders>
                    <w:top w:val="single" w:sz="4" w:space="0" w:color="auto"/>
                    <w:left w:val="single" w:sz="4" w:space="0" w:color="auto"/>
                    <w:bottom w:val="single" w:sz="4" w:space="0" w:color="auto"/>
                    <w:right w:val="single" w:sz="4" w:space="0" w:color="auto"/>
                  </w:tcBorders>
                </w:tcPr>
                <w:p w14:paraId="14809C11"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8,5</w:t>
                  </w:r>
                </w:p>
              </w:tc>
              <w:tc>
                <w:tcPr>
                  <w:tcW w:w="673" w:type="dxa"/>
                  <w:tcBorders>
                    <w:top w:val="single" w:sz="4" w:space="0" w:color="auto"/>
                    <w:left w:val="single" w:sz="4" w:space="0" w:color="auto"/>
                    <w:bottom w:val="single" w:sz="4" w:space="0" w:color="auto"/>
                    <w:right w:val="single" w:sz="4" w:space="0" w:color="auto"/>
                  </w:tcBorders>
                </w:tcPr>
                <w:p w14:paraId="24EFF5EB"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16,5</w:t>
                  </w:r>
                </w:p>
              </w:tc>
            </w:tr>
            <w:tr w:rsidR="00EE359D" w:rsidRPr="00A4634E" w14:paraId="683CFA59" w14:textId="77777777" w:rsidTr="007449D2">
              <w:trPr>
                <w:jc w:val="center"/>
              </w:trPr>
              <w:tc>
                <w:tcPr>
                  <w:tcW w:w="1363" w:type="dxa"/>
                  <w:tcBorders>
                    <w:top w:val="single" w:sz="4" w:space="0" w:color="auto"/>
                    <w:left w:val="single" w:sz="4" w:space="0" w:color="auto"/>
                    <w:bottom w:val="single" w:sz="4" w:space="0" w:color="auto"/>
                    <w:right w:val="single" w:sz="4" w:space="0" w:color="auto"/>
                  </w:tcBorders>
                </w:tcPr>
                <w:p w14:paraId="0F768905"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Pismeni ispit</w:t>
                  </w:r>
                </w:p>
              </w:tc>
              <w:tc>
                <w:tcPr>
                  <w:tcW w:w="691" w:type="dxa"/>
                  <w:tcBorders>
                    <w:top w:val="single" w:sz="4" w:space="0" w:color="auto"/>
                    <w:left w:val="single" w:sz="4" w:space="0" w:color="auto"/>
                    <w:bottom w:val="single" w:sz="4" w:space="0" w:color="auto"/>
                    <w:right w:val="single" w:sz="4" w:space="0" w:color="auto"/>
                  </w:tcBorders>
                </w:tcPr>
                <w:p w14:paraId="517339A4"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2</w:t>
                  </w:r>
                </w:p>
              </w:tc>
              <w:tc>
                <w:tcPr>
                  <w:tcW w:w="869" w:type="dxa"/>
                  <w:tcBorders>
                    <w:top w:val="single" w:sz="4" w:space="0" w:color="auto"/>
                    <w:left w:val="single" w:sz="4" w:space="0" w:color="auto"/>
                    <w:bottom w:val="single" w:sz="4" w:space="0" w:color="auto"/>
                    <w:right w:val="single" w:sz="4" w:space="0" w:color="auto"/>
                  </w:tcBorders>
                </w:tcPr>
                <w:p w14:paraId="4C772497"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1, 2, 3, 4</w:t>
                  </w:r>
                </w:p>
              </w:tc>
              <w:tc>
                <w:tcPr>
                  <w:tcW w:w="2078" w:type="dxa"/>
                  <w:tcBorders>
                    <w:top w:val="single" w:sz="4" w:space="0" w:color="auto"/>
                    <w:left w:val="single" w:sz="4" w:space="0" w:color="auto"/>
                    <w:bottom w:val="single" w:sz="4" w:space="0" w:color="auto"/>
                    <w:right w:val="single" w:sz="4" w:space="0" w:color="auto"/>
                  </w:tcBorders>
                </w:tcPr>
                <w:p w14:paraId="11C390CC"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Kombinacija metoda (metoda čitanja i rada na tekstu, metoda demonstracije)</w:t>
                  </w:r>
                </w:p>
              </w:tc>
              <w:tc>
                <w:tcPr>
                  <w:tcW w:w="2681" w:type="dxa"/>
                  <w:tcBorders>
                    <w:top w:val="single" w:sz="4" w:space="0" w:color="auto"/>
                    <w:left w:val="single" w:sz="4" w:space="0" w:color="auto"/>
                    <w:bottom w:val="single" w:sz="4" w:space="0" w:color="auto"/>
                    <w:right w:val="single" w:sz="4" w:space="0" w:color="auto"/>
                  </w:tcBorders>
                </w:tcPr>
                <w:p w14:paraId="169690B8"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 xml:space="preserve">Pismena provjera razine usvojenog znanja </w:t>
                  </w:r>
                </w:p>
              </w:tc>
              <w:tc>
                <w:tcPr>
                  <w:tcW w:w="660" w:type="dxa"/>
                  <w:tcBorders>
                    <w:top w:val="single" w:sz="4" w:space="0" w:color="auto"/>
                    <w:left w:val="single" w:sz="4" w:space="0" w:color="auto"/>
                    <w:bottom w:val="single" w:sz="4" w:space="0" w:color="auto"/>
                    <w:right w:val="single" w:sz="4" w:space="0" w:color="auto"/>
                  </w:tcBorders>
                </w:tcPr>
                <w:p w14:paraId="293A9592"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34</w:t>
                  </w:r>
                </w:p>
              </w:tc>
              <w:tc>
                <w:tcPr>
                  <w:tcW w:w="673" w:type="dxa"/>
                  <w:tcBorders>
                    <w:top w:val="single" w:sz="4" w:space="0" w:color="auto"/>
                    <w:left w:val="single" w:sz="4" w:space="0" w:color="auto"/>
                    <w:bottom w:val="single" w:sz="4" w:space="0" w:color="auto"/>
                    <w:right w:val="single" w:sz="4" w:space="0" w:color="auto"/>
                  </w:tcBorders>
                </w:tcPr>
                <w:p w14:paraId="4788DAC1"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67</w:t>
                  </w:r>
                </w:p>
              </w:tc>
            </w:tr>
            <w:tr w:rsidR="00EE359D" w:rsidRPr="00A4634E" w14:paraId="15962231" w14:textId="77777777" w:rsidTr="007449D2">
              <w:trPr>
                <w:jc w:val="center"/>
              </w:trPr>
              <w:tc>
                <w:tcPr>
                  <w:tcW w:w="1363" w:type="dxa"/>
                  <w:tcBorders>
                    <w:top w:val="single" w:sz="4" w:space="0" w:color="auto"/>
                    <w:left w:val="single" w:sz="4" w:space="0" w:color="auto"/>
                    <w:bottom w:val="single" w:sz="4" w:space="0" w:color="auto"/>
                    <w:right w:val="single" w:sz="4" w:space="0" w:color="auto"/>
                  </w:tcBorders>
                  <w:hideMark/>
                </w:tcPr>
                <w:p w14:paraId="065D192E"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Ukupno</w:t>
                  </w:r>
                </w:p>
              </w:tc>
              <w:tc>
                <w:tcPr>
                  <w:tcW w:w="691" w:type="dxa"/>
                  <w:tcBorders>
                    <w:top w:val="single" w:sz="4" w:space="0" w:color="auto"/>
                    <w:left w:val="single" w:sz="4" w:space="0" w:color="auto"/>
                    <w:bottom w:val="single" w:sz="4" w:space="0" w:color="auto"/>
                    <w:right w:val="single" w:sz="4" w:space="0" w:color="auto"/>
                  </w:tcBorders>
                  <w:hideMark/>
                </w:tcPr>
                <w:p w14:paraId="3C9B9BF4" w14:textId="77777777" w:rsidR="00EE359D" w:rsidRPr="00A4634E" w:rsidRDefault="00EE359D" w:rsidP="00EE359D">
                  <w:pPr>
                    <w:jc w:val="center"/>
                    <w:rPr>
                      <w:rFonts w:ascii="Arial Narrow" w:hAnsi="Arial Narrow" w:cs="Calibri"/>
                      <w:sz w:val="20"/>
                      <w:szCs w:val="20"/>
                    </w:rPr>
                  </w:pPr>
                  <w:r w:rsidRPr="00A4634E">
                    <w:rPr>
                      <w:rFonts w:ascii="Arial Narrow" w:hAnsi="Arial Narrow" w:cs="Calibri"/>
                      <w:sz w:val="20"/>
                      <w:szCs w:val="20"/>
                    </w:rPr>
                    <w:t>3</w:t>
                  </w:r>
                </w:p>
              </w:tc>
              <w:tc>
                <w:tcPr>
                  <w:tcW w:w="869" w:type="dxa"/>
                  <w:tcBorders>
                    <w:top w:val="single" w:sz="4" w:space="0" w:color="auto"/>
                    <w:left w:val="single" w:sz="4" w:space="0" w:color="auto"/>
                    <w:bottom w:val="single" w:sz="4" w:space="0" w:color="auto"/>
                    <w:right w:val="single" w:sz="4" w:space="0" w:color="auto"/>
                  </w:tcBorders>
                </w:tcPr>
                <w:p w14:paraId="38BAB9DB" w14:textId="77777777" w:rsidR="00EE359D" w:rsidRPr="00A4634E" w:rsidRDefault="00EE359D" w:rsidP="00EE359D">
                  <w:pPr>
                    <w:jc w:val="center"/>
                    <w:rPr>
                      <w:rFonts w:ascii="Arial Narrow" w:hAnsi="Arial Narrow" w:cs="Calibri"/>
                      <w:sz w:val="20"/>
                      <w:szCs w:val="20"/>
                    </w:rPr>
                  </w:pPr>
                </w:p>
              </w:tc>
              <w:tc>
                <w:tcPr>
                  <w:tcW w:w="2078" w:type="dxa"/>
                  <w:tcBorders>
                    <w:top w:val="single" w:sz="4" w:space="0" w:color="auto"/>
                    <w:left w:val="single" w:sz="4" w:space="0" w:color="auto"/>
                    <w:bottom w:val="single" w:sz="4" w:space="0" w:color="auto"/>
                    <w:right w:val="single" w:sz="4" w:space="0" w:color="auto"/>
                  </w:tcBorders>
                </w:tcPr>
                <w:p w14:paraId="6E78D4B5" w14:textId="77777777" w:rsidR="00EE359D" w:rsidRPr="00A4634E" w:rsidRDefault="00EE359D" w:rsidP="00EE359D">
                  <w:pPr>
                    <w:rPr>
                      <w:rFonts w:ascii="Arial Narrow" w:hAnsi="Arial Narrow" w:cs="Calibri"/>
                      <w:sz w:val="20"/>
                      <w:szCs w:val="20"/>
                    </w:rPr>
                  </w:pPr>
                </w:p>
              </w:tc>
              <w:tc>
                <w:tcPr>
                  <w:tcW w:w="2681" w:type="dxa"/>
                  <w:tcBorders>
                    <w:top w:val="single" w:sz="4" w:space="0" w:color="auto"/>
                    <w:left w:val="single" w:sz="4" w:space="0" w:color="auto"/>
                    <w:bottom w:val="single" w:sz="4" w:space="0" w:color="auto"/>
                    <w:right w:val="single" w:sz="4" w:space="0" w:color="auto"/>
                  </w:tcBorders>
                </w:tcPr>
                <w:p w14:paraId="2C850EE7" w14:textId="77777777" w:rsidR="00EE359D" w:rsidRPr="00A4634E" w:rsidRDefault="00EE359D" w:rsidP="00EE359D">
                  <w:pPr>
                    <w:rPr>
                      <w:rFonts w:ascii="Arial Narrow" w:hAnsi="Arial Narrow" w:cs="Calibri"/>
                      <w:sz w:val="20"/>
                      <w:szCs w:val="20"/>
                    </w:rPr>
                  </w:pPr>
                </w:p>
              </w:tc>
              <w:tc>
                <w:tcPr>
                  <w:tcW w:w="660" w:type="dxa"/>
                  <w:tcBorders>
                    <w:top w:val="single" w:sz="4" w:space="0" w:color="auto"/>
                    <w:left w:val="single" w:sz="4" w:space="0" w:color="auto"/>
                    <w:bottom w:val="single" w:sz="4" w:space="0" w:color="auto"/>
                    <w:right w:val="single" w:sz="4" w:space="0" w:color="auto"/>
                  </w:tcBorders>
                  <w:hideMark/>
                </w:tcPr>
                <w:p w14:paraId="0799842C" w14:textId="77777777" w:rsidR="00EE359D" w:rsidRPr="00A4634E" w:rsidRDefault="00EE359D" w:rsidP="00EE359D">
                  <w:pPr>
                    <w:jc w:val="center"/>
                    <w:rPr>
                      <w:rFonts w:ascii="Arial Narrow" w:hAnsi="Arial Narrow" w:cs="Calibri"/>
                      <w:sz w:val="20"/>
                      <w:szCs w:val="20"/>
                    </w:rPr>
                  </w:pPr>
                </w:p>
              </w:tc>
              <w:tc>
                <w:tcPr>
                  <w:tcW w:w="673" w:type="dxa"/>
                  <w:tcBorders>
                    <w:top w:val="single" w:sz="4" w:space="0" w:color="auto"/>
                    <w:left w:val="single" w:sz="4" w:space="0" w:color="auto"/>
                    <w:bottom w:val="single" w:sz="4" w:space="0" w:color="auto"/>
                    <w:right w:val="single" w:sz="4" w:space="0" w:color="auto"/>
                  </w:tcBorders>
                  <w:hideMark/>
                </w:tcPr>
                <w:p w14:paraId="27702DB4" w14:textId="77777777" w:rsidR="00EE359D" w:rsidRPr="00A4634E" w:rsidRDefault="00EE359D" w:rsidP="00EE359D">
                  <w:pPr>
                    <w:rPr>
                      <w:rFonts w:ascii="Arial Narrow" w:hAnsi="Arial Narrow" w:cs="Calibri"/>
                      <w:sz w:val="20"/>
                      <w:szCs w:val="20"/>
                    </w:rPr>
                  </w:pPr>
                  <w:r w:rsidRPr="00A4634E">
                    <w:rPr>
                      <w:rFonts w:ascii="Arial Narrow" w:hAnsi="Arial Narrow" w:cs="Calibri"/>
                      <w:sz w:val="20"/>
                      <w:szCs w:val="20"/>
                    </w:rPr>
                    <w:t>100</w:t>
                  </w:r>
                </w:p>
              </w:tc>
            </w:tr>
          </w:tbl>
          <w:p w14:paraId="3BAA7670" w14:textId="77777777" w:rsidR="00EE359D" w:rsidRPr="00A4634E" w:rsidRDefault="00EE359D" w:rsidP="00EE359D">
            <w:pPr>
              <w:pStyle w:val="Tijeloteksta"/>
              <w:tabs>
                <w:tab w:val="left" w:pos="394"/>
              </w:tabs>
              <w:ind w:left="302"/>
              <w:rPr>
                <w:rFonts w:ascii="Arial Narrow" w:hAnsi="Arial Narrow" w:cs="Calibri"/>
                <w:b w:val="0"/>
                <w:sz w:val="20"/>
              </w:rPr>
            </w:pPr>
          </w:p>
        </w:tc>
      </w:tr>
      <w:tr w:rsidR="00EE359D" w:rsidRPr="00A4634E" w14:paraId="60696C6B"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13593596" w14:textId="77777777" w:rsidR="00EE359D" w:rsidRPr="00A4634E" w:rsidRDefault="00EE359D" w:rsidP="00A57FF5">
            <w:pPr>
              <w:pStyle w:val="Tijeloteksta"/>
              <w:numPr>
                <w:ilvl w:val="1"/>
                <w:numId w:val="172"/>
              </w:numPr>
              <w:tabs>
                <w:tab w:val="clear" w:pos="792"/>
                <w:tab w:val="left" w:pos="394"/>
                <w:tab w:val="num" w:pos="665"/>
              </w:tabs>
              <w:ind w:left="665" w:hanging="362"/>
              <w:jc w:val="both"/>
              <w:rPr>
                <w:rFonts w:ascii="Arial Narrow" w:hAnsi="Arial Narrow" w:cs="Calibri"/>
                <w:b w:val="0"/>
                <w:sz w:val="20"/>
                <w:lang w:eastAsia="en-US"/>
              </w:rPr>
            </w:pPr>
            <w:r w:rsidRPr="00A4634E">
              <w:rPr>
                <w:rFonts w:ascii="Arial Narrow" w:hAnsi="Arial Narrow" w:cs="Calibri"/>
                <w:b w:val="0"/>
                <w:sz w:val="20"/>
                <w:lang w:eastAsia="en-US"/>
              </w:rPr>
              <w:t>Obvezatna literatura (u trenutku prijave prijedloga studijskog programa)</w:t>
            </w:r>
          </w:p>
        </w:tc>
      </w:tr>
      <w:tr w:rsidR="00EE359D" w:rsidRPr="00A4634E" w14:paraId="7BB1149E"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p w14:paraId="4771362A"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t>Ivan Slamnig, Svjetska književnost zapadnoga kruga. ŠK. Zagreb, 1973.</w:t>
            </w:r>
          </w:p>
          <w:p w14:paraId="5D37B54F"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t>Milivoj Solar, Suvremena svjetska književnost. ŠK. Zagreb, 1997.</w:t>
            </w:r>
          </w:p>
          <w:p w14:paraId="3D337F8D"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lang w:eastAsia="en-US"/>
              </w:rPr>
              <w:t>Milivoj Solar, Povijest svjetske književnosti. Golden marketing. Zagreb, 2003.</w:t>
            </w:r>
          </w:p>
        </w:tc>
      </w:tr>
      <w:tr w:rsidR="00EE359D" w:rsidRPr="00A4634E" w14:paraId="2E5ED937"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5370EDC7" w14:textId="77777777" w:rsidR="00EE359D" w:rsidRPr="00A4634E" w:rsidRDefault="00EE359D" w:rsidP="00A57FF5">
            <w:pPr>
              <w:pStyle w:val="Tijeloteksta"/>
              <w:numPr>
                <w:ilvl w:val="1"/>
                <w:numId w:val="172"/>
              </w:numPr>
              <w:tabs>
                <w:tab w:val="clear" w:pos="792"/>
                <w:tab w:val="left" w:pos="414"/>
                <w:tab w:val="num" w:pos="665"/>
              </w:tabs>
              <w:ind w:left="665" w:hanging="362"/>
              <w:jc w:val="both"/>
              <w:rPr>
                <w:rFonts w:ascii="Arial Narrow" w:hAnsi="Arial Narrow" w:cs="Calibri"/>
                <w:b w:val="0"/>
                <w:sz w:val="20"/>
                <w:lang w:eastAsia="en-US"/>
              </w:rPr>
            </w:pPr>
            <w:r w:rsidRPr="00A4634E">
              <w:rPr>
                <w:rFonts w:ascii="Arial Narrow" w:hAnsi="Arial Narrow" w:cs="Calibri"/>
                <w:b w:val="0"/>
                <w:sz w:val="20"/>
                <w:lang w:eastAsia="en-US"/>
              </w:rPr>
              <w:t>Dopunska literatura (u trenutku prijave prijedloga studijskog programa)</w:t>
            </w:r>
          </w:p>
        </w:tc>
      </w:tr>
      <w:tr w:rsidR="00EE359D" w:rsidRPr="00A4634E" w14:paraId="4E077868"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p w14:paraId="07BFD85E" w14:textId="77777777" w:rsidR="00EE359D" w:rsidRPr="00A4634E" w:rsidRDefault="00EE359D" w:rsidP="00EE359D">
            <w:pPr>
              <w:pStyle w:val="Tijeloteksta"/>
              <w:tabs>
                <w:tab w:val="left" w:pos="75"/>
              </w:tabs>
              <w:ind w:leftChars="-1" w:left="-2" w:firstLineChars="6" w:firstLine="12"/>
              <w:rPr>
                <w:rFonts w:ascii="Arial Narrow" w:hAnsi="Arial Narrow" w:cs="Calibri"/>
                <w:b w:val="0"/>
                <w:sz w:val="20"/>
                <w:lang w:eastAsia="en-US"/>
              </w:rPr>
            </w:pPr>
            <w:r w:rsidRPr="00A4634E">
              <w:rPr>
                <w:rFonts w:ascii="Arial Narrow" w:hAnsi="Arial Narrow" w:cs="Calibri"/>
                <w:b w:val="0"/>
                <w:sz w:val="20"/>
                <w:lang w:eastAsia="en-US"/>
              </w:rPr>
              <w:t>Aleksandar Flaker, Stilske formacije, Zagreb, 1979;</w:t>
            </w:r>
          </w:p>
          <w:p w14:paraId="65DC4944" w14:textId="77777777" w:rsidR="00EE359D" w:rsidRPr="00A4634E" w:rsidRDefault="00EE359D" w:rsidP="00EE359D">
            <w:pPr>
              <w:pStyle w:val="Tijeloteksta"/>
              <w:tabs>
                <w:tab w:val="left" w:pos="75"/>
              </w:tabs>
              <w:ind w:leftChars="-1" w:left="-2" w:firstLineChars="6" w:firstLine="12"/>
              <w:rPr>
                <w:rFonts w:ascii="Arial Narrow" w:hAnsi="Arial Narrow" w:cs="Calibri"/>
                <w:b w:val="0"/>
                <w:sz w:val="20"/>
                <w:lang w:eastAsia="en-US"/>
              </w:rPr>
            </w:pPr>
            <w:r w:rsidRPr="00A4634E">
              <w:rPr>
                <w:rFonts w:ascii="Arial Narrow" w:hAnsi="Arial Narrow" w:cs="Calibri"/>
                <w:b w:val="0"/>
                <w:sz w:val="20"/>
                <w:lang w:eastAsia="en-US"/>
              </w:rPr>
              <w:t>Silvio d'Amico, Povijest dramskog teatra. MH. Zagreb, 1972.</w:t>
            </w:r>
          </w:p>
          <w:p w14:paraId="4EF39B9B" w14:textId="77777777" w:rsidR="00EE359D" w:rsidRPr="00A4634E" w:rsidRDefault="00EE359D" w:rsidP="00EE359D">
            <w:pPr>
              <w:pStyle w:val="Tijeloteksta"/>
              <w:tabs>
                <w:tab w:val="left" w:pos="75"/>
              </w:tabs>
              <w:ind w:leftChars="-1" w:left="-2" w:firstLineChars="6" w:firstLine="12"/>
              <w:rPr>
                <w:rFonts w:ascii="Arial Narrow" w:hAnsi="Arial Narrow" w:cs="Calibri"/>
                <w:b w:val="0"/>
                <w:sz w:val="20"/>
                <w:lang w:eastAsia="en-US"/>
              </w:rPr>
            </w:pPr>
            <w:r w:rsidRPr="00A4634E">
              <w:rPr>
                <w:rFonts w:ascii="Arial Narrow" w:hAnsi="Arial Narrow" w:cs="Calibri"/>
                <w:b w:val="0"/>
                <w:sz w:val="20"/>
                <w:lang w:eastAsia="en-US"/>
              </w:rPr>
              <w:t>David Lodge, Načini modernog pisanja. Globus-Stvarnost. Zagreb, 1988.</w:t>
            </w:r>
          </w:p>
          <w:p w14:paraId="72A56458" w14:textId="77777777" w:rsidR="00EE359D" w:rsidRPr="00A4634E" w:rsidRDefault="00EE359D" w:rsidP="00EE359D">
            <w:pPr>
              <w:pStyle w:val="Tijeloteksta"/>
              <w:tabs>
                <w:tab w:val="left" w:pos="75"/>
              </w:tabs>
              <w:ind w:leftChars="-1" w:left="-2" w:firstLineChars="6" w:firstLine="12"/>
              <w:rPr>
                <w:rFonts w:ascii="Arial Narrow" w:hAnsi="Arial Narrow" w:cs="Calibri"/>
                <w:b w:val="0"/>
                <w:sz w:val="20"/>
                <w:lang w:eastAsia="en-US"/>
              </w:rPr>
            </w:pPr>
            <w:r w:rsidRPr="00A4634E">
              <w:rPr>
                <w:rFonts w:ascii="Arial Narrow" w:hAnsi="Arial Narrow" w:cs="Calibri"/>
                <w:b w:val="0"/>
                <w:sz w:val="20"/>
                <w:lang w:eastAsia="en-US"/>
              </w:rPr>
              <w:t>Erich Auerbach, Mimeza. Hena com. Zagreb, 2004.</w:t>
            </w:r>
          </w:p>
        </w:tc>
      </w:tr>
      <w:tr w:rsidR="00EE359D" w:rsidRPr="00A4634E" w14:paraId="7DFA9E53"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hideMark/>
          </w:tcPr>
          <w:p w14:paraId="0FA3121D" w14:textId="77777777" w:rsidR="00EE359D" w:rsidRPr="00A4634E" w:rsidRDefault="00EE359D" w:rsidP="00A57FF5">
            <w:pPr>
              <w:pStyle w:val="Tijeloteksta"/>
              <w:numPr>
                <w:ilvl w:val="1"/>
                <w:numId w:val="172"/>
              </w:numPr>
              <w:tabs>
                <w:tab w:val="clear" w:pos="792"/>
                <w:tab w:val="num" w:pos="665"/>
              </w:tabs>
              <w:ind w:left="414" w:hanging="414"/>
              <w:rPr>
                <w:rFonts w:ascii="Arial Narrow" w:hAnsi="Arial Narrow" w:cs="Calibri"/>
                <w:b w:val="0"/>
                <w:sz w:val="20"/>
                <w:lang w:eastAsia="en-US"/>
              </w:rPr>
            </w:pPr>
            <w:r w:rsidRPr="00A4634E">
              <w:rPr>
                <w:rFonts w:ascii="Arial Narrow" w:hAnsi="Arial Narrow" w:cs="Calibri"/>
                <w:b w:val="0"/>
                <w:sz w:val="20"/>
                <w:lang w:eastAsia="en-US"/>
              </w:rPr>
              <w:t>Načini praćenja kvalitete koji osiguravaju stjecanje izlaznih znanja, vještina i kompetencija</w:t>
            </w:r>
          </w:p>
        </w:tc>
      </w:tr>
      <w:tr w:rsidR="00EE359D" w:rsidRPr="00A4634E" w14:paraId="0C19762C" w14:textId="77777777" w:rsidTr="00EE35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0" w:type="pct"/>
          <w:trHeight w:val="432"/>
          <w:jc w:val="center"/>
        </w:trPr>
        <w:tc>
          <w:tcPr>
            <w:tcW w:w="4970" w:type="pct"/>
            <w:gridSpan w:val="13"/>
            <w:tcBorders>
              <w:top w:val="single" w:sz="4" w:space="0" w:color="000000"/>
              <w:left w:val="single" w:sz="4" w:space="0" w:color="000000"/>
              <w:bottom w:val="single" w:sz="4" w:space="0" w:color="000000"/>
              <w:right w:val="single" w:sz="4" w:space="0" w:color="000000"/>
            </w:tcBorders>
            <w:vAlign w:val="center"/>
          </w:tcPr>
          <w:p w14:paraId="1298D469" w14:textId="77777777" w:rsidR="00EE359D" w:rsidRPr="00A4634E" w:rsidRDefault="00EE359D" w:rsidP="00EE359D">
            <w:pPr>
              <w:pStyle w:val="FieldText"/>
              <w:rPr>
                <w:rFonts w:ascii="Arial Narrow" w:hAnsi="Arial Narrow" w:cs="Calibri"/>
                <w:b w:val="0"/>
                <w:sz w:val="20"/>
                <w:szCs w:val="20"/>
                <w:lang w:eastAsia="en-US"/>
              </w:rPr>
            </w:pPr>
            <w:r w:rsidRPr="00A4634E">
              <w:rPr>
                <w:rFonts w:ascii="Arial Narrow" w:hAnsi="Arial Narrow" w:cs="Calibri"/>
                <w:b w:val="0"/>
                <w:sz w:val="20"/>
                <w:szCs w:val="20"/>
              </w:rPr>
              <w:t>Anonimna evaluacija studenata putem jedinstvene sveučilišne ankete.</w:t>
            </w:r>
          </w:p>
        </w:tc>
      </w:tr>
    </w:tbl>
    <w:p w14:paraId="50FC64D2" w14:textId="2AAE32B8" w:rsidR="0011078E" w:rsidRPr="00A0757C" w:rsidRDefault="0011078E" w:rsidP="00307EF3">
      <w:pPr>
        <w:rPr>
          <w:rFonts w:cstheme="minorHAnsi"/>
          <w:sz w:val="20"/>
          <w:szCs w:val="20"/>
          <w:lang w:val="hr-HR"/>
        </w:rPr>
      </w:pPr>
    </w:p>
    <w:p w14:paraId="2A8A1733" w14:textId="185855C5" w:rsidR="00A34AD4" w:rsidRDefault="00A34AD4">
      <w:pPr>
        <w:rPr>
          <w:rFonts w:ascii="Arial Narrow" w:eastAsia="Arial Narrow" w:hAnsi="Arial Narrow" w:cs="Arial Narrow"/>
          <w:sz w:val="20"/>
          <w:szCs w:val="20"/>
        </w:rPr>
      </w:pPr>
      <w:r>
        <w:rPr>
          <w:rFonts w:ascii="Arial Narrow" w:eastAsia="Arial Narrow" w:hAnsi="Arial Narrow" w:cs="Arial Narrow"/>
          <w:sz w:val="20"/>
          <w:szCs w:val="20"/>
        </w:rPr>
        <w:br w:type="page"/>
      </w: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39"/>
        <w:gridCol w:w="3654"/>
        <w:gridCol w:w="2563"/>
      </w:tblGrid>
      <w:tr w:rsidR="0011078E" w:rsidRPr="00121B36" w14:paraId="595A130F" w14:textId="77777777" w:rsidTr="007449D2">
        <w:trPr>
          <w:trHeight w:hRule="exact" w:val="405"/>
        </w:trPr>
        <w:tc>
          <w:tcPr>
            <w:tcW w:w="5000" w:type="pct"/>
            <w:gridSpan w:val="3"/>
            <w:shd w:val="clear" w:color="auto" w:fill="auto"/>
            <w:vAlign w:val="center"/>
          </w:tcPr>
          <w:p w14:paraId="22C0CBE0" w14:textId="77777777" w:rsidR="0011078E" w:rsidRPr="00CD1EBE" w:rsidRDefault="0011078E" w:rsidP="007449D2">
            <w:pPr>
              <w:rPr>
                <w:rFonts w:cs="Aptos"/>
                <w:sz w:val="20"/>
                <w:szCs w:val="20"/>
              </w:rPr>
            </w:pPr>
            <w:r w:rsidRPr="00CD1EBE">
              <w:rPr>
                <w:rFonts w:cs="Aptos"/>
                <w:sz w:val="20"/>
                <w:szCs w:val="20"/>
              </w:rPr>
              <w:lastRenderedPageBreak/>
              <w:br w:type="page"/>
              <w:t>Opće informacije</w:t>
            </w:r>
          </w:p>
        </w:tc>
      </w:tr>
      <w:tr w:rsidR="0011078E" w:rsidRPr="00121B36" w14:paraId="6A233804" w14:textId="77777777" w:rsidTr="007449D2">
        <w:trPr>
          <w:trHeight w:val="405"/>
        </w:trPr>
        <w:tc>
          <w:tcPr>
            <w:tcW w:w="1713" w:type="pct"/>
            <w:vAlign w:val="center"/>
          </w:tcPr>
          <w:p w14:paraId="6F9A199D" w14:textId="77777777" w:rsidR="0011078E" w:rsidRPr="00CD1EBE" w:rsidRDefault="0011078E" w:rsidP="007449D2">
            <w:pPr>
              <w:rPr>
                <w:rFonts w:cs="Aptos"/>
                <w:sz w:val="20"/>
                <w:szCs w:val="20"/>
              </w:rPr>
            </w:pPr>
            <w:r w:rsidRPr="00CD1EBE">
              <w:rPr>
                <w:rFonts w:cs="Aptos"/>
                <w:sz w:val="20"/>
                <w:szCs w:val="20"/>
              </w:rPr>
              <w:t>Naziv predmeta</w:t>
            </w:r>
          </w:p>
        </w:tc>
        <w:tc>
          <w:tcPr>
            <w:tcW w:w="3287" w:type="pct"/>
            <w:gridSpan w:val="2"/>
            <w:vAlign w:val="center"/>
          </w:tcPr>
          <w:p w14:paraId="05D57CD9" w14:textId="77777777" w:rsidR="0011078E" w:rsidRPr="00CD1EBE" w:rsidRDefault="0011078E" w:rsidP="007449D2">
            <w:pPr>
              <w:tabs>
                <w:tab w:val="left" w:pos="3832"/>
              </w:tabs>
              <w:rPr>
                <w:rFonts w:cs="Aptos"/>
                <w:sz w:val="20"/>
                <w:szCs w:val="20"/>
              </w:rPr>
            </w:pPr>
            <w:r w:rsidRPr="00CD1EBE">
              <w:rPr>
                <w:rFonts w:cs="Aptos"/>
                <w:sz w:val="20"/>
                <w:szCs w:val="20"/>
              </w:rPr>
              <w:t>Kreativna i održiva gastronomska kultura</w:t>
            </w:r>
          </w:p>
        </w:tc>
      </w:tr>
      <w:tr w:rsidR="0011078E" w:rsidRPr="00276103" w14:paraId="5A74E7E3" w14:textId="77777777" w:rsidTr="007449D2">
        <w:trPr>
          <w:trHeight w:val="259"/>
        </w:trPr>
        <w:tc>
          <w:tcPr>
            <w:tcW w:w="1713" w:type="pct"/>
            <w:shd w:val="clear" w:color="auto" w:fill="auto"/>
            <w:vAlign w:val="center"/>
          </w:tcPr>
          <w:p w14:paraId="6428F194" w14:textId="77777777" w:rsidR="0011078E" w:rsidRPr="00CD1EBE" w:rsidRDefault="0011078E" w:rsidP="0011078E">
            <w:pPr>
              <w:rPr>
                <w:rFonts w:cs="Aptos"/>
                <w:sz w:val="20"/>
                <w:szCs w:val="20"/>
              </w:rPr>
            </w:pPr>
            <w:r w:rsidRPr="00CD1EBE">
              <w:rPr>
                <w:rFonts w:cs="Aptos"/>
                <w:sz w:val="20"/>
                <w:szCs w:val="20"/>
              </w:rPr>
              <w:t>Nositelj predmeta</w:t>
            </w:r>
          </w:p>
        </w:tc>
        <w:tc>
          <w:tcPr>
            <w:tcW w:w="3287" w:type="pct"/>
            <w:gridSpan w:val="2"/>
            <w:shd w:val="clear" w:color="auto" w:fill="auto"/>
            <w:vAlign w:val="center"/>
          </w:tcPr>
          <w:p w14:paraId="11C8ABD6" w14:textId="21A8B274" w:rsidR="0011078E" w:rsidRPr="00CD1EBE" w:rsidRDefault="0011078E" w:rsidP="0011078E">
            <w:pPr>
              <w:rPr>
                <w:rFonts w:cs="Aptos"/>
                <w:sz w:val="20"/>
                <w:szCs w:val="20"/>
              </w:rPr>
            </w:pPr>
            <w:r w:rsidRPr="00CD1EBE">
              <w:rPr>
                <w:rFonts w:cs="Aptos"/>
                <w:sz w:val="20"/>
                <w:szCs w:val="20"/>
              </w:rPr>
              <w:t>Gabrijela Baraban,</w:t>
            </w:r>
            <w:r w:rsidR="00A34AD4">
              <w:rPr>
                <w:rFonts w:cs="Aptos"/>
                <w:sz w:val="20"/>
                <w:szCs w:val="20"/>
              </w:rPr>
              <w:t xml:space="preserve"> </w:t>
            </w:r>
            <w:r w:rsidRPr="00CD1EBE">
              <w:rPr>
                <w:rFonts w:cs="Aptos"/>
                <w:sz w:val="20"/>
                <w:szCs w:val="20"/>
              </w:rPr>
              <w:t>naslovna predavačica</w:t>
            </w:r>
          </w:p>
        </w:tc>
      </w:tr>
      <w:tr w:rsidR="0011078E" w:rsidRPr="00121B36" w14:paraId="4884CAA1" w14:textId="77777777" w:rsidTr="007449D2">
        <w:trPr>
          <w:trHeight w:val="405"/>
        </w:trPr>
        <w:tc>
          <w:tcPr>
            <w:tcW w:w="1713" w:type="pct"/>
            <w:vAlign w:val="center"/>
          </w:tcPr>
          <w:p w14:paraId="51F0E3AE" w14:textId="77777777" w:rsidR="0011078E" w:rsidRPr="00CD1EBE" w:rsidRDefault="0011078E" w:rsidP="0011078E">
            <w:pPr>
              <w:rPr>
                <w:rFonts w:cs="Aptos"/>
                <w:sz w:val="20"/>
                <w:szCs w:val="20"/>
              </w:rPr>
            </w:pPr>
            <w:r w:rsidRPr="00CD1EBE">
              <w:rPr>
                <w:rFonts w:cs="Aptos"/>
                <w:sz w:val="20"/>
                <w:szCs w:val="20"/>
              </w:rPr>
              <w:t>Suradnik na predmetu</w:t>
            </w:r>
          </w:p>
        </w:tc>
        <w:tc>
          <w:tcPr>
            <w:tcW w:w="3287" w:type="pct"/>
            <w:gridSpan w:val="2"/>
            <w:vAlign w:val="center"/>
          </w:tcPr>
          <w:p w14:paraId="215B597D" w14:textId="25B2F05C" w:rsidR="0011078E" w:rsidRPr="00CD1EBE" w:rsidRDefault="0011078E" w:rsidP="0011078E">
            <w:pPr>
              <w:rPr>
                <w:rFonts w:cs="Aptos"/>
                <w:sz w:val="20"/>
                <w:szCs w:val="20"/>
              </w:rPr>
            </w:pPr>
          </w:p>
        </w:tc>
      </w:tr>
      <w:tr w:rsidR="0011078E" w:rsidRPr="009C1FD1" w14:paraId="3ABB9949" w14:textId="77777777" w:rsidTr="007449D2">
        <w:trPr>
          <w:trHeight w:val="405"/>
        </w:trPr>
        <w:tc>
          <w:tcPr>
            <w:tcW w:w="1713" w:type="pct"/>
            <w:vAlign w:val="center"/>
          </w:tcPr>
          <w:p w14:paraId="295E6180" w14:textId="77777777" w:rsidR="0011078E" w:rsidRPr="00CD1EBE" w:rsidRDefault="0011078E" w:rsidP="0011078E">
            <w:pPr>
              <w:rPr>
                <w:rFonts w:cs="Aptos"/>
                <w:sz w:val="20"/>
                <w:szCs w:val="20"/>
              </w:rPr>
            </w:pPr>
            <w:r w:rsidRPr="00CD1EBE">
              <w:rPr>
                <w:rFonts w:cs="Aptos"/>
                <w:sz w:val="20"/>
                <w:szCs w:val="20"/>
              </w:rPr>
              <w:t>Studijski program</w:t>
            </w:r>
          </w:p>
        </w:tc>
        <w:tc>
          <w:tcPr>
            <w:tcW w:w="3287" w:type="pct"/>
            <w:gridSpan w:val="2"/>
            <w:vAlign w:val="center"/>
          </w:tcPr>
          <w:p w14:paraId="24CF2B44" w14:textId="77777777" w:rsidR="0011078E" w:rsidRPr="00CD1EBE" w:rsidRDefault="0011078E" w:rsidP="0011078E">
            <w:pPr>
              <w:rPr>
                <w:rFonts w:cs="Aptos"/>
                <w:sz w:val="20"/>
                <w:szCs w:val="20"/>
              </w:rPr>
            </w:pPr>
            <w:r w:rsidRPr="00CD1EBE">
              <w:rPr>
                <w:rFonts w:cs="Aptos"/>
                <w:sz w:val="20"/>
                <w:szCs w:val="20"/>
              </w:rPr>
              <w:t>sveučilišni prijediplomski studij Kultura, mediji i menadžment</w:t>
            </w:r>
          </w:p>
        </w:tc>
      </w:tr>
      <w:tr w:rsidR="0011078E" w:rsidRPr="00121B36" w14:paraId="0E2D2751" w14:textId="77777777" w:rsidTr="007449D2">
        <w:trPr>
          <w:trHeight w:val="405"/>
        </w:trPr>
        <w:tc>
          <w:tcPr>
            <w:tcW w:w="1713" w:type="pct"/>
            <w:vAlign w:val="center"/>
          </w:tcPr>
          <w:p w14:paraId="49F4473B" w14:textId="77777777" w:rsidR="0011078E" w:rsidRPr="00CD1EBE" w:rsidRDefault="0011078E" w:rsidP="0011078E">
            <w:pPr>
              <w:rPr>
                <w:rFonts w:cs="Aptos"/>
                <w:sz w:val="20"/>
                <w:szCs w:val="20"/>
              </w:rPr>
            </w:pPr>
            <w:r w:rsidRPr="00CD1EBE">
              <w:rPr>
                <w:rFonts w:cs="Aptos"/>
                <w:sz w:val="20"/>
                <w:szCs w:val="20"/>
              </w:rPr>
              <w:t>Šifra predmeta</w:t>
            </w:r>
          </w:p>
        </w:tc>
        <w:tc>
          <w:tcPr>
            <w:tcW w:w="3287" w:type="pct"/>
            <w:gridSpan w:val="2"/>
            <w:vAlign w:val="center"/>
          </w:tcPr>
          <w:p w14:paraId="3B5D87BD" w14:textId="77777777" w:rsidR="0011078E" w:rsidRPr="00CD1EBE" w:rsidRDefault="0011078E" w:rsidP="0011078E">
            <w:pPr>
              <w:rPr>
                <w:rFonts w:cs="Aptos"/>
                <w:sz w:val="20"/>
                <w:szCs w:val="20"/>
              </w:rPr>
            </w:pPr>
            <w:r w:rsidRPr="00CD1EBE">
              <w:rPr>
                <w:rFonts w:cs="Aptos"/>
                <w:sz w:val="20"/>
                <w:szCs w:val="20"/>
              </w:rPr>
              <w:t>BAKM-IZ-74</w:t>
            </w:r>
          </w:p>
        </w:tc>
      </w:tr>
      <w:tr w:rsidR="0011078E" w:rsidRPr="00121B36" w14:paraId="6687A560" w14:textId="77777777" w:rsidTr="007449D2">
        <w:trPr>
          <w:trHeight w:val="405"/>
        </w:trPr>
        <w:tc>
          <w:tcPr>
            <w:tcW w:w="1713" w:type="pct"/>
            <w:vAlign w:val="center"/>
          </w:tcPr>
          <w:p w14:paraId="754A171A" w14:textId="77777777" w:rsidR="0011078E" w:rsidRPr="00CD1EBE" w:rsidRDefault="0011078E" w:rsidP="0011078E">
            <w:pPr>
              <w:rPr>
                <w:rFonts w:cs="Aptos"/>
                <w:sz w:val="20"/>
                <w:szCs w:val="20"/>
              </w:rPr>
            </w:pPr>
            <w:r w:rsidRPr="00CD1EBE">
              <w:rPr>
                <w:rFonts w:cs="Aptos"/>
                <w:sz w:val="20"/>
                <w:szCs w:val="20"/>
              </w:rPr>
              <w:t>Status predmeta</w:t>
            </w:r>
          </w:p>
        </w:tc>
        <w:tc>
          <w:tcPr>
            <w:tcW w:w="3287" w:type="pct"/>
            <w:gridSpan w:val="2"/>
            <w:vAlign w:val="center"/>
          </w:tcPr>
          <w:p w14:paraId="366547FE" w14:textId="77777777" w:rsidR="0011078E" w:rsidRPr="00CD1EBE" w:rsidRDefault="0011078E" w:rsidP="0011078E">
            <w:pPr>
              <w:rPr>
                <w:rFonts w:cs="Aptos"/>
                <w:sz w:val="20"/>
                <w:szCs w:val="20"/>
              </w:rPr>
            </w:pPr>
            <w:r w:rsidRPr="00CD1EBE">
              <w:rPr>
                <w:rFonts w:cs="Aptos"/>
                <w:sz w:val="20"/>
                <w:szCs w:val="20"/>
              </w:rPr>
              <w:t>Izborni predmet</w:t>
            </w:r>
          </w:p>
        </w:tc>
      </w:tr>
      <w:tr w:rsidR="0011078E" w:rsidRPr="00121B36" w14:paraId="4A9FA2A9" w14:textId="77777777" w:rsidTr="007449D2">
        <w:trPr>
          <w:trHeight w:val="405"/>
        </w:trPr>
        <w:tc>
          <w:tcPr>
            <w:tcW w:w="1713" w:type="pct"/>
            <w:vAlign w:val="center"/>
          </w:tcPr>
          <w:p w14:paraId="7CE0465D" w14:textId="77777777" w:rsidR="0011078E" w:rsidRPr="00CD1EBE" w:rsidRDefault="0011078E" w:rsidP="0011078E">
            <w:pPr>
              <w:rPr>
                <w:rFonts w:cs="Aptos"/>
                <w:sz w:val="20"/>
                <w:szCs w:val="20"/>
              </w:rPr>
            </w:pPr>
            <w:r w:rsidRPr="00CD1EBE">
              <w:rPr>
                <w:rFonts w:cs="Aptos"/>
                <w:sz w:val="20"/>
                <w:szCs w:val="20"/>
              </w:rPr>
              <w:t>Godina</w:t>
            </w:r>
          </w:p>
        </w:tc>
        <w:tc>
          <w:tcPr>
            <w:tcW w:w="3287" w:type="pct"/>
            <w:gridSpan w:val="2"/>
            <w:vAlign w:val="center"/>
          </w:tcPr>
          <w:p w14:paraId="42F84C9B" w14:textId="77777777" w:rsidR="0011078E" w:rsidRPr="00CD1EBE" w:rsidRDefault="0011078E" w:rsidP="0011078E">
            <w:pPr>
              <w:rPr>
                <w:rFonts w:cs="Aptos"/>
                <w:sz w:val="20"/>
                <w:szCs w:val="20"/>
              </w:rPr>
            </w:pPr>
          </w:p>
        </w:tc>
      </w:tr>
      <w:tr w:rsidR="0011078E" w:rsidRPr="00121B36" w14:paraId="4B3AF94D" w14:textId="77777777" w:rsidTr="007449D2">
        <w:trPr>
          <w:trHeight w:val="255"/>
        </w:trPr>
        <w:tc>
          <w:tcPr>
            <w:tcW w:w="1713" w:type="pct"/>
            <w:vMerge w:val="restart"/>
            <w:vAlign w:val="center"/>
          </w:tcPr>
          <w:p w14:paraId="69300AC1" w14:textId="77777777" w:rsidR="0011078E" w:rsidRPr="00CD1EBE" w:rsidRDefault="0011078E" w:rsidP="0011078E">
            <w:pPr>
              <w:rPr>
                <w:rFonts w:cs="Aptos"/>
                <w:sz w:val="20"/>
                <w:szCs w:val="20"/>
              </w:rPr>
            </w:pPr>
            <w:r w:rsidRPr="00CD1EBE">
              <w:rPr>
                <w:rFonts w:cs="Aptos"/>
                <w:sz w:val="20"/>
                <w:szCs w:val="20"/>
              </w:rPr>
              <w:t>Bodovna vrijednost i način izvođenja nastave</w:t>
            </w:r>
          </w:p>
        </w:tc>
        <w:tc>
          <w:tcPr>
            <w:tcW w:w="1932" w:type="pct"/>
            <w:vAlign w:val="center"/>
          </w:tcPr>
          <w:p w14:paraId="73197463" w14:textId="77777777" w:rsidR="0011078E" w:rsidRPr="00CD1EBE" w:rsidRDefault="0011078E" w:rsidP="0011078E">
            <w:pPr>
              <w:rPr>
                <w:rFonts w:cs="Aptos"/>
                <w:sz w:val="20"/>
                <w:szCs w:val="20"/>
              </w:rPr>
            </w:pPr>
            <w:r w:rsidRPr="00CD1EBE">
              <w:rPr>
                <w:rFonts w:cs="Aptos"/>
                <w:sz w:val="20"/>
                <w:szCs w:val="20"/>
              </w:rPr>
              <w:t>ECTS koeficijent opterećenja studenata</w:t>
            </w:r>
          </w:p>
        </w:tc>
        <w:tc>
          <w:tcPr>
            <w:tcW w:w="1355" w:type="pct"/>
            <w:vAlign w:val="center"/>
          </w:tcPr>
          <w:p w14:paraId="3292F7D8" w14:textId="77777777" w:rsidR="0011078E" w:rsidRPr="00CD1EBE" w:rsidRDefault="0011078E" w:rsidP="0011078E">
            <w:pPr>
              <w:jc w:val="center"/>
              <w:rPr>
                <w:rFonts w:cs="Aptos"/>
                <w:sz w:val="20"/>
                <w:szCs w:val="20"/>
              </w:rPr>
            </w:pPr>
            <w:r w:rsidRPr="00CD1EBE">
              <w:rPr>
                <w:rFonts w:cs="Aptos"/>
                <w:sz w:val="20"/>
                <w:szCs w:val="20"/>
              </w:rPr>
              <w:t>3</w:t>
            </w:r>
          </w:p>
        </w:tc>
      </w:tr>
      <w:tr w:rsidR="0011078E" w:rsidRPr="00121B36" w14:paraId="4EFD08B7" w14:textId="77777777" w:rsidTr="007449D2">
        <w:trPr>
          <w:trHeight w:val="255"/>
        </w:trPr>
        <w:tc>
          <w:tcPr>
            <w:tcW w:w="1713" w:type="pct"/>
            <w:vMerge/>
            <w:vAlign w:val="center"/>
          </w:tcPr>
          <w:p w14:paraId="307AE507" w14:textId="77777777" w:rsidR="0011078E" w:rsidRPr="00CD1EBE" w:rsidRDefault="0011078E" w:rsidP="0011078E">
            <w:pPr>
              <w:rPr>
                <w:rFonts w:cs="Aptos"/>
                <w:sz w:val="20"/>
                <w:szCs w:val="20"/>
              </w:rPr>
            </w:pPr>
          </w:p>
        </w:tc>
        <w:tc>
          <w:tcPr>
            <w:tcW w:w="1932" w:type="pct"/>
            <w:vAlign w:val="center"/>
          </w:tcPr>
          <w:p w14:paraId="75B10027" w14:textId="77777777" w:rsidR="0011078E" w:rsidRPr="00CD1EBE" w:rsidRDefault="0011078E" w:rsidP="0011078E">
            <w:pPr>
              <w:rPr>
                <w:rFonts w:cs="Aptos"/>
                <w:sz w:val="20"/>
                <w:szCs w:val="20"/>
              </w:rPr>
            </w:pPr>
            <w:r w:rsidRPr="00CD1EBE">
              <w:rPr>
                <w:rFonts w:cs="Aptos"/>
                <w:sz w:val="20"/>
                <w:szCs w:val="20"/>
              </w:rPr>
              <w:t>Broj sati (P+V+S)</w:t>
            </w:r>
          </w:p>
        </w:tc>
        <w:tc>
          <w:tcPr>
            <w:tcW w:w="1355" w:type="pct"/>
            <w:vAlign w:val="center"/>
          </w:tcPr>
          <w:p w14:paraId="225FC45E" w14:textId="77777777" w:rsidR="0011078E" w:rsidRPr="00CD1EBE" w:rsidRDefault="0011078E" w:rsidP="0011078E">
            <w:pPr>
              <w:jc w:val="center"/>
              <w:rPr>
                <w:rFonts w:cs="Aptos"/>
                <w:sz w:val="20"/>
                <w:szCs w:val="20"/>
              </w:rPr>
            </w:pPr>
            <w:r w:rsidRPr="00CD1EBE">
              <w:rPr>
                <w:rFonts w:cs="Aptos"/>
                <w:sz w:val="20"/>
                <w:szCs w:val="20"/>
              </w:rPr>
              <w:t>45 (30+0+15)</w:t>
            </w:r>
          </w:p>
        </w:tc>
      </w:tr>
    </w:tbl>
    <w:p w14:paraId="7B43A3E0" w14:textId="5FDAADDF" w:rsidR="0011078E" w:rsidRDefault="0011078E" w:rsidP="0011078E">
      <w:pPr>
        <w:tabs>
          <w:tab w:val="left" w:pos="3840"/>
        </w:tabs>
        <w:rPr>
          <w:rFonts w:ascii="Arial Narrow" w:eastAsia="Arial Narrow" w:hAnsi="Arial Narrow" w:cs="Arial Narrow"/>
          <w:sz w:val="20"/>
          <w:szCs w:val="20"/>
        </w:rPr>
      </w:pPr>
    </w:p>
    <w:tbl>
      <w:tblPr>
        <w:tblW w:w="49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5"/>
        <w:gridCol w:w="598"/>
        <w:gridCol w:w="1141"/>
        <w:gridCol w:w="1168"/>
        <w:gridCol w:w="554"/>
        <w:gridCol w:w="747"/>
        <w:gridCol w:w="778"/>
        <w:gridCol w:w="551"/>
        <w:gridCol w:w="1713"/>
        <w:gridCol w:w="547"/>
      </w:tblGrid>
      <w:tr w:rsidR="0011078E" w:rsidRPr="00121B36" w14:paraId="2E9611CB" w14:textId="77777777" w:rsidTr="007449D2">
        <w:trPr>
          <w:trHeight w:hRule="exact" w:val="288"/>
        </w:trPr>
        <w:tc>
          <w:tcPr>
            <w:tcW w:w="5000" w:type="pct"/>
            <w:gridSpan w:val="10"/>
            <w:shd w:val="clear" w:color="auto" w:fill="auto"/>
            <w:vAlign w:val="center"/>
          </w:tcPr>
          <w:p w14:paraId="72A685B8" w14:textId="77777777" w:rsidR="0011078E" w:rsidRPr="00CD1EBE" w:rsidRDefault="0011078E" w:rsidP="007449D2">
            <w:pPr>
              <w:rPr>
                <w:rFonts w:cs="Aptos"/>
                <w:sz w:val="20"/>
                <w:szCs w:val="20"/>
              </w:rPr>
            </w:pPr>
            <w:r w:rsidRPr="00CD1EBE">
              <w:rPr>
                <w:rFonts w:cs="Aptos"/>
                <w:sz w:val="20"/>
                <w:szCs w:val="20"/>
              </w:rPr>
              <w:t>1. OPIS PREDMETA</w:t>
            </w:r>
          </w:p>
          <w:p w14:paraId="7964E445" w14:textId="77777777" w:rsidR="0011078E" w:rsidRPr="00CD1EBE" w:rsidRDefault="0011078E" w:rsidP="007449D2">
            <w:pPr>
              <w:pStyle w:val="Naslov3"/>
              <w:tabs>
                <w:tab w:val="num" w:pos="583"/>
              </w:tabs>
              <w:ind w:left="583" w:hanging="583"/>
              <w:rPr>
                <w:rFonts w:ascii="Aptos" w:hAnsi="Aptos" w:cs="Aptos"/>
                <w:b w:val="0"/>
                <w:sz w:val="20"/>
              </w:rPr>
            </w:pPr>
          </w:p>
        </w:tc>
      </w:tr>
      <w:tr w:rsidR="0011078E" w:rsidRPr="00121B36" w14:paraId="73A7B418" w14:textId="77777777" w:rsidTr="007449D2">
        <w:trPr>
          <w:trHeight w:hRule="exact" w:val="288"/>
        </w:trPr>
        <w:tc>
          <w:tcPr>
            <w:tcW w:w="5000" w:type="pct"/>
            <w:gridSpan w:val="10"/>
            <w:shd w:val="clear" w:color="auto" w:fill="auto"/>
            <w:vAlign w:val="center"/>
          </w:tcPr>
          <w:p w14:paraId="4E3573C9" w14:textId="77777777" w:rsidR="0011078E" w:rsidRPr="00CD1EBE" w:rsidRDefault="0011078E" w:rsidP="00A57FF5">
            <w:pPr>
              <w:pStyle w:val="Tijeloteksta"/>
              <w:numPr>
                <w:ilvl w:val="1"/>
                <w:numId w:val="23"/>
              </w:numPr>
              <w:ind w:left="641" w:hanging="349"/>
              <w:jc w:val="both"/>
              <w:rPr>
                <w:rFonts w:ascii="Aptos" w:hAnsi="Aptos" w:cs="Aptos"/>
                <w:b w:val="0"/>
                <w:sz w:val="20"/>
              </w:rPr>
            </w:pPr>
            <w:r w:rsidRPr="00CD1EBE">
              <w:rPr>
                <w:rFonts w:ascii="Aptos" w:hAnsi="Aptos" w:cs="Aptos"/>
                <w:sz w:val="20"/>
              </w:rPr>
              <w:t>Ciljevi predmeta</w:t>
            </w:r>
          </w:p>
        </w:tc>
      </w:tr>
      <w:tr w:rsidR="0011078E" w:rsidRPr="00276103" w14:paraId="7290BEEC" w14:textId="77777777" w:rsidTr="007449D2">
        <w:trPr>
          <w:trHeight w:val="432"/>
        </w:trPr>
        <w:tc>
          <w:tcPr>
            <w:tcW w:w="5000" w:type="pct"/>
            <w:gridSpan w:val="10"/>
            <w:vAlign w:val="center"/>
          </w:tcPr>
          <w:p w14:paraId="03B4E0E7" w14:textId="77777777" w:rsidR="0011078E" w:rsidRPr="00CD1EBE" w:rsidRDefault="0011078E" w:rsidP="007449D2">
            <w:pPr>
              <w:pStyle w:val="FieldText"/>
              <w:rPr>
                <w:rFonts w:ascii="Aptos" w:hAnsi="Aptos" w:cs="Aptos"/>
                <w:b w:val="0"/>
                <w:sz w:val="20"/>
                <w:szCs w:val="20"/>
              </w:rPr>
            </w:pPr>
          </w:p>
          <w:p w14:paraId="4D24ABD9"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t xml:space="preserve">Cilj je kolegija pružiti osnovno znanje studentima kako bi mogli razumjeti što je kreativna i održiva gastronomska kultura u kontekstu 21. stoljeća. </w:t>
            </w:r>
          </w:p>
          <w:p w14:paraId="12E18AF0" w14:textId="77777777" w:rsidR="0011078E" w:rsidRPr="00CD1EBE" w:rsidRDefault="0011078E" w:rsidP="007449D2">
            <w:pPr>
              <w:pStyle w:val="FieldText"/>
              <w:rPr>
                <w:rFonts w:ascii="Aptos" w:hAnsi="Aptos" w:cs="Aptos"/>
                <w:b w:val="0"/>
                <w:bCs w:val="0"/>
                <w:sz w:val="20"/>
                <w:szCs w:val="20"/>
              </w:rPr>
            </w:pPr>
            <w:r w:rsidRPr="00CD1EBE">
              <w:rPr>
                <w:rFonts w:ascii="Aptos" w:hAnsi="Aptos" w:cs="Aptos"/>
                <w:b w:val="0"/>
                <w:bCs w:val="0"/>
                <w:sz w:val="20"/>
                <w:szCs w:val="20"/>
              </w:rPr>
              <w:t xml:space="preserve">Cilj je kolegija također objasniti osnovne pojmove i razumjeti razlike između gastronomskog, kulinarskog i prehrambenog turizma u kontekstu kulture, upoznati studente sa specifičnostima i elementima gastronomske kulture te shvatiti ulogu i značaj pojedinih činitelja nužnih za njezin razvoj. </w:t>
            </w:r>
          </w:p>
          <w:p w14:paraId="719BCA43" w14:textId="77777777" w:rsidR="0011078E" w:rsidRPr="00CD1EBE" w:rsidRDefault="0011078E" w:rsidP="007449D2">
            <w:pPr>
              <w:pStyle w:val="FieldText"/>
              <w:rPr>
                <w:rFonts w:ascii="Aptos" w:hAnsi="Aptos" w:cs="Aptos"/>
                <w:b w:val="0"/>
                <w:bCs w:val="0"/>
                <w:sz w:val="20"/>
                <w:szCs w:val="20"/>
              </w:rPr>
            </w:pPr>
            <w:r w:rsidRPr="00CD1EBE">
              <w:rPr>
                <w:rFonts w:ascii="Aptos" w:hAnsi="Aptos" w:cs="Aptos"/>
                <w:b w:val="0"/>
                <w:bCs w:val="0"/>
                <w:sz w:val="20"/>
                <w:szCs w:val="20"/>
              </w:rPr>
              <w:t xml:space="preserve">Gastronomski turizam, ili turizam hrane, predstavlja koncept putovanja s fokusom na iskustva povezana s hranom i/ili pićem karakterističnim za određenu regiju ili kulturu. </w:t>
            </w:r>
          </w:p>
          <w:p w14:paraId="00AB6B93" w14:textId="77777777" w:rsidR="0011078E" w:rsidRPr="00CD1EBE" w:rsidRDefault="0011078E" w:rsidP="007449D2">
            <w:pPr>
              <w:pStyle w:val="FieldText"/>
              <w:rPr>
                <w:rFonts w:ascii="Aptos" w:hAnsi="Aptos" w:cs="Aptos"/>
                <w:b w:val="0"/>
                <w:bCs w:val="0"/>
                <w:sz w:val="20"/>
                <w:szCs w:val="20"/>
              </w:rPr>
            </w:pPr>
            <w:r w:rsidRPr="00CD1EBE">
              <w:rPr>
                <w:rFonts w:ascii="Aptos" w:hAnsi="Aptos" w:cs="Aptos"/>
                <w:b w:val="0"/>
                <w:bCs w:val="0"/>
                <w:sz w:val="20"/>
                <w:szCs w:val="20"/>
              </w:rPr>
              <w:t>Mnoge destinacije među kojima je i Hrvatska uspješno grade poziciju ”gourmet destinacija” a taj rast i razvoj temelji se na bogatoj gastroenološkoj tradiciji te raznolikoj ponudi ugostiteljskih objekata.</w:t>
            </w:r>
          </w:p>
          <w:p w14:paraId="4B4A8400" w14:textId="77777777" w:rsidR="0011078E" w:rsidRPr="00CD1EBE" w:rsidRDefault="0011078E" w:rsidP="007449D2">
            <w:pPr>
              <w:pStyle w:val="FieldText"/>
              <w:rPr>
                <w:rFonts w:ascii="Aptos" w:hAnsi="Aptos" w:cs="Aptos"/>
                <w:b w:val="0"/>
                <w:sz w:val="20"/>
                <w:szCs w:val="20"/>
              </w:rPr>
            </w:pPr>
          </w:p>
          <w:p w14:paraId="04B6C42E" w14:textId="77777777" w:rsidR="0011078E" w:rsidRPr="00CD1EBE" w:rsidRDefault="0011078E" w:rsidP="007449D2">
            <w:pPr>
              <w:pStyle w:val="FieldText"/>
              <w:rPr>
                <w:rFonts w:ascii="Aptos" w:hAnsi="Aptos" w:cs="Aptos"/>
                <w:b w:val="0"/>
                <w:sz w:val="20"/>
                <w:szCs w:val="20"/>
              </w:rPr>
            </w:pPr>
          </w:p>
        </w:tc>
      </w:tr>
      <w:tr w:rsidR="0011078E" w:rsidRPr="00121B36" w14:paraId="396517FD" w14:textId="77777777" w:rsidTr="007449D2">
        <w:trPr>
          <w:trHeight w:val="432"/>
        </w:trPr>
        <w:tc>
          <w:tcPr>
            <w:tcW w:w="5000" w:type="pct"/>
            <w:gridSpan w:val="10"/>
            <w:vAlign w:val="center"/>
          </w:tcPr>
          <w:p w14:paraId="35F95600" w14:textId="77777777" w:rsidR="0011078E" w:rsidRPr="00CD1EBE" w:rsidRDefault="0011078E" w:rsidP="00A57FF5">
            <w:pPr>
              <w:pStyle w:val="Tijeloteksta"/>
              <w:numPr>
                <w:ilvl w:val="1"/>
                <w:numId w:val="23"/>
              </w:numPr>
              <w:ind w:left="641" w:hanging="349"/>
              <w:rPr>
                <w:rFonts w:ascii="Aptos" w:hAnsi="Aptos" w:cs="Aptos"/>
                <w:b w:val="0"/>
                <w:sz w:val="20"/>
              </w:rPr>
            </w:pPr>
            <w:r w:rsidRPr="00CD1EBE">
              <w:rPr>
                <w:rFonts w:ascii="Aptos" w:hAnsi="Aptos" w:cs="Aptos"/>
                <w:sz w:val="20"/>
              </w:rPr>
              <w:t>Uvjeti za upis predmeta</w:t>
            </w:r>
          </w:p>
        </w:tc>
      </w:tr>
      <w:tr w:rsidR="0011078E" w:rsidRPr="00121B36" w14:paraId="61C3D376" w14:textId="77777777" w:rsidTr="007449D2">
        <w:trPr>
          <w:trHeight w:val="188"/>
        </w:trPr>
        <w:tc>
          <w:tcPr>
            <w:tcW w:w="5000" w:type="pct"/>
            <w:gridSpan w:val="10"/>
            <w:vAlign w:val="center"/>
          </w:tcPr>
          <w:p w14:paraId="76562484" w14:textId="77777777" w:rsidR="0011078E" w:rsidRPr="00CD1EBE" w:rsidRDefault="0011078E" w:rsidP="007449D2">
            <w:pPr>
              <w:pStyle w:val="FieldText"/>
              <w:ind w:left="583"/>
              <w:rPr>
                <w:rFonts w:ascii="Aptos" w:hAnsi="Aptos" w:cs="Aptos"/>
                <w:b w:val="0"/>
                <w:sz w:val="20"/>
                <w:szCs w:val="20"/>
              </w:rPr>
            </w:pPr>
            <w:r w:rsidRPr="00CD1EBE">
              <w:rPr>
                <w:rFonts w:ascii="Aptos" w:hAnsi="Aptos" w:cs="Aptos"/>
                <w:b w:val="0"/>
                <w:sz w:val="20"/>
                <w:szCs w:val="20"/>
              </w:rPr>
              <w:t>-</w:t>
            </w:r>
          </w:p>
        </w:tc>
      </w:tr>
      <w:tr w:rsidR="0011078E" w:rsidRPr="00121B36" w14:paraId="4418D4D5" w14:textId="77777777" w:rsidTr="007449D2">
        <w:trPr>
          <w:trHeight w:val="432"/>
        </w:trPr>
        <w:tc>
          <w:tcPr>
            <w:tcW w:w="5000" w:type="pct"/>
            <w:gridSpan w:val="10"/>
            <w:vAlign w:val="center"/>
          </w:tcPr>
          <w:p w14:paraId="30944B48" w14:textId="77777777" w:rsidR="0011078E" w:rsidRPr="00CD1EBE" w:rsidRDefault="0011078E" w:rsidP="00A57FF5">
            <w:pPr>
              <w:pStyle w:val="Tijeloteksta"/>
              <w:numPr>
                <w:ilvl w:val="1"/>
                <w:numId w:val="23"/>
              </w:numPr>
              <w:ind w:left="641" w:hanging="349"/>
              <w:rPr>
                <w:rFonts w:ascii="Aptos" w:hAnsi="Aptos" w:cs="Aptos"/>
                <w:b w:val="0"/>
                <w:sz w:val="20"/>
              </w:rPr>
            </w:pPr>
            <w:r w:rsidRPr="00CD1EBE">
              <w:rPr>
                <w:rFonts w:ascii="Aptos" w:hAnsi="Aptos" w:cs="Aptos"/>
                <w:sz w:val="20"/>
              </w:rPr>
              <w:t xml:space="preserve">Očekivani ishodi učenja za predmet </w:t>
            </w:r>
          </w:p>
        </w:tc>
      </w:tr>
      <w:tr w:rsidR="0011078E" w:rsidRPr="00276103" w14:paraId="01765640" w14:textId="77777777" w:rsidTr="007449D2">
        <w:trPr>
          <w:trHeight w:val="432"/>
        </w:trPr>
        <w:tc>
          <w:tcPr>
            <w:tcW w:w="5000" w:type="pct"/>
            <w:gridSpan w:val="10"/>
            <w:vAlign w:val="center"/>
          </w:tcPr>
          <w:p w14:paraId="07A9DAC1"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t>Nakon položenog kolegija student će moći:</w:t>
            </w:r>
          </w:p>
          <w:p w14:paraId="1A39DCC2" w14:textId="77777777" w:rsidR="0011078E" w:rsidRPr="00CD1EBE" w:rsidRDefault="0011078E" w:rsidP="007449D2">
            <w:pPr>
              <w:pStyle w:val="FieldText"/>
              <w:rPr>
                <w:rFonts w:ascii="Aptos" w:hAnsi="Aptos" w:cs="Aptos"/>
                <w:b w:val="0"/>
                <w:sz w:val="20"/>
                <w:szCs w:val="20"/>
              </w:rPr>
            </w:pPr>
          </w:p>
          <w:p w14:paraId="38D6AC42" w14:textId="77777777" w:rsidR="0011078E" w:rsidRPr="00CD1EBE" w:rsidRDefault="0011078E" w:rsidP="00A57FF5">
            <w:pPr>
              <w:pStyle w:val="Odlomakpopisa"/>
              <w:numPr>
                <w:ilvl w:val="0"/>
                <w:numId w:val="176"/>
              </w:numPr>
              <w:kinsoku w:val="0"/>
              <w:overflowPunct w:val="0"/>
              <w:spacing w:line="216" w:lineRule="auto"/>
              <w:textAlignment w:val="baseline"/>
              <w:rPr>
                <w:rFonts w:cs="Aptos"/>
                <w:sz w:val="22"/>
                <w:szCs w:val="22"/>
                <w:lang w:val="hr-HR"/>
              </w:rPr>
            </w:pPr>
            <w:r w:rsidRPr="00CD1EBE">
              <w:rPr>
                <w:rFonts w:eastAsia="+mn-ea" w:cs="Aptos"/>
                <w:color w:val="000000"/>
                <w:kern w:val="24"/>
                <w:sz w:val="22"/>
                <w:szCs w:val="22"/>
                <w:lang w:val="hr-HR"/>
              </w:rPr>
              <w:t>razumjeti koncept 'ekonomije doživljaja' i primijeniti ga na gastronomsku kulturu</w:t>
            </w:r>
          </w:p>
          <w:p w14:paraId="1E9B3925" w14:textId="77777777" w:rsidR="0011078E" w:rsidRPr="00CD1EBE" w:rsidRDefault="0011078E" w:rsidP="00A57FF5">
            <w:pPr>
              <w:pStyle w:val="Odlomakpopisa"/>
              <w:numPr>
                <w:ilvl w:val="0"/>
                <w:numId w:val="176"/>
              </w:numPr>
              <w:kinsoku w:val="0"/>
              <w:overflowPunct w:val="0"/>
              <w:spacing w:line="216" w:lineRule="auto"/>
              <w:textAlignment w:val="baseline"/>
              <w:rPr>
                <w:rFonts w:cs="Aptos"/>
                <w:sz w:val="22"/>
                <w:szCs w:val="22"/>
              </w:rPr>
            </w:pPr>
            <w:r w:rsidRPr="00CD1EBE">
              <w:rPr>
                <w:rFonts w:eastAsia="+mn-ea" w:cs="Aptos"/>
                <w:color w:val="000000"/>
                <w:kern w:val="24"/>
                <w:sz w:val="22"/>
                <w:szCs w:val="22"/>
              </w:rPr>
              <w:t xml:space="preserve">prezentirati destinaciju kroz </w:t>
            </w:r>
            <w:r w:rsidRPr="00CD1EBE">
              <w:rPr>
                <w:rFonts w:eastAsia="+mn-ea" w:cs="Aptos"/>
                <w:i/>
                <w:color w:val="000000"/>
                <w:kern w:val="24"/>
                <w:sz w:val="22"/>
                <w:szCs w:val="22"/>
              </w:rPr>
              <w:t>terroir</w:t>
            </w:r>
            <w:r w:rsidRPr="00CD1EBE">
              <w:rPr>
                <w:rFonts w:eastAsia="+mn-ea" w:cs="Aptos"/>
                <w:color w:val="000000"/>
                <w:kern w:val="24"/>
                <w:sz w:val="22"/>
                <w:szCs w:val="22"/>
              </w:rPr>
              <w:t xml:space="preserve"> </w:t>
            </w:r>
          </w:p>
          <w:p w14:paraId="43EBF9C3" w14:textId="77777777" w:rsidR="0011078E" w:rsidRPr="00CD1EBE" w:rsidRDefault="0011078E" w:rsidP="00A57FF5">
            <w:pPr>
              <w:pStyle w:val="Odlomakpopisa"/>
              <w:numPr>
                <w:ilvl w:val="0"/>
                <w:numId w:val="176"/>
              </w:numPr>
              <w:kinsoku w:val="0"/>
              <w:overflowPunct w:val="0"/>
              <w:spacing w:line="216" w:lineRule="auto"/>
              <w:textAlignment w:val="baseline"/>
              <w:rPr>
                <w:rFonts w:cs="Aptos"/>
                <w:sz w:val="22"/>
                <w:szCs w:val="22"/>
              </w:rPr>
            </w:pPr>
            <w:r w:rsidRPr="00CD1EBE">
              <w:rPr>
                <w:rFonts w:cs="Aptos"/>
                <w:color w:val="000000"/>
                <w:kern w:val="24"/>
                <w:sz w:val="22"/>
                <w:szCs w:val="22"/>
              </w:rPr>
              <w:t>identificirati šire globalne i lokalne trendove u gastronomskoj kulturi</w:t>
            </w:r>
          </w:p>
          <w:p w14:paraId="4ED985F4" w14:textId="77777777" w:rsidR="0011078E" w:rsidRPr="00CD1EBE" w:rsidRDefault="0011078E" w:rsidP="00A57FF5">
            <w:pPr>
              <w:pStyle w:val="Odlomakpopisa"/>
              <w:numPr>
                <w:ilvl w:val="0"/>
                <w:numId w:val="176"/>
              </w:numPr>
              <w:kinsoku w:val="0"/>
              <w:overflowPunct w:val="0"/>
              <w:spacing w:line="216" w:lineRule="auto"/>
              <w:textAlignment w:val="baseline"/>
              <w:rPr>
                <w:rFonts w:cs="Aptos"/>
                <w:sz w:val="22"/>
                <w:szCs w:val="22"/>
              </w:rPr>
            </w:pPr>
            <w:r w:rsidRPr="00CD1EBE">
              <w:rPr>
                <w:rFonts w:cs="Aptos"/>
                <w:color w:val="000000"/>
                <w:kern w:val="24"/>
                <w:sz w:val="22"/>
                <w:szCs w:val="22"/>
              </w:rPr>
              <w:t xml:space="preserve">razumjeti očekivanja kupaca </w:t>
            </w:r>
          </w:p>
          <w:p w14:paraId="09F4D2DC" w14:textId="77777777" w:rsidR="0011078E" w:rsidRPr="00CD1EBE" w:rsidRDefault="0011078E" w:rsidP="00A57FF5">
            <w:pPr>
              <w:pStyle w:val="Odlomakpopisa"/>
              <w:numPr>
                <w:ilvl w:val="0"/>
                <w:numId w:val="176"/>
              </w:numPr>
              <w:kinsoku w:val="0"/>
              <w:overflowPunct w:val="0"/>
              <w:spacing w:line="216" w:lineRule="auto"/>
              <w:textAlignment w:val="baseline"/>
              <w:rPr>
                <w:rFonts w:cs="Aptos"/>
                <w:sz w:val="22"/>
                <w:szCs w:val="22"/>
              </w:rPr>
            </w:pPr>
            <w:r w:rsidRPr="00CD1EBE">
              <w:rPr>
                <w:rFonts w:cs="Aptos"/>
                <w:color w:val="000000"/>
                <w:kern w:val="24"/>
                <w:sz w:val="22"/>
                <w:szCs w:val="22"/>
              </w:rPr>
              <w:t>razumjeti kako hrana izražava kulturu</w:t>
            </w:r>
          </w:p>
          <w:p w14:paraId="104A0702" w14:textId="77777777" w:rsidR="0011078E" w:rsidRPr="00CD1EBE" w:rsidRDefault="0011078E" w:rsidP="00A57FF5">
            <w:pPr>
              <w:pStyle w:val="Odlomakpopisa"/>
              <w:numPr>
                <w:ilvl w:val="0"/>
                <w:numId w:val="176"/>
              </w:numPr>
              <w:kinsoku w:val="0"/>
              <w:overflowPunct w:val="0"/>
              <w:spacing w:line="216" w:lineRule="auto"/>
              <w:textAlignment w:val="baseline"/>
              <w:rPr>
                <w:rFonts w:cs="Aptos"/>
                <w:sz w:val="22"/>
                <w:szCs w:val="22"/>
                <w:lang w:val="de-DE"/>
              </w:rPr>
            </w:pPr>
            <w:r w:rsidRPr="00CD1EBE">
              <w:rPr>
                <w:rFonts w:cs="Aptos"/>
                <w:sz w:val="22"/>
                <w:szCs w:val="22"/>
                <w:lang w:val="de-DE"/>
              </w:rPr>
              <w:t>kontekstualizirati mjesto gastronomske kulture u održivom razvoju</w:t>
            </w:r>
          </w:p>
          <w:p w14:paraId="02FB9D57" w14:textId="77777777" w:rsidR="0011078E" w:rsidRPr="00CD1EBE" w:rsidRDefault="0011078E" w:rsidP="007449D2">
            <w:pPr>
              <w:pStyle w:val="FieldText"/>
              <w:rPr>
                <w:rFonts w:ascii="Aptos" w:hAnsi="Aptos" w:cs="Aptos"/>
                <w:b w:val="0"/>
                <w:sz w:val="20"/>
                <w:szCs w:val="20"/>
              </w:rPr>
            </w:pPr>
          </w:p>
          <w:p w14:paraId="09CFBC45" w14:textId="77777777" w:rsidR="0011078E" w:rsidRPr="00CD1EBE" w:rsidRDefault="0011078E" w:rsidP="007449D2">
            <w:pPr>
              <w:pStyle w:val="FieldText"/>
              <w:rPr>
                <w:rFonts w:ascii="Aptos" w:hAnsi="Aptos" w:cs="Aptos"/>
                <w:b w:val="0"/>
                <w:sz w:val="20"/>
                <w:szCs w:val="20"/>
              </w:rPr>
            </w:pPr>
          </w:p>
        </w:tc>
      </w:tr>
      <w:tr w:rsidR="0011078E" w:rsidRPr="00121B36" w14:paraId="6CB093C3" w14:textId="77777777" w:rsidTr="007449D2">
        <w:trPr>
          <w:trHeight w:val="323"/>
        </w:trPr>
        <w:tc>
          <w:tcPr>
            <w:tcW w:w="5000" w:type="pct"/>
            <w:gridSpan w:val="10"/>
            <w:vAlign w:val="center"/>
          </w:tcPr>
          <w:p w14:paraId="33D77BAE" w14:textId="77777777" w:rsidR="0011078E" w:rsidRPr="00CD1EBE" w:rsidRDefault="0011078E" w:rsidP="00A57FF5">
            <w:pPr>
              <w:pStyle w:val="Tijeloteksta"/>
              <w:numPr>
                <w:ilvl w:val="1"/>
                <w:numId w:val="23"/>
              </w:numPr>
              <w:ind w:left="641" w:hanging="349"/>
              <w:jc w:val="both"/>
              <w:rPr>
                <w:rFonts w:ascii="Aptos" w:hAnsi="Aptos" w:cs="Aptos"/>
                <w:b w:val="0"/>
                <w:sz w:val="20"/>
              </w:rPr>
            </w:pPr>
            <w:r w:rsidRPr="00CD1EBE">
              <w:rPr>
                <w:rFonts w:ascii="Aptos" w:hAnsi="Aptos" w:cs="Aptos"/>
                <w:sz w:val="20"/>
              </w:rPr>
              <w:t>Sadržaj predmeta</w:t>
            </w:r>
          </w:p>
        </w:tc>
      </w:tr>
      <w:tr w:rsidR="0011078E" w:rsidRPr="00121B36" w14:paraId="2203909E" w14:textId="77777777" w:rsidTr="007449D2">
        <w:trPr>
          <w:trHeight w:val="432"/>
        </w:trPr>
        <w:tc>
          <w:tcPr>
            <w:tcW w:w="5000" w:type="pct"/>
            <w:gridSpan w:val="10"/>
            <w:vAlign w:val="center"/>
          </w:tcPr>
          <w:p w14:paraId="4D217E36" w14:textId="77777777" w:rsidR="0011078E" w:rsidRPr="00CD1EBE" w:rsidRDefault="0011078E" w:rsidP="007449D2">
            <w:pPr>
              <w:pStyle w:val="Default"/>
              <w:rPr>
                <w:rFonts w:ascii="Aptos" w:hAnsi="Aptos" w:cs="Aptos"/>
                <w:iCs/>
                <w:color w:val="auto"/>
                <w:sz w:val="20"/>
                <w:szCs w:val="20"/>
              </w:rPr>
            </w:pPr>
          </w:p>
          <w:p w14:paraId="18F3C219" w14:textId="77777777" w:rsidR="0011078E" w:rsidRPr="00CD1EBE" w:rsidRDefault="0011078E" w:rsidP="00A57FF5">
            <w:pPr>
              <w:pStyle w:val="Odlomakpopisa"/>
              <w:numPr>
                <w:ilvl w:val="0"/>
                <w:numId w:val="175"/>
              </w:numPr>
              <w:tabs>
                <w:tab w:val="num" w:pos="720"/>
              </w:tabs>
              <w:kinsoku w:val="0"/>
              <w:overflowPunct w:val="0"/>
              <w:spacing w:line="216" w:lineRule="auto"/>
              <w:textAlignment w:val="baseline"/>
              <w:rPr>
                <w:rFonts w:cs="Aptos"/>
              </w:rPr>
            </w:pPr>
            <w:r w:rsidRPr="00CD1EBE">
              <w:rPr>
                <w:rFonts w:cs="Aptos"/>
                <w:kern w:val="24"/>
                <w:position w:val="1"/>
              </w:rPr>
              <w:t>Uvod u gastronomski turizam</w:t>
            </w:r>
          </w:p>
          <w:p w14:paraId="5A6A02CF" w14:textId="77777777" w:rsidR="0011078E" w:rsidRPr="00CD1EBE" w:rsidRDefault="0011078E" w:rsidP="00A57FF5">
            <w:pPr>
              <w:pStyle w:val="Odlomakpopisa"/>
              <w:numPr>
                <w:ilvl w:val="0"/>
                <w:numId w:val="175"/>
              </w:numPr>
              <w:kinsoku w:val="0"/>
              <w:overflowPunct w:val="0"/>
              <w:spacing w:line="216" w:lineRule="auto"/>
              <w:textAlignment w:val="baseline"/>
              <w:rPr>
                <w:rFonts w:cs="Aptos"/>
              </w:rPr>
            </w:pPr>
            <w:r w:rsidRPr="00CD1EBE">
              <w:rPr>
                <w:rFonts w:cs="Aptos"/>
              </w:rPr>
              <w:t>Ekonomija doživljaja</w:t>
            </w:r>
          </w:p>
          <w:p w14:paraId="2FFAB536" w14:textId="77777777" w:rsidR="0011078E" w:rsidRPr="00CD1EBE" w:rsidRDefault="0011078E" w:rsidP="00A57FF5">
            <w:pPr>
              <w:pStyle w:val="Odlomakpopisa"/>
              <w:numPr>
                <w:ilvl w:val="0"/>
                <w:numId w:val="175"/>
              </w:numPr>
              <w:rPr>
                <w:rFonts w:cs="Aptos"/>
              </w:rPr>
            </w:pPr>
            <w:r w:rsidRPr="00CD1EBE">
              <w:rPr>
                <w:rFonts w:cs="Aptos"/>
              </w:rPr>
              <w:t>Trendovi i utjecaji</w:t>
            </w:r>
          </w:p>
          <w:p w14:paraId="4006B5AE" w14:textId="77777777" w:rsidR="0011078E" w:rsidRPr="00CD1EBE" w:rsidRDefault="0011078E" w:rsidP="00A57FF5">
            <w:pPr>
              <w:pStyle w:val="Odlomakpopisa"/>
              <w:numPr>
                <w:ilvl w:val="0"/>
                <w:numId w:val="175"/>
              </w:numPr>
              <w:rPr>
                <w:rFonts w:cs="Aptos"/>
              </w:rPr>
            </w:pPr>
            <w:r w:rsidRPr="00CD1EBE">
              <w:rPr>
                <w:rFonts w:cs="Aptos"/>
              </w:rPr>
              <w:t>Gastronomski turisti</w:t>
            </w:r>
          </w:p>
          <w:p w14:paraId="5C749E9D" w14:textId="77777777" w:rsidR="0011078E" w:rsidRPr="00CD1EBE" w:rsidRDefault="0011078E" w:rsidP="00A57FF5">
            <w:pPr>
              <w:pStyle w:val="Odlomakpopisa"/>
              <w:numPr>
                <w:ilvl w:val="0"/>
                <w:numId w:val="175"/>
              </w:numPr>
              <w:kinsoku w:val="0"/>
              <w:overflowPunct w:val="0"/>
              <w:spacing w:line="216" w:lineRule="auto"/>
              <w:textAlignment w:val="baseline"/>
              <w:rPr>
                <w:rFonts w:cs="Aptos"/>
              </w:rPr>
            </w:pPr>
            <w:r w:rsidRPr="00CD1EBE">
              <w:rPr>
                <w:rFonts w:cs="Aptos"/>
                <w:kern w:val="24"/>
                <w:position w:val="1"/>
              </w:rPr>
              <w:t>Proizvođači i dobavljači u gastronomskom turizmu</w:t>
            </w:r>
          </w:p>
          <w:p w14:paraId="00F5D50A" w14:textId="77777777" w:rsidR="0011078E" w:rsidRPr="00CD1EBE" w:rsidRDefault="0011078E" w:rsidP="00A57FF5">
            <w:pPr>
              <w:pStyle w:val="Odlomakpopisa"/>
              <w:numPr>
                <w:ilvl w:val="0"/>
                <w:numId w:val="17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ptos"/>
                <w:lang w:eastAsia="hr-HR"/>
              </w:rPr>
            </w:pPr>
            <w:r w:rsidRPr="00CD1EBE">
              <w:rPr>
                <w:rFonts w:cs="Aptos"/>
                <w:lang w:eastAsia="hr-HR"/>
              </w:rPr>
              <w:t>Tržište i razvoj destinacije</w:t>
            </w:r>
          </w:p>
          <w:p w14:paraId="71FA989A" w14:textId="77777777" w:rsidR="0011078E" w:rsidRPr="00CD1EBE" w:rsidRDefault="0011078E" w:rsidP="00A57FF5">
            <w:pPr>
              <w:pStyle w:val="Odlomakpopisa"/>
              <w:numPr>
                <w:ilvl w:val="0"/>
                <w:numId w:val="175"/>
              </w:numPr>
              <w:kinsoku w:val="0"/>
              <w:overflowPunct w:val="0"/>
              <w:spacing w:line="216" w:lineRule="auto"/>
              <w:textAlignment w:val="baseline"/>
              <w:rPr>
                <w:rFonts w:cs="Aptos"/>
              </w:rPr>
            </w:pPr>
            <w:r w:rsidRPr="00CD1EBE">
              <w:rPr>
                <w:rFonts w:eastAsia="+mj-ea" w:cs="Aptos"/>
                <w:kern w:val="24"/>
                <w:position w:val="1"/>
              </w:rPr>
              <w:t>Regulatorna, zakonodavna i politička razmatranja</w:t>
            </w:r>
          </w:p>
          <w:p w14:paraId="35BD4016" w14:textId="77777777" w:rsidR="0011078E" w:rsidRPr="00CD1EBE" w:rsidRDefault="0011078E" w:rsidP="00A57FF5">
            <w:pPr>
              <w:pStyle w:val="Odlomakpopisa"/>
              <w:numPr>
                <w:ilvl w:val="0"/>
                <w:numId w:val="175"/>
              </w:numPr>
              <w:kinsoku w:val="0"/>
              <w:overflowPunct w:val="0"/>
              <w:spacing w:line="216" w:lineRule="auto"/>
              <w:textAlignment w:val="baseline"/>
              <w:rPr>
                <w:rFonts w:cs="Aptos"/>
              </w:rPr>
            </w:pPr>
            <w:r w:rsidRPr="00CD1EBE">
              <w:rPr>
                <w:rFonts w:cs="Aptos"/>
                <w:kern w:val="24"/>
                <w:position w:val="1"/>
              </w:rPr>
              <w:t>Utjecaj okoliša, kulture i društva</w:t>
            </w:r>
          </w:p>
          <w:p w14:paraId="38505FD6" w14:textId="77777777" w:rsidR="0011078E" w:rsidRPr="00CD1EBE" w:rsidRDefault="0011078E" w:rsidP="00A57FF5">
            <w:pPr>
              <w:pStyle w:val="Odlomakpopisa"/>
              <w:numPr>
                <w:ilvl w:val="0"/>
                <w:numId w:val="17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ptos"/>
                <w:kern w:val="24"/>
                <w:position w:val="1"/>
              </w:rPr>
            </w:pPr>
            <w:r w:rsidRPr="00CD1EBE">
              <w:rPr>
                <w:rFonts w:cs="Aptos"/>
                <w:kern w:val="24"/>
                <w:position w:val="1"/>
              </w:rPr>
              <w:t>Digitalna revolucija &amp; gastronomski turizam</w:t>
            </w:r>
          </w:p>
          <w:p w14:paraId="7E797865" w14:textId="77777777" w:rsidR="0011078E" w:rsidRPr="00CD1EBE" w:rsidRDefault="0011078E" w:rsidP="00A57FF5">
            <w:pPr>
              <w:pStyle w:val="Odlomakpopisa"/>
              <w:numPr>
                <w:ilvl w:val="0"/>
                <w:numId w:val="175"/>
              </w:numPr>
              <w:rPr>
                <w:rFonts w:cs="Aptos"/>
              </w:rPr>
            </w:pPr>
            <w:r w:rsidRPr="00CD1EBE">
              <w:rPr>
                <w:rFonts w:cs="Aptos"/>
              </w:rPr>
              <w:t>Etičke teorije</w:t>
            </w:r>
          </w:p>
          <w:p w14:paraId="150CAADD" w14:textId="77777777" w:rsidR="0011078E" w:rsidRPr="00CD1EBE" w:rsidRDefault="0011078E" w:rsidP="007449D2">
            <w:pPr>
              <w:pStyle w:val="Default"/>
              <w:rPr>
                <w:rFonts w:ascii="Aptos" w:hAnsi="Aptos" w:cs="Aptos"/>
                <w:iCs/>
                <w:color w:val="auto"/>
                <w:sz w:val="20"/>
                <w:szCs w:val="20"/>
              </w:rPr>
            </w:pPr>
          </w:p>
        </w:tc>
      </w:tr>
      <w:tr w:rsidR="0011078E" w:rsidRPr="00121B36" w14:paraId="5F48CAE6" w14:textId="77777777" w:rsidTr="007449D2">
        <w:trPr>
          <w:trHeight w:val="432"/>
        </w:trPr>
        <w:tc>
          <w:tcPr>
            <w:tcW w:w="1799" w:type="pct"/>
            <w:gridSpan w:val="3"/>
            <w:vAlign w:val="center"/>
          </w:tcPr>
          <w:p w14:paraId="7DCFB6F1" w14:textId="77777777" w:rsidR="0011078E" w:rsidRPr="00CD1EBE" w:rsidRDefault="0011078E" w:rsidP="00A57FF5">
            <w:pPr>
              <w:pStyle w:val="Tijeloteksta"/>
              <w:numPr>
                <w:ilvl w:val="1"/>
                <w:numId w:val="23"/>
              </w:numPr>
              <w:ind w:left="641" w:hanging="349"/>
              <w:rPr>
                <w:rFonts w:ascii="Aptos" w:hAnsi="Aptos" w:cs="Aptos"/>
                <w:b w:val="0"/>
                <w:sz w:val="20"/>
              </w:rPr>
            </w:pPr>
            <w:r w:rsidRPr="00CD1EBE">
              <w:rPr>
                <w:rFonts w:ascii="Aptos" w:hAnsi="Aptos" w:cs="Aptos"/>
                <w:sz w:val="20"/>
              </w:rPr>
              <w:lastRenderedPageBreak/>
              <w:t xml:space="preserve">Vrste izvođenja nastave </w:t>
            </w:r>
          </w:p>
        </w:tc>
        <w:tc>
          <w:tcPr>
            <w:tcW w:w="1305" w:type="pct"/>
            <w:gridSpan w:val="3"/>
            <w:vAlign w:val="center"/>
          </w:tcPr>
          <w:p w14:paraId="24AA2893"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4"/>
                  <w:enabled/>
                  <w:calcOnExit w:val="0"/>
                  <w:checkBox>
                    <w:sizeAuto/>
                    <w:default w:val="1"/>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predavanja</w:t>
            </w:r>
          </w:p>
          <w:p w14:paraId="2EE34DF8"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4"/>
                  <w:enabled/>
                  <w:calcOnExit w:val="0"/>
                  <w:checkBox>
                    <w:sizeAuto/>
                    <w:default w:val="1"/>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 seminari i radionice  </w:t>
            </w:r>
          </w:p>
          <w:p w14:paraId="6132F045"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
                  <w:enabled/>
                  <w:calcOnExit w:val="0"/>
                  <w:checkBox>
                    <w:sizeAuto/>
                    <w:default w:val="0"/>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vježbe  </w:t>
            </w:r>
          </w:p>
          <w:p w14:paraId="7A386459"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4"/>
                  <w:enabled/>
                  <w:calcOnExit w:val="0"/>
                  <w:checkBox>
                    <w:sizeAuto/>
                    <w:default w:val="1"/>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 obrazovanje na daljinu</w:t>
            </w:r>
          </w:p>
          <w:p w14:paraId="606EB001"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7"/>
                  <w:enabled/>
                  <w:calcOnExit w:val="0"/>
                  <w:checkBox>
                    <w:sizeAuto/>
                    <w:default w:val="1"/>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  terenska nastava</w:t>
            </w:r>
          </w:p>
        </w:tc>
        <w:tc>
          <w:tcPr>
            <w:tcW w:w="1896" w:type="pct"/>
            <w:gridSpan w:val="4"/>
            <w:vAlign w:val="center"/>
          </w:tcPr>
          <w:p w14:paraId="1162F201"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5"/>
                  <w:enabled/>
                  <w:calcOnExit w:val="0"/>
                  <w:checkBox>
                    <w:sizeAuto/>
                    <w:default w:val="1"/>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 samostalni zadaci  </w:t>
            </w:r>
          </w:p>
          <w:p w14:paraId="1BEAC976"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5"/>
                  <w:enabled/>
                  <w:calcOnExit w:val="0"/>
                  <w:checkBox>
                    <w:sizeAuto/>
                    <w:default w:val="1"/>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 multimedija i mreža  </w:t>
            </w:r>
          </w:p>
          <w:p w14:paraId="193F7715"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7"/>
                  <w:enabled/>
                  <w:calcOnExit w:val="0"/>
                  <w:checkBox>
                    <w:sizeAuto/>
                    <w:default w:val="0"/>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 laboratorij</w:t>
            </w:r>
          </w:p>
          <w:p w14:paraId="32C8117C"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7"/>
                  <w:enabled/>
                  <w:calcOnExit w:val="0"/>
                  <w:checkBox>
                    <w:sizeAuto/>
                    <w:default w:val="0"/>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 mentorski rad</w:t>
            </w:r>
          </w:p>
          <w:p w14:paraId="40538602"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fldChar w:fldCharType="begin">
                <w:ffData>
                  <w:name w:val="Check7"/>
                  <w:enabled/>
                  <w:calcOnExit w:val="0"/>
                  <w:checkBox>
                    <w:sizeAuto/>
                    <w:default w:val="0"/>
                  </w:checkBox>
                </w:ffData>
              </w:fldChar>
            </w:r>
            <w:r w:rsidRPr="00CD1EBE">
              <w:rPr>
                <w:rFonts w:ascii="Aptos" w:hAnsi="Aptos" w:cs="Aptos"/>
                <w:b w:val="0"/>
                <w:sz w:val="20"/>
                <w:szCs w:val="20"/>
              </w:rPr>
              <w:instrText xml:space="preserve"> FORMCHECKBOX </w:instrText>
            </w:r>
            <w:r w:rsidR="00DF3CC0">
              <w:rPr>
                <w:rFonts w:ascii="Aptos" w:hAnsi="Aptos" w:cs="Aptos"/>
                <w:b w:val="0"/>
                <w:sz w:val="20"/>
                <w:szCs w:val="20"/>
              </w:rPr>
            </w:r>
            <w:r w:rsidR="00DF3CC0">
              <w:rPr>
                <w:rFonts w:ascii="Aptos" w:hAnsi="Aptos" w:cs="Aptos"/>
                <w:b w:val="0"/>
                <w:sz w:val="20"/>
                <w:szCs w:val="20"/>
              </w:rPr>
              <w:fldChar w:fldCharType="separate"/>
            </w:r>
            <w:r w:rsidRPr="00CD1EBE">
              <w:rPr>
                <w:rFonts w:ascii="Aptos" w:hAnsi="Aptos" w:cs="Aptos"/>
                <w:b w:val="0"/>
                <w:sz w:val="20"/>
                <w:szCs w:val="20"/>
              </w:rPr>
              <w:fldChar w:fldCharType="end"/>
            </w:r>
            <w:r w:rsidRPr="00CD1EBE">
              <w:rPr>
                <w:rFonts w:ascii="Aptos" w:hAnsi="Aptos" w:cs="Aptos"/>
                <w:b w:val="0"/>
                <w:sz w:val="20"/>
                <w:szCs w:val="20"/>
              </w:rPr>
              <w:t xml:space="preserve"> ostalo konzultacije</w:t>
            </w:r>
          </w:p>
        </w:tc>
      </w:tr>
      <w:tr w:rsidR="0011078E" w:rsidRPr="00121B36" w14:paraId="6EB94046" w14:textId="77777777" w:rsidTr="007449D2">
        <w:trPr>
          <w:trHeight w:val="432"/>
        </w:trPr>
        <w:tc>
          <w:tcPr>
            <w:tcW w:w="1799" w:type="pct"/>
            <w:gridSpan w:val="3"/>
            <w:vAlign w:val="center"/>
          </w:tcPr>
          <w:p w14:paraId="069CC109" w14:textId="77777777" w:rsidR="0011078E" w:rsidRPr="00CD1EBE" w:rsidRDefault="0011078E" w:rsidP="00A57FF5">
            <w:pPr>
              <w:pStyle w:val="Tijeloteksta"/>
              <w:numPr>
                <w:ilvl w:val="1"/>
                <w:numId w:val="23"/>
              </w:numPr>
              <w:ind w:left="641" w:hanging="349"/>
              <w:rPr>
                <w:rFonts w:ascii="Aptos" w:hAnsi="Aptos" w:cs="Aptos"/>
                <w:b w:val="0"/>
                <w:sz w:val="20"/>
              </w:rPr>
            </w:pPr>
            <w:r w:rsidRPr="00CD1EBE">
              <w:rPr>
                <w:rFonts w:ascii="Aptos" w:hAnsi="Aptos" w:cs="Aptos"/>
                <w:sz w:val="20"/>
              </w:rPr>
              <w:t>Komentari</w:t>
            </w:r>
          </w:p>
        </w:tc>
        <w:tc>
          <w:tcPr>
            <w:tcW w:w="3201" w:type="pct"/>
            <w:gridSpan w:val="7"/>
            <w:vAlign w:val="center"/>
          </w:tcPr>
          <w:p w14:paraId="46A623D3" w14:textId="77777777" w:rsidR="0011078E" w:rsidRPr="00CD1EBE" w:rsidRDefault="0011078E" w:rsidP="007449D2">
            <w:pPr>
              <w:pStyle w:val="FieldText"/>
              <w:rPr>
                <w:rFonts w:ascii="Aptos" w:hAnsi="Aptos" w:cs="Aptos"/>
                <w:b w:val="0"/>
                <w:sz w:val="20"/>
                <w:szCs w:val="20"/>
              </w:rPr>
            </w:pPr>
            <w:r w:rsidRPr="00CD1EBE">
              <w:rPr>
                <w:rFonts w:ascii="Aptos" w:hAnsi="Aptos" w:cs="Aptos"/>
                <w:b w:val="0"/>
                <w:sz w:val="20"/>
                <w:szCs w:val="20"/>
              </w:rPr>
              <w:t>-</w:t>
            </w:r>
          </w:p>
        </w:tc>
      </w:tr>
      <w:tr w:rsidR="0011078E" w:rsidRPr="00121B36" w14:paraId="5FE98476" w14:textId="77777777" w:rsidTr="007449D2">
        <w:trPr>
          <w:trHeight w:val="432"/>
        </w:trPr>
        <w:tc>
          <w:tcPr>
            <w:tcW w:w="5000" w:type="pct"/>
            <w:gridSpan w:val="10"/>
            <w:vAlign w:val="center"/>
          </w:tcPr>
          <w:p w14:paraId="53E3A97A" w14:textId="77777777" w:rsidR="0011078E" w:rsidRPr="00CD1EBE" w:rsidRDefault="0011078E" w:rsidP="00A57FF5">
            <w:pPr>
              <w:pStyle w:val="Tijeloteksta"/>
              <w:numPr>
                <w:ilvl w:val="1"/>
                <w:numId w:val="24"/>
              </w:numPr>
              <w:ind w:left="583" w:hanging="291"/>
              <w:jc w:val="both"/>
              <w:rPr>
                <w:rFonts w:ascii="Aptos" w:hAnsi="Aptos" w:cs="Aptos"/>
                <w:b w:val="0"/>
                <w:sz w:val="20"/>
              </w:rPr>
            </w:pPr>
            <w:r w:rsidRPr="00CD1EBE">
              <w:rPr>
                <w:rFonts w:ascii="Aptos" w:hAnsi="Aptos" w:cs="Aptos"/>
                <w:sz w:val="20"/>
              </w:rPr>
              <w:t>Obveze studenata</w:t>
            </w:r>
          </w:p>
        </w:tc>
      </w:tr>
      <w:tr w:rsidR="0011078E" w:rsidRPr="00276103" w14:paraId="0364A01B" w14:textId="77777777" w:rsidTr="007449D2">
        <w:trPr>
          <w:trHeight w:val="432"/>
        </w:trPr>
        <w:tc>
          <w:tcPr>
            <w:tcW w:w="5000" w:type="pct"/>
            <w:gridSpan w:val="10"/>
            <w:vAlign w:val="center"/>
          </w:tcPr>
          <w:p w14:paraId="1C8B8639" w14:textId="77777777" w:rsidR="0011078E" w:rsidRPr="00CD1EBE" w:rsidRDefault="0011078E" w:rsidP="007449D2">
            <w:pPr>
              <w:pStyle w:val="Tijeloteksta"/>
              <w:ind w:left="291"/>
              <w:rPr>
                <w:rFonts w:ascii="Aptos" w:hAnsi="Aptos" w:cs="Aptos"/>
                <w:b w:val="0"/>
                <w:sz w:val="20"/>
              </w:rPr>
            </w:pPr>
            <w:r w:rsidRPr="00CD1EBE">
              <w:rPr>
                <w:rFonts w:ascii="Aptos" w:hAnsi="Aptos" w:cs="Aptos"/>
                <w:sz w:val="20"/>
              </w:rPr>
              <w:t>Od studenata se očekuje redovita nazočnost na nastavi (minimalno 70 %) i aktivno sudjelovanje u zadatcima tijekom izvođenja nastave. Izvršavanjem obveza student može pristupiti pisanom ispitu.</w:t>
            </w:r>
          </w:p>
          <w:p w14:paraId="2FA90D01" w14:textId="77777777" w:rsidR="0011078E" w:rsidRPr="00CD1EBE" w:rsidRDefault="0011078E" w:rsidP="007449D2">
            <w:pPr>
              <w:pStyle w:val="Tijeloteksta"/>
              <w:ind w:left="291"/>
              <w:rPr>
                <w:rFonts w:ascii="Aptos" w:hAnsi="Aptos" w:cs="Aptos"/>
                <w:b w:val="0"/>
                <w:sz w:val="20"/>
              </w:rPr>
            </w:pPr>
            <w:r w:rsidRPr="00CD1EBE">
              <w:rPr>
                <w:rFonts w:ascii="Aptos" w:hAnsi="Aptos" w:cs="Aptos"/>
                <w:sz w:val="20"/>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11078E" w:rsidRPr="00121B36" w14:paraId="404CC955" w14:textId="77777777" w:rsidTr="007449D2">
        <w:trPr>
          <w:trHeight w:val="432"/>
        </w:trPr>
        <w:tc>
          <w:tcPr>
            <w:tcW w:w="5000" w:type="pct"/>
            <w:gridSpan w:val="10"/>
            <w:vAlign w:val="center"/>
          </w:tcPr>
          <w:p w14:paraId="465EDCE3" w14:textId="77777777" w:rsidR="0011078E" w:rsidRPr="00CD1EBE" w:rsidRDefault="0011078E" w:rsidP="00A57FF5">
            <w:pPr>
              <w:pStyle w:val="Tijeloteksta"/>
              <w:numPr>
                <w:ilvl w:val="1"/>
                <w:numId w:val="24"/>
              </w:numPr>
              <w:ind w:left="583" w:hanging="291"/>
              <w:jc w:val="both"/>
              <w:rPr>
                <w:rFonts w:ascii="Aptos" w:hAnsi="Aptos" w:cs="Aptos"/>
                <w:b w:val="0"/>
                <w:sz w:val="20"/>
              </w:rPr>
            </w:pPr>
            <w:r w:rsidRPr="00CD1EBE">
              <w:rPr>
                <w:rFonts w:ascii="Aptos" w:hAnsi="Aptos" w:cs="Aptos"/>
                <w:sz w:val="20"/>
              </w:rPr>
              <w:t>Praćenje rada studenata</w:t>
            </w:r>
          </w:p>
        </w:tc>
      </w:tr>
      <w:tr w:rsidR="0011078E" w:rsidRPr="00121B36" w14:paraId="14FEC4AE" w14:textId="77777777" w:rsidTr="007449D2">
        <w:trPr>
          <w:trHeight w:val="111"/>
        </w:trPr>
        <w:tc>
          <w:tcPr>
            <w:tcW w:w="880" w:type="pct"/>
            <w:tcMar>
              <w:left w:w="28" w:type="dxa"/>
              <w:right w:w="28" w:type="dxa"/>
            </w:tcMar>
            <w:vAlign w:val="center"/>
          </w:tcPr>
          <w:p w14:paraId="5CD485B0" w14:textId="77777777" w:rsidR="0011078E" w:rsidRPr="00CD1EBE" w:rsidRDefault="0011078E" w:rsidP="007449D2">
            <w:pPr>
              <w:pStyle w:val="Tijeloteksta"/>
              <w:rPr>
                <w:rFonts w:ascii="Aptos" w:hAnsi="Aptos" w:cs="Aptos"/>
                <w:b w:val="0"/>
                <w:sz w:val="20"/>
              </w:rPr>
            </w:pPr>
            <w:r w:rsidRPr="00CD1EBE">
              <w:rPr>
                <w:rFonts w:ascii="Aptos" w:hAnsi="Aptos" w:cs="Aptos"/>
                <w:sz w:val="20"/>
              </w:rPr>
              <w:t>Pohađanje nastave</w:t>
            </w:r>
          </w:p>
        </w:tc>
        <w:tc>
          <w:tcPr>
            <w:tcW w:w="316" w:type="pct"/>
            <w:tcMar>
              <w:left w:w="28" w:type="dxa"/>
              <w:right w:w="28" w:type="dxa"/>
            </w:tcMar>
            <w:vAlign w:val="center"/>
          </w:tcPr>
          <w:p w14:paraId="60199989" w14:textId="77777777" w:rsidR="0011078E" w:rsidRPr="00CD1EBE" w:rsidRDefault="0011078E" w:rsidP="007449D2">
            <w:pPr>
              <w:pStyle w:val="Tijeloteksta"/>
              <w:jc w:val="center"/>
              <w:rPr>
                <w:rFonts w:ascii="Aptos" w:hAnsi="Aptos" w:cs="Aptos"/>
                <w:b w:val="0"/>
                <w:sz w:val="20"/>
              </w:rPr>
            </w:pPr>
            <w:r w:rsidRPr="00CD1EBE">
              <w:rPr>
                <w:rFonts w:ascii="Aptos" w:hAnsi="Aptos" w:cs="Aptos"/>
                <w:sz w:val="20"/>
              </w:rPr>
              <w:t>0,3</w:t>
            </w:r>
          </w:p>
        </w:tc>
        <w:tc>
          <w:tcPr>
            <w:tcW w:w="1220" w:type="pct"/>
            <w:gridSpan w:val="2"/>
            <w:tcMar>
              <w:left w:w="28" w:type="dxa"/>
              <w:right w:w="28" w:type="dxa"/>
            </w:tcMar>
            <w:vAlign w:val="center"/>
          </w:tcPr>
          <w:p w14:paraId="51240C7D" w14:textId="77777777" w:rsidR="0011078E" w:rsidRPr="00CD1EBE" w:rsidRDefault="0011078E" w:rsidP="007449D2">
            <w:pPr>
              <w:pStyle w:val="Tijeloteksta"/>
              <w:rPr>
                <w:rFonts w:ascii="Aptos" w:hAnsi="Aptos" w:cs="Aptos"/>
                <w:b w:val="0"/>
                <w:sz w:val="20"/>
              </w:rPr>
            </w:pPr>
            <w:r w:rsidRPr="00CD1EBE">
              <w:rPr>
                <w:rFonts w:ascii="Aptos" w:hAnsi="Aptos" w:cs="Aptos"/>
                <w:sz w:val="20"/>
              </w:rPr>
              <w:t>Aktivnost u nastavi</w:t>
            </w:r>
          </w:p>
        </w:tc>
        <w:tc>
          <w:tcPr>
            <w:tcW w:w="293" w:type="pct"/>
            <w:tcMar>
              <w:left w:w="28" w:type="dxa"/>
              <w:right w:w="28" w:type="dxa"/>
            </w:tcMar>
            <w:vAlign w:val="center"/>
          </w:tcPr>
          <w:p w14:paraId="6EFFEA94" w14:textId="77777777" w:rsidR="0011078E" w:rsidRPr="00CD1EBE" w:rsidRDefault="0011078E" w:rsidP="007449D2">
            <w:pPr>
              <w:pStyle w:val="Tijeloteksta"/>
              <w:jc w:val="center"/>
              <w:rPr>
                <w:rFonts w:ascii="Aptos" w:hAnsi="Aptos" w:cs="Aptos"/>
                <w:b w:val="0"/>
                <w:sz w:val="20"/>
              </w:rPr>
            </w:pPr>
            <w:r w:rsidRPr="00CD1EBE">
              <w:rPr>
                <w:rFonts w:ascii="Aptos" w:hAnsi="Aptos" w:cs="Aptos"/>
                <w:sz w:val="20"/>
              </w:rPr>
              <w:t>0,3</w:t>
            </w:r>
          </w:p>
        </w:tc>
        <w:tc>
          <w:tcPr>
            <w:tcW w:w="806" w:type="pct"/>
            <w:gridSpan w:val="2"/>
            <w:tcMar>
              <w:left w:w="28" w:type="dxa"/>
              <w:right w:w="28" w:type="dxa"/>
            </w:tcMar>
            <w:vAlign w:val="center"/>
          </w:tcPr>
          <w:p w14:paraId="6AD7216E" w14:textId="77777777" w:rsidR="0011078E" w:rsidRPr="00CD1EBE" w:rsidRDefault="0011078E" w:rsidP="007449D2">
            <w:pPr>
              <w:pStyle w:val="Tijeloteksta"/>
              <w:rPr>
                <w:rFonts w:ascii="Aptos" w:hAnsi="Aptos" w:cs="Aptos"/>
                <w:b w:val="0"/>
                <w:sz w:val="20"/>
              </w:rPr>
            </w:pPr>
            <w:r w:rsidRPr="00CD1EBE">
              <w:rPr>
                <w:rFonts w:ascii="Aptos" w:hAnsi="Aptos" w:cs="Aptos"/>
                <w:sz w:val="20"/>
              </w:rPr>
              <w:t>Seminarski rad</w:t>
            </w:r>
          </w:p>
        </w:tc>
        <w:tc>
          <w:tcPr>
            <w:tcW w:w="291" w:type="pct"/>
            <w:tcMar>
              <w:left w:w="28" w:type="dxa"/>
              <w:right w:w="28" w:type="dxa"/>
            </w:tcMar>
            <w:vAlign w:val="center"/>
          </w:tcPr>
          <w:p w14:paraId="5A2A67EE"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c>
          <w:tcPr>
            <w:tcW w:w="905" w:type="pct"/>
            <w:tcMar>
              <w:left w:w="28" w:type="dxa"/>
              <w:right w:w="28" w:type="dxa"/>
            </w:tcMar>
            <w:vAlign w:val="center"/>
          </w:tcPr>
          <w:p w14:paraId="27E1EFC0" w14:textId="77777777" w:rsidR="0011078E" w:rsidRPr="00CD1EBE" w:rsidRDefault="0011078E" w:rsidP="007449D2">
            <w:pPr>
              <w:pStyle w:val="Tijeloteksta"/>
              <w:rPr>
                <w:rFonts w:ascii="Aptos" w:hAnsi="Aptos" w:cs="Aptos"/>
                <w:b w:val="0"/>
                <w:sz w:val="20"/>
              </w:rPr>
            </w:pPr>
            <w:r w:rsidRPr="00CD1EBE">
              <w:rPr>
                <w:rFonts w:ascii="Aptos" w:hAnsi="Aptos" w:cs="Aptos"/>
                <w:sz w:val="20"/>
              </w:rPr>
              <w:t>Eksperimentalni rad</w:t>
            </w:r>
          </w:p>
        </w:tc>
        <w:tc>
          <w:tcPr>
            <w:tcW w:w="287" w:type="pct"/>
            <w:tcMar>
              <w:left w:w="28" w:type="dxa"/>
              <w:right w:w="28" w:type="dxa"/>
            </w:tcMar>
            <w:vAlign w:val="center"/>
          </w:tcPr>
          <w:p w14:paraId="21B76DDF"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lang w:val="en-US"/>
              </w:rPr>
              <w:fldChar w:fldCharType="begin">
                <w:ffData>
                  <w:name w:val=""/>
                  <w:enabled/>
                  <w:calcOnExit w:val="0"/>
                  <w:textInput/>
                </w:ffData>
              </w:fldChar>
            </w:r>
            <w:r w:rsidRPr="00CD1EBE">
              <w:rPr>
                <w:rFonts w:ascii="Aptos" w:hAnsi="Aptos" w:cs="Aptos"/>
                <w:sz w:val="20"/>
                <w:lang w:val="en-US"/>
              </w:rPr>
              <w:instrText xml:space="preserve"> FORMTEXT </w:instrText>
            </w:r>
            <w:r w:rsidRPr="00CD1EBE">
              <w:rPr>
                <w:rFonts w:ascii="Aptos" w:hAnsi="Aptos" w:cs="Aptos"/>
                <w:b w:val="0"/>
                <w:sz w:val="20"/>
                <w:lang w:val="en-US"/>
              </w:rPr>
            </w:r>
            <w:r w:rsidRPr="00CD1EBE">
              <w:rPr>
                <w:rFonts w:ascii="Aptos" w:hAnsi="Aptos" w:cs="Aptos"/>
                <w:b w:val="0"/>
                <w:sz w:val="20"/>
                <w:lang w:val="en-US"/>
              </w:rPr>
              <w:fldChar w:fldCharType="separate"/>
            </w:r>
            <w:r w:rsidRPr="00CD1EBE">
              <w:rPr>
                <w:rFonts w:ascii="Aptos" w:hAnsi="Aptos" w:cs="Aptos"/>
                <w:sz w:val="20"/>
                <w:lang w:val="en-US"/>
              </w:rPr>
              <w:t> </w:t>
            </w:r>
            <w:r w:rsidRPr="00CD1EBE">
              <w:rPr>
                <w:rFonts w:ascii="Aptos" w:hAnsi="Aptos" w:cs="Aptos"/>
                <w:sz w:val="20"/>
                <w:lang w:val="en-US"/>
              </w:rPr>
              <w:t> </w:t>
            </w:r>
            <w:r w:rsidRPr="00CD1EBE">
              <w:rPr>
                <w:rFonts w:ascii="Aptos" w:hAnsi="Aptos" w:cs="Aptos"/>
                <w:sz w:val="20"/>
                <w:lang w:val="en-US"/>
              </w:rPr>
              <w:t> </w:t>
            </w:r>
            <w:r w:rsidRPr="00CD1EBE">
              <w:rPr>
                <w:rFonts w:ascii="Aptos" w:hAnsi="Aptos" w:cs="Aptos"/>
                <w:b w:val="0"/>
                <w:sz w:val="20"/>
              </w:rPr>
              <w:fldChar w:fldCharType="end"/>
            </w:r>
          </w:p>
        </w:tc>
      </w:tr>
      <w:tr w:rsidR="0011078E" w:rsidRPr="00121B36" w14:paraId="27ABB863" w14:textId="77777777" w:rsidTr="007449D2">
        <w:trPr>
          <w:trHeight w:val="108"/>
        </w:trPr>
        <w:tc>
          <w:tcPr>
            <w:tcW w:w="880" w:type="pct"/>
            <w:tcMar>
              <w:left w:w="28" w:type="dxa"/>
              <w:right w:w="28" w:type="dxa"/>
            </w:tcMar>
            <w:vAlign w:val="center"/>
          </w:tcPr>
          <w:p w14:paraId="0CCBF153" w14:textId="77777777" w:rsidR="0011078E" w:rsidRPr="00CD1EBE" w:rsidRDefault="0011078E" w:rsidP="007449D2">
            <w:pPr>
              <w:pStyle w:val="Tijeloteksta"/>
              <w:rPr>
                <w:rFonts w:ascii="Aptos" w:hAnsi="Aptos" w:cs="Aptos"/>
                <w:b w:val="0"/>
                <w:sz w:val="20"/>
              </w:rPr>
            </w:pPr>
            <w:r w:rsidRPr="00CD1EBE">
              <w:rPr>
                <w:rFonts w:ascii="Aptos" w:hAnsi="Aptos" w:cs="Aptos"/>
                <w:sz w:val="20"/>
              </w:rPr>
              <w:t>Pismeni ispit</w:t>
            </w:r>
          </w:p>
        </w:tc>
        <w:tc>
          <w:tcPr>
            <w:tcW w:w="316" w:type="pct"/>
            <w:tcMar>
              <w:left w:w="28" w:type="dxa"/>
              <w:right w:w="28" w:type="dxa"/>
            </w:tcMar>
            <w:vAlign w:val="center"/>
          </w:tcPr>
          <w:p w14:paraId="06F5B3C7" w14:textId="77777777" w:rsidR="0011078E" w:rsidRPr="00CD1EBE" w:rsidRDefault="0011078E" w:rsidP="007449D2">
            <w:pPr>
              <w:pStyle w:val="Tijeloteksta"/>
              <w:jc w:val="center"/>
              <w:rPr>
                <w:rFonts w:ascii="Aptos" w:hAnsi="Aptos" w:cs="Aptos"/>
                <w:b w:val="0"/>
                <w:sz w:val="20"/>
              </w:rPr>
            </w:pPr>
            <w:r w:rsidRPr="00CD1EBE">
              <w:rPr>
                <w:rFonts w:ascii="Aptos" w:hAnsi="Aptos" w:cs="Aptos"/>
                <w:sz w:val="20"/>
                <w:lang w:val="en-US"/>
              </w:rPr>
              <w:t>1,2</w:t>
            </w:r>
            <w:r w:rsidRPr="00CD1EBE">
              <w:rPr>
                <w:rFonts w:ascii="Aptos" w:hAnsi="Aptos" w:cs="Aptos"/>
                <w:sz w:val="20"/>
              </w:rPr>
              <w:t xml:space="preserve"> </w:t>
            </w:r>
          </w:p>
        </w:tc>
        <w:tc>
          <w:tcPr>
            <w:tcW w:w="1220" w:type="pct"/>
            <w:gridSpan w:val="2"/>
            <w:tcMar>
              <w:left w:w="28" w:type="dxa"/>
              <w:right w:w="28" w:type="dxa"/>
            </w:tcMar>
            <w:vAlign w:val="center"/>
          </w:tcPr>
          <w:p w14:paraId="1AFE9CBB" w14:textId="77777777" w:rsidR="0011078E" w:rsidRPr="00CD1EBE" w:rsidRDefault="0011078E" w:rsidP="007449D2">
            <w:pPr>
              <w:pStyle w:val="Tijeloteksta"/>
              <w:rPr>
                <w:rFonts w:ascii="Aptos" w:hAnsi="Aptos" w:cs="Aptos"/>
                <w:b w:val="0"/>
                <w:sz w:val="20"/>
              </w:rPr>
            </w:pPr>
            <w:r w:rsidRPr="00CD1EBE">
              <w:rPr>
                <w:rFonts w:ascii="Aptos" w:hAnsi="Aptos" w:cs="Aptos"/>
                <w:sz w:val="20"/>
              </w:rPr>
              <w:t>Usmeni ispit</w:t>
            </w:r>
          </w:p>
        </w:tc>
        <w:tc>
          <w:tcPr>
            <w:tcW w:w="293" w:type="pct"/>
            <w:tcMar>
              <w:left w:w="28" w:type="dxa"/>
              <w:right w:w="28" w:type="dxa"/>
            </w:tcMar>
            <w:vAlign w:val="center"/>
          </w:tcPr>
          <w:p w14:paraId="34CF77B1" w14:textId="77777777" w:rsidR="0011078E" w:rsidRPr="00CD1EBE" w:rsidRDefault="0011078E" w:rsidP="007449D2">
            <w:pPr>
              <w:pStyle w:val="Tijeloteksta"/>
              <w:jc w:val="center"/>
              <w:rPr>
                <w:rFonts w:ascii="Aptos" w:hAnsi="Aptos" w:cs="Aptos"/>
                <w:b w:val="0"/>
                <w:sz w:val="20"/>
              </w:rPr>
            </w:pPr>
          </w:p>
        </w:tc>
        <w:tc>
          <w:tcPr>
            <w:tcW w:w="806" w:type="pct"/>
            <w:gridSpan w:val="2"/>
            <w:tcMar>
              <w:left w:w="28" w:type="dxa"/>
              <w:right w:w="28" w:type="dxa"/>
            </w:tcMar>
            <w:vAlign w:val="center"/>
          </w:tcPr>
          <w:p w14:paraId="162F9F44" w14:textId="77777777" w:rsidR="0011078E" w:rsidRPr="00CD1EBE" w:rsidRDefault="0011078E" w:rsidP="007449D2">
            <w:pPr>
              <w:pStyle w:val="Tijeloteksta"/>
              <w:rPr>
                <w:rFonts w:ascii="Aptos" w:hAnsi="Aptos" w:cs="Aptos"/>
                <w:b w:val="0"/>
                <w:sz w:val="20"/>
              </w:rPr>
            </w:pPr>
            <w:r w:rsidRPr="00CD1EBE">
              <w:rPr>
                <w:rFonts w:ascii="Aptos" w:hAnsi="Aptos" w:cs="Aptos"/>
                <w:sz w:val="20"/>
              </w:rPr>
              <w:t>Esej</w:t>
            </w:r>
          </w:p>
        </w:tc>
        <w:tc>
          <w:tcPr>
            <w:tcW w:w="291" w:type="pct"/>
            <w:tcMar>
              <w:left w:w="28" w:type="dxa"/>
              <w:right w:w="28" w:type="dxa"/>
            </w:tcMar>
            <w:vAlign w:val="center"/>
          </w:tcPr>
          <w:p w14:paraId="3BFD9EA3"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c>
          <w:tcPr>
            <w:tcW w:w="905" w:type="pct"/>
            <w:tcMar>
              <w:left w:w="28" w:type="dxa"/>
              <w:right w:w="28" w:type="dxa"/>
            </w:tcMar>
            <w:vAlign w:val="center"/>
          </w:tcPr>
          <w:p w14:paraId="0BBBB021" w14:textId="77777777" w:rsidR="0011078E" w:rsidRPr="00CD1EBE" w:rsidRDefault="0011078E" w:rsidP="007449D2">
            <w:pPr>
              <w:pStyle w:val="Tijeloteksta"/>
              <w:rPr>
                <w:rFonts w:ascii="Aptos" w:hAnsi="Aptos" w:cs="Aptos"/>
                <w:b w:val="0"/>
                <w:sz w:val="20"/>
              </w:rPr>
            </w:pPr>
            <w:r w:rsidRPr="00CD1EBE">
              <w:rPr>
                <w:rFonts w:ascii="Aptos" w:hAnsi="Aptos" w:cs="Aptos"/>
                <w:sz w:val="20"/>
              </w:rPr>
              <w:t>Istraživanje</w:t>
            </w:r>
          </w:p>
        </w:tc>
        <w:tc>
          <w:tcPr>
            <w:tcW w:w="287" w:type="pct"/>
            <w:tcMar>
              <w:left w:w="28" w:type="dxa"/>
              <w:right w:w="28" w:type="dxa"/>
            </w:tcMar>
            <w:vAlign w:val="center"/>
          </w:tcPr>
          <w:p w14:paraId="3A609E75"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lang w:val="en-US"/>
              </w:rPr>
              <w:fldChar w:fldCharType="begin">
                <w:ffData>
                  <w:name w:val=""/>
                  <w:enabled/>
                  <w:calcOnExit w:val="0"/>
                  <w:textInput/>
                </w:ffData>
              </w:fldChar>
            </w:r>
            <w:r w:rsidRPr="00CD1EBE">
              <w:rPr>
                <w:rFonts w:ascii="Aptos" w:hAnsi="Aptos" w:cs="Aptos"/>
                <w:sz w:val="20"/>
                <w:lang w:val="en-US"/>
              </w:rPr>
              <w:instrText xml:space="preserve"> FORMTEXT </w:instrText>
            </w:r>
            <w:r w:rsidRPr="00CD1EBE">
              <w:rPr>
                <w:rFonts w:ascii="Aptos" w:hAnsi="Aptos" w:cs="Aptos"/>
                <w:b w:val="0"/>
                <w:sz w:val="20"/>
                <w:lang w:val="en-US"/>
              </w:rPr>
            </w:r>
            <w:r w:rsidRPr="00CD1EBE">
              <w:rPr>
                <w:rFonts w:ascii="Aptos" w:hAnsi="Aptos" w:cs="Aptos"/>
                <w:b w:val="0"/>
                <w:sz w:val="20"/>
                <w:lang w:val="en-US"/>
              </w:rPr>
              <w:fldChar w:fldCharType="separate"/>
            </w:r>
            <w:r w:rsidRPr="00CD1EBE">
              <w:rPr>
                <w:rFonts w:ascii="Aptos" w:hAnsi="Aptos" w:cs="Aptos"/>
                <w:sz w:val="20"/>
                <w:lang w:val="en-US"/>
              </w:rPr>
              <w:t> </w:t>
            </w:r>
            <w:r w:rsidRPr="00CD1EBE">
              <w:rPr>
                <w:rFonts w:ascii="Aptos" w:hAnsi="Aptos" w:cs="Aptos"/>
                <w:sz w:val="20"/>
                <w:lang w:val="en-US"/>
              </w:rPr>
              <w:t> </w:t>
            </w:r>
            <w:r w:rsidRPr="00CD1EBE">
              <w:rPr>
                <w:rFonts w:ascii="Aptos" w:hAnsi="Aptos" w:cs="Aptos"/>
                <w:sz w:val="20"/>
                <w:lang w:val="en-US"/>
              </w:rPr>
              <w:t> </w:t>
            </w:r>
            <w:r w:rsidRPr="00CD1EBE">
              <w:rPr>
                <w:rFonts w:ascii="Aptos" w:hAnsi="Aptos" w:cs="Aptos"/>
                <w:b w:val="0"/>
                <w:sz w:val="20"/>
              </w:rPr>
              <w:fldChar w:fldCharType="end"/>
            </w:r>
          </w:p>
        </w:tc>
      </w:tr>
      <w:tr w:rsidR="0011078E" w:rsidRPr="00121B36" w14:paraId="7E7C82A8" w14:textId="77777777" w:rsidTr="007449D2">
        <w:trPr>
          <w:trHeight w:val="108"/>
        </w:trPr>
        <w:tc>
          <w:tcPr>
            <w:tcW w:w="880" w:type="pct"/>
            <w:tcMar>
              <w:left w:w="28" w:type="dxa"/>
              <w:right w:w="28" w:type="dxa"/>
            </w:tcMar>
            <w:vAlign w:val="center"/>
          </w:tcPr>
          <w:p w14:paraId="01CD6531" w14:textId="77777777" w:rsidR="0011078E" w:rsidRPr="00CD1EBE" w:rsidRDefault="0011078E" w:rsidP="007449D2">
            <w:pPr>
              <w:pStyle w:val="Tijeloteksta"/>
              <w:rPr>
                <w:rFonts w:ascii="Aptos" w:hAnsi="Aptos" w:cs="Aptos"/>
                <w:b w:val="0"/>
                <w:sz w:val="20"/>
              </w:rPr>
            </w:pPr>
            <w:r w:rsidRPr="00CD1EBE">
              <w:rPr>
                <w:rFonts w:ascii="Aptos" w:hAnsi="Aptos" w:cs="Aptos"/>
                <w:sz w:val="20"/>
              </w:rPr>
              <w:t>Projekt</w:t>
            </w:r>
          </w:p>
        </w:tc>
        <w:tc>
          <w:tcPr>
            <w:tcW w:w="316" w:type="pct"/>
            <w:tcMar>
              <w:left w:w="28" w:type="dxa"/>
              <w:right w:w="28" w:type="dxa"/>
            </w:tcMar>
            <w:vAlign w:val="center"/>
          </w:tcPr>
          <w:p w14:paraId="3FAFB742"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c>
          <w:tcPr>
            <w:tcW w:w="1220" w:type="pct"/>
            <w:gridSpan w:val="2"/>
            <w:tcMar>
              <w:left w:w="28" w:type="dxa"/>
              <w:right w:w="28" w:type="dxa"/>
            </w:tcMar>
            <w:vAlign w:val="center"/>
          </w:tcPr>
          <w:p w14:paraId="53162A22" w14:textId="77777777" w:rsidR="0011078E" w:rsidRPr="00CD1EBE" w:rsidRDefault="0011078E" w:rsidP="007449D2">
            <w:pPr>
              <w:pStyle w:val="Tijeloteksta"/>
              <w:rPr>
                <w:rFonts w:ascii="Aptos" w:hAnsi="Aptos" w:cs="Aptos"/>
                <w:b w:val="0"/>
                <w:sz w:val="20"/>
              </w:rPr>
            </w:pPr>
            <w:r w:rsidRPr="00CD1EBE">
              <w:rPr>
                <w:rFonts w:ascii="Aptos" w:hAnsi="Aptos" w:cs="Aptos"/>
                <w:sz w:val="20"/>
              </w:rPr>
              <w:t>Kontinuirana provjera znanja</w:t>
            </w:r>
          </w:p>
        </w:tc>
        <w:tc>
          <w:tcPr>
            <w:tcW w:w="293" w:type="pct"/>
            <w:tcMar>
              <w:left w:w="28" w:type="dxa"/>
              <w:right w:w="28" w:type="dxa"/>
            </w:tcMar>
            <w:vAlign w:val="center"/>
          </w:tcPr>
          <w:p w14:paraId="145B2BF4"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c>
          <w:tcPr>
            <w:tcW w:w="806" w:type="pct"/>
            <w:gridSpan w:val="2"/>
            <w:tcMar>
              <w:left w:w="28" w:type="dxa"/>
              <w:right w:w="28" w:type="dxa"/>
            </w:tcMar>
            <w:vAlign w:val="center"/>
          </w:tcPr>
          <w:p w14:paraId="08B1DBB4" w14:textId="77777777" w:rsidR="0011078E" w:rsidRPr="00CD1EBE" w:rsidRDefault="0011078E" w:rsidP="007449D2">
            <w:pPr>
              <w:pStyle w:val="Tijeloteksta"/>
              <w:rPr>
                <w:rFonts w:ascii="Aptos" w:hAnsi="Aptos" w:cs="Aptos"/>
                <w:b w:val="0"/>
                <w:sz w:val="20"/>
              </w:rPr>
            </w:pPr>
            <w:r w:rsidRPr="00CD1EBE">
              <w:rPr>
                <w:rFonts w:ascii="Aptos" w:hAnsi="Aptos" w:cs="Aptos"/>
                <w:sz w:val="20"/>
              </w:rPr>
              <w:t>Referat</w:t>
            </w:r>
          </w:p>
        </w:tc>
        <w:tc>
          <w:tcPr>
            <w:tcW w:w="291" w:type="pct"/>
            <w:tcMar>
              <w:left w:w="28" w:type="dxa"/>
              <w:right w:w="28" w:type="dxa"/>
            </w:tcMar>
            <w:vAlign w:val="center"/>
          </w:tcPr>
          <w:p w14:paraId="2A463460"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c>
          <w:tcPr>
            <w:tcW w:w="905" w:type="pct"/>
            <w:tcMar>
              <w:left w:w="28" w:type="dxa"/>
              <w:right w:w="28" w:type="dxa"/>
            </w:tcMar>
            <w:vAlign w:val="center"/>
          </w:tcPr>
          <w:p w14:paraId="62541240" w14:textId="77777777" w:rsidR="0011078E" w:rsidRPr="00CD1EBE" w:rsidRDefault="0011078E" w:rsidP="007449D2">
            <w:pPr>
              <w:pStyle w:val="Tijeloteksta"/>
              <w:rPr>
                <w:rFonts w:ascii="Aptos" w:hAnsi="Aptos" w:cs="Aptos"/>
                <w:b w:val="0"/>
                <w:sz w:val="20"/>
              </w:rPr>
            </w:pPr>
            <w:r w:rsidRPr="00CD1EBE">
              <w:rPr>
                <w:rFonts w:ascii="Aptos" w:hAnsi="Aptos" w:cs="Aptos"/>
                <w:sz w:val="20"/>
              </w:rPr>
              <w:t>Praktični rad</w:t>
            </w:r>
          </w:p>
        </w:tc>
        <w:tc>
          <w:tcPr>
            <w:tcW w:w="287" w:type="pct"/>
            <w:tcMar>
              <w:left w:w="28" w:type="dxa"/>
              <w:right w:w="28" w:type="dxa"/>
            </w:tcMar>
            <w:vAlign w:val="center"/>
          </w:tcPr>
          <w:p w14:paraId="4E4D171D" w14:textId="77777777" w:rsidR="0011078E" w:rsidRPr="00CD1EBE" w:rsidRDefault="0011078E" w:rsidP="007449D2">
            <w:pPr>
              <w:pStyle w:val="Tijeloteksta"/>
              <w:jc w:val="center"/>
              <w:rPr>
                <w:rFonts w:ascii="Aptos" w:hAnsi="Aptos" w:cs="Aptos"/>
                <w:b w:val="0"/>
                <w:sz w:val="20"/>
              </w:rPr>
            </w:pPr>
            <w:r w:rsidRPr="00CD1EBE">
              <w:rPr>
                <w:rFonts w:ascii="Aptos" w:hAnsi="Aptos" w:cs="Aptos"/>
                <w:sz w:val="20"/>
              </w:rPr>
              <w:t>1,2</w:t>
            </w:r>
          </w:p>
        </w:tc>
      </w:tr>
      <w:tr w:rsidR="0011078E" w:rsidRPr="00121B36" w14:paraId="11921B41" w14:textId="77777777" w:rsidTr="007449D2">
        <w:trPr>
          <w:trHeight w:val="108"/>
        </w:trPr>
        <w:tc>
          <w:tcPr>
            <w:tcW w:w="880" w:type="pct"/>
            <w:tcMar>
              <w:left w:w="28" w:type="dxa"/>
              <w:right w:w="28" w:type="dxa"/>
            </w:tcMar>
            <w:vAlign w:val="center"/>
          </w:tcPr>
          <w:p w14:paraId="09AD600B" w14:textId="77777777" w:rsidR="0011078E" w:rsidRPr="00CD1EBE" w:rsidRDefault="0011078E" w:rsidP="007449D2">
            <w:pPr>
              <w:pStyle w:val="Tijeloteksta"/>
              <w:rPr>
                <w:rFonts w:ascii="Aptos" w:hAnsi="Aptos" w:cs="Aptos"/>
                <w:b w:val="0"/>
                <w:sz w:val="20"/>
              </w:rPr>
            </w:pPr>
            <w:r w:rsidRPr="00CD1EBE">
              <w:rPr>
                <w:rFonts w:ascii="Aptos" w:hAnsi="Aptos" w:cs="Aptos"/>
                <w:sz w:val="20"/>
              </w:rPr>
              <w:t>Portfolio</w:t>
            </w:r>
          </w:p>
        </w:tc>
        <w:tc>
          <w:tcPr>
            <w:tcW w:w="316" w:type="pct"/>
            <w:tcMar>
              <w:left w:w="28" w:type="dxa"/>
              <w:right w:w="28" w:type="dxa"/>
            </w:tcMar>
            <w:vAlign w:val="center"/>
          </w:tcPr>
          <w:p w14:paraId="5B4A46F5"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c>
          <w:tcPr>
            <w:tcW w:w="1220" w:type="pct"/>
            <w:gridSpan w:val="2"/>
            <w:tcMar>
              <w:left w:w="28" w:type="dxa"/>
              <w:right w:w="28" w:type="dxa"/>
            </w:tcMar>
            <w:vAlign w:val="center"/>
          </w:tcPr>
          <w:p w14:paraId="4B91115A" w14:textId="77777777" w:rsidR="0011078E" w:rsidRPr="00CD1EBE" w:rsidRDefault="0011078E" w:rsidP="007449D2">
            <w:pPr>
              <w:pStyle w:val="Tijeloteksta"/>
              <w:rPr>
                <w:rFonts w:ascii="Aptos" w:hAnsi="Aptos" w:cs="Aptos"/>
                <w:b w:val="0"/>
                <w:sz w:val="20"/>
              </w:rPr>
            </w:pPr>
          </w:p>
        </w:tc>
        <w:tc>
          <w:tcPr>
            <w:tcW w:w="293" w:type="pct"/>
            <w:tcMar>
              <w:left w:w="28" w:type="dxa"/>
              <w:right w:w="28" w:type="dxa"/>
            </w:tcMar>
            <w:vAlign w:val="center"/>
          </w:tcPr>
          <w:p w14:paraId="17537633"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c>
          <w:tcPr>
            <w:tcW w:w="806" w:type="pct"/>
            <w:gridSpan w:val="2"/>
            <w:tcMar>
              <w:left w:w="28" w:type="dxa"/>
              <w:right w:w="28" w:type="dxa"/>
            </w:tcMar>
            <w:vAlign w:val="center"/>
          </w:tcPr>
          <w:p w14:paraId="77EA4775" w14:textId="77777777" w:rsidR="0011078E" w:rsidRPr="00CD1EBE" w:rsidRDefault="0011078E" w:rsidP="007449D2">
            <w:pPr>
              <w:pStyle w:val="Tijeloteksta"/>
              <w:rPr>
                <w:rFonts w:ascii="Aptos" w:hAnsi="Aptos" w:cs="Aptos"/>
                <w:b w:val="0"/>
                <w:sz w:val="20"/>
              </w:rPr>
            </w:pPr>
          </w:p>
        </w:tc>
        <w:tc>
          <w:tcPr>
            <w:tcW w:w="291" w:type="pct"/>
            <w:tcMar>
              <w:left w:w="28" w:type="dxa"/>
              <w:right w:w="28" w:type="dxa"/>
            </w:tcMar>
            <w:vAlign w:val="center"/>
          </w:tcPr>
          <w:p w14:paraId="71C457E6"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c>
          <w:tcPr>
            <w:tcW w:w="905" w:type="pct"/>
            <w:tcMar>
              <w:left w:w="28" w:type="dxa"/>
              <w:right w:w="28" w:type="dxa"/>
            </w:tcMar>
            <w:vAlign w:val="center"/>
          </w:tcPr>
          <w:p w14:paraId="146D1143" w14:textId="77777777" w:rsidR="0011078E" w:rsidRPr="00CD1EBE" w:rsidRDefault="0011078E" w:rsidP="007449D2">
            <w:pPr>
              <w:pStyle w:val="Tijeloteksta"/>
              <w:rPr>
                <w:rFonts w:ascii="Aptos" w:hAnsi="Aptos" w:cs="Aptos"/>
                <w:b w:val="0"/>
                <w:sz w:val="20"/>
              </w:rPr>
            </w:pPr>
          </w:p>
        </w:tc>
        <w:tc>
          <w:tcPr>
            <w:tcW w:w="287" w:type="pct"/>
            <w:tcMar>
              <w:left w:w="28" w:type="dxa"/>
              <w:right w:w="28" w:type="dxa"/>
            </w:tcMar>
            <w:vAlign w:val="center"/>
          </w:tcPr>
          <w:p w14:paraId="373BF0D0" w14:textId="77777777" w:rsidR="0011078E" w:rsidRPr="00CD1EBE" w:rsidRDefault="0011078E" w:rsidP="007449D2">
            <w:pPr>
              <w:pStyle w:val="Tijeloteksta"/>
              <w:jc w:val="center"/>
              <w:rPr>
                <w:rFonts w:ascii="Aptos" w:hAnsi="Aptos" w:cs="Aptos"/>
                <w:b w:val="0"/>
                <w:sz w:val="20"/>
              </w:rPr>
            </w:pPr>
            <w:r w:rsidRPr="00CD1EBE">
              <w:rPr>
                <w:rFonts w:ascii="Aptos" w:hAnsi="Aptos" w:cs="Aptos"/>
                <w:b w:val="0"/>
                <w:sz w:val="20"/>
              </w:rPr>
              <w:fldChar w:fldCharType="begin">
                <w:ffData>
                  <w:name w:val=""/>
                  <w:enabled/>
                  <w:calcOnExit w:val="0"/>
                  <w:textInput/>
                </w:ffData>
              </w:fldChar>
            </w:r>
            <w:r w:rsidRPr="00CD1EBE">
              <w:rPr>
                <w:rFonts w:ascii="Aptos" w:hAnsi="Aptos" w:cs="Aptos"/>
                <w:sz w:val="20"/>
              </w:rPr>
              <w:instrText xml:space="preserve"> FORMTEXT </w:instrText>
            </w:r>
            <w:r w:rsidRPr="00CD1EBE">
              <w:rPr>
                <w:rFonts w:ascii="Aptos" w:hAnsi="Aptos" w:cs="Aptos"/>
                <w:b w:val="0"/>
                <w:sz w:val="20"/>
              </w:rPr>
            </w:r>
            <w:r w:rsidRPr="00CD1EBE">
              <w:rPr>
                <w:rFonts w:ascii="Aptos" w:hAnsi="Aptos" w:cs="Aptos"/>
                <w:b w:val="0"/>
                <w:sz w:val="20"/>
              </w:rPr>
              <w:fldChar w:fldCharType="separate"/>
            </w:r>
            <w:r w:rsidRPr="00CD1EBE">
              <w:rPr>
                <w:rFonts w:ascii="Aptos" w:hAnsi="Aptos" w:cs="Aptos"/>
                <w:sz w:val="20"/>
              </w:rPr>
              <w:t> </w:t>
            </w:r>
            <w:r w:rsidRPr="00CD1EBE">
              <w:rPr>
                <w:rFonts w:ascii="Aptos" w:hAnsi="Aptos" w:cs="Aptos"/>
                <w:sz w:val="20"/>
              </w:rPr>
              <w:t> </w:t>
            </w:r>
            <w:r w:rsidRPr="00CD1EBE">
              <w:rPr>
                <w:rFonts w:ascii="Aptos" w:hAnsi="Aptos" w:cs="Aptos"/>
                <w:sz w:val="20"/>
              </w:rPr>
              <w:t> </w:t>
            </w:r>
            <w:r w:rsidRPr="00CD1EBE">
              <w:rPr>
                <w:rFonts w:ascii="Aptos" w:hAnsi="Aptos" w:cs="Aptos"/>
                <w:b w:val="0"/>
                <w:sz w:val="20"/>
              </w:rPr>
              <w:fldChar w:fldCharType="end"/>
            </w:r>
          </w:p>
        </w:tc>
      </w:tr>
      <w:tr w:rsidR="0011078E" w:rsidRPr="00121B36" w14:paraId="17E829E8" w14:textId="77777777" w:rsidTr="007449D2">
        <w:trPr>
          <w:trHeight w:val="432"/>
        </w:trPr>
        <w:tc>
          <w:tcPr>
            <w:tcW w:w="5000" w:type="pct"/>
            <w:gridSpan w:val="10"/>
            <w:vAlign w:val="center"/>
          </w:tcPr>
          <w:p w14:paraId="2D2C4F3A" w14:textId="77777777" w:rsidR="0011078E" w:rsidRPr="00CD1EBE" w:rsidRDefault="0011078E" w:rsidP="007449D2">
            <w:pPr>
              <w:pStyle w:val="Tijeloteksta"/>
              <w:rPr>
                <w:rFonts w:ascii="Aptos" w:hAnsi="Aptos" w:cs="Aptos"/>
                <w:b w:val="0"/>
                <w:sz w:val="20"/>
              </w:rPr>
            </w:pPr>
          </w:p>
        </w:tc>
      </w:tr>
      <w:tr w:rsidR="0011078E" w:rsidRPr="00121B36" w14:paraId="4B48BD02" w14:textId="77777777" w:rsidTr="007449D2">
        <w:trPr>
          <w:trHeight w:val="432"/>
        </w:trPr>
        <w:tc>
          <w:tcPr>
            <w:tcW w:w="5000" w:type="pct"/>
            <w:gridSpan w:val="10"/>
            <w:vAlign w:val="center"/>
          </w:tcPr>
          <w:p w14:paraId="409C67D9" w14:textId="77777777" w:rsidR="0011078E" w:rsidRPr="00CD1EBE" w:rsidRDefault="0011078E" w:rsidP="00A57FF5">
            <w:pPr>
              <w:pStyle w:val="Tijeloteksta"/>
              <w:numPr>
                <w:ilvl w:val="1"/>
                <w:numId w:val="24"/>
              </w:numPr>
              <w:ind w:left="583" w:hanging="291"/>
              <w:jc w:val="both"/>
              <w:rPr>
                <w:rFonts w:ascii="Aptos" w:hAnsi="Aptos" w:cs="Aptos"/>
                <w:b w:val="0"/>
                <w:sz w:val="20"/>
              </w:rPr>
            </w:pPr>
            <w:r w:rsidRPr="00CD1EBE">
              <w:rPr>
                <w:rFonts w:ascii="Aptos" w:eastAsia="Calibri" w:hAnsi="Aptos" w:cs="Aptos"/>
                <w:sz w:val="20"/>
              </w:rPr>
              <w:t>Povezivanje ishoda učenja, nastavnih metoda i ocjenjivanja</w:t>
            </w:r>
          </w:p>
        </w:tc>
      </w:tr>
      <w:tr w:rsidR="0011078E" w:rsidRPr="00121B36" w14:paraId="2243CA80" w14:textId="77777777" w:rsidTr="007449D2">
        <w:trPr>
          <w:trHeight w:val="432"/>
        </w:trPr>
        <w:tc>
          <w:tcPr>
            <w:tcW w:w="5000" w:type="pct"/>
            <w:gridSpan w:val="10"/>
            <w:vAlign w:val="center"/>
          </w:tcPr>
          <w:p w14:paraId="4087D303" w14:textId="77777777" w:rsidR="0011078E" w:rsidRPr="00CD1EBE" w:rsidRDefault="0011078E" w:rsidP="007449D2">
            <w:pPr>
              <w:jc w:val="both"/>
              <w:rPr>
                <w:rFonts w:cs="Aptos"/>
                <w:sz w:val="20"/>
                <w:szCs w:val="20"/>
              </w:rPr>
            </w:pPr>
          </w:p>
          <w:tbl>
            <w:tblPr>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40"/>
              <w:gridCol w:w="630"/>
              <w:gridCol w:w="630"/>
              <w:gridCol w:w="1889"/>
              <w:gridCol w:w="2141"/>
              <w:gridCol w:w="1128"/>
              <w:gridCol w:w="778"/>
            </w:tblGrid>
            <w:tr w:rsidR="0011078E" w:rsidRPr="00121B36" w14:paraId="0C7305C4" w14:textId="77777777" w:rsidTr="007449D2">
              <w:trPr>
                <w:trHeight w:val="271"/>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B6F966" w14:textId="77777777" w:rsidR="0011078E" w:rsidRPr="00CD1EBE" w:rsidRDefault="0011078E" w:rsidP="007449D2">
                  <w:pPr>
                    <w:jc w:val="center"/>
                    <w:rPr>
                      <w:rFonts w:cs="Aptos"/>
                      <w:bCs/>
                      <w:sz w:val="20"/>
                      <w:szCs w:val="20"/>
                    </w:rPr>
                  </w:pPr>
                  <w:r w:rsidRPr="00CD1EBE">
                    <w:rPr>
                      <w:rFonts w:cs="Aptos"/>
                      <w:bCs/>
                      <w:sz w:val="20"/>
                      <w:szCs w:val="20"/>
                    </w:rPr>
                    <w:t>NASTAVNA METODA/AKTIVNOST</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8A99B1" w14:textId="77777777" w:rsidR="0011078E" w:rsidRPr="00CD1EBE" w:rsidRDefault="0011078E" w:rsidP="007449D2">
                  <w:pPr>
                    <w:jc w:val="center"/>
                    <w:rPr>
                      <w:rFonts w:cs="Aptos"/>
                      <w:bCs/>
                      <w:sz w:val="20"/>
                      <w:szCs w:val="20"/>
                    </w:rPr>
                  </w:pPr>
                  <w:r w:rsidRPr="00CD1EBE">
                    <w:rPr>
                      <w:rFonts w:cs="Aptos"/>
                      <w:bCs/>
                      <w:sz w:val="20"/>
                      <w:szCs w:val="20"/>
                    </w:rPr>
                    <w:t>ECTS</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36FAC3" w14:textId="77777777" w:rsidR="0011078E" w:rsidRPr="00CD1EBE" w:rsidRDefault="0011078E" w:rsidP="007449D2">
                  <w:pPr>
                    <w:jc w:val="center"/>
                    <w:rPr>
                      <w:rFonts w:cs="Aptos"/>
                      <w:bCs/>
                      <w:sz w:val="20"/>
                      <w:szCs w:val="20"/>
                    </w:rPr>
                  </w:pPr>
                  <w:r w:rsidRPr="00CD1EBE">
                    <w:rPr>
                      <w:rFonts w:cs="Aptos"/>
                      <w:bCs/>
                      <w:sz w:val="20"/>
                      <w:szCs w:val="20"/>
                    </w:rPr>
                    <w:t>ISHOD UČENJA</w:t>
                  </w:r>
                </w:p>
              </w:tc>
              <w:tc>
                <w:tcPr>
                  <w:tcW w:w="18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3ECE0C" w14:textId="77777777" w:rsidR="0011078E" w:rsidRPr="00CD1EBE" w:rsidRDefault="0011078E" w:rsidP="007449D2">
                  <w:pPr>
                    <w:jc w:val="center"/>
                    <w:rPr>
                      <w:rFonts w:cs="Aptos"/>
                      <w:bCs/>
                      <w:sz w:val="20"/>
                      <w:szCs w:val="20"/>
                    </w:rPr>
                  </w:pPr>
                  <w:r w:rsidRPr="00CD1EBE">
                    <w:rPr>
                      <w:rFonts w:cs="Aptos"/>
                      <w:bCs/>
                      <w:sz w:val="20"/>
                      <w:szCs w:val="20"/>
                    </w:rPr>
                    <w:t>AKTIVNOST STUDENTA</w:t>
                  </w:r>
                </w:p>
              </w:tc>
              <w:tc>
                <w:tcPr>
                  <w:tcW w:w="21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739FF1" w14:textId="77777777" w:rsidR="0011078E" w:rsidRPr="00CD1EBE" w:rsidRDefault="0011078E" w:rsidP="007449D2">
                  <w:pPr>
                    <w:jc w:val="center"/>
                    <w:rPr>
                      <w:rFonts w:cs="Aptos"/>
                      <w:bCs/>
                      <w:sz w:val="20"/>
                      <w:szCs w:val="20"/>
                    </w:rPr>
                  </w:pPr>
                  <w:r w:rsidRPr="00CD1EBE">
                    <w:rPr>
                      <w:rFonts w:cs="Aptos"/>
                      <w:bCs/>
                      <w:sz w:val="20"/>
                      <w:szCs w:val="20"/>
                    </w:rPr>
                    <w:t>METODA PROCJENE</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BA483" w14:textId="77777777" w:rsidR="0011078E" w:rsidRPr="00CD1EBE" w:rsidRDefault="0011078E" w:rsidP="007449D2">
                  <w:pPr>
                    <w:jc w:val="center"/>
                    <w:rPr>
                      <w:rFonts w:cs="Aptos"/>
                      <w:bCs/>
                      <w:sz w:val="20"/>
                      <w:szCs w:val="20"/>
                    </w:rPr>
                  </w:pPr>
                  <w:r w:rsidRPr="00CD1EBE">
                    <w:rPr>
                      <w:rFonts w:cs="Aptos"/>
                      <w:bCs/>
                      <w:sz w:val="20"/>
                      <w:szCs w:val="20"/>
                    </w:rPr>
                    <w:t>BODOVI</w:t>
                  </w:r>
                </w:p>
              </w:tc>
            </w:tr>
            <w:tr w:rsidR="0011078E" w:rsidRPr="00121B36" w14:paraId="3FDA7CAF" w14:textId="77777777" w:rsidTr="007449D2">
              <w:trPr>
                <w:trHeight w:val="207"/>
              </w:trPr>
              <w:tc>
                <w:tcPr>
                  <w:tcW w:w="1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3B0F151" w14:textId="77777777" w:rsidR="0011078E" w:rsidRPr="00CD1EBE" w:rsidRDefault="0011078E" w:rsidP="007449D2">
                  <w:pPr>
                    <w:jc w:val="center"/>
                    <w:rPr>
                      <w:rFonts w:cs="Aptos"/>
                      <w:bCs/>
                      <w:sz w:val="20"/>
                      <w:szCs w:val="20"/>
                    </w:rPr>
                  </w:pPr>
                </w:p>
              </w:tc>
              <w:tc>
                <w:tcPr>
                  <w:tcW w:w="63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6268459" w14:textId="77777777" w:rsidR="0011078E" w:rsidRPr="00CD1EBE" w:rsidRDefault="0011078E" w:rsidP="007449D2">
                  <w:pPr>
                    <w:jc w:val="center"/>
                    <w:rPr>
                      <w:rFonts w:cs="Aptos"/>
                      <w:bCs/>
                      <w:sz w:val="20"/>
                      <w:szCs w:val="20"/>
                    </w:rPr>
                  </w:pPr>
                </w:p>
              </w:tc>
              <w:tc>
                <w:tcPr>
                  <w:tcW w:w="63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EB00E98" w14:textId="77777777" w:rsidR="0011078E" w:rsidRPr="00CD1EBE" w:rsidRDefault="0011078E" w:rsidP="007449D2">
                  <w:pPr>
                    <w:jc w:val="center"/>
                    <w:rPr>
                      <w:rFonts w:cs="Aptos"/>
                      <w:bCs/>
                      <w:sz w:val="20"/>
                      <w:szCs w:val="20"/>
                    </w:rPr>
                  </w:pPr>
                </w:p>
              </w:tc>
              <w:tc>
                <w:tcPr>
                  <w:tcW w:w="188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32CA2E7" w14:textId="77777777" w:rsidR="0011078E" w:rsidRPr="00CD1EBE" w:rsidRDefault="0011078E" w:rsidP="007449D2">
                  <w:pPr>
                    <w:jc w:val="center"/>
                    <w:rPr>
                      <w:rFonts w:cs="Aptos"/>
                      <w:bCs/>
                      <w:sz w:val="20"/>
                      <w:szCs w:val="20"/>
                    </w:rPr>
                  </w:pPr>
                </w:p>
              </w:tc>
              <w:tc>
                <w:tcPr>
                  <w:tcW w:w="214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2724EE9" w14:textId="77777777" w:rsidR="0011078E" w:rsidRPr="00CD1EBE" w:rsidRDefault="0011078E" w:rsidP="007449D2">
                  <w:pPr>
                    <w:jc w:val="center"/>
                    <w:rPr>
                      <w:rFonts w:cs="Aptos"/>
                      <w:bCs/>
                      <w:sz w:val="20"/>
                      <w:szCs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64A1611" w14:textId="77777777" w:rsidR="0011078E" w:rsidRPr="00CD1EBE" w:rsidRDefault="0011078E" w:rsidP="007449D2">
                  <w:pPr>
                    <w:jc w:val="center"/>
                    <w:rPr>
                      <w:rFonts w:cs="Aptos"/>
                      <w:bCs/>
                      <w:sz w:val="20"/>
                      <w:szCs w:val="20"/>
                    </w:rPr>
                  </w:pPr>
                  <w:r w:rsidRPr="00CD1EBE">
                    <w:rPr>
                      <w:rFonts w:cs="Aptos"/>
                      <w:bCs/>
                      <w:sz w:val="20"/>
                      <w:szCs w:val="20"/>
                    </w:rPr>
                    <w:t>min</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33D4059" w14:textId="77777777" w:rsidR="0011078E" w:rsidRPr="00CD1EBE" w:rsidRDefault="0011078E" w:rsidP="007449D2">
                  <w:pPr>
                    <w:jc w:val="center"/>
                    <w:rPr>
                      <w:rFonts w:cs="Aptos"/>
                      <w:bCs/>
                      <w:sz w:val="20"/>
                      <w:szCs w:val="20"/>
                    </w:rPr>
                  </w:pPr>
                  <w:r w:rsidRPr="00CD1EBE">
                    <w:rPr>
                      <w:rFonts w:cs="Aptos"/>
                      <w:bCs/>
                      <w:sz w:val="20"/>
                      <w:szCs w:val="20"/>
                    </w:rPr>
                    <w:t>max</w:t>
                  </w:r>
                </w:p>
              </w:tc>
            </w:tr>
            <w:tr w:rsidR="0011078E" w:rsidRPr="00121B36" w14:paraId="1CF65856" w14:textId="77777777" w:rsidTr="007449D2">
              <w:trPr>
                <w:trHeight w:val="233"/>
              </w:trPr>
              <w:tc>
                <w:tcPr>
                  <w:tcW w:w="1440" w:type="dxa"/>
                  <w:tcBorders>
                    <w:top w:val="single" w:sz="4" w:space="0" w:color="auto"/>
                    <w:left w:val="single" w:sz="4" w:space="0" w:color="auto"/>
                    <w:bottom w:val="single" w:sz="4" w:space="0" w:color="auto"/>
                    <w:right w:val="single" w:sz="4" w:space="0" w:color="auto"/>
                  </w:tcBorders>
                </w:tcPr>
                <w:p w14:paraId="3BEE240F" w14:textId="77777777" w:rsidR="0011078E" w:rsidRPr="00CD1EBE" w:rsidRDefault="0011078E" w:rsidP="007449D2">
                  <w:pPr>
                    <w:rPr>
                      <w:rFonts w:cs="Aptos"/>
                      <w:sz w:val="20"/>
                      <w:szCs w:val="20"/>
                    </w:rPr>
                  </w:pPr>
                </w:p>
              </w:tc>
              <w:tc>
                <w:tcPr>
                  <w:tcW w:w="630" w:type="dxa"/>
                  <w:tcBorders>
                    <w:top w:val="single" w:sz="4" w:space="0" w:color="auto"/>
                    <w:left w:val="single" w:sz="4" w:space="0" w:color="auto"/>
                    <w:bottom w:val="single" w:sz="4" w:space="0" w:color="auto"/>
                    <w:right w:val="single" w:sz="4" w:space="0" w:color="auto"/>
                  </w:tcBorders>
                </w:tcPr>
                <w:p w14:paraId="39EA2F2A" w14:textId="77777777" w:rsidR="0011078E" w:rsidRPr="00CD1EBE" w:rsidRDefault="0011078E" w:rsidP="007449D2">
                  <w:pPr>
                    <w:rPr>
                      <w:rFonts w:cs="Aptos"/>
                      <w:sz w:val="20"/>
                      <w:szCs w:val="20"/>
                    </w:rPr>
                  </w:pPr>
                </w:p>
              </w:tc>
              <w:tc>
                <w:tcPr>
                  <w:tcW w:w="630" w:type="dxa"/>
                  <w:tcBorders>
                    <w:top w:val="single" w:sz="4" w:space="0" w:color="auto"/>
                    <w:left w:val="single" w:sz="4" w:space="0" w:color="auto"/>
                    <w:bottom w:val="single" w:sz="4" w:space="0" w:color="auto"/>
                    <w:right w:val="single" w:sz="4" w:space="0" w:color="auto"/>
                  </w:tcBorders>
                </w:tcPr>
                <w:p w14:paraId="68201E52" w14:textId="77777777" w:rsidR="0011078E" w:rsidRPr="00CD1EBE" w:rsidRDefault="0011078E" w:rsidP="007449D2">
                  <w:pPr>
                    <w:rPr>
                      <w:rFonts w:cs="Aptos"/>
                      <w:sz w:val="20"/>
                      <w:szCs w:val="20"/>
                    </w:rPr>
                  </w:pPr>
                </w:p>
              </w:tc>
              <w:tc>
                <w:tcPr>
                  <w:tcW w:w="1889" w:type="dxa"/>
                  <w:tcBorders>
                    <w:top w:val="single" w:sz="4" w:space="0" w:color="auto"/>
                    <w:left w:val="single" w:sz="4" w:space="0" w:color="auto"/>
                    <w:bottom w:val="single" w:sz="4" w:space="0" w:color="auto"/>
                    <w:right w:val="single" w:sz="4" w:space="0" w:color="auto"/>
                  </w:tcBorders>
                </w:tcPr>
                <w:p w14:paraId="3338153E" w14:textId="77777777" w:rsidR="0011078E" w:rsidRPr="00CD1EBE" w:rsidRDefault="0011078E" w:rsidP="007449D2">
                  <w:pPr>
                    <w:rPr>
                      <w:rFonts w:cs="Aptos"/>
                      <w:sz w:val="20"/>
                      <w:szCs w:val="20"/>
                    </w:rPr>
                  </w:pPr>
                </w:p>
              </w:tc>
              <w:tc>
                <w:tcPr>
                  <w:tcW w:w="2141" w:type="dxa"/>
                  <w:tcBorders>
                    <w:top w:val="single" w:sz="4" w:space="0" w:color="auto"/>
                    <w:left w:val="single" w:sz="4" w:space="0" w:color="auto"/>
                    <w:bottom w:val="single" w:sz="4" w:space="0" w:color="auto"/>
                    <w:right w:val="single" w:sz="4" w:space="0" w:color="auto"/>
                  </w:tcBorders>
                </w:tcPr>
                <w:p w14:paraId="0993C31E" w14:textId="77777777" w:rsidR="0011078E" w:rsidRPr="00CD1EBE" w:rsidRDefault="0011078E" w:rsidP="007449D2">
                  <w:pPr>
                    <w:rPr>
                      <w:rFonts w:cs="Aptos"/>
                      <w:sz w:val="20"/>
                      <w:szCs w:val="20"/>
                    </w:rPr>
                  </w:pPr>
                </w:p>
              </w:tc>
              <w:tc>
                <w:tcPr>
                  <w:tcW w:w="1128" w:type="dxa"/>
                  <w:tcBorders>
                    <w:top w:val="single" w:sz="4" w:space="0" w:color="auto"/>
                    <w:left w:val="single" w:sz="4" w:space="0" w:color="auto"/>
                    <w:bottom w:val="single" w:sz="4" w:space="0" w:color="auto"/>
                    <w:right w:val="single" w:sz="4" w:space="0" w:color="auto"/>
                  </w:tcBorders>
                </w:tcPr>
                <w:p w14:paraId="04B11657" w14:textId="77777777" w:rsidR="0011078E" w:rsidRPr="00CD1EBE" w:rsidRDefault="0011078E" w:rsidP="007449D2">
                  <w:pPr>
                    <w:rPr>
                      <w:rFonts w:cs="Aptos"/>
                      <w:sz w:val="20"/>
                      <w:szCs w:val="20"/>
                    </w:rPr>
                  </w:pPr>
                </w:p>
              </w:tc>
              <w:tc>
                <w:tcPr>
                  <w:tcW w:w="778" w:type="dxa"/>
                  <w:tcBorders>
                    <w:top w:val="single" w:sz="4" w:space="0" w:color="auto"/>
                    <w:left w:val="single" w:sz="4" w:space="0" w:color="auto"/>
                    <w:bottom w:val="single" w:sz="4" w:space="0" w:color="auto"/>
                    <w:right w:val="single" w:sz="4" w:space="0" w:color="auto"/>
                  </w:tcBorders>
                </w:tcPr>
                <w:p w14:paraId="18B2C32D" w14:textId="77777777" w:rsidR="0011078E" w:rsidRPr="00CD1EBE" w:rsidRDefault="0011078E" w:rsidP="007449D2">
                  <w:pPr>
                    <w:rPr>
                      <w:rFonts w:cs="Aptos"/>
                      <w:sz w:val="20"/>
                      <w:szCs w:val="20"/>
                    </w:rPr>
                  </w:pPr>
                </w:p>
              </w:tc>
            </w:tr>
            <w:tr w:rsidR="0011078E" w:rsidRPr="00121B36" w14:paraId="02AD00C5" w14:textId="77777777" w:rsidTr="007449D2">
              <w:trPr>
                <w:trHeight w:val="713"/>
              </w:trPr>
              <w:tc>
                <w:tcPr>
                  <w:tcW w:w="1440" w:type="dxa"/>
                  <w:tcBorders>
                    <w:top w:val="single" w:sz="4" w:space="0" w:color="auto"/>
                    <w:left w:val="single" w:sz="4" w:space="0" w:color="auto"/>
                    <w:bottom w:val="single" w:sz="4" w:space="0" w:color="auto"/>
                    <w:right w:val="single" w:sz="4" w:space="0" w:color="auto"/>
                  </w:tcBorders>
                </w:tcPr>
                <w:p w14:paraId="31A79D8E" w14:textId="77777777" w:rsidR="0011078E" w:rsidRPr="00CD1EBE" w:rsidRDefault="0011078E" w:rsidP="007449D2">
                  <w:pPr>
                    <w:rPr>
                      <w:rFonts w:cs="Aptos"/>
                      <w:sz w:val="20"/>
                      <w:szCs w:val="20"/>
                    </w:rPr>
                  </w:pPr>
                </w:p>
                <w:p w14:paraId="065420EA" w14:textId="77777777" w:rsidR="0011078E" w:rsidRPr="00CD1EBE" w:rsidRDefault="0011078E" w:rsidP="007449D2">
                  <w:pPr>
                    <w:rPr>
                      <w:rFonts w:cs="Aptos"/>
                      <w:sz w:val="20"/>
                      <w:szCs w:val="20"/>
                    </w:rPr>
                  </w:pPr>
                  <w:r w:rsidRPr="00CD1EBE">
                    <w:rPr>
                      <w:rFonts w:cs="Aptos"/>
                      <w:sz w:val="20"/>
                      <w:szCs w:val="20"/>
                    </w:rPr>
                    <w:t>Pohađanje nastave</w:t>
                  </w:r>
                </w:p>
                <w:p w14:paraId="647F59B1" w14:textId="77777777" w:rsidR="0011078E" w:rsidRPr="00CD1EBE" w:rsidRDefault="0011078E" w:rsidP="007449D2">
                  <w:pPr>
                    <w:rPr>
                      <w:rFonts w:cs="Aptos"/>
                      <w:sz w:val="20"/>
                      <w:szCs w:val="20"/>
                    </w:rPr>
                  </w:pPr>
                </w:p>
              </w:tc>
              <w:tc>
                <w:tcPr>
                  <w:tcW w:w="630" w:type="dxa"/>
                  <w:tcBorders>
                    <w:top w:val="single" w:sz="4" w:space="0" w:color="auto"/>
                    <w:left w:val="single" w:sz="4" w:space="0" w:color="auto"/>
                    <w:bottom w:val="single" w:sz="4" w:space="0" w:color="auto"/>
                    <w:right w:val="single" w:sz="4" w:space="0" w:color="auto"/>
                  </w:tcBorders>
                </w:tcPr>
                <w:p w14:paraId="04A0CD58" w14:textId="77777777" w:rsidR="0011078E" w:rsidRPr="00CD1EBE" w:rsidRDefault="0011078E" w:rsidP="007449D2">
                  <w:pPr>
                    <w:jc w:val="center"/>
                    <w:rPr>
                      <w:rFonts w:cs="Aptos"/>
                      <w:sz w:val="20"/>
                      <w:szCs w:val="20"/>
                    </w:rPr>
                  </w:pPr>
                </w:p>
                <w:p w14:paraId="27F26DFB" w14:textId="77777777" w:rsidR="0011078E" w:rsidRPr="00CD1EBE" w:rsidRDefault="0011078E" w:rsidP="007449D2">
                  <w:pPr>
                    <w:jc w:val="center"/>
                    <w:rPr>
                      <w:rFonts w:cs="Aptos"/>
                      <w:sz w:val="20"/>
                      <w:szCs w:val="20"/>
                    </w:rPr>
                  </w:pPr>
                  <w:r w:rsidRPr="00CD1EBE">
                    <w:rPr>
                      <w:rFonts w:cs="Aptos"/>
                      <w:sz w:val="20"/>
                      <w:szCs w:val="20"/>
                    </w:rPr>
                    <w:t>0,3</w:t>
                  </w:r>
                </w:p>
              </w:tc>
              <w:tc>
                <w:tcPr>
                  <w:tcW w:w="630" w:type="dxa"/>
                  <w:tcBorders>
                    <w:top w:val="single" w:sz="4" w:space="0" w:color="auto"/>
                    <w:left w:val="single" w:sz="4" w:space="0" w:color="auto"/>
                    <w:bottom w:val="single" w:sz="4" w:space="0" w:color="auto"/>
                    <w:right w:val="single" w:sz="4" w:space="0" w:color="auto"/>
                  </w:tcBorders>
                </w:tcPr>
                <w:p w14:paraId="1A71F4D4" w14:textId="77777777" w:rsidR="0011078E" w:rsidRPr="00CD1EBE" w:rsidRDefault="0011078E" w:rsidP="007449D2">
                  <w:pPr>
                    <w:jc w:val="center"/>
                    <w:rPr>
                      <w:rFonts w:cs="Aptos"/>
                      <w:sz w:val="20"/>
                      <w:szCs w:val="20"/>
                    </w:rPr>
                  </w:pPr>
                </w:p>
                <w:p w14:paraId="20CA16CD" w14:textId="77777777" w:rsidR="0011078E" w:rsidRPr="00CD1EBE" w:rsidRDefault="0011078E" w:rsidP="007449D2">
                  <w:pPr>
                    <w:jc w:val="center"/>
                    <w:rPr>
                      <w:rFonts w:cs="Aptos"/>
                      <w:sz w:val="20"/>
                      <w:szCs w:val="20"/>
                    </w:rPr>
                  </w:pPr>
                  <w:r w:rsidRPr="00CD1EBE">
                    <w:rPr>
                      <w:rFonts w:cs="Aptos"/>
                      <w:sz w:val="20"/>
                      <w:szCs w:val="20"/>
                    </w:rPr>
                    <w:t>1-6</w:t>
                  </w:r>
                </w:p>
              </w:tc>
              <w:tc>
                <w:tcPr>
                  <w:tcW w:w="1889" w:type="dxa"/>
                  <w:tcBorders>
                    <w:top w:val="single" w:sz="4" w:space="0" w:color="auto"/>
                    <w:left w:val="single" w:sz="4" w:space="0" w:color="auto"/>
                    <w:bottom w:val="single" w:sz="4" w:space="0" w:color="auto"/>
                    <w:right w:val="single" w:sz="4" w:space="0" w:color="auto"/>
                  </w:tcBorders>
                </w:tcPr>
                <w:p w14:paraId="03D96947" w14:textId="77777777" w:rsidR="0011078E" w:rsidRPr="00CD1EBE" w:rsidRDefault="0011078E" w:rsidP="007449D2">
                  <w:pPr>
                    <w:rPr>
                      <w:rFonts w:cs="Aptos"/>
                      <w:sz w:val="20"/>
                      <w:szCs w:val="20"/>
                    </w:rPr>
                  </w:pPr>
                  <w:r w:rsidRPr="00CD1EBE">
                    <w:rPr>
                      <w:rFonts w:cs="Aptos"/>
                      <w:sz w:val="20"/>
                      <w:szCs w:val="20"/>
                    </w:rPr>
                    <w:t>Prisutnost na nastavi</w:t>
                  </w:r>
                </w:p>
              </w:tc>
              <w:tc>
                <w:tcPr>
                  <w:tcW w:w="2141" w:type="dxa"/>
                  <w:tcBorders>
                    <w:top w:val="single" w:sz="4" w:space="0" w:color="auto"/>
                    <w:left w:val="single" w:sz="4" w:space="0" w:color="auto"/>
                    <w:bottom w:val="single" w:sz="4" w:space="0" w:color="auto"/>
                    <w:right w:val="single" w:sz="4" w:space="0" w:color="auto"/>
                  </w:tcBorders>
                </w:tcPr>
                <w:p w14:paraId="46A8821D" w14:textId="77777777" w:rsidR="0011078E" w:rsidRPr="00CD1EBE" w:rsidRDefault="0011078E" w:rsidP="007449D2">
                  <w:pPr>
                    <w:rPr>
                      <w:rFonts w:cs="Aptos"/>
                      <w:sz w:val="20"/>
                      <w:szCs w:val="20"/>
                    </w:rPr>
                  </w:pPr>
                  <w:r w:rsidRPr="00CD1EBE">
                    <w:rPr>
                      <w:rFonts w:cs="Aptos"/>
                      <w:sz w:val="20"/>
                      <w:szCs w:val="20"/>
                    </w:rPr>
                    <w:t>Evidencije dolazaka</w:t>
                  </w:r>
                </w:p>
              </w:tc>
              <w:tc>
                <w:tcPr>
                  <w:tcW w:w="1128" w:type="dxa"/>
                  <w:tcBorders>
                    <w:top w:val="single" w:sz="4" w:space="0" w:color="auto"/>
                    <w:left w:val="single" w:sz="4" w:space="0" w:color="auto"/>
                    <w:bottom w:val="single" w:sz="4" w:space="0" w:color="auto"/>
                    <w:right w:val="single" w:sz="4" w:space="0" w:color="auto"/>
                  </w:tcBorders>
                  <w:vAlign w:val="center"/>
                </w:tcPr>
                <w:p w14:paraId="49946AA7" w14:textId="77777777" w:rsidR="0011078E" w:rsidRPr="00CD1EBE" w:rsidRDefault="0011078E" w:rsidP="007449D2">
                  <w:pPr>
                    <w:jc w:val="center"/>
                    <w:rPr>
                      <w:rFonts w:cs="Aptos"/>
                      <w:sz w:val="20"/>
                      <w:szCs w:val="20"/>
                    </w:rPr>
                  </w:pPr>
                  <w:r w:rsidRPr="00CD1EBE">
                    <w:rPr>
                      <w:rFonts w:cs="Aptos"/>
                      <w:sz w:val="20"/>
                      <w:szCs w:val="20"/>
                    </w:rPr>
                    <w:t>5</w:t>
                  </w:r>
                </w:p>
              </w:tc>
              <w:tc>
                <w:tcPr>
                  <w:tcW w:w="778" w:type="dxa"/>
                  <w:tcBorders>
                    <w:top w:val="single" w:sz="4" w:space="0" w:color="auto"/>
                    <w:left w:val="single" w:sz="4" w:space="0" w:color="auto"/>
                    <w:bottom w:val="single" w:sz="4" w:space="0" w:color="auto"/>
                    <w:right w:val="single" w:sz="4" w:space="0" w:color="auto"/>
                  </w:tcBorders>
                  <w:vAlign w:val="center"/>
                </w:tcPr>
                <w:p w14:paraId="5DCC5385" w14:textId="77777777" w:rsidR="0011078E" w:rsidRPr="00CD1EBE" w:rsidRDefault="0011078E" w:rsidP="007449D2">
                  <w:pPr>
                    <w:jc w:val="center"/>
                    <w:rPr>
                      <w:rFonts w:cs="Aptos"/>
                      <w:sz w:val="20"/>
                      <w:szCs w:val="20"/>
                    </w:rPr>
                  </w:pPr>
                  <w:r w:rsidRPr="00CD1EBE">
                    <w:rPr>
                      <w:rFonts w:cs="Aptos"/>
                      <w:sz w:val="20"/>
                      <w:szCs w:val="20"/>
                    </w:rPr>
                    <w:t>10</w:t>
                  </w:r>
                </w:p>
              </w:tc>
            </w:tr>
            <w:tr w:rsidR="0011078E" w:rsidRPr="00121B36" w14:paraId="26C61441" w14:textId="77777777" w:rsidTr="007449D2">
              <w:trPr>
                <w:trHeight w:val="479"/>
              </w:trPr>
              <w:tc>
                <w:tcPr>
                  <w:tcW w:w="1440" w:type="dxa"/>
                  <w:tcBorders>
                    <w:top w:val="single" w:sz="4" w:space="0" w:color="auto"/>
                    <w:left w:val="single" w:sz="4" w:space="0" w:color="auto"/>
                    <w:bottom w:val="single" w:sz="4" w:space="0" w:color="auto"/>
                    <w:right w:val="single" w:sz="4" w:space="0" w:color="auto"/>
                  </w:tcBorders>
                </w:tcPr>
                <w:p w14:paraId="420324D0" w14:textId="77777777" w:rsidR="0011078E" w:rsidRPr="00CD1EBE" w:rsidRDefault="0011078E" w:rsidP="007449D2">
                  <w:pPr>
                    <w:rPr>
                      <w:rFonts w:cs="Aptos"/>
                      <w:sz w:val="20"/>
                      <w:szCs w:val="20"/>
                    </w:rPr>
                  </w:pPr>
                </w:p>
                <w:p w14:paraId="0DA80F97" w14:textId="77777777" w:rsidR="0011078E" w:rsidRPr="00CD1EBE" w:rsidRDefault="0011078E" w:rsidP="007449D2">
                  <w:pPr>
                    <w:rPr>
                      <w:rFonts w:cs="Aptos"/>
                      <w:sz w:val="20"/>
                      <w:szCs w:val="20"/>
                    </w:rPr>
                  </w:pPr>
                  <w:r w:rsidRPr="00CD1EBE">
                    <w:rPr>
                      <w:rFonts w:cs="Aptos"/>
                      <w:sz w:val="20"/>
                      <w:szCs w:val="20"/>
                    </w:rPr>
                    <w:t xml:space="preserve">Aktivnost u nastavi </w:t>
                  </w:r>
                </w:p>
              </w:tc>
              <w:tc>
                <w:tcPr>
                  <w:tcW w:w="630" w:type="dxa"/>
                  <w:tcBorders>
                    <w:top w:val="single" w:sz="4" w:space="0" w:color="auto"/>
                    <w:left w:val="single" w:sz="4" w:space="0" w:color="auto"/>
                    <w:bottom w:val="single" w:sz="4" w:space="0" w:color="auto"/>
                    <w:right w:val="single" w:sz="4" w:space="0" w:color="auto"/>
                  </w:tcBorders>
                </w:tcPr>
                <w:p w14:paraId="036ADE0A" w14:textId="77777777" w:rsidR="0011078E" w:rsidRPr="00CD1EBE" w:rsidRDefault="0011078E" w:rsidP="007449D2">
                  <w:pPr>
                    <w:jc w:val="center"/>
                    <w:rPr>
                      <w:rFonts w:cs="Aptos"/>
                      <w:sz w:val="20"/>
                      <w:szCs w:val="20"/>
                    </w:rPr>
                  </w:pPr>
                </w:p>
                <w:p w14:paraId="35D4D25E" w14:textId="77777777" w:rsidR="0011078E" w:rsidRPr="00CD1EBE" w:rsidRDefault="0011078E" w:rsidP="007449D2">
                  <w:pPr>
                    <w:jc w:val="center"/>
                    <w:rPr>
                      <w:rFonts w:cs="Aptos"/>
                      <w:sz w:val="20"/>
                      <w:szCs w:val="20"/>
                    </w:rPr>
                  </w:pPr>
                  <w:r w:rsidRPr="00CD1EBE">
                    <w:rPr>
                      <w:rFonts w:cs="Aptos"/>
                      <w:sz w:val="20"/>
                      <w:szCs w:val="20"/>
                    </w:rPr>
                    <w:t>0,3</w:t>
                  </w:r>
                </w:p>
                <w:p w14:paraId="4097247C" w14:textId="77777777" w:rsidR="0011078E" w:rsidRPr="00CD1EBE" w:rsidRDefault="0011078E" w:rsidP="007449D2">
                  <w:pPr>
                    <w:jc w:val="center"/>
                    <w:rPr>
                      <w:rFonts w:cs="Aptos"/>
                      <w:sz w:val="20"/>
                      <w:szCs w:val="20"/>
                    </w:rPr>
                  </w:pPr>
                </w:p>
              </w:tc>
              <w:tc>
                <w:tcPr>
                  <w:tcW w:w="630" w:type="dxa"/>
                  <w:tcBorders>
                    <w:top w:val="single" w:sz="4" w:space="0" w:color="auto"/>
                    <w:left w:val="single" w:sz="4" w:space="0" w:color="auto"/>
                    <w:bottom w:val="single" w:sz="4" w:space="0" w:color="auto"/>
                    <w:right w:val="single" w:sz="4" w:space="0" w:color="auto"/>
                  </w:tcBorders>
                </w:tcPr>
                <w:p w14:paraId="015F75B4" w14:textId="77777777" w:rsidR="0011078E" w:rsidRPr="00CD1EBE" w:rsidRDefault="0011078E" w:rsidP="007449D2">
                  <w:pPr>
                    <w:jc w:val="center"/>
                    <w:rPr>
                      <w:rFonts w:cs="Aptos"/>
                      <w:sz w:val="20"/>
                      <w:szCs w:val="20"/>
                    </w:rPr>
                  </w:pPr>
                </w:p>
                <w:p w14:paraId="463326E6" w14:textId="77777777" w:rsidR="0011078E" w:rsidRPr="00CD1EBE" w:rsidRDefault="0011078E" w:rsidP="007449D2">
                  <w:pPr>
                    <w:jc w:val="center"/>
                    <w:rPr>
                      <w:rFonts w:cs="Aptos"/>
                      <w:sz w:val="20"/>
                      <w:szCs w:val="20"/>
                    </w:rPr>
                  </w:pPr>
                  <w:r w:rsidRPr="00CD1EBE">
                    <w:rPr>
                      <w:rFonts w:cs="Aptos"/>
                      <w:sz w:val="20"/>
                      <w:szCs w:val="20"/>
                    </w:rPr>
                    <w:t>1-6</w:t>
                  </w:r>
                </w:p>
              </w:tc>
              <w:tc>
                <w:tcPr>
                  <w:tcW w:w="1889" w:type="dxa"/>
                  <w:tcBorders>
                    <w:top w:val="single" w:sz="4" w:space="0" w:color="auto"/>
                    <w:left w:val="single" w:sz="4" w:space="0" w:color="auto"/>
                    <w:bottom w:val="single" w:sz="4" w:space="0" w:color="auto"/>
                    <w:right w:val="single" w:sz="4" w:space="0" w:color="auto"/>
                  </w:tcBorders>
                </w:tcPr>
                <w:p w14:paraId="33681B5A" w14:textId="77777777" w:rsidR="0011078E" w:rsidRPr="00CD1EBE" w:rsidRDefault="0011078E" w:rsidP="007449D2">
                  <w:pPr>
                    <w:rPr>
                      <w:rFonts w:cs="Aptos"/>
                      <w:sz w:val="20"/>
                      <w:szCs w:val="20"/>
                    </w:rPr>
                  </w:pPr>
                  <w:r w:rsidRPr="00CD1EBE">
                    <w:rPr>
                      <w:rFonts w:cs="Aptos"/>
                      <w:sz w:val="20"/>
                      <w:szCs w:val="20"/>
                    </w:rPr>
                    <w:t>Sudjelovanje u nastavnom procesu (uključivanje u raspravu, rješavanje problemskih zadataka)</w:t>
                  </w:r>
                </w:p>
              </w:tc>
              <w:tc>
                <w:tcPr>
                  <w:tcW w:w="2141" w:type="dxa"/>
                  <w:tcBorders>
                    <w:top w:val="single" w:sz="4" w:space="0" w:color="auto"/>
                    <w:left w:val="single" w:sz="4" w:space="0" w:color="auto"/>
                    <w:bottom w:val="single" w:sz="4" w:space="0" w:color="auto"/>
                    <w:right w:val="single" w:sz="4" w:space="0" w:color="auto"/>
                  </w:tcBorders>
                </w:tcPr>
                <w:p w14:paraId="3BEE09D0" w14:textId="77777777" w:rsidR="0011078E" w:rsidRPr="00CD1EBE" w:rsidRDefault="0011078E" w:rsidP="007449D2">
                  <w:pPr>
                    <w:rPr>
                      <w:rFonts w:cs="Aptos"/>
                      <w:sz w:val="20"/>
                      <w:szCs w:val="20"/>
                    </w:rPr>
                  </w:pPr>
                  <w:r w:rsidRPr="00CD1EBE">
                    <w:rPr>
                      <w:rFonts w:cs="Aptos"/>
                      <w:sz w:val="20"/>
                      <w:szCs w:val="20"/>
                    </w:rPr>
                    <w:t>Evidencija studentskih aktivnosti</w:t>
                  </w:r>
                </w:p>
              </w:tc>
              <w:tc>
                <w:tcPr>
                  <w:tcW w:w="1128" w:type="dxa"/>
                  <w:tcBorders>
                    <w:top w:val="single" w:sz="4" w:space="0" w:color="auto"/>
                    <w:left w:val="single" w:sz="4" w:space="0" w:color="auto"/>
                    <w:bottom w:val="single" w:sz="4" w:space="0" w:color="auto"/>
                    <w:right w:val="single" w:sz="4" w:space="0" w:color="auto"/>
                  </w:tcBorders>
                  <w:vAlign w:val="center"/>
                </w:tcPr>
                <w:p w14:paraId="35FB3A4B" w14:textId="77777777" w:rsidR="0011078E" w:rsidRPr="00CD1EBE" w:rsidRDefault="0011078E" w:rsidP="007449D2">
                  <w:pPr>
                    <w:jc w:val="center"/>
                    <w:rPr>
                      <w:rFonts w:cs="Aptos"/>
                      <w:sz w:val="20"/>
                      <w:szCs w:val="20"/>
                    </w:rPr>
                  </w:pPr>
                  <w:r w:rsidRPr="00CD1EBE">
                    <w:rPr>
                      <w:rFonts w:cs="Aptos"/>
                      <w:sz w:val="20"/>
                      <w:szCs w:val="20"/>
                    </w:rPr>
                    <w:t>5</w:t>
                  </w:r>
                </w:p>
              </w:tc>
              <w:tc>
                <w:tcPr>
                  <w:tcW w:w="778" w:type="dxa"/>
                  <w:tcBorders>
                    <w:top w:val="single" w:sz="4" w:space="0" w:color="auto"/>
                    <w:left w:val="single" w:sz="4" w:space="0" w:color="auto"/>
                    <w:bottom w:val="single" w:sz="4" w:space="0" w:color="auto"/>
                    <w:right w:val="single" w:sz="4" w:space="0" w:color="auto"/>
                  </w:tcBorders>
                  <w:vAlign w:val="center"/>
                </w:tcPr>
                <w:p w14:paraId="01F81EE6" w14:textId="77777777" w:rsidR="0011078E" w:rsidRPr="00CD1EBE" w:rsidRDefault="0011078E" w:rsidP="007449D2">
                  <w:pPr>
                    <w:rPr>
                      <w:rFonts w:cs="Aptos"/>
                      <w:sz w:val="20"/>
                      <w:szCs w:val="20"/>
                    </w:rPr>
                  </w:pPr>
                  <w:r w:rsidRPr="00CD1EBE">
                    <w:rPr>
                      <w:rFonts w:cs="Aptos"/>
                      <w:sz w:val="20"/>
                      <w:szCs w:val="20"/>
                    </w:rPr>
                    <w:t xml:space="preserve">    10</w:t>
                  </w:r>
                </w:p>
              </w:tc>
            </w:tr>
            <w:tr w:rsidR="0011078E" w:rsidRPr="00EE5BEF" w14:paraId="144CD779" w14:textId="77777777" w:rsidTr="007449D2">
              <w:trPr>
                <w:trHeight w:val="959"/>
              </w:trPr>
              <w:tc>
                <w:tcPr>
                  <w:tcW w:w="1440" w:type="dxa"/>
                  <w:tcBorders>
                    <w:top w:val="single" w:sz="4" w:space="0" w:color="auto"/>
                    <w:left w:val="single" w:sz="4" w:space="0" w:color="auto"/>
                    <w:bottom w:val="single" w:sz="4" w:space="0" w:color="auto"/>
                    <w:right w:val="single" w:sz="4" w:space="0" w:color="auto"/>
                  </w:tcBorders>
                </w:tcPr>
                <w:p w14:paraId="1803CC06" w14:textId="77777777" w:rsidR="0011078E" w:rsidRPr="00CD1EBE" w:rsidRDefault="0011078E" w:rsidP="007449D2">
                  <w:pPr>
                    <w:rPr>
                      <w:rFonts w:cs="Aptos"/>
                      <w:sz w:val="20"/>
                      <w:szCs w:val="20"/>
                    </w:rPr>
                  </w:pPr>
                </w:p>
                <w:p w14:paraId="64B6B474" w14:textId="77777777" w:rsidR="0011078E" w:rsidRPr="00CD1EBE" w:rsidRDefault="0011078E" w:rsidP="007449D2">
                  <w:pPr>
                    <w:rPr>
                      <w:rFonts w:cs="Aptos"/>
                      <w:sz w:val="20"/>
                      <w:szCs w:val="20"/>
                    </w:rPr>
                  </w:pPr>
                  <w:r w:rsidRPr="00CD1EBE">
                    <w:rPr>
                      <w:rFonts w:cs="Aptos"/>
                      <w:sz w:val="20"/>
                      <w:szCs w:val="20"/>
                    </w:rPr>
                    <w:t>Praktični rad</w:t>
                  </w:r>
                </w:p>
              </w:tc>
              <w:tc>
                <w:tcPr>
                  <w:tcW w:w="630" w:type="dxa"/>
                  <w:tcBorders>
                    <w:top w:val="single" w:sz="4" w:space="0" w:color="auto"/>
                    <w:left w:val="single" w:sz="4" w:space="0" w:color="auto"/>
                    <w:bottom w:val="single" w:sz="4" w:space="0" w:color="auto"/>
                    <w:right w:val="single" w:sz="4" w:space="0" w:color="auto"/>
                  </w:tcBorders>
                </w:tcPr>
                <w:p w14:paraId="5035C1C6" w14:textId="77777777" w:rsidR="0011078E" w:rsidRPr="00CD1EBE" w:rsidRDefault="0011078E" w:rsidP="007449D2">
                  <w:pPr>
                    <w:jc w:val="center"/>
                    <w:rPr>
                      <w:rFonts w:cs="Aptos"/>
                      <w:sz w:val="20"/>
                      <w:szCs w:val="20"/>
                    </w:rPr>
                  </w:pPr>
                </w:p>
                <w:p w14:paraId="39579788" w14:textId="77777777" w:rsidR="0011078E" w:rsidRPr="00CD1EBE" w:rsidRDefault="0011078E" w:rsidP="007449D2">
                  <w:pPr>
                    <w:jc w:val="center"/>
                    <w:rPr>
                      <w:rFonts w:cs="Aptos"/>
                      <w:sz w:val="20"/>
                      <w:szCs w:val="20"/>
                    </w:rPr>
                  </w:pPr>
                  <w:r w:rsidRPr="00CD1EBE">
                    <w:rPr>
                      <w:rFonts w:cs="Aptos"/>
                      <w:sz w:val="20"/>
                      <w:szCs w:val="20"/>
                    </w:rPr>
                    <w:t>1,2</w:t>
                  </w:r>
                </w:p>
              </w:tc>
              <w:tc>
                <w:tcPr>
                  <w:tcW w:w="630" w:type="dxa"/>
                  <w:tcBorders>
                    <w:top w:val="single" w:sz="4" w:space="0" w:color="auto"/>
                    <w:left w:val="single" w:sz="4" w:space="0" w:color="auto"/>
                    <w:bottom w:val="single" w:sz="4" w:space="0" w:color="auto"/>
                    <w:right w:val="single" w:sz="4" w:space="0" w:color="auto"/>
                  </w:tcBorders>
                </w:tcPr>
                <w:p w14:paraId="705D04A2" w14:textId="77777777" w:rsidR="0011078E" w:rsidRPr="00CD1EBE" w:rsidRDefault="0011078E" w:rsidP="007449D2">
                  <w:pPr>
                    <w:jc w:val="center"/>
                    <w:rPr>
                      <w:rFonts w:cs="Aptos"/>
                      <w:sz w:val="20"/>
                      <w:szCs w:val="20"/>
                    </w:rPr>
                  </w:pPr>
                </w:p>
                <w:p w14:paraId="3B87BEF3" w14:textId="77777777" w:rsidR="0011078E" w:rsidRPr="00CD1EBE" w:rsidRDefault="0011078E" w:rsidP="007449D2">
                  <w:pPr>
                    <w:jc w:val="center"/>
                    <w:rPr>
                      <w:rFonts w:cs="Aptos"/>
                      <w:sz w:val="20"/>
                      <w:szCs w:val="20"/>
                    </w:rPr>
                  </w:pPr>
                  <w:r w:rsidRPr="00CD1EBE">
                    <w:rPr>
                      <w:rFonts w:cs="Aptos"/>
                      <w:sz w:val="20"/>
                      <w:szCs w:val="20"/>
                    </w:rPr>
                    <w:t>2-6</w:t>
                  </w:r>
                </w:p>
              </w:tc>
              <w:tc>
                <w:tcPr>
                  <w:tcW w:w="1889" w:type="dxa"/>
                  <w:tcBorders>
                    <w:top w:val="single" w:sz="4" w:space="0" w:color="auto"/>
                    <w:left w:val="single" w:sz="4" w:space="0" w:color="auto"/>
                    <w:bottom w:val="single" w:sz="4" w:space="0" w:color="auto"/>
                    <w:right w:val="single" w:sz="4" w:space="0" w:color="auto"/>
                  </w:tcBorders>
                </w:tcPr>
                <w:p w14:paraId="61B5531B" w14:textId="77777777" w:rsidR="0011078E" w:rsidRPr="00CD1EBE" w:rsidRDefault="0011078E" w:rsidP="007449D2">
                  <w:pPr>
                    <w:rPr>
                      <w:rFonts w:cs="Aptos"/>
                      <w:sz w:val="20"/>
                      <w:szCs w:val="20"/>
                    </w:rPr>
                  </w:pPr>
                  <w:r w:rsidRPr="00CD1EBE">
                    <w:rPr>
                      <w:rFonts w:cs="Aptos"/>
                      <w:sz w:val="20"/>
                      <w:szCs w:val="20"/>
                    </w:rPr>
                    <w:t>Istraživanje, sistematizacija i analiza podataka, izrada zadatka.</w:t>
                  </w:r>
                </w:p>
              </w:tc>
              <w:tc>
                <w:tcPr>
                  <w:tcW w:w="2141" w:type="dxa"/>
                  <w:tcBorders>
                    <w:top w:val="single" w:sz="4" w:space="0" w:color="auto"/>
                    <w:left w:val="single" w:sz="4" w:space="0" w:color="auto"/>
                    <w:bottom w:val="single" w:sz="4" w:space="0" w:color="auto"/>
                    <w:right w:val="single" w:sz="4" w:space="0" w:color="auto"/>
                  </w:tcBorders>
                </w:tcPr>
                <w:p w14:paraId="0442230E" w14:textId="77777777" w:rsidR="0011078E" w:rsidRPr="00CD1EBE" w:rsidRDefault="0011078E" w:rsidP="007449D2">
                  <w:pPr>
                    <w:rPr>
                      <w:rFonts w:cs="Aptos"/>
                      <w:sz w:val="20"/>
                      <w:szCs w:val="20"/>
                    </w:rPr>
                  </w:pPr>
                  <w:r w:rsidRPr="00CD1EBE">
                    <w:rPr>
                      <w:rFonts w:cs="Aptos"/>
                      <w:sz w:val="20"/>
                      <w:szCs w:val="20"/>
                    </w:rPr>
                    <w:t>Evaluacija kvalitete zadatka, prezentacije i argumentacije donesenih zaključaka.</w:t>
                  </w:r>
                </w:p>
              </w:tc>
              <w:tc>
                <w:tcPr>
                  <w:tcW w:w="1128" w:type="dxa"/>
                  <w:tcBorders>
                    <w:top w:val="single" w:sz="4" w:space="0" w:color="auto"/>
                    <w:left w:val="single" w:sz="4" w:space="0" w:color="auto"/>
                    <w:bottom w:val="single" w:sz="4" w:space="0" w:color="auto"/>
                    <w:right w:val="single" w:sz="4" w:space="0" w:color="auto"/>
                  </w:tcBorders>
                  <w:vAlign w:val="center"/>
                </w:tcPr>
                <w:p w14:paraId="7847874E" w14:textId="77777777" w:rsidR="0011078E" w:rsidRPr="00CD1EBE" w:rsidRDefault="0011078E" w:rsidP="007449D2">
                  <w:pPr>
                    <w:jc w:val="center"/>
                    <w:rPr>
                      <w:rFonts w:cs="Aptos"/>
                      <w:sz w:val="20"/>
                      <w:szCs w:val="20"/>
                    </w:rPr>
                  </w:pPr>
                  <w:r w:rsidRPr="00CD1EBE">
                    <w:rPr>
                      <w:rFonts w:cs="Aptos"/>
                      <w:sz w:val="20"/>
                      <w:szCs w:val="20"/>
                    </w:rPr>
                    <w:t>20</w:t>
                  </w:r>
                </w:p>
              </w:tc>
              <w:tc>
                <w:tcPr>
                  <w:tcW w:w="778" w:type="dxa"/>
                  <w:tcBorders>
                    <w:top w:val="single" w:sz="4" w:space="0" w:color="auto"/>
                    <w:left w:val="single" w:sz="4" w:space="0" w:color="auto"/>
                    <w:bottom w:val="single" w:sz="4" w:space="0" w:color="auto"/>
                    <w:right w:val="single" w:sz="4" w:space="0" w:color="auto"/>
                  </w:tcBorders>
                  <w:vAlign w:val="center"/>
                </w:tcPr>
                <w:p w14:paraId="6B1EB684" w14:textId="77777777" w:rsidR="0011078E" w:rsidRPr="00CD1EBE" w:rsidRDefault="0011078E" w:rsidP="007449D2">
                  <w:pPr>
                    <w:jc w:val="center"/>
                    <w:rPr>
                      <w:rFonts w:cs="Aptos"/>
                      <w:sz w:val="20"/>
                      <w:szCs w:val="20"/>
                    </w:rPr>
                  </w:pPr>
                  <w:r w:rsidRPr="00CD1EBE">
                    <w:rPr>
                      <w:rFonts w:cs="Aptos"/>
                      <w:sz w:val="20"/>
                      <w:szCs w:val="20"/>
                    </w:rPr>
                    <w:t>40</w:t>
                  </w:r>
                </w:p>
              </w:tc>
            </w:tr>
            <w:tr w:rsidR="0011078E" w:rsidRPr="00121B36" w14:paraId="0EF15085" w14:textId="77777777" w:rsidTr="007449D2">
              <w:trPr>
                <w:trHeight w:val="713"/>
              </w:trPr>
              <w:tc>
                <w:tcPr>
                  <w:tcW w:w="1440" w:type="dxa"/>
                  <w:tcBorders>
                    <w:top w:val="single" w:sz="4" w:space="0" w:color="auto"/>
                    <w:left w:val="single" w:sz="4" w:space="0" w:color="auto"/>
                    <w:bottom w:val="single" w:sz="4" w:space="0" w:color="auto"/>
                    <w:right w:val="single" w:sz="4" w:space="0" w:color="auto"/>
                  </w:tcBorders>
                </w:tcPr>
                <w:p w14:paraId="62F2F7A0" w14:textId="77777777" w:rsidR="0011078E" w:rsidRPr="00CD1EBE" w:rsidRDefault="0011078E" w:rsidP="007449D2">
                  <w:pPr>
                    <w:rPr>
                      <w:rFonts w:cs="Aptos"/>
                      <w:sz w:val="20"/>
                      <w:szCs w:val="20"/>
                    </w:rPr>
                  </w:pPr>
                  <w:r w:rsidRPr="00CD1EBE">
                    <w:rPr>
                      <w:rFonts w:cs="Aptos"/>
                      <w:sz w:val="20"/>
                      <w:szCs w:val="20"/>
                    </w:rPr>
                    <w:t>Pisani ispit</w:t>
                  </w:r>
                </w:p>
              </w:tc>
              <w:tc>
                <w:tcPr>
                  <w:tcW w:w="630" w:type="dxa"/>
                  <w:tcBorders>
                    <w:top w:val="single" w:sz="4" w:space="0" w:color="auto"/>
                    <w:left w:val="single" w:sz="4" w:space="0" w:color="auto"/>
                    <w:bottom w:val="single" w:sz="4" w:space="0" w:color="auto"/>
                    <w:right w:val="single" w:sz="4" w:space="0" w:color="auto"/>
                  </w:tcBorders>
                </w:tcPr>
                <w:p w14:paraId="1E129795" w14:textId="77777777" w:rsidR="0011078E" w:rsidRPr="00CD1EBE" w:rsidRDefault="0011078E" w:rsidP="007449D2">
                  <w:pPr>
                    <w:jc w:val="center"/>
                    <w:rPr>
                      <w:rFonts w:cs="Aptos"/>
                      <w:sz w:val="20"/>
                      <w:szCs w:val="20"/>
                    </w:rPr>
                  </w:pPr>
                </w:p>
                <w:p w14:paraId="4A4DFC88" w14:textId="77777777" w:rsidR="0011078E" w:rsidRPr="00CD1EBE" w:rsidRDefault="0011078E" w:rsidP="007449D2">
                  <w:pPr>
                    <w:jc w:val="center"/>
                    <w:rPr>
                      <w:rFonts w:cs="Aptos"/>
                      <w:sz w:val="20"/>
                      <w:szCs w:val="20"/>
                    </w:rPr>
                  </w:pPr>
                  <w:r w:rsidRPr="00CD1EBE">
                    <w:rPr>
                      <w:rFonts w:cs="Aptos"/>
                      <w:sz w:val="20"/>
                      <w:szCs w:val="20"/>
                    </w:rPr>
                    <w:t>1,2</w:t>
                  </w:r>
                </w:p>
              </w:tc>
              <w:tc>
                <w:tcPr>
                  <w:tcW w:w="630" w:type="dxa"/>
                  <w:tcBorders>
                    <w:top w:val="single" w:sz="4" w:space="0" w:color="auto"/>
                    <w:left w:val="single" w:sz="4" w:space="0" w:color="auto"/>
                    <w:bottom w:val="single" w:sz="4" w:space="0" w:color="auto"/>
                    <w:right w:val="single" w:sz="4" w:space="0" w:color="auto"/>
                  </w:tcBorders>
                </w:tcPr>
                <w:p w14:paraId="2CDDB93C" w14:textId="77777777" w:rsidR="0011078E" w:rsidRPr="00CD1EBE" w:rsidRDefault="0011078E" w:rsidP="007449D2">
                  <w:pPr>
                    <w:jc w:val="center"/>
                    <w:rPr>
                      <w:rFonts w:cs="Aptos"/>
                      <w:sz w:val="20"/>
                      <w:szCs w:val="20"/>
                    </w:rPr>
                  </w:pPr>
                </w:p>
                <w:p w14:paraId="511805BE" w14:textId="77777777" w:rsidR="0011078E" w:rsidRPr="00CD1EBE" w:rsidRDefault="0011078E" w:rsidP="007449D2">
                  <w:pPr>
                    <w:jc w:val="center"/>
                    <w:rPr>
                      <w:rFonts w:cs="Aptos"/>
                      <w:sz w:val="20"/>
                      <w:szCs w:val="20"/>
                    </w:rPr>
                  </w:pPr>
                  <w:r w:rsidRPr="00CD1EBE">
                    <w:rPr>
                      <w:rFonts w:cs="Aptos"/>
                      <w:sz w:val="20"/>
                      <w:szCs w:val="20"/>
                    </w:rPr>
                    <w:t>1-6</w:t>
                  </w:r>
                </w:p>
              </w:tc>
              <w:tc>
                <w:tcPr>
                  <w:tcW w:w="1889" w:type="dxa"/>
                  <w:tcBorders>
                    <w:top w:val="single" w:sz="4" w:space="0" w:color="auto"/>
                    <w:left w:val="single" w:sz="4" w:space="0" w:color="auto"/>
                    <w:bottom w:val="single" w:sz="4" w:space="0" w:color="auto"/>
                    <w:right w:val="single" w:sz="4" w:space="0" w:color="auto"/>
                  </w:tcBorders>
                </w:tcPr>
                <w:p w14:paraId="21A126C9" w14:textId="77777777" w:rsidR="0011078E" w:rsidRPr="00CD1EBE" w:rsidRDefault="0011078E" w:rsidP="007449D2">
                  <w:pPr>
                    <w:rPr>
                      <w:rFonts w:cs="Aptos"/>
                      <w:sz w:val="20"/>
                      <w:szCs w:val="20"/>
                    </w:rPr>
                  </w:pPr>
                  <w:r w:rsidRPr="00CD1EBE">
                    <w:rPr>
                      <w:rFonts w:cs="Aptos"/>
                      <w:sz w:val="20"/>
                      <w:szCs w:val="20"/>
                    </w:rPr>
                    <w:t>Priprema za provjeru znanja, usmena provjera</w:t>
                  </w:r>
                </w:p>
              </w:tc>
              <w:tc>
                <w:tcPr>
                  <w:tcW w:w="2141" w:type="dxa"/>
                  <w:tcBorders>
                    <w:top w:val="single" w:sz="4" w:space="0" w:color="auto"/>
                    <w:left w:val="single" w:sz="4" w:space="0" w:color="auto"/>
                    <w:bottom w:val="single" w:sz="4" w:space="0" w:color="auto"/>
                    <w:right w:val="single" w:sz="4" w:space="0" w:color="auto"/>
                  </w:tcBorders>
                </w:tcPr>
                <w:p w14:paraId="3E59C1EA" w14:textId="77777777" w:rsidR="0011078E" w:rsidRPr="00CD1EBE" w:rsidRDefault="0011078E" w:rsidP="007449D2">
                  <w:pPr>
                    <w:rPr>
                      <w:rFonts w:cs="Aptos"/>
                      <w:sz w:val="20"/>
                      <w:szCs w:val="20"/>
                    </w:rPr>
                  </w:pPr>
                  <w:r w:rsidRPr="00CD1EBE">
                    <w:rPr>
                      <w:rFonts w:cs="Aptos"/>
                      <w:sz w:val="20"/>
                      <w:szCs w:val="20"/>
                    </w:rPr>
                    <w:t>Provjera i vrednovanje razine stečenog znanja</w:t>
                  </w:r>
                </w:p>
              </w:tc>
              <w:tc>
                <w:tcPr>
                  <w:tcW w:w="1128" w:type="dxa"/>
                  <w:tcBorders>
                    <w:top w:val="single" w:sz="4" w:space="0" w:color="auto"/>
                    <w:left w:val="single" w:sz="4" w:space="0" w:color="auto"/>
                    <w:bottom w:val="single" w:sz="4" w:space="0" w:color="auto"/>
                    <w:right w:val="single" w:sz="4" w:space="0" w:color="auto"/>
                  </w:tcBorders>
                  <w:vAlign w:val="center"/>
                </w:tcPr>
                <w:p w14:paraId="14710022" w14:textId="77777777" w:rsidR="0011078E" w:rsidRPr="00CD1EBE" w:rsidRDefault="0011078E" w:rsidP="007449D2">
                  <w:pPr>
                    <w:jc w:val="center"/>
                    <w:rPr>
                      <w:rFonts w:cs="Aptos"/>
                      <w:sz w:val="20"/>
                      <w:szCs w:val="20"/>
                    </w:rPr>
                  </w:pPr>
                  <w:r w:rsidRPr="00CD1EBE">
                    <w:rPr>
                      <w:rFonts w:cs="Aptos"/>
                      <w:sz w:val="20"/>
                      <w:szCs w:val="20"/>
                    </w:rPr>
                    <w:t>20</w:t>
                  </w:r>
                </w:p>
              </w:tc>
              <w:tc>
                <w:tcPr>
                  <w:tcW w:w="778" w:type="dxa"/>
                  <w:tcBorders>
                    <w:top w:val="single" w:sz="4" w:space="0" w:color="auto"/>
                    <w:left w:val="single" w:sz="4" w:space="0" w:color="auto"/>
                    <w:bottom w:val="single" w:sz="4" w:space="0" w:color="auto"/>
                    <w:right w:val="single" w:sz="4" w:space="0" w:color="auto"/>
                  </w:tcBorders>
                  <w:vAlign w:val="center"/>
                </w:tcPr>
                <w:p w14:paraId="4E1ECED3" w14:textId="77777777" w:rsidR="0011078E" w:rsidRPr="00CD1EBE" w:rsidRDefault="0011078E" w:rsidP="007449D2">
                  <w:pPr>
                    <w:jc w:val="center"/>
                    <w:rPr>
                      <w:rFonts w:cs="Aptos"/>
                      <w:sz w:val="20"/>
                      <w:szCs w:val="20"/>
                    </w:rPr>
                  </w:pPr>
                  <w:r w:rsidRPr="00CD1EBE">
                    <w:rPr>
                      <w:rFonts w:cs="Aptos"/>
                      <w:sz w:val="20"/>
                      <w:szCs w:val="20"/>
                    </w:rPr>
                    <w:t>40</w:t>
                  </w:r>
                </w:p>
              </w:tc>
            </w:tr>
            <w:tr w:rsidR="0011078E" w:rsidRPr="00121B36" w14:paraId="57F1593D" w14:textId="77777777" w:rsidTr="007449D2">
              <w:trPr>
                <w:trHeight w:val="467"/>
              </w:trPr>
              <w:tc>
                <w:tcPr>
                  <w:tcW w:w="1440" w:type="dxa"/>
                  <w:tcBorders>
                    <w:top w:val="single" w:sz="4" w:space="0" w:color="auto"/>
                    <w:left w:val="single" w:sz="4" w:space="0" w:color="auto"/>
                    <w:bottom w:val="single" w:sz="4" w:space="0" w:color="auto"/>
                    <w:right w:val="single" w:sz="4" w:space="0" w:color="auto"/>
                  </w:tcBorders>
                </w:tcPr>
                <w:p w14:paraId="5AAAA5F4" w14:textId="77777777" w:rsidR="0011078E" w:rsidRPr="00CD1EBE" w:rsidRDefault="0011078E" w:rsidP="007449D2">
                  <w:pPr>
                    <w:rPr>
                      <w:rFonts w:cs="Aptos"/>
                      <w:sz w:val="20"/>
                      <w:szCs w:val="20"/>
                    </w:rPr>
                  </w:pPr>
                </w:p>
                <w:p w14:paraId="5FAD5EDA" w14:textId="77777777" w:rsidR="0011078E" w:rsidRPr="00CD1EBE" w:rsidRDefault="0011078E" w:rsidP="007449D2">
                  <w:pPr>
                    <w:rPr>
                      <w:rFonts w:cs="Aptos"/>
                      <w:sz w:val="20"/>
                      <w:szCs w:val="20"/>
                    </w:rPr>
                  </w:pPr>
                  <w:r w:rsidRPr="00CD1EBE">
                    <w:rPr>
                      <w:rFonts w:cs="Aptos"/>
                      <w:sz w:val="20"/>
                      <w:szCs w:val="20"/>
                    </w:rPr>
                    <w:t>Ukupno</w:t>
                  </w:r>
                </w:p>
              </w:tc>
              <w:tc>
                <w:tcPr>
                  <w:tcW w:w="630" w:type="dxa"/>
                  <w:tcBorders>
                    <w:top w:val="single" w:sz="4" w:space="0" w:color="auto"/>
                    <w:left w:val="single" w:sz="4" w:space="0" w:color="auto"/>
                    <w:bottom w:val="single" w:sz="4" w:space="0" w:color="auto"/>
                    <w:right w:val="single" w:sz="4" w:space="0" w:color="auto"/>
                  </w:tcBorders>
                </w:tcPr>
                <w:p w14:paraId="191CA98A" w14:textId="77777777" w:rsidR="0011078E" w:rsidRPr="00CD1EBE" w:rsidRDefault="0011078E" w:rsidP="007449D2">
                  <w:pPr>
                    <w:jc w:val="center"/>
                    <w:rPr>
                      <w:rFonts w:cs="Aptos"/>
                      <w:sz w:val="20"/>
                      <w:szCs w:val="20"/>
                    </w:rPr>
                  </w:pPr>
                  <w:r w:rsidRPr="00CD1EBE">
                    <w:rPr>
                      <w:rFonts w:cs="Aptos"/>
                      <w:sz w:val="20"/>
                      <w:szCs w:val="20"/>
                    </w:rPr>
                    <w:t>3</w:t>
                  </w:r>
                </w:p>
              </w:tc>
              <w:tc>
                <w:tcPr>
                  <w:tcW w:w="630" w:type="dxa"/>
                  <w:tcBorders>
                    <w:top w:val="single" w:sz="4" w:space="0" w:color="auto"/>
                    <w:left w:val="single" w:sz="4" w:space="0" w:color="auto"/>
                    <w:bottom w:val="single" w:sz="4" w:space="0" w:color="auto"/>
                    <w:right w:val="single" w:sz="4" w:space="0" w:color="auto"/>
                  </w:tcBorders>
                </w:tcPr>
                <w:p w14:paraId="7BA0CC86" w14:textId="77777777" w:rsidR="0011078E" w:rsidRPr="00CD1EBE" w:rsidRDefault="0011078E" w:rsidP="007449D2">
                  <w:pPr>
                    <w:rPr>
                      <w:rFonts w:cs="Aptos"/>
                      <w:sz w:val="20"/>
                      <w:szCs w:val="20"/>
                    </w:rPr>
                  </w:pPr>
                </w:p>
              </w:tc>
              <w:tc>
                <w:tcPr>
                  <w:tcW w:w="1889" w:type="dxa"/>
                  <w:tcBorders>
                    <w:top w:val="single" w:sz="4" w:space="0" w:color="auto"/>
                    <w:left w:val="single" w:sz="4" w:space="0" w:color="auto"/>
                    <w:bottom w:val="single" w:sz="4" w:space="0" w:color="auto"/>
                    <w:right w:val="single" w:sz="4" w:space="0" w:color="auto"/>
                  </w:tcBorders>
                </w:tcPr>
                <w:p w14:paraId="62D33620" w14:textId="77777777" w:rsidR="0011078E" w:rsidRPr="00CD1EBE" w:rsidRDefault="0011078E" w:rsidP="007449D2">
                  <w:pPr>
                    <w:rPr>
                      <w:rFonts w:cs="Aptos"/>
                      <w:sz w:val="20"/>
                      <w:szCs w:val="20"/>
                    </w:rPr>
                  </w:pPr>
                </w:p>
              </w:tc>
              <w:tc>
                <w:tcPr>
                  <w:tcW w:w="2141" w:type="dxa"/>
                  <w:tcBorders>
                    <w:top w:val="single" w:sz="4" w:space="0" w:color="auto"/>
                    <w:left w:val="single" w:sz="4" w:space="0" w:color="auto"/>
                    <w:bottom w:val="single" w:sz="4" w:space="0" w:color="auto"/>
                    <w:right w:val="single" w:sz="4" w:space="0" w:color="auto"/>
                  </w:tcBorders>
                </w:tcPr>
                <w:p w14:paraId="5BD056CB" w14:textId="77777777" w:rsidR="0011078E" w:rsidRPr="00CD1EBE" w:rsidRDefault="0011078E" w:rsidP="007449D2">
                  <w:pPr>
                    <w:rPr>
                      <w:rFonts w:cs="Aptos"/>
                      <w:sz w:val="20"/>
                      <w:szCs w:val="20"/>
                    </w:rPr>
                  </w:pPr>
                </w:p>
              </w:tc>
              <w:tc>
                <w:tcPr>
                  <w:tcW w:w="1128" w:type="dxa"/>
                  <w:tcBorders>
                    <w:top w:val="single" w:sz="4" w:space="0" w:color="auto"/>
                    <w:left w:val="single" w:sz="4" w:space="0" w:color="auto"/>
                    <w:bottom w:val="single" w:sz="4" w:space="0" w:color="auto"/>
                    <w:right w:val="single" w:sz="4" w:space="0" w:color="auto"/>
                  </w:tcBorders>
                </w:tcPr>
                <w:p w14:paraId="629E9C89" w14:textId="77777777" w:rsidR="0011078E" w:rsidRPr="00CD1EBE" w:rsidRDefault="0011078E" w:rsidP="007449D2">
                  <w:pPr>
                    <w:jc w:val="center"/>
                    <w:rPr>
                      <w:rFonts w:cs="Aptos"/>
                      <w:sz w:val="20"/>
                      <w:szCs w:val="20"/>
                    </w:rPr>
                  </w:pPr>
                  <w:r w:rsidRPr="00CD1EBE">
                    <w:rPr>
                      <w:rFonts w:cs="Aptos"/>
                      <w:sz w:val="20"/>
                      <w:szCs w:val="20"/>
                    </w:rPr>
                    <w:t>50</w:t>
                  </w:r>
                </w:p>
              </w:tc>
              <w:tc>
                <w:tcPr>
                  <w:tcW w:w="778" w:type="dxa"/>
                  <w:tcBorders>
                    <w:top w:val="single" w:sz="4" w:space="0" w:color="auto"/>
                    <w:left w:val="single" w:sz="4" w:space="0" w:color="auto"/>
                    <w:bottom w:val="single" w:sz="4" w:space="0" w:color="auto"/>
                    <w:right w:val="single" w:sz="4" w:space="0" w:color="auto"/>
                  </w:tcBorders>
                </w:tcPr>
                <w:p w14:paraId="79E81818" w14:textId="77777777" w:rsidR="0011078E" w:rsidRPr="00CD1EBE" w:rsidRDefault="0011078E" w:rsidP="007449D2">
                  <w:pPr>
                    <w:jc w:val="center"/>
                    <w:rPr>
                      <w:rFonts w:cs="Aptos"/>
                      <w:sz w:val="20"/>
                      <w:szCs w:val="20"/>
                    </w:rPr>
                  </w:pPr>
                  <w:r w:rsidRPr="00CD1EBE">
                    <w:rPr>
                      <w:rFonts w:cs="Aptos"/>
                      <w:sz w:val="20"/>
                      <w:szCs w:val="20"/>
                    </w:rPr>
                    <w:t>100</w:t>
                  </w:r>
                </w:p>
              </w:tc>
            </w:tr>
          </w:tbl>
          <w:p w14:paraId="60F95133" w14:textId="77777777" w:rsidR="0011078E" w:rsidRPr="00CD1EBE" w:rsidRDefault="0011078E" w:rsidP="007449D2">
            <w:pPr>
              <w:jc w:val="both"/>
              <w:rPr>
                <w:rFonts w:cs="Aptos"/>
                <w:sz w:val="20"/>
                <w:szCs w:val="20"/>
              </w:rPr>
            </w:pPr>
          </w:p>
          <w:p w14:paraId="57ACFBC6" w14:textId="77777777" w:rsidR="0011078E" w:rsidRPr="00CD1EBE" w:rsidRDefault="0011078E" w:rsidP="007449D2">
            <w:pPr>
              <w:jc w:val="both"/>
              <w:rPr>
                <w:rFonts w:cs="Aptos"/>
                <w:sz w:val="20"/>
                <w:szCs w:val="20"/>
              </w:rPr>
            </w:pPr>
          </w:p>
        </w:tc>
      </w:tr>
      <w:tr w:rsidR="0011078E" w:rsidRPr="00121B36" w14:paraId="5D31E0D7" w14:textId="77777777" w:rsidTr="007449D2">
        <w:trPr>
          <w:trHeight w:val="432"/>
        </w:trPr>
        <w:tc>
          <w:tcPr>
            <w:tcW w:w="5000" w:type="pct"/>
            <w:gridSpan w:val="10"/>
            <w:vAlign w:val="center"/>
          </w:tcPr>
          <w:p w14:paraId="1DBC55BC" w14:textId="77777777" w:rsidR="0011078E" w:rsidRPr="00CD1EBE" w:rsidRDefault="0011078E" w:rsidP="007449D2">
            <w:pPr>
              <w:pStyle w:val="Tijeloteksta"/>
              <w:rPr>
                <w:rFonts w:ascii="Aptos" w:hAnsi="Aptos" w:cs="Aptos"/>
                <w:b w:val="0"/>
                <w:sz w:val="20"/>
              </w:rPr>
            </w:pPr>
            <w:r w:rsidRPr="00CD1EBE">
              <w:rPr>
                <w:rFonts w:ascii="Aptos" w:hAnsi="Aptos" w:cs="Aptos"/>
                <w:sz w:val="20"/>
              </w:rPr>
              <w:t>1.10. Obvezatna literatura (u trenutku prijave prijedloga studijskog programa)</w:t>
            </w:r>
          </w:p>
        </w:tc>
      </w:tr>
      <w:tr w:rsidR="0011078E" w:rsidRPr="00121B36" w14:paraId="67DEFDB0" w14:textId="77777777" w:rsidTr="007449D2">
        <w:trPr>
          <w:trHeight w:val="1692"/>
        </w:trPr>
        <w:tc>
          <w:tcPr>
            <w:tcW w:w="5000" w:type="pct"/>
            <w:gridSpan w:val="10"/>
            <w:vAlign w:val="center"/>
          </w:tcPr>
          <w:p w14:paraId="5D8B8640" w14:textId="77777777" w:rsidR="0011078E" w:rsidRPr="00CD1EBE" w:rsidRDefault="0011078E" w:rsidP="00A57FF5">
            <w:pPr>
              <w:pStyle w:val="Odlomakpopisa"/>
              <w:numPr>
                <w:ilvl w:val="0"/>
                <w:numId w:val="177"/>
              </w:numPr>
              <w:jc w:val="both"/>
              <w:rPr>
                <w:rFonts w:cs="Aptos"/>
                <w:noProof/>
              </w:rPr>
            </w:pPr>
            <w:r w:rsidRPr="00CD1EBE">
              <w:rPr>
                <w:rFonts w:cs="Aptos"/>
                <w:noProof/>
                <w:lang w:val="hr-HR"/>
              </w:rPr>
              <w:lastRenderedPageBreak/>
              <w:t xml:space="preserve">Drpić, Katarina. Vukman, Marko. 2014. Gastronomija kao važan dio turističke ponude u Hrvatskoj. </w:t>
            </w:r>
            <w:r w:rsidRPr="00CD1EBE">
              <w:rPr>
                <w:rFonts w:cs="Aptos"/>
                <w:noProof/>
              </w:rPr>
              <w:t>U: Praktični menadžment, Vol. V. br. 1., str. 62-67.</w:t>
            </w:r>
          </w:p>
          <w:p w14:paraId="4CAA1F8A" w14:textId="77777777" w:rsidR="0011078E" w:rsidRPr="00CD1EBE" w:rsidRDefault="0011078E" w:rsidP="00A57FF5">
            <w:pPr>
              <w:pStyle w:val="Odlomakpopisa"/>
              <w:numPr>
                <w:ilvl w:val="0"/>
                <w:numId w:val="177"/>
              </w:numPr>
              <w:jc w:val="both"/>
              <w:rPr>
                <w:rFonts w:cs="Aptos"/>
                <w:noProof/>
              </w:rPr>
            </w:pPr>
            <w:r w:rsidRPr="00CD1EBE">
              <w:rPr>
                <w:rFonts w:cs="Aptos"/>
                <w:noProof/>
              </w:rPr>
              <w:t>Georgijevski, Petre. Žoglev, Zlatko. 2014. Uloga kulture u formiranju osobnog i društvenog identiteta u procesu socijalizacije. U: Godišnjak Titius; godišnjak za intedisciplinirana istraživanja porječje Krke, vol. 6-7, broj. 6-7, str. 518-519.</w:t>
            </w:r>
          </w:p>
          <w:p w14:paraId="3588C641" w14:textId="77777777" w:rsidR="0011078E" w:rsidRPr="00CD1EBE" w:rsidRDefault="0011078E" w:rsidP="00A57FF5">
            <w:pPr>
              <w:pStyle w:val="Odlomakpopisa"/>
              <w:numPr>
                <w:ilvl w:val="0"/>
                <w:numId w:val="177"/>
              </w:numPr>
              <w:jc w:val="both"/>
              <w:rPr>
                <w:rFonts w:cs="Aptos"/>
                <w:noProof/>
              </w:rPr>
            </w:pPr>
            <w:r w:rsidRPr="00CD1EBE">
              <w:rPr>
                <w:rFonts w:cs="Aptos"/>
                <w:noProof/>
                <w:lang w:val="de-DE"/>
              </w:rPr>
              <w:t xml:space="preserve">Rudan, Elena. 2012. Razvojne perspektive kreativnog turizma Hrvatske. </w:t>
            </w:r>
            <w:r w:rsidRPr="00CD1EBE">
              <w:rPr>
                <w:rFonts w:cs="Aptos"/>
                <w:noProof/>
              </w:rPr>
              <w:t>U:Ekonomska misao i praksa, God. XXI. br. 2., str. 713-730</w:t>
            </w:r>
          </w:p>
          <w:p w14:paraId="5B2A6C46" w14:textId="77777777" w:rsidR="0011078E" w:rsidRPr="00CD1EBE" w:rsidRDefault="0011078E" w:rsidP="00A57FF5">
            <w:pPr>
              <w:pStyle w:val="Odlomakpopisa"/>
              <w:numPr>
                <w:ilvl w:val="0"/>
                <w:numId w:val="177"/>
              </w:numPr>
              <w:jc w:val="both"/>
              <w:rPr>
                <w:rFonts w:cs="Aptos"/>
                <w:noProof/>
              </w:rPr>
            </w:pPr>
            <w:r w:rsidRPr="00CD1EBE">
              <w:rPr>
                <w:rFonts w:cs="Aptos"/>
                <w:noProof/>
              </w:rPr>
              <w:t>Anđelić, V., Grmuša, T. (2017). DRUŠTVENE MREŽE KAO MEDIJ PROMOCIJE TURISTIČKIH ODREDIŠTA KOD MLADIH. Media, culture and public relations, 8 (2), 182-193</w:t>
            </w:r>
          </w:p>
          <w:p w14:paraId="0588B045" w14:textId="77777777" w:rsidR="0011078E" w:rsidRPr="00CD1EBE" w:rsidRDefault="0011078E" w:rsidP="00A57FF5">
            <w:pPr>
              <w:pStyle w:val="Odlomakpopisa"/>
              <w:numPr>
                <w:ilvl w:val="0"/>
                <w:numId w:val="177"/>
              </w:numPr>
              <w:jc w:val="both"/>
              <w:rPr>
                <w:rFonts w:cs="Aptos"/>
                <w:noProof/>
              </w:rPr>
            </w:pPr>
            <w:r w:rsidRPr="00CD1EBE">
              <w:rPr>
                <w:rFonts w:cs="Aptos"/>
                <w:noProof/>
              </w:rPr>
              <w:t>Krstulović, K., Sunara, Ž. (2017). Utjecaj gastronomije na razvoj suvremenog turizma u Hrvatskoj. Zbornik radova Međimurskog veleučilišta u Čakovcu, 8 (1), 33-38.</w:t>
            </w:r>
          </w:p>
        </w:tc>
      </w:tr>
      <w:tr w:rsidR="0011078E" w:rsidRPr="00276103" w14:paraId="3F22426B" w14:textId="77777777" w:rsidTr="007449D2">
        <w:trPr>
          <w:trHeight w:val="432"/>
        </w:trPr>
        <w:tc>
          <w:tcPr>
            <w:tcW w:w="5000" w:type="pct"/>
            <w:gridSpan w:val="10"/>
            <w:vAlign w:val="center"/>
          </w:tcPr>
          <w:p w14:paraId="70B732BC" w14:textId="77777777" w:rsidR="0011078E" w:rsidRPr="00CD1EBE" w:rsidRDefault="0011078E" w:rsidP="007449D2">
            <w:pPr>
              <w:pStyle w:val="Tijeloteksta"/>
              <w:rPr>
                <w:rFonts w:ascii="Aptos" w:hAnsi="Aptos" w:cs="Aptos"/>
                <w:b w:val="0"/>
                <w:sz w:val="20"/>
              </w:rPr>
            </w:pPr>
            <w:r w:rsidRPr="00CD1EBE">
              <w:rPr>
                <w:rFonts w:ascii="Aptos" w:hAnsi="Aptos" w:cs="Aptos"/>
                <w:sz w:val="20"/>
              </w:rPr>
              <w:t>1.11.Dopunska literatura (u trenutku prijave prijedloga studijskog programa)</w:t>
            </w:r>
          </w:p>
        </w:tc>
      </w:tr>
      <w:tr w:rsidR="0011078E" w:rsidRPr="00276103" w14:paraId="5972FC8C" w14:textId="77777777" w:rsidTr="007449D2">
        <w:trPr>
          <w:trHeight w:val="432"/>
        </w:trPr>
        <w:tc>
          <w:tcPr>
            <w:tcW w:w="5000" w:type="pct"/>
            <w:gridSpan w:val="10"/>
            <w:vAlign w:val="center"/>
          </w:tcPr>
          <w:p w14:paraId="205AE0E9" w14:textId="77777777" w:rsidR="0011078E" w:rsidRPr="00CD1EBE" w:rsidRDefault="0011078E" w:rsidP="007449D2">
            <w:pPr>
              <w:pStyle w:val="Odlomakpopisa"/>
              <w:rPr>
                <w:rFonts w:cs="Aptos"/>
                <w:lang w:val="de-DE"/>
              </w:rPr>
            </w:pPr>
          </w:p>
        </w:tc>
      </w:tr>
      <w:tr w:rsidR="0011078E" w:rsidRPr="00276103" w14:paraId="1F154683" w14:textId="77777777" w:rsidTr="007449D2">
        <w:trPr>
          <w:trHeight w:val="432"/>
        </w:trPr>
        <w:tc>
          <w:tcPr>
            <w:tcW w:w="5000" w:type="pct"/>
            <w:gridSpan w:val="10"/>
            <w:vAlign w:val="center"/>
          </w:tcPr>
          <w:p w14:paraId="2B4F5FA7" w14:textId="77777777" w:rsidR="0011078E" w:rsidRPr="00CD1EBE" w:rsidRDefault="0011078E" w:rsidP="007449D2">
            <w:pPr>
              <w:pStyle w:val="Tijeloteksta"/>
              <w:rPr>
                <w:rFonts w:ascii="Aptos" w:hAnsi="Aptos" w:cs="Aptos"/>
                <w:b w:val="0"/>
                <w:sz w:val="20"/>
              </w:rPr>
            </w:pPr>
            <w:r w:rsidRPr="00CD1EBE">
              <w:rPr>
                <w:rFonts w:ascii="Aptos" w:hAnsi="Aptos" w:cs="Aptos"/>
                <w:sz w:val="20"/>
              </w:rPr>
              <w:t>1.12. Načini praćenja kvalitete koji osiguravaju stjecanje izlaznih znanja, vještina i kompetencija</w:t>
            </w:r>
          </w:p>
        </w:tc>
      </w:tr>
      <w:tr w:rsidR="0011078E" w:rsidRPr="00276103" w14:paraId="77EE4607" w14:textId="77777777" w:rsidTr="007449D2">
        <w:trPr>
          <w:trHeight w:val="432"/>
        </w:trPr>
        <w:tc>
          <w:tcPr>
            <w:tcW w:w="5000" w:type="pct"/>
            <w:gridSpan w:val="10"/>
            <w:vAlign w:val="center"/>
          </w:tcPr>
          <w:p w14:paraId="0E3ED5F3" w14:textId="77777777" w:rsidR="0011078E" w:rsidRPr="00CD1EBE" w:rsidRDefault="0011078E" w:rsidP="00A57FF5">
            <w:pPr>
              <w:pStyle w:val="Default"/>
              <w:numPr>
                <w:ilvl w:val="0"/>
                <w:numId w:val="26"/>
              </w:numPr>
              <w:ind w:left="291" w:hanging="291"/>
              <w:rPr>
                <w:rFonts w:ascii="Aptos" w:hAnsi="Aptos" w:cs="Aptos"/>
                <w:color w:val="auto"/>
                <w:sz w:val="20"/>
                <w:szCs w:val="20"/>
              </w:rPr>
            </w:pPr>
            <w:r w:rsidRPr="00CD1EBE">
              <w:rPr>
                <w:rFonts w:ascii="Aptos" w:hAnsi="Aptos" w:cs="Aptos"/>
                <w:color w:val="auto"/>
                <w:sz w:val="20"/>
                <w:szCs w:val="20"/>
              </w:rPr>
              <w:t>Interna evaluacija na razini Sveučilišta J. J. Strossmayera u Osijeku.</w:t>
            </w:r>
          </w:p>
          <w:p w14:paraId="1BA29443" w14:textId="77777777" w:rsidR="0011078E" w:rsidRPr="00CD1EBE" w:rsidRDefault="0011078E" w:rsidP="00A57FF5">
            <w:pPr>
              <w:pStyle w:val="Default"/>
              <w:numPr>
                <w:ilvl w:val="0"/>
                <w:numId w:val="26"/>
              </w:numPr>
              <w:ind w:left="291" w:hanging="291"/>
              <w:rPr>
                <w:rFonts w:ascii="Aptos" w:hAnsi="Aptos" w:cs="Aptos"/>
                <w:color w:val="auto"/>
                <w:sz w:val="20"/>
                <w:szCs w:val="20"/>
              </w:rPr>
            </w:pPr>
            <w:r w:rsidRPr="00CD1EBE">
              <w:rPr>
                <w:rFonts w:ascii="Aptos" w:hAnsi="Aptos" w:cs="Aptos"/>
                <w:color w:val="auto"/>
                <w:sz w:val="20"/>
                <w:szCs w:val="20"/>
              </w:rPr>
              <w:t>Vođenje evidencije o studentskom pohađanju kolegijskih predavanja, izvršenim obvezama te rezultatima kolokvija i/ili pismenog dijela ispita.</w:t>
            </w:r>
          </w:p>
          <w:p w14:paraId="471E7EAB" w14:textId="77777777" w:rsidR="0011078E" w:rsidRPr="00CD1EBE" w:rsidRDefault="0011078E" w:rsidP="00A57FF5">
            <w:pPr>
              <w:pStyle w:val="Default"/>
              <w:numPr>
                <w:ilvl w:val="0"/>
                <w:numId w:val="26"/>
              </w:numPr>
              <w:ind w:left="291" w:hanging="291"/>
              <w:rPr>
                <w:rFonts w:ascii="Aptos" w:hAnsi="Aptos" w:cs="Aptos"/>
                <w:color w:val="auto"/>
                <w:sz w:val="20"/>
                <w:szCs w:val="20"/>
              </w:rPr>
            </w:pPr>
            <w:r w:rsidRPr="00CD1EBE">
              <w:rPr>
                <w:rFonts w:ascii="Aptos" w:hAnsi="Aptos" w:cs="Aptos"/>
                <w:color w:val="auto"/>
                <w:sz w:val="20"/>
                <w:szCs w:val="20"/>
              </w:rPr>
              <w:t>Primjena stečenog znanja u okviru ovog kolegija, kroz izradu i prezentaciju seminarskog zadatka</w:t>
            </w:r>
          </w:p>
        </w:tc>
      </w:tr>
    </w:tbl>
    <w:p w14:paraId="485A40D8" w14:textId="0C85E4AB" w:rsidR="00A34AD4" w:rsidRDefault="00A34AD4" w:rsidP="0011078E">
      <w:pPr>
        <w:tabs>
          <w:tab w:val="left" w:pos="3840"/>
        </w:tabs>
        <w:rPr>
          <w:rFonts w:ascii="Arial Narrow" w:eastAsia="Arial Narrow" w:hAnsi="Arial Narrow" w:cs="Arial Narrow"/>
          <w:sz w:val="20"/>
          <w:szCs w:val="20"/>
        </w:rPr>
      </w:pPr>
    </w:p>
    <w:p w14:paraId="7450EE96" w14:textId="3C6BC474" w:rsidR="002A3674" w:rsidRDefault="002A3674" w:rsidP="00A0757C">
      <w:pPr>
        <w:rPr>
          <w:rFonts w:ascii="Arial Narrow" w:eastAsia="Arial Narrow" w:hAnsi="Arial Narrow" w:cs="Arial Narrow"/>
          <w:sz w:val="20"/>
          <w:szCs w:val="20"/>
        </w:rPr>
      </w:pPr>
    </w:p>
    <w:p w14:paraId="5FDDEC32" w14:textId="43BCDE9F" w:rsidR="00A34AD4" w:rsidRDefault="00A34AD4">
      <w:pPr>
        <w:rPr>
          <w:rFonts w:ascii="Arial Narrow" w:eastAsia="Arial Narrow" w:hAnsi="Arial Narrow" w:cs="Arial Narrow"/>
          <w:sz w:val="20"/>
          <w:szCs w:val="20"/>
        </w:rPr>
      </w:pPr>
      <w:r>
        <w:rPr>
          <w:rFonts w:ascii="Arial Narrow" w:eastAsia="Arial Narrow" w:hAnsi="Arial Narrow" w:cs="Arial Narrow"/>
          <w:sz w:val="20"/>
          <w:szCs w:val="20"/>
        </w:rPr>
        <w:br w:type="page"/>
      </w:r>
    </w:p>
    <w:p w14:paraId="5FBB362B" w14:textId="77777777" w:rsidR="002A3674" w:rsidRDefault="002A3674" w:rsidP="0011078E">
      <w:pPr>
        <w:tabs>
          <w:tab w:val="left" w:pos="3840"/>
        </w:tabs>
        <w:rPr>
          <w:rFonts w:ascii="Arial Narrow" w:eastAsia="Arial Narrow" w:hAnsi="Arial Narrow" w:cs="Arial Narrow"/>
          <w:sz w:val="20"/>
          <w:szCs w:val="20"/>
        </w:rPr>
      </w:pPr>
    </w:p>
    <w:tbl>
      <w:tblPr>
        <w:tblpPr w:leftFromText="180" w:rightFromText="180"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2A3674" w:rsidRPr="00FA6516" w14:paraId="7CA79CCC" w14:textId="77777777" w:rsidTr="007449D2">
        <w:trPr>
          <w:trHeight w:hRule="exact" w:val="587"/>
        </w:trPr>
        <w:tc>
          <w:tcPr>
            <w:tcW w:w="5000" w:type="pct"/>
            <w:gridSpan w:val="3"/>
            <w:shd w:val="clear" w:color="auto" w:fill="auto"/>
            <w:vAlign w:val="center"/>
          </w:tcPr>
          <w:p w14:paraId="2C1A0110" w14:textId="77777777" w:rsidR="002A3674" w:rsidRPr="00FA6516" w:rsidRDefault="002A3674" w:rsidP="007449D2">
            <w:pPr>
              <w:keepNext/>
              <w:outlineLvl w:val="2"/>
              <w:rPr>
                <w:rFonts w:ascii="Arial Narrow" w:hAnsi="Arial Narrow" w:cs="Arial"/>
                <w:b/>
                <w:bCs/>
                <w:sz w:val="20"/>
                <w:szCs w:val="20"/>
              </w:rPr>
            </w:pPr>
            <w:r w:rsidRPr="00FA6516">
              <w:rPr>
                <w:rFonts w:ascii="Arial Narrow" w:hAnsi="Arial Narrow" w:cs="Arial"/>
                <w:b/>
                <w:bCs/>
                <w:sz w:val="20"/>
                <w:szCs w:val="20"/>
              </w:rPr>
              <w:t>Opće informacije</w:t>
            </w:r>
          </w:p>
        </w:tc>
      </w:tr>
      <w:tr w:rsidR="002A3674" w:rsidRPr="00054E9A" w14:paraId="30136345" w14:textId="77777777" w:rsidTr="007449D2">
        <w:trPr>
          <w:trHeight w:val="405"/>
        </w:trPr>
        <w:tc>
          <w:tcPr>
            <w:tcW w:w="1180" w:type="pct"/>
            <w:shd w:val="clear" w:color="auto" w:fill="auto"/>
            <w:vAlign w:val="center"/>
          </w:tcPr>
          <w:p w14:paraId="45374415" w14:textId="77777777" w:rsidR="002A3674" w:rsidRPr="00FA6516" w:rsidRDefault="002A3674" w:rsidP="007449D2">
            <w:pPr>
              <w:keepNext/>
              <w:outlineLvl w:val="2"/>
              <w:rPr>
                <w:rFonts w:ascii="Arial Narrow" w:hAnsi="Arial Narrow" w:cs="Arial"/>
                <w:b/>
                <w:bCs/>
                <w:sz w:val="20"/>
                <w:szCs w:val="20"/>
              </w:rPr>
            </w:pPr>
            <w:r w:rsidRPr="00FA6516">
              <w:rPr>
                <w:rFonts w:ascii="Arial Narrow" w:hAnsi="Arial Narrow" w:cs="Arial"/>
                <w:b/>
                <w:bCs/>
                <w:sz w:val="20"/>
                <w:szCs w:val="20"/>
              </w:rPr>
              <w:t>Naziv predmeta</w:t>
            </w:r>
          </w:p>
        </w:tc>
        <w:tc>
          <w:tcPr>
            <w:tcW w:w="3820" w:type="pct"/>
            <w:gridSpan w:val="2"/>
            <w:shd w:val="clear" w:color="auto" w:fill="auto"/>
            <w:vAlign w:val="center"/>
          </w:tcPr>
          <w:p w14:paraId="743BAAC6" w14:textId="77777777" w:rsidR="002A3674" w:rsidRPr="00112EA3" w:rsidRDefault="002A3674" w:rsidP="007449D2">
            <w:pPr>
              <w:pStyle w:val="FieldText"/>
              <w:rPr>
                <w:rFonts w:ascii="Arial Narrow" w:hAnsi="Arial Narrow" w:cs="Arial"/>
                <w:sz w:val="20"/>
                <w:szCs w:val="20"/>
              </w:rPr>
            </w:pPr>
            <w:r>
              <w:rPr>
                <w:rFonts w:ascii="Arial Narrow" w:hAnsi="Arial Narrow" w:cs="Arial"/>
                <w:sz w:val="20"/>
                <w:szCs w:val="20"/>
              </w:rPr>
              <w:t>Regionalizam i hrvatski jezični identitet</w:t>
            </w:r>
          </w:p>
        </w:tc>
      </w:tr>
      <w:tr w:rsidR="002A3674" w:rsidRPr="00054E9A" w14:paraId="7C454A18" w14:textId="77777777" w:rsidTr="007449D2">
        <w:trPr>
          <w:trHeight w:val="405"/>
        </w:trPr>
        <w:tc>
          <w:tcPr>
            <w:tcW w:w="1180" w:type="pct"/>
            <w:shd w:val="clear" w:color="auto" w:fill="auto"/>
            <w:vAlign w:val="center"/>
          </w:tcPr>
          <w:p w14:paraId="72D412EC" w14:textId="77777777" w:rsidR="002A3674" w:rsidRPr="00FA6516" w:rsidRDefault="002A3674" w:rsidP="007449D2">
            <w:pPr>
              <w:keepNext/>
              <w:outlineLvl w:val="2"/>
              <w:rPr>
                <w:rFonts w:ascii="Arial Narrow" w:hAnsi="Arial Narrow" w:cs="Arial"/>
                <w:b/>
                <w:bCs/>
                <w:sz w:val="20"/>
                <w:szCs w:val="20"/>
              </w:rPr>
            </w:pPr>
            <w:r w:rsidRPr="00FA6516">
              <w:rPr>
                <w:rFonts w:ascii="Arial Narrow" w:hAnsi="Arial Narrow" w:cs="Arial"/>
                <w:b/>
                <w:bCs/>
                <w:sz w:val="20"/>
                <w:szCs w:val="20"/>
              </w:rPr>
              <w:t xml:space="preserve">Nositelj predmeta </w:t>
            </w:r>
          </w:p>
        </w:tc>
        <w:tc>
          <w:tcPr>
            <w:tcW w:w="3820" w:type="pct"/>
            <w:gridSpan w:val="2"/>
            <w:shd w:val="clear" w:color="auto" w:fill="auto"/>
            <w:vAlign w:val="center"/>
          </w:tcPr>
          <w:p w14:paraId="50F258CB" w14:textId="04CFA721" w:rsidR="002A3674" w:rsidRPr="00054E9A" w:rsidRDefault="006A2A16" w:rsidP="007449D2">
            <w:pPr>
              <w:keepNext/>
              <w:outlineLvl w:val="2"/>
              <w:rPr>
                <w:rFonts w:ascii="Arial Narrow" w:hAnsi="Arial Narrow" w:cs="Arial"/>
                <w:bCs/>
                <w:sz w:val="20"/>
                <w:szCs w:val="20"/>
              </w:rPr>
            </w:pPr>
            <w:r>
              <w:rPr>
                <w:rFonts w:ascii="Arial Narrow" w:hAnsi="Arial Narrow" w:cs="Arial"/>
                <w:bCs/>
                <w:sz w:val="20"/>
                <w:szCs w:val="20"/>
              </w:rPr>
              <w:t xml:space="preserve">naslovna doc. </w:t>
            </w:r>
            <w:r w:rsidR="002A3674" w:rsidRPr="002A3674">
              <w:rPr>
                <w:rFonts w:ascii="Arial Narrow" w:hAnsi="Arial Narrow" w:cs="Arial"/>
                <w:bCs/>
                <w:sz w:val="20"/>
                <w:szCs w:val="20"/>
              </w:rPr>
              <w:t>dr. sc. Lorna Rajle</w:t>
            </w:r>
          </w:p>
        </w:tc>
      </w:tr>
      <w:tr w:rsidR="002A3674" w:rsidRPr="00FA6516" w14:paraId="4D11D143" w14:textId="77777777" w:rsidTr="007449D2">
        <w:trPr>
          <w:trHeight w:val="405"/>
        </w:trPr>
        <w:tc>
          <w:tcPr>
            <w:tcW w:w="1180" w:type="pct"/>
            <w:vAlign w:val="center"/>
          </w:tcPr>
          <w:p w14:paraId="09387F92" w14:textId="77777777" w:rsidR="002A3674" w:rsidRPr="00FA6516" w:rsidRDefault="002A3674" w:rsidP="007449D2">
            <w:pPr>
              <w:rPr>
                <w:rFonts w:ascii="Arial Narrow" w:hAnsi="Arial Narrow" w:cs="Arial"/>
                <w:b/>
                <w:sz w:val="20"/>
                <w:szCs w:val="20"/>
              </w:rPr>
            </w:pPr>
            <w:r w:rsidRPr="00FA6516">
              <w:rPr>
                <w:rFonts w:ascii="Arial Narrow" w:hAnsi="Arial Narrow" w:cs="Arial"/>
                <w:b/>
                <w:sz w:val="20"/>
                <w:szCs w:val="20"/>
              </w:rPr>
              <w:t>Suradnik na predmetu</w:t>
            </w:r>
          </w:p>
        </w:tc>
        <w:tc>
          <w:tcPr>
            <w:tcW w:w="3820" w:type="pct"/>
            <w:gridSpan w:val="2"/>
            <w:vAlign w:val="center"/>
          </w:tcPr>
          <w:p w14:paraId="5782B976" w14:textId="77777777" w:rsidR="002A3674" w:rsidRPr="00FA6516" w:rsidRDefault="002A3674" w:rsidP="007449D2">
            <w:pPr>
              <w:rPr>
                <w:rFonts w:ascii="Arial Narrow" w:hAnsi="Arial Narrow" w:cs="Arial"/>
                <w:b/>
                <w:sz w:val="20"/>
                <w:szCs w:val="20"/>
              </w:rPr>
            </w:pPr>
          </w:p>
        </w:tc>
      </w:tr>
      <w:tr w:rsidR="002A3674" w:rsidRPr="00FA6516" w14:paraId="68B81D0E" w14:textId="77777777" w:rsidTr="007449D2">
        <w:trPr>
          <w:trHeight w:val="405"/>
        </w:trPr>
        <w:tc>
          <w:tcPr>
            <w:tcW w:w="1180" w:type="pct"/>
            <w:vAlign w:val="center"/>
          </w:tcPr>
          <w:p w14:paraId="3F95D8AC" w14:textId="77777777" w:rsidR="002A3674" w:rsidRPr="00FA6516" w:rsidRDefault="002A3674" w:rsidP="007449D2">
            <w:pPr>
              <w:rPr>
                <w:rFonts w:ascii="Arial Narrow" w:hAnsi="Arial Narrow" w:cs="Arial"/>
                <w:b/>
                <w:sz w:val="20"/>
                <w:szCs w:val="20"/>
              </w:rPr>
            </w:pPr>
            <w:r w:rsidRPr="00FA6516">
              <w:rPr>
                <w:rFonts w:ascii="Arial Narrow" w:hAnsi="Arial Narrow" w:cs="Arial"/>
                <w:b/>
                <w:sz w:val="20"/>
                <w:szCs w:val="20"/>
              </w:rPr>
              <w:t>Studijski program</w:t>
            </w:r>
          </w:p>
        </w:tc>
        <w:tc>
          <w:tcPr>
            <w:tcW w:w="3820" w:type="pct"/>
            <w:gridSpan w:val="2"/>
            <w:vAlign w:val="center"/>
          </w:tcPr>
          <w:p w14:paraId="72A61673" w14:textId="77777777" w:rsidR="002A3674" w:rsidRPr="006B43BC" w:rsidRDefault="002A3674" w:rsidP="007449D2">
            <w:pPr>
              <w:rPr>
                <w:rFonts w:ascii="Arial Narrow" w:hAnsi="Arial Narrow" w:cs="Arial"/>
                <w:sz w:val="20"/>
                <w:szCs w:val="20"/>
              </w:rPr>
            </w:pPr>
            <w:r w:rsidRPr="006B43BC">
              <w:rPr>
                <w:rFonts w:ascii="Arial Narrow" w:hAnsi="Arial Narrow" w:cs="Arial"/>
                <w:sz w:val="20"/>
                <w:szCs w:val="20"/>
              </w:rPr>
              <w:t>preddiplomski sveučilišni studij Kultura, mediji i menadžment</w:t>
            </w:r>
          </w:p>
        </w:tc>
      </w:tr>
      <w:tr w:rsidR="002A3674" w:rsidRPr="00FA6516" w14:paraId="5228F120" w14:textId="77777777" w:rsidTr="007449D2">
        <w:trPr>
          <w:trHeight w:val="405"/>
        </w:trPr>
        <w:tc>
          <w:tcPr>
            <w:tcW w:w="1180" w:type="pct"/>
            <w:vAlign w:val="center"/>
          </w:tcPr>
          <w:p w14:paraId="7A3F95D9" w14:textId="77777777" w:rsidR="002A3674" w:rsidRPr="00FA6516" w:rsidRDefault="002A3674" w:rsidP="007449D2">
            <w:pPr>
              <w:rPr>
                <w:rFonts w:ascii="Arial Narrow" w:hAnsi="Arial Narrow" w:cs="Arial"/>
                <w:b/>
                <w:sz w:val="20"/>
                <w:szCs w:val="20"/>
              </w:rPr>
            </w:pPr>
            <w:r w:rsidRPr="00FA6516">
              <w:rPr>
                <w:rFonts w:ascii="Arial Narrow" w:hAnsi="Arial Narrow" w:cs="Arial"/>
                <w:b/>
                <w:sz w:val="20"/>
                <w:szCs w:val="20"/>
              </w:rPr>
              <w:t>Šifra predmeta</w:t>
            </w:r>
          </w:p>
        </w:tc>
        <w:tc>
          <w:tcPr>
            <w:tcW w:w="3820" w:type="pct"/>
            <w:gridSpan w:val="2"/>
            <w:vAlign w:val="center"/>
          </w:tcPr>
          <w:p w14:paraId="74649805" w14:textId="77777777" w:rsidR="002A3674" w:rsidRPr="00FA6516" w:rsidRDefault="002A3674" w:rsidP="007449D2">
            <w:pPr>
              <w:rPr>
                <w:rFonts w:ascii="Arial Narrow" w:hAnsi="Arial Narrow" w:cs="Arial"/>
                <w:sz w:val="20"/>
                <w:szCs w:val="20"/>
              </w:rPr>
            </w:pPr>
            <w:r w:rsidRPr="00097147">
              <w:rPr>
                <w:rFonts w:cs="Calibri"/>
                <w:sz w:val="20"/>
                <w:szCs w:val="20"/>
              </w:rPr>
              <w:t>BAKM-IZ-71</w:t>
            </w:r>
          </w:p>
        </w:tc>
      </w:tr>
      <w:tr w:rsidR="002A3674" w:rsidRPr="00FA6516" w14:paraId="59B692EF" w14:textId="77777777" w:rsidTr="007449D2">
        <w:trPr>
          <w:trHeight w:val="405"/>
        </w:trPr>
        <w:tc>
          <w:tcPr>
            <w:tcW w:w="1180" w:type="pct"/>
            <w:vAlign w:val="center"/>
          </w:tcPr>
          <w:p w14:paraId="07B73577" w14:textId="77777777" w:rsidR="002A3674" w:rsidRPr="00FA6516" w:rsidRDefault="002A3674" w:rsidP="007449D2">
            <w:pPr>
              <w:rPr>
                <w:rFonts w:ascii="Arial Narrow" w:hAnsi="Arial Narrow" w:cs="Arial"/>
                <w:b/>
                <w:sz w:val="20"/>
                <w:szCs w:val="20"/>
              </w:rPr>
            </w:pPr>
            <w:r w:rsidRPr="00FA6516">
              <w:rPr>
                <w:rFonts w:ascii="Arial Narrow" w:hAnsi="Arial Narrow" w:cs="Arial"/>
                <w:b/>
                <w:sz w:val="20"/>
                <w:szCs w:val="20"/>
              </w:rPr>
              <w:t>Status predmeta</w:t>
            </w:r>
          </w:p>
        </w:tc>
        <w:tc>
          <w:tcPr>
            <w:tcW w:w="3820" w:type="pct"/>
            <w:gridSpan w:val="2"/>
            <w:vAlign w:val="center"/>
          </w:tcPr>
          <w:p w14:paraId="1A8ACBBB" w14:textId="77777777" w:rsidR="002A3674" w:rsidRPr="00FA6516" w:rsidRDefault="002A3674" w:rsidP="007449D2">
            <w:pPr>
              <w:rPr>
                <w:rFonts w:ascii="Arial Narrow" w:hAnsi="Arial Narrow" w:cs="Arial"/>
                <w:sz w:val="20"/>
                <w:szCs w:val="20"/>
              </w:rPr>
            </w:pPr>
            <w:r>
              <w:rPr>
                <w:rFonts w:ascii="Arial Narrow" w:hAnsi="Arial Narrow" w:cs="Arial"/>
                <w:sz w:val="20"/>
                <w:szCs w:val="20"/>
              </w:rPr>
              <w:t>Izborni</w:t>
            </w:r>
          </w:p>
        </w:tc>
      </w:tr>
      <w:tr w:rsidR="002A3674" w:rsidRPr="00FA6516" w14:paraId="5EE1856E" w14:textId="77777777" w:rsidTr="007449D2">
        <w:trPr>
          <w:trHeight w:val="405"/>
        </w:trPr>
        <w:tc>
          <w:tcPr>
            <w:tcW w:w="1180" w:type="pct"/>
            <w:vAlign w:val="center"/>
          </w:tcPr>
          <w:p w14:paraId="4C2FB809" w14:textId="77777777" w:rsidR="002A3674" w:rsidRPr="00FA6516" w:rsidRDefault="002A3674" w:rsidP="007449D2">
            <w:pPr>
              <w:rPr>
                <w:rFonts w:ascii="Arial Narrow" w:hAnsi="Arial Narrow" w:cs="Arial"/>
                <w:b/>
                <w:sz w:val="20"/>
                <w:szCs w:val="20"/>
              </w:rPr>
            </w:pPr>
            <w:r w:rsidRPr="00FA6516">
              <w:rPr>
                <w:rFonts w:ascii="Arial Narrow" w:hAnsi="Arial Narrow" w:cs="Arial"/>
                <w:b/>
                <w:sz w:val="20"/>
                <w:szCs w:val="20"/>
              </w:rPr>
              <w:t>Godina</w:t>
            </w:r>
          </w:p>
        </w:tc>
        <w:tc>
          <w:tcPr>
            <w:tcW w:w="3820" w:type="pct"/>
            <w:gridSpan w:val="2"/>
            <w:vAlign w:val="center"/>
          </w:tcPr>
          <w:p w14:paraId="5DB4099C" w14:textId="77777777" w:rsidR="002A3674" w:rsidRPr="00FA6516" w:rsidRDefault="002A3674" w:rsidP="007449D2">
            <w:pPr>
              <w:rPr>
                <w:rFonts w:ascii="Arial Narrow" w:hAnsi="Arial Narrow" w:cs="Arial"/>
                <w:sz w:val="20"/>
                <w:szCs w:val="20"/>
              </w:rPr>
            </w:pPr>
          </w:p>
        </w:tc>
      </w:tr>
      <w:tr w:rsidR="002A3674" w:rsidRPr="00FA6516" w14:paraId="563D93CC" w14:textId="77777777" w:rsidTr="007449D2">
        <w:trPr>
          <w:trHeight w:val="145"/>
        </w:trPr>
        <w:tc>
          <w:tcPr>
            <w:tcW w:w="1180" w:type="pct"/>
            <w:vMerge w:val="restart"/>
            <w:vAlign w:val="center"/>
          </w:tcPr>
          <w:p w14:paraId="0CC8AC0C" w14:textId="77777777" w:rsidR="002A3674" w:rsidRPr="00FA6516" w:rsidRDefault="002A3674" w:rsidP="007449D2">
            <w:pPr>
              <w:rPr>
                <w:rFonts w:ascii="Arial Narrow" w:hAnsi="Arial Narrow" w:cs="Arial"/>
                <w:b/>
                <w:sz w:val="20"/>
                <w:szCs w:val="20"/>
              </w:rPr>
            </w:pPr>
            <w:r w:rsidRPr="00FA6516">
              <w:rPr>
                <w:rFonts w:ascii="Arial Narrow" w:hAnsi="Arial Narrow" w:cs="Arial"/>
                <w:b/>
                <w:sz w:val="20"/>
                <w:szCs w:val="20"/>
              </w:rPr>
              <w:t>Bodovna vrijednost i način izvođenja nastave</w:t>
            </w:r>
          </w:p>
        </w:tc>
        <w:tc>
          <w:tcPr>
            <w:tcW w:w="2097" w:type="pct"/>
            <w:vAlign w:val="center"/>
          </w:tcPr>
          <w:p w14:paraId="097D0F18" w14:textId="77777777" w:rsidR="002A3674" w:rsidRPr="00FA6516" w:rsidRDefault="002A3674" w:rsidP="007449D2">
            <w:pPr>
              <w:rPr>
                <w:rFonts w:ascii="Arial Narrow" w:hAnsi="Arial Narrow" w:cs="Arial"/>
                <w:b/>
                <w:sz w:val="20"/>
                <w:szCs w:val="20"/>
              </w:rPr>
            </w:pPr>
            <w:r w:rsidRPr="00FA6516">
              <w:rPr>
                <w:rFonts w:ascii="Arial Narrow" w:hAnsi="Arial Narrow" w:cs="Arial"/>
                <w:b/>
                <w:sz w:val="20"/>
                <w:szCs w:val="20"/>
              </w:rPr>
              <w:t>ECTS koeficijent opterećenja studenata</w:t>
            </w:r>
          </w:p>
        </w:tc>
        <w:tc>
          <w:tcPr>
            <w:tcW w:w="1723" w:type="pct"/>
            <w:vAlign w:val="center"/>
          </w:tcPr>
          <w:p w14:paraId="1DB8D12E" w14:textId="77777777" w:rsidR="002A3674" w:rsidRPr="00FA6516" w:rsidRDefault="002A3674" w:rsidP="007449D2">
            <w:pPr>
              <w:rPr>
                <w:rFonts w:ascii="Arial Narrow" w:hAnsi="Arial Narrow" w:cs="Arial"/>
                <w:sz w:val="20"/>
                <w:szCs w:val="20"/>
              </w:rPr>
            </w:pPr>
            <w:r>
              <w:rPr>
                <w:rFonts w:ascii="Arial Narrow" w:hAnsi="Arial Narrow" w:cs="Arial"/>
                <w:sz w:val="20"/>
                <w:szCs w:val="20"/>
              </w:rPr>
              <w:t>3</w:t>
            </w:r>
          </w:p>
        </w:tc>
      </w:tr>
      <w:tr w:rsidR="002A3674" w:rsidRPr="00FA6516" w14:paraId="13A867D8" w14:textId="77777777" w:rsidTr="007449D2">
        <w:trPr>
          <w:trHeight w:val="145"/>
        </w:trPr>
        <w:tc>
          <w:tcPr>
            <w:tcW w:w="1180" w:type="pct"/>
            <w:vMerge/>
            <w:vAlign w:val="center"/>
          </w:tcPr>
          <w:p w14:paraId="135BDAE5" w14:textId="77777777" w:rsidR="002A3674" w:rsidRPr="00FA6516" w:rsidRDefault="002A3674" w:rsidP="007449D2">
            <w:pPr>
              <w:rPr>
                <w:rFonts w:ascii="Arial Narrow" w:hAnsi="Arial Narrow" w:cs="Arial"/>
                <w:sz w:val="20"/>
                <w:szCs w:val="20"/>
              </w:rPr>
            </w:pPr>
          </w:p>
        </w:tc>
        <w:tc>
          <w:tcPr>
            <w:tcW w:w="2097" w:type="pct"/>
            <w:vAlign w:val="center"/>
          </w:tcPr>
          <w:p w14:paraId="45E9383E" w14:textId="77777777" w:rsidR="002A3674" w:rsidRPr="00FA6516" w:rsidRDefault="002A3674" w:rsidP="007449D2">
            <w:pPr>
              <w:rPr>
                <w:rFonts w:ascii="Arial Narrow" w:hAnsi="Arial Narrow" w:cs="Arial"/>
                <w:b/>
                <w:sz w:val="20"/>
                <w:szCs w:val="20"/>
              </w:rPr>
            </w:pPr>
            <w:r w:rsidRPr="00FA6516">
              <w:rPr>
                <w:rFonts w:ascii="Arial Narrow" w:hAnsi="Arial Narrow" w:cs="Arial"/>
                <w:b/>
                <w:sz w:val="20"/>
                <w:szCs w:val="20"/>
              </w:rPr>
              <w:t>Broj sati (P+V+S)</w:t>
            </w:r>
          </w:p>
        </w:tc>
        <w:tc>
          <w:tcPr>
            <w:tcW w:w="1723" w:type="pct"/>
            <w:vAlign w:val="center"/>
          </w:tcPr>
          <w:p w14:paraId="1F1F6D14" w14:textId="77777777" w:rsidR="002A3674" w:rsidRPr="00FA6516" w:rsidRDefault="002A3674" w:rsidP="007449D2">
            <w:pPr>
              <w:rPr>
                <w:rFonts w:ascii="Arial Narrow" w:hAnsi="Arial Narrow" w:cs="Arial"/>
                <w:sz w:val="20"/>
                <w:szCs w:val="20"/>
              </w:rPr>
            </w:pPr>
            <w:r>
              <w:rPr>
                <w:rFonts w:ascii="Arial Narrow" w:hAnsi="Arial Narrow" w:cs="Arial"/>
                <w:sz w:val="20"/>
                <w:szCs w:val="20"/>
              </w:rPr>
              <w:t>30 (20+0+10)</w:t>
            </w:r>
          </w:p>
        </w:tc>
      </w:tr>
    </w:tbl>
    <w:tbl>
      <w:tblPr>
        <w:tblW w:w="4897"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48"/>
        <w:gridCol w:w="517"/>
        <w:gridCol w:w="1234"/>
        <w:gridCol w:w="517"/>
        <w:gridCol w:w="1094"/>
        <w:gridCol w:w="516"/>
        <w:gridCol w:w="774"/>
        <w:gridCol w:w="715"/>
        <w:gridCol w:w="822"/>
        <w:gridCol w:w="2067"/>
      </w:tblGrid>
      <w:tr w:rsidR="002A3674" w:rsidRPr="00E54C83" w14:paraId="7A8C2791" w14:textId="77777777" w:rsidTr="00A34AD4">
        <w:trPr>
          <w:trHeight w:hRule="exact" w:val="288"/>
        </w:trPr>
        <w:tc>
          <w:tcPr>
            <w:tcW w:w="5000" w:type="pct"/>
            <w:gridSpan w:val="10"/>
            <w:shd w:val="clear" w:color="auto" w:fill="auto"/>
            <w:vAlign w:val="center"/>
          </w:tcPr>
          <w:p w14:paraId="51940B46" w14:textId="77777777" w:rsidR="002A3674" w:rsidRPr="00780422" w:rsidRDefault="002A3674" w:rsidP="00A57FF5">
            <w:pPr>
              <w:pStyle w:val="Odlomakpopisa"/>
              <w:numPr>
                <w:ilvl w:val="0"/>
                <w:numId w:val="178"/>
              </w:numPr>
              <w:spacing w:after="60"/>
              <w:rPr>
                <w:rFonts w:ascii="Arial Narrow" w:hAnsi="Arial Narrow"/>
                <w:b/>
                <w:color w:val="000000"/>
              </w:rPr>
            </w:pPr>
            <w:r w:rsidRPr="00780422">
              <w:rPr>
                <w:rFonts w:ascii="Arial Narrow" w:hAnsi="Arial Narrow"/>
                <w:b/>
                <w:color w:val="000000"/>
              </w:rPr>
              <w:t>OPIS PREDMETA</w:t>
            </w:r>
          </w:p>
          <w:p w14:paraId="37816854" w14:textId="77777777" w:rsidR="002A3674" w:rsidRPr="00780422" w:rsidRDefault="002A3674" w:rsidP="007449D2">
            <w:pPr>
              <w:pStyle w:val="Naslov3"/>
              <w:rPr>
                <w:rFonts w:ascii="Arial Narrow" w:hAnsi="Arial Narrow" w:cs="Arial"/>
                <w:color w:val="000000"/>
                <w:sz w:val="20"/>
              </w:rPr>
            </w:pPr>
          </w:p>
        </w:tc>
      </w:tr>
      <w:tr w:rsidR="002A3674" w:rsidRPr="00E54C83" w14:paraId="68D053F6" w14:textId="77777777" w:rsidTr="00A34AD4">
        <w:trPr>
          <w:trHeight w:val="432"/>
        </w:trPr>
        <w:tc>
          <w:tcPr>
            <w:tcW w:w="5000" w:type="pct"/>
            <w:gridSpan w:val="10"/>
            <w:vAlign w:val="center"/>
          </w:tcPr>
          <w:p w14:paraId="6DD6E9B2" w14:textId="77777777" w:rsidR="002A3674" w:rsidRPr="00780422" w:rsidRDefault="002A3674" w:rsidP="00A57FF5">
            <w:pPr>
              <w:pStyle w:val="Tijeloteksta"/>
              <w:numPr>
                <w:ilvl w:val="1"/>
                <w:numId w:val="179"/>
              </w:numPr>
              <w:jc w:val="both"/>
              <w:rPr>
                <w:rFonts w:ascii="Arial Narrow" w:hAnsi="Arial Narrow" w:cs="Arial"/>
                <w:b w:val="0"/>
                <w:i/>
                <w:sz w:val="20"/>
              </w:rPr>
            </w:pPr>
            <w:r w:rsidRPr="00780422">
              <w:rPr>
                <w:rFonts w:ascii="Arial Narrow" w:hAnsi="Arial Narrow"/>
                <w:i/>
                <w:color w:val="000000"/>
                <w:sz w:val="20"/>
              </w:rPr>
              <w:t>Ciljevi predmeta</w:t>
            </w:r>
          </w:p>
        </w:tc>
      </w:tr>
      <w:tr w:rsidR="002A3674" w:rsidRPr="00E54C83" w14:paraId="4ECD7481" w14:textId="77777777" w:rsidTr="00A34AD4">
        <w:trPr>
          <w:trHeight w:val="432"/>
        </w:trPr>
        <w:tc>
          <w:tcPr>
            <w:tcW w:w="5000" w:type="pct"/>
            <w:gridSpan w:val="10"/>
            <w:vAlign w:val="center"/>
          </w:tcPr>
          <w:p w14:paraId="1B31FFC7" w14:textId="77777777" w:rsidR="002A3674" w:rsidRPr="00780422" w:rsidRDefault="002A3674" w:rsidP="007449D2">
            <w:pPr>
              <w:jc w:val="both"/>
              <w:rPr>
                <w:rFonts w:ascii="Arial Narrow" w:hAnsi="Arial Narrow"/>
                <w:sz w:val="20"/>
                <w:szCs w:val="20"/>
              </w:rPr>
            </w:pPr>
            <w:r w:rsidRPr="00780422">
              <w:rPr>
                <w:rFonts w:ascii="Arial Narrow" w:hAnsi="Arial Narrow"/>
                <w:sz w:val="20"/>
                <w:szCs w:val="20"/>
              </w:rPr>
              <w:t>Temeljni je cilj izbornoga predmeta Regionalizam i hrvatski jezični identitet studente detaljnije upoznati s gramatičarskim i uopće jezikoslovnim radom slavonskih gramatičara te utvrditi njihov doprinos u usmjeravanju razvoja hrvatskoga književnoga jezika, ali i identitetski odjeci koje su ti gramatičari ostavili u kontekstu regionalne kulture. Riječ je o Blažu Tadijanoviću, Matiji Antunu Relkoviću, Marijanu Lanosoviću, Ignjatu Alojziju Brliću, Andriji Torkvatu Brliću, Vjekoslavu Babukiću, Tomi Maretiću, Josipu Hammu te Stjepanu Ivšiću. Udio slavonskih, srijemskih i baranjskih filologa, leksikografa i jezikoslovaca u hrvatskoj filologiji znatan je, a bez djelā tih autorā neki su dijelovi jezikoslovne kroatistike teško zamislivi, npr. gramatikografija, dijalektologija, onomastika, leksikologija, tvorba riječi, leksikografija, kultura, vanjska i unutrašnja povijest hrvatskoga jezika.</w:t>
            </w:r>
          </w:p>
          <w:p w14:paraId="682E2EFC" w14:textId="77777777" w:rsidR="002A3674" w:rsidRPr="00780422" w:rsidRDefault="002A3674" w:rsidP="007449D2">
            <w:pPr>
              <w:jc w:val="both"/>
              <w:rPr>
                <w:rFonts w:ascii="Arial Narrow" w:hAnsi="Arial Narrow" w:cs="Arial"/>
                <w:sz w:val="20"/>
                <w:szCs w:val="20"/>
              </w:rPr>
            </w:pPr>
          </w:p>
        </w:tc>
      </w:tr>
      <w:tr w:rsidR="002A3674" w:rsidRPr="00E54C83" w14:paraId="570AF047" w14:textId="77777777" w:rsidTr="00A34AD4">
        <w:trPr>
          <w:trHeight w:val="432"/>
        </w:trPr>
        <w:tc>
          <w:tcPr>
            <w:tcW w:w="5000" w:type="pct"/>
            <w:gridSpan w:val="10"/>
            <w:vAlign w:val="center"/>
          </w:tcPr>
          <w:p w14:paraId="3AFB557A" w14:textId="77777777" w:rsidR="002A3674" w:rsidRPr="00780422" w:rsidRDefault="002A3674" w:rsidP="00A57FF5">
            <w:pPr>
              <w:pStyle w:val="Tijeloteksta"/>
              <w:numPr>
                <w:ilvl w:val="1"/>
                <w:numId w:val="179"/>
              </w:numPr>
              <w:rPr>
                <w:rFonts w:ascii="Arial Narrow" w:hAnsi="Arial Narrow"/>
                <w:b w:val="0"/>
                <w:i/>
                <w:color w:val="000000"/>
                <w:sz w:val="20"/>
              </w:rPr>
            </w:pPr>
            <w:r w:rsidRPr="00780422">
              <w:rPr>
                <w:rFonts w:ascii="Arial Narrow" w:hAnsi="Arial Narrow"/>
                <w:i/>
                <w:color w:val="000000"/>
                <w:sz w:val="20"/>
              </w:rPr>
              <w:t>Uvjeti za upis predmeta</w:t>
            </w:r>
          </w:p>
        </w:tc>
      </w:tr>
      <w:tr w:rsidR="002A3674" w:rsidRPr="00E54C83" w14:paraId="6A16109E" w14:textId="77777777" w:rsidTr="00A34AD4">
        <w:trPr>
          <w:trHeight w:val="432"/>
        </w:trPr>
        <w:tc>
          <w:tcPr>
            <w:tcW w:w="5000" w:type="pct"/>
            <w:gridSpan w:val="10"/>
            <w:vAlign w:val="center"/>
          </w:tcPr>
          <w:p w14:paraId="59B0AE28"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t>Nema posebnih uvjeta za upis.</w:t>
            </w:r>
          </w:p>
        </w:tc>
      </w:tr>
      <w:tr w:rsidR="002A3674" w:rsidRPr="00E54C83" w14:paraId="69E3612E" w14:textId="77777777" w:rsidTr="00A34AD4">
        <w:trPr>
          <w:trHeight w:val="432"/>
        </w:trPr>
        <w:tc>
          <w:tcPr>
            <w:tcW w:w="5000" w:type="pct"/>
            <w:gridSpan w:val="10"/>
            <w:vAlign w:val="center"/>
          </w:tcPr>
          <w:p w14:paraId="6B88604D" w14:textId="77777777" w:rsidR="002A3674" w:rsidRPr="00780422" w:rsidRDefault="002A3674" w:rsidP="00A57FF5">
            <w:pPr>
              <w:pStyle w:val="Tijeloteksta"/>
              <w:numPr>
                <w:ilvl w:val="1"/>
                <w:numId w:val="179"/>
              </w:numPr>
              <w:rPr>
                <w:rFonts w:ascii="Arial Narrow" w:hAnsi="Arial Narrow" w:cs="Arial"/>
                <w:b w:val="0"/>
                <w:i/>
                <w:sz w:val="20"/>
              </w:rPr>
            </w:pPr>
            <w:r w:rsidRPr="00780422">
              <w:rPr>
                <w:rFonts w:ascii="Arial Narrow" w:hAnsi="Arial Narrow"/>
                <w:i/>
                <w:color w:val="000000"/>
                <w:sz w:val="20"/>
              </w:rPr>
              <w:t xml:space="preserve">Očekivani ishodi učenja za predmet </w:t>
            </w:r>
          </w:p>
        </w:tc>
      </w:tr>
      <w:tr w:rsidR="002A3674" w:rsidRPr="00E54C83" w14:paraId="655A2702" w14:textId="77777777" w:rsidTr="00A34AD4">
        <w:trPr>
          <w:trHeight w:val="432"/>
        </w:trPr>
        <w:tc>
          <w:tcPr>
            <w:tcW w:w="5000" w:type="pct"/>
            <w:gridSpan w:val="10"/>
            <w:vAlign w:val="center"/>
          </w:tcPr>
          <w:p w14:paraId="5314219D" w14:textId="77777777" w:rsidR="002A3674" w:rsidRPr="00780422" w:rsidRDefault="002A3674" w:rsidP="007449D2">
            <w:pPr>
              <w:pStyle w:val="FieldText"/>
              <w:rPr>
                <w:rFonts w:ascii="Arial Narrow" w:hAnsi="Arial Narrow"/>
                <w:b w:val="0"/>
                <w:sz w:val="20"/>
                <w:szCs w:val="20"/>
              </w:rPr>
            </w:pPr>
            <w:r w:rsidRPr="00780422">
              <w:rPr>
                <w:rFonts w:ascii="Arial Narrow" w:hAnsi="Arial Narrow"/>
                <w:b w:val="0"/>
                <w:sz w:val="20"/>
                <w:szCs w:val="20"/>
              </w:rPr>
              <w:t>Nakon odslušanoga izbornoga kolegija studenti će moći:</w:t>
            </w:r>
          </w:p>
          <w:p w14:paraId="465A6032" w14:textId="77777777" w:rsidR="002A3674" w:rsidRPr="00780422" w:rsidRDefault="002A3674" w:rsidP="007449D2">
            <w:pPr>
              <w:pStyle w:val="FieldText"/>
              <w:rPr>
                <w:rFonts w:ascii="Arial Narrow" w:hAnsi="Arial Narrow"/>
                <w:b w:val="0"/>
                <w:sz w:val="20"/>
                <w:szCs w:val="20"/>
              </w:rPr>
            </w:pPr>
            <w:r w:rsidRPr="00780422">
              <w:rPr>
                <w:rFonts w:ascii="Arial Narrow" w:hAnsi="Arial Narrow"/>
                <w:b w:val="0"/>
                <w:sz w:val="20"/>
                <w:szCs w:val="20"/>
              </w:rPr>
              <w:t xml:space="preserve">1. samostalno se služiti povijesnim jezikoslovnim priručnicima slavonskih gramatičara, </w:t>
            </w:r>
          </w:p>
          <w:p w14:paraId="1429480A" w14:textId="77777777" w:rsidR="002A3674" w:rsidRPr="00780422" w:rsidRDefault="002A3674" w:rsidP="007449D2">
            <w:pPr>
              <w:pStyle w:val="FieldText"/>
              <w:rPr>
                <w:rFonts w:ascii="Arial Narrow" w:hAnsi="Arial Narrow"/>
                <w:b w:val="0"/>
                <w:sz w:val="20"/>
                <w:szCs w:val="20"/>
              </w:rPr>
            </w:pPr>
            <w:r w:rsidRPr="00780422">
              <w:rPr>
                <w:rFonts w:ascii="Arial Narrow" w:hAnsi="Arial Narrow"/>
                <w:b w:val="0"/>
                <w:sz w:val="20"/>
                <w:szCs w:val="20"/>
              </w:rPr>
              <w:t xml:space="preserve">2. odrediti utjecaj regionalnih gramatičara na razvoj književnoga jezika, </w:t>
            </w:r>
          </w:p>
          <w:p w14:paraId="0EBD745D" w14:textId="77777777" w:rsidR="002A3674" w:rsidRPr="00780422" w:rsidRDefault="002A3674" w:rsidP="007449D2">
            <w:pPr>
              <w:pStyle w:val="FieldText"/>
              <w:rPr>
                <w:rFonts w:ascii="Arial Narrow" w:hAnsi="Arial Narrow"/>
                <w:b w:val="0"/>
                <w:sz w:val="20"/>
                <w:szCs w:val="20"/>
              </w:rPr>
            </w:pPr>
            <w:r w:rsidRPr="00780422">
              <w:rPr>
                <w:rFonts w:ascii="Arial Narrow" w:hAnsi="Arial Narrow"/>
                <w:b w:val="0"/>
                <w:sz w:val="20"/>
                <w:szCs w:val="20"/>
              </w:rPr>
              <w:t xml:space="preserve">3. prepoznati štokavsku stilizaciju hrvatskoga jezika te </w:t>
            </w:r>
          </w:p>
          <w:p w14:paraId="1525C744"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b w:val="0"/>
                <w:sz w:val="20"/>
                <w:szCs w:val="20"/>
              </w:rPr>
              <w:t>4. opisati važnost jezičnoga identiteta u kontekstu regionalne kulture.</w:t>
            </w:r>
          </w:p>
        </w:tc>
      </w:tr>
      <w:tr w:rsidR="002A3674" w:rsidRPr="00E54C83" w14:paraId="23CF77E9" w14:textId="77777777" w:rsidTr="00A34AD4">
        <w:trPr>
          <w:trHeight w:val="432"/>
        </w:trPr>
        <w:tc>
          <w:tcPr>
            <w:tcW w:w="5000" w:type="pct"/>
            <w:gridSpan w:val="10"/>
            <w:vAlign w:val="center"/>
          </w:tcPr>
          <w:p w14:paraId="4E97777B" w14:textId="77777777" w:rsidR="002A3674" w:rsidRPr="00780422" w:rsidRDefault="002A3674" w:rsidP="00A57FF5">
            <w:pPr>
              <w:pStyle w:val="Tijeloteksta"/>
              <w:numPr>
                <w:ilvl w:val="1"/>
                <w:numId w:val="179"/>
              </w:numPr>
              <w:jc w:val="both"/>
              <w:rPr>
                <w:rFonts w:ascii="Arial Narrow" w:hAnsi="Arial Narrow" w:cs="Arial"/>
                <w:b w:val="0"/>
                <w:i/>
                <w:sz w:val="20"/>
              </w:rPr>
            </w:pPr>
            <w:r w:rsidRPr="00780422">
              <w:rPr>
                <w:rFonts w:ascii="Arial Narrow" w:hAnsi="Arial Narrow"/>
                <w:i/>
                <w:color w:val="000000"/>
                <w:sz w:val="20"/>
              </w:rPr>
              <w:t>Sadržaj predmeta</w:t>
            </w:r>
          </w:p>
        </w:tc>
      </w:tr>
      <w:tr w:rsidR="002A3674" w:rsidRPr="00E54C83" w14:paraId="24B11FA1" w14:textId="77777777" w:rsidTr="00A34AD4">
        <w:trPr>
          <w:trHeight w:val="432"/>
        </w:trPr>
        <w:tc>
          <w:tcPr>
            <w:tcW w:w="5000" w:type="pct"/>
            <w:gridSpan w:val="10"/>
            <w:vAlign w:val="center"/>
          </w:tcPr>
          <w:p w14:paraId="6937F165"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razvoj hrvatskoga jezika u 18., 19. i prvoj polovici 20. stoljeća</w:t>
            </w:r>
          </w:p>
          <w:p w14:paraId="2234A209"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gramatički, rječnički, pravopisni i savjetnički priručnici u 18., 19. i prvoj polovici 20. stoljeća</w:t>
            </w:r>
          </w:p>
          <w:p w14:paraId="5838EDCA"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Katančićev prijevod Biblije</w:t>
            </w:r>
          </w:p>
          <w:p w14:paraId="1B0732E8"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Blaž Tadijanović</w:t>
            </w:r>
          </w:p>
          <w:p w14:paraId="7E389D8F"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Matija Antun Relković</w:t>
            </w:r>
          </w:p>
          <w:p w14:paraId="5D016864"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Marijan Lanosović</w:t>
            </w:r>
          </w:p>
          <w:p w14:paraId="1A0E9E78"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Andrija Torkvat Brlić</w:t>
            </w:r>
          </w:p>
          <w:p w14:paraId="3DE228C7"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Vjekoslav Babukić</w:t>
            </w:r>
          </w:p>
          <w:p w14:paraId="28432333"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Tomo Maretić</w:t>
            </w:r>
          </w:p>
          <w:p w14:paraId="32AA2B41"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Josip Hamm</w:t>
            </w:r>
          </w:p>
          <w:p w14:paraId="454A1A47"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Stjepan Ivšić</w:t>
            </w:r>
          </w:p>
          <w:p w14:paraId="46DF0270" w14:textId="77777777" w:rsidR="002A3674" w:rsidRPr="00780422" w:rsidRDefault="002A3674" w:rsidP="00A57FF5">
            <w:pPr>
              <w:pStyle w:val="FieldText"/>
              <w:numPr>
                <w:ilvl w:val="0"/>
                <w:numId w:val="180"/>
              </w:numPr>
              <w:jc w:val="left"/>
              <w:rPr>
                <w:rFonts w:ascii="Arial Narrow" w:hAnsi="Arial Narrow" w:cs="Arial"/>
                <w:b w:val="0"/>
                <w:sz w:val="20"/>
                <w:szCs w:val="20"/>
              </w:rPr>
            </w:pPr>
            <w:r w:rsidRPr="00780422">
              <w:rPr>
                <w:rFonts w:ascii="Arial Narrow" w:hAnsi="Arial Narrow" w:cs="Arial"/>
                <w:b w:val="0"/>
                <w:sz w:val="20"/>
                <w:szCs w:val="20"/>
              </w:rPr>
              <w:t>filološke škole i razvoj hrvatskoga jezika</w:t>
            </w:r>
          </w:p>
          <w:p w14:paraId="746D6B0F" w14:textId="77777777" w:rsidR="002A3674" w:rsidRPr="00780422" w:rsidRDefault="002A3674" w:rsidP="007449D2">
            <w:pPr>
              <w:pStyle w:val="FieldText"/>
              <w:ind w:left="720"/>
              <w:rPr>
                <w:rFonts w:ascii="Arial Narrow" w:hAnsi="Arial Narrow" w:cs="Arial"/>
                <w:sz w:val="20"/>
                <w:szCs w:val="20"/>
              </w:rPr>
            </w:pPr>
          </w:p>
        </w:tc>
      </w:tr>
      <w:tr w:rsidR="002A3674" w:rsidRPr="00E54C83" w14:paraId="006F756B" w14:textId="77777777" w:rsidTr="00A34AD4">
        <w:trPr>
          <w:trHeight w:val="432"/>
        </w:trPr>
        <w:tc>
          <w:tcPr>
            <w:tcW w:w="3063" w:type="pct"/>
            <w:gridSpan w:val="7"/>
            <w:vAlign w:val="center"/>
          </w:tcPr>
          <w:p w14:paraId="3A171CA9" w14:textId="77777777" w:rsidR="002A3674" w:rsidRPr="00780422" w:rsidRDefault="002A3674" w:rsidP="00A57FF5">
            <w:pPr>
              <w:pStyle w:val="Tijeloteksta"/>
              <w:numPr>
                <w:ilvl w:val="1"/>
                <w:numId w:val="179"/>
              </w:numPr>
              <w:rPr>
                <w:rFonts w:ascii="Arial Narrow" w:hAnsi="Arial Narrow" w:cs="Arial"/>
                <w:b w:val="0"/>
                <w:i/>
                <w:color w:val="000000"/>
                <w:sz w:val="20"/>
              </w:rPr>
            </w:pPr>
            <w:r w:rsidRPr="00780422">
              <w:rPr>
                <w:rFonts w:ascii="Arial Narrow" w:hAnsi="Arial Narrow"/>
                <w:i/>
                <w:color w:val="000000"/>
                <w:sz w:val="20"/>
              </w:rPr>
              <w:t xml:space="preserve">Vrste izvođenja nastave </w:t>
            </w:r>
          </w:p>
          <w:p w14:paraId="23B34993" w14:textId="77777777" w:rsidR="002A3674" w:rsidRPr="00780422" w:rsidRDefault="002A3674" w:rsidP="007449D2">
            <w:pPr>
              <w:rPr>
                <w:b/>
                <w:sz w:val="20"/>
                <w:szCs w:val="20"/>
              </w:rPr>
            </w:pPr>
          </w:p>
          <w:p w14:paraId="301A5F80" w14:textId="77777777" w:rsidR="002A3674" w:rsidRPr="00780422" w:rsidRDefault="002A3674" w:rsidP="007449D2">
            <w:pPr>
              <w:rPr>
                <w:b/>
                <w:sz w:val="20"/>
                <w:szCs w:val="20"/>
              </w:rPr>
            </w:pPr>
          </w:p>
          <w:p w14:paraId="7ECE75D5" w14:textId="77777777" w:rsidR="002A3674" w:rsidRPr="00780422" w:rsidRDefault="002A3674" w:rsidP="007449D2">
            <w:pPr>
              <w:rPr>
                <w:b/>
                <w:sz w:val="20"/>
                <w:szCs w:val="20"/>
              </w:rPr>
            </w:pPr>
          </w:p>
        </w:tc>
        <w:tc>
          <w:tcPr>
            <w:tcW w:w="826" w:type="pct"/>
            <w:gridSpan w:val="2"/>
            <w:vAlign w:val="center"/>
          </w:tcPr>
          <w:p w14:paraId="518B5F65"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fldChar w:fldCharType="begin">
                <w:ffData>
                  <w:name w:val="Check1"/>
                  <w:enabled/>
                  <w:calcOnExit w:val="0"/>
                  <w:checkBox>
                    <w:sizeAuto/>
                    <w:default w:val="1"/>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predavanja</w:t>
            </w:r>
          </w:p>
          <w:p w14:paraId="6AD778A2"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fldChar w:fldCharType="begin">
                <w:ffData>
                  <w:name w:val="Check2"/>
                  <w:enabled/>
                  <w:calcOnExit w:val="0"/>
                  <w:checkBox>
                    <w:sizeAuto/>
                    <w:default w:val="1"/>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seminari i radionice  </w:t>
            </w:r>
          </w:p>
          <w:p w14:paraId="673BE1F9"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fldChar w:fldCharType="begin">
                <w:ffData>
                  <w:name w:val="Check3"/>
                  <w:enabled/>
                  <w:calcOnExit w:val="0"/>
                  <w:checkBox>
                    <w:sizeAuto/>
                    <w:default w:val="0"/>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vježbe  </w:t>
            </w:r>
          </w:p>
          <w:p w14:paraId="7F5908DC"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lastRenderedPageBreak/>
              <w:fldChar w:fldCharType="begin">
                <w:ffData>
                  <w:name w:val="Check4"/>
                  <w:enabled/>
                  <w:calcOnExit w:val="0"/>
                  <w:checkBox>
                    <w:sizeAuto/>
                    <w:default w:val="1"/>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obrazovanje na daljinu</w:t>
            </w:r>
          </w:p>
          <w:p w14:paraId="15B5E659"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fldChar w:fldCharType="begin">
                <w:ffData>
                  <w:name w:val="Check9"/>
                  <w:enabled/>
                  <w:calcOnExit w:val="0"/>
                  <w:checkBox>
                    <w:sizeAuto/>
                    <w:default w:val="0"/>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terenska nastava</w:t>
            </w:r>
          </w:p>
        </w:tc>
        <w:tc>
          <w:tcPr>
            <w:tcW w:w="1110" w:type="pct"/>
            <w:vAlign w:val="center"/>
          </w:tcPr>
          <w:p w14:paraId="7E5292B6"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lastRenderedPageBreak/>
              <w:fldChar w:fldCharType="begin">
                <w:ffData>
                  <w:name w:val="Check1"/>
                  <w:enabled/>
                  <w:calcOnExit w:val="0"/>
                  <w:checkBox>
                    <w:sizeAuto/>
                    <w:default w:val="1"/>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samostalni zadaci  </w:t>
            </w:r>
          </w:p>
          <w:p w14:paraId="40D33AAA"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fldChar w:fldCharType="begin">
                <w:ffData>
                  <w:name w:val="Check6"/>
                  <w:enabled/>
                  <w:calcOnExit w:val="0"/>
                  <w:checkBox>
                    <w:sizeAuto/>
                    <w:default w:val="0"/>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multimedija i mreža  </w:t>
            </w:r>
          </w:p>
          <w:p w14:paraId="027E70FD"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fldChar w:fldCharType="begin">
                <w:ffData>
                  <w:name w:val="Check7"/>
                  <w:enabled/>
                  <w:calcOnExit w:val="0"/>
                  <w:checkBox>
                    <w:sizeAuto/>
                    <w:default w:val="0"/>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laboratorij</w:t>
            </w:r>
          </w:p>
          <w:p w14:paraId="47C15C99"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fldChar w:fldCharType="begin">
                <w:ffData>
                  <w:name w:val="Check8"/>
                  <w:enabled/>
                  <w:calcOnExit w:val="0"/>
                  <w:checkBox>
                    <w:sizeAuto/>
                    <w:default w:val="0"/>
                    <w:checked w:val="0"/>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mentorski rad</w:t>
            </w:r>
          </w:p>
          <w:p w14:paraId="600A2662" w14:textId="77777777" w:rsidR="002A3674" w:rsidRPr="00780422" w:rsidRDefault="002A3674" w:rsidP="007449D2">
            <w:pPr>
              <w:pStyle w:val="FieldText"/>
              <w:rPr>
                <w:rFonts w:ascii="Arial Narrow" w:hAnsi="Arial Narrow" w:cs="Arial"/>
                <w:b w:val="0"/>
                <w:sz w:val="20"/>
                <w:szCs w:val="20"/>
              </w:rPr>
            </w:pPr>
            <w:r w:rsidRPr="00780422">
              <w:rPr>
                <w:rFonts w:ascii="Arial Narrow" w:hAnsi="Arial Narrow" w:cs="Arial"/>
                <w:b w:val="0"/>
                <w:sz w:val="20"/>
                <w:szCs w:val="20"/>
              </w:rPr>
              <w:lastRenderedPageBreak/>
              <w:fldChar w:fldCharType="begin">
                <w:ffData>
                  <w:name w:val="Check10"/>
                  <w:enabled/>
                  <w:calcOnExit w:val="0"/>
                  <w:checkBox>
                    <w:sizeAuto/>
                    <w:default w:val="0"/>
                    <w:checked w:val="0"/>
                  </w:checkBox>
                </w:ffData>
              </w:fldChar>
            </w:r>
            <w:r w:rsidRPr="00780422">
              <w:rPr>
                <w:rFonts w:ascii="Arial Narrow" w:hAnsi="Arial Narrow" w:cs="Arial"/>
                <w:b w:val="0"/>
                <w:sz w:val="20"/>
                <w:szCs w:val="20"/>
              </w:rPr>
              <w:instrText xml:space="preserve"> FORMCHECKBOX </w:instrText>
            </w:r>
            <w:r w:rsidR="00DF3CC0">
              <w:rPr>
                <w:rFonts w:ascii="Arial Narrow" w:hAnsi="Arial Narrow" w:cs="Arial"/>
                <w:b w:val="0"/>
                <w:sz w:val="20"/>
                <w:szCs w:val="20"/>
              </w:rPr>
            </w:r>
            <w:r w:rsidR="00DF3CC0">
              <w:rPr>
                <w:rFonts w:ascii="Arial Narrow" w:hAnsi="Arial Narrow" w:cs="Arial"/>
                <w:b w:val="0"/>
                <w:sz w:val="20"/>
                <w:szCs w:val="20"/>
              </w:rPr>
              <w:fldChar w:fldCharType="separate"/>
            </w:r>
            <w:r w:rsidRPr="00780422">
              <w:rPr>
                <w:rFonts w:ascii="Arial Narrow" w:hAnsi="Arial Narrow" w:cs="Arial"/>
                <w:b w:val="0"/>
                <w:sz w:val="20"/>
                <w:szCs w:val="20"/>
              </w:rPr>
              <w:fldChar w:fldCharType="end"/>
            </w:r>
            <w:r w:rsidRPr="00780422">
              <w:rPr>
                <w:rFonts w:ascii="Arial Narrow" w:hAnsi="Arial Narrow" w:cs="Arial"/>
                <w:b w:val="0"/>
                <w:sz w:val="20"/>
                <w:szCs w:val="20"/>
              </w:rPr>
              <w:t xml:space="preserve"> ostalo ___________________</w:t>
            </w:r>
          </w:p>
        </w:tc>
      </w:tr>
      <w:tr w:rsidR="002A3674" w:rsidRPr="00E54C83" w14:paraId="5A0A9560" w14:textId="77777777" w:rsidTr="00A34AD4">
        <w:trPr>
          <w:trHeight w:val="432"/>
        </w:trPr>
        <w:tc>
          <w:tcPr>
            <w:tcW w:w="3063" w:type="pct"/>
            <w:gridSpan w:val="7"/>
            <w:vAlign w:val="center"/>
          </w:tcPr>
          <w:p w14:paraId="4EF827FE" w14:textId="77777777" w:rsidR="002A3674" w:rsidRPr="00780422" w:rsidRDefault="002A3674" w:rsidP="00A57FF5">
            <w:pPr>
              <w:pStyle w:val="Tijeloteksta"/>
              <w:numPr>
                <w:ilvl w:val="1"/>
                <w:numId w:val="179"/>
              </w:numPr>
              <w:jc w:val="both"/>
              <w:rPr>
                <w:rFonts w:ascii="Arial Narrow" w:hAnsi="Arial Narrow" w:cs="Arial"/>
                <w:b w:val="0"/>
                <w:i/>
                <w:color w:val="000000"/>
                <w:sz w:val="20"/>
              </w:rPr>
            </w:pPr>
            <w:r w:rsidRPr="00780422">
              <w:rPr>
                <w:rFonts w:ascii="Arial Narrow" w:hAnsi="Arial Narrow"/>
                <w:i/>
                <w:color w:val="000000"/>
                <w:sz w:val="20"/>
              </w:rPr>
              <w:lastRenderedPageBreak/>
              <w:t>Komentari</w:t>
            </w:r>
          </w:p>
        </w:tc>
        <w:tc>
          <w:tcPr>
            <w:tcW w:w="1937" w:type="pct"/>
            <w:gridSpan w:val="3"/>
            <w:vAlign w:val="center"/>
          </w:tcPr>
          <w:p w14:paraId="212315DD" w14:textId="77777777" w:rsidR="002A3674" w:rsidRPr="00780422" w:rsidRDefault="002A3674" w:rsidP="007449D2">
            <w:pPr>
              <w:pStyle w:val="FieldText"/>
              <w:rPr>
                <w:rFonts w:ascii="Arial Narrow" w:hAnsi="Arial Narrow" w:cs="Arial"/>
                <w:b w:val="0"/>
                <w:sz w:val="20"/>
                <w:szCs w:val="20"/>
              </w:rPr>
            </w:pPr>
          </w:p>
        </w:tc>
      </w:tr>
      <w:tr w:rsidR="002A3674" w:rsidRPr="00E54C83" w14:paraId="3052B878" w14:textId="77777777" w:rsidTr="00A34AD4">
        <w:trPr>
          <w:trHeight w:val="432"/>
        </w:trPr>
        <w:tc>
          <w:tcPr>
            <w:tcW w:w="5000" w:type="pct"/>
            <w:gridSpan w:val="10"/>
            <w:vAlign w:val="center"/>
          </w:tcPr>
          <w:p w14:paraId="631178C3" w14:textId="77777777" w:rsidR="002A3674" w:rsidRPr="00780422" w:rsidRDefault="002A3674" w:rsidP="00A57FF5">
            <w:pPr>
              <w:pStyle w:val="Tijeloteksta"/>
              <w:numPr>
                <w:ilvl w:val="1"/>
                <w:numId w:val="179"/>
              </w:numPr>
              <w:jc w:val="both"/>
              <w:rPr>
                <w:rFonts w:ascii="Arial Narrow" w:hAnsi="Arial Narrow"/>
                <w:b w:val="0"/>
                <w:i/>
                <w:color w:val="000000"/>
                <w:sz w:val="20"/>
              </w:rPr>
            </w:pPr>
            <w:r w:rsidRPr="00780422">
              <w:rPr>
                <w:rFonts w:ascii="Arial Narrow" w:hAnsi="Arial Narrow"/>
                <w:i/>
                <w:color w:val="000000"/>
                <w:sz w:val="20"/>
              </w:rPr>
              <w:t>Obveze studenata</w:t>
            </w:r>
          </w:p>
        </w:tc>
      </w:tr>
      <w:tr w:rsidR="002A3674" w:rsidRPr="00E54C83" w14:paraId="11662663" w14:textId="77777777" w:rsidTr="00A34AD4">
        <w:trPr>
          <w:trHeight w:val="432"/>
        </w:trPr>
        <w:tc>
          <w:tcPr>
            <w:tcW w:w="5000" w:type="pct"/>
            <w:gridSpan w:val="10"/>
            <w:vAlign w:val="center"/>
          </w:tcPr>
          <w:p w14:paraId="707B8F16" w14:textId="77777777" w:rsidR="002A3674" w:rsidRPr="00780422" w:rsidRDefault="002A3674" w:rsidP="007449D2">
            <w:pPr>
              <w:pStyle w:val="Tijeloteksta"/>
              <w:spacing w:line="276" w:lineRule="auto"/>
              <w:jc w:val="both"/>
              <w:rPr>
                <w:rFonts w:ascii="Arial Narrow" w:hAnsi="Arial Narrow" w:cs="Arial"/>
                <w:noProof/>
                <w:sz w:val="20"/>
              </w:rPr>
            </w:pPr>
            <w:r w:rsidRPr="00780422">
              <w:rPr>
                <w:rFonts w:ascii="Arial Narrow" w:hAnsi="Arial Narrow"/>
                <w:noProof/>
                <w:sz w:val="20"/>
              </w:rPr>
              <w:t>O</w:t>
            </w:r>
            <w:r w:rsidRPr="00780422">
              <w:rPr>
                <w:rFonts w:ascii="Arial Narrow" w:hAnsi="Arial Narrow" w:cs="Arial"/>
                <w:noProof/>
                <w:sz w:val="20"/>
              </w:rPr>
              <w:t xml:space="preserve">bveze studenata u okviru kolegija odnose se na redovito pohađanje nastave i seminara. Redovito pohađanje predavanja i seminara omogućuje polaganje pisanoga dijela ispita. </w:t>
            </w:r>
          </w:p>
          <w:p w14:paraId="4F2D215F" w14:textId="77777777" w:rsidR="002A3674" w:rsidRPr="00780422" w:rsidRDefault="002A3674" w:rsidP="007449D2">
            <w:pPr>
              <w:pStyle w:val="Tijeloteksta"/>
              <w:spacing w:line="276" w:lineRule="auto"/>
              <w:jc w:val="both"/>
              <w:rPr>
                <w:rFonts w:ascii="Arial Narrow" w:hAnsi="Arial Narrow" w:cs="Arial"/>
                <w:noProof/>
                <w:sz w:val="20"/>
              </w:rPr>
            </w:pPr>
            <w:r w:rsidRPr="00780422">
              <w:rPr>
                <w:rFonts w:ascii="Arial Narrow" w:hAnsi="Arial Narrow" w:cs="Arial"/>
                <w:noProof/>
                <w:sz w:val="20"/>
              </w:rPr>
              <w:t>Studenti su dužni izraditi seminarski rad kao preduvjet polaganja ispita.</w:t>
            </w:r>
          </w:p>
        </w:tc>
      </w:tr>
      <w:tr w:rsidR="002A3674" w:rsidRPr="00E54C83" w14:paraId="774640C3" w14:textId="77777777" w:rsidTr="00A34AD4">
        <w:trPr>
          <w:trHeight w:val="432"/>
        </w:trPr>
        <w:tc>
          <w:tcPr>
            <w:tcW w:w="5000" w:type="pct"/>
            <w:gridSpan w:val="10"/>
            <w:vAlign w:val="center"/>
          </w:tcPr>
          <w:p w14:paraId="16DB5485" w14:textId="77777777" w:rsidR="002A3674" w:rsidRPr="00780422" w:rsidRDefault="002A3674" w:rsidP="00A57FF5">
            <w:pPr>
              <w:pStyle w:val="Tijeloteksta"/>
              <w:numPr>
                <w:ilvl w:val="1"/>
                <w:numId w:val="179"/>
              </w:numPr>
              <w:jc w:val="both"/>
              <w:rPr>
                <w:rFonts w:ascii="Arial Narrow" w:hAnsi="Arial Narrow"/>
                <w:b w:val="0"/>
                <w:i/>
                <w:color w:val="000000"/>
                <w:sz w:val="20"/>
              </w:rPr>
            </w:pPr>
            <w:r w:rsidRPr="00780422">
              <w:rPr>
                <w:rFonts w:ascii="Arial Narrow" w:hAnsi="Arial Narrow"/>
                <w:i/>
                <w:color w:val="000000"/>
                <w:sz w:val="20"/>
              </w:rPr>
              <w:t>Praćenje rada studenata</w:t>
            </w:r>
          </w:p>
        </w:tc>
      </w:tr>
      <w:tr w:rsidR="002A3674" w:rsidRPr="00E54C83" w14:paraId="32E17C13" w14:textId="77777777" w:rsidTr="00A34AD4">
        <w:trPr>
          <w:trHeight w:val="111"/>
        </w:trPr>
        <w:tc>
          <w:tcPr>
            <w:tcW w:w="563" w:type="pct"/>
            <w:vAlign w:val="center"/>
          </w:tcPr>
          <w:p w14:paraId="5D2F7FDC"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Pohađanje nastave</w:t>
            </w:r>
          </w:p>
        </w:tc>
        <w:tc>
          <w:tcPr>
            <w:tcW w:w="278" w:type="pct"/>
            <w:vAlign w:val="center"/>
          </w:tcPr>
          <w:p w14:paraId="0249010E"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t>0,5</w:t>
            </w:r>
          </w:p>
        </w:tc>
        <w:tc>
          <w:tcPr>
            <w:tcW w:w="663" w:type="pct"/>
            <w:vAlign w:val="center"/>
          </w:tcPr>
          <w:p w14:paraId="45BA194D"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Aktivnost u nastavi</w:t>
            </w:r>
          </w:p>
        </w:tc>
        <w:tc>
          <w:tcPr>
            <w:tcW w:w="278" w:type="pct"/>
            <w:vAlign w:val="center"/>
          </w:tcPr>
          <w:p w14:paraId="0F69870E" w14:textId="77777777" w:rsidR="002A3674" w:rsidRPr="00780422" w:rsidRDefault="002A3674" w:rsidP="007449D2">
            <w:pPr>
              <w:pStyle w:val="Tijeloteksta"/>
              <w:rPr>
                <w:rFonts w:ascii="Arial Narrow" w:hAnsi="Arial Narrow"/>
                <w:color w:val="000000"/>
                <w:sz w:val="20"/>
              </w:rPr>
            </w:pPr>
          </w:p>
        </w:tc>
        <w:tc>
          <w:tcPr>
            <w:tcW w:w="588" w:type="pct"/>
            <w:vAlign w:val="center"/>
          </w:tcPr>
          <w:p w14:paraId="5E6ED3AA"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Seminarski rad</w:t>
            </w:r>
          </w:p>
        </w:tc>
        <w:tc>
          <w:tcPr>
            <w:tcW w:w="277" w:type="pct"/>
            <w:vAlign w:val="center"/>
          </w:tcPr>
          <w:p w14:paraId="5CBB07B5"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olor w:val="000000"/>
                <w:sz w:val="20"/>
              </w:rPr>
              <w:t>0,5</w:t>
            </w:r>
          </w:p>
        </w:tc>
        <w:tc>
          <w:tcPr>
            <w:tcW w:w="800" w:type="pct"/>
            <w:gridSpan w:val="2"/>
            <w:vAlign w:val="center"/>
          </w:tcPr>
          <w:p w14:paraId="0E239AA0"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Eksperimentalni rad</w:t>
            </w:r>
          </w:p>
        </w:tc>
        <w:tc>
          <w:tcPr>
            <w:tcW w:w="1554" w:type="pct"/>
            <w:gridSpan w:val="2"/>
            <w:vAlign w:val="center"/>
          </w:tcPr>
          <w:p w14:paraId="06EFA6DF"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Text3"/>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r>
      <w:tr w:rsidR="002A3674" w:rsidRPr="00E54C83" w14:paraId="5D4FA898" w14:textId="77777777" w:rsidTr="00A34AD4">
        <w:trPr>
          <w:trHeight w:val="108"/>
        </w:trPr>
        <w:tc>
          <w:tcPr>
            <w:tcW w:w="563" w:type="pct"/>
            <w:vAlign w:val="center"/>
          </w:tcPr>
          <w:p w14:paraId="0F61AE2F"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Pismeni ispit</w:t>
            </w:r>
          </w:p>
        </w:tc>
        <w:tc>
          <w:tcPr>
            <w:tcW w:w="278" w:type="pct"/>
            <w:vAlign w:val="center"/>
          </w:tcPr>
          <w:p w14:paraId="31640D47"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t>2</w:t>
            </w:r>
          </w:p>
        </w:tc>
        <w:tc>
          <w:tcPr>
            <w:tcW w:w="663" w:type="pct"/>
            <w:vAlign w:val="center"/>
          </w:tcPr>
          <w:p w14:paraId="665E2C37"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Usmeni ispit</w:t>
            </w:r>
          </w:p>
        </w:tc>
        <w:tc>
          <w:tcPr>
            <w:tcW w:w="278" w:type="pct"/>
            <w:vAlign w:val="center"/>
          </w:tcPr>
          <w:p w14:paraId="45D32880"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c>
          <w:tcPr>
            <w:tcW w:w="588" w:type="pct"/>
            <w:vAlign w:val="center"/>
          </w:tcPr>
          <w:p w14:paraId="50C58D44"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Esej</w:t>
            </w:r>
          </w:p>
        </w:tc>
        <w:tc>
          <w:tcPr>
            <w:tcW w:w="277" w:type="pct"/>
            <w:vAlign w:val="center"/>
          </w:tcPr>
          <w:p w14:paraId="45C95094"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c>
          <w:tcPr>
            <w:tcW w:w="800" w:type="pct"/>
            <w:gridSpan w:val="2"/>
            <w:vAlign w:val="center"/>
          </w:tcPr>
          <w:p w14:paraId="572526AA"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Istraživanje</w:t>
            </w:r>
          </w:p>
        </w:tc>
        <w:tc>
          <w:tcPr>
            <w:tcW w:w="1554" w:type="pct"/>
            <w:gridSpan w:val="2"/>
            <w:vAlign w:val="center"/>
          </w:tcPr>
          <w:p w14:paraId="47492CFC"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r>
      <w:tr w:rsidR="002A3674" w:rsidRPr="00E54C83" w14:paraId="204D9ED3" w14:textId="77777777" w:rsidTr="00A34AD4">
        <w:trPr>
          <w:trHeight w:val="108"/>
        </w:trPr>
        <w:tc>
          <w:tcPr>
            <w:tcW w:w="563" w:type="pct"/>
            <w:vAlign w:val="center"/>
          </w:tcPr>
          <w:p w14:paraId="5403C262"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Projekt</w:t>
            </w:r>
          </w:p>
        </w:tc>
        <w:tc>
          <w:tcPr>
            <w:tcW w:w="278" w:type="pct"/>
            <w:vAlign w:val="center"/>
          </w:tcPr>
          <w:p w14:paraId="2F450A69"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c>
          <w:tcPr>
            <w:tcW w:w="663" w:type="pct"/>
            <w:vAlign w:val="center"/>
          </w:tcPr>
          <w:p w14:paraId="06AD2BB3"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Kontinuirana provjera znanja</w:t>
            </w:r>
          </w:p>
        </w:tc>
        <w:tc>
          <w:tcPr>
            <w:tcW w:w="278" w:type="pct"/>
            <w:vAlign w:val="center"/>
          </w:tcPr>
          <w:p w14:paraId="3C72256E" w14:textId="77777777" w:rsidR="002A3674" w:rsidRPr="00780422" w:rsidRDefault="002A3674" w:rsidP="007449D2">
            <w:pPr>
              <w:pStyle w:val="Tijeloteksta"/>
              <w:jc w:val="center"/>
              <w:rPr>
                <w:rFonts w:ascii="Arial Narrow" w:hAnsi="Arial Narrow"/>
                <w:color w:val="000000"/>
                <w:sz w:val="20"/>
              </w:rPr>
            </w:pPr>
          </w:p>
        </w:tc>
        <w:tc>
          <w:tcPr>
            <w:tcW w:w="588" w:type="pct"/>
            <w:vAlign w:val="center"/>
          </w:tcPr>
          <w:p w14:paraId="0212B7AB"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Referat</w:t>
            </w:r>
          </w:p>
        </w:tc>
        <w:tc>
          <w:tcPr>
            <w:tcW w:w="277" w:type="pct"/>
            <w:vAlign w:val="center"/>
          </w:tcPr>
          <w:p w14:paraId="231CD245"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c>
          <w:tcPr>
            <w:tcW w:w="800" w:type="pct"/>
            <w:gridSpan w:val="2"/>
            <w:vAlign w:val="center"/>
          </w:tcPr>
          <w:p w14:paraId="23BB6EEC"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Praktični rad</w:t>
            </w:r>
          </w:p>
        </w:tc>
        <w:tc>
          <w:tcPr>
            <w:tcW w:w="1554" w:type="pct"/>
            <w:gridSpan w:val="2"/>
            <w:vAlign w:val="center"/>
          </w:tcPr>
          <w:p w14:paraId="689B13A5"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r>
      <w:tr w:rsidR="002A3674" w:rsidRPr="00E54C83" w14:paraId="15FA0CCA" w14:textId="77777777" w:rsidTr="00A34AD4">
        <w:trPr>
          <w:trHeight w:val="108"/>
        </w:trPr>
        <w:tc>
          <w:tcPr>
            <w:tcW w:w="563" w:type="pct"/>
            <w:vAlign w:val="center"/>
          </w:tcPr>
          <w:p w14:paraId="5CD2BE1F" w14:textId="77777777" w:rsidR="002A3674" w:rsidRPr="00780422" w:rsidRDefault="002A3674" w:rsidP="007449D2">
            <w:pPr>
              <w:pStyle w:val="Tijeloteksta"/>
              <w:rPr>
                <w:rFonts w:ascii="Arial Narrow" w:hAnsi="Arial Narrow"/>
                <w:color w:val="000000"/>
                <w:sz w:val="20"/>
              </w:rPr>
            </w:pPr>
            <w:r w:rsidRPr="00780422">
              <w:rPr>
                <w:rFonts w:ascii="Arial Narrow" w:hAnsi="Arial Narrow"/>
                <w:color w:val="000000"/>
                <w:sz w:val="20"/>
              </w:rPr>
              <w:t>Portfolio</w:t>
            </w:r>
          </w:p>
        </w:tc>
        <w:tc>
          <w:tcPr>
            <w:tcW w:w="278" w:type="pct"/>
            <w:vAlign w:val="center"/>
          </w:tcPr>
          <w:p w14:paraId="1BD49151"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c>
          <w:tcPr>
            <w:tcW w:w="663" w:type="pct"/>
            <w:vAlign w:val="center"/>
          </w:tcPr>
          <w:p w14:paraId="44D79309" w14:textId="77777777" w:rsidR="002A3674" w:rsidRPr="00780422" w:rsidRDefault="002A3674" w:rsidP="007449D2">
            <w:pPr>
              <w:pStyle w:val="Tijeloteksta"/>
              <w:rPr>
                <w:rFonts w:ascii="Arial Narrow" w:hAnsi="Arial Narrow"/>
                <w:color w:val="000000"/>
                <w:sz w:val="20"/>
              </w:rPr>
            </w:pPr>
          </w:p>
        </w:tc>
        <w:tc>
          <w:tcPr>
            <w:tcW w:w="278" w:type="pct"/>
            <w:vAlign w:val="center"/>
          </w:tcPr>
          <w:p w14:paraId="1D30AC78"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c>
          <w:tcPr>
            <w:tcW w:w="588" w:type="pct"/>
            <w:vAlign w:val="center"/>
          </w:tcPr>
          <w:p w14:paraId="6F553628" w14:textId="77777777" w:rsidR="002A3674" w:rsidRPr="00780422" w:rsidRDefault="002A3674" w:rsidP="007449D2">
            <w:pPr>
              <w:pStyle w:val="Tijeloteksta"/>
              <w:rPr>
                <w:rFonts w:ascii="Arial Narrow" w:hAnsi="Arial Narrow"/>
                <w:color w:val="000000"/>
                <w:sz w:val="20"/>
              </w:rPr>
            </w:pPr>
          </w:p>
        </w:tc>
        <w:tc>
          <w:tcPr>
            <w:tcW w:w="277" w:type="pct"/>
            <w:vAlign w:val="center"/>
          </w:tcPr>
          <w:p w14:paraId="330B9012"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c>
          <w:tcPr>
            <w:tcW w:w="800" w:type="pct"/>
            <w:gridSpan w:val="2"/>
            <w:vAlign w:val="center"/>
          </w:tcPr>
          <w:p w14:paraId="5DA2DFF9" w14:textId="77777777" w:rsidR="002A3674" w:rsidRPr="00780422" w:rsidRDefault="002A3674" w:rsidP="007449D2">
            <w:pPr>
              <w:pStyle w:val="Tijeloteksta"/>
              <w:rPr>
                <w:rFonts w:ascii="Arial Narrow" w:hAnsi="Arial Narrow"/>
                <w:color w:val="000000"/>
                <w:sz w:val="20"/>
              </w:rPr>
            </w:pPr>
          </w:p>
        </w:tc>
        <w:tc>
          <w:tcPr>
            <w:tcW w:w="1554" w:type="pct"/>
            <w:gridSpan w:val="2"/>
            <w:vAlign w:val="center"/>
          </w:tcPr>
          <w:p w14:paraId="4C7740B4" w14:textId="77777777" w:rsidR="002A3674" w:rsidRPr="00780422" w:rsidRDefault="002A3674" w:rsidP="007449D2">
            <w:pPr>
              <w:pStyle w:val="Tijeloteksta"/>
              <w:jc w:val="center"/>
              <w:rPr>
                <w:rFonts w:ascii="Arial Narrow" w:hAnsi="Arial Narrow"/>
                <w:color w:val="000000"/>
                <w:sz w:val="20"/>
              </w:rPr>
            </w:pPr>
            <w:r w:rsidRPr="00780422">
              <w:rPr>
                <w:rFonts w:ascii="Arial Narrow" w:hAnsi="Arial Narrow" w:cs="Arial"/>
                <w:sz w:val="20"/>
              </w:rPr>
              <w:fldChar w:fldCharType="begin">
                <w:ffData>
                  <w:name w:val=""/>
                  <w:enabled/>
                  <w:calcOnExit w:val="0"/>
                  <w:textInput/>
                </w:ffData>
              </w:fldChar>
            </w:r>
            <w:r w:rsidRPr="00780422">
              <w:rPr>
                <w:rFonts w:ascii="Arial Narrow" w:hAnsi="Arial Narrow" w:cs="Arial"/>
                <w:sz w:val="20"/>
              </w:rPr>
              <w:instrText xml:space="preserve"> FORMTEXT </w:instrText>
            </w:r>
            <w:r w:rsidRPr="00780422">
              <w:rPr>
                <w:rFonts w:ascii="Arial Narrow" w:hAnsi="Arial Narrow" w:cs="Arial"/>
                <w:sz w:val="20"/>
              </w:rPr>
            </w:r>
            <w:r w:rsidRPr="00780422">
              <w:rPr>
                <w:rFonts w:ascii="Arial Narrow" w:hAnsi="Arial Narrow" w:cs="Arial"/>
                <w:sz w:val="20"/>
              </w:rPr>
              <w:fldChar w:fldCharType="separate"/>
            </w:r>
            <w:r w:rsidRPr="00780422">
              <w:rPr>
                <w:rFonts w:cs="Arial"/>
                <w:sz w:val="20"/>
              </w:rPr>
              <w:t> </w:t>
            </w:r>
            <w:r w:rsidRPr="00780422">
              <w:rPr>
                <w:rFonts w:cs="Arial"/>
                <w:sz w:val="20"/>
              </w:rPr>
              <w:t> </w:t>
            </w:r>
            <w:r w:rsidRPr="00780422">
              <w:rPr>
                <w:rFonts w:cs="Arial"/>
                <w:sz w:val="20"/>
              </w:rPr>
              <w:t> </w:t>
            </w:r>
            <w:r w:rsidRPr="00780422">
              <w:rPr>
                <w:rFonts w:ascii="Arial Narrow" w:hAnsi="Arial Narrow" w:cs="Arial"/>
                <w:sz w:val="20"/>
              </w:rPr>
              <w:fldChar w:fldCharType="end"/>
            </w:r>
          </w:p>
        </w:tc>
      </w:tr>
      <w:tr w:rsidR="002A3674" w:rsidRPr="00E54C83" w14:paraId="2BBDA29A" w14:textId="77777777" w:rsidTr="00A34AD4">
        <w:trPr>
          <w:trHeight w:val="432"/>
        </w:trPr>
        <w:tc>
          <w:tcPr>
            <w:tcW w:w="5000" w:type="pct"/>
            <w:gridSpan w:val="10"/>
            <w:vAlign w:val="center"/>
          </w:tcPr>
          <w:p w14:paraId="34C95B3A" w14:textId="77777777" w:rsidR="002A3674" w:rsidRPr="00780422" w:rsidRDefault="002A3674" w:rsidP="007449D2">
            <w:pPr>
              <w:tabs>
                <w:tab w:val="left" w:pos="470"/>
              </w:tabs>
              <w:rPr>
                <w:rFonts w:ascii="Arial Narrow" w:hAnsi="Arial Narrow"/>
                <w:b/>
                <w:i/>
                <w:sz w:val="20"/>
                <w:szCs w:val="20"/>
              </w:rPr>
            </w:pPr>
            <w:r w:rsidRPr="00780422">
              <w:rPr>
                <w:rFonts w:ascii="Arial Narrow" w:hAnsi="Arial Narrow"/>
                <w:b/>
                <w:i/>
                <w:sz w:val="20"/>
                <w:szCs w:val="20"/>
              </w:rPr>
              <w:t>1. 9. Povezivanje ishoda učenja, nastavnih metoda i ocjenjivanja</w:t>
            </w:r>
          </w:p>
        </w:tc>
      </w:tr>
      <w:tr w:rsidR="002A3674" w:rsidRPr="00E54C83" w14:paraId="7EA60318" w14:textId="77777777" w:rsidTr="00A34AD4">
        <w:trPr>
          <w:trHeight w:val="432"/>
        </w:trPr>
        <w:tc>
          <w:tcPr>
            <w:tcW w:w="5000" w:type="pct"/>
            <w:gridSpan w:val="10"/>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6"/>
              <w:gridCol w:w="716"/>
              <w:gridCol w:w="932"/>
              <w:gridCol w:w="1932"/>
              <w:gridCol w:w="1756"/>
              <w:gridCol w:w="706"/>
              <w:gridCol w:w="708"/>
            </w:tblGrid>
            <w:tr w:rsidR="002A3674" w:rsidRPr="00780422" w14:paraId="3C52C106" w14:textId="77777777" w:rsidTr="007449D2">
              <w:trPr>
                <w:trHeight w:val="279"/>
              </w:trPr>
              <w:tc>
                <w:tcPr>
                  <w:tcW w:w="2086" w:type="dxa"/>
                  <w:vMerge w:val="restart"/>
                  <w:tcBorders>
                    <w:top w:val="single" w:sz="4" w:space="0" w:color="auto"/>
                    <w:left w:val="single" w:sz="4" w:space="0" w:color="auto"/>
                    <w:bottom w:val="single" w:sz="4" w:space="0" w:color="auto"/>
                    <w:right w:val="single" w:sz="4" w:space="0" w:color="auto"/>
                  </w:tcBorders>
                  <w:shd w:val="clear" w:color="auto" w:fill="auto"/>
                </w:tcPr>
                <w:p w14:paraId="2513C251" w14:textId="77777777" w:rsidR="002A3674" w:rsidRPr="00780422" w:rsidRDefault="002A3674" w:rsidP="007449D2">
                  <w:pPr>
                    <w:rPr>
                      <w:rFonts w:ascii="Arial Narrow" w:hAnsi="Arial Narrow"/>
                      <w:b/>
                      <w:bCs/>
                      <w:sz w:val="20"/>
                      <w:szCs w:val="20"/>
                    </w:rPr>
                  </w:pPr>
                  <w:r w:rsidRPr="00780422">
                    <w:rPr>
                      <w:rFonts w:ascii="Arial Narrow" w:hAnsi="Arial Narrow"/>
                      <w:b/>
                      <w:bCs/>
                      <w:sz w:val="20"/>
                      <w:szCs w:val="20"/>
                    </w:rPr>
                    <w:t>* NASTAVNA METODA</w:t>
                  </w:r>
                </w:p>
                <w:p w14:paraId="02126523" w14:textId="77777777" w:rsidR="002A3674" w:rsidRPr="00780422" w:rsidRDefault="002A3674" w:rsidP="007449D2">
                  <w:pPr>
                    <w:rPr>
                      <w:rFonts w:ascii="Arial Narrow" w:hAnsi="Arial Narrow"/>
                      <w:b/>
                      <w:bCs/>
                      <w:sz w:val="20"/>
                      <w:szCs w:val="20"/>
                    </w:rPr>
                  </w:pPr>
                </w:p>
                <w:p w14:paraId="16BE9CAD" w14:textId="77777777" w:rsidR="002A3674" w:rsidRPr="00780422" w:rsidRDefault="002A3674" w:rsidP="007449D2">
                  <w:pPr>
                    <w:rPr>
                      <w:rFonts w:ascii="Arial Narrow" w:hAnsi="Arial Narrow"/>
                      <w:b/>
                      <w:bCs/>
                      <w:sz w:val="20"/>
                      <w:szCs w:val="20"/>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14:paraId="298D4BBA" w14:textId="77777777" w:rsidR="002A3674" w:rsidRPr="00780422" w:rsidRDefault="002A3674" w:rsidP="007449D2">
                  <w:pPr>
                    <w:rPr>
                      <w:rFonts w:ascii="Arial Narrow" w:hAnsi="Arial Narrow"/>
                      <w:b/>
                      <w:bCs/>
                      <w:sz w:val="20"/>
                      <w:szCs w:val="20"/>
                    </w:rPr>
                  </w:pPr>
                  <w:r w:rsidRPr="00780422">
                    <w:rPr>
                      <w:rFonts w:ascii="Arial Narrow" w:hAnsi="Arial Narrow"/>
                      <w:b/>
                      <w:bCs/>
                      <w:sz w:val="20"/>
                      <w:szCs w:val="20"/>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2C9EF5DD" w14:textId="77777777" w:rsidR="002A3674" w:rsidRPr="00780422" w:rsidRDefault="002A3674" w:rsidP="007449D2">
                  <w:pPr>
                    <w:rPr>
                      <w:rFonts w:ascii="Arial Narrow" w:hAnsi="Arial Narrow"/>
                      <w:b/>
                      <w:bCs/>
                      <w:sz w:val="20"/>
                      <w:szCs w:val="20"/>
                    </w:rPr>
                  </w:pPr>
                  <w:r w:rsidRPr="00780422">
                    <w:rPr>
                      <w:rFonts w:ascii="Arial Narrow" w:hAnsi="Arial Narrow"/>
                      <w:b/>
                      <w:bCs/>
                      <w:sz w:val="20"/>
                      <w:szCs w:val="20"/>
                    </w:rPr>
                    <w:t>ISHOD UČENJA **</w:t>
                  </w:r>
                </w:p>
              </w:tc>
              <w:tc>
                <w:tcPr>
                  <w:tcW w:w="1932" w:type="dxa"/>
                  <w:vMerge w:val="restart"/>
                  <w:tcBorders>
                    <w:top w:val="single" w:sz="4" w:space="0" w:color="auto"/>
                    <w:left w:val="single" w:sz="4" w:space="0" w:color="auto"/>
                    <w:bottom w:val="single" w:sz="4" w:space="0" w:color="auto"/>
                    <w:right w:val="single" w:sz="4" w:space="0" w:color="auto"/>
                  </w:tcBorders>
                  <w:shd w:val="clear" w:color="auto" w:fill="auto"/>
                </w:tcPr>
                <w:p w14:paraId="694AEA36" w14:textId="77777777" w:rsidR="002A3674" w:rsidRPr="00780422" w:rsidRDefault="002A3674" w:rsidP="007449D2">
                  <w:pPr>
                    <w:rPr>
                      <w:rFonts w:ascii="Arial Narrow" w:hAnsi="Arial Narrow"/>
                      <w:b/>
                      <w:bCs/>
                      <w:sz w:val="20"/>
                      <w:szCs w:val="20"/>
                    </w:rPr>
                  </w:pPr>
                  <w:r w:rsidRPr="00780422">
                    <w:rPr>
                      <w:rFonts w:ascii="Arial Narrow" w:hAnsi="Arial Narrow"/>
                      <w:b/>
                      <w:bCs/>
                      <w:sz w:val="20"/>
                      <w:szCs w:val="20"/>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tcPr>
                <w:p w14:paraId="7A080C08" w14:textId="77777777" w:rsidR="002A3674" w:rsidRPr="00780422" w:rsidRDefault="002A3674" w:rsidP="007449D2">
                  <w:pPr>
                    <w:rPr>
                      <w:rFonts w:ascii="Arial Narrow" w:hAnsi="Arial Narrow"/>
                      <w:b/>
                      <w:bCs/>
                      <w:sz w:val="20"/>
                      <w:szCs w:val="20"/>
                    </w:rPr>
                  </w:pPr>
                  <w:r w:rsidRPr="00780422">
                    <w:rPr>
                      <w:rFonts w:ascii="Arial Narrow" w:hAnsi="Arial Narrow"/>
                      <w:b/>
                      <w:bCs/>
                      <w:sz w:val="20"/>
                      <w:szCs w:val="20"/>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21C276C2" w14:textId="77777777" w:rsidR="002A3674" w:rsidRPr="00780422" w:rsidRDefault="002A3674" w:rsidP="007449D2">
                  <w:pPr>
                    <w:jc w:val="center"/>
                    <w:rPr>
                      <w:rFonts w:ascii="Arial Narrow" w:hAnsi="Arial Narrow"/>
                      <w:b/>
                      <w:bCs/>
                      <w:sz w:val="20"/>
                      <w:szCs w:val="20"/>
                    </w:rPr>
                  </w:pPr>
                  <w:r w:rsidRPr="00780422">
                    <w:rPr>
                      <w:rFonts w:ascii="Arial Narrow" w:hAnsi="Arial Narrow"/>
                      <w:b/>
                      <w:bCs/>
                      <w:sz w:val="20"/>
                      <w:szCs w:val="20"/>
                    </w:rPr>
                    <w:t>BODOVI</w:t>
                  </w:r>
                </w:p>
              </w:tc>
            </w:tr>
            <w:tr w:rsidR="002A3674" w:rsidRPr="00780422" w14:paraId="10FA0A70" w14:textId="77777777" w:rsidTr="007449D2">
              <w:trPr>
                <w:trHeight w:val="179"/>
              </w:trPr>
              <w:tc>
                <w:tcPr>
                  <w:tcW w:w="2086" w:type="dxa"/>
                  <w:vMerge/>
                  <w:tcBorders>
                    <w:top w:val="single" w:sz="4" w:space="0" w:color="auto"/>
                    <w:left w:val="single" w:sz="4" w:space="0" w:color="auto"/>
                    <w:bottom w:val="single" w:sz="4" w:space="0" w:color="auto"/>
                    <w:right w:val="single" w:sz="4" w:space="0" w:color="auto"/>
                  </w:tcBorders>
                  <w:shd w:val="clear" w:color="auto" w:fill="E6E6E6"/>
                </w:tcPr>
                <w:p w14:paraId="4DC3E722" w14:textId="77777777" w:rsidR="002A3674" w:rsidRPr="00780422" w:rsidRDefault="002A3674" w:rsidP="007449D2">
                  <w:pPr>
                    <w:rPr>
                      <w:rFonts w:ascii="Arial Narrow" w:hAnsi="Arial Narrow"/>
                      <w:b/>
                      <w:bCs/>
                      <w:sz w:val="20"/>
                      <w:szCs w:val="20"/>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14:paraId="6F86E907" w14:textId="77777777" w:rsidR="002A3674" w:rsidRPr="00780422" w:rsidRDefault="002A3674" w:rsidP="007449D2">
                  <w:pPr>
                    <w:rPr>
                      <w:rFonts w:ascii="Arial Narrow" w:hAnsi="Arial Narrow"/>
                      <w:b/>
                      <w:bCs/>
                      <w:sz w:val="20"/>
                      <w:szCs w:val="20"/>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25A69E0B" w14:textId="77777777" w:rsidR="002A3674" w:rsidRPr="00780422" w:rsidRDefault="002A3674" w:rsidP="007449D2">
                  <w:pPr>
                    <w:rPr>
                      <w:rFonts w:ascii="Arial Narrow" w:hAnsi="Arial Narrow"/>
                      <w:b/>
                      <w:bCs/>
                      <w:sz w:val="20"/>
                      <w:szCs w:val="20"/>
                    </w:rPr>
                  </w:pPr>
                </w:p>
              </w:tc>
              <w:tc>
                <w:tcPr>
                  <w:tcW w:w="1932" w:type="dxa"/>
                  <w:vMerge/>
                  <w:tcBorders>
                    <w:top w:val="single" w:sz="4" w:space="0" w:color="auto"/>
                    <w:left w:val="single" w:sz="4" w:space="0" w:color="auto"/>
                    <w:bottom w:val="single" w:sz="4" w:space="0" w:color="auto"/>
                    <w:right w:val="single" w:sz="4" w:space="0" w:color="auto"/>
                  </w:tcBorders>
                  <w:shd w:val="clear" w:color="auto" w:fill="E6E6E6"/>
                </w:tcPr>
                <w:p w14:paraId="0409C013" w14:textId="77777777" w:rsidR="002A3674" w:rsidRPr="00780422" w:rsidRDefault="002A3674" w:rsidP="007449D2">
                  <w:pPr>
                    <w:rPr>
                      <w:rFonts w:ascii="Arial Narrow" w:hAnsi="Arial Narrow"/>
                      <w:b/>
                      <w:bCs/>
                      <w:sz w:val="20"/>
                      <w:szCs w:val="20"/>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tcPr>
                <w:p w14:paraId="051A5599" w14:textId="77777777" w:rsidR="002A3674" w:rsidRPr="00780422" w:rsidRDefault="002A3674" w:rsidP="007449D2">
                  <w:pPr>
                    <w:rPr>
                      <w:rFonts w:ascii="Arial Narrow" w:hAnsi="Arial Narrow"/>
                      <w:b/>
                      <w:bCs/>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5E528700" w14:textId="77777777" w:rsidR="002A3674" w:rsidRPr="00780422" w:rsidRDefault="002A3674" w:rsidP="007449D2">
                  <w:pPr>
                    <w:jc w:val="center"/>
                    <w:rPr>
                      <w:rFonts w:ascii="Arial Narrow" w:hAnsi="Arial Narrow"/>
                      <w:b/>
                      <w:bCs/>
                      <w:sz w:val="20"/>
                      <w:szCs w:val="20"/>
                    </w:rPr>
                  </w:pPr>
                  <w:r w:rsidRPr="00780422">
                    <w:rPr>
                      <w:rFonts w:ascii="Arial Narrow" w:hAnsi="Arial Narrow"/>
                      <w:b/>
                      <w:bCs/>
                      <w:sz w:val="20"/>
                      <w:szCs w:val="20"/>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F120296" w14:textId="77777777" w:rsidR="002A3674" w:rsidRPr="00780422" w:rsidRDefault="002A3674" w:rsidP="007449D2">
                  <w:pPr>
                    <w:jc w:val="center"/>
                    <w:rPr>
                      <w:rFonts w:ascii="Arial Narrow" w:hAnsi="Arial Narrow"/>
                      <w:b/>
                      <w:bCs/>
                      <w:sz w:val="20"/>
                      <w:szCs w:val="20"/>
                    </w:rPr>
                  </w:pPr>
                  <w:r w:rsidRPr="00780422">
                    <w:rPr>
                      <w:rFonts w:ascii="Arial Narrow" w:hAnsi="Arial Narrow"/>
                      <w:b/>
                      <w:bCs/>
                      <w:sz w:val="20"/>
                      <w:szCs w:val="20"/>
                    </w:rPr>
                    <w:t>max</w:t>
                  </w:r>
                </w:p>
              </w:tc>
            </w:tr>
            <w:tr w:rsidR="002A3674" w:rsidRPr="00780422" w14:paraId="727B4388" w14:textId="77777777" w:rsidTr="007449D2">
              <w:tc>
                <w:tcPr>
                  <w:tcW w:w="2086" w:type="dxa"/>
                  <w:tcBorders>
                    <w:top w:val="single" w:sz="4" w:space="0" w:color="auto"/>
                    <w:left w:val="single" w:sz="4" w:space="0" w:color="auto"/>
                    <w:bottom w:val="single" w:sz="4" w:space="0" w:color="auto"/>
                    <w:right w:val="single" w:sz="4" w:space="0" w:color="auto"/>
                  </w:tcBorders>
                </w:tcPr>
                <w:p w14:paraId="636F2B46"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Pohađanje nastave</w:t>
                  </w:r>
                </w:p>
                <w:p w14:paraId="3ADC0C4C" w14:textId="77777777" w:rsidR="002A3674" w:rsidRPr="00780422" w:rsidRDefault="002A3674" w:rsidP="007449D2">
                  <w:pPr>
                    <w:rPr>
                      <w:rFonts w:ascii="Arial Narrow"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26D0A0B8"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0,5</w:t>
                  </w:r>
                </w:p>
              </w:tc>
              <w:tc>
                <w:tcPr>
                  <w:tcW w:w="932" w:type="dxa"/>
                  <w:tcBorders>
                    <w:top w:val="single" w:sz="4" w:space="0" w:color="auto"/>
                    <w:left w:val="single" w:sz="4" w:space="0" w:color="auto"/>
                    <w:bottom w:val="single" w:sz="4" w:space="0" w:color="auto"/>
                    <w:right w:val="single" w:sz="4" w:space="0" w:color="auto"/>
                  </w:tcBorders>
                </w:tcPr>
                <w:p w14:paraId="2CB275E8"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1-4</w:t>
                  </w:r>
                </w:p>
              </w:tc>
              <w:tc>
                <w:tcPr>
                  <w:tcW w:w="1932" w:type="dxa"/>
                  <w:tcBorders>
                    <w:top w:val="single" w:sz="4" w:space="0" w:color="auto"/>
                    <w:left w:val="single" w:sz="4" w:space="0" w:color="auto"/>
                    <w:bottom w:val="single" w:sz="4" w:space="0" w:color="auto"/>
                    <w:right w:val="single" w:sz="4" w:space="0" w:color="auto"/>
                  </w:tcBorders>
                </w:tcPr>
                <w:p w14:paraId="55620E8F"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nazočnost na nastavi</w:t>
                  </w:r>
                </w:p>
              </w:tc>
              <w:tc>
                <w:tcPr>
                  <w:tcW w:w="1756" w:type="dxa"/>
                  <w:tcBorders>
                    <w:top w:val="single" w:sz="4" w:space="0" w:color="auto"/>
                    <w:left w:val="single" w:sz="4" w:space="0" w:color="auto"/>
                    <w:bottom w:val="single" w:sz="4" w:space="0" w:color="auto"/>
                    <w:right w:val="single" w:sz="4" w:space="0" w:color="auto"/>
                  </w:tcBorders>
                </w:tcPr>
                <w:p w14:paraId="2DD57684"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evidencija</w:t>
                  </w:r>
                </w:p>
              </w:tc>
              <w:tc>
                <w:tcPr>
                  <w:tcW w:w="706" w:type="dxa"/>
                  <w:tcBorders>
                    <w:top w:val="single" w:sz="4" w:space="0" w:color="auto"/>
                    <w:left w:val="single" w:sz="4" w:space="0" w:color="auto"/>
                    <w:bottom w:val="single" w:sz="4" w:space="0" w:color="auto"/>
                    <w:right w:val="single" w:sz="4" w:space="0" w:color="auto"/>
                  </w:tcBorders>
                </w:tcPr>
                <w:p w14:paraId="71307560"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10</w:t>
                  </w:r>
                </w:p>
              </w:tc>
              <w:tc>
                <w:tcPr>
                  <w:tcW w:w="708" w:type="dxa"/>
                  <w:tcBorders>
                    <w:top w:val="single" w:sz="4" w:space="0" w:color="auto"/>
                    <w:left w:val="single" w:sz="4" w:space="0" w:color="auto"/>
                    <w:bottom w:val="single" w:sz="4" w:space="0" w:color="auto"/>
                    <w:right w:val="single" w:sz="4" w:space="0" w:color="auto"/>
                  </w:tcBorders>
                </w:tcPr>
                <w:p w14:paraId="6B13D264"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17</w:t>
                  </w:r>
                </w:p>
              </w:tc>
            </w:tr>
            <w:tr w:rsidR="002A3674" w:rsidRPr="00780422" w14:paraId="1CAA28EC" w14:textId="77777777" w:rsidTr="007449D2">
              <w:tc>
                <w:tcPr>
                  <w:tcW w:w="2086" w:type="dxa"/>
                  <w:tcBorders>
                    <w:top w:val="single" w:sz="4" w:space="0" w:color="auto"/>
                    <w:left w:val="single" w:sz="4" w:space="0" w:color="auto"/>
                    <w:bottom w:val="single" w:sz="4" w:space="0" w:color="auto"/>
                    <w:right w:val="single" w:sz="4" w:space="0" w:color="auto"/>
                  </w:tcBorders>
                </w:tcPr>
                <w:p w14:paraId="7DDAA653"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Seminarski rad</w:t>
                  </w:r>
                </w:p>
              </w:tc>
              <w:tc>
                <w:tcPr>
                  <w:tcW w:w="716" w:type="dxa"/>
                  <w:tcBorders>
                    <w:top w:val="single" w:sz="4" w:space="0" w:color="auto"/>
                    <w:left w:val="single" w:sz="4" w:space="0" w:color="auto"/>
                    <w:bottom w:val="single" w:sz="4" w:space="0" w:color="auto"/>
                    <w:right w:val="single" w:sz="4" w:space="0" w:color="auto"/>
                  </w:tcBorders>
                </w:tcPr>
                <w:p w14:paraId="482BA9F9"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0,5</w:t>
                  </w:r>
                </w:p>
              </w:tc>
              <w:tc>
                <w:tcPr>
                  <w:tcW w:w="932" w:type="dxa"/>
                  <w:tcBorders>
                    <w:top w:val="single" w:sz="4" w:space="0" w:color="auto"/>
                    <w:left w:val="single" w:sz="4" w:space="0" w:color="auto"/>
                    <w:bottom w:val="single" w:sz="4" w:space="0" w:color="auto"/>
                    <w:right w:val="single" w:sz="4" w:space="0" w:color="auto"/>
                  </w:tcBorders>
                </w:tcPr>
                <w:p w14:paraId="4E249DFB"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1,2,3,4</w:t>
                  </w:r>
                </w:p>
              </w:tc>
              <w:tc>
                <w:tcPr>
                  <w:tcW w:w="1932" w:type="dxa"/>
                  <w:tcBorders>
                    <w:top w:val="single" w:sz="4" w:space="0" w:color="auto"/>
                    <w:left w:val="single" w:sz="4" w:space="0" w:color="auto"/>
                    <w:bottom w:val="single" w:sz="4" w:space="0" w:color="auto"/>
                    <w:right w:val="single" w:sz="4" w:space="0" w:color="auto"/>
                  </w:tcBorders>
                </w:tcPr>
                <w:p w14:paraId="6DCD8EEE"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Proučavanje literature, demonstracija i prezentacija rada</w:t>
                  </w:r>
                </w:p>
              </w:tc>
              <w:tc>
                <w:tcPr>
                  <w:tcW w:w="1756" w:type="dxa"/>
                  <w:tcBorders>
                    <w:top w:val="single" w:sz="4" w:space="0" w:color="auto"/>
                    <w:left w:val="single" w:sz="4" w:space="0" w:color="auto"/>
                    <w:bottom w:val="single" w:sz="4" w:space="0" w:color="auto"/>
                    <w:right w:val="single" w:sz="4" w:space="0" w:color="auto"/>
                  </w:tcBorders>
                </w:tcPr>
                <w:p w14:paraId="01F13E1F"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Evaluacija seminarskih radova, prezentacija seminarskih radova</w:t>
                  </w:r>
                </w:p>
              </w:tc>
              <w:tc>
                <w:tcPr>
                  <w:tcW w:w="706" w:type="dxa"/>
                  <w:tcBorders>
                    <w:top w:val="single" w:sz="4" w:space="0" w:color="auto"/>
                    <w:left w:val="single" w:sz="4" w:space="0" w:color="auto"/>
                    <w:bottom w:val="single" w:sz="4" w:space="0" w:color="auto"/>
                    <w:right w:val="single" w:sz="4" w:space="0" w:color="auto"/>
                  </w:tcBorders>
                </w:tcPr>
                <w:p w14:paraId="1EE8CFE7"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10</w:t>
                  </w:r>
                </w:p>
              </w:tc>
              <w:tc>
                <w:tcPr>
                  <w:tcW w:w="708" w:type="dxa"/>
                  <w:tcBorders>
                    <w:top w:val="single" w:sz="4" w:space="0" w:color="auto"/>
                    <w:left w:val="single" w:sz="4" w:space="0" w:color="auto"/>
                    <w:bottom w:val="single" w:sz="4" w:space="0" w:color="auto"/>
                    <w:right w:val="single" w:sz="4" w:space="0" w:color="auto"/>
                  </w:tcBorders>
                </w:tcPr>
                <w:p w14:paraId="647CA3F0"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17</w:t>
                  </w:r>
                </w:p>
              </w:tc>
            </w:tr>
            <w:tr w:rsidR="002A3674" w:rsidRPr="00780422" w14:paraId="44C333F7" w14:textId="77777777" w:rsidTr="007449D2">
              <w:tc>
                <w:tcPr>
                  <w:tcW w:w="2086" w:type="dxa"/>
                  <w:tcBorders>
                    <w:top w:val="single" w:sz="4" w:space="0" w:color="auto"/>
                    <w:left w:val="single" w:sz="4" w:space="0" w:color="auto"/>
                    <w:bottom w:val="single" w:sz="4" w:space="0" w:color="auto"/>
                    <w:right w:val="single" w:sz="4" w:space="0" w:color="auto"/>
                  </w:tcBorders>
                </w:tcPr>
                <w:p w14:paraId="46F0AD71"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Pismeni ispit</w:t>
                  </w:r>
                </w:p>
              </w:tc>
              <w:tc>
                <w:tcPr>
                  <w:tcW w:w="716" w:type="dxa"/>
                  <w:tcBorders>
                    <w:top w:val="single" w:sz="4" w:space="0" w:color="auto"/>
                    <w:left w:val="single" w:sz="4" w:space="0" w:color="auto"/>
                    <w:bottom w:val="single" w:sz="4" w:space="0" w:color="auto"/>
                    <w:right w:val="single" w:sz="4" w:space="0" w:color="auto"/>
                  </w:tcBorders>
                </w:tcPr>
                <w:p w14:paraId="1A3A9B60"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2</w:t>
                  </w:r>
                </w:p>
              </w:tc>
              <w:tc>
                <w:tcPr>
                  <w:tcW w:w="932" w:type="dxa"/>
                  <w:tcBorders>
                    <w:top w:val="single" w:sz="4" w:space="0" w:color="auto"/>
                    <w:left w:val="single" w:sz="4" w:space="0" w:color="auto"/>
                    <w:bottom w:val="single" w:sz="4" w:space="0" w:color="auto"/>
                    <w:right w:val="single" w:sz="4" w:space="0" w:color="auto"/>
                  </w:tcBorders>
                </w:tcPr>
                <w:p w14:paraId="556764C0"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1,2, 3, 4</w:t>
                  </w:r>
                </w:p>
              </w:tc>
              <w:tc>
                <w:tcPr>
                  <w:tcW w:w="1932" w:type="dxa"/>
                  <w:tcBorders>
                    <w:top w:val="single" w:sz="4" w:space="0" w:color="auto"/>
                    <w:left w:val="single" w:sz="4" w:space="0" w:color="auto"/>
                    <w:bottom w:val="single" w:sz="4" w:space="0" w:color="auto"/>
                    <w:right w:val="single" w:sz="4" w:space="0" w:color="auto"/>
                  </w:tcBorders>
                </w:tcPr>
                <w:p w14:paraId="7A910066"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Demonstracija usvojenog gradiva - odgovori esejskog tipa</w:t>
                  </w:r>
                </w:p>
              </w:tc>
              <w:tc>
                <w:tcPr>
                  <w:tcW w:w="1756" w:type="dxa"/>
                  <w:tcBorders>
                    <w:top w:val="single" w:sz="4" w:space="0" w:color="auto"/>
                    <w:left w:val="single" w:sz="4" w:space="0" w:color="auto"/>
                    <w:bottom w:val="single" w:sz="4" w:space="0" w:color="auto"/>
                    <w:right w:val="single" w:sz="4" w:space="0" w:color="auto"/>
                  </w:tcBorders>
                </w:tcPr>
                <w:p w14:paraId="27C9436A"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Evaluacija pisanih radova</w:t>
                  </w:r>
                </w:p>
              </w:tc>
              <w:tc>
                <w:tcPr>
                  <w:tcW w:w="706" w:type="dxa"/>
                  <w:tcBorders>
                    <w:top w:val="single" w:sz="4" w:space="0" w:color="auto"/>
                    <w:left w:val="single" w:sz="4" w:space="0" w:color="auto"/>
                    <w:bottom w:val="single" w:sz="4" w:space="0" w:color="auto"/>
                    <w:right w:val="single" w:sz="4" w:space="0" w:color="auto"/>
                  </w:tcBorders>
                </w:tcPr>
                <w:p w14:paraId="6F2C04CF"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40</w:t>
                  </w:r>
                </w:p>
              </w:tc>
              <w:tc>
                <w:tcPr>
                  <w:tcW w:w="708" w:type="dxa"/>
                  <w:tcBorders>
                    <w:top w:val="single" w:sz="4" w:space="0" w:color="auto"/>
                    <w:left w:val="single" w:sz="4" w:space="0" w:color="auto"/>
                    <w:bottom w:val="single" w:sz="4" w:space="0" w:color="auto"/>
                    <w:right w:val="single" w:sz="4" w:space="0" w:color="auto"/>
                  </w:tcBorders>
                </w:tcPr>
                <w:p w14:paraId="06C16819"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67</w:t>
                  </w:r>
                </w:p>
              </w:tc>
            </w:tr>
            <w:tr w:rsidR="002A3674" w:rsidRPr="00780422" w14:paraId="1F0D8AAB" w14:textId="77777777" w:rsidTr="007449D2">
              <w:tc>
                <w:tcPr>
                  <w:tcW w:w="2086" w:type="dxa"/>
                  <w:tcBorders>
                    <w:top w:val="single" w:sz="4" w:space="0" w:color="auto"/>
                    <w:left w:val="single" w:sz="4" w:space="0" w:color="auto"/>
                    <w:bottom w:val="single" w:sz="4" w:space="0" w:color="auto"/>
                    <w:right w:val="single" w:sz="4" w:space="0" w:color="auto"/>
                  </w:tcBorders>
                </w:tcPr>
                <w:p w14:paraId="0FAD5D01" w14:textId="77777777" w:rsidR="002A3674" w:rsidRPr="00780422" w:rsidRDefault="002A3674" w:rsidP="007449D2">
                  <w:pPr>
                    <w:rPr>
                      <w:rFonts w:ascii="Arial Narrow" w:hAnsi="Arial Narrow"/>
                      <w:sz w:val="20"/>
                      <w:szCs w:val="20"/>
                    </w:rPr>
                  </w:pPr>
                </w:p>
                <w:p w14:paraId="08D5B3C7" w14:textId="77777777" w:rsidR="002A3674" w:rsidRPr="00780422" w:rsidRDefault="002A3674" w:rsidP="007449D2">
                  <w:pPr>
                    <w:rPr>
                      <w:rFonts w:ascii="Arial Narrow" w:hAnsi="Arial Narrow"/>
                      <w:sz w:val="20"/>
                      <w:szCs w:val="20"/>
                    </w:rPr>
                  </w:pPr>
                  <w:r w:rsidRPr="00780422">
                    <w:rPr>
                      <w:rFonts w:ascii="Arial Narrow" w:hAnsi="Arial Narrow"/>
                      <w:sz w:val="20"/>
                      <w:szCs w:val="20"/>
                    </w:rPr>
                    <w:t>Ukupno</w:t>
                  </w:r>
                </w:p>
              </w:tc>
              <w:tc>
                <w:tcPr>
                  <w:tcW w:w="716" w:type="dxa"/>
                  <w:tcBorders>
                    <w:top w:val="single" w:sz="4" w:space="0" w:color="auto"/>
                    <w:left w:val="single" w:sz="4" w:space="0" w:color="auto"/>
                    <w:bottom w:val="single" w:sz="4" w:space="0" w:color="auto"/>
                    <w:right w:val="single" w:sz="4" w:space="0" w:color="auto"/>
                  </w:tcBorders>
                </w:tcPr>
                <w:p w14:paraId="095E868E"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3</w:t>
                  </w:r>
                </w:p>
              </w:tc>
              <w:tc>
                <w:tcPr>
                  <w:tcW w:w="932" w:type="dxa"/>
                  <w:tcBorders>
                    <w:top w:val="single" w:sz="4" w:space="0" w:color="auto"/>
                    <w:left w:val="single" w:sz="4" w:space="0" w:color="auto"/>
                    <w:bottom w:val="single" w:sz="4" w:space="0" w:color="auto"/>
                    <w:right w:val="single" w:sz="4" w:space="0" w:color="auto"/>
                  </w:tcBorders>
                </w:tcPr>
                <w:p w14:paraId="0A5C9DFA" w14:textId="77777777" w:rsidR="002A3674" w:rsidRPr="00780422" w:rsidRDefault="002A3674" w:rsidP="007449D2">
                  <w:pPr>
                    <w:rPr>
                      <w:rFonts w:ascii="Arial Narrow" w:hAnsi="Arial Narrow"/>
                      <w:sz w:val="20"/>
                      <w:szCs w:val="20"/>
                    </w:rPr>
                  </w:pPr>
                </w:p>
              </w:tc>
              <w:tc>
                <w:tcPr>
                  <w:tcW w:w="1932" w:type="dxa"/>
                  <w:tcBorders>
                    <w:top w:val="single" w:sz="4" w:space="0" w:color="auto"/>
                    <w:left w:val="single" w:sz="4" w:space="0" w:color="auto"/>
                    <w:bottom w:val="single" w:sz="4" w:space="0" w:color="auto"/>
                    <w:right w:val="single" w:sz="4" w:space="0" w:color="auto"/>
                  </w:tcBorders>
                </w:tcPr>
                <w:p w14:paraId="1E252FA1" w14:textId="77777777" w:rsidR="002A3674" w:rsidRPr="00780422" w:rsidRDefault="002A3674" w:rsidP="007449D2">
                  <w:pPr>
                    <w:rPr>
                      <w:rFonts w:ascii="Arial Narrow" w:hAnsi="Arial Narrow"/>
                      <w:sz w:val="20"/>
                      <w:szCs w:val="20"/>
                    </w:rPr>
                  </w:pPr>
                </w:p>
              </w:tc>
              <w:tc>
                <w:tcPr>
                  <w:tcW w:w="1756" w:type="dxa"/>
                  <w:tcBorders>
                    <w:top w:val="single" w:sz="4" w:space="0" w:color="auto"/>
                    <w:left w:val="single" w:sz="4" w:space="0" w:color="auto"/>
                    <w:bottom w:val="single" w:sz="4" w:space="0" w:color="auto"/>
                    <w:right w:val="single" w:sz="4" w:space="0" w:color="auto"/>
                  </w:tcBorders>
                </w:tcPr>
                <w:p w14:paraId="13A0E29F" w14:textId="77777777" w:rsidR="002A3674" w:rsidRPr="00780422" w:rsidRDefault="002A3674" w:rsidP="007449D2">
                  <w:pPr>
                    <w:rPr>
                      <w:rFonts w:ascii="Arial Narrow" w:hAnsi="Arial Narrow"/>
                      <w:sz w:val="20"/>
                      <w:szCs w:val="20"/>
                    </w:rPr>
                  </w:pPr>
                </w:p>
              </w:tc>
              <w:tc>
                <w:tcPr>
                  <w:tcW w:w="706" w:type="dxa"/>
                  <w:tcBorders>
                    <w:top w:val="single" w:sz="4" w:space="0" w:color="auto"/>
                    <w:left w:val="single" w:sz="4" w:space="0" w:color="auto"/>
                    <w:bottom w:val="single" w:sz="4" w:space="0" w:color="auto"/>
                    <w:right w:val="single" w:sz="4" w:space="0" w:color="auto"/>
                  </w:tcBorders>
                </w:tcPr>
                <w:p w14:paraId="1E22AAE8"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60</w:t>
                  </w:r>
                </w:p>
              </w:tc>
              <w:tc>
                <w:tcPr>
                  <w:tcW w:w="708" w:type="dxa"/>
                  <w:tcBorders>
                    <w:top w:val="single" w:sz="4" w:space="0" w:color="auto"/>
                    <w:left w:val="single" w:sz="4" w:space="0" w:color="auto"/>
                    <w:bottom w:val="single" w:sz="4" w:space="0" w:color="auto"/>
                    <w:right w:val="single" w:sz="4" w:space="0" w:color="auto"/>
                  </w:tcBorders>
                </w:tcPr>
                <w:p w14:paraId="33034226" w14:textId="77777777" w:rsidR="002A3674" w:rsidRPr="00780422" w:rsidRDefault="002A3674" w:rsidP="007449D2">
                  <w:pPr>
                    <w:jc w:val="center"/>
                    <w:rPr>
                      <w:rFonts w:ascii="Arial Narrow" w:hAnsi="Arial Narrow"/>
                      <w:sz w:val="20"/>
                      <w:szCs w:val="20"/>
                    </w:rPr>
                  </w:pPr>
                  <w:r w:rsidRPr="00780422">
                    <w:rPr>
                      <w:rFonts w:ascii="Arial Narrow" w:hAnsi="Arial Narrow"/>
                      <w:sz w:val="20"/>
                      <w:szCs w:val="20"/>
                    </w:rPr>
                    <w:t>100</w:t>
                  </w:r>
                </w:p>
              </w:tc>
            </w:tr>
          </w:tbl>
          <w:p w14:paraId="658D73F2" w14:textId="77777777" w:rsidR="002A3674" w:rsidRPr="00780422" w:rsidRDefault="002A3674" w:rsidP="007449D2">
            <w:pPr>
              <w:pStyle w:val="Default"/>
              <w:ind w:left="720"/>
              <w:jc w:val="both"/>
              <w:rPr>
                <w:rFonts w:ascii="Arial Narrow" w:hAnsi="Arial Narrow"/>
                <w:i/>
                <w:sz w:val="20"/>
                <w:szCs w:val="20"/>
              </w:rPr>
            </w:pPr>
          </w:p>
        </w:tc>
      </w:tr>
      <w:tr w:rsidR="002A3674" w:rsidRPr="00E54C83" w14:paraId="265C2B34" w14:textId="77777777" w:rsidTr="00A34AD4">
        <w:trPr>
          <w:trHeight w:val="432"/>
        </w:trPr>
        <w:tc>
          <w:tcPr>
            <w:tcW w:w="5000" w:type="pct"/>
            <w:gridSpan w:val="10"/>
            <w:vAlign w:val="center"/>
          </w:tcPr>
          <w:p w14:paraId="41D1BD69" w14:textId="77777777" w:rsidR="002A3674" w:rsidRPr="00780422" w:rsidRDefault="002A3674" w:rsidP="007449D2">
            <w:pPr>
              <w:pStyle w:val="Tijeloteksta"/>
              <w:tabs>
                <w:tab w:val="left" w:pos="470"/>
              </w:tabs>
              <w:jc w:val="both"/>
              <w:rPr>
                <w:rFonts w:ascii="Arial Narrow" w:hAnsi="Arial Narrow"/>
                <w:b w:val="0"/>
                <w:i/>
                <w:color w:val="000000"/>
                <w:sz w:val="20"/>
              </w:rPr>
            </w:pPr>
            <w:r w:rsidRPr="00780422">
              <w:rPr>
                <w:rFonts w:ascii="Arial Narrow" w:hAnsi="Arial Narrow"/>
                <w:i/>
                <w:color w:val="000000"/>
                <w:sz w:val="20"/>
              </w:rPr>
              <w:t>1. 10. Obvezatna literatura (u trenutku prijave prijedloga studijskog programa)</w:t>
            </w:r>
          </w:p>
        </w:tc>
      </w:tr>
      <w:tr w:rsidR="002A3674" w:rsidRPr="00E54C83" w14:paraId="369D0505" w14:textId="77777777" w:rsidTr="00A34AD4">
        <w:trPr>
          <w:trHeight w:val="432"/>
        </w:trPr>
        <w:tc>
          <w:tcPr>
            <w:tcW w:w="5000" w:type="pct"/>
            <w:gridSpan w:val="10"/>
            <w:vAlign w:val="center"/>
          </w:tcPr>
          <w:p w14:paraId="38F23D5D" w14:textId="77777777" w:rsidR="002A3674" w:rsidRPr="00780422" w:rsidRDefault="002A3674" w:rsidP="00A57FF5">
            <w:pPr>
              <w:numPr>
                <w:ilvl w:val="0"/>
                <w:numId w:val="182"/>
              </w:numPr>
              <w:rPr>
                <w:rFonts w:ascii="Arial Narrow" w:hAnsi="Arial Narrow"/>
                <w:sz w:val="20"/>
                <w:szCs w:val="20"/>
              </w:rPr>
            </w:pPr>
            <w:r w:rsidRPr="00780422">
              <w:rPr>
                <w:rFonts w:ascii="Arial Narrow" w:hAnsi="Arial Narrow"/>
                <w:sz w:val="20"/>
                <w:szCs w:val="20"/>
              </w:rPr>
              <w:t xml:space="preserve">Bičanić, Ante (ur.), </w:t>
            </w:r>
            <w:r w:rsidRPr="00780422">
              <w:rPr>
                <w:rFonts w:ascii="Arial Narrow" w:hAnsi="Arial Narrow"/>
                <w:i/>
                <w:sz w:val="20"/>
                <w:szCs w:val="20"/>
              </w:rPr>
              <w:t>Povijest hrvatskoga jezika</w:t>
            </w:r>
            <w:r w:rsidRPr="00780422">
              <w:rPr>
                <w:rFonts w:ascii="Arial Narrow" w:hAnsi="Arial Narrow"/>
                <w:sz w:val="20"/>
                <w:szCs w:val="20"/>
              </w:rPr>
              <w:t>, III. knjiga, Croatica, Zagreb, 2013., odabrana poglavlja</w:t>
            </w:r>
          </w:p>
          <w:p w14:paraId="4028D999" w14:textId="77777777" w:rsidR="002A3674" w:rsidRPr="00780422" w:rsidRDefault="002A3674" w:rsidP="00A57FF5">
            <w:pPr>
              <w:numPr>
                <w:ilvl w:val="0"/>
                <w:numId w:val="182"/>
              </w:numPr>
              <w:rPr>
                <w:rFonts w:ascii="Arial Narrow" w:hAnsi="Arial Narrow"/>
                <w:sz w:val="20"/>
                <w:szCs w:val="20"/>
              </w:rPr>
            </w:pPr>
            <w:r w:rsidRPr="00780422">
              <w:rPr>
                <w:rFonts w:ascii="Arial Narrow" w:hAnsi="Arial Narrow"/>
                <w:sz w:val="20"/>
                <w:szCs w:val="20"/>
              </w:rPr>
              <w:t xml:space="preserve">Bičanić, Ante (ur.), </w:t>
            </w:r>
            <w:r w:rsidRPr="00780422">
              <w:rPr>
                <w:rFonts w:ascii="Arial Narrow" w:hAnsi="Arial Narrow"/>
                <w:i/>
                <w:sz w:val="20"/>
                <w:szCs w:val="20"/>
              </w:rPr>
              <w:t>Povijest hrvatskoga jezika</w:t>
            </w:r>
            <w:r w:rsidRPr="00780422">
              <w:rPr>
                <w:rFonts w:ascii="Arial Narrow" w:hAnsi="Arial Narrow"/>
                <w:sz w:val="20"/>
                <w:szCs w:val="20"/>
              </w:rPr>
              <w:t>, IV. knjiga, Croatica, Zagreb, 2015., odabrana poglavlja</w:t>
            </w:r>
          </w:p>
          <w:p w14:paraId="7A30A0FD" w14:textId="77777777" w:rsidR="002A3674" w:rsidRPr="00780422" w:rsidRDefault="002A3674" w:rsidP="00A57FF5">
            <w:pPr>
              <w:numPr>
                <w:ilvl w:val="0"/>
                <w:numId w:val="182"/>
              </w:numPr>
              <w:rPr>
                <w:rFonts w:ascii="Arial Narrow" w:hAnsi="Arial Narrow"/>
                <w:sz w:val="20"/>
                <w:szCs w:val="20"/>
              </w:rPr>
            </w:pPr>
            <w:r w:rsidRPr="00780422">
              <w:rPr>
                <w:rFonts w:ascii="Arial Narrow" w:hAnsi="Arial Narrow"/>
                <w:sz w:val="20"/>
                <w:szCs w:val="20"/>
              </w:rPr>
              <w:t xml:space="preserve">Moguš, Milan, </w:t>
            </w:r>
            <w:r w:rsidRPr="00780422">
              <w:rPr>
                <w:rFonts w:ascii="Arial Narrow" w:hAnsi="Arial Narrow"/>
                <w:i/>
                <w:sz w:val="20"/>
                <w:szCs w:val="20"/>
              </w:rPr>
              <w:t>Povijest hrvatskoga književnoga jezika</w:t>
            </w:r>
            <w:r w:rsidRPr="00780422">
              <w:rPr>
                <w:rFonts w:ascii="Arial Narrow" w:hAnsi="Arial Narrow"/>
                <w:sz w:val="20"/>
                <w:szCs w:val="20"/>
              </w:rPr>
              <w:t>, Nakladni zavod Globus, Zagreb, 2009. (prošireno izdanje)</w:t>
            </w:r>
          </w:p>
        </w:tc>
      </w:tr>
      <w:tr w:rsidR="002A3674" w:rsidRPr="00E54C83" w14:paraId="798AA5F2" w14:textId="77777777" w:rsidTr="00A34AD4">
        <w:trPr>
          <w:trHeight w:val="432"/>
        </w:trPr>
        <w:tc>
          <w:tcPr>
            <w:tcW w:w="5000" w:type="pct"/>
            <w:gridSpan w:val="10"/>
            <w:vAlign w:val="center"/>
          </w:tcPr>
          <w:p w14:paraId="40D65514" w14:textId="77777777" w:rsidR="002A3674" w:rsidRPr="00780422" w:rsidRDefault="002A3674" w:rsidP="007449D2">
            <w:pPr>
              <w:pStyle w:val="Tijeloteksta"/>
              <w:tabs>
                <w:tab w:val="left" w:pos="494"/>
              </w:tabs>
              <w:ind w:left="360"/>
              <w:jc w:val="both"/>
              <w:rPr>
                <w:rFonts w:ascii="Arial Narrow" w:hAnsi="Arial Narrow"/>
                <w:b w:val="0"/>
                <w:i/>
                <w:color w:val="000000"/>
                <w:sz w:val="20"/>
              </w:rPr>
            </w:pPr>
            <w:r w:rsidRPr="00780422">
              <w:rPr>
                <w:rFonts w:ascii="Arial Narrow" w:hAnsi="Arial Narrow"/>
                <w:i/>
                <w:color w:val="000000"/>
                <w:sz w:val="20"/>
              </w:rPr>
              <w:t>1. 11. Dopunska literatura (u trenutku prijave prijedloga studijskog programa)</w:t>
            </w:r>
          </w:p>
        </w:tc>
      </w:tr>
      <w:tr w:rsidR="002A3674" w:rsidRPr="00E54C83" w14:paraId="76A47225" w14:textId="77777777" w:rsidTr="00A34AD4">
        <w:trPr>
          <w:trHeight w:val="432"/>
        </w:trPr>
        <w:tc>
          <w:tcPr>
            <w:tcW w:w="5000" w:type="pct"/>
            <w:gridSpan w:val="10"/>
            <w:vAlign w:val="center"/>
          </w:tcPr>
          <w:p w14:paraId="570D3245"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spacing w:val="-2"/>
                <w:sz w:val="20"/>
                <w:szCs w:val="20"/>
              </w:rPr>
              <w:t xml:space="preserve">Brozović, Dalibor, </w:t>
            </w:r>
            <w:r w:rsidRPr="00780422">
              <w:rPr>
                <w:rFonts w:ascii="Arial Narrow" w:hAnsi="Arial Narrow"/>
                <w:i/>
                <w:iCs/>
                <w:spacing w:val="-2"/>
                <w:sz w:val="20"/>
                <w:szCs w:val="20"/>
              </w:rPr>
              <w:t>Hrvatski jezik, njegovo mjesto unutar južnoslavenskih i drugih slavenskih jezika, njegove povijesne mijene kao jezika hrvatske književnosti</w:t>
            </w:r>
            <w:r w:rsidRPr="00780422">
              <w:rPr>
                <w:rFonts w:ascii="Arial Narrow" w:hAnsi="Arial Narrow"/>
                <w:spacing w:val="-2"/>
                <w:sz w:val="20"/>
                <w:szCs w:val="20"/>
              </w:rPr>
              <w:t xml:space="preserve">, u: </w:t>
            </w:r>
            <w:r w:rsidRPr="00780422">
              <w:rPr>
                <w:rFonts w:ascii="Arial Narrow" w:hAnsi="Arial Narrow"/>
                <w:i/>
                <w:iCs/>
                <w:spacing w:val="-2"/>
                <w:sz w:val="20"/>
                <w:szCs w:val="20"/>
              </w:rPr>
              <w:t>Hrvatska</w:t>
            </w:r>
            <w:r w:rsidRPr="00780422">
              <w:rPr>
                <w:rFonts w:ascii="Arial Narrow" w:hAnsi="Arial Narrow"/>
                <w:spacing w:val="-2"/>
                <w:sz w:val="20"/>
                <w:szCs w:val="20"/>
              </w:rPr>
              <w:t xml:space="preserve"> </w:t>
            </w:r>
            <w:r w:rsidRPr="00780422">
              <w:rPr>
                <w:rFonts w:ascii="Arial Narrow" w:hAnsi="Arial Narrow"/>
                <w:i/>
                <w:iCs/>
                <w:spacing w:val="-2"/>
                <w:sz w:val="20"/>
                <w:szCs w:val="20"/>
              </w:rPr>
              <w:t>književnost u evropskom kontekstu</w:t>
            </w:r>
            <w:r w:rsidRPr="00780422">
              <w:rPr>
                <w:rFonts w:ascii="Arial Narrow" w:hAnsi="Arial Narrow"/>
                <w:spacing w:val="-2"/>
                <w:sz w:val="20"/>
                <w:szCs w:val="20"/>
              </w:rPr>
              <w:t xml:space="preserve">, Zavod za znanost o književnosti Filozofskog fakulteta Sveučilišta u Zagrebu – Sveučilišna naklada Liber, Zagreb, 1978., str. 9-83. </w:t>
            </w:r>
          </w:p>
          <w:p w14:paraId="304E5690"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spacing w:val="-2"/>
                <w:sz w:val="20"/>
                <w:szCs w:val="20"/>
              </w:rPr>
              <w:t xml:space="preserve">Ham, Sanda, </w:t>
            </w:r>
            <w:r w:rsidRPr="00780422">
              <w:rPr>
                <w:rFonts w:ascii="Arial Narrow" w:hAnsi="Arial Narrow"/>
                <w:i/>
                <w:spacing w:val="-2"/>
                <w:sz w:val="20"/>
                <w:szCs w:val="20"/>
              </w:rPr>
              <w:t>Povijest hrvatskih gramatika</w:t>
            </w:r>
            <w:r w:rsidRPr="00780422">
              <w:rPr>
                <w:rFonts w:ascii="Arial Narrow" w:hAnsi="Arial Narrow"/>
                <w:spacing w:val="-2"/>
                <w:sz w:val="20"/>
                <w:szCs w:val="20"/>
              </w:rPr>
              <w:t>, Nakladni zavod Globus, Zagreb, 2006.</w:t>
            </w:r>
          </w:p>
          <w:p w14:paraId="485B8F74"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spacing w:val="-2"/>
                <w:sz w:val="20"/>
                <w:szCs w:val="20"/>
              </w:rPr>
              <w:t xml:space="preserve">Lisac, Josip, </w:t>
            </w:r>
            <w:r w:rsidRPr="00780422">
              <w:rPr>
                <w:rFonts w:ascii="Arial Narrow" w:hAnsi="Arial Narrow"/>
                <w:i/>
                <w:iCs/>
                <w:spacing w:val="-2"/>
                <w:sz w:val="20"/>
                <w:szCs w:val="20"/>
              </w:rPr>
              <w:t>Hrvatski dijalekti i jezična povijest</w:t>
            </w:r>
            <w:r w:rsidRPr="00780422">
              <w:rPr>
                <w:rFonts w:ascii="Arial Narrow" w:hAnsi="Arial Narrow"/>
                <w:spacing w:val="-2"/>
                <w:sz w:val="20"/>
                <w:szCs w:val="20"/>
              </w:rPr>
              <w:t>, Matica hrvatska, Zagreb, 1996.</w:t>
            </w:r>
          </w:p>
          <w:p w14:paraId="7B9B375E"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spacing w:val="-2"/>
                <w:sz w:val="20"/>
                <w:szCs w:val="20"/>
              </w:rPr>
              <w:t xml:space="preserve">Maretić, Tomo, </w:t>
            </w:r>
            <w:r w:rsidRPr="00780422">
              <w:rPr>
                <w:rFonts w:ascii="Arial Narrow" w:hAnsi="Arial Narrow"/>
                <w:i/>
                <w:spacing w:val="-2"/>
                <w:sz w:val="20"/>
                <w:szCs w:val="20"/>
              </w:rPr>
              <w:t>Hrvatski ili srpski jezični savjetnik: za sve one, koji žele dobro govoriti i pisati književnim našim jezikom</w:t>
            </w:r>
            <w:r w:rsidRPr="00780422">
              <w:rPr>
                <w:rFonts w:ascii="Arial Narrow" w:hAnsi="Arial Narrow"/>
                <w:spacing w:val="-2"/>
                <w:sz w:val="20"/>
                <w:szCs w:val="20"/>
              </w:rPr>
              <w:t>; dopuna Broz-Ivekovićevu „Rječniku hrvatskoga jezika“, Jugoslavenska akademija znanosti i umjetnosti, Zagreb, 1924.</w:t>
            </w:r>
          </w:p>
          <w:p w14:paraId="0CA81660"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spacing w:val="-2"/>
                <w:sz w:val="20"/>
                <w:szCs w:val="20"/>
              </w:rPr>
              <w:t xml:space="preserve">Pranjković, Ivo, </w:t>
            </w:r>
            <w:r w:rsidRPr="00780422">
              <w:rPr>
                <w:rFonts w:ascii="Arial Narrow" w:hAnsi="Arial Narrow"/>
                <w:i/>
                <w:iCs/>
                <w:spacing w:val="-2"/>
                <w:sz w:val="20"/>
                <w:szCs w:val="20"/>
              </w:rPr>
              <w:t>Gramatika M. A. Reljkovića</w:t>
            </w:r>
            <w:r w:rsidRPr="00780422">
              <w:rPr>
                <w:rFonts w:ascii="Arial Narrow" w:hAnsi="Arial Narrow"/>
                <w:spacing w:val="-2"/>
                <w:sz w:val="20"/>
                <w:szCs w:val="20"/>
              </w:rPr>
              <w:t>, Croatica XVI, 22/23, Zagreb, 1985., str. 97-117.</w:t>
            </w:r>
          </w:p>
          <w:p w14:paraId="276F12DB"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i/>
                <w:spacing w:val="-2"/>
                <w:sz w:val="20"/>
                <w:szCs w:val="20"/>
              </w:rPr>
              <w:t>Stjepan Ivšić i hrvatski jezik</w:t>
            </w:r>
            <w:r w:rsidRPr="00780422">
              <w:rPr>
                <w:rFonts w:ascii="Arial Narrow" w:hAnsi="Arial Narrow"/>
                <w:spacing w:val="-2"/>
                <w:sz w:val="20"/>
                <w:szCs w:val="20"/>
              </w:rPr>
              <w:t>: zbornik radova sa znanstvenoga skupa održanoga u Orahovici od 29. travnja do 1. svibnja 1994. godine o 110. obljetnici rođenja profesora Stjepana Ivšića (1884. - 1994.), Hrvatska akademija znanosti i umjetnosti, Orahovica; Matica hrvatska, Ogranak Orahovica, Zagreb, 1996.</w:t>
            </w:r>
          </w:p>
          <w:p w14:paraId="6B3314F4"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spacing w:val="-2"/>
                <w:sz w:val="20"/>
                <w:szCs w:val="20"/>
              </w:rPr>
              <w:t xml:space="preserve">Tafra, Branka, </w:t>
            </w:r>
            <w:r w:rsidRPr="00780422">
              <w:rPr>
                <w:rFonts w:ascii="Arial Narrow" w:hAnsi="Arial Narrow"/>
                <w:i/>
                <w:spacing w:val="-2"/>
                <w:sz w:val="20"/>
                <w:szCs w:val="20"/>
              </w:rPr>
              <w:t>Gramatika u Hrvata i Vjekoslav Babukić</w:t>
            </w:r>
            <w:r w:rsidRPr="00780422">
              <w:rPr>
                <w:rFonts w:ascii="Arial Narrow" w:hAnsi="Arial Narrow"/>
                <w:spacing w:val="-2"/>
                <w:sz w:val="20"/>
                <w:szCs w:val="20"/>
              </w:rPr>
              <w:t>, Matica hrvatska, 1993.</w:t>
            </w:r>
          </w:p>
          <w:p w14:paraId="21B7B3BA"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spacing w:val="-2"/>
                <w:sz w:val="20"/>
                <w:szCs w:val="20"/>
              </w:rPr>
              <w:t xml:space="preserve">Vince, Zlatko, </w:t>
            </w:r>
            <w:r w:rsidRPr="00780422">
              <w:rPr>
                <w:rFonts w:ascii="Arial Narrow" w:hAnsi="Arial Narrow"/>
                <w:i/>
                <w:spacing w:val="-2"/>
                <w:sz w:val="20"/>
                <w:szCs w:val="20"/>
              </w:rPr>
              <w:t>Putovima hrvatskoga književnog jezika</w:t>
            </w:r>
            <w:r w:rsidRPr="00780422">
              <w:rPr>
                <w:rFonts w:ascii="Arial Narrow" w:hAnsi="Arial Narrow"/>
                <w:spacing w:val="-2"/>
                <w:sz w:val="20"/>
                <w:szCs w:val="20"/>
              </w:rPr>
              <w:t>, Matica hrvatska, Zagreb, 2002.</w:t>
            </w:r>
          </w:p>
          <w:p w14:paraId="1F76AD61"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spacing w:val="-2"/>
                <w:sz w:val="20"/>
                <w:szCs w:val="20"/>
              </w:rPr>
              <w:t xml:space="preserve">Vončina, Josip, </w:t>
            </w:r>
            <w:r w:rsidRPr="00780422">
              <w:rPr>
                <w:rFonts w:ascii="Arial Narrow" w:hAnsi="Arial Narrow"/>
                <w:i/>
                <w:spacing w:val="-2"/>
                <w:sz w:val="20"/>
                <w:szCs w:val="20"/>
              </w:rPr>
              <w:t>Preporodni jezični temelji</w:t>
            </w:r>
            <w:r w:rsidRPr="00780422">
              <w:rPr>
                <w:rFonts w:ascii="Arial Narrow" w:hAnsi="Arial Narrow"/>
                <w:spacing w:val="-2"/>
                <w:sz w:val="20"/>
                <w:szCs w:val="20"/>
              </w:rPr>
              <w:t>, Matica hrvatska, Zagreb, 1993.</w:t>
            </w:r>
          </w:p>
          <w:p w14:paraId="26E62EAB"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i/>
                <w:iCs/>
                <w:spacing w:val="-2"/>
                <w:sz w:val="20"/>
                <w:szCs w:val="20"/>
              </w:rPr>
              <w:t>Vrijeme i djelo M. A. Reljkovića</w:t>
            </w:r>
            <w:r w:rsidRPr="00780422">
              <w:rPr>
                <w:rFonts w:ascii="Arial Narrow" w:hAnsi="Arial Narrow"/>
                <w:spacing w:val="-2"/>
                <w:sz w:val="20"/>
                <w:szCs w:val="20"/>
              </w:rPr>
              <w:t>, JAZU – Zavod za znanstveni rad, Osijek, 1991.</w:t>
            </w:r>
          </w:p>
          <w:p w14:paraId="67991416" w14:textId="77777777" w:rsidR="002A3674" w:rsidRPr="00780422" w:rsidRDefault="002A3674" w:rsidP="00A57FF5">
            <w:pPr>
              <w:numPr>
                <w:ilvl w:val="0"/>
                <w:numId w:val="183"/>
              </w:numPr>
              <w:tabs>
                <w:tab w:val="left" w:pos="-720"/>
              </w:tabs>
              <w:suppressAutoHyphens/>
              <w:spacing w:line="240" w:lineRule="atLeast"/>
              <w:jc w:val="both"/>
              <w:rPr>
                <w:rFonts w:ascii="Arial Narrow" w:hAnsi="Arial Narrow"/>
                <w:spacing w:val="-2"/>
                <w:sz w:val="20"/>
                <w:szCs w:val="20"/>
              </w:rPr>
            </w:pPr>
            <w:r w:rsidRPr="00780422">
              <w:rPr>
                <w:rFonts w:ascii="Arial Narrow" w:hAnsi="Arial Narrow"/>
                <w:i/>
                <w:iCs/>
                <w:spacing w:val="-2"/>
                <w:sz w:val="20"/>
                <w:szCs w:val="20"/>
              </w:rPr>
              <w:t>Zbornik radova o Marijanu Lanosoviću</w:t>
            </w:r>
            <w:r w:rsidRPr="00780422">
              <w:rPr>
                <w:rFonts w:ascii="Arial Narrow" w:hAnsi="Arial Narrow"/>
                <w:spacing w:val="-2"/>
                <w:sz w:val="20"/>
                <w:szCs w:val="20"/>
              </w:rPr>
              <w:t xml:space="preserve">, JAZU – Zavod za znanstveni rad, Osijek, 1985. </w:t>
            </w:r>
          </w:p>
        </w:tc>
      </w:tr>
      <w:tr w:rsidR="002A3674" w:rsidRPr="00E54C83" w14:paraId="4E80D00D" w14:textId="77777777" w:rsidTr="00A34AD4">
        <w:trPr>
          <w:trHeight w:val="432"/>
        </w:trPr>
        <w:tc>
          <w:tcPr>
            <w:tcW w:w="5000" w:type="pct"/>
            <w:gridSpan w:val="10"/>
            <w:vAlign w:val="center"/>
          </w:tcPr>
          <w:p w14:paraId="1DBBF3B3" w14:textId="77777777" w:rsidR="002A3674" w:rsidRPr="00780422" w:rsidRDefault="002A3674" w:rsidP="007449D2">
            <w:pPr>
              <w:pStyle w:val="Tijeloteksta"/>
              <w:ind w:left="494"/>
              <w:rPr>
                <w:rFonts w:ascii="Arial Narrow" w:hAnsi="Arial Narrow"/>
                <w:b w:val="0"/>
                <w:i/>
                <w:color w:val="000000"/>
                <w:sz w:val="20"/>
              </w:rPr>
            </w:pPr>
            <w:r w:rsidRPr="00780422">
              <w:rPr>
                <w:rFonts w:ascii="Arial Narrow" w:hAnsi="Arial Narrow"/>
                <w:i/>
                <w:color w:val="000000"/>
                <w:sz w:val="20"/>
              </w:rPr>
              <w:lastRenderedPageBreak/>
              <w:t>1. 12. Načini praćenja kvalitete koji osiguravaju stjecanje izlaznih znanja, vještina i kompetencija</w:t>
            </w:r>
          </w:p>
        </w:tc>
      </w:tr>
      <w:tr w:rsidR="002A3674" w:rsidRPr="00E54C83" w14:paraId="7427968F" w14:textId="77777777" w:rsidTr="00A34AD4">
        <w:trPr>
          <w:trHeight w:val="432"/>
        </w:trPr>
        <w:tc>
          <w:tcPr>
            <w:tcW w:w="5000" w:type="pct"/>
            <w:gridSpan w:val="10"/>
            <w:vAlign w:val="center"/>
          </w:tcPr>
          <w:p w14:paraId="3EBA5B23" w14:textId="77777777" w:rsidR="002A3674" w:rsidRPr="00780422" w:rsidRDefault="002A3674" w:rsidP="00A57FF5">
            <w:pPr>
              <w:pStyle w:val="FieldText"/>
              <w:numPr>
                <w:ilvl w:val="0"/>
                <w:numId w:val="181"/>
              </w:numPr>
              <w:spacing w:line="276" w:lineRule="auto"/>
              <w:rPr>
                <w:rFonts w:ascii="Arial Narrow" w:hAnsi="Arial Narrow" w:cs="Arial"/>
                <w:b w:val="0"/>
                <w:color w:val="000000"/>
                <w:sz w:val="20"/>
                <w:szCs w:val="20"/>
              </w:rPr>
            </w:pPr>
            <w:r w:rsidRPr="00780422">
              <w:rPr>
                <w:rFonts w:ascii="Arial Narrow" w:hAnsi="Arial Narrow" w:cs="Arial"/>
                <w:b w:val="0"/>
                <w:color w:val="000000"/>
                <w:sz w:val="20"/>
                <w:szCs w:val="20"/>
              </w:rPr>
              <w:t>Interna evaluacija na razini Sveučilišta J. J. Strossmayera u Osijeku</w:t>
            </w:r>
          </w:p>
          <w:p w14:paraId="0E473472" w14:textId="77777777" w:rsidR="002A3674" w:rsidRPr="00780422" w:rsidRDefault="002A3674" w:rsidP="00A57FF5">
            <w:pPr>
              <w:pStyle w:val="FieldText"/>
              <w:numPr>
                <w:ilvl w:val="0"/>
                <w:numId w:val="181"/>
              </w:numPr>
              <w:spacing w:line="276" w:lineRule="auto"/>
              <w:rPr>
                <w:rFonts w:ascii="Arial Narrow" w:hAnsi="Arial Narrow" w:cs="Arial"/>
                <w:b w:val="0"/>
                <w:color w:val="000000"/>
                <w:sz w:val="20"/>
                <w:szCs w:val="20"/>
              </w:rPr>
            </w:pPr>
            <w:r w:rsidRPr="00780422">
              <w:rPr>
                <w:rFonts w:ascii="Arial Narrow" w:hAnsi="Arial Narrow" w:cs="Arial"/>
                <w:b w:val="0"/>
                <w:color w:val="000000"/>
                <w:sz w:val="20"/>
                <w:szCs w:val="20"/>
              </w:rPr>
              <w:t>Neprekidno</w:t>
            </w:r>
            <w:r w:rsidRPr="00780422">
              <w:rPr>
                <w:rFonts w:ascii="Arial Narrow" w:hAnsi="Arial Narrow"/>
                <w:b w:val="0"/>
                <w:color w:val="000000"/>
                <w:sz w:val="20"/>
                <w:szCs w:val="20"/>
              </w:rPr>
              <w:t xml:space="preserve"> vođenje evidencije o studentskom pohađanju predavanja, ispunjenim obvezama te rezultatima pisanog dijela ispita</w:t>
            </w:r>
          </w:p>
          <w:p w14:paraId="5CB3AE03" w14:textId="77777777" w:rsidR="002A3674" w:rsidRPr="00780422" w:rsidRDefault="002A3674" w:rsidP="00A57FF5">
            <w:pPr>
              <w:pStyle w:val="FieldText"/>
              <w:numPr>
                <w:ilvl w:val="0"/>
                <w:numId w:val="181"/>
              </w:numPr>
              <w:spacing w:line="276" w:lineRule="auto"/>
              <w:rPr>
                <w:rFonts w:ascii="Arial Narrow" w:hAnsi="Arial Narrow" w:cs="Arial"/>
                <w:b w:val="0"/>
                <w:color w:val="000000"/>
                <w:sz w:val="20"/>
                <w:szCs w:val="20"/>
              </w:rPr>
            </w:pPr>
            <w:r w:rsidRPr="00780422">
              <w:rPr>
                <w:rFonts w:ascii="Arial Narrow" w:hAnsi="Arial Narrow"/>
                <w:b w:val="0"/>
                <w:color w:val="000000"/>
                <w:sz w:val="20"/>
                <w:szCs w:val="20"/>
              </w:rPr>
              <w:t>Primjena stečenog znanja izradom seminarskog zadatka</w:t>
            </w:r>
          </w:p>
        </w:tc>
      </w:tr>
    </w:tbl>
    <w:p w14:paraId="378A61A5" w14:textId="77777777" w:rsidR="00A34AD4" w:rsidRDefault="00A34AD4">
      <w:r>
        <w:rPr>
          <w:b/>
        </w:rPr>
        <w:br w:type="page"/>
      </w:r>
    </w:p>
    <w:p w14:paraId="1F36357F" w14:textId="77777777" w:rsidR="007449D2" w:rsidRDefault="007449D2" w:rsidP="0011078E">
      <w:pPr>
        <w:tabs>
          <w:tab w:val="left" w:pos="3840"/>
        </w:tabs>
        <w:rPr>
          <w:rFonts w:ascii="Arial Narrow" w:eastAsia="Arial Narrow" w:hAnsi="Arial Narrow" w:cs="Arial Narrow"/>
          <w:sz w:val="20"/>
          <w:szCs w:val="20"/>
        </w:rPr>
      </w:pPr>
    </w:p>
    <w:p w14:paraId="7DAF1B41" w14:textId="77777777" w:rsidR="007449D2" w:rsidRDefault="007449D2" w:rsidP="0011078E">
      <w:pPr>
        <w:tabs>
          <w:tab w:val="left" w:pos="3840"/>
        </w:tabs>
        <w:rPr>
          <w:rFonts w:ascii="Arial Narrow" w:eastAsia="Arial Narrow" w:hAnsi="Arial Narrow" w:cs="Arial Narrow"/>
          <w:sz w:val="20"/>
          <w:szCs w:val="20"/>
        </w:rPr>
      </w:pPr>
    </w:p>
    <w:tbl>
      <w:tblPr>
        <w:tblW w:w="918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17"/>
        <w:gridCol w:w="1434"/>
        <w:gridCol w:w="532"/>
        <w:gridCol w:w="1185"/>
        <w:gridCol w:w="105"/>
        <w:gridCol w:w="1023"/>
        <w:gridCol w:w="657"/>
        <w:gridCol w:w="928"/>
        <w:gridCol w:w="371"/>
        <w:gridCol w:w="328"/>
        <w:gridCol w:w="435"/>
        <w:gridCol w:w="1682"/>
        <w:gridCol w:w="506"/>
      </w:tblGrid>
      <w:tr w:rsidR="007449D2" w:rsidRPr="00A4634E" w14:paraId="6D5AFA7F" w14:textId="77777777" w:rsidTr="007449D2">
        <w:trPr>
          <w:gridBefore w:val="1"/>
          <w:wBefore w:w="63" w:type="pct"/>
          <w:trHeight w:hRule="exact" w:val="405"/>
          <w:jc w:val="center"/>
        </w:trPr>
        <w:tc>
          <w:tcPr>
            <w:tcW w:w="4937" w:type="pct"/>
            <w:gridSpan w:val="12"/>
            <w:shd w:val="clear" w:color="auto" w:fill="auto"/>
            <w:vAlign w:val="center"/>
          </w:tcPr>
          <w:p w14:paraId="41B58FD0"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Opće informacije</w:t>
            </w:r>
          </w:p>
        </w:tc>
      </w:tr>
      <w:tr w:rsidR="007449D2" w:rsidRPr="00A4634E" w14:paraId="78481307" w14:textId="77777777" w:rsidTr="007449D2">
        <w:trPr>
          <w:gridBefore w:val="1"/>
          <w:wBefore w:w="63" w:type="pct"/>
          <w:trHeight w:val="405"/>
          <w:jc w:val="center"/>
        </w:trPr>
        <w:tc>
          <w:tcPr>
            <w:tcW w:w="1694" w:type="pct"/>
            <w:gridSpan w:val="3"/>
            <w:vAlign w:val="center"/>
          </w:tcPr>
          <w:p w14:paraId="5648D578"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Naziv predmeta</w:t>
            </w:r>
          </w:p>
        </w:tc>
        <w:tc>
          <w:tcPr>
            <w:tcW w:w="3243" w:type="pct"/>
            <w:gridSpan w:val="9"/>
            <w:vAlign w:val="center"/>
          </w:tcPr>
          <w:p w14:paraId="433235D5" w14:textId="77777777" w:rsidR="007449D2" w:rsidRPr="00A4634E" w:rsidRDefault="007449D2" w:rsidP="007449D2">
            <w:pPr>
              <w:tabs>
                <w:tab w:val="left" w:pos="3690"/>
              </w:tabs>
              <w:rPr>
                <w:rFonts w:ascii="Arial Narrow" w:hAnsi="Arial Narrow" w:cs="Calibri"/>
                <w:sz w:val="20"/>
                <w:szCs w:val="20"/>
              </w:rPr>
            </w:pPr>
            <w:r w:rsidRPr="00A4634E">
              <w:rPr>
                <w:rFonts w:ascii="Arial Narrow" w:hAnsi="Arial Narrow" w:cs="Calibri"/>
                <w:sz w:val="20"/>
                <w:szCs w:val="20"/>
              </w:rPr>
              <w:t>Informacijska pismenost</w:t>
            </w:r>
          </w:p>
        </w:tc>
      </w:tr>
      <w:tr w:rsidR="007449D2" w:rsidRPr="00A4634E" w14:paraId="68958D3D" w14:textId="77777777" w:rsidTr="007449D2">
        <w:trPr>
          <w:gridBefore w:val="1"/>
          <w:wBefore w:w="63" w:type="pct"/>
          <w:trHeight w:val="259"/>
          <w:jc w:val="center"/>
        </w:trPr>
        <w:tc>
          <w:tcPr>
            <w:tcW w:w="1694" w:type="pct"/>
            <w:gridSpan w:val="3"/>
            <w:shd w:val="clear" w:color="auto" w:fill="auto"/>
            <w:vAlign w:val="center"/>
          </w:tcPr>
          <w:p w14:paraId="000EEDE8"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Nositelj predmeta</w:t>
            </w:r>
          </w:p>
        </w:tc>
        <w:tc>
          <w:tcPr>
            <w:tcW w:w="3243" w:type="pct"/>
            <w:gridSpan w:val="9"/>
            <w:shd w:val="clear" w:color="auto" w:fill="auto"/>
            <w:vAlign w:val="center"/>
          </w:tcPr>
          <w:p w14:paraId="57C98238" w14:textId="2C216230" w:rsidR="007449D2" w:rsidRPr="00A4634E" w:rsidRDefault="007449D2" w:rsidP="007449D2">
            <w:pPr>
              <w:rPr>
                <w:rFonts w:ascii="Arial Narrow" w:hAnsi="Arial Narrow" w:cs="Calibri"/>
                <w:sz w:val="20"/>
                <w:szCs w:val="20"/>
              </w:rPr>
            </w:pPr>
            <w:r w:rsidRPr="007449D2">
              <w:rPr>
                <w:rFonts w:ascii="Arial Narrow" w:hAnsi="Arial Narrow" w:cs="Calibri"/>
                <w:sz w:val="20"/>
                <w:szCs w:val="20"/>
              </w:rPr>
              <w:t xml:space="preserve">dr. sc. Andrej Kristek, naslovni </w:t>
            </w:r>
            <w:r w:rsidR="00A0757C">
              <w:rPr>
                <w:rFonts w:ascii="Arial Narrow" w:hAnsi="Arial Narrow" w:cs="Calibri"/>
                <w:sz w:val="20"/>
                <w:szCs w:val="20"/>
              </w:rPr>
              <w:t>viši asistent</w:t>
            </w:r>
          </w:p>
        </w:tc>
      </w:tr>
      <w:tr w:rsidR="007449D2" w:rsidRPr="00A4634E" w14:paraId="6E8D9D98" w14:textId="77777777" w:rsidTr="007449D2">
        <w:trPr>
          <w:gridBefore w:val="1"/>
          <w:wBefore w:w="63" w:type="pct"/>
          <w:trHeight w:val="405"/>
          <w:jc w:val="center"/>
        </w:trPr>
        <w:tc>
          <w:tcPr>
            <w:tcW w:w="1694" w:type="pct"/>
            <w:gridSpan w:val="3"/>
            <w:vAlign w:val="center"/>
          </w:tcPr>
          <w:p w14:paraId="4C583E0B"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Suradnik na predmetu</w:t>
            </w:r>
          </w:p>
        </w:tc>
        <w:tc>
          <w:tcPr>
            <w:tcW w:w="3243" w:type="pct"/>
            <w:gridSpan w:val="9"/>
            <w:vAlign w:val="center"/>
          </w:tcPr>
          <w:p w14:paraId="70510083"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w:t>
            </w:r>
          </w:p>
        </w:tc>
      </w:tr>
      <w:tr w:rsidR="007449D2" w:rsidRPr="00A4634E" w14:paraId="3940BAF9" w14:textId="77777777" w:rsidTr="007449D2">
        <w:trPr>
          <w:gridBefore w:val="1"/>
          <w:wBefore w:w="63" w:type="pct"/>
          <w:trHeight w:val="405"/>
          <w:jc w:val="center"/>
        </w:trPr>
        <w:tc>
          <w:tcPr>
            <w:tcW w:w="1694" w:type="pct"/>
            <w:gridSpan w:val="3"/>
            <w:vAlign w:val="center"/>
          </w:tcPr>
          <w:p w14:paraId="49E3C1BC"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Studijski program</w:t>
            </w:r>
          </w:p>
        </w:tc>
        <w:tc>
          <w:tcPr>
            <w:tcW w:w="3243" w:type="pct"/>
            <w:gridSpan w:val="9"/>
            <w:vAlign w:val="center"/>
          </w:tcPr>
          <w:p w14:paraId="418C2A54" w14:textId="77777777" w:rsidR="007449D2" w:rsidRPr="00A4634E" w:rsidRDefault="007449D2" w:rsidP="007449D2">
            <w:pPr>
              <w:jc w:val="both"/>
              <w:rPr>
                <w:rFonts w:ascii="Arial Narrow" w:hAnsi="Arial Narrow" w:cs="Calibri"/>
                <w:sz w:val="20"/>
                <w:szCs w:val="20"/>
                <w:lang w:eastAsia="x-none"/>
              </w:rPr>
            </w:pPr>
            <w:r w:rsidRPr="00A4634E">
              <w:rPr>
                <w:rFonts w:ascii="Arial Narrow" w:hAnsi="Arial Narrow" w:cs="Calibri"/>
                <w:sz w:val="20"/>
                <w:szCs w:val="20"/>
                <w:lang w:eastAsia="x-none"/>
              </w:rPr>
              <w:t>Preddiplomski sveučilišni studij Kultura, mediji i menadžment</w:t>
            </w:r>
          </w:p>
        </w:tc>
      </w:tr>
      <w:tr w:rsidR="007449D2" w:rsidRPr="00A4634E" w14:paraId="4010D6B3" w14:textId="77777777" w:rsidTr="007449D2">
        <w:trPr>
          <w:gridBefore w:val="1"/>
          <w:wBefore w:w="63" w:type="pct"/>
          <w:trHeight w:val="405"/>
          <w:jc w:val="center"/>
        </w:trPr>
        <w:tc>
          <w:tcPr>
            <w:tcW w:w="1694" w:type="pct"/>
            <w:gridSpan w:val="3"/>
            <w:vAlign w:val="center"/>
          </w:tcPr>
          <w:p w14:paraId="0351AFDD"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Šifra predmeta</w:t>
            </w:r>
          </w:p>
        </w:tc>
        <w:tc>
          <w:tcPr>
            <w:tcW w:w="3243" w:type="pct"/>
            <w:gridSpan w:val="9"/>
            <w:vAlign w:val="center"/>
          </w:tcPr>
          <w:p w14:paraId="6FD456BF"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BAKM-IZ-37</w:t>
            </w:r>
          </w:p>
        </w:tc>
      </w:tr>
      <w:tr w:rsidR="007449D2" w:rsidRPr="00A4634E" w14:paraId="0A18B155" w14:textId="77777777" w:rsidTr="007449D2">
        <w:trPr>
          <w:gridBefore w:val="1"/>
          <w:wBefore w:w="63" w:type="pct"/>
          <w:trHeight w:val="405"/>
          <w:jc w:val="center"/>
        </w:trPr>
        <w:tc>
          <w:tcPr>
            <w:tcW w:w="1694" w:type="pct"/>
            <w:gridSpan w:val="3"/>
            <w:vAlign w:val="center"/>
          </w:tcPr>
          <w:p w14:paraId="61095E6D"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Status predmeta</w:t>
            </w:r>
          </w:p>
        </w:tc>
        <w:tc>
          <w:tcPr>
            <w:tcW w:w="3243" w:type="pct"/>
            <w:gridSpan w:val="9"/>
            <w:vAlign w:val="center"/>
          </w:tcPr>
          <w:p w14:paraId="3F786DCA"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Izborni stručni kolegij</w:t>
            </w:r>
          </w:p>
        </w:tc>
      </w:tr>
      <w:tr w:rsidR="007449D2" w:rsidRPr="00A4634E" w14:paraId="2C238A23" w14:textId="77777777" w:rsidTr="007449D2">
        <w:trPr>
          <w:gridBefore w:val="1"/>
          <w:wBefore w:w="63" w:type="pct"/>
          <w:trHeight w:val="405"/>
          <w:jc w:val="center"/>
        </w:trPr>
        <w:tc>
          <w:tcPr>
            <w:tcW w:w="1694" w:type="pct"/>
            <w:gridSpan w:val="3"/>
            <w:vAlign w:val="center"/>
          </w:tcPr>
          <w:p w14:paraId="7057C046"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Godina</w:t>
            </w:r>
          </w:p>
        </w:tc>
        <w:tc>
          <w:tcPr>
            <w:tcW w:w="3243" w:type="pct"/>
            <w:gridSpan w:val="9"/>
            <w:vAlign w:val="center"/>
          </w:tcPr>
          <w:p w14:paraId="717838AF" w14:textId="77777777" w:rsidR="007449D2" w:rsidRPr="00A4634E" w:rsidRDefault="007449D2" w:rsidP="007449D2">
            <w:pPr>
              <w:rPr>
                <w:rFonts w:ascii="Arial Narrow" w:hAnsi="Arial Narrow" w:cs="Calibri"/>
                <w:sz w:val="20"/>
                <w:szCs w:val="20"/>
              </w:rPr>
            </w:pPr>
          </w:p>
        </w:tc>
      </w:tr>
      <w:tr w:rsidR="007449D2" w:rsidRPr="00A4634E" w14:paraId="1C9BE3CE" w14:textId="77777777" w:rsidTr="007449D2">
        <w:trPr>
          <w:gridBefore w:val="1"/>
          <w:wBefore w:w="63" w:type="pct"/>
          <w:trHeight w:val="255"/>
          <w:jc w:val="center"/>
        </w:trPr>
        <w:tc>
          <w:tcPr>
            <w:tcW w:w="1694" w:type="pct"/>
            <w:gridSpan w:val="3"/>
            <w:vMerge w:val="restart"/>
            <w:vAlign w:val="center"/>
          </w:tcPr>
          <w:p w14:paraId="6A771E3B"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Bodovna vrijednost i način izvođenja nastave</w:t>
            </w:r>
          </w:p>
        </w:tc>
        <w:tc>
          <w:tcPr>
            <w:tcW w:w="1833" w:type="pct"/>
            <w:gridSpan w:val="6"/>
            <w:vAlign w:val="center"/>
          </w:tcPr>
          <w:p w14:paraId="76CF9C24"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ECTS koeficijent opterećenja studenata</w:t>
            </w:r>
          </w:p>
        </w:tc>
        <w:tc>
          <w:tcPr>
            <w:tcW w:w="1410" w:type="pct"/>
            <w:gridSpan w:val="3"/>
            <w:vAlign w:val="center"/>
          </w:tcPr>
          <w:p w14:paraId="15A601B3"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3</w:t>
            </w:r>
          </w:p>
        </w:tc>
      </w:tr>
      <w:tr w:rsidR="007449D2" w:rsidRPr="00A4634E" w14:paraId="17454F7E" w14:textId="77777777" w:rsidTr="007449D2">
        <w:trPr>
          <w:gridBefore w:val="1"/>
          <w:wBefore w:w="63" w:type="pct"/>
          <w:trHeight w:val="255"/>
          <w:jc w:val="center"/>
        </w:trPr>
        <w:tc>
          <w:tcPr>
            <w:tcW w:w="1694" w:type="pct"/>
            <w:gridSpan w:val="3"/>
            <w:vMerge/>
            <w:vAlign w:val="center"/>
          </w:tcPr>
          <w:p w14:paraId="237F1D05" w14:textId="77777777" w:rsidR="007449D2" w:rsidRPr="00A4634E" w:rsidRDefault="007449D2" w:rsidP="007449D2">
            <w:pPr>
              <w:rPr>
                <w:rFonts w:ascii="Arial Narrow" w:hAnsi="Arial Narrow" w:cs="Calibri"/>
                <w:sz w:val="20"/>
                <w:szCs w:val="20"/>
              </w:rPr>
            </w:pPr>
          </w:p>
        </w:tc>
        <w:tc>
          <w:tcPr>
            <w:tcW w:w="1833" w:type="pct"/>
            <w:gridSpan w:val="6"/>
            <w:vAlign w:val="center"/>
          </w:tcPr>
          <w:p w14:paraId="5E8911B8"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Broj sati (P+V+S)</w:t>
            </w:r>
          </w:p>
        </w:tc>
        <w:tc>
          <w:tcPr>
            <w:tcW w:w="1410" w:type="pct"/>
            <w:gridSpan w:val="3"/>
            <w:vAlign w:val="center"/>
          </w:tcPr>
          <w:p w14:paraId="4B79B5EE"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45 (0+45+0)</w:t>
            </w:r>
          </w:p>
        </w:tc>
      </w:tr>
      <w:tr w:rsidR="007449D2" w:rsidRPr="00A4634E" w14:paraId="3C590EC8"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jc w:val="center"/>
        </w:trPr>
        <w:tc>
          <w:tcPr>
            <w:tcW w:w="4937" w:type="pct"/>
            <w:gridSpan w:val="13"/>
            <w:shd w:val="clear" w:color="auto" w:fill="auto"/>
            <w:vAlign w:val="center"/>
          </w:tcPr>
          <w:p w14:paraId="19D6CD47"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1. OPIS PREDMETA</w:t>
            </w:r>
          </w:p>
          <w:p w14:paraId="608DD609" w14:textId="77777777" w:rsidR="007449D2" w:rsidRPr="00A4634E" w:rsidRDefault="007449D2" w:rsidP="007449D2">
            <w:pPr>
              <w:pStyle w:val="Naslov3"/>
              <w:tabs>
                <w:tab w:val="clear" w:pos="720"/>
                <w:tab w:val="num" w:pos="561"/>
              </w:tabs>
              <w:ind w:left="561" w:hanging="561"/>
              <w:rPr>
                <w:rFonts w:ascii="Arial Narrow" w:hAnsi="Arial Narrow" w:cs="Calibri"/>
                <w:b w:val="0"/>
                <w:sz w:val="20"/>
              </w:rPr>
            </w:pPr>
          </w:p>
        </w:tc>
      </w:tr>
      <w:tr w:rsidR="007449D2" w:rsidRPr="00A4634E" w14:paraId="667B548F"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jc w:val="center"/>
        </w:trPr>
        <w:tc>
          <w:tcPr>
            <w:tcW w:w="4937" w:type="pct"/>
            <w:gridSpan w:val="13"/>
            <w:shd w:val="clear" w:color="auto" w:fill="auto"/>
            <w:vAlign w:val="center"/>
          </w:tcPr>
          <w:p w14:paraId="3F98DDA2" w14:textId="77777777" w:rsidR="007449D2" w:rsidRPr="00A4634E" w:rsidRDefault="007449D2" w:rsidP="00A57FF5">
            <w:pPr>
              <w:pStyle w:val="Tijeloteksta"/>
              <w:numPr>
                <w:ilvl w:val="1"/>
                <w:numId w:val="184"/>
              </w:numPr>
              <w:ind w:left="617" w:hanging="336"/>
              <w:jc w:val="both"/>
              <w:rPr>
                <w:rFonts w:ascii="Arial Narrow" w:hAnsi="Arial Narrow" w:cs="Calibri"/>
                <w:b w:val="0"/>
                <w:sz w:val="20"/>
              </w:rPr>
            </w:pPr>
            <w:r w:rsidRPr="00A4634E">
              <w:rPr>
                <w:rFonts w:ascii="Arial Narrow" w:hAnsi="Arial Narrow" w:cs="Calibri"/>
                <w:b w:val="0"/>
                <w:sz w:val="20"/>
              </w:rPr>
              <w:t>Ciljevi predmeta</w:t>
            </w:r>
          </w:p>
        </w:tc>
      </w:tr>
      <w:tr w:rsidR="007449D2" w:rsidRPr="00A4634E" w14:paraId="404090AE"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2467E172" w14:textId="77777777" w:rsidR="007449D2" w:rsidRPr="00A4634E" w:rsidRDefault="007449D2" w:rsidP="007449D2">
            <w:pPr>
              <w:jc w:val="both"/>
              <w:rPr>
                <w:rFonts w:ascii="Arial Narrow" w:hAnsi="Arial Narrow" w:cs="Calibri"/>
                <w:sz w:val="20"/>
                <w:szCs w:val="20"/>
              </w:rPr>
            </w:pPr>
            <w:r w:rsidRPr="00A4634E">
              <w:rPr>
                <w:rFonts w:ascii="Arial Narrow" w:hAnsi="Arial Narrow" w:cs="Calibri"/>
                <w:sz w:val="20"/>
                <w:szCs w:val="20"/>
                <w:shd w:val="clear" w:color="auto" w:fill="FFFFFF"/>
              </w:rPr>
              <w:t>Cilj je kolegija upoznati studente s osnovama informacijske pismenosti, s mogućnošću korištenja informacijsko-komunikacijske tehnologije u učenju i istraživanju, osobito s bazama podataka važnima za studij i istraživanje. Kolegij pruža studentima temelje za daljnje lakše kretanje kroz studij.</w:t>
            </w:r>
          </w:p>
        </w:tc>
      </w:tr>
      <w:tr w:rsidR="007449D2" w:rsidRPr="00A4634E" w14:paraId="4C0E9125"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07FB3AE1" w14:textId="77777777" w:rsidR="007449D2" w:rsidRPr="00A4634E" w:rsidRDefault="007449D2" w:rsidP="00A57FF5">
            <w:pPr>
              <w:pStyle w:val="Tijeloteksta"/>
              <w:numPr>
                <w:ilvl w:val="1"/>
                <w:numId w:val="184"/>
              </w:numPr>
              <w:ind w:left="617" w:hanging="336"/>
              <w:rPr>
                <w:rFonts w:ascii="Arial Narrow" w:hAnsi="Arial Narrow" w:cs="Calibri"/>
                <w:b w:val="0"/>
                <w:sz w:val="20"/>
              </w:rPr>
            </w:pPr>
            <w:r w:rsidRPr="00A4634E">
              <w:rPr>
                <w:rFonts w:ascii="Arial Narrow" w:hAnsi="Arial Narrow" w:cs="Calibri"/>
                <w:b w:val="0"/>
                <w:sz w:val="20"/>
              </w:rPr>
              <w:t>Uvjeti za upis predmeta</w:t>
            </w:r>
          </w:p>
        </w:tc>
      </w:tr>
      <w:tr w:rsidR="007449D2" w:rsidRPr="00A4634E" w14:paraId="53D97EF9"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88"/>
          <w:jc w:val="center"/>
        </w:trPr>
        <w:tc>
          <w:tcPr>
            <w:tcW w:w="4937" w:type="pct"/>
            <w:gridSpan w:val="13"/>
            <w:vAlign w:val="center"/>
          </w:tcPr>
          <w:p w14:paraId="65E31640" w14:textId="77777777" w:rsidR="007449D2" w:rsidRPr="00A4634E" w:rsidRDefault="007449D2" w:rsidP="007449D2">
            <w:pPr>
              <w:pStyle w:val="FieldText"/>
              <w:ind w:left="561"/>
              <w:rPr>
                <w:rFonts w:ascii="Arial Narrow" w:hAnsi="Arial Narrow" w:cs="Calibri"/>
                <w:b w:val="0"/>
                <w:sz w:val="20"/>
                <w:szCs w:val="20"/>
              </w:rPr>
            </w:pPr>
            <w:r w:rsidRPr="00A4634E">
              <w:rPr>
                <w:rFonts w:ascii="Arial Narrow" w:hAnsi="Arial Narrow" w:cs="Calibri"/>
                <w:b w:val="0"/>
                <w:sz w:val="20"/>
                <w:szCs w:val="20"/>
              </w:rPr>
              <w:t>-</w:t>
            </w:r>
          </w:p>
        </w:tc>
      </w:tr>
      <w:tr w:rsidR="007449D2" w:rsidRPr="00A4634E" w14:paraId="5A0971C0"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59E8FB9C" w14:textId="77777777" w:rsidR="007449D2" w:rsidRPr="00A4634E" w:rsidRDefault="007449D2" w:rsidP="00A57FF5">
            <w:pPr>
              <w:pStyle w:val="Tijeloteksta"/>
              <w:numPr>
                <w:ilvl w:val="1"/>
                <w:numId w:val="184"/>
              </w:numPr>
              <w:ind w:left="617" w:hanging="336"/>
              <w:rPr>
                <w:rFonts w:ascii="Arial Narrow" w:hAnsi="Arial Narrow" w:cs="Calibri"/>
                <w:b w:val="0"/>
                <w:sz w:val="20"/>
              </w:rPr>
            </w:pPr>
            <w:r w:rsidRPr="00A4634E">
              <w:rPr>
                <w:rFonts w:ascii="Arial Narrow" w:hAnsi="Arial Narrow" w:cs="Calibri"/>
                <w:b w:val="0"/>
                <w:sz w:val="20"/>
              </w:rPr>
              <w:t xml:space="preserve">Očekivani ishodi učenja za predmet </w:t>
            </w:r>
          </w:p>
        </w:tc>
      </w:tr>
      <w:tr w:rsidR="007449D2" w:rsidRPr="00A4634E" w14:paraId="74051FAA"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375DCA09"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t>Nakon položenog kolegija student će moći:</w:t>
            </w:r>
          </w:p>
          <w:p w14:paraId="241C9BB4" w14:textId="77777777" w:rsidR="007449D2" w:rsidRPr="00A4634E" w:rsidRDefault="007449D2" w:rsidP="007449D2">
            <w:pPr>
              <w:pStyle w:val="FieldText"/>
              <w:ind w:left="280"/>
              <w:rPr>
                <w:rFonts w:ascii="Arial Narrow" w:hAnsi="Arial Narrow" w:cs="Calibri"/>
                <w:b w:val="0"/>
                <w:sz w:val="20"/>
                <w:szCs w:val="20"/>
              </w:rPr>
            </w:pPr>
            <w:r w:rsidRPr="00A4634E">
              <w:rPr>
                <w:rFonts w:ascii="Arial Narrow" w:hAnsi="Arial Narrow" w:cs="Calibri"/>
                <w:b w:val="0"/>
                <w:sz w:val="20"/>
                <w:szCs w:val="20"/>
              </w:rPr>
              <w:t>1. Definirati informacijsku pismenost</w:t>
            </w:r>
          </w:p>
          <w:p w14:paraId="788E1976" w14:textId="77777777" w:rsidR="007449D2" w:rsidRPr="00A4634E" w:rsidRDefault="007449D2" w:rsidP="007449D2">
            <w:pPr>
              <w:pStyle w:val="FieldText"/>
              <w:ind w:left="280"/>
              <w:rPr>
                <w:rFonts w:ascii="Arial Narrow" w:hAnsi="Arial Narrow" w:cs="Calibri"/>
                <w:b w:val="0"/>
                <w:sz w:val="20"/>
                <w:szCs w:val="20"/>
              </w:rPr>
            </w:pPr>
            <w:r w:rsidRPr="00A4634E">
              <w:rPr>
                <w:rFonts w:ascii="Arial Narrow" w:hAnsi="Arial Narrow" w:cs="Calibri"/>
                <w:b w:val="0"/>
                <w:sz w:val="20"/>
                <w:szCs w:val="20"/>
              </w:rPr>
              <w:t>2. Prepoznati potrebnu informaciju</w:t>
            </w:r>
          </w:p>
          <w:p w14:paraId="7E73B23C" w14:textId="77777777" w:rsidR="007449D2" w:rsidRPr="00A4634E" w:rsidRDefault="007449D2" w:rsidP="007449D2">
            <w:pPr>
              <w:pStyle w:val="FieldText"/>
              <w:ind w:left="280"/>
              <w:rPr>
                <w:rFonts w:ascii="Arial Narrow" w:hAnsi="Arial Narrow" w:cs="Calibri"/>
                <w:b w:val="0"/>
                <w:sz w:val="20"/>
                <w:szCs w:val="20"/>
              </w:rPr>
            </w:pPr>
            <w:r w:rsidRPr="00A4634E">
              <w:rPr>
                <w:rFonts w:ascii="Arial Narrow" w:hAnsi="Arial Narrow" w:cs="Calibri"/>
                <w:b w:val="0"/>
                <w:sz w:val="20"/>
                <w:szCs w:val="20"/>
              </w:rPr>
              <w:t>3. Interpretirati informaciju i informacijski izvor</w:t>
            </w:r>
          </w:p>
          <w:p w14:paraId="37899711" w14:textId="77777777" w:rsidR="007449D2" w:rsidRPr="00A4634E" w:rsidRDefault="007449D2" w:rsidP="007449D2">
            <w:pPr>
              <w:pStyle w:val="FieldText"/>
              <w:ind w:left="280"/>
              <w:rPr>
                <w:rFonts w:ascii="Arial Narrow" w:hAnsi="Arial Narrow" w:cs="Calibri"/>
                <w:b w:val="0"/>
                <w:sz w:val="20"/>
                <w:szCs w:val="20"/>
              </w:rPr>
            </w:pPr>
            <w:r w:rsidRPr="00A4634E">
              <w:rPr>
                <w:rFonts w:ascii="Arial Narrow" w:hAnsi="Arial Narrow" w:cs="Calibri"/>
                <w:b w:val="0"/>
                <w:sz w:val="20"/>
                <w:szCs w:val="20"/>
              </w:rPr>
              <w:t>4. Integrirati odabranu informaciju u svoju bazu znanja</w:t>
            </w:r>
          </w:p>
          <w:p w14:paraId="347536FA" w14:textId="77777777" w:rsidR="007449D2" w:rsidRPr="00A4634E" w:rsidRDefault="007449D2" w:rsidP="007449D2">
            <w:pPr>
              <w:pStyle w:val="FieldText"/>
              <w:ind w:left="280"/>
              <w:rPr>
                <w:rFonts w:ascii="Arial Narrow" w:hAnsi="Arial Narrow" w:cs="Calibri"/>
                <w:b w:val="0"/>
                <w:sz w:val="20"/>
                <w:szCs w:val="20"/>
              </w:rPr>
            </w:pPr>
            <w:r w:rsidRPr="00A4634E">
              <w:rPr>
                <w:rFonts w:ascii="Arial Narrow" w:hAnsi="Arial Narrow" w:cs="Calibri"/>
                <w:b w:val="0"/>
                <w:sz w:val="20"/>
                <w:szCs w:val="20"/>
              </w:rPr>
              <w:t>5. Analizirati informaciju za postizanje određenog cilja</w:t>
            </w:r>
          </w:p>
          <w:p w14:paraId="0FCAD975" w14:textId="77777777" w:rsidR="007449D2" w:rsidRPr="00A4634E" w:rsidRDefault="007449D2" w:rsidP="007449D2">
            <w:pPr>
              <w:pStyle w:val="FieldText"/>
              <w:ind w:left="280"/>
              <w:rPr>
                <w:rFonts w:ascii="Arial Narrow" w:hAnsi="Arial Narrow" w:cs="Calibri"/>
                <w:b w:val="0"/>
                <w:sz w:val="20"/>
                <w:szCs w:val="20"/>
              </w:rPr>
            </w:pPr>
            <w:r w:rsidRPr="00A4634E">
              <w:rPr>
                <w:rFonts w:ascii="Arial Narrow" w:hAnsi="Arial Narrow" w:cs="Calibri"/>
                <w:b w:val="0"/>
                <w:sz w:val="20"/>
                <w:szCs w:val="20"/>
              </w:rPr>
              <w:t>6. Predvidjeti ekonomska, pravna i društvena pitanja koja se tiču uporabe informacija kao i etičnog i legalnog pristupa i korištenja informacija.</w:t>
            </w:r>
          </w:p>
        </w:tc>
      </w:tr>
      <w:tr w:rsidR="007449D2" w:rsidRPr="00A4634E" w14:paraId="2B8643AB"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3"/>
          <w:jc w:val="center"/>
        </w:trPr>
        <w:tc>
          <w:tcPr>
            <w:tcW w:w="4937" w:type="pct"/>
            <w:gridSpan w:val="13"/>
            <w:vAlign w:val="center"/>
          </w:tcPr>
          <w:p w14:paraId="039CA583" w14:textId="77777777" w:rsidR="007449D2" w:rsidRPr="00A4634E" w:rsidRDefault="007449D2" w:rsidP="00A57FF5">
            <w:pPr>
              <w:pStyle w:val="Tijeloteksta"/>
              <w:numPr>
                <w:ilvl w:val="1"/>
                <w:numId w:val="184"/>
              </w:numPr>
              <w:ind w:left="617" w:hanging="336"/>
              <w:jc w:val="both"/>
              <w:rPr>
                <w:rFonts w:ascii="Arial Narrow" w:hAnsi="Arial Narrow" w:cs="Calibri"/>
                <w:b w:val="0"/>
                <w:sz w:val="20"/>
              </w:rPr>
            </w:pPr>
            <w:r w:rsidRPr="00A4634E">
              <w:rPr>
                <w:rFonts w:ascii="Arial Narrow" w:hAnsi="Arial Narrow" w:cs="Calibri"/>
                <w:b w:val="0"/>
                <w:sz w:val="20"/>
              </w:rPr>
              <w:t>Sadržaj predmeta</w:t>
            </w:r>
          </w:p>
        </w:tc>
      </w:tr>
      <w:tr w:rsidR="007449D2" w:rsidRPr="00A4634E" w14:paraId="67F144C2"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58DECFFC" w14:textId="77777777" w:rsidR="007449D2" w:rsidRPr="00A4634E" w:rsidRDefault="007449D2" w:rsidP="007449D2">
            <w:pPr>
              <w:pStyle w:val="Tijeloteksta"/>
              <w:ind w:left="617"/>
              <w:rPr>
                <w:rFonts w:ascii="Arial Narrow" w:hAnsi="Arial Narrow" w:cs="Calibri"/>
                <w:b w:val="0"/>
                <w:sz w:val="20"/>
              </w:rPr>
            </w:pPr>
          </w:p>
          <w:p w14:paraId="76DDE0B8" w14:textId="77777777" w:rsidR="007449D2" w:rsidRPr="00A4634E" w:rsidRDefault="007449D2" w:rsidP="00A57FF5">
            <w:pPr>
              <w:pStyle w:val="FieldText"/>
              <w:numPr>
                <w:ilvl w:val="0"/>
                <w:numId w:val="47"/>
              </w:numPr>
              <w:ind w:left="561" w:hanging="280"/>
              <w:rPr>
                <w:rFonts w:ascii="Arial Narrow" w:hAnsi="Arial Narrow" w:cs="Calibri"/>
                <w:b w:val="0"/>
                <w:sz w:val="20"/>
                <w:szCs w:val="20"/>
              </w:rPr>
            </w:pPr>
            <w:r w:rsidRPr="00A4634E">
              <w:rPr>
                <w:rFonts w:ascii="Arial Narrow" w:hAnsi="Arial Narrow" w:cs="Calibri"/>
                <w:b w:val="0"/>
                <w:sz w:val="20"/>
                <w:szCs w:val="20"/>
                <w:shd w:val="clear" w:color="auto" w:fill="FFFFFF"/>
              </w:rPr>
              <w:t>Pojmovno određenje informacijske pismenosti</w:t>
            </w:r>
          </w:p>
          <w:p w14:paraId="3902DB72" w14:textId="77777777" w:rsidR="007449D2" w:rsidRPr="00A4634E" w:rsidRDefault="007449D2" w:rsidP="00A57FF5">
            <w:pPr>
              <w:pStyle w:val="FieldText"/>
              <w:numPr>
                <w:ilvl w:val="0"/>
                <w:numId w:val="47"/>
              </w:numPr>
              <w:ind w:left="561" w:hanging="280"/>
              <w:rPr>
                <w:rFonts w:ascii="Arial Narrow" w:hAnsi="Arial Narrow" w:cs="Calibri"/>
                <w:b w:val="0"/>
                <w:sz w:val="20"/>
                <w:szCs w:val="20"/>
              </w:rPr>
            </w:pPr>
            <w:r w:rsidRPr="00A4634E">
              <w:rPr>
                <w:rFonts w:ascii="Arial Narrow" w:hAnsi="Arial Narrow" w:cs="Calibri"/>
                <w:b w:val="0"/>
                <w:sz w:val="20"/>
                <w:szCs w:val="20"/>
                <w:shd w:val="clear" w:color="auto" w:fill="FFFFFF"/>
              </w:rPr>
              <w:t>Važnost informacijske pismenosti u obrazovnim procesima i cjeloživotnom učenju</w:t>
            </w:r>
          </w:p>
          <w:p w14:paraId="3DA96DC5" w14:textId="77777777" w:rsidR="007449D2" w:rsidRPr="00A4634E" w:rsidRDefault="007449D2" w:rsidP="00A57FF5">
            <w:pPr>
              <w:pStyle w:val="FieldText"/>
              <w:numPr>
                <w:ilvl w:val="0"/>
                <w:numId w:val="47"/>
              </w:numPr>
              <w:ind w:left="561" w:hanging="280"/>
              <w:rPr>
                <w:rFonts w:ascii="Arial Narrow" w:hAnsi="Arial Narrow" w:cs="Calibri"/>
                <w:b w:val="0"/>
                <w:sz w:val="20"/>
                <w:szCs w:val="20"/>
              </w:rPr>
            </w:pPr>
            <w:r w:rsidRPr="00A4634E">
              <w:rPr>
                <w:rFonts w:ascii="Arial Narrow" w:hAnsi="Arial Narrow" w:cs="Calibri"/>
                <w:b w:val="0"/>
                <w:sz w:val="20"/>
                <w:szCs w:val="20"/>
                <w:shd w:val="clear" w:color="auto" w:fill="FFFFFF"/>
              </w:rPr>
              <w:t>Kritičko preispitivanje informacijske pismenosti kod učenika i studenata</w:t>
            </w:r>
          </w:p>
          <w:p w14:paraId="27E4F1BD" w14:textId="77777777" w:rsidR="007449D2" w:rsidRPr="00A4634E" w:rsidRDefault="007449D2" w:rsidP="00A57FF5">
            <w:pPr>
              <w:pStyle w:val="FieldText"/>
              <w:numPr>
                <w:ilvl w:val="0"/>
                <w:numId w:val="47"/>
              </w:numPr>
              <w:ind w:left="561" w:hanging="280"/>
              <w:rPr>
                <w:rFonts w:ascii="Arial Narrow" w:hAnsi="Arial Narrow" w:cs="Calibri"/>
                <w:b w:val="0"/>
                <w:sz w:val="20"/>
                <w:szCs w:val="20"/>
              </w:rPr>
            </w:pPr>
            <w:r w:rsidRPr="00A4634E">
              <w:rPr>
                <w:rFonts w:ascii="Arial Narrow" w:hAnsi="Arial Narrow" w:cs="Calibri"/>
                <w:b w:val="0"/>
                <w:sz w:val="20"/>
                <w:szCs w:val="20"/>
                <w:shd w:val="clear" w:color="auto" w:fill="FFFFFF"/>
              </w:rPr>
              <w:t>Fenomen Google generacije</w:t>
            </w:r>
          </w:p>
          <w:p w14:paraId="151AAAF7" w14:textId="77777777" w:rsidR="007449D2" w:rsidRPr="00A4634E" w:rsidRDefault="007449D2" w:rsidP="00A57FF5">
            <w:pPr>
              <w:pStyle w:val="FieldText"/>
              <w:numPr>
                <w:ilvl w:val="0"/>
                <w:numId w:val="47"/>
              </w:numPr>
              <w:ind w:left="561" w:hanging="280"/>
              <w:rPr>
                <w:rFonts w:ascii="Arial Narrow" w:hAnsi="Arial Narrow" w:cs="Calibri"/>
                <w:b w:val="0"/>
                <w:sz w:val="20"/>
                <w:szCs w:val="20"/>
              </w:rPr>
            </w:pPr>
            <w:r w:rsidRPr="00A4634E">
              <w:rPr>
                <w:rFonts w:ascii="Arial Narrow" w:hAnsi="Arial Narrow" w:cs="Calibri"/>
                <w:b w:val="0"/>
                <w:sz w:val="20"/>
                <w:szCs w:val="20"/>
                <w:shd w:val="clear" w:color="auto" w:fill="FFFFFF"/>
              </w:rPr>
              <w:t>Informacijska anksioznost</w:t>
            </w:r>
          </w:p>
          <w:p w14:paraId="3B1D8E43"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Strategije pretraživanja i vrste informacijskih izvora</w:t>
            </w:r>
          </w:p>
          <w:p w14:paraId="77E77395"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Ključne riječi u pretraživanju. Oblikovanje upita</w:t>
            </w:r>
          </w:p>
          <w:p w14:paraId="054A13C4"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Znanstvene informacije; znanstveni časopisi.</w:t>
            </w:r>
          </w:p>
          <w:p w14:paraId="05E50AC4"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Strategije istraživanja</w:t>
            </w:r>
          </w:p>
          <w:p w14:paraId="3EDABC66"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Pretraživanje interneta</w:t>
            </w:r>
          </w:p>
          <w:p w14:paraId="687A5B8F"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Pretraživanje akademskih baza podataka</w:t>
            </w:r>
          </w:p>
          <w:p w14:paraId="39177A3B"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Vrednovanje informacijskih izvora</w:t>
            </w:r>
          </w:p>
          <w:p w14:paraId="54B8F7E2"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Citiranje izvora i vođenje bilješki</w:t>
            </w:r>
          </w:p>
          <w:p w14:paraId="570A79C2"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Prezentacija informacija</w:t>
            </w:r>
          </w:p>
          <w:p w14:paraId="47EDED74" w14:textId="77777777" w:rsidR="007449D2" w:rsidRPr="00A4634E" w:rsidRDefault="007449D2" w:rsidP="00A57FF5">
            <w:pPr>
              <w:numPr>
                <w:ilvl w:val="0"/>
                <w:numId w:val="47"/>
              </w:numPr>
              <w:ind w:left="561" w:right="210" w:hanging="280"/>
              <w:jc w:val="both"/>
              <w:rPr>
                <w:rFonts w:ascii="Arial Narrow" w:hAnsi="Arial Narrow" w:cs="Calibri"/>
                <w:sz w:val="20"/>
                <w:szCs w:val="20"/>
              </w:rPr>
            </w:pPr>
            <w:r w:rsidRPr="00A4634E">
              <w:rPr>
                <w:rFonts w:ascii="Arial Narrow" w:hAnsi="Arial Narrow" w:cs="Calibri"/>
                <w:sz w:val="20"/>
                <w:szCs w:val="20"/>
              </w:rPr>
              <w:t>Fenomen Weba 2.0</w:t>
            </w:r>
          </w:p>
          <w:p w14:paraId="0DBB5D26" w14:textId="77777777" w:rsidR="007449D2" w:rsidRPr="00A4634E" w:rsidRDefault="007449D2" w:rsidP="007449D2">
            <w:pPr>
              <w:ind w:left="280" w:right="210"/>
              <w:jc w:val="both"/>
              <w:rPr>
                <w:rFonts w:ascii="Arial Narrow" w:hAnsi="Arial Narrow" w:cs="Calibri"/>
                <w:sz w:val="20"/>
                <w:szCs w:val="20"/>
              </w:rPr>
            </w:pPr>
          </w:p>
        </w:tc>
      </w:tr>
      <w:tr w:rsidR="007449D2" w:rsidRPr="00A4634E" w14:paraId="7DA39DAC"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1813" w:type="pct"/>
            <w:gridSpan w:val="5"/>
            <w:vAlign w:val="center"/>
          </w:tcPr>
          <w:p w14:paraId="2DE7AB08" w14:textId="77777777" w:rsidR="007449D2" w:rsidRPr="00A4634E" w:rsidRDefault="007449D2" w:rsidP="00A57FF5">
            <w:pPr>
              <w:pStyle w:val="Tijeloteksta"/>
              <w:numPr>
                <w:ilvl w:val="1"/>
                <w:numId w:val="184"/>
              </w:numPr>
              <w:ind w:left="617" w:hanging="336"/>
              <w:rPr>
                <w:rFonts w:ascii="Arial Narrow" w:hAnsi="Arial Narrow" w:cs="Calibri"/>
                <w:b w:val="0"/>
                <w:sz w:val="20"/>
              </w:rPr>
            </w:pPr>
            <w:r w:rsidRPr="00A4634E">
              <w:rPr>
                <w:rFonts w:ascii="Arial Narrow" w:hAnsi="Arial Narrow" w:cs="Calibri"/>
                <w:b w:val="0"/>
                <w:sz w:val="20"/>
              </w:rPr>
              <w:t xml:space="preserve">Vrste izvođenja nastave </w:t>
            </w:r>
          </w:p>
        </w:tc>
        <w:tc>
          <w:tcPr>
            <w:tcW w:w="1402" w:type="pct"/>
            <w:gridSpan w:val="3"/>
            <w:vAlign w:val="center"/>
          </w:tcPr>
          <w:p w14:paraId="2B99229B"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predavanja</w:t>
            </w:r>
          </w:p>
          <w:p w14:paraId="2CD15FD6"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seminari i radionice  </w:t>
            </w:r>
          </w:p>
          <w:p w14:paraId="7756722D"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3"/>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vježbe  </w:t>
            </w:r>
          </w:p>
          <w:p w14:paraId="4A671598"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obrazovanje na daljinu</w:t>
            </w:r>
          </w:p>
          <w:p w14:paraId="6FB43BC3"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9"/>
                  <w:enabled/>
                  <w:calcOnExit w:val="0"/>
                  <w:checkBox>
                    <w:size w:val="20"/>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terenska nastava</w:t>
            </w:r>
          </w:p>
        </w:tc>
        <w:tc>
          <w:tcPr>
            <w:tcW w:w="1722" w:type="pct"/>
            <w:gridSpan w:val="5"/>
            <w:vAlign w:val="center"/>
          </w:tcPr>
          <w:p w14:paraId="706595FB"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5"/>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samostalni zadaci  </w:t>
            </w:r>
          </w:p>
          <w:p w14:paraId="0437BEFD"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6"/>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multimedija i mreža  </w:t>
            </w:r>
          </w:p>
          <w:p w14:paraId="69A6ACAD"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7"/>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laboratorij</w:t>
            </w:r>
          </w:p>
          <w:p w14:paraId="3A3B4E9A"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8"/>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mentorski rad</w:t>
            </w:r>
          </w:p>
          <w:p w14:paraId="1043370D"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10"/>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ostalo konzultacije</w:t>
            </w:r>
          </w:p>
        </w:tc>
      </w:tr>
      <w:tr w:rsidR="007449D2" w:rsidRPr="00A4634E" w14:paraId="46585FF0"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1813" w:type="pct"/>
            <w:gridSpan w:val="5"/>
            <w:vAlign w:val="center"/>
          </w:tcPr>
          <w:p w14:paraId="08E4D948" w14:textId="77777777" w:rsidR="007449D2" w:rsidRPr="00A4634E" w:rsidRDefault="007449D2" w:rsidP="00A57FF5">
            <w:pPr>
              <w:pStyle w:val="Tijeloteksta"/>
              <w:numPr>
                <w:ilvl w:val="1"/>
                <w:numId w:val="184"/>
              </w:numPr>
              <w:ind w:left="617" w:hanging="336"/>
              <w:rPr>
                <w:rFonts w:ascii="Arial Narrow" w:hAnsi="Arial Narrow" w:cs="Calibri"/>
                <w:b w:val="0"/>
                <w:sz w:val="20"/>
              </w:rPr>
            </w:pPr>
            <w:r w:rsidRPr="00A4634E">
              <w:rPr>
                <w:rFonts w:ascii="Arial Narrow" w:hAnsi="Arial Narrow" w:cs="Calibri"/>
                <w:b w:val="0"/>
                <w:sz w:val="20"/>
              </w:rPr>
              <w:lastRenderedPageBreak/>
              <w:t>Komentari</w:t>
            </w:r>
          </w:p>
        </w:tc>
        <w:tc>
          <w:tcPr>
            <w:tcW w:w="3124" w:type="pct"/>
            <w:gridSpan w:val="8"/>
            <w:vAlign w:val="center"/>
          </w:tcPr>
          <w:p w14:paraId="4E705421" w14:textId="77777777" w:rsidR="007449D2" w:rsidRPr="00A4634E" w:rsidRDefault="007449D2" w:rsidP="007449D2">
            <w:pPr>
              <w:pStyle w:val="FieldText"/>
              <w:rPr>
                <w:rFonts w:ascii="Arial Narrow" w:hAnsi="Arial Narrow" w:cs="Calibri"/>
                <w:b w:val="0"/>
                <w:sz w:val="20"/>
                <w:szCs w:val="20"/>
              </w:rPr>
            </w:pPr>
            <w:r w:rsidRPr="00A4634E">
              <w:rPr>
                <w:rFonts w:ascii="Arial Narrow" w:hAnsi="Arial Narrow" w:cs="Calibri"/>
                <w:b w:val="0"/>
                <w:sz w:val="20"/>
                <w:szCs w:val="20"/>
              </w:rPr>
              <w:t>-</w:t>
            </w:r>
          </w:p>
        </w:tc>
      </w:tr>
      <w:tr w:rsidR="007449D2" w:rsidRPr="00A4634E" w14:paraId="1469ACD3"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47654DE2" w14:textId="77777777" w:rsidR="007449D2" w:rsidRPr="00A4634E" w:rsidRDefault="007449D2" w:rsidP="00A57FF5">
            <w:pPr>
              <w:pStyle w:val="Tijeloteksta"/>
              <w:numPr>
                <w:ilvl w:val="1"/>
                <w:numId w:val="185"/>
              </w:numPr>
              <w:ind w:left="561" w:hanging="280"/>
              <w:jc w:val="both"/>
              <w:rPr>
                <w:rFonts w:ascii="Arial Narrow" w:hAnsi="Arial Narrow" w:cs="Calibri"/>
                <w:b w:val="0"/>
                <w:sz w:val="20"/>
              </w:rPr>
            </w:pPr>
            <w:r w:rsidRPr="00A4634E">
              <w:rPr>
                <w:rFonts w:ascii="Arial Narrow" w:hAnsi="Arial Narrow" w:cs="Calibri"/>
                <w:b w:val="0"/>
                <w:sz w:val="20"/>
              </w:rPr>
              <w:t>Obveze studenata</w:t>
            </w:r>
          </w:p>
        </w:tc>
      </w:tr>
      <w:tr w:rsidR="007449D2" w:rsidRPr="00A4634E" w14:paraId="6C20A71C"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3517C656" w14:textId="77777777" w:rsidR="007449D2" w:rsidRPr="00A4634E" w:rsidRDefault="007449D2" w:rsidP="007449D2">
            <w:pPr>
              <w:pStyle w:val="Tijeloteksta"/>
              <w:ind w:left="280"/>
              <w:rPr>
                <w:rFonts w:ascii="Arial Narrow" w:hAnsi="Arial Narrow" w:cs="Calibri"/>
                <w:b w:val="0"/>
                <w:sz w:val="20"/>
              </w:rPr>
            </w:pPr>
            <w:r w:rsidRPr="00A4634E">
              <w:rPr>
                <w:rFonts w:ascii="Arial Narrow" w:hAnsi="Arial Narrow" w:cs="Calibri"/>
                <w:b w:val="0"/>
                <w:sz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7449D2" w:rsidRPr="00A4634E" w14:paraId="12E0753C"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3BB7BD28" w14:textId="77777777" w:rsidR="007449D2" w:rsidRPr="00A4634E" w:rsidRDefault="007449D2" w:rsidP="00A57FF5">
            <w:pPr>
              <w:pStyle w:val="Tijeloteksta"/>
              <w:numPr>
                <w:ilvl w:val="1"/>
                <w:numId w:val="185"/>
              </w:numPr>
              <w:ind w:left="561" w:hanging="280"/>
              <w:jc w:val="both"/>
              <w:rPr>
                <w:rFonts w:ascii="Arial Narrow" w:hAnsi="Arial Narrow" w:cs="Calibri"/>
                <w:b w:val="0"/>
                <w:sz w:val="20"/>
              </w:rPr>
            </w:pPr>
            <w:r w:rsidRPr="00A4634E">
              <w:rPr>
                <w:rFonts w:ascii="Arial Narrow" w:hAnsi="Arial Narrow" w:cs="Calibri"/>
                <w:b w:val="0"/>
                <w:sz w:val="20"/>
              </w:rPr>
              <w:t>Praćenje rada studenata</w:t>
            </w:r>
          </w:p>
        </w:tc>
      </w:tr>
      <w:tr w:rsidR="007449D2" w:rsidRPr="00A4634E" w14:paraId="44771328"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
          <w:jc w:val="center"/>
        </w:trPr>
        <w:tc>
          <w:tcPr>
            <w:tcW w:w="834" w:type="pct"/>
            <w:gridSpan w:val="2"/>
            <w:tcMar>
              <w:left w:w="28" w:type="dxa"/>
              <w:right w:w="28" w:type="dxa"/>
            </w:tcMar>
            <w:vAlign w:val="center"/>
          </w:tcPr>
          <w:p w14:paraId="47FE4022"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Pohađanje nastave</w:t>
            </w:r>
          </w:p>
        </w:tc>
        <w:tc>
          <w:tcPr>
            <w:tcW w:w="286" w:type="pct"/>
            <w:tcMar>
              <w:left w:w="28" w:type="dxa"/>
              <w:right w:w="28" w:type="dxa"/>
            </w:tcMar>
            <w:vAlign w:val="center"/>
          </w:tcPr>
          <w:p w14:paraId="7FEF412C"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t>0,3</w:t>
            </w:r>
          </w:p>
        </w:tc>
        <w:tc>
          <w:tcPr>
            <w:tcW w:w="1243" w:type="pct"/>
            <w:gridSpan w:val="3"/>
            <w:tcMar>
              <w:left w:w="28" w:type="dxa"/>
              <w:right w:w="28" w:type="dxa"/>
            </w:tcMar>
            <w:vAlign w:val="center"/>
          </w:tcPr>
          <w:p w14:paraId="18A4399C"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Aktivnost u nastavi</w:t>
            </w:r>
          </w:p>
        </w:tc>
        <w:tc>
          <w:tcPr>
            <w:tcW w:w="353" w:type="pct"/>
            <w:tcMar>
              <w:left w:w="28" w:type="dxa"/>
              <w:right w:w="28" w:type="dxa"/>
            </w:tcMar>
            <w:vAlign w:val="center"/>
          </w:tcPr>
          <w:p w14:paraId="6F42DCA0"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t>0,3</w:t>
            </w:r>
          </w:p>
        </w:tc>
        <w:tc>
          <w:tcPr>
            <w:tcW w:w="698" w:type="pct"/>
            <w:gridSpan w:val="2"/>
            <w:tcMar>
              <w:left w:w="28" w:type="dxa"/>
              <w:right w:w="28" w:type="dxa"/>
            </w:tcMar>
            <w:vAlign w:val="center"/>
          </w:tcPr>
          <w:p w14:paraId="7316E6D9"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Seminarski rad</w:t>
            </w:r>
          </w:p>
        </w:tc>
        <w:tc>
          <w:tcPr>
            <w:tcW w:w="410" w:type="pct"/>
            <w:gridSpan w:val="2"/>
            <w:tcMar>
              <w:left w:w="28" w:type="dxa"/>
              <w:right w:w="28" w:type="dxa"/>
            </w:tcMar>
            <w:vAlign w:val="center"/>
          </w:tcPr>
          <w:p w14:paraId="50A3156E"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t>0,9</w:t>
            </w:r>
          </w:p>
        </w:tc>
        <w:tc>
          <w:tcPr>
            <w:tcW w:w="904" w:type="pct"/>
            <w:tcMar>
              <w:left w:w="28" w:type="dxa"/>
              <w:right w:w="28" w:type="dxa"/>
            </w:tcMar>
            <w:vAlign w:val="center"/>
          </w:tcPr>
          <w:p w14:paraId="1B7A0DE1"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Eksperimentalni rad</w:t>
            </w:r>
          </w:p>
        </w:tc>
        <w:tc>
          <w:tcPr>
            <w:tcW w:w="208" w:type="pct"/>
            <w:tcMar>
              <w:left w:w="28" w:type="dxa"/>
              <w:right w:w="28" w:type="dxa"/>
            </w:tcMar>
            <w:vAlign w:val="center"/>
          </w:tcPr>
          <w:p w14:paraId="34734050"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Text3"/>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r>
      <w:tr w:rsidR="007449D2" w:rsidRPr="00A4634E" w14:paraId="691CBBB2"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34" w:type="pct"/>
            <w:gridSpan w:val="2"/>
            <w:tcMar>
              <w:left w:w="28" w:type="dxa"/>
              <w:right w:w="28" w:type="dxa"/>
            </w:tcMar>
            <w:vAlign w:val="center"/>
          </w:tcPr>
          <w:p w14:paraId="2726B40F"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Pismeni ispit</w:t>
            </w:r>
          </w:p>
        </w:tc>
        <w:tc>
          <w:tcPr>
            <w:tcW w:w="286" w:type="pct"/>
            <w:tcMar>
              <w:left w:w="28" w:type="dxa"/>
              <w:right w:w="28" w:type="dxa"/>
            </w:tcMar>
            <w:vAlign w:val="center"/>
          </w:tcPr>
          <w:p w14:paraId="12D664B7"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t>1,5</w:t>
            </w:r>
          </w:p>
        </w:tc>
        <w:tc>
          <w:tcPr>
            <w:tcW w:w="1243" w:type="pct"/>
            <w:gridSpan w:val="3"/>
            <w:tcMar>
              <w:left w:w="28" w:type="dxa"/>
              <w:right w:w="28" w:type="dxa"/>
            </w:tcMar>
            <w:vAlign w:val="center"/>
          </w:tcPr>
          <w:p w14:paraId="45E27BF9"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Usmeni ispit</w:t>
            </w:r>
          </w:p>
        </w:tc>
        <w:tc>
          <w:tcPr>
            <w:tcW w:w="353" w:type="pct"/>
            <w:tcMar>
              <w:left w:w="28" w:type="dxa"/>
              <w:right w:w="28" w:type="dxa"/>
            </w:tcMar>
            <w:vAlign w:val="center"/>
          </w:tcPr>
          <w:p w14:paraId="1CBAE1D7"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698" w:type="pct"/>
            <w:gridSpan w:val="2"/>
            <w:tcMar>
              <w:left w:w="28" w:type="dxa"/>
              <w:right w:w="28" w:type="dxa"/>
            </w:tcMar>
            <w:vAlign w:val="center"/>
          </w:tcPr>
          <w:p w14:paraId="4876BB8A"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Esej</w:t>
            </w:r>
          </w:p>
        </w:tc>
        <w:tc>
          <w:tcPr>
            <w:tcW w:w="410" w:type="pct"/>
            <w:gridSpan w:val="2"/>
            <w:tcMar>
              <w:left w:w="28" w:type="dxa"/>
              <w:right w:w="28" w:type="dxa"/>
            </w:tcMar>
            <w:vAlign w:val="center"/>
          </w:tcPr>
          <w:p w14:paraId="0E056D16"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904" w:type="pct"/>
            <w:tcMar>
              <w:left w:w="28" w:type="dxa"/>
              <w:right w:w="28" w:type="dxa"/>
            </w:tcMar>
            <w:vAlign w:val="center"/>
          </w:tcPr>
          <w:p w14:paraId="01369134"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Istraživanje</w:t>
            </w:r>
          </w:p>
        </w:tc>
        <w:tc>
          <w:tcPr>
            <w:tcW w:w="208" w:type="pct"/>
            <w:tcMar>
              <w:left w:w="28" w:type="dxa"/>
              <w:right w:w="28" w:type="dxa"/>
            </w:tcMar>
            <w:vAlign w:val="center"/>
          </w:tcPr>
          <w:p w14:paraId="256D31D0"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r>
      <w:tr w:rsidR="007449D2" w:rsidRPr="00A4634E" w14:paraId="74E2B537"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34" w:type="pct"/>
            <w:gridSpan w:val="2"/>
            <w:tcMar>
              <w:left w:w="28" w:type="dxa"/>
              <w:right w:w="28" w:type="dxa"/>
            </w:tcMar>
            <w:vAlign w:val="center"/>
          </w:tcPr>
          <w:p w14:paraId="0E599DC8"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Projekt</w:t>
            </w:r>
          </w:p>
        </w:tc>
        <w:tc>
          <w:tcPr>
            <w:tcW w:w="286" w:type="pct"/>
            <w:tcMar>
              <w:left w:w="28" w:type="dxa"/>
              <w:right w:w="28" w:type="dxa"/>
            </w:tcMar>
            <w:vAlign w:val="center"/>
          </w:tcPr>
          <w:p w14:paraId="1F06B210"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1243" w:type="pct"/>
            <w:gridSpan w:val="3"/>
            <w:tcMar>
              <w:left w:w="28" w:type="dxa"/>
              <w:right w:w="28" w:type="dxa"/>
            </w:tcMar>
            <w:vAlign w:val="center"/>
          </w:tcPr>
          <w:p w14:paraId="5EE9D053"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Kontinuirana provjera znanja</w:t>
            </w:r>
          </w:p>
        </w:tc>
        <w:tc>
          <w:tcPr>
            <w:tcW w:w="353" w:type="pct"/>
            <w:tcMar>
              <w:left w:w="28" w:type="dxa"/>
              <w:right w:w="28" w:type="dxa"/>
            </w:tcMar>
            <w:vAlign w:val="center"/>
          </w:tcPr>
          <w:p w14:paraId="4AE9E90D" w14:textId="77777777" w:rsidR="007449D2" w:rsidRPr="00A4634E" w:rsidRDefault="007449D2" w:rsidP="007449D2">
            <w:pPr>
              <w:pStyle w:val="Tijeloteksta"/>
              <w:jc w:val="center"/>
              <w:rPr>
                <w:rFonts w:ascii="Arial Narrow" w:hAnsi="Arial Narrow" w:cs="Calibri"/>
                <w:b w:val="0"/>
                <w:sz w:val="20"/>
              </w:rPr>
            </w:pPr>
          </w:p>
        </w:tc>
        <w:tc>
          <w:tcPr>
            <w:tcW w:w="698" w:type="pct"/>
            <w:gridSpan w:val="2"/>
            <w:tcMar>
              <w:left w:w="28" w:type="dxa"/>
              <w:right w:w="28" w:type="dxa"/>
            </w:tcMar>
            <w:vAlign w:val="center"/>
          </w:tcPr>
          <w:p w14:paraId="0A9E7CF4"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Referat</w:t>
            </w:r>
          </w:p>
        </w:tc>
        <w:tc>
          <w:tcPr>
            <w:tcW w:w="410" w:type="pct"/>
            <w:gridSpan w:val="2"/>
            <w:tcMar>
              <w:left w:w="28" w:type="dxa"/>
              <w:right w:w="28" w:type="dxa"/>
            </w:tcMar>
            <w:vAlign w:val="center"/>
          </w:tcPr>
          <w:p w14:paraId="7D2C5F53"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904" w:type="pct"/>
            <w:tcMar>
              <w:left w:w="28" w:type="dxa"/>
              <w:right w:w="28" w:type="dxa"/>
            </w:tcMar>
            <w:vAlign w:val="center"/>
          </w:tcPr>
          <w:p w14:paraId="2A51E652"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Praktični rad</w:t>
            </w:r>
          </w:p>
        </w:tc>
        <w:tc>
          <w:tcPr>
            <w:tcW w:w="208" w:type="pct"/>
            <w:tcMar>
              <w:left w:w="28" w:type="dxa"/>
              <w:right w:w="28" w:type="dxa"/>
            </w:tcMar>
            <w:vAlign w:val="center"/>
          </w:tcPr>
          <w:p w14:paraId="22FD924F"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r>
      <w:tr w:rsidR="007449D2" w:rsidRPr="00A4634E" w14:paraId="5E1D513A"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834" w:type="pct"/>
            <w:gridSpan w:val="2"/>
            <w:tcMar>
              <w:left w:w="28" w:type="dxa"/>
              <w:right w:w="28" w:type="dxa"/>
            </w:tcMar>
            <w:vAlign w:val="center"/>
          </w:tcPr>
          <w:p w14:paraId="384EFAFD"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Portfolio</w:t>
            </w:r>
          </w:p>
        </w:tc>
        <w:tc>
          <w:tcPr>
            <w:tcW w:w="286" w:type="pct"/>
            <w:tcMar>
              <w:left w:w="28" w:type="dxa"/>
              <w:right w:w="28" w:type="dxa"/>
            </w:tcMar>
            <w:vAlign w:val="center"/>
          </w:tcPr>
          <w:p w14:paraId="48FF8710"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1243" w:type="pct"/>
            <w:gridSpan w:val="3"/>
            <w:tcMar>
              <w:left w:w="28" w:type="dxa"/>
              <w:right w:w="28" w:type="dxa"/>
            </w:tcMar>
            <w:vAlign w:val="center"/>
          </w:tcPr>
          <w:p w14:paraId="0DED51C6" w14:textId="77777777" w:rsidR="007449D2" w:rsidRPr="00A4634E" w:rsidRDefault="007449D2" w:rsidP="007449D2">
            <w:pPr>
              <w:pStyle w:val="Tijeloteksta"/>
              <w:rPr>
                <w:rFonts w:ascii="Arial Narrow" w:hAnsi="Arial Narrow" w:cs="Calibri"/>
                <w:b w:val="0"/>
                <w:sz w:val="20"/>
              </w:rPr>
            </w:pPr>
          </w:p>
        </w:tc>
        <w:tc>
          <w:tcPr>
            <w:tcW w:w="353" w:type="pct"/>
            <w:tcMar>
              <w:left w:w="28" w:type="dxa"/>
              <w:right w:w="28" w:type="dxa"/>
            </w:tcMar>
            <w:vAlign w:val="center"/>
          </w:tcPr>
          <w:p w14:paraId="6466CE0D"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698" w:type="pct"/>
            <w:gridSpan w:val="2"/>
            <w:tcMar>
              <w:left w:w="28" w:type="dxa"/>
              <w:right w:w="28" w:type="dxa"/>
            </w:tcMar>
            <w:vAlign w:val="center"/>
          </w:tcPr>
          <w:p w14:paraId="56FBC09B" w14:textId="77777777" w:rsidR="007449D2" w:rsidRPr="00A4634E" w:rsidRDefault="007449D2" w:rsidP="007449D2">
            <w:pPr>
              <w:pStyle w:val="Tijeloteksta"/>
              <w:rPr>
                <w:rFonts w:ascii="Arial Narrow" w:hAnsi="Arial Narrow" w:cs="Calibri"/>
                <w:b w:val="0"/>
                <w:sz w:val="20"/>
              </w:rPr>
            </w:pPr>
          </w:p>
        </w:tc>
        <w:tc>
          <w:tcPr>
            <w:tcW w:w="410" w:type="pct"/>
            <w:gridSpan w:val="2"/>
            <w:tcMar>
              <w:left w:w="28" w:type="dxa"/>
              <w:right w:w="28" w:type="dxa"/>
            </w:tcMar>
            <w:vAlign w:val="center"/>
          </w:tcPr>
          <w:p w14:paraId="1318EC21"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904" w:type="pct"/>
            <w:tcMar>
              <w:left w:w="28" w:type="dxa"/>
              <w:right w:w="28" w:type="dxa"/>
            </w:tcMar>
            <w:vAlign w:val="center"/>
          </w:tcPr>
          <w:p w14:paraId="3E275E18" w14:textId="77777777" w:rsidR="007449D2" w:rsidRPr="00A4634E" w:rsidRDefault="007449D2" w:rsidP="007449D2">
            <w:pPr>
              <w:pStyle w:val="Tijeloteksta"/>
              <w:rPr>
                <w:rFonts w:ascii="Arial Narrow" w:hAnsi="Arial Narrow" w:cs="Calibri"/>
                <w:b w:val="0"/>
                <w:sz w:val="20"/>
              </w:rPr>
            </w:pPr>
          </w:p>
        </w:tc>
        <w:tc>
          <w:tcPr>
            <w:tcW w:w="208" w:type="pct"/>
            <w:tcMar>
              <w:left w:w="28" w:type="dxa"/>
              <w:right w:w="28" w:type="dxa"/>
            </w:tcMar>
            <w:vAlign w:val="center"/>
          </w:tcPr>
          <w:p w14:paraId="075189BA" w14:textId="77777777" w:rsidR="007449D2" w:rsidRPr="00A4634E" w:rsidRDefault="007449D2" w:rsidP="007449D2">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r>
      <w:tr w:rsidR="007449D2" w:rsidRPr="00A4634E" w14:paraId="1ECBE63F"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25C201CD" w14:textId="77777777" w:rsidR="007449D2" w:rsidRPr="00A4634E" w:rsidRDefault="007449D2" w:rsidP="007449D2">
            <w:pPr>
              <w:pStyle w:val="Tijeloteksta"/>
              <w:rPr>
                <w:rFonts w:ascii="Arial Narrow" w:hAnsi="Arial Narrow" w:cs="Calibri"/>
                <w:b w:val="0"/>
                <w:sz w:val="20"/>
              </w:rPr>
            </w:pPr>
          </w:p>
        </w:tc>
      </w:tr>
      <w:tr w:rsidR="007449D2" w:rsidRPr="00A4634E" w14:paraId="110975EB"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0F4CD163" w14:textId="77777777" w:rsidR="007449D2" w:rsidRPr="00A4634E" w:rsidRDefault="007449D2" w:rsidP="00A57FF5">
            <w:pPr>
              <w:pStyle w:val="Tijeloteksta"/>
              <w:numPr>
                <w:ilvl w:val="1"/>
                <w:numId w:val="185"/>
              </w:numPr>
              <w:ind w:left="561" w:hanging="280"/>
              <w:jc w:val="both"/>
              <w:rPr>
                <w:rFonts w:ascii="Arial Narrow" w:hAnsi="Arial Narrow" w:cs="Calibri"/>
                <w:b w:val="0"/>
                <w:sz w:val="20"/>
              </w:rPr>
            </w:pPr>
            <w:r w:rsidRPr="00A4634E">
              <w:rPr>
                <w:rFonts w:ascii="Arial Narrow" w:eastAsia="Calibri" w:hAnsi="Arial Narrow" w:cs="Calibri"/>
                <w:b w:val="0"/>
                <w:sz w:val="20"/>
              </w:rPr>
              <w:t>Povezivanje ishoda učenja, nastavnih metoda i ocjenjivanja</w:t>
            </w:r>
          </w:p>
        </w:tc>
      </w:tr>
      <w:tr w:rsidR="007449D2" w:rsidRPr="00A4634E" w14:paraId="019EDF58"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32FD7FA1" w14:textId="77777777" w:rsidR="007449D2" w:rsidRPr="00A4634E" w:rsidRDefault="007449D2" w:rsidP="007449D2">
            <w:pPr>
              <w:jc w:val="both"/>
              <w:rPr>
                <w:rFonts w:ascii="Arial Narrow" w:hAnsi="Arial Narrow" w:cs="Calibri"/>
                <w:sz w:val="20"/>
                <w:szCs w:val="20"/>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3"/>
              <w:gridCol w:w="654"/>
              <w:gridCol w:w="941"/>
              <w:gridCol w:w="1899"/>
              <w:gridCol w:w="2397"/>
              <w:gridCol w:w="634"/>
              <w:gridCol w:w="564"/>
            </w:tblGrid>
            <w:tr w:rsidR="007449D2" w:rsidRPr="00A4634E" w14:paraId="52AC50E8" w14:textId="77777777" w:rsidTr="007449D2">
              <w:trPr>
                <w:trHeight w:val="279"/>
                <w:jc w:val="center"/>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16135D" w14:textId="77777777" w:rsidR="007449D2" w:rsidRPr="00A4634E" w:rsidRDefault="007449D2" w:rsidP="007449D2">
                  <w:pPr>
                    <w:jc w:val="center"/>
                    <w:rPr>
                      <w:rFonts w:ascii="Arial Narrow" w:hAnsi="Arial Narrow" w:cs="Calibri"/>
                      <w:bCs/>
                      <w:sz w:val="20"/>
                      <w:szCs w:val="20"/>
                    </w:rPr>
                  </w:pPr>
                  <w:r w:rsidRPr="00A4634E">
                    <w:rPr>
                      <w:rFonts w:ascii="Arial Narrow" w:hAnsi="Arial Narrow" w:cs="Calibri"/>
                      <w:bCs/>
                      <w:sz w:val="20"/>
                      <w:szCs w:val="20"/>
                    </w:rPr>
                    <w:t>NASTAVNA METODA/AKTIVNOST</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F1A263" w14:textId="77777777" w:rsidR="007449D2" w:rsidRPr="00A4634E" w:rsidRDefault="007449D2" w:rsidP="007449D2">
                  <w:pPr>
                    <w:jc w:val="center"/>
                    <w:rPr>
                      <w:rFonts w:ascii="Arial Narrow" w:hAnsi="Arial Narrow" w:cs="Calibri"/>
                      <w:bCs/>
                      <w:sz w:val="20"/>
                      <w:szCs w:val="20"/>
                    </w:rPr>
                  </w:pPr>
                  <w:r w:rsidRPr="00A4634E">
                    <w:rPr>
                      <w:rFonts w:ascii="Arial Narrow" w:hAnsi="Arial Narrow" w:cs="Calibri"/>
                      <w:bCs/>
                      <w:sz w:val="20"/>
                      <w:szCs w:val="20"/>
                    </w:rPr>
                    <w:t>ECTS</w:t>
                  </w:r>
                </w:p>
              </w:tc>
              <w:tc>
                <w:tcPr>
                  <w:tcW w:w="9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EF945E" w14:textId="77777777" w:rsidR="007449D2" w:rsidRPr="00A4634E" w:rsidRDefault="007449D2" w:rsidP="007449D2">
                  <w:pPr>
                    <w:jc w:val="center"/>
                    <w:rPr>
                      <w:rFonts w:ascii="Arial Narrow" w:hAnsi="Arial Narrow" w:cs="Calibri"/>
                      <w:bCs/>
                      <w:sz w:val="20"/>
                      <w:szCs w:val="20"/>
                    </w:rPr>
                  </w:pPr>
                  <w:r w:rsidRPr="00A4634E">
                    <w:rPr>
                      <w:rFonts w:ascii="Arial Narrow" w:hAnsi="Arial Narrow" w:cs="Calibri"/>
                      <w:bCs/>
                      <w:sz w:val="20"/>
                      <w:szCs w:val="20"/>
                    </w:rPr>
                    <w:t>ISHOD UČENJA</w:t>
                  </w:r>
                </w:p>
              </w:tc>
              <w:tc>
                <w:tcPr>
                  <w:tcW w:w="19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D1BC346" w14:textId="77777777" w:rsidR="007449D2" w:rsidRPr="00A4634E" w:rsidRDefault="007449D2" w:rsidP="007449D2">
                  <w:pPr>
                    <w:jc w:val="center"/>
                    <w:rPr>
                      <w:rFonts w:ascii="Arial Narrow" w:hAnsi="Arial Narrow" w:cs="Calibri"/>
                      <w:bCs/>
                      <w:sz w:val="20"/>
                      <w:szCs w:val="20"/>
                    </w:rPr>
                  </w:pPr>
                  <w:r w:rsidRPr="00A4634E">
                    <w:rPr>
                      <w:rFonts w:ascii="Arial Narrow" w:hAnsi="Arial Narrow" w:cs="Calibri"/>
                      <w:bCs/>
                      <w:sz w:val="20"/>
                      <w:szCs w:val="20"/>
                    </w:rPr>
                    <w:t>AKTIVNOST STUDENTA</w:t>
                  </w:r>
                </w:p>
              </w:tc>
              <w:tc>
                <w:tcPr>
                  <w:tcW w:w="24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1F2833" w14:textId="77777777" w:rsidR="007449D2" w:rsidRPr="00A4634E" w:rsidRDefault="007449D2" w:rsidP="007449D2">
                  <w:pPr>
                    <w:jc w:val="center"/>
                    <w:rPr>
                      <w:rFonts w:ascii="Arial Narrow" w:hAnsi="Arial Narrow" w:cs="Calibri"/>
                      <w:bCs/>
                      <w:sz w:val="20"/>
                      <w:szCs w:val="20"/>
                    </w:rPr>
                  </w:pPr>
                  <w:r w:rsidRPr="00A4634E">
                    <w:rPr>
                      <w:rFonts w:ascii="Arial Narrow" w:hAnsi="Arial Narrow" w:cs="Calibri"/>
                      <w:bCs/>
                      <w:sz w:val="20"/>
                      <w:szCs w:val="20"/>
                    </w:rPr>
                    <w:t>METODA PROCJENE</w:t>
                  </w:r>
                </w:p>
              </w:tc>
              <w:tc>
                <w:tcPr>
                  <w:tcW w:w="12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60936" w14:textId="77777777" w:rsidR="007449D2" w:rsidRPr="00A4634E" w:rsidRDefault="007449D2" w:rsidP="007449D2">
                  <w:pPr>
                    <w:jc w:val="center"/>
                    <w:rPr>
                      <w:rFonts w:ascii="Arial Narrow" w:hAnsi="Arial Narrow" w:cs="Calibri"/>
                      <w:bCs/>
                      <w:sz w:val="20"/>
                      <w:szCs w:val="20"/>
                    </w:rPr>
                  </w:pPr>
                  <w:r w:rsidRPr="00A4634E">
                    <w:rPr>
                      <w:rFonts w:ascii="Arial Narrow" w:hAnsi="Arial Narrow" w:cs="Calibri"/>
                      <w:bCs/>
                      <w:sz w:val="20"/>
                      <w:szCs w:val="20"/>
                    </w:rPr>
                    <w:t>BODOVI</w:t>
                  </w:r>
                </w:p>
              </w:tc>
            </w:tr>
            <w:tr w:rsidR="007449D2" w:rsidRPr="00A4634E" w14:paraId="6C175A61" w14:textId="77777777" w:rsidTr="007449D2">
              <w:trPr>
                <w:trHeight w:val="213"/>
                <w:jc w:val="center"/>
              </w:trPr>
              <w:tc>
                <w:tcPr>
                  <w:tcW w:w="198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A8AA86" w14:textId="77777777" w:rsidR="007449D2" w:rsidRPr="00A4634E" w:rsidRDefault="007449D2" w:rsidP="007449D2">
                  <w:pPr>
                    <w:jc w:val="center"/>
                    <w:rPr>
                      <w:rFonts w:ascii="Arial Narrow" w:hAnsi="Arial Narrow" w:cs="Calibri"/>
                      <w:bCs/>
                      <w:sz w:val="20"/>
                      <w:szCs w:val="20"/>
                    </w:rPr>
                  </w:pPr>
                </w:p>
              </w:tc>
              <w:tc>
                <w:tcPr>
                  <w:tcW w:w="61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CA2B324" w14:textId="77777777" w:rsidR="007449D2" w:rsidRPr="00A4634E" w:rsidRDefault="007449D2" w:rsidP="007449D2">
                  <w:pPr>
                    <w:jc w:val="center"/>
                    <w:rPr>
                      <w:rFonts w:ascii="Arial Narrow" w:hAnsi="Arial Narrow" w:cs="Calibri"/>
                      <w:bCs/>
                      <w:sz w:val="20"/>
                      <w:szCs w:val="20"/>
                    </w:rPr>
                  </w:pPr>
                </w:p>
              </w:tc>
              <w:tc>
                <w:tcPr>
                  <w:tcW w:w="94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8BF4B76" w14:textId="77777777" w:rsidR="007449D2" w:rsidRPr="00A4634E" w:rsidRDefault="007449D2" w:rsidP="007449D2">
                  <w:pPr>
                    <w:jc w:val="center"/>
                    <w:rPr>
                      <w:rFonts w:ascii="Arial Narrow" w:hAnsi="Arial Narrow" w:cs="Calibri"/>
                      <w:bCs/>
                      <w:sz w:val="20"/>
                      <w:szCs w:val="20"/>
                    </w:rPr>
                  </w:pPr>
                </w:p>
              </w:tc>
              <w:tc>
                <w:tcPr>
                  <w:tcW w:w="191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DBED07A" w14:textId="77777777" w:rsidR="007449D2" w:rsidRPr="00A4634E" w:rsidRDefault="007449D2" w:rsidP="007449D2">
                  <w:pPr>
                    <w:jc w:val="center"/>
                    <w:rPr>
                      <w:rFonts w:ascii="Arial Narrow" w:hAnsi="Arial Narrow" w:cs="Calibri"/>
                      <w:bCs/>
                      <w:sz w:val="20"/>
                      <w:szCs w:val="20"/>
                    </w:rPr>
                  </w:pPr>
                </w:p>
              </w:tc>
              <w:tc>
                <w:tcPr>
                  <w:tcW w:w="241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508D4B" w14:textId="77777777" w:rsidR="007449D2" w:rsidRPr="00A4634E" w:rsidRDefault="007449D2" w:rsidP="007449D2">
                  <w:pPr>
                    <w:jc w:val="center"/>
                    <w:rPr>
                      <w:rFonts w:ascii="Arial Narrow" w:hAnsi="Arial Narrow" w:cs="Calibri"/>
                      <w:bCs/>
                      <w:sz w:val="20"/>
                      <w:szCs w:val="2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69496031" w14:textId="77777777" w:rsidR="007449D2" w:rsidRPr="00A4634E" w:rsidRDefault="007449D2" w:rsidP="007449D2">
                  <w:pPr>
                    <w:jc w:val="center"/>
                    <w:rPr>
                      <w:rFonts w:ascii="Arial Narrow" w:hAnsi="Arial Narrow" w:cs="Calibri"/>
                      <w:bCs/>
                      <w:sz w:val="20"/>
                      <w:szCs w:val="20"/>
                    </w:rPr>
                  </w:pPr>
                  <w:r w:rsidRPr="00A4634E">
                    <w:rPr>
                      <w:rFonts w:ascii="Arial Narrow" w:hAnsi="Arial Narrow" w:cs="Calibri"/>
                      <w:bCs/>
                      <w:sz w:val="20"/>
                      <w:szCs w:val="20"/>
                    </w:rPr>
                    <w:t>min</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EFC3202" w14:textId="77777777" w:rsidR="007449D2" w:rsidRPr="00A4634E" w:rsidRDefault="007449D2" w:rsidP="007449D2">
                  <w:pPr>
                    <w:jc w:val="center"/>
                    <w:rPr>
                      <w:rFonts w:ascii="Arial Narrow" w:hAnsi="Arial Narrow" w:cs="Calibri"/>
                      <w:bCs/>
                      <w:sz w:val="20"/>
                      <w:szCs w:val="20"/>
                    </w:rPr>
                  </w:pPr>
                  <w:r w:rsidRPr="00A4634E">
                    <w:rPr>
                      <w:rFonts w:ascii="Arial Narrow" w:hAnsi="Arial Narrow" w:cs="Calibri"/>
                      <w:bCs/>
                      <w:sz w:val="20"/>
                      <w:szCs w:val="20"/>
                    </w:rPr>
                    <w:t>max</w:t>
                  </w:r>
                </w:p>
              </w:tc>
            </w:tr>
            <w:tr w:rsidR="007449D2" w:rsidRPr="00A4634E" w14:paraId="18B61F4A" w14:textId="77777777" w:rsidTr="007449D2">
              <w:trPr>
                <w:jc w:val="center"/>
              </w:trPr>
              <w:tc>
                <w:tcPr>
                  <w:tcW w:w="1984" w:type="dxa"/>
                  <w:tcBorders>
                    <w:top w:val="single" w:sz="4" w:space="0" w:color="auto"/>
                    <w:left w:val="single" w:sz="4" w:space="0" w:color="auto"/>
                    <w:bottom w:val="single" w:sz="4" w:space="0" w:color="auto"/>
                    <w:right w:val="single" w:sz="4" w:space="0" w:color="auto"/>
                  </w:tcBorders>
                </w:tcPr>
                <w:p w14:paraId="56F32B68" w14:textId="77777777" w:rsidR="007449D2" w:rsidRPr="00A4634E" w:rsidRDefault="007449D2" w:rsidP="007449D2">
                  <w:pPr>
                    <w:rPr>
                      <w:rFonts w:ascii="Arial Narrow" w:hAnsi="Arial Narrow" w:cs="Calibri"/>
                      <w:sz w:val="20"/>
                      <w:szCs w:val="20"/>
                    </w:rPr>
                  </w:pPr>
                </w:p>
              </w:tc>
              <w:tc>
                <w:tcPr>
                  <w:tcW w:w="617" w:type="dxa"/>
                  <w:tcBorders>
                    <w:top w:val="single" w:sz="4" w:space="0" w:color="auto"/>
                    <w:left w:val="single" w:sz="4" w:space="0" w:color="auto"/>
                    <w:bottom w:val="single" w:sz="4" w:space="0" w:color="auto"/>
                    <w:right w:val="single" w:sz="4" w:space="0" w:color="auto"/>
                  </w:tcBorders>
                </w:tcPr>
                <w:p w14:paraId="49D50B79" w14:textId="77777777" w:rsidR="007449D2" w:rsidRPr="00A4634E" w:rsidRDefault="007449D2" w:rsidP="007449D2">
                  <w:pPr>
                    <w:rPr>
                      <w:rFonts w:ascii="Arial Narrow" w:hAnsi="Arial Narrow" w:cs="Calibri"/>
                      <w:sz w:val="20"/>
                      <w:szCs w:val="20"/>
                    </w:rPr>
                  </w:pPr>
                </w:p>
              </w:tc>
              <w:tc>
                <w:tcPr>
                  <w:tcW w:w="942" w:type="dxa"/>
                  <w:tcBorders>
                    <w:top w:val="single" w:sz="4" w:space="0" w:color="auto"/>
                    <w:left w:val="single" w:sz="4" w:space="0" w:color="auto"/>
                    <w:bottom w:val="single" w:sz="4" w:space="0" w:color="auto"/>
                    <w:right w:val="single" w:sz="4" w:space="0" w:color="auto"/>
                  </w:tcBorders>
                </w:tcPr>
                <w:p w14:paraId="0D2600DE" w14:textId="77777777" w:rsidR="007449D2" w:rsidRPr="00A4634E" w:rsidRDefault="007449D2" w:rsidP="007449D2">
                  <w:pPr>
                    <w:rPr>
                      <w:rFonts w:ascii="Arial Narrow" w:hAnsi="Arial Narrow" w:cs="Calibri"/>
                      <w:sz w:val="20"/>
                      <w:szCs w:val="20"/>
                    </w:rPr>
                  </w:pPr>
                </w:p>
              </w:tc>
              <w:tc>
                <w:tcPr>
                  <w:tcW w:w="1910" w:type="dxa"/>
                  <w:tcBorders>
                    <w:top w:val="single" w:sz="4" w:space="0" w:color="auto"/>
                    <w:left w:val="single" w:sz="4" w:space="0" w:color="auto"/>
                    <w:bottom w:val="single" w:sz="4" w:space="0" w:color="auto"/>
                    <w:right w:val="single" w:sz="4" w:space="0" w:color="auto"/>
                  </w:tcBorders>
                </w:tcPr>
                <w:p w14:paraId="05FC0B4F" w14:textId="77777777" w:rsidR="007449D2" w:rsidRPr="00A4634E" w:rsidRDefault="007449D2" w:rsidP="007449D2">
                  <w:pPr>
                    <w:rPr>
                      <w:rFonts w:ascii="Arial Narrow" w:hAnsi="Arial Narrow" w:cs="Calibri"/>
                      <w:sz w:val="20"/>
                      <w:szCs w:val="20"/>
                    </w:rPr>
                  </w:pPr>
                </w:p>
              </w:tc>
              <w:tc>
                <w:tcPr>
                  <w:tcW w:w="2417" w:type="dxa"/>
                  <w:tcBorders>
                    <w:top w:val="single" w:sz="4" w:space="0" w:color="auto"/>
                    <w:left w:val="single" w:sz="4" w:space="0" w:color="auto"/>
                    <w:bottom w:val="single" w:sz="4" w:space="0" w:color="auto"/>
                    <w:right w:val="single" w:sz="4" w:space="0" w:color="auto"/>
                  </w:tcBorders>
                </w:tcPr>
                <w:p w14:paraId="314A9431" w14:textId="77777777" w:rsidR="007449D2" w:rsidRPr="00A4634E" w:rsidRDefault="007449D2" w:rsidP="007449D2">
                  <w:pPr>
                    <w:rPr>
                      <w:rFonts w:ascii="Arial Narrow" w:hAnsi="Arial Narrow" w:cs="Calibri"/>
                      <w:sz w:val="20"/>
                      <w:szCs w:val="20"/>
                    </w:rPr>
                  </w:pPr>
                </w:p>
              </w:tc>
              <w:tc>
                <w:tcPr>
                  <w:tcW w:w="637" w:type="dxa"/>
                  <w:tcBorders>
                    <w:top w:val="single" w:sz="4" w:space="0" w:color="auto"/>
                    <w:left w:val="single" w:sz="4" w:space="0" w:color="auto"/>
                    <w:bottom w:val="single" w:sz="4" w:space="0" w:color="auto"/>
                    <w:right w:val="single" w:sz="4" w:space="0" w:color="auto"/>
                  </w:tcBorders>
                </w:tcPr>
                <w:p w14:paraId="1523E203" w14:textId="77777777" w:rsidR="007449D2" w:rsidRPr="00A4634E" w:rsidRDefault="007449D2" w:rsidP="007449D2">
                  <w:pPr>
                    <w:rPr>
                      <w:rFonts w:ascii="Arial Narrow" w:hAnsi="Arial Narrow" w:cs="Calibri"/>
                      <w:sz w:val="20"/>
                      <w:szCs w:val="20"/>
                    </w:rPr>
                  </w:pPr>
                </w:p>
              </w:tc>
              <w:tc>
                <w:tcPr>
                  <w:tcW w:w="565" w:type="dxa"/>
                  <w:tcBorders>
                    <w:top w:val="single" w:sz="4" w:space="0" w:color="auto"/>
                    <w:left w:val="single" w:sz="4" w:space="0" w:color="auto"/>
                    <w:bottom w:val="single" w:sz="4" w:space="0" w:color="auto"/>
                    <w:right w:val="single" w:sz="4" w:space="0" w:color="auto"/>
                  </w:tcBorders>
                </w:tcPr>
                <w:p w14:paraId="1CA24823" w14:textId="77777777" w:rsidR="007449D2" w:rsidRPr="00A4634E" w:rsidRDefault="007449D2" w:rsidP="007449D2">
                  <w:pPr>
                    <w:rPr>
                      <w:rFonts w:ascii="Arial Narrow" w:hAnsi="Arial Narrow" w:cs="Calibri"/>
                      <w:sz w:val="20"/>
                      <w:szCs w:val="20"/>
                    </w:rPr>
                  </w:pPr>
                </w:p>
              </w:tc>
            </w:tr>
            <w:tr w:rsidR="007449D2" w:rsidRPr="00A4634E" w14:paraId="0119F0D3" w14:textId="77777777" w:rsidTr="007449D2">
              <w:trPr>
                <w:jc w:val="center"/>
              </w:trPr>
              <w:tc>
                <w:tcPr>
                  <w:tcW w:w="1984" w:type="dxa"/>
                  <w:tcBorders>
                    <w:top w:val="single" w:sz="4" w:space="0" w:color="auto"/>
                    <w:left w:val="single" w:sz="4" w:space="0" w:color="auto"/>
                    <w:bottom w:val="single" w:sz="4" w:space="0" w:color="auto"/>
                    <w:right w:val="single" w:sz="4" w:space="0" w:color="auto"/>
                  </w:tcBorders>
                </w:tcPr>
                <w:p w14:paraId="1DDB12AE" w14:textId="77777777" w:rsidR="007449D2" w:rsidRPr="00A4634E" w:rsidRDefault="007449D2" w:rsidP="007449D2">
                  <w:pPr>
                    <w:rPr>
                      <w:rFonts w:ascii="Arial Narrow" w:hAnsi="Arial Narrow" w:cs="Calibri"/>
                      <w:sz w:val="20"/>
                      <w:szCs w:val="20"/>
                    </w:rPr>
                  </w:pPr>
                </w:p>
                <w:p w14:paraId="78686AE9"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Pohađanje nastave</w:t>
                  </w:r>
                </w:p>
              </w:tc>
              <w:tc>
                <w:tcPr>
                  <w:tcW w:w="617" w:type="dxa"/>
                  <w:tcBorders>
                    <w:top w:val="single" w:sz="4" w:space="0" w:color="auto"/>
                    <w:left w:val="single" w:sz="4" w:space="0" w:color="auto"/>
                    <w:bottom w:val="single" w:sz="4" w:space="0" w:color="auto"/>
                    <w:right w:val="single" w:sz="4" w:space="0" w:color="auto"/>
                  </w:tcBorders>
                </w:tcPr>
                <w:p w14:paraId="58DA5458"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0,3</w:t>
                  </w:r>
                </w:p>
              </w:tc>
              <w:tc>
                <w:tcPr>
                  <w:tcW w:w="942" w:type="dxa"/>
                  <w:tcBorders>
                    <w:top w:val="single" w:sz="4" w:space="0" w:color="auto"/>
                    <w:left w:val="single" w:sz="4" w:space="0" w:color="auto"/>
                    <w:bottom w:val="single" w:sz="4" w:space="0" w:color="auto"/>
                    <w:right w:val="single" w:sz="4" w:space="0" w:color="auto"/>
                  </w:tcBorders>
                </w:tcPr>
                <w:p w14:paraId="4AE29CCB"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1-6</w:t>
                  </w:r>
                </w:p>
              </w:tc>
              <w:tc>
                <w:tcPr>
                  <w:tcW w:w="1910" w:type="dxa"/>
                  <w:tcBorders>
                    <w:top w:val="single" w:sz="4" w:space="0" w:color="auto"/>
                    <w:left w:val="single" w:sz="4" w:space="0" w:color="auto"/>
                    <w:bottom w:val="single" w:sz="4" w:space="0" w:color="auto"/>
                    <w:right w:val="single" w:sz="4" w:space="0" w:color="auto"/>
                  </w:tcBorders>
                </w:tcPr>
                <w:p w14:paraId="72A5F601"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Prisutnost na nastavi</w:t>
                  </w:r>
                </w:p>
              </w:tc>
              <w:tc>
                <w:tcPr>
                  <w:tcW w:w="2417" w:type="dxa"/>
                  <w:tcBorders>
                    <w:top w:val="single" w:sz="4" w:space="0" w:color="auto"/>
                    <w:left w:val="single" w:sz="4" w:space="0" w:color="auto"/>
                    <w:bottom w:val="single" w:sz="4" w:space="0" w:color="auto"/>
                    <w:right w:val="single" w:sz="4" w:space="0" w:color="auto"/>
                  </w:tcBorders>
                </w:tcPr>
                <w:p w14:paraId="63DB7188"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Evidencije dolazaka</w:t>
                  </w:r>
                </w:p>
              </w:tc>
              <w:tc>
                <w:tcPr>
                  <w:tcW w:w="637" w:type="dxa"/>
                  <w:tcBorders>
                    <w:top w:val="single" w:sz="4" w:space="0" w:color="auto"/>
                    <w:left w:val="single" w:sz="4" w:space="0" w:color="auto"/>
                    <w:bottom w:val="single" w:sz="4" w:space="0" w:color="auto"/>
                    <w:right w:val="single" w:sz="4" w:space="0" w:color="auto"/>
                  </w:tcBorders>
                  <w:vAlign w:val="center"/>
                </w:tcPr>
                <w:p w14:paraId="749F6145"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5</w:t>
                  </w:r>
                </w:p>
              </w:tc>
              <w:tc>
                <w:tcPr>
                  <w:tcW w:w="565" w:type="dxa"/>
                  <w:tcBorders>
                    <w:top w:val="single" w:sz="4" w:space="0" w:color="auto"/>
                    <w:left w:val="single" w:sz="4" w:space="0" w:color="auto"/>
                    <w:bottom w:val="single" w:sz="4" w:space="0" w:color="auto"/>
                    <w:right w:val="single" w:sz="4" w:space="0" w:color="auto"/>
                  </w:tcBorders>
                  <w:vAlign w:val="center"/>
                </w:tcPr>
                <w:p w14:paraId="21637F5E"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10</w:t>
                  </w:r>
                </w:p>
              </w:tc>
            </w:tr>
            <w:tr w:rsidR="007449D2" w:rsidRPr="00A4634E" w14:paraId="3A7B0A0A" w14:textId="77777777" w:rsidTr="007449D2">
              <w:trPr>
                <w:jc w:val="center"/>
              </w:trPr>
              <w:tc>
                <w:tcPr>
                  <w:tcW w:w="1984" w:type="dxa"/>
                  <w:tcBorders>
                    <w:top w:val="single" w:sz="4" w:space="0" w:color="auto"/>
                    <w:left w:val="single" w:sz="4" w:space="0" w:color="auto"/>
                    <w:bottom w:val="single" w:sz="4" w:space="0" w:color="auto"/>
                    <w:right w:val="single" w:sz="4" w:space="0" w:color="auto"/>
                  </w:tcBorders>
                </w:tcPr>
                <w:p w14:paraId="5B38808E" w14:textId="77777777" w:rsidR="007449D2" w:rsidRPr="00A4634E" w:rsidRDefault="007449D2" w:rsidP="007449D2">
                  <w:pPr>
                    <w:rPr>
                      <w:rFonts w:ascii="Arial Narrow" w:hAnsi="Arial Narrow" w:cs="Calibri"/>
                      <w:sz w:val="20"/>
                      <w:szCs w:val="20"/>
                    </w:rPr>
                  </w:pPr>
                </w:p>
                <w:p w14:paraId="21A8A061"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 xml:space="preserve">Aktivnost u nastavi </w:t>
                  </w:r>
                </w:p>
              </w:tc>
              <w:tc>
                <w:tcPr>
                  <w:tcW w:w="617" w:type="dxa"/>
                  <w:tcBorders>
                    <w:top w:val="single" w:sz="4" w:space="0" w:color="auto"/>
                    <w:left w:val="single" w:sz="4" w:space="0" w:color="auto"/>
                    <w:bottom w:val="single" w:sz="4" w:space="0" w:color="auto"/>
                    <w:right w:val="single" w:sz="4" w:space="0" w:color="auto"/>
                  </w:tcBorders>
                </w:tcPr>
                <w:p w14:paraId="5D1D718B"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0,3</w:t>
                  </w:r>
                </w:p>
                <w:p w14:paraId="4D99C633" w14:textId="77777777" w:rsidR="007449D2" w:rsidRPr="00A4634E" w:rsidRDefault="007449D2" w:rsidP="007449D2">
                  <w:pPr>
                    <w:jc w:val="center"/>
                    <w:rPr>
                      <w:rFonts w:ascii="Arial Narrow" w:hAnsi="Arial Narrow" w:cs="Calibri"/>
                      <w:sz w:val="20"/>
                      <w:szCs w:val="20"/>
                    </w:rPr>
                  </w:pPr>
                </w:p>
              </w:tc>
              <w:tc>
                <w:tcPr>
                  <w:tcW w:w="942" w:type="dxa"/>
                  <w:tcBorders>
                    <w:top w:val="single" w:sz="4" w:space="0" w:color="auto"/>
                    <w:left w:val="single" w:sz="4" w:space="0" w:color="auto"/>
                    <w:bottom w:val="single" w:sz="4" w:space="0" w:color="auto"/>
                    <w:right w:val="single" w:sz="4" w:space="0" w:color="auto"/>
                  </w:tcBorders>
                </w:tcPr>
                <w:p w14:paraId="1F55712A"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1-6</w:t>
                  </w:r>
                </w:p>
              </w:tc>
              <w:tc>
                <w:tcPr>
                  <w:tcW w:w="1910" w:type="dxa"/>
                  <w:tcBorders>
                    <w:top w:val="single" w:sz="4" w:space="0" w:color="auto"/>
                    <w:left w:val="single" w:sz="4" w:space="0" w:color="auto"/>
                    <w:bottom w:val="single" w:sz="4" w:space="0" w:color="auto"/>
                    <w:right w:val="single" w:sz="4" w:space="0" w:color="auto"/>
                  </w:tcBorders>
                </w:tcPr>
                <w:p w14:paraId="2BE31B8C"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Sudjelovanje u nastavnom procesu (uključivanje u raspravu, rješavanje problemskih zadataka)</w:t>
                  </w:r>
                </w:p>
              </w:tc>
              <w:tc>
                <w:tcPr>
                  <w:tcW w:w="2417" w:type="dxa"/>
                  <w:tcBorders>
                    <w:top w:val="single" w:sz="4" w:space="0" w:color="auto"/>
                    <w:left w:val="single" w:sz="4" w:space="0" w:color="auto"/>
                    <w:bottom w:val="single" w:sz="4" w:space="0" w:color="auto"/>
                    <w:right w:val="single" w:sz="4" w:space="0" w:color="auto"/>
                  </w:tcBorders>
                </w:tcPr>
                <w:p w14:paraId="42A481AE"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Evidencija studentskih aktivnosti</w:t>
                  </w:r>
                </w:p>
              </w:tc>
              <w:tc>
                <w:tcPr>
                  <w:tcW w:w="637" w:type="dxa"/>
                  <w:tcBorders>
                    <w:top w:val="single" w:sz="4" w:space="0" w:color="auto"/>
                    <w:left w:val="single" w:sz="4" w:space="0" w:color="auto"/>
                    <w:bottom w:val="single" w:sz="4" w:space="0" w:color="auto"/>
                    <w:right w:val="single" w:sz="4" w:space="0" w:color="auto"/>
                  </w:tcBorders>
                  <w:vAlign w:val="center"/>
                </w:tcPr>
                <w:p w14:paraId="3C0FD66A"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0</w:t>
                  </w:r>
                </w:p>
              </w:tc>
              <w:tc>
                <w:tcPr>
                  <w:tcW w:w="565" w:type="dxa"/>
                  <w:tcBorders>
                    <w:top w:val="single" w:sz="4" w:space="0" w:color="auto"/>
                    <w:left w:val="single" w:sz="4" w:space="0" w:color="auto"/>
                    <w:bottom w:val="single" w:sz="4" w:space="0" w:color="auto"/>
                    <w:right w:val="single" w:sz="4" w:space="0" w:color="auto"/>
                  </w:tcBorders>
                  <w:vAlign w:val="center"/>
                </w:tcPr>
                <w:p w14:paraId="46A1710E"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10</w:t>
                  </w:r>
                </w:p>
              </w:tc>
            </w:tr>
            <w:tr w:rsidR="007449D2" w:rsidRPr="00A4634E" w14:paraId="62F9D794" w14:textId="77777777" w:rsidTr="007449D2">
              <w:trPr>
                <w:jc w:val="center"/>
              </w:trPr>
              <w:tc>
                <w:tcPr>
                  <w:tcW w:w="1984" w:type="dxa"/>
                  <w:tcBorders>
                    <w:top w:val="single" w:sz="4" w:space="0" w:color="auto"/>
                    <w:left w:val="single" w:sz="4" w:space="0" w:color="auto"/>
                    <w:bottom w:val="single" w:sz="4" w:space="0" w:color="auto"/>
                    <w:right w:val="single" w:sz="4" w:space="0" w:color="auto"/>
                  </w:tcBorders>
                </w:tcPr>
                <w:p w14:paraId="1D3D0750" w14:textId="77777777" w:rsidR="007449D2" w:rsidRPr="00A4634E" w:rsidRDefault="007449D2" w:rsidP="007449D2">
                  <w:pPr>
                    <w:rPr>
                      <w:rFonts w:ascii="Arial Narrow" w:hAnsi="Arial Narrow" w:cs="Calibri"/>
                      <w:sz w:val="20"/>
                      <w:szCs w:val="20"/>
                    </w:rPr>
                  </w:pPr>
                </w:p>
                <w:p w14:paraId="494E4E32"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Seminarski rad</w:t>
                  </w:r>
                </w:p>
              </w:tc>
              <w:tc>
                <w:tcPr>
                  <w:tcW w:w="617" w:type="dxa"/>
                  <w:tcBorders>
                    <w:top w:val="single" w:sz="4" w:space="0" w:color="auto"/>
                    <w:left w:val="single" w:sz="4" w:space="0" w:color="auto"/>
                    <w:bottom w:val="single" w:sz="4" w:space="0" w:color="auto"/>
                    <w:right w:val="single" w:sz="4" w:space="0" w:color="auto"/>
                  </w:tcBorders>
                </w:tcPr>
                <w:p w14:paraId="5C1AAE9A"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0,9</w:t>
                  </w:r>
                </w:p>
              </w:tc>
              <w:tc>
                <w:tcPr>
                  <w:tcW w:w="942" w:type="dxa"/>
                  <w:tcBorders>
                    <w:top w:val="single" w:sz="4" w:space="0" w:color="auto"/>
                    <w:left w:val="single" w:sz="4" w:space="0" w:color="auto"/>
                    <w:bottom w:val="single" w:sz="4" w:space="0" w:color="auto"/>
                    <w:right w:val="single" w:sz="4" w:space="0" w:color="auto"/>
                  </w:tcBorders>
                </w:tcPr>
                <w:p w14:paraId="06A92D01"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2-6</w:t>
                  </w:r>
                </w:p>
              </w:tc>
              <w:tc>
                <w:tcPr>
                  <w:tcW w:w="1910" w:type="dxa"/>
                  <w:tcBorders>
                    <w:top w:val="single" w:sz="4" w:space="0" w:color="auto"/>
                    <w:left w:val="single" w:sz="4" w:space="0" w:color="auto"/>
                    <w:bottom w:val="single" w:sz="4" w:space="0" w:color="auto"/>
                    <w:right w:val="single" w:sz="4" w:space="0" w:color="auto"/>
                  </w:tcBorders>
                </w:tcPr>
                <w:p w14:paraId="233037C9"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Istraživanje, sistematizacija i analiza podataka, izrada seminarskog zadatka.</w:t>
                  </w:r>
                </w:p>
              </w:tc>
              <w:tc>
                <w:tcPr>
                  <w:tcW w:w="2417" w:type="dxa"/>
                  <w:tcBorders>
                    <w:top w:val="single" w:sz="4" w:space="0" w:color="auto"/>
                    <w:left w:val="single" w:sz="4" w:space="0" w:color="auto"/>
                    <w:bottom w:val="single" w:sz="4" w:space="0" w:color="auto"/>
                    <w:right w:val="single" w:sz="4" w:space="0" w:color="auto"/>
                  </w:tcBorders>
                </w:tcPr>
                <w:p w14:paraId="0BD8EB3F"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Evaluacija kvalitete seminarskog zadatka, prezentacije i argumentacije donesenih zaključaka.</w:t>
                  </w:r>
                </w:p>
              </w:tc>
              <w:tc>
                <w:tcPr>
                  <w:tcW w:w="637" w:type="dxa"/>
                  <w:tcBorders>
                    <w:top w:val="single" w:sz="4" w:space="0" w:color="auto"/>
                    <w:left w:val="single" w:sz="4" w:space="0" w:color="auto"/>
                    <w:bottom w:val="single" w:sz="4" w:space="0" w:color="auto"/>
                    <w:right w:val="single" w:sz="4" w:space="0" w:color="auto"/>
                  </w:tcBorders>
                  <w:vAlign w:val="center"/>
                </w:tcPr>
                <w:p w14:paraId="1BC57F78"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15</w:t>
                  </w:r>
                </w:p>
              </w:tc>
              <w:tc>
                <w:tcPr>
                  <w:tcW w:w="565" w:type="dxa"/>
                  <w:tcBorders>
                    <w:top w:val="single" w:sz="4" w:space="0" w:color="auto"/>
                    <w:left w:val="single" w:sz="4" w:space="0" w:color="auto"/>
                    <w:bottom w:val="single" w:sz="4" w:space="0" w:color="auto"/>
                    <w:right w:val="single" w:sz="4" w:space="0" w:color="auto"/>
                  </w:tcBorders>
                  <w:vAlign w:val="center"/>
                </w:tcPr>
                <w:p w14:paraId="02B7DF30"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30</w:t>
                  </w:r>
                </w:p>
              </w:tc>
            </w:tr>
            <w:tr w:rsidR="007449D2" w:rsidRPr="00A4634E" w14:paraId="484A381F" w14:textId="77777777" w:rsidTr="007449D2">
              <w:trPr>
                <w:jc w:val="center"/>
              </w:trPr>
              <w:tc>
                <w:tcPr>
                  <w:tcW w:w="1984" w:type="dxa"/>
                  <w:tcBorders>
                    <w:top w:val="single" w:sz="4" w:space="0" w:color="auto"/>
                    <w:left w:val="single" w:sz="4" w:space="0" w:color="auto"/>
                    <w:bottom w:val="single" w:sz="4" w:space="0" w:color="auto"/>
                    <w:right w:val="single" w:sz="4" w:space="0" w:color="auto"/>
                  </w:tcBorders>
                </w:tcPr>
                <w:p w14:paraId="25D029E1"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Pismeni ispit ili kontinuirana provjera znanja</w:t>
                  </w:r>
                </w:p>
              </w:tc>
              <w:tc>
                <w:tcPr>
                  <w:tcW w:w="617" w:type="dxa"/>
                  <w:tcBorders>
                    <w:top w:val="single" w:sz="4" w:space="0" w:color="auto"/>
                    <w:left w:val="single" w:sz="4" w:space="0" w:color="auto"/>
                    <w:bottom w:val="single" w:sz="4" w:space="0" w:color="auto"/>
                    <w:right w:val="single" w:sz="4" w:space="0" w:color="auto"/>
                  </w:tcBorders>
                </w:tcPr>
                <w:p w14:paraId="3DE35070"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1,5</w:t>
                  </w:r>
                </w:p>
              </w:tc>
              <w:tc>
                <w:tcPr>
                  <w:tcW w:w="942" w:type="dxa"/>
                  <w:tcBorders>
                    <w:top w:val="single" w:sz="4" w:space="0" w:color="auto"/>
                    <w:left w:val="single" w:sz="4" w:space="0" w:color="auto"/>
                    <w:bottom w:val="single" w:sz="4" w:space="0" w:color="auto"/>
                    <w:right w:val="single" w:sz="4" w:space="0" w:color="auto"/>
                  </w:tcBorders>
                </w:tcPr>
                <w:p w14:paraId="5491BF43"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1-6</w:t>
                  </w:r>
                </w:p>
              </w:tc>
              <w:tc>
                <w:tcPr>
                  <w:tcW w:w="1910" w:type="dxa"/>
                  <w:tcBorders>
                    <w:top w:val="single" w:sz="4" w:space="0" w:color="auto"/>
                    <w:left w:val="single" w:sz="4" w:space="0" w:color="auto"/>
                    <w:bottom w:val="single" w:sz="4" w:space="0" w:color="auto"/>
                    <w:right w:val="single" w:sz="4" w:space="0" w:color="auto"/>
                  </w:tcBorders>
                </w:tcPr>
                <w:p w14:paraId="766360BA"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Priprema za provjeru znanja, pisana provjera</w:t>
                  </w:r>
                </w:p>
              </w:tc>
              <w:tc>
                <w:tcPr>
                  <w:tcW w:w="2417" w:type="dxa"/>
                  <w:tcBorders>
                    <w:top w:val="single" w:sz="4" w:space="0" w:color="auto"/>
                    <w:left w:val="single" w:sz="4" w:space="0" w:color="auto"/>
                    <w:bottom w:val="single" w:sz="4" w:space="0" w:color="auto"/>
                    <w:right w:val="single" w:sz="4" w:space="0" w:color="auto"/>
                  </w:tcBorders>
                </w:tcPr>
                <w:p w14:paraId="5D82B548"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Provjera i vrednovanje razine stečenog znanja</w:t>
                  </w:r>
                </w:p>
              </w:tc>
              <w:tc>
                <w:tcPr>
                  <w:tcW w:w="637" w:type="dxa"/>
                  <w:tcBorders>
                    <w:top w:val="single" w:sz="4" w:space="0" w:color="auto"/>
                    <w:left w:val="single" w:sz="4" w:space="0" w:color="auto"/>
                    <w:bottom w:val="single" w:sz="4" w:space="0" w:color="auto"/>
                    <w:right w:val="single" w:sz="4" w:space="0" w:color="auto"/>
                  </w:tcBorders>
                  <w:vAlign w:val="center"/>
                </w:tcPr>
                <w:p w14:paraId="7A7172C7"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30*</w:t>
                  </w:r>
                </w:p>
              </w:tc>
              <w:tc>
                <w:tcPr>
                  <w:tcW w:w="565" w:type="dxa"/>
                  <w:tcBorders>
                    <w:top w:val="single" w:sz="4" w:space="0" w:color="auto"/>
                    <w:left w:val="single" w:sz="4" w:space="0" w:color="auto"/>
                    <w:bottom w:val="single" w:sz="4" w:space="0" w:color="auto"/>
                    <w:right w:val="single" w:sz="4" w:space="0" w:color="auto"/>
                  </w:tcBorders>
                  <w:vAlign w:val="center"/>
                </w:tcPr>
                <w:p w14:paraId="6D4D4483"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50</w:t>
                  </w:r>
                </w:p>
              </w:tc>
            </w:tr>
            <w:tr w:rsidR="007449D2" w:rsidRPr="00A4634E" w14:paraId="7BFCAA9B" w14:textId="77777777" w:rsidTr="007449D2">
              <w:trPr>
                <w:jc w:val="center"/>
              </w:trPr>
              <w:tc>
                <w:tcPr>
                  <w:tcW w:w="1984" w:type="dxa"/>
                  <w:tcBorders>
                    <w:top w:val="single" w:sz="4" w:space="0" w:color="auto"/>
                    <w:left w:val="single" w:sz="4" w:space="0" w:color="auto"/>
                    <w:bottom w:val="single" w:sz="4" w:space="0" w:color="auto"/>
                    <w:right w:val="single" w:sz="4" w:space="0" w:color="auto"/>
                  </w:tcBorders>
                </w:tcPr>
                <w:p w14:paraId="6257D1B4" w14:textId="77777777" w:rsidR="007449D2" w:rsidRPr="00A4634E" w:rsidRDefault="007449D2" w:rsidP="007449D2">
                  <w:pPr>
                    <w:rPr>
                      <w:rFonts w:ascii="Arial Narrow" w:hAnsi="Arial Narrow" w:cs="Calibri"/>
                      <w:sz w:val="20"/>
                      <w:szCs w:val="20"/>
                    </w:rPr>
                  </w:pPr>
                </w:p>
                <w:p w14:paraId="5E14DB6D"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Ukupno</w:t>
                  </w:r>
                </w:p>
              </w:tc>
              <w:tc>
                <w:tcPr>
                  <w:tcW w:w="617" w:type="dxa"/>
                  <w:tcBorders>
                    <w:top w:val="single" w:sz="4" w:space="0" w:color="auto"/>
                    <w:left w:val="single" w:sz="4" w:space="0" w:color="auto"/>
                    <w:bottom w:val="single" w:sz="4" w:space="0" w:color="auto"/>
                    <w:right w:val="single" w:sz="4" w:space="0" w:color="auto"/>
                  </w:tcBorders>
                </w:tcPr>
                <w:p w14:paraId="6132DA29"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3</w:t>
                  </w:r>
                </w:p>
              </w:tc>
              <w:tc>
                <w:tcPr>
                  <w:tcW w:w="942" w:type="dxa"/>
                  <w:tcBorders>
                    <w:top w:val="single" w:sz="4" w:space="0" w:color="auto"/>
                    <w:left w:val="single" w:sz="4" w:space="0" w:color="auto"/>
                    <w:bottom w:val="single" w:sz="4" w:space="0" w:color="auto"/>
                    <w:right w:val="single" w:sz="4" w:space="0" w:color="auto"/>
                  </w:tcBorders>
                </w:tcPr>
                <w:p w14:paraId="76E83081" w14:textId="77777777" w:rsidR="007449D2" w:rsidRPr="00A4634E" w:rsidRDefault="007449D2" w:rsidP="007449D2">
                  <w:pPr>
                    <w:rPr>
                      <w:rFonts w:ascii="Arial Narrow" w:hAnsi="Arial Narrow" w:cs="Calibri"/>
                      <w:sz w:val="20"/>
                      <w:szCs w:val="20"/>
                    </w:rPr>
                  </w:pPr>
                </w:p>
              </w:tc>
              <w:tc>
                <w:tcPr>
                  <w:tcW w:w="1910" w:type="dxa"/>
                  <w:tcBorders>
                    <w:top w:val="single" w:sz="4" w:space="0" w:color="auto"/>
                    <w:left w:val="single" w:sz="4" w:space="0" w:color="auto"/>
                    <w:bottom w:val="single" w:sz="4" w:space="0" w:color="auto"/>
                    <w:right w:val="single" w:sz="4" w:space="0" w:color="auto"/>
                  </w:tcBorders>
                </w:tcPr>
                <w:p w14:paraId="4499CE5B" w14:textId="77777777" w:rsidR="007449D2" w:rsidRPr="00A4634E" w:rsidRDefault="007449D2" w:rsidP="007449D2">
                  <w:pPr>
                    <w:rPr>
                      <w:rFonts w:ascii="Arial Narrow" w:hAnsi="Arial Narrow" w:cs="Calibri"/>
                      <w:sz w:val="20"/>
                      <w:szCs w:val="20"/>
                    </w:rPr>
                  </w:pPr>
                </w:p>
              </w:tc>
              <w:tc>
                <w:tcPr>
                  <w:tcW w:w="2417" w:type="dxa"/>
                  <w:tcBorders>
                    <w:top w:val="single" w:sz="4" w:space="0" w:color="auto"/>
                    <w:left w:val="single" w:sz="4" w:space="0" w:color="auto"/>
                    <w:bottom w:val="single" w:sz="4" w:space="0" w:color="auto"/>
                    <w:right w:val="single" w:sz="4" w:space="0" w:color="auto"/>
                  </w:tcBorders>
                </w:tcPr>
                <w:p w14:paraId="5B8E5EE3" w14:textId="77777777" w:rsidR="007449D2" w:rsidRPr="00A4634E" w:rsidRDefault="007449D2" w:rsidP="007449D2">
                  <w:pPr>
                    <w:rPr>
                      <w:rFonts w:ascii="Arial Narrow" w:hAnsi="Arial Narrow" w:cs="Calibri"/>
                      <w:sz w:val="20"/>
                      <w:szCs w:val="20"/>
                    </w:rPr>
                  </w:pPr>
                </w:p>
              </w:tc>
              <w:tc>
                <w:tcPr>
                  <w:tcW w:w="637" w:type="dxa"/>
                  <w:tcBorders>
                    <w:top w:val="single" w:sz="4" w:space="0" w:color="auto"/>
                    <w:left w:val="single" w:sz="4" w:space="0" w:color="auto"/>
                    <w:bottom w:val="single" w:sz="4" w:space="0" w:color="auto"/>
                    <w:right w:val="single" w:sz="4" w:space="0" w:color="auto"/>
                  </w:tcBorders>
                </w:tcPr>
                <w:p w14:paraId="7FDAFE88" w14:textId="77777777" w:rsidR="007449D2" w:rsidRPr="00A4634E" w:rsidRDefault="007449D2" w:rsidP="007449D2">
                  <w:pPr>
                    <w:jc w:val="center"/>
                    <w:rPr>
                      <w:rFonts w:ascii="Arial Narrow" w:hAnsi="Arial Narrow" w:cs="Calibri"/>
                      <w:sz w:val="20"/>
                      <w:szCs w:val="20"/>
                    </w:rPr>
                  </w:pPr>
                </w:p>
              </w:tc>
              <w:tc>
                <w:tcPr>
                  <w:tcW w:w="565" w:type="dxa"/>
                  <w:tcBorders>
                    <w:top w:val="single" w:sz="4" w:space="0" w:color="auto"/>
                    <w:left w:val="single" w:sz="4" w:space="0" w:color="auto"/>
                    <w:bottom w:val="single" w:sz="4" w:space="0" w:color="auto"/>
                    <w:right w:val="single" w:sz="4" w:space="0" w:color="auto"/>
                  </w:tcBorders>
                </w:tcPr>
                <w:p w14:paraId="0F639FF8"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100</w:t>
                  </w:r>
                </w:p>
              </w:tc>
            </w:tr>
          </w:tbl>
          <w:p w14:paraId="272A0162" w14:textId="77777777" w:rsidR="007449D2" w:rsidRPr="00A4634E" w:rsidRDefault="007449D2" w:rsidP="007449D2">
            <w:pPr>
              <w:jc w:val="both"/>
              <w:rPr>
                <w:rFonts w:ascii="Arial Narrow" w:hAnsi="Arial Narrow" w:cs="Calibri"/>
                <w:sz w:val="20"/>
                <w:szCs w:val="20"/>
              </w:rPr>
            </w:pPr>
          </w:p>
          <w:p w14:paraId="1183D6DC" w14:textId="77777777" w:rsidR="007449D2" w:rsidRPr="00A4634E" w:rsidRDefault="007449D2" w:rsidP="007449D2">
            <w:pPr>
              <w:jc w:val="both"/>
              <w:rPr>
                <w:rFonts w:ascii="Arial Narrow" w:hAnsi="Arial Narrow" w:cs="Calibri"/>
                <w:sz w:val="20"/>
                <w:szCs w:val="20"/>
              </w:rPr>
            </w:pPr>
            <w:r w:rsidRPr="00A4634E">
              <w:rPr>
                <w:rFonts w:ascii="Arial Narrow" w:hAnsi="Arial Narrow" w:cs="Calibri"/>
                <w:sz w:val="20"/>
                <w:szCs w:val="20"/>
              </w:rPr>
              <w:t>*za prolazak pisanog dijela ispita je potrebno minimalno ostvariti 60% mogućih bodova svakog kolokvija ili pisanog dijela ispita</w:t>
            </w:r>
          </w:p>
          <w:p w14:paraId="09D669A0" w14:textId="77777777" w:rsidR="007449D2" w:rsidRPr="00A4634E" w:rsidRDefault="007449D2" w:rsidP="007449D2">
            <w:pPr>
              <w:pStyle w:val="Default"/>
              <w:jc w:val="both"/>
              <w:rPr>
                <w:rFonts w:ascii="Arial Narrow" w:hAnsi="Arial Narrow" w:cs="Calibri"/>
                <w:color w:val="auto"/>
                <w:sz w:val="20"/>
                <w:szCs w:val="20"/>
              </w:rPr>
            </w:pPr>
          </w:p>
        </w:tc>
      </w:tr>
      <w:tr w:rsidR="007449D2" w:rsidRPr="00A4634E" w14:paraId="3AABEB34"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46EAD9A2"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1.10. Obvezatna literatura (u trenutku prijave prijedloga studijskog programa)</w:t>
            </w:r>
          </w:p>
        </w:tc>
      </w:tr>
      <w:tr w:rsidR="007449D2" w:rsidRPr="00A4634E" w14:paraId="4B905DFF"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jc w:val="center"/>
        </w:trPr>
        <w:tc>
          <w:tcPr>
            <w:tcW w:w="4937" w:type="pct"/>
            <w:gridSpan w:val="13"/>
            <w:vAlign w:val="center"/>
          </w:tcPr>
          <w:p w14:paraId="706AF68A" w14:textId="77777777" w:rsidR="007449D2" w:rsidRPr="00A4634E" w:rsidRDefault="007449D2" w:rsidP="00A57FF5">
            <w:pPr>
              <w:pStyle w:val="Odlomakpopisa"/>
              <w:numPr>
                <w:ilvl w:val="0"/>
                <w:numId w:val="49"/>
              </w:numPr>
              <w:autoSpaceDE w:val="0"/>
              <w:autoSpaceDN w:val="0"/>
              <w:adjustRightInd w:val="0"/>
              <w:ind w:left="561" w:hanging="280"/>
              <w:contextualSpacing w:val="0"/>
              <w:rPr>
                <w:rFonts w:ascii="Arial Narrow" w:eastAsia="TimesNewRomanPSMT" w:hAnsi="Arial Narrow" w:cs="Calibri"/>
                <w:lang w:val="hr-HR"/>
              </w:rPr>
            </w:pPr>
            <w:r w:rsidRPr="00A4634E">
              <w:fldChar w:fldCharType="begin"/>
            </w:r>
            <w:r w:rsidRPr="00A4634E">
              <w:rPr>
                <w:rFonts w:ascii="Arial Narrow" w:hAnsi="Arial Narrow" w:cs="Calibri"/>
                <w:lang w:val="hr-HR"/>
              </w:rPr>
              <w:instrText xml:space="preserve"> HYPERLINK "http://www.culturelink.org/news/publics/2009/strategy.pdf" </w:instrText>
            </w:r>
            <w:r w:rsidRPr="00A4634E">
              <w:fldChar w:fldCharType="separate"/>
            </w:r>
            <w:r w:rsidRPr="00A4634E">
              <w:rPr>
                <w:rFonts w:ascii="Arial Narrow" w:eastAsia="TimesNewRomanPSMT" w:hAnsi="Arial Narrow" w:cs="Calibri"/>
                <w:lang w:val="hr-HR"/>
              </w:rPr>
              <w:t>Špiranec, Sonja. Informacijska pismenost – ključ za cjeloživotno učenje // Edupoint 17, 3(2003), 4-14. Dostupno na: http://edupoint.carnet.hr/casopis/ cimages/edupoint/ep_17_1.pdf</w:t>
            </w:r>
          </w:p>
          <w:p w14:paraId="5281055E" w14:textId="77777777" w:rsidR="007449D2" w:rsidRPr="00A4634E" w:rsidRDefault="007449D2" w:rsidP="00A57FF5">
            <w:pPr>
              <w:pStyle w:val="Odlomakpopisa"/>
              <w:numPr>
                <w:ilvl w:val="0"/>
                <w:numId w:val="49"/>
              </w:numPr>
              <w:ind w:left="561" w:hanging="280"/>
              <w:contextualSpacing w:val="0"/>
              <w:rPr>
                <w:rFonts w:ascii="Arial Narrow" w:hAnsi="Arial Narrow" w:cs="Calibri"/>
                <w:lang w:val="hr-HR"/>
              </w:rPr>
            </w:pPr>
            <w:r w:rsidRPr="00A4634E">
              <w:rPr>
                <w:rStyle w:val="Hiperveza"/>
                <w:rFonts w:ascii="Arial Narrow" w:eastAsia="MS Gothic" w:hAnsi="Arial Narrow" w:cs="Calibri"/>
                <w:bdr w:val="none" w:sz="0" w:space="0" w:color="auto" w:frame="1"/>
                <w:shd w:val="clear" w:color="auto" w:fill="FFFFFF"/>
                <w:lang w:val="hr-HR"/>
              </w:rPr>
              <w:fldChar w:fldCharType="end"/>
            </w:r>
            <w:r w:rsidRPr="00A4634E">
              <w:rPr>
                <w:rFonts w:ascii="Arial Narrow" w:hAnsi="Arial Narrow" w:cs="Calibri"/>
                <w:lang w:val="hr-HR"/>
              </w:rPr>
              <w:t xml:space="preserve">Špiranec, Sonja. Obrazovanje korisnika u visokoškolskim knjižnicama: novi pristupi u mrežnom okruženju: magistarski rad. Zagreb: Filozofski fakultet, 2005. Dostupno na: </w:t>
            </w:r>
            <w:hyperlink r:id="rId22" w:history="1">
              <w:r w:rsidRPr="00A4634E">
                <w:rPr>
                  <w:rStyle w:val="Hiperveza"/>
                  <w:rFonts w:ascii="Arial Narrow" w:eastAsia="MS Gothic" w:hAnsi="Arial Narrow" w:cs="Calibri"/>
                  <w:lang w:val="hr-HR"/>
                </w:rPr>
                <w:t>http://darhiv.ffzg.unizg.hr/2060/1/magistarski_Spiranec.pdf</w:t>
              </w:r>
            </w:hyperlink>
          </w:p>
          <w:p w14:paraId="3AB7BD18" w14:textId="77777777" w:rsidR="007449D2" w:rsidRPr="00A4634E" w:rsidRDefault="007449D2" w:rsidP="00A57FF5">
            <w:pPr>
              <w:pStyle w:val="Odlomakpopisa"/>
              <w:numPr>
                <w:ilvl w:val="0"/>
                <w:numId w:val="49"/>
              </w:numPr>
              <w:autoSpaceDE w:val="0"/>
              <w:autoSpaceDN w:val="0"/>
              <w:adjustRightInd w:val="0"/>
              <w:ind w:left="561" w:hanging="280"/>
              <w:contextualSpacing w:val="0"/>
              <w:jc w:val="both"/>
              <w:rPr>
                <w:rFonts w:ascii="Arial Narrow" w:eastAsia="TimesNewRomanPSMT" w:hAnsi="Arial Narrow" w:cs="Calibri"/>
                <w:lang w:val="hr-HR"/>
              </w:rPr>
            </w:pPr>
            <w:r w:rsidRPr="00A4634E">
              <w:rPr>
                <w:rFonts w:ascii="Arial Narrow" w:eastAsia="TimesNewRomanPSMT" w:hAnsi="Arial Narrow" w:cs="Calibri"/>
                <w:lang w:val="hr-HR"/>
              </w:rPr>
              <w:t>Špiranec, Sonja. Informacijska pismenost: teorijski okvir i polazišta. Zagreb: Filozofski fakultet, Odsjek za informacijske znanosti, Zavod za informacijske studije, 2008.</w:t>
            </w:r>
          </w:p>
          <w:p w14:paraId="35DE024F" w14:textId="77777777" w:rsidR="007449D2" w:rsidRPr="00A4634E" w:rsidRDefault="007449D2" w:rsidP="00A57FF5">
            <w:pPr>
              <w:pStyle w:val="Odlomakpopisa"/>
              <w:numPr>
                <w:ilvl w:val="0"/>
                <w:numId w:val="49"/>
              </w:numPr>
              <w:autoSpaceDE w:val="0"/>
              <w:autoSpaceDN w:val="0"/>
              <w:adjustRightInd w:val="0"/>
              <w:ind w:left="561" w:hanging="280"/>
              <w:contextualSpacing w:val="0"/>
              <w:jc w:val="both"/>
              <w:rPr>
                <w:rFonts w:ascii="Arial Narrow" w:eastAsia="TimesNewRomanPSMT" w:hAnsi="Arial Narrow" w:cs="Calibri"/>
                <w:lang w:val="hr-HR"/>
              </w:rPr>
            </w:pPr>
            <w:r w:rsidRPr="00A4634E">
              <w:rPr>
                <w:rFonts w:ascii="Arial Narrow" w:eastAsia="TimesNewRomanPSMT" w:hAnsi="Arial Narrow" w:cs="Calibri"/>
                <w:lang w:val="hr-HR"/>
              </w:rPr>
              <w:t>Sabolović-Krajina, D. Zašto je informacijska pismenost kompetencija bez koje se danas ne može? // Svezak 14(2013), dostupno na: http://</w:t>
            </w:r>
            <w:hyperlink r:id="rId23" w:history="1">
              <w:r w:rsidRPr="00A4634E">
                <w:rPr>
                  <w:rStyle w:val="Hiperveza"/>
                  <w:rFonts w:ascii="Arial Narrow" w:eastAsia="TimesNewRomanPSMT" w:hAnsi="Arial Narrow" w:cs="Calibri"/>
                  <w:lang w:val="hr-HR"/>
                </w:rPr>
                <w:t>www.drustvo-knjiznicara-bpkp.hr/svezak/svezak14/svezak%2014.pdf</w:t>
              </w:r>
            </w:hyperlink>
          </w:p>
          <w:p w14:paraId="210B5A35"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Cjelokupni nastavni materijali potrebni za svladavanje predmeta i polaganje ispita biti će izloženi tijekom predavanja i seminara te objavljeni u okviru e-kolegija na portalu Loomen.</w:t>
            </w:r>
          </w:p>
        </w:tc>
      </w:tr>
      <w:tr w:rsidR="007449D2" w:rsidRPr="00A4634E" w14:paraId="5F63D417"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7C72E90F"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t>1.11.Dopunska literatura (u trenutku prijave prijedloga studijskog programa)</w:t>
            </w:r>
          </w:p>
        </w:tc>
      </w:tr>
      <w:tr w:rsidR="007449D2" w:rsidRPr="00A4634E" w14:paraId="0FFFDFE6"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13CC6913" w14:textId="77777777" w:rsidR="007449D2" w:rsidRPr="00A4634E" w:rsidRDefault="007449D2" w:rsidP="00A57FF5">
            <w:pPr>
              <w:pStyle w:val="Odlomakpopisa"/>
              <w:numPr>
                <w:ilvl w:val="0"/>
                <w:numId w:val="48"/>
              </w:numPr>
              <w:autoSpaceDE w:val="0"/>
              <w:autoSpaceDN w:val="0"/>
              <w:adjustRightInd w:val="0"/>
              <w:ind w:left="561" w:hanging="280"/>
              <w:contextualSpacing w:val="0"/>
              <w:jc w:val="both"/>
              <w:rPr>
                <w:rFonts w:ascii="Arial Narrow" w:eastAsia="TimesNewRomanPSMT" w:hAnsi="Arial Narrow" w:cs="Calibri"/>
                <w:lang w:val="hr-HR"/>
              </w:rPr>
            </w:pPr>
            <w:r w:rsidRPr="00A4634E">
              <w:rPr>
                <w:rFonts w:ascii="Arial Narrow" w:eastAsia="TimesNewRomanPSMT" w:hAnsi="Arial Narrow" w:cs="Calibri"/>
                <w:lang w:val="hr-HR"/>
              </w:rPr>
              <w:t>Špiranec, Sonja; Mihaela Banek Zorica. Informacijska pismenost? Da, mi možemo... Yes, we can // Svezak 12(2010), 8-10. Dostupno na: http://www.drustvo-knjiznicara-bpkp.hr/svezak/svezak12/prelom.pdf</w:t>
            </w:r>
          </w:p>
          <w:p w14:paraId="23E7B4E7" w14:textId="77777777" w:rsidR="007449D2" w:rsidRPr="00A4634E" w:rsidRDefault="007449D2" w:rsidP="00A57FF5">
            <w:pPr>
              <w:pStyle w:val="Odlomakpopisa"/>
              <w:numPr>
                <w:ilvl w:val="0"/>
                <w:numId w:val="48"/>
              </w:numPr>
              <w:autoSpaceDE w:val="0"/>
              <w:autoSpaceDN w:val="0"/>
              <w:adjustRightInd w:val="0"/>
              <w:ind w:left="561" w:hanging="280"/>
              <w:contextualSpacing w:val="0"/>
              <w:jc w:val="both"/>
              <w:rPr>
                <w:rFonts w:ascii="Arial Narrow" w:eastAsia="TimesNewRomanPSMT" w:hAnsi="Arial Narrow" w:cs="Calibri"/>
                <w:lang w:val="hr-HR"/>
              </w:rPr>
            </w:pPr>
            <w:r w:rsidRPr="00A4634E">
              <w:rPr>
                <w:rFonts w:ascii="Arial Narrow" w:eastAsia="TimesNewRomanPSMT" w:hAnsi="Arial Narrow" w:cs="Calibri"/>
                <w:lang w:val="hr-HR"/>
              </w:rPr>
              <w:t>Information Literacy Competency Standards for Higher Education, 2000. Dostupno na: http://www.ala.org/acrl/standards/informationliteracycompetency#ildef</w:t>
            </w:r>
          </w:p>
          <w:p w14:paraId="0B13C1D6" w14:textId="77777777" w:rsidR="007449D2" w:rsidRPr="00A4634E" w:rsidRDefault="007449D2" w:rsidP="00A57FF5">
            <w:pPr>
              <w:pStyle w:val="Odlomakpopisa"/>
              <w:numPr>
                <w:ilvl w:val="0"/>
                <w:numId w:val="48"/>
              </w:numPr>
              <w:autoSpaceDE w:val="0"/>
              <w:autoSpaceDN w:val="0"/>
              <w:adjustRightInd w:val="0"/>
              <w:ind w:left="561" w:hanging="280"/>
              <w:contextualSpacing w:val="0"/>
              <w:jc w:val="both"/>
              <w:rPr>
                <w:rFonts w:ascii="Arial Narrow" w:eastAsia="TimesNewRomanPSMT" w:hAnsi="Arial Narrow" w:cs="Calibri"/>
                <w:lang w:val="hr-HR"/>
              </w:rPr>
            </w:pPr>
            <w:r w:rsidRPr="00A4634E">
              <w:rPr>
                <w:rFonts w:ascii="Arial Narrow" w:eastAsia="TimesNewRomanPSMT" w:hAnsi="Arial Narrow" w:cs="Calibri"/>
                <w:lang w:val="hr-HR"/>
              </w:rPr>
              <w:t>Hoić-Božić, N. Razvoj informacijske pismenosti studenata kroz izradu seminarskih radova // Edupoint 17, 3(2003), 16-23. Dostupno na http://edupoint.carnet.hr/ casopis/cimages/edupoint/ep_17_1.pdf</w:t>
            </w:r>
          </w:p>
        </w:tc>
      </w:tr>
      <w:tr w:rsidR="007449D2" w:rsidRPr="00A4634E" w14:paraId="5501B03B"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663D3406" w14:textId="77777777" w:rsidR="007449D2" w:rsidRPr="00A4634E" w:rsidRDefault="007449D2" w:rsidP="007449D2">
            <w:pPr>
              <w:pStyle w:val="Tijeloteksta"/>
              <w:rPr>
                <w:rFonts w:ascii="Arial Narrow" w:hAnsi="Arial Narrow" w:cs="Calibri"/>
                <w:b w:val="0"/>
                <w:sz w:val="20"/>
              </w:rPr>
            </w:pPr>
            <w:r w:rsidRPr="00A4634E">
              <w:rPr>
                <w:rFonts w:ascii="Arial Narrow" w:hAnsi="Arial Narrow" w:cs="Calibri"/>
                <w:b w:val="0"/>
                <w:sz w:val="20"/>
              </w:rPr>
              <w:lastRenderedPageBreak/>
              <w:t>1.12. Načini praćenja kvalitete koji osiguravaju stjecanje izlaznih znanja, vještina i kompetencija</w:t>
            </w:r>
          </w:p>
        </w:tc>
      </w:tr>
      <w:tr w:rsidR="007449D2" w:rsidRPr="00A4634E" w14:paraId="63325B00" w14:textId="77777777" w:rsidTr="007449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4937" w:type="pct"/>
            <w:gridSpan w:val="13"/>
            <w:vAlign w:val="center"/>
          </w:tcPr>
          <w:p w14:paraId="3CD2B069" w14:textId="77777777" w:rsidR="007449D2" w:rsidRPr="00A4634E" w:rsidRDefault="007449D2" w:rsidP="007449D2">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Interna evaluacija na razini Sveučilišta J. J. Strossmayera u Osijeku.</w:t>
            </w:r>
          </w:p>
          <w:p w14:paraId="79C671F9" w14:textId="77777777" w:rsidR="007449D2" w:rsidRPr="00A4634E" w:rsidRDefault="007449D2" w:rsidP="007449D2">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Vođenje evidencije o studentskom pohađanju kolegijskih predavanja, izvršenim obvezama te rezultatima kolokvija i/ili pismenog dijela ispita.</w:t>
            </w:r>
          </w:p>
          <w:p w14:paraId="4D0F68C0" w14:textId="77777777" w:rsidR="007449D2" w:rsidRPr="00A4634E" w:rsidRDefault="007449D2" w:rsidP="007449D2">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Primjena stečenog znanja u okviru ovog kolegija, kroz izradu i prezentaciju seminarskog zadatka.</w:t>
            </w:r>
          </w:p>
        </w:tc>
      </w:tr>
    </w:tbl>
    <w:p w14:paraId="7A2319C5" w14:textId="77777777" w:rsidR="007449D2" w:rsidRDefault="007449D2" w:rsidP="0011078E">
      <w:pPr>
        <w:tabs>
          <w:tab w:val="left" w:pos="3840"/>
        </w:tabs>
        <w:rPr>
          <w:rFonts w:ascii="Arial Narrow" w:eastAsia="Arial Narrow" w:hAnsi="Arial Narrow" w:cs="Arial Narrow"/>
          <w:sz w:val="20"/>
          <w:szCs w:val="20"/>
        </w:rPr>
      </w:pPr>
    </w:p>
    <w:p w14:paraId="2FA09C1E" w14:textId="77777777" w:rsidR="007449D2" w:rsidRDefault="007449D2" w:rsidP="0011078E">
      <w:pPr>
        <w:tabs>
          <w:tab w:val="left" w:pos="3840"/>
        </w:tabs>
        <w:rPr>
          <w:rFonts w:ascii="Arial Narrow" w:eastAsia="Arial Narrow" w:hAnsi="Arial Narrow" w:cs="Arial Narrow"/>
          <w:sz w:val="20"/>
          <w:szCs w:val="20"/>
        </w:rPr>
      </w:pPr>
    </w:p>
    <w:p w14:paraId="3F9206FC" w14:textId="52D0CD2F" w:rsidR="00A34AD4" w:rsidRDefault="00A34AD4">
      <w:pPr>
        <w:rPr>
          <w:rFonts w:ascii="Arial Narrow" w:eastAsia="Arial Narrow" w:hAnsi="Arial Narrow" w:cs="Arial Narrow"/>
          <w:sz w:val="20"/>
          <w:szCs w:val="20"/>
        </w:rPr>
      </w:pPr>
      <w:r>
        <w:rPr>
          <w:rFonts w:ascii="Arial Narrow" w:eastAsia="Arial Narrow" w:hAnsi="Arial Narrow" w:cs="Arial Narrow"/>
          <w:sz w:val="20"/>
          <w:szCs w:val="20"/>
        </w:rPr>
        <w:br w:type="page"/>
      </w:r>
    </w:p>
    <w:tbl>
      <w:tblPr>
        <w:tblW w:w="946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19"/>
        <w:gridCol w:w="1655"/>
        <w:gridCol w:w="841"/>
        <w:gridCol w:w="712"/>
        <w:gridCol w:w="557"/>
        <w:gridCol w:w="661"/>
        <w:gridCol w:w="826"/>
        <w:gridCol w:w="960"/>
        <w:gridCol w:w="417"/>
        <w:gridCol w:w="53"/>
        <w:gridCol w:w="558"/>
        <w:gridCol w:w="1697"/>
        <w:gridCol w:w="413"/>
      </w:tblGrid>
      <w:tr w:rsidR="007449D2" w:rsidRPr="00A4634E" w14:paraId="4E736160" w14:textId="77777777" w:rsidTr="00A34AD4">
        <w:trPr>
          <w:gridBefore w:val="1"/>
          <w:wBefore w:w="63" w:type="pct"/>
          <w:trHeight w:hRule="exact" w:val="405"/>
          <w:jc w:val="center"/>
        </w:trPr>
        <w:tc>
          <w:tcPr>
            <w:tcW w:w="4937" w:type="pct"/>
            <w:gridSpan w:val="12"/>
            <w:shd w:val="clear" w:color="auto" w:fill="auto"/>
            <w:vAlign w:val="center"/>
          </w:tcPr>
          <w:p w14:paraId="333D36FD"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lastRenderedPageBreak/>
              <w:t>Opće informacije</w:t>
            </w:r>
          </w:p>
        </w:tc>
      </w:tr>
      <w:tr w:rsidR="007449D2" w:rsidRPr="00A4634E" w14:paraId="038E9357" w14:textId="77777777" w:rsidTr="00A34AD4">
        <w:trPr>
          <w:gridBefore w:val="1"/>
          <w:wBefore w:w="63" w:type="pct"/>
          <w:trHeight w:val="405"/>
          <w:jc w:val="center"/>
        </w:trPr>
        <w:tc>
          <w:tcPr>
            <w:tcW w:w="1694" w:type="pct"/>
            <w:gridSpan w:val="3"/>
            <w:vAlign w:val="center"/>
          </w:tcPr>
          <w:p w14:paraId="3B6B7512"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Naziv predmeta</w:t>
            </w:r>
          </w:p>
        </w:tc>
        <w:tc>
          <w:tcPr>
            <w:tcW w:w="3243" w:type="pct"/>
            <w:gridSpan w:val="9"/>
            <w:vAlign w:val="center"/>
          </w:tcPr>
          <w:p w14:paraId="2476FB2C" w14:textId="77777777" w:rsidR="007449D2" w:rsidRPr="00A4634E" w:rsidRDefault="007449D2" w:rsidP="007449D2">
            <w:pPr>
              <w:tabs>
                <w:tab w:val="left" w:pos="3690"/>
              </w:tabs>
              <w:rPr>
                <w:rFonts w:ascii="Arial Narrow" w:hAnsi="Arial Narrow" w:cs="Calibri"/>
                <w:sz w:val="20"/>
                <w:szCs w:val="20"/>
              </w:rPr>
            </w:pPr>
            <w:r w:rsidRPr="00A4634E">
              <w:rPr>
                <w:rFonts w:ascii="Arial Narrow" w:hAnsi="Arial Narrow" w:cs="Calibri"/>
                <w:sz w:val="20"/>
                <w:szCs w:val="20"/>
              </w:rPr>
              <w:t>Kultura kasnog kapitalizma</w:t>
            </w:r>
          </w:p>
        </w:tc>
      </w:tr>
      <w:tr w:rsidR="007449D2" w:rsidRPr="00A4634E" w14:paraId="75DBD338" w14:textId="77777777" w:rsidTr="00A34AD4">
        <w:trPr>
          <w:gridBefore w:val="1"/>
          <w:wBefore w:w="63" w:type="pct"/>
          <w:trHeight w:val="259"/>
          <w:jc w:val="center"/>
        </w:trPr>
        <w:tc>
          <w:tcPr>
            <w:tcW w:w="1694" w:type="pct"/>
            <w:gridSpan w:val="3"/>
            <w:shd w:val="clear" w:color="auto" w:fill="auto"/>
            <w:vAlign w:val="center"/>
          </w:tcPr>
          <w:p w14:paraId="0FB7279B"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Nositelj predmeta</w:t>
            </w:r>
          </w:p>
        </w:tc>
        <w:tc>
          <w:tcPr>
            <w:tcW w:w="3243" w:type="pct"/>
            <w:gridSpan w:val="9"/>
            <w:shd w:val="clear" w:color="auto" w:fill="auto"/>
            <w:vAlign w:val="center"/>
          </w:tcPr>
          <w:p w14:paraId="0077253A" w14:textId="70D848DD" w:rsidR="007449D2" w:rsidRPr="00A4634E" w:rsidRDefault="006A4D69" w:rsidP="007449D2">
            <w:pPr>
              <w:rPr>
                <w:rFonts w:ascii="Arial Narrow" w:hAnsi="Arial Narrow" w:cs="Calibri"/>
                <w:sz w:val="20"/>
                <w:szCs w:val="20"/>
              </w:rPr>
            </w:pPr>
            <w:r>
              <w:rPr>
                <w:rFonts w:ascii="Arial Narrow" w:hAnsi="Arial Narrow" w:cs="Calibri"/>
                <w:sz w:val="20"/>
                <w:szCs w:val="20"/>
              </w:rPr>
              <w:t>prof</w:t>
            </w:r>
            <w:r w:rsidR="007449D2">
              <w:rPr>
                <w:rFonts w:ascii="Arial Narrow" w:hAnsi="Arial Narrow" w:cs="Calibri"/>
                <w:sz w:val="20"/>
                <w:szCs w:val="20"/>
              </w:rPr>
              <w:t xml:space="preserve">. dr. sc. </w:t>
            </w:r>
            <w:r>
              <w:rPr>
                <w:rFonts w:ascii="Arial Narrow" w:hAnsi="Arial Narrow" w:cs="Calibri"/>
                <w:sz w:val="20"/>
                <w:szCs w:val="20"/>
              </w:rPr>
              <w:t>Leo Rafolt</w:t>
            </w:r>
          </w:p>
        </w:tc>
      </w:tr>
      <w:tr w:rsidR="007449D2" w:rsidRPr="00A4634E" w14:paraId="10319D02" w14:textId="77777777" w:rsidTr="00A34AD4">
        <w:trPr>
          <w:gridBefore w:val="1"/>
          <w:wBefore w:w="63" w:type="pct"/>
          <w:trHeight w:val="405"/>
          <w:jc w:val="center"/>
        </w:trPr>
        <w:tc>
          <w:tcPr>
            <w:tcW w:w="1694" w:type="pct"/>
            <w:gridSpan w:val="3"/>
            <w:vAlign w:val="center"/>
          </w:tcPr>
          <w:p w14:paraId="0D43118B"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Suradnik na predmetu</w:t>
            </w:r>
          </w:p>
        </w:tc>
        <w:tc>
          <w:tcPr>
            <w:tcW w:w="3243" w:type="pct"/>
            <w:gridSpan w:val="9"/>
            <w:vAlign w:val="center"/>
          </w:tcPr>
          <w:p w14:paraId="6104CCCC" w14:textId="70BB1413" w:rsidR="007449D2" w:rsidRPr="00A4634E" w:rsidRDefault="007449D2" w:rsidP="007449D2">
            <w:pPr>
              <w:rPr>
                <w:rFonts w:ascii="Arial Narrow" w:hAnsi="Arial Narrow" w:cs="Calibri"/>
                <w:sz w:val="20"/>
                <w:szCs w:val="20"/>
              </w:rPr>
            </w:pPr>
          </w:p>
        </w:tc>
      </w:tr>
      <w:tr w:rsidR="007449D2" w:rsidRPr="00A4634E" w14:paraId="6967C452" w14:textId="77777777" w:rsidTr="00A34AD4">
        <w:trPr>
          <w:gridBefore w:val="1"/>
          <w:wBefore w:w="63" w:type="pct"/>
          <w:trHeight w:val="405"/>
          <w:jc w:val="center"/>
        </w:trPr>
        <w:tc>
          <w:tcPr>
            <w:tcW w:w="1694" w:type="pct"/>
            <w:gridSpan w:val="3"/>
            <w:vAlign w:val="center"/>
          </w:tcPr>
          <w:p w14:paraId="5A61029B"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Studijski program</w:t>
            </w:r>
          </w:p>
        </w:tc>
        <w:tc>
          <w:tcPr>
            <w:tcW w:w="3243" w:type="pct"/>
            <w:gridSpan w:val="9"/>
            <w:vAlign w:val="center"/>
          </w:tcPr>
          <w:p w14:paraId="56ADECF1"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Preddiplomski studij Kultura, mediji i menadžment</w:t>
            </w:r>
          </w:p>
        </w:tc>
      </w:tr>
      <w:tr w:rsidR="007449D2" w:rsidRPr="00A4634E" w14:paraId="5E24AA61" w14:textId="77777777" w:rsidTr="00A34AD4">
        <w:trPr>
          <w:gridBefore w:val="1"/>
          <w:wBefore w:w="63" w:type="pct"/>
          <w:trHeight w:val="405"/>
          <w:jc w:val="center"/>
        </w:trPr>
        <w:tc>
          <w:tcPr>
            <w:tcW w:w="1694" w:type="pct"/>
            <w:gridSpan w:val="3"/>
            <w:vAlign w:val="center"/>
          </w:tcPr>
          <w:p w14:paraId="4CE377C6"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Šifra predmeta</w:t>
            </w:r>
          </w:p>
        </w:tc>
        <w:tc>
          <w:tcPr>
            <w:tcW w:w="3243" w:type="pct"/>
            <w:gridSpan w:val="9"/>
            <w:vAlign w:val="center"/>
          </w:tcPr>
          <w:p w14:paraId="4D76B5AE"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BAKM-IZ-23</w:t>
            </w:r>
          </w:p>
        </w:tc>
      </w:tr>
      <w:tr w:rsidR="007449D2" w:rsidRPr="00A4634E" w14:paraId="43FA6FEB" w14:textId="77777777" w:rsidTr="00A34AD4">
        <w:trPr>
          <w:gridBefore w:val="1"/>
          <w:wBefore w:w="63" w:type="pct"/>
          <w:trHeight w:val="405"/>
          <w:jc w:val="center"/>
        </w:trPr>
        <w:tc>
          <w:tcPr>
            <w:tcW w:w="1694" w:type="pct"/>
            <w:gridSpan w:val="3"/>
            <w:vAlign w:val="center"/>
          </w:tcPr>
          <w:p w14:paraId="3FA920BB"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Status predmeta</w:t>
            </w:r>
          </w:p>
        </w:tc>
        <w:tc>
          <w:tcPr>
            <w:tcW w:w="3243" w:type="pct"/>
            <w:gridSpan w:val="9"/>
            <w:vAlign w:val="center"/>
          </w:tcPr>
          <w:p w14:paraId="56598970"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Izborni kolegij</w:t>
            </w:r>
          </w:p>
        </w:tc>
      </w:tr>
      <w:tr w:rsidR="007449D2" w:rsidRPr="00A4634E" w14:paraId="649AD005" w14:textId="77777777" w:rsidTr="00A34AD4">
        <w:trPr>
          <w:gridBefore w:val="1"/>
          <w:wBefore w:w="63" w:type="pct"/>
          <w:trHeight w:val="336"/>
          <w:jc w:val="center"/>
        </w:trPr>
        <w:tc>
          <w:tcPr>
            <w:tcW w:w="1694" w:type="pct"/>
            <w:gridSpan w:val="3"/>
            <w:vAlign w:val="center"/>
          </w:tcPr>
          <w:p w14:paraId="79A4693A"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Godina</w:t>
            </w:r>
          </w:p>
        </w:tc>
        <w:tc>
          <w:tcPr>
            <w:tcW w:w="3243" w:type="pct"/>
            <w:gridSpan w:val="9"/>
            <w:vAlign w:val="center"/>
          </w:tcPr>
          <w:p w14:paraId="3365D4A0" w14:textId="77777777" w:rsidR="007449D2" w:rsidRPr="00A4634E" w:rsidRDefault="007449D2" w:rsidP="007449D2">
            <w:pPr>
              <w:rPr>
                <w:rFonts w:ascii="Arial Narrow" w:hAnsi="Arial Narrow" w:cs="Calibri"/>
                <w:sz w:val="20"/>
                <w:szCs w:val="20"/>
              </w:rPr>
            </w:pPr>
          </w:p>
        </w:tc>
      </w:tr>
      <w:tr w:rsidR="007449D2" w:rsidRPr="00A4634E" w14:paraId="7369D362" w14:textId="77777777" w:rsidTr="00A34AD4">
        <w:trPr>
          <w:gridBefore w:val="1"/>
          <w:wBefore w:w="63" w:type="pct"/>
          <w:trHeight w:val="255"/>
          <w:jc w:val="center"/>
        </w:trPr>
        <w:tc>
          <w:tcPr>
            <w:tcW w:w="1694" w:type="pct"/>
            <w:gridSpan w:val="3"/>
            <w:vMerge w:val="restart"/>
            <w:vAlign w:val="center"/>
          </w:tcPr>
          <w:p w14:paraId="222B3E1D"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Bodovna vrijednost i način izvođenja nastave</w:t>
            </w:r>
          </w:p>
        </w:tc>
        <w:tc>
          <w:tcPr>
            <w:tcW w:w="1834" w:type="pct"/>
            <w:gridSpan w:val="6"/>
            <w:vAlign w:val="center"/>
          </w:tcPr>
          <w:p w14:paraId="6FFAA065"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ECTS koeficijent opterećenja studenata</w:t>
            </w:r>
          </w:p>
        </w:tc>
        <w:tc>
          <w:tcPr>
            <w:tcW w:w="1409" w:type="pct"/>
            <w:gridSpan w:val="3"/>
            <w:vAlign w:val="center"/>
          </w:tcPr>
          <w:p w14:paraId="7CE835EE"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3</w:t>
            </w:r>
          </w:p>
        </w:tc>
      </w:tr>
      <w:tr w:rsidR="007449D2" w:rsidRPr="00A4634E" w14:paraId="3FE14107" w14:textId="77777777" w:rsidTr="00A34AD4">
        <w:trPr>
          <w:gridBefore w:val="1"/>
          <w:wBefore w:w="63" w:type="pct"/>
          <w:trHeight w:val="255"/>
          <w:jc w:val="center"/>
        </w:trPr>
        <w:tc>
          <w:tcPr>
            <w:tcW w:w="1694" w:type="pct"/>
            <w:gridSpan w:val="3"/>
            <w:vMerge/>
            <w:vAlign w:val="center"/>
          </w:tcPr>
          <w:p w14:paraId="3DDF5468" w14:textId="77777777" w:rsidR="007449D2" w:rsidRPr="00A4634E" w:rsidRDefault="007449D2" w:rsidP="007449D2">
            <w:pPr>
              <w:rPr>
                <w:rFonts w:ascii="Arial Narrow" w:hAnsi="Arial Narrow" w:cs="Calibri"/>
                <w:sz w:val="20"/>
                <w:szCs w:val="20"/>
              </w:rPr>
            </w:pPr>
          </w:p>
        </w:tc>
        <w:tc>
          <w:tcPr>
            <w:tcW w:w="1834" w:type="pct"/>
            <w:gridSpan w:val="6"/>
            <w:vAlign w:val="center"/>
          </w:tcPr>
          <w:p w14:paraId="3BB5F2B9" w14:textId="77777777" w:rsidR="007449D2" w:rsidRPr="00A4634E" w:rsidRDefault="007449D2" w:rsidP="007449D2">
            <w:pPr>
              <w:rPr>
                <w:rFonts w:ascii="Arial Narrow" w:hAnsi="Arial Narrow" w:cs="Calibri"/>
                <w:sz w:val="20"/>
                <w:szCs w:val="20"/>
              </w:rPr>
            </w:pPr>
            <w:r w:rsidRPr="00A4634E">
              <w:rPr>
                <w:rFonts w:ascii="Arial Narrow" w:hAnsi="Arial Narrow" w:cs="Calibri"/>
                <w:sz w:val="20"/>
                <w:szCs w:val="20"/>
              </w:rPr>
              <w:t>Broj sati (P+V+S)</w:t>
            </w:r>
          </w:p>
        </w:tc>
        <w:tc>
          <w:tcPr>
            <w:tcW w:w="1409" w:type="pct"/>
            <w:gridSpan w:val="3"/>
            <w:vAlign w:val="center"/>
          </w:tcPr>
          <w:p w14:paraId="4E2D6DFC" w14:textId="77777777" w:rsidR="007449D2" w:rsidRPr="00A4634E" w:rsidRDefault="007449D2" w:rsidP="007449D2">
            <w:pPr>
              <w:jc w:val="center"/>
              <w:rPr>
                <w:rFonts w:ascii="Arial Narrow" w:hAnsi="Arial Narrow" w:cs="Calibri"/>
                <w:sz w:val="20"/>
                <w:szCs w:val="20"/>
              </w:rPr>
            </w:pPr>
            <w:r w:rsidRPr="00A4634E">
              <w:rPr>
                <w:rFonts w:ascii="Arial Narrow" w:hAnsi="Arial Narrow" w:cs="Calibri"/>
                <w:sz w:val="20"/>
                <w:szCs w:val="20"/>
              </w:rPr>
              <w:t>45 (30+0+15)</w:t>
            </w:r>
          </w:p>
        </w:tc>
      </w:tr>
      <w:tr w:rsidR="00866087" w:rsidRPr="00A4634E" w14:paraId="7DDFB52D"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8"/>
          <w:jc w:val="center"/>
        </w:trPr>
        <w:tc>
          <w:tcPr>
            <w:tcW w:w="5000" w:type="pct"/>
            <w:gridSpan w:val="13"/>
            <w:shd w:val="clear" w:color="auto" w:fill="auto"/>
            <w:vAlign w:val="center"/>
          </w:tcPr>
          <w:p w14:paraId="0ABCC2B8" w14:textId="77777777" w:rsidR="00866087" w:rsidRPr="00A4634E" w:rsidRDefault="00866087" w:rsidP="00A57FF5">
            <w:pPr>
              <w:pStyle w:val="ColorfulList-Accent12"/>
              <w:numPr>
                <w:ilvl w:val="0"/>
                <w:numId w:val="186"/>
              </w:numPr>
              <w:tabs>
                <w:tab w:val="clear" w:pos="265"/>
                <w:tab w:val="num" w:pos="206"/>
              </w:tabs>
              <w:spacing w:after="0" w:line="240" w:lineRule="auto"/>
              <w:ind w:left="206"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OPIS PREDMETA</w:t>
            </w:r>
          </w:p>
          <w:p w14:paraId="0686D681" w14:textId="77777777" w:rsidR="00866087" w:rsidRPr="00A4634E" w:rsidRDefault="00866087" w:rsidP="002D2648">
            <w:pPr>
              <w:pStyle w:val="Naslov3"/>
              <w:tabs>
                <w:tab w:val="clear" w:pos="720"/>
                <w:tab w:val="num" w:pos="561"/>
              </w:tabs>
              <w:ind w:left="561" w:hanging="561"/>
              <w:rPr>
                <w:rFonts w:ascii="Arial Narrow" w:hAnsi="Arial Narrow" w:cs="Calibri"/>
                <w:b w:val="0"/>
                <w:sz w:val="20"/>
              </w:rPr>
            </w:pPr>
          </w:p>
        </w:tc>
      </w:tr>
      <w:tr w:rsidR="00866087" w:rsidRPr="00A4634E" w14:paraId="68E1C94B"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0A3686E6" w14:textId="77777777" w:rsidR="00866087" w:rsidRPr="00A4634E" w:rsidRDefault="00866087" w:rsidP="00A57FF5">
            <w:pPr>
              <w:pStyle w:val="Tijeloteksta"/>
              <w:numPr>
                <w:ilvl w:val="1"/>
                <w:numId w:val="187"/>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Ciljevi predmeta</w:t>
            </w:r>
          </w:p>
        </w:tc>
      </w:tr>
      <w:tr w:rsidR="00866087" w:rsidRPr="00A4634E" w14:paraId="5F949949"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38F434BD" w14:textId="77777777" w:rsidR="00866087" w:rsidRPr="00A4634E" w:rsidRDefault="00866087" w:rsidP="002D2648">
            <w:pPr>
              <w:jc w:val="both"/>
              <w:rPr>
                <w:rFonts w:ascii="Arial Narrow" w:hAnsi="Arial Narrow" w:cs="Calibri"/>
                <w:sz w:val="20"/>
                <w:szCs w:val="20"/>
              </w:rPr>
            </w:pPr>
            <w:r w:rsidRPr="00A4634E">
              <w:rPr>
                <w:rFonts w:ascii="Arial Narrow" w:hAnsi="Arial Narrow" w:cs="Calibri"/>
                <w:sz w:val="20"/>
                <w:szCs w:val="20"/>
              </w:rPr>
              <w:t>U okviru kolegija Kultura kasnog kapitalizma obrađuju se poetika, stilovi i epistema aktualne kulturne proizvodnje kao refleksije logike odnosa u kasnome kapitalizmu. Ciljevi predmeta su:</w:t>
            </w:r>
          </w:p>
          <w:p w14:paraId="0B97FF1F" w14:textId="77777777" w:rsidR="00866087" w:rsidRPr="00A4634E" w:rsidRDefault="00866087" w:rsidP="00A57FF5">
            <w:pPr>
              <w:pStyle w:val="Odlomakpopisa"/>
              <w:numPr>
                <w:ilvl w:val="0"/>
                <w:numId w:val="7"/>
              </w:numPr>
              <w:ind w:left="608" w:hanging="280"/>
              <w:contextualSpacing w:val="0"/>
              <w:jc w:val="both"/>
              <w:rPr>
                <w:rFonts w:ascii="Arial Narrow" w:hAnsi="Arial Narrow" w:cs="Calibri"/>
                <w:lang w:val="hr-HR"/>
              </w:rPr>
            </w:pPr>
            <w:r w:rsidRPr="00A4634E">
              <w:rPr>
                <w:rFonts w:ascii="Arial Narrow" w:hAnsi="Arial Narrow" w:cs="Calibri"/>
                <w:lang w:val="hr-HR"/>
              </w:rPr>
              <w:t>Uputiti studente u sinkroniju kulturne proizvodnje.</w:t>
            </w:r>
          </w:p>
          <w:p w14:paraId="6122EE2C" w14:textId="77777777" w:rsidR="00866087" w:rsidRPr="00A4634E" w:rsidRDefault="00866087" w:rsidP="00A57FF5">
            <w:pPr>
              <w:pStyle w:val="Odlomakpopisa"/>
              <w:numPr>
                <w:ilvl w:val="0"/>
                <w:numId w:val="7"/>
              </w:numPr>
              <w:ind w:left="608" w:hanging="280"/>
              <w:contextualSpacing w:val="0"/>
              <w:jc w:val="both"/>
              <w:rPr>
                <w:rFonts w:ascii="Arial Narrow" w:hAnsi="Arial Narrow" w:cs="Calibri"/>
                <w:lang w:val="hr-HR"/>
              </w:rPr>
            </w:pPr>
            <w:r w:rsidRPr="00A4634E">
              <w:rPr>
                <w:rFonts w:ascii="Arial Narrow" w:hAnsi="Arial Narrow" w:cs="Calibri"/>
                <w:lang w:val="hr-HR"/>
              </w:rPr>
              <w:t>Osposobiti studente za interpretaciju aktualnih kulturnih poetika.</w:t>
            </w:r>
          </w:p>
          <w:p w14:paraId="14180ABE" w14:textId="77777777" w:rsidR="00866087" w:rsidRPr="00A4634E" w:rsidRDefault="00866087" w:rsidP="00A57FF5">
            <w:pPr>
              <w:pStyle w:val="Odlomakpopisa"/>
              <w:numPr>
                <w:ilvl w:val="0"/>
                <w:numId w:val="7"/>
              </w:numPr>
              <w:ind w:left="608" w:hanging="280"/>
              <w:contextualSpacing w:val="0"/>
              <w:jc w:val="both"/>
              <w:rPr>
                <w:rFonts w:ascii="Arial Narrow" w:hAnsi="Arial Narrow" w:cs="Calibri"/>
                <w:lang w:val="hr-HR"/>
              </w:rPr>
            </w:pPr>
            <w:r w:rsidRPr="00A4634E">
              <w:rPr>
                <w:rFonts w:ascii="Arial Narrow" w:hAnsi="Arial Narrow" w:cs="Calibri"/>
                <w:lang w:val="hr-HR"/>
              </w:rPr>
              <w:t>Osposobiti studente za kontekstualizaciju tekućih kulturnih praksi kao izraza dominantne društvenopovijesne episteme.</w:t>
            </w:r>
          </w:p>
          <w:p w14:paraId="7960DF0E" w14:textId="77777777" w:rsidR="00866087" w:rsidRPr="00A4634E" w:rsidRDefault="00866087" w:rsidP="00A57FF5">
            <w:pPr>
              <w:pStyle w:val="Odlomakpopisa"/>
              <w:numPr>
                <w:ilvl w:val="0"/>
                <w:numId w:val="7"/>
              </w:numPr>
              <w:ind w:left="608" w:hanging="280"/>
              <w:contextualSpacing w:val="0"/>
              <w:jc w:val="both"/>
              <w:rPr>
                <w:rFonts w:ascii="Arial Narrow" w:hAnsi="Arial Narrow" w:cs="Calibri"/>
                <w:lang w:val="hr-HR"/>
              </w:rPr>
            </w:pPr>
            <w:r w:rsidRPr="00A4634E">
              <w:rPr>
                <w:rFonts w:ascii="Arial Narrow" w:hAnsi="Arial Narrow" w:cs="Calibri"/>
                <w:lang w:val="hr-HR"/>
              </w:rPr>
              <w:t>Razviti kritičko-analitički odnos prema kulturnoj ekspresiji epohe.</w:t>
            </w:r>
          </w:p>
          <w:p w14:paraId="145A1998" w14:textId="77777777" w:rsidR="00866087" w:rsidRPr="00A4634E" w:rsidRDefault="00866087" w:rsidP="002D2648">
            <w:pPr>
              <w:ind w:left="327"/>
              <w:jc w:val="both"/>
              <w:rPr>
                <w:rFonts w:ascii="Arial Narrow" w:hAnsi="Arial Narrow" w:cs="Calibri"/>
                <w:sz w:val="20"/>
                <w:szCs w:val="20"/>
              </w:rPr>
            </w:pPr>
          </w:p>
        </w:tc>
      </w:tr>
      <w:tr w:rsidR="00866087" w:rsidRPr="00A4634E" w14:paraId="6292BBA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62C960C8" w14:textId="77777777" w:rsidR="00866087" w:rsidRPr="00A4634E" w:rsidRDefault="00866087" w:rsidP="00A57FF5">
            <w:pPr>
              <w:pStyle w:val="Tijeloteksta"/>
              <w:numPr>
                <w:ilvl w:val="1"/>
                <w:numId w:val="187"/>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Uvjeti za upis predmeta</w:t>
            </w:r>
          </w:p>
        </w:tc>
      </w:tr>
      <w:tr w:rsidR="00866087" w:rsidRPr="00A4634E" w14:paraId="3E19EC40"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32353408" w14:textId="77777777" w:rsidR="00866087" w:rsidRPr="00A4634E" w:rsidRDefault="00866087" w:rsidP="002D2648">
            <w:pPr>
              <w:pStyle w:val="FieldText"/>
              <w:rPr>
                <w:rFonts w:ascii="Arial Narrow" w:hAnsi="Arial Narrow" w:cs="Calibri"/>
                <w:b w:val="0"/>
                <w:sz w:val="20"/>
                <w:szCs w:val="20"/>
              </w:rPr>
            </w:pPr>
            <w:r w:rsidRPr="00A4634E">
              <w:rPr>
                <w:rFonts w:ascii="Arial Narrow" w:hAnsi="Arial Narrow" w:cs="Calibri"/>
                <w:b w:val="0"/>
                <w:sz w:val="20"/>
                <w:szCs w:val="20"/>
              </w:rPr>
              <w:t xml:space="preserve"> Nema uvjeta</w:t>
            </w:r>
          </w:p>
        </w:tc>
      </w:tr>
      <w:tr w:rsidR="00866087" w:rsidRPr="00A4634E" w14:paraId="3FEFC46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jc w:val="center"/>
        </w:trPr>
        <w:tc>
          <w:tcPr>
            <w:tcW w:w="5000" w:type="pct"/>
            <w:gridSpan w:val="13"/>
            <w:vAlign w:val="center"/>
          </w:tcPr>
          <w:p w14:paraId="038928D2" w14:textId="77777777" w:rsidR="00866087" w:rsidRPr="00A4634E" w:rsidRDefault="00866087" w:rsidP="00A57FF5">
            <w:pPr>
              <w:pStyle w:val="Tijeloteksta"/>
              <w:numPr>
                <w:ilvl w:val="1"/>
                <w:numId w:val="187"/>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 xml:space="preserve">Očekivani ishodi učenja za predmet </w:t>
            </w:r>
          </w:p>
        </w:tc>
      </w:tr>
      <w:tr w:rsidR="00866087" w:rsidRPr="00A4634E" w14:paraId="754C34C7"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6C4E5B2A" w14:textId="77777777" w:rsidR="00866087" w:rsidRPr="00A4634E" w:rsidRDefault="00866087" w:rsidP="002D2648">
            <w:pPr>
              <w:pStyle w:val="FieldText"/>
              <w:rPr>
                <w:rFonts w:ascii="Arial Narrow" w:hAnsi="Arial Narrow" w:cs="Calibri"/>
                <w:b w:val="0"/>
                <w:sz w:val="20"/>
                <w:szCs w:val="20"/>
              </w:rPr>
            </w:pPr>
            <w:r w:rsidRPr="00A4634E">
              <w:rPr>
                <w:rFonts w:ascii="Arial Narrow" w:hAnsi="Arial Narrow" w:cs="Calibri"/>
                <w:b w:val="0"/>
                <w:sz w:val="20"/>
                <w:szCs w:val="20"/>
              </w:rPr>
              <w:t>Nakon uspješno završenog kolegija student će moći:</w:t>
            </w:r>
          </w:p>
          <w:p w14:paraId="150C397F" w14:textId="77777777" w:rsidR="00866087" w:rsidRPr="00A4634E" w:rsidRDefault="00866087" w:rsidP="00A57FF5">
            <w:pPr>
              <w:pStyle w:val="FieldText"/>
              <w:numPr>
                <w:ilvl w:val="0"/>
                <w:numId w:val="188"/>
              </w:numPr>
              <w:ind w:left="608" w:hanging="280"/>
              <w:rPr>
                <w:rFonts w:ascii="Arial Narrow" w:hAnsi="Arial Narrow" w:cs="Calibri"/>
                <w:b w:val="0"/>
                <w:sz w:val="20"/>
                <w:szCs w:val="20"/>
              </w:rPr>
            </w:pPr>
            <w:r w:rsidRPr="00A4634E">
              <w:rPr>
                <w:rFonts w:ascii="Arial Narrow" w:hAnsi="Arial Narrow" w:cs="Calibri"/>
                <w:b w:val="0"/>
                <w:sz w:val="20"/>
                <w:szCs w:val="20"/>
              </w:rPr>
              <w:t>Situirati partikularna kulturna ostvarenja u makropoetičke formacije.</w:t>
            </w:r>
          </w:p>
          <w:p w14:paraId="11066B85" w14:textId="77777777" w:rsidR="00866087" w:rsidRPr="00A4634E" w:rsidRDefault="00866087" w:rsidP="00A57FF5">
            <w:pPr>
              <w:pStyle w:val="FieldText"/>
              <w:numPr>
                <w:ilvl w:val="0"/>
                <w:numId w:val="188"/>
              </w:numPr>
              <w:ind w:left="608" w:hanging="280"/>
              <w:rPr>
                <w:rFonts w:ascii="Arial Narrow" w:hAnsi="Arial Narrow" w:cs="Calibri"/>
                <w:b w:val="0"/>
                <w:sz w:val="20"/>
                <w:szCs w:val="20"/>
              </w:rPr>
            </w:pPr>
            <w:r w:rsidRPr="00A4634E">
              <w:rPr>
                <w:rFonts w:ascii="Arial Narrow" w:hAnsi="Arial Narrow" w:cs="Calibri"/>
                <w:b w:val="0"/>
                <w:sz w:val="20"/>
                <w:szCs w:val="20"/>
              </w:rPr>
              <w:t>Prepoznavati osnovna poetička obilježja i tendencije tekuće kulturne proizvodnje.</w:t>
            </w:r>
          </w:p>
          <w:p w14:paraId="3E579180" w14:textId="77777777" w:rsidR="00866087" w:rsidRPr="00A4634E" w:rsidRDefault="00866087" w:rsidP="00A57FF5">
            <w:pPr>
              <w:pStyle w:val="FieldText"/>
              <w:numPr>
                <w:ilvl w:val="0"/>
                <w:numId w:val="188"/>
              </w:numPr>
              <w:ind w:left="608" w:hanging="280"/>
              <w:rPr>
                <w:rFonts w:ascii="Arial Narrow" w:hAnsi="Arial Narrow" w:cs="Calibri"/>
                <w:b w:val="0"/>
                <w:sz w:val="20"/>
                <w:szCs w:val="20"/>
              </w:rPr>
            </w:pPr>
            <w:r w:rsidRPr="00A4634E">
              <w:rPr>
                <w:rFonts w:ascii="Arial Narrow" w:hAnsi="Arial Narrow" w:cs="Calibri"/>
                <w:b w:val="0"/>
                <w:sz w:val="20"/>
                <w:szCs w:val="20"/>
              </w:rPr>
              <w:t>Analizirati kulturalnom kontekstualizacijom epifenomene aktualnih kulturnih praksi.</w:t>
            </w:r>
          </w:p>
          <w:p w14:paraId="4075C094" w14:textId="77777777" w:rsidR="00866087" w:rsidRPr="00A4634E" w:rsidRDefault="00866087" w:rsidP="00A57FF5">
            <w:pPr>
              <w:pStyle w:val="FieldText"/>
              <w:numPr>
                <w:ilvl w:val="0"/>
                <w:numId w:val="188"/>
              </w:numPr>
              <w:ind w:left="608" w:hanging="280"/>
              <w:rPr>
                <w:rFonts w:ascii="Arial Narrow" w:hAnsi="Arial Narrow" w:cs="Calibri"/>
                <w:b w:val="0"/>
                <w:sz w:val="20"/>
                <w:szCs w:val="20"/>
              </w:rPr>
            </w:pPr>
            <w:r w:rsidRPr="00A4634E">
              <w:rPr>
                <w:rFonts w:ascii="Arial Narrow" w:hAnsi="Arial Narrow" w:cs="Calibri"/>
                <w:b w:val="0"/>
                <w:sz w:val="20"/>
                <w:szCs w:val="20"/>
              </w:rPr>
              <w:t>Analizirati “strukturu osjećaja” iz kulturnih uzoraka.</w:t>
            </w:r>
          </w:p>
          <w:p w14:paraId="0069C8E2" w14:textId="77777777" w:rsidR="00866087" w:rsidRPr="00A4634E" w:rsidRDefault="00866087" w:rsidP="00A57FF5">
            <w:pPr>
              <w:pStyle w:val="FieldText"/>
              <w:numPr>
                <w:ilvl w:val="0"/>
                <w:numId w:val="188"/>
              </w:numPr>
              <w:ind w:left="608" w:hanging="280"/>
              <w:rPr>
                <w:rFonts w:ascii="Arial Narrow" w:hAnsi="Arial Narrow" w:cs="Calibri"/>
                <w:b w:val="0"/>
                <w:sz w:val="20"/>
                <w:szCs w:val="20"/>
              </w:rPr>
            </w:pPr>
            <w:r w:rsidRPr="00A4634E">
              <w:rPr>
                <w:rFonts w:ascii="Arial Narrow" w:hAnsi="Arial Narrow" w:cs="Calibri"/>
                <w:b w:val="0"/>
                <w:sz w:val="20"/>
                <w:szCs w:val="20"/>
              </w:rPr>
              <w:t>Mapirati tekuću kulturnu proizvodnju u sustav.</w:t>
            </w:r>
          </w:p>
        </w:tc>
      </w:tr>
      <w:tr w:rsidR="00866087" w:rsidRPr="00A4634E" w14:paraId="7D019B75"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0791BCB8" w14:textId="77777777" w:rsidR="00866087" w:rsidRPr="00A4634E" w:rsidRDefault="00866087" w:rsidP="00A57FF5">
            <w:pPr>
              <w:pStyle w:val="Tijeloteksta"/>
              <w:numPr>
                <w:ilvl w:val="1"/>
                <w:numId w:val="187"/>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Sadržaj predmeta</w:t>
            </w:r>
          </w:p>
        </w:tc>
      </w:tr>
      <w:tr w:rsidR="00866087" w:rsidRPr="00A4634E" w14:paraId="437E0F87"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41B5D5AF" w14:textId="77777777" w:rsidR="00866087" w:rsidRPr="00A4634E" w:rsidRDefault="00866087"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Poetika postmoderne književnosti</w:t>
            </w:r>
          </w:p>
          <w:p w14:paraId="77D36FEA" w14:textId="77777777" w:rsidR="00866087" w:rsidRPr="00A4634E" w:rsidRDefault="00866087"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Epistemologija postmoderne misli</w:t>
            </w:r>
          </w:p>
          <w:p w14:paraId="05795FF1" w14:textId="77777777" w:rsidR="00866087" w:rsidRPr="00A4634E" w:rsidRDefault="00866087"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Kultura postmodernizma</w:t>
            </w:r>
          </w:p>
          <w:p w14:paraId="1C6264D0" w14:textId="77777777" w:rsidR="00866087" w:rsidRPr="00A4634E" w:rsidRDefault="00866087"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Postpostmoderna, supermoderna i-ili digimoderna</w:t>
            </w:r>
          </w:p>
          <w:p w14:paraId="05C24540" w14:textId="77777777" w:rsidR="00866087" w:rsidRPr="00A4634E" w:rsidRDefault="00866087"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Postmoderna determinirana modernom</w:t>
            </w:r>
          </w:p>
          <w:p w14:paraId="08E758E2" w14:textId="77777777" w:rsidR="00866087" w:rsidRPr="00A4634E" w:rsidRDefault="00866087"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Postmoderna i kapitalizam</w:t>
            </w:r>
          </w:p>
          <w:p w14:paraId="2E498528" w14:textId="77777777" w:rsidR="00866087" w:rsidRPr="00A4634E" w:rsidRDefault="00866087"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Logika kapitala u kulturnoj proizvodnji</w:t>
            </w:r>
          </w:p>
          <w:p w14:paraId="55862C11" w14:textId="77777777" w:rsidR="00866087" w:rsidRPr="00A4634E" w:rsidRDefault="00866087"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 xml:space="preserve">Kulturna industrija i popkultura </w:t>
            </w:r>
          </w:p>
          <w:p w14:paraId="17556E88" w14:textId="77777777" w:rsidR="00866087" w:rsidRPr="00A4634E" w:rsidRDefault="00866087" w:rsidP="002D2648">
            <w:pPr>
              <w:pStyle w:val="ColorfulList-Accent12"/>
              <w:spacing w:after="0" w:line="240" w:lineRule="auto"/>
              <w:ind w:left="280"/>
              <w:contextualSpacing w:val="0"/>
              <w:jc w:val="both"/>
              <w:rPr>
                <w:rFonts w:ascii="Arial Narrow" w:hAnsi="Arial Narrow" w:cs="Calibri"/>
                <w:sz w:val="20"/>
                <w:szCs w:val="20"/>
                <w:lang w:val="hr-HR"/>
              </w:rPr>
            </w:pPr>
          </w:p>
        </w:tc>
      </w:tr>
      <w:tr w:rsidR="00866087" w:rsidRPr="00A4634E" w14:paraId="6AF9E795"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2051" w:type="pct"/>
            <w:gridSpan w:val="5"/>
            <w:tcBorders>
              <w:bottom w:val="single" w:sz="4" w:space="0" w:color="auto"/>
              <w:right w:val="single" w:sz="4" w:space="0" w:color="auto"/>
            </w:tcBorders>
            <w:vAlign w:val="center"/>
          </w:tcPr>
          <w:p w14:paraId="562689C1" w14:textId="77777777" w:rsidR="00866087" w:rsidRPr="00A4634E" w:rsidRDefault="00866087" w:rsidP="00A57FF5">
            <w:pPr>
              <w:pStyle w:val="Tijeloteksta"/>
              <w:numPr>
                <w:ilvl w:val="1"/>
                <w:numId w:val="187"/>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Vrste izvođenja nastave</w:t>
            </w:r>
          </w:p>
          <w:p w14:paraId="1F7F978B" w14:textId="77777777" w:rsidR="00866087" w:rsidRPr="00A4634E" w:rsidRDefault="00866087" w:rsidP="002D2648">
            <w:pPr>
              <w:pStyle w:val="Tijeloteksta"/>
              <w:ind w:left="280"/>
              <w:rPr>
                <w:rFonts w:ascii="Arial Narrow" w:hAnsi="Arial Narrow" w:cs="Calibri"/>
                <w:b w:val="0"/>
                <w:sz w:val="20"/>
              </w:rPr>
            </w:pPr>
          </w:p>
        </w:tc>
        <w:tc>
          <w:tcPr>
            <w:tcW w:w="1292" w:type="pct"/>
            <w:gridSpan w:val="3"/>
            <w:tcBorders>
              <w:top w:val="single" w:sz="4" w:space="0" w:color="auto"/>
              <w:left w:val="single" w:sz="4" w:space="0" w:color="auto"/>
              <w:bottom w:val="single" w:sz="4" w:space="0" w:color="auto"/>
              <w:right w:val="single" w:sz="4" w:space="0" w:color="auto"/>
            </w:tcBorders>
            <w:vAlign w:val="center"/>
          </w:tcPr>
          <w:p w14:paraId="7CE56E95" w14:textId="77777777" w:rsidR="00866087" w:rsidRPr="00A4634E" w:rsidRDefault="00866087" w:rsidP="002D2648">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predavanja</w:t>
            </w:r>
          </w:p>
          <w:p w14:paraId="08D04816" w14:textId="77777777" w:rsidR="00866087" w:rsidRPr="00A4634E" w:rsidRDefault="00866087" w:rsidP="002D2648">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seminari i radionice  </w:t>
            </w:r>
          </w:p>
          <w:p w14:paraId="396A3482" w14:textId="77777777" w:rsidR="00866087" w:rsidRPr="00A4634E" w:rsidRDefault="00866087" w:rsidP="002D2648">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3"/>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vježbe  </w:t>
            </w:r>
          </w:p>
          <w:p w14:paraId="3A6D21C3" w14:textId="77777777" w:rsidR="00866087" w:rsidRPr="00A4634E" w:rsidRDefault="00866087" w:rsidP="002D2648">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4"/>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obrazovanje na daljinu</w:t>
            </w:r>
          </w:p>
          <w:p w14:paraId="07B51B12" w14:textId="77777777" w:rsidR="00866087" w:rsidRPr="00A4634E" w:rsidRDefault="00866087" w:rsidP="002D2648">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9"/>
                  <w:enabled w:val="0"/>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terenska nastava</w:t>
            </w:r>
          </w:p>
        </w:tc>
        <w:tc>
          <w:tcPr>
            <w:tcW w:w="1657" w:type="pct"/>
            <w:gridSpan w:val="5"/>
            <w:tcBorders>
              <w:left w:val="single" w:sz="4" w:space="0" w:color="auto"/>
              <w:bottom w:val="single" w:sz="4" w:space="0" w:color="auto"/>
            </w:tcBorders>
            <w:vAlign w:val="center"/>
          </w:tcPr>
          <w:p w14:paraId="49DC443A" w14:textId="77777777" w:rsidR="00866087" w:rsidRPr="00A4634E" w:rsidRDefault="00866087" w:rsidP="002D2648">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samostalni zadaci  </w:t>
            </w:r>
          </w:p>
          <w:p w14:paraId="223231E0" w14:textId="77777777" w:rsidR="00866087" w:rsidRPr="00A4634E" w:rsidRDefault="00866087" w:rsidP="002D2648">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6"/>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multimedija i mreža  </w:t>
            </w:r>
          </w:p>
          <w:p w14:paraId="7AB018D1" w14:textId="77777777" w:rsidR="00866087" w:rsidRPr="00A4634E" w:rsidRDefault="00866087" w:rsidP="002D2648">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7"/>
                  <w:enabled/>
                  <w:calcOnExit w:val="0"/>
                  <w:checkBox>
                    <w:sizeAuto/>
                    <w:default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laboratorij</w:t>
            </w:r>
          </w:p>
          <w:p w14:paraId="50B4FDD7" w14:textId="77777777" w:rsidR="00866087" w:rsidRPr="00A4634E" w:rsidRDefault="00866087" w:rsidP="002D2648">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8"/>
                  <w:enabled/>
                  <w:calcOnExit w:val="0"/>
                  <w:checkBox>
                    <w:sizeAuto/>
                    <w:default w:val="0"/>
                    <w:checked w:val="0"/>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mentorski rad</w:t>
            </w:r>
          </w:p>
          <w:p w14:paraId="4A7AFAF2" w14:textId="77777777" w:rsidR="00866087" w:rsidRPr="00A4634E" w:rsidRDefault="00866087" w:rsidP="002D2648">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sidR="00DF3CC0">
              <w:rPr>
                <w:rFonts w:ascii="Arial Narrow" w:hAnsi="Arial Narrow" w:cs="Calibri"/>
                <w:b w:val="0"/>
                <w:sz w:val="20"/>
                <w:szCs w:val="20"/>
              </w:rPr>
            </w:r>
            <w:r w:rsidR="00DF3CC0">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ostalo-  konzultacije</w:t>
            </w:r>
          </w:p>
        </w:tc>
      </w:tr>
      <w:tr w:rsidR="00866087" w:rsidRPr="00A4634E" w14:paraId="70F56C23"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2051" w:type="pct"/>
            <w:gridSpan w:val="5"/>
            <w:tcBorders>
              <w:top w:val="single" w:sz="4" w:space="0" w:color="auto"/>
            </w:tcBorders>
            <w:vAlign w:val="center"/>
          </w:tcPr>
          <w:p w14:paraId="10363EE3" w14:textId="77777777" w:rsidR="00866087" w:rsidRPr="00A4634E" w:rsidRDefault="00866087" w:rsidP="00A57FF5">
            <w:pPr>
              <w:pStyle w:val="Tijeloteksta"/>
              <w:numPr>
                <w:ilvl w:val="1"/>
                <w:numId w:val="187"/>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Komentari</w:t>
            </w:r>
          </w:p>
        </w:tc>
        <w:tc>
          <w:tcPr>
            <w:tcW w:w="2949" w:type="pct"/>
            <w:gridSpan w:val="8"/>
            <w:tcBorders>
              <w:top w:val="single" w:sz="4" w:space="0" w:color="auto"/>
            </w:tcBorders>
            <w:vAlign w:val="center"/>
          </w:tcPr>
          <w:p w14:paraId="0C173268" w14:textId="77777777" w:rsidR="00866087" w:rsidRPr="00A4634E" w:rsidRDefault="00866087" w:rsidP="002D2648">
            <w:pPr>
              <w:pStyle w:val="FieldText"/>
              <w:rPr>
                <w:rFonts w:ascii="Arial Narrow" w:hAnsi="Arial Narrow" w:cs="Calibri"/>
                <w:b w:val="0"/>
                <w:sz w:val="20"/>
                <w:szCs w:val="20"/>
              </w:rPr>
            </w:pPr>
            <w:r w:rsidRPr="00A4634E">
              <w:rPr>
                <w:rFonts w:ascii="Arial Narrow" w:hAnsi="Arial Narrow" w:cs="Calibri"/>
                <w:b w:val="0"/>
                <w:sz w:val="20"/>
                <w:szCs w:val="20"/>
              </w:rPr>
              <w:t xml:space="preserve"> </w:t>
            </w:r>
          </w:p>
        </w:tc>
      </w:tr>
      <w:tr w:rsidR="00866087" w:rsidRPr="00A4634E" w14:paraId="18C07A29"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124268F0" w14:textId="77777777" w:rsidR="00866087" w:rsidRPr="00A4634E" w:rsidRDefault="00866087" w:rsidP="00A57FF5">
            <w:pPr>
              <w:pStyle w:val="Tijeloteksta"/>
              <w:numPr>
                <w:ilvl w:val="1"/>
                <w:numId w:val="187"/>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Obveze studenata</w:t>
            </w:r>
          </w:p>
        </w:tc>
      </w:tr>
      <w:tr w:rsidR="00866087" w:rsidRPr="00A4634E" w14:paraId="6F719D3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2B1B2880" w14:textId="77777777" w:rsidR="00866087" w:rsidRPr="00A4634E" w:rsidRDefault="00866087" w:rsidP="002D2648">
            <w:pPr>
              <w:pStyle w:val="Default"/>
              <w:jc w:val="both"/>
              <w:rPr>
                <w:rFonts w:ascii="Arial Narrow" w:hAnsi="Arial Narrow" w:cs="Calibri"/>
                <w:color w:val="auto"/>
                <w:sz w:val="20"/>
                <w:szCs w:val="20"/>
              </w:rPr>
            </w:pPr>
            <w:r w:rsidRPr="00A4634E">
              <w:rPr>
                <w:rFonts w:ascii="Arial Narrow" w:hAnsi="Arial Narrow" w:cs="Calibri"/>
                <w:color w:val="auto"/>
                <w:sz w:val="20"/>
                <w:szCs w:val="20"/>
              </w:rPr>
              <w:t>Obveze studenata u okviru kolegija odnose se na redovito pohađanje nastave, aktivno sudjelovanje u nastavi i izradu seminarskog zadatka u kojim će prikazati i primijeniti stečena znanja iz kolegija te ispunjenje ostalih zadataka definiranih u okviru kolegija.</w:t>
            </w:r>
          </w:p>
          <w:p w14:paraId="4BED736B" w14:textId="77777777" w:rsidR="00866087" w:rsidRPr="00A4634E" w:rsidRDefault="00866087" w:rsidP="002D2648">
            <w:pPr>
              <w:pStyle w:val="Tijeloteksta"/>
              <w:rPr>
                <w:rFonts w:ascii="Arial Narrow" w:hAnsi="Arial Narrow" w:cs="Calibri"/>
                <w:b w:val="0"/>
                <w:sz w:val="20"/>
              </w:rPr>
            </w:pPr>
          </w:p>
        </w:tc>
      </w:tr>
      <w:tr w:rsidR="00866087" w:rsidRPr="00A4634E" w14:paraId="7D39171A"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74A87262" w14:textId="77777777" w:rsidR="00866087" w:rsidRPr="00A4634E" w:rsidRDefault="00866087" w:rsidP="00A57FF5">
            <w:pPr>
              <w:pStyle w:val="Tijeloteksta"/>
              <w:numPr>
                <w:ilvl w:val="1"/>
                <w:numId w:val="187"/>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lastRenderedPageBreak/>
              <w:t>Praćenje rada studenata</w:t>
            </w:r>
          </w:p>
        </w:tc>
      </w:tr>
      <w:tr w:rsidR="00866087" w:rsidRPr="00A4634E" w14:paraId="557679C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
          <w:jc w:val="center"/>
        </w:trPr>
        <w:tc>
          <w:tcPr>
            <w:tcW w:w="937" w:type="pct"/>
            <w:gridSpan w:val="2"/>
            <w:vAlign w:val="center"/>
          </w:tcPr>
          <w:p w14:paraId="12384A3E"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Pohađanje nastave</w:t>
            </w:r>
          </w:p>
        </w:tc>
        <w:tc>
          <w:tcPr>
            <w:tcW w:w="444" w:type="pct"/>
            <w:vAlign w:val="center"/>
          </w:tcPr>
          <w:p w14:paraId="1484E180"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0,3</w:t>
            </w:r>
          </w:p>
        </w:tc>
        <w:tc>
          <w:tcPr>
            <w:tcW w:w="1019" w:type="pct"/>
            <w:gridSpan w:val="3"/>
            <w:vAlign w:val="center"/>
          </w:tcPr>
          <w:p w14:paraId="48CBAF16"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Aktivnost u nastavi</w:t>
            </w:r>
          </w:p>
        </w:tc>
        <w:tc>
          <w:tcPr>
            <w:tcW w:w="436" w:type="pct"/>
            <w:vAlign w:val="center"/>
          </w:tcPr>
          <w:p w14:paraId="4908B2B0"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0,3</w:t>
            </w:r>
          </w:p>
        </w:tc>
        <w:tc>
          <w:tcPr>
            <w:tcW w:w="727" w:type="pct"/>
            <w:gridSpan w:val="2"/>
            <w:vAlign w:val="center"/>
          </w:tcPr>
          <w:p w14:paraId="6DBBDFA7"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Seminarski rad</w:t>
            </w:r>
          </w:p>
        </w:tc>
        <w:tc>
          <w:tcPr>
            <w:tcW w:w="323" w:type="pct"/>
            <w:gridSpan w:val="2"/>
            <w:vAlign w:val="center"/>
          </w:tcPr>
          <w:p w14:paraId="5B800214"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0,9</w:t>
            </w:r>
          </w:p>
        </w:tc>
        <w:tc>
          <w:tcPr>
            <w:tcW w:w="896" w:type="pct"/>
            <w:vAlign w:val="center"/>
          </w:tcPr>
          <w:p w14:paraId="58DC8F35"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Eksperimentalni rad</w:t>
            </w:r>
          </w:p>
        </w:tc>
        <w:tc>
          <w:tcPr>
            <w:tcW w:w="218" w:type="pct"/>
            <w:vAlign w:val="center"/>
          </w:tcPr>
          <w:p w14:paraId="206ECB35"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 xml:space="preserve"> </w:t>
            </w:r>
          </w:p>
        </w:tc>
      </w:tr>
      <w:tr w:rsidR="00866087" w:rsidRPr="00A4634E" w14:paraId="594ADF30"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937" w:type="pct"/>
            <w:gridSpan w:val="2"/>
            <w:vAlign w:val="center"/>
          </w:tcPr>
          <w:p w14:paraId="3D29E896"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Pismeni ispit</w:t>
            </w:r>
          </w:p>
        </w:tc>
        <w:tc>
          <w:tcPr>
            <w:tcW w:w="444" w:type="pct"/>
            <w:vAlign w:val="center"/>
          </w:tcPr>
          <w:p w14:paraId="0BCC858E"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1,5</w:t>
            </w:r>
          </w:p>
        </w:tc>
        <w:tc>
          <w:tcPr>
            <w:tcW w:w="1019" w:type="pct"/>
            <w:gridSpan w:val="3"/>
            <w:vAlign w:val="center"/>
          </w:tcPr>
          <w:p w14:paraId="402C61DE"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Usmeni ispit</w:t>
            </w:r>
          </w:p>
        </w:tc>
        <w:tc>
          <w:tcPr>
            <w:tcW w:w="436" w:type="pct"/>
            <w:vAlign w:val="center"/>
          </w:tcPr>
          <w:p w14:paraId="01B34DDB" w14:textId="77777777" w:rsidR="00866087" w:rsidRPr="00A4634E" w:rsidRDefault="00866087" w:rsidP="002D2648">
            <w:pPr>
              <w:pStyle w:val="Tijeloteksta"/>
              <w:rPr>
                <w:rFonts w:ascii="Arial Narrow" w:hAnsi="Arial Narrow" w:cs="Calibri"/>
                <w:b w:val="0"/>
                <w:sz w:val="20"/>
              </w:rPr>
            </w:pPr>
          </w:p>
        </w:tc>
        <w:tc>
          <w:tcPr>
            <w:tcW w:w="727" w:type="pct"/>
            <w:gridSpan w:val="2"/>
            <w:vAlign w:val="center"/>
          </w:tcPr>
          <w:p w14:paraId="56BE739E"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Esej</w:t>
            </w:r>
          </w:p>
        </w:tc>
        <w:tc>
          <w:tcPr>
            <w:tcW w:w="323" w:type="pct"/>
            <w:gridSpan w:val="2"/>
            <w:vAlign w:val="center"/>
          </w:tcPr>
          <w:p w14:paraId="636662EB" w14:textId="77777777" w:rsidR="00866087" w:rsidRPr="00A4634E" w:rsidRDefault="00866087" w:rsidP="002D2648">
            <w:pPr>
              <w:pStyle w:val="Tijeloteksta"/>
              <w:rPr>
                <w:rFonts w:ascii="Arial Narrow" w:hAnsi="Arial Narrow" w:cs="Calibri"/>
                <w:b w:val="0"/>
                <w:sz w:val="20"/>
              </w:rPr>
            </w:pPr>
          </w:p>
        </w:tc>
        <w:tc>
          <w:tcPr>
            <w:tcW w:w="896" w:type="pct"/>
            <w:vAlign w:val="center"/>
          </w:tcPr>
          <w:p w14:paraId="69EDBF24"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Istraživanje</w:t>
            </w:r>
          </w:p>
        </w:tc>
        <w:tc>
          <w:tcPr>
            <w:tcW w:w="218" w:type="pct"/>
            <w:vAlign w:val="center"/>
          </w:tcPr>
          <w:p w14:paraId="60CAA5E3"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 xml:space="preserve"> </w:t>
            </w:r>
          </w:p>
        </w:tc>
      </w:tr>
      <w:tr w:rsidR="00866087" w:rsidRPr="00A4634E" w14:paraId="2C3992B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937" w:type="pct"/>
            <w:gridSpan w:val="2"/>
            <w:vAlign w:val="center"/>
          </w:tcPr>
          <w:p w14:paraId="28611998"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Projekt</w:t>
            </w:r>
          </w:p>
        </w:tc>
        <w:tc>
          <w:tcPr>
            <w:tcW w:w="444" w:type="pct"/>
            <w:vAlign w:val="center"/>
          </w:tcPr>
          <w:p w14:paraId="301F97F0" w14:textId="77777777" w:rsidR="00866087" w:rsidRPr="00A4634E" w:rsidRDefault="00866087" w:rsidP="002D2648">
            <w:pPr>
              <w:pStyle w:val="Tijeloteksta"/>
              <w:rPr>
                <w:rFonts w:ascii="Arial Narrow" w:hAnsi="Arial Narrow" w:cs="Calibri"/>
                <w:b w:val="0"/>
                <w:sz w:val="20"/>
              </w:rPr>
            </w:pPr>
          </w:p>
        </w:tc>
        <w:tc>
          <w:tcPr>
            <w:tcW w:w="1019" w:type="pct"/>
            <w:gridSpan w:val="3"/>
            <w:vAlign w:val="center"/>
          </w:tcPr>
          <w:p w14:paraId="4714A31C"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Kontinuirana provjera znanja (2 kolokvija)</w:t>
            </w:r>
          </w:p>
        </w:tc>
        <w:tc>
          <w:tcPr>
            <w:tcW w:w="436" w:type="pct"/>
            <w:vAlign w:val="center"/>
          </w:tcPr>
          <w:p w14:paraId="7DC2499A"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1,5*</w:t>
            </w:r>
          </w:p>
        </w:tc>
        <w:tc>
          <w:tcPr>
            <w:tcW w:w="727" w:type="pct"/>
            <w:gridSpan w:val="2"/>
            <w:vAlign w:val="center"/>
          </w:tcPr>
          <w:p w14:paraId="218E9062"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Referat</w:t>
            </w:r>
          </w:p>
        </w:tc>
        <w:tc>
          <w:tcPr>
            <w:tcW w:w="323" w:type="pct"/>
            <w:gridSpan w:val="2"/>
            <w:vAlign w:val="center"/>
          </w:tcPr>
          <w:p w14:paraId="7545C7C1" w14:textId="77777777" w:rsidR="00866087" w:rsidRPr="00A4634E" w:rsidRDefault="00866087" w:rsidP="002D2648">
            <w:pPr>
              <w:pStyle w:val="Tijeloteksta"/>
              <w:rPr>
                <w:rFonts w:ascii="Arial Narrow" w:hAnsi="Arial Narrow" w:cs="Calibri"/>
                <w:b w:val="0"/>
                <w:sz w:val="20"/>
              </w:rPr>
            </w:pPr>
          </w:p>
        </w:tc>
        <w:tc>
          <w:tcPr>
            <w:tcW w:w="896" w:type="pct"/>
            <w:vAlign w:val="center"/>
          </w:tcPr>
          <w:p w14:paraId="110D343F"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Praktični rad</w:t>
            </w:r>
          </w:p>
        </w:tc>
        <w:tc>
          <w:tcPr>
            <w:tcW w:w="218" w:type="pct"/>
            <w:vAlign w:val="center"/>
          </w:tcPr>
          <w:p w14:paraId="429A158D"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 xml:space="preserve">  </w:t>
            </w:r>
          </w:p>
        </w:tc>
      </w:tr>
      <w:tr w:rsidR="00866087" w:rsidRPr="00A4634E" w14:paraId="18502B3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937" w:type="pct"/>
            <w:gridSpan w:val="2"/>
            <w:vAlign w:val="center"/>
          </w:tcPr>
          <w:p w14:paraId="37BD93A7"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Portfolio</w:t>
            </w:r>
          </w:p>
        </w:tc>
        <w:tc>
          <w:tcPr>
            <w:tcW w:w="444" w:type="pct"/>
            <w:vAlign w:val="center"/>
          </w:tcPr>
          <w:p w14:paraId="7ED6311A" w14:textId="77777777" w:rsidR="00866087" w:rsidRPr="00A4634E" w:rsidRDefault="00866087" w:rsidP="002D2648">
            <w:pPr>
              <w:pStyle w:val="Tijeloteksta"/>
              <w:rPr>
                <w:rFonts w:ascii="Arial Narrow" w:hAnsi="Arial Narrow" w:cs="Calibri"/>
                <w:b w:val="0"/>
                <w:sz w:val="20"/>
              </w:rPr>
            </w:pPr>
          </w:p>
        </w:tc>
        <w:tc>
          <w:tcPr>
            <w:tcW w:w="1019" w:type="pct"/>
            <w:gridSpan w:val="3"/>
            <w:vAlign w:val="center"/>
          </w:tcPr>
          <w:p w14:paraId="7A269E90" w14:textId="77777777" w:rsidR="00866087" w:rsidRPr="00A4634E" w:rsidRDefault="00866087" w:rsidP="002D2648">
            <w:pPr>
              <w:pStyle w:val="Tijeloteksta"/>
              <w:rPr>
                <w:rFonts w:ascii="Arial Narrow" w:hAnsi="Arial Narrow" w:cs="Calibri"/>
                <w:b w:val="0"/>
                <w:sz w:val="20"/>
              </w:rPr>
            </w:pPr>
          </w:p>
        </w:tc>
        <w:tc>
          <w:tcPr>
            <w:tcW w:w="436" w:type="pct"/>
            <w:vAlign w:val="center"/>
          </w:tcPr>
          <w:p w14:paraId="369DFEB6" w14:textId="77777777" w:rsidR="00866087" w:rsidRPr="00A4634E" w:rsidRDefault="00866087" w:rsidP="002D2648">
            <w:pPr>
              <w:pStyle w:val="Tijeloteksta"/>
              <w:rPr>
                <w:rFonts w:ascii="Arial Narrow" w:hAnsi="Arial Narrow" w:cs="Calibri"/>
                <w:b w:val="0"/>
                <w:sz w:val="20"/>
              </w:rPr>
            </w:pPr>
          </w:p>
        </w:tc>
        <w:tc>
          <w:tcPr>
            <w:tcW w:w="727" w:type="pct"/>
            <w:gridSpan w:val="2"/>
            <w:vAlign w:val="center"/>
          </w:tcPr>
          <w:p w14:paraId="66416475" w14:textId="77777777" w:rsidR="00866087" w:rsidRPr="00A4634E" w:rsidRDefault="00866087" w:rsidP="002D2648">
            <w:pPr>
              <w:pStyle w:val="Tijeloteksta"/>
              <w:rPr>
                <w:rFonts w:ascii="Arial Narrow" w:hAnsi="Arial Narrow" w:cs="Calibri"/>
                <w:b w:val="0"/>
                <w:sz w:val="20"/>
              </w:rPr>
            </w:pPr>
          </w:p>
        </w:tc>
        <w:tc>
          <w:tcPr>
            <w:tcW w:w="323" w:type="pct"/>
            <w:gridSpan w:val="2"/>
            <w:vAlign w:val="center"/>
          </w:tcPr>
          <w:p w14:paraId="75B7BC42" w14:textId="77777777" w:rsidR="00866087" w:rsidRPr="00A4634E" w:rsidRDefault="00866087" w:rsidP="002D2648">
            <w:pPr>
              <w:pStyle w:val="Tijeloteksta"/>
              <w:rPr>
                <w:rFonts w:ascii="Arial Narrow" w:hAnsi="Arial Narrow" w:cs="Calibri"/>
                <w:b w:val="0"/>
                <w:sz w:val="20"/>
              </w:rPr>
            </w:pPr>
          </w:p>
        </w:tc>
        <w:tc>
          <w:tcPr>
            <w:tcW w:w="896" w:type="pct"/>
            <w:vAlign w:val="center"/>
          </w:tcPr>
          <w:p w14:paraId="24BE356D" w14:textId="77777777" w:rsidR="00866087" w:rsidRPr="00A4634E" w:rsidRDefault="00866087" w:rsidP="002D2648">
            <w:pPr>
              <w:pStyle w:val="Tijeloteksta"/>
              <w:rPr>
                <w:rFonts w:ascii="Arial Narrow" w:hAnsi="Arial Narrow" w:cs="Calibri"/>
                <w:b w:val="0"/>
                <w:sz w:val="20"/>
              </w:rPr>
            </w:pPr>
          </w:p>
        </w:tc>
        <w:tc>
          <w:tcPr>
            <w:tcW w:w="218" w:type="pct"/>
            <w:vAlign w:val="center"/>
          </w:tcPr>
          <w:p w14:paraId="30145D68"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 xml:space="preserve"> </w:t>
            </w:r>
          </w:p>
        </w:tc>
      </w:tr>
      <w:tr w:rsidR="00866087" w:rsidRPr="00A4634E" w14:paraId="65035A48"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8"/>
          <w:jc w:val="center"/>
        </w:trPr>
        <w:tc>
          <w:tcPr>
            <w:tcW w:w="5000" w:type="pct"/>
            <w:gridSpan w:val="13"/>
            <w:vAlign w:val="center"/>
          </w:tcPr>
          <w:p w14:paraId="56967495" w14:textId="77777777" w:rsidR="00866087" w:rsidRPr="00A4634E" w:rsidRDefault="00866087" w:rsidP="002D2648">
            <w:pPr>
              <w:pStyle w:val="Tijeloteksta"/>
              <w:rPr>
                <w:rFonts w:ascii="Arial Narrow" w:hAnsi="Arial Narrow" w:cs="Calibri"/>
                <w:b w:val="0"/>
                <w:sz w:val="20"/>
              </w:rPr>
            </w:pPr>
            <w:r w:rsidRPr="00A4634E">
              <w:rPr>
                <w:rFonts w:ascii="Arial Narrow" w:hAnsi="Arial Narrow" w:cs="Calibri"/>
                <w:b w:val="0"/>
                <w:sz w:val="20"/>
              </w:rPr>
              <w:t>*Ukoliko student položi kolokvije oslobođen je polaganja pismenog ispita</w:t>
            </w:r>
          </w:p>
        </w:tc>
      </w:tr>
      <w:tr w:rsidR="00866087" w:rsidRPr="00A4634E" w14:paraId="6983EA74"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4CAB7A69" w14:textId="77777777" w:rsidR="00866087" w:rsidRPr="00A4634E" w:rsidRDefault="00866087" w:rsidP="002D2648">
            <w:pPr>
              <w:ind w:left="110"/>
              <w:jc w:val="both"/>
              <w:rPr>
                <w:rFonts w:ascii="Arial Narrow" w:hAnsi="Arial Narrow" w:cs="Calibri"/>
                <w:sz w:val="20"/>
                <w:szCs w:val="20"/>
              </w:rPr>
            </w:pPr>
            <w:r w:rsidRPr="00A4634E">
              <w:rPr>
                <w:rFonts w:ascii="Arial Narrow" w:hAnsi="Arial Narrow" w:cs="Calibri"/>
                <w:sz w:val="20"/>
                <w:szCs w:val="20"/>
              </w:rPr>
              <w:t xml:space="preserve">    1.9.  Ocjenjivanje i vrednovanje rada studenata tijekom nastave i na završnom ispitu</w:t>
            </w:r>
          </w:p>
        </w:tc>
      </w:tr>
      <w:tr w:rsidR="00866087" w:rsidRPr="00A4634E" w14:paraId="5B70E056"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04C65BF4" w14:textId="77777777" w:rsidR="00866087" w:rsidRPr="00A4634E" w:rsidRDefault="00866087" w:rsidP="002D2648">
            <w:pPr>
              <w:jc w:val="both"/>
              <w:rPr>
                <w:rFonts w:ascii="Arial Narrow" w:hAnsi="Arial Narrow" w:cs="Calibri"/>
                <w:sz w:val="20"/>
                <w:szCs w:val="20"/>
              </w:rPr>
            </w:pPr>
          </w:p>
          <w:tbl>
            <w:tblPr>
              <w:tblW w:w="9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63"/>
              <w:gridCol w:w="654"/>
              <w:gridCol w:w="988"/>
              <w:gridCol w:w="1878"/>
              <w:gridCol w:w="2439"/>
              <w:gridCol w:w="527"/>
              <w:gridCol w:w="688"/>
            </w:tblGrid>
            <w:tr w:rsidR="00866087" w:rsidRPr="00A4634E" w14:paraId="6451E93C" w14:textId="77777777" w:rsidTr="002D2648">
              <w:trPr>
                <w:trHeight w:val="279"/>
                <w:jc w:val="center"/>
              </w:trPr>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C26420" w14:textId="77777777" w:rsidR="00866087" w:rsidRPr="00A4634E" w:rsidRDefault="00866087" w:rsidP="002D2648">
                  <w:pPr>
                    <w:jc w:val="center"/>
                    <w:rPr>
                      <w:rFonts w:ascii="Arial Narrow" w:hAnsi="Arial Narrow" w:cs="Calibri"/>
                      <w:bCs/>
                      <w:sz w:val="20"/>
                      <w:szCs w:val="20"/>
                    </w:rPr>
                  </w:pPr>
                  <w:r w:rsidRPr="00A4634E">
                    <w:rPr>
                      <w:rFonts w:ascii="Arial Narrow" w:hAnsi="Arial Narrow" w:cs="Calibri"/>
                      <w:bCs/>
                      <w:sz w:val="20"/>
                      <w:szCs w:val="20"/>
                    </w:rPr>
                    <w:t>NASTAVNA METODA/AKTIVNOST</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487FA36" w14:textId="77777777" w:rsidR="00866087" w:rsidRPr="00A4634E" w:rsidRDefault="00866087" w:rsidP="002D2648">
                  <w:pPr>
                    <w:jc w:val="center"/>
                    <w:rPr>
                      <w:rFonts w:ascii="Arial Narrow" w:hAnsi="Arial Narrow" w:cs="Calibri"/>
                      <w:bCs/>
                      <w:sz w:val="20"/>
                      <w:szCs w:val="20"/>
                    </w:rPr>
                  </w:pPr>
                  <w:r w:rsidRPr="00A4634E">
                    <w:rPr>
                      <w:rFonts w:ascii="Arial Narrow" w:hAnsi="Arial Narrow" w:cs="Calibri"/>
                      <w:bCs/>
                      <w:sz w:val="20"/>
                      <w:szCs w:val="20"/>
                    </w:rPr>
                    <w:t>ECTS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96DA9C" w14:textId="77777777" w:rsidR="00866087" w:rsidRPr="00A4634E" w:rsidRDefault="00866087" w:rsidP="002D2648">
                  <w:pPr>
                    <w:jc w:val="center"/>
                    <w:rPr>
                      <w:rFonts w:ascii="Arial Narrow" w:hAnsi="Arial Narrow" w:cs="Calibri"/>
                      <w:bCs/>
                      <w:sz w:val="20"/>
                      <w:szCs w:val="20"/>
                    </w:rPr>
                  </w:pPr>
                  <w:r w:rsidRPr="00A4634E">
                    <w:rPr>
                      <w:rFonts w:ascii="Arial Narrow" w:hAnsi="Arial Narrow" w:cs="Calibri"/>
                      <w:bCs/>
                      <w:sz w:val="20"/>
                      <w:szCs w:val="20"/>
                    </w:rPr>
                    <w:t>ISHOD UČENJA</w:t>
                  </w:r>
                </w:p>
              </w:tc>
              <w:tc>
                <w:tcPr>
                  <w:tcW w:w="1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4D6936" w14:textId="77777777" w:rsidR="00866087" w:rsidRPr="00A4634E" w:rsidRDefault="00866087" w:rsidP="002D2648">
                  <w:pPr>
                    <w:jc w:val="center"/>
                    <w:rPr>
                      <w:rFonts w:ascii="Arial Narrow" w:hAnsi="Arial Narrow" w:cs="Calibri"/>
                      <w:bCs/>
                      <w:sz w:val="20"/>
                      <w:szCs w:val="20"/>
                    </w:rPr>
                  </w:pPr>
                  <w:r w:rsidRPr="00A4634E">
                    <w:rPr>
                      <w:rFonts w:ascii="Arial Narrow" w:hAnsi="Arial Narrow" w:cs="Calibri"/>
                      <w:bCs/>
                      <w:sz w:val="20"/>
                      <w:szCs w:val="20"/>
                    </w:rPr>
                    <w:t>AKTIVNOST STUDENTA</w:t>
                  </w:r>
                </w:p>
              </w:tc>
              <w:tc>
                <w:tcPr>
                  <w:tcW w:w="24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9CA34F3" w14:textId="77777777" w:rsidR="00866087" w:rsidRPr="00A4634E" w:rsidRDefault="00866087" w:rsidP="002D2648">
                  <w:pPr>
                    <w:jc w:val="center"/>
                    <w:rPr>
                      <w:rFonts w:ascii="Arial Narrow" w:hAnsi="Arial Narrow" w:cs="Calibri"/>
                      <w:bCs/>
                      <w:sz w:val="20"/>
                      <w:szCs w:val="20"/>
                    </w:rPr>
                  </w:pPr>
                  <w:r w:rsidRPr="00A4634E">
                    <w:rPr>
                      <w:rFonts w:ascii="Arial Narrow" w:hAnsi="Arial Narrow" w:cs="Calibri"/>
                      <w:bCs/>
                      <w:sz w:val="20"/>
                      <w:szCs w:val="20"/>
                    </w:rPr>
                    <w:t>METODA PROCJENE</w:t>
                  </w:r>
                </w:p>
              </w:tc>
              <w:tc>
                <w:tcPr>
                  <w:tcW w:w="12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E438A" w14:textId="77777777" w:rsidR="00866087" w:rsidRPr="00A4634E" w:rsidRDefault="00866087" w:rsidP="002D2648">
                  <w:pPr>
                    <w:jc w:val="center"/>
                    <w:rPr>
                      <w:rFonts w:ascii="Arial Narrow" w:hAnsi="Arial Narrow" w:cs="Calibri"/>
                      <w:bCs/>
                      <w:sz w:val="20"/>
                      <w:szCs w:val="20"/>
                    </w:rPr>
                  </w:pPr>
                  <w:r w:rsidRPr="00A4634E">
                    <w:rPr>
                      <w:rFonts w:ascii="Arial Narrow" w:hAnsi="Arial Narrow" w:cs="Calibri"/>
                      <w:bCs/>
                      <w:sz w:val="20"/>
                      <w:szCs w:val="20"/>
                    </w:rPr>
                    <w:t>BODOVI</w:t>
                  </w:r>
                </w:p>
              </w:tc>
            </w:tr>
            <w:tr w:rsidR="00866087" w:rsidRPr="00A4634E" w14:paraId="4EF21153" w14:textId="77777777" w:rsidTr="002D2648">
              <w:trPr>
                <w:trHeight w:val="213"/>
                <w:jc w:val="center"/>
              </w:trPr>
              <w:tc>
                <w:tcPr>
                  <w:tcW w:w="207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6D966A" w14:textId="77777777" w:rsidR="00866087" w:rsidRPr="00A4634E" w:rsidRDefault="00866087" w:rsidP="002D2648">
                  <w:pPr>
                    <w:jc w:val="center"/>
                    <w:rPr>
                      <w:rFonts w:ascii="Arial Narrow" w:hAnsi="Arial Narrow" w:cs="Calibri"/>
                      <w:bCs/>
                      <w:sz w:val="20"/>
                      <w:szCs w:val="20"/>
                    </w:rPr>
                  </w:pPr>
                </w:p>
              </w:tc>
              <w:tc>
                <w:tcPr>
                  <w:tcW w:w="56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8301E66" w14:textId="77777777" w:rsidR="00866087" w:rsidRPr="00A4634E" w:rsidRDefault="00866087" w:rsidP="002D2648">
                  <w:pPr>
                    <w:jc w:val="center"/>
                    <w:rPr>
                      <w:rFonts w:ascii="Arial Narrow" w:hAnsi="Arial Narrow" w:cs="Calibri"/>
                      <w:bCs/>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90B0A3D" w14:textId="77777777" w:rsidR="00866087" w:rsidRPr="00A4634E" w:rsidRDefault="00866087" w:rsidP="002D2648">
                  <w:pPr>
                    <w:jc w:val="center"/>
                    <w:rPr>
                      <w:rFonts w:ascii="Arial Narrow" w:hAnsi="Arial Narrow" w:cs="Calibri"/>
                      <w:bCs/>
                      <w:sz w:val="20"/>
                      <w:szCs w:val="20"/>
                    </w:rPr>
                  </w:pPr>
                </w:p>
              </w:tc>
              <w:tc>
                <w:tcPr>
                  <w:tcW w:w="1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94C889" w14:textId="77777777" w:rsidR="00866087" w:rsidRPr="00A4634E" w:rsidRDefault="00866087" w:rsidP="002D2648">
                  <w:pPr>
                    <w:jc w:val="center"/>
                    <w:rPr>
                      <w:rFonts w:ascii="Arial Narrow" w:hAnsi="Arial Narrow" w:cs="Calibri"/>
                      <w:bCs/>
                      <w:sz w:val="20"/>
                      <w:szCs w:val="20"/>
                    </w:rPr>
                  </w:pPr>
                </w:p>
              </w:tc>
              <w:tc>
                <w:tcPr>
                  <w:tcW w:w="248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1DE0BB4" w14:textId="77777777" w:rsidR="00866087" w:rsidRPr="00A4634E" w:rsidRDefault="00866087" w:rsidP="002D2648">
                  <w:pPr>
                    <w:jc w:val="center"/>
                    <w:rPr>
                      <w:rFonts w:ascii="Arial Narrow" w:hAnsi="Arial Narrow" w:cs="Calibri"/>
                      <w:bCs/>
                      <w:sz w:val="20"/>
                      <w:szCs w:val="20"/>
                    </w:rPr>
                  </w:pPr>
                </w:p>
              </w:tc>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1E73F3BA" w14:textId="77777777" w:rsidR="00866087" w:rsidRPr="00A4634E" w:rsidRDefault="00866087" w:rsidP="002D2648">
                  <w:pPr>
                    <w:jc w:val="center"/>
                    <w:rPr>
                      <w:rFonts w:ascii="Arial Narrow" w:hAnsi="Arial Narrow" w:cs="Calibri"/>
                      <w:bCs/>
                      <w:sz w:val="20"/>
                      <w:szCs w:val="20"/>
                    </w:rPr>
                  </w:pPr>
                  <w:r w:rsidRPr="00A4634E">
                    <w:rPr>
                      <w:rFonts w:ascii="Arial Narrow" w:hAnsi="Arial Narrow" w:cs="Calibri"/>
                      <w:bCs/>
                      <w:sz w:val="20"/>
                      <w:szCs w:val="20"/>
                    </w:rPr>
                    <w:t>min</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6159D94C" w14:textId="77777777" w:rsidR="00866087" w:rsidRPr="00A4634E" w:rsidRDefault="00866087" w:rsidP="002D2648">
                  <w:pPr>
                    <w:jc w:val="center"/>
                    <w:rPr>
                      <w:rFonts w:ascii="Arial Narrow" w:hAnsi="Arial Narrow" w:cs="Calibri"/>
                      <w:bCs/>
                      <w:sz w:val="20"/>
                      <w:szCs w:val="20"/>
                    </w:rPr>
                  </w:pPr>
                  <w:r w:rsidRPr="00A4634E">
                    <w:rPr>
                      <w:rFonts w:ascii="Arial Narrow" w:hAnsi="Arial Narrow" w:cs="Calibri"/>
                      <w:bCs/>
                      <w:sz w:val="20"/>
                      <w:szCs w:val="20"/>
                    </w:rPr>
                    <w:t>max</w:t>
                  </w:r>
                </w:p>
              </w:tc>
            </w:tr>
            <w:tr w:rsidR="00866087" w:rsidRPr="00A4634E" w14:paraId="3D62EFC8" w14:textId="77777777" w:rsidTr="002D2648">
              <w:trPr>
                <w:jc w:val="center"/>
              </w:trPr>
              <w:tc>
                <w:tcPr>
                  <w:tcW w:w="2070" w:type="dxa"/>
                  <w:tcBorders>
                    <w:top w:val="single" w:sz="4" w:space="0" w:color="auto"/>
                    <w:left w:val="single" w:sz="4" w:space="0" w:color="auto"/>
                    <w:bottom w:val="single" w:sz="4" w:space="0" w:color="auto"/>
                    <w:right w:val="single" w:sz="4" w:space="0" w:color="auto"/>
                  </w:tcBorders>
                </w:tcPr>
                <w:p w14:paraId="378F7964" w14:textId="77777777" w:rsidR="00866087" w:rsidRPr="00A4634E" w:rsidRDefault="00866087" w:rsidP="002D2648">
                  <w:pPr>
                    <w:rPr>
                      <w:rFonts w:ascii="Arial Narrow"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630BBCF" w14:textId="77777777" w:rsidR="00866087" w:rsidRPr="00A4634E" w:rsidRDefault="00866087" w:rsidP="002D2648">
                  <w:pPr>
                    <w:rPr>
                      <w:rFonts w:ascii="Arial Narrow" w:hAnsi="Arial Narrow"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14:paraId="66A1BCCD" w14:textId="77777777" w:rsidR="00866087" w:rsidRPr="00A4634E" w:rsidRDefault="00866087" w:rsidP="002D2648">
                  <w:pPr>
                    <w:rPr>
                      <w:rFonts w:ascii="Arial Narrow" w:hAnsi="Arial Narrow" w:cs="Calibri"/>
                      <w:sz w:val="20"/>
                      <w:szCs w:val="20"/>
                    </w:rPr>
                  </w:pPr>
                </w:p>
              </w:tc>
              <w:tc>
                <w:tcPr>
                  <w:tcW w:w="1901" w:type="dxa"/>
                  <w:tcBorders>
                    <w:top w:val="single" w:sz="4" w:space="0" w:color="auto"/>
                    <w:left w:val="single" w:sz="4" w:space="0" w:color="auto"/>
                    <w:bottom w:val="single" w:sz="4" w:space="0" w:color="auto"/>
                    <w:right w:val="single" w:sz="4" w:space="0" w:color="auto"/>
                  </w:tcBorders>
                </w:tcPr>
                <w:p w14:paraId="65D5050C" w14:textId="77777777" w:rsidR="00866087" w:rsidRPr="00A4634E" w:rsidRDefault="00866087" w:rsidP="002D2648">
                  <w:pPr>
                    <w:rPr>
                      <w:rFonts w:ascii="Arial Narrow" w:hAnsi="Arial Narrow" w:cs="Calibri"/>
                      <w:sz w:val="20"/>
                      <w:szCs w:val="20"/>
                    </w:rPr>
                  </w:pPr>
                </w:p>
              </w:tc>
              <w:tc>
                <w:tcPr>
                  <w:tcW w:w="2484" w:type="dxa"/>
                  <w:tcBorders>
                    <w:top w:val="single" w:sz="4" w:space="0" w:color="auto"/>
                    <w:left w:val="single" w:sz="4" w:space="0" w:color="auto"/>
                    <w:bottom w:val="single" w:sz="4" w:space="0" w:color="auto"/>
                    <w:right w:val="single" w:sz="4" w:space="0" w:color="auto"/>
                  </w:tcBorders>
                </w:tcPr>
                <w:p w14:paraId="382F91E0" w14:textId="77777777" w:rsidR="00866087" w:rsidRPr="00A4634E" w:rsidRDefault="00866087" w:rsidP="002D2648">
                  <w:pPr>
                    <w:rPr>
                      <w:rFonts w:ascii="Arial Narrow" w:hAnsi="Arial Narrow" w:cs="Calibri"/>
                      <w:sz w:val="20"/>
                      <w:szCs w:val="20"/>
                    </w:rPr>
                  </w:pPr>
                </w:p>
              </w:tc>
              <w:tc>
                <w:tcPr>
                  <w:tcW w:w="529" w:type="dxa"/>
                  <w:tcBorders>
                    <w:top w:val="single" w:sz="4" w:space="0" w:color="auto"/>
                    <w:left w:val="single" w:sz="4" w:space="0" w:color="auto"/>
                    <w:bottom w:val="single" w:sz="4" w:space="0" w:color="auto"/>
                    <w:right w:val="single" w:sz="4" w:space="0" w:color="auto"/>
                  </w:tcBorders>
                </w:tcPr>
                <w:p w14:paraId="13FC032A" w14:textId="77777777" w:rsidR="00866087" w:rsidRPr="00A4634E" w:rsidRDefault="00866087" w:rsidP="002D2648">
                  <w:pPr>
                    <w:rPr>
                      <w:rFonts w:ascii="Arial Narrow" w:hAnsi="Arial Narrow" w:cs="Calibri"/>
                      <w:sz w:val="20"/>
                      <w:szCs w:val="20"/>
                    </w:rPr>
                  </w:pPr>
                </w:p>
              </w:tc>
              <w:tc>
                <w:tcPr>
                  <w:tcW w:w="694" w:type="dxa"/>
                  <w:tcBorders>
                    <w:top w:val="single" w:sz="4" w:space="0" w:color="auto"/>
                    <w:left w:val="single" w:sz="4" w:space="0" w:color="auto"/>
                    <w:bottom w:val="single" w:sz="4" w:space="0" w:color="auto"/>
                    <w:right w:val="single" w:sz="4" w:space="0" w:color="auto"/>
                  </w:tcBorders>
                </w:tcPr>
                <w:p w14:paraId="46120BFE" w14:textId="77777777" w:rsidR="00866087" w:rsidRPr="00A4634E" w:rsidRDefault="00866087" w:rsidP="002D2648">
                  <w:pPr>
                    <w:rPr>
                      <w:rFonts w:ascii="Arial Narrow" w:hAnsi="Arial Narrow" w:cs="Calibri"/>
                      <w:sz w:val="20"/>
                      <w:szCs w:val="20"/>
                    </w:rPr>
                  </w:pPr>
                </w:p>
              </w:tc>
            </w:tr>
            <w:tr w:rsidR="00866087" w:rsidRPr="00A4634E" w14:paraId="283C7626" w14:textId="77777777" w:rsidTr="002D2648">
              <w:trPr>
                <w:jc w:val="center"/>
              </w:trPr>
              <w:tc>
                <w:tcPr>
                  <w:tcW w:w="2070" w:type="dxa"/>
                  <w:tcBorders>
                    <w:top w:val="single" w:sz="4" w:space="0" w:color="auto"/>
                    <w:left w:val="single" w:sz="4" w:space="0" w:color="auto"/>
                    <w:bottom w:val="single" w:sz="4" w:space="0" w:color="auto"/>
                    <w:right w:val="single" w:sz="4" w:space="0" w:color="auto"/>
                  </w:tcBorders>
                </w:tcPr>
                <w:p w14:paraId="1795A3B3" w14:textId="77777777" w:rsidR="00866087" w:rsidRPr="00A4634E" w:rsidRDefault="00866087" w:rsidP="002D2648">
                  <w:pPr>
                    <w:rPr>
                      <w:rFonts w:ascii="Arial Narrow" w:hAnsi="Arial Narrow" w:cs="Calibri"/>
                      <w:sz w:val="20"/>
                      <w:szCs w:val="20"/>
                    </w:rPr>
                  </w:pPr>
                </w:p>
                <w:p w14:paraId="62B5CDE9"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Pohađanje nastave</w:t>
                  </w:r>
                </w:p>
              </w:tc>
              <w:tc>
                <w:tcPr>
                  <w:tcW w:w="567" w:type="dxa"/>
                  <w:tcBorders>
                    <w:top w:val="single" w:sz="4" w:space="0" w:color="auto"/>
                    <w:left w:val="single" w:sz="4" w:space="0" w:color="auto"/>
                    <w:bottom w:val="single" w:sz="4" w:space="0" w:color="auto"/>
                    <w:right w:val="single" w:sz="4" w:space="0" w:color="auto"/>
                  </w:tcBorders>
                </w:tcPr>
                <w:p w14:paraId="73A95336"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0,3</w:t>
                  </w:r>
                </w:p>
              </w:tc>
              <w:tc>
                <w:tcPr>
                  <w:tcW w:w="992" w:type="dxa"/>
                  <w:tcBorders>
                    <w:top w:val="single" w:sz="4" w:space="0" w:color="auto"/>
                    <w:left w:val="single" w:sz="4" w:space="0" w:color="auto"/>
                    <w:bottom w:val="single" w:sz="4" w:space="0" w:color="auto"/>
                    <w:right w:val="single" w:sz="4" w:space="0" w:color="auto"/>
                  </w:tcBorders>
                </w:tcPr>
                <w:p w14:paraId="41EA2A37"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1-5</w:t>
                  </w:r>
                </w:p>
              </w:tc>
              <w:tc>
                <w:tcPr>
                  <w:tcW w:w="1901" w:type="dxa"/>
                  <w:tcBorders>
                    <w:top w:val="single" w:sz="4" w:space="0" w:color="auto"/>
                    <w:left w:val="single" w:sz="4" w:space="0" w:color="auto"/>
                    <w:bottom w:val="single" w:sz="4" w:space="0" w:color="auto"/>
                    <w:right w:val="single" w:sz="4" w:space="0" w:color="auto"/>
                  </w:tcBorders>
                </w:tcPr>
                <w:p w14:paraId="4F625386"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Prisutnost na nastavi</w:t>
                  </w:r>
                </w:p>
              </w:tc>
              <w:tc>
                <w:tcPr>
                  <w:tcW w:w="2484" w:type="dxa"/>
                  <w:tcBorders>
                    <w:top w:val="single" w:sz="4" w:space="0" w:color="auto"/>
                    <w:left w:val="single" w:sz="4" w:space="0" w:color="auto"/>
                    <w:bottom w:val="single" w:sz="4" w:space="0" w:color="auto"/>
                    <w:right w:val="single" w:sz="4" w:space="0" w:color="auto"/>
                  </w:tcBorders>
                </w:tcPr>
                <w:p w14:paraId="0A2B29D4"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Evidencije dolazaka</w:t>
                  </w:r>
                </w:p>
              </w:tc>
              <w:tc>
                <w:tcPr>
                  <w:tcW w:w="529" w:type="dxa"/>
                  <w:tcBorders>
                    <w:top w:val="single" w:sz="4" w:space="0" w:color="auto"/>
                    <w:left w:val="single" w:sz="4" w:space="0" w:color="auto"/>
                    <w:bottom w:val="single" w:sz="4" w:space="0" w:color="auto"/>
                    <w:right w:val="single" w:sz="4" w:space="0" w:color="auto"/>
                  </w:tcBorders>
                  <w:vAlign w:val="center"/>
                </w:tcPr>
                <w:p w14:paraId="34F05DF1"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5</w:t>
                  </w:r>
                </w:p>
              </w:tc>
              <w:tc>
                <w:tcPr>
                  <w:tcW w:w="694" w:type="dxa"/>
                  <w:tcBorders>
                    <w:top w:val="single" w:sz="4" w:space="0" w:color="auto"/>
                    <w:left w:val="single" w:sz="4" w:space="0" w:color="auto"/>
                    <w:bottom w:val="single" w:sz="4" w:space="0" w:color="auto"/>
                    <w:right w:val="single" w:sz="4" w:space="0" w:color="auto"/>
                  </w:tcBorders>
                  <w:vAlign w:val="center"/>
                </w:tcPr>
                <w:p w14:paraId="0450BBAC"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10</w:t>
                  </w:r>
                </w:p>
              </w:tc>
            </w:tr>
            <w:tr w:rsidR="00866087" w:rsidRPr="00A4634E" w14:paraId="4863B82B" w14:textId="77777777" w:rsidTr="002D2648">
              <w:trPr>
                <w:jc w:val="center"/>
              </w:trPr>
              <w:tc>
                <w:tcPr>
                  <w:tcW w:w="2070" w:type="dxa"/>
                  <w:tcBorders>
                    <w:top w:val="single" w:sz="4" w:space="0" w:color="auto"/>
                    <w:left w:val="single" w:sz="4" w:space="0" w:color="auto"/>
                    <w:bottom w:val="single" w:sz="4" w:space="0" w:color="auto"/>
                    <w:right w:val="single" w:sz="4" w:space="0" w:color="auto"/>
                  </w:tcBorders>
                </w:tcPr>
                <w:p w14:paraId="328D6047" w14:textId="77777777" w:rsidR="00866087" w:rsidRPr="00A4634E" w:rsidRDefault="00866087" w:rsidP="002D2648">
                  <w:pPr>
                    <w:rPr>
                      <w:rFonts w:ascii="Arial Narrow" w:hAnsi="Arial Narrow" w:cs="Calibri"/>
                      <w:sz w:val="20"/>
                      <w:szCs w:val="20"/>
                    </w:rPr>
                  </w:pPr>
                </w:p>
                <w:p w14:paraId="74B360C7"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 xml:space="preserve">Aktivnost u nastavi </w:t>
                  </w:r>
                </w:p>
              </w:tc>
              <w:tc>
                <w:tcPr>
                  <w:tcW w:w="567" w:type="dxa"/>
                  <w:tcBorders>
                    <w:top w:val="single" w:sz="4" w:space="0" w:color="auto"/>
                    <w:left w:val="single" w:sz="4" w:space="0" w:color="auto"/>
                    <w:bottom w:val="single" w:sz="4" w:space="0" w:color="auto"/>
                    <w:right w:val="single" w:sz="4" w:space="0" w:color="auto"/>
                  </w:tcBorders>
                </w:tcPr>
                <w:p w14:paraId="20949C18"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0,3</w:t>
                  </w:r>
                </w:p>
                <w:p w14:paraId="00350A7B" w14:textId="77777777" w:rsidR="00866087" w:rsidRPr="00A4634E" w:rsidRDefault="00866087" w:rsidP="002D2648">
                  <w:pPr>
                    <w:jc w:val="center"/>
                    <w:rPr>
                      <w:rFonts w:ascii="Arial Narrow" w:hAnsi="Arial Narrow"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14:paraId="0DDFC849"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1-5</w:t>
                  </w:r>
                </w:p>
              </w:tc>
              <w:tc>
                <w:tcPr>
                  <w:tcW w:w="1901" w:type="dxa"/>
                  <w:tcBorders>
                    <w:top w:val="single" w:sz="4" w:space="0" w:color="auto"/>
                    <w:left w:val="single" w:sz="4" w:space="0" w:color="auto"/>
                    <w:bottom w:val="single" w:sz="4" w:space="0" w:color="auto"/>
                    <w:right w:val="single" w:sz="4" w:space="0" w:color="auto"/>
                  </w:tcBorders>
                </w:tcPr>
                <w:p w14:paraId="5D134374"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Sudjelovanje u nastavnom procesu (uključivanje u raspravu, rješavanje problemskih zadataka)</w:t>
                  </w:r>
                </w:p>
              </w:tc>
              <w:tc>
                <w:tcPr>
                  <w:tcW w:w="2484" w:type="dxa"/>
                  <w:tcBorders>
                    <w:top w:val="single" w:sz="4" w:space="0" w:color="auto"/>
                    <w:left w:val="single" w:sz="4" w:space="0" w:color="auto"/>
                    <w:bottom w:val="single" w:sz="4" w:space="0" w:color="auto"/>
                    <w:right w:val="single" w:sz="4" w:space="0" w:color="auto"/>
                  </w:tcBorders>
                </w:tcPr>
                <w:p w14:paraId="470FA46B"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Evidencija studentskih aktivnosti</w:t>
                  </w:r>
                </w:p>
              </w:tc>
              <w:tc>
                <w:tcPr>
                  <w:tcW w:w="529" w:type="dxa"/>
                  <w:tcBorders>
                    <w:top w:val="single" w:sz="4" w:space="0" w:color="auto"/>
                    <w:left w:val="single" w:sz="4" w:space="0" w:color="auto"/>
                    <w:bottom w:val="single" w:sz="4" w:space="0" w:color="auto"/>
                    <w:right w:val="single" w:sz="4" w:space="0" w:color="auto"/>
                  </w:tcBorders>
                  <w:vAlign w:val="center"/>
                </w:tcPr>
                <w:p w14:paraId="3E2382C6"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0</w:t>
                  </w:r>
                </w:p>
              </w:tc>
              <w:tc>
                <w:tcPr>
                  <w:tcW w:w="694" w:type="dxa"/>
                  <w:tcBorders>
                    <w:top w:val="single" w:sz="4" w:space="0" w:color="auto"/>
                    <w:left w:val="single" w:sz="4" w:space="0" w:color="auto"/>
                    <w:bottom w:val="single" w:sz="4" w:space="0" w:color="auto"/>
                    <w:right w:val="single" w:sz="4" w:space="0" w:color="auto"/>
                  </w:tcBorders>
                  <w:vAlign w:val="center"/>
                </w:tcPr>
                <w:p w14:paraId="735CC0F7"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10</w:t>
                  </w:r>
                </w:p>
              </w:tc>
            </w:tr>
            <w:tr w:rsidR="00866087" w:rsidRPr="00A4634E" w14:paraId="0B9D4D56" w14:textId="77777777" w:rsidTr="002D2648">
              <w:trPr>
                <w:jc w:val="center"/>
              </w:trPr>
              <w:tc>
                <w:tcPr>
                  <w:tcW w:w="2070" w:type="dxa"/>
                  <w:tcBorders>
                    <w:top w:val="single" w:sz="4" w:space="0" w:color="auto"/>
                    <w:left w:val="single" w:sz="4" w:space="0" w:color="auto"/>
                    <w:bottom w:val="single" w:sz="4" w:space="0" w:color="auto"/>
                    <w:right w:val="single" w:sz="4" w:space="0" w:color="auto"/>
                  </w:tcBorders>
                </w:tcPr>
                <w:p w14:paraId="349D2DF3" w14:textId="77777777" w:rsidR="00866087" w:rsidRPr="00A4634E" w:rsidRDefault="00866087" w:rsidP="002D2648">
                  <w:pPr>
                    <w:rPr>
                      <w:rFonts w:ascii="Arial Narrow" w:hAnsi="Arial Narrow" w:cs="Calibri"/>
                      <w:sz w:val="20"/>
                      <w:szCs w:val="20"/>
                    </w:rPr>
                  </w:pPr>
                </w:p>
                <w:p w14:paraId="0CF8A570"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Seminarski rad</w:t>
                  </w:r>
                </w:p>
              </w:tc>
              <w:tc>
                <w:tcPr>
                  <w:tcW w:w="567" w:type="dxa"/>
                  <w:tcBorders>
                    <w:top w:val="single" w:sz="4" w:space="0" w:color="auto"/>
                    <w:left w:val="single" w:sz="4" w:space="0" w:color="auto"/>
                    <w:bottom w:val="single" w:sz="4" w:space="0" w:color="auto"/>
                    <w:right w:val="single" w:sz="4" w:space="0" w:color="auto"/>
                  </w:tcBorders>
                </w:tcPr>
                <w:p w14:paraId="39EF6B37"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0,9</w:t>
                  </w:r>
                </w:p>
              </w:tc>
              <w:tc>
                <w:tcPr>
                  <w:tcW w:w="992" w:type="dxa"/>
                  <w:tcBorders>
                    <w:top w:val="single" w:sz="4" w:space="0" w:color="auto"/>
                    <w:left w:val="single" w:sz="4" w:space="0" w:color="auto"/>
                    <w:bottom w:val="single" w:sz="4" w:space="0" w:color="auto"/>
                    <w:right w:val="single" w:sz="4" w:space="0" w:color="auto"/>
                  </w:tcBorders>
                </w:tcPr>
                <w:p w14:paraId="30F0F94B"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1-5</w:t>
                  </w:r>
                </w:p>
              </w:tc>
              <w:tc>
                <w:tcPr>
                  <w:tcW w:w="1901" w:type="dxa"/>
                  <w:tcBorders>
                    <w:top w:val="single" w:sz="4" w:space="0" w:color="auto"/>
                    <w:left w:val="single" w:sz="4" w:space="0" w:color="auto"/>
                    <w:bottom w:val="single" w:sz="4" w:space="0" w:color="auto"/>
                    <w:right w:val="single" w:sz="4" w:space="0" w:color="auto"/>
                  </w:tcBorders>
                </w:tcPr>
                <w:p w14:paraId="279883B2"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Istraživanje, sistematizacija i analiza podataka, izrada seminarskog zadatka.</w:t>
                  </w:r>
                </w:p>
              </w:tc>
              <w:tc>
                <w:tcPr>
                  <w:tcW w:w="2484" w:type="dxa"/>
                  <w:tcBorders>
                    <w:top w:val="single" w:sz="4" w:space="0" w:color="auto"/>
                    <w:left w:val="single" w:sz="4" w:space="0" w:color="auto"/>
                    <w:bottom w:val="single" w:sz="4" w:space="0" w:color="auto"/>
                    <w:right w:val="single" w:sz="4" w:space="0" w:color="auto"/>
                  </w:tcBorders>
                </w:tcPr>
                <w:p w14:paraId="21010827" w14:textId="77777777" w:rsidR="00866087" w:rsidRPr="00A4634E" w:rsidRDefault="00866087" w:rsidP="002D2648">
                  <w:pPr>
                    <w:ind w:left="26"/>
                    <w:rPr>
                      <w:rFonts w:ascii="Arial Narrow" w:hAnsi="Arial Narrow" w:cs="Calibri"/>
                      <w:sz w:val="20"/>
                      <w:szCs w:val="20"/>
                    </w:rPr>
                  </w:pPr>
                  <w:r w:rsidRPr="00A4634E">
                    <w:rPr>
                      <w:rFonts w:ascii="Arial Narrow" w:hAnsi="Arial Narrow" w:cs="Calibri"/>
                      <w:sz w:val="20"/>
                      <w:szCs w:val="20"/>
                    </w:rPr>
                    <w:t>Evaluacija kvalitete seminarskog zadatka, prezentacije i argumentacije donesenih zaključaka.</w:t>
                  </w:r>
                </w:p>
              </w:tc>
              <w:tc>
                <w:tcPr>
                  <w:tcW w:w="529" w:type="dxa"/>
                  <w:tcBorders>
                    <w:top w:val="single" w:sz="4" w:space="0" w:color="auto"/>
                    <w:left w:val="single" w:sz="4" w:space="0" w:color="auto"/>
                    <w:bottom w:val="single" w:sz="4" w:space="0" w:color="auto"/>
                    <w:right w:val="single" w:sz="4" w:space="0" w:color="auto"/>
                  </w:tcBorders>
                  <w:vAlign w:val="center"/>
                </w:tcPr>
                <w:p w14:paraId="3FA27465"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10</w:t>
                  </w:r>
                </w:p>
              </w:tc>
              <w:tc>
                <w:tcPr>
                  <w:tcW w:w="694" w:type="dxa"/>
                  <w:tcBorders>
                    <w:top w:val="single" w:sz="4" w:space="0" w:color="auto"/>
                    <w:left w:val="single" w:sz="4" w:space="0" w:color="auto"/>
                    <w:bottom w:val="single" w:sz="4" w:space="0" w:color="auto"/>
                    <w:right w:val="single" w:sz="4" w:space="0" w:color="auto"/>
                  </w:tcBorders>
                  <w:vAlign w:val="center"/>
                </w:tcPr>
                <w:p w14:paraId="56581152"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30</w:t>
                  </w:r>
                </w:p>
              </w:tc>
            </w:tr>
            <w:tr w:rsidR="00866087" w:rsidRPr="00A4634E" w14:paraId="4F03D293" w14:textId="77777777" w:rsidTr="002D2648">
              <w:trPr>
                <w:jc w:val="center"/>
              </w:trPr>
              <w:tc>
                <w:tcPr>
                  <w:tcW w:w="2070" w:type="dxa"/>
                  <w:tcBorders>
                    <w:top w:val="single" w:sz="4" w:space="0" w:color="auto"/>
                    <w:left w:val="single" w:sz="4" w:space="0" w:color="auto"/>
                    <w:bottom w:val="single" w:sz="4" w:space="0" w:color="auto"/>
                    <w:right w:val="single" w:sz="4" w:space="0" w:color="auto"/>
                  </w:tcBorders>
                </w:tcPr>
                <w:p w14:paraId="2CAC87DA"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Pismeni ispit ili kontinuirana provjera znanja</w:t>
                  </w:r>
                </w:p>
              </w:tc>
              <w:tc>
                <w:tcPr>
                  <w:tcW w:w="567" w:type="dxa"/>
                  <w:tcBorders>
                    <w:top w:val="single" w:sz="4" w:space="0" w:color="auto"/>
                    <w:left w:val="single" w:sz="4" w:space="0" w:color="auto"/>
                    <w:bottom w:val="single" w:sz="4" w:space="0" w:color="auto"/>
                    <w:right w:val="single" w:sz="4" w:space="0" w:color="auto"/>
                  </w:tcBorders>
                </w:tcPr>
                <w:p w14:paraId="71E48518"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1,5</w:t>
                  </w:r>
                </w:p>
              </w:tc>
              <w:tc>
                <w:tcPr>
                  <w:tcW w:w="992" w:type="dxa"/>
                  <w:tcBorders>
                    <w:top w:val="single" w:sz="4" w:space="0" w:color="auto"/>
                    <w:left w:val="single" w:sz="4" w:space="0" w:color="auto"/>
                    <w:bottom w:val="single" w:sz="4" w:space="0" w:color="auto"/>
                    <w:right w:val="single" w:sz="4" w:space="0" w:color="auto"/>
                  </w:tcBorders>
                </w:tcPr>
                <w:p w14:paraId="66D2CDD2"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1-5</w:t>
                  </w:r>
                </w:p>
              </w:tc>
              <w:tc>
                <w:tcPr>
                  <w:tcW w:w="1901" w:type="dxa"/>
                  <w:tcBorders>
                    <w:top w:val="single" w:sz="4" w:space="0" w:color="auto"/>
                    <w:left w:val="single" w:sz="4" w:space="0" w:color="auto"/>
                    <w:bottom w:val="single" w:sz="4" w:space="0" w:color="auto"/>
                    <w:right w:val="single" w:sz="4" w:space="0" w:color="auto"/>
                  </w:tcBorders>
                </w:tcPr>
                <w:p w14:paraId="402EE4E7"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Priprema za provjeru znanja, pisana provjera</w:t>
                  </w:r>
                </w:p>
              </w:tc>
              <w:tc>
                <w:tcPr>
                  <w:tcW w:w="2484" w:type="dxa"/>
                  <w:tcBorders>
                    <w:top w:val="single" w:sz="4" w:space="0" w:color="auto"/>
                    <w:left w:val="single" w:sz="4" w:space="0" w:color="auto"/>
                    <w:bottom w:val="single" w:sz="4" w:space="0" w:color="auto"/>
                    <w:right w:val="single" w:sz="4" w:space="0" w:color="auto"/>
                  </w:tcBorders>
                </w:tcPr>
                <w:p w14:paraId="6210562C"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Provjera i vrednovanje razine stečenog znanja</w:t>
                  </w:r>
                </w:p>
              </w:tc>
              <w:tc>
                <w:tcPr>
                  <w:tcW w:w="529" w:type="dxa"/>
                  <w:tcBorders>
                    <w:top w:val="single" w:sz="4" w:space="0" w:color="auto"/>
                    <w:left w:val="single" w:sz="4" w:space="0" w:color="auto"/>
                    <w:bottom w:val="single" w:sz="4" w:space="0" w:color="auto"/>
                    <w:right w:val="single" w:sz="4" w:space="0" w:color="auto"/>
                  </w:tcBorders>
                  <w:vAlign w:val="center"/>
                </w:tcPr>
                <w:p w14:paraId="27C6B12D"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30*</w:t>
                  </w:r>
                </w:p>
              </w:tc>
              <w:tc>
                <w:tcPr>
                  <w:tcW w:w="694" w:type="dxa"/>
                  <w:tcBorders>
                    <w:top w:val="single" w:sz="4" w:space="0" w:color="auto"/>
                    <w:left w:val="single" w:sz="4" w:space="0" w:color="auto"/>
                    <w:bottom w:val="single" w:sz="4" w:space="0" w:color="auto"/>
                    <w:right w:val="single" w:sz="4" w:space="0" w:color="auto"/>
                  </w:tcBorders>
                  <w:vAlign w:val="center"/>
                </w:tcPr>
                <w:p w14:paraId="0C87C100"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50</w:t>
                  </w:r>
                </w:p>
              </w:tc>
            </w:tr>
            <w:tr w:rsidR="00866087" w:rsidRPr="00A4634E" w14:paraId="6D8BEDA1" w14:textId="77777777" w:rsidTr="002D2648">
              <w:trPr>
                <w:jc w:val="center"/>
              </w:trPr>
              <w:tc>
                <w:tcPr>
                  <w:tcW w:w="2070" w:type="dxa"/>
                  <w:tcBorders>
                    <w:top w:val="single" w:sz="4" w:space="0" w:color="auto"/>
                    <w:left w:val="single" w:sz="4" w:space="0" w:color="auto"/>
                    <w:bottom w:val="single" w:sz="4" w:space="0" w:color="auto"/>
                    <w:right w:val="single" w:sz="4" w:space="0" w:color="auto"/>
                  </w:tcBorders>
                </w:tcPr>
                <w:p w14:paraId="60B2265F" w14:textId="77777777" w:rsidR="00866087" w:rsidRPr="00A4634E" w:rsidRDefault="00866087" w:rsidP="002D2648">
                  <w:pPr>
                    <w:rPr>
                      <w:rFonts w:ascii="Arial Narrow" w:hAnsi="Arial Narrow" w:cs="Calibri"/>
                      <w:sz w:val="20"/>
                      <w:szCs w:val="20"/>
                    </w:rPr>
                  </w:pPr>
                </w:p>
                <w:p w14:paraId="2D76E39A" w14:textId="77777777" w:rsidR="00866087" w:rsidRPr="00A4634E" w:rsidRDefault="00866087" w:rsidP="002D2648">
                  <w:pPr>
                    <w:rPr>
                      <w:rFonts w:ascii="Arial Narrow" w:hAnsi="Arial Narrow" w:cs="Calibri"/>
                      <w:sz w:val="20"/>
                      <w:szCs w:val="20"/>
                    </w:rPr>
                  </w:pPr>
                  <w:r w:rsidRPr="00A4634E">
                    <w:rPr>
                      <w:rFonts w:ascii="Arial Narrow" w:hAnsi="Arial Narrow" w:cs="Calibri"/>
                      <w:sz w:val="20"/>
                      <w:szCs w:val="20"/>
                    </w:rPr>
                    <w:t>Ukupno</w:t>
                  </w:r>
                </w:p>
              </w:tc>
              <w:tc>
                <w:tcPr>
                  <w:tcW w:w="567" w:type="dxa"/>
                  <w:tcBorders>
                    <w:top w:val="single" w:sz="4" w:space="0" w:color="auto"/>
                    <w:left w:val="single" w:sz="4" w:space="0" w:color="auto"/>
                    <w:bottom w:val="single" w:sz="4" w:space="0" w:color="auto"/>
                    <w:right w:val="single" w:sz="4" w:space="0" w:color="auto"/>
                  </w:tcBorders>
                </w:tcPr>
                <w:p w14:paraId="450663A9"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3</w:t>
                  </w:r>
                </w:p>
              </w:tc>
              <w:tc>
                <w:tcPr>
                  <w:tcW w:w="992" w:type="dxa"/>
                  <w:tcBorders>
                    <w:top w:val="single" w:sz="4" w:space="0" w:color="auto"/>
                    <w:left w:val="single" w:sz="4" w:space="0" w:color="auto"/>
                    <w:bottom w:val="single" w:sz="4" w:space="0" w:color="auto"/>
                    <w:right w:val="single" w:sz="4" w:space="0" w:color="auto"/>
                  </w:tcBorders>
                </w:tcPr>
                <w:p w14:paraId="212A26A2" w14:textId="77777777" w:rsidR="00866087" w:rsidRPr="00A4634E" w:rsidRDefault="00866087" w:rsidP="002D2648">
                  <w:pPr>
                    <w:rPr>
                      <w:rFonts w:ascii="Arial Narrow" w:hAnsi="Arial Narrow" w:cs="Calibri"/>
                      <w:sz w:val="20"/>
                      <w:szCs w:val="20"/>
                    </w:rPr>
                  </w:pPr>
                </w:p>
              </w:tc>
              <w:tc>
                <w:tcPr>
                  <w:tcW w:w="1901" w:type="dxa"/>
                  <w:tcBorders>
                    <w:top w:val="single" w:sz="4" w:space="0" w:color="auto"/>
                    <w:left w:val="single" w:sz="4" w:space="0" w:color="auto"/>
                    <w:bottom w:val="single" w:sz="4" w:space="0" w:color="auto"/>
                    <w:right w:val="single" w:sz="4" w:space="0" w:color="auto"/>
                  </w:tcBorders>
                </w:tcPr>
                <w:p w14:paraId="6918DF54" w14:textId="77777777" w:rsidR="00866087" w:rsidRPr="00A4634E" w:rsidRDefault="00866087" w:rsidP="002D2648">
                  <w:pPr>
                    <w:rPr>
                      <w:rFonts w:ascii="Arial Narrow" w:hAnsi="Arial Narrow" w:cs="Calibri"/>
                      <w:sz w:val="20"/>
                      <w:szCs w:val="20"/>
                    </w:rPr>
                  </w:pPr>
                </w:p>
              </w:tc>
              <w:tc>
                <w:tcPr>
                  <w:tcW w:w="2484" w:type="dxa"/>
                  <w:tcBorders>
                    <w:top w:val="single" w:sz="4" w:space="0" w:color="auto"/>
                    <w:left w:val="single" w:sz="4" w:space="0" w:color="auto"/>
                    <w:bottom w:val="single" w:sz="4" w:space="0" w:color="auto"/>
                    <w:right w:val="single" w:sz="4" w:space="0" w:color="auto"/>
                  </w:tcBorders>
                </w:tcPr>
                <w:p w14:paraId="7A3C887B" w14:textId="77777777" w:rsidR="00866087" w:rsidRPr="00A4634E" w:rsidRDefault="00866087" w:rsidP="002D2648">
                  <w:pPr>
                    <w:rPr>
                      <w:rFonts w:ascii="Arial Narrow" w:hAnsi="Arial Narrow" w:cs="Calibri"/>
                      <w:sz w:val="20"/>
                      <w:szCs w:val="20"/>
                    </w:rPr>
                  </w:pPr>
                </w:p>
              </w:tc>
              <w:tc>
                <w:tcPr>
                  <w:tcW w:w="529" w:type="dxa"/>
                  <w:tcBorders>
                    <w:top w:val="single" w:sz="4" w:space="0" w:color="auto"/>
                    <w:left w:val="single" w:sz="4" w:space="0" w:color="auto"/>
                    <w:bottom w:val="single" w:sz="4" w:space="0" w:color="auto"/>
                    <w:right w:val="single" w:sz="4" w:space="0" w:color="auto"/>
                  </w:tcBorders>
                </w:tcPr>
                <w:p w14:paraId="7F4CD742" w14:textId="77777777" w:rsidR="00866087" w:rsidRPr="00A4634E" w:rsidRDefault="00866087" w:rsidP="002D2648">
                  <w:pPr>
                    <w:jc w:val="center"/>
                    <w:rPr>
                      <w:rFonts w:ascii="Arial Narrow" w:hAnsi="Arial Narrow" w:cs="Calibri"/>
                      <w:sz w:val="20"/>
                      <w:szCs w:val="20"/>
                    </w:rPr>
                  </w:pPr>
                </w:p>
              </w:tc>
              <w:tc>
                <w:tcPr>
                  <w:tcW w:w="694" w:type="dxa"/>
                  <w:tcBorders>
                    <w:top w:val="single" w:sz="4" w:space="0" w:color="auto"/>
                    <w:left w:val="single" w:sz="4" w:space="0" w:color="auto"/>
                    <w:bottom w:val="single" w:sz="4" w:space="0" w:color="auto"/>
                    <w:right w:val="single" w:sz="4" w:space="0" w:color="auto"/>
                  </w:tcBorders>
                </w:tcPr>
                <w:p w14:paraId="41EAF37E" w14:textId="77777777" w:rsidR="00866087" w:rsidRPr="00A4634E" w:rsidRDefault="00866087" w:rsidP="002D2648">
                  <w:pPr>
                    <w:jc w:val="center"/>
                    <w:rPr>
                      <w:rFonts w:ascii="Arial Narrow" w:hAnsi="Arial Narrow" w:cs="Calibri"/>
                      <w:sz w:val="20"/>
                      <w:szCs w:val="20"/>
                    </w:rPr>
                  </w:pPr>
                  <w:r w:rsidRPr="00A4634E">
                    <w:rPr>
                      <w:rFonts w:ascii="Arial Narrow" w:hAnsi="Arial Narrow" w:cs="Calibri"/>
                      <w:sz w:val="20"/>
                      <w:szCs w:val="20"/>
                    </w:rPr>
                    <w:t>100</w:t>
                  </w:r>
                </w:p>
              </w:tc>
            </w:tr>
          </w:tbl>
          <w:p w14:paraId="2C2836EB" w14:textId="77777777" w:rsidR="00866087" w:rsidRPr="00A4634E" w:rsidRDefault="00866087" w:rsidP="002D2648">
            <w:pPr>
              <w:jc w:val="both"/>
              <w:rPr>
                <w:rFonts w:ascii="Arial Narrow" w:hAnsi="Arial Narrow" w:cs="Calibri"/>
                <w:sz w:val="20"/>
                <w:szCs w:val="20"/>
              </w:rPr>
            </w:pPr>
          </w:p>
          <w:p w14:paraId="1DCFB1E9" w14:textId="77777777" w:rsidR="00866087" w:rsidRPr="00A4634E" w:rsidRDefault="00866087" w:rsidP="002D2648">
            <w:pPr>
              <w:jc w:val="both"/>
              <w:rPr>
                <w:rFonts w:ascii="Arial Narrow" w:hAnsi="Arial Narrow" w:cs="Calibri"/>
                <w:sz w:val="20"/>
                <w:szCs w:val="20"/>
              </w:rPr>
            </w:pPr>
            <w:r w:rsidRPr="00A4634E">
              <w:rPr>
                <w:rFonts w:ascii="Arial Narrow" w:hAnsi="Arial Narrow" w:cs="Calibri"/>
                <w:sz w:val="20"/>
                <w:szCs w:val="20"/>
              </w:rPr>
              <w:t>*za prolazak pisanog dijela ispita je potrebno minimalno ostvariti 60% mogućih bodova svakog kolokvija ili pisanog dijela ispita.</w:t>
            </w:r>
          </w:p>
          <w:p w14:paraId="43E8F7A2" w14:textId="77777777" w:rsidR="00866087" w:rsidRPr="00A4634E" w:rsidRDefault="00866087" w:rsidP="002D2648">
            <w:pPr>
              <w:pStyle w:val="Default"/>
              <w:jc w:val="both"/>
              <w:rPr>
                <w:rFonts w:ascii="Arial Narrow" w:hAnsi="Arial Narrow" w:cs="Calibri"/>
                <w:color w:val="auto"/>
                <w:sz w:val="20"/>
                <w:szCs w:val="20"/>
              </w:rPr>
            </w:pPr>
          </w:p>
        </w:tc>
      </w:tr>
      <w:tr w:rsidR="00866087" w:rsidRPr="00A4634E" w14:paraId="06BF5D12"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vAlign w:val="center"/>
          </w:tcPr>
          <w:p w14:paraId="145B1EF5" w14:textId="77777777" w:rsidR="00866087" w:rsidRPr="00A4634E" w:rsidRDefault="00866087" w:rsidP="002D2648">
            <w:pPr>
              <w:ind w:left="110"/>
              <w:jc w:val="both"/>
              <w:rPr>
                <w:rFonts w:ascii="Arial Narrow" w:hAnsi="Arial Narrow" w:cs="Calibri"/>
                <w:sz w:val="20"/>
                <w:szCs w:val="20"/>
              </w:rPr>
            </w:pPr>
            <w:r w:rsidRPr="00A4634E">
              <w:rPr>
                <w:rFonts w:ascii="Arial Narrow" w:hAnsi="Arial Narrow" w:cs="Calibri"/>
                <w:sz w:val="20"/>
                <w:szCs w:val="20"/>
              </w:rPr>
              <w:t>1.10. Obvezatna literatura  (u trenutku prijave prijedloga studijskog programa)</w:t>
            </w:r>
          </w:p>
        </w:tc>
      </w:tr>
      <w:tr w:rsidR="00866087" w:rsidRPr="00A4634E" w14:paraId="3D69FA77" w14:textId="77777777" w:rsidTr="00A34A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2"/>
          <w:jc w:val="center"/>
        </w:trPr>
        <w:tc>
          <w:tcPr>
            <w:tcW w:w="5000" w:type="pct"/>
            <w:gridSpan w:val="13"/>
          </w:tcPr>
          <w:p w14:paraId="76623AA0" w14:textId="77777777" w:rsidR="00866087" w:rsidRPr="00A4634E" w:rsidRDefault="00866087" w:rsidP="00A57FF5">
            <w:pPr>
              <w:numPr>
                <w:ilvl w:val="0"/>
                <w:numId w:val="10"/>
              </w:numPr>
              <w:shd w:val="clear" w:color="auto" w:fill="FFFFFF"/>
              <w:ind w:left="561" w:hanging="280"/>
              <w:jc w:val="both"/>
              <w:rPr>
                <w:rFonts w:ascii="Arial Narrow" w:hAnsi="Arial Narrow" w:cs="Calibri"/>
                <w:sz w:val="20"/>
                <w:szCs w:val="20"/>
              </w:rPr>
            </w:pPr>
            <w:r w:rsidRPr="00A4634E">
              <w:rPr>
                <w:rFonts w:ascii="Arial Narrow" w:hAnsi="Arial Narrow" w:cs="Calibri"/>
                <w:sz w:val="20"/>
                <w:szCs w:val="20"/>
              </w:rPr>
              <w:t>Bauman, Z. (2011). Tekuća modernost. Zagreb: Naklada Pelago.</w:t>
            </w:r>
          </w:p>
          <w:p w14:paraId="31700A15" w14:textId="77777777" w:rsidR="00866087" w:rsidRPr="00A4634E" w:rsidRDefault="00866087" w:rsidP="00A57FF5">
            <w:pPr>
              <w:numPr>
                <w:ilvl w:val="0"/>
                <w:numId w:val="10"/>
              </w:numPr>
              <w:shd w:val="clear" w:color="auto" w:fill="FFFFFF"/>
              <w:ind w:left="561" w:hanging="280"/>
              <w:jc w:val="both"/>
              <w:rPr>
                <w:rFonts w:ascii="Arial Narrow" w:hAnsi="Arial Narrow" w:cs="Calibri"/>
                <w:sz w:val="20"/>
                <w:szCs w:val="20"/>
              </w:rPr>
            </w:pPr>
            <w:r w:rsidRPr="00A4634E">
              <w:rPr>
                <w:rFonts w:ascii="Arial Narrow" w:hAnsi="Arial Narrow" w:cs="Calibri"/>
                <w:sz w:val="20"/>
                <w:szCs w:val="20"/>
              </w:rPr>
              <w:t>Bertens, H. (2005). The Idea of the Postmodern. London &amp; New York: Routldege.</w:t>
            </w:r>
          </w:p>
          <w:p w14:paraId="323F8825" w14:textId="77777777" w:rsidR="00866087" w:rsidRPr="00A4634E" w:rsidRDefault="00866087" w:rsidP="00A57FF5">
            <w:pPr>
              <w:numPr>
                <w:ilvl w:val="0"/>
                <w:numId w:val="10"/>
              </w:numPr>
              <w:shd w:val="clear" w:color="auto" w:fill="FFFFFF"/>
              <w:ind w:left="561" w:hanging="280"/>
              <w:jc w:val="both"/>
              <w:rPr>
                <w:rFonts w:ascii="Arial Narrow" w:hAnsi="Arial Narrow" w:cs="Calibri"/>
                <w:sz w:val="20"/>
                <w:szCs w:val="20"/>
              </w:rPr>
            </w:pPr>
            <w:r w:rsidRPr="00A4634E">
              <w:rPr>
                <w:rFonts w:ascii="Arial Narrow" w:hAnsi="Arial Narrow" w:cs="Calibri"/>
                <w:sz w:val="20"/>
                <w:szCs w:val="20"/>
              </w:rPr>
              <w:t>Hutcheon, L. (1998). A Poetics of Postmodernism. London &amp; New York: Routledge.</w:t>
            </w:r>
          </w:p>
          <w:p w14:paraId="4A56B5FA" w14:textId="77777777" w:rsidR="00866087" w:rsidRPr="00A4634E" w:rsidRDefault="00866087" w:rsidP="00A57FF5">
            <w:pPr>
              <w:pStyle w:val="ColorfulList-Accent12"/>
              <w:numPr>
                <w:ilvl w:val="0"/>
                <w:numId w:val="10"/>
              </w:numPr>
              <w:shd w:val="clear" w:color="auto" w:fill="FFFFFF"/>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 xml:space="preserve">Đorđević, J. (2009). Postkultura. Beograd: Clio. </w:t>
            </w:r>
          </w:p>
          <w:p w14:paraId="7B901D0C" w14:textId="77777777" w:rsidR="00866087" w:rsidRPr="00A4634E" w:rsidRDefault="00866087" w:rsidP="002D2648">
            <w:pPr>
              <w:pStyle w:val="ColorfulList-Accent12"/>
              <w:shd w:val="clear" w:color="auto" w:fill="FFFFFF"/>
              <w:spacing w:after="0" w:line="240" w:lineRule="auto"/>
              <w:ind w:left="561"/>
              <w:contextualSpacing w:val="0"/>
              <w:jc w:val="both"/>
              <w:rPr>
                <w:rFonts w:ascii="Arial Narrow" w:hAnsi="Arial Narrow" w:cs="Calibri"/>
                <w:sz w:val="20"/>
                <w:szCs w:val="20"/>
                <w:lang w:val="hr-HR"/>
              </w:rPr>
            </w:pPr>
          </w:p>
          <w:p w14:paraId="62B73E68" w14:textId="77777777" w:rsidR="00866087" w:rsidRPr="00A4634E" w:rsidRDefault="00866087" w:rsidP="002D2648">
            <w:pPr>
              <w:pStyle w:val="Default"/>
              <w:rPr>
                <w:rFonts w:ascii="Arial Narrow" w:hAnsi="Arial Narrow" w:cs="Calibri"/>
                <w:color w:val="auto"/>
                <w:sz w:val="20"/>
                <w:szCs w:val="20"/>
              </w:rPr>
            </w:pPr>
            <w:r w:rsidRPr="00A4634E">
              <w:rPr>
                <w:rFonts w:ascii="Arial Narrow" w:hAnsi="Arial Narrow" w:cs="Calibri"/>
                <w:color w:val="auto"/>
                <w:sz w:val="20"/>
                <w:szCs w:val="20"/>
              </w:rPr>
              <w:t xml:space="preserve">Cjelokupni nastavni materijali potrebni za svladavanje predmeta i polaganje ispita biti će izloženi tijekom predavanja i seminara te objavljeni u okviru e-kolegija na portalu Loomen. </w:t>
            </w:r>
          </w:p>
          <w:p w14:paraId="2AE20F19" w14:textId="77777777" w:rsidR="00866087" w:rsidRPr="00A4634E" w:rsidRDefault="00866087" w:rsidP="002D2648">
            <w:pPr>
              <w:shd w:val="clear" w:color="auto" w:fill="FFFFFF"/>
              <w:rPr>
                <w:rFonts w:ascii="Arial Narrow" w:hAnsi="Arial Narrow" w:cs="Calibri"/>
                <w:sz w:val="20"/>
                <w:szCs w:val="20"/>
              </w:rPr>
            </w:pPr>
          </w:p>
        </w:tc>
      </w:tr>
      <w:tr w:rsidR="00866087" w:rsidRPr="00A4634E" w14:paraId="7BE2C4A5" w14:textId="77777777" w:rsidTr="00A34A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jc w:val="center"/>
        </w:trPr>
        <w:tc>
          <w:tcPr>
            <w:tcW w:w="5000" w:type="pct"/>
            <w:gridSpan w:val="13"/>
          </w:tcPr>
          <w:p w14:paraId="25BA6C8B" w14:textId="77777777" w:rsidR="00866087" w:rsidRPr="00A4634E" w:rsidRDefault="00866087" w:rsidP="002D2648">
            <w:pPr>
              <w:ind w:left="110"/>
              <w:jc w:val="both"/>
              <w:rPr>
                <w:rFonts w:ascii="Arial Narrow" w:hAnsi="Arial Narrow" w:cs="Calibri"/>
                <w:sz w:val="20"/>
                <w:szCs w:val="20"/>
              </w:rPr>
            </w:pPr>
            <w:r w:rsidRPr="00A4634E">
              <w:rPr>
                <w:rFonts w:ascii="Arial Narrow" w:hAnsi="Arial Narrow" w:cs="Calibri"/>
                <w:sz w:val="20"/>
                <w:szCs w:val="20"/>
              </w:rPr>
              <w:t>1.11.</w:t>
            </w:r>
            <w:r w:rsidRPr="00A4634E">
              <w:rPr>
                <w:rFonts w:ascii="Arial Narrow" w:hAnsi="Arial Narrow" w:cs="Calibri"/>
                <w:spacing w:val="-22"/>
                <w:sz w:val="20"/>
                <w:szCs w:val="20"/>
              </w:rPr>
              <w:t xml:space="preserve"> </w:t>
            </w:r>
            <w:r w:rsidRPr="00A4634E">
              <w:rPr>
                <w:rFonts w:ascii="Arial Narrow" w:hAnsi="Arial Narrow" w:cs="Calibri"/>
                <w:spacing w:val="-1"/>
                <w:sz w:val="20"/>
                <w:szCs w:val="20"/>
              </w:rPr>
              <w:t>Dopunska</w:t>
            </w:r>
            <w:r w:rsidRPr="00A4634E">
              <w:rPr>
                <w:rFonts w:ascii="Arial Narrow" w:hAnsi="Arial Narrow" w:cs="Calibri"/>
                <w:sz w:val="20"/>
                <w:szCs w:val="20"/>
              </w:rPr>
              <w:t xml:space="preserve"> </w:t>
            </w:r>
            <w:r w:rsidRPr="00A4634E">
              <w:rPr>
                <w:rFonts w:ascii="Arial Narrow" w:hAnsi="Arial Narrow" w:cs="Calibri"/>
                <w:spacing w:val="-1"/>
                <w:sz w:val="20"/>
                <w:szCs w:val="20"/>
              </w:rPr>
              <w:t>literatura</w:t>
            </w:r>
            <w:r w:rsidRPr="00A4634E">
              <w:rPr>
                <w:rFonts w:ascii="Arial Narrow" w:hAnsi="Arial Narrow" w:cs="Calibri"/>
                <w:sz w:val="20"/>
                <w:szCs w:val="20"/>
              </w:rPr>
              <w:t xml:space="preserve"> (u</w:t>
            </w:r>
            <w:r w:rsidRPr="00A4634E">
              <w:rPr>
                <w:rFonts w:ascii="Arial Narrow" w:hAnsi="Arial Narrow" w:cs="Calibri"/>
                <w:spacing w:val="-3"/>
                <w:sz w:val="20"/>
                <w:szCs w:val="20"/>
              </w:rPr>
              <w:t xml:space="preserve"> </w:t>
            </w:r>
            <w:r w:rsidRPr="00A4634E">
              <w:rPr>
                <w:rFonts w:ascii="Arial Narrow" w:hAnsi="Arial Narrow" w:cs="Calibri"/>
                <w:spacing w:val="-1"/>
                <w:sz w:val="20"/>
                <w:szCs w:val="20"/>
              </w:rPr>
              <w:t>trenutku</w:t>
            </w:r>
            <w:r w:rsidRPr="00A4634E">
              <w:rPr>
                <w:rFonts w:ascii="Arial Narrow" w:hAnsi="Arial Narrow" w:cs="Calibri"/>
                <w:sz w:val="20"/>
                <w:szCs w:val="20"/>
              </w:rPr>
              <w:t xml:space="preserve"> </w:t>
            </w:r>
            <w:r w:rsidRPr="00A4634E">
              <w:rPr>
                <w:rFonts w:ascii="Arial Narrow" w:hAnsi="Arial Narrow" w:cs="Calibri"/>
                <w:spacing w:val="-1"/>
                <w:sz w:val="20"/>
                <w:szCs w:val="20"/>
              </w:rPr>
              <w:t>prijave</w:t>
            </w:r>
            <w:r w:rsidRPr="00A4634E">
              <w:rPr>
                <w:rFonts w:ascii="Arial Narrow" w:hAnsi="Arial Narrow" w:cs="Calibri"/>
                <w:sz w:val="20"/>
                <w:szCs w:val="20"/>
              </w:rPr>
              <w:t xml:space="preserve"> </w:t>
            </w:r>
            <w:r w:rsidRPr="00A4634E">
              <w:rPr>
                <w:rFonts w:ascii="Arial Narrow" w:hAnsi="Arial Narrow" w:cs="Calibri"/>
                <w:spacing w:val="-1"/>
                <w:sz w:val="20"/>
                <w:szCs w:val="20"/>
              </w:rPr>
              <w:t>prijedloga</w:t>
            </w:r>
            <w:r w:rsidRPr="00A4634E">
              <w:rPr>
                <w:rFonts w:ascii="Arial Narrow" w:hAnsi="Arial Narrow" w:cs="Calibri"/>
                <w:sz w:val="20"/>
                <w:szCs w:val="20"/>
              </w:rPr>
              <w:t xml:space="preserve"> </w:t>
            </w:r>
            <w:r w:rsidRPr="00A4634E">
              <w:rPr>
                <w:rFonts w:ascii="Arial Narrow" w:hAnsi="Arial Narrow" w:cs="Calibri"/>
                <w:spacing w:val="-1"/>
                <w:sz w:val="20"/>
                <w:szCs w:val="20"/>
              </w:rPr>
              <w:t>studijskog</w:t>
            </w:r>
            <w:r w:rsidRPr="00A4634E">
              <w:rPr>
                <w:rFonts w:ascii="Arial Narrow" w:hAnsi="Arial Narrow" w:cs="Calibri"/>
                <w:sz w:val="20"/>
                <w:szCs w:val="20"/>
              </w:rPr>
              <w:t xml:space="preserve"> programa)       </w:t>
            </w:r>
          </w:p>
        </w:tc>
      </w:tr>
      <w:tr w:rsidR="00866087" w:rsidRPr="00A4634E" w14:paraId="115EA8A1" w14:textId="77777777" w:rsidTr="00A34A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jc w:val="center"/>
        </w:trPr>
        <w:tc>
          <w:tcPr>
            <w:tcW w:w="5000" w:type="pct"/>
            <w:gridSpan w:val="13"/>
          </w:tcPr>
          <w:p w14:paraId="459ED7F7" w14:textId="77777777" w:rsidR="00866087" w:rsidRPr="00A4634E" w:rsidRDefault="00866087" w:rsidP="00A57FF5">
            <w:pPr>
              <w:pStyle w:val="Odlomakpopisa"/>
              <w:numPr>
                <w:ilvl w:val="0"/>
                <w:numId w:val="8"/>
              </w:numPr>
              <w:ind w:left="602" w:hanging="280"/>
              <w:contextualSpacing w:val="0"/>
              <w:jc w:val="both"/>
              <w:rPr>
                <w:rFonts w:ascii="Arial Narrow" w:hAnsi="Arial Narrow" w:cs="Calibri"/>
                <w:lang w:val="hr-HR"/>
              </w:rPr>
            </w:pPr>
            <w:r w:rsidRPr="00A4634E">
              <w:rPr>
                <w:rFonts w:ascii="Arial Narrow" w:hAnsi="Arial Narrow" w:cs="Calibri"/>
                <w:lang w:val="hr-HR"/>
              </w:rPr>
              <w:t>Jameson, F. (1991). Postmodernism, Or the Cultural Logic of Late Capitalism. New York: Duke University Press.</w:t>
            </w:r>
          </w:p>
          <w:p w14:paraId="79CFF977" w14:textId="77777777" w:rsidR="00866087" w:rsidRPr="00A4634E" w:rsidRDefault="00866087" w:rsidP="00A57FF5">
            <w:pPr>
              <w:pStyle w:val="Odlomakpopisa"/>
              <w:numPr>
                <w:ilvl w:val="0"/>
                <w:numId w:val="8"/>
              </w:numPr>
              <w:ind w:left="602" w:hanging="280"/>
              <w:contextualSpacing w:val="0"/>
              <w:jc w:val="both"/>
              <w:rPr>
                <w:rFonts w:ascii="Arial Narrow" w:hAnsi="Arial Narrow" w:cs="Calibri"/>
                <w:lang w:val="hr-HR"/>
              </w:rPr>
            </w:pPr>
            <w:r w:rsidRPr="00A4634E">
              <w:rPr>
                <w:rFonts w:ascii="Arial Narrow" w:hAnsi="Arial Narrow" w:cs="Calibri"/>
                <w:lang w:val="hr-HR"/>
              </w:rPr>
              <w:t>Milanja, C. (1996). Slijepe pjege postmoderne. Zagreb: SGI.</w:t>
            </w:r>
          </w:p>
          <w:p w14:paraId="3AA24929" w14:textId="77777777" w:rsidR="00866087" w:rsidRPr="00A4634E" w:rsidRDefault="00866087" w:rsidP="00A57FF5">
            <w:pPr>
              <w:pStyle w:val="Odlomakpopisa"/>
              <w:numPr>
                <w:ilvl w:val="0"/>
                <w:numId w:val="8"/>
              </w:numPr>
              <w:ind w:left="602" w:hanging="280"/>
              <w:contextualSpacing w:val="0"/>
              <w:jc w:val="both"/>
              <w:rPr>
                <w:rFonts w:ascii="Arial Narrow" w:hAnsi="Arial Narrow" w:cs="Calibri"/>
                <w:lang w:val="hr-HR"/>
              </w:rPr>
            </w:pPr>
            <w:r w:rsidRPr="00A4634E">
              <w:rPr>
                <w:rFonts w:ascii="Arial Narrow" w:hAnsi="Arial Narrow" w:cs="Calibri"/>
                <w:lang w:val="hr-HR"/>
              </w:rPr>
              <w:t>Vuković, T. (2015). Svi kvorumaši znaju da nisu kvorumaši. Zagreb: Disput.</w:t>
            </w:r>
          </w:p>
          <w:p w14:paraId="7EDD7857" w14:textId="77777777" w:rsidR="00866087" w:rsidRPr="00A4634E" w:rsidRDefault="00866087" w:rsidP="00A57FF5">
            <w:pPr>
              <w:pStyle w:val="Odlomakpopisa"/>
              <w:numPr>
                <w:ilvl w:val="0"/>
                <w:numId w:val="8"/>
              </w:numPr>
              <w:ind w:left="602" w:hanging="280"/>
              <w:contextualSpacing w:val="0"/>
              <w:jc w:val="both"/>
              <w:rPr>
                <w:rFonts w:ascii="Arial Narrow" w:hAnsi="Arial Narrow" w:cs="Calibri"/>
                <w:lang w:val="hr-HR"/>
              </w:rPr>
            </w:pPr>
            <w:r w:rsidRPr="00A4634E">
              <w:rPr>
                <w:rFonts w:ascii="Arial Narrow" w:hAnsi="Arial Narrow" w:cs="Calibri"/>
                <w:lang w:val="hr-HR"/>
              </w:rPr>
              <w:t xml:space="preserve">Welsch, W. (2000). Naša postmoderna moderna. Sremski Karlovci i Novi Sad: Izdavačka knjižarnica Z. Stojanovića.    </w:t>
            </w:r>
          </w:p>
        </w:tc>
      </w:tr>
      <w:tr w:rsidR="00866087" w:rsidRPr="00A4634E" w14:paraId="35BA7307" w14:textId="77777777" w:rsidTr="00A34A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jc w:val="center"/>
        </w:trPr>
        <w:tc>
          <w:tcPr>
            <w:tcW w:w="5000" w:type="pct"/>
            <w:gridSpan w:val="13"/>
          </w:tcPr>
          <w:p w14:paraId="7777E840" w14:textId="77777777" w:rsidR="00866087" w:rsidRPr="00A4634E" w:rsidRDefault="00866087" w:rsidP="002D2648">
            <w:pPr>
              <w:ind w:left="110"/>
              <w:jc w:val="both"/>
              <w:rPr>
                <w:rFonts w:ascii="Arial Narrow" w:hAnsi="Arial Narrow" w:cs="Calibri"/>
                <w:sz w:val="20"/>
                <w:szCs w:val="20"/>
              </w:rPr>
            </w:pPr>
            <w:r w:rsidRPr="00A4634E">
              <w:rPr>
                <w:rFonts w:ascii="Arial Narrow" w:hAnsi="Arial Narrow" w:cs="Calibri"/>
                <w:sz w:val="20"/>
                <w:szCs w:val="20"/>
              </w:rPr>
              <w:t>1.12.</w:t>
            </w:r>
            <w:r w:rsidRPr="00A4634E">
              <w:rPr>
                <w:rFonts w:ascii="Arial Narrow" w:hAnsi="Arial Narrow" w:cs="Calibri"/>
                <w:sz w:val="20"/>
                <w:szCs w:val="20"/>
              </w:rPr>
              <w:tab/>
              <w:t>Načini praćenja kvalitete koji osiguravaju stjecanje izlaznih znanja, vještina i kompetencija</w:t>
            </w:r>
          </w:p>
          <w:p w14:paraId="4E15CF31" w14:textId="77777777" w:rsidR="00866087" w:rsidRPr="00A4634E" w:rsidRDefault="00866087" w:rsidP="002D2648">
            <w:pPr>
              <w:ind w:left="110"/>
              <w:jc w:val="both"/>
              <w:rPr>
                <w:rFonts w:ascii="Arial Narrow" w:hAnsi="Arial Narrow" w:cs="Calibri"/>
                <w:sz w:val="20"/>
                <w:szCs w:val="20"/>
              </w:rPr>
            </w:pPr>
          </w:p>
        </w:tc>
      </w:tr>
      <w:tr w:rsidR="00866087" w:rsidRPr="00A4634E" w14:paraId="54FDBEDE" w14:textId="77777777" w:rsidTr="00A34A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jc w:val="center"/>
        </w:trPr>
        <w:tc>
          <w:tcPr>
            <w:tcW w:w="5000" w:type="pct"/>
            <w:gridSpan w:val="13"/>
          </w:tcPr>
          <w:p w14:paraId="4CDBA06B" w14:textId="77777777" w:rsidR="00866087" w:rsidRPr="00A4634E" w:rsidRDefault="00866087" w:rsidP="002D2648">
            <w:pPr>
              <w:pStyle w:val="FieldText"/>
              <w:rPr>
                <w:rFonts w:ascii="Arial Narrow" w:hAnsi="Arial Narrow" w:cs="Calibri"/>
                <w:b w:val="0"/>
                <w:sz w:val="20"/>
                <w:szCs w:val="20"/>
              </w:rPr>
            </w:pPr>
            <w:r w:rsidRPr="00A4634E">
              <w:rPr>
                <w:rFonts w:ascii="Arial Narrow" w:hAnsi="Arial Narrow" w:cs="Calibri"/>
                <w:b w:val="0"/>
                <w:sz w:val="20"/>
                <w:szCs w:val="20"/>
              </w:rPr>
              <w:t xml:space="preserve">  Praćenje kvalitete koja osigurava  stjecanje izlaznih znanja, vještina i kompetencija provodit će se:</w:t>
            </w:r>
          </w:p>
          <w:p w14:paraId="20A610A6" w14:textId="77777777" w:rsidR="00866087" w:rsidRPr="00A4634E" w:rsidRDefault="00866087" w:rsidP="00866087">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Interna evaluacija na razini Sveučilišta J. J. Strossmayera u Osijeku.</w:t>
            </w:r>
          </w:p>
          <w:p w14:paraId="1DD979BD" w14:textId="77777777" w:rsidR="00866087" w:rsidRPr="00A4634E" w:rsidRDefault="00866087" w:rsidP="00866087">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Vođenje evidencije o studentskom pohađanju kolegijskih predavanja, izvršenim obvezama te rezultatima kolokvija i/ili pismenog dijela ispita.</w:t>
            </w:r>
          </w:p>
          <w:p w14:paraId="3B1FFB70" w14:textId="77777777" w:rsidR="00866087" w:rsidRPr="00A4634E" w:rsidRDefault="00866087" w:rsidP="00866087">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Primjena stečenog znanja u okviru ovog kolegija, kroz izradu i prezentaciju seminarskog zadatka</w:t>
            </w:r>
          </w:p>
        </w:tc>
      </w:tr>
    </w:tbl>
    <w:p w14:paraId="35BE4D47" w14:textId="05F04728" w:rsidR="00B10157" w:rsidRPr="0011078E" w:rsidRDefault="00B10157" w:rsidP="0011078E">
      <w:pPr>
        <w:tabs>
          <w:tab w:val="left" w:pos="3840"/>
        </w:tabs>
        <w:rPr>
          <w:rFonts w:ascii="Arial Narrow" w:eastAsia="Arial Narrow" w:hAnsi="Arial Narrow" w:cs="Arial Narrow"/>
          <w:sz w:val="20"/>
          <w:szCs w:val="20"/>
        </w:rPr>
        <w:sectPr w:rsidR="00B10157" w:rsidRPr="0011078E">
          <w:pgSz w:w="11910" w:h="16840"/>
          <w:pgMar w:top="1320" w:right="1200" w:bottom="1200" w:left="1200" w:header="0" w:footer="1008" w:gutter="0"/>
          <w:cols w:space="720"/>
        </w:sectPr>
      </w:pPr>
    </w:p>
    <w:p w14:paraId="55919CC4" w14:textId="77777777" w:rsidR="003D1235" w:rsidRPr="003D1235" w:rsidRDefault="003D1235" w:rsidP="003D1235">
      <w:pPr>
        <w:rPr>
          <w:rFonts w:ascii="Arial Narrow" w:eastAsia="Calibri" w:hAnsi="Arial Narrow" w:cs="Times New Roman"/>
          <w:b/>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3D1235" w:rsidRPr="003D1235" w14:paraId="53BEF896" w14:textId="77777777" w:rsidTr="00B81EF1">
        <w:trPr>
          <w:trHeight w:hRule="exact" w:val="405"/>
        </w:trPr>
        <w:tc>
          <w:tcPr>
            <w:tcW w:w="5000" w:type="pct"/>
            <w:gridSpan w:val="3"/>
            <w:shd w:val="clear" w:color="auto" w:fill="auto"/>
            <w:vAlign w:val="center"/>
          </w:tcPr>
          <w:p w14:paraId="4E37F501"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Opće informacije</w:t>
            </w:r>
          </w:p>
        </w:tc>
      </w:tr>
      <w:tr w:rsidR="003D1235" w:rsidRPr="003D1235" w14:paraId="246CDA4D" w14:textId="77777777" w:rsidTr="00B81EF1">
        <w:trPr>
          <w:trHeight w:val="405"/>
        </w:trPr>
        <w:tc>
          <w:tcPr>
            <w:tcW w:w="1715" w:type="pct"/>
            <w:vAlign w:val="center"/>
          </w:tcPr>
          <w:p w14:paraId="6053686F"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Naziv predmeta</w:t>
            </w:r>
          </w:p>
        </w:tc>
        <w:tc>
          <w:tcPr>
            <w:tcW w:w="3285" w:type="pct"/>
            <w:gridSpan w:val="2"/>
            <w:vAlign w:val="center"/>
          </w:tcPr>
          <w:p w14:paraId="7ADA5146" w14:textId="77777777" w:rsidR="003D1235" w:rsidRPr="003D1235" w:rsidRDefault="003D1235" w:rsidP="003D1235">
            <w:pPr>
              <w:tabs>
                <w:tab w:val="left" w:pos="4731"/>
              </w:tabs>
              <w:rPr>
                <w:rFonts w:ascii="Arial Narrow" w:eastAsia="Times New Roman" w:hAnsi="Arial Narrow" w:cs="Times New Roman"/>
                <w:sz w:val="20"/>
                <w:szCs w:val="20"/>
                <w:lang w:val="hr-HR" w:eastAsia="hr-HR"/>
              </w:rPr>
            </w:pPr>
            <w:r w:rsidRPr="003D1235">
              <w:rPr>
                <w:rFonts w:ascii="Arial Narrow" w:eastAsia="Times New Roman" w:hAnsi="Arial Narrow" w:cs="Calibri Light"/>
                <w:sz w:val="20"/>
                <w:szCs w:val="20"/>
                <w:lang w:val="hr-HR" w:eastAsia="hr-HR"/>
              </w:rPr>
              <w:t>Menadžment promjena</w:t>
            </w:r>
          </w:p>
        </w:tc>
      </w:tr>
      <w:tr w:rsidR="003D1235" w:rsidRPr="003D1235" w14:paraId="3E6C7E74" w14:textId="77777777" w:rsidTr="00B81EF1">
        <w:trPr>
          <w:trHeight w:val="259"/>
        </w:trPr>
        <w:tc>
          <w:tcPr>
            <w:tcW w:w="1715" w:type="pct"/>
            <w:shd w:val="clear" w:color="auto" w:fill="auto"/>
            <w:vAlign w:val="center"/>
          </w:tcPr>
          <w:p w14:paraId="7EFF76CA"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Nositelj predmeta</w:t>
            </w:r>
          </w:p>
        </w:tc>
        <w:tc>
          <w:tcPr>
            <w:tcW w:w="3285" w:type="pct"/>
            <w:gridSpan w:val="2"/>
            <w:shd w:val="clear" w:color="auto" w:fill="auto"/>
            <w:vAlign w:val="center"/>
          </w:tcPr>
          <w:p w14:paraId="297D13C7" w14:textId="4764280A" w:rsidR="003D1235" w:rsidRPr="003D1235" w:rsidRDefault="003D1235" w:rsidP="003D1235">
            <w:pPr>
              <w:rPr>
                <w:rFonts w:ascii="Arial Narrow" w:eastAsia="Times New Roman" w:hAnsi="Arial Narrow" w:cs="Times New Roman"/>
                <w:sz w:val="20"/>
                <w:szCs w:val="20"/>
                <w:lang w:val="hr-HR" w:eastAsia="hr-HR"/>
              </w:rPr>
            </w:pPr>
            <w:r>
              <w:rPr>
                <w:rFonts w:ascii="Arial Narrow" w:eastAsia="Times New Roman" w:hAnsi="Arial Narrow" w:cs="Times New Roman"/>
                <w:sz w:val="20"/>
                <w:szCs w:val="20"/>
                <w:lang w:val="hr-HR" w:eastAsia="hr-HR"/>
              </w:rPr>
              <w:t>Vladimir Ham, naslovni predavač</w:t>
            </w:r>
          </w:p>
        </w:tc>
      </w:tr>
      <w:tr w:rsidR="003D1235" w:rsidRPr="003D1235" w14:paraId="2FFE334D" w14:textId="77777777" w:rsidTr="00B81EF1">
        <w:trPr>
          <w:trHeight w:val="405"/>
        </w:trPr>
        <w:tc>
          <w:tcPr>
            <w:tcW w:w="1715" w:type="pct"/>
            <w:vAlign w:val="center"/>
          </w:tcPr>
          <w:p w14:paraId="633BF4B7"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Suradnik na predmetu</w:t>
            </w:r>
          </w:p>
        </w:tc>
        <w:tc>
          <w:tcPr>
            <w:tcW w:w="3285" w:type="pct"/>
            <w:gridSpan w:val="2"/>
            <w:vAlign w:val="center"/>
          </w:tcPr>
          <w:p w14:paraId="0E2802C0" w14:textId="77777777" w:rsidR="003D1235" w:rsidRPr="003D1235" w:rsidRDefault="003D1235" w:rsidP="003D1235">
            <w:pPr>
              <w:rPr>
                <w:rFonts w:ascii="Arial Narrow" w:eastAsia="Times New Roman" w:hAnsi="Arial Narrow" w:cs="Times New Roman"/>
                <w:sz w:val="20"/>
                <w:szCs w:val="20"/>
                <w:lang w:val="hr-HR" w:eastAsia="hr-HR"/>
              </w:rPr>
            </w:pPr>
          </w:p>
        </w:tc>
      </w:tr>
      <w:tr w:rsidR="003D1235" w:rsidRPr="003D1235" w14:paraId="5243DBEF" w14:textId="77777777" w:rsidTr="00B81EF1">
        <w:trPr>
          <w:trHeight w:val="405"/>
        </w:trPr>
        <w:tc>
          <w:tcPr>
            <w:tcW w:w="1715" w:type="pct"/>
            <w:vAlign w:val="center"/>
          </w:tcPr>
          <w:p w14:paraId="4602E99D"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Studijski program</w:t>
            </w:r>
          </w:p>
        </w:tc>
        <w:tc>
          <w:tcPr>
            <w:tcW w:w="3285" w:type="pct"/>
            <w:gridSpan w:val="2"/>
            <w:vAlign w:val="center"/>
          </w:tcPr>
          <w:p w14:paraId="78C9014D"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Preddiplomski studij Kultura, menadžment i mediji</w:t>
            </w:r>
          </w:p>
        </w:tc>
      </w:tr>
      <w:tr w:rsidR="003D1235" w:rsidRPr="003D1235" w14:paraId="23C252F5" w14:textId="77777777" w:rsidTr="00B81EF1">
        <w:trPr>
          <w:trHeight w:val="405"/>
        </w:trPr>
        <w:tc>
          <w:tcPr>
            <w:tcW w:w="1715" w:type="pct"/>
            <w:vAlign w:val="center"/>
          </w:tcPr>
          <w:p w14:paraId="10594E7F"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Šifra predmeta</w:t>
            </w:r>
          </w:p>
        </w:tc>
        <w:tc>
          <w:tcPr>
            <w:tcW w:w="3285" w:type="pct"/>
            <w:gridSpan w:val="2"/>
            <w:vAlign w:val="center"/>
          </w:tcPr>
          <w:p w14:paraId="4D251C7A" w14:textId="77777777" w:rsidR="003D1235" w:rsidRPr="003D1235" w:rsidRDefault="003D1235" w:rsidP="003D1235">
            <w:pPr>
              <w:rPr>
                <w:rFonts w:ascii="Arial Narrow" w:eastAsia="Times New Roman" w:hAnsi="Arial Narrow" w:cs="Times New Roman"/>
                <w:sz w:val="20"/>
                <w:szCs w:val="20"/>
                <w:lang w:val="hr-HR" w:eastAsia="hr-HR"/>
              </w:rPr>
            </w:pPr>
          </w:p>
        </w:tc>
      </w:tr>
      <w:tr w:rsidR="003D1235" w:rsidRPr="003D1235" w14:paraId="00E7D775" w14:textId="77777777" w:rsidTr="00B81EF1">
        <w:trPr>
          <w:trHeight w:val="405"/>
        </w:trPr>
        <w:tc>
          <w:tcPr>
            <w:tcW w:w="1715" w:type="pct"/>
            <w:vAlign w:val="center"/>
          </w:tcPr>
          <w:p w14:paraId="70F54449"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Status predmeta</w:t>
            </w:r>
          </w:p>
        </w:tc>
        <w:tc>
          <w:tcPr>
            <w:tcW w:w="3285" w:type="pct"/>
            <w:gridSpan w:val="2"/>
            <w:vAlign w:val="center"/>
          </w:tcPr>
          <w:p w14:paraId="0C49A912"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Izborni opći kolegij</w:t>
            </w:r>
          </w:p>
        </w:tc>
      </w:tr>
      <w:tr w:rsidR="003D1235" w:rsidRPr="003D1235" w14:paraId="19175FCE" w14:textId="77777777" w:rsidTr="00B81EF1">
        <w:trPr>
          <w:trHeight w:val="405"/>
        </w:trPr>
        <w:tc>
          <w:tcPr>
            <w:tcW w:w="1715" w:type="pct"/>
            <w:vAlign w:val="center"/>
          </w:tcPr>
          <w:p w14:paraId="594154A8"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Godina</w:t>
            </w:r>
          </w:p>
        </w:tc>
        <w:tc>
          <w:tcPr>
            <w:tcW w:w="3285" w:type="pct"/>
            <w:gridSpan w:val="2"/>
            <w:vAlign w:val="center"/>
          </w:tcPr>
          <w:p w14:paraId="3A5990DE" w14:textId="77777777" w:rsidR="003D1235" w:rsidRPr="003D1235" w:rsidRDefault="003D1235" w:rsidP="003D1235">
            <w:pPr>
              <w:rPr>
                <w:rFonts w:ascii="Arial Narrow" w:eastAsia="Times New Roman" w:hAnsi="Arial Narrow" w:cs="Times New Roman"/>
                <w:sz w:val="20"/>
                <w:szCs w:val="20"/>
                <w:lang w:val="hr-HR" w:eastAsia="hr-HR"/>
              </w:rPr>
            </w:pPr>
          </w:p>
        </w:tc>
      </w:tr>
      <w:tr w:rsidR="003D1235" w:rsidRPr="003D1235" w14:paraId="3CE4E96D" w14:textId="77777777" w:rsidTr="00B81EF1">
        <w:trPr>
          <w:trHeight w:val="255"/>
        </w:trPr>
        <w:tc>
          <w:tcPr>
            <w:tcW w:w="1715" w:type="pct"/>
            <w:vMerge w:val="restart"/>
            <w:vAlign w:val="center"/>
          </w:tcPr>
          <w:p w14:paraId="30C31C6E"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Bodovna vrijednost i način izvođenja nastave</w:t>
            </w:r>
          </w:p>
        </w:tc>
        <w:tc>
          <w:tcPr>
            <w:tcW w:w="1857" w:type="pct"/>
            <w:vAlign w:val="center"/>
          </w:tcPr>
          <w:p w14:paraId="48268373"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ECTS koeficijent opterećenja studenata</w:t>
            </w:r>
          </w:p>
        </w:tc>
        <w:tc>
          <w:tcPr>
            <w:tcW w:w="1428" w:type="pct"/>
            <w:vAlign w:val="center"/>
          </w:tcPr>
          <w:p w14:paraId="088DA44E"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3</w:t>
            </w:r>
          </w:p>
        </w:tc>
      </w:tr>
      <w:tr w:rsidR="003D1235" w:rsidRPr="003D1235" w14:paraId="6055C8A9" w14:textId="77777777" w:rsidTr="00B81EF1">
        <w:trPr>
          <w:trHeight w:val="255"/>
        </w:trPr>
        <w:tc>
          <w:tcPr>
            <w:tcW w:w="1715" w:type="pct"/>
            <w:vMerge/>
            <w:vAlign w:val="center"/>
          </w:tcPr>
          <w:p w14:paraId="34DBD111" w14:textId="77777777" w:rsidR="003D1235" w:rsidRPr="003D1235" w:rsidRDefault="003D1235" w:rsidP="003D1235">
            <w:pPr>
              <w:rPr>
                <w:rFonts w:ascii="Arial Narrow" w:eastAsia="Times New Roman" w:hAnsi="Arial Narrow" w:cs="Times New Roman"/>
                <w:b/>
                <w:sz w:val="20"/>
                <w:szCs w:val="20"/>
                <w:lang w:val="hr-HR" w:eastAsia="hr-HR"/>
              </w:rPr>
            </w:pPr>
          </w:p>
        </w:tc>
        <w:tc>
          <w:tcPr>
            <w:tcW w:w="1857" w:type="pct"/>
            <w:vAlign w:val="center"/>
          </w:tcPr>
          <w:p w14:paraId="6FF0442D"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Broj sati (P+V+S)</w:t>
            </w:r>
          </w:p>
        </w:tc>
        <w:tc>
          <w:tcPr>
            <w:tcW w:w="1428" w:type="pct"/>
            <w:vAlign w:val="center"/>
          </w:tcPr>
          <w:p w14:paraId="6F746BBB"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45 (30+0+15)</w:t>
            </w:r>
          </w:p>
        </w:tc>
      </w:tr>
    </w:tbl>
    <w:p w14:paraId="55FFF29B" w14:textId="77777777" w:rsidR="003D1235" w:rsidRPr="003D1235" w:rsidRDefault="003D1235" w:rsidP="003D1235">
      <w:pPr>
        <w:rPr>
          <w:rFonts w:ascii="Arial Narrow" w:eastAsia="Times New Roman" w:hAnsi="Arial Narrow" w:cs="Times New Roman"/>
          <w:sz w:val="20"/>
          <w:szCs w:val="20"/>
          <w:lang w:val="hr-HR" w:eastAsia="hr-HR"/>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8"/>
        <w:gridCol w:w="568"/>
        <w:gridCol w:w="1367"/>
        <w:gridCol w:w="145"/>
        <w:gridCol w:w="697"/>
        <w:gridCol w:w="1386"/>
        <w:gridCol w:w="283"/>
        <w:gridCol w:w="623"/>
        <w:gridCol w:w="1734"/>
        <w:gridCol w:w="1383"/>
      </w:tblGrid>
      <w:tr w:rsidR="003D1235" w:rsidRPr="003D1235" w14:paraId="00121543" w14:textId="77777777" w:rsidTr="00B81EF1">
        <w:trPr>
          <w:trHeight w:hRule="exact" w:val="288"/>
        </w:trPr>
        <w:tc>
          <w:tcPr>
            <w:tcW w:w="5000" w:type="pct"/>
            <w:gridSpan w:val="10"/>
            <w:shd w:val="clear" w:color="auto" w:fill="auto"/>
            <w:vAlign w:val="center"/>
          </w:tcPr>
          <w:p w14:paraId="570AFDC6" w14:textId="77777777" w:rsidR="003D1235" w:rsidRPr="003D1235" w:rsidRDefault="003D1235" w:rsidP="003D1235">
            <w:pPr>
              <w:rPr>
                <w:rFonts w:ascii="Arial Narrow" w:eastAsia="Times New Roman" w:hAnsi="Arial Narrow" w:cs="Times New Roman"/>
                <w:b/>
                <w:sz w:val="20"/>
                <w:szCs w:val="20"/>
                <w:lang w:val="hr-HR" w:eastAsia="hr-HR"/>
              </w:rPr>
            </w:pPr>
            <w:r w:rsidRPr="003D1235">
              <w:rPr>
                <w:rFonts w:ascii="Arial Narrow" w:eastAsia="Times New Roman" w:hAnsi="Arial Narrow" w:cs="Times New Roman"/>
                <w:b/>
                <w:sz w:val="20"/>
                <w:szCs w:val="20"/>
                <w:lang w:val="hr-HR" w:eastAsia="hr-HR"/>
              </w:rPr>
              <w:t>1. OPIS PREDMETA</w:t>
            </w:r>
          </w:p>
          <w:p w14:paraId="5BB66A1F" w14:textId="77777777" w:rsidR="003D1235" w:rsidRPr="003D1235" w:rsidRDefault="003D1235" w:rsidP="003D1235">
            <w:pPr>
              <w:keepNext/>
              <w:spacing w:before="240" w:after="60"/>
              <w:outlineLvl w:val="2"/>
              <w:rPr>
                <w:rFonts w:ascii="Arial Narrow" w:eastAsia="Times New Roman" w:hAnsi="Arial Narrow" w:cs="Times New Roman"/>
                <w:b/>
                <w:bCs/>
                <w:sz w:val="20"/>
                <w:szCs w:val="20"/>
                <w:lang w:val="hr-HR" w:eastAsia="hr-HR"/>
              </w:rPr>
            </w:pPr>
          </w:p>
        </w:tc>
      </w:tr>
      <w:tr w:rsidR="003D1235" w:rsidRPr="003D1235" w14:paraId="632AE0E0" w14:textId="77777777" w:rsidTr="00B81EF1">
        <w:trPr>
          <w:trHeight w:hRule="exact" w:val="288"/>
        </w:trPr>
        <w:tc>
          <w:tcPr>
            <w:tcW w:w="5000" w:type="pct"/>
            <w:gridSpan w:val="10"/>
            <w:shd w:val="clear" w:color="auto" w:fill="auto"/>
            <w:vAlign w:val="center"/>
          </w:tcPr>
          <w:p w14:paraId="50C65154" w14:textId="77777777" w:rsidR="003D1235" w:rsidRPr="003D1235" w:rsidRDefault="003D1235" w:rsidP="00A57FF5">
            <w:pPr>
              <w:numPr>
                <w:ilvl w:val="1"/>
                <w:numId w:val="78"/>
              </w:numPr>
              <w:jc w:val="both"/>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Ciljevi predmeta</w:t>
            </w:r>
          </w:p>
        </w:tc>
      </w:tr>
      <w:tr w:rsidR="003D1235" w:rsidRPr="003D1235" w14:paraId="7A05A828" w14:textId="77777777" w:rsidTr="00B81EF1">
        <w:trPr>
          <w:trHeight w:val="432"/>
        </w:trPr>
        <w:tc>
          <w:tcPr>
            <w:tcW w:w="5000" w:type="pct"/>
            <w:gridSpan w:val="10"/>
            <w:vAlign w:val="center"/>
          </w:tcPr>
          <w:p w14:paraId="7F01E549" w14:textId="77777777" w:rsidR="003D1235" w:rsidRPr="003D1235" w:rsidRDefault="003D1235" w:rsidP="003D1235">
            <w:pPr>
              <w:spacing w:line="276" w:lineRule="auto"/>
              <w:jc w:val="both"/>
              <w:rPr>
                <w:rFonts w:ascii="Arial Narrow" w:eastAsia="Times New Roman" w:hAnsi="Arial Narrow" w:cs="Times New Roman"/>
                <w:sz w:val="20"/>
                <w:szCs w:val="20"/>
                <w:lang w:val="hr-HR" w:eastAsia="hr-HR"/>
              </w:rPr>
            </w:pPr>
            <w:r w:rsidRPr="003D1235">
              <w:rPr>
                <w:rFonts w:ascii="Arial Narrow" w:eastAsia="Times New Roman" w:hAnsi="Arial Narrow" w:cs="Arial"/>
                <w:sz w:val="20"/>
                <w:szCs w:val="20"/>
                <w:lang w:val="hr-HR" w:eastAsia="hr-HR"/>
              </w:rPr>
              <w:t>Kolegij studentima objašnjava važnost kontinuiranog prilagođavanja izazovima iz okoline provođenjem različitih vrsta promjena. Razvija sposobnost studenata za proaktivno identificiranje potreba za promjenom i djelovanje u svrhu ostvarivanja određenih ciljeva organizacije.</w:t>
            </w:r>
          </w:p>
          <w:p w14:paraId="06C621A7" w14:textId="77777777" w:rsidR="003D1235" w:rsidRPr="003D1235" w:rsidRDefault="003D1235" w:rsidP="003D1235">
            <w:pPr>
              <w:spacing w:line="276" w:lineRule="auto"/>
              <w:jc w:val="both"/>
              <w:rPr>
                <w:rFonts w:ascii="Arial Narrow" w:eastAsia="Times New Roman" w:hAnsi="Arial Narrow" w:cs="Times New Roman"/>
                <w:b/>
                <w:sz w:val="20"/>
                <w:szCs w:val="20"/>
                <w:lang w:val="hr-HR" w:eastAsia="hr-HR"/>
              </w:rPr>
            </w:pPr>
          </w:p>
        </w:tc>
      </w:tr>
      <w:tr w:rsidR="003D1235" w:rsidRPr="003D1235" w14:paraId="131FEFF2" w14:textId="77777777" w:rsidTr="00B81EF1">
        <w:trPr>
          <w:trHeight w:val="432"/>
        </w:trPr>
        <w:tc>
          <w:tcPr>
            <w:tcW w:w="5000" w:type="pct"/>
            <w:gridSpan w:val="10"/>
            <w:vAlign w:val="center"/>
          </w:tcPr>
          <w:p w14:paraId="4610F1FA" w14:textId="77777777" w:rsidR="003D1235" w:rsidRPr="003D1235" w:rsidRDefault="003D1235" w:rsidP="00A57FF5">
            <w:pPr>
              <w:numPr>
                <w:ilvl w:val="1"/>
                <w:numId w:val="78"/>
              </w:numPr>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Uvjeti za upis predmeta</w:t>
            </w:r>
          </w:p>
        </w:tc>
      </w:tr>
      <w:tr w:rsidR="003D1235" w:rsidRPr="003D1235" w14:paraId="29B348E4" w14:textId="77777777" w:rsidTr="00B81EF1">
        <w:trPr>
          <w:trHeight w:val="188"/>
        </w:trPr>
        <w:tc>
          <w:tcPr>
            <w:tcW w:w="5000" w:type="pct"/>
            <w:gridSpan w:val="10"/>
            <w:vAlign w:val="center"/>
          </w:tcPr>
          <w:p w14:paraId="4B44CE83" w14:textId="77777777" w:rsidR="003D1235" w:rsidRPr="003D1235" w:rsidRDefault="003D1235" w:rsidP="003D1235">
            <w:pPr>
              <w:ind w:left="720"/>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w:t>
            </w:r>
          </w:p>
        </w:tc>
      </w:tr>
      <w:tr w:rsidR="003D1235" w:rsidRPr="003D1235" w14:paraId="42748AB5" w14:textId="77777777" w:rsidTr="00B81EF1">
        <w:trPr>
          <w:trHeight w:val="432"/>
        </w:trPr>
        <w:tc>
          <w:tcPr>
            <w:tcW w:w="5000" w:type="pct"/>
            <w:gridSpan w:val="10"/>
            <w:vAlign w:val="center"/>
          </w:tcPr>
          <w:p w14:paraId="5E000960" w14:textId="77777777" w:rsidR="003D1235" w:rsidRPr="003D1235" w:rsidRDefault="003D1235" w:rsidP="00A57FF5">
            <w:pPr>
              <w:numPr>
                <w:ilvl w:val="1"/>
                <w:numId w:val="78"/>
              </w:numPr>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 xml:space="preserve">Očekivani ishodi učenja za predmet </w:t>
            </w:r>
          </w:p>
        </w:tc>
      </w:tr>
      <w:tr w:rsidR="003D1235" w:rsidRPr="003D1235" w14:paraId="382B2C15" w14:textId="77777777" w:rsidTr="00B81EF1">
        <w:trPr>
          <w:trHeight w:val="432"/>
        </w:trPr>
        <w:tc>
          <w:tcPr>
            <w:tcW w:w="5000" w:type="pct"/>
            <w:gridSpan w:val="10"/>
            <w:vAlign w:val="center"/>
          </w:tcPr>
          <w:p w14:paraId="0BFA0BA3" w14:textId="77777777" w:rsidR="003D1235" w:rsidRPr="003D1235" w:rsidRDefault="003D1235" w:rsidP="003D1235">
            <w:pPr>
              <w:spacing w:line="276" w:lineRule="auto"/>
              <w:jc w:val="both"/>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Nakon položenog kolegija student će moći:</w:t>
            </w:r>
          </w:p>
          <w:p w14:paraId="129D2371" w14:textId="77777777" w:rsidR="003D1235" w:rsidRPr="003D1235" w:rsidRDefault="003D1235" w:rsidP="00A57FF5">
            <w:pPr>
              <w:numPr>
                <w:ilvl w:val="0"/>
                <w:numId w:val="110"/>
              </w:numPr>
              <w:spacing w:line="276" w:lineRule="auto"/>
              <w:jc w:val="both"/>
              <w:rPr>
                <w:rFonts w:ascii="Arial Narrow" w:eastAsia="Times New Roman" w:hAnsi="Arial Narrow" w:cs="Arial"/>
                <w:sz w:val="20"/>
                <w:szCs w:val="20"/>
                <w:lang w:val="hr-HR" w:eastAsia="hr-HR"/>
              </w:rPr>
            </w:pPr>
            <w:r w:rsidRPr="003D1235">
              <w:rPr>
                <w:rFonts w:ascii="Arial Narrow" w:eastAsia="Times New Roman" w:hAnsi="Arial Narrow" w:cs="Arial"/>
                <w:sz w:val="20"/>
                <w:szCs w:val="20"/>
                <w:lang w:val="hr-HR" w:eastAsia="hr-HR"/>
              </w:rPr>
              <w:t>Definirati temeljne pojmove iz područja menadžmenta promjena</w:t>
            </w:r>
          </w:p>
          <w:p w14:paraId="31655482" w14:textId="77777777" w:rsidR="003D1235" w:rsidRPr="003D1235" w:rsidRDefault="003D1235" w:rsidP="00A57FF5">
            <w:pPr>
              <w:numPr>
                <w:ilvl w:val="0"/>
                <w:numId w:val="110"/>
              </w:numPr>
              <w:spacing w:line="276" w:lineRule="auto"/>
              <w:jc w:val="both"/>
              <w:rPr>
                <w:rFonts w:ascii="Arial Narrow" w:eastAsia="Times New Roman" w:hAnsi="Arial Narrow" w:cs="Arial"/>
                <w:sz w:val="20"/>
                <w:szCs w:val="20"/>
                <w:lang w:val="hr-HR" w:eastAsia="hr-HR"/>
              </w:rPr>
            </w:pPr>
            <w:r w:rsidRPr="003D1235">
              <w:rPr>
                <w:rFonts w:ascii="Arial Narrow" w:eastAsia="Times New Roman" w:hAnsi="Arial Narrow" w:cs="Arial"/>
                <w:sz w:val="20"/>
                <w:szCs w:val="20"/>
                <w:lang w:val="hr-HR" w:eastAsia="hr-HR"/>
              </w:rPr>
              <w:t>Prepoznati i objasniti pojedine vrste promjena</w:t>
            </w:r>
          </w:p>
          <w:p w14:paraId="1767CA62" w14:textId="77777777" w:rsidR="003D1235" w:rsidRPr="003D1235" w:rsidRDefault="003D1235" w:rsidP="00A57FF5">
            <w:pPr>
              <w:numPr>
                <w:ilvl w:val="0"/>
                <w:numId w:val="110"/>
              </w:numPr>
              <w:spacing w:line="276" w:lineRule="auto"/>
              <w:jc w:val="both"/>
              <w:rPr>
                <w:rFonts w:ascii="Arial Narrow" w:eastAsia="Times New Roman" w:hAnsi="Arial Narrow" w:cs="Arial"/>
                <w:sz w:val="20"/>
                <w:szCs w:val="20"/>
                <w:lang w:val="hr-HR" w:eastAsia="hr-HR"/>
              </w:rPr>
            </w:pPr>
            <w:r w:rsidRPr="003D1235">
              <w:rPr>
                <w:rFonts w:ascii="Arial Narrow" w:eastAsia="Times New Roman" w:hAnsi="Arial Narrow" w:cs="Arial"/>
                <w:sz w:val="20"/>
                <w:szCs w:val="20"/>
                <w:lang w:val="hr-HR" w:eastAsia="hr-HR"/>
              </w:rPr>
              <w:t>Razlikovati načine upravljanja promjenama</w:t>
            </w:r>
          </w:p>
          <w:p w14:paraId="03CBCC33" w14:textId="77777777" w:rsidR="003D1235" w:rsidRPr="003D1235" w:rsidRDefault="003D1235" w:rsidP="00A57FF5">
            <w:pPr>
              <w:numPr>
                <w:ilvl w:val="0"/>
                <w:numId w:val="110"/>
              </w:numPr>
              <w:spacing w:line="276" w:lineRule="auto"/>
              <w:jc w:val="both"/>
              <w:rPr>
                <w:rFonts w:ascii="Arial Narrow" w:eastAsia="Times New Roman" w:hAnsi="Arial Narrow" w:cs="Arial"/>
                <w:sz w:val="20"/>
                <w:szCs w:val="20"/>
                <w:lang w:val="hr-HR" w:eastAsia="hr-HR"/>
              </w:rPr>
            </w:pPr>
            <w:r w:rsidRPr="003D1235">
              <w:rPr>
                <w:rFonts w:ascii="Arial Narrow" w:eastAsia="Times New Roman" w:hAnsi="Arial Narrow" w:cs="Arial"/>
                <w:sz w:val="20"/>
                <w:szCs w:val="20"/>
                <w:lang w:val="hr-HR" w:eastAsia="hr-HR"/>
              </w:rPr>
              <w:t>Prikupiti i izložiti relevantne podatke iz područja menadžmenta promjena koje su potrebne za donošenje zaključaka vezanih za pojedinu cjelinu</w:t>
            </w:r>
          </w:p>
          <w:p w14:paraId="3C6575A7" w14:textId="77777777" w:rsidR="003D1235" w:rsidRPr="003D1235" w:rsidRDefault="003D1235" w:rsidP="00A57FF5">
            <w:pPr>
              <w:numPr>
                <w:ilvl w:val="0"/>
                <w:numId w:val="110"/>
              </w:numPr>
              <w:spacing w:line="276" w:lineRule="auto"/>
              <w:jc w:val="both"/>
              <w:rPr>
                <w:rFonts w:ascii="Arial Narrow" w:eastAsia="Times New Roman" w:hAnsi="Arial Narrow" w:cs="Arial"/>
                <w:sz w:val="20"/>
                <w:szCs w:val="20"/>
                <w:lang w:val="hr-HR" w:eastAsia="hr-HR"/>
              </w:rPr>
            </w:pPr>
            <w:r w:rsidRPr="003D1235">
              <w:rPr>
                <w:rFonts w:ascii="Arial Narrow" w:eastAsia="Times New Roman" w:hAnsi="Arial Narrow" w:cs="Arial"/>
                <w:sz w:val="20"/>
                <w:szCs w:val="20"/>
                <w:lang w:val="hr-HR" w:eastAsia="hr-HR"/>
              </w:rPr>
              <w:t>Identificirati promjene i probleme u poslovanju gospodarskih subjekata i/ili ustanova kulture koje dovode do promjena u organizaciji te odabrati odgovarajuće načine rješavanja istih</w:t>
            </w:r>
          </w:p>
          <w:p w14:paraId="1B5F5931" w14:textId="77777777" w:rsidR="003D1235" w:rsidRPr="003D1235" w:rsidRDefault="003D1235" w:rsidP="00A57FF5">
            <w:pPr>
              <w:numPr>
                <w:ilvl w:val="0"/>
                <w:numId w:val="110"/>
              </w:numPr>
              <w:spacing w:line="276" w:lineRule="auto"/>
              <w:jc w:val="both"/>
              <w:rPr>
                <w:rFonts w:ascii="Arial Narrow" w:eastAsia="Times New Roman" w:hAnsi="Arial Narrow" w:cs="Arial"/>
                <w:sz w:val="20"/>
                <w:szCs w:val="20"/>
                <w:lang w:val="hr-HR" w:eastAsia="hr-HR"/>
              </w:rPr>
            </w:pPr>
            <w:r w:rsidRPr="003D1235">
              <w:rPr>
                <w:rFonts w:ascii="Arial Narrow" w:eastAsia="Times New Roman" w:hAnsi="Arial Narrow" w:cs="Arial"/>
                <w:sz w:val="20"/>
                <w:szCs w:val="20"/>
                <w:lang w:val="hr-HR" w:eastAsia="hr-HR"/>
              </w:rPr>
              <w:t>Primijeniti stečena znanja te argumentirano rješavati probleme iz struke</w:t>
            </w:r>
          </w:p>
          <w:p w14:paraId="33ED7841" w14:textId="77777777" w:rsidR="003D1235" w:rsidRPr="003D1235" w:rsidRDefault="003D1235" w:rsidP="003D1235">
            <w:pPr>
              <w:spacing w:line="276" w:lineRule="auto"/>
              <w:ind w:left="360"/>
              <w:jc w:val="both"/>
              <w:rPr>
                <w:rFonts w:ascii="Arial Narrow" w:eastAsia="Times New Roman" w:hAnsi="Arial Narrow" w:cs="Times New Roman"/>
                <w:sz w:val="20"/>
                <w:szCs w:val="20"/>
                <w:lang w:val="hr-HR" w:eastAsia="hr-HR"/>
              </w:rPr>
            </w:pPr>
          </w:p>
        </w:tc>
      </w:tr>
      <w:tr w:rsidR="003D1235" w:rsidRPr="003D1235" w14:paraId="1AF0D5E0" w14:textId="77777777" w:rsidTr="00B81EF1">
        <w:trPr>
          <w:trHeight w:val="323"/>
        </w:trPr>
        <w:tc>
          <w:tcPr>
            <w:tcW w:w="5000" w:type="pct"/>
            <w:gridSpan w:val="10"/>
            <w:vAlign w:val="center"/>
          </w:tcPr>
          <w:p w14:paraId="6B46ECA1" w14:textId="77777777" w:rsidR="003D1235" w:rsidRPr="003D1235" w:rsidRDefault="003D1235" w:rsidP="00A57FF5">
            <w:pPr>
              <w:numPr>
                <w:ilvl w:val="1"/>
                <w:numId w:val="78"/>
              </w:numPr>
              <w:jc w:val="both"/>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Sadržaj predmeta</w:t>
            </w:r>
          </w:p>
        </w:tc>
      </w:tr>
      <w:tr w:rsidR="003D1235" w:rsidRPr="003D1235" w14:paraId="1A0798C5" w14:textId="77777777" w:rsidTr="00B81EF1">
        <w:trPr>
          <w:trHeight w:val="432"/>
        </w:trPr>
        <w:tc>
          <w:tcPr>
            <w:tcW w:w="5000" w:type="pct"/>
            <w:gridSpan w:val="10"/>
            <w:vAlign w:val="center"/>
          </w:tcPr>
          <w:p w14:paraId="2449AFBE" w14:textId="77777777" w:rsidR="003D1235" w:rsidRPr="003D1235" w:rsidRDefault="003D1235" w:rsidP="003D1235">
            <w:pPr>
              <w:ind w:left="792"/>
              <w:jc w:val="both"/>
              <w:rPr>
                <w:rFonts w:ascii="Arial Narrow" w:eastAsia="Times New Roman" w:hAnsi="Arial Narrow" w:cs="Times New Roman"/>
                <w:sz w:val="20"/>
                <w:szCs w:val="20"/>
                <w:lang w:val="hr-HR" w:eastAsia="hr-HR"/>
              </w:rPr>
            </w:pPr>
          </w:p>
          <w:p w14:paraId="39E7DCCC" w14:textId="77777777" w:rsidR="003D1235" w:rsidRPr="003D1235" w:rsidRDefault="003D1235" w:rsidP="003D1235">
            <w:pPr>
              <w:numPr>
                <w:ilvl w:val="0"/>
                <w:numId w:val="5"/>
              </w:numPr>
              <w:autoSpaceDE w:val="0"/>
              <w:autoSpaceDN w:val="0"/>
              <w:adjustRightInd w:val="0"/>
              <w:rPr>
                <w:rFonts w:ascii="Arial Narrow" w:eastAsia="Times New Roman" w:hAnsi="Arial Narrow" w:cs="Arial"/>
                <w:color w:val="000000"/>
                <w:sz w:val="20"/>
                <w:szCs w:val="20"/>
                <w:lang w:val="hr-HR" w:eastAsia="hr-HR"/>
              </w:rPr>
            </w:pPr>
            <w:r w:rsidRPr="003D1235">
              <w:rPr>
                <w:rFonts w:ascii="Arial Narrow" w:eastAsia="Times New Roman" w:hAnsi="Arial Narrow" w:cs="Arial"/>
                <w:color w:val="000000"/>
                <w:sz w:val="20"/>
                <w:szCs w:val="20"/>
                <w:lang w:val="hr-HR" w:eastAsia="hr-HR"/>
              </w:rPr>
              <w:t>Pojam i važnost menadžmenta promjene</w:t>
            </w:r>
          </w:p>
          <w:p w14:paraId="0F0E509C" w14:textId="77777777" w:rsidR="003D1235" w:rsidRPr="003D1235" w:rsidRDefault="003D1235" w:rsidP="003D1235">
            <w:pPr>
              <w:numPr>
                <w:ilvl w:val="0"/>
                <w:numId w:val="5"/>
              </w:numPr>
              <w:autoSpaceDE w:val="0"/>
              <w:autoSpaceDN w:val="0"/>
              <w:adjustRightInd w:val="0"/>
              <w:rPr>
                <w:rFonts w:ascii="Arial Narrow" w:eastAsia="Times New Roman" w:hAnsi="Arial Narrow" w:cs="Arial"/>
                <w:color w:val="000000"/>
                <w:sz w:val="20"/>
                <w:szCs w:val="20"/>
                <w:lang w:val="hr-HR" w:eastAsia="hr-HR"/>
              </w:rPr>
            </w:pPr>
            <w:r w:rsidRPr="003D1235">
              <w:rPr>
                <w:rFonts w:ascii="Arial Narrow" w:eastAsia="Times New Roman" w:hAnsi="Arial Narrow" w:cs="Arial"/>
                <w:color w:val="000000"/>
                <w:sz w:val="20"/>
                <w:szCs w:val="20"/>
                <w:lang w:val="hr-HR" w:eastAsia="hr-HR"/>
              </w:rPr>
              <w:t>Teorija i praksa menadžmenta promjene</w:t>
            </w:r>
          </w:p>
          <w:p w14:paraId="333723A0" w14:textId="77777777" w:rsidR="003D1235" w:rsidRPr="003D1235" w:rsidRDefault="003D1235" w:rsidP="003D1235">
            <w:pPr>
              <w:numPr>
                <w:ilvl w:val="0"/>
                <w:numId w:val="5"/>
              </w:numPr>
              <w:autoSpaceDE w:val="0"/>
              <w:autoSpaceDN w:val="0"/>
              <w:adjustRightInd w:val="0"/>
              <w:rPr>
                <w:rFonts w:ascii="Arial Narrow" w:eastAsia="Times New Roman" w:hAnsi="Arial Narrow" w:cs="Arial"/>
                <w:color w:val="000000"/>
                <w:sz w:val="20"/>
                <w:szCs w:val="20"/>
                <w:lang w:val="hr-HR" w:eastAsia="hr-HR"/>
              </w:rPr>
            </w:pPr>
            <w:r w:rsidRPr="003D1235">
              <w:rPr>
                <w:rFonts w:ascii="Arial Narrow" w:eastAsia="Times New Roman" w:hAnsi="Arial Narrow" w:cs="Arial"/>
                <w:color w:val="000000"/>
                <w:sz w:val="20"/>
                <w:szCs w:val="20"/>
                <w:lang w:val="hr-HR" w:eastAsia="hr-HR"/>
              </w:rPr>
              <w:t>Pojam i definiranje organizacijskih promjena</w:t>
            </w:r>
          </w:p>
          <w:p w14:paraId="655E7861" w14:textId="77777777" w:rsidR="003D1235" w:rsidRPr="003D1235" w:rsidRDefault="003D1235" w:rsidP="003D1235">
            <w:pPr>
              <w:numPr>
                <w:ilvl w:val="0"/>
                <w:numId w:val="5"/>
              </w:numPr>
              <w:autoSpaceDE w:val="0"/>
              <w:autoSpaceDN w:val="0"/>
              <w:adjustRightInd w:val="0"/>
              <w:rPr>
                <w:rFonts w:ascii="Arial Narrow" w:eastAsia="Times New Roman" w:hAnsi="Arial Narrow" w:cs="Arial"/>
                <w:color w:val="000000"/>
                <w:sz w:val="20"/>
                <w:szCs w:val="20"/>
                <w:lang w:val="hr-HR" w:eastAsia="hr-HR"/>
              </w:rPr>
            </w:pPr>
            <w:r w:rsidRPr="003D1235">
              <w:rPr>
                <w:rFonts w:ascii="Arial Narrow" w:eastAsia="Times New Roman" w:hAnsi="Arial Narrow" w:cs="Arial"/>
                <w:color w:val="000000"/>
                <w:sz w:val="20"/>
                <w:szCs w:val="20"/>
                <w:lang w:val="hr-HR" w:eastAsia="hr-HR"/>
              </w:rPr>
              <w:t>Čimbenici koji utječu na uspjeh promjena u organizaciji</w:t>
            </w:r>
          </w:p>
          <w:p w14:paraId="743D1779" w14:textId="77777777" w:rsidR="003D1235" w:rsidRPr="003D1235" w:rsidRDefault="003D1235" w:rsidP="003D1235">
            <w:pPr>
              <w:numPr>
                <w:ilvl w:val="0"/>
                <w:numId w:val="5"/>
              </w:numPr>
              <w:autoSpaceDE w:val="0"/>
              <w:autoSpaceDN w:val="0"/>
              <w:adjustRightInd w:val="0"/>
              <w:rPr>
                <w:rFonts w:ascii="Arial Narrow" w:eastAsia="Times New Roman" w:hAnsi="Arial Narrow" w:cs="Arial"/>
                <w:color w:val="000000"/>
                <w:sz w:val="20"/>
                <w:szCs w:val="20"/>
                <w:lang w:val="hr-HR" w:eastAsia="hr-HR"/>
              </w:rPr>
            </w:pPr>
            <w:r w:rsidRPr="003D1235">
              <w:rPr>
                <w:rFonts w:ascii="Arial Narrow" w:eastAsia="Times New Roman" w:hAnsi="Arial Narrow" w:cs="Arial"/>
                <w:color w:val="000000"/>
                <w:sz w:val="20"/>
                <w:szCs w:val="20"/>
                <w:lang w:val="hr-HR" w:eastAsia="hr-HR"/>
              </w:rPr>
              <w:t xml:space="preserve"> Vrste organizacijskih promjena</w:t>
            </w:r>
          </w:p>
          <w:p w14:paraId="66BA6EEC" w14:textId="77777777" w:rsidR="003D1235" w:rsidRPr="003D1235" w:rsidRDefault="003D1235" w:rsidP="003D1235">
            <w:pPr>
              <w:numPr>
                <w:ilvl w:val="0"/>
                <w:numId w:val="5"/>
              </w:numPr>
              <w:autoSpaceDE w:val="0"/>
              <w:autoSpaceDN w:val="0"/>
              <w:adjustRightInd w:val="0"/>
              <w:rPr>
                <w:rFonts w:ascii="Arial Narrow" w:eastAsia="Times New Roman" w:hAnsi="Arial Narrow" w:cs="Arial"/>
                <w:color w:val="000000"/>
                <w:sz w:val="20"/>
                <w:szCs w:val="20"/>
                <w:lang w:val="hr-HR" w:eastAsia="hr-HR"/>
              </w:rPr>
            </w:pPr>
            <w:r w:rsidRPr="003D1235">
              <w:rPr>
                <w:rFonts w:ascii="Arial Narrow" w:eastAsia="Times New Roman" w:hAnsi="Arial Narrow" w:cs="Arial"/>
                <w:color w:val="000000"/>
                <w:sz w:val="20"/>
                <w:szCs w:val="20"/>
                <w:lang w:val="hr-HR" w:eastAsia="hr-HR"/>
              </w:rPr>
              <w:t>Upravljanje organizacijskim promjenama</w:t>
            </w:r>
          </w:p>
          <w:p w14:paraId="193E3837" w14:textId="77777777" w:rsidR="003D1235" w:rsidRPr="003D1235" w:rsidRDefault="003D1235" w:rsidP="003D1235">
            <w:pPr>
              <w:numPr>
                <w:ilvl w:val="0"/>
                <w:numId w:val="5"/>
              </w:numPr>
              <w:autoSpaceDE w:val="0"/>
              <w:autoSpaceDN w:val="0"/>
              <w:adjustRightInd w:val="0"/>
              <w:rPr>
                <w:rFonts w:ascii="Arial Narrow" w:eastAsia="Times New Roman" w:hAnsi="Arial Narrow" w:cs="Arial"/>
                <w:color w:val="000000"/>
                <w:sz w:val="20"/>
                <w:szCs w:val="20"/>
                <w:lang w:val="hr-HR" w:eastAsia="hr-HR"/>
              </w:rPr>
            </w:pPr>
            <w:r w:rsidRPr="003D1235">
              <w:rPr>
                <w:rFonts w:ascii="Arial Narrow" w:eastAsia="Times New Roman" w:hAnsi="Arial Narrow" w:cs="Arial"/>
                <w:color w:val="000000"/>
                <w:sz w:val="20"/>
                <w:szCs w:val="20"/>
                <w:lang w:val="hr-HR" w:eastAsia="hr-HR"/>
              </w:rPr>
              <w:t>Suvremeni problemi promjena za današnje menadžere</w:t>
            </w:r>
          </w:p>
          <w:p w14:paraId="02FF5FB7" w14:textId="77777777" w:rsidR="003D1235" w:rsidRPr="003D1235" w:rsidRDefault="003D1235" w:rsidP="003D1235">
            <w:pPr>
              <w:numPr>
                <w:ilvl w:val="0"/>
                <w:numId w:val="5"/>
              </w:numPr>
              <w:autoSpaceDE w:val="0"/>
              <w:autoSpaceDN w:val="0"/>
              <w:adjustRightInd w:val="0"/>
              <w:rPr>
                <w:rFonts w:ascii="Arial Narrow" w:eastAsia="Times New Roman" w:hAnsi="Arial Narrow" w:cs="Arial"/>
                <w:b/>
                <w:color w:val="000000"/>
                <w:sz w:val="20"/>
                <w:szCs w:val="20"/>
                <w:lang w:val="hr-HR" w:eastAsia="hr-HR"/>
              </w:rPr>
            </w:pPr>
            <w:r w:rsidRPr="003D1235">
              <w:rPr>
                <w:rFonts w:ascii="Arial Narrow" w:eastAsia="Times New Roman" w:hAnsi="Arial Narrow" w:cs="Arial"/>
                <w:color w:val="000000"/>
                <w:sz w:val="20"/>
                <w:szCs w:val="20"/>
                <w:lang w:val="hr-HR" w:eastAsia="hr-HR"/>
              </w:rPr>
              <w:t>Radni stres i upravljanje njime</w:t>
            </w:r>
          </w:p>
        </w:tc>
      </w:tr>
      <w:tr w:rsidR="003D1235" w:rsidRPr="003D1235" w14:paraId="47C12D0E" w14:textId="77777777" w:rsidTr="00B81EF1">
        <w:trPr>
          <w:trHeight w:val="432"/>
        </w:trPr>
        <w:tc>
          <w:tcPr>
            <w:tcW w:w="1799" w:type="pct"/>
            <w:gridSpan w:val="3"/>
            <w:vAlign w:val="center"/>
          </w:tcPr>
          <w:p w14:paraId="307C7445" w14:textId="77777777" w:rsidR="003D1235" w:rsidRPr="003D1235" w:rsidRDefault="003D1235" w:rsidP="00A57FF5">
            <w:pPr>
              <w:numPr>
                <w:ilvl w:val="1"/>
                <w:numId w:val="78"/>
              </w:numPr>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 xml:space="preserve">Vrste izvođenja nastave </w:t>
            </w:r>
          </w:p>
        </w:tc>
        <w:tc>
          <w:tcPr>
            <w:tcW w:w="1286" w:type="pct"/>
            <w:gridSpan w:val="4"/>
            <w:vAlign w:val="center"/>
          </w:tcPr>
          <w:p w14:paraId="3185361C"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1"/>
                  <w:enabled/>
                  <w:calcOnExit w:val="0"/>
                  <w:checkBox>
                    <w:sizeAuto/>
                    <w:default w:val="1"/>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predavanja</w:t>
            </w:r>
          </w:p>
          <w:p w14:paraId="5E79AF1B"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2"/>
                  <w:enabled/>
                  <w:calcOnExit w:val="0"/>
                  <w:checkBox>
                    <w:sizeAuto/>
                    <w:default w:val="1"/>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seminari i radionice  </w:t>
            </w:r>
          </w:p>
          <w:p w14:paraId="7D3F7DF7"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3"/>
                  <w:enabled/>
                  <w:calcOnExit w:val="0"/>
                  <w:checkBox>
                    <w:sizeAuto/>
                    <w:default w:val="0"/>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vježbe  </w:t>
            </w:r>
          </w:p>
          <w:p w14:paraId="07D060CC"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4"/>
                  <w:enabled/>
                  <w:calcOnExit w:val="0"/>
                  <w:checkBox>
                    <w:sizeAuto/>
                    <w:default w:val="0"/>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obrazovanje na daljinu</w:t>
            </w:r>
          </w:p>
          <w:p w14:paraId="601E3385"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9"/>
                  <w:enabled/>
                  <w:calcOnExit w:val="0"/>
                  <w:checkBox>
                    <w:size w:val="20"/>
                    <w:default w:val="0"/>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terenska nastava</w:t>
            </w:r>
          </w:p>
        </w:tc>
        <w:tc>
          <w:tcPr>
            <w:tcW w:w="1914" w:type="pct"/>
            <w:gridSpan w:val="3"/>
            <w:vAlign w:val="center"/>
          </w:tcPr>
          <w:p w14:paraId="01AB651D"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5"/>
                  <w:enabled/>
                  <w:calcOnExit w:val="0"/>
                  <w:checkBox>
                    <w:sizeAuto/>
                    <w:default w:val="1"/>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samostalni zadaci  </w:t>
            </w:r>
          </w:p>
          <w:p w14:paraId="2752BD50"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6"/>
                  <w:enabled/>
                  <w:calcOnExit w:val="0"/>
                  <w:checkBox>
                    <w:sizeAuto/>
                    <w:default w:val="0"/>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multimedija i mreža  </w:t>
            </w:r>
          </w:p>
          <w:p w14:paraId="2C356D40"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7"/>
                  <w:enabled/>
                  <w:calcOnExit w:val="0"/>
                  <w:checkBox>
                    <w:sizeAuto/>
                    <w:default w:val="0"/>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laboratorij</w:t>
            </w:r>
          </w:p>
          <w:p w14:paraId="18ACE9CC"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8"/>
                  <w:enabled/>
                  <w:calcOnExit w:val="0"/>
                  <w:checkBox>
                    <w:sizeAuto/>
                    <w:default w:val="1"/>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mentorski rad</w:t>
            </w:r>
          </w:p>
          <w:p w14:paraId="3C91FDC4"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Check10"/>
                  <w:enabled/>
                  <w:calcOnExit w:val="0"/>
                  <w:checkBox>
                    <w:sizeAuto/>
                    <w:default w:val="1"/>
                  </w:checkBox>
                </w:ffData>
              </w:fldChar>
            </w:r>
            <w:r w:rsidRPr="003D1235">
              <w:rPr>
                <w:rFonts w:ascii="Arial Narrow" w:eastAsia="Times New Roman" w:hAnsi="Arial Narrow" w:cs="Times New Roman"/>
                <w:sz w:val="20"/>
                <w:szCs w:val="20"/>
                <w:lang w:val="hr-HR" w:eastAsia="hr-HR"/>
              </w:rPr>
              <w:instrText xml:space="preserve"> FORMCHECKBOX </w:instrText>
            </w:r>
            <w:r w:rsidR="00DF3CC0">
              <w:rPr>
                <w:rFonts w:ascii="Arial Narrow" w:eastAsia="Times New Roman" w:hAnsi="Arial Narrow" w:cs="Times New Roman"/>
                <w:sz w:val="20"/>
                <w:szCs w:val="20"/>
                <w:lang w:val="hr-HR" w:eastAsia="hr-HR"/>
              </w:rPr>
            </w:r>
            <w:r w:rsidR="00DF3CC0">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fldChar w:fldCharType="end"/>
            </w:r>
            <w:r w:rsidRPr="003D1235">
              <w:rPr>
                <w:rFonts w:ascii="Arial Narrow" w:eastAsia="Times New Roman" w:hAnsi="Arial Narrow" w:cs="Times New Roman"/>
                <w:sz w:val="20"/>
                <w:szCs w:val="20"/>
                <w:lang w:val="hr-HR" w:eastAsia="hr-HR"/>
              </w:rPr>
              <w:t xml:space="preserve"> ostalo </w:t>
            </w:r>
            <w:r w:rsidRPr="003D1235">
              <w:rPr>
                <w:rFonts w:ascii="Arial Narrow" w:eastAsia="Times New Roman" w:hAnsi="Arial Narrow" w:cs="Times New Roman"/>
                <w:sz w:val="20"/>
                <w:szCs w:val="20"/>
                <w:u w:val="single"/>
                <w:lang w:val="hr-HR" w:eastAsia="hr-HR"/>
              </w:rPr>
              <w:t>konzultacije</w:t>
            </w:r>
          </w:p>
        </w:tc>
      </w:tr>
      <w:tr w:rsidR="003D1235" w:rsidRPr="003D1235" w14:paraId="176E8BA0" w14:textId="77777777" w:rsidTr="00B81EF1">
        <w:trPr>
          <w:trHeight w:val="432"/>
        </w:trPr>
        <w:tc>
          <w:tcPr>
            <w:tcW w:w="1799" w:type="pct"/>
            <w:gridSpan w:val="3"/>
            <w:vAlign w:val="center"/>
          </w:tcPr>
          <w:p w14:paraId="58EA5EA8" w14:textId="77777777" w:rsidR="003D1235" w:rsidRPr="003D1235" w:rsidRDefault="003D1235" w:rsidP="00A57FF5">
            <w:pPr>
              <w:numPr>
                <w:ilvl w:val="1"/>
                <w:numId w:val="78"/>
              </w:numPr>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Komentari</w:t>
            </w:r>
          </w:p>
        </w:tc>
        <w:tc>
          <w:tcPr>
            <w:tcW w:w="3201" w:type="pct"/>
            <w:gridSpan w:val="7"/>
            <w:vAlign w:val="center"/>
          </w:tcPr>
          <w:p w14:paraId="323E3470"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w:t>
            </w:r>
          </w:p>
        </w:tc>
      </w:tr>
      <w:tr w:rsidR="003D1235" w:rsidRPr="003D1235" w14:paraId="215AF870" w14:textId="77777777" w:rsidTr="00B81EF1">
        <w:trPr>
          <w:trHeight w:val="432"/>
        </w:trPr>
        <w:tc>
          <w:tcPr>
            <w:tcW w:w="5000" w:type="pct"/>
            <w:gridSpan w:val="10"/>
            <w:vAlign w:val="center"/>
          </w:tcPr>
          <w:p w14:paraId="06EF31ED" w14:textId="77777777" w:rsidR="003D1235" w:rsidRPr="003D1235" w:rsidRDefault="003D1235" w:rsidP="00A57FF5">
            <w:pPr>
              <w:numPr>
                <w:ilvl w:val="1"/>
                <w:numId w:val="79"/>
              </w:numPr>
              <w:jc w:val="both"/>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Obveze studenata</w:t>
            </w:r>
          </w:p>
        </w:tc>
      </w:tr>
      <w:tr w:rsidR="003D1235" w:rsidRPr="003D1235" w14:paraId="38C9A901" w14:textId="77777777" w:rsidTr="00B81EF1">
        <w:trPr>
          <w:trHeight w:val="432"/>
        </w:trPr>
        <w:tc>
          <w:tcPr>
            <w:tcW w:w="5000" w:type="pct"/>
            <w:gridSpan w:val="10"/>
            <w:vAlign w:val="center"/>
          </w:tcPr>
          <w:p w14:paraId="39F9A207" w14:textId="77777777" w:rsidR="003D1235" w:rsidRPr="003D1235" w:rsidRDefault="003D1235" w:rsidP="003D1235">
            <w:pPr>
              <w:ind w:left="360"/>
              <w:jc w:val="both"/>
              <w:rPr>
                <w:rFonts w:ascii="Arial Narrow" w:eastAsia="Times New Roman" w:hAnsi="Arial Narrow" w:cs="Times New Roman"/>
                <w:sz w:val="20"/>
                <w:szCs w:val="20"/>
                <w:lang w:val="hr-HR" w:eastAsia="hr-HR"/>
              </w:rPr>
            </w:pPr>
            <w:r w:rsidRPr="003D1235">
              <w:rPr>
                <w:rFonts w:ascii="Arial Narrow" w:eastAsia="Times New Roman" w:hAnsi="Arial Narrow" w:cs="Times New Roman"/>
                <w:noProof/>
                <w:sz w:val="20"/>
                <w:szCs w:val="20"/>
                <w:lang w:val="hr-HR" w:eastAsia="hr-HR"/>
              </w:rPr>
              <w:lastRenderedPageBreak/>
              <w:t xml:space="preserve">Obveze studenata u okviru kolegija odnose se na redovito pohađanje nastave, izradu seminarskog zadatka </w:t>
            </w:r>
            <w:r w:rsidRPr="003D1235">
              <w:rPr>
                <w:rFonts w:ascii="Arial Narrow" w:eastAsia="Times New Roman" w:hAnsi="Arial Narrow" w:cs="Times New Roman"/>
                <w:sz w:val="20"/>
                <w:szCs w:val="20"/>
                <w:lang w:val="hr-HR" w:eastAsia="hr-HR"/>
              </w:rPr>
              <w:t>u kojim će prikazati i primijeniti stečena znanja iz kolegija te i</w:t>
            </w:r>
            <w:r w:rsidRPr="003D1235">
              <w:rPr>
                <w:rFonts w:ascii="Arial Narrow" w:eastAsia="Times New Roman" w:hAnsi="Arial Narrow" w:cs="Times New Roman"/>
                <w:noProof/>
                <w:sz w:val="20"/>
                <w:szCs w:val="20"/>
                <w:lang w:val="hr-HR" w:eastAsia="hr-HR"/>
              </w:rPr>
              <w:t xml:space="preserve">spunjenje ostalih zadataka definiranih u okviru kolegija. </w:t>
            </w:r>
          </w:p>
        </w:tc>
      </w:tr>
      <w:tr w:rsidR="003D1235" w:rsidRPr="003D1235" w14:paraId="6C91E5EE" w14:textId="77777777" w:rsidTr="00B81EF1">
        <w:trPr>
          <w:trHeight w:val="432"/>
        </w:trPr>
        <w:tc>
          <w:tcPr>
            <w:tcW w:w="5000" w:type="pct"/>
            <w:gridSpan w:val="10"/>
            <w:vAlign w:val="center"/>
          </w:tcPr>
          <w:p w14:paraId="2B6569A0" w14:textId="77777777" w:rsidR="003D1235" w:rsidRPr="003D1235" w:rsidRDefault="003D1235" w:rsidP="00A57FF5">
            <w:pPr>
              <w:numPr>
                <w:ilvl w:val="1"/>
                <w:numId w:val="79"/>
              </w:numPr>
              <w:jc w:val="both"/>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Praćenje rada studenata</w:t>
            </w:r>
          </w:p>
        </w:tc>
      </w:tr>
      <w:tr w:rsidR="003D1235" w:rsidRPr="003D1235" w14:paraId="0398EF20" w14:textId="77777777" w:rsidTr="00B81EF1">
        <w:trPr>
          <w:trHeight w:val="111"/>
        </w:trPr>
        <w:tc>
          <w:tcPr>
            <w:tcW w:w="808" w:type="pct"/>
            <w:vAlign w:val="center"/>
          </w:tcPr>
          <w:p w14:paraId="342ECE41"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Pohađanje nastave</w:t>
            </w:r>
          </w:p>
        </w:tc>
        <w:tc>
          <w:tcPr>
            <w:tcW w:w="291" w:type="pct"/>
            <w:vAlign w:val="center"/>
          </w:tcPr>
          <w:p w14:paraId="02AB5195"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0,25</w:t>
            </w:r>
          </w:p>
        </w:tc>
        <w:tc>
          <w:tcPr>
            <w:tcW w:w="774" w:type="pct"/>
            <w:gridSpan w:val="2"/>
            <w:vAlign w:val="center"/>
          </w:tcPr>
          <w:p w14:paraId="01657CED"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Aktivnost u nastavi</w:t>
            </w:r>
          </w:p>
        </w:tc>
        <w:tc>
          <w:tcPr>
            <w:tcW w:w="357" w:type="pct"/>
            <w:vAlign w:val="center"/>
          </w:tcPr>
          <w:p w14:paraId="2D7641A1"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0,25</w:t>
            </w:r>
          </w:p>
        </w:tc>
        <w:tc>
          <w:tcPr>
            <w:tcW w:w="710" w:type="pct"/>
            <w:vAlign w:val="center"/>
          </w:tcPr>
          <w:p w14:paraId="2CC08A6F"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Seminarski rad</w:t>
            </w:r>
          </w:p>
        </w:tc>
        <w:tc>
          <w:tcPr>
            <w:tcW w:w="464" w:type="pct"/>
            <w:gridSpan w:val="2"/>
            <w:vAlign w:val="center"/>
          </w:tcPr>
          <w:p w14:paraId="718B9FEC"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1</w:t>
            </w:r>
          </w:p>
        </w:tc>
        <w:tc>
          <w:tcPr>
            <w:tcW w:w="888" w:type="pct"/>
            <w:vAlign w:val="center"/>
          </w:tcPr>
          <w:p w14:paraId="14830FE5"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Eksperimentalni rad</w:t>
            </w:r>
          </w:p>
        </w:tc>
        <w:tc>
          <w:tcPr>
            <w:tcW w:w="707" w:type="pct"/>
            <w:vAlign w:val="center"/>
          </w:tcPr>
          <w:p w14:paraId="03057653"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Text3"/>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r>
      <w:tr w:rsidR="003D1235" w:rsidRPr="003D1235" w14:paraId="760E3BB6" w14:textId="77777777" w:rsidTr="00B81EF1">
        <w:trPr>
          <w:trHeight w:val="108"/>
        </w:trPr>
        <w:tc>
          <w:tcPr>
            <w:tcW w:w="808" w:type="pct"/>
            <w:vAlign w:val="center"/>
          </w:tcPr>
          <w:p w14:paraId="1D1A4F1C"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Pismeni ispit</w:t>
            </w:r>
          </w:p>
        </w:tc>
        <w:tc>
          <w:tcPr>
            <w:tcW w:w="291" w:type="pct"/>
            <w:vAlign w:val="center"/>
          </w:tcPr>
          <w:p w14:paraId="15599D49"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*1,5</w:t>
            </w:r>
          </w:p>
        </w:tc>
        <w:tc>
          <w:tcPr>
            <w:tcW w:w="774" w:type="pct"/>
            <w:gridSpan w:val="2"/>
            <w:vAlign w:val="center"/>
          </w:tcPr>
          <w:p w14:paraId="29F3C5FC"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Usmeni ispit</w:t>
            </w:r>
          </w:p>
        </w:tc>
        <w:tc>
          <w:tcPr>
            <w:tcW w:w="357" w:type="pct"/>
            <w:vAlign w:val="center"/>
          </w:tcPr>
          <w:p w14:paraId="07FF292F"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c>
          <w:tcPr>
            <w:tcW w:w="710" w:type="pct"/>
            <w:vAlign w:val="center"/>
          </w:tcPr>
          <w:p w14:paraId="62DB969F"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Esej</w:t>
            </w:r>
          </w:p>
        </w:tc>
        <w:tc>
          <w:tcPr>
            <w:tcW w:w="464" w:type="pct"/>
            <w:gridSpan w:val="2"/>
            <w:vAlign w:val="center"/>
          </w:tcPr>
          <w:p w14:paraId="1D2E5035"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c>
          <w:tcPr>
            <w:tcW w:w="888" w:type="pct"/>
            <w:vAlign w:val="center"/>
          </w:tcPr>
          <w:p w14:paraId="14C7B568"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Istraživanje</w:t>
            </w:r>
          </w:p>
        </w:tc>
        <w:tc>
          <w:tcPr>
            <w:tcW w:w="707" w:type="pct"/>
            <w:vAlign w:val="center"/>
          </w:tcPr>
          <w:p w14:paraId="4C871A71"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r>
      <w:tr w:rsidR="003D1235" w:rsidRPr="003D1235" w14:paraId="1255EC29" w14:textId="77777777" w:rsidTr="00B81EF1">
        <w:trPr>
          <w:trHeight w:val="108"/>
        </w:trPr>
        <w:tc>
          <w:tcPr>
            <w:tcW w:w="808" w:type="pct"/>
            <w:vAlign w:val="center"/>
          </w:tcPr>
          <w:p w14:paraId="1B15AD14"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Projekt</w:t>
            </w:r>
          </w:p>
        </w:tc>
        <w:tc>
          <w:tcPr>
            <w:tcW w:w="291" w:type="pct"/>
            <w:vAlign w:val="center"/>
          </w:tcPr>
          <w:p w14:paraId="299DAAC3"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c>
          <w:tcPr>
            <w:tcW w:w="774" w:type="pct"/>
            <w:gridSpan w:val="2"/>
            <w:vAlign w:val="center"/>
          </w:tcPr>
          <w:p w14:paraId="20ACD428"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Kontinuirana provjera znanja</w:t>
            </w:r>
          </w:p>
        </w:tc>
        <w:tc>
          <w:tcPr>
            <w:tcW w:w="357" w:type="pct"/>
            <w:vAlign w:val="center"/>
          </w:tcPr>
          <w:p w14:paraId="2153C9CA"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1,5*</w:t>
            </w:r>
          </w:p>
        </w:tc>
        <w:tc>
          <w:tcPr>
            <w:tcW w:w="710" w:type="pct"/>
            <w:vAlign w:val="center"/>
          </w:tcPr>
          <w:p w14:paraId="26711A42"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Referat</w:t>
            </w:r>
          </w:p>
        </w:tc>
        <w:tc>
          <w:tcPr>
            <w:tcW w:w="464" w:type="pct"/>
            <w:gridSpan w:val="2"/>
            <w:vAlign w:val="center"/>
          </w:tcPr>
          <w:p w14:paraId="5C092194"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c>
          <w:tcPr>
            <w:tcW w:w="888" w:type="pct"/>
            <w:vAlign w:val="center"/>
          </w:tcPr>
          <w:p w14:paraId="655A0F2B"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Praktični rad</w:t>
            </w:r>
          </w:p>
        </w:tc>
        <w:tc>
          <w:tcPr>
            <w:tcW w:w="707" w:type="pct"/>
            <w:vAlign w:val="center"/>
          </w:tcPr>
          <w:p w14:paraId="4B04CDBF"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r>
      <w:tr w:rsidR="003D1235" w:rsidRPr="003D1235" w14:paraId="4F5A587D" w14:textId="77777777" w:rsidTr="00B81EF1">
        <w:trPr>
          <w:trHeight w:val="108"/>
        </w:trPr>
        <w:tc>
          <w:tcPr>
            <w:tcW w:w="808" w:type="pct"/>
            <w:vAlign w:val="center"/>
          </w:tcPr>
          <w:p w14:paraId="05519739"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Portfolio</w:t>
            </w:r>
          </w:p>
        </w:tc>
        <w:tc>
          <w:tcPr>
            <w:tcW w:w="291" w:type="pct"/>
            <w:vAlign w:val="center"/>
          </w:tcPr>
          <w:p w14:paraId="26230D45"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c>
          <w:tcPr>
            <w:tcW w:w="774" w:type="pct"/>
            <w:gridSpan w:val="2"/>
            <w:vAlign w:val="center"/>
          </w:tcPr>
          <w:p w14:paraId="29C0E650" w14:textId="77777777" w:rsidR="003D1235" w:rsidRPr="003D1235" w:rsidRDefault="003D1235" w:rsidP="003D1235">
            <w:pPr>
              <w:rPr>
                <w:rFonts w:ascii="Arial Narrow" w:eastAsia="Times New Roman" w:hAnsi="Arial Narrow" w:cs="Times New Roman"/>
                <w:sz w:val="20"/>
                <w:szCs w:val="20"/>
                <w:lang w:val="hr-HR" w:eastAsia="hr-HR"/>
              </w:rPr>
            </w:pPr>
          </w:p>
        </w:tc>
        <w:tc>
          <w:tcPr>
            <w:tcW w:w="357" w:type="pct"/>
            <w:vAlign w:val="center"/>
          </w:tcPr>
          <w:p w14:paraId="68504129"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c>
          <w:tcPr>
            <w:tcW w:w="710" w:type="pct"/>
            <w:vAlign w:val="center"/>
          </w:tcPr>
          <w:p w14:paraId="69E0A147" w14:textId="77777777" w:rsidR="003D1235" w:rsidRPr="003D1235" w:rsidRDefault="003D1235" w:rsidP="003D1235">
            <w:pPr>
              <w:rPr>
                <w:rFonts w:ascii="Arial Narrow" w:eastAsia="Times New Roman" w:hAnsi="Arial Narrow" w:cs="Times New Roman"/>
                <w:sz w:val="20"/>
                <w:szCs w:val="20"/>
                <w:lang w:val="hr-HR" w:eastAsia="hr-HR"/>
              </w:rPr>
            </w:pPr>
          </w:p>
        </w:tc>
        <w:tc>
          <w:tcPr>
            <w:tcW w:w="464" w:type="pct"/>
            <w:gridSpan w:val="2"/>
            <w:vAlign w:val="center"/>
          </w:tcPr>
          <w:p w14:paraId="69980365"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c>
          <w:tcPr>
            <w:tcW w:w="888" w:type="pct"/>
            <w:vAlign w:val="center"/>
          </w:tcPr>
          <w:p w14:paraId="07C73B65" w14:textId="77777777" w:rsidR="003D1235" w:rsidRPr="003D1235" w:rsidRDefault="003D1235" w:rsidP="003D1235">
            <w:pPr>
              <w:rPr>
                <w:rFonts w:ascii="Arial Narrow" w:eastAsia="Times New Roman" w:hAnsi="Arial Narrow" w:cs="Times New Roman"/>
                <w:sz w:val="20"/>
                <w:szCs w:val="20"/>
                <w:lang w:val="hr-HR" w:eastAsia="hr-HR"/>
              </w:rPr>
            </w:pPr>
          </w:p>
        </w:tc>
        <w:tc>
          <w:tcPr>
            <w:tcW w:w="707" w:type="pct"/>
            <w:vAlign w:val="center"/>
          </w:tcPr>
          <w:p w14:paraId="013E5548"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fldChar w:fldCharType="begin">
                <w:ffData>
                  <w:name w:val=""/>
                  <w:enabled/>
                  <w:calcOnExit w:val="0"/>
                  <w:textInput/>
                </w:ffData>
              </w:fldChar>
            </w:r>
            <w:r w:rsidRPr="003D1235">
              <w:rPr>
                <w:rFonts w:ascii="Arial Narrow" w:eastAsia="Times New Roman" w:hAnsi="Arial Narrow" w:cs="Times New Roman"/>
                <w:sz w:val="20"/>
                <w:szCs w:val="20"/>
                <w:lang w:val="hr-HR" w:eastAsia="hr-HR"/>
              </w:rPr>
              <w:instrText xml:space="preserve"> FORMTEXT </w:instrText>
            </w:r>
            <w:r w:rsidRPr="003D1235">
              <w:rPr>
                <w:rFonts w:ascii="Arial Narrow" w:eastAsia="Times New Roman" w:hAnsi="Arial Narrow" w:cs="Times New Roman"/>
                <w:sz w:val="20"/>
                <w:szCs w:val="20"/>
                <w:lang w:val="hr-HR" w:eastAsia="hr-HR"/>
              </w:rPr>
            </w:r>
            <w:r w:rsidRPr="003D1235">
              <w:rPr>
                <w:rFonts w:ascii="Arial Narrow" w:eastAsia="Times New Roman" w:hAnsi="Arial Narrow" w:cs="Times New Roman"/>
                <w:sz w:val="20"/>
                <w:szCs w:val="20"/>
                <w:lang w:val="hr-HR" w:eastAsia="hr-HR"/>
              </w:rPr>
              <w:fldChar w:fldCharType="separate"/>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t> </w:t>
            </w:r>
            <w:r w:rsidRPr="003D1235">
              <w:rPr>
                <w:rFonts w:ascii="Arial Narrow" w:eastAsia="Times New Roman" w:hAnsi="Arial Narrow" w:cs="Times New Roman"/>
                <w:sz w:val="20"/>
                <w:szCs w:val="20"/>
                <w:lang w:val="hr-HR" w:eastAsia="hr-HR"/>
              </w:rPr>
              <w:fldChar w:fldCharType="end"/>
            </w:r>
          </w:p>
        </w:tc>
      </w:tr>
      <w:tr w:rsidR="003D1235" w:rsidRPr="003D1235" w14:paraId="4DF69480" w14:textId="77777777" w:rsidTr="00B81EF1">
        <w:trPr>
          <w:trHeight w:val="432"/>
        </w:trPr>
        <w:tc>
          <w:tcPr>
            <w:tcW w:w="5000" w:type="pct"/>
            <w:gridSpan w:val="10"/>
            <w:vAlign w:val="center"/>
          </w:tcPr>
          <w:p w14:paraId="58018921"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*ukoliko student uspješno položi kolokvije (ostvari minimalno 60% mogućih bodova iz svih kolokvija) oslobođen je polaganja pismenog dijela ispita te mu se u izračunu ukupno ostvarenih bodova računaju bodovi stečeni putem kolokvija.</w:t>
            </w:r>
          </w:p>
        </w:tc>
      </w:tr>
      <w:tr w:rsidR="003D1235" w:rsidRPr="003D1235" w14:paraId="62FF0BF8" w14:textId="77777777" w:rsidTr="00B81EF1">
        <w:trPr>
          <w:trHeight w:val="432"/>
        </w:trPr>
        <w:tc>
          <w:tcPr>
            <w:tcW w:w="5000" w:type="pct"/>
            <w:gridSpan w:val="10"/>
            <w:vAlign w:val="center"/>
          </w:tcPr>
          <w:p w14:paraId="07ABC05B" w14:textId="77777777" w:rsidR="003D1235" w:rsidRPr="003D1235" w:rsidRDefault="003D1235" w:rsidP="00A57FF5">
            <w:pPr>
              <w:numPr>
                <w:ilvl w:val="1"/>
                <w:numId w:val="79"/>
              </w:numPr>
              <w:jc w:val="both"/>
              <w:rPr>
                <w:rFonts w:ascii="Arial Narrow" w:eastAsia="Times New Roman" w:hAnsi="Arial Narrow" w:cs="Times New Roman"/>
                <w:b/>
                <w:i/>
                <w:sz w:val="20"/>
                <w:szCs w:val="20"/>
                <w:lang w:val="hr-HR" w:eastAsia="hr-HR"/>
              </w:rPr>
            </w:pPr>
            <w:r w:rsidRPr="003D1235">
              <w:rPr>
                <w:rFonts w:ascii="Arial Narrow" w:eastAsia="Calibri" w:hAnsi="Arial Narrow" w:cs="Times New Roman"/>
                <w:b/>
                <w:i/>
                <w:sz w:val="20"/>
                <w:szCs w:val="20"/>
                <w:lang w:val="hr-HR" w:eastAsia="hr-HR"/>
              </w:rPr>
              <w:t>Povezivanje ishoda učenja, nastavnih metoda i ocjenjivanja</w:t>
            </w:r>
          </w:p>
        </w:tc>
      </w:tr>
      <w:tr w:rsidR="003D1235" w:rsidRPr="003D1235" w14:paraId="76BBBC7B" w14:textId="77777777" w:rsidTr="00B81EF1">
        <w:trPr>
          <w:trHeight w:val="432"/>
        </w:trPr>
        <w:tc>
          <w:tcPr>
            <w:tcW w:w="5000" w:type="pct"/>
            <w:gridSpan w:val="10"/>
            <w:vAlign w:val="center"/>
          </w:tcPr>
          <w:p w14:paraId="6D7B09AD" w14:textId="77777777" w:rsidR="003D1235" w:rsidRPr="003D1235" w:rsidRDefault="003D1235" w:rsidP="003D1235">
            <w:pPr>
              <w:jc w:val="both"/>
              <w:rPr>
                <w:rFonts w:ascii="Arial Narrow" w:eastAsia="Times New Roman" w:hAnsi="Arial Narrow" w:cs="Times New Roman"/>
                <w:sz w:val="20"/>
                <w:szCs w:val="20"/>
                <w:lang w:val="hr-HR" w:eastAsia="hr-HR"/>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3D1235" w:rsidRPr="003D1235" w14:paraId="6CF1F717" w14:textId="77777777" w:rsidTr="00B81EF1">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2F10DC" w14:textId="77777777" w:rsidR="003D1235" w:rsidRPr="003D1235" w:rsidRDefault="003D1235" w:rsidP="003D1235">
                  <w:pPr>
                    <w:jc w:val="center"/>
                    <w:rPr>
                      <w:rFonts w:ascii="Arial Narrow" w:eastAsia="Calibri" w:hAnsi="Arial Narrow" w:cs="Times New Roman"/>
                      <w:b/>
                      <w:bCs/>
                      <w:sz w:val="20"/>
                      <w:szCs w:val="20"/>
                      <w:lang w:val="hr-HR" w:eastAsia="hr-HR"/>
                    </w:rPr>
                  </w:pPr>
                  <w:r w:rsidRPr="003D1235">
                    <w:rPr>
                      <w:rFonts w:ascii="Arial Narrow" w:eastAsia="Calibri" w:hAnsi="Arial Narrow" w:cs="Times New Roman"/>
                      <w:b/>
                      <w:bCs/>
                      <w:sz w:val="20"/>
                      <w:szCs w:val="20"/>
                      <w:lang w:val="hr-HR" w:eastAsia="hr-HR"/>
                    </w:rPr>
                    <w:t>* 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A687B0" w14:textId="77777777" w:rsidR="003D1235" w:rsidRPr="003D1235" w:rsidRDefault="003D1235" w:rsidP="003D1235">
                  <w:pPr>
                    <w:jc w:val="center"/>
                    <w:rPr>
                      <w:rFonts w:ascii="Arial Narrow" w:eastAsia="Calibri" w:hAnsi="Arial Narrow" w:cs="Times New Roman"/>
                      <w:b/>
                      <w:bCs/>
                      <w:sz w:val="20"/>
                      <w:szCs w:val="20"/>
                      <w:lang w:val="hr-HR" w:eastAsia="hr-HR"/>
                    </w:rPr>
                  </w:pPr>
                  <w:r w:rsidRPr="003D1235">
                    <w:rPr>
                      <w:rFonts w:ascii="Arial Narrow" w:eastAsia="Calibri" w:hAnsi="Arial Narrow" w:cs="Times New Roman"/>
                      <w:b/>
                      <w:bCs/>
                      <w:sz w:val="20"/>
                      <w:szCs w:val="20"/>
                      <w:lang w:val="hr-HR" w:eastAsia="hr-HR"/>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B03484" w14:textId="77777777" w:rsidR="003D1235" w:rsidRPr="003D1235" w:rsidRDefault="003D1235" w:rsidP="003D1235">
                  <w:pPr>
                    <w:jc w:val="center"/>
                    <w:rPr>
                      <w:rFonts w:ascii="Arial Narrow" w:eastAsia="Calibri" w:hAnsi="Arial Narrow" w:cs="Times New Roman"/>
                      <w:b/>
                      <w:bCs/>
                      <w:sz w:val="20"/>
                      <w:szCs w:val="20"/>
                      <w:lang w:val="hr-HR" w:eastAsia="hr-HR"/>
                    </w:rPr>
                  </w:pPr>
                  <w:r w:rsidRPr="003D1235">
                    <w:rPr>
                      <w:rFonts w:ascii="Arial Narrow" w:eastAsia="Calibri" w:hAnsi="Arial Narrow" w:cs="Times New Roman"/>
                      <w:b/>
                      <w:bCs/>
                      <w:sz w:val="20"/>
                      <w:szCs w:val="20"/>
                      <w:lang w:val="hr-HR" w:eastAsia="hr-HR"/>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DB9408" w14:textId="77777777" w:rsidR="003D1235" w:rsidRPr="003D1235" w:rsidRDefault="003D1235" w:rsidP="003D1235">
                  <w:pPr>
                    <w:jc w:val="center"/>
                    <w:rPr>
                      <w:rFonts w:ascii="Arial Narrow" w:eastAsia="Calibri" w:hAnsi="Arial Narrow" w:cs="Times New Roman"/>
                      <w:b/>
                      <w:bCs/>
                      <w:sz w:val="20"/>
                      <w:szCs w:val="20"/>
                      <w:lang w:val="hr-HR" w:eastAsia="hr-HR"/>
                    </w:rPr>
                  </w:pPr>
                  <w:r w:rsidRPr="003D1235">
                    <w:rPr>
                      <w:rFonts w:ascii="Arial Narrow" w:eastAsia="Calibri" w:hAnsi="Arial Narrow" w:cs="Times New Roman"/>
                      <w:b/>
                      <w:bCs/>
                      <w:sz w:val="20"/>
                      <w:szCs w:val="20"/>
                      <w:lang w:val="hr-HR" w:eastAsia="hr-HR"/>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CAB5D9" w14:textId="77777777" w:rsidR="003D1235" w:rsidRPr="003D1235" w:rsidRDefault="003D1235" w:rsidP="003D1235">
                  <w:pPr>
                    <w:jc w:val="center"/>
                    <w:rPr>
                      <w:rFonts w:ascii="Arial Narrow" w:eastAsia="Calibri" w:hAnsi="Arial Narrow" w:cs="Times New Roman"/>
                      <w:b/>
                      <w:bCs/>
                      <w:sz w:val="20"/>
                      <w:szCs w:val="20"/>
                      <w:lang w:val="hr-HR" w:eastAsia="hr-HR"/>
                    </w:rPr>
                  </w:pPr>
                  <w:r w:rsidRPr="003D1235">
                    <w:rPr>
                      <w:rFonts w:ascii="Arial Narrow" w:eastAsia="Calibri" w:hAnsi="Arial Narrow" w:cs="Times New Roman"/>
                      <w:b/>
                      <w:bCs/>
                      <w:sz w:val="20"/>
                      <w:szCs w:val="20"/>
                      <w:lang w:val="hr-HR" w:eastAsia="hr-HR"/>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F0F7D" w14:textId="77777777" w:rsidR="003D1235" w:rsidRPr="003D1235" w:rsidRDefault="003D1235" w:rsidP="003D1235">
                  <w:pPr>
                    <w:jc w:val="center"/>
                    <w:rPr>
                      <w:rFonts w:ascii="Arial Narrow" w:eastAsia="Calibri" w:hAnsi="Arial Narrow" w:cs="Times New Roman"/>
                      <w:b/>
                      <w:bCs/>
                      <w:sz w:val="20"/>
                      <w:szCs w:val="20"/>
                      <w:lang w:val="hr-HR" w:eastAsia="hr-HR"/>
                    </w:rPr>
                  </w:pPr>
                  <w:r w:rsidRPr="003D1235">
                    <w:rPr>
                      <w:rFonts w:ascii="Arial Narrow" w:eastAsia="Calibri" w:hAnsi="Arial Narrow" w:cs="Times New Roman"/>
                      <w:b/>
                      <w:bCs/>
                      <w:sz w:val="20"/>
                      <w:szCs w:val="20"/>
                      <w:lang w:val="hr-HR" w:eastAsia="hr-HR"/>
                    </w:rPr>
                    <w:t>BODOVI</w:t>
                  </w:r>
                </w:p>
              </w:tc>
            </w:tr>
            <w:tr w:rsidR="003D1235" w:rsidRPr="003D1235" w14:paraId="7773251F" w14:textId="77777777" w:rsidTr="00B81EF1">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9A10E8A" w14:textId="77777777" w:rsidR="003D1235" w:rsidRPr="003D1235" w:rsidRDefault="003D1235" w:rsidP="003D1235">
                  <w:pPr>
                    <w:jc w:val="center"/>
                    <w:rPr>
                      <w:rFonts w:ascii="Arial Narrow" w:eastAsia="Calibri" w:hAnsi="Arial Narrow" w:cs="Times New Roman"/>
                      <w:b/>
                      <w:bCs/>
                      <w:sz w:val="20"/>
                      <w:szCs w:val="20"/>
                      <w:lang w:val="hr-HR" w:eastAsia="hr-HR"/>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2B78E3C" w14:textId="77777777" w:rsidR="003D1235" w:rsidRPr="003D1235" w:rsidRDefault="003D1235" w:rsidP="003D1235">
                  <w:pPr>
                    <w:jc w:val="center"/>
                    <w:rPr>
                      <w:rFonts w:ascii="Arial Narrow" w:eastAsia="Calibri" w:hAnsi="Arial Narrow" w:cs="Times New Roman"/>
                      <w:b/>
                      <w:bCs/>
                      <w:sz w:val="20"/>
                      <w:szCs w:val="20"/>
                      <w:lang w:val="hr-HR" w:eastAsia="hr-HR"/>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6D88649" w14:textId="77777777" w:rsidR="003D1235" w:rsidRPr="003D1235" w:rsidRDefault="003D1235" w:rsidP="003D1235">
                  <w:pPr>
                    <w:jc w:val="center"/>
                    <w:rPr>
                      <w:rFonts w:ascii="Arial Narrow" w:eastAsia="Calibri" w:hAnsi="Arial Narrow" w:cs="Times New Roman"/>
                      <w:b/>
                      <w:bCs/>
                      <w:sz w:val="20"/>
                      <w:szCs w:val="20"/>
                      <w:lang w:val="hr-HR" w:eastAsia="hr-HR"/>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BA48D57" w14:textId="77777777" w:rsidR="003D1235" w:rsidRPr="003D1235" w:rsidRDefault="003D1235" w:rsidP="003D1235">
                  <w:pPr>
                    <w:jc w:val="center"/>
                    <w:rPr>
                      <w:rFonts w:ascii="Arial Narrow" w:eastAsia="Calibri" w:hAnsi="Arial Narrow" w:cs="Times New Roman"/>
                      <w:b/>
                      <w:bCs/>
                      <w:sz w:val="20"/>
                      <w:szCs w:val="20"/>
                      <w:lang w:val="hr-HR" w:eastAsia="hr-HR"/>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2CF0EE3" w14:textId="77777777" w:rsidR="003D1235" w:rsidRPr="003D1235" w:rsidRDefault="003D1235" w:rsidP="003D1235">
                  <w:pPr>
                    <w:jc w:val="center"/>
                    <w:rPr>
                      <w:rFonts w:ascii="Arial Narrow" w:eastAsia="Calibri" w:hAnsi="Arial Narrow" w:cs="Times New Roman"/>
                      <w:b/>
                      <w:bCs/>
                      <w:sz w:val="20"/>
                      <w:szCs w:val="20"/>
                      <w:lang w:val="hr-HR" w:eastAsia="hr-HR"/>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ACA7F" w14:textId="77777777" w:rsidR="003D1235" w:rsidRPr="003D1235" w:rsidRDefault="003D1235" w:rsidP="003D1235">
                  <w:pPr>
                    <w:jc w:val="center"/>
                    <w:rPr>
                      <w:rFonts w:ascii="Arial Narrow" w:eastAsia="Calibri" w:hAnsi="Arial Narrow" w:cs="Times New Roman"/>
                      <w:b/>
                      <w:bCs/>
                      <w:sz w:val="20"/>
                      <w:szCs w:val="20"/>
                      <w:lang w:val="hr-HR" w:eastAsia="hr-HR"/>
                    </w:rPr>
                  </w:pPr>
                  <w:r w:rsidRPr="003D1235">
                    <w:rPr>
                      <w:rFonts w:ascii="Arial Narrow" w:eastAsia="Calibri" w:hAnsi="Arial Narrow" w:cs="Times New Roman"/>
                      <w:b/>
                      <w:bCs/>
                      <w:sz w:val="20"/>
                      <w:szCs w:val="20"/>
                      <w:lang w:val="hr-HR" w:eastAsia="hr-HR"/>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B72E2B" w14:textId="77777777" w:rsidR="003D1235" w:rsidRPr="003D1235" w:rsidRDefault="003D1235" w:rsidP="003D1235">
                  <w:pPr>
                    <w:jc w:val="center"/>
                    <w:rPr>
                      <w:rFonts w:ascii="Arial Narrow" w:eastAsia="Calibri" w:hAnsi="Arial Narrow" w:cs="Times New Roman"/>
                      <w:b/>
                      <w:bCs/>
                      <w:sz w:val="20"/>
                      <w:szCs w:val="20"/>
                      <w:lang w:val="hr-HR" w:eastAsia="hr-HR"/>
                    </w:rPr>
                  </w:pPr>
                  <w:r w:rsidRPr="003D1235">
                    <w:rPr>
                      <w:rFonts w:ascii="Arial Narrow" w:eastAsia="Calibri" w:hAnsi="Arial Narrow" w:cs="Times New Roman"/>
                      <w:b/>
                      <w:bCs/>
                      <w:sz w:val="20"/>
                      <w:szCs w:val="20"/>
                      <w:lang w:val="hr-HR" w:eastAsia="hr-HR"/>
                    </w:rPr>
                    <w:t>max</w:t>
                  </w:r>
                </w:p>
              </w:tc>
            </w:tr>
            <w:tr w:rsidR="003D1235" w:rsidRPr="003D1235" w14:paraId="02C1A339" w14:textId="77777777" w:rsidTr="00B81EF1">
              <w:tc>
                <w:tcPr>
                  <w:tcW w:w="2104" w:type="dxa"/>
                  <w:tcBorders>
                    <w:top w:val="single" w:sz="4" w:space="0" w:color="auto"/>
                    <w:left w:val="single" w:sz="4" w:space="0" w:color="auto"/>
                    <w:bottom w:val="single" w:sz="4" w:space="0" w:color="auto"/>
                    <w:right w:val="single" w:sz="4" w:space="0" w:color="auto"/>
                  </w:tcBorders>
                </w:tcPr>
                <w:p w14:paraId="1764200F" w14:textId="77777777" w:rsidR="003D1235" w:rsidRPr="003D1235" w:rsidRDefault="003D1235" w:rsidP="003D1235">
                  <w:pPr>
                    <w:rPr>
                      <w:rFonts w:ascii="Arial Narrow" w:eastAsia="Calibri" w:hAnsi="Arial Narrow" w:cs="Times New Roman"/>
                      <w:sz w:val="20"/>
                      <w:szCs w:val="20"/>
                      <w:highlight w:val="yellow"/>
                      <w:lang w:val="hr-HR" w:eastAsia="hr-HR"/>
                    </w:rPr>
                  </w:pPr>
                </w:p>
              </w:tc>
              <w:tc>
                <w:tcPr>
                  <w:tcW w:w="709" w:type="dxa"/>
                  <w:tcBorders>
                    <w:top w:val="single" w:sz="4" w:space="0" w:color="auto"/>
                    <w:left w:val="single" w:sz="4" w:space="0" w:color="auto"/>
                    <w:bottom w:val="single" w:sz="4" w:space="0" w:color="auto"/>
                    <w:right w:val="single" w:sz="4" w:space="0" w:color="auto"/>
                  </w:tcBorders>
                </w:tcPr>
                <w:p w14:paraId="772E946C" w14:textId="77777777" w:rsidR="003D1235" w:rsidRPr="003D1235" w:rsidRDefault="003D1235" w:rsidP="003D1235">
                  <w:pPr>
                    <w:rPr>
                      <w:rFonts w:ascii="Arial Narrow" w:eastAsia="Calibri" w:hAnsi="Arial Narrow" w:cs="Times New Roman"/>
                      <w:sz w:val="20"/>
                      <w:szCs w:val="20"/>
                      <w:highlight w:val="yellow"/>
                      <w:lang w:val="hr-HR" w:eastAsia="hr-HR"/>
                    </w:rPr>
                  </w:pPr>
                </w:p>
              </w:tc>
              <w:tc>
                <w:tcPr>
                  <w:tcW w:w="901" w:type="dxa"/>
                  <w:tcBorders>
                    <w:top w:val="single" w:sz="4" w:space="0" w:color="auto"/>
                    <w:left w:val="single" w:sz="4" w:space="0" w:color="auto"/>
                    <w:bottom w:val="single" w:sz="4" w:space="0" w:color="auto"/>
                    <w:right w:val="single" w:sz="4" w:space="0" w:color="auto"/>
                  </w:tcBorders>
                </w:tcPr>
                <w:p w14:paraId="5100DD2F" w14:textId="77777777" w:rsidR="003D1235" w:rsidRPr="003D1235" w:rsidRDefault="003D1235" w:rsidP="003D1235">
                  <w:pPr>
                    <w:rPr>
                      <w:rFonts w:ascii="Arial Narrow" w:eastAsia="Calibri" w:hAnsi="Arial Narrow" w:cs="Times New Roman"/>
                      <w:sz w:val="20"/>
                      <w:szCs w:val="20"/>
                      <w:highlight w:val="yellow"/>
                      <w:lang w:val="hr-HR" w:eastAsia="hr-HR"/>
                    </w:rPr>
                  </w:pPr>
                </w:p>
              </w:tc>
              <w:tc>
                <w:tcPr>
                  <w:tcW w:w="2187" w:type="dxa"/>
                  <w:tcBorders>
                    <w:top w:val="single" w:sz="4" w:space="0" w:color="auto"/>
                    <w:left w:val="single" w:sz="4" w:space="0" w:color="auto"/>
                    <w:bottom w:val="single" w:sz="4" w:space="0" w:color="auto"/>
                    <w:right w:val="single" w:sz="4" w:space="0" w:color="auto"/>
                  </w:tcBorders>
                </w:tcPr>
                <w:p w14:paraId="293227EC" w14:textId="77777777" w:rsidR="003D1235" w:rsidRPr="003D1235" w:rsidRDefault="003D1235" w:rsidP="003D1235">
                  <w:pPr>
                    <w:rPr>
                      <w:rFonts w:ascii="Arial Narrow" w:eastAsia="Calibri" w:hAnsi="Arial Narrow" w:cs="Times New Roman"/>
                      <w:sz w:val="20"/>
                      <w:szCs w:val="20"/>
                      <w:highlight w:val="yellow"/>
                      <w:lang w:val="hr-HR" w:eastAsia="hr-HR"/>
                    </w:rPr>
                  </w:pPr>
                </w:p>
              </w:tc>
              <w:tc>
                <w:tcPr>
                  <w:tcW w:w="2440" w:type="dxa"/>
                  <w:tcBorders>
                    <w:top w:val="single" w:sz="4" w:space="0" w:color="auto"/>
                    <w:left w:val="single" w:sz="4" w:space="0" w:color="auto"/>
                    <w:bottom w:val="single" w:sz="4" w:space="0" w:color="auto"/>
                    <w:right w:val="single" w:sz="4" w:space="0" w:color="auto"/>
                  </w:tcBorders>
                </w:tcPr>
                <w:p w14:paraId="04324608" w14:textId="77777777" w:rsidR="003D1235" w:rsidRPr="003D1235" w:rsidRDefault="003D1235" w:rsidP="003D1235">
                  <w:pPr>
                    <w:rPr>
                      <w:rFonts w:ascii="Arial Narrow" w:eastAsia="Calibri" w:hAnsi="Arial Narrow" w:cs="Times New Roman"/>
                      <w:sz w:val="20"/>
                      <w:szCs w:val="20"/>
                      <w:highlight w:val="yellow"/>
                      <w:lang w:val="hr-HR" w:eastAsia="hr-HR"/>
                    </w:rPr>
                  </w:pPr>
                </w:p>
              </w:tc>
              <w:tc>
                <w:tcPr>
                  <w:tcW w:w="567" w:type="dxa"/>
                  <w:tcBorders>
                    <w:top w:val="single" w:sz="4" w:space="0" w:color="auto"/>
                    <w:left w:val="single" w:sz="4" w:space="0" w:color="auto"/>
                    <w:bottom w:val="single" w:sz="4" w:space="0" w:color="auto"/>
                    <w:right w:val="single" w:sz="4" w:space="0" w:color="auto"/>
                  </w:tcBorders>
                </w:tcPr>
                <w:p w14:paraId="17B5445A" w14:textId="77777777" w:rsidR="003D1235" w:rsidRPr="003D1235" w:rsidRDefault="003D1235" w:rsidP="003D1235">
                  <w:pPr>
                    <w:rPr>
                      <w:rFonts w:ascii="Arial Narrow" w:eastAsia="Calibri" w:hAnsi="Arial Narrow" w:cs="Times New Roman"/>
                      <w:sz w:val="20"/>
                      <w:szCs w:val="20"/>
                      <w:highlight w:val="yellow"/>
                      <w:lang w:val="hr-HR" w:eastAsia="hr-HR"/>
                    </w:rPr>
                  </w:pPr>
                </w:p>
              </w:tc>
              <w:tc>
                <w:tcPr>
                  <w:tcW w:w="567" w:type="dxa"/>
                  <w:tcBorders>
                    <w:top w:val="single" w:sz="4" w:space="0" w:color="auto"/>
                    <w:left w:val="single" w:sz="4" w:space="0" w:color="auto"/>
                    <w:bottom w:val="single" w:sz="4" w:space="0" w:color="auto"/>
                    <w:right w:val="single" w:sz="4" w:space="0" w:color="auto"/>
                  </w:tcBorders>
                </w:tcPr>
                <w:p w14:paraId="200BE0F4" w14:textId="77777777" w:rsidR="003D1235" w:rsidRPr="003D1235" w:rsidRDefault="003D1235" w:rsidP="003D1235">
                  <w:pPr>
                    <w:rPr>
                      <w:rFonts w:ascii="Arial Narrow" w:eastAsia="Calibri" w:hAnsi="Arial Narrow" w:cs="Times New Roman"/>
                      <w:sz w:val="20"/>
                      <w:szCs w:val="20"/>
                      <w:highlight w:val="yellow"/>
                      <w:lang w:val="hr-HR" w:eastAsia="hr-HR"/>
                    </w:rPr>
                  </w:pPr>
                </w:p>
              </w:tc>
            </w:tr>
            <w:tr w:rsidR="003D1235" w:rsidRPr="003D1235" w14:paraId="3D7C210A" w14:textId="77777777" w:rsidTr="00B81EF1">
              <w:tc>
                <w:tcPr>
                  <w:tcW w:w="2104" w:type="dxa"/>
                  <w:tcBorders>
                    <w:top w:val="single" w:sz="4" w:space="0" w:color="auto"/>
                    <w:left w:val="single" w:sz="4" w:space="0" w:color="auto"/>
                    <w:bottom w:val="single" w:sz="4" w:space="0" w:color="auto"/>
                    <w:right w:val="single" w:sz="4" w:space="0" w:color="auto"/>
                  </w:tcBorders>
                </w:tcPr>
                <w:p w14:paraId="599F661F" w14:textId="77777777" w:rsidR="003D1235" w:rsidRPr="003D1235" w:rsidRDefault="003D1235" w:rsidP="003D1235">
                  <w:pPr>
                    <w:rPr>
                      <w:rFonts w:ascii="Arial Narrow" w:eastAsia="Calibri" w:hAnsi="Arial Narrow" w:cs="Times New Roman"/>
                      <w:sz w:val="20"/>
                      <w:szCs w:val="20"/>
                      <w:lang w:val="hr-HR" w:eastAsia="hr-HR"/>
                    </w:rPr>
                  </w:pPr>
                </w:p>
                <w:p w14:paraId="531D97BE" w14:textId="77777777" w:rsidR="003D1235" w:rsidRPr="003D1235" w:rsidRDefault="003D1235" w:rsidP="003D1235">
                  <w:pP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Pohađanje nastave</w:t>
                  </w:r>
                </w:p>
              </w:tc>
              <w:tc>
                <w:tcPr>
                  <w:tcW w:w="709" w:type="dxa"/>
                  <w:tcBorders>
                    <w:top w:val="single" w:sz="4" w:space="0" w:color="auto"/>
                    <w:left w:val="single" w:sz="4" w:space="0" w:color="auto"/>
                    <w:bottom w:val="single" w:sz="4" w:space="0" w:color="auto"/>
                    <w:right w:val="single" w:sz="4" w:space="0" w:color="auto"/>
                  </w:tcBorders>
                </w:tcPr>
                <w:p w14:paraId="315334C2" w14:textId="77777777" w:rsidR="003D1235" w:rsidRPr="003D1235" w:rsidRDefault="003D1235" w:rsidP="003D1235">
                  <w:pPr>
                    <w:jc w:val="cente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0,25</w:t>
                  </w:r>
                </w:p>
              </w:tc>
              <w:tc>
                <w:tcPr>
                  <w:tcW w:w="901" w:type="dxa"/>
                  <w:tcBorders>
                    <w:top w:val="single" w:sz="4" w:space="0" w:color="auto"/>
                    <w:left w:val="single" w:sz="4" w:space="0" w:color="auto"/>
                    <w:bottom w:val="single" w:sz="4" w:space="0" w:color="auto"/>
                    <w:right w:val="single" w:sz="4" w:space="0" w:color="auto"/>
                  </w:tcBorders>
                </w:tcPr>
                <w:p w14:paraId="601BBD0F" w14:textId="77777777" w:rsidR="003D1235" w:rsidRPr="003D1235" w:rsidRDefault="003D1235" w:rsidP="003D1235">
                  <w:pPr>
                    <w:jc w:val="cente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1-6</w:t>
                  </w:r>
                </w:p>
              </w:tc>
              <w:tc>
                <w:tcPr>
                  <w:tcW w:w="2187" w:type="dxa"/>
                  <w:tcBorders>
                    <w:top w:val="single" w:sz="4" w:space="0" w:color="auto"/>
                    <w:left w:val="single" w:sz="4" w:space="0" w:color="auto"/>
                    <w:bottom w:val="single" w:sz="4" w:space="0" w:color="auto"/>
                    <w:right w:val="single" w:sz="4" w:space="0" w:color="auto"/>
                  </w:tcBorders>
                </w:tcPr>
                <w:p w14:paraId="2330C656" w14:textId="77777777" w:rsidR="003D1235" w:rsidRPr="003D1235" w:rsidRDefault="003D1235" w:rsidP="003D1235">
                  <w:pPr>
                    <w:rPr>
                      <w:rFonts w:ascii="Arial Narrow" w:eastAsia="Times New Roman" w:hAnsi="Arial Narrow" w:cs="Times New Roman"/>
                      <w:sz w:val="20"/>
                      <w:szCs w:val="20"/>
                    </w:rPr>
                  </w:pPr>
                  <w:r w:rsidRPr="003D1235">
                    <w:rPr>
                      <w:rFonts w:ascii="Arial Narrow" w:eastAsia="Times New Roman" w:hAnsi="Arial Narrow" w:cs="Times New Roman"/>
                      <w:sz w:val="20"/>
                      <w:szCs w:val="20"/>
                      <w:lang w:val="hr-HR" w:eastAsia="hr-HR"/>
                    </w:rPr>
                    <w:t>Prisutnost na nastavi</w:t>
                  </w:r>
                </w:p>
              </w:tc>
              <w:tc>
                <w:tcPr>
                  <w:tcW w:w="2440" w:type="dxa"/>
                  <w:tcBorders>
                    <w:top w:val="single" w:sz="4" w:space="0" w:color="auto"/>
                    <w:left w:val="single" w:sz="4" w:space="0" w:color="auto"/>
                    <w:bottom w:val="single" w:sz="4" w:space="0" w:color="auto"/>
                    <w:right w:val="single" w:sz="4" w:space="0" w:color="auto"/>
                  </w:tcBorders>
                </w:tcPr>
                <w:p w14:paraId="21359B93"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209E1113" w14:textId="77777777" w:rsidR="003D1235" w:rsidRPr="003D1235" w:rsidRDefault="003D1235" w:rsidP="003D1235">
                  <w:pPr>
                    <w:jc w:val="center"/>
                    <w:rPr>
                      <w:rFonts w:ascii="Arial Narrow" w:eastAsia="Times New Roman" w:hAnsi="Arial Narrow" w:cs="Times New Roman"/>
                      <w:color w:val="000000"/>
                      <w:sz w:val="20"/>
                      <w:szCs w:val="20"/>
                    </w:rPr>
                  </w:pPr>
                  <w:r w:rsidRPr="003D1235">
                    <w:rPr>
                      <w:rFonts w:ascii="Arial Narrow" w:eastAsia="Times New Roman" w:hAnsi="Arial Narrow" w:cs="Times New Roman"/>
                      <w:color w:val="000000"/>
                      <w:sz w:val="20"/>
                      <w:szCs w:val="20"/>
                      <w:lang w:val="hr-HR" w:eastAsia="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6B01C1FE" w14:textId="77777777" w:rsidR="003D1235" w:rsidRPr="003D1235" w:rsidRDefault="003D1235" w:rsidP="003D1235">
                  <w:pPr>
                    <w:jc w:val="center"/>
                    <w:rPr>
                      <w:rFonts w:ascii="Arial Narrow" w:eastAsia="Times New Roman" w:hAnsi="Arial Narrow" w:cs="Times New Roman"/>
                      <w:color w:val="000000"/>
                      <w:sz w:val="20"/>
                      <w:szCs w:val="20"/>
                      <w:lang w:val="hr-HR" w:eastAsia="hr-HR"/>
                    </w:rPr>
                  </w:pPr>
                  <w:r w:rsidRPr="003D1235">
                    <w:rPr>
                      <w:rFonts w:ascii="Arial Narrow" w:eastAsia="Times New Roman" w:hAnsi="Arial Narrow" w:cs="Times New Roman"/>
                      <w:color w:val="000000"/>
                      <w:sz w:val="20"/>
                      <w:szCs w:val="20"/>
                      <w:lang w:val="hr-HR" w:eastAsia="hr-HR"/>
                    </w:rPr>
                    <w:t>10</w:t>
                  </w:r>
                </w:p>
              </w:tc>
            </w:tr>
            <w:tr w:rsidR="003D1235" w:rsidRPr="003D1235" w14:paraId="62BCD568" w14:textId="77777777" w:rsidTr="00B81EF1">
              <w:tc>
                <w:tcPr>
                  <w:tcW w:w="2104" w:type="dxa"/>
                  <w:tcBorders>
                    <w:top w:val="single" w:sz="4" w:space="0" w:color="auto"/>
                    <w:left w:val="single" w:sz="4" w:space="0" w:color="auto"/>
                    <w:bottom w:val="single" w:sz="4" w:space="0" w:color="auto"/>
                    <w:right w:val="single" w:sz="4" w:space="0" w:color="auto"/>
                  </w:tcBorders>
                </w:tcPr>
                <w:p w14:paraId="5E0C4889" w14:textId="77777777" w:rsidR="003D1235" w:rsidRPr="003D1235" w:rsidRDefault="003D1235" w:rsidP="003D1235">
                  <w:pPr>
                    <w:rPr>
                      <w:rFonts w:ascii="Arial Narrow" w:eastAsia="Calibri" w:hAnsi="Arial Narrow" w:cs="Times New Roman"/>
                      <w:sz w:val="20"/>
                      <w:szCs w:val="20"/>
                      <w:lang w:val="hr-HR" w:eastAsia="hr-HR"/>
                    </w:rPr>
                  </w:pPr>
                </w:p>
                <w:p w14:paraId="184789B0" w14:textId="77777777" w:rsidR="003D1235" w:rsidRPr="003D1235" w:rsidRDefault="003D1235" w:rsidP="003D1235">
                  <w:pP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B79D738" w14:textId="77777777" w:rsidR="003D1235" w:rsidRPr="003D1235" w:rsidRDefault="003D1235" w:rsidP="003D1235">
                  <w:pPr>
                    <w:jc w:val="cente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0,25</w:t>
                  </w:r>
                </w:p>
                <w:p w14:paraId="5C422E3F" w14:textId="77777777" w:rsidR="003D1235" w:rsidRPr="003D1235" w:rsidRDefault="003D1235" w:rsidP="003D1235">
                  <w:pPr>
                    <w:jc w:val="center"/>
                    <w:rPr>
                      <w:rFonts w:ascii="Arial Narrow" w:eastAsia="Calibri" w:hAnsi="Arial Narrow" w:cs="Times New Roman"/>
                      <w:sz w:val="20"/>
                      <w:szCs w:val="20"/>
                      <w:lang w:val="hr-HR" w:eastAsia="hr-HR"/>
                    </w:rPr>
                  </w:pPr>
                </w:p>
              </w:tc>
              <w:tc>
                <w:tcPr>
                  <w:tcW w:w="901" w:type="dxa"/>
                  <w:tcBorders>
                    <w:top w:val="single" w:sz="4" w:space="0" w:color="auto"/>
                    <w:left w:val="single" w:sz="4" w:space="0" w:color="auto"/>
                    <w:bottom w:val="single" w:sz="4" w:space="0" w:color="auto"/>
                    <w:right w:val="single" w:sz="4" w:space="0" w:color="auto"/>
                  </w:tcBorders>
                </w:tcPr>
                <w:p w14:paraId="71F51BD9" w14:textId="77777777" w:rsidR="003D1235" w:rsidRPr="003D1235" w:rsidRDefault="003D1235" w:rsidP="003D1235">
                  <w:pPr>
                    <w:jc w:val="cente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1-6</w:t>
                  </w:r>
                </w:p>
              </w:tc>
              <w:tc>
                <w:tcPr>
                  <w:tcW w:w="2187" w:type="dxa"/>
                  <w:tcBorders>
                    <w:top w:val="single" w:sz="4" w:space="0" w:color="auto"/>
                    <w:left w:val="single" w:sz="4" w:space="0" w:color="auto"/>
                    <w:bottom w:val="single" w:sz="4" w:space="0" w:color="auto"/>
                    <w:right w:val="single" w:sz="4" w:space="0" w:color="auto"/>
                  </w:tcBorders>
                </w:tcPr>
                <w:p w14:paraId="633A426D"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4D132D55"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73BEF8A2" w14:textId="77777777" w:rsidR="003D1235" w:rsidRPr="003D1235" w:rsidRDefault="003D1235" w:rsidP="003D1235">
                  <w:pPr>
                    <w:jc w:val="center"/>
                    <w:rPr>
                      <w:rFonts w:ascii="Arial Narrow" w:eastAsia="Times New Roman" w:hAnsi="Arial Narrow" w:cs="Times New Roman"/>
                      <w:color w:val="000000"/>
                      <w:sz w:val="20"/>
                      <w:szCs w:val="20"/>
                      <w:lang w:val="hr-HR" w:eastAsia="hr-HR"/>
                    </w:rPr>
                  </w:pPr>
                  <w:r w:rsidRPr="003D1235">
                    <w:rPr>
                      <w:rFonts w:ascii="Arial Narrow" w:eastAsia="Times New Roman" w:hAnsi="Arial Narrow" w:cs="Times New Roman"/>
                      <w:color w:val="000000"/>
                      <w:sz w:val="20"/>
                      <w:szCs w:val="20"/>
                      <w:lang w:val="hr-HR" w:eastAsia="hr-HR"/>
                    </w:rPr>
                    <w:t>0</w:t>
                  </w:r>
                </w:p>
              </w:tc>
              <w:tc>
                <w:tcPr>
                  <w:tcW w:w="567" w:type="dxa"/>
                  <w:tcBorders>
                    <w:top w:val="single" w:sz="4" w:space="0" w:color="auto"/>
                    <w:left w:val="single" w:sz="4" w:space="0" w:color="auto"/>
                    <w:bottom w:val="single" w:sz="4" w:space="0" w:color="auto"/>
                    <w:right w:val="single" w:sz="4" w:space="0" w:color="auto"/>
                  </w:tcBorders>
                  <w:vAlign w:val="center"/>
                </w:tcPr>
                <w:p w14:paraId="00554821" w14:textId="77777777" w:rsidR="003D1235" w:rsidRPr="003D1235" w:rsidRDefault="003D1235" w:rsidP="003D1235">
                  <w:pPr>
                    <w:jc w:val="center"/>
                    <w:rPr>
                      <w:rFonts w:ascii="Arial Narrow" w:eastAsia="Times New Roman" w:hAnsi="Arial Narrow" w:cs="Times New Roman"/>
                      <w:color w:val="000000"/>
                      <w:sz w:val="20"/>
                      <w:szCs w:val="20"/>
                      <w:lang w:val="hr-HR" w:eastAsia="hr-HR"/>
                    </w:rPr>
                  </w:pPr>
                  <w:r w:rsidRPr="003D1235">
                    <w:rPr>
                      <w:rFonts w:ascii="Arial Narrow" w:eastAsia="Times New Roman" w:hAnsi="Arial Narrow" w:cs="Times New Roman"/>
                      <w:color w:val="000000"/>
                      <w:sz w:val="20"/>
                      <w:szCs w:val="20"/>
                      <w:lang w:val="hr-HR" w:eastAsia="hr-HR"/>
                    </w:rPr>
                    <w:t>10</w:t>
                  </w:r>
                </w:p>
              </w:tc>
            </w:tr>
            <w:tr w:rsidR="003D1235" w:rsidRPr="003D1235" w14:paraId="3719A173" w14:textId="77777777" w:rsidTr="00B81EF1">
              <w:tc>
                <w:tcPr>
                  <w:tcW w:w="2104" w:type="dxa"/>
                  <w:tcBorders>
                    <w:top w:val="single" w:sz="4" w:space="0" w:color="auto"/>
                    <w:left w:val="single" w:sz="4" w:space="0" w:color="auto"/>
                    <w:bottom w:val="single" w:sz="4" w:space="0" w:color="auto"/>
                    <w:right w:val="single" w:sz="4" w:space="0" w:color="auto"/>
                  </w:tcBorders>
                </w:tcPr>
                <w:p w14:paraId="0153D233" w14:textId="77777777" w:rsidR="003D1235" w:rsidRPr="003D1235" w:rsidRDefault="003D1235" w:rsidP="003D1235">
                  <w:pPr>
                    <w:rPr>
                      <w:rFonts w:ascii="Arial Narrow" w:eastAsia="Times New Roman" w:hAnsi="Arial Narrow" w:cs="Times New Roman"/>
                      <w:sz w:val="20"/>
                      <w:szCs w:val="20"/>
                      <w:lang w:val="hr-HR" w:eastAsia="hr-HR"/>
                    </w:rPr>
                  </w:pPr>
                </w:p>
                <w:p w14:paraId="07B3A11C"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Seminarski rad</w:t>
                  </w:r>
                </w:p>
              </w:tc>
              <w:tc>
                <w:tcPr>
                  <w:tcW w:w="709" w:type="dxa"/>
                  <w:tcBorders>
                    <w:top w:val="single" w:sz="4" w:space="0" w:color="auto"/>
                    <w:left w:val="single" w:sz="4" w:space="0" w:color="auto"/>
                    <w:bottom w:val="single" w:sz="4" w:space="0" w:color="auto"/>
                    <w:right w:val="single" w:sz="4" w:space="0" w:color="auto"/>
                  </w:tcBorders>
                </w:tcPr>
                <w:p w14:paraId="11385397"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1,0</w:t>
                  </w:r>
                </w:p>
              </w:tc>
              <w:tc>
                <w:tcPr>
                  <w:tcW w:w="901" w:type="dxa"/>
                  <w:tcBorders>
                    <w:top w:val="single" w:sz="4" w:space="0" w:color="auto"/>
                    <w:left w:val="single" w:sz="4" w:space="0" w:color="auto"/>
                    <w:bottom w:val="single" w:sz="4" w:space="0" w:color="auto"/>
                    <w:right w:val="single" w:sz="4" w:space="0" w:color="auto"/>
                  </w:tcBorders>
                </w:tcPr>
                <w:p w14:paraId="38EB9179" w14:textId="77777777" w:rsidR="003D1235" w:rsidRPr="003D1235" w:rsidRDefault="003D1235" w:rsidP="003D1235">
                  <w:pPr>
                    <w:jc w:val="center"/>
                    <w:rPr>
                      <w:rFonts w:ascii="Arial Narrow" w:eastAsia="Times New Roman" w:hAnsi="Arial Narrow" w:cs="Times New Roman"/>
                      <w:sz w:val="20"/>
                      <w:szCs w:val="20"/>
                      <w:lang w:val="hr-HR" w:eastAsia="hr-HR"/>
                    </w:rPr>
                  </w:pPr>
                  <w:r w:rsidRPr="003D1235">
                    <w:rPr>
                      <w:rFonts w:ascii="Arial Narrow" w:eastAsia="Calibri" w:hAnsi="Arial Narrow" w:cs="Times New Roman"/>
                      <w:sz w:val="20"/>
                      <w:szCs w:val="20"/>
                      <w:lang w:val="hr-HR" w:eastAsia="hr-HR"/>
                    </w:rPr>
                    <w:t>5-6</w:t>
                  </w:r>
                </w:p>
              </w:tc>
              <w:tc>
                <w:tcPr>
                  <w:tcW w:w="2187" w:type="dxa"/>
                  <w:tcBorders>
                    <w:top w:val="single" w:sz="4" w:space="0" w:color="auto"/>
                    <w:left w:val="single" w:sz="4" w:space="0" w:color="auto"/>
                    <w:bottom w:val="single" w:sz="4" w:space="0" w:color="auto"/>
                    <w:right w:val="single" w:sz="4" w:space="0" w:color="auto"/>
                  </w:tcBorders>
                </w:tcPr>
                <w:p w14:paraId="4038A756"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58785E44"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CC5303F" w14:textId="77777777" w:rsidR="003D1235" w:rsidRPr="003D1235" w:rsidRDefault="003D1235" w:rsidP="003D1235">
                  <w:pPr>
                    <w:jc w:val="center"/>
                    <w:rPr>
                      <w:rFonts w:ascii="Arial Narrow" w:eastAsia="Times New Roman" w:hAnsi="Arial Narrow" w:cs="Times New Roman"/>
                      <w:color w:val="000000"/>
                      <w:sz w:val="20"/>
                      <w:szCs w:val="20"/>
                      <w:lang w:val="hr-HR" w:eastAsia="hr-HR"/>
                    </w:rPr>
                  </w:pPr>
                  <w:r w:rsidRPr="003D1235">
                    <w:rPr>
                      <w:rFonts w:ascii="Arial Narrow" w:eastAsia="Times New Roman" w:hAnsi="Arial Narrow" w:cs="Times New Roman"/>
                      <w:color w:val="000000"/>
                      <w:sz w:val="20"/>
                      <w:szCs w:val="20"/>
                      <w:lang w:val="hr-HR" w:eastAsia="hr-HR"/>
                    </w:rPr>
                    <w:t>15</w:t>
                  </w:r>
                </w:p>
              </w:tc>
              <w:tc>
                <w:tcPr>
                  <w:tcW w:w="567" w:type="dxa"/>
                  <w:tcBorders>
                    <w:top w:val="single" w:sz="4" w:space="0" w:color="auto"/>
                    <w:left w:val="single" w:sz="4" w:space="0" w:color="auto"/>
                    <w:bottom w:val="single" w:sz="4" w:space="0" w:color="auto"/>
                    <w:right w:val="single" w:sz="4" w:space="0" w:color="auto"/>
                  </w:tcBorders>
                  <w:vAlign w:val="center"/>
                </w:tcPr>
                <w:p w14:paraId="53D896AF" w14:textId="77777777" w:rsidR="003D1235" w:rsidRPr="003D1235" w:rsidRDefault="003D1235" w:rsidP="003D1235">
                  <w:pPr>
                    <w:jc w:val="center"/>
                    <w:rPr>
                      <w:rFonts w:ascii="Arial Narrow" w:eastAsia="Times New Roman" w:hAnsi="Arial Narrow" w:cs="Times New Roman"/>
                      <w:color w:val="000000"/>
                      <w:sz w:val="20"/>
                      <w:szCs w:val="20"/>
                      <w:lang w:val="hr-HR" w:eastAsia="hr-HR"/>
                    </w:rPr>
                  </w:pPr>
                  <w:r w:rsidRPr="003D1235">
                    <w:rPr>
                      <w:rFonts w:ascii="Arial Narrow" w:eastAsia="Times New Roman" w:hAnsi="Arial Narrow" w:cs="Times New Roman"/>
                      <w:color w:val="000000"/>
                      <w:sz w:val="20"/>
                      <w:szCs w:val="20"/>
                      <w:lang w:val="hr-HR" w:eastAsia="hr-HR"/>
                    </w:rPr>
                    <w:t>30</w:t>
                  </w:r>
                </w:p>
              </w:tc>
            </w:tr>
            <w:tr w:rsidR="003D1235" w:rsidRPr="003D1235" w14:paraId="3851A423" w14:textId="77777777" w:rsidTr="00B81EF1">
              <w:tc>
                <w:tcPr>
                  <w:tcW w:w="2104" w:type="dxa"/>
                  <w:tcBorders>
                    <w:top w:val="single" w:sz="4" w:space="0" w:color="auto"/>
                    <w:left w:val="single" w:sz="4" w:space="0" w:color="auto"/>
                    <w:bottom w:val="single" w:sz="4" w:space="0" w:color="auto"/>
                    <w:right w:val="single" w:sz="4" w:space="0" w:color="auto"/>
                  </w:tcBorders>
                </w:tcPr>
                <w:p w14:paraId="6D538580" w14:textId="77777777" w:rsidR="003D1235" w:rsidRPr="003D1235" w:rsidRDefault="003D1235" w:rsidP="003D1235">
                  <w:pP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38357FB4" w14:textId="77777777" w:rsidR="003D1235" w:rsidRPr="003D1235" w:rsidRDefault="003D1235" w:rsidP="003D1235">
                  <w:pPr>
                    <w:jc w:val="cente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1,5</w:t>
                  </w:r>
                </w:p>
              </w:tc>
              <w:tc>
                <w:tcPr>
                  <w:tcW w:w="901" w:type="dxa"/>
                  <w:tcBorders>
                    <w:top w:val="single" w:sz="4" w:space="0" w:color="auto"/>
                    <w:left w:val="single" w:sz="4" w:space="0" w:color="auto"/>
                    <w:bottom w:val="single" w:sz="4" w:space="0" w:color="auto"/>
                    <w:right w:val="single" w:sz="4" w:space="0" w:color="auto"/>
                  </w:tcBorders>
                </w:tcPr>
                <w:p w14:paraId="7770EE22" w14:textId="77777777" w:rsidR="003D1235" w:rsidRPr="003D1235" w:rsidRDefault="003D1235" w:rsidP="003D1235">
                  <w:pPr>
                    <w:jc w:val="cente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1-6</w:t>
                  </w:r>
                </w:p>
              </w:tc>
              <w:tc>
                <w:tcPr>
                  <w:tcW w:w="2187" w:type="dxa"/>
                  <w:tcBorders>
                    <w:top w:val="single" w:sz="4" w:space="0" w:color="auto"/>
                    <w:left w:val="single" w:sz="4" w:space="0" w:color="auto"/>
                    <w:bottom w:val="single" w:sz="4" w:space="0" w:color="auto"/>
                    <w:right w:val="single" w:sz="4" w:space="0" w:color="auto"/>
                  </w:tcBorders>
                </w:tcPr>
                <w:p w14:paraId="426C9513"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5A9FC428" w14:textId="77777777" w:rsidR="003D1235" w:rsidRPr="003D1235" w:rsidRDefault="003D1235" w:rsidP="003D1235">
                  <w:pPr>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E350C98" w14:textId="77777777" w:rsidR="003D1235" w:rsidRPr="003D1235" w:rsidRDefault="003D1235" w:rsidP="003D1235">
                  <w:pPr>
                    <w:jc w:val="center"/>
                    <w:rPr>
                      <w:rFonts w:ascii="Arial Narrow" w:eastAsia="Times New Roman" w:hAnsi="Arial Narrow" w:cs="Times New Roman"/>
                      <w:color w:val="000000"/>
                      <w:sz w:val="20"/>
                      <w:szCs w:val="20"/>
                      <w:lang w:val="hr-HR" w:eastAsia="hr-HR"/>
                    </w:rPr>
                  </w:pPr>
                  <w:r w:rsidRPr="003D1235">
                    <w:rPr>
                      <w:rFonts w:ascii="Arial Narrow" w:eastAsia="Times New Roman" w:hAnsi="Arial Narrow" w:cs="Times New Roman"/>
                      <w:color w:val="000000"/>
                      <w:sz w:val="20"/>
                      <w:szCs w:val="20"/>
                      <w:lang w:val="hr-HR" w:eastAsia="hr-HR"/>
                    </w:rPr>
                    <w:t>30*</w:t>
                  </w:r>
                </w:p>
              </w:tc>
              <w:tc>
                <w:tcPr>
                  <w:tcW w:w="567" w:type="dxa"/>
                  <w:tcBorders>
                    <w:top w:val="single" w:sz="4" w:space="0" w:color="auto"/>
                    <w:left w:val="single" w:sz="4" w:space="0" w:color="auto"/>
                    <w:bottom w:val="single" w:sz="4" w:space="0" w:color="auto"/>
                    <w:right w:val="single" w:sz="4" w:space="0" w:color="auto"/>
                  </w:tcBorders>
                  <w:vAlign w:val="center"/>
                </w:tcPr>
                <w:p w14:paraId="143109CC" w14:textId="77777777" w:rsidR="003D1235" w:rsidRPr="003D1235" w:rsidRDefault="003D1235" w:rsidP="003D1235">
                  <w:pPr>
                    <w:jc w:val="center"/>
                    <w:rPr>
                      <w:rFonts w:ascii="Arial Narrow" w:eastAsia="Times New Roman" w:hAnsi="Arial Narrow" w:cs="Times New Roman"/>
                      <w:color w:val="000000"/>
                      <w:sz w:val="20"/>
                      <w:szCs w:val="20"/>
                      <w:lang w:val="hr-HR" w:eastAsia="hr-HR"/>
                    </w:rPr>
                  </w:pPr>
                  <w:r w:rsidRPr="003D1235">
                    <w:rPr>
                      <w:rFonts w:ascii="Arial Narrow" w:eastAsia="Times New Roman" w:hAnsi="Arial Narrow" w:cs="Times New Roman"/>
                      <w:color w:val="000000"/>
                      <w:sz w:val="20"/>
                      <w:szCs w:val="20"/>
                      <w:lang w:val="hr-HR" w:eastAsia="hr-HR"/>
                    </w:rPr>
                    <w:t>50</w:t>
                  </w:r>
                </w:p>
              </w:tc>
            </w:tr>
            <w:tr w:rsidR="003D1235" w:rsidRPr="003D1235" w14:paraId="6F57B103" w14:textId="77777777" w:rsidTr="00B81EF1">
              <w:tc>
                <w:tcPr>
                  <w:tcW w:w="2104" w:type="dxa"/>
                  <w:tcBorders>
                    <w:top w:val="single" w:sz="4" w:space="0" w:color="auto"/>
                    <w:left w:val="single" w:sz="4" w:space="0" w:color="auto"/>
                    <w:bottom w:val="single" w:sz="4" w:space="0" w:color="auto"/>
                    <w:right w:val="single" w:sz="4" w:space="0" w:color="auto"/>
                  </w:tcBorders>
                </w:tcPr>
                <w:p w14:paraId="2F12A211" w14:textId="77777777" w:rsidR="003D1235" w:rsidRPr="003D1235" w:rsidRDefault="003D1235" w:rsidP="003D1235">
                  <w:pPr>
                    <w:rPr>
                      <w:rFonts w:ascii="Arial Narrow" w:eastAsia="Calibri" w:hAnsi="Arial Narrow" w:cs="Times New Roman"/>
                      <w:sz w:val="20"/>
                      <w:szCs w:val="20"/>
                      <w:lang w:val="hr-HR" w:eastAsia="hr-HR"/>
                    </w:rPr>
                  </w:pPr>
                </w:p>
                <w:p w14:paraId="78E0275C" w14:textId="77777777" w:rsidR="003D1235" w:rsidRPr="003D1235" w:rsidRDefault="003D1235" w:rsidP="003D1235">
                  <w:pP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Ukupno</w:t>
                  </w:r>
                </w:p>
              </w:tc>
              <w:tc>
                <w:tcPr>
                  <w:tcW w:w="709" w:type="dxa"/>
                  <w:tcBorders>
                    <w:top w:val="single" w:sz="4" w:space="0" w:color="auto"/>
                    <w:left w:val="single" w:sz="4" w:space="0" w:color="auto"/>
                    <w:bottom w:val="single" w:sz="4" w:space="0" w:color="auto"/>
                    <w:right w:val="single" w:sz="4" w:space="0" w:color="auto"/>
                  </w:tcBorders>
                </w:tcPr>
                <w:p w14:paraId="4A52F5AC" w14:textId="77777777" w:rsidR="003D1235" w:rsidRPr="003D1235" w:rsidRDefault="003D1235" w:rsidP="003D1235">
                  <w:pPr>
                    <w:jc w:val="cente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3</w:t>
                  </w:r>
                </w:p>
              </w:tc>
              <w:tc>
                <w:tcPr>
                  <w:tcW w:w="901" w:type="dxa"/>
                  <w:tcBorders>
                    <w:top w:val="single" w:sz="4" w:space="0" w:color="auto"/>
                    <w:left w:val="single" w:sz="4" w:space="0" w:color="auto"/>
                    <w:bottom w:val="single" w:sz="4" w:space="0" w:color="auto"/>
                    <w:right w:val="single" w:sz="4" w:space="0" w:color="auto"/>
                  </w:tcBorders>
                </w:tcPr>
                <w:p w14:paraId="6BA7AE0F" w14:textId="77777777" w:rsidR="003D1235" w:rsidRPr="003D1235" w:rsidRDefault="003D1235" w:rsidP="003D1235">
                  <w:pPr>
                    <w:rPr>
                      <w:rFonts w:ascii="Arial Narrow" w:eastAsia="Calibri" w:hAnsi="Arial Narrow" w:cs="Times New Roman"/>
                      <w:sz w:val="20"/>
                      <w:szCs w:val="20"/>
                      <w:lang w:val="hr-HR" w:eastAsia="hr-HR"/>
                    </w:rPr>
                  </w:pPr>
                </w:p>
              </w:tc>
              <w:tc>
                <w:tcPr>
                  <w:tcW w:w="2187" w:type="dxa"/>
                  <w:tcBorders>
                    <w:top w:val="single" w:sz="4" w:space="0" w:color="auto"/>
                    <w:left w:val="single" w:sz="4" w:space="0" w:color="auto"/>
                    <w:bottom w:val="single" w:sz="4" w:space="0" w:color="auto"/>
                    <w:right w:val="single" w:sz="4" w:space="0" w:color="auto"/>
                  </w:tcBorders>
                </w:tcPr>
                <w:p w14:paraId="1ACD68D7" w14:textId="77777777" w:rsidR="003D1235" w:rsidRPr="003D1235" w:rsidRDefault="003D1235" w:rsidP="003D1235">
                  <w:pPr>
                    <w:rPr>
                      <w:rFonts w:ascii="Arial Narrow" w:eastAsia="Calibri" w:hAnsi="Arial Narrow" w:cs="Times New Roman"/>
                      <w:sz w:val="20"/>
                      <w:szCs w:val="20"/>
                      <w:lang w:val="hr-HR" w:eastAsia="hr-HR"/>
                    </w:rPr>
                  </w:pPr>
                </w:p>
              </w:tc>
              <w:tc>
                <w:tcPr>
                  <w:tcW w:w="2440" w:type="dxa"/>
                  <w:tcBorders>
                    <w:top w:val="single" w:sz="4" w:space="0" w:color="auto"/>
                    <w:left w:val="single" w:sz="4" w:space="0" w:color="auto"/>
                    <w:bottom w:val="single" w:sz="4" w:space="0" w:color="auto"/>
                    <w:right w:val="single" w:sz="4" w:space="0" w:color="auto"/>
                  </w:tcBorders>
                </w:tcPr>
                <w:p w14:paraId="553BCF74" w14:textId="77777777" w:rsidR="003D1235" w:rsidRPr="003D1235" w:rsidRDefault="003D1235" w:rsidP="003D1235">
                  <w:pPr>
                    <w:rPr>
                      <w:rFonts w:ascii="Arial Narrow" w:eastAsia="Calibri" w:hAnsi="Arial Narrow" w:cs="Times New Roman"/>
                      <w:sz w:val="20"/>
                      <w:szCs w:val="20"/>
                      <w:lang w:val="hr-HR" w:eastAsia="hr-HR"/>
                    </w:rPr>
                  </w:pPr>
                </w:p>
              </w:tc>
              <w:tc>
                <w:tcPr>
                  <w:tcW w:w="567" w:type="dxa"/>
                  <w:tcBorders>
                    <w:top w:val="single" w:sz="4" w:space="0" w:color="auto"/>
                    <w:left w:val="single" w:sz="4" w:space="0" w:color="auto"/>
                    <w:bottom w:val="single" w:sz="4" w:space="0" w:color="auto"/>
                    <w:right w:val="single" w:sz="4" w:space="0" w:color="auto"/>
                  </w:tcBorders>
                </w:tcPr>
                <w:p w14:paraId="72927CB0" w14:textId="77777777" w:rsidR="003D1235" w:rsidRPr="003D1235" w:rsidRDefault="003D1235" w:rsidP="003D1235">
                  <w:pPr>
                    <w:jc w:val="center"/>
                    <w:rPr>
                      <w:rFonts w:ascii="Arial Narrow" w:eastAsia="Calibri" w:hAnsi="Arial Narrow" w:cs="Times New Roman"/>
                      <w:sz w:val="20"/>
                      <w:szCs w:val="20"/>
                      <w:lang w:val="hr-HR" w:eastAsia="hr-HR"/>
                    </w:rPr>
                  </w:pPr>
                </w:p>
              </w:tc>
              <w:tc>
                <w:tcPr>
                  <w:tcW w:w="567" w:type="dxa"/>
                  <w:tcBorders>
                    <w:top w:val="single" w:sz="4" w:space="0" w:color="auto"/>
                    <w:left w:val="single" w:sz="4" w:space="0" w:color="auto"/>
                    <w:bottom w:val="single" w:sz="4" w:space="0" w:color="auto"/>
                    <w:right w:val="single" w:sz="4" w:space="0" w:color="auto"/>
                  </w:tcBorders>
                </w:tcPr>
                <w:p w14:paraId="78C66D30" w14:textId="77777777" w:rsidR="003D1235" w:rsidRPr="003D1235" w:rsidRDefault="003D1235" w:rsidP="003D1235">
                  <w:pPr>
                    <w:jc w:val="center"/>
                    <w:rPr>
                      <w:rFonts w:ascii="Arial Narrow" w:eastAsia="Calibri" w:hAnsi="Arial Narrow" w:cs="Times New Roman"/>
                      <w:sz w:val="20"/>
                      <w:szCs w:val="20"/>
                      <w:lang w:val="hr-HR" w:eastAsia="hr-HR"/>
                    </w:rPr>
                  </w:pPr>
                  <w:r w:rsidRPr="003D1235">
                    <w:rPr>
                      <w:rFonts w:ascii="Arial Narrow" w:eastAsia="Calibri" w:hAnsi="Arial Narrow" w:cs="Times New Roman"/>
                      <w:sz w:val="20"/>
                      <w:szCs w:val="20"/>
                      <w:lang w:val="hr-HR" w:eastAsia="hr-HR"/>
                    </w:rPr>
                    <w:t>100</w:t>
                  </w:r>
                </w:p>
              </w:tc>
            </w:tr>
          </w:tbl>
          <w:p w14:paraId="122EB38F" w14:textId="77777777" w:rsidR="003D1235" w:rsidRPr="003D1235" w:rsidRDefault="003D1235" w:rsidP="003D1235">
            <w:pPr>
              <w:jc w:val="both"/>
              <w:rPr>
                <w:rFonts w:ascii="Arial Narrow" w:eastAsia="Times New Roman" w:hAnsi="Arial Narrow" w:cs="Times New Roman"/>
                <w:sz w:val="20"/>
                <w:szCs w:val="20"/>
                <w:lang w:val="hr-HR" w:eastAsia="hr-HR"/>
              </w:rPr>
            </w:pPr>
          </w:p>
          <w:p w14:paraId="24AB24FB" w14:textId="77777777" w:rsidR="003D1235" w:rsidRPr="003D1235" w:rsidRDefault="003D1235" w:rsidP="003D1235">
            <w:pPr>
              <w:jc w:val="both"/>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*za prolazak pisanog dijela ispita je potrebno minimalno ostvariti 60% mogućih bodova svakog kolokvija ili pisanog dijela ispita</w:t>
            </w:r>
          </w:p>
          <w:p w14:paraId="54B67538" w14:textId="77777777" w:rsidR="003D1235" w:rsidRPr="003D1235" w:rsidRDefault="003D1235" w:rsidP="003D1235">
            <w:pPr>
              <w:autoSpaceDE w:val="0"/>
              <w:autoSpaceDN w:val="0"/>
              <w:adjustRightInd w:val="0"/>
              <w:jc w:val="both"/>
              <w:rPr>
                <w:rFonts w:ascii="Arial Narrow" w:eastAsia="Times New Roman" w:hAnsi="Arial Narrow" w:cs="Arial"/>
                <w:color w:val="000000"/>
                <w:sz w:val="20"/>
                <w:szCs w:val="20"/>
                <w:lang w:val="hr-HR" w:eastAsia="hr-HR"/>
              </w:rPr>
            </w:pPr>
          </w:p>
        </w:tc>
      </w:tr>
      <w:tr w:rsidR="003D1235" w:rsidRPr="003D1235" w14:paraId="388D77DD" w14:textId="77777777" w:rsidTr="00B81EF1">
        <w:trPr>
          <w:trHeight w:val="432"/>
        </w:trPr>
        <w:tc>
          <w:tcPr>
            <w:tcW w:w="5000" w:type="pct"/>
            <w:gridSpan w:val="10"/>
            <w:vAlign w:val="center"/>
          </w:tcPr>
          <w:p w14:paraId="1B3AC468" w14:textId="77777777" w:rsidR="003D1235" w:rsidRPr="003D1235" w:rsidRDefault="003D1235" w:rsidP="003D1235">
            <w:pPr>
              <w:jc w:val="both"/>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1.10. Obvezatna literatura (u trenutku prijave prijedloga studijskog programa)</w:t>
            </w:r>
          </w:p>
        </w:tc>
      </w:tr>
      <w:tr w:rsidR="003D1235" w:rsidRPr="003D1235" w14:paraId="34DDD892" w14:textId="77777777" w:rsidTr="00B81EF1">
        <w:trPr>
          <w:trHeight w:val="1692"/>
        </w:trPr>
        <w:tc>
          <w:tcPr>
            <w:tcW w:w="5000" w:type="pct"/>
            <w:gridSpan w:val="10"/>
            <w:vAlign w:val="center"/>
          </w:tcPr>
          <w:p w14:paraId="263C27F6" w14:textId="77777777" w:rsidR="003D1235" w:rsidRPr="003D1235" w:rsidRDefault="003D1235" w:rsidP="003D1235">
            <w:pPr>
              <w:numPr>
                <w:ilvl w:val="0"/>
                <w:numId w:val="3"/>
              </w:numPr>
              <w:contextualSpacing/>
              <w:rPr>
                <w:rFonts w:ascii="Arial Narrow" w:eastAsia="Calibri" w:hAnsi="Arial Narrow" w:cs="Times New Roman"/>
                <w:sz w:val="20"/>
                <w:szCs w:val="20"/>
              </w:rPr>
            </w:pPr>
            <w:r w:rsidRPr="003D1235">
              <w:rPr>
                <w:rFonts w:ascii="Arial Narrow" w:eastAsia="Calibri" w:hAnsi="Arial Narrow" w:cs="Times New Roman"/>
                <w:sz w:val="20"/>
                <w:szCs w:val="20"/>
              </w:rPr>
              <w:t>Sikavica,P.“Organizacija“,Školska knjiga,Zagreb,2011.</w:t>
            </w:r>
          </w:p>
          <w:p w14:paraId="6CD5D790" w14:textId="77777777" w:rsidR="003D1235" w:rsidRPr="003D1235" w:rsidRDefault="003D1235" w:rsidP="003D1235">
            <w:pPr>
              <w:numPr>
                <w:ilvl w:val="0"/>
                <w:numId w:val="3"/>
              </w:numPr>
              <w:contextualSpacing/>
              <w:rPr>
                <w:rFonts w:ascii="Arial Narrow" w:eastAsia="Calibri" w:hAnsi="Arial Narrow" w:cs="Times New Roman"/>
                <w:sz w:val="20"/>
                <w:szCs w:val="20"/>
              </w:rPr>
            </w:pPr>
            <w:r w:rsidRPr="003D1235">
              <w:rPr>
                <w:rFonts w:ascii="Arial Narrow" w:eastAsia="Calibri" w:hAnsi="Arial Narrow" w:cs="Times New Roman"/>
                <w:sz w:val="20"/>
                <w:szCs w:val="20"/>
              </w:rPr>
              <w:t>Sikavica, P., Novak, M: Poslovna organizacija (poglavlje 10.: Organizacijske promjene, str. 533-592), Informator, Zagreb, 1999.</w:t>
            </w:r>
          </w:p>
          <w:p w14:paraId="62BBAF4A" w14:textId="77777777" w:rsidR="003D1235" w:rsidRPr="003D1235" w:rsidRDefault="003D1235" w:rsidP="003D1235">
            <w:pPr>
              <w:numPr>
                <w:ilvl w:val="0"/>
                <w:numId w:val="3"/>
              </w:numPr>
              <w:contextualSpacing/>
              <w:rPr>
                <w:rFonts w:ascii="Arial Narrow" w:eastAsia="Calibri" w:hAnsi="Arial Narrow" w:cs="Times New Roman"/>
                <w:sz w:val="20"/>
                <w:szCs w:val="20"/>
              </w:rPr>
            </w:pPr>
            <w:r w:rsidRPr="003D1235">
              <w:rPr>
                <w:rFonts w:ascii="Arial Narrow" w:eastAsia="Calibri" w:hAnsi="Arial Narrow" w:cs="Times New Roman"/>
                <w:sz w:val="20"/>
                <w:szCs w:val="20"/>
              </w:rPr>
              <w:t>Žugaj, M., Brčić, R.: Menadžment,, „Varteks“ d.d., Varteks Tiskara i Fakultet organizacije i informatike, Varaždin, 2003.</w:t>
            </w:r>
          </w:p>
          <w:p w14:paraId="55408D03" w14:textId="77777777" w:rsidR="003D1235" w:rsidRPr="003D1235" w:rsidRDefault="003D1235" w:rsidP="003D1235">
            <w:pPr>
              <w:numPr>
                <w:ilvl w:val="0"/>
                <w:numId w:val="3"/>
              </w:numPr>
              <w:contextualSpacing/>
              <w:rPr>
                <w:rFonts w:ascii="Arial Narrow" w:eastAsia="Calibri" w:hAnsi="Arial Narrow" w:cs="Times New Roman"/>
                <w:b/>
                <w:sz w:val="20"/>
                <w:szCs w:val="20"/>
              </w:rPr>
            </w:pPr>
            <w:r w:rsidRPr="003D1235">
              <w:rPr>
                <w:rFonts w:ascii="Arial Narrow" w:eastAsia="Calibri" w:hAnsi="Arial Narrow" w:cs="Times New Roman"/>
                <w:sz w:val="20"/>
                <w:szCs w:val="20"/>
              </w:rPr>
              <w:t>Robbins, S. P., Judge, T. A.: „ORGANIZACIJSKO PONAŠANJE“, MATE, Zagreb, 2009.</w:t>
            </w:r>
          </w:p>
          <w:p w14:paraId="286E91D8" w14:textId="77777777" w:rsidR="003D1235" w:rsidRPr="003D1235" w:rsidRDefault="003D1235" w:rsidP="003D1235">
            <w:pPr>
              <w:autoSpaceDE w:val="0"/>
              <w:autoSpaceDN w:val="0"/>
              <w:adjustRightInd w:val="0"/>
              <w:ind w:left="360"/>
              <w:rPr>
                <w:rFonts w:ascii="Arial Narrow" w:eastAsia="Times New Roman" w:hAnsi="Arial Narrow" w:cs="Arial"/>
                <w:b/>
                <w:color w:val="000000"/>
                <w:sz w:val="20"/>
                <w:szCs w:val="20"/>
                <w:lang w:val="hr-HR" w:eastAsia="hr-HR"/>
              </w:rPr>
            </w:pPr>
            <w:r w:rsidRPr="003D1235">
              <w:rPr>
                <w:rFonts w:ascii="Arial Narrow" w:eastAsia="Times New Roman" w:hAnsi="Arial Narrow" w:cs="Times New Roman"/>
                <w:sz w:val="20"/>
                <w:szCs w:val="20"/>
                <w:lang w:val="hr-HR" w:eastAsia="hr-HR"/>
              </w:rPr>
              <w:t>Cjelokupni nastavni materijali potrebni za svladavanje predmeta i polaganje ispita biti će izloženi tijekom predavanja i seminara te objavljeni u okviru e-kolegija na portalu Loomen.</w:t>
            </w:r>
          </w:p>
        </w:tc>
      </w:tr>
      <w:tr w:rsidR="003D1235" w:rsidRPr="003D1235" w14:paraId="1087997E" w14:textId="77777777" w:rsidTr="00B81EF1">
        <w:trPr>
          <w:trHeight w:val="432"/>
        </w:trPr>
        <w:tc>
          <w:tcPr>
            <w:tcW w:w="5000" w:type="pct"/>
            <w:gridSpan w:val="10"/>
            <w:vAlign w:val="center"/>
          </w:tcPr>
          <w:p w14:paraId="3DCA2F5B" w14:textId="77777777" w:rsidR="003D1235" w:rsidRPr="003D1235" w:rsidRDefault="003D1235" w:rsidP="003D1235">
            <w:pPr>
              <w:jc w:val="both"/>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1.11.Dopunska literatura (u trenutku prijave prijedloga studijskog programa)</w:t>
            </w:r>
          </w:p>
        </w:tc>
      </w:tr>
      <w:tr w:rsidR="003D1235" w:rsidRPr="003D1235" w14:paraId="02D909A2" w14:textId="77777777" w:rsidTr="00B81EF1">
        <w:trPr>
          <w:trHeight w:val="432"/>
        </w:trPr>
        <w:tc>
          <w:tcPr>
            <w:tcW w:w="5000" w:type="pct"/>
            <w:gridSpan w:val="10"/>
            <w:vAlign w:val="center"/>
          </w:tcPr>
          <w:p w14:paraId="3D182BAC" w14:textId="77777777" w:rsidR="003D1235" w:rsidRPr="003D1235" w:rsidRDefault="003D1235" w:rsidP="003D1235">
            <w:pPr>
              <w:numPr>
                <w:ilvl w:val="0"/>
                <w:numId w:val="4"/>
              </w:numPr>
              <w:tabs>
                <w:tab w:val="left" w:pos="470"/>
              </w:tabs>
              <w:jc w:val="both"/>
              <w:rPr>
                <w:rFonts w:ascii="Arial Narrow" w:eastAsia="Times New Roman" w:hAnsi="Arial Narrow" w:cs="Times New Roman"/>
                <w:sz w:val="20"/>
                <w:szCs w:val="20"/>
                <w:lang w:eastAsia="hr-HR"/>
              </w:rPr>
            </w:pPr>
            <w:r w:rsidRPr="003D1235">
              <w:rPr>
                <w:rFonts w:ascii="Arial Narrow" w:eastAsia="Times New Roman" w:hAnsi="Arial Narrow" w:cs="Times New Roman"/>
                <w:sz w:val="20"/>
                <w:szCs w:val="20"/>
                <w:lang w:eastAsia="hr-HR"/>
              </w:rPr>
              <w:t>Burnes, B.: Managing Change, 4th edition, Prentice Hall, New York, 2004.</w:t>
            </w:r>
          </w:p>
          <w:p w14:paraId="63504876" w14:textId="77777777" w:rsidR="003D1235" w:rsidRPr="003D1235" w:rsidRDefault="003D1235" w:rsidP="003D1235">
            <w:pPr>
              <w:numPr>
                <w:ilvl w:val="0"/>
                <w:numId w:val="4"/>
              </w:numPr>
              <w:tabs>
                <w:tab w:val="left" w:pos="470"/>
              </w:tabs>
              <w:jc w:val="both"/>
              <w:rPr>
                <w:rFonts w:ascii="Arial Narrow" w:eastAsia="Times New Roman" w:hAnsi="Arial Narrow" w:cs="Times New Roman"/>
                <w:sz w:val="20"/>
                <w:szCs w:val="20"/>
                <w:lang w:eastAsia="hr-HR"/>
              </w:rPr>
            </w:pPr>
            <w:r w:rsidRPr="003D1235">
              <w:rPr>
                <w:rFonts w:ascii="Arial Narrow" w:eastAsia="Times New Roman" w:hAnsi="Arial Narrow" w:cs="Times New Roman"/>
                <w:sz w:val="20"/>
                <w:szCs w:val="20"/>
                <w:lang w:eastAsia="hr-HR"/>
              </w:rPr>
              <w:t>Kotter, J. P., Cohen, D. S.: The Heart of Change – Real-Life Stories of How People Change Their Organizations, Harvard Business School Press, Boston, 2002.</w:t>
            </w:r>
          </w:p>
          <w:p w14:paraId="19F8D50D" w14:textId="77777777" w:rsidR="003D1235" w:rsidRPr="003D1235" w:rsidRDefault="003D1235" w:rsidP="003D1235">
            <w:pPr>
              <w:numPr>
                <w:ilvl w:val="0"/>
                <w:numId w:val="4"/>
              </w:numPr>
              <w:tabs>
                <w:tab w:val="left" w:pos="470"/>
              </w:tabs>
              <w:jc w:val="both"/>
              <w:rPr>
                <w:rFonts w:ascii="Arial Narrow" w:eastAsia="Times New Roman" w:hAnsi="Arial Narrow" w:cs="Times New Roman"/>
                <w:sz w:val="20"/>
                <w:szCs w:val="20"/>
                <w:lang w:eastAsia="hr-HR"/>
              </w:rPr>
            </w:pPr>
            <w:r w:rsidRPr="003D1235">
              <w:rPr>
                <w:rFonts w:ascii="Arial Narrow" w:eastAsia="Times New Roman" w:hAnsi="Arial Narrow" w:cs="Times New Roman"/>
                <w:sz w:val="20"/>
                <w:szCs w:val="20"/>
                <w:lang w:eastAsia="hr-HR"/>
              </w:rPr>
              <w:t>Collins, E., Devanna, M.: Izazovi menadžmenta u XXI stoljeću, MATE d.o.o., Zagreb, 2002.</w:t>
            </w:r>
          </w:p>
          <w:p w14:paraId="7A1202B3" w14:textId="77777777" w:rsidR="003D1235" w:rsidRPr="003D1235" w:rsidRDefault="003D1235" w:rsidP="003D1235">
            <w:pPr>
              <w:numPr>
                <w:ilvl w:val="0"/>
                <w:numId w:val="4"/>
              </w:numPr>
              <w:tabs>
                <w:tab w:val="left" w:pos="470"/>
              </w:tabs>
              <w:jc w:val="both"/>
              <w:rPr>
                <w:rFonts w:ascii="Arial Narrow" w:eastAsia="Times New Roman" w:hAnsi="Arial Narrow" w:cs="Times New Roman"/>
                <w:sz w:val="20"/>
                <w:szCs w:val="20"/>
                <w:lang w:eastAsia="hr-HR"/>
              </w:rPr>
            </w:pPr>
            <w:r w:rsidRPr="003D1235">
              <w:rPr>
                <w:rFonts w:ascii="Arial Narrow" w:eastAsia="Times New Roman" w:hAnsi="Arial Narrow" w:cs="Times New Roman"/>
                <w:sz w:val="20"/>
                <w:szCs w:val="20"/>
                <w:lang w:eastAsia="hr-HR"/>
              </w:rPr>
              <w:t>Sikavica,P.,Hernaus, T.: Dizajniranje organizacije strukture, procesi, poslovi, Novi informator, Zagreb,2011.</w:t>
            </w:r>
          </w:p>
          <w:p w14:paraId="1FFE88F6" w14:textId="77777777" w:rsidR="003D1235" w:rsidRPr="003D1235" w:rsidRDefault="003D1235" w:rsidP="003D1235">
            <w:pPr>
              <w:tabs>
                <w:tab w:val="left" w:pos="470"/>
              </w:tabs>
              <w:jc w:val="both"/>
              <w:rPr>
                <w:rFonts w:ascii="Arial Narrow" w:eastAsia="Times New Roman" w:hAnsi="Arial Narrow" w:cs="Times New Roman"/>
                <w:sz w:val="20"/>
                <w:szCs w:val="20"/>
                <w:lang w:eastAsia="hr-HR"/>
              </w:rPr>
            </w:pPr>
          </w:p>
        </w:tc>
      </w:tr>
      <w:tr w:rsidR="003D1235" w:rsidRPr="003D1235" w14:paraId="20AC0DFB" w14:textId="77777777" w:rsidTr="00B81EF1">
        <w:trPr>
          <w:trHeight w:val="432"/>
        </w:trPr>
        <w:tc>
          <w:tcPr>
            <w:tcW w:w="5000" w:type="pct"/>
            <w:gridSpan w:val="10"/>
            <w:vAlign w:val="center"/>
          </w:tcPr>
          <w:p w14:paraId="5B532B2C" w14:textId="77777777" w:rsidR="003D1235" w:rsidRPr="003D1235" w:rsidRDefault="003D1235" w:rsidP="003D1235">
            <w:pPr>
              <w:rPr>
                <w:rFonts w:ascii="Arial Narrow" w:eastAsia="Times New Roman" w:hAnsi="Arial Narrow" w:cs="Times New Roman"/>
                <w:b/>
                <w:i/>
                <w:sz w:val="20"/>
                <w:szCs w:val="20"/>
                <w:lang w:val="hr-HR" w:eastAsia="hr-HR"/>
              </w:rPr>
            </w:pPr>
            <w:r w:rsidRPr="003D1235">
              <w:rPr>
                <w:rFonts w:ascii="Arial Narrow" w:eastAsia="Times New Roman" w:hAnsi="Arial Narrow" w:cs="Times New Roman"/>
                <w:b/>
                <w:i/>
                <w:sz w:val="20"/>
                <w:szCs w:val="20"/>
                <w:lang w:val="hr-HR" w:eastAsia="hr-HR"/>
              </w:rPr>
              <w:t>1.12. Načini praćenja kvalitete koji osiguravaju stjecanje izlaznih znanja, vještina i kompetencija</w:t>
            </w:r>
          </w:p>
        </w:tc>
      </w:tr>
      <w:tr w:rsidR="003D1235" w:rsidRPr="003D1235" w14:paraId="1978D343" w14:textId="77777777" w:rsidTr="00B81EF1">
        <w:trPr>
          <w:trHeight w:val="432"/>
        </w:trPr>
        <w:tc>
          <w:tcPr>
            <w:tcW w:w="5000" w:type="pct"/>
            <w:gridSpan w:val="10"/>
            <w:vAlign w:val="center"/>
          </w:tcPr>
          <w:p w14:paraId="03A11C3F" w14:textId="77777777" w:rsidR="003D1235" w:rsidRPr="003D1235" w:rsidRDefault="003D1235" w:rsidP="003D1235">
            <w:pPr>
              <w:rPr>
                <w:rFonts w:ascii="Arial Narrow" w:eastAsia="Times New Roman" w:hAnsi="Arial Narrow" w:cs="Times New Roman"/>
                <w:sz w:val="20"/>
                <w:szCs w:val="20"/>
                <w:lang w:val="hr-HR" w:eastAsia="hr-HR"/>
              </w:rPr>
            </w:pPr>
          </w:p>
          <w:p w14:paraId="56C549FE" w14:textId="77777777" w:rsidR="003D1235" w:rsidRPr="003D1235" w:rsidRDefault="003D1235" w:rsidP="003D1235">
            <w:pPr>
              <w:numPr>
                <w:ilvl w:val="0"/>
                <w:numId w:val="2"/>
              </w:numPr>
              <w:spacing w:line="276" w:lineRule="auto"/>
              <w:jc w:val="both"/>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Interna evaluacija na razini Sveučilišta J. J. Strossmayera u Osijeku.</w:t>
            </w:r>
          </w:p>
          <w:p w14:paraId="69B47C73" w14:textId="77777777" w:rsidR="003D1235" w:rsidRPr="003D1235" w:rsidRDefault="003D1235" w:rsidP="003D1235">
            <w:pPr>
              <w:numPr>
                <w:ilvl w:val="0"/>
                <w:numId w:val="2"/>
              </w:numPr>
              <w:spacing w:line="276" w:lineRule="auto"/>
              <w:jc w:val="both"/>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t>Vođenje evidencije o studentskom pohađanju kolegijskih predavanja, izvršenim obvezama te rezultatima kolokvija i/ili pismenog dijela ispita.</w:t>
            </w:r>
          </w:p>
          <w:p w14:paraId="4C172630" w14:textId="77777777" w:rsidR="003D1235" w:rsidRPr="003D1235" w:rsidRDefault="003D1235" w:rsidP="003D1235">
            <w:pPr>
              <w:numPr>
                <w:ilvl w:val="0"/>
                <w:numId w:val="2"/>
              </w:numPr>
              <w:spacing w:line="276" w:lineRule="auto"/>
              <w:jc w:val="both"/>
              <w:rPr>
                <w:rFonts w:ascii="Arial Narrow" w:eastAsia="Times New Roman" w:hAnsi="Arial Narrow" w:cs="Times New Roman"/>
                <w:sz w:val="20"/>
                <w:szCs w:val="20"/>
                <w:lang w:val="hr-HR" w:eastAsia="hr-HR"/>
              </w:rPr>
            </w:pPr>
            <w:r w:rsidRPr="003D1235">
              <w:rPr>
                <w:rFonts w:ascii="Arial Narrow" w:eastAsia="Times New Roman" w:hAnsi="Arial Narrow" w:cs="Times New Roman"/>
                <w:sz w:val="20"/>
                <w:szCs w:val="20"/>
                <w:lang w:val="hr-HR" w:eastAsia="hr-HR"/>
              </w:rPr>
              <w:lastRenderedPageBreak/>
              <w:t>Primjena stečenog znanja u okviru ovog kolegija, kroz izradu i prezentaciju seminarskog zadatka</w:t>
            </w:r>
          </w:p>
          <w:p w14:paraId="2F20D42F" w14:textId="77777777" w:rsidR="003D1235" w:rsidRPr="003D1235" w:rsidRDefault="003D1235" w:rsidP="003D1235">
            <w:pPr>
              <w:rPr>
                <w:rFonts w:ascii="Arial Narrow" w:eastAsia="Times New Roman" w:hAnsi="Arial Narrow" w:cs="Times New Roman"/>
                <w:sz w:val="20"/>
                <w:szCs w:val="20"/>
                <w:lang w:val="hr-HR" w:eastAsia="hr-HR"/>
              </w:rPr>
            </w:pPr>
          </w:p>
        </w:tc>
      </w:tr>
    </w:tbl>
    <w:p w14:paraId="4B4D700E" w14:textId="77777777" w:rsidR="003D1235" w:rsidRPr="003D1235" w:rsidRDefault="003D1235" w:rsidP="003D1235">
      <w:pPr>
        <w:rPr>
          <w:rFonts w:ascii="Arial Narrow" w:eastAsia="Times New Roman" w:hAnsi="Arial Narrow" w:cs="Times New Roman"/>
          <w:sz w:val="20"/>
          <w:szCs w:val="20"/>
          <w:lang w:val="hr-HR" w:eastAsia="hr-HR"/>
        </w:rPr>
      </w:pPr>
    </w:p>
    <w:p w14:paraId="0E7F30F6" w14:textId="186D7A2D" w:rsidR="003D1235" w:rsidRDefault="003D1235" w:rsidP="008D39D7">
      <w:pPr>
        <w:spacing w:after="160" w:line="259" w:lineRule="auto"/>
        <w:rPr>
          <w:rFonts w:cstheme="minorHAnsi"/>
          <w:sz w:val="20"/>
          <w:szCs w:val="20"/>
          <w:lang w:val="hr-HR"/>
        </w:rPr>
      </w:pPr>
    </w:p>
    <w:p w14:paraId="3AF4C58D" w14:textId="5B4B7B5A" w:rsidR="003D1235" w:rsidRDefault="003D1235" w:rsidP="008D39D7">
      <w:pPr>
        <w:spacing w:after="160" w:line="259" w:lineRule="auto"/>
        <w:rPr>
          <w:rFonts w:cstheme="minorHAnsi"/>
          <w:sz w:val="20"/>
          <w:szCs w:val="20"/>
          <w:lang w:val="hr-HR"/>
        </w:rPr>
      </w:pPr>
    </w:p>
    <w:p w14:paraId="79C81052" w14:textId="0B2717D2" w:rsidR="003D1235" w:rsidRDefault="003D1235" w:rsidP="008D39D7">
      <w:pPr>
        <w:spacing w:after="160" w:line="259" w:lineRule="auto"/>
        <w:rPr>
          <w:rFonts w:cstheme="minorHAnsi"/>
          <w:sz w:val="20"/>
          <w:szCs w:val="20"/>
          <w:lang w:val="hr-HR"/>
        </w:rPr>
      </w:pPr>
    </w:p>
    <w:p w14:paraId="75C99AD8" w14:textId="44B06F62" w:rsidR="003D1235" w:rsidRDefault="003D1235" w:rsidP="008D39D7">
      <w:pPr>
        <w:spacing w:after="160" w:line="259" w:lineRule="auto"/>
        <w:rPr>
          <w:rFonts w:cstheme="minorHAnsi"/>
          <w:sz w:val="20"/>
          <w:szCs w:val="20"/>
          <w:lang w:val="hr-HR"/>
        </w:rPr>
      </w:pPr>
    </w:p>
    <w:p w14:paraId="3FADD1CD" w14:textId="0A567F17" w:rsidR="00DF3CC0" w:rsidRDefault="00DF3CC0" w:rsidP="008D39D7">
      <w:pPr>
        <w:spacing w:after="160" w:line="259" w:lineRule="auto"/>
        <w:rPr>
          <w:rFonts w:cstheme="minorHAnsi"/>
          <w:sz w:val="20"/>
          <w:szCs w:val="20"/>
          <w:lang w:val="hr-HR"/>
        </w:rPr>
      </w:pPr>
    </w:p>
    <w:p w14:paraId="33565220" w14:textId="11995504" w:rsidR="00DF3CC0" w:rsidRDefault="00DF3CC0" w:rsidP="008D39D7">
      <w:pPr>
        <w:spacing w:after="160" w:line="259" w:lineRule="auto"/>
        <w:rPr>
          <w:rFonts w:cstheme="minorHAnsi"/>
          <w:sz w:val="20"/>
          <w:szCs w:val="20"/>
          <w:lang w:val="hr-HR"/>
        </w:rPr>
      </w:pPr>
    </w:p>
    <w:p w14:paraId="425F478E" w14:textId="5C48E8E7" w:rsidR="00DF3CC0" w:rsidRDefault="00DF3CC0" w:rsidP="008D39D7">
      <w:pPr>
        <w:spacing w:after="160" w:line="259" w:lineRule="auto"/>
        <w:rPr>
          <w:rFonts w:cstheme="minorHAnsi"/>
          <w:sz w:val="20"/>
          <w:szCs w:val="20"/>
          <w:lang w:val="hr-HR"/>
        </w:rPr>
      </w:pPr>
    </w:p>
    <w:p w14:paraId="741BC958" w14:textId="69083698" w:rsidR="00DF3CC0" w:rsidRDefault="00DF3CC0" w:rsidP="008D39D7">
      <w:pPr>
        <w:spacing w:after="160" w:line="259" w:lineRule="auto"/>
        <w:rPr>
          <w:rFonts w:cstheme="minorHAnsi"/>
          <w:sz w:val="20"/>
          <w:szCs w:val="20"/>
          <w:lang w:val="hr-HR"/>
        </w:rPr>
      </w:pPr>
    </w:p>
    <w:p w14:paraId="7B234858" w14:textId="139B6416" w:rsidR="00DF3CC0" w:rsidRDefault="00DF3CC0" w:rsidP="008D39D7">
      <w:pPr>
        <w:spacing w:after="160" w:line="259" w:lineRule="auto"/>
        <w:rPr>
          <w:rFonts w:cstheme="minorHAnsi"/>
          <w:sz w:val="20"/>
          <w:szCs w:val="20"/>
          <w:lang w:val="hr-HR"/>
        </w:rPr>
      </w:pPr>
    </w:p>
    <w:p w14:paraId="4B5B6D3E" w14:textId="0D7AC7C8" w:rsidR="00DF3CC0" w:rsidRDefault="00DF3CC0" w:rsidP="008D39D7">
      <w:pPr>
        <w:spacing w:after="160" w:line="259" w:lineRule="auto"/>
        <w:rPr>
          <w:rFonts w:cstheme="minorHAnsi"/>
          <w:sz w:val="20"/>
          <w:szCs w:val="20"/>
          <w:lang w:val="hr-HR"/>
        </w:rPr>
      </w:pPr>
    </w:p>
    <w:p w14:paraId="3A4EF87B" w14:textId="029F62B3" w:rsidR="00DF3CC0" w:rsidRDefault="00DF3CC0" w:rsidP="008D39D7">
      <w:pPr>
        <w:spacing w:after="160" w:line="259" w:lineRule="auto"/>
        <w:rPr>
          <w:rFonts w:cstheme="minorHAnsi"/>
          <w:sz w:val="20"/>
          <w:szCs w:val="20"/>
          <w:lang w:val="hr-HR"/>
        </w:rPr>
      </w:pPr>
    </w:p>
    <w:p w14:paraId="379A229A" w14:textId="2F2E42EB" w:rsidR="00DF3CC0" w:rsidRDefault="00DF3CC0" w:rsidP="008D39D7">
      <w:pPr>
        <w:spacing w:after="160" w:line="259" w:lineRule="auto"/>
        <w:rPr>
          <w:rFonts w:cstheme="minorHAnsi"/>
          <w:sz w:val="20"/>
          <w:szCs w:val="20"/>
          <w:lang w:val="hr-HR"/>
        </w:rPr>
      </w:pPr>
    </w:p>
    <w:p w14:paraId="1CC9FB1A" w14:textId="0BB2E419" w:rsidR="00DF3CC0" w:rsidRDefault="00DF3CC0" w:rsidP="008D39D7">
      <w:pPr>
        <w:spacing w:after="160" w:line="259" w:lineRule="auto"/>
        <w:rPr>
          <w:rFonts w:cstheme="minorHAnsi"/>
          <w:sz w:val="20"/>
          <w:szCs w:val="20"/>
          <w:lang w:val="hr-HR"/>
        </w:rPr>
      </w:pPr>
    </w:p>
    <w:p w14:paraId="68E549C7" w14:textId="3F4C480F" w:rsidR="00DF3CC0" w:rsidRDefault="00DF3CC0" w:rsidP="008D39D7">
      <w:pPr>
        <w:spacing w:after="160" w:line="259" w:lineRule="auto"/>
        <w:rPr>
          <w:rFonts w:cstheme="minorHAnsi"/>
          <w:sz w:val="20"/>
          <w:szCs w:val="20"/>
          <w:lang w:val="hr-HR"/>
        </w:rPr>
      </w:pPr>
    </w:p>
    <w:p w14:paraId="6C754F73" w14:textId="6B75CD1C" w:rsidR="00DF3CC0" w:rsidRDefault="00DF3CC0" w:rsidP="008D39D7">
      <w:pPr>
        <w:spacing w:after="160" w:line="259" w:lineRule="auto"/>
        <w:rPr>
          <w:rFonts w:cstheme="minorHAnsi"/>
          <w:sz w:val="20"/>
          <w:szCs w:val="20"/>
          <w:lang w:val="hr-HR"/>
        </w:rPr>
      </w:pPr>
    </w:p>
    <w:p w14:paraId="214A9F63" w14:textId="46D16850" w:rsidR="00DF3CC0" w:rsidRDefault="00DF3CC0" w:rsidP="008D39D7">
      <w:pPr>
        <w:spacing w:after="160" w:line="259" w:lineRule="auto"/>
        <w:rPr>
          <w:rFonts w:cstheme="minorHAnsi"/>
          <w:sz w:val="20"/>
          <w:szCs w:val="20"/>
          <w:lang w:val="hr-HR"/>
        </w:rPr>
      </w:pPr>
    </w:p>
    <w:p w14:paraId="6A9BAC9C" w14:textId="7139DDEC" w:rsidR="00DF3CC0" w:rsidRDefault="00DF3CC0" w:rsidP="008D39D7">
      <w:pPr>
        <w:spacing w:after="160" w:line="259" w:lineRule="auto"/>
        <w:rPr>
          <w:rFonts w:cstheme="minorHAnsi"/>
          <w:sz w:val="20"/>
          <w:szCs w:val="20"/>
          <w:lang w:val="hr-HR"/>
        </w:rPr>
      </w:pPr>
    </w:p>
    <w:p w14:paraId="54038D3C" w14:textId="274E2338" w:rsidR="00DF3CC0" w:rsidRDefault="00DF3CC0" w:rsidP="008D39D7">
      <w:pPr>
        <w:spacing w:after="160" w:line="259" w:lineRule="auto"/>
        <w:rPr>
          <w:rFonts w:cstheme="minorHAnsi"/>
          <w:sz w:val="20"/>
          <w:szCs w:val="20"/>
          <w:lang w:val="hr-HR"/>
        </w:rPr>
      </w:pPr>
    </w:p>
    <w:p w14:paraId="7BA9EED0" w14:textId="413B88BD" w:rsidR="00DF3CC0" w:rsidRDefault="00DF3CC0" w:rsidP="008D39D7">
      <w:pPr>
        <w:spacing w:after="160" w:line="259" w:lineRule="auto"/>
        <w:rPr>
          <w:rFonts w:cstheme="minorHAnsi"/>
          <w:sz w:val="20"/>
          <w:szCs w:val="20"/>
          <w:lang w:val="hr-HR"/>
        </w:rPr>
      </w:pPr>
    </w:p>
    <w:p w14:paraId="23F99926" w14:textId="3974FC28" w:rsidR="00DF3CC0" w:rsidRDefault="00DF3CC0" w:rsidP="008D39D7">
      <w:pPr>
        <w:spacing w:after="160" w:line="259" w:lineRule="auto"/>
        <w:rPr>
          <w:rFonts w:cstheme="minorHAnsi"/>
          <w:sz w:val="20"/>
          <w:szCs w:val="20"/>
          <w:lang w:val="hr-HR"/>
        </w:rPr>
      </w:pPr>
    </w:p>
    <w:p w14:paraId="57FA4A98" w14:textId="380C8EAC" w:rsidR="00DF3CC0" w:rsidRDefault="00DF3CC0" w:rsidP="008D39D7">
      <w:pPr>
        <w:spacing w:after="160" w:line="259" w:lineRule="auto"/>
        <w:rPr>
          <w:rFonts w:cstheme="minorHAnsi"/>
          <w:sz w:val="20"/>
          <w:szCs w:val="20"/>
          <w:lang w:val="hr-HR"/>
        </w:rPr>
      </w:pPr>
    </w:p>
    <w:p w14:paraId="54CA3413" w14:textId="6C3CA3B4" w:rsidR="00DF3CC0" w:rsidRDefault="00DF3CC0" w:rsidP="008D39D7">
      <w:pPr>
        <w:spacing w:after="160" w:line="259" w:lineRule="auto"/>
        <w:rPr>
          <w:rFonts w:cstheme="minorHAnsi"/>
          <w:sz w:val="20"/>
          <w:szCs w:val="20"/>
          <w:lang w:val="hr-HR"/>
        </w:rPr>
      </w:pPr>
    </w:p>
    <w:p w14:paraId="6D611252" w14:textId="4008BD37" w:rsidR="00DF3CC0" w:rsidRDefault="00DF3CC0" w:rsidP="008D39D7">
      <w:pPr>
        <w:spacing w:after="160" w:line="259" w:lineRule="auto"/>
        <w:rPr>
          <w:rFonts w:cstheme="minorHAnsi"/>
          <w:sz w:val="20"/>
          <w:szCs w:val="20"/>
          <w:lang w:val="hr-HR"/>
        </w:rPr>
      </w:pPr>
    </w:p>
    <w:p w14:paraId="2A4FB056" w14:textId="4E2CA669" w:rsidR="00DF3CC0" w:rsidRDefault="00DF3CC0" w:rsidP="008D39D7">
      <w:pPr>
        <w:spacing w:after="160" w:line="259" w:lineRule="auto"/>
        <w:rPr>
          <w:rFonts w:cstheme="minorHAnsi"/>
          <w:sz w:val="20"/>
          <w:szCs w:val="20"/>
          <w:lang w:val="hr-HR"/>
        </w:rPr>
      </w:pPr>
    </w:p>
    <w:p w14:paraId="21F8FBD0" w14:textId="67E12317" w:rsidR="00DF3CC0" w:rsidRDefault="00DF3CC0" w:rsidP="008D39D7">
      <w:pPr>
        <w:spacing w:after="160" w:line="259" w:lineRule="auto"/>
        <w:rPr>
          <w:rFonts w:cstheme="minorHAnsi"/>
          <w:sz w:val="20"/>
          <w:szCs w:val="20"/>
          <w:lang w:val="hr-HR"/>
        </w:rPr>
      </w:pPr>
    </w:p>
    <w:p w14:paraId="430C22F7" w14:textId="43A63000" w:rsidR="00DF3CC0" w:rsidRDefault="00DF3CC0" w:rsidP="008D39D7">
      <w:pPr>
        <w:spacing w:after="160" w:line="259" w:lineRule="auto"/>
        <w:rPr>
          <w:rFonts w:cstheme="minorHAnsi"/>
          <w:sz w:val="20"/>
          <w:szCs w:val="20"/>
          <w:lang w:val="hr-HR"/>
        </w:rPr>
      </w:pPr>
    </w:p>
    <w:p w14:paraId="598C5AC6" w14:textId="7883318C" w:rsidR="00DF3CC0" w:rsidRDefault="00DF3CC0" w:rsidP="008D39D7">
      <w:pPr>
        <w:spacing w:after="160" w:line="259" w:lineRule="auto"/>
        <w:rPr>
          <w:rFonts w:cstheme="minorHAnsi"/>
          <w:sz w:val="20"/>
          <w:szCs w:val="20"/>
          <w:lang w:val="hr-HR"/>
        </w:rPr>
      </w:pPr>
    </w:p>
    <w:p w14:paraId="5C10BCF9" w14:textId="367F6F43" w:rsidR="00DF3CC0" w:rsidRDefault="00DF3CC0" w:rsidP="008D39D7">
      <w:pPr>
        <w:spacing w:after="160" w:line="259" w:lineRule="auto"/>
        <w:rPr>
          <w:rFonts w:cstheme="minorHAnsi"/>
          <w:sz w:val="20"/>
          <w:szCs w:val="20"/>
          <w:lang w:val="hr-HR"/>
        </w:rPr>
      </w:pPr>
    </w:p>
    <w:p w14:paraId="51DC1BFB" w14:textId="042A4055" w:rsidR="00A57FF5" w:rsidRDefault="00A57FF5" w:rsidP="008D39D7">
      <w:pPr>
        <w:spacing w:after="160" w:line="259" w:lineRule="auto"/>
        <w:rPr>
          <w:rFonts w:cstheme="minorHAnsi"/>
          <w:sz w:val="20"/>
          <w:szCs w:val="20"/>
          <w:lang w:val="hr-HR"/>
        </w:rPr>
      </w:pPr>
    </w:p>
    <w:p w14:paraId="63F2AFAE" w14:textId="704A85E4" w:rsidR="00A57FF5" w:rsidRDefault="00A57FF5" w:rsidP="008D39D7">
      <w:pPr>
        <w:spacing w:after="160" w:line="259" w:lineRule="auto"/>
        <w:rPr>
          <w:rFonts w:cstheme="minorHAnsi"/>
          <w:sz w:val="20"/>
          <w:szCs w:val="20"/>
          <w:lang w:val="hr-HR"/>
        </w:rPr>
      </w:pPr>
    </w:p>
    <w:p w14:paraId="75FF7A4E" w14:textId="6503F38D" w:rsidR="00A57FF5" w:rsidRDefault="00A57FF5" w:rsidP="008D39D7">
      <w:pPr>
        <w:spacing w:after="160" w:line="259" w:lineRule="auto"/>
        <w:rPr>
          <w:rFonts w:cstheme="minorHAnsi"/>
          <w:sz w:val="20"/>
          <w:szCs w:val="20"/>
          <w:lang w:val="hr-HR"/>
        </w:rPr>
      </w:pPr>
    </w:p>
    <w:p w14:paraId="63A353BE" w14:textId="0BD092F8" w:rsidR="00A57FF5" w:rsidRDefault="00A57FF5" w:rsidP="008D39D7">
      <w:pPr>
        <w:spacing w:after="160" w:line="259" w:lineRule="auto"/>
        <w:rPr>
          <w:rFonts w:cstheme="minorHAnsi"/>
          <w:sz w:val="20"/>
          <w:szCs w:val="20"/>
          <w:lang w:val="hr-HR"/>
        </w:rPr>
      </w:pPr>
    </w:p>
    <w:p w14:paraId="5BA2D9A2" w14:textId="77777777" w:rsidR="00A57FF5" w:rsidRDefault="00A57FF5" w:rsidP="008D39D7">
      <w:pPr>
        <w:spacing w:after="160" w:line="259" w:lineRule="auto"/>
        <w:rPr>
          <w:rFonts w:cstheme="minorHAnsi"/>
          <w:sz w:val="20"/>
          <w:szCs w:val="20"/>
          <w:lang w:val="hr-HR"/>
        </w:rPr>
      </w:pP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112"/>
        <w:gridCol w:w="3369"/>
        <w:gridCol w:w="2591"/>
      </w:tblGrid>
      <w:tr w:rsidR="00DF3CC0" w:rsidRPr="00A4634E" w14:paraId="1CBABDDB" w14:textId="77777777" w:rsidTr="00DF3CC0">
        <w:trPr>
          <w:trHeight w:hRule="exact" w:val="405"/>
          <w:jc w:val="center"/>
        </w:trPr>
        <w:tc>
          <w:tcPr>
            <w:tcW w:w="5000" w:type="pct"/>
            <w:gridSpan w:val="3"/>
            <w:shd w:val="clear" w:color="auto" w:fill="auto"/>
            <w:vAlign w:val="center"/>
          </w:tcPr>
          <w:p w14:paraId="22331509"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Opće informacije</w:t>
            </w:r>
          </w:p>
        </w:tc>
      </w:tr>
      <w:tr w:rsidR="00DF3CC0" w:rsidRPr="00A4634E" w14:paraId="2B1433ED" w14:textId="77777777" w:rsidTr="00DF3CC0">
        <w:trPr>
          <w:trHeight w:val="405"/>
          <w:jc w:val="center"/>
        </w:trPr>
        <w:tc>
          <w:tcPr>
            <w:tcW w:w="1715" w:type="pct"/>
            <w:vAlign w:val="center"/>
          </w:tcPr>
          <w:p w14:paraId="43124E41"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Naziv predmeta</w:t>
            </w:r>
          </w:p>
        </w:tc>
        <w:tc>
          <w:tcPr>
            <w:tcW w:w="3285" w:type="pct"/>
            <w:gridSpan w:val="2"/>
            <w:vAlign w:val="center"/>
          </w:tcPr>
          <w:p w14:paraId="3050E955" w14:textId="77777777" w:rsidR="00DF3CC0" w:rsidRPr="00A4634E" w:rsidRDefault="00DF3CC0" w:rsidP="00DF3CC0">
            <w:pPr>
              <w:tabs>
                <w:tab w:val="left" w:pos="3690"/>
              </w:tabs>
              <w:rPr>
                <w:rFonts w:ascii="Arial Narrow" w:hAnsi="Arial Narrow" w:cs="Calibri"/>
                <w:sz w:val="20"/>
                <w:szCs w:val="20"/>
              </w:rPr>
            </w:pPr>
            <w:r w:rsidRPr="00A4634E">
              <w:rPr>
                <w:rFonts w:ascii="Arial Narrow" w:hAnsi="Arial Narrow" w:cs="Calibri"/>
                <w:sz w:val="20"/>
                <w:szCs w:val="20"/>
              </w:rPr>
              <w:t>Menadžment ljudskih resursa</w:t>
            </w:r>
          </w:p>
        </w:tc>
      </w:tr>
      <w:tr w:rsidR="00DF3CC0" w:rsidRPr="00A4634E" w14:paraId="7DE1911A" w14:textId="77777777" w:rsidTr="00DF3CC0">
        <w:trPr>
          <w:trHeight w:val="259"/>
          <w:jc w:val="center"/>
        </w:trPr>
        <w:tc>
          <w:tcPr>
            <w:tcW w:w="1715" w:type="pct"/>
            <w:shd w:val="clear" w:color="auto" w:fill="auto"/>
            <w:vAlign w:val="center"/>
          </w:tcPr>
          <w:p w14:paraId="4118E0F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Nositelj predmeta</w:t>
            </w:r>
          </w:p>
        </w:tc>
        <w:tc>
          <w:tcPr>
            <w:tcW w:w="3285" w:type="pct"/>
            <w:gridSpan w:val="2"/>
            <w:shd w:val="clear" w:color="auto" w:fill="auto"/>
            <w:vAlign w:val="center"/>
          </w:tcPr>
          <w:p w14:paraId="727B43B6" w14:textId="77777777" w:rsidR="00DF3CC0" w:rsidRPr="00A4634E" w:rsidRDefault="00DF3CC0" w:rsidP="00DF3CC0">
            <w:pPr>
              <w:rPr>
                <w:rFonts w:ascii="Arial Narrow" w:hAnsi="Arial Narrow" w:cs="Calibri"/>
                <w:sz w:val="20"/>
                <w:szCs w:val="20"/>
              </w:rPr>
            </w:pPr>
            <w:r>
              <w:rPr>
                <w:rFonts w:ascii="Arial Narrow" w:hAnsi="Arial Narrow" w:cs="Calibri"/>
                <w:sz w:val="20"/>
                <w:szCs w:val="20"/>
              </w:rPr>
              <w:t xml:space="preserve">Vladimir Ham, naslovni predavač </w:t>
            </w:r>
          </w:p>
        </w:tc>
      </w:tr>
      <w:tr w:rsidR="00DF3CC0" w:rsidRPr="00A4634E" w14:paraId="777F2D05" w14:textId="77777777" w:rsidTr="00DF3CC0">
        <w:trPr>
          <w:trHeight w:val="405"/>
          <w:jc w:val="center"/>
        </w:trPr>
        <w:tc>
          <w:tcPr>
            <w:tcW w:w="1715" w:type="pct"/>
            <w:vAlign w:val="center"/>
          </w:tcPr>
          <w:p w14:paraId="5188998A"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Suradnik na predmetu</w:t>
            </w:r>
          </w:p>
        </w:tc>
        <w:tc>
          <w:tcPr>
            <w:tcW w:w="3285" w:type="pct"/>
            <w:gridSpan w:val="2"/>
            <w:vAlign w:val="center"/>
          </w:tcPr>
          <w:p w14:paraId="00773028" w14:textId="77777777" w:rsidR="00DF3CC0" w:rsidRPr="00A4634E" w:rsidRDefault="00DF3CC0" w:rsidP="00DF3CC0">
            <w:pPr>
              <w:rPr>
                <w:rFonts w:ascii="Arial Narrow" w:hAnsi="Arial Narrow" w:cs="Calibri"/>
                <w:sz w:val="20"/>
                <w:szCs w:val="20"/>
              </w:rPr>
            </w:pPr>
          </w:p>
        </w:tc>
      </w:tr>
      <w:tr w:rsidR="00DF3CC0" w:rsidRPr="00A4634E" w14:paraId="04700F68" w14:textId="77777777" w:rsidTr="00DF3CC0">
        <w:trPr>
          <w:trHeight w:val="405"/>
          <w:jc w:val="center"/>
        </w:trPr>
        <w:tc>
          <w:tcPr>
            <w:tcW w:w="1715" w:type="pct"/>
            <w:vAlign w:val="center"/>
          </w:tcPr>
          <w:p w14:paraId="64EF0563"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Studijski program</w:t>
            </w:r>
          </w:p>
        </w:tc>
        <w:tc>
          <w:tcPr>
            <w:tcW w:w="3285" w:type="pct"/>
            <w:gridSpan w:val="2"/>
            <w:vAlign w:val="center"/>
          </w:tcPr>
          <w:p w14:paraId="40AE93FC"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Preddiplomski studij Kultura, mediji i menadžment</w:t>
            </w:r>
          </w:p>
        </w:tc>
      </w:tr>
      <w:tr w:rsidR="00DF3CC0" w:rsidRPr="00A4634E" w14:paraId="1635B758" w14:textId="77777777" w:rsidTr="00DF3CC0">
        <w:trPr>
          <w:trHeight w:val="405"/>
          <w:jc w:val="center"/>
        </w:trPr>
        <w:tc>
          <w:tcPr>
            <w:tcW w:w="1715" w:type="pct"/>
            <w:vAlign w:val="center"/>
          </w:tcPr>
          <w:p w14:paraId="5A0BA8A0"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Šifra predmeta</w:t>
            </w:r>
          </w:p>
        </w:tc>
        <w:tc>
          <w:tcPr>
            <w:tcW w:w="3285" w:type="pct"/>
            <w:gridSpan w:val="2"/>
            <w:vAlign w:val="center"/>
          </w:tcPr>
          <w:p w14:paraId="0C50E389"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BAKM-IZ-46</w:t>
            </w:r>
          </w:p>
        </w:tc>
      </w:tr>
      <w:tr w:rsidR="00DF3CC0" w:rsidRPr="00A4634E" w14:paraId="76AD3C9E" w14:textId="77777777" w:rsidTr="00DF3CC0">
        <w:trPr>
          <w:trHeight w:val="405"/>
          <w:jc w:val="center"/>
        </w:trPr>
        <w:tc>
          <w:tcPr>
            <w:tcW w:w="1715" w:type="pct"/>
            <w:vAlign w:val="center"/>
          </w:tcPr>
          <w:p w14:paraId="25C763C4"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Status predmeta</w:t>
            </w:r>
          </w:p>
        </w:tc>
        <w:tc>
          <w:tcPr>
            <w:tcW w:w="3285" w:type="pct"/>
            <w:gridSpan w:val="2"/>
            <w:vAlign w:val="center"/>
          </w:tcPr>
          <w:p w14:paraId="6D4B23E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Izborni kolegij</w:t>
            </w:r>
          </w:p>
        </w:tc>
      </w:tr>
      <w:tr w:rsidR="00DF3CC0" w:rsidRPr="00A4634E" w14:paraId="78258AD8" w14:textId="77777777" w:rsidTr="00DF3CC0">
        <w:trPr>
          <w:trHeight w:val="336"/>
          <w:jc w:val="center"/>
        </w:trPr>
        <w:tc>
          <w:tcPr>
            <w:tcW w:w="1715" w:type="pct"/>
            <w:vAlign w:val="center"/>
          </w:tcPr>
          <w:p w14:paraId="6EFB6238"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Godina</w:t>
            </w:r>
          </w:p>
        </w:tc>
        <w:tc>
          <w:tcPr>
            <w:tcW w:w="3285" w:type="pct"/>
            <w:gridSpan w:val="2"/>
            <w:vAlign w:val="center"/>
          </w:tcPr>
          <w:p w14:paraId="3CF4030B" w14:textId="77777777" w:rsidR="00DF3CC0" w:rsidRPr="00A4634E" w:rsidRDefault="00DF3CC0" w:rsidP="00DF3CC0">
            <w:pPr>
              <w:rPr>
                <w:rFonts w:ascii="Arial Narrow" w:hAnsi="Arial Narrow" w:cs="Calibri"/>
                <w:sz w:val="20"/>
                <w:szCs w:val="20"/>
              </w:rPr>
            </w:pPr>
          </w:p>
        </w:tc>
      </w:tr>
      <w:tr w:rsidR="00DF3CC0" w:rsidRPr="00A4634E" w14:paraId="647AC626" w14:textId="77777777" w:rsidTr="00DF3CC0">
        <w:trPr>
          <w:trHeight w:val="255"/>
          <w:jc w:val="center"/>
        </w:trPr>
        <w:tc>
          <w:tcPr>
            <w:tcW w:w="1715" w:type="pct"/>
            <w:vMerge w:val="restart"/>
            <w:vAlign w:val="center"/>
          </w:tcPr>
          <w:p w14:paraId="534C761B"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Bodovna vrijednost i način izvođenja nastave</w:t>
            </w:r>
          </w:p>
        </w:tc>
        <w:tc>
          <w:tcPr>
            <w:tcW w:w="1857" w:type="pct"/>
            <w:vAlign w:val="center"/>
          </w:tcPr>
          <w:p w14:paraId="375BCA8B"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ECTS koeficijent opterećenja studenata</w:t>
            </w:r>
          </w:p>
        </w:tc>
        <w:tc>
          <w:tcPr>
            <w:tcW w:w="1428" w:type="pct"/>
            <w:vAlign w:val="center"/>
          </w:tcPr>
          <w:p w14:paraId="5775FD14"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w:t>
            </w:r>
          </w:p>
        </w:tc>
      </w:tr>
      <w:tr w:rsidR="00DF3CC0" w:rsidRPr="00A4634E" w14:paraId="4B7311D1" w14:textId="77777777" w:rsidTr="00DF3CC0">
        <w:trPr>
          <w:trHeight w:val="255"/>
          <w:jc w:val="center"/>
        </w:trPr>
        <w:tc>
          <w:tcPr>
            <w:tcW w:w="1715" w:type="pct"/>
            <w:vMerge/>
            <w:vAlign w:val="center"/>
          </w:tcPr>
          <w:p w14:paraId="5510907F" w14:textId="77777777" w:rsidR="00DF3CC0" w:rsidRPr="00A4634E" w:rsidRDefault="00DF3CC0" w:rsidP="00DF3CC0">
            <w:pPr>
              <w:rPr>
                <w:rFonts w:ascii="Arial Narrow" w:hAnsi="Arial Narrow" w:cs="Calibri"/>
                <w:sz w:val="20"/>
                <w:szCs w:val="20"/>
              </w:rPr>
            </w:pPr>
          </w:p>
        </w:tc>
        <w:tc>
          <w:tcPr>
            <w:tcW w:w="1857" w:type="pct"/>
            <w:vAlign w:val="center"/>
          </w:tcPr>
          <w:p w14:paraId="7784392A"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Broj sati (P+V+S)</w:t>
            </w:r>
          </w:p>
        </w:tc>
        <w:tc>
          <w:tcPr>
            <w:tcW w:w="1428" w:type="pct"/>
            <w:vAlign w:val="center"/>
          </w:tcPr>
          <w:p w14:paraId="26920914"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45 (30+0+15)</w:t>
            </w:r>
          </w:p>
        </w:tc>
      </w:tr>
    </w:tbl>
    <w:p w14:paraId="187F58B1" w14:textId="77777777" w:rsidR="00DF3CC0" w:rsidRPr="00A4634E" w:rsidRDefault="00DF3CC0" w:rsidP="00DF3CC0">
      <w:pPr>
        <w:jc w:val="both"/>
        <w:rPr>
          <w:rFonts w:ascii="Arial Narrow" w:hAnsi="Arial Narrow" w:cs="Calibri"/>
          <w:sz w:val="20"/>
          <w:szCs w:val="20"/>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5"/>
        <w:gridCol w:w="800"/>
        <w:gridCol w:w="1208"/>
        <w:gridCol w:w="1031"/>
        <w:gridCol w:w="450"/>
        <w:gridCol w:w="851"/>
        <w:gridCol w:w="401"/>
        <w:gridCol w:w="582"/>
        <w:gridCol w:w="1702"/>
        <w:gridCol w:w="352"/>
      </w:tblGrid>
      <w:tr w:rsidR="00DF3CC0" w:rsidRPr="00A4634E" w14:paraId="2442C73A" w14:textId="77777777" w:rsidTr="00DF3CC0">
        <w:trPr>
          <w:trHeight w:hRule="exact" w:val="288"/>
          <w:jc w:val="center"/>
        </w:trPr>
        <w:tc>
          <w:tcPr>
            <w:tcW w:w="5000" w:type="pct"/>
            <w:gridSpan w:val="10"/>
            <w:shd w:val="clear" w:color="auto" w:fill="auto"/>
            <w:vAlign w:val="center"/>
          </w:tcPr>
          <w:p w14:paraId="687A4901" w14:textId="77777777" w:rsidR="00DF3CC0" w:rsidRPr="00A4634E" w:rsidRDefault="00DF3CC0" w:rsidP="00A57FF5">
            <w:pPr>
              <w:pStyle w:val="ColorfulList-Accent12"/>
              <w:numPr>
                <w:ilvl w:val="0"/>
                <w:numId w:val="197"/>
              </w:numPr>
              <w:tabs>
                <w:tab w:val="clear" w:pos="360"/>
                <w:tab w:val="num" w:pos="280"/>
              </w:tabs>
              <w:spacing w:after="0" w:line="240" w:lineRule="auto"/>
              <w:ind w:left="280"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OPIS PREDMETA</w:t>
            </w:r>
          </w:p>
          <w:p w14:paraId="364F88E0" w14:textId="77777777" w:rsidR="00DF3CC0" w:rsidRPr="00A4634E" w:rsidRDefault="00DF3CC0" w:rsidP="00DF3CC0">
            <w:pPr>
              <w:pStyle w:val="Naslov3"/>
              <w:tabs>
                <w:tab w:val="clear" w:pos="720"/>
                <w:tab w:val="num" w:pos="561"/>
              </w:tabs>
              <w:ind w:left="561" w:hanging="561"/>
              <w:rPr>
                <w:rFonts w:ascii="Arial Narrow" w:hAnsi="Arial Narrow" w:cs="Calibri"/>
                <w:b w:val="0"/>
                <w:sz w:val="20"/>
              </w:rPr>
            </w:pPr>
          </w:p>
        </w:tc>
      </w:tr>
      <w:tr w:rsidR="00DF3CC0" w:rsidRPr="00A4634E" w14:paraId="6142CF8D" w14:textId="77777777" w:rsidTr="00DF3CC0">
        <w:trPr>
          <w:trHeight w:val="432"/>
          <w:jc w:val="center"/>
        </w:trPr>
        <w:tc>
          <w:tcPr>
            <w:tcW w:w="5000" w:type="pct"/>
            <w:gridSpan w:val="10"/>
            <w:vAlign w:val="center"/>
          </w:tcPr>
          <w:p w14:paraId="30E1CB58" w14:textId="77777777" w:rsidR="00DF3CC0" w:rsidRPr="00A4634E" w:rsidRDefault="00DF3CC0" w:rsidP="00A57FF5">
            <w:pPr>
              <w:pStyle w:val="Tijeloteksta"/>
              <w:numPr>
                <w:ilvl w:val="1"/>
                <w:numId w:val="198"/>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Ciljevi predmeta</w:t>
            </w:r>
          </w:p>
        </w:tc>
      </w:tr>
      <w:tr w:rsidR="00DF3CC0" w:rsidRPr="00A4634E" w14:paraId="7B57625C" w14:textId="77777777" w:rsidTr="00DF3CC0">
        <w:trPr>
          <w:trHeight w:val="432"/>
          <w:jc w:val="center"/>
        </w:trPr>
        <w:tc>
          <w:tcPr>
            <w:tcW w:w="5000" w:type="pct"/>
            <w:gridSpan w:val="10"/>
            <w:vAlign w:val="center"/>
          </w:tcPr>
          <w:p w14:paraId="5B21333B" w14:textId="77777777" w:rsidR="00DF3CC0" w:rsidRPr="00A4634E" w:rsidRDefault="00DF3CC0" w:rsidP="00DF3CC0">
            <w:pPr>
              <w:jc w:val="both"/>
              <w:rPr>
                <w:rFonts w:ascii="Arial Narrow" w:hAnsi="Arial Narrow" w:cs="Calibri"/>
                <w:sz w:val="20"/>
                <w:szCs w:val="20"/>
              </w:rPr>
            </w:pPr>
            <w:r w:rsidRPr="00A4634E">
              <w:rPr>
                <w:rFonts w:ascii="Arial Narrow" w:hAnsi="Arial Narrow" w:cs="Calibri"/>
                <w:sz w:val="20"/>
                <w:szCs w:val="20"/>
              </w:rPr>
              <w:t>U okviru kolegija Menadžment ljudskih resursa se obrađuju principi i tehnike upravljanja ljudskim resursima. Ciljevi predmeta su:</w:t>
            </w:r>
          </w:p>
          <w:p w14:paraId="23B74490" w14:textId="77777777" w:rsidR="00DF3CC0" w:rsidRPr="00A4634E" w:rsidRDefault="00DF3CC0" w:rsidP="00A57FF5">
            <w:pPr>
              <w:pStyle w:val="Odlomakpopisa"/>
              <w:numPr>
                <w:ilvl w:val="0"/>
                <w:numId w:val="7"/>
              </w:numPr>
              <w:ind w:left="608" w:hanging="280"/>
              <w:contextualSpacing w:val="0"/>
              <w:jc w:val="both"/>
              <w:rPr>
                <w:rFonts w:ascii="Arial Narrow" w:hAnsi="Arial Narrow" w:cs="Calibri"/>
                <w:lang w:val="hr-HR"/>
              </w:rPr>
            </w:pPr>
            <w:r w:rsidRPr="00A4634E">
              <w:rPr>
                <w:rFonts w:ascii="Arial Narrow" w:hAnsi="Arial Narrow" w:cs="Calibri"/>
                <w:lang w:val="hr-HR"/>
              </w:rPr>
              <w:t>Razviti kod studenata svijest o značenju menadžmenta ljudskih resursa.</w:t>
            </w:r>
          </w:p>
          <w:p w14:paraId="48CE11E4" w14:textId="77777777" w:rsidR="00DF3CC0" w:rsidRPr="00A4634E" w:rsidRDefault="00DF3CC0" w:rsidP="00A57FF5">
            <w:pPr>
              <w:pStyle w:val="Odlomakpopisa"/>
              <w:numPr>
                <w:ilvl w:val="0"/>
                <w:numId w:val="7"/>
              </w:numPr>
              <w:ind w:left="608" w:hanging="280"/>
              <w:contextualSpacing w:val="0"/>
              <w:jc w:val="both"/>
              <w:rPr>
                <w:rFonts w:ascii="Arial Narrow" w:hAnsi="Arial Narrow" w:cs="Calibri"/>
                <w:lang w:val="hr-HR"/>
              </w:rPr>
            </w:pPr>
            <w:r w:rsidRPr="00A4634E">
              <w:rPr>
                <w:rFonts w:ascii="Arial Narrow" w:hAnsi="Arial Narrow" w:cs="Calibri"/>
                <w:lang w:val="hr-HR"/>
              </w:rPr>
              <w:t>Osposobiti studente za praktični rad u odjelima ljudskih resursa</w:t>
            </w:r>
          </w:p>
          <w:p w14:paraId="24913FE8" w14:textId="77777777" w:rsidR="00DF3CC0" w:rsidRPr="00A4634E" w:rsidRDefault="00DF3CC0" w:rsidP="00A57FF5">
            <w:pPr>
              <w:pStyle w:val="Odlomakpopisa"/>
              <w:numPr>
                <w:ilvl w:val="0"/>
                <w:numId w:val="7"/>
              </w:numPr>
              <w:ind w:left="608" w:hanging="280"/>
              <w:contextualSpacing w:val="0"/>
              <w:jc w:val="both"/>
              <w:rPr>
                <w:rFonts w:ascii="Arial Narrow" w:hAnsi="Arial Narrow" w:cs="Calibri"/>
                <w:lang w:val="hr-HR"/>
              </w:rPr>
            </w:pPr>
            <w:r w:rsidRPr="00A4634E">
              <w:rPr>
                <w:rFonts w:ascii="Arial Narrow" w:hAnsi="Arial Narrow" w:cs="Calibri"/>
                <w:lang w:val="hr-HR"/>
              </w:rPr>
              <w:t>Razviti kod studenata razumijevanje načina motivacije i nagrađivanja članova organizacije.</w:t>
            </w:r>
          </w:p>
          <w:p w14:paraId="734D6638" w14:textId="77777777" w:rsidR="00DF3CC0" w:rsidRPr="00A4634E" w:rsidRDefault="00DF3CC0" w:rsidP="00A57FF5">
            <w:pPr>
              <w:pStyle w:val="Odlomakpopisa"/>
              <w:numPr>
                <w:ilvl w:val="0"/>
                <w:numId w:val="7"/>
              </w:numPr>
              <w:ind w:left="608" w:hanging="280"/>
              <w:contextualSpacing w:val="0"/>
              <w:jc w:val="both"/>
              <w:rPr>
                <w:rFonts w:ascii="Arial Narrow" w:hAnsi="Arial Narrow" w:cs="Calibri"/>
                <w:lang w:val="hr-HR"/>
              </w:rPr>
            </w:pPr>
            <w:r w:rsidRPr="00A4634E">
              <w:rPr>
                <w:rFonts w:ascii="Arial Narrow" w:hAnsi="Arial Narrow" w:cs="Calibri"/>
                <w:lang w:val="hr-HR"/>
              </w:rPr>
              <w:t>Razviti kod studenata interdisciplinarni način mišljenja u području upravljanja ljudskim resursima</w:t>
            </w:r>
          </w:p>
        </w:tc>
      </w:tr>
      <w:tr w:rsidR="00DF3CC0" w:rsidRPr="00A4634E" w14:paraId="641C605B" w14:textId="77777777" w:rsidTr="00DF3CC0">
        <w:trPr>
          <w:trHeight w:val="432"/>
          <w:jc w:val="center"/>
        </w:trPr>
        <w:tc>
          <w:tcPr>
            <w:tcW w:w="5000" w:type="pct"/>
            <w:gridSpan w:val="10"/>
            <w:vAlign w:val="center"/>
          </w:tcPr>
          <w:p w14:paraId="6265528A" w14:textId="77777777" w:rsidR="00DF3CC0" w:rsidRPr="00A4634E" w:rsidRDefault="00DF3CC0" w:rsidP="00A57FF5">
            <w:pPr>
              <w:pStyle w:val="Tijeloteksta"/>
              <w:numPr>
                <w:ilvl w:val="1"/>
                <w:numId w:val="198"/>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Uvjeti za upis predmeta</w:t>
            </w:r>
          </w:p>
        </w:tc>
      </w:tr>
      <w:tr w:rsidR="00DF3CC0" w:rsidRPr="00A4634E" w14:paraId="132C2963" w14:textId="77777777" w:rsidTr="00DF3CC0">
        <w:trPr>
          <w:trHeight w:val="432"/>
          <w:jc w:val="center"/>
        </w:trPr>
        <w:tc>
          <w:tcPr>
            <w:tcW w:w="5000" w:type="pct"/>
            <w:gridSpan w:val="10"/>
            <w:vAlign w:val="center"/>
          </w:tcPr>
          <w:p w14:paraId="2FA9764D"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t xml:space="preserve"> Nema uvjeta</w:t>
            </w:r>
          </w:p>
        </w:tc>
      </w:tr>
      <w:tr w:rsidR="00DF3CC0" w:rsidRPr="00A4634E" w14:paraId="4CAFF0D4" w14:textId="77777777" w:rsidTr="00DF3CC0">
        <w:trPr>
          <w:trHeight w:val="400"/>
          <w:jc w:val="center"/>
        </w:trPr>
        <w:tc>
          <w:tcPr>
            <w:tcW w:w="5000" w:type="pct"/>
            <w:gridSpan w:val="10"/>
            <w:vAlign w:val="center"/>
          </w:tcPr>
          <w:p w14:paraId="203C8466" w14:textId="77777777" w:rsidR="00DF3CC0" w:rsidRPr="00A4634E" w:rsidRDefault="00DF3CC0" w:rsidP="00A57FF5">
            <w:pPr>
              <w:pStyle w:val="Tijeloteksta"/>
              <w:numPr>
                <w:ilvl w:val="1"/>
                <w:numId w:val="198"/>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 xml:space="preserve">Očekivani ishodi učenja za predmet </w:t>
            </w:r>
          </w:p>
        </w:tc>
      </w:tr>
      <w:tr w:rsidR="00DF3CC0" w:rsidRPr="00A4634E" w14:paraId="161DFE26" w14:textId="77777777" w:rsidTr="00DF3CC0">
        <w:trPr>
          <w:trHeight w:val="432"/>
          <w:jc w:val="center"/>
        </w:trPr>
        <w:tc>
          <w:tcPr>
            <w:tcW w:w="5000" w:type="pct"/>
            <w:gridSpan w:val="10"/>
            <w:vAlign w:val="center"/>
          </w:tcPr>
          <w:p w14:paraId="14B6E290"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t>Nakon uspješno završenog kolegija student će moći:</w:t>
            </w:r>
          </w:p>
          <w:p w14:paraId="471E7738" w14:textId="77777777" w:rsidR="00DF3CC0" w:rsidRPr="00A4634E" w:rsidRDefault="00DF3CC0" w:rsidP="00A57FF5">
            <w:pPr>
              <w:pStyle w:val="FieldText"/>
              <w:numPr>
                <w:ilvl w:val="0"/>
                <w:numId w:val="199"/>
              </w:numPr>
              <w:ind w:left="608" w:hanging="280"/>
              <w:rPr>
                <w:rFonts w:ascii="Arial Narrow" w:hAnsi="Arial Narrow" w:cs="Calibri"/>
                <w:b w:val="0"/>
                <w:sz w:val="20"/>
                <w:szCs w:val="20"/>
              </w:rPr>
            </w:pPr>
            <w:r w:rsidRPr="00A4634E">
              <w:rPr>
                <w:rFonts w:ascii="Arial Narrow" w:hAnsi="Arial Narrow" w:cs="Calibri"/>
                <w:b w:val="0"/>
                <w:sz w:val="20"/>
                <w:szCs w:val="20"/>
              </w:rPr>
              <w:t>Usporediti različite metode selekcije ljudskih resursa</w:t>
            </w:r>
          </w:p>
          <w:p w14:paraId="76D06F10" w14:textId="77777777" w:rsidR="00DF3CC0" w:rsidRPr="00A4634E" w:rsidRDefault="00DF3CC0" w:rsidP="00A57FF5">
            <w:pPr>
              <w:pStyle w:val="FieldText"/>
              <w:numPr>
                <w:ilvl w:val="0"/>
                <w:numId w:val="199"/>
              </w:numPr>
              <w:ind w:left="608" w:hanging="280"/>
              <w:rPr>
                <w:rFonts w:ascii="Arial Narrow" w:hAnsi="Arial Narrow" w:cs="Calibri"/>
                <w:b w:val="0"/>
                <w:sz w:val="20"/>
                <w:szCs w:val="20"/>
              </w:rPr>
            </w:pPr>
            <w:r w:rsidRPr="00A4634E">
              <w:rPr>
                <w:rFonts w:ascii="Arial Narrow" w:hAnsi="Arial Narrow" w:cs="Calibri"/>
                <w:b w:val="0"/>
                <w:sz w:val="20"/>
                <w:szCs w:val="20"/>
              </w:rPr>
              <w:t>Kritički ocijeniti pouzdanost instrumenata selekcije ljudskih resursa</w:t>
            </w:r>
          </w:p>
          <w:p w14:paraId="3541C335" w14:textId="77777777" w:rsidR="00DF3CC0" w:rsidRPr="00A4634E" w:rsidRDefault="00DF3CC0" w:rsidP="00A57FF5">
            <w:pPr>
              <w:pStyle w:val="FieldText"/>
              <w:numPr>
                <w:ilvl w:val="0"/>
                <w:numId w:val="199"/>
              </w:numPr>
              <w:ind w:left="608" w:hanging="280"/>
              <w:rPr>
                <w:rFonts w:ascii="Arial Narrow" w:hAnsi="Arial Narrow" w:cs="Calibri"/>
                <w:b w:val="0"/>
                <w:sz w:val="20"/>
                <w:szCs w:val="20"/>
              </w:rPr>
            </w:pPr>
            <w:r w:rsidRPr="00A4634E">
              <w:rPr>
                <w:rFonts w:ascii="Arial Narrow" w:hAnsi="Arial Narrow" w:cs="Calibri"/>
                <w:b w:val="0"/>
                <w:sz w:val="20"/>
                <w:szCs w:val="20"/>
              </w:rPr>
              <w:t>Pojasniti teorije motivacije i njihovu upotrebu u menaždmentu ljudskih resursa</w:t>
            </w:r>
          </w:p>
          <w:p w14:paraId="36EA8E9D" w14:textId="77777777" w:rsidR="00DF3CC0" w:rsidRPr="00A4634E" w:rsidRDefault="00DF3CC0" w:rsidP="00A57FF5">
            <w:pPr>
              <w:pStyle w:val="FieldText"/>
              <w:numPr>
                <w:ilvl w:val="0"/>
                <w:numId w:val="199"/>
              </w:numPr>
              <w:ind w:left="608" w:hanging="280"/>
              <w:rPr>
                <w:rFonts w:ascii="Arial Narrow" w:hAnsi="Arial Narrow" w:cs="Calibri"/>
                <w:b w:val="0"/>
                <w:sz w:val="20"/>
                <w:szCs w:val="20"/>
              </w:rPr>
            </w:pPr>
            <w:r w:rsidRPr="00A4634E">
              <w:rPr>
                <w:rFonts w:ascii="Arial Narrow" w:hAnsi="Arial Narrow" w:cs="Calibri"/>
                <w:b w:val="0"/>
                <w:sz w:val="20"/>
                <w:szCs w:val="20"/>
              </w:rPr>
              <w:t>Usporediti različite načine nagrađivanja članova organizacije</w:t>
            </w:r>
          </w:p>
          <w:p w14:paraId="5F6DE604" w14:textId="77777777" w:rsidR="00DF3CC0" w:rsidRPr="00A4634E" w:rsidRDefault="00DF3CC0" w:rsidP="00A57FF5">
            <w:pPr>
              <w:pStyle w:val="FieldText"/>
              <w:numPr>
                <w:ilvl w:val="0"/>
                <w:numId w:val="199"/>
              </w:numPr>
              <w:ind w:left="608" w:hanging="280"/>
              <w:rPr>
                <w:rFonts w:ascii="Arial Narrow" w:hAnsi="Arial Narrow" w:cs="Calibri"/>
                <w:b w:val="0"/>
                <w:sz w:val="20"/>
                <w:szCs w:val="20"/>
              </w:rPr>
            </w:pPr>
            <w:r w:rsidRPr="00A4634E">
              <w:rPr>
                <w:rFonts w:ascii="Arial Narrow" w:hAnsi="Arial Narrow" w:cs="Calibri"/>
                <w:b w:val="0"/>
                <w:sz w:val="20"/>
                <w:szCs w:val="20"/>
              </w:rPr>
              <w:t>Analizirati portfolio ljudskih resursa odabrani organizacije</w:t>
            </w:r>
          </w:p>
        </w:tc>
      </w:tr>
      <w:tr w:rsidR="00DF3CC0" w:rsidRPr="00A4634E" w14:paraId="30BF905B" w14:textId="77777777" w:rsidTr="00DF3CC0">
        <w:trPr>
          <w:trHeight w:val="432"/>
          <w:jc w:val="center"/>
        </w:trPr>
        <w:tc>
          <w:tcPr>
            <w:tcW w:w="5000" w:type="pct"/>
            <w:gridSpan w:val="10"/>
            <w:vAlign w:val="center"/>
          </w:tcPr>
          <w:p w14:paraId="17ABB15A" w14:textId="77777777" w:rsidR="00DF3CC0" w:rsidRPr="00A4634E" w:rsidRDefault="00DF3CC0" w:rsidP="00A57FF5">
            <w:pPr>
              <w:pStyle w:val="Tijeloteksta"/>
              <w:numPr>
                <w:ilvl w:val="1"/>
                <w:numId w:val="198"/>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Sadržaj predmeta</w:t>
            </w:r>
          </w:p>
        </w:tc>
      </w:tr>
      <w:tr w:rsidR="00DF3CC0" w:rsidRPr="00A4634E" w14:paraId="6166CEA2" w14:textId="77777777" w:rsidTr="00DF3CC0">
        <w:trPr>
          <w:trHeight w:val="432"/>
          <w:jc w:val="center"/>
        </w:trPr>
        <w:tc>
          <w:tcPr>
            <w:tcW w:w="5000" w:type="pct"/>
            <w:gridSpan w:val="10"/>
            <w:vAlign w:val="center"/>
          </w:tcPr>
          <w:p w14:paraId="4011B18D" w14:textId="77777777" w:rsidR="00DF3CC0" w:rsidRPr="00A4634E" w:rsidRDefault="00DF3CC0"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Određenje menadžmenta ljudskih resursa</w:t>
            </w:r>
          </w:p>
          <w:p w14:paraId="01D5346F" w14:textId="77777777" w:rsidR="00DF3CC0" w:rsidRPr="00A4634E" w:rsidRDefault="00DF3CC0"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Planiranje ljudskih resursa</w:t>
            </w:r>
          </w:p>
          <w:p w14:paraId="6B49415E" w14:textId="77777777" w:rsidR="00DF3CC0" w:rsidRPr="00A4634E" w:rsidRDefault="00DF3CC0"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Selekcija ljudskih resursa</w:t>
            </w:r>
          </w:p>
          <w:p w14:paraId="745D9215" w14:textId="77777777" w:rsidR="00DF3CC0" w:rsidRPr="00A4634E" w:rsidRDefault="00DF3CC0"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Procjena radne uspješnosti</w:t>
            </w:r>
          </w:p>
          <w:p w14:paraId="44BA25CA" w14:textId="77777777" w:rsidR="00DF3CC0" w:rsidRPr="00A4634E" w:rsidRDefault="00DF3CC0"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Motiviranje i nagrađivanje</w:t>
            </w:r>
          </w:p>
          <w:p w14:paraId="3448A175" w14:textId="77777777" w:rsidR="00DF3CC0" w:rsidRPr="00A4634E" w:rsidRDefault="00DF3CC0" w:rsidP="00A57FF5">
            <w:pPr>
              <w:pStyle w:val="ColorfulList-Accent12"/>
              <w:numPr>
                <w:ilvl w:val="0"/>
                <w:numId w:val="9"/>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Stres, fluktuacija i apsentizam</w:t>
            </w:r>
          </w:p>
        </w:tc>
      </w:tr>
      <w:tr w:rsidR="00DF3CC0" w:rsidRPr="00A4634E" w14:paraId="6380DB84" w14:textId="77777777" w:rsidTr="00DF3CC0">
        <w:trPr>
          <w:trHeight w:val="432"/>
          <w:jc w:val="center"/>
        </w:trPr>
        <w:tc>
          <w:tcPr>
            <w:tcW w:w="2041" w:type="pct"/>
            <w:gridSpan w:val="3"/>
            <w:tcBorders>
              <w:bottom w:val="single" w:sz="4" w:space="0" w:color="auto"/>
              <w:right w:val="single" w:sz="4" w:space="0" w:color="auto"/>
            </w:tcBorders>
            <w:vAlign w:val="center"/>
          </w:tcPr>
          <w:p w14:paraId="4012017B" w14:textId="77777777" w:rsidR="00DF3CC0" w:rsidRPr="00A4634E" w:rsidRDefault="00DF3CC0" w:rsidP="00A57FF5">
            <w:pPr>
              <w:pStyle w:val="Tijeloteksta"/>
              <w:numPr>
                <w:ilvl w:val="1"/>
                <w:numId w:val="198"/>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Vrste izvođenja nastave</w:t>
            </w:r>
          </w:p>
          <w:p w14:paraId="0DCFA35A" w14:textId="77777777" w:rsidR="00DF3CC0" w:rsidRPr="00A4634E" w:rsidRDefault="00DF3CC0" w:rsidP="00DF3CC0">
            <w:pPr>
              <w:pStyle w:val="Tijeloteksta"/>
              <w:ind w:left="280"/>
              <w:rPr>
                <w:rFonts w:ascii="Arial Narrow" w:hAnsi="Arial Narrow" w:cs="Calibri"/>
                <w:b w:val="0"/>
                <w:sz w:val="20"/>
              </w:rPr>
            </w:pPr>
          </w:p>
        </w:tc>
        <w:tc>
          <w:tcPr>
            <w:tcW w:w="1285" w:type="pct"/>
            <w:gridSpan w:val="3"/>
            <w:tcBorders>
              <w:top w:val="single" w:sz="4" w:space="0" w:color="auto"/>
              <w:left w:val="single" w:sz="4" w:space="0" w:color="auto"/>
              <w:bottom w:val="single" w:sz="4" w:space="0" w:color="auto"/>
              <w:right w:val="single" w:sz="4" w:space="0" w:color="auto"/>
            </w:tcBorders>
            <w:vAlign w:val="center"/>
          </w:tcPr>
          <w:p w14:paraId="71BA7B19"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predavanja</w:t>
            </w:r>
          </w:p>
          <w:p w14:paraId="1A117242"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seminari i radionice  </w:t>
            </w:r>
          </w:p>
          <w:p w14:paraId="2A591157"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3"/>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vježbe  </w:t>
            </w:r>
          </w:p>
          <w:p w14:paraId="35FAF565" w14:textId="77777777" w:rsidR="00DF3CC0" w:rsidRPr="00A4634E" w:rsidRDefault="00DF3CC0" w:rsidP="00DF3CC0">
            <w:pPr>
              <w:pStyle w:val="FieldText"/>
              <w:jc w:val="left"/>
              <w:rPr>
                <w:rFonts w:ascii="Arial Narrow" w:hAnsi="Arial Narrow" w:cs="Calibri"/>
                <w:b w:val="0"/>
                <w:sz w:val="20"/>
                <w:szCs w:val="20"/>
              </w:rPr>
            </w:pPr>
            <w:r w:rsidRPr="00A4634E">
              <w:rPr>
                <w:rFonts w:ascii="Arial Narrow" w:hAnsi="Arial Narrow" w:cs="Calibri"/>
                <w:b w:val="0"/>
                <w:sz w:val="20"/>
                <w:szCs w:val="20"/>
              </w:rPr>
              <w:fldChar w:fldCharType="begin">
                <w:ffData>
                  <w:name w:val="Check4"/>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obrazovanje na daljinu</w:t>
            </w:r>
          </w:p>
          <w:p w14:paraId="77A505C5"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9"/>
                  <w:enabled w:val="0"/>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terenska nastava</w:t>
            </w:r>
          </w:p>
        </w:tc>
        <w:tc>
          <w:tcPr>
            <w:tcW w:w="1674" w:type="pct"/>
            <w:gridSpan w:val="4"/>
            <w:tcBorders>
              <w:left w:val="single" w:sz="4" w:space="0" w:color="auto"/>
              <w:bottom w:val="single" w:sz="4" w:space="0" w:color="auto"/>
            </w:tcBorders>
            <w:vAlign w:val="center"/>
          </w:tcPr>
          <w:p w14:paraId="10DB4DDB"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samostalni zadaci  </w:t>
            </w:r>
          </w:p>
          <w:p w14:paraId="484684A1"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6"/>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multimedija i mreža  </w:t>
            </w:r>
          </w:p>
          <w:p w14:paraId="545AE58F"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7"/>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laboratorij</w:t>
            </w:r>
          </w:p>
          <w:p w14:paraId="3E258D52"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8"/>
                  <w:enabled/>
                  <w:calcOnExit w:val="0"/>
                  <w:checkBox>
                    <w:sizeAuto/>
                    <w:default w:val="0"/>
                    <w:checked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mentorski rad</w:t>
            </w:r>
          </w:p>
          <w:p w14:paraId="41AB4B9F"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ostalo-  konzultacije</w:t>
            </w:r>
          </w:p>
        </w:tc>
      </w:tr>
      <w:tr w:rsidR="00DF3CC0" w:rsidRPr="00A4634E" w14:paraId="4B80BC60" w14:textId="77777777" w:rsidTr="00DF3CC0">
        <w:trPr>
          <w:trHeight w:val="432"/>
          <w:jc w:val="center"/>
        </w:trPr>
        <w:tc>
          <w:tcPr>
            <w:tcW w:w="2041" w:type="pct"/>
            <w:gridSpan w:val="3"/>
            <w:tcBorders>
              <w:top w:val="single" w:sz="4" w:space="0" w:color="auto"/>
            </w:tcBorders>
            <w:vAlign w:val="center"/>
          </w:tcPr>
          <w:p w14:paraId="61723F1A" w14:textId="77777777" w:rsidR="00DF3CC0" w:rsidRPr="00A4634E" w:rsidRDefault="00DF3CC0" w:rsidP="00A57FF5">
            <w:pPr>
              <w:pStyle w:val="Tijeloteksta"/>
              <w:numPr>
                <w:ilvl w:val="1"/>
                <w:numId w:val="198"/>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Komentari</w:t>
            </w:r>
          </w:p>
        </w:tc>
        <w:tc>
          <w:tcPr>
            <w:tcW w:w="2959" w:type="pct"/>
            <w:gridSpan w:val="7"/>
            <w:tcBorders>
              <w:top w:val="single" w:sz="4" w:space="0" w:color="auto"/>
            </w:tcBorders>
            <w:vAlign w:val="center"/>
          </w:tcPr>
          <w:p w14:paraId="76EBB4B7"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t xml:space="preserve"> </w:t>
            </w:r>
          </w:p>
        </w:tc>
      </w:tr>
      <w:tr w:rsidR="00DF3CC0" w:rsidRPr="00A4634E" w14:paraId="191080E9" w14:textId="77777777" w:rsidTr="00DF3CC0">
        <w:trPr>
          <w:trHeight w:val="432"/>
          <w:jc w:val="center"/>
        </w:trPr>
        <w:tc>
          <w:tcPr>
            <w:tcW w:w="5000" w:type="pct"/>
            <w:gridSpan w:val="10"/>
            <w:vAlign w:val="center"/>
          </w:tcPr>
          <w:p w14:paraId="24C79E4C" w14:textId="77777777" w:rsidR="00DF3CC0" w:rsidRPr="00A4634E" w:rsidRDefault="00DF3CC0" w:rsidP="00A57FF5">
            <w:pPr>
              <w:pStyle w:val="Tijeloteksta"/>
              <w:numPr>
                <w:ilvl w:val="1"/>
                <w:numId w:val="198"/>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Obveze studenata</w:t>
            </w:r>
          </w:p>
        </w:tc>
      </w:tr>
      <w:tr w:rsidR="00DF3CC0" w:rsidRPr="00A4634E" w14:paraId="69911992" w14:textId="77777777" w:rsidTr="00DF3CC0">
        <w:trPr>
          <w:trHeight w:val="432"/>
          <w:jc w:val="center"/>
        </w:trPr>
        <w:tc>
          <w:tcPr>
            <w:tcW w:w="5000" w:type="pct"/>
            <w:gridSpan w:val="10"/>
            <w:vAlign w:val="center"/>
          </w:tcPr>
          <w:p w14:paraId="292E2012" w14:textId="77777777" w:rsidR="00DF3CC0" w:rsidRPr="00A4634E" w:rsidRDefault="00DF3CC0" w:rsidP="00DF3CC0">
            <w:pPr>
              <w:pStyle w:val="Default"/>
              <w:jc w:val="both"/>
              <w:rPr>
                <w:rFonts w:ascii="Arial Narrow" w:hAnsi="Arial Narrow" w:cs="Calibri"/>
                <w:color w:val="auto"/>
                <w:sz w:val="20"/>
                <w:szCs w:val="20"/>
              </w:rPr>
            </w:pPr>
            <w:r w:rsidRPr="00A4634E">
              <w:rPr>
                <w:rFonts w:ascii="Arial Narrow" w:hAnsi="Arial Narrow" w:cs="Calibri"/>
                <w:color w:val="auto"/>
                <w:sz w:val="20"/>
                <w:szCs w:val="20"/>
              </w:rPr>
              <w:t>Obveze studenata u okviru kolegija odnose se na redovito pohađanje nastave, aktivno sudjelovanje u nastavi i izradu seminarskog zadatka u kojim će prikazati i primijeniti stečena znanja iz kolegija te ispunjenje ostalih zadataka definiranih u okviru kolegija.</w:t>
            </w:r>
          </w:p>
        </w:tc>
      </w:tr>
      <w:tr w:rsidR="00DF3CC0" w:rsidRPr="00A4634E" w14:paraId="48E92F7A" w14:textId="77777777" w:rsidTr="00DF3CC0">
        <w:trPr>
          <w:trHeight w:val="432"/>
          <w:jc w:val="center"/>
        </w:trPr>
        <w:tc>
          <w:tcPr>
            <w:tcW w:w="5000" w:type="pct"/>
            <w:gridSpan w:val="10"/>
            <w:vAlign w:val="center"/>
          </w:tcPr>
          <w:p w14:paraId="7E8ED75E" w14:textId="77777777" w:rsidR="00DF3CC0" w:rsidRPr="00A4634E" w:rsidRDefault="00DF3CC0" w:rsidP="00A57FF5">
            <w:pPr>
              <w:pStyle w:val="FieldText"/>
              <w:numPr>
                <w:ilvl w:val="1"/>
                <w:numId w:val="198"/>
              </w:numPr>
              <w:tabs>
                <w:tab w:val="clear" w:pos="792"/>
                <w:tab w:val="num" w:pos="617"/>
              </w:tabs>
              <w:ind w:left="280" w:hanging="59"/>
              <w:rPr>
                <w:rFonts w:ascii="Arial Narrow" w:hAnsi="Arial Narrow" w:cs="Calibri"/>
                <w:b w:val="0"/>
                <w:sz w:val="20"/>
                <w:szCs w:val="20"/>
              </w:rPr>
            </w:pPr>
            <w:r w:rsidRPr="00A4634E">
              <w:rPr>
                <w:rFonts w:ascii="Arial Narrow" w:hAnsi="Arial Narrow" w:cs="Calibri"/>
                <w:b w:val="0"/>
                <w:sz w:val="20"/>
                <w:szCs w:val="20"/>
              </w:rPr>
              <w:lastRenderedPageBreak/>
              <w:t>Praćenje rada studenata</w:t>
            </w:r>
          </w:p>
        </w:tc>
      </w:tr>
      <w:tr w:rsidR="00DF3CC0" w:rsidRPr="00A4634E" w14:paraId="7676851C" w14:textId="77777777" w:rsidTr="00DF3CC0">
        <w:trPr>
          <w:trHeight w:val="111"/>
          <w:jc w:val="center"/>
        </w:trPr>
        <w:tc>
          <w:tcPr>
            <w:tcW w:w="934" w:type="pct"/>
            <w:tcMar>
              <w:left w:w="28" w:type="dxa"/>
              <w:right w:w="28" w:type="dxa"/>
            </w:tcMar>
            <w:vAlign w:val="center"/>
          </w:tcPr>
          <w:p w14:paraId="34CF3EC0"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Pohađanje nastave</w:t>
            </w:r>
          </w:p>
        </w:tc>
        <w:tc>
          <w:tcPr>
            <w:tcW w:w="441" w:type="pct"/>
            <w:tcMar>
              <w:left w:w="28" w:type="dxa"/>
              <w:right w:w="28" w:type="dxa"/>
            </w:tcMar>
            <w:vAlign w:val="center"/>
          </w:tcPr>
          <w:p w14:paraId="0DA72704"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0,3</w:t>
            </w:r>
          </w:p>
        </w:tc>
        <w:tc>
          <w:tcPr>
            <w:tcW w:w="1234" w:type="pct"/>
            <w:gridSpan w:val="2"/>
            <w:tcMar>
              <w:left w:w="28" w:type="dxa"/>
              <w:right w:w="28" w:type="dxa"/>
            </w:tcMar>
            <w:vAlign w:val="center"/>
          </w:tcPr>
          <w:p w14:paraId="60908112"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Aktivnost u nastavi</w:t>
            </w:r>
          </w:p>
        </w:tc>
        <w:tc>
          <w:tcPr>
            <w:tcW w:w="248" w:type="pct"/>
            <w:tcMar>
              <w:left w:w="28" w:type="dxa"/>
              <w:right w:w="28" w:type="dxa"/>
            </w:tcMar>
            <w:vAlign w:val="center"/>
          </w:tcPr>
          <w:p w14:paraId="22B4675B"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0,30</w:t>
            </w:r>
          </w:p>
        </w:tc>
        <w:tc>
          <w:tcPr>
            <w:tcW w:w="690" w:type="pct"/>
            <w:gridSpan w:val="2"/>
            <w:tcMar>
              <w:left w:w="28" w:type="dxa"/>
              <w:right w:w="28" w:type="dxa"/>
            </w:tcMar>
            <w:vAlign w:val="center"/>
          </w:tcPr>
          <w:p w14:paraId="7DEDE366"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Seminarski rad</w:t>
            </w:r>
          </w:p>
        </w:tc>
        <w:tc>
          <w:tcPr>
            <w:tcW w:w="321" w:type="pct"/>
            <w:tcMar>
              <w:left w:w="28" w:type="dxa"/>
              <w:right w:w="28" w:type="dxa"/>
            </w:tcMar>
            <w:vAlign w:val="center"/>
          </w:tcPr>
          <w:p w14:paraId="2A39BBFD"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 xml:space="preserve"> 0,9</w:t>
            </w:r>
          </w:p>
        </w:tc>
        <w:tc>
          <w:tcPr>
            <w:tcW w:w="938" w:type="pct"/>
            <w:tcMar>
              <w:left w:w="28" w:type="dxa"/>
              <w:right w:w="28" w:type="dxa"/>
            </w:tcMar>
            <w:vAlign w:val="center"/>
          </w:tcPr>
          <w:p w14:paraId="03ED9D2C"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Eksperimentalni rad</w:t>
            </w:r>
          </w:p>
        </w:tc>
        <w:tc>
          <w:tcPr>
            <w:tcW w:w="194" w:type="pct"/>
            <w:tcMar>
              <w:left w:w="28" w:type="dxa"/>
              <w:right w:w="28" w:type="dxa"/>
            </w:tcMar>
            <w:vAlign w:val="center"/>
          </w:tcPr>
          <w:p w14:paraId="4DB366AB"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 xml:space="preserve"> </w:t>
            </w:r>
          </w:p>
        </w:tc>
      </w:tr>
      <w:tr w:rsidR="00DF3CC0" w:rsidRPr="00A4634E" w14:paraId="2A302D78" w14:textId="77777777" w:rsidTr="00DF3CC0">
        <w:trPr>
          <w:trHeight w:val="108"/>
          <w:jc w:val="center"/>
        </w:trPr>
        <w:tc>
          <w:tcPr>
            <w:tcW w:w="934" w:type="pct"/>
            <w:tcMar>
              <w:left w:w="28" w:type="dxa"/>
              <w:right w:w="28" w:type="dxa"/>
            </w:tcMar>
            <w:vAlign w:val="center"/>
          </w:tcPr>
          <w:p w14:paraId="3BDD7EF4"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Pismeni ispit</w:t>
            </w:r>
          </w:p>
        </w:tc>
        <w:tc>
          <w:tcPr>
            <w:tcW w:w="441" w:type="pct"/>
            <w:tcMar>
              <w:left w:w="28" w:type="dxa"/>
              <w:right w:w="28" w:type="dxa"/>
            </w:tcMar>
            <w:vAlign w:val="center"/>
          </w:tcPr>
          <w:p w14:paraId="3B5C332D"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1,5</w:t>
            </w:r>
          </w:p>
        </w:tc>
        <w:tc>
          <w:tcPr>
            <w:tcW w:w="1234" w:type="pct"/>
            <w:gridSpan w:val="2"/>
            <w:tcMar>
              <w:left w:w="28" w:type="dxa"/>
              <w:right w:w="28" w:type="dxa"/>
            </w:tcMar>
            <w:vAlign w:val="center"/>
          </w:tcPr>
          <w:p w14:paraId="5B242BB3"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Usmeni ispit</w:t>
            </w:r>
          </w:p>
        </w:tc>
        <w:tc>
          <w:tcPr>
            <w:tcW w:w="248" w:type="pct"/>
            <w:tcMar>
              <w:left w:w="28" w:type="dxa"/>
              <w:right w:w="28" w:type="dxa"/>
            </w:tcMar>
            <w:vAlign w:val="center"/>
          </w:tcPr>
          <w:p w14:paraId="15AD5084" w14:textId="77777777" w:rsidR="00DF3CC0" w:rsidRPr="00A4634E" w:rsidRDefault="00DF3CC0" w:rsidP="00DF3CC0">
            <w:pPr>
              <w:pStyle w:val="Tijeloteksta"/>
              <w:jc w:val="center"/>
              <w:rPr>
                <w:rFonts w:ascii="Arial Narrow" w:hAnsi="Arial Narrow" w:cs="Calibri"/>
                <w:b w:val="0"/>
                <w:sz w:val="20"/>
              </w:rPr>
            </w:pPr>
          </w:p>
        </w:tc>
        <w:tc>
          <w:tcPr>
            <w:tcW w:w="690" w:type="pct"/>
            <w:gridSpan w:val="2"/>
            <w:tcMar>
              <w:left w:w="28" w:type="dxa"/>
              <w:right w:w="28" w:type="dxa"/>
            </w:tcMar>
            <w:vAlign w:val="center"/>
          </w:tcPr>
          <w:p w14:paraId="34F68D4E"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Esej</w:t>
            </w:r>
          </w:p>
        </w:tc>
        <w:tc>
          <w:tcPr>
            <w:tcW w:w="321" w:type="pct"/>
            <w:tcMar>
              <w:left w:w="28" w:type="dxa"/>
              <w:right w:w="28" w:type="dxa"/>
            </w:tcMar>
            <w:vAlign w:val="center"/>
          </w:tcPr>
          <w:p w14:paraId="7197A966" w14:textId="77777777" w:rsidR="00DF3CC0" w:rsidRPr="00A4634E" w:rsidRDefault="00DF3CC0" w:rsidP="00DF3CC0">
            <w:pPr>
              <w:pStyle w:val="Tijeloteksta"/>
              <w:rPr>
                <w:rFonts w:ascii="Arial Narrow" w:hAnsi="Arial Narrow" w:cs="Calibri"/>
                <w:b w:val="0"/>
                <w:sz w:val="20"/>
              </w:rPr>
            </w:pPr>
          </w:p>
        </w:tc>
        <w:tc>
          <w:tcPr>
            <w:tcW w:w="938" w:type="pct"/>
            <w:tcMar>
              <w:left w:w="28" w:type="dxa"/>
              <w:right w:w="28" w:type="dxa"/>
            </w:tcMar>
            <w:vAlign w:val="center"/>
          </w:tcPr>
          <w:p w14:paraId="624A9381"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Istraživanje</w:t>
            </w:r>
          </w:p>
        </w:tc>
        <w:tc>
          <w:tcPr>
            <w:tcW w:w="194" w:type="pct"/>
            <w:tcMar>
              <w:left w:w="28" w:type="dxa"/>
              <w:right w:w="28" w:type="dxa"/>
            </w:tcMar>
            <w:vAlign w:val="center"/>
          </w:tcPr>
          <w:p w14:paraId="6209B9F7"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 xml:space="preserve"> </w:t>
            </w:r>
          </w:p>
        </w:tc>
      </w:tr>
      <w:tr w:rsidR="00DF3CC0" w:rsidRPr="00A4634E" w14:paraId="56771D6A" w14:textId="77777777" w:rsidTr="00DF3CC0">
        <w:trPr>
          <w:trHeight w:val="108"/>
          <w:jc w:val="center"/>
        </w:trPr>
        <w:tc>
          <w:tcPr>
            <w:tcW w:w="934" w:type="pct"/>
            <w:tcMar>
              <w:left w:w="28" w:type="dxa"/>
              <w:right w:w="28" w:type="dxa"/>
            </w:tcMar>
            <w:vAlign w:val="center"/>
          </w:tcPr>
          <w:p w14:paraId="154D2E49"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Projekt</w:t>
            </w:r>
          </w:p>
        </w:tc>
        <w:tc>
          <w:tcPr>
            <w:tcW w:w="441" w:type="pct"/>
            <w:tcMar>
              <w:left w:w="28" w:type="dxa"/>
              <w:right w:w="28" w:type="dxa"/>
            </w:tcMar>
            <w:vAlign w:val="center"/>
          </w:tcPr>
          <w:p w14:paraId="4CF56A41" w14:textId="77777777" w:rsidR="00DF3CC0" w:rsidRPr="00A4634E" w:rsidRDefault="00DF3CC0" w:rsidP="00DF3CC0">
            <w:pPr>
              <w:pStyle w:val="Tijeloteksta"/>
              <w:rPr>
                <w:rFonts w:ascii="Arial Narrow" w:hAnsi="Arial Narrow" w:cs="Calibri"/>
                <w:b w:val="0"/>
                <w:sz w:val="20"/>
              </w:rPr>
            </w:pPr>
          </w:p>
        </w:tc>
        <w:tc>
          <w:tcPr>
            <w:tcW w:w="1234" w:type="pct"/>
            <w:gridSpan w:val="2"/>
            <w:tcMar>
              <w:left w:w="28" w:type="dxa"/>
              <w:right w:w="28" w:type="dxa"/>
            </w:tcMar>
            <w:vAlign w:val="center"/>
          </w:tcPr>
          <w:p w14:paraId="7DFA213E"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 xml:space="preserve">Kontinuirana provjera znanja </w:t>
            </w:r>
          </w:p>
        </w:tc>
        <w:tc>
          <w:tcPr>
            <w:tcW w:w="248" w:type="pct"/>
            <w:tcMar>
              <w:left w:w="28" w:type="dxa"/>
              <w:right w:w="28" w:type="dxa"/>
            </w:tcMar>
            <w:vAlign w:val="center"/>
          </w:tcPr>
          <w:p w14:paraId="7FDA3B5C"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1,5*</w:t>
            </w:r>
          </w:p>
        </w:tc>
        <w:tc>
          <w:tcPr>
            <w:tcW w:w="690" w:type="pct"/>
            <w:gridSpan w:val="2"/>
            <w:tcMar>
              <w:left w:w="28" w:type="dxa"/>
              <w:right w:w="28" w:type="dxa"/>
            </w:tcMar>
            <w:vAlign w:val="center"/>
          </w:tcPr>
          <w:p w14:paraId="722431BA"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Referat</w:t>
            </w:r>
          </w:p>
        </w:tc>
        <w:tc>
          <w:tcPr>
            <w:tcW w:w="321" w:type="pct"/>
            <w:tcMar>
              <w:left w:w="28" w:type="dxa"/>
              <w:right w:w="28" w:type="dxa"/>
            </w:tcMar>
            <w:vAlign w:val="center"/>
          </w:tcPr>
          <w:p w14:paraId="7194AFC4" w14:textId="77777777" w:rsidR="00DF3CC0" w:rsidRPr="00A4634E" w:rsidRDefault="00DF3CC0" w:rsidP="00DF3CC0">
            <w:pPr>
              <w:pStyle w:val="Tijeloteksta"/>
              <w:rPr>
                <w:rFonts w:ascii="Arial Narrow" w:hAnsi="Arial Narrow" w:cs="Calibri"/>
                <w:b w:val="0"/>
                <w:sz w:val="20"/>
              </w:rPr>
            </w:pPr>
          </w:p>
        </w:tc>
        <w:tc>
          <w:tcPr>
            <w:tcW w:w="938" w:type="pct"/>
            <w:tcMar>
              <w:left w:w="28" w:type="dxa"/>
              <w:right w:w="28" w:type="dxa"/>
            </w:tcMar>
            <w:vAlign w:val="center"/>
          </w:tcPr>
          <w:p w14:paraId="7027F480"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Praktični rad</w:t>
            </w:r>
          </w:p>
        </w:tc>
        <w:tc>
          <w:tcPr>
            <w:tcW w:w="194" w:type="pct"/>
            <w:tcMar>
              <w:left w:w="28" w:type="dxa"/>
              <w:right w:w="28" w:type="dxa"/>
            </w:tcMar>
            <w:vAlign w:val="center"/>
          </w:tcPr>
          <w:p w14:paraId="47DBCDE8"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 xml:space="preserve">  </w:t>
            </w:r>
          </w:p>
        </w:tc>
      </w:tr>
      <w:tr w:rsidR="00DF3CC0" w:rsidRPr="00A4634E" w14:paraId="1CB31EC0" w14:textId="77777777" w:rsidTr="00DF3CC0">
        <w:trPr>
          <w:trHeight w:val="108"/>
          <w:jc w:val="center"/>
        </w:trPr>
        <w:tc>
          <w:tcPr>
            <w:tcW w:w="934" w:type="pct"/>
            <w:tcMar>
              <w:left w:w="28" w:type="dxa"/>
              <w:right w:w="28" w:type="dxa"/>
            </w:tcMar>
            <w:vAlign w:val="center"/>
          </w:tcPr>
          <w:p w14:paraId="32B04712"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Portfolio</w:t>
            </w:r>
          </w:p>
        </w:tc>
        <w:tc>
          <w:tcPr>
            <w:tcW w:w="441" w:type="pct"/>
            <w:tcMar>
              <w:left w:w="28" w:type="dxa"/>
              <w:right w:w="28" w:type="dxa"/>
            </w:tcMar>
            <w:vAlign w:val="center"/>
          </w:tcPr>
          <w:p w14:paraId="2FA35608" w14:textId="77777777" w:rsidR="00DF3CC0" w:rsidRPr="00A4634E" w:rsidRDefault="00DF3CC0" w:rsidP="00DF3CC0">
            <w:pPr>
              <w:pStyle w:val="Tijeloteksta"/>
              <w:rPr>
                <w:rFonts w:ascii="Arial Narrow" w:hAnsi="Arial Narrow" w:cs="Calibri"/>
                <w:b w:val="0"/>
                <w:sz w:val="20"/>
              </w:rPr>
            </w:pPr>
          </w:p>
        </w:tc>
        <w:tc>
          <w:tcPr>
            <w:tcW w:w="1234" w:type="pct"/>
            <w:gridSpan w:val="2"/>
            <w:tcMar>
              <w:left w:w="28" w:type="dxa"/>
              <w:right w:w="28" w:type="dxa"/>
            </w:tcMar>
            <w:vAlign w:val="center"/>
          </w:tcPr>
          <w:p w14:paraId="2828383D" w14:textId="77777777" w:rsidR="00DF3CC0" w:rsidRPr="00A4634E" w:rsidRDefault="00DF3CC0" w:rsidP="00DF3CC0">
            <w:pPr>
              <w:pStyle w:val="Tijeloteksta"/>
              <w:rPr>
                <w:rFonts w:ascii="Arial Narrow" w:hAnsi="Arial Narrow" w:cs="Calibri"/>
                <w:b w:val="0"/>
                <w:sz w:val="20"/>
              </w:rPr>
            </w:pPr>
          </w:p>
        </w:tc>
        <w:tc>
          <w:tcPr>
            <w:tcW w:w="248" w:type="pct"/>
            <w:tcMar>
              <w:left w:w="28" w:type="dxa"/>
              <w:right w:w="28" w:type="dxa"/>
            </w:tcMar>
            <w:vAlign w:val="center"/>
          </w:tcPr>
          <w:p w14:paraId="2A025301" w14:textId="77777777" w:rsidR="00DF3CC0" w:rsidRPr="00A4634E" w:rsidRDefault="00DF3CC0" w:rsidP="00DF3CC0">
            <w:pPr>
              <w:pStyle w:val="Tijeloteksta"/>
              <w:rPr>
                <w:rFonts w:ascii="Arial Narrow" w:hAnsi="Arial Narrow" w:cs="Calibri"/>
                <w:b w:val="0"/>
                <w:sz w:val="20"/>
              </w:rPr>
            </w:pPr>
          </w:p>
        </w:tc>
        <w:tc>
          <w:tcPr>
            <w:tcW w:w="690" w:type="pct"/>
            <w:gridSpan w:val="2"/>
            <w:tcMar>
              <w:left w:w="28" w:type="dxa"/>
              <w:right w:w="28" w:type="dxa"/>
            </w:tcMar>
            <w:vAlign w:val="center"/>
          </w:tcPr>
          <w:p w14:paraId="363714D9" w14:textId="77777777" w:rsidR="00DF3CC0" w:rsidRPr="00A4634E" w:rsidRDefault="00DF3CC0" w:rsidP="00DF3CC0">
            <w:pPr>
              <w:pStyle w:val="Tijeloteksta"/>
              <w:rPr>
                <w:rFonts w:ascii="Arial Narrow" w:hAnsi="Arial Narrow" w:cs="Calibri"/>
                <w:b w:val="0"/>
                <w:sz w:val="20"/>
              </w:rPr>
            </w:pPr>
          </w:p>
        </w:tc>
        <w:tc>
          <w:tcPr>
            <w:tcW w:w="321" w:type="pct"/>
            <w:tcMar>
              <w:left w:w="28" w:type="dxa"/>
              <w:right w:w="28" w:type="dxa"/>
            </w:tcMar>
            <w:vAlign w:val="center"/>
          </w:tcPr>
          <w:p w14:paraId="7A27873E" w14:textId="77777777" w:rsidR="00DF3CC0" w:rsidRPr="00A4634E" w:rsidRDefault="00DF3CC0" w:rsidP="00DF3CC0">
            <w:pPr>
              <w:pStyle w:val="Tijeloteksta"/>
              <w:rPr>
                <w:rFonts w:ascii="Arial Narrow" w:hAnsi="Arial Narrow" w:cs="Calibri"/>
                <w:b w:val="0"/>
                <w:sz w:val="20"/>
              </w:rPr>
            </w:pPr>
          </w:p>
        </w:tc>
        <w:tc>
          <w:tcPr>
            <w:tcW w:w="938" w:type="pct"/>
            <w:tcMar>
              <w:left w:w="28" w:type="dxa"/>
              <w:right w:w="28" w:type="dxa"/>
            </w:tcMar>
            <w:vAlign w:val="center"/>
          </w:tcPr>
          <w:p w14:paraId="597C617D" w14:textId="77777777" w:rsidR="00DF3CC0" w:rsidRPr="00A4634E" w:rsidRDefault="00DF3CC0" w:rsidP="00DF3CC0">
            <w:pPr>
              <w:pStyle w:val="Tijeloteksta"/>
              <w:rPr>
                <w:rFonts w:ascii="Arial Narrow" w:hAnsi="Arial Narrow" w:cs="Calibri"/>
                <w:b w:val="0"/>
                <w:sz w:val="20"/>
              </w:rPr>
            </w:pPr>
          </w:p>
        </w:tc>
        <w:tc>
          <w:tcPr>
            <w:tcW w:w="194" w:type="pct"/>
            <w:tcMar>
              <w:left w:w="28" w:type="dxa"/>
              <w:right w:w="28" w:type="dxa"/>
            </w:tcMar>
            <w:vAlign w:val="center"/>
          </w:tcPr>
          <w:p w14:paraId="13B4DDF1"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 xml:space="preserve"> </w:t>
            </w:r>
          </w:p>
        </w:tc>
      </w:tr>
      <w:tr w:rsidR="00DF3CC0" w:rsidRPr="00A4634E" w14:paraId="4A38367B" w14:textId="77777777" w:rsidTr="00DF3CC0">
        <w:trPr>
          <w:trHeight w:val="108"/>
          <w:jc w:val="center"/>
        </w:trPr>
        <w:tc>
          <w:tcPr>
            <w:tcW w:w="5000" w:type="pct"/>
            <w:gridSpan w:val="10"/>
            <w:vAlign w:val="center"/>
          </w:tcPr>
          <w:p w14:paraId="1EAF6812"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*Ukoliko student položi kolokvije oslobođen je polaganja pismenog ispita.</w:t>
            </w:r>
          </w:p>
        </w:tc>
      </w:tr>
      <w:tr w:rsidR="00DF3CC0" w:rsidRPr="00A4634E" w14:paraId="2BFA5FA9" w14:textId="77777777" w:rsidTr="00DF3CC0">
        <w:trPr>
          <w:trHeight w:val="432"/>
          <w:jc w:val="center"/>
        </w:trPr>
        <w:tc>
          <w:tcPr>
            <w:tcW w:w="5000" w:type="pct"/>
            <w:gridSpan w:val="10"/>
            <w:vAlign w:val="center"/>
          </w:tcPr>
          <w:p w14:paraId="698EF282" w14:textId="77777777" w:rsidR="00DF3CC0" w:rsidRPr="00A4634E" w:rsidRDefault="00DF3CC0" w:rsidP="00DF3CC0">
            <w:pPr>
              <w:ind w:left="110"/>
              <w:jc w:val="both"/>
              <w:rPr>
                <w:rFonts w:ascii="Arial Narrow" w:hAnsi="Arial Narrow" w:cs="Calibri"/>
                <w:sz w:val="20"/>
                <w:szCs w:val="20"/>
              </w:rPr>
            </w:pPr>
            <w:r w:rsidRPr="00A4634E">
              <w:rPr>
                <w:rFonts w:ascii="Arial Narrow" w:hAnsi="Arial Narrow" w:cs="Calibri"/>
                <w:sz w:val="20"/>
                <w:szCs w:val="20"/>
              </w:rPr>
              <w:t xml:space="preserve">    1.9.  Ocjenjivanje i vrednovanje rada studenata tijekom nastave i na završnom ispitu</w:t>
            </w:r>
          </w:p>
        </w:tc>
      </w:tr>
      <w:tr w:rsidR="00DF3CC0" w:rsidRPr="00A4634E" w14:paraId="03075F9F" w14:textId="77777777" w:rsidTr="00DF3CC0">
        <w:trPr>
          <w:trHeight w:val="432"/>
          <w:jc w:val="center"/>
        </w:trPr>
        <w:tc>
          <w:tcPr>
            <w:tcW w:w="5000" w:type="pct"/>
            <w:gridSpan w:val="10"/>
            <w:vAlign w:val="center"/>
          </w:tcPr>
          <w:p w14:paraId="3F34A897" w14:textId="77777777" w:rsidR="00DF3CC0" w:rsidRPr="00A4634E" w:rsidRDefault="00DF3CC0" w:rsidP="00DF3CC0">
            <w:pPr>
              <w:jc w:val="both"/>
              <w:rPr>
                <w:rFonts w:ascii="Arial Narrow" w:hAnsi="Arial Narrow" w:cs="Calibri"/>
                <w:sz w:val="20"/>
                <w:szCs w:val="20"/>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7"/>
              <w:gridCol w:w="709"/>
              <w:gridCol w:w="992"/>
              <w:gridCol w:w="1951"/>
              <w:gridCol w:w="2301"/>
              <w:gridCol w:w="567"/>
              <w:gridCol w:w="565"/>
            </w:tblGrid>
            <w:tr w:rsidR="00DF3CC0" w:rsidRPr="00A4634E" w14:paraId="0BACAA11" w14:textId="77777777" w:rsidTr="00DF3CC0">
              <w:trPr>
                <w:trHeight w:val="279"/>
                <w:jc w:val="center"/>
              </w:trPr>
              <w:tc>
                <w:tcPr>
                  <w:tcW w:w="19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348CA8"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050723"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ECTS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F9816"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ISHOD UČENJA</w:t>
                  </w:r>
                </w:p>
              </w:tc>
              <w:tc>
                <w:tcPr>
                  <w:tcW w:w="19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AA840C"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AKTIVNOST STUDENTA</w:t>
                  </w:r>
                </w:p>
              </w:tc>
              <w:tc>
                <w:tcPr>
                  <w:tcW w:w="23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98842B"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METODA PROCJENE</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34E38"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BODOVI</w:t>
                  </w:r>
                </w:p>
              </w:tc>
            </w:tr>
            <w:tr w:rsidR="00DF3CC0" w:rsidRPr="00A4634E" w14:paraId="445D8E17" w14:textId="77777777" w:rsidTr="00DF3CC0">
              <w:trPr>
                <w:trHeight w:val="213"/>
                <w:jc w:val="center"/>
              </w:trPr>
              <w:tc>
                <w:tcPr>
                  <w:tcW w:w="19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A04FB0E" w14:textId="77777777" w:rsidR="00DF3CC0" w:rsidRPr="00A4634E" w:rsidRDefault="00DF3CC0" w:rsidP="00DF3CC0">
                  <w:pPr>
                    <w:jc w:val="center"/>
                    <w:rPr>
                      <w:rFonts w:ascii="Arial Narrow" w:hAnsi="Arial Narrow"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C2040B9" w14:textId="77777777" w:rsidR="00DF3CC0" w:rsidRPr="00A4634E" w:rsidRDefault="00DF3CC0" w:rsidP="00DF3CC0">
                  <w:pPr>
                    <w:jc w:val="center"/>
                    <w:rPr>
                      <w:rFonts w:ascii="Arial Narrow" w:hAnsi="Arial Narrow" w:cs="Calibri"/>
                      <w:bCs/>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5FBDC4" w14:textId="77777777" w:rsidR="00DF3CC0" w:rsidRPr="00A4634E" w:rsidRDefault="00DF3CC0" w:rsidP="00DF3CC0">
                  <w:pPr>
                    <w:jc w:val="center"/>
                    <w:rPr>
                      <w:rFonts w:ascii="Arial Narrow" w:hAnsi="Arial Narrow" w:cs="Calibri"/>
                      <w:bCs/>
                      <w:sz w:val="20"/>
                      <w:szCs w:val="20"/>
                    </w:rPr>
                  </w:pPr>
                </w:p>
              </w:tc>
              <w:tc>
                <w:tcPr>
                  <w:tcW w:w="195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FFFE9C3" w14:textId="77777777" w:rsidR="00DF3CC0" w:rsidRPr="00A4634E" w:rsidRDefault="00DF3CC0" w:rsidP="00DF3CC0">
                  <w:pPr>
                    <w:jc w:val="center"/>
                    <w:rPr>
                      <w:rFonts w:ascii="Arial Narrow" w:hAnsi="Arial Narrow" w:cs="Calibri"/>
                      <w:bCs/>
                      <w:sz w:val="20"/>
                      <w:szCs w:val="20"/>
                    </w:rPr>
                  </w:pPr>
                </w:p>
              </w:tc>
              <w:tc>
                <w:tcPr>
                  <w:tcW w:w="23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7B7A480" w14:textId="77777777" w:rsidR="00DF3CC0" w:rsidRPr="00A4634E" w:rsidRDefault="00DF3CC0" w:rsidP="00DF3CC0">
                  <w:pPr>
                    <w:jc w:val="center"/>
                    <w:rPr>
                      <w:rFonts w:ascii="Arial Narrow" w:hAnsi="Arial Narrow"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2E80FE"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min</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217567C"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max</w:t>
                  </w:r>
                </w:p>
              </w:tc>
            </w:tr>
            <w:tr w:rsidR="00DF3CC0" w:rsidRPr="00A4634E" w14:paraId="719A1847"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5420E74A" w14:textId="77777777" w:rsidR="00DF3CC0" w:rsidRPr="00A4634E" w:rsidRDefault="00DF3CC0" w:rsidP="00DF3CC0">
                  <w:pPr>
                    <w:rPr>
                      <w:rFonts w:ascii="Arial Narrow" w:hAnsi="Arial Narrow"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D55E10C" w14:textId="77777777" w:rsidR="00DF3CC0" w:rsidRPr="00A4634E" w:rsidRDefault="00DF3CC0" w:rsidP="00DF3CC0">
                  <w:pPr>
                    <w:rPr>
                      <w:rFonts w:ascii="Arial Narrow" w:hAnsi="Arial Narrow"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14:paraId="32A730B3" w14:textId="77777777" w:rsidR="00DF3CC0" w:rsidRPr="00A4634E" w:rsidRDefault="00DF3CC0" w:rsidP="00DF3CC0">
                  <w:pPr>
                    <w:rPr>
                      <w:rFonts w:ascii="Arial Narrow" w:hAnsi="Arial Narrow" w:cs="Calibri"/>
                      <w:sz w:val="20"/>
                      <w:szCs w:val="20"/>
                    </w:rPr>
                  </w:pPr>
                </w:p>
              </w:tc>
              <w:tc>
                <w:tcPr>
                  <w:tcW w:w="1951" w:type="dxa"/>
                  <w:tcBorders>
                    <w:top w:val="single" w:sz="4" w:space="0" w:color="auto"/>
                    <w:left w:val="single" w:sz="4" w:space="0" w:color="auto"/>
                    <w:bottom w:val="single" w:sz="4" w:space="0" w:color="auto"/>
                    <w:right w:val="single" w:sz="4" w:space="0" w:color="auto"/>
                  </w:tcBorders>
                </w:tcPr>
                <w:p w14:paraId="5304045D" w14:textId="77777777" w:rsidR="00DF3CC0" w:rsidRPr="00A4634E" w:rsidRDefault="00DF3CC0" w:rsidP="00DF3CC0">
                  <w:pPr>
                    <w:rPr>
                      <w:rFonts w:ascii="Arial Narrow" w:hAnsi="Arial Narrow" w:cs="Calibri"/>
                      <w:sz w:val="20"/>
                      <w:szCs w:val="20"/>
                    </w:rPr>
                  </w:pPr>
                </w:p>
              </w:tc>
              <w:tc>
                <w:tcPr>
                  <w:tcW w:w="2301" w:type="dxa"/>
                  <w:tcBorders>
                    <w:top w:val="single" w:sz="4" w:space="0" w:color="auto"/>
                    <w:left w:val="single" w:sz="4" w:space="0" w:color="auto"/>
                    <w:bottom w:val="single" w:sz="4" w:space="0" w:color="auto"/>
                    <w:right w:val="single" w:sz="4" w:space="0" w:color="auto"/>
                  </w:tcBorders>
                </w:tcPr>
                <w:p w14:paraId="5C284C9C" w14:textId="77777777" w:rsidR="00DF3CC0" w:rsidRPr="00A4634E" w:rsidRDefault="00DF3CC0" w:rsidP="00DF3CC0">
                  <w:pPr>
                    <w:rPr>
                      <w:rFonts w:ascii="Arial Narrow"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10FDAEF" w14:textId="77777777" w:rsidR="00DF3CC0" w:rsidRPr="00A4634E" w:rsidRDefault="00DF3CC0" w:rsidP="00DF3CC0">
                  <w:pPr>
                    <w:rPr>
                      <w:rFonts w:ascii="Arial Narrow" w:hAnsi="Arial Narrow" w:cs="Calibri"/>
                      <w:sz w:val="20"/>
                      <w:szCs w:val="20"/>
                    </w:rPr>
                  </w:pPr>
                </w:p>
              </w:tc>
              <w:tc>
                <w:tcPr>
                  <w:tcW w:w="565" w:type="dxa"/>
                  <w:tcBorders>
                    <w:top w:val="single" w:sz="4" w:space="0" w:color="auto"/>
                    <w:left w:val="single" w:sz="4" w:space="0" w:color="auto"/>
                    <w:bottom w:val="single" w:sz="4" w:space="0" w:color="auto"/>
                    <w:right w:val="single" w:sz="4" w:space="0" w:color="auto"/>
                  </w:tcBorders>
                </w:tcPr>
                <w:p w14:paraId="284EC9A2" w14:textId="77777777" w:rsidR="00DF3CC0" w:rsidRPr="00A4634E" w:rsidRDefault="00DF3CC0" w:rsidP="00DF3CC0">
                  <w:pPr>
                    <w:rPr>
                      <w:rFonts w:ascii="Arial Narrow" w:hAnsi="Arial Narrow" w:cs="Calibri"/>
                      <w:sz w:val="20"/>
                      <w:szCs w:val="20"/>
                    </w:rPr>
                  </w:pPr>
                </w:p>
              </w:tc>
            </w:tr>
            <w:tr w:rsidR="00DF3CC0" w:rsidRPr="00A4634E" w14:paraId="317E87ED"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3FA2401F" w14:textId="77777777" w:rsidR="00DF3CC0" w:rsidRPr="00A4634E" w:rsidRDefault="00DF3CC0" w:rsidP="00DF3CC0">
                  <w:pPr>
                    <w:rPr>
                      <w:rFonts w:ascii="Arial Narrow" w:hAnsi="Arial Narrow" w:cs="Calibri"/>
                      <w:sz w:val="20"/>
                      <w:szCs w:val="20"/>
                    </w:rPr>
                  </w:pPr>
                </w:p>
                <w:p w14:paraId="4E82C77E"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0A2C0BA3"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0,3</w:t>
                  </w:r>
                </w:p>
              </w:tc>
              <w:tc>
                <w:tcPr>
                  <w:tcW w:w="992" w:type="dxa"/>
                  <w:tcBorders>
                    <w:top w:val="single" w:sz="4" w:space="0" w:color="auto"/>
                    <w:left w:val="single" w:sz="4" w:space="0" w:color="auto"/>
                    <w:bottom w:val="single" w:sz="4" w:space="0" w:color="auto"/>
                    <w:right w:val="single" w:sz="4" w:space="0" w:color="auto"/>
                  </w:tcBorders>
                </w:tcPr>
                <w:p w14:paraId="56C71E0B"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1-5</w:t>
                  </w:r>
                </w:p>
              </w:tc>
              <w:tc>
                <w:tcPr>
                  <w:tcW w:w="1951" w:type="dxa"/>
                  <w:tcBorders>
                    <w:top w:val="single" w:sz="4" w:space="0" w:color="auto"/>
                    <w:left w:val="single" w:sz="4" w:space="0" w:color="auto"/>
                    <w:bottom w:val="single" w:sz="4" w:space="0" w:color="auto"/>
                    <w:right w:val="single" w:sz="4" w:space="0" w:color="auto"/>
                  </w:tcBorders>
                </w:tcPr>
                <w:p w14:paraId="2FD85DD2"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Prisutnost na nastavi</w:t>
                  </w:r>
                </w:p>
              </w:tc>
              <w:tc>
                <w:tcPr>
                  <w:tcW w:w="2301" w:type="dxa"/>
                  <w:tcBorders>
                    <w:top w:val="single" w:sz="4" w:space="0" w:color="auto"/>
                    <w:left w:val="single" w:sz="4" w:space="0" w:color="auto"/>
                    <w:bottom w:val="single" w:sz="4" w:space="0" w:color="auto"/>
                    <w:right w:val="single" w:sz="4" w:space="0" w:color="auto"/>
                  </w:tcBorders>
                </w:tcPr>
                <w:p w14:paraId="1A940241"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3B273D99"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w:t>
                  </w:r>
                </w:p>
              </w:tc>
              <w:tc>
                <w:tcPr>
                  <w:tcW w:w="565" w:type="dxa"/>
                  <w:tcBorders>
                    <w:top w:val="single" w:sz="4" w:space="0" w:color="auto"/>
                    <w:left w:val="single" w:sz="4" w:space="0" w:color="auto"/>
                    <w:bottom w:val="single" w:sz="4" w:space="0" w:color="auto"/>
                    <w:right w:val="single" w:sz="4" w:space="0" w:color="auto"/>
                  </w:tcBorders>
                  <w:vAlign w:val="center"/>
                </w:tcPr>
                <w:p w14:paraId="6B72E315"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w:t>
                  </w:r>
                </w:p>
              </w:tc>
            </w:tr>
            <w:tr w:rsidR="00DF3CC0" w:rsidRPr="00A4634E" w14:paraId="75D0D6C8"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5E316D22" w14:textId="77777777" w:rsidR="00DF3CC0" w:rsidRPr="00A4634E" w:rsidRDefault="00DF3CC0" w:rsidP="00DF3CC0">
                  <w:pPr>
                    <w:rPr>
                      <w:rFonts w:ascii="Arial Narrow" w:hAnsi="Arial Narrow" w:cs="Calibri"/>
                      <w:sz w:val="20"/>
                      <w:szCs w:val="20"/>
                    </w:rPr>
                  </w:pPr>
                </w:p>
                <w:p w14:paraId="2934899E"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F904B30"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0,3</w:t>
                  </w:r>
                </w:p>
                <w:p w14:paraId="3DA153A5" w14:textId="77777777" w:rsidR="00DF3CC0" w:rsidRPr="00A4634E" w:rsidRDefault="00DF3CC0" w:rsidP="00DF3CC0">
                  <w:pPr>
                    <w:jc w:val="center"/>
                    <w:rPr>
                      <w:rFonts w:ascii="Arial Narrow" w:hAnsi="Arial Narrow"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14:paraId="7112A74C"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1-5</w:t>
                  </w:r>
                </w:p>
              </w:tc>
              <w:tc>
                <w:tcPr>
                  <w:tcW w:w="1951" w:type="dxa"/>
                  <w:tcBorders>
                    <w:top w:val="single" w:sz="4" w:space="0" w:color="auto"/>
                    <w:left w:val="single" w:sz="4" w:space="0" w:color="auto"/>
                    <w:bottom w:val="single" w:sz="4" w:space="0" w:color="auto"/>
                    <w:right w:val="single" w:sz="4" w:space="0" w:color="auto"/>
                  </w:tcBorders>
                </w:tcPr>
                <w:p w14:paraId="73A8FDF3"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Sudjelovanje u nastavnom procesu (uključivanje u raspravu, rješavanje problemskih zadataka)</w:t>
                  </w:r>
                </w:p>
              </w:tc>
              <w:tc>
                <w:tcPr>
                  <w:tcW w:w="2301" w:type="dxa"/>
                  <w:tcBorders>
                    <w:top w:val="single" w:sz="4" w:space="0" w:color="auto"/>
                    <w:left w:val="single" w:sz="4" w:space="0" w:color="auto"/>
                    <w:bottom w:val="single" w:sz="4" w:space="0" w:color="auto"/>
                    <w:right w:val="single" w:sz="4" w:space="0" w:color="auto"/>
                  </w:tcBorders>
                </w:tcPr>
                <w:p w14:paraId="3523507C"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6D36C9B"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w:t>
                  </w:r>
                </w:p>
              </w:tc>
              <w:tc>
                <w:tcPr>
                  <w:tcW w:w="565" w:type="dxa"/>
                  <w:tcBorders>
                    <w:top w:val="single" w:sz="4" w:space="0" w:color="auto"/>
                    <w:left w:val="single" w:sz="4" w:space="0" w:color="auto"/>
                    <w:bottom w:val="single" w:sz="4" w:space="0" w:color="auto"/>
                    <w:right w:val="single" w:sz="4" w:space="0" w:color="auto"/>
                  </w:tcBorders>
                  <w:vAlign w:val="center"/>
                </w:tcPr>
                <w:p w14:paraId="17FA3BB2"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w:t>
                  </w:r>
                </w:p>
              </w:tc>
            </w:tr>
            <w:tr w:rsidR="00DF3CC0" w:rsidRPr="00A4634E" w14:paraId="386C78AE"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67CC9C8E" w14:textId="77777777" w:rsidR="00DF3CC0" w:rsidRPr="00A4634E" w:rsidRDefault="00DF3CC0" w:rsidP="00DF3CC0">
                  <w:pPr>
                    <w:rPr>
                      <w:rFonts w:ascii="Arial Narrow" w:hAnsi="Arial Narrow" w:cs="Calibri"/>
                      <w:sz w:val="20"/>
                      <w:szCs w:val="20"/>
                    </w:rPr>
                  </w:pPr>
                </w:p>
                <w:p w14:paraId="2F9EF4FD"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00295BFD"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0,9</w:t>
                  </w:r>
                </w:p>
              </w:tc>
              <w:tc>
                <w:tcPr>
                  <w:tcW w:w="992" w:type="dxa"/>
                  <w:tcBorders>
                    <w:top w:val="single" w:sz="4" w:space="0" w:color="auto"/>
                    <w:left w:val="single" w:sz="4" w:space="0" w:color="auto"/>
                    <w:bottom w:val="single" w:sz="4" w:space="0" w:color="auto"/>
                    <w:right w:val="single" w:sz="4" w:space="0" w:color="auto"/>
                  </w:tcBorders>
                </w:tcPr>
                <w:p w14:paraId="4DBAB6BA"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1-5</w:t>
                  </w:r>
                </w:p>
              </w:tc>
              <w:tc>
                <w:tcPr>
                  <w:tcW w:w="1951" w:type="dxa"/>
                  <w:tcBorders>
                    <w:top w:val="single" w:sz="4" w:space="0" w:color="auto"/>
                    <w:left w:val="single" w:sz="4" w:space="0" w:color="auto"/>
                    <w:bottom w:val="single" w:sz="4" w:space="0" w:color="auto"/>
                    <w:right w:val="single" w:sz="4" w:space="0" w:color="auto"/>
                  </w:tcBorders>
                </w:tcPr>
                <w:p w14:paraId="0F00D1CB"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Istraživanje, sistematizacija i analiza podataka, izrada seminarskog zadatka.</w:t>
                  </w:r>
                </w:p>
              </w:tc>
              <w:tc>
                <w:tcPr>
                  <w:tcW w:w="2301" w:type="dxa"/>
                  <w:tcBorders>
                    <w:top w:val="single" w:sz="4" w:space="0" w:color="auto"/>
                    <w:left w:val="single" w:sz="4" w:space="0" w:color="auto"/>
                    <w:bottom w:val="single" w:sz="4" w:space="0" w:color="auto"/>
                    <w:right w:val="single" w:sz="4" w:space="0" w:color="auto"/>
                  </w:tcBorders>
                </w:tcPr>
                <w:p w14:paraId="2D7D20E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46414B0"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w:t>
                  </w:r>
                </w:p>
              </w:tc>
              <w:tc>
                <w:tcPr>
                  <w:tcW w:w="565" w:type="dxa"/>
                  <w:tcBorders>
                    <w:top w:val="single" w:sz="4" w:space="0" w:color="auto"/>
                    <w:left w:val="single" w:sz="4" w:space="0" w:color="auto"/>
                    <w:bottom w:val="single" w:sz="4" w:space="0" w:color="auto"/>
                    <w:right w:val="single" w:sz="4" w:space="0" w:color="auto"/>
                  </w:tcBorders>
                  <w:vAlign w:val="center"/>
                </w:tcPr>
                <w:p w14:paraId="7E7A6473"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30</w:t>
                  </w:r>
                </w:p>
              </w:tc>
            </w:tr>
            <w:tr w:rsidR="00DF3CC0" w:rsidRPr="00A4634E" w14:paraId="5E3AADE5"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345E6A14"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51843F4"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1,5</w:t>
                  </w:r>
                </w:p>
              </w:tc>
              <w:tc>
                <w:tcPr>
                  <w:tcW w:w="992" w:type="dxa"/>
                  <w:tcBorders>
                    <w:top w:val="single" w:sz="4" w:space="0" w:color="auto"/>
                    <w:left w:val="single" w:sz="4" w:space="0" w:color="auto"/>
                    <w:bottom w:val="single" w:sz="4" w:space="0" w:color="auto"/>
                    <w:right w:val="single" w:sz="4" w:space="0" w:color="auto"/>
                  </w:tcBorders>
                </w:tcPr>
                <w:p w14:paraId="2EF3B472"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1-5</w:t>
                  </w:r>
                </w:p>
              </w:tc>
              <w:tc>
                <w:tcPr>
                  <w:tcW w:w="1951" w:type="dxa"/>
                  <w:tcBorders>
                    <w:top w:val="single" w:sz="4" w:space="0" w:color="auto"/>
                    <w:left w:val="single" w:sz="4" w:space="0" w:color="auto"/>
                    <w:bottom w:val="single" w:sz="4" w:space="0" w:color="auto"/>
                    <w:right w:val="single" w:sz="4" w:space="0" w:color="auto"/>
                  </w:tcBorders>
                </w:tcPr>
                <w:p w14:paraId="565E33DB"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Priprema za provjeru znanja, pisana provjera</w:t>
                  </w:r>
                </w:p>
              </w:tc>
              <w:tc>
                <w:tcPr>
                  <w:tcW w:w="2301" w:type="dxa"/>
                  <w:tcBorders>
                    <w:top w:val="single" w:sz="4" w:space="0" w:color="auto"/>
                    <w:left w:val="single" w:sz="4" w:space="0" w:color="auto"/>
                    <w:bottom w:val="single" w:sz="4" w:space="0" w:color="auto"/>
                    <w:right w:val="single" w:sz="4" w:space="0" w:color="auto"/>
                  </w:tcBorders>
                </w:tcPr>
                <w:p w14:paraId="76F84C78"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E9A97B9"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30*</w:t>
                  </w:r>
                </w:p>
              </w:tc>
              <w:tc>
                <w:tcPr>
                  <w:tcW w:w="565" w:type="dxa"/>
                  <w:tcBorders>
                    <w:top w:val="single" w:sz="4" w:space="0" w:color="auto"/>
                    <w:left w:val="single" w:sz="4" w:space="0" w:color="auto"/>
                    <w:bottom w:val="single" w:sz="4" w:space="0" w:color="auto"/>
                    <w:right w:val="single" w:sz="4" w:space="0" w:color="auto"/>
                  </w:tcBorders>
                  <w:vAlign w:val="center"/>
                </w:tcPr>
                <w:p w14:paraId="7BBB5F0F"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50</w:t>
                  </w:r>
                </w:p>
              </w:tc>
            </w:tr>
            <w:tr w:rsidR="00DF3CC0" w:rsidRPr="00A4634E" w14:paraId="01B51421"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0C2E1651" w14:textId="77777777" w:rsidR="00DF3CC0" w:rsidRPr="00A4634E" w:rsidRDefault="00DF3CC0" w:rsidP="00DF3CC0">
                  <w:pPr>
                    <w:rPr>
                      <w:rFonts w:ascii="Arial Narrow" w:hAnsi="Arial Narrow" w:cs="Calibri"/>
                      <w:sz w:val="20"/>
                      <w:szCs w:val="20"/>
                    </w:rPr>
                  </w:pPr>
                </w:p>
                <w:p w14:paraId="5F1AD905"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24048C7B"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w:t>
                  </w:r>
                </w:p>
              </w:tc>
              <w:tc>
                <w:tcPr>
                  <w:tcW w:w="992" w:type="dxa"/>
                  <w:tcBorders>
                    <w:top w:val="single" w:sz="4" w:space="0" w:color="auto"/>
                    <w:left w:val="single" w:sz="4" w:space="0" w:color="auto"/>
                    <w:bottom w:val="single" w:sz="4" w:space="0" w:color="auto"/>
                    <w:right w:val="single" w:sz="4" w:space="0" w:color="auto"/>
                  </w:tcBorders>
                </w:tcPr>
                <w:p w14:paraId="5D8E013B" w14:textId="77777777" w:rsidR="00DF3CC0" w:rsidRPr="00A4634E" w:rsidRDefault="00DF3CC0" w:rsidP="00DF3CC0">
                  <w:pPr>
                    <w:rPr>
                      <w:rFonts w:ascii="Arial Narrow" w:hAnsi="Arial Narrow" w:cs="Calibri"/>
                      <w:sz w:val="20"/>
                      <w:szCs w:val="20"/>
                    </w:rPr>
                  </w:pPr>
                </w:p>
              </w:tc>
              <w:tc>
                <w:tcPr>
                  <w:tcW w:w="1951" w:type="dxa"/>
                  <w:tcBorders>
                    <w:top w:val="single" w:sz="4" w:space="0" w:color="auto"/>
                    <w:left w:val="single" w:sz="4" w:space="0" w:color="auto"/>
                    <w:bottom w:val="single" w:sz="4" w:space="0" w:color="auto"/>
                    <w:right w:val="single" w:sz="4" w:space="0" w:color="auto"/>
                  </w:tcBorders>
                </w:tcPr>
                <w:p w14:paraId="2BD21744" w14:textId="77777777" w:rsidR="00DF3CC0" w:rsidRPr="00A4634E" w:rsidRDefault="00DF3CC0" w:rsidP="00DF3CC0">
                  <w:pPr>
                    <w:rPr>
                      <w:rFonts w:ascii="Arial Narrow" w:hAnsi="Arial Narrow" w:cs="Calibri"/>
                      <w:sz w:val="20"/>
                      <w:szCs w:val="20"/>
                    </w:rPr>
                  </w:pPr>
                </w:p>
              </w:tc>
              <w:tc>
                <w:tcPr>
                  <w:tcW w:w="2301" w:type="dxa"/>
                  <w:tcBorders>
                    <w:top w:val="single" w:sz="4" w:space="0" w:color="auto"/>
                    <w:left w:val="single" w:sz="4" w:space="0" w:color="auto"/>
                    <w:bottom w:val="single" w:sz="4" w:space="0" w:color="auto"/>
                    <w:right w:val="single" w:sz="4" w:space="0" w:color="auto"/>
                  </w:tcBorders>
                </w:tcPr>
                <w:p w14:paraId="35D35595" w14:textId="77777777" w:rsidR="00DF3CC0" w:rsidRPr="00A4634E" w:rsidRDefault="00DF3CC0" w:rsidP="00DF3CC0">
                  <w:pPr>
                    <w:rPr>
                      <w:rFonts w:ascii="Arial Narrow"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78712B8" w14:textId="77777777" w:rsidR="00DF3CC0" w:rsidRPr="00A4634E" w:rsidRDefault="00DF3CC0" w:rsidP="00DF3CC0">
                  <w:pPr>
                    <w:jc w:val="center"/>
                    <w:rPr>
                      <w:rFonts w:ascii="Arial Narrow" w:hAnsi="Arial Narrow" w:cs="Calibri"/>
                      <w:sz w:val="20"/>
                      <w:szCs w:val="20"/>
                    </w:rPr>
                  </w:pPr>
                </w:p>
              </w:tc>
              <w:tc>
                <w:tcPr>
                  <w:tcW w:w="565" w:type="dxa"/>
                  <w:tcBorders>
                    <w:top w:val="single" w:sz="4" w:space="0" w:color="auto"/>
                    <w:left w:val="single" w:sz="4" w:space="0" w:color="auto"/>
                    <w:bottom w:val="single" w:sz="4" w:space="0" w:color="auto"/>
                    <w:right w:val="single" w:sz="4" w:space="0" w:color="auto"/>
                  </w:tcBorders>
                </w:tcPr>
                <w:p w14:paraId="63E5CB4C"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100</w:t>
                  </w:r>
                </w:p>
              </w:tc>
            </w:tr>
          </w:tbl>
          <w:p w14:paraId="1AD1F096" w14:textId="77777777" w:rsidR="00DF3CC0" w:rsidRPr="00A4634E" w:rsidRDefault="00DF3CC0" w:rsidP="00DF3CC0">
            <w:pPr>
              <w:jc w:val="both"/>
              <w:rPr>
                <w:rFonts w:ascii="Arial Narrow" w:hAnsi="Arial Narrow" w:cs="Calibri"/>
                <w:sz w:val="20"/>
                <w:szCs w:val="20"/>
              </w:rPr>
            </w:pPr>
            <w:r w:rsidRPr="00A4634E">
              <w:rPr>
                <w:rFonts w:ascii="Arial Narrow" w:hAnsi="Arial Narrow" w:cs="Calibri"/>
                <w:sz w:val="20"/>
                <w:szCs w:val="20"/>
              </w:rPr>
              <w:t>*za prolazak pisanog dijela ispita je potrebno minimalno ostvariti 60% mogućih bodova svakog kolokvija ili pisanog dijela ispita.</w:t>
            </w:r>
          </w:p>
        </w:tc>
      </w:tr>
      <w:tr w:rsidR="00DF3CC0" w:rsidRPr="00A4634E" w14:paraId="1884FE7D" w14:textId="77777777" w:rsidTr="00DF3CC0">
        <w:trPr>
          <w:trHeight w:val="432"/>
          <w:jc w:val="center"/>
        </w:trPr>
        <w:tc>
          <w:tcPr>
            <w:tcW w:w="5000" w:type="pct"/>
            <w:gridSpan w:val="10"/>
            <w:vAlign w:val="center"/>
          </w:tcPr>
          <w:p w14:paraId="4CEC18EC" w14:textId="77777777" w:rsidR="00DF3CC0" w:rsidRPr="00A4634E" w:rsidRDefault="00DF3CC0" w:rsidP="00DF3CC0">
            <w:pPr>
              <w:ind w:left="110"/>
              <w:jc w:val="both"/>
              <w:rPr>
                <w:rFonts w:ascii="Arial Narrow" w:hAnsi="Arial Narrow" w:cs="Calibri"/>
                <w:sz w:val="20"/>
                <w:szCs w:val="20"/>
              </w:rPr>
            </w:pPr>
            <w:r w:rsidRPr="00A4634E">
              <w:rPr>
                <w:rFonts w:ascii="Arial Narrow" w:hAnsi="Arial Narrow" w:cs="Calibri"/>
                <w:sz w:val="20"/>
                <w:szCs w:val="20"/>
              </w:rPr>
              <w:t>1.10. Obvezatna literatura  (u trenutku prijave prijedloga studijskog programa)</w:t>
            </w:r>
          </w:p>
        </w:tc>
      </w:tr>
      <w:tr w:rsidR="00DF3CC0" w:rsidRPr="00A4634E" w14:paraId="2E98789E" w14:textId="77777777" w:rsidTr="00DF3CC0">
        <w:trPr>
          <w:trHeight w:val="432"/>
          <w:jc w:val="center"/>
        </w:trPr>
        <w:tc>
          <w:tcPr>
            <w:tcW w:w="5000" w:type="pct"/>
            <w:gridSpan w:val="10"/>
          </w:tcPr>
          <w:p w14:paraId="4123C957" w14:textId="77777777" w:rsidR="00DF3CC0" w:rsidRPr="00A4634E" w:rsidRDefault="00DF3CC0" w:rsidP="00A57FF5">
            <w:pPr>
              <w:numPr>
                <w:ilvl w:val="0"/>
                <w:numId w:val="10"/>
              </w:numPr>
              <w:ind w:left="561" w:hanging="280"/>
              <w:jc w:val="both"/>
              <w:rPr>
                <w:rFonts w:ascii="Arial Narrow" w:hAnsi="Arial Narrow" w:cs="Calibri"/>
                <w:sz w:val="20"/>
                <w:szCs w:val="20"/>
              </w:rPr>
            </w:pPr>
            <w:r w:rsidRPr="00A4634E">
              <w:rPr>
                <w:rFonts w:ascii="Arial Narrow" w:hAnsi="Arial Narrow" w:cs="Calibri"/>
                <w:bCs/>
                <w:sz w:val="20"/>
                <w:szCs w:val="20"/>
              </w:rPr>
              <w:t>Bahtijarević-Šiber, Fikreta (1999.) Management ljudskih potencijala, Zagreb, Golden marketing.</w:t>
            </w:r>
          </w:p>
          <w:p w14:paraId="14EFF6D5" w14:textId="77777777" w:rsidR="00DF3CC0" w:rsidRPr="00A4634E" w:rsidRDefault="00DF3CC0" w:rsidP="00A57FF5">
            <w:pPr>
              <w:numPr>
                <w:ilvl w:val="0"/>
                <w:numId w:val="10"/>
              </w:numPr>
              <w:ind w:left="561" w:hanging="280"/>
              <w:jc w:val="both"/>
              <w:rPr>
                <w:rFonts w:ascii="Arial Narrow" w:hAnsi="Arial Narrow" w:cs="Calibri"/>
                <w:sz w:val="20"/>
                <w:szCs w:val="20"/>
              </w:rPr>
            </w:pPr>
            <w:r w:rsidRPr="00A4634E">
              <w:rPr>
                <w:rFonts w:ascii="Arial Narrow" w:hAnsi="Arial Narrow" w:cs="Calibri"/>
                <w:sz w:val="20"/>
                <w:szCs w:val="20"/>
              </w:rPr>
              <w:t>Mondy</w:t>
            </w:r>
            <w:r w:rsidRPr="00A4634E">
              <w:rPr>
                <w:rStyle w:val="apple-converted-space"/>
                <w:rFonts w:ascii="Arial Narrow" w:hAnsi="Arial Narrow" w:cs="Calibri"/>
                <w:sz w:val="20"/>
                <w:szCs w:val="20"/>
              </w:rPr>
              <w:t> W.D., </w:t>
            </w:r>
            <w:r w:rsidRPr="00A4634E">
              <w:rPr>
                <w:rFonts w:ascii="Arial Narrow" w:hAnsi="Arial Narrow" w:cs="Calibri"/>
                <w:sz w:val="20"/>
                <w:szCs w:val="20"/>
              </w:rPr>
              <w:t xml:space="preserve"> Martocchio</w:t>
            </w:r>
            <w:r w:rsidRPr="00A4634E">
              <w:rPr>
                <w:rStyle w:val="author"/>
                <w:rFonts w:ascii="Arial Narrow" w:hAnsi="Arial Narrow" w:cs="Calibri"/>
                <w:sz w:val="20"/>
                <w:szCs w:val="20"/>
              </w:rPr>
              <w:t xml:space="preserve"> J. J. (2015)</w:t>
            </w:r>
            <w:r w:rsidRPr="00A4634E">
              <w:rPr>
                <w:rStyle w:val="a-color-secondary"/>
                <w:rFonts w:ascii="Arial Narrow" w:hAnsi="Arial Narrow" w:cs="Calibri"/>
                <w:sz w:val="20"/>
                <w:szCs w:val="20"/>
              </w:rPr>
              <w:t xml:space="preserve">, </w:t>
            </w:r>
            <w:r w:rsidRPr="00A4634E">
              <w:rPr>
                <w:rStyle w:val="a-size-extra-large"/>
                <w:rFonts w:ascii="Arial Narrow" w:hAnsi="Arial Narrow" w:cs="Calibri"/>
                <w:sz w:val="20"/>
                <w:szCs w:val="20"/>
              </w:rPr>
              <w:t xml:space="preserve">Human Resource Management (14th Edition), </w:t>
            </w:r>
            <w:r w:rsidRPr="00A4634E">
              <w:rPr>
                <w:rFonts w:ascii="Arial Narrow" w:hAnsi="Arial Narrow" w:cs="Calibri"/>
                <w:sz w:val="20"/>
                <w:szCs w:val="20"/>
                <w:shd w:val="clear" w:color="auto" w:fill="FFFFFF"/>
              </w:rPr>
              <w:t>Prentice Hall, USA</w:t>
            </w:r>
          </w:p>
          <w:p w14:paraId="54DD1641" w14:textId="77777777" w:rsidR="00DF3CC0" w:rsidRPr="00A4634E" w:rsidRDefault="00DF3CC0" w:rsidP="00A57FF5">
            <w:pPr>
              <w:pStyle w:val="ColorfulList-Accent12"/>
              <w:numPr>
                <w:ilvl w:val="0"/>
                <w:numId w:val="10"/>
              </w:numPr>
              <w:spacing w:after="0" w:line="240" w:lineRule="auto"/>
              <w:ind w:left="561" w:hanging="280"/>
              <w:contextualSpacing w:val="0"/>
              <w:jc w:val="both"/>
              <w:rPr>
                <w:rFonts w:ascii="Arial Narrow" w:hAnsi="Arial Narrow" w:cs="Calibri"/>
                <w:sz w:val="20"/>
                <w:szCs w:val="20"/>
                <w:lang w:val="hr-HR"/>
              </w:rPr>
            </w:pPr>
            <w:r w:rsidRPr="00A4634E">
              <w:rPr>
                <w:rFonts w:ascii="Arial Narrow" w:hAnsi="Arial Narrow" w:cs="Calibri"/>
                <w:sz w:val="20"/>
                <w:szCs w:val="20"/>
                <w:lang w:val="hr-HR"/>
              </w:rPr>
              <w:t>Dessler, G. (2015) Upravljanje ljudskim potencijalima , Mate, Zagreb</w:t>
            </w:r>
          </w:p>
          <w:p w14:paraId="40ABA364" w14:textId="77777777" w:rsidR="00DF3CC0" w:rsidRPr="00A4634E" w:rsidRDefault="00DF3CC0" w:rsidP="00DF3CC0">
            <w:pPr>
              <w:pStyle w:val="ColorfulList-Accent12"/>
              <w:spacing w:after="0" w:line="240" w:lineRule="auto"/>
              <w:ind w:left="561"/>
              <w:contextualSpacing w:val="0"/>
              <w:jc w:val="both"/>
              <w:rPr>
                <w:rFonts w:ascii="Arial Narrow" w:hAnsi="Arial Narrow" w:cs="Calibri"/>
                <w:sz w:val="20"/>
                <w:szCs w:val="20"/>
                <w:lang w:val="hr-HR"/>
              </w:rPr>
            </w:pPr>
          </w:p>
          <w:p w14:paraId="13A7FCC3" w14:textId="77777777" w:rsidR="00DF3CC0" w:rsidRPr="00A4634E" w:rsidRDefault="00DF3CC0" w:rsidP="00DF3CC0">
            <w:pPr>
              <w:pStyle w:val="Default"/>
              <w:rPr>
                <w:rFonts w:ascii="Arial Narrow" w:hAnsi="Arial Narrow" w:cs="Calibri"/>
                <w:color w:val="auto"/>
                <w:sz w:val="20"/>
                <w:szCs w:val="20"/>
              </w:rPr>
            </w:pPr>
            <w:r w:rsidRPr="00A4634E">
              <w:rPr>
                <w:rFonts w:ascii="Arial Narrow" w:hAnsi="Arial Narrow" w:cs="Calibri"/>
                <w:color w:val="auto"/>
                <w:sz w:val="20"/>
                <w:szCs w:val="20"/>
              </w:rPr>
              <w:t xml:space="preserve">Cjelokupni nastavni materijali potrebni za svladavanje predmeta i polaganje ispita biti će izloženi tijekom predavanja i seminara te objavljeni u okviru e-kolegija na portalu Loomen. </w:t>
            </w:r>
          </w:p>
        </w:tc>
      </w:tr>
      <w:tr w:rsidR="00DF3CC0" w:rsidRPr="00A4634E" w14:paraId="0EE7790A" w14:textId="77777777" w:rsidTr="00DF3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jc w:val="center"/>
        </w:trPr>
        <w:tc>
          <w:tcPr>
            <w:tcW w:w="5000" w:type="pct"/>
            <w:gridSpan w:val="10"/>
          </w:tcPr>
          <w:p w14:paraId="2A580C95" w14:textId="77777777" w:rsidR="00DF3CC0" w:rsidRPr="00A4634E" w:rsidRDefault="00DF3CC0" w:rsidP="00DF3CC0">
            <w:pPr>
              <w:ind w:left="110"/>
              <w:jc w:val="both"/>
              <w:rPr>
                <w:rFonts w:ascii="Arial Narrow" w:hAnsi="Arial Narrow" w:cs="Calibri"/>
                <w:sz w:val="20"/>
                <w:szCs w:val="20"/>
              </w:rPr>
            </w:pPr>
            <w:r w:rsidRPr="00A4634E">
              <w:rPr>
                <w:rFonts w:ascii="Arial Narrow" w:hAnsi="Arial Narrow" w:cs="Calibri"/>
                <w:sz w:val="20"/>
                <w:szCs w:val="20"/>
              </w:rPr>
              <w:t>1.11.</w:t>
            </w:r>
            <w:r w:rsidRPr="00A4634E">
              <w:rPr>
                <w:rFonts w:ascii="Arial Narrow" w:hAnsi="Arial Narrow" w:cs="Calibri"/>
                <w:spacing w:val="-22"/>
                <w:sz w:val="20"/>
                <w:szCs w:val="20"/>
              </w:rPr>
              <w:t xml:space="preserve"> </w:t>
            </w:r>
            <w:r w:rsidRPr="00A4634E">
              <w:rPr>
                <w:rFonts w:ascii="Arial Narrow" w:hAnsi="Arial Narrow" w:cs="Calibri"/>
                <w:spacing w:val="-1"/>
                <w:sz w:val="20"/>
                <w:szCs w:val="20"/>
              </w:rPr>
              <w:t>Dopunska</w:t>
            </w:r>
            <w:r w:rsidRPr="00A4634E">
              <w:rPr>
                <w:rFonts w:ascii="Arial Narrow" w:hAnsi="Arial Narrow" w:cs="Calibri"/>
                <w:sz w:val="20"/>
                <w:szCs w:val="20"/>
              </w:rPr>
              <w:t xml:space="preserve"> </w:t>
            </w:r>
            <w:r w:rsidRPr="00A4634E">
              <w:rPr>
                <w:rFonts w:ascii="Arial Narrow" w:hAnsi="Arial Narrow" w:cs="Calibri"/>
                <w:spacing w:val="-1"/>
                <w:sz w:val="20"/>
                <w:szCs w:val="20"/>
              </w:rPr>
              <w:t>literatura</w:t>
            </w:r>
            <w:r w:rsidRPr="00A4634E">
              <w:rPr>
                <w:rFonts w:ascii="Arial Narrow" w:hAnsi="Arial Narrow" w:cs="Calibri"/>
                <w:sz w:val="20"/>
                <w:szCs w:val="20"/>
              </w:rPr>
              <w:t xml:space="preserve"> (u</w:t>
            </w:r>
            <w:r w:rsidRPr="00A4634E">
              <w:rPr>
                <w:rFonts w:ascii="Arial Narrow" w:hAnsi="Arial Narrow" w:cs="Calibri"/>
                <w:spacing w:val="-3"/>
                <w:sz w:val="20"/>
                <w:szCs w:val="20"/>
              </w:rPr>
              <w:t xml:space="preserve"> </w:t>
            </w:r>
            <w:r w:rsidRPr="00A4634E">
              <w:rPr>
                <w:rFonts w:ascii="Arial Narrow" w:hAnsi="Arial Narrow" w:cs="Calibri"/>
                <w:spacing w:val="-1"/>
                <w:sz w:val="20"/>
                <w:szCs w:val="20"/>
              </w:rPr>
              <w:t>trenutku</w:t>
            </w:r>
            <w:r w:rsidRPr="00A4634E">
              <w:rPr>
                <w:rFonts w:ascii="Arial Narrow" w:hAnsi="Arial Narrow" w:cs="Calibri"/>
                <w:sz w:val="20"/>
                <w:szCs w:val="20"/>
              </w:rPr>
              <w:t xml:space="preserve"> </w:t>
            </w:r>
            <w:r w:rsidRPr="00A4634E">
              <w:rPr>
                <w:rFonts w:ascii="Arial Narrow" w:hAnsi="Arial Narrow" w:cs="Calibri"/>
                <w:spacing w:val="-1"/>
                <w:sz w:val="20"/>
                <w:szCs w:val="20"/>
              </w:rPr>
              <w:t>prijave</w:t>
            </w:r>
            <w:r w:rsidRPr="00A4634E">
              <w:rPr>
                <w:rFonts w:ascii="Arial Narrow" w:hAnsi="Arial Narrow" w:cs="Calibri"/>
                <w:sz w:val="20"/>
                <w:szCs w:val="20"/>
              </w:rPr>
              <w:t xml:space="preserve"> </w:t>
            </w:r>
            <w:r w:rsidRPr="00A4634E">
              <w:rPr>
                <w:rFonts w:ascii="Arial Narrow" w:hAnsi="Arial Narrow" w:cs="Calibri"/>
                <w:spacing w:val="-1"/>
                <w:sz w:val="20"/>
                <w:szCs w:val="20"/>
              </w:rPr>
              <w:t>prijedloga</w:t>
            </w:r>
            <w:r w:rsidRPr="00A4634E">
              <w:rPr>
                <w:rFonts w:ascii="Arial Narrow" w:hAnsi="Arial Narrow" w:cs="Calibri"/>
                <w:sz w:val="20"/>
                <w:szCs w:val="20"/>
              </w:rPr>
              <w:t xml:space="preserve"> </w:t>
            </w:r>
            <w:r w:rsidRPr="00A4634E">
              <w:rPr>
                <w:rFonts w:ascii="Arial Narrow" w:hAnsi="Arial Narrow" w:cs="Calibri"/>
                <w:spacing w:val="-1"/>
                <w:sz w:val="20"/>
                <w:szCs w:val="20"/>
              </w:rPr>
              <w:t>studijskog</w:t>
            </w:r>
            <w:r w:rsidRPr="00A4634E">
              <w:rPr>
                <w:rFonts w:ascii="Arial Narrow" w:hAnsi="Arial Narrow" w:cs="Calibri"/>
                <w:sz w:val="20"/>
                <w:szCs w:val="20"/>
              </w:rPr>
              <w:t xml:space="preserve"> programa)       </w:t>
            </w:r>
          </w:p>
        </w:tc>
      </w:tr>
      <w:tr w:rsidR="00DF3CC0" w:rsidRPr="00A4634E" w14:paraId="685A7D4D" w14:textId="77777777" w:rsidTr="00DF3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jc w:val="center"/>
        </w:trPr>
        <w:tc>
          <w:tcPr>
            <w:tcW w:w="5000" w:type="pct"/>
            <w:gridSpan w:val="10"/>
          </w:tcPr>
          <w:p w14:paraId="611B1DFE" w14:textId="77777777" w:rsidR="00DF3CC0" w:rsidRPr="00A4634E" w:rsidRDefault="00DF3CC0" w:rsidP="00A57FF5">
            <w:pPr>
              <w:pStyle w:val="Odlomakpopisa"/>
              <w:numPr>
                <w:ilvl w:val="0"/>
                <w:numId w:val="8"/>
              </w:numPr>
              <w:ind w:left="602" w:hanging="280"/>
              <w:contextualSpacing w:val="0"/>
              <w:jc w:val="both"/>
              <w:rPr>
                <w:rFonts w:ascii="Arial Narrow" w:hAnsi="Arial Narrow" w:cs="Calibri"/>
                <w:lang w:val="hr-HR"/>
              </w:rPr>
            </w:pPr>
            <w:r w:rsidRPr="00A4634E">
              <w:rPr>
                <w:rFonts w:ascii="Arial Narrow" w:hAnsi="Arial Narrow" w:cs="Calibri"/>
                <w:lang w:val="hr-HR"/>
              </w:rPr>
              <w:t>Noe, R.A. Hollenbeck, J.R. Gerhart, B. Wright, P.M. (2006.) Menadžment ljudskih potencijala, Zagreb, MATE.</w:t>
            </w:r>
          </w:p>
        </w:tc>
      </w:tr>
      <w:tr w:rsidR="00DF3CC0" w:rsidRPr="00A4634E" w14:paraId="14E098C7" w14:textId="77777777" w:rsidTr="00DF3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jc w:val="center"/>
        </w:trPr>
        <w:tc>
          <w:tcPr>
            <w:tcW w:w="5000" w:type="pct"/>
            <w:gridSpan w:val="10"/>
          </w:tcPr>
          <w:p w14:paraId="7285DF9E" w14:textId="77777777" w:rsidR="00DF3CC0" w:rsidRPr="00A4634E" w:rsidRDefault="00DF3CC0" w:rsidP="00DF3CC0">
            <w:pPr>
              <w:ind w:left="110"/>
              <w:jc w:val="both"/>
              <w:rPr>
                <w:rFonts w:ascii="Arial Narrow" w:hAnsi="Arial Narrow" w:cs="Calibri"/>
                <w:sz w:val="20"/>
                <w:szCs w:val="20"/>
              </w:rPr>
            </w:pPr>
            <w:r w:rsidRPr="00A4634E">
              <w:rPr>
                <w:rFonts w:ascii="Arial Narrow" w:hAnsi="Arial Narrow" w:cs="Calibri"/>
                <w:sz w:val="20"/>
                <w:szCs w:val="20"/>
              </w:rPr>
              <w:t>1.12.</w:t>
            </w:r>
            <w:r w:rsidRPr="00A4634E">
              <w:rPr>
                <w:rFonts w:ascii="Arial Narrow" w:hAnsi="Arial Narrow" w:cs="Calibri"/>
                <w:sz w:val="20"/>
                <w:szCs w:val="20"/>
              </w:rPr>
              <w:tab/>
              <w:t>Načini praćenja kvalitete koji osiguravaju stjecanje izlaznih znanja, vještina i kompetencija</w:t>
            </w:r>
          </w:p>
        </w:tc>
      </w:tr>
      <w:tr w:rsidR="00DF3CC0" w:rsidRPr="00A4634E" w14:paraId="6D5646B1" w14:textId="77777777" w:rsidTr="00DF3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jc w:val="center"/>
        </w:trPr>
        <w:tc>
          <w:tcPr>
            <w:tcW w:w="5000" w:type="pct"/>
            <w:gridSpan w:val="10"/>
          </w:tcPr>
          <w:p w14:paraId="0751BED2"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t xml:space="preserve">  Praćenje kvalitete koja osigurava  stjecanje izlaznih znanja, vještina i kompetencija provodit će se:</w:t>
            </w:r>
          </w:p>
          <w:p w14:paraId="66123E6D" w14:textId="77777777" w:rsidR="00DF3CC0" w:rsidRPr="00A4634E" w:rsidRDefault="00DF3CC0" w:rsidP="00DF3CC0">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Interna evaluacija na razini Sveučilišta J. J. Strossmayera u Osijeku.</w:t>
            </w:r>
          </w:p>
          <w:p w14:paraId="64F1C804" w14:textId="77777777" w:rsidR="00DF3CC0" w:rsidRPr="00A4634E" w:rsidRDefault="00DF3CC0" w:rsidP="00DF3CC0">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Vođenje evidencije o studentskom pohađanju kolegijskih predavanja, izvršenim obvezama te rezultatima kolokvija i/ili pismenog dijela ispita.</w:t>
            </w:r>
          </w:p>
          <w:p w14:paraId="2A933B4A" w14:textId="77777777" w:rsidR="00DF3CC0" w:rsidRPr="00A4634E" w:rsidRDefault="00DF3CC0" w:rsidP="00DF3CC0">
            <w:pPr>
              <w:pStyle w:val="FieldText"/>
              <w:numPr>
                <w:ilvl w:val="0"/>
                <w:numId w:val="2"/>
              </w:numPr>
              <w:ind w:left="561" w:hanging="280"/>
              <w:rPr>
                <w:rFonts w:ascii="Arial Narrow" w:hAnsi="Arial Narrow" w:cs="Calibri"/>
                <w:b w:val="0"/>
                <w:sz w:val="20"/>
                <w:szCs w:val="20"/>
              </w:rPr>
            </w:pPr>
            <w:r w:rsidRPr="00A4634E">
              <w:rPr>
                <w:rFonts w:ascii="Arial Narrow" w:hAnsi="Arial Narrow" w:cs="Calibri"/>
                <w:b w:val="0"/>
                <w:sz w:val="20"/>
                <w:szCs w:val="20"/>
              </w:rPr>
              <w:t>Primjena stečenog znanja u okviru ovog kolegija, kroz izradu i prezentaciju seminarskog zadatka</w:t>
            </w:r>
          </w:p>
        </w:tc>
      </w:tr>
    </w:tbl>
    <w:p w14:paraId="21E2F913" w14:textId="77777777" w:rsidR="00DF3CC0" w:rsidRDefault="00DF3CC0" w:rsidP="00DF3CC0">
      <w:pPr>
        <w:rPr>
          <w:b/>
        </w:rPr>
      </w:pPr>
      <w:r>
        <w:rPr>
          <w:b/>
        </w:rPr>
        <w:br w:type="page"/>
      </w:r>
    </w:p>
    <w:p w14:paraId="1B7A22A6" w14:textId="77777777" w:rsidR="00DF3CC0" w:rsidRDefault="00DF3CC0" w:rsidP="00DF3CC0">
      <w:pPr>
        <w:rPr>
          <w:b/>
        </w:rPr>
      </w:pP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26"/>
        <w:gridCol w:w="3417"/>
        <w:gridCol w:w="2629"/>
      </w:tblGrid>
      <w:tr w:rsidR="00DF3CC0" w:rsidRPr="00A4634E" w14:paraId="2A22E67D" w14:textId="77777777" w:rsidTr="00DF3CC0">
        <w:trPr>
          <w:trHeight w:hRule="exact" w:val="405"/>
          <w:jc w:val="center"/>
        </w:trPr>
        <w:tc>
          <w:tcPr>
            <w:tcW w:w="5000" w:type="pct"/>
            <w:gridSpan w:val="3"/>
            <w:shd w:val="clear" w:color="auto" w:fill="auto"/>
            <w:vAlign w:val="center"/>
          </w:tcPr>
          <w:p w14:paraId="378FFE7E"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Opće informacije</w:t>
            </w:r>
          </w:p>
        </w:tc>
      </w:tr>
      <w:tr w:rsidR="00DF3CC0" w:rsidRPr="00A4634E" w14:paraId="089C8245" w14:textId="77777777" w:rsidTr="00DF3CC0">
        <w:trPr>
          <w:trHeight w:val="405"/>
          <w:jc w:val="center"/>
        </w:trPr>
        <w:tc>
          <w:tcPr>
            <w:tcW w:w="1668" w:type="pct"/>
            <w:vAlign w:val="center"/>
          </w:tcPr>
          <w:p w14:paraId="17F1248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Naziv predmeta</w:t>
            </w:r>
          </w:p>
        </w:tc>
        <w:tc>
          <w:tcPr>
            <w:tcW w:w="3332" w:type="pct"/>
            <w:gridSpan w:val="2"/>
            <w:vAlign w:val="center"/>
          </w:tcPr>
          <w:p w14:paraId="1912FDBA" w14:textId="77777777" w:rsidR="00DF3CC0" w:rsidRPr="00A4634E" w:rsidRDefault="00DF3CC0" w:rsidP="00DF3CC0">
            <w:pPr>
              <w:tabs>
                <w:tab w:val="left" w:pos="3690"/>
              </w:tabs>
              <w:rPr>
                <w:rFonts w:ascii="Arial Narrow" w:hAnsi="Arial Narrow" w:cs="Calibri"/>
                <w:sz w:val="20"/>
                <w:szCs w:val="20"/>
              </w:rPr>
            </w:pPr>
            <w:r w:rsidRPr="00A4634E">
              <w:rPr>
                <w:rFonts w:ascii="Arial Narrow" w:hAnsi="Arial Narrow" w:cs="Calibri"/>
                <w:sz w:val="20"/>
                <w:szCs w:val="20"/>
              </w:rPr>
              <w:t xml:space="preserve">Kros – kulturni menadžment </w:t>
            </w:r>
          </w:p>
        </w:tc>
      </w:tr>
      <w:tr w:rsidR="00DF3CC0" w:rsidRPr="00A4634E" w14:paraId="21C708AB" w14:textId="77777777" w:rsidTr="00DF3CC0">
        <w:trPr>
          <w:trHeight w:val="259"/>
          <w:jc w:val="center"/>
        </w:trPr>
        <w:tc>
          <w:tcPr>
            <w:tcW w:w="1668" w:type="pct"/>
            <w:shd w:val="clear" w:color="auto" w:fill="auto"/>
            <w:vAlign w:val="center"/>
          </w:tcPr>
          <w:p w14:paraId="773E3F4B"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Nositelj predmeta</w:t>
            </w:r>
          </w:p>
        </w:tc>
        <w:tc>
          <w:tcPr>
            <w:tcW w:w="3332" w:type="pct"/>
            <w:gridSpan w:val="2"/>
            <w:shd w:val="clear" w:color="auto" w:fill="auto"/>
            <w:vAlign w:val="center"/>
          </w:tcPr>
          <w:p w14:paraId="2A0F2339" w14:textId="77777777" w:rsidR="00DF3CC0" w:rsidRPr="00A4634E" w:rsidRDefault="00DF3CC0" w:rsidP="00DF3CC0">
            <w:pPr>
              <w:rPr>
                <w:rFonts w:ascii="Arial Narrow" w:hAnsi="Arial Narrow" w:cs="Calibri"/>
                <w:sz w:val="20"/>
                <w:szCs w:val="20"/>
              </w:rPr>
            </w:pPr>
            <w:r>
              <w:rPr>
                <w:rFonts w:ascii="Arial Narrow" w:hAnsi="Arial Narrow" w:cs="Calibri"/>
                <w:sz w:val="20"/>
                <w:szCs w:val="20"/>
              </w:rPr>
              <w:t xml:space="preserve">izv. prof  </w:t>
            </w:r>
            <w:r w:rsidRPr="00A4634E">
              <w:rPr>
                <w:rFonts w:ascii="Arial Narrow" w:hAnsi="Arial Narrow" w:cs="Calibri"/>
                <w:sz w:val="20"/>
                <w:szCs w:val="20"/>
              </w:rPr>
              <w:t>dr. sc. Iva Buljubašić</w:t>
            </w:r>
          </w:p>
        </w:tc>
      </w:tr>
      <w:tr w:rsidR="00DF3CC0" w:rsidRPr="00A4634E" w14:paraId="11DB3251" w14:textId="77777777" w:rsidTr="00DF3CC0">
        <w:trPr>
          <w:trHeight w:val="405"/>
          <w:jc w:val="center"/>
        </w:trPr>
        <w:tc>
          <w:tcPr>
            <w:tcW w:w="1668" w:type="pct"/>
            <w:vAlign w:val="center"/>
          </w:tcPr>
          <w:p w14:paraId="6BA43C1E"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Suradnik na predmetu</w:t>
            </w:r>
          </w:p>
        </w:tc>
        <w:tc>
          <w:tcPr>
            <w:tcW w:w="3332" w:type="pct"/>
            <w:gridSpan w:val="2"/>
            <w:vAlign w:val="center"/>
          </w:tcPr>
          <w:p w14:paraId="16A34D5A" w14:textId="77777777" w:rsidR="00DF3CC0" w:rsidRPr="00A4634E" w:rsidRDefault="00DF3CC0" w:rsidP="00DF3CC0">
            <w:pPr>
              <w:rPr>
                <w:rFonts w:ascii="Arial Narrow" w:hAnsi="Arial Narrow" w:cs="Calibri"/>
                <w:sz w:val="20"/>
                <w:szCs w:val="20"/>
              </w:rPr>
            </w:pPr>
          </w:p>
        </w:tc>
      </w:tr>
      <w:tr w:rsidR="00DF3CC0" w:rsidRPr="00A4634E" w14:paraId="7941A232" w14:textId="77777777" w:rsidTr="00DF3CC0">
        <w:trPr>
          <w:trHeight w:val="405"/>
          <w:jc w:val="center"/>
        </w:trPr>
        <w:tc>
          <w:tcPr>
            <w:tcW w:w="1668" w:type="pct"/>
            <w:vAlign w:val="center"/>
          </w:tcPr>
          <w:p w14:paraId="2125FEE1"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Studijski program</w:t>
            </w:r>
          </w:p>
        </w:tc>
        <w:tc>
          <w:tcPr>
            <w:tcW w:w="3332" w:type="pct"/>
            <w:gridSpan w:val="2"/>
            <w:vAlign w:val="center"/>
          </w:tcPr>
          <w:p w14:paraId="49AFD315"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Preddiplomski studij Kultura, mediji i menadžment</w:t>
            </w:r>
          </w:p>
        </w:tc>
      </w:tr>
      <w:tr w:rsidR="00DF3CC0" w:rsidRPr="00A4634E" w14:paraId="17704042" w14:textId="77777777" w:rsidTr="00DF3CC0">
        <w:trPr>
          <w:trHeight w:val="405"/>
          <w:jc w:val="center"/>
        </w:trPr>
        <w:tc>
          <w:tcPr>
            <w:tcW w:w="1668" w:type="pct"/>
            <w:vAlign w:val="center"/>
          </w:tcPr>
          <w:p w14:paraId="65F842A3"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Šifra predmeta</w:t>
            </w:r>
          </w:p>
        </w:tc>
        <w:tc>
          <w:tcPr>
            <w:tcW w:w="3332" w:type="pct"/>
            <w:gridSpan w:val="2"/>
            <w:vAlign w:val="center"/>
          </w:tcPr>
          <w:p w14:paraId="0021456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BAKM-IZ-42</w:t>
            </w:r>
          </w:p>
        </w:tc>
      </w:tr>
      <w:tr w:rsidR="00DF3CC0" w:rsidRPr="00A4634E" w14:paraId="17FF07C1" w14:textId="77777777" w:rsidTr="00DF3CC0">
        <w:trPr>
          <w:trHeight w:val="405"/>
          <w:jc w:val="center"/>
        </w:trPr>
        <w:tc>
          <w:tcPr>
            <w:tcW w:w="1668" w:type="pct"/>
            <w:vAlign w:val="center"/>
          </w:tcPr>
          <w:p w14:paraId="485DF48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Status predmeta</w:t>
            </w:r>
          </w:p>
        </w:tc>
        <w:tc>
          <w:tcPr>
            <w:tcW w:w="3332" w:type="pct"/>
            <w:gridSpan w:val="2"/>
            <w:vAlign w:val="center"/>
          </w:tcPr>
          <w:p w14:paraId="577AAB00"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Izborni opći kolegij</w:t>
            </w:r>
          </w:p>
        </w:tc>
      </w:tr>
      <w:tr w:rsidR="00DF3CC0" w:rsidRPr="00A4634E" w14:paraId="3E176826" w14:textId="77777777" w:rsidTr="00DF3CC0">
        <w:trPr>
          <w:trHeight w:val="405"/>
          <w:jc w:val="center"/>
        </w:trPr>
        <w:tc>
          <w:tcPr>
            <w:tcW w:w="1668" w:type="pct"/>
            <w:vAlign w:val="center"/>
          </w:tcPr>
          <w:p w14:paraId="2DD9280B"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Godina</w:t>
            </w:r>
          </w:p>
        </w:tc>
        <w:tc>
          <w:tcPr>
            <w:tcW w:w="3332" w:type="pct"/>
            <w:gridSpan w:val="2"/>
            <w:vAlign w:val="center"/>
          </w:tcPr>
          <w:p w14:paraId="7EE1F8EC" w14:textId="77777777" w:rsidR="00DF3CC0" w:rsidRPr="00A4634E" w:rsidRDefault="00DF3CC0" w:rsidP="00DF3CC0">
            <w:pPr>
              <w:rPr>
                <w:rFonts w:ascii="Arial Narrow" w:hAnsi="Arial Narrow" w:cs="Calibri"/>
                <w:sz w:val="20"/>
                <w:szCs w:val="20"/>
              </w:rPr>
            </w:pPr>
          </w:p>
        </w:tc>
      </w:tr>
      <w:tr w:rsidR="00DF3CC0" w:rsidRPr="00A4634E" w14:paraId="37A0ABF2" w14:textId="77777777" w:rsidTr="00DF3CC0">
        <w:trPr>
          <w:trHeight w:val="255"/>
          <w:jc w:val="center"/>
        </w:trPr>
        <w:tc>
          <w:tcPr>
            <w:tcW w:w="1668" w:type="pct"/>
            <w:vMerge w:val="restart"/>
            <w:vAlign w:val="center"/>
          </w:tcPr>
          <w:p w14:paraId="230361BB"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Bodovna vrijednost i način izvođenja nastave</w:t>
            </w:r>
          </w:p>
        </w:tc>
        <w:tc>
          <w:tcPr>
            <w:tcW w:w="1883" w:type="pct"/>
            <w:vAlign w:val="center"/>
          </w:tcPr>
          <w:p w14:paraId="53C91A4D"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ECTS koeficijent opterećenja studenata</w:t>
            </w:r>
          </w:p>
        </w:tc>
        <w:tc>
          <w:tcPr>
            <w:tcW w:w="1448" w:type="pct"/>
            <w:vAlign w:val="center"/>
          </w:tcPr>
          <w:p w14:paraId="6502CDDE"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w:t>
            </w:r>
          </w:p>
        </w:tc>
      </w:tr>
      <w:tr w:rsidR="00DF3CC0" w:rsidRPr="00A4634E" w14:paraId="1F08F27D" w14:textId="77777777" w:rsidTr="00DF3CC0">
        <w:trPr>
          <w:trHeight w:val="255"/>
          <w:jc w:val="center"/>
        </w:trPr>
        <w:tc>
          <w:tcPr>
            <w:tcW w:w="1668" w:type="pct"/>
            <w:vMerge/>
            <w:vAlign w:val="center"/>
          </w:tcPr>
          <w:p w14:paraId="29F124C7" w14:textId="77777777" w:rsidR="00DF3CC0" w:rsidRPr="00A4634E" w:rsidRDefault="00DF3CC0" w:rsidP="00DF3CC0">
            <w:pPr>
              <w:rPr>
                <w:rFonts w:ascii="Arial Narrow" w:hAnsi="Arial Narrow" w:cs="Calibri"/>
                <w:sz w:val="20"/>
                <w:szCs w:val="20"/>
              </w:rPr>
            </w:pPr>
          </w:p>
        </w:tc>
        <w:tc>
          <w:tcPr>
            <w:tcW w:w="1883" w:type="pct"/>
            <w:vAlign w:val="center"/>
          </w:tcPr>
          <w:p w14:paraId="231CB32C"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Broj sati (P+V+S)</w:t>
            </w:r>
          </w:p>
        </w:tc>
        <w:tc>
          <w:tcPr>
            <w:tcW w:w="1448" w:type="pct"/>
            <w:vAlign w:val="center"/>
          </w:tcPr>
          <w:p w14:paraId="1F126066"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45 (30+0+15)</w:t>
            </w:r>
          </w:p>
        </w:tc>
      </w:tr>
    </w:tbl>
    <w:p w14:paraId="354B5930" w14:textId="77777777" w:rsidR="00DF3CC0" w:rsidRPr="00A4634E" w:rsidRDefault="00DF3CC0" w:rsidP="00DF3CC0">
      <w:pPr>
        <w:rPr>
          <w:rFonts w:ascii="Arial Narrow" w:hAnsi="Arial Narrow" w:cs="Calibri"/>
          <w:sz w:val="20"/>
          <w:szCs w:val="20"/>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0"/>
        <w:gridCol w:w="526"/>
        <w:gridCol w:w="1109"/>
        <w:gridCol w:w="1127"/>
        <w:gridCol w:w="526"/>
        <w:gridCol w:w="695"/>
        <w:gridCol w:w="751"/>
        <w:gridCol w:w="526"/>
        <w:gridCol w:w="1577"/>
        <w:gridCol w:w="655"/>
      </w:tblGrid>
      <w:tr w:rsidR="00DF3CC0" w:rsidRPr="00A4634E" w14:paraId="326190D9" w14:textId="77777777" w:rsidTr="00DF3CC0">
        <w:trPr>
          <w:trHeight w:hRule="exact" w:val="288"/>
          <w:jc w:val="center"/>
        </w:trPr>
        <w:tc>
          <w:tcPr>
            <w:tcW w:w="5000" w:type="pct"/>
            <w:gridSpan w:val="10"/>
            <w:shd w:val="clear" w:color="auto" w:fill="auto"/>
            <w:vAlign w:val="center"/>
          </w:tcPr>
          <w:p w14:paraId="26A94D9F"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1. OPIS PREDMETA</w:t>
            </w:r>
          </w:p>
          <w:p w14:paraId="481395AB" w14:textId="77777777" w:rsidR="00DF3CC0" w:rsidRPr="00A4634E" w:rsidRDefault="00DF3CC0" w:rsidP="00DF3CC0">
            <w:pPr>
              <w:pStyle w:val="Naslov3"/>
              <w:tabs>
                <w:tab w:val="clear" w:pos="720"/>
                <w:tab w:val="num" w:pos="568"/>
              </w:tabs>
              <w:ind w:left="568" w:hanging="568"/>
              <w:rPr>
                <w:rFonts w:ascii="Arial Narrow" w:hAnsi="Arial Narrow" w:cs="Calibri"/>
                <w:b w:val="0"/>
                <w:sz w:val="20"/>
              </w:rPr>
            </w:pPr>
          </w:p>
        </w:tc>
      </w:tr>
      <w:tr w:rsidR="00DF3CC0" w:rsidRPr="00A4634E" w14:paraId="3846FEC9" w14:textId="77777777" w:rsidTr="00DF3CC0">
        <w:trPr>
          <w:trHeight w:hRule="exact" w:val="288"/>
          <w:jc w:val="center"/>
        </w:trPr>
        <w:tc>
          <w:tcPr>
            <w:tcW w:w="5000" w:type="pct"/>
            <w:gridSpan w:val="10"/>
            <w:shd w:val="clear" w:color="auto" w:fill="auto"/>
            <w:vAlign w:val="center"/>
          </w:tcPr>
          <w:p w14:paraId="63FE927F" w14:textId="77777777" w:rsidR="00DF3CC0" w:rsidRPr="00A4634E" w:rsidRDefault="00DF3CC0" w:rsidP="00A57FF5">
            <w:pPr>
              <w:pStyle w:val="Tijeloteksta"/>
              <w:numPr>
                <w:ilvl w:val="1"/>
                <w:numId w:val="195"/>
              </w:numPr>
              <w:ind w:left="625" w:hanging="341"/>
              <w:jc w:val="both"/>
              <w:rPr>
                <w:rFonts w:ascii="Arial Narrow" w:hAnsi="Arial Narrow" w:cs="Calibri"/>
                <w:b w:val="0"/>
                <w:sz w:val="20"/>
              </w:rPr>
            </w:pPr>
            <w:r w:rsidRPr="00A4634E">
              <w:rPr>
                <w:rFonts w:ascii="Arial Narrow" w:hAnsi="Arial Narrow" w:cs="Calibri"/>
                <w:b w:val="0"/>
                <w:sz w:val="20"/>
              </w:rPr>
              <w:t>Ciljevi predmeta</w:t>
            </w:r>
          </w:p>
        </w:tc>
      </w:tr>
      <w:tr w:rsidR="00DF3CC0" w:rsidRPr="00A4634E" w14:paraId="724B38B7" w14:textId="77777777" w:rsidTr="00DF3CC0">
        <w:trPr>
          <w:trHeight w:val="432"/>
          <w:jc w:val="center"/>
        </w:trPr>
        <w:tc>
          <w:tcPr>
            <w:tcW w:w="5000" w:type="pct"/>
            <w:gridSpan w:val="10"/>
            <w:vAlign w:val="center"/>
          </w:tcPr>
          <w:p w14:paraId="16A92709"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t>U okviru predmeta Kros – kulturalni menadžment obrađuju se nacionalna kultura te utjecaj nacionalne kulture na vođenje poslovanja. Cilj je predmeta je da se razumije na koji način kultura opredjeljuje načine vođenja poslovanja, te da se podigne osobni kulturalni senzibilitet, razvijajući svijest da svaka (nacionalna) kultura vodi poslovanje na odrednicama osobne kulture te da to može biti uspješno.</w:t>
            </w:r>
          </w:p>
        </w:tc>
      </w:tr>
      <w:tr w:rsidR="00DF3CC0" w:rsidRPr="00A4634E" w14:paraId="071FB57F" w14:textId="77777777" w:rsidTr="00DF3CC0">
        <w:trPr>
          <w:trHeight w:val="432"/>
          <w:jc w:val="center"/>
        </w:trPr>
        <w:tc>
          <w:tcPr>
            <w:tcW w:w="5000" w:type="pct"/>
            <w:gridSpan w:val="10"/>
            <w:vAlign w:val="center"/>
          </w:tcPr>
          <w:p w14:paraId="4ACBCA61" w14:textId="77777777" w:rsidR="00DF3CC0" w:rsidRPr="00A4634E" w:rsidRDefault="00DF3CC0" w:rsidP="00A57FF5">
            <w:pPr>
              <w:pStyle w:val="Tijeloteksta"/>
              <w:numPr>
                <w:ilvl w:val="1"/>
                <w:numId w:val="195"/>
              </w:numPr>
              <w:ind w:left="625" w:hanging="341"/>
              <w:rPr>
                <w:rFonts w:ascii="Arial Narrow" w:hAnsi="Arial Narrow" w:cs="Calibri"/>
                <w:b w:val="0"/>
                <w:sz w:val="20"/>
              </w:rPr>
            </w:pPr>
            <w:r w:rsidRPr="00A4634E">
              <w:rPr>
                <w:rFonts w:ascii="Arial Narrow" w:hAnsi="Arial Narrow" w:cs="Calibri"/>
                <w:b w:val="0"/>
                <w:sz w:val="20"/>
              </w:rPr>
              <w:t>Uvjeti za upis predmeta</w:t>
            </w:r>
          </w:p>
        </w:tc>
      </w:tr>
      <w:tr w:rsidR="00DF3CC0" w:rsidRPr="00A4634E" w14:paraId="36FC0452" w14:textId="77777777" w:rsidTr="00DF3CC0">
        <w:trPr>
          <w:trHeight w:val="188"/>
          <w:jc w:val="center"/>
        </w:trPr>
        <w:tc>
          <w:tcPr>
            <w:tcW w:w="5000" w:type="pct"/>
            <w:gridSpan w:val="10"/>
            <w:vAlign w:val="center"/>
          </w:tcPr>
          <w:p w14:paraId="66827CD6" w14:textId="77777777" w:rsidR="00DF3CC0" w:rsidRPr="00A4634E" w:rsidRDefault="00DF3CC0" w:rsidP="00DF3CC0">
            <w:pPr>
              <w:pStyle w:val="FieldText"/>
              <w:ind w:left="568"/>
              <w:rPr>
                <w:rFonts w:ascii="Arial Narrow" w:hAnsi="Arial Narrow" w:cs="Calibri"/>
                <w:b w:val="0"/>
                <w:sz w:val="20"/>
                <w:szCs w:val="20"/>
              </w:rPr>
            </w:pPr>
            <w:r w:rsidRPr="00A4634E">
              <w:rPr>
                <w:rFonts w:ascii="Arial Narrow" w:hAnsi="Arial Narrow" w:cs="Calibri"/>
                <w:b w:val="0"/>
                <w:sz w:val="20"/>
                <w:szCs w:val="20"/>
              </w:rPr>
              <w:t>-</w:t>
            </w:r>
          </w:p>
        </w:tc>
      </w:tr>
      <w:tr w:rsidR="00DF3CC0" w:rsidRPr="00A4634E" w14:paraId="63604346" w14:textId="77777777" w:rsidTr="00DF3CC0">
        <w:trPr>
          <w:trHeight w:val="432"/>
          <w:jc w:val="center"/>
        </w:trPr>
        <w:tc>
          <w:tcPr>
            <w:tcW w:w="5000" w:type="pct"/>
            <w:gridSpan w:val="10"/>
            <w:vAlign w:val="center"/>
          </w:tcPr>
          <w:p w14:paraId="7D3E8AD0" w14:textId="77777777" w:rsidR="00DF3CC0" w:rsidRPr="00A4634E" w:rsidRDefault="00DF3CC0" w:rsidP="00A57FF5">
            <w:pPr>
              <w:pStyle w:val="Tijeloteksta"/>
              <w:numPr>
                <w:ilvl w:val="1"/>
                <w:numId w:val="195"/>
              </w:numPr>
              <w:ind w:left="625" w:hanging="341"/>
              <w:rPr>
                <w:rFonts w:ascii="Arial Narrow" w:hAnsi="Arial Narrow" w:cs="Calibri"/>
                <w:b w:val="0"/>
                <w:sz w:val="20"/>
              </w:rPr>
            </w:pPr>
            <w:r w:rsidRPr="00A4634E">
              <w:rPr>
                <w:rFonts w:ascii="Arial Narrow" w:hAnsi="Arial Narrow" w:cs="Calibri"/>
                <w:b w:val="0"/>
                <w:sz w:val="20"/>
              </w:rPr>
              <w:t xml:space="preserve">Očekivani ishodi učenja za predmet </w:t>
            </w:r>
          </w:p>
        </w:tc>
      </w:tr>
      <w:tr w:rsidR="00DF3CC0" w:rsidRPr="00A4634E" w14:paraId="379E5A29" w14:textId="77777777" w:rsidTr="00DF3CC0">
        <w:trPr>
          <w:trHeight w:val="432"/>
          <w:jc w:val="center"/>
        </w:trPr>
        <w:tc>
          <w:tcPr>
            <w:tcW w:w="5000" w:type="pct"/>
            <w:gridSpan w:val="10"/>
            <w:vAlign w:val="center"/>
          </w:tcPr>
          <w:p w14:paraId="7F01BC0D"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t>Nakon položenog kolegija student će moći:</w:t>
            </w:r>
          </w:p>
          <w:p w14:paraId="009846F2" w14:textId="77777777" w:rsidR="00DF3CC0" w:rsidRPr="00A4634E" w:rsidRDefault="00DF3CC0" w:rsidP="00A57FF5">
            <w:pPr>
              <w:pStyle w:val="FieldText"/>
              <w:numPr>
                <w:ilvl w:val="0"/>
                <w:numId w:val="196"/>
              </w:numPr>
              <w:ind w:left="568" w:hanging="284"/>
              <w:rPr>
                <w:rFonts w:ascii="Arial Narrow" w:hAnsi="Arial Narrow" w:cs="Calibri"/>
                <w:b w:val="0"/>
                <w:sz w:val="20"/>
                <w:szCs w:val="20"/>
              </w:rPr>
            </w:pPr>
            <w:r w:rsidRPr="00A4634E">
              <w:rPr>
                <w:rFonts w:ascii="Arial Narrow" w:hAnsi="Arial Narrow" w:cs="Calibri"/>
                <w:b w:val="0"/>
                <w:sz w:val="20"/>
                <w:szCs w:val="20"/>
              </w:rPr>
              <w:t xml:space="preserve">Objasniti značenje kros kulturalnog menadžmenta </w:t>
            </w:r>
          </w:p>
          <w:p w14:paraId="6CE66E14" w14:textId="77777777" w:rsidR="00DF3CC0" w:rsidRPr="00A4634E" w:rsidRDefault="00DF3CC0" w:rsidP="00A57FF5">
            <w:pPr>
              <w:pStyle w:val="FieldText"/>
              <w:numPr>
                <w:ilvl w:val="0"/>
                <w:numId w:val="196"/>
              </w:numPr>
              <w:ind w:left="568" w:hanging="284"/>
              <w:rPr>
                <w:rFonts w:ascii="Arial Narrow" w:hAnsi="Arial Narrow" w:cs="Calibri"/>
                <w:b w:val="0"/>
                <w:sz w:val="20"/>
                <w:szCs w:val="20"/>
              </w:rPr>
            </w:pPr>
            <w:r w:rsidRPr="00A4634E">
              <w:rPr>
                <w:rFonts w:ascii="Arial Narrow" w:hAnsi="Arial Narrow" w:cs="Calibri"/>
                <w:b w:val="0"/>
                <w:sz w:val="20"/>
                <w:szCs w:val="20"/>
              </w:rPr>
              <w:t>Primijeniti sposobnost rješavanja problema iz domene kros kulturalnog menadžmenta na kreativan način</w:t>
            </w:r>
          </w:p>
          <w:p w14:paraId="5F19EFFF" w14:textId="77777777" w:rsidR="00DF3CC0" w:rsidRPr="00A4634E" w:rsidRDefault="00DF3CC0" w:rsidP="00A57FF5">
            <w:pPr>
              <w:pStyle w:val="FieldText"/>
              <w:numPr>
                <w:ilvl w:val="0"/>
                <w:numId w:val="196"/>
              </w:numPr>
              <w:ind w:left="568" w:hanging="284"/>
              <w:rPr>
                <w:rFonts w:ascii="Arial Narrow" w:hAnsi="Arial Narrow" w:cs="Calibri"/>
                <w:b w:val="0"/>
                <w:sz w:val="20"/>
                <w:szCs w:val="20"/>
              </w:rPr>
            </w:pPr>
            <w:r w:rsidRPr="00A4634E">
              <w:rPr>
                <w:rFonts w:ascii="Arial Narrow" w:hAnsi="Arial Narrow" w:cs="Calibri"/>
                <w:b w:val="0"/>
                <w:sz w:val="20"/>
                <w:szCs w:val="20"/>
              </w:rPr>
              <w:t xml:space="preserve">Razjasniti vođenje poslovanja u različitim kulturama </w:t>
            </w:r>
          </w:p>
          <w:p w14:paraId="01190340" w14:textId="77777777" w:rsidR="00DF3CC0" w:rsidRPr="00A4634E" w:rsidRDefault="00DF3CC0" w:rsidP="00A57FF5">
            <w:pPr>
              <w:pStyle w:val="FieldText"/>
              <w:numPr>
                <w:ilvl w:val="0"/>
                <w:numId w:val="196"/>
              </w:numPr>
              <w:ind w:left="568" w:hanging="284"/>
              <w:rPr>
                <w:rFonts w:ascii="Arial Narrow" w:hAnsi="Arial Narrow" w:cs="Calibri"/>
                <w:b w:val="0"/>
                <w:sz w:val="20"/>
                <w:szCs w:val="20"/>
              </w:rPr>
            </w:pPr>
            <w:r w:rsidRPr="00A4634E">
              <w:rPr>
                <w:rFonts w:ascii="Arial Narrow" w:hAnsi="Arial Narrow" w:cs="Calibri"/>
                <w:b w:val="0"/>
                <w:sz w:val="20"/>
                <w:szCs w:val="20"/>
              </w:rPr>
              <w:t>Usporediti poslovni bonton u različitim kulturama</w:t>
            </w:r>
          </w:p>
        </w:tc>
      </w:tr>
      <w:tr w:rsidR="00DF3CC0" w:rsidRPr="00A4634E" w14:paraId="7953DE6B" w14:textId="77777777" w:rsidTr="00DF3CC0">
        <w:trPr>
          <w:trHeight w:val="323"/>
          <w:jc w:val="center"/>
        </w:trPr>
        <w:tc>
          <w:tcPr>
            <w:tcW w:w="5000" w:type="pct"/>
            <w:gridSpan w:val="10"/>
            <w:vAlign w:val="center"/>
          </w:tcPr>
          <w:p w14:paraId="50F59B4E" w14:textId="77777777" w:rsidR="00DF3CC0" w:rsidRPr="00A4634E" w:rsidRDefault="00DF3CC0" w:rsidP="00A57FF5">
            <w:pPr>
              <w:pStyle w:val="Tijeloteksta"/>
              <w:numPr>
                <w:ilvl w:val="1"/>
                <w:numId w:val="195"/>
              </w:numPr>
              <w:ind w:left="625" w:hanging="341"/>
              <w:jc w:val="both"/>
              <w:rPr>
                <w:rFonts w:ascii="Arial Narrow" w:hAnsi="Arial Narrow" w:cs="Calibri"/>
                <w:b w:val="0"/>
                <w:sz w:val="20"/>
              </w:rPr>
            </w:pPr>
            <w:r w:rsidRPr="00A4634E">
              <w:rPr>
                <w:rFonts w:ascii="Arial Narrow" w:hAnsi="Arial Narrow" w:cs="Calibri"/>
                <w:b w:val="0"/>
                <w:sz w:val="20"/>
              </w:rPr>
              <w:t>Sadržaj predmeta</w:t>
            </w:r>
          </w:p>
        </w:tc>
      </w:tr>
      <w:tr w:rsidR="00DF3CC0" w:rsidRPr="00A4634E" w14:paraId="4F599922" w14:textId="77777777" w:rsidTr="00DF3CC0">
        <w:trPr>
          <w:trHeight w:val="432"/>
          <w:jc w:val="center"/>
        </w:trPr>
        <w:tc>
          <w:tcPr>
            <w:tcW w:w="5000" w:type="pct"/>
            <w:gridSpan w:val="10"/>
            <w:vAlign w:val="center"/>
          </w:tcPr>
          <w:p w14:paraId="21889BF8"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Kulture: Hofstede G., Trompenaars F.</w:t>
            </w:r>
          </w:p>
          <w:p w14:paraId="10D43E8E"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Strateški savezi</w:t>
            </w:r>
          </w:p>
          <w:p w14:paraId="39708FAC"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Kros-kulturalna inteligencija</w:t>
            </w:r>
          </w:p>
          <w:p w14:paraId="2E449B44"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Globalno društvo i globalni biznis</w:t>
            </w:r>
          </w:p>
          <w:p w14:paraId="19055B1E" w14:textId="77777777" w:rsidR="00DF3CC0" w:rsidRPr="00A4634E" w:rsidRDefault="00DF3CC0" w:rsidP="00A57FF5">
            <w:pPr>
              <w:pStyle w:val="Tijeloteksta"/>
              <w:numPr>
                <w:ilvl w:val="0"/>
                <w:numId w:val="45"/>
              </w:numPr>
              <w:ind w:left="605" w:hanging="284"/>
              <w:rPr>
                <w:rFonts w:ascii="Arial Narrow" w:hAnsi="Arial Narrow" w:cs="Calibri"/>
                <w:b w:val="0"/>
                <w:sz w:val="20"/>
              </w:rPr>
            </w:pPr>
            <w:r w:rsidRPr="00A4634E">
              <w:rPr>
                <w:rFonts w:ascii="Arial Narrow" w:hAnsi="Arial Narrow" w:cs="Calibri"/>
                <w:b w:val="0"/>
                <w:sz w:val="20"/>
              </w:rPr>
              <w:t>Globalni menadžer</w:t>
            </w:r>
          </w:p>
          <w:p w14:paraId="7D855873"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Hrvatski sustav ekonomskih odnosa s inozemstvom</w:t>
            </w:r>
          </w:p>
          <w:p w14:paraId="7F9F29B6"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Specifičnosti poslovanje poduzeća na međunarodnom tržištu</w:t>
            </w:r>
          </w:p>
          <w:p w14:paraId="181027BA"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Priroda konflikta u međunarodnom okruženju</w:t>
            </w:r>
          </w:p>
          <w:p w14:paraId="3ED0C0BE"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Pregovori između grupa ili poslovnih subjekata u međunarodnom okruženju, multilateralni, bilateralni međunarodni pregovori</w:t>
            </w:r>
          </w:p>
          <w:p w14:paraId="697F1F60"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Tehnika međunarodnog pregovaranja u pojedinim karakterističnim situacijama</w:t>
            </w:r>
          </w:p>
          <w:p w14:paraId="4CE3845C" w14:textId="77777777" w:rsidR="00DF3CC0" w:rsidRPr="00A4634E" w:rsidRDefault="00DF3CC0" w:rsidP="00A57FF5">
            <w:pPr>
              <w:pStyle w:val="Tijeloteksta"/>
              <w:numPr>
                <w:ilvl w:val="0"/>
                <w:numId w:val="45"/>
              </w:numPr>
              <w:ind w:left="605" w:hanging="284"/>
              <w:jc w:val="both"/>
              <w:rPr>
                <w:rFonts w:ascii="Arial Narrow" w:hAnsi="Arial Narrow" w:cs="Calibri"/>
                <w:b w:val="0"/>
                <w:sz w:val="20"/>
              </w:rPr>
            </w:pPr>
            <w:r w:rsidRPr="00A4634E">
              <w:rPr>
                <w:rFonts w:ascii="Arial Narrow" w:hAnsi="Arial Narrow" w:cs="Calibri"/>
                <w:b w:val="0"/>
                <w:sz w:val="20"/>
              </w:rPr>
              <w:t>Čimbenici uspješnih međunarodnih pregovora</w:t>
            </w:r>
          </w:p>
        </w:tc>
      </w:tr>
      <w:tr w:rsidR="00DF3CC0" w:rsidRPr="00A4634E" w14:paraId="63FED510" w14:textId="77777777" w:rsidTr="00DF3CC0">
        <w:trPr>
          <w:trHeight w:val="432"/>
          <w:jc w:val="center"/>
        </w:trPr>
        <w:tc>
          <w:tcPr>
            <w:tcW w:w="1772" w:type="pct"/>
            <w:gridSpan w:val="3"/>
            <w:vAlign w:val="center"/>
          </w:tcPr>
          <w:p w14:paraId="3B5493C7" w14:textId="77777777" w:rsidR="00DF3CC0" w:rsidRPr="00A4634E" w:rsidRDefault="00DF3CC0" w:rsidP="00A57FF5">
            <w:pPr>
              <w:pStyle w:val="Tijeloteksta"/>
              <w:numPr>
                <w:ilvl w:val="1"/>
                <w:numId w:val="195"/>
              </w:numPr>
              <w:ind w:left="625" w:hanging="341"/>
              <w:rPr>
                <w:rFonts w:ascii="Arial Narrow" w:hAnsi="Arial Narrow" w:cs="Calibri"/>
                <w:b w:val="0"/>
                <w:sz w:val="20"/>
              </w:rPr>
            </w:pPr>
            <w:r w:rsidRPr="00A4634E">
              <w:rPr>
                <w:rFonts w:ascii="Arial Narrow" w:hAnsi="Arial Narrow" w:cs="Calibri"/>
                <w:b w:val="0"/>
                <w:sz w:val="20"/>
              </w:rPr>
              <w:t xml:space="preserve">Vrste izvođenja nastave </w:t>
            </w:r>
          </w:p>
        </w:tc>
        <w:tc>
          <w:tcPr>
            <w:tcW w:w="1294" w:type="pct"/>
            <w:gridSpan w:val="3"/>
            <w:vAlign w:val="center"/>
          </w:tcPr>
          <w:p w14:paraId="36B61EBF"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1"/>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predavanja</w:t>
            </w:r>
          </w:p>
          <w:p w14:paraId="03C65CFB"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2"/>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seminari i radionice  </w:t>
            </w:r>
          </w:p>
          <w:p w14:paraId="6BE9C99F"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3"/>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vježbe  </w:t>
            </w:r>
          </w:p>
          <w:p w14:paraId="02E8BAB2"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4"/>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obrazovanje na daljinu</w:t>
            </w:r>
          </w:p>
          <w:p w14:paraId="354F01BA"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9"/>
                  <w:enabled/>
                  <w:calcOnExit w:val="0"/>
                  <w:checkBox>
                    <w:size w:val="20"/>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terenska nastava</w:t>
            </w:r>
          </w:p>
        </w:tc>
        <w:tc>
          <w:tcPr>
            <w:tcW w:w="1935" w:type="pct"/>
            <w:gridSpan w:val="4"/>
            <w:vAlign w:val="center"/>
          </w:tcPr>
          <w:p w14:paraId="330205DB"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5"/>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samostalni zadaci  </w:t>
            </w:r>
          </w:p>
          <w:p w14:paraId="6FA75F66"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6"/>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multimedija i mreža  </w:t>
            </w:r>
          </w:p>
          <w:p w14:paraId="0303B8C8"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7"/>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laboratorij</w:t>
            </w:r>
          </w:p>
          <w:p w14:paraId="40D47359"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8"/>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mentorski rad</w:t>
            </w:r>
          </w:p>
          <w:p w14:paraId="3159FAFF"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10"/>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ostalo konzultacije</w:t>
            </w:r>
          </w:p>
        </w:tc>
      </w:tr>
      <w:tr w:rsidR="00DF3CC0" w:rsidRPr="00A4634E" w14:paraId="7F48E3AF" w14:textId="77777777" w:rsidTr="00DF3CC0">
        <w:trPr>
          <w:trHeight w:val="432"/>
          <w:jc w:val="center"/>
        </w:trPr>
        <w:tc>
          <w:tcPr>
            <w:tcW w:w="1772" w:type="pct"/>
            <w:gridSpan w:val="3"/>
            <w:vAlign w:val="center"/>
          </w:tcPr>
          <w:p w14:paraId="4240AB24" w14:textId="77777777" w:rsidR="00DF3CC0" w:rsidRPr="00A4634E" w:rsidRDefault="00DF3CC0" w:rsidP="00A57FF5">
            <w:pPr>
              <w:pStyle w:val="Tijeloteksta"/>
              <w:numPr>
                <w:ilvl w:val="1"/>
                <w:numId w:val="195"/>
              </w:numPr>
              <w:ind w:left="625" w:hanging="341"/>
              <w:rPr>
                <w:rFonts w:ascii="Arial Narrow" w:hAnsi="Arial Narrow" w:cs="Calibri"/>
                <w:b w:val="0"/>
                <w:sz w:val="20"/>
              </w:rPr>
            </w:pPr>
            <w:r w:rsidRPr="00A4634E">
              <w:rPr>
                <w:rFonts w:ascii="Arial Narrow" w:hAnsi="Arial Narrow" w:cs="Calibri"/>
                <w:b w:val="0"/>
                <w:sz w:val="20"/>
              </w:rPr>
              <w:t>Komentari</w:t>
            </w:r>
          </w:p>
        </w:tc>
        <w:tc>
          <w:tcPr>
            <w:tcW w:w="3228" w:type="pct"/>
            <w:gridSpan w:val="7"/>
            <w:vAlign w:val="center"/>
          </w:tcPr>
          <w:p w14:paraId="45F2663C"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t>-</w:t>
            </w:r>
          </w:p>
        </w:tc>
      </w:tr>
      <w:tr w:rsidR="00DF3CC0" w:rsidRPr="00A4634E" w14:paraId="68106FB2" w14:textId="77777777" w:rsidTr="00DF3CC0">
        <w:trPr>
          <w:trHeight w:val="432"/>
          <w:jc w:val="center"/>
        </w:trPr>
        <w:tc>
          <w:tcPr>
            <w:tcW w:w="5000" w:type="pct"/>
            <w:gridSpan w:val="10"/>
            <w:vAlign w:val="center"/>
          </w:tcPr>
          <w:p w14:paraId="2A53B340" w14:textId="77777777" w:rsidR="00DF3CC0" w:rsidRPr="00A4634E" w:rsidRDefault="00DF3CC0" w:rsidP="00A57FF5">
            <w:pPr>
              <w:pStyle w:val="Tijeloteksta"/>
              <w:numPr>
                <w:ilvl w:val="1"/>
                <w:numId w:val="22"/>
              </w:numPr>
              <w:ind w:left="568" w:hanging="284"/>
              <w:jc w:val="both"/>
              <w:rPr>
                <w:rFonts w:ascii="Arial Narrow" w:hAnsi="Arial Narrow" w:cs="Calibri"/>
                <w:b w:val="0"/>
                <w:sz w:val="20"/>
              </w:rPr>
            </w:pPr>
            <w:r w:rsidRPr="00A4634E">
              <w:rPr>
                <w:rFonts w:ascii="Arial Narrow" w:hAnsi="Arial Narrow" w:cs="Calibri"/>
                <w:b w:val="0"/>
                <w:sz w:val="20"/>
              </w:rPr>
              <w:t>Obveze studenata</w:t>
            </w:r>
          </w:p>
        </w:tc>
      </w:tr>
      <w:tr w:rsidR="00DF3CC0" w:rsidRPr="00A4634E" w14:paraId="00C67E2F" w14:textId="77777777" w:rsidTr="00DF3CC0">
        <w:trPr>
          <w:trHeight w:val="432"/>
          <w:jc w:val="center"/>
        </w:trPr>
        <w:tc>
          <w:tcPr>
            <w:tcW w:w="5000" w:type="pct"/>
            <w:gridSpan w:val="10"/>
            <w:vAlign w:val="center"/>
          </w:tcPr>
          <w:p w14:paraId="5999EA83" w14:textId="77777777" w:rsidR="00DF3CC0" w:rsidRPr="00A4634E" w:rsidRDefault="00DF3CC0" w:rsidP="00DF3CC0">
            <w:pPr>
              <w:pStyle w:val="Tijeloteksta"/>
              <w:ind w:left="284"/>
              <w:rPr>
                <w:rFonts w:ascii="Arial Narrow" w:hAnsi="Arial Narrow" w:cs="Calibri"/>
                <w:b w:val="0"/>
                <w:sz w:val="20"/>
              </w:rPr>
            </w:pPr>
            <w:r w:rsidRPr="00A4634E">
              <w:rPr>
                <w:rFonts w:ascii="Arial Narrow" w:hAnsi="Arial Narrow" w:cs="Calibri"/>
                <w:b w:val="0"/>
                <w:sz w:val="20"/>
              </w:rPr>
              <w:t xml:space="preserve">Obveze studenata u okviru kolegija odnose se na redovito pohađanje nastave, izradu seminarskog zadatka u kojim će prikazati i primijeniti stečena znanja iz kolegija te ispunjenje ostalih zadataka definiranih u okviru kolegija. </w:t>
            </w:r>
          </w:p>
        </w:tc>
      </w:tr>
      <w:tr w:rsidR="00DF3CC0" w:rsidRPr="00A4634E" w14:paraId="06196127" w14:textId="77777777" w:rsidTr="00DF3CC0">
        <w:trPr>
          <w:trHeight w:val="432"/>
          <w:jc w:val="center"/>
        </w:trPr>
        <w:tc>
          <w:tcPr>
            <w:tcW w:w="5000" w:type="pct"/>
            <w:gridSpan w:val="10"/>
            <w:vAlign w:val="center"/>
          </w:tcPr>
          <w:p w14:paraId="59E37557" w14:textId="77777777" w:rsidR="00DF3CC0" w:rsidRPr="00A4634E" w:rsidRDefault="00DF3CC0" w:rsidP="00A57FF5">
            <w:pPr>
              <w:pStyle w:val="Tijeloteksta"/>
              <w:numPr>
                <w:ilvl w:val="1"/>
                <w:numId w:val="22"/>
              </w:numPr>
              <w:ind w:left="568" w:hanging="284"/>
              <w:jc w:val="both"/>
              <w:rPr>
                <w:rFonts w:ascii="Arial Narrow" w:hAnsi="Arial Narrow" w:cs="Calibri"/>
                <w:b w:val="0"/>
                <w:sz w:val="20"/>
              </w:rPr>
            </w:pPr>
            <w:r w:rsidRPr="00A4634E">
              <w:rPr>
                <w:rFonts w:ascii="Arial Narrow" w:hAnsi="Arial Narrow" w:cs="Calibri"/>
                <w:b w:val="0"/>
                <w:sz w:val="20"/>
              </w:rPr>
              <w:lastRenderedPageBreak/>
              <w:t>Praćenje rada studenata</w:t>
            </w:r>
          </w:p>
        </w:tc>
      </w:tr>
      <w:tr w:rsidR="00DF3CC0" w:rsidRPr="00A4634E" w14:paraId="2A4C427E" w14:textId="77777777" w:rsidTr="00DF3CC0">
        <w:trPr>
          <w:trHeight w:val="111"/>
          <w:jc w:val="center"/>
        </w:trPr>
        <w:tc>
          <w:tcPr>
            <w:tcW w:w="871" w:type="pct"/>
            <w:vAlign w:val="center"/>
          </w:tcPr>
          <w:p w14:paraId="16B0CC3E"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Pohađanje nastave</w:t>
            </w:r>
          </w:p>
        </w:tc>
        <w:tc>
          <w:tcPr>
            <w:tcW w:w="290" w:type="pct"/>
            <w:vAlign w:val="center"/>
          </w:tcPr>
          <w:p w14:paraId="17982D69"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0,3</w:t>
            </w:r>
          </w:p>
        </w:tc>
        <w:tc>
          <w:tcPr>
            <w:tcW w:w="1232" w:type="pct"/>
            <w:gridSpan w:val="2"/>
            <w:vAlign w:val="center"/>
          </w:tcPr>
          <w:p w14:paraId="4412C22D"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Aktivnost u nastavi</w:t>
            </w:r>
          </w:p>
        </w:tc>
        <w:tc>
          <w:tcPr>
            <w:tcW w:w="290" w:type="pct"/>
            <w:vAlign w:val="center"/>
          </w:tcPr>
          <w:p w14:paraId="1EB0188F"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0,3</w:t>
            </w:r>
          </w:p>
        </w:tc>
        <w:tc>
          <w:tcPr>
            <w:tcW w:w="797" w:type="pct"/>
            <w:gridSpan w:val="2"/>
            <w:vAlign w:val="center"/>
          </w:tcPr>
          <w:p w14:paraId="64AAE21D"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Seminarski rad</w:t>
            </w:r>
          </w:p>
        </w:tc>
        <w:tc>
          <w:tcPr>
            <w:tcW w:w="290" w:type="pct"/>
            <w:vAlign w:val="center"/>
          </w:tcPr>
          <w:p w14:paraId="0AB16D45"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0,9</w:t>
            </w:r>
          </w:p>
        </w:tc>
        <w:tc>
          <w:tcPr>
            <w:tcW w:w="869" w:type="pct"/>
            <w:vAlign w:val="center"/>
          </w:tcPr>
          <w:p w14:paraId="53B9B7C6"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Eksperimentalni rad</w:t>
            </w:r>
          </w:p>
        </w:tc>
        <w:tc>
          <w:tcPr>
            <w:tcW w:w="362" w:type="pct"/>
            <w:vAlign w:val="center"/>
          </w:tcPr>
          <w:p w14:paraId="16CBFA41"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Text3"/>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r>
      <w:tr w:rsidR="00DF3CC0" w:rsidRPr="00A4634E" w14:paraId="508F5B1A" w14:textId="77777777" w:rsidTr="00DF3CC0">
        <w:trPr>
          <w:trHeight w:val="108"/>
          <w:jc w:val="center"/>
        </w:trPr>
        <w:tc>
          <w:tcPr>
            <w:tcW w:w="871" w:type="pct"/>
            <w:vAlign w:val="center"/>
          </w:tcPr>
          <w:p w14:paraId="4A9F9C10"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Pismeni ispit</w:t>
            </w:r>
          </w:p>
        </w:tc>
        <w:tc>
          <w:tcPr>
            <w:tcW w:w="290" w:type="pct"/>
            <w:vAlign w:val="center"/>
          </w:tcPr>
          <w:p w14:paraId="6832E5CE"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*1,5</w:t>
            </w:r>
          </w:p>
        </w:tc>
        <w:tc>
          <w:tcPr>
            <w:tcW w:w="1232" w:type="pct"/>
            <w:gridSpan w:val="2"/>
            <w:vAlign w:val="center"/>
          </w:tcPr>
          <w:p w14:paraId="03A7016E"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Usmeni ispit</w:t>
            </w:r>
          </w:p>
        </w:tc>
        <w:tc>
          <w:tcPr>
            <w:tcW w:w="290" w:type="pct"/>
            <w:vAlign w:val="center"/>
          </w:tcPr>
          <w:p w14:paraId="38EE9A86"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797" w:type="pct"/>
            <w:gridSpan w:val="2"/>
            <w:vAlign w:val="center"/>
          </w:tcPr>
          <w:p w14:paraId="34AADE0C"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Esej</w:t>
            </w:r>
          </w:p>
        </w:tc>
        <w:tc>
          <w:tcPr>
            <w:tcW w:w="290" w:type="pct"/>
            <w:vAlign w:val="center"/>
          </w:tcPr>
          <w:p w14:paraId="1A154442"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869" w:type="pct"/>
            <w:vAlign w:val="center"/>
          </w:tcPr>
          <w:p w14:paraId="3CE85FE9"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Istraživanje</w:t>
            </w:r>
          </w:p>
        </w:tc>
        <w:tc>
          <w:tcPr>
            <w:tcW w:w="362" w:type="pct"/>
            <w:vAlign w:val="center"/>
          </w:tcPr>
          <w:p w14:paraId="39B42F82"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r>
      <w:tr w:rsidR="00DF3CC0" w:rsidRPr="00A4634E" w14:paraId="3CE2EE9A" w14:textId="77777777" w:rsidTr="00DF3CC0">
        <w:trPr>
          <w:trHeight w:val="108"/>
          <w:jc w:val="center"/>
        </w:trPr>
        <w:tc>
          <w:tcPr>
            <w:tcW w:w="871" w:type="pct"/>
            <w:vAlign w:val="center"/>
          </w:tcPr>
          <w:p w14:paraId="26A6DC39"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Projekt</w:t>
            </w:r>
          </w:p>
        </w:tc>
        <w:tc>
          <w:tcPr>
            <w:tcW w:w="290" w:type="pct"/>
            <w:vAlign w:val="center"/>
          </w:tcPr>
          <w:p w14:paraId="6A5B4022"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1232" w:type="pct"/>
            <w:gridSpan w:val="2"/>
            <w:vAlign w:val="center"/>
          </w:tcPr>
          <w:p w14:paraId="49B858DA"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Kontinuirana provjera znanja</w:t>
            </w:r>
          </w:p>
        </w:tc>
        <w:tc>
          <w:tcPr>
            <w:tcW w:w="290" w:type="pct"/>
            <w:vAlign w:val="center"/>
          </w:tcPr>
          <w:p w14:paraId="403590BE" w14:textId="77777777" w:rsidR="00DF3CC0" w:rsidRPr="00A4634E" w:rsidRDefault="00DF3CC0" w:rsidP="00DF3CC0">
            <w:pPr>
              <w:pStyle w:val="Tijeloteksta"/>
              <w:jc w:val="center"/>
              <w:rPr>
                <w:rFonts w:ascii="Arial Narrow" w:hAnsi="Arial Narrow" w:cs="Calibri"/>
                <w:b w:val="0"/>
                <w:sz w:val="20"/>
              </w:rPr>
            </w:pPr>
          </w:p>
        </w:tc>
        <w:tc>
          <w:tcPr>
            <w:tcW w:w="797" w:type="pct"/>
            <w:gridSpan w:val="2"/>
            <w:vAlign w:val="center"/>
          </w:tcPr>
          <w:p w14:paraId="61FE91ED"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Referat</w:t>
            </w:r>
          </w:p>
        </w:tc>
        <w:tc>
          <w:tcPr>
            <w:tcW w:w="290" w:type="pct"/>
            <w:vAlign w:val="center"/>
          </w:tcPr>
          <w:p w14:paraId="7E31272E"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869" w:type="pct"/>
            <w:vAlign w:val="center"/>
          </w:tcPr>
          <w:p w14:paraId="3EB91A1B"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Praktični rad</w:t>
            </w:r>
          </w:p>
        </w:tc>
        <w:tc>
          <w:tcPr>
            <w:tcW w:w="362" w:type="pct"/>
            <w:vAlign w:val="center"/>
          </w:tcPr>
          <w:p w14:paraId="5E2B442A"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r>
      <w:tr w:rsidR="00DF3CC0" w:rsidRPr="00A4634E" w14:paraId="05066A54" w14:textId="77777777" w:rsidTr="00DF3CC0">
        <w:trPr>
          <w:trHeight w:val="108"/>
          <w:jc w:val="center"/>
        </w:trPr>
        <w:tc>
          <w:tcPr>
            <w:tcW w:w="871" w:type="pct"/>
            <w:vAlign w:val="center"/>
          </w:tcPr>
          <w:p w14:paraId="68E860A3"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Portfolio</w:t>
            </w:r>
          </w:p>
        </w:tc>
        <w:tc>
          <w:tcPr>
            <w:tcW w:w="290" w:type="pct"/>
            <w:vAlign w:val="center"/>
          </w:tcPr>
          <w:p w14:paraId="35D02D20"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1232" w:type="pct"/>
            <w:gridSpan w:val="2"/>
            <w:vAlign w:val="center"/>
          </w:tcPr>
          <w:p w14:paraId="0E5FEB49" w14:textId="77777777" w:rsidR="00DF3CC0" w:rsidRPr="00A4634E" w:rsidRDefault="00DF3CC0" w:rsidP="00DF3CC0">
            <w:pPr>
              <w:pStyle w:val="Tijeloteksta"/>
              <w:rPr>
                <w:rFonts w:ascii="Arial Narrow" w:hAnsi="Arial Narrow" w:cs="Calibri"/>
                <w:b w:val="0"/>
                <w:sz w:val="20"/>
              </w:rPr>
            </w:pPr>
          </w:p>
        </w:tc>
        <w:tc>
          <w:tcPr>
            <w:tcW w:w="290" w:type="pct"/>
            <w:vAlign w:val="center"/>
          </w:tcPr>
          <w:p w14:paraId="10D20E03"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797" w:type="pct"/>
            <w:gridSpan w:val="2"/>
            <w:vAlign w:val="center"/>
          </w:tcPr>
          <w:p w14:paraId="65704F4C" w14:textId="77777777" w:rsidR="00DF3CC0" w:rsidRPr="00A4634E" w:rsidRDefault="00DF3CC0" w:rsidP="00DF3CC0">
            <w:pPr>
              <w:pStyle w:val="Tijeloteksta"/>
              <w:rPr>
                <w:rFonts w:ascii="Arial Narrow" w:hAnsi="Arial Narrow" w:cs="Calibri"/>
                <w:b w:val="0"/>
                <w:sz w:val="20"/>
              </w:rPr>
            </w:pPr>
          </w:p>
        </w:tc>
        <w:tc>
          <w:tcPr>
            <w:tcW w:w="290" w:type="pct"/>
            <w:vAlign w:val="center"/>
          </w:tcPr>
          <w:p w14:paraId="209EF805"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c>
          <w:tcPr>
            <w:tcW w:w="869" w:type="pct"/>
            <w:vAlign w:val="center"/>
          </w:tcPr>
          <w:p w14:paraId="0D9D9064" w14:textId="77777777" w:rsidR="00DF3CC0" w:rsidRPr="00A4634E" w:rsidRDefault="00DF3CC0" w:rsidP="00DF3CC0">
            <w:pPr>
              <w:pStyle w:val="Tijeloteksta"/>
              <w:rPr>
                <w:rFonts w:ascii="Arial Narrow" w:hAnsi="Arial Narrow" w:cs="Calibri"/>
                <w:b w:val="0"/>
                <w:sz w:val="20"/>
              </w:rPr>
            </w:pPr>
          </w:p>
        </w:tc>
        <w:tc>
          <w:tcPr>
            <w:tcW w:w="362" w:type="pct"/>
            <w:vAlign w:val="center"/>
          </w:tcPr>
          <w:p w14:paraId="70B9051F"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fldChar w:fldCharType="begin">
                <w:ffData>
                  <w:name w:val=""/>
                  <w:enabled/>
                  <w:calcOnExit w:val="0"/>
                  <w:textInput/>
                </w:ffData>
              </w:fldChar>
            </w:r>
            <w:r w:rsidRPr="00A4634E">
              <w:rPr>
                <w:rFonts w:ascii="Arial Narrow" w:hAnsi="Arial Narrow" w:cs="Calibri"/>
                <w:b w:val="0"/>
                <w:sz w:val="20"/>
              </w:rPr>
              <w:instrText xml:space="preserve"> FORMTEXT </w:instrText>
            </w:r>
            <w:r w:rsidRPr="00A4634E">
              <w:rPr>
                <w:rFonts w:ascii="Arial Narrow" w:hAnsi="Arial Narrow" w:cs="Calibri"/>
                <w:b w:val="0"/>
                <w:sz w:val="20"/>
              </w:rPr>
            </w:r>
            <w:r w:rsidRPr="00A4634E">
              <w:rPr>
                <w:rFonts w:ascii="Arial Narrow" w:hAnsi="Arial Narrow" w:cs="Calibri"/>
                <w:b w:val="0"/>
                <w:sz w:val="20"/>
              </w:rPr>
              <w:fldChar w:fldCharType="separate"/>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t> </w:t>
            </w:r>
            <w:r w:rsidRPr="00A4634E">
              <w:rPr>
                <w:rFonts w:ascii="Arial Narrow" w:hAnsi="Arial Narrow" w:cs="Calibri"/>
                <w:b w:val="0"/>
                <w:sz w:val="20"/>
              </w:rPr>
              <w:fldChar w:fldCharType="end"/>
            </w:r>
          </w:p>
        </w:tc>
      </w:tr>
      <w:tr w:rsidR="00DF3CC0" w:rsidRPr="00A4634E" w14:paraId="7A9A48E3" w14:textId="77777777" w:rsidTr="00DF3CC0">
        <w:trPr>
          <w:trHeight w:val="432"/>
          <w:jc w:val="center"/>
        </w:trPr>
        <w:tc>
          <w:tcPr>
            <w:tcW w:w="5000" w:type="pct"/>
            <w:gridSpan w:val="10"/>
            <w:vAlign w:val="center"/>
          </w:tcPr>
          <w:p w14:paraId="6229D9ED"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*ukoliko student uspješno položi kolokvije (ostvari minimalno 60% mogućih bodova iz svih kolokvija) oslobođen je polaganja pismenog dijela ispita te mu se u izračunu ukupno ostvarenih bodova računaju bodovi stečeni putem kolokvija.</w:t>
            </w:r>
          </w:p>
        </w:tc>
      </w:tr>
      <w:tr w:rsidR="00DF3CC0" w:rsidRPr="00A4634E" w14:paraId="5828ED59" w14:textId="77777777" w:rsidTr="00DF3CC0">
        <w:trPr>
          <w:trHeight w:val="432"/>
          <w:jc w:val="center"/>
        </w:trPr>
        <w:tc>
          <w:tcPr>
            <w:tcW w:w="5000" w:type="pct"/>
            <w:gridSpan w:val="10"/>
            <w:vAlign w:val="center"/>
          </w:tcPr>
          <w:p w14:paraId="0BEB2CF8" w14:textId="77777777" w:rsidR="00DF3CC0" w:rsidRPr="00A4634E" w:rsidRDefault="00DF3CC0" w:rsidP="00A57FF5">
            <w:pPr>
              <w:pStyle w:val="Tijeloteksta"/>
              <w:numPr>
                <w:ilvl w:val="1"/>
                <w:numId w:val="22"/>
              </w:numPr>
              <w:ind w:left="568" w:hanging="284"/>
              <w:jc w:val="both"/>
              <w:rPr>
                <w:rFonts w:ascii="Arial Narrow" w:hAnsi="Arial Narrow" w:cs="Calibri"/>
                <w:b w:val="0"/>
                <w:sz w:val="20"/>
              </w:rPr>
            </w:pPr>
            <w:r w:rsidRPr="00A4634E">
              <w:rPr>
                <w:rFonts w:ascii="Arial Narrow" w:eastAsia="Calibri" w:hAnsi="Arial Narrow" w:cs="Calibri"/>
                <w:b w:val="0"/>
                <w:sz w:val="20"/>
              </w:rPr>
              <w:t>Povezivanje ishoda učenja, nastavnih metoda i ocjenjivanja</w:t>
            </w:r>
          </w:p>
        </w:tc>
      </w:tr>
      <w:tr w:rsidR="00DF3CC0" w:rsidRPr="00A4634E" w14:paraId="6713E1F7" w14:textId="77777777" w:rsidTr="00DF3CC0">
        <w:trPr>
          <w:trHeight w:val="432"/>
          <w:jc w:val="center"/>
        </w:trPr>
        <w:tc>
          <w:tcPr>
            <w:tcW w:w="5000" w:type="pct"/>
            <w:gridSpan w:val="10"/>
            <w:vAlign w:val="center"/>
          </w:tcPr>
          <w:p w14:paraId="35266592" w14:textId="77777777" w:rsidR="00DF3CC0" w:rsidRPr="00A4634E" w:rsidRDefault="00DF3CC0" w:rsidP="00DF3CC0">
            <w:pPr>
              <w:jc w:val="both"/>
              <w:rPr>
                <w:rFonts w:ascii="Arial Narrow" w:hAnsi="Arial Narrow" w:cs="Calibri"/>
                <w:sz w:val="20"/>
                <w:szCs w:val="20"/>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4"/>
              <w:gridCol w:w="678"/>
              <w:gridCol w:w="858"/>
              <w:gridCol w:w="2060"/>
              <w:gridCol w:w="2360"/>
              <w:gridCol w:w="567"/>
              <w:gridCol w:w="565"/>
            </w:tblGrid>
            <w:tr w:rsidR="00DF3CC0" w:rsidRPr="00A4634E" w14:paraId="48DDC3DF" w14:textId="77777777" w:rsidTr="00DF3CC0">
              <w:trPr>
                <w:trHeight w:val="279"/>
                <w:jc w:val="center"/>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135DA5"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NASTAVNA METODA/AKTIVNOST</w:t>
                  </w:r>
                </w:p>
              </w:tc>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FC40FC"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ECTS</w:t>
                  </w:r>
                </w:p>
              </w:tc>
              <w:tc>
                <w:tcPr>
                  <w:tcW w:w="8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55C650"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ISHOD UČENJA</w:t>
                  </w:r>
                </w:p>
              </w:tc>
              <w:tc>
                <w:tcPr>
                  <w:tcW w:w="20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A59879"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AKTIVNOST STUDENTA</w:t>
                  </w:r>
                </w:p>
              </w:tc>
              <w:tc>
                <w:tcPr>
                  <w:tcW w:w="23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D71048"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METODA PROCJENE</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86815"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BODOVI</w:t>
                  </w:r>
                </w:p>
              </w:tc>
            </w:tr>
            <w:tr w:rsidR="00DF3CC0" w:rsidRPr="00A4634E" w14:paraId="7985A380" w14:textId="77777777" w:rsidTr="00DF3CC0">
              <w:trPr>
                <w:trHeight w:val="213"/>
                <w:jc w:val="center"/>
              </w:trPr>
              <w:tc>
                <w:tcPr>
                  <w:tcW w:w="198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EB01E78" w14:textId="77777777" w:rsidR="00DF3CC0" w:rsidRPr="00A4634E" w:rsidRDefault="00DF3CC0" w:rsidP="00DF3CC0">
                  <w:pPr>
                    <w:jc w:val="center"/>
                    <w:rPr>
                      <w:rFonts w:ascii="Arial Narrow" w:hAnsi="Arial Narrow" w:cs="Calibri"/>
                      <w:bCs/>
                      <w:sz w:val="20"/>
                      <w:szCs w:val="20"/>
                    </w:rPr>
                  </w:pPr>
                </w:p>
              </w:tc>
              <w:tc>
                <w:tcPr>
                  <w:tcW w:w="67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58DE757" w14:textId="77777777" w:rsidR="00DF3CC0" w:rsidRPr="00A4634E" w:rsidRDefault="00DF3CC0" w:rsidP="00DF3CC0">
                  <w:pPr>
                    <w:jc w:val="center"/>
                    <w:rPr>
                      <w:rFonts w:ascii="Arial Narrow" w:hAnsi="Arial Narrow" w:cs="Calibri"/>
                      <w:bCs/>
                      <w:sz w:val="20"/>
                      <w:szCs w:val="20"/>
                    </w:rPr>
                  </w:pPr>
                </w:p>
              </w:tc>
              <w:tc>
                <w:tcPr>
                  <w:tcW w:w="85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FF0D749" w14:textId="77777777" w:rsidR="00DF3CC0" w:rsidRPr="00A4634E" w:rsidRDefault="00DF3CC0" w:rsidP="00DF3CC0">
                  <w:pPr>
                    <w:jc w:val="center"/>
                    <w:rPr>
                      <w:rFonts w:ascii="Arial Narrow" w:hAnsi="Arial Narrow" w:cs="Calibri"/>
                      <w:bCs/>
                      <w:sz w:val="20"/>
                      <w:szCs w:val="20"/>
                    </w:rPr>
                  </w:pPr>
                </w:p>
              </w:tc>
              <w:tc>
                <w:tcPr>
                  <w:tcW w:w="206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57FEDD4" w14:textId="77777777" w:rsidR="00DF3CC0" w:rsidRPr="00A4634E" w:rsidRDefault="00DF3CC0" w:rsidP="00DF3CC0">
                  <w:pPr>
                    <w:jc w:val="center"/>
                    <w:rPr>
                      <w:rFonts w:ascii="Arial Narrow" w:hAnsi="Arial Narrow" w:cs="Calibri"/>
                      <w:bCs/>
                      <w:sz w:val="20"/>
                      <w:szCs w:val="20"/>
                    </w:rPr>
                  </w:pPr>
                </w:p>
              </w:tc>
              <w:tc>
                <w:tcPr>
                  <w:tcW w:w="236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7D39D7C" w14:textId="77777777" w:rsidR="00DF3CC0" w:rsidRPr="00A4634E" w:rsidRDefault="00DF3CC0" w:rsidP="00DF3CC0">
                  <w:pPr>
                    <w:jc w:val="center"/>
                    <w:rPr>
                      <w:rFonts w:ascii="Arial Narrow" w:hAnsi="Arial Narrow"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4D4BC1"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min</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C5FFD50" w14:textId="77777777" w:rsidR="00DF3CC0" w:rsidRPr="00A4634E" w:rsidRDefault="00DF3CC0" w:rsidP="00DF3CC0">
                  <w:pPr>
                    <w:jc w:val="center"/>
                    <w:rPr>
                      <w:rFonts w:ascii="Arial Narrow" w:hAnsi="Arial Narrow" w:cs="Calibri"/>
                      <w:bCs/>
                      <w:sz w:val="20"/>
                      <w:szCs w:val="20"/>
                    </w:rPr>
                  </w:pPr>
                  <w:r w:rsidRPr="00A4634E">
                    <w:rPr>
                      <w:rFonts w:ascii="Arial Narrow" w:hAnsi="Arial Narrow" w:cs="Calibri"/>
                      <w:bCs/>
                      <w:sz w:val="20"/>
                      <w:szCs w:val="20"/>
                    </w:rPr>
                    <w:t>max</w:t>
                  </w:r>
                </w:p>
              </w:tc>
            </w:tr>
            <w:tr w:rsidR="00DF3CC0" w:rsidRPr="00A4634E" w14:paraId="5C30A1B8" w14:textId="77777777" w:rsidTr="00DF3CC0">
              <w:trPr>
                <w:jc w:val="center"/>
              </w:trPr>
              <w:tc>
                <w:tcPr>
                  <w:tcW w:w="1984" w:type="dxa"/>
                  <w:tcBorders>
                    <w:top w:val="single" w:sz="4" w:space="0" w:color="auto"/>
                    <w:left w:val="single" w:sz="4" w:space="0" w:color="auto"/>
                    <w:bottom w:val="single" w:sz="4" w:space="0" w:color="auto"/>
                    <w:right w:val="single" w:sz="4" w:space="0" w:color="auto"/>
                  </w:tcBorders>
                </w:tcPr>
                <w:p w14:paraId="16DE639B" w14:textId="77777777" w:rsidR="00DF3CC0" w:rsidRPr="00A4634E" w:rsidRDefault="00DF3CC0" w:rsidP="00DF3CC0">
                  <w:pPr>
                    <w:rPr>
                      <w:rFonts w:ascii="Arial Narrow" w:hAnsi="Arial Narrow" w:cs="Calibri"/>
                      <w:sz w:val="20"/>
                      <w:szCs w:val="20"/>
                    </w:rPr>
                  </w:pPr>
                </w:p>
              </w:tc>
              <w:tc>
                <w:tcPr>
                  <w:tcW w:w="678" w:type="dxa"/>
                  <w:tcBorders>
                    <w:top w:val="single" w:sz="4" w:space="0" w:color="auto"/>
                    <w:left w:val="single" w:sz="4" w:space="0" w:color="auto"/>
                    <w:bottom w:val="single" w:sz="4" w:space="0" w:color="auto"/>
                    <w:right w:val="single" w:sz="4" w:space="0" w:color="auto"/>
                  </w:tcBorders>
                </w:tcPr>
                <w:p w14:paraId="6C9FFFC2" w14:textId="77777777" w:rsidR="00DF3CC0" w:rsidRPr="00A4634E" w:rsidRDefault="00DF3CC0" w:rsidP="00DF3CC0">
                  <w:pPr>
                    <w:rPr>
                      <w:rFonts w:ascii="Arial Narrow" w:hAnsi="Arial Narrow" w:cs="Calibri"/>
                      <w:sz w:val="20"/>
                      <w:szCs w:val="20"/>
                    </w:rPr>
                  </w:pPr>
                </w:p>
              </w:tc>
              <w:tc>
                <w:tcPr>
                  <w:tcW w:w="858" w:type="dxa"/>
                  <w:tcBorders>
                    <w:top w:val="single" w:sz="4" w:space="0" w:color="auto"/>
                    <w:left w:val="single" w:sz="4" w:space="0" w:color="auto"/>
                    <w:bottom w:val="single" w:sz="4" w:space="0" w:color="auto"/>
                    <w:right w:val="single" w:sz="4" w:space="0" w:color="auto"/>
                  </w:tcBorders>
                </w:tcPr>
                <w:p w14:paraId="51239622" w14:textId="77777777" w:rsidR="00DF3CC0" w:rsidRPr="00A4634E" w:rsidRDefault="00DF3CC0" w:rsidP="00DF3CC0">
                  <w:pPr>
                    <w:rPr>
                      <w:rFonts w:ascii="Arial Narrow" w:hAnsi="Arial Narrow" w:cs="Calibri"/>
                      <w:sz w:val="20"/>
                      <w:szCs w:val="20"/>
                    </w:rPr>
                  </w:pPr>
                </w:p>
              </w:tc>
              <w:tc>
                <w:tcPr>
                  <w:tcW w:w="2060" w:type="dxa"/>
                  <w:tcBorders>
                    <w:top w:val="single" w:sz="4" w:space="0" w:color="auto"/>
                    <w:left w:val="single" w:sz="4" w:space="0" w:color="auto"/>
                    <w:bottom w:val="single" w:sz="4" w:space="0" w:color="auto"/>
                    <w:right w:val="single" w:sz="4" w:space="0" w:color="auto"/>
                  </w:tcBorders>
                </w:tcPr>
                <w:p w14:paraId="5D437C7A" w14:textId="77777777" w:rsidR="00DF3CC0" w:rsidRPr="00A4634E" w:rsidRDefault="00DF3CC0" w:rsidP="00DF3CC0">
                  <w:pPr>
                    <w:rPr>
                      <w:rFonts w:ascii="Arial Narrow" w:hAnsi="Arial Narrow" w:cs="Calibri"/>
                      <w:sz w:val="20"/>
                      <w:szCs w:val="20"/>
                    </w:rPr>
                  </w:pPr>
                </w:p>
              </w:tc>
              <w:tc>
                <w:tcPr>
                  <w:tcW w:w="2360" w:type="dxa"/>
                  <w:tcBorders>
                    <w:top w:val="single" w:sz="4" w:space="0" w:color="auto"/>
                    <w:left w:val="single" w:sz="4" w:space="0" w:color="auto"/>
                    <w:bottom w:val="single" w:sz="4" w:space="0" w:color="auto"/>
                    <w:right w:val="single" w:sz="4" w:space="0" w:color="auto"/>
                  </w:tcBorders>
                </w:tcPr>
                <w:p w14:paraId="010B4444" w14:textId="77777777" w:rsidR="00DF3CC0" w:rsidRPr="00A4634E" w:rsidRDefault="00DF3CC0" w:rsidP="00DF3CC0">
                  <w:pPr>
                    <w:rPr>
                      <w:rFonts w:ascii="Arial Narrow"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846A66B" w14:textId="77777777" w:rsidR="00DF3CC0" w:rsidRPr="00A4634E" w:rsidRDefault="00DF3CC0" w:rsidP="00DF3CC0">
                  <w:pPr>
                    <w:rPr>
                      <w:rFonts w:ascii="Arial Narrow" w:hAnsi="Arial Narrow" w:cs="Calibri"/>
                      <w:sz w:val="20"/>
                      <w:szCs w:val="20"/>
                    </w:rPr>
                  </w:pPr>
                </w:p>
              </w:tc>
              <w:tc>
                <w:tcPr>
                  <w:tcW w:w="565" w:type="dxa"/>
                  <w:tcBorders>
                    <w:top w:val="single" w:sz="4" w:space="0" w:color="auto"/>
                    <w:left w:val="single" w:sz="4" w:space="0" w:color="auto"/>
                    <w:bottom w:val="single" w:sz="4" w:space="0" w:color="auto"/>
                    <w:right w:val="single" w:sz="4" w:space="0" w:color="auto"/>
                  </w:tcBorders>
                </w:tcPr>
                <w:p w14:paraId="396B15D0" w14:textId="77777777" w:rsidR="00DF3CC0" w:rsidRPr="00A4634E" w:rsidRDefault="00DF3CC0" w:rsidP="00DF3CC0">
                  <w:pPr>
                    <w:rPr>
                      <w:rFonts w:ascii="Arial Narrow" w:hAnsi="Arial Narrow" w:cs="Calibri"/>
                      <w:sz w:val="20"/>
                      <w:szCs w:val="20"/>
                    </w:rPr>
                  </w:pPr>
                </w:p>
              </w:tc>
            </w:tr>
            <w:tr w:rsidR="00DF3CC0" w:rsidRPr="00A4634E" w14:paraId="025EC429" w14:textId="77777777" w:rsidTr="00DF3CC0">
              <w:trPr>
                <w:jc w:val="center"/>
              </w:trPr>
              <w:tc>
                <w:tcPr>
                  <w:tcW w:w="1984" w:type="dxa"/>
                  <w:tcBorders>
                    <w:top w:val="single" w:sz="4" w:space="0" w:color="auto"/>
                    <w:left w:val="single" w:sz="4" w:space="0" w:color="auto"/>
                    <w:bottom w:val="single" w:sz="4" w:space="0" w:color="auto"/>
                    <w:right w:val="single" w:sz="4" w:space="0" w:color="auto"/>
                  </w:tcBorders>
                </w:tcPr>
                <w:p w14:paraId="50B8E736" w14:textId="77777777" w:rsidR="00DF3CC0" w:rsidRPr="00A4634E" w:rsidRDefault="00DF3CC0" w:rsidP="00DF3CC0">
                  <w:pPr>
                    <w:rPr>
                      <w:rFonts w:ascii="Arial Narrow" w:hAnsi="Arial Narrow" w:cs="Calibri"/>
                      <w:sz w:val="20"/>
                      <w:szCs w:val="20"/>
                    </w:rPr>
                  </w:pPr>
                </w:p>
                <w:p w14:paraId="608AD483"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Pohađanje nastave</w:t>
                  </w:r>
                </w:p>
              </w:tc>
              <w:tc>
                <w:tcPr>
                  <w:tcW w:w="678" w:type="dxa"/>
                  <w:tcBorders>
                    <w:top w:val="single" w:sz="4" w:space="0" w:color="auto"/>
                    <w:left w:val="single" w:sz="4" w:space="0" w:color="auto"/>
                    <w:bottom w:val="single" w:sz="4" w:space="0" w:color="auto"/>
                    <w:right w:val="single" w:sz="4" w:space="0" w:color="auto"/>
                  </w:tcBorders>
                </w:tcPr>
                <w:p w14:paraId="490793E2"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0,3</w:t>
                  </w:r>
                </w:p>
              </w:tc>
              <w:tc>
                <w:tcPr>
                  <w:tcW w:w="858" w:type="dxa"/>
                  <w:tcBorders>
                    <w:top w:val="single" w:sz="4" w:space="0" w:color="auto"/>
                    <w:left w:val="single" w:sz="4" w:space="0" w:color="auto"/>
                    <w:bottom w:val="single" w:sz="4" w:space="0" w:color="auto"/>
                    <w:right w:val="single" w:sz="4" w:space="0" w:color="auto"/>
                  </w:tcBorders>
                </w:tcPr>
                <w:p w14:paraId="42C12D54"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1-4</w:t>
                  </w:r>
                </w:p>
              </w:tc>
              <w:tc>
                <w:tcPr>
                  <w:tcW w:w="2060" w:type="dxa"/>
                  <w:tcBorders>
                    <w:top w:val="single" w:sz="4" w:space="0" w:color="auto"/>
                    <w:left w:val="single" w:sz="4" w:space="0" w:color="auto"/>
                    <w:bottom w:val="single" w:sz="4" w:space="0" w:color="auto"/>
                    <w:right w:val="single" w:sz="4" w:space="0" w:color="auto"/>
                  </w:tcBorders>
                </w:tcPr>
                <w:p w14:paraId="07F4BC65"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Prisutnost na nastavi</w:t>
                  </w:r>
                </w:p>
              </w:tc>
              <w:tc>
                <w:tcPr>
                  <w:tcW w:w="2360" w:type="dxa"/>
                  <w:tcBorders>
                    <w:top w:val="single" w:sz="4" w:space="0" w:color="auto"/>
                    <w:left w:val="single" w:sz="4" w:space="0" w:color="auto"/>
                    <w:bottom w:val="single" w:sz="4" w:space="0" w:color="auto"/>
                    <w:right w:val="single" w:sz="4" w:space="0" w:color="auto"/>
                  </w:tcBorders>
                </w:tcPr>
                <w:p w14:paraId="52EC301A"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9FE453D"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5</w:t>
                  </w:r>
                </w:p>
              </w:tc>
              <w:tc>
                <w:tcPr>
                  <w:tcW w:w="565" w:type="dxa"/>
                  <w:tcBorders>
                    <w:top w:val="single" w:sz="4" w:space="0" w:color="auto"/>
                    <w:left w:val="single" w:sz="4" w:space="0" w:color="auto"/>
                    <w:bottom w:val="single" w:sz="4" w:space="0" w:color="auto"/>
                    <w:right w:val="single" w:sz="4" w:space="0" w:color="auto"/>
                  </w:tcBorders>
                  <w:vAlign w:val="center"/>
                </w:tcPr>
                <w:p w14:paraId="3AB30F4D"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w:t>
                  </w:r>
                </w:p>
              </w:tc>
            </w:tr>
            <w:tr w:rsidR="00DF3CC0" w:rsidRPr="00A4634E" w14:paraId="3B78542C" w14:textId="77777777" w:rsidTr="00DF3CC0">
              <w:trPr>
                <w:jc w:val="center"/>
              </w:trPr>
              <w:tc>
                <w:tcPr>
                  <w:tcW w:w="1984" w:type="dxa"/>
                  <w:tcBorders>
                    <w:top w:val="single" w:sz="4" w:space="0" w:color="auto"/>
                    <w:left w:val="single" w:sz="4" w:space="0" w:color="auto"/>
                    <w:bottom w:val="single" w:sz="4" w:space="0" w:color="auto"/>
                    <w:right w:val="single" w:sz="4" w:space="0" w:color="auto"/>
                  </w:tcBorders>
                </w:tcPr>
                <w:p w14:paraId="0897FB71" w14:textId="77777777" w:rsidR="00DF3CC0" w:rsidRPr="00A4634E" w:rsidRDefault="00DF3CC0" w:rsidP="00DF3CC0">
                  <w:pPr>
                    <w:rPr>
                      <w:rFonts w:ascii="Arial Narrow" w:hAnsi="Arial Narrow" w:cs="Calibri"/>
                      <w:sz w:val="20"/>
                      <w:szCs w:val="20"/>
                    </w:rPr>
                  </w:pPr>
                </w:p>
                <w:p w14:paraId="4995C76A"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 xml:space="preserve">Aktivnost u nastavi </w:t>
                  </w:r>
                </w:p>
              </w:tc>
              <w:tc>
                <w:tcPr>
                  <w:tcW w:w="678" w:type="dxa"/>
                  <w:tcBorders>
                    <w:top w:val="single" w:sz="4" w:space="0" w:color="auto"/>
                    <w:left w:val="single" w:sz="4" w:space="0" w:color="auto"/>
                    <w:bottom w:val="single" w:sz="4" w:space="0" w:color="auto"/>
                    <w:right w:val="single" w:sz="4" w:space="0" w:color="auto"/>
                  </w:tcBorders>
                </w:tcPr>
                <w:p w14:paraId="1210022C"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0,3</w:t>
                  </w:r>
                </w:p>
              </w:tc>
              <w:tc>
                <w:tcPr>
                  <w:tcW w:w="858" w:type="dxa"/>
                  <w:tcBorders>
                    <w:top w:val="single" w:sz="4" w:space="0" w:color="auto"/>
                    <w:left w:val="single" w:sz="4" w:space="0" w:color="auto"/>
                    <w:bottom w:val="single" w:sz="4" w:space="0" w:color="auto"/>
                    <w:right w:val="single" w:sz="4" w:space="0" w:color="auto"/>
                  </w:tcBorders>
                </w:tcPr>
                <w:p w14:paraId="0B2FFFEB"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1-4</w:t>
                  </w:r>
                </w:p>
              </w:tc>
              <w:tc>
                <w:tcPr>
                  <w:tcW w:w="2060" w:type="dxa"/>
                  <w:tcBorders>
                    <w:top w:val="single" w:sz="4" w:space="0" w:color="auto"/>
                    <w:left w:val="single" w:sz="4" w:space="0" w:color="auto"/>
                    <w:bottom w:val="single" w:sz="4" w:space="0" w:color="auto"/>
                    <w:right w:val="single" w:sz="4" w:space="0" w:color="auto"/>
                  </w:tcBorders>
                </w:tcPr>
                <w:p w14:paraId="4B799B1C"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Sudjelovanje u nastavnom procesu (uključivanje u raspravu, rješavanje problemskih zadataka)</w:t>
                  </w:r>
                </w:p>
              </w:tc>
              <w:tc>
                <w:tcPr>
                  <w:tcW w:w="2360" w:type="dxa"/>
                  <w:tcBorders>
                    <w:top w:val="single" w:sz="4" w:space="0" w:color="auto"/>
                    <w:left w:val="single" w:sz="4" w:space="0" w:color="auto"/>
                    <w:bottom w:val="single" w:sz="4" w:space="0" w:color="auto"/>
                    <w:right w:val="single" w:sz="4" w:space="0" w:color="auto"/>
                  </w:tcBorders>
                </w:tcPr>
                <w:p w14:paraId="1340589E"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69457E7"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w:t>
                  </w:r>
                </w:p>
              </w:tc>
              <w:tc>
                <w:tcPr>
                  <w:tcW w:w="565" w:type="dxa"/>
                  <w:tcBorders>
                    <w:top w:val="single" w:sz="4" w:space="0" w:color="auto"/>
                    <w:left w:val="single" w:sz="4" w:space="0" w:color="auto"/>
                    <w:bottom w:val="single" w:sz="4" w:space="0" w:color="auto"/>
                    <w:right w:val="single" w:sz="4" w:space="0" w:color="auto"/>
                  </w:tcBorders>
                  <w:vAlign w:val="center"/>
                </w:tcPr>
                <w:p w14:paraId="23FCFCBB"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w:t>
                  </w:r>
                </w:p>
              </w:tc>
            </w:tr>
            <w:tr w:rsidR="00DF3CC0" w:rsidRPr="00A4634E" w14:paraId="2475EA9A" w14:textId="77777777" w:rsidTr="00DF3CC0">
              <w:trPr>
                <w:jc w:val="center"/>
              </w:trPr>
              <w:tc>
                <w:tcPr>
                  <w:tcW w:w="1984" w:type="dxa"/>
                  <w:tcBorders>
                    <w:top w:val="single" w:sz="4" w:space="0" w:color="auto"/>
                    <w:left w:val="single" w:sz="4" w:space="0" w:color="auto"/>
                    <w:bottom w:val="single" w:sz="4" w:space="0" w:color="auto"/>
                    <w:right w:val="single" w:sz="4" w:space="0" w:color="auto"/>
                  </w:tcBorders>
                </w:tcPr>
                <w:p w14:paraId="1241E558" w14:textId="77777777" w:rsidR="00DF3CC0" w:rsidRPr="00A4634E" w:rsidRDefault="00DF3CC0" w:rsidP="00DF3CC0">
                  <w:pPr>
                    <w:rPr>
                      <w:rFonts w:ascii="Arial Narrow" w:hAnsi="Arial Narrow" w:cs="Calibri"/>
                      <w:sz w:val="20"/>
                      <w:szCs w:val="20"/>
                    </w:rPr>
                  </w:pPr>
                </w:p>
                <w:p w14:paraId="05080DC8"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Seminarski rad</w:t>
                  </w:r>
                </w:p>
              </w:tc>
              <w:tc>
                <w:tcPr>
                  <w:tcW w:w="678" w:type="dxa"/>
                  <w:tcBorders>
                    <w:top w:val="single" w:sz="4" w:space="0" w:color="auto"/>
                    <w:left w:val="single" w:sz="4" w:space="0" w:color="auto"/>
                    <w:bottom w:val="single" w:sz="4" w:space="0" w:color="auto"/>
                    <w:right w:val="single" w:sz="4" w:space="0" w:color="auto"/>
                  </w:tcBorders>
                </w:tcPr>
                <w:p w14:paraId="21055699"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0,9</w:t>
                  </w:r>
                </w:p>
              </w:tc>
              <w:tc>
                <w:tcPr>
                  <w:tcW w:w="858" w:type="dxa"/>
                  <w:tcBorders>
                    <w:top w:val="single" w:sz="4" w:space="0" w:color="auto"/>
                    <w:left w:val="single" w:sz="4" w:space="0" w:color="auto"/>
                    <w:bottom w:val="single" w:sz="4" w:space="0" w:color="auto"/>
                    <w:right w:val="single" w:sz="4" w:space="0" w:color="auto"/>
                  </w:tcBorders>
                </w:tcPr>
                <w:p w14:paraId="64D7F41C"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2-4</w:t>
                  </w:r>
                </w:p>
              </w:tc>
              <w:tc>
                <w:tcPr>
                  <w:tcW w:w="2060" w:type="dxa"/>
                  <w:tcBorders>
                    <w:top w:val="single" w:sz="4" w:space="0" w:color="auto"/>
                    <w:left w:val="single" w:sz="4" w:space="0" w:color="auto"/>
                    <w:bottom w:val="single" w:sz="4" w:space="0" w:color="auto"/>
                    <w:right w:val="single" w:sz="4" w:space="0" w:color="auto"/>
                  </w:tcBorders>
                </w:tcPr>
                <w:p w14:paraId="4BBCCFC8"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Istraživanje, sistematizacija i analiza podataka, izrada seminarskog zadatka.</w:t>
                  </w:r>
                </w:p>
              </w:tc>
              <w:tc>
                <w:tcPr>
                  <w:tcW w:w="2360" w:type="dxa"/>
                  <w:tcBorders>
                    <w:top w:val="single" w:sz="4" w:space="0" w:color="auto"/>
                    <w:left w:val="single" w:sz="4" w:space="0" w:color="auto"/>
                    <w:bottom w:val="single" w:sz="4" w:space="0" w:color="auto"/>
                    <w:right w:val="single" w:sz="4" w:space="0" w:color="auto"/>
                  </w:tcBorders>
                </w:tcPr>
                <w:p w14:paraId="257BFDEE"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0C957DF"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15</w:t>
                  </w:r>
                </w:p>
              </w:tc>
              <w:tc>
                <w:tcPr>
                  <w:tcW w:w="565" w:type="dxa"/>
                  <w:tcBorders>
                    <w:top w:val="single" w:sz="4" w:space="0" w:color="auto"/>
                    <w:left w:val="single" w:sz="4" w:space="0" w:color="auto"/>
                    <w:bottom w:val="single" w:sz="4" w:space="0" w:color="auto"/>
                    <w:right w:val="single" w:sz="4" w:space="0" w:color="auto"/>
                  </w:tcBorders>
                  <w:vAlign w:val="center"/>
                </w:tcPr>
                <w:p w14:paraId="673CD9A1"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30</w:t>
                  </w:r>
                </w:p>
              </w:tc>
            </w:tr>
            <w:tr w:rsidR="00DF3CC0" w:rsidRPr="00A4634E" w14:paraId="275BC6AA" w14:textId="77777777" w:rsidTr="00DF3CC0">
              <w:trPr>
                <w:jc w:val="center"/>
              </w:trPr>
              <w:tc>
                <w:tcPr>
                  <w:tcW w:w="1984" w:type="dxa"/>
                  <w:tcBorders>
                    <w:top w:val="single" w:sz="4" w:space="0" w:color="auto"/>
                    <w:left w:val="single" w:sz="4" w:space="0" w:color="auto"/>
                    <w:bottom w:val="single" w:sz="4" w:space="0" w:color="auto"/>
                    <w:right w:val="single" w:sz="4" w:space="0" w:color="auto"/>
                  </w:tcBorders>
                </w:tcPr>
                <w:p w14:paraId="5AB5EC1D"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Pismeni ispit ili kontinuirana provjera znanja</w:t>
                  </w:r>
                </w:p>
              </w:tc>
              <w:tc>
                <w:tcPr>
                  <w:tcW w:w="678" w:type="dxa"/>
                  <w:tcBorders>
                    <w:top w:val="single" w:sz="4" w:space="0" w:color="auto"/>
                    <w:left w:val="single" w:sz="4" w:space="0" w:color="auto"/>
                    <w:bottom w:val="single" w:sz="4" w:space="0" w:color="auto"/>
                    <w:right w:val="single" w:sz="4" w:space="0" w:color="auto"/>
                  </w:tcBorders>
                </w:tcPr>
                <w:p w14:paraId="102FEA08"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1,5</w:t>
                  </w:r>
                </w:p>
              </w:tc>
              <w:tc>
                <w:tcPr>
                  <w:tcW w:w="858" w:type="dxa"/>
                  <w:tcBorders>
                    <w:top w:val="single" w:sz="4" w:space="0" w:color="auto"/>
                    <w:left w:val="single" w:sz="4" w:space="0" w:color="auto"/>
                    <w:bottom w:val="single" w:sz="4" w:space="0" w:color="auto"/>
                    <w:right w:val="single" w:sz="4" w:space="0" w:color="auto"/>
                  </w:tcBorders>
                </w:tcPr>
                <w:p w14:paraId="1931F20D"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1-4</w:t>
                  </w:r>
                </w:p>
              </w:tc>
              <w:tc>
                <w:tcPr>
                  <w:tcW w:w="2060" w:type="dxa"/>
                  <w:tcBorders>
                    <w:top w:val="single" w:sz="4" w:space="0" w:color="auto"/>
                    <w:left w:val="single" w:sz="4" w:space="0" w:color="auto"/>
                    <w:bottom w:val="single" w:sz="4" w:space="0" w:color="auto"/>
                    <w:right w:val="single" w:sz="4" w:space="0" w:color="auto"/>
                  </w:tcBorders>
                </w:tcPr>
                <w:p w14:paraId="2C1F9898"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Priprema za provjeru znanja, pisana provjera</w:t>
                  </w:r>
                </w:p>
              </w:tc>
              <w:tc>
                <w:tcPr>
                  <w:tcW w:w="2360" w:type="dxa"/>
                  <w:tcBorders>
                    <w:top w:val="single" w:sz="4" w:space="0" w:color="auto"/>
                    <w:left w:val="single" w:sz="4" w:space="0" w:color="auto"/>
                    <w:bottom w:val="single" w:sz="4" w:space="0" w:color="auto"/>
                    <w:right w:val="single" w:sz="4" w:space="0" w:color="auto"/>
                  </w:tcBorders>
                </w:tcPr>
                <w:p w14:paraId="532DB7B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BEDBFAC"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30*</w:t>
                  </w:r>
                </w:p>
              </w:tc>
              <w:tc>
                <w:tcPr>
                  <w:tcW w:w="565" w:type="dxa"/>
                  <w:tcBorders>
                    <w:top w:val="single" w:sz="4" w:space="0" w:color="auto"/>
                    <w:left w:val="single" w:sz="4" w:space="0" w:color="auto"/>
                    <w:bottom w:val="single" w:sz="4" w:space="0" w:color="auto"/>
                    <w:right w:val="single" w:sz="4" w:space="0" w:color="auto"/>
                  </w:tcBorders>
                  <w:vAlign w:val="center"/>
                </w:tcPr>
                <w:p w14:paraId="0ADEFB4F"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50</w:t>
                  </w:r>
                </w:p>
              </w:tc>
            </w:tr>
            <w:tr w:rsidR="00DF3CC0" w:rsidRPr="00A4634E" w14:paraId="6E153D4B" w14:textId="77777777" w:rsidTr="00DF3CC0">
              <w:trPr>
                <w:jc w:val="center"/>
              </w:trPr>
              <w:tc>
                <w:tcPr>
                  <w:tcW w:w="1984" w:type="dxa"/>
                  <w:tcBorders>
                    <w:top w:val="single" w:sz="4" w:space="0" w:color="auto"/>
                    <w:left w:val="single" w:sz="4" w:space="0" w:color="auto"/>
                    <w:bottom w:val="single" w:sz="4" w:space="0" w:color="auto"/>
                    <w:right w:val="single" w:sz="4" w:space="0" w:color="auto"/>
                  </w:tcBorders>
                </w:tcPr>
                <w:p w14:paraId="06E12DBF" w14:textId="77777777" w:rsidR="00DF3CC0" w:rsidRPr="00A4634E" w:rsidRDefault="00DF3CC0" w:rsidP="00DF3CC0">
                  <w:pPr>
                    <w:rPr>
                      <w:rFonts w:ascii="Arial Narrow" w:hAnsi="Arial Narrow" w:cs="Calibri"/>
                      <w:sz w:val="20"/>
                      <w:szCs w:val="20"/>
                    </w:rPr>
                  </w:pPr>
                </w:p>
                <w:p w14:paraId="07A49E8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Ukupno</w:t>
                  </w:r>
                </w:p>
              </w:tc>
              <w:tc>
                <w:tcPr>
                  <w:tcW w:w="678" w:type="dxa"/>
                  <w:tcBorders>
                    <w:top w:val="single" w:sz="4" w:space="0" w:color="auto"/>
                    <w:left w:val="single" w:sz="4" w:space="0" w:color="auto"/>
                    <w:bottom w:val="single" w:sz="4" w:space="0" w:color="auto"/>
                    <w:right w:val="single" w:sz="4" w:space="0" w:color="auto"/>
                  </w:tcBorders>
                </w:tcPr>
                <w:p w14:paraId="516265FA"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w:t>
                  </w:r>
                </w:p>
              </w:tc>
              <w:tc>
                <w:tcPr>
                  <w:tcW w:w="858" w:type="dxa"/>
                  <w:tcBorders>
                    <w:top w:val="single" w:sz="4" w:space="0" w:color="auto"/>
                    <w:left w:val="single" w:sz="4" w:space="0" w:color="auto"/>
                    <w:bottom w:val="single" w:sz="4" w:space="0" w:color="auto"/>
                    <w:right w:val="single" w:sz="4" w:space="0" w:color="auto"/>
                  </w:tcBorders>
                </w:tcPr>
                <w:p w14:paraId="46EF05DB" w14:textId="77777777" w:rsidR="00DF3CC0" w:rsidRPr="00A4634E" w:rsidRDefault="00DF3CC0" w:rsidP="00DF3CC0">
                  <w:pPr>
                    <w:rPr>
                      <w:rFonts w:ascii="Arial Narrow" w:hAnsi="Arial Narrow" w:cs="Calibri"/>
                      <w:sz w:val="20"/>
                      <w:szCs w:val="20"/>
                    </w:rPr>
                  </w:pPr>
                </w:p>
              </w:tc>
              <w:tc>
                <w:tcPr>
                  <w:tcW w:w="2060" w:type="dxa"/>
                  <w:tcBorders>
                    <w:top w:val="single" w:sz="4" w:space="0" w:color="auto"/>
                    <w:left w:val="single" w:sz="4" w:space="0" w:color="auto"/>
                    <w:bottom w:val="single" w:sz="4" w:space="0" w:color="auto"/>
                    <w:right w:val="single" w:sz="4" w:space="0" w:color="auto"/>
                  </w:tcBorders>
                </w:tcPr>
                <w:p w14:paraId="5AC07AD3" w14:textId="77777777" w:rsidR="00DF3CC0" w:rsidRPr="00A4634E" w:rsidRDefault="00DF3CC0" w:rsidP="00DF3CC0">
                  <w:pPr>
                    <w:rPr>
                      <w:rFonts w:ascii="Arial Narrow" w:hAnsi="Arial Narrow" w:cs="Calibri"/>
                      <w:sz w:val="20"/>
                      <w:szCs w:val="20"/>
                    </w:rPr>
                  </w:pPr>
                </w:p>
              </w:tc>
              <w:tc>
                <w:tcPr>
                  <w:tcW w:w="2360" w:type="dxa"/>
                  <w:tcBorders>
                    <w:top w:val="single" w:sz="4" w:space="0" w:color="auto"/>
                    <w:left w:val="single" w:sz="4" w:space="0" w:color="auto"/>
                    <w:bottom w:val="single" w:sz="4" w:space="0" w:color="auto"/>
                    <w:right w:val="single" w:sz="4" w:space="0" w:color="auto"/>
                  </w:tcBorders>
                </w:tcPr>
                <w:p w14:paraId="2534C972" w14:textId="77777777" w:rsidR="00DF3CC0" w:rsidRPr="00A4634E" w:rsidRDefault="00DF3CC0" w:rsidP="00DF3CC0">
                  <w:pPr>
                    <w:rPr>
                      <w:rFonts w:ascii="Arial Narrow"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520D741" w14:textId="77777777" w:rsidR="00DF3CC0" w:rsidRPr="00A4634E" w:rsidRDefault="00DF3CC0" w:rsidP="00DF3CC0">
                  <w:pPr>
                    <w:jc w:val="center"/>
                    <w:rPr>
                      <w:rFonts w:ascii="Arial Narrow" w:hAnsi="Arial Narrow" w:cs="Calibri"/>
                      <w:sz w:val="20"/>
                      <w:szCs w:val="20"/>
                    </w:rPr>
                  </w:pPr>
                </w:p>
              </w:tc>
              <w:tc>
                <w:tcPr>
                  <w:tcW w:w="565" w:type="dxa"/>
                  <w:tcBorders>
                    <w:top w:val="single" w:sz="4" w:space="0" w:color="auto"/>
                    <w:left w:val="single" w:sz="4" w:space="0" w:color="auto"/>
                    <w:bottom w:val="single" w:sz="4" w:space="0" w:color="auto"/>
                    <w:right w:val="single" w:sz="4" w:space="0" w:color="auto"/>
                  </w:tcBorders>
                </w:tcPr>
                <w:p w14:paraId="07EEC557"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100</w:t>
                  </w:r>
                </w:p>
              </w:tc>
            </w:tr>
          </w:tbl>
          <w:p w14:paraId="3FDD6A45" w14:textId="77777777" w:rsidR="00DF3CC0" w:rsidRPr="00A4634E" w:rsidRDefault="00DF3CC0" w:rsidP="00DF3CC0">
            <w:pPr>
              <w:jc w:val="both"/>
              <w:rPr>
                <w:rFonts w:ascii="Arial Narrow" w:hAnsi="Arial Narrow" w:cs="Calibri"/>
                <w:sz w:val="20"/>
                <w:szCs w:val="20"/>
              </w:rPr>
            </w:pPr>
          </w:p>
          <w:p w14:paraId="2C42B501" w14:textId="77777777" w:rsidR="00DF3CC0" w:rsidRPr="00A4634E" w:rsidRDefault="00DF3CC0" w:rsidP="00DF3CC0">
            <w:pPr>
              <w:jc w:val="both"/>
              <w:rPr>
                <w:rFonts w:ascii="Arial Narrow" w:hAnsi="Arial Narrow" w:cs="Calibri"/>
                <w:sz w:val="20"/>
                <w:szCs w:val="20"/>
              </w:rPr>
            </w:pPr>
            <w:r w:rsidRPr="00A4634E">
              <w:rPr>
                <w:rFonts w:ascii="Arial Narrow" w:hAnsi="Arial Narrow" w:cs="Calibri"/>
                <w:sz w:val="20"/>
                <w:szCs w:val="20"/>
              </w:rPr>
              <w:t>*za prolazak pisanog dijela ispita je potrebno minimalno ostvariti 60% mogućih bodova svakog kolokvija ili pisanog dijela ispita</w:t>
            </w:r>
          </w:p>
          <w:p w14:paraId="1626BC56" w14:textId="77777777" w:rsidR="00DF3CC0" w:rsidRPr="00A4634E" w:rsidRDefault="00DF3CC0" w:rsidP="00DF3CC0">
            <w:pPr>
              <w:pStyle w:val="Default"/>
              <w:jc w:val="both"/>
              <w:rPr>
                <w:rFonts w:ascii="Arial Narrow" w:hAnsi="Arial Narrow" w:cs="Calibri"/>
                <w:color w:val="auto"/>
                <w:sz w:val="20"/>
                <w:szCs w:val="20"/>
              </w:rPr>
            </w:pPr>
          </w:p>
        </w:tc>
      </w:tr>
      <w:tr w:rsidR="00DF3CC0" w:rsidRPr="00A4634E" w14:paraId="635B446F" w14:textId="77777777" w:rsidTr="00DF3CC0">
        <w:trPr>
          <w:trHeight w:val="432"/>
          <w:jc w:val="center"/>
        </w:trPr>
        <w:tc>
          <w:tcPr>
            <w:tcW w:w="5000" w:type="pct"/>
            <w:gridSpan w:val="10"/>
            <w:vAlign w:val="center"/>
          </w:tcPr>
          <w:p w14:paraId="00D0BFD0"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1.10. Obvezatna literatura (u trenutku prijave prijedloga studijskog programa)</w:t>
            </w:r>
          </w:p>
        </w:tc>
      </w:tr>
      <w:tr w:rsidR="00DF3CC0" w:rsidRPr="00A4634E" w14:paraId="67D77404" w14:textId="77777777" w:rsidTr="00DF3CC0">
        <w:trPr>
          <w:trHeight w:val="873"/>
          <w:jc w:val="center"/>
        </w:trPr>
        <w:tc>
          <w:tcPr>
            <w:tcW w:w="5000" w:type="pct"/>
            <w:gridSpan w:val="10"/>
            <w:vAlign w:val="center"/>
          </w:tcPr>
          <w:p w14:paraId="3F5D472B" w14:textId="77777777" w:rsidR="00DF3CC0" w:rsidRPr="00A4634E" w:rsidRDefault="00DF3CC0" w:rsidP="00A57FF5">
            <w:pPr>
              <w:pStyle w:val="Default"/>
              <w:numPr>
                <w:ilvl w:val="0"/>
                <w:numId w:val="46"/>
              </w:numPr>
              <w:ind w:left="568" w:hanging="284"/>
              <w:rPr>
                <w:rFonts w:ascii="Arial Narrow" w:hAnsi="Arial Narrow" w:cs="Calibri"/>
                <w:color w:val="auto"/>
                <w:sz w:val="20"/>
                <w:szCs w:val="20"/>
              </w:rPr>
            </w:pPr>
            <w:r w:rsidRPr="00A4634E">
              <w:rPr>
                <w:rFonts w:ascii="Arial Narrow" w:hAnsi="Arial Narrow" w:cs="Calibri"/>
                <w:color w:val="auto"/>
                <w:sz w:val="20"/>
                <w:szCs w:val="20"/>
              </w:rPr>
              <w:t xml:space="preserve">Matić, B.: Međunarodno poslovanje, Sinergija, 2004. </w:t>
            </w:r>
          </w:p>
          <w:p w14:paraId="788010B0" w14:textId="77777777" w:rsidR="00DF3CC0" w:rsidRPr="00A4634E" w:rsidRDefault="00DF3CC0" w:rsidP="00A57FF5">
            <w:pPr>
              <w:pStyle w:val="Default"/>
              <w:numPr>
                <w:ilvl w:val="0"/>
                <w:numId w:val="46"/>
              </w:numPr>
              <w:ind w:left="568" w:hanging="284"/>
              <w:rPr>
                <w:rFonts w:ascii="Arial Narrow" w:hAnsi="Arial Narrow" w:cs="Calibri"/>
                <w:color w:val="auto"/>
                <w:sz w:val="20"/>
                <w:szCs w:val="20"/>
              </w:rPr>
            </w:pPr>
            <w:r w:rsidRPr="00A4634E">
              <w:rPr>
                <w:rFonts w:ascii="Arial Narrow" w:hAnsi="Arial Narrow" w:cs="Calibri"/>
                <w:color w:val="auto"/>
                <w:sz w:val="20"/>
                <w:szCs w:val="20"/>
              </w:rPr>
              <w:t>Trompenaars F., Wooliams P., Business Across Culture, Capstone, 2003.</w:t>
            </w:r>
          </w:p>
          <w:p w14:paraId="640D287F" w14:textId="77777777" w:rsidR="00DF3CC0" w:rsidRPr="00A4634E" w:rsidRDefault="00DF3CC0" w:rsidP="00DF3CC0">
            <w:pPr>
              <w:pStyle w:val="Default"/>
              <w:rPr>
                <w:rFonts w:ascii="Arial Narrow" w:hAnsi="Arial Narrow" w:cs="Calibri"/>
                <w:color w:val="auto"/>
                <w:sz w:val="20"/>
                <w:szCs w:val="20"/>
              </w:rPr>
            </w:pPr>
            <w:r w:rsidRPr="00A4634E">
              <w:rPr>
                <w:rFonts w:ascii="Arial Narrow" w:hAnsi="Arial Narrow" w:cs="Calibri"/>
                <w:color w:val="auto"/>
                <w:sz w:val="20"/>
                <w:szCs w:val="20"/>
              </w:rPr>
              <w:t>Cjelokupni nastavni materijali potrebni za svladavanje predmeta i polaganje ispita biti će izloženi tijekom predavanja i seminara te objavljeni u okviru e-kolegija na portalu Loomen.</w:t>
            </w:r>
          </w:p>
        </w:tc>
      </w:tr>
      <w:tr w:rsidR="00DF3CC0" w:rsidRPr="00A4634E" w14:paraId="1395C184" w14:textId="77777777" w:rsidTr="00DF3CC0">
        <w:trPr>
          <w:trHeight w:val="432"/>
          <w:jc w:val="center"/>
        </w:trPr>
        <w:tc>
          <w:tcPr>
            <w:tcW w:w="5000" w:type="pct"/>
            <w:gridSpan w:val="10"/>
            <w:vAlign w:val="center"/>
          </w:tcPr>
          <w:p w14:paraId="4F8A9C29"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1.11.Dopunska literatura (u trenutku prijave prijedloga studijskog programa)</w:t>
            </w:r>
          </w:p>
        </w:tc>
      </w:tr>
      <w:tr w:rsidR="00DF3CC0" w:rsidRPr="00A4634E" w14:paraId="190FAEFE" w14:textId="77777777" w:rsidTr="00DF3CC0">
        <w:trPr>
          <w:trHeight w:val="432"/>
          <w:jc w:val="center"/>
        </w:trPr>
        <w:tc>
          <w:tcPr>
            <w:tcW w:w="5000" w:type="pct"/>
            <w:gridSpan w:val="10"/>
            <w:vAlign w:val="center"/>
          </w:tcPr>
          <w:p w14:paraId="732D98A7" w14:textId="77777777" w:rsidR="00DF3CC0" w:rsidRPr="00A4634E" w:rsidRDefault="00DF3CC0" w:rsidP="00A57FF5">
            <w:pPr>
              <w:pStyle w:val="Tijeloteksta"/>
              <w:numPr>
                <w:ilvl w:val="0"/>
                <w:numId w:val="105"/>
              </w:numPr>
              <w:tabs>
                <w:tab w:val="left" w:pos="371"/>
              </w:tabs>
              <w:ind w:left="284" w:hanging="284"/>
              <w:jc w:val="both"/>
              <w:rPr>
                <w:rFonts w:ascii="Arial Narrow" w:hAnsi="Arial Narrow" w:cs="Calibri"/>
                <w:b w:val="0"/>
                <w:sz w:val="20"/>
              </w:rPr>
            </w:pPr>
            <w:r w:rsidRPr="00A4634E">
              <w:rPr>
                <w:rFonts w:ascii="Arial Narrow" w:hAnsi="Arial Narrow" w:cs="Calibri"/>
                <w:b w:val="0"/>
                <w:sz w:val="20"/>
              </w:rPr>
              <w:t>Adler J. N., International Dimensions of Organizational Behavior, South-Western, 2001</w:t>
            </w:r>
          </w:p>
          <w:p w14:paraId="3746253F" w14:textId="77777777" w:rsidR="00DF3CC0" w:rsidRPr="00A4634E" w:rsidRDefault="00DF3CC0" w:rsidP="00A57FF5">
            <w:pPr>
              <w:pStyle w:val="Tijeloteksta"/>
              <w:numPr>
                <w:ilvl w:val="0"/>
                <w:numId w:val="105"/>
              </w:numPr>
              <w:tabs>
                <w:tab w:val="left" w:pos="371"/>
              </w:tabs>
              <w:ind w:left="284" w:hanging="284"/>
              <w:jc w:val="both"/>
              <w:rPr>
                <w:rFonts w:ascii="Arial Narrow" w:hAnsi="Arial Narrow" w:cs="Calibri"/>
                <w:b w:val="0"/>
                <w:sz w:val="20"/>
              </w:rPr>
            </w:pPr>
            <w:r w:rsidRPr="00A4634E">
              <w:rPr>
                <w:rFonts w:ascii="Arial Narrow" w:hAnsi="Arial Narrow" w:cs="Calibri"/>
                <w:b w:val="0"/>
                <w:sz w:val="20"/>
              </w:rPr>
              <w:t>Sadžak M., Europski menadžment: Europsko poduzeće u globalnoj ekonomiji, Synopsis, Zagreb-Sarajevo, 2006</w:t>
            </w:r>
          </w:p>
        </w:tc>
      </w:tr>
      <w:tr w:rsidR="00DF3CC0" w:rsidRPr="00A4634E" w14:paraId="17CAF281" w14:textId="77777777" w:rsidTr="00DF3CC0">
        <w:trPr>
          <w:trHeight w:val="432"/>
          <w:jc w:val="center"/>
        </w:trPr>
        <w:tc>
          <w:tcPr>
            <w:tcW w:w="5000" w:type="pct"/>
            <w:gridSpan w:val="10"/>
            <w:vAlign w:val="center"/>
          </w:tcPr>
          <w:p w14:paraId="09B8F63B" w14:textId="77777777" w:rsidR="00DF3CC0" w:rsidRPr="00A4634E" w:rsidRDefault="00DF3CC0" w:rsidP="00DF3CC0">
            <w:pPr>
              <w:pStyle w:val="Tijeloteksta"/>
              <w:rPr>
                <w:rFonts w:ascii="Arial Narrow" w:hAnsi="Arial Narrow" w:cs="Calibri"/>
                <w:b w:val="0"/>
                <w:sz w:val="20"/>
              </w:rPr>
            </w:pPr>
            <w:r w:rsidRPr="00A4634E">
              <w:rPr>
                <w:rFonts w:ascii="Arial Narrow" w:hAnsi="Arial Narrow" w:cs="Calibri"/>
                <w:b w:val="0"/>
                <w:sz w:val="20"/>
              </w:rPr>
              <w:t>1.12. Načini praćenja kvalitete koji osiguravaju stjecanje izlaznih znanja, vještina i kompetencija</w:t>
            </w:r>
          </w:p>
        </w:tc>
      </w:tr>
      <w:tr w:rsidR="00DF3CC0" w:rsidRPr="00A4634E" w14:paraId="11C024BD" w14:textId="77777777" w:rsidTr="00DF3CC0">
        <w:trPr>
          <w:trHeight w:val="432"/>
          <w:jc w:val="center"/>
        </w:trPr>
        <w:tc>
          <w:tcPr>
            <w:tcW w:w="5000" w:type="pct"/>
            <w:gridSpan w:val="10"/>
            <w:vAlign w:val="center"/>
          </w:tcPr>
          <w:p w14:paraId="5FC5F3C3" w14:textId="77777777" w:rsidR="00DF3CC0" w:rsidRPr="00A4634E" w:rsidRDefault="00DF3CC0" w:rsidP="00DF3CC0">
            <w:pPr>
              <w:pStyle w:val="FieldText"/>
              <w:numPr>
                <w:ilvl w:val="0"/>
                <w:numId w:val="2"/>
              </w:numPr>
              <w:ind w:left="568" w:hanging="284"/>
              <w:rPr>
                <w:rFonts w:ascii="Arial Narrow" w:hAnsi="Arial Narrow" w:cs="Calibri"/>
                <w:b w:val="0"/>
                <w:sz w:val="20"/>
                <w:szCs w:val="20"/>
              </w:rPr>
            </w:pPr>
            <w:r w:rsidRPr="00A4634E">
              <w:rPr>
                <w:rFonts w:ascii="Arial Narrow" w:hAnsi="Arial Narrow" w:cs="Calibri"/>
                <w:b w:val="0"/>
                <w:sz w:val="20"/>
                <w:szCs w:val="20"/>
              </w:rPr>
              <w:t>Interna evaluacija na razini Sveučilišta J. J. Strossmayera u Osijeku.</w:t>
            </w:r>
          </w:p>
          <w:p w14:paraId="482562D2" w14:textId="77777777" w:rsidR="00DF3CC0" w:rsidRPr="00A4634E" w:rsidRDefault="00DF3CC0" w:rsidP="00DF3CC0">
            <w:pPr>
              <w:pStyle w:val="FieldText"/>
              <w:numPr>
                <w:ilvl w:val="0"/>
                <w:numId w:val="2"/>
              </w:numPr>
              <w:ind w:left="568" w:hanging="284"/>
              <w:rPr>
                <w:rFonts w:ascii="Arial Narrow" w:hAnsi="Arial Narrow" w:cs="Calibri"/>
                <w:b w:val="0"/>
                <w:sz w:val="20"/>
                <w:szCs w:val="20"/>
              </w:rPr>
            </w:pPr>
            <w:r w:rsidRPr="00A4634E">
              <w:rPr>
                <w:rFonts w:ascii="Arial Narrow" w:hAnsi="Arial Narrow" w:cs="Calibri"/>
                <w:b w:val="0"/>
                <w:sz w:val="20"/>
                <w:szCs w:val="20"/>
              </w:rPr>
              <w:t>Vođenje evidencije o studentskom pohađanju kolegijskih predavanja, izvršenim obvezama te rezultatima kolokvija i/ili pismenog dijela ispita.</w:t>
            </w:r>
          </w:p>
          <w:p w14:paraId="5D4CEA1B" w14:textId="77777777" w:rsidR="00DF3CC0" w:rsidRPr="00A4634E" w:rsidRDefault="00DF3CC0" w:rsidP="00DF3CC0">
            <w:pPr>
              <w:pStyle w:val="FieldText"/>
              <w:numPr>
                <w:ilvl w:val="0"/>
                <w:numId w:val="2"/>
              </w:numPr>
              <w:ind w:left="568" w:hanging="284"/>
              <w:rPr>
                <w:rFonts w:ascii="Arial Narrow" w:hAnsi="Arial Narrow" w:cs="Calibri"/>
                <w:b w:val="0"/>
                <w:sz w:val="20"/>
                <w:szCs w:val="20"/>
              </w:rPr>
            </w:pPr>
            <w:r w:rsidRPr="00A4634E">
              <w:rPr>
                <w:rFonts w:ascii="Arial Narrow" w:hAnsi="Arial Narrow" w:cs="Calibri"/>
                <w:b w:val="0"/>
                <w:sz w:val="20"/>
                <w:szCs w:val="20"/>
              </w:rPr>
              <w:t>Primjena stečenog znanja u okviru ovog kolegija, kroz izradu i prezentaciju seminarskog zadatka</w:t>
            </w:r>
          </w:p>
          <w:p w14:paraId="6ABDE326" w14:textId="77777777" w:rsidR="00DF3CC0" w:rsidRPr="00A4634E" w:rsidRDefault="00DF3CC0" w:rsidP="00DF3CC0">
            <w:pPr>
              <w:pStyle w:val="FieldText"/>
              <w:rPr>
                <w:rFonts w:ascii="Arial Narrow" w:hAnsi="Arial Narrow" w:cs="Calibri"/>
                <w:b w:val="0"/>
                <w:sz w:val="20"/>
                <w:szCs w:val="20"/>
              </w:rPr>
            </w:pPr>
          </w:p>
        </w:tc>
      </w:tr>
    </w:tbl>
    <w:p w14:paraId="134E2AC6" w14:textId="77777777" w:rsidR="00DF3CC0" w:rsidRPr="00A4634E" w:rsidRDefault="00DF3CC0" w:rsidP="00DF3CC0">
      <w:pPr>
        <w:rPr>
          <w:rFonts w:ascii="Arial Narrow" w:hAnsi="Arial Narrow" w:cs="Calibri"/>
          <w:sz w:val="20"/>
          <w:szCs w:val="20"/>
        </w:rPr>
      </w:pPr>
    </w:p>
    <w:p w14:paraId="38CBA5AD" w14:textId="77777777" w:rsidR="00DF3CC0" w:rsidRPr="00A4634E" w:rsidRDefault="00DF3CC0" w:rsidP="00DF3CC0">
      <w:pPr>
        <w:rPr>
          <w:rFonts w:ascii="Arial Narrow" w:hAnsi="Arial Narrow" w:cs="Calibri"/>
          <w:sz w:val="20"/>
          <w:szCs w:val="20"/>
        </w:rPr>
      </w:pPr>
    </w:p>
    <w:p w14:paraId="779FBD14" w14:textId="77777777" w:rsidR="00DF3CC0" w:rsidRDefault="00DF3CC0" w:rsidP="00DF3CC0">
      <w:r>
        <w:rPr>
          <w:b/>
        </w:rPr>
        <w:br w:type="page"/>
      </w:r>
    </w:p>
    <w:p w14:paraId="4625A34C" w14:textId="77777777" w:rsidR="00DF3CC0" w:rsidRDefault="00DF3CC0" w:rsidP="00DF3CC0">
      <w:pPr>
        <w:tabs>
          <w:tab w:val="left" w:pos="3840"/>
        </w:tabs>
        <w:rPr>
          <w:rFonts w:ascii="Arial Narrow" w:eastAsia="Arial Narrow" w:hAnsi="Arial Narrow" w:cs="Arial Narrow"/>
          <w:sz w:val="20"/>
          <w:szCs w:val="20"/>
        </w:rPr>
      </w:pPr>
    </w:p>
    <w:p w14:paraId="2CF67E57" w14:textId="77777777" w:rsidR="00DF3CC0" w:rsidRDefault="00DF3CC0" w:rsidP="00DF3CC0">
      <w:pPr>
        <w:tabs>
          <w:tab w:val="left" w:pos="3840"/>
        </w:tabs>
        <w:rPr>
          <w:rFonts w:ascii="Arial Narrow" w:eastAsia="Arial Narrow" w:hAnsi="Arial Narrow" w:cs="Arial Narrow"/>
          <w:sz w:val="20"/>
          <w:szCs w:val="20"/>
        </w:rPr>
      </w:pPr>
    </w:p>
    <w:p w14:paraId="4832FF7F" w14:textId="77777777" w:rsidR="00DF3CC0" w:rsidRDefault="00DF3CC0" w:rsidP="00DF3CC0">
      <w:pPr>
        <w:tabs>
          <w:tab w:val="left" w:pos="3840"/>
        </w:tabs>
        <w:rPr>
          <w:rFonts w:ascii="Arial Narrow" w:eastAsia="Arial Narrow" w:hAnsi="Arial Narrow" w:cs="Arial Narrow"/>
          <w:sz w:val="20"/>
          <w:szCs w:val="20"/>
        </w:rPr>
      </w:pPr>
    </w:p>
    <w:p w14:paraId="67808D71" w14:textId="77777777" w:rsidR="00DF3CC0" w:rsidRDefault="00DF3CC0" w:rsidP="00DF3CC0">
      <w:pPr>
        <w:tabs>
          <w:tab w:val="left" w:pos="3840"/>
        </w:tabs>
        <w:rPr>
          <w:rFonts w:ascii="Arial Narrow" w:eastAsia="Arial Narrow" w:hAnsi="Arial Narrow" w:cs="Arial Narrow"/>
          <w:sz w:val="20"/>
          <w:szCs w:val="20"/>
        </w:rPr>
      </w:pPr>
    </w:p>
    <w:p w14:paraId="49BF0DE1" w14:textId="77777777" w:rsidR="00DF3CC0" w:rsidRDefault="00DF3CC0" w:rsidP="00DF3CC0">
      <w:pPr>
        <w:rPr>
          <w:rFonts w:ascii="Arial Narrow" w:eastAsia="Arial Narrow" w:hAnsi="Arial Narrow" w:cs="Arial Narrow"/>
          <w:sz w:val="20"/>
          <w:szCs w:val="20"/>
        </w:rPr>
      </w:pPr>
      <w:r>
        <w:rPr>
          <w:rFonts w:ascii="Arial Narrow" w:eastAsia="Arial Narrow" w:hAnsi="Arial Narrow" w:cs="Arial Narrow"/>
          <w:sz w:val="20"/>
          <w:szCs w:val="20"/>
        </w:rPr>
        <w:br w:type="page"/>
      </w:r>
    </w:p>
    <w:p w14:paraId="418444CF" w14:textId="77777777" w:rsidR="00DF3CC0" w:rsidRPr="00A4634E" w:rsidRDefault="00DF3CC0" w:rsidP="00DF3CC0">
      <w:pPr>
        <w:jc w:val="both"/>
        <w:rPr>
          <w:rFonts w:ascii="Arial Narrow" w:hAnsi="Arial Narrow" w:cs="Calibri"/>
          <w:sz w:val="20"/>
          <w:szCs w:val="20"/>
        </w:rPr>
      </w:pP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112"/>
        <w:gridCol w:w="3369"/>
        <w:gridCol w:w="2591"/>
      </w:tblGrid>
      <w:tr w:rsidR="00DF3CC0" w:rsidRPr="00A4634E" w14:paraId="4F00857F" w14:textId="77777777" w:rsidTr="00DF3CC0">
        <w:trPr>
          <w:trHeight w:hRule="exact" w:val="405"/>
          <w:jc w:val="center"/>
        </w:trPr>
        <w:tc>
          <w:tcPr>
            <w:tcW w:w="5000" w:type="pct"/>
            <w:gridSpan w:val="3"/>
            <w:shd w:val="clear" w:color="auto" w:fill="auto"/>
            <w:vAlign w:val="center"/>
          </w:tcPr>
          <w:p w14:paraId="0A508B66"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Opće informacije</w:t>
            </w:r>
          </w:p>
        </w:tc>
      </w:tr>
      <w:tr w:rsidR="00DF3CC0" w:rsidRPr="00A4634E" w14:paraId="296F903A" w14:textId="77777777" w:rsidTr="00DF3CC0">
        <w:trPr>
          <w:trHeight w:val="405"/>
          <w:jc w:val="center"/>
        </w:trPr>
        <w:tc>
          <w:tcPr>
            <w:tcW w:w="1715" w:type="pct"/>
            <w:vAlign w:val="center"/>
          </w:tcPr>
          <w:p w14:paraId="620E30E0"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Naziv predmeta</w:t>
            </w:r>
          </w:p>
        </w:tc>
        <w:tc>
          <w:tcPr>
            <w:tcW w:w="3285" w:type="pct"/>
            <w:gridSpan w:val="2"/>
            <w:vAlign w:val="center"/>
          </w:tcPr>
          <w:p w14:paraId="5575F61D" w14:textId="77777777" w:rsidR="00DF3CC0" w:rsidRPr="00A4634E" w:rsidRDefault="00DF3CC0" w:rsidP="00DF3CC0">
            <w:pPr>
              <w:tabs>
                <w:tab w:val="left" w:pos="3690"/>
              </w:tabs>
              <w:rPr>
                <w:rFonts w:ascii="Arial Narrow" w:hAnsi="Arial Narrow" w:cs="Calibri"/>
                <w:sz w:val="20"/>
                <w:szCs w:val="20"/>
              </w:rPr>
            </w:pPr>
            <w:r w:rsidRPr="00A4634E">
              <w:rPr>
                <w:rFonts w:ascii="Arial Narrow" w:hAnsi="Arial Narrow" w:cs="Calibri"/>
                <w:sz w:val="20"/>
                <w:szCs w:val="20"/>
              </w:rPr>
              <w:t>Pravni temelji javnog menadžmenta</w:t>
            </w:r>
          </w:p>
        </w:tc>
      </w:tr>
      <w:tr w:rsidR="00DF3CC0" w:rsidRPr="00A4634E" w14:paraId="46AD6D12" w14:textId="77777777" w:rsidTr="00DF3CC0">
        <w:trPr>
          <w:trHeight w:val="259"/>
          <w:jc w:val="center"/>
        </w:trPr>
        <w:tc>
          <w:tcPr>
            <w:tcW w:w="1715" w:type="pct"/>
            <w:shd w:val="clear" w:color="auto" w:fill="auto"/>
            <w:vAlign w:val="center"/>
          </w:tcPr>
          <w:p w14:paraId="37FCC4CE"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Nositelj predmeta</w:t>
            </w:r>
          </w:p>
        </w:tc>
        <w:tc>
          <w:tcPr>
            <w:tcW w:w="3285" w:type="pct"/>
            <w:gridSpan w:val="2"/>
            <w:shd w:val="clear" w:color="auto" w:fill="auto"/>
            <w:vAlign w:val="center"/>
          </w:tcPr>
          <w:p w14:paraId="7716F477" w14:textId="77777777" w:rsidR="00DF3CC0" w:rsidRPr="00A4634E" w:rsidRDefault="00DF3CC0" w:rsidP="00DF3CC0">
            <w:pPr>
              <w:rPr>
                <w:rFonts w:ascii="Arial Narrow" w:hAnsi="Arial Narrow" w:cs="Calibri"/>
                <w:sz w:val="20"/>
                <w:szCs w:val="20"/>
              </w:rPr>
            </w:pPr>
            <w:r>
              <w:rPr>
                <w:rFonts w:ascii="Arial Narrow" w:hAnsi="Arial Narrow" w:cs="Calibri"/>
                <w:sz w:val="20"/>
                <w:szCs w:val="20"/>
              </w:rPr>
              <w:t xml:space="preserve">Karlo Šatvar, naslovni pedavač </w:t>
            </w:r>
          </w:p>
        </w:tc>
      </w:tr>
      <w:tr w:rsidR="00DF3CC0" w:rsidRPr="00A4634E" w14:paraId="45497518" w14:textId="77777777" w:rsidTr="00DF3CC0">
        <w:trPr>
          <w:trHeight w:val="405"/>
          <w:jc w:val="center"/>
        </w:trPr>
        <w:tc>
          <w:tcPr>
            <w:tcW w:w="1715" w:type="pct"/>
            <w:vAlign w:val="center"/>
          </w:tcPr>
          <w:p w14:paraId="063E1E7D"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Suradnik na predmetu</w:t>
            </w:r>
          </w:p>
        </w:tc>
        <w:tc>
          <w:tcPr>
            <w:tcW w:w="3285" w:type="pct"/>
            <w:gridSpan w:val="2"/>
            <w:vAlign w:val="center"/>
          </w:tcPr>
          <w:p w14:paraId="182457D0" w14:textId="77777777" w:rsidR="00DF3CC0" w:rsidRPr="00A4634E" w:rsidRDefault="00DF3CC0" w:rsidP="00DF3CC0">
            <w:pPr>
              <w:rPr>
                <w:rFonts w:ascii="Arial Narrow" w:hAnsi="Arial Narrow" w:cs="Calibri"/>
                <w:sz w:val="20"/>
                <w:szCs w:val="20"/>
              </w:rPr>
            </w:pPr>
          </w:p>
        </w:tc>
      </w:tr>
      <w:tr w:rsidR="00DF3CC0" w:rsidRPr="00A4634E" w14:paraId="4C85C06A" w14:textId="77777777" w:rsidTr="00DF3CC0">
        <w:trPr>
          <w:trHeight w:val="405"/>
          <w:jc w:val="center"/>
        </w:trPr>
        <w:tc>
          <w:tcPr>
            <w:tcW w:w="1715" w:type="pct"/>
            <w:vAlign w:val="center"/>
          </w:tcPr>
          <w:p w14:paraId="2E1DEBD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Studijski program</w:t>
            </w:r>
          </w:p>
        </w:tc>
        <w:tc>
          <w:tcPr>
            <w:tcW w:w="3285" w:type="pct"/>
            <w:gridSpan w:val="2"/>
            <w:vAlign w:val="center"/>
          </w:tcPr>
          <w:p w14:paraId="4CED73F1"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Preddiplomski studij Kultura, mediji i menadžment</w:t>
            </w:r>
          </w:p>
        </w:tc>
      </w:tr>
      <w:tr w:rsidR="00DF3CC0" w:rsidRPr="00A4634E" w14:paraId="47008907" w14:textId="77777777" w:rsidTr="00DF3CC0">
        <w:trPr>
          <w:trHeight w:val="405"/>
          <w:jc w:val="center"/>
        </w:trPr>
        <w:tc>
          <w:tcPr>
            <w:tcW w:w="1715" w:type="pct"/>
            <w:vAlign w:val="center"/>
          </w:tcPr>
          <w:p w14:paraId="42337082"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Šifra predmeta</w:t>
            </w:r>
          </w:p>
        </w:tc>
        <w:tc>
          <w:tcPr>
            <w:tcW w:w="3285" w:type="pct"/>
            <w:gridSpan w:val="2"/>
            <w:vAlign w:val="center"/>
          </w:tcPr>
          <w:p w14:paraId="4A700870"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BAKM-IZ-49</w:t>
            </w:r>
          </w:p>
        </w:tc>
      </w:tr>
      <w:tr w:rsidR="00DF3CC0" w:rsidRPr="00A4634E" w14:paraId="64B82441" w14:textId="77777777" w:rsidTr="00DF3CC0">
        <w:trPr>
          <w:trHeight w:val="405"/>
          <w:jc w:val="center"/>
        </w:trPr>
        <w:tc>
          <w:tcPr>
            <w:tcW w:w="1715" w:type="pct"/>
            <w:vAlign w:val="center"/>
          </w:tcPr>
          <w:p w14:paraId="7A95B14C"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Status predmeta</w:t>
            </w:r>
          </w:p>
        </w:tc>
        <w:tc>
          <w:tcPr>
            <w:tcW w:w="3285" w:type="pct"/>
            <w:gridSpan w:val="2"/>
            <w:vAlign w:val="center"/>
          </w:tcPr>
          <w:p w14:paraId="5BBFB60E"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Izborni kolegij</w:t>
            </w:r>
          </w:p>
        </w:tc>
      </w:tr>
      <w:tr w:rsidR="00DF3CC0" w:rsidRPr="00A4634E" w14:paraId="7D3E8C8A" w14:textId="77777777" w:rsidTr="00DF3CC0">
        <w:trPr>
          <w:trHeight w:val="336"/>
          <w:jc w:val="center"/>
        </w:trPr>
        <w:tc>
          <w:tcPr>
            <w:tcW w:w="1715" w:type="pct"/>
            <w:vAlign w:val="center"/>
          </w:tcPr>
          <w:p w14:paraId="0753C468"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Godina</w:t>
            </w:r>
          </w:p>
        </w:tc>
        <w:tc>
          <w:tcPr>
            <w:tcW w:w="3285" w:type="pct"/>
            <w:gridSpan w:val="2"/>
            <w:vAlign w:val="center"/>
          </w:tcPr>
          <w:p w14:paraId="33A287BF" w14:textId="77777777" w:rsidR="00DF3CC0" w:rsidRPr="00A4634E" w:rsidRDefault="00DF3CC0" w:rsidP="00DF3CC0">
            <w:pPr>
              <w:rPr>
                <w:rFonts w:ascii="Arial Narrow" w:hAnsi="Arial Narrow" w:cs="Calibri"/>
                <w:sz w:val="20"/>
                <w:szCs w:val="20"/>
              </w:rPr>
            </w:pPr>
          </w:p>
        </w:tc>
      </w:tr>
      <w:tr w:rsidR="00DF3CC0" w:rsidRPr="00A4634E" w14:paraId="69D563E5" w14:textId="77777777" w:rsidTr="00DF3CC0">
        <w:trPr>
          <w:trHeight w:val="255"/>
          <w:jc w:val="center"/>
        </w:trPr>
        <w:tc>
          <w:tcPr>
            <w:tcW w:w="1715" w:type="pct"/>
            <w:vMerge w:val="restart"/>
            <w:vAlign w:val="center"/>
          </w:tcPr>
          <w:p w14:paraId="63A28863"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Bodovna vrijednost i način izvođenja nastave</w:t>
            </w:r>
          </w:p>
        </w:tc>
        <w:tc>
          <w:tcPr>
            <w:tcW w:w="1857" w:type="pct"/>
            <w:vAlign w:val="center"/>
          </w:tcPr>
          <w:p w14:paraId="6D571A59"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ECTS koeficijent opterećenja studenata</w:t>
            </w:r>
          </w:p>
        </w:tc>
        <w:tc>
          <w:tcPr>
            <w:tcW w:w="1428" w:type="pct"/>
            <w:vAlign w:val="center"/>
          </w:tcPr>
          <w:p w14:paraId="419AC71C"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w:t>
            </w:r>
          </w:p>
        </w:tc>
      </w:tr>
      <w:tr w:rsidR="00DF3CC0" w:rsidRPr="00A4634E" w14:paraId="7B73409D" w14:textId="77777777" w:rsidTr="00DF3CC0">
        <w:trPr>
          <w:trHeight w:val="255"/>
          <w:jc w:val="center"/>
        </w:trPr>
        <w:tc>
          <w:tcPr>
            <w:tcW w:w="1715" w:type="pct"/>
            <w:vMerge/>
            <w:vAlign w:val="center"/>
          </w:tcPr>
          <w:p w14:paraId="3A664985" w14:textId="77777777" w:rsidR="00DF3CC0" w:rsidRPr="00A4634E" w:rsidRDefault="00DF3CC0" w:rsidP="00DF3CC0">
            <w:pPr>
              <w:rPr>
                <w:rFonts w:ascii="Arial Narrow" w:hAnsi="Arial Narrow" w:cs="Calibri"/>
                <w:sz w:val="20"/>
                <w:szCs w:val="20"/>
              </w:rPr>
            </w:pPr>
          </w:p>
        </w:tc>
        <w:tc>
          <w:tcPr>
            <w:tcW w:w="1857" w:type="pct"/>
            <w:vAlign w:val="center"/>
          </w:tcPr>
          <w:p w14:paraId="011F3A6D"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Broj sati (P+V+S)</w:t>
            </w:r>
          </w:p>
        </w:tc>
        <w:tc>
          <w:tcPr>
            <w:tcW w:w="1428" w:type="pct"/>
            <w:vAlign w:val="center"/>
          </w:tcPr>
          <w:p w14:paraId="26112989"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45 (30+0+15)</w:t>
            </w:r>
          </w:p>
        </w:tc>
      </w:tr>
    </w:tbl>
    <w:p w14:paraId="0F82B632" w14:textId="77777777" w:rsidR="00DF3CC0" w:rsidRPr="00A4634E" w:rsidRDefault="00DF3CC0" w:rsidP="00DF3CC0">
      <w:pPr>
        <w:jc w:val="both"/>
        <w:rPr>
          <w:rFonts w:ascii="Arial Narrow" w:hAnsi="Arial Narrow" w:cs="Calibri"/>
          <w:sz w:val="20"/>
          <w:szCs w:val="20"/>
        </w:rPr>
      </w:pPr>
    </w:p>
    <w:p w14:paraId="24944E4B" w14:textId="77777777" w:rsidR="00DF3CC0" w:rsidRPr="00A4634E" w:rsidRDefault="00DF3CC0" w:rsidP="00DF3CC0">
      <w:pPr>
        <w:jc w:val="both"/>
        <w:rPr>
          <w:rFonts w:ascii="Arial Narrow" w:hAnsi="Arial Narrow" w:cs="Calibri"/>
          <w:sz w:val="20"/>
          <w:szCs w:val="20"/>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4"/>
        <w:gridCol w:w="800"/>
        <w:gridCol w:w="1208"/>
        <w:gridCol w:w="631"/>
        <w:gridCol w:w="787"/>
        <w:gridCol w:w="916"/>
        <w:gridCol w:w="396"/>
        <w:gridCol w:w="582"/>
        <w:gridCol w:w="1706"/>
        <w:gridCol w:w="352"/>
      </w:tblGrid>
      <w:tr w:rsidR="00DF3CC0" w:rsidRPr="00A4634E" w14:paraId="04194628" w14:textId="77777777" w:rsidTr="00DF3CC0">
        <w:trPr>
          <w:trHeight w:hRule="exact" w:val="288"/>
          <w:jc w:val="center"/>
        </w:trPr>
        <w:tc>
          <w:tcPr>
            <w:tcW w:w="5000" w:type="pct"/>
            <w:gridSpan w:val="10"/>
            <w:shd w:val="clear" w:color="auto" w:fill="auto"/>
            <w:vAlign w:val="center"/>
          </w:tcPr>
          <w:p w14:paraId="688C5A93" w14:textId="77777777" w:rsidR="00DF3CC0" w:rsidRPr="00A4634E" w:rsidRDefault="00DF3CC0" w:rsidP="00A57FF5">
            <w:pPr>
              <w:pStyle w:val="ColorfulList-Accent12"/>
              <w:numPr>
                <w:ilvl w:val="0"/>
                <w:numId w:val="190"/>
              </w:numPr>
              <w:spacing w:after="46" w:line="240" w:lineRule="auto"/>
              <w:ind w:left="280" w:hanging="280"/>
              <w:jc w:val="both"/>
              <w:rPr>
                <w:rFonts w:ascii="Arial Narrow" w:hAnsi="Arial Narrow" w:cs="Calibri"/>
                <w:sz w:val="20"/>
                <w:szCs w:val="20"/>
                <w:lang w:val="hr-HR"/>
              </w:rPr>
            </w:pPr>
            <w:r w:rsidRPr="00A4634E">
              <w:rPr>
                <w:rFonts w:ascii="Arial Narrow" w:hAnsi="Arial Narrow" w:cs="Calibri"/>
                <w:sz w:val="20"/>
                <w:szCs w:val="20"/>
                <w:lang w:val="hr-HR"/>
              </w:rPr>
              <w:t>OPIS PREDMETA</w:t>
            </w:r>
          </w:p>
          <w:p w14:paraId="6B7BB69B" w14:textId="77777777" w:rsidR="00DF3CC0" w:rsidRPr="00A4634E" w:rsidRDefault="00DF3CC0" w:rsidP="00DF3CC0">
            <w:pPr>
              <w:pStyle w:val="Naslov3"/>
              <w:tabs>
                <w:tab w:val="clear" w:pos="720"/>
                <w:tab w:val="num" w:pos="561"/>
              </w:tabs>
              <w:ind w:left="561" w:hanging="561"/>
              <w:rPr>
                <w:rFonts w:ascii="Arial Narrow" w:hAnsi="Arial Narrow" w:cs="Calibri"/>
                <w:b w:val="0"/>
                <w:sz w:val="20"/>
              </w:rPr>
            </w:pPr>
          </w:p>
        </w:tc>
      </w:tr>
      <w:tr w:rsidR="00DF3CC0" w:rsidRPr="00A4634E" w14:paraId="53732B42" w14:textId="77777777" w:rsidTr="00DF3CC0">
        <w:trPr>
          <w:trHeight w:val="432"/>
          <w:jc w:val="center"/>
        </w:trPr>
        <w:tc>
          <w:tcPr>
            <w:tcW w:w="5000" w:type="pct"/>
            <w:gridSpan w:val="10"/>
            <w:vAlign w:val="center"/>
          </w:tcPr>
          <w:p w14:paraId="58A52B18" w14:textId="77777777" w:rsidR="00DF3CC0" w:rsidRPr="00A4634E" w:rsidRDefault="00DF3CC0" w:rsidP="00A57FF5">
            <w:pPr>
              <w:pStyle w:val="Tijeloteksta"/>
              <w:numPr>
                <w:ilvl w:val="1"/>
                <w:numId w:val="191"/>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Ciljevi predmeta</w:t>
            </w:r>
          </w:p>
        </w:tc>
      </w:tr>
      <w:tr w:rsidR="00DF3CC0" w:rsidRPr="00A4634E" w14:paraId="5F00BF3F" w14:textId="77777777" w:rsidTr="00DF3CC0">
        <w:trPr>
          <w:trHeight w:val="432"/>
          <w:jc w:val="center"/>
        </w:trPr>
        <w:tc>
          <w:tcPr>
            <w:tcW w:w="5000" w:type="pct"/>
            <w:gridSpan w:val="10"/>
            <w:vAlign w:val="center"/>
          </w:tcPr>
          <w:p w14:paraId="044F6044"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Ciljevi predmeta su:</w:t>
            </w:r>
          </w:p>
          <w:p w14:paraId="742CC9A5" w14:textId="77777777" w:rsidR="00DF3CC0" w:rsidRPr="00A4634E" w:rsidRDefault="00DF3CC0" w:rsidP="00A57FF5">
            <w:pPr>
              <w:numPr>
                <w:ilvl w:val="0"/>
                <w:numId w:val="194"/>
              </w:numPr>
              <w:ind w:left="327" w:hanging="280"/>
              <w:rPr>
                <w:rFonts w:ascii="Arial Narrow" w:hAnsi="Arial Narrow" w:cs="Calibri"/>
                <w:sz w:val="20"/>
                <w:szCs w:val="20"/>
              </w:rPr>
            </w:pPr>
            <w:r w:rsidRPr="00A4634E">
              <w:rPr>
                <w:rFonts w:ascii="Arial Narrow" w:hAnsi="Arial Narrow" w:cs="Calibri"/>
                <w:sz w:val="20"/>
                <w:szCs w:val="20"/>
              </w:rPr>
              <w:t>Razviti kod studenata svijest o značenju javnog menadžmenta, javne uprave i upravljanja.</w:t>
            </w:r>
          </w:p>
          <w:p w14:paraId="7540C0F0" w14:textId="77777777" w:rsidR="00DF3CC0" w:rsidRPr="00A4634E" w:rsidRDefault="00DF3CC0" w:rsidP="00A57FF5">
            <w:pPr>
              <w:numPr>
                <w:ilvl w:val="0"/>
                <w:numId w:val="194"/>
              </w:numPr>
              <w:ind w:left="327" w:hanging="280"/>
              <w:rPr>
                <w:rFonts w:ascii="Arial Narrow" w:hAnsi="Arial Narrow" w:cs="Calibri"/>
                <w:sz w:val="20"/>
                <w:szCs w:val="20"/>
              </w:rPr>
            </w:pPr>
            <w:r w:rsidRPr="00A4634E">
              <w:rPr>
                <w:rFonts w:ascii="Arial Narrow" w:hAnsi="Arial Narrow" w:cs="Calibri"/>
                <w:sz w:val="20"/>
                <w:szCs w:val="20"/>
              </w:rPr>
              <w:t>Osposobiti studente za praktični rad u  upravnim ustrojstvima države, lokalne i područne (regionalne) samouprave te osoba javnoga i privatnog prava.</w:t>
            </w:r>
          </w:p>
          <w:p w14:paraId="5036BD15" w14:textId="77777777" w:rsidR="00DF3CC0" w:rsidRPr="00A4634E" w:rsidRDefault="00DF3CC0" w:rsidP="00A57FF5">
            <w:pPr>
              <w:numPr>
                <w:ilvl w:val="0"/>
                <w:numId w:val="194"/>
              </w:numPr>
              <w:ind w:left="327" w:hanging="280"/>
              <w:rPr>
                <w:rFonts w:ascii="Arial Narrow" w:hAnsi="Arial Narrow" w:cs="Calibri"/>
                <w:sz w:val="20"/>
                <w:szCs w:val="20"/>
              </w:rPr>
            </w:pPr>
            <w:r w:rsidRPr="00A4634E">
              <w:rPr>
                <w:rFonts w:ascii="Arial Narrow" w:hAnsi="Arial Narrow" w:cs="Calibri"/>
                <w:sz w:val="20"/>
                <w:szCs w:val="20"/>
              </w:rPr>
              <w:t>Razviti kod studenata interdisciplinarni način mišljenja.</w:t>
            </w:r>
          </w:p>
        </w:tc>
      </w:tr>
      <w:tr w:rsidR="00DF3CC0" w:rsidRPr="00A4634E" w14:paraId="66DF29DA" w14:textId="77777777" w:rsidTr="00DF3CC0">
        <w:trPr>
          <w:trHeight w:val="432"/>
          <w:jc w:val="center"/>
        </w:trPr>
        <w:tc>
          <w:tcPr>
            <w:tcW w:w="5000" w:type="pct"/>
            <w:gridSpan w:val="10"/>
            <w:vAlign w:val="center"/>
          </w:tcPr>
          <w:p w14:paraId="3AB5ADF4" w14:textId="77777777" w:rsidR="00DF3CC0" w:rsidRPr="00A4634E" w:rsidRDefault="00DF3CC0" w:rsidP="00A57FF5">
            <w:pPr>
              <w:pStyle w:val="Tijeloteksta"/>
              <w:numPr>
                <w:ilvl w:val="1"/>
                <w:numId w:val="191"/>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Uvjeti za upis predmeta</w:t>
            </w:r>
          </w:p>
        </w:tc>
      </w:tr>
      <w:tr w:rsidR="00DF3CC0" w:rsidRPr="00A4634E" w14:paraId="5DA5E0D7" w14:textId="77777777" w:rsidTr="00DF3CC0">
        <w:trPr>
          <w:trHeight w:val="432"/>
          <w:jc w:val="center"/>
        </w:trPr>
        <w:tc>
          <w:tcPr>
            <w:tcW w:w="5000" w:type="pct"/>
            <w:gridSpan w:val="10"/>
            <w:vAlign w:val="center"/>
          </w:tcPr>
          <w:p w14:paraId="1A558396" w14:textId="77777777" w:rsidR="00DF3CC0" w:rsidRPr="00A4634E" w:rsidRDefault="00DF3CC0" w:rsidP="00DF3CC0">
            <w:pPr>
              <w:pStyle w:val="FieldText"/>
              <w:spacing w:line="276" w:lineRule="auto"/>
              <w:rPr>
                <w:rFonts w:ascii="Arial Narrow" w:hAnsi="Arial Narrow" w:cs="Calibri"/>
                <w:b w:val="0"/>
                <w:sz w:val="20"/>
                <w:szCs w:val="20"/>
              </w:rPr>
            </w:pPr>
            <w:r w:rsidRPr="00A4634E">
              <w:rPr>
                <w:rFonts w:ascii="Arial Narrow" w:hAnsi="Arial Narrow" w:cs="Calibri"/>
                <w:b w:val="0"/>
                <w:sz w:val="20"/>
                <w:szCs w:val="20"/>
              </w:rPr>
              <w:t xml:space="preserve"> Nema uvjeta</w:t>
            </w:r>
          </w:p>
        </w:tc>
      </w:tr>
      <w:tr w:rsidR="00DF3CC0" w:rsidRPr="00A4634E" w14:paraId="4AC12AEB" w14:textId="77777777" w:rsidTr="00DF3CC0">
        <w:trPr>
          <w:trHeight w:val="400"/>
          <w:jc w:val="center"/>
        </w:trPr>
        <w:tc>
          <w:tcPr>
            <w:tcW w:w="5000" w:type="pct"/>
            <w:gridSpan w:val="10"/>
            <w:vAlign w:val="center"/>
          </w:tcPr>
          <w:p w14:paraId="3FAF7FA8" w14:textId="77777777" w:rsidR="00DF3CC0" w:rsidRPr="00A4634E" w:rsidRDefault="00DF3CC0" w:rsidP="00A57FF5">
            <w:pPr>
              <w:pStyle w:val="Tijeloteksta"/>
              <w:numPr>
                <w:ilvl w:val="1"/>
                <w:numId w:val="191"/>
              </w:numPr>
              <w:tabs>
                <w:tab w:val="clear" w:pos="792"/>
                <w:tab w:val="num" w:pos="617"/>
              </w:tabs>
              <w:ind w:left="617" w:hanging="336"/>
              <w:jc w:val="both"/>
              <w:rPr>
                <w:rFonts w:ascii="Arial Narrow" w:hAnsi="Arial Narrow" w:cs="Calibri"/>
                <w:b w:val="0"/>
                <w:sz w:val="20"/>
              </w:rPr>
            </w:pPr>
            <w:r w:rsidRPr="00A4634E">
              <w:rPr>
                <w:rFonts w:ascii="Arial Narrow" w:hAnsi="Arial Narrow" w:cs="Calibri"/>
                <w:b w:val="0"/>
                <w:sz w:val="20"/>
              </w:rPr>
              <w:t xml:space="preserve">Očekivani ishodi učenja za predmet </w:t>
            </w:r>
          </w:p>
        </w:tc>
      </w:tr>
      <w:tr w:rsidR="00DF3CC0" w:rsidRPr="00A4634E" w14:paraId="5FB0B9FD" w14:textId="77777777" w:rsidTr="00DF3CC0">
        <w:trPr>
          <w:trHeight w:val="432"/>
          <w:jc w:val="center"/>
        </w:trPr>
        <w:tc>
          <w:tcPr>
            <w:tcW w:w="5000" w:type="pct"/>
            <w:gridSpan w:val="10"/>
            <w:vAlign w:val="center"/>
          </w:tcPr>
          <w:p w14:paraId="6F985FDF" w14:textId="77777777" w:rsidR="00DF3CC0" w:rsidRPr="00A4634E" w:rsidRDefault="00DF3CC0" w:rsidP="00DF3CC0">
            <w:pPr>
              <w:pStyle w:val="FieldText"/>
              <w:spacing w:line="276" w:lineRule="auto"/>
              <w:rPr>
                <w:rFonts w:ascii="Arial Narrow" w:hAnsi="Arial Narrow" w:cs="Calibri"/>
                <w:b w:val="0"/>
                <w:sz w:val="20"/>
                <w:szCs w:val="20"/>
              </w:rPr>
            </w:pPr>
            <w:r w:rsidRPr="00A4634E">
              <w:rPr>
                <w:rFonts w:ascii="Arial Narrow" w:hAnsi="Arial Narrow" w:cs="Calibri"/>
                <w:b w:val="0"/>
                <w:sz w:val="20"/>
                <w:szCs w:val="20"/>
              </w:rPr>
              <w:t>Nakon uspješno završenog kolegija student će moći:</w:t>
            </w:r>
          </w:p>
          <w:p w14:paraId="43A2DA6F" w14:textId="77777777" w:rsidR="00DF3CC0" w:rsidRPr="00A4634E" w:rsidRDefault="00DF3CC0" w:rsidP="00A57FF5">
            <w:pPr>
              <w:pStyle w:val="FieldText"/>
              <w:numPr>
                <w:ilvl w:val="0"/>
                <w:numId w:val="193"/>
              </w:numPr>
              <w:spacing w:line="276" w:lineRule="auto"/>
              <w:ind w:left="608" w:hanging="280"/>
              <w:rPr>
                <w:rFonts w:ascii="Arial Narrow" w:hAnsi="Arial Narrow" w:cs="Calibri"/>
                <w:b w:val="0"/>
                <w:sz w:val="20"/>
                <w:szCs w:val="20"/>
              </w:rPr>
            </w:pPr>
            <w:r w:rsidRPr="00A4634E">
              <w:rPr>
                <w:rFonts w:ascii="Arial Narrow" w:hAnsi="Arial Narrow" w:cs="Calibri"/>
                <w:b w:val="0"/>
                <w:sz w:val="20"/>
                <w:szCs w:val="20"/>
              </w:rPr>
              <w:t>Definirati i razlikovati temeljne pravne pojmove vezane uz državu i državnu upravu.</w:t>
            </w:r>
          </w:p>
          <w:p w14:paraId="59A2A7DE" w14:textId="77777777" w:rsidR="00DF3CC0" w:rsidRPr="00A4634E" w:rsidRDefault="00DF3CC0" w:rsidP="00A57FF5">
            <w:pPr>
              <w:pStyle w:val="FieldText"/>
              <w:numPr>
                <w:ilvl w:val="0"/>
                <w:numId w:val="193"/>
              </w:numPr>
              <w:spacing w:line="276" w:lineRule="auto"/>
              <w:ind w:left="608" w:hanging="280"/>
              <w:rPr>
                <w:rFonts w:ascii="Arial Narrow" w:hAnsi="Arial Narrow" w:cs="Calibri"/>
                <w:b w:val="0"/>
                <w:sz w:val="20"/>
                <w:szCs w:val="20"/>
                <w:lang w:val="en-US"/>
              </w:rPr>
            </w:pPr>
            <w:r w:rsidRPr="00A4634E">
              <w:rPr>
                <w:rFonts w:ascii="Arial Narrow" w:hAnsi="Arial Narrow" w:cs="Calibri"/>
                <w:b w:val="0"/>
                <w:sz w:val="20"/>
                <w:szCs w:val="20"/>
                <w:lang w:val="en-US"/>
              </w:rPr>
              <w:t>Usporediti različite modele reformi javne uprave</w:t>
            </w:r>
          </w:p>
          <w:p w14:paraId="500EDDCB" w14:textId="77777777" w:rsidR="00DF3CC0" w:rsidRPr="00A4634E" w:rsidRDefault="00DF3CC0" w:rsidP="00A57FF5">
            <w:pPr>
              <w:pStyle w:val="FieldText"/>
              <w:numPr>
                <w:ilvl w:val="0"/>
                <w:numId w:val="193"/>
              </w:numPr>
              <w:spacing w:line="276" w:lineRule="auto"/>
              <w:ind w:left="608" w:hanging="280"/>
              <w:rPr>
                <w:rFonts w:ascii="Arial Narrow" w:hAnsi="Arial Narrow" w:cs="Calibri"/>
                <w:b w:val="0"/>
                <w:sz w:val="20"/>
                <w:szCs w:val="20"/>
                <w:lang w:val="en-US"/>
              </w:rPr>
            </w:pPr>
            <w:r w:rsidRPr="00A4634E">
              <w:rPr>
                <w:rFonts w:ascii="Arial Narrow" w:hAnsi="Arial Narrow" w:cs="Calibri"/>
                <w:b w:val="0"/>
                <w:sz w:val="20"/>
                <w:szCs w:val="20"/>
                <w:lang w:val="en-US"/>
              </w:rPr>
              <w:t>Kritički ocijeniti menadžerski pristup javnoj upravi.</w:t>
            </w:r>
          </w:p>
          <w:p w14:paraId="655F8F08" w14:textId="77777777" w:rsidR="00DF3CC0" w:rsidRPr="00A4634E" w:rsidRDefault="00DF3CC0" w:rsidP="00A57FF5">
            <w:pPr>
              <w:pStyle w:val="FieldText"/>
              <w:numPr>
                <w:ilvl w:val="0"/>
                <w:numId w:val="193"/>
              </w:numPr>
              <w:spacing w:line="276" w:lineRule="auto"/>
              <w:ind w:left="608" w:hanging="280"/>
              <w:rPr>
                <w:rFonts w:ascii="Arial Narrow" w:hAnsi="Arial Narrow" w:cs="Calibri"/>
                <w:b w:val="0"/>
                <w:sz w:val="20"/>
                <w:szCs w:val="20"/>
                <w:lang w:val="en-US"/>
              </w:rPr>
            </w:pPr>
            <w:r w:rsidRPr="00A4634E">
              <w:rPr>
                <w:rFonts w:ascii="Arial Narrow" w:hAnsi="Arial Narrow" w:cs="Calibri"/>
                <w:b w:val="0"/>
                <w:sz w:val="20"/>
                <w:szCs w:val="20"/>
                <w:lang w:val="en-US"/>
              </w:rPr>
              <w:t>Pojasniti javnu upravu u Republici Hrvatskoj.</w:t>
            </w:r>
          </w:p>
          <w:p w14:paraId="1DFF2164" w14:textId="77777777" w:rsidR="00DF3CC0" w:rsidRPr="00A4634E" w:rsidRDefault="00DF3CC0" w:rsidP="00A57FF5">
            <w:pPr>
              <w:pStyle w:val="FieldText"/>
              <w:numPr>
                <w:ilvl w:val="0"/>
                <w:numId w:val="193"/>
              </w:numPr>
              <w:spacing w:line="276" w:lineRule="auto"/>
              <w:ind w:left="608" w:hanging="280"/>
              <w:rPr>
                <w:rFonts w:ascii="Arial Narrow" w:hAnsi="Arial Narrow" w:cs="Calibri"/>
                <w:b w:val="0"/>
                <w:sz w:val="20"/>
                <w:szCs w:val="20"/>
              </w:rPr>
            </w:pPr>
            <w:r w:rsidRPr="00A4634E">
              <w:rPr>
                <w:rFonts w:ascii="Arial Narrow" w:hAnsi="Arial Narrow" w:cs="Calibri"/>
                <w:b w:val="0"/>
                <w:sz w:val="20"/>
                <w:szCs w:val="20"/>
              </w:rPr>
              <w:t>Analizirati postojeće izvore pozitivnog prava.</w:t>
            </w:r>
          </w:p>
        </w:tc>
      </w:tr>
      <w:tr w:rsidR="00DF3CC0" w:rsidRPr="00A4634E" w14:paraId="2B3B1D60" w14:textId="77777777" w:rsidTr="00DF3CC0">
        <w:trPr>
          <w:trHeight w:val="432"/>
          <w:jc w:val="center"/>
        </w:trPr>
        <w:tc>
          <w:tcPr>
            <w:tcW w:w="5000" w:type="pct"/>
            <w:gridSpan w:val="10"/>
            <w:vAlign w:val="center"/>
          </w:tcPr>
          <w:p w14:paraId="19DC15C0" w14:textId="77777777" w:rsidR="00DF3CC0" w:rsidRPr="00A4634E" w:rsidRDefault="00DF3CC0" w:rsidP="00A57FF5">
            <w:pPr>
              <w:pStyle w:val="Tijeloteksta"/>
              <w:numPr>
                <w:ilvl w:val="1"/>
                <w:numId w:val="191"/>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Sadržaj predmeta</w:t>
            </w:r>
          </w:p>
        </w:tc>
      </w:tr>
      <w:tr w:rsidR="00DF3CC0" w:rsidRPr="00A4634E" w14:paraId="0B9AC38B" w14:textId="77777777" w:rsidTr="00DF3CC0">
        <w:trPr>
          <w:trHeight w:val="432"/>
          <w:jc w:val="center"/>
        </w:trPr>
        <w:tc>
          <w:tcPr>
            <w:tcW w:w="5000" w:type="pct"/>
            <w:gridSpan w:val="10"/>
            <w:vAlign w:val="center"/>
          </w:tcPr>
          <w:p w14:paraId="15E2AF50"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rPr>
            </w:pPr>
            <w:r w:rsidRPr="00A4634E">
              <w:rPr>
                <w:rFonts w:ascii="Arial Narrow" w:hAnsi="Arial Narrow" w:cs="Calibri"/>
                <w:sz w:val="20"/>
                <w:szCs w:val="20"/>
              </w:rPr>
              <w:t>država</w:t>
            </w:r>
          </w:p>
          <w:p w14:paraId="346C55D2"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rPr>
            </w:pPr>
            <w:r w:rsidRPr="00A4634E">
              <w:rPr>
                <w:rFonts w:ascii="Arial Narrow" w:hAnsi="Arial Narrow" w:cs="Calibri"/>
                <w:sz w:val="20"/>
                <w:szCs w:val="20"/>
              </w:rPr>
              <w:t>uprava i upravljanje</w:t>
            </w:r>
          </w:p>
          <w:p w14:paraId="3B253740"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rPr>
            </w:pPr>
            <w:r w:rsidRPr="00A4634E">
              <w:rPr>
                <w:rFonts w:ascii="Arial Narrow" w:hAnsi="Arial Narrow" w:cs="Calibri"/>
                <w:sz w:val="20"/>
                <w:szCs w:val="20"/>
              </w:rPr>
              <w:t>riza države blagostanja.</w:t>
            </w:r>
          </w:p>
          <w:p w14:paraId="1DC5638D"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rPr>
            </w:pPr>
            <w:r w:rsidRPr="00A4634E">
              <w:rPr>
                <w:rFonts w:ascii="Arial Narrow" w:hAnsi="Arial Narrow" w:cs="Calibri"/>
                <w:sz w:val="20"/>
                <w:szCs w:val="20"/>
              </w:rPr>
              <w:t xml:space="preserve">nova javna uprava </w:t>
            </w:r>
          </w:p>
          <w:p w14:paraId="3888CEC5"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lang w:val="de-DE"/>
              </w:rPr>
            </w:pPr>
            <w:r w:rsidRPr="00A4634E">
              <w:rPr>
                <w:rFonts w:ascii="Arial Narrow" w:hAnsi="Arial Narrow" w:cs="Calibri"/>
                <w:sz w:val="20"/>
                <w:szCs w:val="20"/>
                <w:lang w:val="de-DE"/>
              </w:rPr>
              <w:t>javni menadžment (menadžerski pristupi javnom sektoru)</w:t>
            </w:r>
          </w:p>
          <w:p w14:paraId="73713E65"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lang w:val="de-DE"/>
              </w:rPr>
            </w:pPr>
            <w:r w:rsidRPr="00A4634E">
              <w:rPr>
                <w:rFonts w:ascii="Arial Narrow" w:hAnsi="Arial Narrow" w:cs="Calibri"/>
                <w:sz w:val="20"/>
                <w:szCs w:val="20"/>
                <w:lang w:val="de-DE"/>
              </w:rPr>
              <w:t>novi javni menadžment (nova javni menadžment)</w:t>
            </w:r>
          </w:p>
          <w:p w14:paraId="5A7398EF"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rPr>
            </w:pPr>
            <w:r w:rsidRPr="00A4634E">
              <w:rPr>
                <w:rFonts w:ascii="Arial Narrow" w:hAnsi="Arial Narrow" w:cs="Calibri"/>
                <w:sz w:val="20"/>
                <w:szCs w:val="20"/>
              </w:rPr>
              <w:t>dobro upravljanje</w:t>
            </w:r>
          </w:p>
          <w:p w14:paraId="1FBEE690"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rPr>
            </w:pPr>
            <w:r w:rsidRPr="00A4634E">
              <w:rPr>
                <w:rFonts w:ascii="Arial Narrow" w:hAnsi="Arial Narrow" w:cs="Calibri"/>
                <w:sz w:val="20"/>
                <w:szCs w:val="20"/>
              </w:rPr>
              <w:t>javna uprava u Republici Hrvatskoj</w:t>
            </w:r>
          </w:p>
          <w:p w14:paraId="799FDEB4"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rPr>
            </w:pPr>
            <w:r w:rsidRPr="00A4634E">
              <w:rPr>
                <w:rFonts w:ascii="Arial Narrow" w:hAnsi="Arial Narrow" w:cs="Calibri"/>
                <w:sz w:val="20"/>
                <w:szCs w:val="20"/>
              </w:rPr>
              <w:t>europeizacija javne uprave</w:t>
            </w:r>
          </w:p>
          <w:p w14:paraId="052F88AB" w14:textId="77777777" w:rsidR="00DF3CC0" w:rsidRPr="00A4634E" w:rsidRDefault="00DF3CC0" w:rsidP="00A57FF5">
            <w:pPr>
              <w:pStyle w:val="ColorfulList-Accent12"/>
              <w:numPr>
                <w:ilvl w:val="0"/>
                <w:numId w:val="9"/>
              </w:numPr>
              <w:spacing w:after="0" w:line="240" w:lineRule="auto"/>
              <w:ind w:left="606" w:hanging="278"/>
              <w:jc w:val="both"/>
              <w:rPr>
                <w:rFonts w:ascii="Arial Narrow" w:hAnsi="Arial Narrow" w:cs="Calibri"/>
                <w:sz w:val="20"/>
                <w:szCs w:val="20"/>
                <w:lang w:val="hr-HR"/>
              </w:rPr>
            </w:pPr>
            <w:r w:rsidRPr="00A4634E">
              <w:rPr>
                <w:rFonts w:ascii="Arial Narrow" w:hAnsi="Arial Narrow" w:cs="Calibri"/>
                <w:sz w:val="20"/>
                <w:szCs w:val="20"/>
              </w:rPr>
              <w:t>javne službe i javne ustanove</w:t>
            </w:r>
          </w:p>
        </w:tc>
      </w:tr>
      <w:tr w:rsidR="00DF3CC0" w:rsidRPr="00A4634E" w14:paraId="5EDCF4BD" w14:textId="77777777" w:rsidTr="00DF3CC0">
        <w:trPr>
          <w:trHeight w:val="432"/>
          <w:jc w:val="center"/>
        </w:trPr>
        <w:tc>
          <w:tcPr>
            <w:tcW w:w="2040" w:type="pct"/>
            <w:gridSpan w:val="3"/>
            <w:tcBorders>
              <w:bottom w:val="single" w:sz="4" w:space="0" w:color="auto"/>
              <w:right w:val="single" w:sz="4" w:space="0" w:color="auto"/>
            </w:tcBorders>
            <w:vAlign w:val="center"/>
          </w:tcPr>
          <w:p w14:paraId="4B4C608C" w14:textId="77777777" w:rsidR="00DF3CC0" w:rsidRPr="00A4634E" w:rsidRDefault="00DF3CC0" w:rsidP="00A57FF5">
            <w:pPr>
              <w:pStyle w:val="Tijeloteksta"/>
              <w:numPr>
                <w:ilvl w:val="1"/>
                <w:numId w:val="191"/>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Vrste izvođenja nastave</w:t>
            </w:r>
          </w:p>
          <w:p w14:paraId="4C20A56A" w14:textId="77777777" w:rsidR="00DF3CC0" w:rsidRPr="00A4634E" w:rsidRDefault="00DF3CC0" w:rsidP="00DF3CC0">
            <w:pPr>
              <w:pStyle w:val="Tijeloteksta"/>
              <w:ind w:left="280"/>
              <w:jc w:val="both"/>
              <w:rPr>
                <w:rFonts w:ascii="Arial Narrow" w:hAnsi="Arial Narrow" w:cs="Calibri"/>
                <w:b w:val="0"/>
                <w:sz w:val="20"/>
              </w:rPr>
            </w:pPr>
          </w:p>
        </w:tc>
        <w:tc>
          <w:tcPr>
            <w:tcW w:w="1287" w:type="pct"/>
            <w:gridSpan w:val="3"/>
            <w:tcBorders>
              <w:top w:val="single" w:sz="4" w:space="0" w:color="auto"/>
              <w:left w:val="single" w:sz="4" w:space="0" w:color="auto"/>
              <w:bottom w:val="single" w:sz="4" w:space="0" w:color="auto"/>
              <w:right w:val="single" w:sz="4" w:space="0" w:color="auto"/>
            </w:tcBorders>
            <w:vAlign w:val="center"/>
          </w:tcPr>
          <w:p w14:paraId="1B76A316" w14:textId="77777777" w:rsidR="00DF3CC0" w:rsidRPr="00A4634E" w:rsidRDefault="00DF3CC0" w:rsidP="00DF3CC0">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predavanja</w:t>
            </w:r>
          </w:p>
          <w:p w14:paraId="315B32B9" w14:textId="77777777" w:rsidR="00DF3CC0" w:rsidRPr="00A4634E" w:rsidRDefault="00DF3CC0" w:rsidP="00DF3CC0">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seminari i radionice  </w:t>
            </w:r>
          </w:p>
          <w:p w14:paraId="12B5B1BC" w14:textId="77777777" w:rsidR="00DF3CC0" w:rsidRPr="00A4634E" w:rsidRDefault="00DF3CC0" w:rsidP="00DF3CC0">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3"/>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vježbe  </w:t>
            </w:r>
          </w:p>
          <w:p w14:paraId="5F703A8F" w14:textId="77777777" w:rsidR="00DF3CC0" w:rsidRPr="00A4634E" w:rsidRDefault="00DF3CC0" w:rsidP="00DF3CC0">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4"/>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obrazovanje na daljinu</w:t>
            </w:r>
          </w:p>
          <w:p w14:paraId="6F8361CE"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Check9"/>
                  <w:enabled w:val="0"/>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terenska nastava</w:t>
            </w:r>
          </w:p>
        </w:tc>
        <w:tc>
          <w:tcPr>
            <w:tcW w:w="1673" w:type="pct"/>
            <w:gridSpan w:val="4"/>
            <w:tcBorders>
              <w:left w:val="single" w:sz="4" w:space="0" w:color="auto"/>
              <w:bottom w:val="single" w:sz="4" w:space="0" w:color="auto"/>
            </w:tcBorders>
            <w:vAlign w:val="center"/>
          </w:tcPr>
          <w:p w14:paraId="1E4BFE38" w14:textId="77777777" w:rsidR="00DF3CC0" w:rsidRPr="00A4634E" w:rsidRDefault="00DF3CC0" w:rsidP="00DF3CC0">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samostalni zadaci  </w:t>
            </w:r>
          </w:p>
          <w:p w14:paraId="646470D9" w14:textId="77777777" w:rsidR="00DF3CC0" w:rsidRPr="00A4634E" w:rsidRDefault="00DF3CC0" w:rsidP="00DF3CC0">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6"/>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multimedija i mreža  </w:t>
            </w:r>
          </w:p>
          <w:p w14:paraId="7C4A321C" w14:textId="77777777" w:rsidR="00DF3CC0" w:rsidRPr="00A4634E" w:rsidRDefault="00DF3CC0" w:rsidP="00DF3CC0">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7"/>
                  <w:enabled/>
                  <w:calcOnExit w:val="0"/>
                  <w:checkBox>
                    <w:sizeAuto/>
                    <w:default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laboratorij</w:t>
            </w:r>
          </w:p>
          <w:p w14:paraId="457150FC" w14:textId="77777777" w:rsidR="00DF3CC0" w:rsidRPr="00A4634E" w:rsidRDefault="00DF3CC0" w:rsidP="00DF3CC0">
            <w:pPr>
              <w:pStyle w:val="FieldText"/>
              <w:shd w:val="clear" w:color="auto" w:fill="FFFFFF"/>
              <w:rPr>
                <w:rFonts w:ascii="Arial Narrow" w:hAnsi="Arial Narrow" w:cs="Calibri"/>
                <w:b w:val="0"/>
                <w:sz w:val="20"/>
                <w:szCs w:val="20"/>
              </w:rPr>
            </w:pPr>
            <w:r w:rsidRPr="00A4634E">
              <w:rPr>
                <w:rFonts w:ascii="Arial Narrow" w:hAnsi="Arial Narrow" w:cs="Calibri"/>
                <w:b w:val="0"/>
                <w:sz w:val="20"/>
                <w:szCs w:val="20"/>
              </w:rPr>
              <w:fldChar w:fldCharType="begin">
                <w:ffData>
                  <w:name w:val="Check8"/>
                  <w:enabled/>
                  <w:calcOnExit w:val="0"/>
                  <w:checkBox>
                    <w:sizeAuto/>
                    <w:default w:val="0"/>
                    <w:checked w:val="0"/>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mentorski rad</w:t>
            </w:r>
          </w:p>
          <w:p w14:paraId="273CB448"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fldChar w:fldCharType="begin">
                <w:ffData>
                  <w:name w:val="X"/>
                  <w:enabled/>
                  <w:calcOnExit w:val="0"/>
                  <w:checkBox>
                    <w:sizeAuto/>
                    <w:default w:val="1"/>
                  </w:checkBox>
                </w:ffData>
              </w:fldChar>
            </w:r>
            <w:r w:rsidRPr="00A4634E">
              <w:rPr>
                <w:rFonts w:ascii="Arial Narrow" w:hAnsi="Arial Narrow" w:cs="Calibri"/>
                <w:b w:val="0"/>
                <w:sz w:val="20"/>
                <w:szCs w:val="20"/>
              </w:rPr>
              <w:instrText xml:space="preserve"> FORMCHECKBOX </w:instrText>
            </w:r>
            <w:r>
              <w:rPr>
                <w:rFonts w:ascii="Arial Narrow" w:hAnsi="Arial Narrow" w:cs="Calibri"/>
                <w:b w:val="0"/>
                <w:sz w:val="20"/>
                <w:szCs w:val="20"/>
              </w:rPr>
            </w:r>
            <w:r>
              <w:rPr>
                <w:rFonts w:ascii="Arial Narrow" w:hAnsi="Arial Narrow" w:cs="Calibri"/>
                <w:b w:val="0"/>
                <w:sz w:val="20"/>
                <w:szCs w:val="20"/>
              </w:rPr>
              <w:fldChar w:fldCharType="separate"/>
            </w:r>
            <w:r w:rsidRPr="00A4634E">
              <w:rPr>
                <w:rFonts w:ascii="Arial Narrow" w:hAnsi="Arial Narrow" w:cs="Calibri"/>
                <w:b w:val="0"/>
                <w:sz w:val="20"/>
                <w:szCs w:val="20"/>
              </w:rPr>
              <w:fldChar w:fldCharType="end"/>
            </w:r>
            <w:r w:rsidRPr="00A4634E">
              <w:rPr>
                <w:rFonts w:ascii="Arial Narrow" w:hAnsi="Arial Narrow" w:cs="Calibri"/>
                <w:b w:val="0"/>
                <w:sz w:val="20"/>
                <w:szCs w:val="20"/>
              </w:rPr>
              <w:t xml:space="preserve"> ostalo-  konzultacije</w:t>
            </w:r>
          </w:p>
        </w:tc>
      </w:tr>
      <w:tr w:rsidR="00DF3CC0" w:rsidRPr="00A4634E" w14:paraId="1A4E1779" w14:textId="77777777" w:rsidTr="00DF3CC0">
        <w:trPr>
          <w:trHeight w:val="432"/>
          <w:jc w:val="center"/>
        </w:trPr>
        <w:tc>
          <w:tcPr>
            <w:tcW w:w="2040" w:type="pct"/>
            <w:gridSpan w:val="3"/>
            <w:tcBorders>
              <w:top w:val="single" w:sz="4" w:space="0" w:color="auto"/>
            </w:tcBorders>
            <w:vAlign w:val="center"/>
          </w:tcPr>
          <w:p w14:paraId="5DA5D48B" w14:textId="77777777" w:rsidR="00DF3CC0" w:rsidRPr="00A4634E" w:rsidRDefault="00DF3CC0" w:rsidP="00A57FF5">
            <w:pPr>
              <w:pStyle w:val="Tijeloteksta"/>
              <w:numPr>
                <w:ilvl w:val="1"/>
                <w:numId w:val="191"/>
              </w:numPr>
              <w:tabs>
                <w:tab w:val="clear" w:pos="792"/>
                <w:tab w:val="num" w:pos="617"/>
              </w:tabs>
              <w:ind w:left="617" w:hanging="396"/>
              <w:jc w:val="both"/>
              <w:rPr>
                <w:rFonts w:ascii="Arial Narrow" w:hAnsi="Arial Narrow" w:cs="Calibri"/>
                <w:b w:val="0"/>
                <w:sz w:val="20"/>
              </w:rPr>
            </w:pPr>
            <w:r w:rsidRPr="00A4634E">
              <w:rPr>
                <w:rFonts w:ascii="Arial Narrow" w:hAnsi="Arial Narrow" w:cs="Calibri"/>
                <w:b w:val="0"/>
                <w:sz w:val="20"/>
              </w:rPr>
              <w:t>Komentari</w:t>
            </w:r>
          </w:p>
        </w:tc>
        <w:tc>
          <w:tcPr>
            <w:tcW w:w="2960" w:type="pct"/>
            <w:gridSpan w:val="7"/>
            <w:tcBorders>
              <w:top w:val="single" w:sz="4" w:space="0" w:color="auto"/>
            </w:tcBorders>
            <w:vAlign w:val="center"/>
          </w:tcPr>
          <w:p w14:paraId="3DD7C930" w14:textId="77777777" w:rsidR="00DF3CC0" w:rsidRPr="00A4634E" w:rsidRDefault="00DF3CC0" w:rsidP="00DF3CC0">
            <w:pPr>
              <w:pStyle w:val="FieldText"/>
              <w:rPr>
                <w:rFonts w:ascii="Arial Narrow" w:hAnsi="Arial Narrow" w:cs="Calibri"/>
                <w:b w:val="0"/>
                <w:sz w:val="20"/>
                <w:szCs w:val="20"/>
              </w:rPr>
            </w:pPr>
            <w:r w:rsidRPr="00A4634E">
              <w:rPr>
                <w:rFonts w:ascii="Arial Narrow" w:hAnsi="Arial Narrow" w:cs="Calibri"/>
                <w:b w:val="0"/>
                <w:sz w:val="20"/>
                <w:szCs w:val="20"/>
              </w:rPr>
              <w:t xml:space="preserve"> </w:t>
            </w:r>
          </w:p>
        </w:tc>
      </w:tr>
      <w:tr w:rsidR="00DF3CC0" w:rsidRPr="00A4634E" w14:paraId="01847521" w14:textId="77777777" w:rsidTr="00DF3CC0">
        <w:trPr>
          <w:trHeight w:val="432"/>
          <w:jc w:val="center"/>
        </w:trPr>
        <w:tc>
          <w:tcPr>
            <w:tcW w:w="5000" w:type="pct"/>
            <w:gridSpan w:val="10"/>
            <w:vAlign w:val="center"/>
          </w:tcPr>
          <w:p w14:paraId="40E7390D" w14:textId="77777777" w:rsidR="00DF3CC0" w:rsidRPr="00A4634E" w:rsidRDefault="00DF3CC0" w:rsidP="00A57FF5">
            <w:pPr>
              <w:pStyle w:val="Tijeloteksta"/>
              <w:numPr>
                <w:ilvl w:val="1"/>
                <w:numId w:val="191"/>
              </w:numPr>
              <w:tabs>
                <w:tab w:val="clear" w:pos="792"/>
                <w:tab w:val="num" w:pos="617"/>
              </w:tabs>
              <w:spacing w:line="276" w:lineRule="auto"/>
              <w:ind w:left="617" w:hanging="396"/>
              <w:jc w:val="both"/>
              <w:rPr>
                <w:rFonts w:ascii="Arial Narrow" w:hAnsi="Arial Narrow" w:cs="Calibri"/>
                <w:b w:val="0"/>
                <w:sz w:val="20"/>
              </w:rPr>
            </w:pPr>
            <w:r w:rsidRPr="00A4634E">
              <w:rPr>
                <w:rFonts w:ascii="Arial Narrow" w:hAnsi="Arial Narrow" w:cs="Calibri"/>
                <w:b w:val="0"/>
                <w:sz w:val="20"/>
              </w:rPr>
              <w:t>Obveze studenata</w:t>
            </w:r>
          </w:p>
        </w:tc>
      </w:tr>
      <w:tr w:rsidR="00DF3CC0" w:rsidRPr="00A4634E" w14:paraId="49304D38" w14:textId="77777777" w:rsidTr="00DF3CC0">
        <w:trPr>
          <w:trHeight w:val="432"/>
          <w:jc w:val="center"/>
        </w:trPr>
        <w:tc>
          <w:tcPr>
            <w:tcW w:w="5000" w:type="pct"/>
            <w:gridSpan w:val="10"/>
            <w:vAlign w:val="center"/>
          </w:tcPr>
          <w:p w14:paraId="518E1874"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lastRenderedPageBreak/>
              <w:t>Obveze studenata u okviru kolegija odnose se na redovito pohađanje nastave, aktivno sudjelovanje u nastavi i izradu seminarskog zadatka u kojim će prikazati i primijeniti stečena znanja iz kolegija te ispunjenje ostalih zadataka definiranih u okviru kolegija.</w:t>
            </w:r>
          </w:p>
          <w:p w14:paraId="534CED16" w14:textId="77777777" w:rsidR="00DF3CC0" w:rsidRPr="00A4634E" w:rsidRDefault="00DF3CC0" w:rsidP="00DF3CC0">
            <w:pPr>
              <w:pStyle w:val="Tijeloteksta"/>
              <w:jc w:val="both"/>
              <w:rPr>
                <w:rFonts w:ascii="Arial Narrow" w:hAnsi="Arial Narrow" w:cs="Calibri"/>
                <w:b w:val="0"/>
                <w:sz w:val="20"/>
              </w:rPr>
            </w:pPr>
          </w:p>
        </w:tc>
      </w:tr>
      <w:tr w:rsidR="00DF3CC0" w:rsidRPr="00A4634E" w14:paraId="29D38E1F" w14:textId="77777777" w:rsidTr="00DF3CC0">
        <w:trPr>
          <w:trHeight w:val="432"/>
          <w:jc w:val="center"/>
        </w:trPr>
        <w:tc>
          <w:tcPr>
            <w:tcW w:w="5000" w:type="pct"/>
            <w:gridSpan w:val="10"/>
            <w:vAlign w:val="center"/>
          </w:tcPr>
          <w:p w14:paraId="5D0F2A38" w14:textId="77777777" w:rsidR="00DF3CC0" w:rsidRPr="00A4634E" w:rsidRDefault="00DF3CC0" w:rsidP="00A57FF5">
            <w:pPr>
              <w:pStyle w:val="FieldText"/>
              <w:numPr>
                <w:ilvl w:val="1"/>
                <w:numId w:val="191"/>
              </w:numPr>
              <w:tabs>
                <w:tab w:val="clear" w:pos="792"/>
                <w:tab w:val="num" w:pos="617"/>
              </w:tabs>
              <w:ind w:left="280" w:hanging="59"/>
              <w:rPr>
                <w:rFonts w:ascii="Arial Narrow" w:hAnsi="Arial Narrow" w:cs="Calibri"/>
                <w:b w:val="0"/>
                <w:sz w:val="20"/>
                <w:szCs w:val="20"/>
              </w:rPr>
            </w:pPr>
            <w:r w:rsidRPr="00A4634E">
              <w:rPr>
                <w:rFonts w:ascii="Arial Narrow" w:hAnsi="Arial Narrow" w:cs="Calibri"/>
                <w:b w:val="0"/>
                <w:sz w:val="20"/>
                <w:szCs w:val="20"/>
              </w:rPr>
              <w:t>Praćenje rada studenata</w:t>
            </w:r>
          </w:p>
        </w:tc>
      </w:tr>
      <w:tr w:rsidR="00DF3CC0" w:rsidRPr="00A4634E" w14:paraId="6943E9DD" w14:textId="77777777" w:rsidTr="00DF3CC0">
        <w:trPr>
          <w:trHeight w:val="111"/>
          <w:jc w:val="center"/>
        </w:trPr>
        <w:tc>
          <w:tcPr>
            <w:tcW w:w="933" w:type="pct"/>
            <w:vAlign w:val="center"/>
          </w:tcPr>
          <w:p w14:paraId="340004B1"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Pohađanje nastave</w:t>
            </w:r>
          </w:p>
        </w:tc>
        <w:tc>
          <w:tcPr>
            <w:tcW w:w="441" w:type="pct"/>
            <w:vAlign w:val="center"/>
          </w:tcPr>
          <w:p w14:paraId="7FC0D470"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0,3</w:t>
            </w:r>
          </w:p>
        </w:tc>
        <w:tc>
          <w:tcPr>
            <w:tcW w:w="1014" w:type="pct"/>
            <w:gridSpan w:val="2"/>
            <w:vAlign w:val="center"/>
          </w:tcPr>
          <w:p w14:paraId="23A2BA3C"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Aktivnost u nastavi</w:t>
            </w:r>
          </w:p>
        </w:tc>
        <w:tc>
          <w:tcPr>
            <w:tcW w:w="434" w:type="pct"/>
            <w:vAlign w:val="center"/>
          </w:tcPr>
          <w:p w14:paraId="34CF58DA"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0,30</w:t>
            </w:r>
          </w:p>
        </w:tc>
        <w:tc>
          <w:tcPr>
            <w:tcW w:w="723" w:type="pct"/>
            <w:gridSpan w:val="2"/>
            <w:vAlign w:val="center"/>
          </w:tcPr>
          <w:p w14:paraId="119080DC"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Seminarski rad</w:t>
            </w:r>
          </w:p>
        </w:tc>
        <w:tc>
          <w:tcPr>
            <w:tcW w:w="321" w:type="pct"/>
            <w:vAlign w:val="center"/>
          </w:tcPr>
          <w:p w14:paraId="6FAC2D58"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 xml:space="preserve"> 0,9</w:t>
            </w:r>
          </w:p>
        </w:tc>
        <w:tc>
          <w:tcPr>
            <w:tcW w:w="940" w:type="pct"/>
            <w:vAlign w:val="center"/>
          </w:tcPr>
          <w:p w14:paraId="3B54765D"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Eksperimentalni rad</w:t>
            </w:r>
          </w:p>
        </w:tc>
        <w:tc>
          <w:tcPr>
            <w:tcW w:w="194" w:type="pct"/>
            <w:vAlign w:val="center"/>
          </w:tcPr>
          <w:p w14:paraId="324DAF1E"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 xml:space="preserve"> </w:t>
            </w:r>
          </w:p>
        </w:tc>
      </w:tr>
      <w:tr w:rsidR="00DF3CC0" w:rsidRPr="00A4634E" w14:paraId="340EF2FC" w14:textId="77777777" w:rsidTr="00DF3CC0">
        <w:trPr>
          <w:trHeight w:val="108"/>
          <w:jc w:val="center"/>
        </w:trPr>
        <w:tc>
          <w:tcPr>
            <w:tcW w:w="933" w:type="pct"/>
            <w:vAlign w:val="center"/>
          </w:tcPr>
          <w:p w14:paraId="6D6FA690"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Pismeni ispit</w:t>
            </w:r>
          </w:p>
        </w:tc>
        <w:tc>
          <w:tcPr>
            <w:tcW w:w="441" w:type="pct"/>
            <w:vAlign w:val="center"/>
          </w:tcPr>
          <w:p w14:paraId="6F55D600"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1,5</w:t>
            </w:r>
          </w:p>
        </w:tc>
        <w:tc>
          <w:tcPr>
            <w:tcW w:w="1014" w:type="pct"/>
            <w:gridSpan w:val="2"/>
            <w:vAlign w:val="center"/>
          </w:tcPr>
          <w:p w14:paraId="4AFFA939"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Usmeni ispit</w:t>
            </w:r>
          </w:p>
        </w:tc>
        <w:tc>
          <w:tcPr>
            <w:tcW w:w="434" w:type="pct"/>
            <w:vAlign w:val="center"/>
          </w:tcPr>
          <w:p w14:paraId="4D0BC6D9" w14:textId="77777777" w:rsidR="00DF3CC0" w:rsidRPr="00A4634E" w:rsidRDefault="00DF3CC0" w:rsidP="00DF3CC0">
            <w:pPr>
              <w:pStyle w:val="Tijeloteksta"/>
              <w:jc w:val="center"/>
              <w:rPr>
                <w:rFonts w:ascii="Arial Narrow" w:hAnsi="Arial Narrow" w:cs="Calibri"/>
                <w:b w:val="0"/>
                <w:sz w:val="20"/>
              </w:rPr>
            </w:pPr>
          </w:p>
        </w:tc>
        <w:tc>
          <w:tcPr>
            <w:tcW w:w="723" w:type="pct"/>
            <w:gridSpan w:val="2"/>
            <w:vAlign w:val="center"/>
          </w:tcPr>
          <w:p w14:paraId="57D85630"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Esej</w:t>
            </w:r>
          </w:p>
        </w:tc>
        <w:tc>
          <w:tcPr>
            <w:tcW w:w="321" w:type="pct"/>
            <w:vAlign w:val="center"/>
          </w:tcPr>
          <w:p w14:paraId="216F43BC" w14:textId="77777777" w:rsidR="00DF3CC0" w:rsidRPr="00A4634E" w:rsidRDefault="00DF3CC0" w:rsidP="00DF3CC0">
            <w:pPr>
              <w:pStyle w:val="Tijeloteksta"/>
              <w:jc w:val="both"/>
              <w:rPr>
                <w:rFonts w:ascii="Arial Narrow" w:hAnsi="Arial Narrow" w:cs="Calibri"/>
                <w:b w:val="0"/>
                <w:sz w:val="20"/>
              </w:rPr>
            </w:pPr>
          </w:p>
        </w:tc>
        <w:tc>
          <w:tcPr>
            <w:tcW w:w="940" w:type="pct"/>
            <w:vAlign w:val="center"/>
          </w:tcPr>
          <w:p w14:paraId="44864409"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Istraživanje</w:t>
            </w:r>
          </w:p>
        </w:tc>
        <w:tc>
          <w:tcPr>
            <w:tcW w:w="194" w:type="pct"/>
            <w:vAlign w:val="center"/>
          </w:tcPr>
          <w:p w14:paraId="6DECE4B5"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 xml:space="preserve"> </w:t>
            </w:r>
          </w:p>
        </w:tc>
      </w:tr>
      <w:tr w:rsidR="00DF3CC0" w:rsidRPr="00A4634E" w14:paraId="0FC90185" w14:textId="77777777" w:rsidTr="00DF3CC0">
        <w:trPr>
          <w:trHeight w:val="108"/>
          <w:jc w:val="center"/>
        </w:trPr>
        <w:tc>
          <w:tcPr>
            <w:tcW w:w="933" w:type="pct"/>
            <w:vAlign w:val="center"/>
          </w:tcPr>
          <w:p w14:paraId="3C8C7182"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Projekt</w:t>
            </w:r>
          </w:p>
        </w:tc>
        <w:tc>
          <w:tcPr>
            <w:tcW w:w="441" w:type="pct"/>
            <w:vAlign w:val="center"/>
          </w:tcPr>
          <w:p w14:paraId="72EB5866" w14:textId="77777777" w:rsidR="00DF3CC0" w:rsidRPr="00A4634E" w:rsidRDefault="00DF3CC0" w:rsidP="00DF3CC0">
            <w:pPr>
              <w:pStyle w:val="Tijeloteksta"/>
              <w:jc w:val="both"/>
              <w:rPr>
                <w:rFonts w:ascii="Arial Narrow" w:hAnsi="Arial Narrow" w:cs="Calibri"/>
                <w:b w:val="0"/>
                <w:sz w:val="20"/>
              </w:rPr>
            </w:pPr>
          </w:p>
        </w:tc>
        <w:tc>
          <w:tcPr>
            <w:tcW w:w="1014" w:type="pct"/>
            <w:gridSpan w:val="2"/>
            <w:vAlign w:val="center"/>
          </w:tcPr>
          <w:p w14:paraId="49AB2888"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Kontinuirana provjera znanja (2 kolokvija)</w:t>
            </w:r>
          </w:p>
        </w:tc>
        <w:tc>
          <w:tcPr>
            <w:tcW w:w="434" w:type="pct"/>
            <w:vAlign w:val="center"/>
          </w:tcPr>
          <w:p w14:paraId="463EBD67" w14:textId="77777777" w:rsidR="00DF3CC0" w:rsidRPr="00A4634E" w:rsidRDefault="00DF3CC0" w:rsidP="00DF3CC0">
            <w:pPr>
              <w:pStyle w:val="Tijeloteksta"/>
              <w:jc w:val="center"/>
              <w:rPr>
                <w:rFonts w:ascii="Arial Narrow" w:hAnsi="Arial Narrow" w:cs="Calibri"/>
                <w:b w:val="0"/>
                <w:sz w:val="20"/>
              </w:rPr>
            </w:pPr>
            <w:r w:rsidRPr="00A4634E">
              <w:rPr>
                <w:rFonts w:ascii="Arial Narrow" w:hAnsi="Arial Narrow" w:cs="Calibri"/>
                <w:b w:val="0"/>
                <w:sz w:val="20"/>
              </w:rPr>
              <w:t>1,5*</w:t>
            </w:r>
          </w:p>
        </w:tc>
        <w:tc>
          <w:tcPr>
            <w:tcW w:w="723" w:type="pct"/>
            <w:gridSpan w:val="2"/>
            <w:vAlign w:val="center"/>
          </w:tcPr>
          <w:p w14:paraId="6FF4E3A5"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Referat</w:t>
            </w:r>
          </w:p>
        </w:tc>
        <w:tc>
          <w:tcPr>
            <w:tcW w:w="321" w:type="pct"/>
            <w:vAlign w:val="center"/>
          </w:tcPr>
          <w:p w14:paraId="20CE18DF" w14:textId="77777777" w:rsidR="00DF3CC0" w:rsidRPr="00A4634E" w:rsidRDefault="00DF3CC0" w:rsidP="00DF3CC0">
            <w:pPr>
              <w:pStyle w:val="Tijeloteksta"/>
              <w:jc w:val="both"/>
              <w:rPr>
                <w:rFonts w:ascii="Arial Narrow" w:hAnsi="Arial Narrow" w:cs="Calibri"/>
                <w:b w:val="0"/>
                <w:sz w:val="20"/>
              </w:rPr>
            </w:pPr>
          </w:p>
        </w:tc>
        <w:tc>
          <w:tcPr>
            <w:tcW w:w="940" w:type="pct"/>
            <w:vAlign w:val="center"/>
          </w:tcPr>
          <w:p w14:paraId="1D9CD418"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Praktični rad</w:t>
            </w:r>
          </w:p>
        </w:tc>
        <w:tc>
          <w:tcPr>
            <w:tcW w:w="194" w:type="pct"/>
            <w:vAlign w:val="center"/>
          </w:tcPr>
          <w:p w14:paraId="24814F39"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 xml:space="preserve">  </w:t>
            </w:r>
          </w:p>
        </w:tc>
      </w:tr>
      <w:tr w:rsidR="00DF3CC0" w:rsidRPr="00A4634E" w14:paraId="7981F7A1" w14:textId="77777777" w:rsidTr="00DF3CC0">
        <w:trPr>
          <w:trHeight w:val="108"/>
          <w:jc w:val="center"/>
        </w:trPr>
        <w:tc>
          <w:tcPr>
            <w:tcW w:w="933" w:type="pct"/>
            <w:vAlign w:val="center"/>
          </w:tcPr>
          <w:p w14:paraId="2D4C0D8E"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Portfolio</w:t>
            </w:r>
          </w:p>
        </w:tc>
        <w:tc>
          <w:tcPr>
            <w:tcW w:w="441" w:type="pct"/>
            <w:vAlign w:val="center"/>
          </w:tcPr>
          <w:p w14:paraId="59B0C9F1" w14:textId="77777777" w:rsidR="00DF3CC0" w:rsidRPr="00A4634E" w:rsidRDefault="00DF3CC0" w:rsidP="00DF3CC0">
            <w:pPr>
              <w:pStyle w:val="Tijeloteksta"/>
              <w:jc w:val="both"/>
              <w:rPr>
                <w:rFonts w:ascii="Arial Narrow" w:hAnsi="Arial Narrow" w:cs="Calibri"/>
                <w:b w:val="0"/>
                <w:sz w:val="20"/>
              </w:rPr>
            </w:pPr>
          </w:p>
        </w:tc>
        <w:tc>
          <w:tcPr>
            <w:tcW w:w="1014" w:type="pct"/>
            <w:gridSpan w:val="2"/>
            <w:vAlign w:val="center"/>
          </w:tcPr>
          <w:p w14:paraId="6E3FF5B8" w14:textId="77777777" w:rsidR="00DF3CC0" w:rsidRPr="00A4634E" w:rsidRDefault="00DF3CC0" w:rsidP="00DF3CC0">
            <w:pPr>
              <w:pStyle w:val="Tijeloteksta"/>
              <w:jc w:val="both"/>
              <w:rPr>
                <w:rFonts w:ascii="Arial Narrow" w:hAnsi="Arial Narrow" w:cs="Calibri"/>
                <w:b w:val="0"/>
                <w:sz w:val="20"/>
              </w:rPr>
            </w:pPr>
          </w:p>
        </w:tc>
        <w:tc>
          <w:tcPr>
            <w:tcW w:w="434" w:type="pct"/>
            <w:vAlign w:val="center"/>
          </w:tcPr>
          <w:p w14:paraId="26C28583" w14:textId="77777777" w:rsidR="00DF3CC0" w:rsidRPr="00A4634E" w:rsidRDefault="00DF3CC0" w:rsidP="00DF3CC0">
            <w:pPr>
              <w:pStyle w:val="Tijeloteksta"/>
              <w:jc w:val="both"/>
              <w:rPr>
                <w:rFonts w:ascii="Arial Narrow" w:hAnsi="Arial Narrow" w:cs="Calibri"/>
                <w:b w:val="0"/>
                <w:sz w:val="20"/>
              </w:rPr>
            </w:pPr>
          </w:p>
        </w:tc>
        <w:tc>
          <w:tcPr>
            <w:tcW w:w="723" w:type="pct"/>
            <w:gridSpan w:val="2"/>
            <w:vAlign w:val="center"/>
          </w:tcPr>
          <w:p w14:paraId="0F88BB33" w14:textId="77777777" w:rsidR="00DF3CC0" w:rsidRPr="00A4634E" w:rsidRDefault="00DF3CC0" w:rsidP="00DF3CC0">
            <w:pPr>
              <w:pStyle w:val="Tijeloteksta"/>
              <w:jc w:val="both"/>
              <w:rPr>
                <w:rFonts w:ascii="Arial Narrow" w:hAnsi="Arial Narrow" w:cs="Calibri"/>
                <w:b w:val="0"/>
                <w:sz w:val="20"/>
              </w:rPr>
            </w:pPr>
          </w:p>
        </w:tc>
        <w:tc>
          <w:tcPr>
            <w:tcW w:w="321" w:type="pct"/>
            <w:vAlign w:val="center"/>
          </w:tcPr>
          <w:p w14:paraId="0B824762" w14:textId="77777777" w:rsidR="00DF3CC0" w:rsidRPr="00A4634E" w:rsidRDefault="00DF3CC0" w:rsidP="00DF3CC0">
            <w:pPr>
              <w:pStyle w:val="Tijeloteksta"/>
              <w:jc w:val="both"/>
              <w:rPr>
                <w:rFonts w:ascii="Arial Narrow" w:hAnsi="Arial Narrow" w:cs="Calibri"/>
                <w:b w:val="0"/>
                <w:sz w:val="20"/>
              </w:rPr>
            </w:pPr>
          </w:p>
        </w:tc>
        <w:tc>
          <w:tcPr>
            <w:tcW w:w="940" w:type="pct"/>
            <w:vAlign w:val="center"/>
          </w:tcPr>
          <w:p w14:paraId="1FF92264" w14:textId="77777777" w:rsidR="00DF3CC0" w:rsidRPr="00A4634E" w:rsidRDefault="00DF3CC0" w:rsidP="00DF3CC0">
            <w:pPr>
              <w:pStyle w:val="Tijeloteksta"/>
              <w:jc w:val="both"/>
              <w:rPr>
                <w:rFonts w:ascii="Arial Narrow" w:hAnsi="Arial Narrow" w:cs="Calibri"/>
                <w:b w:val="0"/>
                <w:sz w:val="20"/>
              </w:rPr>
            </w:pPr>
          </w:p>
        </w:tc>
        <w:tc>
          <w:tcPr>
            <w:tcW w:w="194" w:type="pct"/>
            <w:vAlign w:val="center"/>
          </w:tcPr>
          <w:p w14:paraId="33A91B1D"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 xml:space="preserve"> </w:t>
            </w:r>
          </w:p>
        </w:tc>
      </w:tr>
      <w:tr w:rsidR="00DF3CC0" w:rsidRPr="00A4634E" w14:paraId="1EC9BB77" w14:textId="77777777" w:rsidTr="00DF3CC0">
        <w:trPr>
          <w:trHeight w:val="108"/>
          <w:jc w:val="center"/>
        </w:trPr>
        <w:tc>
          <w:tcPr>
            <w:tcW w:w="5000" w:type="pct"/>
            <w:gridSpan w:val="10"/>
            <w:vAlign w:val="center"/>
          </w:tcPr>
          <w:p w14:paraId="0A05E25D" w14:textId="77777777" w:rsidR="00DF3CC0" w:rsidRPr="00A4634E" w:rsidRDefault="00DF3CC0" w:rsidP="00DF3CC0">
            <w:pPr>
              <w:pStyle w:val="Tijeloteksta"/>
              <w:jc w:val="both"/>
              <w:rPr>
                <w:rFonts w:ascii="Arial Narrow" w:hAnsi="Arial Narrow" w:cs="Calibri"/>
                <w:b w:val="0"/>
                <w:sz w:val="20"/>
              </w:rPr>
            </w:pPr>
            <w:r w:rsidRPr="00A4634E">
              <w:rPr>
                <w:rFonts w:ascii="Arial Narrow" w:hAnsi="Arial Narrow" w:cs="Calibri"/>
                <w:b w:val="0"/>
                <w:sz w:val="20"/>
              </w:rPr>
              <w:t>*Ukoliko student položi kolokvije oslobođen je polaganja pismenog ispita</w:t>
            </w:r>
          </w:p>
        </w:tc>
      </w:tr>
      <w:tr w:rsidR="00DF3CC0" w:rsidRPr="00A4634E" w14:paraId="2057B01B" w14:textId="77777777" w:rsidTr="00DF3CC0">
        <w:trPr>
          <w:trHeight w:val="432"/>
          <w:jc w:val="center"/>
        </w:trPr>
        <w:tc>
          <w:tcPr>
            <w:tcW w:w="5000" w:type="pct"/>
            <w:gridSpan w:val="10"/>
            <w:vAlign w:val="center"/>
          </w:tcPr>
          <w:p w14:paraId="3C29881E" w14:textId="77777777" w:rsidR="00DF3CC0" w:rsidRPr="00A4634E" w:rsidRDefault="00DF3CC0" w:rsidP="00DF3CC0">
            <w:pPr>
              <w:ind w:left="110"/>
              <w:jc w:val="both"/>
              <w:rPr>
                <w:rFonts w:ascii="Arial Narrow" w:hAnsi="Arial Narrow" w:cs="Calibri"/>
                <w:sz w:val="20"/>
                <w:szCs w:val="20"/>
              </w:rPr>
            </w:pPr>
            <w:r w:rsidRPr="00A4634E">
              <w:rPr>
                <w:rFonts w:ascii="Arial Narrow" w:hAnsi="Arial Narrow" w:cs="Calibri"/>
                <w:sz w:val="20"/>
                <w:szCs w:val="20"/>
              </w:rPr>
              <w:t xml:space="preserve">    1.9.  Ocjenjivanje i vrednovanje rada studenata tijekom nastave i na završnom ispitu</w:t>
            </w:r>
          </w:p>
        </w:tc>
      </w:tr>
      <w:tr w:rsidR="00DF3CC0" w:rsidRPr="00A4634E" w14:paraId="775EC9AC" w14:textId="77777777" w:rsidTr="00DF3CC0">
        <w:trPr>
          <w:trHeight w:val="432"/>
          <w:jc w:val="center"/>
        </w:trPr>
        <w:tc>
          <w:tcPr>
            <w:tcW w:w="5000" w:type="pct"/>
            <w:gridSpan w:val="10"/>
            <w:vAlign w:val="center"/>
          </w:tcPr>
          <w:p w14:paraId="5F0BC10A" w14:textId="77777777" w:rsidR="00DF3CC0" w:rsidRPr="00A4634E" w:rsidRDefault="00DF3CC0" w:rsidP="00DF3CC0">
            <w:pPr>
              <w:jc w:val="both"/>
              <w:rPr>
                <w:rFonts w:ascii="Arial Narrow" w:hAnsi="Arial Narrow" w:cs="Calibri"/>
                <w:sz w:val="20"/>
                <w:szCs w:val="20"/>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7"/>
              <w:gridCol w:w="709"/>
              <w:gridCol w:w="992"/>
              <w:gridCol w:w="1888"/>
              <w:gridCol w:w="2364"/>
              <w:gridCol w:w="567"/>
              <w:gridCol w:w="565"/>
            </w:tblGrid>
            <w:tr w:rsidR="00DF3CC0" w:rsidRPr="00A4634E" w14:paraId="14030C0B" w14:textId="77777777" w:rsidTr="00DF3CC0">
              <w:trPr>
                <w:trHeight w:val="279"/>
                <w:jc w:val="center"/>
              </w:trPr>
              <w:tc>
                <w:tcPr>
                  <w:tcW w:w="19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F9968A" w14:textId="77777777" w:rsidR="00DF3CC0" w:rsidRPr="00A4634E" w:rsidRDefault="00DF3CC0" w:rsidP="00DF3CC0">
                  <w:pPr>
                    <w:jc w:val="center"/>
                    <w:rPr>
                      <w:rFonts w:ascii="Arial Narrow" w:eastAsia="Calibri" w:hAnsi="Arial Narrow" w:cs="Calibri"/>
                      <w:bCs/>
                      <w:sz w:val="20"/>
                      <w:szCs w:val="20"/>
                    </w:rPr>
                  </w:pPr>
                  <w:r w:rsidRPr="00A4634E">
                    <w:rPr>
                      <w:rFonts w:ascii="Arial Narrow" w:eastAsia="Calibri" w:hAnsi="Arial Narrow"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11A47" w14:textId="77777777" w:rsidR="00DF3CC0" w:rsidRPr="00A4634E" w:rsidRDefault="00DF3CC0" w:rsidP="00DF3CC0">
                  <w:pPr>
                    <w:jc w:val="center"/>
                    <w:rPr>
                      <w:rFonts w:ascii="Arial Narrow" w:eastAsia="Calibri" w:hAnsi="Arial Narrow" w:cs="Calibri"/>
                      <w:bCs/>
                      <w:sz w:val="20"/>
                      <w:szCs w:val="20"/>
                    </w:rPr>
                  </w:pPr>
                  <w:r w:rsidRPr="00A4634E">
                    <w:rPr>
                      <w:rFonts w:ascii="Arial Narrow" w:eastAsia="Calibri" w:hAnsi="Arial Narrow" w:cs="Calibri"/>
                      <w:bCs/>
                      <w:sz w:val="20"/>
                      <w:szCs w:val="20"/>
                    </w:rPr>
                    <w:t>ECTS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29F015" w14:textId="77777777" w:rsidR="00DF3CC0" w:rsidRPr="00A4634E" w:rsidRDefault="00DF3CC0" w:rsidP="00DF3CC0">
                  <w:pPr>
                    <w:jc w:val="center"/>
                    <w:rPr>
                      <w:rFonts w:ascii="Arial Narrow" w:eastAsia="Calibri" w:hAnsi="Arial Narrow" w:cs="Calibri"/>
                      <w:bCs/>
                      <w:sz w:val="20"/>
                      <w:szCs w:val="20"/>
                    </w:rPr>
                  </w:pPr>
                  <w:r w:rsidRPr="00A4634E">
                    <w:rPr>
                      <w:rFonts w:ascii="Arial Narrow" w:eastAsia="Calibri" w:hAnsi="Arial Narrow" w:cs="Calibri"/>
                      <w:bCs/>
                      <w:sz w:val="20"/>
                      <w:szCs w:val="20"/>
                    </w:rPr>
                    <w:t>ISHOD UČENJA</w:t>
                  </w:r>
                </w:p>
              </w:tc>
              <w:tc>
                <w:tcPr>
                  <w:tcW w:w="188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EC2ABF" w14:textId="77777777" w:rsidR="00DF3CC0" w:rsidRPr="00A4634E" w:rsidRDefault="00DF3CC0" w:rsidP="00DF3CC0">
                  <w:pPr>
                    <w:jc w:val="center"/>
                    <w:rPr>
                      <w:rFonts w:ascii="Arial Narrow" w:eastAsia="Calibri" w:hAnsi="Arial Narrow" w:cs="Calibri"/>
                      <w:bCs/>
                      <w:sz w:val="20"/>
                      <w:szCs w:val="20"/>
                    </w:rPr>
                  </w:pPr>
                  <w:r w:rsidRPr="00A4634E">
                    <w:rPr>
                      <w:rFonts w:ascii="Arial Narrow" w:eastAsia="Calibri" w:hAnsi="Arial Narrow" w:cs="Calibri"/>
                      <w:bCs/>
                      <w:sz w:val="20"/>
                      <w:szCs w:val="20"/>
                    </w:rPr>
                    <w:t>AKTIVNOST STUDENTA</w:t>
                  </w:r>
                </w:p>
              </w:tc>
              <w:tc>
                <w:tcPr>
                  <w:tcW w:w="23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30C86A" w14:textId="77777777" w:rsidR="00DF3CC0" w:rsidRPr="00A4634E" w:rsidRDefault="00DF3CC0" w:rsidP="00DF3CC0">
                  <w:pPr>
                    <w:jc w:val="center"/>
                    <w:rPr>
                      <w:rFonts w:ascii="Arial Narrow" w:eastAsia="Calibri" w:hAnsi="Arial Narrow" w:cs="Calibri"/>
                      <w:bCs/>
                      <w:sz w:val="20"/>
                      <w:szCs w:val="20"/>
                    </w:rPr>
                  </w:pPr>
                  <w:r w:rsidRPr="00A4634E">
                    <w:rPr>
                      <w:rFonts w:ascii="Arial Narrow" w:eastAsia="Calibri" w:hAnsi="Arial Narrow" w:cs="Calibri"/>
                      <w:bCs/>
                      <w:sz w:val="20"/>
                      <w:szCs w:val="20"/>
                    </w:rPr>
                    <w:t>METODA PROCJENE</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55B0F" w14:textId="77777777" w:rsidR="00DF3CC0" w:rsidRPr="00A4634E" w:rsidRDefault="00DF3CC0" w:rsidP="00DF3CC0">
                  <w:pPr>
                    <w:jc w:val="center"/>
                    <w:rPr>
                      <w:rFonts w:ascii="Arial Narrow" w:eastAsia="Calibri" w:hAnsi="Arial Narrow" w:cs="Calibri"/>
                      <w:bCs/>
                      <w:sz w:val="20"/>
                      <w:szCs w:val="20"/>
                    </w:rPr>
                  </w:pPr>
                  <w:r w:rsidRPr="00A4634E">
                    <w:rPr>
                      <w:rFonts w:ascii="Arial Narrow" w:eastAsia="Calibri" w:hAnsi="Arial Narrow" w:cs="Calibri"/>
                      <w:bCs/>
                      <w:sz w:val="20"/>
                      <w:szCs w:val="20"/>
                    </w:rPr>
                    <w:t>BODOVI</w:t>
                  </w:r>
                </w:p>
              </w:tc>
            </w:tr>
            <w:tr w:rsidR="00DF3CC0" w:rsidRPr="00A4634E" w14:paraId="0A02F4FD" w14:textId="77777777" w:rsidTr="00DF3CC0">
              <w:trPr>
                <w:trHeight w:val="213"/>
                <w:jc w:val="center"/>
              </w:trPr>
              <w:tc>
                <w:tcPr>
                  <w:tcW w:w="19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3F1C14F" w14:textId="77777777" w:rsidR="00DF3CC0" w:rsidRPr="00A4634E" w:rsidRDefault="00DF3CC0" w:rsidP="00DF3CC0">
                  <w:pPr>
                    <w:jc w:val="center"/>
                    <w:rPr>
                      <w:rFonts w:ascii="Arial Narrow" w:eastAsia="Calibri" w:hAnsi="Arial Narrow"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C91E031" w14:textId="77777777" w:rsidR="00DF3CC0" w:rsidRPr="00A4634E" w:rsidRDefault="00DF3CC0" w:rsidP="00DF3CC0">
                  <w:pPr>
                    <w:jc w:val="center"/>
                    <w:rPr>
                      <w:rFonts w:ascii="Arial Narrow" w:eastAsia="Calibri" w:hAnsi="Arial Narrow" w:cs="Calibri"/>
                      <w:bCs/>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352B89B" w14:textId="77777777" w:rsidR="00DF3CC0" w:rsidRPr="00A4634E" w:rsidRDefault="00DF3CC0" w:rsidP="00DF3CC0">
                  <w:pPr>
                    <w:jc w:val="center"/>
                    <w:rPr>
                      <w:rFonts w:ascii="Arial Narrow" w:eastAsia="Calibri" w:hAnsi="Arial Narrow" w:cs="Calibri"/>
                      <w:bCs/>
                      <w:sz w:val="20"/>
                      <w:szCs w:val="20"/>
                    </w:rPr>
                  </w:pPr>
                </w:p>
              </w:tc>
              <w:tc>
                <w:tcPr>
                  <w:tcW w:w="188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780CF14" w14:textId="77777777" w:rsidR="00DF3CC0" w:rsidRPr="00A4634E" w:rsidRDefault="00DF3CC0" w:rsidP="00DF3CC0">
                  <w:pPr>
                    <w:jc w:val="center"/>
                    <w:rPr>
                      <w:rFonts w:ascii="Arial Narrow" w:eastAsia="Calibri" w:hAnsi="Arial Narrow" w:cs="Calibri"/>
                      <w:bCs/>
                      <w:sz w:val="20"/>
                      <w:szCs w:val="20"/>
                    </w:rPr>
                  </w:pPr>
                </w:p>
              </w:tc>
              <w:tc>
                <w:tcPr>
                  <w:tcW w:w="236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394F1A8" w14:textId="77777777" w:rsidR="00DF3CC0" w:rsidRPr="00A4634E" w:rsidRDefault="00DF3CC0" w:rsidP="00DF3CC0">
                  <w:pPr>
                    <w:jc w:val="center"/>
                    <w:rPr>
                      <w:rFonts w:ascii="Arial Narrow" w:eastAsia="Calibri" w:hAnsi="Arial Narrow"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079E23" w14:textId="77777777" w:rsidR="00DF3CC0" w:rsidRPr="00A4634E" w:rsidRDefault="00DF3CC0" w:rsidP="00DF3CC0">
                  <w:pPr>
                    <w:jc w:val="center"/>
                    <w:rPr>
                      <w:rFonts w:ascii="Arial Narrow" w:eastAsia="Calibri" w:hAnsi="Arial Narrow" w:cs="Calibri"/>
                      <w:bCs/>
                      <w:sz w:val="20"/>
                      <w:szCs w:val="20"/>
                    </w:rPr>
                  </w:pPr>
                  <w:r w:rsidRPr="00A4634E">
                    <w:rPr>
                      <w:rFonts w:ascii="Arial Narrow" w:eastAsia="Calibri" w:hAnsi="Arial Narrow" w:cs="Calibri"/>
                      <w:bCs/>
                      <w:sz w:val="20"/>
                      <w:szCs w:val="20"/>
                    </w:rPr>
                    <w:t>min</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34A71F7" w14:textId="77777777" w:rsidR="00DF3CC0" w:rsidRPr="00A4634E" w:rsidRDefault="00DF3CC0" w:rsidP="00DF3CC0">
                  <w:pPr>
                    <w:jc w:val="center"/>
                    <w:rPr>
                      <w:rFonts w:ascii="Arial Narrow" w:eastAsia="Calibri" w:hAnsi="Arial Narrow" w:cs="Calibri"/>
                      <w:bCs/>
                      <w:sz w:val="20"/>
                      <w:szCs w:val="20"/>
                    </w:rPr>
                  </w:pPr>
                  <w:r w:rsidRPr="00A4634E">
                    <w:rPr>
                      <w:rFonts w:ascii="Arial Narrow" w:eastAsia="Calibri" w:hAnsi="Arial Narrow" w:cs="Calibri"/>
                      <w:bCs/>
                      <w:sz w:val="20"/>
                      <w:szCs w:val="20"/>
                    </w:rPr>
                    <w:t>max</w:t>
                  </w:r>
                </w:p>
              </w:tc>
            </w:tr>
            <w:tr w:rsidR="00DF3CC0" w:rsidRPr="00A4634E" w14:paraId="3B1D99FD"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2E7D42E3" w14:textId="77777777" w:rsidR="00DF3CC0" w:rsidRPr="00A4634E" w:rsidRDefault="00DF3CC0" w:rsidP="00DF3CC0">
                  <w:pPr>
                    <w:rPr>
                      <w:rFonts w:ascii="Arial Narrow" w:eastAsia="Calibri" w:hAnsi="Arial Narrow" w:cs="Calibri"/>
                      <w:sz w:val="20"/>
                      <w:szCs w:val="20"/>
                    </w:rPr>
                  </w:pPr>
                </w:p>
              </w:tc>
              <w:tc>
                <w:tcPr>
                  <w:tcW w:w="709" w:type="dxa"/>
                  <w:tcBorders>
                    <w:top w:val="single" w:sz="4" w:space="0" w:color="auto"/>
                    <w:left w:val="single" w:sz="4" w:space="0" w:color="auto"/>
                    <w:bottom w:val="single" w:sz="4" w:space="0" w:color="auto"/>
                    <w:right w:val="single" w:sz="4" w:space="0" w:color="auto"/>
                  </w:tcBorders>
                </w:tcPr>
                <w:p w14:paraId="167BC20E" w14:textId="77777777" w:rsidR="00DF3CC0" w:rsidRPr="00A4634E" w:rsidRDefault="00DF3CC0" w:rsidP="00DF3CC0">
                  <w:pPr>
                    <w:rPr>
                      <w:rFonts w:ascii="Arial Narrow" w:eastAsia="Calibri" w:hAnsi="Arial Narrow"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14:paraId="24D0406B" w14:textId="77777777" w:rsidR="00DF3CC0" w:rsidRPr="00A4634E" w:rsidRDefault="00DF3CC0" w:rsidP="00DF3CC0">
                  <w:pPr>
                    <w:rPr>
                      <w:rFonts w:ascii="Arial Narrow" w:eastAsia="Calibri" w:hAnsi="Arial Narrow" w:cs="Calibri"/>
                      <w:sz w:val="20"/>
                      <w:szCs w:val="20"/>
                    </w:rPr>
                  </w:pPr>
                </w:p>
              </w:tc>
              <w:tc>
                <w:tcPr>
                  <w:tcW w:w="1888" w:type="dxa"/>
                  <w:tcBorders>
                    <w:top w:val="single" w:sz="4" w:space="0" w:color="auto"/>
                    <w:left w:val="single" w:sz="4" w:space="0" w:color="auto"/>
                    <w:bottom w:val="single" w:sz="4" w:space="0" w:color="auto"/>
                    <w:right w:val="single" w:sz="4" w:space="0" w:color="auto"/>
                  </w:tcBorders>
                </w:tcPr>
                <w:p w14:paraId="64441E96" w14:textId="77777777" w:rsidR="00DF3CC0" w:rsidRPr="00A4634E" w:rsidRDefault="00DF3CC0" w:rsidP="00DF3CC0">
                  <w:pPr>
                    <w:rPr>
                      <w:rFonts w:ascii="Arial Narrow" w:eastAsia="Calibri" w:hAnsi="Arial Narrow" w:cs="Calibri"/>
                      <w:sz w:val="20"/>
                      <w:szCs w:val="20"/>
                    </w:rPr>
                  </w:pPr>
                </w:p>
              </w:tc>
              <w:tc>
                <w:tcPr>
                  <w:tcW w:w="2364" w:type="dxa"/>
                  <w:tcBorders>
                    <w:top w:val="single" w:sz="4" w:space="0" w:color="auto"/>
                    <w:left w:val="single" w:sz="4" w:space="0" w:color="auto"/>
                    <w:bottom w:val="single" w:sz="4" w:space="0" w:color="auto"/>
                    <w:right w:val="single" w:sz="4" w:space="0" w:color="auto"/>
                  </w:tcBorders>
                </w:tcPr>
                <w:p w14:paraId="245658E7" w14:textId="77777777" w:rsidR="00DF3CC0" w:rsidRPr="00A4634E" w:rsidRDefault="00DF3CC0" w:rsidP="00DF3CC0">
                  <w:pPr>
                    <w:rPr>
                      <w:rFonts w:ascii="Arial Narrow" w:eastAsia="Calibri"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F9D6BCA" w14:textId="77777777" w:rsidR="00DF3CC0" w:rsidRPr="00A4634E" w:rsidRDefault="00DF3CC0" w:rsidP="00DF3CC0">
                  <w:pPr>
                    <w:rPr>
                      <w:rFonts w:ascii="Arial Narrow" w:eastAsia="Calibri" w:hAnsi="Arial Narrow" w:cs="Calibri"/>
                      <w:sz w:val="20"/>
                      <w:szCs w:val="20"/>
                    </w:rPr>
                  </w:pPr>
                </w:p>
              </w:tc>
              <w:tc>
                <w:tcPr>
                  <w:tcW w:w="565" w:type="dxa"/>
                  <w:tcBorders>
                    <w:top w:val="single" w:sz="4" w:space="0" w:color="auto"/>
                    <w:left w:val="single" w:sz="4" w:space="0" w:color="auto"/>
                    <w:bottom w:val="single" w:sz="4" w:space="0" w:color="auto"/>
                    <w:right w:val="single" w:sz="4" w:space="0" w:color="auto"/>
                  </w:tcBorders>
                </w:tcPr>
                <w:p w14:paraId="753CDE00" w14:textId="77777777" w:rsidR="00DF3CC0" w:rsidRPr="00A4634E" w:rsidRDefault="00DF3CC0" w:rsidP="00DF3CC0">
                  <w:pPr>
                    <w:rPr>
                      <w:rFonts w:ascii="Arial Narrow" w:eastAsia="Calibri" w:hAnsi="Arial Narrow" w:cs="Calibri"/>
                      <w:sz w:val="20"/>
                      <w:szCs w:val="20"/>
                    </w:rPr>
                  </w:pPr>
                </w:p>
              </w:tc>
            </w:tr>
            <w:tr w:rsidR="00DF3CC0" w:rsidRPr="00A4634E" w14:paraId="75C0C528"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79A95FA4" w14:textId="77777777" w:rsidR="00DF3CC0" w:rsidRPr="00A4634E" w:rsidRDefault="00DF3CC0" w:rsidP="00DF3CC0">
                  <w:pPr>
                    <w:rPr>
                      <w:rFonts w:ascii="Arial Narrow" w:eastAsia="Calibri" w:hAnsi="Arial Narrow" w:cs="Calibri"/>
                      <w:sz w:val="20"/>
                      <w:szCs w:val="20"/>
                    </w:rPr>
                  </w:pPr>
                </w:p>
                <w:p w14:paraId="71C70385" w14:textId="77777777" w:rsidR="00DF3CC0" w:rsidRPr="00A4634E" w:rsidRDefault="00DF3CC0" w:rsidP="00DF3CC0">
                  <w:pPr>
                    <w:rPr>
                      <w:rFonts w:ascii="Arial Narrow" w:eastAsia="Calibri" w:hAnsi="Arial Narrow" w:cs="Calibri"/>
                      <w:sz w:val="20"/>
                      <w:szCs w:val="20"/>
                    </w:rPr>
                  </w:pPr>
                  <w:r w:rsidRPr="00A4634E">
                    <w:rPr>
                      <w:rFonts w:ascii="Arial Narrow" w:eastAsia="Calibri" w:hAnsi="Arial Narrow"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ADF09B6"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0,3</w:t>
                  </w:r>
                </w:p>
              </w:tc>
              <w:tc>
                <w:tcPr>
                  <w:tcW w:w="992" w:type="dxa"/>
                  <w:tcBorders>
                    <w:top w:val="single" w:sz="4" w:space="0" w:color="auto"/>
                    <w:left w:val="single" w:sz="4" w:space="0" w:color="auto"/>
                    <w:bottom w:val="single" w:sz="4" w:space="0" w:color="auto"/>
                    <w:right w:val="single" w:sz="4" w:space="0" w:color="auto"/>
                  </w:tcBorders>
                </w:tcPr>
                <w:p w14:paraId="598489D2"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1-5</w:t>
                  </w:r>
                </w:p>
              </w:tc>
              <w:tc>
                <w:tcPr>
                  <w:tcW w:w="1888" w:type="dxa"/>
                  <w:tcBorders>
                    <w:top w:val="single" w:sz="4" w:space="0" w:color="auto"/>
                    <w:left w:val="single" w:sz="4" w:space="0" w:color="auto"/>
                    <w:bottom w:val="single" w:sz="4" w:space="0" w:color="auto"/>
                    <w:right w:val="single" w:sz="4" w:space="0" w:color="auto"/>
                  </w:tcBorders>
                </w:tcPr>
                <w:p w14:paraId="4CA81D1F"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Prisutnost na nastavi</w:t>
                  </w:r>
                </w:p>
              </w:tc>
              <w:tc>
                <w:tcPr>
                  <w:tcW w:w="2364" w:type="dxa"/>
                  <w:tcBorders>
                    <w:top w:val="single" w:sz="4" w:space="0" w:color="auto"/>
                    <w:left w:val="single" w:sz="4" w:space="0" w:color="auto"/>
                    <w:bottom w:val="single" w:sz="4" w:space="0" w:color="auto"/>
                    <w:right w:val="single" w:sz="4" w:space="0" w:color="auto"/>
                  </w:tcBorders>
                </w:tcPr>
                <w:p w14:paraId="68721450"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B822A09"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5</w:t>
                  </w:r>
                </w:p>
              </w:tc>
              <w:tc>
                <w:tcPr>
                  <w:tcW w:w="565" w:type="dxa"/>
                  <w:tcBorders>
                    <w:top w:val="single" w:sz="4" w:space="0" w:color="auto"/>
                    <w:left w:val="single" w:sz="4" w:space="0" w:color="auto"/>
                    <w:bottom w:val="single" w:sz="4" w:space="0" w:color="auto"/>
                    <w:right w:val="single" w:sz="4" w:space="0" w:color="auto"/>
                  </w:tcBorders>
                  <w:vAlign w:val="center"/>
                </w:tcPr>
                <w:p w14:paraId="4B938777"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w:t>
                  </w:r>
                </w:p>
              </w:tc>
            </w:tr>
            <w:tr w:rsidR="00DF3CC0" w:rsidRPr="00A4634E" w14:paraId="6B8F1748"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7F588311" w14:textId="77777777" w:rsidR="00DF3CC0" w:rsidRPr="00A4634E" w:rsidRDefault="00DF3CC0" w:rsidP="00DF3CC0">
                  <w:pPr>
                    <w:rPr>
                      <w:rFonts w:ascii="Arial Narrow" w:eastAsia="Calibri" w:hAnsi="Arial Narrow" w:cs="Calibri"/>
                      <w:sz w:val="20"/>
                      <w:szCs w:val="20"/>
                    </w:rPr>
                  </w:pPr>
                </w:p>
                <w:p w14:paraId="01A926FB" w14:textId="77777777" w:rsidR="00DF3CC0" w:rsidRPr="00A4634E" w:rsidRDefault="00DF3CC0" w:rsidP="00DF3CC0">
                  <w:pPr>
                    <w:rPr>
                      <w:rFonts w:ascii="Arial Narrow" w:eastAsia="Calibri" w:hAnsi="Arial Narrow" w:cs="Calibri"/>
                      <w:sz w:val="20"/>
                      <w:szCs w:val="20"/>
                    </w:rPr>
                  </w:pPr>
                  <w:r w:rsidRPr="00A4634E">
                    <w:rPr>
                      <w:rFonts w:ascii="Arial Narrow" w:eastAsia="Calibri" w:hAnsi="Arial Narrow"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1490BC7"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0,3</w:t>
                  </w:r>
                </w:p>
                <w:p w14:paraId="7A55ABA8" w14:textId="77777777" w:rsidR="00DF3CC0" w:rsidRPr="00A4634E" w:rsidRDefault="00DF3CC0" w:rsidP="00DF3CC0">
                  <w:pPr>
                    <w:jc w:val="center"/>
                    <w:rPr>
                      <w:rFonts w:ascii="Arial Narrow" w:eastAsia="Calibri" w:hAnsi="Arial Narrow"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14:paraId="43A73395"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1-5</w:t>
                  </w:r>
                </w:p>
              </w:tc>
              <w:tc>
                <w:tcPr>
                  <w:tcW w:w="1888" w:type="dxa"/>
                  <w:tcBorders>
                    <w:top w:val="single" w:sz="4" w:space="0" w:color="auto"/>
                    <w:left w:val="single" w:sz="4" w:space="0" w:color="auto"/>
                    <w:bottom w:val="single" w:sz="4" w:space="0" w:color="auto"/>
                    <w:right w:val="single" w:sz="4" w:space="0" w:color="auto"/>
                  </w:tcBorders>
                </w:tcPr>
                <w:p w14:paraId="0072B62C"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Sudjelovanje u nastavnom procesu (uključivanje u raspravu, rješavanje problemskih zadataka)</w:t>
                  </w:r>
                </w:p>
              </w:tc>
              <w:tc>
                <w:tcPr>
                  <w:tcW w:w="2364" w:type="dxa"/>
                  <w:tcBorders>
                    <w:top w:val="single" w:sz="4" w:space="0" w:color="auto"/>
                    <w:left w:val="single" w:sz="4" w:space="0" w:color="auto"/>
                    <w:bottom w:val="single" w:sz="4" w:space="0" w:color="auto"/>
                    <w:right w:val="single" w:sz="4" w:space="0" w:color="auto"/>
                  </w:tcBorders>
                </w:tcPr>
                <w:p w14:paraId="4BC35DB2"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0EE59D9"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w:t>
                  </w:r>
                </w:p>
              </w:tc>
              <w:tc>
                <w:tcPr>
                  <w:tcW w:w="565" w:type="dxa"/>
                  <w:tcBorders>
                    <w:top w:val="single" w:sz="4" w:space="0" w:color="auto"/>
                    <w:left w:val="single" w:sz="4" w:space="0" w:color="auto"/>
                    <w:bottom w:val="single" w:sz="4" w:space="0" w:color="auto"/>
                    <w:right w:val="single" w:sz="4" w:space="0" w:color="auto"/>
                  </w:tcBorders>
                  <w:vAlign w:val="center"/>
                </w:tcPr>
                <w:p w14:paraId="72F99326"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w:t>
                  </w:r>
                </w:p>
              </w:tc>
            </w:tr>
            <w:tr w:rsidR="00DF3CC0" w:rsidRPr="00A4634E" w14:paraId="7DD1DFCC"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6B7D165F" w14:textId="77777777" w:rsidR="00DF3CC0" w:rsidRPr="00A4634E" w:rsidRDefault="00DF3CC0" w:rsidP="00DF3CC0">
                  <w:pPr>
                    <w:rPr>
                      <w:rFonts w:ascii="Arial Narrow" w:hAnsi="Arial Narrow" w:cs="Calibri"/>
                      <w:sz w:val="20"/>
                      <w:szCs w:val="20"/>
                    </w:rPr>
                  </w:pPr>
                </w:p>
                <w:p w14:paraId="38D02609"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244FF3EC"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0,9</w:t>
                  </w:r>
                </w:p>
              </w:tc>
              <w:tc>
                <w:tcPr>
                  <w:tcW w:w="992" w:type="dxa"/>
                  <w:tcBorders>
                    <w:top w:val="single" w:sz="4" w:space="0" w:color="auto"/>
                    <w:left w:val="single" w:sz="4" w:space="0" w:color="auto"/>
                    <w:bottom w:val="single" w:sz="4" w:space="0" w:color="auto"/>
                    <w:right w:val="single" w:sz="4" w:space="0" w:color="auto"/>
                  </w:tcBorders>
                </w:tcPr>
                <w:p w14:paraId="2A4D779B"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1-5</w:t>
                  </w:r>
                </w:p>
              </w:tc>
              <w:tc>
                <w:tcPr>
                  <w:tcW w:w="1888" w:type="dxa"/>
                  <w:tcBorders>
                    <w:top w:val="single" w:sz="4" w:space="0" w:color="auto"/>
                    <w:left w:val="single" w:sz="4" w:space="0" w:color="auto"/>
                    <w:bottom w:val="single" w:sz="4" w:space="0" w:color="auto"/>
                    <w:right w:val="single" w:sz="4" w:space="0" w:color="auto"/>
                  </w:tcBorders>
                </w:tcPr>
                <w:p w14:paraId="78F24B19"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Istraživanje, sistematizacija i analiza podataka, izrada seminarskog zadatka.</w:t>
                  </w:r>
                </w:p>
              </w:tc>
              <w:tc>
                <w:tcPr>
                  <w:tcW w:w="2364" w:type="dxa"/>
                  <w:tcBorders>
                    <w:top w:val="single" w:sz="4" w:space="0" w:color="auto"/>
                    <w:left w:val="single" w:sz="4" w:space="0" w:color="auto"/>
                    <w:bottom w:val="single" w:sz="4" w:space="0" w:color="auto"/>
                    <w:right w:val="single" w:sz="4" w:space="0" w:color="auto"/>
                  </w:tcBorders>
                </w:tcPr>
                <w:p w14:paraId="0237FD77"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903699D"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10</w:t>
                  </w:r>
                </w:p>
              </w:tc>
              <w:tc>
                <w:tcPr>
                  <w:tcW w:w="565" w:type="dxa"/>
                  <w:tcBorders>
                    <w:top w:val="single" w:sz="4" w:space="0" w:color="auto"/>
                    <w:left w:val="single" w:sz="4" w:space="0" w:color="auto"/>
                    <w:bottom w:val="single" w:sz="4" w:space="0" w:color="auto"/>
                    <w:right w:val="single" w:sz="4" w:space="0" w:color="auto"/>
                  </w:tcBorders>
                  <w:vAlign w:val="center"/>
                </w:tcPr>
                <w:p w14:paraId="52F78C65"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30</w:t>
                  </w:r>
                </w:p>
              </w:tc>
            </w:tr>
            <w:tr w:rsidR="00DF3CC0" w:rsidRPr="00A4634E" w14:paraId="5BACC768"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77837E88" w14:textId="77777777" w:rsidR="00DF3CC0" w:rsidRPr="00A4634E" w:rsidRDefault="00DF3CC0" w:rsidP="00DF3CC0">
                  <w:pPr>
                    <w:rPr>
                      <w:rFonts w:ascii="Arial Narrow" w:eastAsia="Calibri" w:hAnsi="Arial Narrow" w:cs="Calibri"/>
                      <w:sz w:val="20"/>
                      <w:szCs w:val="20"/>
                    </w:rPr>
                  </w:pPr>
                  <w:r w:rsidRPr="00A4634E">
                    <w:rPr>
                      <w:rFonts w:ascii="Arial Narrow" w:eastAsia="Calibri" w:hAnsi="Arial Narrow"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0A9A1721"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1,5</w:t>
                  </w:r>
                </w:p>
              </w:tc>
              <w:tc>
                <w:tcPr>
                  <w:tcW w:w="992" w:type="dxa"/>
                  <w:tcBorders>
                    <w:top w:val="single" w:sz="4" w:space="0" w:color="auto"/>
                    <w:left w:val="single" w:sz="4" w:space="0" w:color="auto"/>
                    <w:bottom w:val="single" w:sz="4" w:space="0" w:color="auto"/>
                    <w:right w:val="single" w:sz="4" w:space="0" w:color="auto"/>
                  </w:tcBorders>
                </w:tcPr>
                <w:p w14:paraId="5475F9DF"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1-5</w:t>
                  </w:r>
                </w:p>
              </w:tc>
              <w:tc>
                <w:tcPr>
                  <w:tcW w:w="1888" w:type="dxa"/>
                  <w:tcBorders>
                    <w:top w:val="single" w:sz="4" w:space="0" w:color="auto"/>
                    <w:left w:val="single" w:sz="4" w:space="0" w:color="auto"/>
                    <w:bottom w:val="single" w:sz="4" w:space="0" w:color="auto"/>
                    <w:right w:val="single" w:sz="4" w:space="0" w:color="auto"/>
                  </w:tcBorders>
                </w:tcPr>
                <w:p w14:paraId="4CFFB248"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Priprema za provjeru znanja, pisana provjera</w:t>
                  </w:r>
                </w:p>
              </w:tc>
              <w:tc>
                <w:tcPr>
                  <w:tcW w:w="2364" w:type="dxa"/>
                  <w:tcBorders>
                    <w:top w:val="single" w:sz="4" w:space="0" w:color="auto"/>
                    <w:left w:val="single" w:sz="4" w:space="0" w:color="auto"/>
                    <w:bottom w:val="single" w:sz="4" w:space="0" w:color="auto"/>
                    <w:right w:val="single" w:sz="4" w:space="0" w:color="auto"/>
                  </w:tcBorders>
                </w:tcPr>
                <w:p w14:paraId="08675EEF" w14:textId="77777777" w:rsidR="00DF3CC0" w:rsidRPr="00A4634E" w:rsidRDefault="00DF3CC0" w:rsidP="00DF3CC0">
                  <w:pPr>
                    <w:rPr>
                      <w:rFonts w:ascii="Arial Narrow" w:hAnsi="Arial Narrow" w:cs="Calibri"/>
                      <w:sz w:val="20"/>
                      <w:szCs w:val="20"/>
                    </w:rPr>
                  </w:pPr>
                  <w:r w:rsidRPr="00A4634E">
                    <w:rPr>
                      <w:rFonts w:ascii="Arial Narrow" w:hAnsi="Arial Narrow"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0B1A416"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30*</w:t>
                  </w:r>
                </w:p>
              </w:tc>
              <w:tc>
                <w:tcPr>
                  <w:tcW w:w="565" w:type="dxa"/>
                  <w:tcBorders>
                    <w:top w:val="single" w:sz="4" w:space="0" w:color="auto"/>
                    <w:left w:val="single" w:sz="4" w:space="0" w:color="auto"/>
                    <w:bottom w:val="single" w:sz="4" w:space="0" w:color="auto"/>
                    <w:right w:val="single" w:sz="4" w:space="0" w:color="auto"/>
                  </w:tcBorders>
                  <w:vAlign w:val="center"/>
                </w:tcPr>
                <w:p w14:paraId="39F08861" w14:textId="77777777" w:rsidR="00DF3CC0" w:rsidRPr="00A4634E" w:rsidRDefault="00DF3CC0" w:rsidP="00DF3CC0">
                  <w:pPr>
                    <w:jc w:val="center"/>
                    <w:rPr>
                      <w:rFonts w:ascii="Arial Narrow" w:hAnsi="Arial Narrow" w:cs="Calibri"/>
                      <w:sz w:val="20"/>
                      <w:szCs w:val="20"/>
                    </w:rPr>
                  </w:pPr>
                  <w:r w:rsidRPr="00A4634E">
                    <w:rPr>
                      <w:rFonts w:ascii="Arial Narrow" w:hAnsi="Arial Narrow" w:cs="Calibri"/>
                      <w:sz w:val="20"/>
                      <w:szCs w:val="20"/>
                    </w:rPr>
                    <w:t>50</w:t>
                  </w:r>
                </w:p>
              </w:tc>
            </w:tr>
            <w:tr w:rsidR="00DF3CC0" w:rsidRPr="00A4634E" w14:paraId="3FF9319F" w14:textId="77777777" w:rsidTr="00DF3CC0">
              <w:trPr>
                <w:jc w:val="center"/>
              </w:trPr>
              <w:tc>
                <w:tcPr>
                  <w:tcW w:w="1987" w:type="dxa"/>
                  <w:tcBorders>
                    <w:top w:val="single" w:sz="4" w:space="0" w:color="auto"/>
                    <w:left w:val="single" w:sz="4" w:space="0" w:color="auto"/>
                    <w:bottom w:val="single" w:sz="4" w:space="0" w:color="auto"/>
                    <w:right w:val="single" w:sz="4" w:space="0" w:color="auto"/>
                  </w:tcBorders>
                </w:tcPr>
                <w:p w14:paraId="0E6AC1BE" w14:textId="77777777" w:rsidR="00DF3CC0" w:rsidRPr="00A4634E" w:rsidRDefault="00DF3CC0" w:rsidP="00DF3CC0">
                  <w:pPr>
                    <w:rPr>
                      <w:rFonts w:ascii="Arial Narrow" w:eastAsia="Calibri" w:hAnsi="Arial Narrow" w:cs="Calibri"/>
                      <w:sz w:val="20"/>
                      <w:szCs w:val="20"/>
                    </w:rPr>
                  </w:pPr>
                </w:p>
                <w:p w14:paraId="30974B26" w14:textId="77777777" w:rsidR="00DF3CC0" w:rsidRPr="00A4634E" w:rsidRDefault="00DF3CC0" w:rsidP="00DF3CC0">
                  <w:pPr>
                    <w:rPr>
                      <w:rFonts w:ascii="Arial Narrow" w:eastAsia="Calibri" w:hAnsi="Arial Narrow" w:cs="Calibri"/>
                      <w:sz w:val="20"/>
                      <w:szCs w:val="20"/>
                    </w:rPr>
                  </w:pPr>
                  <w:r w:rsidRPr="00A4634E">
                    <w:rPr>
                      <w:rFonts w:ascii="Arial Narrow" w:eastAsia="Calibri" w:hAnsi="Arial Narrow"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372AC254"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3</w:t>
                  </w:r>
                </w:p>
              </w:tc>
              <w:tc>
                <w:tcPr>
                  <w:tcW w:w="992" w:type="dxa"/>
                  <w:tcBorders>
                    <w:top w:val="single" w:sz="4" w:space="0" w:color="auto"/>
                    <w:left w:val="single" w:sz="4" w:space="0" w:color="auto"/>
                    <w:bottom w:val="single" w:sz="4" w:space="0" w:color="auto"/>
                    <w:right w:val="single" w:sz="4" w:space="0" w:color="auto"/>
                  </w:tcBorders>
                </w:tcPr>
                <w:p w14:paraId="7E6DDBF7" w14:textId="77777777" w:rsidR="00DF3CC0" w:rsidRPr="00A4634E" w:rsidRDefault="00DF3CC0" w:rsidP="00DF3CC0">
                  <w:pPr>
                    <w:rPr>
                      <w:rFonts w:ascii="Arial Narrow" w:eastAsia="Calibri" w:hAnsi="Arial Narrow" w:cs="Calibri"/>
                      <w:sz w:val="20"/>
                      <w:szCs w:val="20"/>
                    </w:rPr>
                  </w:pPr>
                </w:p>
              </w:tc>
              <w:tc>
                <w:tcPr>
                  <w:tcW w:w="1888" w:type="dxa"/>
                  <w:tcBorders>
                    <w:top w:val="single" w:sz="4" w:space="0" w:color="auto"/>
                    <w:left w:val="single" w:sz="4" w:space="0" w:color="auto"/>
                    <w:bottom w:val="single" w:sz="4" w:space="0" w:color="auto"/>
                    <w:right w:val="single" w:sz="4" w:space="0" w:color="auto"/>
                  </w:tcBorders>
                </w:tcPr>
                <w:p w14:paraId="579C8F8F" w14:textId="77777777" w:rsidR="00DF3CC0" w:rsidRPr="00A4634E" w:rsidRDefault="00DF3CC0" w:rsidP="00DF3CC0">
                  <w:pPr>
                    <w:rPr>
                      <w:rFonts w:ascii="Arial Narrow" w:eastAsia="Calibri" w:hAnsi="Arial Narrow" w:cs="Calibri"/>
                      <w:sz w:val="20"/>
                      <w:szCs w:val="20"/>
                    </w:rPr>
                  </w:pPr>
                </w:p>
              </w:tc>
              <w:tc>
                <w:tcPr>
                  <w:tcW w:w="2364" w:type="dxa"/>
                  <w:tcBorders>
                    <w:top w:val="single" w:sz="4" w:space="0" w:color="auto"/>
                    <w:left w:val="single" w:sz="4" w:space="0" w:color="auto"/>
                    <w:bottom w:val="single" w:sz="4" w:space="0" w:color="auto"/>
                    <w:right w:val="single" w:sz="4" w:space="0" w:color="auto"/>
                  </w:tcBorders>
                </w:tcPr>
                <w:p w14:paraId="2C3C5278" w14:textId="77777777" w:rsidR="00DF3CC0" w:rsidRPr="00A4634E" w:rsidRDefault="00DF3CC0" w:rsidP="00DF3CC0">
                  <w:pPr>
                    <w:rPr>
                      <w:rFonts w:ascii="Arial Narrow" w:eastAsia="Calibri"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1348031" w14:textId="77777777" w:rsidR="00DF3CC0" w:rsidRPr="00A4634E" w:rsidRDefault="00DF3CC0" w:rsidP="00DF3CC0">
                  <w:pPr>
                    <w:jc w:val="center"/>
                    <w:rPr>
                      <w:rFonts w:ascii="Arial Narrow" w:eastAsia="Calibri" w:hAnsi="Arial Narrow" w:cs="Calibri"/>
                      <w:sz w:val="20"/>
                      <w:szCs w:val="20"/>
                    </w:rPr>
                  </w:pPr>
                </w:p>
              </w:tc>
              <w:tc>
                <w:tcPr>
                  <w:tcW w:w="565" w:type="dxa"/>
                  <w:tcBorders>
                    <w:top w:val="single" w:sz="4" w:space="0" w:color="auto"/>
                    <w:left w:val="single" w:sz="4" w:space="0" w:color="auto"/>
                    <w:bottom w:val="single" w:sz="4" w:space="0" w:color="auto"/>
                    <w:right w:val="single" w:sz="4" w:space="0" w:color="auto"/>
                  </w:tcBorders>
                </w:tcPr>
                <w:p w14:paraId="76268CEC" w14:textId="77777777" w:rsidR="00DF3CC0" w:rsidRPr="00A4634E" w:rsidRDefault="00DF3CC0" w:rsidP="00DF3CC0">
                  <w:pPr>
                    <w:jc w:val="center"/>
                    <w:rPr>
                      <w:rFonts w:ascii="Arial Narrow" w:eastAsia="Calibri" w:hAnsi="Arial Narrow" w:cs="Calibri"/>
                      <w:sz w:val="20"/>
                      <w:szCs w:val="20"/>
                    </w:rPr>
                  </w:pPr>
                  <w:r w:rsidRPr="00A4634E">
                    <w:rPr>
                      <w:rFonts w:ascii="Arial Narrow" w:eastAsia="Calibri" w:hAnsi="Arial Narrow" w:cs="Calibri"/>
                      <w:sz w:val="20"/>
                      <w:szCs w:val="20"/>
                    </w:rPr>
                    <w:t>100</w:t>
                  </w:r>
                </w:p>
              </w:tc>
            </w:tr>
          </w:tbl>
          <w:p w14:paraId="55F16C37" w14:textId="77777777" w:rsidR="00DF3CC0" w:rsidRPr="00A4634E" w:rsidRDefault="00DF3CC0" w:rsidP="00DF3CC0">
            <w:pPr>
              <w:jc w:val="both"/>
              <w:rPr>
                <w:rFonts w:ascii="Arial Narrow" w:hAnsi="Arial Narrow" w:cs="Calibri"/>
                <w:sz w:val="20"/>
                <w:szCs w:val="20"/>
              </w:rPr>
            </w:pPr>
          </w:p>
          <w:p w14:paraId="29D15073" w14:textId="77777777" w:rsidR="00DF3CC0" w:rsidRPr="00A4634E" w:rsidRDefault="00DF3CC0" w:rsidP="00DF3CC0">
            <w:pPr>
              <w:jc w:val="both"/>
              <w:rPr>
                <w:rFonts w:ascii="Arial Narrow" w:hAnsi="Arial Narrow" w:cs="Calibri"/>
                <w:sz w:val="20"/>
                <w:szCs w:val="20"/>
              </w:rPr>
            </w:pPr>
            <w:r w:rsidRPr="00A4634E">
              <w:rPr>
                <w:rFonts w:ascii="Arial Narrow" w:hAnsi="Arial Narrow" w:cs="Calibri"/>
                <w:sz w:val="20"/>
                <w:szCs w:val="20"/>
              </w:rPr>
              <w:t>*za prolazak pisanog dijela ispita je potrebno minimalno ostvariti 60% mogućih bodova svakog kolokvija ili pisanog dijela ispita.</w:t>
            </w:r>
          </w:p>
          <w:p w14:paraId="5E0816C7" w14:textId="77777777" w:rsidR="00DF3CC0" w:rsidRPr="00A4634E" w:rsidRDefault="00DF3CC0" w:rsidP="00DF3CC0">
            <w:pPr>
              <w:pStyle w:val="Default"/>
              <w:jc w:val="both"/>
              <w:rPr>
                <w:rFonts w:ascii="Arial Narrow" w:hAnsi="Arial Narrow" w:cs="Calibri"/>
                <w:color w:val="auto"/>
                <w:sz w:val="20"/>
                <w:szCs w:val="20"/>
              </w:rPr>
            </w:pPr>
          </w:p>
        </w:tc>
      </w:tr>
      <w:tr w:rsidR="00DF3CC0" w:rsidRPr="00A4634E" w14:paraId="65ED5F9C" w14:textId="77777777" w:rsidTr="00DF3CC0">
        <w:trPr>
          <w:trHeight w:val="432"/>
          <w:jc w:val="center"/>
        </w:trPr>
        <w:tc>
          <w:tcPr>
            <w:tcW w:w="5000" w:type="pct"/>
            <w:gridSpan w:val="10"/>
            <w:vAlign w:val="center"/>
          </w:tcPr>
          <w:p w14:paraId="0A6BD595" w14:textId="77777777" w:rsidR="00DF3CC0" w:rsidRPr="00A4634E" w:rsidRDefault="00DF3CC0" w:rsidP="00DF3CC0">
            <w:pPr>
              <w:ind w:left="110"/>
              <w:jc w:val="both"/>
              <w:rPr>
                <w:rFonts w:ascii="Arial Narrow" w:hAnsi="Arial Narrow" w:cs="Calibri"/>
                <w:sz w:val="20"/>
                <w:szCs w:val="20"/>
              </w:rPr>
            </w:pPr>
            <w:r w:rsidRPr="00A4634E">
              <w:rPr>
                <w:rFonts w:ascii="Arial Narrow" w:hAnsi="Arial Narrow" w:cs="Calibri"/>
                <w:sz w:val="20"/>
                <w:szCs w:val="20"/>
              </w:rPr>
              <w:t>1.10. Obvezatna literatura  (u trenutku prijave prijedloga studijskog programa)</w:t>
            </w:r>
          </w:p>
        </w:tc>
      </w:tr>
      <w:tr w:rsidR="00DF3CC0" w:rsidRPr="00A4634E" w14:paraId="6AD88859" w14:textId="77777777" w:rsidTr="00DF3CC0">
        <w:trPr>
          <w:trHeight w:val="432"/>
          <w:jc w:val="center"/>
        </w:trPr>
        <w:tc>
          <w:tcPr>
            <w:tcW w:w="5000" w:type="pct"/>
            <w:gridSpan w:val="10"/>
          </w:tcPr>
          <w:p w14:paraId="5E79E37F" w14:textId="77777777" w:rsidR="00DF3CC0" w:rsidRPr="00A4634E" w:rsidRDefault="00DF3CC0" w:rsidP="00A57FF5">
            <w:pPr>
              <w:numPr>
                <w:ilvl w:val="0"/>
                <w:numId w:val="190"/>
              </w:numPr>
              <w:shd w:val="clear" w:color="auto" w:fill="FFFFFF"/>
              <w:ind w:left="487" w:hanging="280"/>
              <w:rPr>
                <w:rFonts w:ascii="Arial Narrow" w:hAnsi="Arial Narrow" w:cs="Calibri"/>
                <w:sz w:val="20"/>
                <w:szCs w:val="20"/>
              </w:rPr>
            </w:pPr>
            <w:r w:rsidRPr="00A4634E">
              <w:rPr>
                <w:rFonts w:ascii="Arial Narrow" w:hAnsi="Arial Narrow" w:cs="Calibri"/>
                <w:sz w:val="20"/>
                <w:szCs w:val="20"/>
              </w:rPr>
              <w:t>VRBAN, Duško. Država i pravo, Golden Marketing, Zagreb, 2003. (str. 11.-35., 64.-101.)</w:t>
            </w:r>
          </w:p>
          <w:p w14:paraId="05197AB3" w14:textId="77777777" w:rsidR="00DF3CC0" w:rsidRPr="00A4634E" w:rsidRDefault="00DF3CC0" w:rsidP="00A57FF5">
            <w:pPr>
              <w:numPr>
                <w:ilvl w:val="0"/>
                <w:numId w:val="190"/>
              </w:numPr>
              <w:shd w:val="clear" w:color="auto" w:fill="FFFFFF"/>
              <w:ind w:left="487" w:hanging="280"/>
              <w:rPr>
                <w:rFonts w:ascii="Arial Narrow" w:hAnsi="Arial Narrow" w:cs="Calibri"/>
                <w:sz w:val="20"/>
                <w:szCs w:val="20"/>
              </w:rPr>
            </w:pPr>
            <w:r w:rsidRPr="00A4634E">
              <w:rPr>
                <w:rFonts w:ascii="Arial Narrow" w:hAnsi="Arial Narrow" w:cs="Calibri"/>
                <w:sz w:val="20"/>
                <w:szCs w:val="20"/>
              </w:rPr>
              <w:t>PERKO ŠEPAROVIĆ, Inge. Izazovi javnog menadžmenta, dileme javne uprave. Golden marketing, Zagreb, 2006.</w:t>
            </w:r>
          </w:p>
          <w:p w14:paraId="3D84C64C" w14:textId="77777777" w:rsidR="00DF3CC0" w:rsidRPr="00A4634E" w:rsidRDefault="00DF3CC0" w:rsidP="00A57FF5">
            <w:pPr>
              <w:numPr>
                <w:ilvl w:val="0"/>
                <w:numId w:val="190"/>
              </w:numPr>
              <w:shd w:val="clear" w:color="auto" w:fill="FFFFFF"/>
              <w:ind w:left="487" w:hanging="280"/>
              <w:rPr>
                <w:rFonts w:ascii="Arial Narrow" w:hAnsi="Arial Narrow" w:cs="Calibri"/>
                <w:sz w:val="20"/>
                <w:szCs w:val="20"/>
              </w:rPr>
            </w:pPr>
            <w:r w:rsidRPr="00A4634E">
              <w:rPr>
                <w:rFonts w:ascii="Arial Narrow" w:hAnsi="Arial Narrow" w:cs="Calibri"/>
                <w:sz w:val="20"/>
                <w:szCs w:val="20"/>
              </w:rPr>
              <w:t>PUSIĆ, Eugen. Država i državna uprava, Pravni fakultet, Zagreb, 1999. (str. 330.-407., 427.-451.)</w:t>
            </w:r>
          </w:p>
          <w:p w14:paraId="29B81DF7" w14:textId="77777777" w:rsidR="00DF3CC0" w:rsidRPr="00A4634E" w:rsidRDefault="00DF3CC0" w:rsidP="00A57FF5">
            <w:pPr>
              <w:numPr>
                <w:ilvl w:val="0"/>
                <w:numId w:val="190"/>
              </w:numPr>
              <w:shd w:val="clear" w:color="auto" w:fill="FFFFFF"/>
              <w:ind w:left="487" w:hanging="280"/>
              <w:rPr>
                <w:rFonts w:ascii="Arial Narrow" w:hAnsi="Arial Narrow" w:cs="Calibri"/>
                <w:sz w:val="20"/>
                <w:szCs w:val="20"/>
              </w:rPr>
            </w:pPr>
            <w:r w:rsidRPr="00A4634E">
              <w:rPr>
                <w:rFonts w:ascii="Arial Narrow" w:hAnsi="Arial Narrow" w:cs="Calibri"/>
                <w:sz w:val="20"/>
                <w:szCs w:val="20"/>
              </w:rPr>
              <w:t>PUSIĆ, Eugen. Hrvatska središnja državna uprava i usporedni upravni sustavi, Školska knjiga, Zagreb, 1997. (str. 281.-294.)</w:t>
            </w:r>
          </w:p>
          <w:p w14:paraId="176243BB" w14:textId="77777777" w:rsidR="00DF3CC0" w:rsidRPr="00A4634E" w:rsidRDefault="00DF3CC0" w:rsidP="00A57FF5">
            <w:pPr>
              <w:numPr>
                <w:ilvl w:val="0"/>
                <w:numId w:val="189"/>
              </w:numPr>
              <w:shd w:val="clear" w:color="auto" w:fill="FFFFFF"/>
              <w:ind w:left="608" w:hanging="280"/>
              <w:rPr>
                <w:rFonts w:ascii="Arial Narrow" w:hAnsi="Arial Narrow" w:cs="Calibri"/>
                <w:sz w:val="20"/>
                <w:szCs w:val="20"/>
              </w:rPr>
            </w:pPr>
            <w:r w:rsidRPr="00A4634E">
              <w:rPr>
                <w:rFonts w:ascii="Arial Narrow" w:hAnsi="Arial Narrow" w:cs="Calibri"/>
                <w:sz w:val="20"/>
                <w:szCs w:val="20"/>
              </w:rPr>
              <w:t>PUSIĆ, Eugen. Nauka o upravi. Školska knjiga, Zagreb, 2002. (samo krupni slog) - pozitivni propisi</w:t>
            </w:r>
          </w:p>
          <w:p w14:paraId="2FCD1CD9" w14:textId="77777777" w:rsidR="00DF3CC0" w:rsidRPr="00A4634E" w:rsidRDefault="00DF3CC0" w:rsidP="00A57FF5">
            <w:pPr>
              <w:numPr>
                <w:ilvl w:val="0"/>
                <w:numId w:val="190"/>
              </w:numPr>
              <w:shd w:val="clear" w:color="auto" w:fill="FFFFFF"/>
              <w:ind w:left="487" w:hanging="280"/>
              <w:rPr>
                <w:rFonts w:ascii="Arial Narrow" w:hAnsi="Arial Narrow" w:cs="Calibri"/>
                <w:sz w:val="20"/>
                <w:szCs w:val="20"/>
              </w:rPr>
            </w:pPr>
            <w:r w:rsidRPr="00A4634E">
              <w:rPr>
                <w:rFonts w:ascii="Arial Narrow" w:hAnsi="Arial Narrow" w:cs="Calibri"/>
                <w:sz w:val="20"/>
                <w:szCs w:val="20"/>
              </w:rPr>
              <w:t>Tucak, Ivana. Globalizacija i državni suverenitet, Hrvatska javna uprava, Vol. 7 (2007), No. 1, str. 139-170.</w:t>
            </w:r>
          </w:p>
        </w:tc>
      </w:tr>
      <w:tr w:rsidR="00DF3CC0" w:rsidRPr="00A4634E" w14:paraId="104C7EBD" w14:textId="77777777" w:rsidTr="00DF3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jc w:val="center"/>
        </w:trPr>
        <w:tc>
          <w:tcPr>
            <w:tcW w:w="5000" w:type="pct"/>
            <w:gridSpan w:val="10"/>
          </w:tcPr>
          <w:p w14:paraId="0FF39E2B" w14:textId="77777777" w:rsidR="00DF3CC0" w:rsidRPr="00A4634E" w:rsidRDefault="00DF3CC0" w:rsidP="00DF3CC0">
            <w:pPr>
              <w:ind w:left="110"/>
              <w:jc w:val="both"/>
              <w:rPr>
                <w:rFonts w:ascii="Arial Narrow" w:hAnsi="Arial Narrow" w:cs="Calibri"/>
                <w:sz w:val="20"/>
                <w:szCs w:val="20"/>
              </w:rPr>
            </w:pPr>
            <w:r w:rsidRPr="00A4634E">
              <w:rPr>
                <w:rFonts w:ascii="Arial Narrow" w:hAnsi="Arial Narrow" w:cs="Calibri"/>
                <w:sz w:val="20"/>
                <w:szCs w:val="20"/>
              </w:rPr>
              <w:t>1.11.</w:t>
            </w:r>
            <w:r w:rsidRPr="00A4634E">
              <w:rPr>
                <w:rFonts w:ascii="Arial Narrow" w:hAnsi="Arial Narrow" w:cs="Calibri"/>
                <w:spacing w:val="-22"/>
                <w:sz w:val="20"/>
                <w:szCs w:val="20"/>
              </w:rPr>
              <w:t xml:space="preserve"> </w:t>
            </w:r>
            <w:r w:rsidRPr="00A4634E">
              <w:rPr>
                <w:rFonts w:ascii="Arial Narrow" w:hAnsi="Arial Narrow" w:cs="Calibri"/>
                <w:spacing w:val="-1"/>
                <w:sz w:val="20"/>
                <w:szCs w:val="20"/>
              </w:rPr>
              <w:t>Dopunska</w:t>
            </w:r>
            <w:r w:rsidRPr="00A4634E">
              <w:rPr>
                <w:rFonts w:ascii="Arial Narrow" w:hAnsi="Arial Narrow" w:cs="Calibri"/>
                <w:sz w:val="20"/>
                <w:szCs w:val="20"/>
              </w:rPr>
              <w:t xml:space="preserve"> </w:t>
            </w:r>
            <w:r w:rsidRPr="00A4634E">
              <w:rPr>
                <w:rFonts w:ascii="Arial Narrow" w:hAnsi="Arial Narrow" w:cs="Calibri"/>
                <w:spacing w:val="-1"/>
                <w:sz w:val="20"/>
                <w:szCs w:val="20"/>
              </w:rPr>
              <w:t>literatura</w:t>
            </w:r>
            <w:r w:rsidRPr="00A4634E">
              <w:rPr>
                <w:rFonts w:ascii="Arial Narrow" w:hAnsi="Arial Narrow" w:cs="Calibri"/>
                <w:sz w:val="20"/>
                <w:szCs w:val="20"/>
              </w:rPr>
              <w:t xml:space="preserve"> (u</w:t>
            </w:r>
            <w:r w:rsidRPr="00A4634E">
              <w:rPr>
                <w:rFonts w:ascii="Arial Narrow" w:hAnsi="Arial Narrow" w:cs="Calibri"/>
                <w:spacing w:val="-3"/>
                <w:sz w:val="20"/>
                <w:szCs w:val="20"/>
              </w:rPr>
              <w:t xml:space="preserve"> </w:t>
            </w:r>
            <w:r w:rsidRPr="00A4634E">
              <w:rPr>
                <w:rFonts w:ascii="Arial Narrow" w:hAnsi="Arial Narrow" w:cs="Calibri"/>
                <w:spacing w:val="-1"/>
                <w:sz w:val="20"/>
                <w:szCs w:val="20"/>
              </w:rPr>
              <w:t>trenutku</w:t>
            </w:r>
            <w:r w:rsidRPr="00A4634E">
              <w:rPr>
                <w:rFonts w:ascii="Arial Narrow" w:hAnsi="Arial Narrow" w:cs="Calibri"/>
                <w:sz w:val="20"/>
                <w:szCs w:val="20"/>
              </w:rPr>
              <w:t xml:space="preserve"> </w:t>
            </w:r>
            <w:r w:rsidRPr="00A4634E">
              <w:rPr>
                <w:rFonts w:ascii="Arial Narrow" w:hAnsi="Arial Narrow" w:cs="Calibri"/>
                <w:spacing w:val="-1"/>
                <w:sz w:val="20"/>
                <w:szCs w:val="20"/>
              </w:rPr>
              <w:t>prijave</w:t>
            </w:r>
            <w:r w:rsidRPr="00A4634E">
              <w:rPr>
                <w:rFonts w:ascii="Arial Narrow" w:hAnsi="Arial Narrow" w:cs="Calibri"/>
                <w:sz w:val="20"/>
                <w:szCs w:val="20"/>
              </w:rPr>
              <w:t xml:space="preserve"> </w:t>
            </w:r>
            <w:r w:rsidRPr="00A4634E">
              <w:rPr>
                <w:rFonts w:ascii="Arial Narrow" w:hAnsi="Arial Narrow" w:cs="Calibri"/>
                <w:spacing w:val="-1"/>
                <w:sz w:val="20"/>
                <w:szCs w:val="20"/>
              </w:rPr>
              <w:t>prijedloga</w:t>
            </w:r>
            <w:r w:rsidRPr="00A4634E">
              <w:rPr>
                <w:rFonts w:ascii="Arial Narrow" w:hAnsi="Arial Narrow" w:cs="Calibri"/>
                <w:sz w:val="20"/>
                <w:szCs w:val="20"/>
              </w:rPr>
              <w:t xml:space="preserve"> </w:t>
            </w:r>
            <w:r w:rsidRPr="00A4634E">
              <w:rPr>
                <w:rFonts w:ascii="Arial Narrow" w:hAnsi="Arial Narrow" w:cs="Calibri"/>
                <w:spacing w:val="-1"/>
                <w:sz w:val="20"/>
                <w:szCs w:val="20"/>
              </w:rPr>
              <w:t>studijskog</w:t>
            </w:r>
            <w:r w:rsidRPr="00A4634E">
              <w:rPr>
                <w:rFonts w:ascii="Arial Narrow" w:hAnsi="Arial Narrow" w:cs="Calibri"/>
                <w:sz w:val="20"/>
                <w:szCs w:val="20"/>
              </w:rPr>
              <w:t xml:space="preserve"> programa)       </w:t>
            </w:r>
          </w:p>
          <w:p w14:paraId="10079763" w14:textId="77777777" w:rsidR="00DF3CC0" w:rsidRPr="00A4634E" w:rsidRDefault="00DF3CC0" w:rsidP="00A57FF5">
            <w:pPr>
              <w:numPr>
                <w:ilvl w:val="0"/>
                <w:numId w:val="192"/>
              </w:numPr>
              <w:ind w:left="561" w:hanging="280"/>
              <w:jc w:val="both"/>
              <w:rPr>
                <w:rFonts w:ascii="Arial Narrow" w:hAnsi="Arial Narrow" w:cs="Calibri"/>
                <w:sz w:val="20"/>
                <w:szCs w:val="20"/>
              </w:rPr>
            </w:pPr>
            <w:r w:rsidRPr="00A4634E">
              <w:rPr>
                <w:rFonts w:ascii="Arial Narrow" w:hAnsi="Arial Narrow" w:cs="Calibri"/>
                <w:sz w:val="20"/>
                <w:szCs w:val="20"/>
              </w:rPr>
              <w:t>HUGHES, Owen E. Public management &amp; administration: an imtroduction. The Macmillan Press Ltd, London, 1994.</w:t>
            </w:r>
          </w:p>
          <w:p w14:paraId="0E477A8C" w14:textId="77777777" w:rsidR="00DF3CC0" w:rsidRPr="00A4634E" w:rsidRDefault="00DF3CC0" w:rsidP="00A57FF5">
            <w:pPr>
              <w:numPr>
                <w:ilvl w:val="0"/>
                <w:numId w:val="192"/>
              </w:numPr>
              <w:ind w:left="561" w:hanging="280"/>
              <w:jc w:val="both"/>
              <w:rPr>
                <w:rFonts w:ascii="Arial Narrow" w:hAnsi="Arial Narrow" w:cs="Calibri"/>
                <w:sz w:val="20"/>
                <w:szCs w:val="20"/>
              </w:rPr>
            </w:pPr>
            <w:r w:rsidRPr="00A4634E">
              <w:rPr>
                <w:rFonts w:ascii="Arial Narrow" w:hAnsi="Arial Narrow" w:cs="Calibri"/>
                <w:sz w:val="20"/>
                <w:szCs w:val="20"/>
              </w:rPr>
              <w:t>KOPRIĆ,  Ivan  (ur.). Europeizacija hrvatske javne uprave, Zagreb, Pravni fakultet Sveučilišta u Zagrebu, Zagreb, 2014.</w:t>
            </w:r>
          </w:p>
          <w:p w14:paraId="67350E92" w14:textId="77777777" w:rsidR="00DF3CC0" w:rsidRPr="00A4634E" w:rsidRDefault="00DF3CC0" w:rsidP="00A57FF5">
            <w:pPr>
              <w:numPr>
                <w:ilvl w:val="0"/>
                <w:numId w:val="192"/>
              </w:numPr>
              <w:ind w:left="561" w:hanging="280"/>
              <w:jc w:val="both"/>
              <w:rPr>
                <w:rFonts w:ascii="Arial Narrow" w:hAnsi="Arial Narrow" w:cs="Calibri"/>
                <w:sz w:val="20"/>
                <w:szCs w:val="20"/>
              </w:rPr>
            </w:pPr>
            <w:r w:rsidRPr="00A4634E">
              <w:rPr>
                <w:rFonts w:ascii="Arial Narrow" w:hAnsi="Arial Narrow" w:cs="Calibri"/>
                <w:sz w:val="20"/>
                <w:szCs w:val="20"/>
              </w:rPr>
              <w:t>KOPRIĆ, I, MARČETIĆ G, MUSA A, ĐULABIĆ V, LALIĆ N. G. Upravna znanost-javna uprava u suvremenom europskom kontekstu, Zagreb, 2014.</w:t>
            </w:r>
          </w:p>
          <w:p w14:paraId="797CDC57" w14:textId="77777777" w:rsidR="00DF3CC0" w:rsidRPr="00A4634E" w:rsidRDefault="00DF3CC0" w:rsidP="00A57FF5">
            <w:pPr>
              <w:numPr>
                <w:ilvl w:val="0"/>
                <w:numId w:val="192"/>
              </w:numPr>
              <w:ind w:left="561" w:hanging="280"/>
              <w:jc w:val="both"/>
              <w:rPr>
                <w:rFonts w:ascii="Arial Narrow" w:hAnsi="Arial Narrow" w:cs="Calibri"/>
                <w:sz w:val="20"/>
                <w:szCs w:val="20"/>
              </w:rPr>
            </w:pPr>
            <w:r w:rsidRPr="00A4634E">
              <w:rPr>
                <w:rFonts w:ascii="Arial Narrow" w:hAnsi="Arial Narrow" w:cs="Calibri"/>
                <w:sz w:val="20"/>
                <w:szCs w:val="20"/>
              </w:rPr>
              <w:t>LOZINA, Duško. KLARIĆ, Mirko. Nova javna uprava, Sveučilište u Splitu, Pravni fakultet, Split, 2003. (str. 22.-64.)</w:t>
            </w:r>
          </w:p>
          <w:p w14:paraId="461DE5A0" w14:textId="77777777" w:rsidR="00DF3CC0" w:rsidRPr="00A4634E" w:rsidRDefault="00DF3CC0" w:rsidP="00A57FF5">
            <w:pPr>
              <w:numPr>
                <w:ilvl w:val="0"/>
                <w:numId w:val="192"/>
              </w:numPr>
              <w:ind w:left="561" w:hanging="280"/>
              <w:jc w:val="both"/>
              <w:rPr>
                <w:rFonts w:ascii="Arial Narrow" w:hAnsi="Arial Narrow" w:cs="Calibri"/>
                <w:sz w:val="20"/>
                <w:szCs w:val="20"/>
              </w:rPr>
            </w:pPr>
            <w:r w:rsidRPr="00A4634E">
              <w:rPr>
                <w:rFonts w:ascii="Arial Narrow" w:hAnsi="Arial Narrow" w:cs="Calibri"/>
                <w:sz w:val="20"/>
                <w:szCs w:val="20"/>
              </w:rPr>
              <w:t>MANOJLOVIĆ, Romea.  Danski model novog javnog menadžmenta –može li poslužiti kao uzor Hrvatskoj</w:t>
            </w:r>
          </w:p>
          <w:p w14:paraId="03FEF3E2" w14:textId="77777777" w:rsidR="00DF3CC0" w:rsidRPr="00A4634E" w:rsidRDefault="00DF3CC0" w:rsidP="00A57FF5">
            <w:pPr>
              <w:numPr>
                <w:ilvl w:val="0"/>
                <w:numId w:val="192"/>
              </w:numPr>
              <w:ind w:left="561" w:hanging="280"/>
              <w:jc w:val="both"/>
              <w:rPr>
                <w:rFonts w:ascii="Arial Narrow" w:hAnsi="Arial Narrow" w:cs="Calibri"/>
                <w:sz w:val="20"/>
                <w:szCs w:val="20"/>
              </w:rPr>
            </w:pPr>
            <w:r w:rsidRPr="00A4634E">
              <w:rPr>
                <w:rFonts w:ascii="Arial Narrow" w:hAnsi="Arial Narrow" w:cs="Calibri"/>
                <w:sz w:val="20"/>
                <w:szCs w:val="20"/>
              </w:rPr>
              <w:t>Hrvatska i komparativna javna uprava : časopis za teoriju i praksu javne uprave, Vol. 10 No. 4, 2010.</w:t>
            </w:r>
          </w:p>
          <w:p w14:paraId="66DEE6E3" w14:textId="77777777" w:rsidR="00DF3CC0" w:rsidRPr="00A4634E" w:rsidRDefault="00DF3CC0" w:rsidP="00A57FF5">
            <w:pPr>
              <w:numPr>
                <w:ilvl w:val="0"/>
                <w:numId w:val="192"/>
              </w:numPr>
              <w:ind w:left="561" w:hanging="280"/>
              <w:jc w:val="both"/>
              <w:rPr>
                <w:rFonts w:ascii="Arial Narrow" w:hAnsi="Arial Narrow" w:cs="Calibri"/>
                <w:sz w:val="20"/>
                <w:szCs w:val="20"/>
              </w:rPr>
            </w:pPr>
            <w:r w:rsidRPr="00A4634E">
              <w:rPr>
                <w:rFonts w:ascii="Arial Narrow" w:hAnsi="Arial Narrow" w:cs="Calibri"/>
                <w:sz w:val="20"/>
                <w:szCs w:val="20"/>
              </w:rPr>
              <w:t>TUCAK ,Ivana BLAGOJEVIĆ, Anita.  Welfare Rights in the Croatian Constitution u New Developments in EU Labour, Equality and Human Rights Law, Mario Vinković (ur.), Sveučilište u Osijeku, Osijek, 2015, str. 253-279.</w:t>
            </w:r>
          </w:p>
        </w:tc>
      </w:tr>
      <w:tr w:rsidR="00DF3CC0" w:rsidRPr="00A4634E" w14:paraId="59A6ED38" w14:textId="77777777" w:rsidTr="00DF3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jc w:val="center"/>
        </w:trPr>
        <w:tc>
          <w:tcPr>
            <w:tcW w:w="5000" w:type="pct"/>
            <w:gridSpan w:val="10"/>
          </w:tcPr>
          <w:p w14:paraId="61A6DE31" w14:textId="77777777" w:rsidR="00DF3CC0" w:rsidRPr="00A4634E" w:rsidRDefault="00DF3CC0" w:rsidP="00DF3CC0">
            <w:pPr>
              <w:ind w:left="110"/>
              <w:jc w:val="both"/>
              <w:rPr>
                <w:rFonts w:ascii="Arial Narrow" w:hAnsi="Arial Narrow" w:cs="Calibri"/>
                <w:sz w:val="20"/>
                <w:szCs w:val="20"/>
              </w:rPr>
            </w:pPr>
            <w:r w:rsidRPr="00A4634E">
              <w:rPr>
                <w:rFonts w:ascii="Arial Narrow" w:hAnsi="Arial Narrow" w:cs="Calibri"/>
                <w:sz w:val="20"/>
                <w:szCs w:val="20"/>
              </w:rPr>
              <w:lastRenderedPageBreak/>
              <w:t>1.12.</w:t>
            </w:r>
            <w:r w:rsidRPr="00A4634E">
              <w:rPr>
                <w:rFonts w:ascii="Arial Narrow" w:hAnsi="Arial Narrow" w:cs="Calibri"/>
                <w:sz w:val="20"/>
                <w:szCs w:val="20"/>
              </w:rPr>
              <w:tab/>
              <w:t>Načini praćenja kvalitete koji osiguravaju stjecanje izlaznih znanja, vještina i kompetencija</w:t>
            </w:r>
          </w:p>
        </w:tc>
      </w:tr>
      <w:tr w:rsidR="00DF3CC0" w:rsidRPr="00A4634E" w14:paraId="79F7B6C6" w14:textId="77777777" w:rsidTr="00DF3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jc w:val="center"/>
        </w:trPr>
        <w:tc>
          <w:tcPr>
            <w:tcW w:w="5000" w:type="pct"/>
            <w:gridSpan w:val="10"/>
          </w:tcPr>
          <w:p w14:paraId="73E75B00" w14:textId="77777777" w:rsidR="00DF3CC0" w:rsidRPr="00A4634E" w:rsidRDefault="00DF3CC0" w:rsidP="00DF3CC0">
            <w:pPr>
              <w:pStyle w:val="FieldText"/>
              <w:spacing w:line="276" w:lineRule="auto"/>
              <w:rPr>
                <w:rFonts w:ascii="Arial Narrow" w:hAnsi="Arial Narrow" w:cs="Calibri"/>
                <w:b w:val="0"/>
                <w:sz w:val="20"/>
                <w:szCs w:val="20"/>
              </w:rPr>
            </w:pPr>
            <w:r w:rsidRPr="00A4634E">
              <w:rPr>
                <w:rFonts w:ascii="Arial Narrow" w:hAnsi="Arial Narrow" w:cs="Calibri"/>
                <w:b w:val="0"/>
                <w:sz w:val="20"/>
                <w:szCs w:val="20"/>
              </w:rPr>
              <w:t>Praćenje kvalitete koja osigurava  stjecanje izlaznih znanja, vještina i kompetencija provodit će se:</w:t>
            </w:r>
          </w:p>
          <w:p w14:paraId="0D9B1127" w14:textId="77777777" w:rsidR="00DF3CC0" w:rsidRPr="00A4634E" w:rsidRDefault="00DF3CC0" w:rsidP="00DF3CC0">
            <w:pPr>
              <w:pStyle w:val="FieldText"/>
              <w:numPr>
                <w:ilvl w:val="0"/>
                <w:numId w:val="2"/>
              </w:numPr>
              <w:spacing w:line="276" w:lineRule="auto"/>
              <w:ind w:left="561" w:hanging="280"/>
              <w:rPr>
                <w:rFonts w:ascii="Arial Narrow" w:hAnsi="Arial Narrow" w:cs="Calibri"/>
                <w:b w:val="0"/>
                <w:sz w:val="20"/>
                <w:szCs w:val="20"/>
              </w:rPr>
            </w:pPr>
            <w:r w:rsidRPr="00A4634E">
              <w:rPr>
                <w:rFonts w:ascii="Arial Narrow" w:hAnsi="Arial Narrow" w:cs="Calibri"/>
                <w:b w:val="0"/>
                <w:sz w:val="20"/>
                <w:szCs w:val="20"/>
              </w:rPr>
              <w:t>Interna evaluacija na razini Sveučilišta J. J. Strossmayera u Osijeku.</w:t>
            </w:r>
          </w:p>
          <w:p w14:paraId="10EDCC47" w14:textId="77777777" w:rsidR="00DF3CC0" w:rsidRPr="00A4634E" w:rsidRDefault="00DF3CC0" w:rsidP="00DF3CC0">
            <w:pPr>
              <w:pStyle w:val="FieldText"/>
              <w:numPr>
                <w:ilvl w:val="0"/>
                <w:numId w:val="2"/>
              </w:numPr>
              <w:spacing w:line="276" w:lineRule="auto"/>
              <w:ind w:left="561" w:hanging="280"/>
              <w:rPr>
                <w:rFonts w:ascii="Arial Narrow" w:hAnsi="Arial Narrow" w:cs="Calibri"/>
                <w:b w:val="0"/>
                <w:sz w:val="20"/>
                <w:szCs w:val="20"/>
              </w:rPr>
            </w:pPr>
            <w:r w:rsidRPr="00A4634E">
              <w:rPr>
                <w:rFonts w:ascii="Arial Narrow" w:hAnsi="Arial Narrow" w:cs="Calibri"/>
                <w:b w:val="0"/>
                <w:sz w:val="20"/>
                <w:szCs w:val="20"/>
              </w:rPr>
              <w:t>Vođenje evidencije o studentskom pohađanju kolegijskih predavanja, izvršenim obvezama te rezultatima kolokvija i/ili pismenog dijela ispita.</w:t>
            </w:r>
          </w:p>
          <w:p w14:paraId="0DC281BC" w14:textId="77777777" w:rsidR="00DF3CC0" w:rsidRPr="00A4634E" w:rsidRDefault="00DF3CC0" w:rsidP="00DF3CC0">
            <w:pPr>
              <w:pStyle w:val="FieldText"/>
              <w:numPr>
                <w:ilvl w:val="0"/>
                <w:numId w:val="2"/>
              </w:numPr>
              <w:spacing w:line="276" w:lineRule="auto"/>
              <w:ind w:left="561" w:hanging="280"/>
              <w:rPr>
                <w:rFonts w:ascii="Arial Narrow" w:hAnsi="Arial Narrow" w:cs="Calibri"/>
                <w:b w:val="0"/>
                <w:sz w:val="20"/>
                <w:szCs w:val="20"/>
              </w:rPr>
            </w:pPr>
            <w:r w:rsidRPr="00A4634E">
              <w:rPr>
                <w:rFonts w:ascii="Arial Narrow" w:hAnsi="Arial Narrow" w:cs="Calibri"/>
                <w:b w:val="0"/>
                <w:sz w:val="20"/>
                <w:szCs w:val="20"/>
              </w:rPr>
              <w:t>Primjena stečenog znanja u okviru ovog kolegija, kroz izradu i prezentaciju seminarskog zadatka</w:t>
            </w:r>
          </w:p>
        </w:tc>
      </w:tr>
    </w:tbl>
    <w:p w14:paraId="2F2BD3F3" w14:textId="77777777" w:rsidR="00DF3CC0" w:rsidRDefault="00DF3CC0" w:rsidP="00DF3CC0">
      <w:pPr>
        <w:rPr>
          <w:rFonts w:ascii="Arial Narrow" w:eastAsia="Arial Narrow" w:hAnsi="Arial Narrow" w:cs="Arial Narrow"/>
          <w:sz w:val="20"/>
          <w:szCs w:val="20"/>
        </w:rPr>
      </w:pPr>
      <w:r>
        <w:rPr>
          <w:rFonts w:ascii="Arial Narrow" w:eastAsia="Arial Narrow" w:hAnsi="Arial Narrow" w:cs="Arial Narrow"/>
          <w:sz w:val="20"/>
          <w:szCs w:val="20"/>
        </w:rPr>
        <w:br w:type="page"/>
      </w:r>
    </w:p>
    <w:p w14:paraId="06E99A5C" w14:textId="77777777" w:rsidR="00DF3CC0" w:rsidRPr="0011078E" w:rsidRDefault="00DF3CC0" w:rsidP="00DF3CC0">
      <w:pPr>
        <w:tabs>
          <w:tab w:val="left" w:pos="3840"/>
        </w:tabs>
        <w:rPr>
          <w:rFonts w:ascii="Arial Narrow" w:eastAsia="Arial Narrow" w:hAnsi="Arial Narrow" w:cs="Arial Narrow"/>
          <w:sz w:val="20"/>
          <w:szCs w:val="20"/>
        </w:rPr>
        <w:sectPr w:rsidR="00DF3CC0" w:rsidRPr="0011078E">
          <w:pgSz w:w="11910" w:h="16840"/>
          <w:pgMar w:top="1320" w:right="1200" w:bottom="1200" w:left="1200" w:header="0" w:footer="1008" w:gutter="0"/>
          <w:cols w:space="720"/>
        </w:sectPr>
      </w:pPr>
    </w:p>
    <w:p w14:paraId="5B6663A3" w14:textId="77777777" w:rsidR="003D1235" w:rsidRDefault="003D1235" w:rsidP="008D39D7">
      <w:pPr>
        <w:spacing w:after="160" w:line="259" w:lineRule="auto"/>
        <w:rPr>
          <w:rFonts w:cstheme="minorHAnsi"/>
          <w:sz w:val="20"/>
          <w:szCs w:val="20"/>
          <w:lang w:val="hr-HR"/>
        </w:rPr>
      </w:pPr>
      <w:bookmarkStart w:id="17" w:name="_GoBack"/>
      <w:bookmarkEnd w:id="17"/>
    </w:p>
    <w:p w14:paraId="38258AAE" w14:textId="77777777" w:rsidR="003D1235" w:rsidRDefault="003D1235" w:rsidP="008D39D7">
      <w:pPr>
        <w:spacing w:after="160" w:line="259" w:lineRule="auto"/>
        <w:rPr>
          <w:rFonts w:cstheme="minorHAnsi"/>
          <w:sz w:val="20"/>
          <w:szCs w:val="20"/>
          <w:lang w:val="hr-HR"/>
        </w:rPr>
      </w:pPr>
    </w:p>
    <w:p w14:paraId="01633269" w14:textId="77777777" w:rsidR="003D1235" w:rsidRDefault="003D1235" w:rsidP="008D39D7">
      <w:pPr>
        <w:spacing w:after="160" w:line="259" w:lineRule="auto"/>
        <w:rPr>
          <w:rFonts w:cstheme="minorHAnsi"/>
          <w:sz w:val="20"/>
          <w:szCs w:val="20"/>
          <w:lang w:val="hr-HR"/>
        </w:rPr>
      </w:pPr>
    </w:p>
    <w:p w14:paraId="4D8B4D3C" w14:textId="13460CBC" w:rsidR="00942394" w:rsidRPr="00CF47A7" w:rsidRDefault="00942394" w:rsidP="008D39D7">
      <w:pPr>
        <w:spacing w:after="160" w:line="259" w:lineRule="auto"/>
        <w:rPr>
          <w:rFonts w:cstheme="minorHAnsi"/>
          <w:sz w:val="20"/>
          <w:szCs w:val="20"/>
          <w:lang w:val="hr-HR"/>
        </w:rPr>
      </w:pPr>
      <w:r w:rsidRPr="00CF47A7">
        <w:rPr>
          <w:rFonts w:cstheme="minorHAnsi"/>
          <w:sz w:val="20"/>
          <w:szCs w:val="20"/>
          <w:lang w:val="hr-HR"/>
        </w:rPr>
        <w:t>POPIS NASTAVNIH BAZA I RADILIŠTA U KOJIMA SE IZVODI STUDIJSKI PROGRAM</w:t>
      </w:r>
    </w:p>
    <w:p w14:paraId="741EDD98" w14:textId="77777777" w:rsidR="00942394" w:rsidRPr="00CF47A7" w:rsidRDefault="00942394">
      <w:pPr>
        <w:rPr>
          <w:rFonts w:cstheme="minorHAnsi"/>
          <w:sz w:val="20"/>
          <w:szCs w:val="20"/>
          <w:lang w:val="hr-HR"/>
        </w:rPr>
      </w:pPr>
    </w:p>
    <w:tbl>
      <w:tblPr>
        <w:tblStyle w:val="Reetkatablice"/>
        <w:tblW w:w="5000" w:type="pct"/>
        <w:tblLook w:val="04A0" w:firstRow="1" w:lastRow="0" w:firstColumn="1" w:lastColumn="0" w:noHBand="0" w:noVBand="1"/>
      </w:tblPr>
      <w:tblGrid>
        <w:gridCol w:w="4990"/>
        <w:gridCol w:w="4020"/>
      </w:tblGrid>
      <w:tr w:rsidR="0057437A" w:rsidRPr="00CF47A7" w14:paraId="02B4B9BD" w14:textId="77777777" w:rsidTr="00D01A73">
        <w:tc>
          <w:tcPr>
            <w:tcW w:w="2769" w:type="pct"/>
          </w:tcPr>
          <w:p w14:paraId="5F281883" w14:textId="77777777" w:rsidR="0057437A" w:rsidRPr="00CF47A7" w:rsidRDefault="0057437A" w:rsidP="0057437A">
            <w:pPr>
              <w:spacing w:line="276" w:lineRule="auto"/>
              <w:rPr>
                <w:rFonts w:cstheme="minorHAnsi"/>
                <w:b/>
                <w:sz w:val="20"/>
                <w:szCs w:val="20"/>
                <w:lang w:val="hr-HR"/>
              </w:rPr>
            </w:pPr>
            <w:r w:rsidRPr="00CF47A7">
              <w:rPr>
                <w:rFonts w:cstheme="minorHAnsi"/>
                <w:b/>
                <w:sz w:val="20"/>
                <w:szCs w:val="20"/>
                <w:lang w:val="hr-HR"/>
              </w:rPr>
              <w:t>NAZIV NASTAVNE BAZE i RADILIŠTA</w:t>
            </w:r>
          </w:p>
        </w:tc>
        <w:tc>
          <w:tcPr>
            <w:tcW w:w="2231" w:type="pct"/>
          </w:tcPr>
          <w:p w14:paraId="20414304" w14:textId="77777777" w:rsidR="0057437A" w:rsidRPr="00CF47A7" w:rsidRDefault="0057437A" w:rsidP="0057437A">
            <w:pPr>
              <w:spacing w:line="276" w:lineRule="auto"/>
              <w:rPr>
                <w:rFonts w:cstheme="minorHAnsi"/>
                <w:b/>
                <w:sz w:val="20"/>
                <w:szCs w:val="20"/>
                <w:lang w:val="hr-HR"/>
              </w:rPr>
            </w:pPr>
            <w:r w:rsidRPr="00CF47A7">
              <w:rPr>
                <w:rFonts w:cstheme="minorHAnsi"/>
                <w:b/>
                <w:sz w:val="20"/>
                <w:szCs w:val="20"/>
                <w:lang w:val="hr-HR"/>
              </w:rPr>
              <w:t>ADRESA</w:t>
            </w:r>
          </w:p>
        </w:tc>
      </w:tr>
      <w:tr w:rsidR="0057437A" w:rsidRPr="00CF47A7" w14:paraId="08AFA143" w14:textId="77777777" w:rsidTr="00D01A73">
        <w:tc>
          <w:tcPr>
            <w:tcW w:w="2769" w:type="pct"/>
            <w:vAlign w:val="center"/>
          </w:tcPr>
          <w:p w14:paraId="6A462D7F"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OAR d.o.o. – Osječka televizija</w:t>
            </w:r>
          </w:p>
        </w:tc>
        <w:tc>
          <w:tcPr>
            <w:tcW w:w="2231" w:type="pct"/>
          </w:tcPr>
          <w:p w14:paraId="214C56EE"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Ulica Sv.L.B.Mandića 50a</w:t>
            </w:r>
          </w:p>
        </w:tc>
      </w:tr>
      <w:tr w:rsidR="0057437A" w:rsidRPr="00CF47A7" w14:paraId="646905AF" w14:textId="77777777" w:rsidTr="00D01A73">
        <w:tc>
          <w:tcPr>
            <w:tcW w:w="2769" w:type="pct"/>
          </w:tcPr>
          <w:p w14:paraId="54CA2EAD"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STV-Televizija Slavonije i Baranje, Osijek</w:t>
            </w:r>
          </w:p>
        </w:tc>
        <w:tc>
          <w:tcPr>
            <w:tcW w:w="2231" w:type="pct"/>
          </w:tcPr>
          <w:p w14:paraId="6B6D8A8C"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Osijek, Istarska 2</w:t>
            </w:r>
          </w:p>
        </w:tc>
      </w:tr>
      <w:tr w:rsidR="0057437A" w:rsidRPr="00CF47A7" w14:paraId="0863F78B" w14:textId="77777777" w:rsidTr="00D01A73">
        <w:tc>
          <w:tcPr>
            <w:tcW w:w="2769" w:type="pct"/>
            <w:vAlign w:val="center"/>
          </w:tcPr>
          <w:p w14:paraId="2C0BE8E9"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Hrvatska radiotelevizija, Centar Osijek</w:t>
            </w:r>
          </w:p>
        </w:tc>
        <w:tc>
          <w:tcPr>
            <w:tcW w:w="2231" w:type="pct"/>
          </w:tcPr>
          <w:p w14:paraId="5FF3006B"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Osijek, Šamačka 13</w:t>
            </w:r>
          </w:p>
        </w:tc>
      </w:tr>
      <w:tr w:rsidR="0057437A" w:rsidRPr="00CF47A7" w14:paraId="021FF19A" w14:textId="77777777" w:rsidTr="00D01A73">
        <w:tc>
          <w:tcPr>
            <w:tcW w:w="2769" w:type="pct"/>
          </w:tcPr>
          <w:p w14:paraId="7E1C4DD5"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Kultakt, Osijek</w:t>
            </w:r>
          </w:p>
        </w:tc>
        <w:tc>
          <w:tcPr>
            <w:tcW w:w="2231" w:type="pct"/>
          </w:tcPr>
          <w:p w14:paraId="1EE2E961"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Osijek, Vijenac Ivana Česmičkog 12</w:t>
            </w:r>
          </w:p>
        </w:tc>
      </w:tr>
      <w:tr w:rsidR="0057437A" w:rsidRPr="00CF47A7" w14:paraId="222B1E2A" w14:textId="77777777" w:rsidTr="00D01A73">
        <w:tc>
          <w:tcPr>
            <w:tcW w:w="2769" w:type="pct"/>
          </w:tcPr>
          <w:p w14:paraId="1E845FBD"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Novosti, Vinkovci</w:t>
            </w:r>
          </w:p>
        </w:tc>
        <w:tc>
          <w:tcPr>
            <w:tcW w:w="2231" w:type="pct"/>
          </w:tcPr>
          <w:p w14:paraId="57599161"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Vinkovci, Jurja Dalmatinca 29</w:t>
            </w:r>
          </w:p>
        </w:tc>
      </w:tr>
      <w:tr w:rsidR="0057437A" w:rsidRPr="00CF47A7" w14:paraId="421B1230" w14:textId="77777777" w:rsidTr="00D01A73">
        <w:tc>
          <w:tcPr>
            <w:tcW w:w="2769" w:type="pct"/>
          </w:tcPr>
          <w:p w14:paraId="6B31089F"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Bamboo Lab, Osijek</w:t>
            </w:r>
          </w:p>
        </w:tc>
        <w:tc>
          <w:tcPr>
            <w:tcW w:w="2231" w:type="pct"/>
          </w:tcPr>
          <w:p w14:paraId="5324B405"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Osijek, Josipa Jurja Strossmayera 341</w:t>
            </w:r>
          </w:p>
        </w:tc>
      </w:tr>
      <w:tr w:rsidR="0057437A" w:rsidRPr="00CF47A7" w14:paraId="30054771" w14:textId="77777777" w:rsidTr="00D01A73">
        <w:tc>
          <w:tcPr>
            <w:tcW w:w="2769" w:type="pct"/>
            <w:vAlign w:val="center"/>
          </w:tcPr>
          <w:p w14:paraId="23958445"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Factory d.o.o. – Plavatvornica</w:t>
            </w:r>
          </w:p>
        </w:tc>
        <w:tc>
          <w:tcPr>
            <w:tcW w:w="2231" w:type="pct"/>
          </w:tcPr>
          <w:p w14:paraId="3A0013D3"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Osijek, Lorenza Jagera 2</w:t>
            </w:r>
          </w:p>
        </w:tc>
      </w:tr>
      <w:tr w:rsidR="0057437A" w:rsidRPr="00CF47A7" w14:paraId="730BF7F8" w14:textId="77777777" w:rsidTr="00D01A73">
        <w:tc>
          <w:tcPr>
            <w:tcW w:w="2769" w:type="pct"/>
            <w:vAlign w:val="center"/>
          </w:tcPr>
          <w:p w14:paraId="55927FF5"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Radio UNIOS</w:t>
            </w:r>
          </w:p>
        </w:tc>
        <w:tc>
          <w:tcPr>
            <w:tcW w:w="2231" w:type="pct"/>
          </w:tcPr>
          <w:p w14:paraId="7043C5E6"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Osijek, Ulica cara Hadrijana 10b</w:t>
            </w:r>
          </w:p>
        </w:tc>
      </w:tr>
      <w:tr w:rsidR="0057437A" w:rsidRPr="00CF47A7" w14:paraId="57AA13BB" w14:textId="77777777" w:rsidTr="00D01A73">
        <w:tc>
          <w:tcPr>
            <w:tcW w:w="2769" w:type="pct"/>
          </w:tcPr>
          <w:p w14:paraId="2D34E932"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Glas Slavonije, Osijek</w:t>
            </w:r>
          </w:p>
        </w:tc>
        <w:tc>
          <w:tcPr>
            <w:tcW w:w="2231" w:type="pct"/>
          </w:tcPr>
          <w:p w14:paraId="61E2DFA1"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Osijek, HrvatskeRepublike 20</w:t>
            </w:r>
          </w:p>
        </w:tc>
      </w:tr>
      <w:tr w:rsidR="0057437A" w:rsidRPr="00CF47A7" w14:paraId="70C67ADE" w14:textId="77777777" w:rsidTr="00D01A73">
        <w:tc>
          <w:tcPr>
            <w:tcW w:w="2769" w:type="pct"/>
            <w:vAlign w:val="center"/>
          </w:tcPr>
          <w:p w14:paraId="32C3CA85"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 xml:space="preserve">Styria Hrvatska </w:t>
            </w:r>
          </w:p>
        </w:tc>
        <w:tc>
          <w:tcPr>
            <w:tcW w:w="2231" w:type="pct"/>
          </w:tcPr>
          <w:p w14:paraId="1C3D2523"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Zagreb, Oreškovićeva ul. 6h/1</w:t>
            </w:r>
          </w:p>
        </w:tc>
      </w:tr>
      <w:tr w:rsidR="0057437A" w:rsidRPr="00CF47A7" w14:paraId="27273360" w14:textId="77777777" w:rsidTr="00D01A73">
        <w:tc>
          <w:tcPr>
            <w:tcW w:w="2769" w:type="pct"/>
            <w:vAlign w:val="center"/>
          </w:tcPr>
          <w:p w14:paraId="0964779C"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 xml:space="preserve">Mono d.o.o. </w:t>
            </w:r>
          </w:p>
        </w:tc>
        <w:tc>
          <w:tcPr>
            <w:tcW w:w="2231" w:type="pct"/>
          </w:tcPr>
          <w:p w14:paraId="6E4D50F2"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Osijek, Bihaćka ul. 1d</w:t>
            </w:r>
          </w:p>
        </w:tc>
      </w:tr>
      <w:tr w:rsidR="0057437A" w:rsidRPr="00CF47A7" w14:paraId="4BAB3B5C" w14:textId="77777777" w:rsidTr="00D01A73">
        <w:tc>
          <w:tcPr>
            <w:tcW w:w="2769" w:type="pct"/>
            <w:vAlign w:val="center"/>
          </w:tcPr>
          <w:p w14:paraId="25EAAD3D"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Cobe d.o.o.</w:t>
            </w:r>
          </w:p>
        </w:tc>
        <w:tc>
          <w:tcPr>
            <w:tcW w:w="2231" w:type="pct"/>
          </w:tcPr>
          <w:p w14:paraId="3704BBF3"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Osijek, Ulica Hrvatske Republike 33</w:t>
            </w:r>
          </w:p>
        </w:tc>
      </w:tr>
      <w:tr w:rsidR="0057437A" w:rsidRPr="00CF47A7" w14:paraId="04F9217F" w14:textId="77777777" w:rsidTr="00D01A73">
        <w:tc>
          <w:tcPr>
            <w:tcW w:w="2769" w:type="pct"/>
            <w:vAlign w:val="center"/>
          </w:tcPr>
          <w:p w14:paraId="03110959"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Prototyp d.o.o.</w:t>
            </w:r>
          </w:p>
        </w:tc>
        <w:tc>
          <w:tcPr>
            <w:tcW w:w="2231" w:type="pct"/>
          </w:tcPr>
          <w:p w14:paraId="3FA05567"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Osijek, Kordunska 12</w:t>
            </w:r>
          </w:p>
        </w:tc>
      </w:tr>
      <w:tr w:rsidR="0057437A" w:rsidRPr="00CF47A7" w14:paraId="4104F399" w14:textId="77777777" w:rsidTr="00D01A73">
        <w:tc>
          <w:tcPr>
            <w:tcW w:w="2769" w:type="pct"/>
            <w:vAlign w:val="center"/>
          </w:tcPr>
          <w:p w14:paraId="6486BDC8"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Hammer d.o.o.</w:t>
            </w:r>
          </w:p>
        </w:tc>
        <w:tc>
          <w:tcPr>
            <w:tcW w:w="2231" w:type="pct"/>
          </w:tcPr>
          <w:p w14:paraId="202B87C9"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Osijek, Mije Kišpatića 41a</w:t>
            </w:r>
          </w:p>
        </w:tc>
      </w:tr>
      <w:tr w:rsidR="0057437A" w:rsidRPr="00CF47A7" w14:paraId="38EE32E6" w14:textId="77777777" w:rsidTr="00D01A73">
        <w:tc>
          <w:tcPr>
            <w:tcW w:w="2769" w:type="pct"/>
            <w:vAlign w:val="center"/>
          </w:tcPr>
          <w:p w14:paraId="76021CA8"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Hrvatska radiotelevizija, dopisništvo Vukovar</w:t>
            </w:r>
          </w:p>
        </w:tc>
        <w:tc>
          <w:tcPr>
            <w:tcW w:w="2231" w:type="pct"/>
          </w:tcPr>
          <w:p w14:paraId="4A123E56"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 xml:space="preserve">Vukovar, Franje Tuđmana 10   </w:t>
            </w:r>
          </w:p>
        </w:tc>
      </w:tr>
      <w:tr w:rsidR="0057437A" w:rsidRPr="00CF47A7" w14:paraId="15284737" w14:textId="77777777" w:rsidTr="00D01A73">
        <w:tc>
          <w:tcPr>
            <w:tcW w:w="2769" w:type="pct"/>
            <w:vAlign w:val="center"/>
          </w:tcPr>
          <w:p w14:paraId="25236A3D"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Hrvatski radio Vukovar</w:t>
            </w:r>
          </w:p>
        </w:tc>
        <w:tc>
          <w:tcPr>
            <w:tcW w:w="2231" w:type="pct"/>
          </w:tcPr>
          <w:p w14:paraId="5AAF60FA"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Vukovar, Ulica dr. Franje Tuđmana 13</w:t>
            </w:r>
          </w:p>
        </w:tc>
      </w:tr>
      <w:tr w:rsidR="0057437A" w:rsidRPr="00CF47A7" w14:paraId="0DFF83F0" w14:textId="77777777" w:rsidTr="00D01A73">
        <w:tc>
          <w:tcPr>
            <w:tcW w:w="2769" w:type="pct"/>
            <w:vAlign w:val="center"/>
          </w:tcPr>
          <w:p w14:paraId="4540CE24"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Netokracija d.o.o.</w:t>
            </w:r>
          </w:p>
        </w:tc>
        <w:tc>
          <w:tcPr>
            <w:tcW w:w="2231" w:type="pct"/>
          </w:tcPr>
          <w:p w14:paraId="623107A7" w14:textId="77777777" w:rsidR="0057437A" w:rsidRPr="00CF47A7" w:rsidRDefault="0057437A" w:rsidP="0057437A">
            <w:pPr>
              <w:spacing w:line="276" w:lineRule="auto"/>
              <w:rPr>
                <w:rFonts w:cstheme="minorHAnsi"/>
                <w:sz w:val="20"/>
                <w:szCs w:val="20"/>
                <w:lang w:val="hr-HR"/>
              </w:rPr>
            </w:pPr>
            <w:r w:rsidRPr="00CF47A7">
              <w:rPr>
                <w:rFonts w:cstheme="minorHAnsi"/>
                <w:sz w:val="20"/>
                <w:szCs w:val="20"/>
                <w:lang w:val="hr-HR"/>
              </w:rPr>
              <w:t>Zagreb, HinkaWuertha 4</w:t>
            </w:r>
          </w:p>
        </w:tc>
      </w:tr>
      <w:tr w:rsidR="0057437A" w:rsidRPr="00CF47A7" w14:paraId="0F7C073F" w14:textId="77777777" w:rsidTr="00D01A73">
        <w:tc>
          <w:tcPr>
            <w:tcW w:w="2769" w:type="pct"/>
            <w:vAlign w:val="center"/>
          </w:tcPr>
          <w:p w14:paraId="1E7541BE"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Turistička zajednica Grada Osijeka</w:t>
            </w:r>
          </w:p>
        </w:tc>
        <w:tc>
          <w:tcPr>
            <w:tcW w:w="2231" w:type="pct"/>
          </w:tcPr>
          <w:p w14:paraId="1367C84E"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Osijek, Županijska 2</w:t>
            </w:r>
          </w:p>
        </w:tc>
      </w:tr>
      <w:tr w:rsidR="0057437A" w:rsidRPr="00CF47A7" w14:paraId="4014DA4B" w14:textId="77777777" w:rsidTr="00D01A73">
        <w:tc>
          <w:tcPr>
            <w:tcW w:w="2769" w:type="pct"/>
            <w:vAlign w:val="center"/>
          </w:tcPr>
          <w:p w14:paraId="242EA420"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Turistička zajednica Baranje</w:t>
            </w:r>
          </w:p>
        </w:tc>
        <w:tc>
          <w:tcPr>
            <w:tcW w:w="2231" w:type="pct"/>
          </w:tcPr>
          <w:p w14:paraId="2C5B27DB"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Beli Manastir, Kralja Tomislava 70</w:t>
            </w:r>
          </w:p>
        </w:tc>
      </w:tr>
      <w:tr w:rsidR="0057437A" w:rsidRPr="00CF47A7" w14:paraId="07A76637" w14:textId="77777777" w:rsidTr="00D01A73">
        <w:tc>
          <w:tcPr>
            <w:tcW w:w="2769" w:type="pct"/>
          </w:tcPr>
          <w:p w14:paraId="7B075200"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Hrvatsko društvo likovnih umjetnika, Osijek</w:t>
            </w:r>
          </w:p>
        </w:tc>
        <w:tc>
          <w:tcPr>
            <w:tcW w:w="2231" w:type="pct"/>
          </w:tcPr>
          <w:p w14:paraId="62E1B346" w14:textId="77777777" w:rsidR="0057437A" w:rsidRPr="00CF47A7" w:rsidRDefault="0057437A" w:rsidP="0057437A">
            <w:pPr>
              <w:spacing w:line="276" w:lineRule="auto"/>
              <w:rPr>
                <w:rFonts w:cstheme="minorHAnsi"/>
                <w:bCs/>
                <w:sz w:val="20"/>
                <w:szCs w:val="20"/>
                <w:lang w:val="hr-HR"/>
              </w:rPr>
            </w:pPr>
            <w:r w:rsidRPr="00CF47A7">
              <w:rPr>
                <w:rFonts w:cstheme="minorHAnsi"/>
                <w:bCs/>
                <w:sz w:val="20"/>
                <w:szCs w:val="20"/>
                <w:lang w:val="hr-HR"/>
              </w:rPr>
              <w:t>Osijek, Ulica Vatroslava Jagića 2</w:t>
            </w:r>
          </w:p>
        </w:tc>
      </w:tr>
    </w:tbl>
    <w:p w14:paraId="3C090108" w14:textId="77777777" w:rsidR="00EA34EA" w:rsidRPr="00CF47A7" w:rsidRDefault="00EA34EA">
      <w:pPr>
        <w:rPr>
          <w:rFonts w:cstheme="minorHAnsi"/>
          <w:sz w:val="20"/>
          <w:szCs w:val="20"/>
          <w:lang w:val="hr-HR"/>
        </w:rPr>
        <w:sectPr w:rsidR="00EA34EA" w:rsidRPr="00CF47A7" w:rsidSect="008D09E7">
          <w:footerReference w:type="default" r:id="rId24"/>
          <w:pgSz w:w="11900" w:h="16840"/>
          <w:pgMar w:top="1440" w:right="1440" w:bottom="1440" w:left="1440" w:header="708" w:footer="708" w:gutter="0"/>
          <w:pgNumType w:start="0"/>
          <w:cols w:space="708"/>
          <w:titlePg/>
          <w:docGrid w:linePitch="360"/>
        </w:sectPr>
      </w:pPr>
    </w:p>
    <w:p w14:paraId="45E71513" w14:textId="561AFB62" w:rsidR="00AD3B52" w:rsidRPr="00CF47A7" w:rsidRDefault="00AD3B52" w:rsidP="00AD3B52">
      <w:pPr>
        <w:rPr>
          <w:rFonts w:cstheme="minorHAnsi"/>
          <w:sz w:val="20"/>
          <w:szCs w:val="20"/>
          <w:lang w:val="hr-HR"/>
        </w:rPr>
      </w:pPr>
      <w:r w:rsidRPr="00CF47A7">
        <w:rPr>
          <w:rFonts w:cstheme="minorHAnsi"/>
          <w:sz w:val="20"/>
          <w:szCs w:val="20"/>
          <w:lang w:val="hr-HR"/>
        </w:rPr>
        <w:lastRenderedPageBreak/>
        <w:t>TERMINI ISPITNIH ROKOVA</w:t>
      </w:r>
      <w:r>
        <w:rPr>
          <w:rFonts w:cstheme="minorHAnsi"/>
          <w:sz w:val="20"/>
          <w:szCs w:val="20"/>
          <w:lang w:val="hr-HR"/>
        </w:rPr>
        <w:t xml:space="preserve"> – </w:t>
      </w:r>
      <w:r w:rsidR="00051783">
        <w:rPr>
          <w:rFonts w:cstheme="minorHAnsi"/>
          <w:sz w:val="20"/>
          <w:szCs w:val="20"/>
          <w:lang w:val="hr-HR"/>
        </w:rPr>
        <w:t>prijediplomski</w:t>
      </w:r>
      <w:r>
        <w:rPr>
          <w:rFonts w:cstheme="minorHAnsi"/>
          <w:sz w:val="20"/>
          <w:szCs w:val="20"/>
          <w:lang w:val="hr-HR"/>
        </w:rPr>
        <w:t xml:space="preserve"> studij Kultura, mediji i menadžment</w:t>
      </w:r>
    </w:p>
    <w:p w14:paraId="4D2052C4" w14:textId="77777777" w:rsidR="00AD3B52" w:rsidRPr="00CF47A7" w:rsidRDefault="00AD3B52" w:rsidP="00AD3B52">
      <w:pPr>
        <w:rPr>
          <w:rFonts w:cstheme="minorHAnsi"/>
          <w:sz w:val="20"/>
          <w:szCs w:val="20"/>
          <w:lang w:val="hr-HR"/>
        </w:rPr>
      </w:pPr>
    </w:p>
    <w:tbl>
      <w:tblPr>
        <w:tblW w:w="14045"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1485"/>
        <w:gridCol w:w="1793"/>
        <w:gridCol w:w="1793"/>
        <w:gridCol w:w="1793"/>
        <w:gridCol w:w="1381"/>
        <w:gridCol w:w="1481"/>
        <w:gridCol w:w="1341"/>
      </w:tblGrid>
      <w:tr w:rsidR="00AD3B52" w:rsidRPr="00CF47A7" w14:paraId="6C20A644" w14:textId="77777777" w:rsidTr="00EC673E">
        <w:trPr>
          <w:trHeight w:val="276"/>
        </w:trPr>
        <w:tc>
          <w:tcPr>
            <w:tcW w:w="2978" w:type="dxa"/>
            <w:vMerge w:val="restart"/>
            <w:shd w:val="clear" w:color="000000" w:fill="D8D8D8"/>
            <w:vAlign w:val="center"/>
            <w:hideMark/>
          </w:tcPr>
          <w:p w14:paraId="6C141360" w14:textId="77777777" w:rsidR="00AD3B52" w:rsidRPr="00CF47A7" w:rsidRDefault="00AD3B52" w:rsidP="00EC673E">
            <w:pPr>
              <w:jc w:val="center"/>
              <w:rPr>
                <w:rFonts w:eastAsia="Times New Roman" w:cstheme="minorHAnsi"/>
                <w:b/>
                <w:bCs/>
                <w:sz w:val="20"/>
                <w:szCs w:val="20"/>
                <w:lang w:val="hr-HR"/>
              </w:rPr>
            </w:pPr>
            <w:r w:rsidRPr="00CF47A7">
              <w:rPr>
                <w:rFonts w:eastAsia="Times New Roman" w:cstheme="minorHAnsi"/>
                <w:b/>
                <w:bCs/>
                <w:sz w:val="20"/>
                <w:szCs w:val="20"/>
                <w:lang w:val="hr-HR"/>
              </w:rPr>
              <w:t>Naziv kolegija</w:t>
            </w:r>
          </w:p>
        </w:tc>
        <w:tc>
          <w:tcPr>
            <w:tcW w:w="1485" w:type="dxa"/>
            <w:shd w:val="clear" w:color="000000" w:fill="D8D8D8"/>
            <w:vAlign w:val="center"/>
            <w:hideMark/>
          </w:tcPr>
          <w:p w14:paraId="59383279" w14:textId="77777777" w:rsidR="00AD3B52" w:rsidRPr="00CF47A7" w:rsidRDefault="00AD3B52" w:rsidP="00EC673E">
            <w:pPr>
              <w:jc w:val="center"/>
              <w:rPr>
                <w:rFonts w:eastAsia="Times New Roman" w:cstheme="minorHAnsi"/>
                <w:b/>
                <w:bCs/>
                <w:sz w:val="20"/>
                <w:szCs w:val="20"/>
                <w:lang w:val="hr-HR"/>
              </w:rPr>
            </w:pPr>
            <w:r w:rsidRPr="00CF47A7">
              <w:rPr>
                <w:rFonts w:eastAsia="Times New Roman" w:cstheme="minorHAnsi"/>
                <w:b/>
                <w:bCs/>
                <w:sz w:val="20"/>
                <w:szCs w:val="20"/>
                <w:lang w:val="hr-HR"/>
              </w:rPr>
              <w:t>I. Rok</w:t>
            </w:r>
          </w:p>
        </w:tc>
        <w:tc>
          <w:tcPr>
            <w:tcW w:w="1793" w:type="dxa"/>
            <w:shd w:val="clear" w:color="000000" w:fill="D8D8D8"/>
            <w:vAlign w:val="center"/>
            <w:hideMark/>
          </w:tcPr>
          <w:p w14:paraId="5BF53BAC" w14:textId="77777777" w:rsidR="00AD3B52" w:rsidRPr="00CF47A7" w:rsidRDefault="00AD3B52" w:rsidP="00EC673E">
            <w:pPr>
              <w:jc w:val="center"/>
              <w:rPr>
                <w:rFonts w:eastAsia="Times New Roman" w:cstheme="minorHAnsi"/>
                <w:b/>
                <w:bCs/>
                <w:sz w:val="20"/>
                <w:szCs w:val="20"/>
                <w:lang w:val="hr-HR"/>
              </w:rPr>
            </w:pPr>
            <w:r w:rsidRPr="00CF47A7">
              <w:rPr>
                <w:rFonts w:eastAsia="Times New Roman" w:cstheme="minorHAnsi"/>
                <w:b/>
                <w:bCs/>
                <w:sz w:val="20"/>
                <w:szCs w:val="20"/>
                <w:lang w:val="hr-HR"/>
              </w:rPr>
              <w:t>II. Rok</w:t>
            </w:r>
          </w:p>
        </w:tc>
        <w:tc>
          <w:tcPr>
            <w:tcW w:w="1793" w:type="dxa"/>
            <w:shd w:val="clear" w:color="000000" w:fill="D8D8D8"/>
            <w:vAlign w:val="center"/>
            <w:hideMark/>
          </w:tcPr>
          <w:p w14:paraId="69FF2F04" w14:textId="77777777" w:rsidR="00AD3B52" w:rsidRPr="00CF47A7" w:rsidRDefault="00AD3B52" w:rsidP="00EC673E">
            <w:pPr>
              <w:jc w:val="center"/>
              <w:rPr>
                <w:rFonts w:eastAsia="Times New Roman" w:cstheme="minorHAnsi"/>
                <w:b/>
                <w:bCs/>
                <w:sz w:val="20"/>
                <w:szCs w:val="20"/>
                <w:lang w:val="hr-HR"/>
              </w:rPr>
            </w:pPr>
            <w:r w:rsidRPr="00CF47A7">
              <w:rPr>
                <w:rFonts w:eastAsia="Times New Roman" w:cstheme="minorHAnsi"/>
                <w:b/>
                <w:bCs/>
                <w:sz w:val="20"/>
                <w:szCs w:val="20"/>
                <w:lang w:val="hr-HR"/>
              </w:rPr>
              <w:t>III. Rok</w:t>
            </w:r>
          </w:p>
        </w:tc>
        <w:tc>
          <w:tcPr>
            <w:tcW w:w="1793" w:type="dxa"/>
            <w:shd w:val="clear" w:color="000000" w:fill="D8D8D8"/>
            <w:vAlign w:val="center"/>
            <w:hideMark/>
          </w:tcPr>
          <w:p w14:paraId="7DBB9E1E" w14:textId="77777777" w:rsidR="00AD3B52" w:rsidRPr="00CF47A7" w:rsidRDefault="00AD3B52" w:rsidP="00EC673E">
            <w:pPr>
              <w:jc w:val="center"/>
              <w:rPr>
                <w:rFonts w:eastAsia="Times New Roman" w:cstheme="minorHAnsi"/>
                <w:b/>
                <w:bCs/>
                <w:sz w:val="20"/>
                <w:szCs w:val="20"/>
                <w:lang w:val="hr-HR"/>
              </w:rPr>
            </w:pPr>
            <w:r w:rsidRPr="00CF47A7">
              <w:rPr>
                <w:rFonts w:eastAsia="Times New Roman" w:cstheme="minorHAnsi"/>
                <w:b/>
                <w:bCs/>
                <w:sz w:val="20"/>
                <w:szCs w:val="20"/>
                <w:lang w:val="hr-HR"/>
              </w:rPr>
              <w:t>IV. Rok</w:t>
            </w:r>
          </w:p>
        </w:tc>
        <w:tc>
          <w:tcPr>
            <w:tcW w:w="1381" w:type="dxa"/>
            <w:shd w:val="clear" w:color="000000" w:fill="D8D8D8"/>
            <w:vAlign w:val="center"/>
            <w:hideMark/>
          </w:tcPr>
          <w:p w14:paraId="21ADD3CB" w14:textId="77777777" w:rsidR="00AD3B52" w:rsidRPr="00CF47A7" w:rsidRDefault="00AD3B52" w:rsidP="00EC673E">
            <w:pPr>
              <w:jc w:val="center"/>
              <w:rPr>
                <w:rFonts w:eastAsia="Times New Roman" w:cstheme="minorHAnsi"/>
                <w:b/>
                <w:bCs/>
                <w:sz w:val="20"/>
                <w:szCs w:val="20"/>
                <w:lang w:val="hr-HR"/>
              </w:rPr>
            </w:pPr>
            <w:r w:rsidRPr="00CF47A7">
              <w:rPr>
                <w:rFonts w:eastAsia="Times New Roman" w:cstheme="minorHAnsi"/>
                <w:b/>
                <w:bCs/>
                <w:sz w:val="20"/>
                <w:szCs w:val="20"/>
                <w:lang w:val="hr-HR"/>
              </w:rPr>
              <w:t>V. Rok</w:t>
            </w:r>
          </w:p>
        </w:tc>
        <w:tc>
          <w:tcPr>
            <w:tcW w:w="1481" w:type="dxa"/>
            <w:shd w:val="clear" w:color="000000" w:fill="D8D8D8"/>
            <w:vAlign w:val="center"/>
            <w:hideMark/>
          </w:tcPr>
          <w:p w14:paraId="24A2E5FE" w14:textId="77777777" w:rsidR="00AD3B52" w:rsidRPr="00CF47A7" w:rsidRDefault="00AD3B52" w:rsidP="00EC673E">
            <w:pPr>
              <w:jc w:val="center"/>
              <w:rPr>
                <w:rFonts w:eastAsia="Times New Roman" w:cstheme="minorHAnsi"/>
                <w:b/>
                <w:bCs/>
                <w:sz w:val="20"/>
                <w:szCs w:val="20"/>
                <w:lang w:val="hr-HR"/>
              </w:rPr>
            </w:pPr>
            <w:r w:rsidRPr="00CF47A7">
              <w:rPr>
                <w:rFonts w:eastAsia="Times New Roman" w:cstheme="minorHAnsi"/>
                <w:b/>
                <w:bCs/>
                <w:sz w:val="20"/>
                <w:szCs w:val="20"/>
                <w:lang w:val="hr-HR"/>
              </w:rPr>
              <w:t>VI. Rok</w:t>
            </w:r>
          </w:p>
        </w:tc>
        <w:tc>
          <w:tcPr>
            <w:tcW w:w="1341" w:type="dxa"/>
            <w:vMerge w:val="restart"/>
            <w:shd w:val="clear" w:color="000000" w:fill="D8D8D8"/>
            <w:vAlign w:val="center"/>
            <w:hideMark/>
          </w:tcPr>
          <w:p w14:paraId="185E138C" w14:textId="77777777" w:rsidR="00AD3B52" w:rsidRPr="00CF47A7" w:rsidRDefault="00AD3B52" w:rsidP="00EC673E">
            <w:pPr>
              <w:jc w:val="center"/>
              <w:rPr>
                <w:rFonts w:eastAsia="Times New Roman" w:cstheme="minorHAnsi"/>
                <w:b/>
                <w:bCs/>
                <w:sz w:val="20"/>
                <w:szCs w:val="20"/>
                <w:lang w:val="hr-HR"/>
              </w:rPr>
            </w:pPr>
            <w:r w:rsidRPr="00CF47A7">
              <w:rPr>
                <w:rFonts w:eastAsia="Times New Roman" w:cstheme="minorHAnsi"/>
                <w:b/>
                <w:bCs/>
                <w:sz w:val="20"/>
                <w:szCs w:val="20"/>
                <w:lang w:val="hr-HR"/>
              </w:rPr>
              <w:t>Predavaonica</w:t>
            </w:r>
          </w:p>
        </w:tc>
      </w:tr>
      <w:tr w:rsidR="00AD3B52" w:rsidRPr="00CF47A7" w14:paraId="12928A5B" w14:textId="77777777" w:rsidTr="00EC673E">
        <w:trPr>
          <w:trHeight w:val="552"/>
        </w:trPr>
        <w:tc>
          <w:tcPr>
            <w:tcW w:w="2978" w:type="dxa"/>
            <w:vMerge/>
            <w:vAlign w:val="center"/>
            <w:hideMark/>
          </w:tcPr>
          <w:p w14:paraId="3B9778B0" w14:textId="77777777" w:rsidR="00AD3B52" w:rsidRPr="00CF47A7" w:rsidRDefault="00AD3B52" w:rsidP="00EC673E">
            <w:pPr>
              <w:rPr>
                <w:rFonts w:eastAsia="Times New Roman" w:cstheme="minorHAnsi"/>
                <w:b/>
                <w:bCs/>
                <w:sz w:val="20"/>
                <w:szCs w:val="20"/>
                <w:lang w:val="hr-HR"/>
              </w:rPr>
            </w:pPr>
          </w:p>
        </w:tc>
        <w:tc>
          <w:tcPr>
            <w:tcW w:w="1485" w:type="dxa"/>
            <w:shd w:val="clear" w:color="000000" w:fill="D8D8D8"/>
            <w:vAlign w:val="center"/>
            <w:hideMark/>
          </w:tcPr>
          <w:p w14:paraId="3CFDC6B0" w14:textId="52053A6D" w:rsidR="00AD3B52" w:rsidRPr="00A34AD4" w:rsidRDefault="00AD3B52" w:rsidP="00EC673E">
            <w:pPr>
              <w:jc w:val="center"/>
              <w:rPr>
                <w:rFonts w:eastAsia="Times New Roman" w:cstheme="minorHAnsi"/>
                <w:b/>
                <w:bCs/>
                <w:color w:val="FF0000"/>
                <w:sz w:val="20"/>
                <w:szCs w:val="20"/>
                <w:lang w:val="hr-HR"/>
              </w:rPr>
            </w:pPr>
            <w:r w:rsidRPr="00A34AD4">
              <w:rPr>
                <w:rFonts w:eastAsia="Times New Roman" w:cstheme="minorHAnsi"/>
                <w:b/>
                <w:bCs/>
                <w:color w:val="FF0000"/>
                <w:sz w:val="20"/>
                <w:szCs w:val="20"/>
                <w:lang w:val="hr-HR"/>
              </w:rPr>
              <w:t>2</w:t>
            </w:r>
            <w:r w:rsidR="006A4D69">
              <w:rPr>
                <w:rFonts w:eastAsia="Times New Roman" w:cstheme="minorHAnsi"/>
                <w:b/>
                <w:bCs/>
                <w:color w:val="FF0000"/>
                <w:sz w:val="20"/>
                <w:szCs w:val="20"/>
                <w:lang w:val="hr-HR"/>
              </w:rPr>
              <w:t>5</w:t>
            </w:r>
            <w:r w:rsidRPr="00A34AD4">
              <w:rPr>
                <w:rFonts w:eastAsia="Times New Roman" w:cstheme="minorHAnsi"/>
                <w:b/>
                <w:bCs/>
                <w:color w:val="FF0000"/>
                <w:sz w:val="20"/>
                <w:szCs w:val="20"/>
                <w:lang w:val="hr-HR"/>
              </w:rPr>
              <w:t xml:space="preserve">.1. </w:t>
            </w:r>
            <w:r w:rsidR="006A4D69">
              <w:rPr>
                <w:rFonts w:eastAsia="Times New Roman" w:cstheme="minorHAnsi"/>
                <w:b/>
                <w:bCs/>
                <w:color w:val="FF0000"/>
                <w:sz w:val="20"/>
                <w:szCs w:val="20"/>
                <w:lang w:val="hr-HR"/>
              </w:rPr>
              <w:t>–</w:t>
            </w:r>
            <w:r w:rsidRPr="00A34AD4">
              <w:rPr>
                <w:rFonts w:eastAsia="Times New Roman" w:cstheme="minorHAnsi"/>
                <w:b/>
                <w:bCs/>
                <w:color w:val="FF0000"/>
                <w:sz w:val="20"/>
                <w:szCs w:val="20"/>
                <w:lang w:val="hr-HR"/>
              </w:rPr>
              <w:t xml:space="preserve"> </w:t>
            </w:r>
            <w:r w:rsidR="006A4D69">
              <w:rPr>
                <w:rFonts w:eastAsia="Times New Roman" w:cstheme="minorHAnsi"/>
                <w:b/>
                <w:bCs/>
                <w:color w:val="FF0000"/>
                <w:sz w:val="20"/>
                <w:szCs w:val="20"/>
                <w:lang w:val="hr-HR"/>
              </w:rPr>
              <w:t>8.2.</w:t>
            </w:r>
            <w:r w:rsidR="008971E3" w:rsidRPr="00A34AD4">
              <w:rPr>
                <w:rFonts w:eastAsia="Times New Roman" w:cstheme="minorHAnsi"/>
                <w:b/>
                <w:bCs/>
                <w:color w:val="FF0000"/>
                <w:sz w:val="20"/>
                <w:szCs w:val="20"/>
                <w:lang w:val="hr-HR"/>
              </w:rPr>
              <w:t>202</w:t>
            </w:r>
            <w:r w:rsidR="006A4D69">
              <w:rPr>
                <w:rFonts w:eastAsia="Times New Roman" w:cstheme="minorHAnsi"/>
                <w:b/>
                <w:bCs/>
                <w:color w:val="FF0000"/>
                <w:sz w:val="20"/>
                <w:szCs w:val="20"/>
                <w:lang w:val="hr-HR"/>
              </w:rPr>
              <w:t>7</w:t>
            </w:r>
            <w:r w:rsidR="008971E3" w:rsidRPr="00A34AD4">
              <w:rPr>
                <w:rFonts w:eastAsia="Times New Roman" w:cstheme="minorHAnsi"/>
                <w:b/>
                <w:bCs/>
                <w:color w:val="FF0000"/>
                <w:sz w:val="20"/>
                <w:szCs w:val="20"/>
                <w:lang w:val="hr-HR"/>
              </w:rPr>
              <w:t>.</w:t>
            </w:r>
          </w:p>
        </w:tc>
        <w:tc>
          <w:tcPr>
            <w:tcW w:w="1793" w:type="dxa"/>
            <w:shd w:val="clear" w:color="000000" w:fill="D8D8D8"/>
            <w:vAlign w:val="center"/>
            <w:hideMark/>
          </w:tcPr>
          <w:p w14:paraId="6EBC241A" w14:textId="547406AB" w:rsidR="00AD3B52" w:rsidRPr="00A34AD4" w:rsidRDefault="006A4D69" w:rsidP="00EC673E">
            <w:pPr>
              <w:jc w:val="center"/>
              <w:rPr>
                <w:rFonts w:eastAsia="Times New Roman" w:cstheme="minorHAnsi"/>
                <w:b/>
                <w:bCs/>
                <w:color w:val="FF0000"/>
                <w:sz w:val="20"/>
                <w:szCs w:val="20"/>
                <w:lang w:val="hr-HR"/>
              </w:rPr>
            </w:pPr>
            <w:r>
              <w:rPr>
                <w:rFonts w:eastAsia="Times New Roman" w:cstheme="minorHAnsi"/>
                <w:b/>
                <w:bCs/>
                <w:color w:val="FF0000"/>
                <w:sz w:val="20"/>
                <w:szCs w:val="20"/>
                <w:lang w:val="hr-HR"/>
              </w:rPr>
              <w:t>11</w:t>
            </w:r>
            <w:r w:rsidR="00AD3B52" w:rsidRPr="00A34AD4">
              <w:rPr>
                <w:rFonts w:eastAsia="Times New Roman" w:cstheme="minorHAnsi"/>
                <w:b/>
                <w:bCs/>
                <w:color w:val="FF0000"/>
                <w:sz w:val="20"/>
                <w:szCs w:val="20"/>
                <w:lang w:val="hr-HR"/>
              </w:rPr>
              <w:t xml:space="preserve">.2. - </w:t>
            </w:r>
            <w:r w:rsidR="00866087" w:rsidRPr="00A34AD4">
              <w:rPr>
                <w:rFonts w:eastAsia="Times New Roman" w:cstheme="minorHAnsi"/>
                <w:b/>
                <w:bCs/>
                <w:color w:val="FF0000"/>
                <w:sz w:val="20"/>
                <w:szCs w:val="20"/>
                <w:lang w:val="hr-HR"/>
              </w:rPr>
              <w:t>2</w:t>
            </w:r>
            <w:r>
              <w:rPr>
                <w:rFonts w:eastAsia="Times New Roman" w:cstheme="minorHAnsi"/>
                <w:b/>
                <w:bCs/>
                <w:color w:val="FF0000"/>
                <w:sz w:val="20"/>
                <w:szCs w:val="20"/>
                <w:lang w:val="hr-HR"/>
              </w:rPr>
              <w:t>2</w:t>
            </w:r>
            <w:r w:rsidR="00AD3B52" w:rsidRPr="00A34AD4">
              <w:rPr>
                <w:rFonts w:eastAsia="Times New Roman" w:cstheme="minorHAnsi"/>
                <w:b/>
                <w:bCs/>
                <w:color w:val="FF0000"/>
                <w:sz w:val="20"/>
                <w:szCs w:val="20"/>
                <w:lang w:val="hr-HR"/>
              </w:rPr>
              <w:t>.2.</w:t>
            </w:r>
            <w:r w:rsidR="008971E3" w:rsidRPr="00A34AD4">
              <w:rPr>
                <w:rFonts w:eastAsia="Times New Roman" w:cstheme="minorHAnsi"/>
                <w:b/>
                <w:bCs/>
                <w:color w:val="FF0000"/>
                <w:sz w:val="20"/>
                <w:szCs w:val="20"/>
                <w:lang w:val="hr-HR"/>
              </w:rPr>
              <w:t>202</w:t>
            </w:r>
            <w:r>
              <w:rPr>
                <w:rFonts w:eastAsia="Times New Roman" w:cstheme="minorHAnsi"/>
                <w:b/>
                <w:bCs/>
                <w:color w:val="FF0000"/>
                <w:sz w:val="20"/>
                <w:szCs w:val="20"/>
                <w:lang w:val="hr-HR"/>
              </w:rPr>
              <w:t>7</w:t>
            </w:r>
            <w:r w:rsidR="008971E3" w:rsidRPr="00A34AD4">
              <w:rPr>
                <w:rFonts w:eastAsia="Times New Roman" w:cstheme="minorHAnsi"/>
                <w:b/>
                <w:bCs/>
                <w:color w:val="FF0000"/>
                <w:sz w:val="20"/>
                <w:szCs w:val="20"/>
                <w:lang w:val="hr-HR"/>
              </w:rPr>
              <w:t>.</w:t>
            </w:r>
          </w:p>
        </w:tc>
        <w:tc>
          <w:tcPr>
            <w:tcW w:w="1793" w:type="dxa"/>
            <w:shd w:val="clear" w:color="000000" w:fill="D8D8D8"/>
            <w:vAlign w:val="center"/>
            <w:hideMark/>
          </w:tcPr>
          <w:p w14:paraId="42C1F54D" w14:textId="1E5AE90B" w:rsidR="00AD3B52" w:rsidRPr="00A34AD4" w:rsidRDefault="006A4D69" w:rsidP="00EC673E">
            <w:pPr>
              <w:jc w:val="center"/>
              <w:rPr>
                <w:rFonts w:eastAsia="Times New Roman" w:cstheme="minorHAnsi"/>
                <w:b/>
                <w:bCs/>
                <w:color w:val="FF0000"/>
                <w:sz w:val="20"/>
                <w:szCs w:val="20"/>
                <w:lang w:val="hr-HR"/>
              </w:rPr>
            </w:pPr>
            <w:r>
              <w:rPr>
                <w:rFonts w:eastAsia="Times New Roman" w:cstheme="minorHAnsi"/>
                <w:b/>
                <w:bCs/>
                <w:color w:val="FF0000"/>
                <w:sz w:val="20"/>
                <w:szCs w:val="20"/>
                <w:lang w:val="hr-HR"/>
              </w:rPr>
              <w:t>7</w:t>
            </w:r>
            <w:r w:rsidR="00AD3B52" w:rsidRPr="00A34AD4">
              <w:rPr>
                <w:rFonts w:eastAsia="Times New Roman" w:cstheme="minorHAnsi"/>
                <w:b/>
                <w:bCs/>
                <w:color w:val="FF0000"/>
                <w:sz w:val="20"/>
                <w:szCs w:val="20"/>
                <w:lang w:val="hr-HR"/>
              </w:rPr>
              <w:t>.6.-</w:t>
            </w:r>
            <w:r>
              <w:rPr>
                <w:rFonts w:eastAsia="Times New Roman" w:cstheme="minorHAnsi"/>
                <w:b/>
                <w:bCs/>
                <w:color w:val="FF0000"/>
                <w:sz w:val="20"/>
                <w:szCs w:val="20"/>
                <w:lang w:val="hr-HR"/>
              </w:rPr>
              <w:t>18</w:t>
            </w:r>
            <w:r w:rsidR="00AD3B52" w:rsidRPr="00A34AD4">
              <w:rPr>
                <w:rFonts w:eastAsia="Times New Roman" w:cstheme="minorHAnsi"/>
                <w:b/>
                <w:bCs/>
                <w:color w:val="FF0000"/>
                <w:sz w:val="20"/>
                <w:szCs w:val="20"/>
                <w:lang w:val="hr-HR"/>
              </w:rPr>
              <w:t>.6.</w:t>
            </w:r>
            <w:r w:rsidR="008971E3" w:rsidRPr="00A34AD4">
              <w:rPr>
                <w:rFonts w:eastAsia="Times New Roman" w:cstheme="minorHAnsi"/>
                <w:b/>
                <w:bCs/>
                <w:color w:val="FF0000"/>
                <w:sz w:val="20"/>
                <w:szCs w:val="20"/>
                <w:lang w:val="hr-HR"/>
              </w:rPr>
              <w:t>202</w:t>
            </w:r>
            <w:r>
              <w:rPr>
                <w:rFonts w:eastAsia="Times New Roman" w:cstheme="minorHAnsi"/>
                <w:b/>
                <w:bCs/>
                <w:color w:val="FF0000"/>
                <w:sz w:val="20"/>
                <w:szCs w:val="20"/>
                <w:lang w:val="hr-HR"/>
              </w:rPr>
              <w:t>7</w:t>
            </w:r>
            <w:r w:rsidR="008971E3" w:rsidRPr="00A34AD4">
              <w:rPr>
                <w:rFonts w:eastAsia="Times New Roman" w:cstheme="minorHAnsi"/>
                <w:b/>
                <w:bCs/>
                <w:color w:val="FF0000"/>
                <w:sz w:val="20"/>
                <w:szCs w:val="20"/>
                <w:lang w:val="hr-HR"/>
              </w:rPr>
              <w:t>.</w:t>
            </w:r>
          </w:p>
        </w:tc>
        <w:tc>
          <w:tcPr>
            <w:tcW w:w="1793" w:type="dxa"/>
            <w:shd w:val="clear" w:color="000000" w:fill="D8D8D8"/>
            <w:vAlign w:val="center"/>
            <w:hideMark/>
          </w:tcPr>
          <w:p w14:paraId="25EC6E8E" w14:textId="69349C1A" w:rsidR="00AD3B52" w:rsidRPr="00A34AD4" w:rsidRDefault="00AD3B52" w:rsidP="00EC673E">
            <w:pPr>
              <w:jc w:val="center"/>
              <w:rPr>
                <w:rFonts w:eastAsia="Times New Roman" w:cstheme="minorHAnsi"/>
                <w:b/>
                <w:bCs/>
                <w:color w:val="FF0000"/>
                <w:sz w:val="20"/>
                <w:szCs w:val="20"/>
                <w:lang w:val="hr-HR"/>
              </w:rPr>
            </w:pPr>
            <w:r w:rsidRPr="00A34AD4">
              <w:rPr>
                <w:rFonts w:eastAsia="Times New Roman" w:cstheme="minorHAnsi"/>
                <w:b/>
                <w:bCs/>
                <w:color w:val="FF0000"/>
                <w:sz w:val="20"/>
                <w:szCs w:val="20"/>
                <w:lang w:val="hr-HR"/>
              </w:rPr>
              <w:t>2</w:t>
            </w:r>
            <w:r w:rsidR="00B23DBD">
              <w:rPr>
                <w:rFonts w:eastAsia="Times New Roman" w:cstheme="minorHAnsi"/>
                <w:b/>
                <w:bCs/>
                <w:color w:val="FF0000"/>
                <w:sz w:val="20"/>
                <w:szCs w:val="20"/>
                <w:lang w:val="hr-HR"/>
              </w:rPr>
              <w:t>1</w:t>
            </w:r>
            <w:r w:rsidRPr="00A34AD4">
              <w:rPr>
                <w:rFonts w:eastAsia="Times New Roman" w:cstheme="minorHAnsi"/>
                <w:b/>
                <w:bCs/>
                <w:color w:val="FF0000"/>
                <w:sz w:val="20"/>
                <w:szCs w:val="20"/>
                <w:lang w:val="hr-HR"/>
              </w:rPr>
              <w:t>.6.-</w:t>
            </w:r>
            <w:r w:rsidR="00B23DBD">
              <w:rPr>
                <w:rFonts w:eastAsia="Times New Roman" w:cstheme="minorHAnsi"/>
                <w:b/>
                <w:bCs/>
                <w:color w:val="FF0000"/>
                <w:sz w:val="20"/>
                <w:szCs w:val="20"/>
                <w:lang w:val="hr-HR"/>
              </w:rPr>
              <w:t>2</w:t>
            </w:r>
            <w:r w:rsidRPr="00A34AD4">
              <w:rPr>
                <w:rFonts w:eastAsia="Times New Roman" w:cstheme="minorHAnsi"/>
                <w:b/>
                <w:bCs/>
                <w:color w:val="FF0000"/>
                <w:sz w:val="20"/>
                <w:szCs w:val="20"/>
                <w:lang w:val="hr-HR"/>
              </w:rPr>
              <w:t>.7.</w:t>
            </w:r>
            <w:r w:rsidR="008971E3" w:rsidRPr="00A34AD4">
              <w:rPr>
                <w:rFonts w:eastAsia="Times New Roman" w:cstheme="minorHAnsi"/>
                <w:b/>
                <w:bCs/>
                <w:color w:val="FF0000"/>
                <w:sz w:val="20"/>
                <w:szCs w:val="20"/>
                <w:lang w:val="hr-HR"/>
              </w:rPr>
              <w:t>202</w:t>
            </w:r>
            <w:r w:rsidR="006A4D69">
              <w:rPr>
                <w:rFonts w:eastAsia="Times New Roman" w:cstheme="minorHAnsi"/>
                <w:b/>
                <w:bCs/>
                <w:color w:val="FF0000"/>
                <w:sz w:val="20"/>
                <w:szCs w:val="20"/>
                <w:lang w:val="hr-HR"/>
              </w:rPr>
              <w:t>7</w:t>
            </w:r>
            <w:r w:rsidR="008971E3" w:rsidRPr="00A34AD4">
              <w:rPr>
                <w:rFonts w:eastAsia="Times New Roman" w:cstheme="minorHAnsi"/>
                <w:b/>
                <w:bCs/>
                <w:color w:val="FF0000"/>
                <w:sz w:val="20"/>
                <w:szCs w:val="20"/>
                <w:lang w:val="hr-HR"/>
              </w:rPr>
              <w:t>.</w:t>
            </w:r>
          </w:p>
        </w:tc>
        <w:tc>
          <w:tcPr>
            <w:tcW w:w="1381" w:type="dxa"/>
            <w:shd w:val="clear" w:color="000000" w:fill="D8D8D8"/>
            <w:vAlign w:val="center"/>
            <w:hideMark/>
          </w:tcPr>
          <w:p w14:paraId="7A5A006B" w14:textId="5693C62C" w:rsidR="00AD3B52" w:rsidRPr="00A34AD4" w:rsidRDefault="009A0CC3" w:rsidP="00EC673E">
            <w:pPr>
              <w:jc w:val="center"/>
              <w:rPr>
                <w:rFonts w:eastAsia="Times New Roman" w:cstheme="minorHAnsi"/>
                <w:b/>
                <w:bCs/>
                <w:color w:val="FF0000"/>
                <w:sz w:val="20"/>
                <w:szCs w:val="20"/>
                <w:lang w:val="hr-HR"/>
              </w:rPr>
            </w:pPr>
            <w:r w:rsidRPr="00A34AD4">
              <w:rPr>
                <w:rFonts w:eastAsia="Times New Roman" w:cstheme="minorHAnsi"/>
                <w:b/>
                <w:bCs/>
                <w:color w:val="FF0000"/>
                <w:sz w:val="20"/>
                <w:szCs w:val="20"/>
                <w:lang w:val="hr-HR"/>
              </w:rPr>
              <w:t>2</w:t>
            </w:r>
            <w:r w:rsidR="00B23DBD">
              <w:rPr>
                <w:rFonts w:eastAsia="Times New Roman" w:cstheme="minorHAnsi"/>
                <w:b/>
                <w:bCs/>
                <w:color w:val="FF0000"/>
                <w:sz w:val="20"/>
                <w:szCs w:val="20"/>
                <w:lang w:val="hr-HR"/>
              </w:rPr>
              <w:t>3</w:t>
            </w:r>
            <w:r w:rsidR="00AD3B52" w:rsidRPr="00A34AD4">
              <w:rPr>
                <w:rFonts w:eastAsia="Times New Roman" w:cstheme="minorHAnsi"/>
                <w:b/>
                <w:bCs/>
                <w:color w:val="FF0000"/>
                <w:sz w:val="20"/>
                <w:szCs w:val="20"/>
                <w:lang w:val="hr-HR"/>
              </w:rPr>
              <w:t>.</w:t>
            </w:r>
            <w:r w:rsidRPr="00A34AD4">
              <w:rPr>
                <w:rFonts w:eastAsia="Times New Roman" w:cstheme="minorHAnsi"/>
                <w:b/>
                <w:bCs/>
                <w:color w:val="FF0000"/>
                <w:sz w:val="20"/>
                <w:szCs w:val="20"/>
                <w:lang w:val="hr-HR"/>
              </w:rPr>
              <w:t>8</w:t>
            </w:r>
            <w:r w:rsidR="00AD3B52" w:rsidRPr="00A34AD4">
              <w:rPr>
                <w:rFonts w:eastAsia="Times New Roman" w:cstheme="minorHAnsi"/>
                <w:b/>
                <w:bCs/>
                <w:color w:val="FF0000"/>
                <w:sz w:val="20"/>
                <w:szCs w:val="20"/>
                <w:lang w:val="hr-HR"/>
              </w:rPr>
              <w:t>.-</w:t>
            </w:r>
            <w:r w:rsidR="00B23DBD">
              <w:rPr>
                <w:rFonts w:eastAsia="Times New Roman" w:cstheme="minorHAnsi"/>
                <w:b/>
                <w:bCs/>
                <w:color w:val="FF0000"/>
                <w:sz w:val="20"/>
                <w:szCs w:val="20"/>
                <w:lang w:val="hr-HR"/>
              </w:rPr>
              <w:t>3</w:t>
            </w:r>
            <w:r w:rsidR="00AD3B52" w:rsidRPr="00A34AD4">
              <w:rPr>
                <w:rFonts w:eastAsia="Times New Roman" w:cstheme="minorHAnsi"/>
                <w:b/>
                <w:bCs/>
                <w:color w:val="FF0000"/>
                <w:sz w:val="20"/>
                <w:szCs w:val="20"/>
                <w:lang w:val="hr-HR"/>
              </w:rPr>
              <w:t>.9.</w:t>
            </w:r>
            <w:r w:rsidR="008971E3" w:rsidRPr="00A34AD4">
              <w:rPr>
                <w:rFonts w:eastAsia="Times New Roman" w:cstheme="minorHAnsi"/>
                <w:b/>
                <w:bCs/>
                <w:color w:val="FF0000"/>
                <w:sz w:val="20"/>
                <w:szCs w:val="20"/>
                <w:lang w:val="hr-HR"/>
              </w:rPr>
              <w:t>202</w:t>
            </w:r>
            <w:r w:rsidR="00B23DBD">
              <w:rPr>
                <w:rFonts w:eastAsia="Times New Roman" w:cstheme="minorHAnsi"/>
                <w:b/>
                <w:bCs/>
                <w:color w:val="FF0000"/>
                <w:sz w:val="20"/>
                <w:szCs w:val="20"/>
                <w:lang w:val="hr-HR"/>
              </w:rPr>
              <w:t>7</w:t>
            </w:r>
            <w:r w:rsidR="008971E3" w:rsidRPr="00A34AD4">
              <w:rPr>
                <w:rFonts w:eastAsia="Times New Roman" w:cstheme="minorHAnsi"/>
                <w:b/>
                <w:bCs/>
                <w:color w:val="FF0000"/>
                <w:sz w:val="20"/>
                <w:szCs w:val="20"/>
                <w:lang w:val="hr-HR"/>
              </w:rPr>
              <w:t>.</w:t>
            </w:r>
          </w:p>
        </w:tc>
        <w:tc>
          <w:tcPr>
            <w:tcW w:w="1481" w:type="dxa"/>
            <w:shd w:val="clear" w:color="000000" w:fill="D8D8D8"/>
            <w:vAlign w:val="center"/>
            <w:hideMark/>
          </w:tcPr>
          <w:p w14:paraId="69CF09F8" w14:textId="43248DB6" w:rsidR="00AD3B52" w:rsidRPr="00A34AD4" w:rsidRDefault="00B23DBD" w:rsidP="00EC673E">
            <w:pPr>
              <w:jc w:val="center"/>
              <w:rPr>
                <w:rFonts w:eastAsia="Times New Roman" w:cstheme="minorHAnsi"/>
                <w:b/>
                <w:bCs/>
                <w:color w:val="FF0000"/>
                <w:sz w:val="20"/>
                <w:szCs w:val="20"/>
                <w:lang w:val="hr-HR"/>
              </w:rPr>
            </w:pPr>
            <w:r>
              <w:rPr>
                <w:rFonts w:eastAsia="Times New Roman" w:cstheme="minorHAnsi"/>
                <w:b/>
                <w:bCs/>
                <w:color w:val="FF0000"/>
                <w:sz w:val="20"/>
                <w:szCs w:val="20"/>
                <w:lang w:val="hr-HR"/>
              </w:rPr>
              <w:t>6</w:t>
            </w:r>
            <w:r w:rsidR="00872228" w:rsidRPr="00A34AD4">
              <w:rPr>
                <w:rFonts w:eastAsia="Times New Roman" w:cstheme="minorHAnsi"/>
                <w:b/>
                <w:bCs/>
                <w:color w:val="FF0000"/>
                <w:sz w:val="20"/>
                <w:szCs w:val="20"/>
                <w:lang w:val="hr-HR"/>
              </w:rPr>
              <w:t>.9.-</w:t>
            </w:r>
            <w:r>
              <w:rPr>
                <w:rFonts w:eastAsia="Times New Roman" w:cstheme="minorHAnsi"/>
                <w:b/>
                <w:bCs/>
                <w:color w:val="FF0000"/>
                <w:sz w:val="20"/>
                <w:szCs w:val="20"/>
                <w:lang w:val="hr-HR"/>
              </w:rPr>
              <w:t>17</w:t>
            </w:r>
            <w:r w:rsidR="00AD3B52" w:rsidRPr="00A34AD4">
              <w:rPr>
                <w:rFonts w:eastAsia="Times New Roman" w:cstheme="minorHAnsi"/>
                <w:b/>
                <w:bCs/>
                <w:color w:val="FF0000"/>
                <w:sz w:val="20"/>
                <w:szCs w:val="20"/>
                <w:lang w:val="hr-HR"/>
              </w:rPr>
              <w:t>.9.202</w:t>
            </w:r>
            <w:r>
              <w:rPr>
                <w:rFonts w:eastAsia="Times New Roman" w:cstheme="minorHAnsi"/>
                <w:b/>
                <w:bCs/>
                <w:color w:val="FF0000"/>
                <w:sz w:val="20"/>
                <w:szCs w:val="20"/>
                <w:lang w:val="hr-HR"/>
              </w:rPr>
              <w:t>7</w:t>
            </w:r>
            <w:r w:rsidR="00AD3B52" w:rsidRPr="00A34AD4">
              <w:rPr>
                <w:rFonts w:eastAsia="Times New Roman" w:cstheme="minorHAnsi"/>
                <w:b/>
                <w:bCs/>
                <w:color w:val="FF0000"/>
                <w:sz w:val="20"/>
                <w:szCs w:val="20"/>
                <w:lang w:val="hr-HR"/>
              </w:rPr>
              <w:t>.</w:t>
            </w:r>
          </w:p>
        </w:tc>
        <w:tc>
          <w:tcPr>
            <w:tcW w:w="1341" w:type="dxa"/>
            <w:vMerge/>
            <w:vAlign w:val="center"/>
            <w:hideMark/>
          </w:tcPr>
          <w:p w14:paraId="46BE6E19" w14:textId="77777777" w:rsidR="00AD3B52" w:rsidRPr="00CF47A7" w:rsidRDefault="00AD3B52" w:rsidP="00EC673E">
            <w:pPr>
              <w:rPr>
                <w:rFonts w:eastAsia="Times New Roman" w:cstheme="minorHAnsi"/>
                <w:b/>
                <w:bCs/>
                <w:sz w:val="20"/>
                <w:szCs w:val="20"/>
                <w:lang w:val="hr-HR"/>
              </w:rPr>
            </w:pPr>
          </w:p>
        </w:tc>
      </w:tr>
      <w:tr w:rsidR="00D76038" w:rsidRPr="00852C9D" w14:paraId="0B6F9C65" w14:textId="77777777" w:rsidTr="00A110C8">
        <w:trPr>
          <w:trHeight w:val="552"/>
        </w:trPr>
        <w:tc>
          <w:tcPr>
            <w:tcW w:w="2978" w:type="dxa"/>
            <w:shd w:val="clear" w:color="auto" w:fill="auto"/>
            <w:vAlign w:val="center"/>
          </w:tcPr>
          <w:p w14:paraId="50595505" w14:textId="18951E9E" w:rsidR="00D76038" w:rsidRPr="00852C9D" w:rsidRDefault="00D76038" w:rsidP="00D76038">
            <w:pPr>
              <w:rPr>
                <w:rFonts w:eastAsia="Times New Roman" w:cstheme="minorHAnsi"/>
                <w:sz w:val="20"/>
                <w:szCs w:val="20"/>
                <w:lang w:val="hr-HR"/>
              </w:rPr>
            </w:pPr>
            <w:r w:rsidRPr="00852C9D">
              <w:rPr>
                <w:rFonts w:eastAsia="Times New Roman" w:cstheme="minorHAnsi"/>
                <w:sz w:val="20"/>
                <w:szCs w:val="20"/>
                <w:lang w:val="hr-HR"/>
              </w:rPr>
              <w:t> </w:t>
            </w:r>
            <w:r w:rsidRPr="00852C9D">
              <w:rPr>
                <w:rFonts w:eastAsia="Times New Roman" w:cstheme="minorHAnsi"/>
                <w:b/>
                <w:sz w:val="20"/>
                <w:szCs w:val="20"/>
                <w:lang w:val="hr-HR"/>
              </w:rPr>
              <w:t>izv. prof. dr. sc. Borko Baraban</w:t>
            </w:r>
          </w:p>
        </w:tc>
        <w:tc>
          <w:tcPr>
            <w:tcW w:w="1485" w:type="dxa"/>
            <w:shd w:val="clear" w:color="auto" w:fill="auto"/>
            <w:vAlign w:val="center"/>
          </w:tcPr>
          <w:p w14:paraId="0E1F86F2"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6A88BB7E"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1A8DB8DA" w14:textId="77777777" w:rsidR="00D76038" w:rsidRPr="00852C9D" w:rsidRDefault="00D76038" w:rsidP="00D76038">
            <w:pPr>
              <w:rPr>
                <w:rFonts w:ascii="Arial" w:hAnsi="Arial" w:cs="Arial"/>
                <w:color w:val="FF0000"/>
                <w:sz w:val="22"/>
                <w:szCs w:val="22"/>
                <w:lang w:val="hr-HR"/>
              </w:rPr>
            </w:pPr>
          </w:p>
        </w:tc>
        <w:tc>
          <w:tcPr>
            <w:tcW w:w="1793" w:type="dxa"/>
            <w:shd w:val="clear" w:color="auto" w:fill="auto"/>
            <w:vAlign w:val="center"/>
          </w:tcPr>
          <w:p w14:paraId="49F94223" w14:textId="77777777" w:rsidR="00D76038" w:rsidRPr="00852C9D" w:rsidRDefault="00D76038" w:rsidP="00D76038">
            <w:pPr>
              <w:rPr>
                <w:rFonts w:ascii="Arial" w:hAnsi="Arial" w:cs="Arial"/>
                <w:color w:val="FF0000"/>
                <w:sz w:val="22"/>
                <w:szCs w:val="22"/>
              </w:rPr>
            </w:pPr>
          </w:p>
        </w:tc>
        <w:tc>
          <w:tcPr>
            <w:tcW w:w="1381" w:type="dxa"/>
            <w:shd w:val="clear" w:color="auto" w:fill="auto"/>
            <w:vAlign w:val="center"/>
          </w:tcPr>
          <w:p w14:paraId="7A6B025E" w14:textId="77777777" w:rsidR="00D76038" w:rsidRPr="00852C9D" w:rsidRDefault="00D76038" w:rsidP="00D76038">
            <w:pPr>
              <w:rPr>
                <w:rFonts w:ascii="Arial" w:hAnsi="Arial" w:cs="Arial"/>
                <w:color w:val="FF0000"/>
                <w:sz w:val="22"/>
                <w:szCs w:val="22"/>
              </w:rPr>
            </w:pPr>
          </w:p>
        </w:tc>
        <w:tc>
          <w:tcPr>
            <w:tcW w:w="1481" w:type="dxa"/>
            <w:shd w:val="clear" w:color="auto" w:fill="auto"/>
            <w:vAlign w:val="bottom"/>
          </w:tcPr>
          <w:p w14:paraId="7646BF30" w14:textId="77777777" w:rsidR="00D76038" w:rsidRPr="00852C9D" w:rsidRDefault="00D76038" w:rsidP="00D76038">
            <w:pPr>
              <w:rPr>
                <w:rFonts w:ascii="Arial" w:hAnsi="Arial" w:cs="Arial"/>
                <w:color w:val="FF0000"/>
                <w:sz w:val="22"/>
                <w:szCs w:val="22"/>
              </w:rPr>
            </w:pPr>
          </w:p>
        </w:tc>
        <w:tc>
          <w:tcPr>
            <w:tcW w:w="1341" w:type="dxa"/>
            <w:shd w:val="clear" w:color="auto" w:fill="auto"/>
            <w:vAlign w:val="center"/>
          </w:tcPr>
          <w:p w14:paraId="13219C23" w14:textId="77777777" w:rsidR="00D76038" w:rsidRPr="00852C9D" w:rsidRDefault="00D76038" w:rsidP="00D76038">
            <w:pPr>
              <w:jc w:val="center"/>
              <w:rPr>
                <w:rFonts w:eastAsia="Times New Roman" w:cstheme="minorHAnsi"/>
                <w:color w:val="FF0000"/>
                <w:sz w:val="20"/>
                <w:szCs w:val="20"/>
                <w:lang w:val="hr-HR"/>
              </w:rPr>
            </w:pPr>
          </w:p>
        </w:tc>
      </w:tr>
      <w:tr w:rsidR="00D76038" w:rsidRPr="00852C9D" w14:paraId="7002781B" w14:textId="77777777" w:rsidTr="00A110C8">
        <w:trPr>
          <w:trHeight w:val="552"/>
        </w:trPr>
        <w:tc>
          <w:tcPr>
            <w:tcW w:w="2978" w:type="dxa"/>
            <w:shd w:val="clear" w:color="auto" w:fill="auto"/>
            <w:vAlign w:val="bottom"/>
          </w:tcPr>
          <w:p w14:paraId="3A623A1C" w14:textId="2BC44753" w:rsidR="00D76038" w:rsidRPr="00852C9D" w:rsidRDefault="00D76038" w:rsidP="00D76038">
            <w:pPr>
              <w:rPr>
                <w:rFonts w:eastAsia="Times New Roman" w:cstheme="minorHAnsi"/>
                <w:sz w:val="20"/>
                <w:szCs w:val="20"/>
                <w:lang w:val="hr-HR"/>
              </w:rPr>
            </w:pPr>
            <w:r w:rsidRPr="00852C9D">
              <w:rPr>
                <w:rFonts w:eastAsia="Times New Roman" w:cstheme="minorHAnsi"/>
                <w:sz w:val="20"/>
                <w:szCs w:val="20"/>
                <w:lang w:val="hr-HR"/>
              </w:rPr>
              <w:t>Hrvatska jezična kultura</w:t>
            </w:r>
          </w:p>
        </w:tc>
        <w:tc>
          <w:tcPr>
            <w:tcW w:w="1485" w:type="dxa"/>
            <w:shd w:val="clear" w:color="auto" w:fill="auto"/>
            <w:vAlign w:val="bottom"/>
          </w:tcPr>
          <w:p w14:paraId="655C0F06"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bottom"/>
          </w:tcPr>
          <w:p w14:paraId="17B944A1"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bottom"/>
          </w:tcPr>
          <w:p w14:paraId="398A9A19" w14:textId="77777777" w:rsidR="00D76038" w:rsidRPr="00852C9D" w:rsidRDefault="00D76038" w:rsidP="00D76038">
            <w:pPr>
              <w:rPr>
                <w:rFonts w:ascii="Arial" w:hAnsi="Arial" w:cs="Arial"/>
                <w:color w:val="FF0000"/>
                <w:sz w:val="22"/>
                <w:szCs w:val="22"/>
                <w:lang w:val="hr-HR"/>
              </w:rPr>
            </w:pPr>
          </w:p>
        </w:tc>
        <w:tc>
          <w:tcPr>
            <w:tcW w:w="1793" w:type="dxa"/>
            <w:shd w:val="clear" w:color="auto" w:fill="auto"/>
            <w:vAlign w:val="bottom"/>
          </w:tcPr>
          <w:p w14:paraId="1546811C" w14:textId="77777777" w:rsidR="00D76038" w:rsidRPr="00852C9D" w:rsidRDefault="00D76038" w:rsidP="00D76038">
            <w:pPr>
              <w:rPr>
                <w:rFonts w:ascii="Arial" w:hAnsi="Arial" w:cs="Arial"/>
                <w:color w:val="FF0000"/>
                <w:sz w:val="22"/>
                <w:szCs w:val="22"/>
              </w:rPr>
            </w:pPr>
          </w:p>
        </w:tc>
        <w:tc>
          <w:tcPr>
            <w:tcW w:w="1381" w:type="dxa"/>
            <w:shd w:val="clear" w:color="auto" w:fill="auto"/>
            <w:vAlign w:val="bottom"/>
          </w:tcPr>
          <w:p w14:paraId="4CD3C259" w14:textId="77777777" w:rsidR="00D76038" w:rsidRPr="00852C9D" w:rsidRDefault="00D76038" w:rsidP="00D76038">
            <w:pPr>
              <w:rPr>
                <w:rFonts w:ascii="Arial" w:hAnsi="Arial" w:cs="Arial"/>
                <w:color w:val="FF0000"/>
                <w:sz w:val="22"/>
                <w:szCs w:val="22"/>
              </w:rPr>
            </w:pPr>
          </w:p>
        </w:tc>
        <w:tc>
          <w:tcPr>
            <w:tcW w:w="1481" w:type="dxa"/>
            <w:shd w:val="clear" w:color="auto" w:fill="auto"/>
            <w:vAlign w:val="bottom"/>
          </w:tcPr>
          <w:p w14:paraId="72D3AC7E" w14:textId="77777777" w:rsidR="00D76038" w:rsidRPr="00852C9D" w:rsidRDefault="00D76038" w:rsidP="00D76038">
            <w:pPr>
              <w:rPr>
                <w:rFonts w:ascii="Arial" w:hAnsi="Arial" w:cs="Arial"/>
                <w:color w:val="FF0000"/>
                <w:sz w:val="22"/>
                <w:szCs w:val="22"/>
              </w:rPr>
            </w:pPr>
          </w:p>
        </w:tc>
        <w:tc>
          <w:tcPr>
            <w:tcW w:w="1341" w:type="dxa"/>
            <w:shd w:val="clear" w:color="auto" w:fill="auto"/>
            <w:vAlign w:val="center"/>
          </w:tcPr>
          <w:p w14:paraId="3D8D47A6" w14:textId="77777777" w:rsidR="00D76038" w:rsidRPr="00852C9D" w:rsidRDefault="00D76038" w:rsidP="00D76038">
            <w:pPr>
              <w:jc w:val="center"/>
              <w:rPr>
                <w:rFonts w:eastAsia="Times New Roman" w:cstheme="minorHAnsi"/>
                <w:color w:val="FF0000"/>
                <w:sz w:val="20"/>
                <w:szCs w:val="20"/>
                <w:lang w:val="hr-HR"/>
              </w:rPr>
            </w:pPr>
          </w:p>
        </w:tc>
      </w:tr>
      <w:tr w:rsidR="00D76038" w:rsidRPr="00852C9D" w14:paraId="47F4B188" w14:textId="77777777" w:rsidTr="00A110C8">
        <w:trPr>
          <w:trHeight w:val="552"/>
        </w:trPr>
        <w:tc>
          <w:tcPr>
            <w:tcW w:w="2978" w:type="dxa"/>
            <w:shd w:val="clear" w:color="auto" w:fill="auto"/>
            <w:vAlign w:val="center"/>
          </w:tcPr>
          <w:p w14:paraId="6822EE09" w14:textId="3AA0E380" w:rsidR="00D76038" w:rsidRPr="00852C9D" w:rsidRDefault="00D76038" w:rsidP="00D76038">
            <w:pPr>
              <w:rPr>
                <w:rFonts w:eastAsia="Times New Roman" w:cstheme="minorHAnsi"/>
                <w:sz w:val="20"/>
                <w:szCs w:val="20"/>
                <w:lang w:val="hr-HR"/>
              </w:rPr>
            </w:pPr>
            <w:r w:rsidRPr="00852C9D">
              <w:rPr>
                <w:rFonts w:ascii="Calibri" w:hAnsi="Calibri" w:cs="Calibri"/>
                <w:b/>
                <w:sz w:val="20"/>
                <w:szCs w:val="20"/>
              </w:rPr>
              <w:t xml:space="preserve">dr. sc. </w:t>
            </w:r>
            <w:r w:rsidR="00B23DBD">
              <w:rPr>
                <w:rFonts w:ascii="Calibri" w:hAnsi="Calibri" w:cs="Calibri"/>
                <w:b/>
                <w:sz w:val="20"/>
                <w:szCs w:val="20"/>
              </w:rPr>
              <w:t>Maja Haršanji, visa asistentica</w:t>
            </w:r>
          </w:p>
        </w:tc>
        <w:tc>
          <w:tcPr>
            <w:tcW w:w="1485" w:type="dxa"/>
            <w:shd w:val="clear" w:color="auto" w:fill="auto"/>
            <w:vAlign w:val="center"/>
          </w:tcPr>
          <w:p w14:paraId="1F12C2D0"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2DC85C7D"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7A90E05A" w14:textId="77777777" w:rsidR="00D76038" w:rsidRPr="00852C9D" w:rsidRDefault="00D76038" w:rsidP="00D76038">
            <w:pPr>
              <w:rPr>
                <w:rFonts w:ascii="Arial" w:hAnsi="Arial" w:cs="Arial"/>
                <w:color w:val="FF0000"/>
                <w:sz w:val="22"/>
                <w:szCs w:val="22"/>
                <w:lang w:val="hr-HR"/>
              </w:rPr>
            </w:pPr>
          </w:p>
        </w:tc>
        <w:tc>
          <w:tcPr>
            <w:tcW w:w="1793" w:type="dxa"/>
            <w:shd w:val="clear" w:color="auto" w:fill="auto"/>
            <w:vAlign w:val="center"/>
          </w:tcPr>
          <w:p w14:paraId="22FBDEB3" w14:textId="77777777" w:rsidR="00D76038" w:rsidRPr="00852C9D" w:rsidRDefault="00D76038" w:rsidP="00D76038">
            <w:pPr>
              <w:rPr>
                <w:rFonts w:ascii="Arial" w:hAnsi="Arial" w:cs="Arial"/>
                <w:color w:val="FF0000"/>
                <w:sz w:val="22"/>
                <w:szCs w:val="22"/>
              </w:rPr>
            </w:pPr>
          </w:p>
        </w:tc>
        <w:tc>
          <w:tcPr>
            <w:tcW w:w="1381" w:type="dxa"/>
            <w:shd w:val="clear" w:color="auto" w:fill="auto"/>
            <w:vAlign w:val="center"/>
          </w:tcPr>
          <w:p w14:paraId="339B3233" w14:textId="77777777" w:rsidR="00D76038" w:rsidRPr="00852C9D" w:rsidRDefault="00D76038" w:rsidP="00D76038">
            <w:pPr>
              <w:rPr>
                <w:rFonts w:ascii="Arial" w:hAnsi="Arial" w:cs="Arial"/>
                <w:color w:val="FF0000"/>
                <w:sz w:val="22"/>
                <w:szCs w:val="22"/>
              </w:rPr>
            </w:pPr>
          </w:p>
        </w:tc>
        <w:tc>
          <w:tcPr>
            <w:tcW w:w="1481" w:type="dxa"/>
            <w:shd w:val="clear" w:color="auto" w:fill="auto"/>
            <w:vAlign w:val="bottom"/>
          </w:tcPr>
          <w:p w14:paraId="63E198B4" w14:textId="77777777" w:rsidR="00D76038" w:rsidRPr="00852C9D" w:rsidRDefault="00D76038" w:rsidP="00D76038">
            <w:pPr>
              <w:rPr>
                <w:rFonts w:ascii="Arial" w:hAnsi="Arial" w:cs="Arial"/>
                <w:color w:val="FF0000"/>
                <w:sz w:val="22"/>
                <w:szCs w:val="22"/>
              </w:rPr>
            </w:pPr>
          </w:p>
        </w:tc>
        <w:tc>
          <w:tcPr>
            <w:tcW w:w="1341" w:type="dxa"/>
            <w:shd w:val="clear" w:color="auto" w:fill="auto"/>
            <w:vAlign w:val="center"/>
          </w:tcPr>
          <w:p w14:paraId="60AC2AD9" w14:textId="77777777" w:rsidR="00D76038" w:rsidRPr="00852C9D" w:rsidRDefault="00D76038" w:rsidP="00D76038">
            <w:pPr>
              <w:jc w:val="center"/>
              <w:rPr>
                <w:rFonts w:eastAsia="Times New Roman" w:cstheme="minorHAnsi"/>
                <w:color w:val="FF0000"/>
                <w:sz w:val="20"/>
                <w:szCs w:val="20"/>
                <w:lang w:val="hr-HR"/>
              </w:rPr>
            </w:pPr>
          </w:p>
        </w:tc>
      </w:tr>
      <w:tr w:rsidR="00D76038" w:rsidRPr="00852C9D" w14:paraId="259DEB17" w14:textId="77777777" w:rsidTr="00A110C8">
        <w:trPr>
          <w:trHeight w:val="552"/>
        </w:trPr>
        <w:tc>
          <w:tcPr>
            <w:tcW w:w="2978" w:type="dxa"/>
            <w:shd w:val="clear" w:color="auto" w:fill="auto"/>
            <w:vAlign w:val="center"/>
          </w:tcPr>
          <w:p w14:paraId="754AD273" w14:textId="496F7E04" w:rsidR="00D76038" w:rsidRPr="00852C9D" w:rsidRDefault="00D76038" w:rsidP="00D76038">
            <w:pPr>
              <w:rPr>
                <w:rFonts w:eastAsia="Times New Roman" w:cstheme="minorHAnsi"/>
                <w:sz w:val="20"/>
                <w:szCs w:val="20"/>
                <w:lang w:val="hr-HR"/>
              </w:rPr>
            </w:pPr>
            <w:r w:rsidRPr="00852C9D">
              <w:rPr>
                <w:rFonts w:eastAsia="Times New Roman" w:cstheme="minorHAnsi"/>
                <w:sz w:val="20"/>
                <w:szCs w:val="20"/>
                <w:lang w:val="hr-HR"/>
              </w:rPr>
              <w:t xml:space="preserve"> Financijsko upravljanje u </w:t>
            </w:r>
            <w:r w:rsidR="00140383" w:rsidRPr="00852C9D">
              <w:rPr>
                <w:rFonts w:eastAsia="Times New Roman" w:cstheme="minorHAnsi"/>
                <w:sz w:val="20"/>
                <w:szCs w:val="20"/>
                <w:lang w:val="hr-HR"/>
              </w:rPr>
              <w:t xml:space="preserve">kulturi i </w:t>
            </w:r>
            <w:r w:rsidRPr="00852C9D">
              <w:rPr>
                <w:rFonts w:eastAsia="Times New Roman" w:cstheme="minorHAnsi"/>
                <w:sz w:val="20"/>
                <w:szCs w:val="20"/>
                <w:lang w:val="hr-HR"/>
              </w:rPr>
              <w:t>kreativnim industrijama</w:t>
            </w:r>
          </w:p>
        </w:tc>
        <w:tc>
          <w:tcPr>
            <w:tcW w:w="1485" w:type="dxa"/>
            <w:shd w:val="clear" w:color="auto" w:fill="auto"/>
            <w:vAlign w:val="bottom"/>
          </w:tcPr>
          <w:p w14:paraId="527869A8"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bottom"/>
          </w:tcPr>
          <w:p w14:paraId="707A30D0"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bottom"/>
          </w:tcPr>
          <w:p w14:paraId="1AAF9327" w14:textId="77777777" w:rsidR="00D76038" w:rsidRPr="00852C9D" w:rsidRDefault="00D76038" w:rsidP="00D76038">
            <w:pPr>
              <w:rPr>
                <w:rFonts w:ascii="Arial" w:hAnsi="Arial" w:cs="Arial"/>
                <w:color w:val="FF0000"/>
                <w:sz w:val="22"/>
                <w:szCs w:val="22"/>
                <w:lang w:val="hr-HR"/>
              </w:rPr>
            </w:pPr>
          </w:p>
        </w:tc>
        <w:tc>
          <w:tcPr>
            <w:tcW w:w="1793" w:type="dxa"/>
            <w:shd w:val="clear" w:color="auto" w:fill="auto"/>
            <w:vAlign w:val="bottom"/>
          </w:tcPr>
          <w:p w14:paraId="5CACEEBF" w14:textId="77777777" w:rsidR="00D76038" w:rsidRPr="00852C9D" w:rsidRDefault="00D76038" w:rsidP="00D76038">
            <w:pPr>
              <w:rPr>
                <w:rFonts w:ascii="Arial" w:hAnsi="Arial" w:cs="Arial"/>
                <w:color w:val="FF0000"/>
                <w:sz w:val="22"/>
                <w:szCs w:val="22"/>
              </w:rPr>
            </w:pPr>
          </w:p>
        </w:tc>
        <w:tc>
          <w:tcPr>
            <w:tcW w:w="1381" w:type="dxa"/>
            <w:shd w:val="clear" w:color="auto" w:fill="auto"/>
            <w:vAlign w:val="bottom"/>
          </w:tcPr>
          <w:p w14:paraId="714FFC56" w14:textId="77777777" w:rsidR="00D76038" w:rsidRPr="00852C9D" w:rsidRDefault="00D76038" w:rsidP="00D76038">
            <w:pPr>
              <w:rPr>
                <w:rFonts w:ascii="Arial" w:hAnsi="Arial" w:cs="Arial"/>
                <w:color w:val="FF0000"/>
                <w:sz w:val="22"/>
                <w:szCs w:val="22"/>
              </w:rPr>
            </w:pPr>
          </w:p>
        </w:tc>
        <w:tc>
          <w:tcPr>
            <w:tcW w:w="1481" w:type="dxa"/>
            <w:shd w:val="clear" w:color="auto" w:fill="auto"/>
            <w:vAlign w:val="bottom"/>
          </w:tcPr>
          <w:p w14:paraId="24905F1D" w14:textId="77777777" w:rsidR="00D76038" w:rsidRPr="00852C9D" w:rsidRDefault="00D76038" w:rsidP="00D76038">
            <w:pPr>
              <w:rPr>
                <w:rFonts w:ascii="Arial" w:hAnsi="Arial" w:cs="Arial"/>
                <w:color w:val="FF0000"/>
                <w:sz w:val="22"/>
                <w:szCs w:val="22"/>
              </w:rPr>
            </w:pPr>
          </w:p>
        </w:tc>
        <w:tc>
          <w:tcPr>
            <w:tcW w:w="1341" w:type="dxa"/>
            <w:shd w:val="clear" w:color="auto" w:fill="auto"/>
            <w:vAlign w:val="center"/>
          </w:tcPr>
          <w:p w14:paraId="519D965A" w14:textId="77777777" w:rsidR="00D76038" w:rsidRPr="00852C9D" w:rsidRDefault="00D76038" w:rsidP="00D76038">
            <w:pPr>
              <w:jc w:val="center"/>
              <w:rPr>
                <w:rFonts w:eastAsia="Times New Roman" w:cstheme="minorHAnsi"/>
                <w:color w:val="FF0000"/>
                <w:sz w:val="20"/>
                <w:szCs w:val="20"/>
                <w:lang w:val="hr-HR"/>
              </w:rPr>
            </w:pPr>
          </w:p>
        </w:tc>
      </w:tr>
      <w:tr w:rsidR="00D76038" w:rsidRPr="00852C9D" w14:paraId="7CB68B28" w14:textId="77777777" w:rsidTr="00EC673E">
        <w:trPr>
          <w:trHeight w:val="552"/>
        </w:trPr>
        <w:tc>
          <w:tcPr>
            <w:tcW w:w="2978" w:type="dxa"/>
            <w:shd w:val="clear" w:color="auto" w:fill="auto"/>
            <w:vAlign w:val="center"/>
          </w:tcPr>
          <w:p w14:paraId="23BC7086" w14:textId="0AC179C1" w:rsidR="00D76038" w:rsidRPr="00852C9D" w:rsidRDefault="00883AE0" w:rsidP="00D76038">
            <w:pPr>
              <w:rPr>
                <w:rFonts w:eastAsia="Times New Roman" w:cstheme="minorHAnsi"/>
                <w:b/>
                <w:sz w:val="20"/>
                <w:szCs w:val="20"/>
                <w:lang w:val="hr-HR"/>
              </w:rPr>
            </w:pPr>
            <w:r w:rsidRPr="00852C9D">
              <w:rPr>
                <w:rFonts w:eastAsia="Times New Roman" w:cstheme="minorHAnsi"/>
                <w:b/>
                <w:sz w:val="20"/>
                <w:szCs w:val="20"/>
                <w:lang w:val="hr-HR"/>
              </w:rPr>
              <w:t xml:space="preserve">doc. dr. sc. </w:t>
            </w:r>
            <w:r w:rsidR="00B23DBD">
              <w:rPr>
                <w:rFonts w:eastAsia="Times New Roman" w:cstheme="minorHAnsi"/>
                <w:b/>
                <w:sz w:val="20"/>
                <w:szCs w:val="20"/>
                <w:lang w:val="hr-HR"/>
              </w:rPr>
              <w:t>Luka Alebić</w:t>
            </w:r>
          </w:p>
        </w:tc>
        <w:tc>
          <w:tcPr>
            <w:tcW w:w="1485" w:type="dxa"/>
            <w:shd w:val="clear" w:color="auto" w:fill="auto"/>
            <w:vAlign w:val="center"/>
          </w:tcPr>
          <w:p w14:paraId="0F3595E8"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bottom"/>
          </w:tcPr>
          <w:p w14:paraId="15C494DD"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bottom"/>
          </w:tcPr>
          <w:p w14:paraId="318FA2E0" w14:textId="77777777" w:rsidR="00D76038" w:rsidRPr="00852C9D" w:rsidRDefault="00D76038" w:rsidP="00D76038">
            <w:pPr>
              <w:rPr>
                <w:rFonts w:ascii="Arial" w:hAnsi="Arial" w:cs="Arial"/>
                <w:color w:val="FF0000"/>
                <w:sz w:val="22"/>
                <w:szCs w:val="22"/>
                <w:lang w:val="hr-HR"/>
              </w:rPr>
            </w:pPr>
          </w:p>
        </w:tc>
        <w:tc>
          <w:tcPr>
            <w:tcW w:w="1793" w:type="dxa"/>
            <w:shd w:val="clear" w:color="auto" w:fill="auto"/>
            <w:vAlign w:val="bottom"/>
          </w:tcPr>
          <w:p w14:paraId="6E6834E1" w14:textId="77777777" w:rsidR="00D76038" w:rsidRPr="00852C9D" w:rsidRDefault="00D76038" w:rsidP="00D76038">
            <w:pPr>
              <w:rPr>
                <w:rFonts w:ascii="Arial" w:hAnsi="Arial" w:cs="Arial"/>
                <w:color w:val="FF0000"/>
                <w:sz w:val="22"/>
                <w:szCs w:val="22"/>
              </w:rPr>
            </w:pPr>
          </w:p>
        </w:tc>
        <w:tc>
          <w:tcPr>
            <w:tcW w:w="1381" w:type="dxa"/>
            <w:shd w:val="clear" w:color="auto" w:fill="auto"/>
            <w:vAlign w:val="bottom"/>
          </w:tcPr>
          <w:p w14:paraId="2EC17CD9" w14:textId="77777777" w:rsidR="00D76038" w:rsidRPr="00852C9D" w:rsidRDefault="00D76038" w:rsidP="00D76038">
            <w:pPr>
              <w:rPr>
                <w:rFonts w:ascii="Arial" w:hAnsi="Arial" w:cs="Arial"/>
                <w:color w:val="FF0000"/>
                <w:sz w:val="22"/>
                <w:szCs w:val="22"/>
              </w:rPr>
            </w:pPr>
          </w:p>
        </w:tc>
        <w:tc>
          <w:tcPr>
            <w:tcW w:w="1481" w:type="dxa"/>
            <w:shd w:val="clear" w:color="auto" w:fill="auto"/>
            <w:vAlign w:val="bottom"/>
          </w:tcPr>
          <w:p w14:paraId="4FDF53E4" w14:textId="77777777" w:rsidR="00D76038" w:rsidRPr="00852C9D" w:rsidRDefault="00D76038" w:rsidP="00D76038">
            <w:pPr>
              <w:rPr>
                <w:rFonts w:ascii="Arial" w:hAnsi="Arial" w:cs="Arial"/>
                <w:color w:val="FF0000"/>
                <w:sz w:val="22"/>
                <w:szCs w:val="22"/>
              </w:rPr>
            </w:pPr>
          </w:p>
        </w:tc>
        <w:tc>
          <w:tcPr>
            <w:tcW w:w="1341" w:type="dxa"/>
            <w:shd w:val="clear" w:color="auto" w:fill="auto"/>
            <w:vAlign w:val="center"/>
          </w:tcPr>
          <w:p w14:paraId="45A24179" w14:textId="77777777" w:rsidR="00D76038" w:rsidRPr="00852C9D" w:rsidRDefault="00D76038" w:rsidP="00D76038">
            <w:pPr>
              <w:jc w:val="center"/>
              <w:rPr>
                <w:rFonts w:eastAsia="Times New Roman" w:cstheme="minorHAnsi"/>
                <w:color w:val="FF0000"/>
                <w:sz w:val="20"/>
                <w:szCs w:val="20"/>
                <w:lang w:val="hr-HR"/>
              </w:rPr>
            </w:pPr>
          </w:p>
        </w:tc>
      </w:tr>
      <w:tr w:rsidR="00D76038" w:rsidRPr="00852C9D" w14:paraId="7F4A21F2" w14:textId="77777777" w:rsidTr="00EC673E">
        <w:trPr>
          <w:trHeight w:val="552"/>
        </w:trPr>
        <w:tc>
          <w:tcPr>
            <w:tcW w:w="2978" w:type="dxa"/>
            <w:shd w:val="clear" w:color="auto" w:fill="auto"/>
            <w:vAlign w:val="center"/>
          </w:tcPr>
          <w:p w14:paraId="7C4D1409" w14:textId="722AE427" w:rsidR="00D76038" w:rsidRPr="00852C9D" w:rsidRDefault="00883AE0" w:rsidP="00D76038">
            <w:pPr>
              <w:rPr>
                <w:rFonts w:eastAsia="Times New Roman" w:cstheme="minorHAnsi"/>
                <w:sz w:val="20"/>
                <w:szCs w:val="20"/>
                <w:lang w:val="hr-HR"/>
              </w:rPr>
            </w:pPr>
            <w:r w:rsidRPr="00852C9D">
              <w:rPr>
                <w:rFonts w:eastAsia="Times New Roman" w:cstheme="minorHAnsi"/>
                <w:sz w:val="20"/>
                <w:szCs w:val="20"/>
                <w:lang w:val="hr-HR"/>
              </w:rPr>
              <w:t>Digitalni kulturni sadržaji</w:t>
            </w:r>
          </w:p>
        </w:tc>
        <w:tc>
          <w:tcPr>
            <w:tcW w:w="1485" w:type="dxa"/>
            <w:shd w:val="clear" w:color="auto" w:fill="auto"/>
            <w:vAlign w:val="center"/>
          </w:tcPr>
          <w:p w14:paraId="34069D06"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7CC2BD7A"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55EBEA67"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568C5FA3" w14:textId="77777777" w:rsidR="00D76038" w:rsidRPr="00852C9D" w:rsidRDefault="00D76038" w:rsidP="00D76038">
            <w:pPr>
              <w:jc w:val="center"/>
              <w:rPr>
                <w:rFonts w:eastAsia="Times New Roman" w:cstheme="minorHAnsi"/>
                <w:color w:val="FF0000"/>
                <w:sz w:val="20"/>
                <w:szCs w:val="20"/>
                <w:lang w:val="hr-HR"/>
              </w:rPr>
            </w:pPr>
          </w:p>
        </w:tc>
        <w:tc>
          <w:tcPr>
            <w:tcW w:w="1381" w:type="dxa"/>
            <w:shd w:val="clear" w:color="auto" w:fill="auto"/>
            <w:vAlign w:val="center"/>
          </w:tcPr>
          <w:p w14:paraId="623DD178" w14:textId="77777777" w:rsidR="00D76038" w:rsidRPr="00852C9D" w:rsidRDefault="00D76038" w:rsidP="00D76038">
            <w:pPr>
              <w:jc w:val="center"/>
              <w:rPr>
                <w:rFonts w:eastAsia="Times New Roman" w:cstheme="minorHAnsi"/>
                <w:color w:val="FF0000"/>
                <w:sz w:val="20"/>
                <w:szCs w:val="20"/>
                <w:lang w:val="hr-HR"/>
              </w:rPr>
            </w:pPr>
          </w:p>
        </w:tc>
        <w:tc>
          <w:tcPr>
            <w:tcW w:w="1481" w:type="dxa"/>
            <w:shd w:val="clear" w:color="auto" w:fill="auto"/>
            <w:vAlign w:val="center"/>
          </w:tcPr>
          <w:p w14:paraId="7899DFF4" w14:textId="77777777" w:rsidR="00D76038" w:rsidRPr="00852C9D" w:rsidRDefault="00D76038" w:rsidP="00D76038">
            <w:pPr>
              <w:jc w:val="center"/>
              <w:rPr>
                <w:rFonts w:eastAsia="Times New Roman" w:cstheme="minorHAnsi"/>
                <w:color w:val="FF0000"/>
                <w:sz w:val="20"/>
                <w:szCs w:val="20"/>
                <w:lang w:val="hr-HR"/>
              </w:rPr>
            </w:pPr>
          </w:p>
        </w:tc>
        <w:tc>
          <w:tcPr>
            <w:tcW w:w="1341" w:type="dxa"/>
            <w:shd w:val="clear" w:color="auto" w:fill="auto"/>
            <w:vAlign w:val="bottom"/>
          </w:tcPr>
          <w:p w14:paraId="42317B0B" w14:textId="77777777" w:rsidR="00D76038" w:rsidRPr="00852C9D" w:rsidRDefault="00D76038" w:rsidP="00D76038">
            <w:pPr>
              <w:jc w:val="center"/>
              <w:rPr>
                <w:rFonts w:eastAsia="Times New Roman" w:cstheme="minorHAnsi"/>
                <w:color w:val="FF0000"/>
                <w:sz w:val="20"/>
                <w:szCs w:val="20"/>
                <w:lang w:val="hr-HR"/>
              </w:rPr>
            </w:pPr>
          </w:p>
        </w:tc>
      </w:tr>
      <w:tr w:rsidR="00B23DBD" w:rsidRPr="00852C9D" w14:paraId="42380829" w14:textId="77777777" w:rsidTr="00EC673E">
        <w:trPr>
          <w:trHeight w:val="552"/>
        </w:trPr>
        <w:tc>
          <w:tcPr>
            <w:tcW w:w="2978" w:type="dxa"/>
            <w:shd w:val="clear" w:color="auto" w:fill="auto"/>
            <w:vAlign w:val="center"/>
          </w:tcPr>
          <w:p w14:paraId="640C8D58" w14:textId="06A2BD80" w:rsidR="00B23DBD" w:rsidRPr="00852C9D" w:rsidRDefault="00B23DBD" w:rsidP="00D76038">
            <w:pPr>
              <w:rPr>
                <w:rFonts w:eastAsia="Times New Roman" w:cstheme="minorHAnsi"/>
                <w:sz w:val="20"/>
                <w:szCs w:val="20"/>
                <w:lang w:val="hr-HR"/>
              </w:rPr>
            </w:pPr>
            <w:r>
              <w:rPr>
                <w:rFonts w:eastAsia="Times New Roman" w:cstheme="minorHAnsi"/>
                <w:sz w:val="20"/>
                <w:szCs w:val="20"/>
                <w:lang w:val="hr-HR"/>
              </w:rPr>
              <w:t>Medijska pismenost</w:t>
            </w:r>
          </w:p>
        </w:tc>
        <w:tc>
          <w:tcPr>
            <w:tcW w:w="1485" w:type="dxa"/>
            <w:shd w:val="clear" w:color="auto" w:fill="auto"/>
            <w:vAlign w:val="center"/>
          </w:tcPr>
          <w:p w14:paraId="509749DA" w14:textId="77777777" w:rsidR="00B23DBD" w:rsidRPr="00852C9D" w:rsidRDefault="00B23DBD" w:rsidP="00D76038">
            <w:pPr>
              <w:jc w:val="center"/>
              <w:rPr>
                <w:rFonts w:eastAsia="Times New Roman" w:cstheme="minorHAnsi"/>
                <w:color w:val="FF0000"/>
                <w:sz w:val="20"/>
                <w:szCs w:val="20"/>
                <w:lang w:val="hr-HR"/>
              </w:rPr>
            </w:pPr>
          </w:p>
        </w:tc>
        <w:tc>
          <w:tcPr>
            <w:tcW w:w="1793" w:type="dxa"/>
            <w:shd w:val="clear" w:color="auto" w:fill="auto"/>
            <w:vAlign w:val="center"/>
          </w:tcPr>
          <w:p w14:paraId="56F904B7" w14:textId="77777777" w:rsidR="00B23DBD" w:rsidRPr="00852C9D" w:rsidRDefault="00B23DBD" w:rsidP="00D76038">
            <w:pPr>
              <w:jc w:val="center"/>
              <w:rPr>
                <w:rFonts w:eastAsia="Times New Roman" w:cstheme="minorHAnsi"/>
                <w:color w:val="FF0000"/>
                <w:sz w:val="20"/>
                <w:szCs w:val="20"/>
                <w:lang w:val="hr-HR"/>
              </w:rPr>
            </w:pPr>
          </w:p>
        </w:tc>
        <w:tc>
          <w:tcPr>
            <w:tcW w:w="1793" w:type="dxa"/>
            <w:shd w:val="clear" w:color="auto" w:fill="auto"/>
            <w:vAlign w:val="center"/>
          </w:tcPr>
          <w:p w14:paraId="2A36B620" w14:textId="77777777" w:rsidR="00B23DBD" w:rsidRPr="00852C9D" w:rsidRDefault="00B23DBD" w:rsidP="00D76038">
            <w:pPr>
              <w:jc w:val="center"/>
              <w:rPr>
                <w:rFonts w:eastAsia="Times New Roman" w:cstheme="minorHAnsi"/>
                <w:color w:val="FF0000"/>
                <w:sz w:val="20"/>
                <w:szCs w:val="20"/>
                <w:lang w:val="hr-HR"/>
              </w:rPr>
            </w:pPr>
          </w:p>
        </w:tc>
        <w:tc>
          <w:tcPr>
            <w:tcW w:w="1793" w:type="dxa"/>
            <w:shd w:val="clear" w:color="auto" w:fill="auto"/>
            <w:vAlign w:val="center"/>
          </w:tcPr>
          <w:p w14:paraId="0FF5B4B5" w14:textId="77777777" w:rsidR="00B23DBD" w:rsidRPr="00852C9D" w:rsidRDefault="00B23DBD" w:rsidP="00D76038">
            <w:pPr>
              <w:jc w:val="center"/>
              <w:rPr>
                <w:rFonts w:eastAsia="Times New Roman" w:cstheme="minorHAnsi"/>
                <w:color w:val="FF0000"/>
                <w:sz w:val="20"/>
                <w:szCs w:val="20"/>
                <w:lang w:val="hr-HR"/>
              </w:rPr>
            </w:pPr>
          </w:p>
        </w:tc>
        <w:tc>
          <w:tcPr>
            <w:tcW w:w="1381" w:type="dxa"/>
            <w:shd w:val="clear" w:color="auto" w:fill="auto"/>
            <w:vAlign w:val="center"/>
          </w:tcPr>
          <w:p w14:paraId="60223761" w14:textId="77777777" w:rsidR="00B23DBD" w:rsidRPr="00852C9D" w:rsidRDefault="00B23DBD" w:rsidP="00D76038">
            <w:pPr>
              <w:jc w:val="center"/>
              <w:rPr>
                <w:rFonts w:eastAsia="Times New Roman" w:cstheme="minorHAnsi"/>
                <w:color w:val="FF0000"/>
                <w:sz w:val="20"/>
                <w:szCs w:val="20"/>
                <w:lang w:val="hr-HR"/>
              </w:rPr>
            </w:pPr>
          </w:p>
        </w:tc>
        <w:tc>
          <w:tcPr>
            <w:tcW w:w="1481" w:type="dxa"/>
            <w:shd w:val="clear" w:color="auto" w:fill="auto"/>
            <w:vAlign w:val="center"/>
          </w:tcPr>
          <w:p w14:paraId="1BB363D9" w14:textId="77777777" w:rsidR="00B23DBD" w:rsidRPr="00852C9D" w:rsidRDefault="00B23DBD" w:rsidP="00D76038">
            <w:pPr>
              <w:jc w:val="center"/>
              <w:rPr>
                <w:rFonts w:eastAsia="Times New Roman" w:cstheme="minorHAnsi"/>
                <w:color w:val="FF0000"/>
                <w:sz w:val="20"/>
                <w:szCs w:val="20"/>
                <w:lang w:val="hr-HR"/>
              </w:rPr>
            </w:pPr>
          </w:p>
        </w:tc>
        <w:tc>
          <w:tcPr>
            <w:tcW w:w="1341" w:type="dxa"/>
            <w:shd w:val="clear" w:color="auto" w:fill="auto"/>
            <w:vAlign w:val="bottom"/>
          </w:tcPr>
          <w:p w14:paraId="4C0A4CFB" w14:textId="77777777" w:rsidR="00B23DBD" w:rsidRPr="00852C9D" w:rsidRDefault="00B23DBD" w:rsidP="00D76038">
            <w:pPr>
              <w:jc w:val="center"/>
              <w:rPr>
                <w:rFonts w:eastAsia="Times New Roman" w:cstheme="minorHAnsi"/>
                <w:color w:val="FF0000"/>
                <w:sz w:val="20"/>
                <w:szCs w:val="20"/>
                <w:lang w:val="hr-HR"/>
              </w:rPr>
            </w:pPr>
          </w:p>
        </w:tc>
      </w:tr>
      <w:tr w:rsidR="00D76038" w:rsidRPr="00852C9D" w14:paraId="783C0FD5" w14:textId="77777777" w:rsidTr="00EC673E">
        <w:trPr>
          <w:trHeight w:val="288"/>
        </w:trPr>
        <w:tc>
          <w:tcPr>
            <w:tcW w:w="2978" w:type="dxa"/>
            <w:shd w:val="clear" w:color="auto" w:fill="auto"/>
            <w:vAlign w:val="center"/>
            <w:hideMark/>
          </w:tcPr>
          <w:p w14:paraId="1E4ED430" w14:textId="356DE3D3" w:rsidR="00D76038" w:rsidRPr="00852C9D" w:rsidRDefault="00D76038" w:rsidP="00D76038">
            <w:pPr>
              <w:rPr>
                <w:rFonts w:eastAsia="Times New Roman" w:cstheme="minorHAnsi"/>
                <w:b/>
                <w:sz w:val="20"/>
                <w:szCs w:val="20"/>
                <w:lang w:val="hr-HR"/>
              </w:rPr>
            </w:pPr>
            <w:r w:rsidRPr="00852C9D">
              <w:rPr>
                <w:rFonts w:cstheme="minorHAnsi"/>
                <w:b/>
                <w:spacing w:val="-2"/>
                <w:sz w:val="20"/>
                <w:szCs w:val="20"/>
                <w:lang w:val="hr-HR"/>
              </w:rPr>
              <w:t>doc. dr. sc. Igor Mavrin</w:t>
            </w:r>
          </w:p>
        </w:tc>
        <w:tc>
          <w:tcPr>
            <w:tcW w:w="1485" w:type="dxa"/>
            <w:shd w:val="clear" w:color="auto" w:fill="auto"/>
            <w:vAlign w:val="center"/>
          </w:tcPr>
          <w:p w14:paraId="512EF367"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113C9894"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5CB6174B" w14:textId="77777777" w:rsidR="00D76038" w:rsidRPr="00852C9D" w:rsidRDefault="00D76038" w:rsidP="00D76038">
            <w:pPr>
              <w:jc w:val="center"/>
              <w:rPr>
                <w:rFonts w:eastAsia="Times New Roman" w:cstheme="minorHAnsi"/>
                <w:color w:val="FF0000"/>
                <w:sz w:val="20"/>
                <w:szCs w:val="20"/>
                <w:lang w:val="hr-HR"/>
              </w:rPr>
            </w:pPr>
          </w:p>
        </w:tc>
        <w:tc>
          <w:tcPr>
            <w:tcW w:w="1793" w:type="dxa"/>
            <w:shd w:val="clear" w:color="auto" w:fill="auto"/>
            <w:vAlign w:val="center"/>
          </w:tcPr>
          <w:p w14:paraId="50A8748F" w14:textId="77777777" w:rsidR="00D76038" w:rsidRPr="00852C9D" w:rsidRDefault="00D76038" w:rsidP="00D76038">
            <w:pPr>
              <w:jc w:val="center"/>
              <w:rPr>
                <w:rFonts w:eastAsia="Times New Roman" w:cstheme="minorHAnsi"/>
                <w:color w:val="FF0000"/>
                <w:sz w:val="20"/>
                <w:szCs w:val="20"/>
                <w:lang w:val="hr-HR"/>
              </w:rPr>
            </w:pPr>
          </w:p>
        </w:tc>
        <w:tc>
          <w:tcPr>
            <w:tcW w:w="1381" w:type="dxa"/>
            <w:shd w:val="clear" w:color="auto" w:fill="auto"/>
            <w:vAlign w:val="center"/>
          </w:tcPr>
          <w:p w14:paraId="698C6365" w14:textId="77777777" w:rsidR="00D76038" w:rsidRPr="00852C9D" w:rsidRDefault="00D76038" w:rsidP="00D76038">
            <w:pPr>
              <w:jc w:val="center"/>
              <w:rPr>
                <w:rFonts w:eastAsia="Times New Roman" w:cstheme="minorHAnsi"/>
                <w:color w:val="FF0000"/>
                <w:sz w:val="20"/>
                <w:szCs w:val="20"/>
                <w:lang w:val="hr-HR"/>
              </w:rPr>
            </w:pPr>
          </w:p>
        </w:tc>
        <w:tc>
          <w:tcPr>
            <w:tcW w:w="1481" w:type="dxa"/>
            <w:shd w:val="clear" w:color="auto" w:fill="auto"/>
            <w:vAlign w:val="center"/>
          </w:tcPr>
          <w:p w14:paraId="49CE048A" w14:textId="77777777" w:rsidR="00D76038" w:rsidRPr="00852C9D" w:rsidRDefault="00D76038" w:rsidP="00D76038">
            <w:pPr>
              <w:jc w:val="center"/>
              <w:rPr>
                <w:rFonts w:eastAsia="Times New Roman" w:cstheme="minorHAnsi"/>
                <w:color w:val="FF0000"/>
                <w:sz w:val="20"/>
                <w:szCs w:val="20"/>
                <w:lang w:val="hr-HR"/>
              </w:rPr>
            </w:pPr>
          </w:p>
        </w:tc>
        <w:tc>
          <w:tcPr>
            <w:tcW w:w="1341" w:type="dxa"/>
            <w:shd w:val="clear" w:color="auto" w:fill="auto"/>
            <w:vAlign w:val="center"/>
          </w:tcPr>
          <w:p w14:paraId="7F90FCB8" w14:textId="77777777" w:rsidR="00D76038" w:rsidRPr="00852C9D" w:rsidRDefault="00D76038" w:rsidP="00D76038">
            <w:pPr>
              <w:jc w:val="center"/>
              <w:rPr>
                <w:rFonts w:eastAsia="Times New Roman" w:cstheme="minorHAnsi"/>
                <w:color w:val="FF0000"/>
                <w:sz w:val="20"/>
                <w:szCs w:val="20"/>
                <w:lang w:val="hr-HR"/>
              </w:rPr>
            </w:pPr>
          </w:p>
        </w:tc>
      </w:tr>
      <w:tr w:rsidR="00D76038" w:rsidRPr="00852C9D" w14:paraId="3C312607" w14:textId="77777777" w:rsidTr="00EC673E">
        <w:trPr>
          <w:trHeight w:val="552"/>
        </w:trPr>
        <w:tc>
          <w:tcPr>
            <w:tcW w:w="2978" w:type="dxa"/>
            <w:shd w:val="clear" w:color="auto" w:fill="auto"/>
            <w:vAlign w:val="center"/>
            <w:hideMark/>
          </w:tcPr>
          <w:p w14:paraId="33385B49" w14:textId="77777777" w:rsidR="00D76038" w:rsidRPr="00852C9D" w:rsidRDefault="00D76038" w:rsidP="00D76038">
            <w:pPr>
              <w:rPr>
                <w:rFonts w:eastAsia="Times New Roman" w:cstheme="minorHAnsi"/>
                <w:sz w:val="20"/>
                <w:szCs w:val="20"/>
                <w:lang w:val="hr-HR"/>
              </w:rPr>
            </w:pPr>
            <w:r w:rsidRPr="00852C9D">
              <w:rPr>
                <w:rFonts w:eastAsia="Times New Roman" w:cstheme="minorHAnsi"/>
                <w:sz w:val="20"/>
                <w:szCs w:val="20"/>
                <w:lang w:val="hr-HR"/>
              </w:rPr>
              <w:t>Urbani menadžment i kultura</w:t>
            </w:r>
          </w:p>
        </w:tc>
        <w:tc>
          <w:tcPr>
            <w:tcW w:w="1485" w:type="dxa"/>
            <w:shd w:val="clear" w:color="auto" w:fill="auto"/>
            <w:vAlign w:val="bottom"/>
          </w:tcPr>
          <w:p w14:paraId="1412D192" w14:textId="4060C4AB" w:rsidR="00D76038" w:rsidRPr="00852C9D" w:rsidRDefault="00D76038" w:rsidP="00D76038">
            <w:pPr>
              <w:rPr>
                <w:rFonts w:ascii="Arial" w:hAnsi="Arial" w:cs="Arial"/>
                <w:color w:val="000000"/>
                <w:sz w:val="22"/>
                <w:szCs w:val="22"/>
                <w:lang w:val="hr-HR"/>
              </w:rPr>
            </w:pPr>
          </w:p>
        </w:tc>
        <w:tc>
          <w:tcPr>
            <w:tcW w:w="1793" w:type="dxa"/>
            <w:shd w:val="clear" w:color="auto" w:fill="auto"/>
            <w:vAlign w:val="bottom"/>
          </w:tcPr>
          <w:p w14:paraId="30FE7D8B" w14:textId="7DCD19B9" w:rsidR="00D76038" w:rsidRPr="00852C9D" w:rsidRDefault="00D76038" w:rsidP="00D76038">
            <w:pPr>
              <w:rPr>
                <w:rFonts w:ascii="Arial" w:hAnsi="Arial" w:cs="Arial"/>
                <w:color w:val="000000"/>
                <w:sz w:val="22"/>
                <w:szCs w:val="22"/>
              </w:rPr>
            </w:pPr>
          </w:p>
        </w:tc>
        <w:tc>
          <w:tcPr>
            <w:tcW w:w="1793" w:type="dxa"/>
            <w:shd w:val="clear" w:color="auto" w:fill="auto"/>
            <w:vAlign w:val="bottom"/>
          </w:tcPr>
          <w:p w14:paraId="2E231D7B" w14:textId="563657A4" w:rsidR="00D76038" w:rsidRPr="00852C9D" w:rsidRDefault="00D76038" w:rsidP="00D76038">
            <w:pPr>
              <w:rPr>
                <w:rFonts w:ascii="Arial" w:hAnsi="Arial" w:cs="Arial"/>
                <w:color w:val="000000"/>
                <w:sz w:val="22"/>
                <w:szCs w:val="22"/>
              </w:rPr>
            </w:pPr>
          </w:p>
        </w:tc>
        <w:tc>
          <w:tcPr>
            <w:tcW w:w="1793" w:type="dxa"/>
            <w:shd w:val="clear" w:color="auto" w:fill="auto"/>
            <w:vAlign w:val="bottom"/>
          </w:tcPr>
          <w:p w14:paraId="142EC550" w14:textId="2C305B96" w:rsidR="00D76038" w:rsidRPr="00852C9D" w:rsidRDefault="00D76038" w:rsidP="00D76038">
            <w:pPr>
              <w:rPr>
                <w:rFonts w:ascii="Arial" w:hAnsi="Arial" w:cs="Arial"/>
                <w:color w:val="000000"/>
                <w:sz w:val="22"/>
                <w:szCs w:val="22"/>
              </w:rPr>
            </w:pPr>
          </w:p>
        </w:tc>
        <w:tc>
          <w:tcPr>
            <w:tcW w:w="1381" w:type="dxa"/>
            <w:shd w:val="clear" w:color="auto" w:fill="auto"/>
            <w:vAlign w:val="bottom"/>
          </w:tcPr>
          <w:p w14:paraId="6154486E" w14:textId="6BFEE1FB" w:rsidR="00D76038" w:rsidRPr="00852C9D" w:rsidRDefault="00D76038" w:rsidP="00D76038">
            <w:pPr>
              <w:rPr>
                <w:rFonts w:ascii="Arial" w:hAnsi="Arial" w:cs="Arial"/>
                <w:color w:val="000000"/>
                <w:sz w:val="22"/>
                <w:szCs w:val="22"/>
              </w:rPr>
            </w:pPr>
          </w:p>
        </w:tc>
        <w:tc>
          <w:tcPr>
            <w:tcW w:w="1481" w:type="dxa"/>
            <w:shd w:val="clear" w:color="auto" w:fill="auto"/>
            <w:vAlign w:val="bottom"/>
          </w:tcPr>
          <w:p w14:paraId="796B90E7" w14:textId="0DD34FA4" w:rsidR="00D76038" w:rsidRPr="00852C9D" w:rsidRDefault="00D76038" w:rsidP="00D76038">
            <w:pPr>
              <w:rPr>
                <w:rFonts w:ascii="Arial" w:hAnsi="Arial" w:cs="Arial"/>
                <w:color w:val="000000"/>
                <w:sz w:val="22"/>
                <w:szCs w:val="22"/>
              </w:rPr>
            </w:pPr>
          </w:p>
        </w:tc>
        <w:tc>
          <w:tcPr>
            <w:tcW w:w="1341" w:type="dxa"/>
            <w:shd w:val="clear" w:color="auto" w:fill="auto"/>
            <w:vAlign w:val="bottom"/>
          </w:tcPr>
          <w:p w14:paraId="2EA2F22B" w14:textId="77777777" w:rsidR="00D76038" w:rsidRPr="00852C9D" w:rsidRDefault="00D76038" w:rsidP="00D76038">
            <w:pPr>
              <w:jc w:val="center"/>
              <w:rPr>
                <w:rFonts w:eastAsia="Times New Roman" w:cstheme="minorHAnsi"/>
                <w:color w:val="FF0000"/>
                <w:sz w:val="20"/>
                <w:szCs w:val="20"/>
                <w:lang w:val="hr-HR"/>
              </w:rPr>
            </w:pPr>
          </w:p>
        </w:tc>
      </w:tr>
      <w:tr w:rsidR="00B23DBD" w:rsidRPr="00852C9D" w14:paraId="6D054BA1" w14:textId="77777777" w:rsidTr="00EC673E">
        <w:trPr>
          <w:trHeight w:val="552"/>
        </w:trPr>
        <w:tc>
          <w:tcPr>
            <w:tcW w:w="2978" w:type="dxa"/>
            <w:shd w:val="clear" w:color="auto" w:fill="auto"/>
            <w:vAlign w:val="center"/>
          </w:tcPr>
          <w:p w14:paraId="4F4F9AF8" w14:textId="5803DB61" w:rsidR="00B23DBD" w:rsidRPr="00852C9D" w:rsidRDefault="00B23DBD" w:rsidP="00B23DBD">
            <w:pPr>
              <w:rPr>
                <w:rFonts w:eastAsia="Times New Roman" w:cstheme="minorHAnsi"/>
                <w:color w:val="FF0000"/>
                <w:sz w:val="20"/>
                <w:szCs w:val="20"/>
                <w:lang w:val="hr-HR"/>
              </w:rPr>
            </w:pPr>
            <w:r w:rsidRPr="00852C9D">
              <w:rPr>
                <w:rFonts w:eastAsia="Times New Roman" w:cstheme="minorHAnsi"/>
                <w:sz w:val="20"/>
                <w:szCs w:val="20"/>
                <w:lang w:val="hr-HR"/>
              </w:rPr>
              <w:t>Ekonomika kulture i kreativnih industrija</w:t>
            </w:r>
          </w:p>
        </w:tc>
        <w:tc>
          <w:tcPr>
            <w:tcW w:w="1485" w:type="dxa"/>
            <w:shd w:val="clear" w:color="auto" w:fill="auto"/>
            <w:vAlign w:val="center"/>
          </w:tcPr>
          <w:p w14:paraId="3BF9000C" w14:textId="77777777" w:rsidR="00B23DBD" w:rsidRPr="00852C9D" w:rsidRDefault="00B23DBD" w:rsidP="00B23DBD">
            <w:pPr>
              <w:jc w:val="center"/>
              <w:rPr>
                <w:rFonts w:eastAsia="Times New Roman" w:cstheme="minorHAnsi"/>
                <w:color w:val="FF0000"/>
                <w:sz w:val="20"/>
                <w:szCs w:val="20"/>
                <w:lang w:val="hr-HR"/>
              </w:rPr>
            </w:pPr>
          </w:p>
        </w:tc>
        <w:tc>
          <w:tcPr>
            <w:tcW w:w="1793" w:type="dxa"/>
            <w:shd w:val="clear" w:color="auto" w:fill="auto"/>
            <w:vAlign w:val="center"/>
          </w:tcPr>
          <w:p w14:paraId="5A83B209" w14:textId="77777777" w:rsidR="00B23DBD" w:rsidRPr="00852C9D" w:rsidRDefault="00B23DBD" w:rsidP="00B23DBD">
            <w:pPr>
              <w:jc w:val="center"/>
              <w:rPr>
                <w:rFonts w:eastAsia="Times New Roman" w:cstheme="minorHAnsi"/>
                <w:color w:val="FF0000"/>
                <w:sz w:val="20"/>
                <w:szCs w:val="20"/>
                <w:lang w:val="hr-HR"/>
              </w:rPr>
            </w:pPr>
          </w:p>
        </w:tc>
        <w:tc>
          <w:tcPr>
            <w:tcW w:w="1793" w:type="dxa"/>
            <w:shd w:val="clear" w:color="auto" w:fill="auto"/>
            <w:vAlign w:val="bottom"/>
          </w:tcPr>
          <w:p w14:paraId="0951EFC5" w14:textId="4D662F53" w:rsidR="00B23DBD" w:rsidRPr="00852C9D" w:rsidRDefault="00B23DBD" w:rsidP="00B23DBD">
            <w:pPr>
              <w:rPr>
                <w:rFonts w:ascii="Arial" w:hAnsi="Arial" w:cs="Arial"/>
                <w:color w:val="000000"/>
                <w:sz w:val="22"/>
                <w:szCs w:val="22"/>
              </w:rPr>
            </w:pPr>
          </w:p>
        </w:tc>
        <w:tc>
          <w:tcPr>
            <w:tcW w:w="1793" w:type="dxa"/>
            <w:shd w:val="clear" w:color="auto" w:fill="auto"/>
            <w:vAlign w:val="bottom"/>
          </w:tcPr>
          <w:p w14:paraId="27680CA5" w14:textId="45A105BE" w:rsidR="00B23DBD" w:rsidRPr="00852C9D" w:rsidRDefault="00B23DBD" w:rsidP="00B23DBD">
            <w:pPr>
              <w:rPr>
                <w:rFonts w:ascii="Arial" w:hAnsi="Arial" w:cs="Arial"/>
                <w:color w:val="000000"/>
                <w:sz w:val="22"/>
                <w:szCs w:val="22"/>
              </w:rPr>
            </w:pPr>
          </w:p>
        </w:tc>
        <w:tc>
          <w:tcPr>
            <w:tcW w:w="1381" w:type="dxa"/>
            <w:shd w:val="clear" w:color="auto" w:fill="auto"/>
            <w:vAlign w:val="bottom"/>
          </w:tcPr>
          <w:p w14:paraId="5DB9D2A2" w14:textId="21A803A8" w:rsidR="00B23DBD" w:rsidRPr="00852C9D" w:rsidRDefault="00B23DBD" w:rsidP="00B23DBD">
            <w:pPr>
              <w:rPr>
                <w:rFonts w:ascii="Arial" w:hAnsi="Arial" w:cs="Arial"/>
                <w:color w:val="000000"/>
                <w:sz w:val="22"/>
                <w:szCs w:val="22"/>
              </w:rPr>
            </w:pPr>
          </w:p>
        </w:tc>
        <w:tc>
          <w:tcPr>
            <w:tcW w:w="1481" w:type="dxa"/>
            <w:shd w:val="clear" w:color="auto" w:fill="auto"/>
            <w:vAlign w:val="bottom"/>
          </w:tcPr>
          <w:p w14:paraId="3CD26FA3" w14:textId="500EBDD9" w:rsidR="00B23DBD" w:rsidRPr="00852C9D" w:rsidRDefault="00B23DBD" w:rsidP="00B23DBD">
            <w:pPr>
              <w:rPr>
                <w:rFonts w:ascii="Arial" w:hAnsi="Arial" w:cs="Arial"/>
                <w:color w:val="000000"/>
                <w:sz w:val="22"/>
                <w:szCs w:val="22"/>
              </w:rPr>
            </w:pPr>
          </w:p>
        </w:tc>
        <w:tc>
          <w:tcPr>
            <w:tcW w:w="1341" w:type="dxa"/>
            <w:shd w:val="clear" w:color="auto" w:fill="auto"/>
            <w:vAlign w:val="center"/>
          </w:tcPr>
          <w:p w14:paraId="7011916F" w14:textId="77777777" w:rsidR="00B23DBD" w:rsidRPr="00852C9D" w:rsidRDefault="00B23DBD" w:rsidP="00B23DBD">
            <w:pPr>
              <w:jc w:val="center"/>
              <w:rPr>
                <w:rFonts w:eastAsia="Times New Roman" w:cstheme="minorHAnsi"/>
                <w:color w:val="FF0000"/>
                <w:sz w:val="20"/>
                <w:szCs w:val="20"/>
                <w:lang w:val="hr-HR"/>
              </w:rPr>
            </w:pPr>
          </w:p>
        </w:tc>
      </w:tr>
      <w:tr w:rsidR="00B23DBD" w:rsidRPr="00852C9D" w14:paraId="4952D4BF" w14:textId="77777777" w:rsidTr="00EC673E">
        <w:trPr>
          <w:trHeight w:val="552"/>
        </w:trPr>
        <w:tc>
          <w:tcPr>
            <w:tcW w:w="2978" w:type="dxa"/>
            <w:shd w:val="clear" w:color="auto" w:fill="auto"/>
            <w:vAlign w:val="center"/>
          </w:tcPr>
          <w:p w14:paraId="326C7073" w14:textId="2703F035" w:rsidR="00B23DBD" w:rsidRPr="00852C9D" w:rsidRDefault="00B23DBD" w:rsidP="00B23DBD">
            <w:pPr>
              <w:rPr>
                <w:rFonts w:ascii="Calibri" w:hAnsi="Calibri" w:cs="Calibri"/>
                <w:sz w:val="20"/>
                <w:szCs w:val="20"/>
                <w:lang w:val="hr-HR"/>
              </w:rPr>
            </w:pPr>
            <w:r w:rsidRPr="00852C9D">
              <w:rPr>
                <w:rFonts w:eastAsia="Times New Roman" w:cstheme="minorHAnsi"/>
                <w:sz w:val="20"/>
                <w:szCs w:val="20"/>
                <w:lang w:val="hr-HR"/>
              </w:rPr>
              <w:t>Menadžment u kulturi i kreativnim industrijama</w:t>
            </w:r>
          </w:p>
        </w:tc>
        <w:tc>
          <w:tcPr>
            <w:tcW w:w="1485" w:type="dxa"/>
            <w:shd w:val="clear" w:color="auto" w:fill="auto"/>
            <w:vAlign w:val="center"/>
          </w:tcPr>
          <w:p w14:paraId="0522B79C" w14:textId="77777777" w:rsidR="00B23DBD" w:rsidRPr="00852C9D" w:rsidRDefault="00B23DBD" w:rsidP="00B23DBD">
            <w:pPr>
              <w:jc w:val="center"/>
              <w:rPr>
                <w:rFonts w:eastAsia="Times New Roman" w:cstheme="minorHAnsi"/>
                <w:color w:val="FF0000"/>
                <w:sz w:val="20"/>
                <w:szCs w:val="20"/>
                <w:lang w:val="hr-HR"/>
              </w:rPr>
            </w:pPr>
          </w:p>
        </w:tc>
        <w:tc>
          <w:tcPr>
            <w:tcW w:w="1793" w:type="dxa"/>
            <w:shd w:val="clear" w:color="auto" w:fill="auto"/>
            <w:vAlign w:val="center"/>
          </w:tcPr>
          <w:p w14:paraId="1FEA8842" w14:textId="77777777" w:rsidR="00B23DBD" w:rsidRPr="00852C9D" w:rsidRDefault="00B23DBD" w:rsidP="00B23DBD">
            <w:pPr>
              <w:jc w:val="center"/>
              <w:rPr>
                <w:rFonts w:eastAsia="Times New Roman" w:cstheme="minorHAnsi"/>
                <w:color w:val="FF0000"/>
                <w:sz w:val="20"/>
                <w:szCs w:val="20"/>
                <w:lang w:val="hr-HR"/>
              </w:rPr>
            </w:pPr>
          </w:p>
        </w:tc>
        <w:tc>
          <w:tcPr>
            <w:tcW w:w="1793" w:type="dxa"/>
            <w:shd w:val="clear" w:color="auto" w:fill="auto"/>
            <w:vAlign w:val="bottom"/>
          </w:tcPr>
          <w:p w14:paraId="037A0261" w14:textId="77777777" w:rsidR="00B23DBD" w:rsidRPr="00852C9D" w:rsidRDefault="00B23DBD" w:rsidP="00B23DBD">
            <w:pPr>
              <w:rPr>
                <w:rFonts w:ascii="Arial" w:hAnsi="Arial" w:cs="Arial"/>
                <w:color w:val="000000"/>
                <w:sz w:val="22"/>
                <w:szCs w:val="22"/>
              </w:rPr>
            </w:pPr>
          </w:p>
        </w:tc>
        <w:tc>
          <w:tcPr>
            <w:tcW w:w="1793" w:type="dxa"/>
            <w:shd w:val="clear" w:color="auto" w:fill="auto"/>
            <w:vAlign w:val="bottom"/>
          </w:tcPr>
          <w:p w14:paraId="7AB9F1C4" w14:textId="77777777" w:rsidR="00B23DBD" w:rsidRPr="00852C9D" w:rsidRDefault="00B23DBD" w:rsidP="00B23DBD">
            <w:pPr>
              <w:rPr>
                <w:rFonts w:ascii="Arial" w:hAnsi="Arial" w:cs="Arial"/>
                <w:color w:val="000000"/>
                <w:sz w:val="22"/>
                <w:szCs w:val="22"/>
              </w:rPr>
            </w:pPr>
          </w:p>
        </w:tc>
        <w:tc>
          <w:tcPr>
            <w:tcW w:w="1381" w:type="dxa"/>
            <w:shd w:val="clear" w:color="auto" w:fill="auto"/>
            <w:vAlign w:val="bottom"/>
          </w:tcPr>
          <w:p w14:paraId="4A7CE4B0" w14:textId="77777777" w:rsidR="00B23DBD" w:rsidRPr="00852C9D" w:rsidRDefault="00B23DBD" w:rsidP="00B23DBD">
            <w:pPr>
              <w:rPr>
                <w:rFonts w:ascii="Arial" w:hAnsi="Arial" w:cs="Arial"/>
                <w:color w:val="000000"/>
                <w:sz w:val="22"/>
                <w:szCs w:val="22"/>
              </w:rPr>
            </w:pPr>
          </w:p>
        </w:tc>
        <w:tc>
          <w:tcPr>
            <w:tcW w:w="1481" w:type="dxa"/>
            <w:shd w:val="clear" w:color="auto" w:fill="auto"/>
            <w:vAlign w:val="bottom"/>
          </w:tcPr>
          <w:p w14:paraId="345E10C6" w14:textId="77777777" w:rsidR="00B23DBD" w:rsidRPr="00852C9D" w:rsidRDefault="00B23DBD" w:rsidP="00B23DBD">
            <w:pPr>
              <w:rPr>
                <w:rFonts w:ascii="Arial" w:hAnsi="Arial" w:cs="Arial"/>
                <w:color w:val="000000"/>
                <w:sz w:val="22"/>
                <w:szCs w:val="22"/>
              </w:rPr>
            </w:pPr>
          </w:p>
        </w:tc>
        <w:tc>
          <w:tcPr>
            <w:tcW w:w="1341" w:type="dxa"/>
            <w:shd w:val="clear" w:color="auto" w:fill="auto"/>
            <w:vAlign w:val="center"/>
          </w:tcPr>
          <w:p w14:paraId="17B657CB" w14:textId="77777777" w:rsidR="00B23DBD" w:rsidRPr="00852C9D" w:rsidRDefault="00B23DBD" w:rsidP="00B23DBD">
            <w:pPr>
              <w:jc w:val="center"/>
              <w:rPr>
                <w:rFonts w:eastAsia="Times New Roman" w:cstheme="minorHAnsi"/>
                <w:color w:val="FF0000"/>
                <w:sz w:val="20"/>
                <w:szCs w:val="20"/>
                <w:lang w:val="hr-HR"/>
              </w:rPr>
            </w:pPr>
          </w:p>
        </w:tc>
      </w:tr>
      <w:tr w:rsidR="00986D83" w:rsidRPr="00852C9D" w14:paraId="275EF47A" w14:textId="77777777" w:rsidTr="00EC673E">
        <w:trPr>
          <w:trHeight w:val="552"/>
        </w:trPr>
        <w:tc>
          <w:tcPr>
            <w:tcW w:w="2978" w:type="dxa"/>
            <w:shd w:val="clear" w:color="auto" w:fill="auto"/>
            <w:vAlign w:val="center"/>
          </w:tcPr>
          <w:p w14:paraId="5C36D8AE" w14:textId="6B7C9A1A" w:rsidR="00986D83" w:rsidRPr="00852C9D" w:rsidRDefault="00986D83" w:rsidP="00986D83">
            <w:pPr>
              <w:rPr>
                <w:rFonts w:ascii="Calibri" w:hAnsi="Calibri" w:cs="Calibri"/>
                <w:sz w:val="20"/>
                <w:szCs w:val="20"/>
                <w:lang w:val="hr-HR"/>
              </w:rPr>
            </w:pPr>
            <w:r w:rsidRPr="00852C9D">
              <w:rPr>
                <w:rFonts w:eastAsia="Times New Roman" w:cstheme="minorHAnsi"/>
                <w:sz w:val="20"/>
                <w:szCs w:val="20"/>
                <w:lang w:val="hr-HR"/>
              </w:rPr>
              <w:t>Metodologija istraživanja u kulturi</w:t>
            </w:r>
          </w:p>
        </w:tc>
        <w:tc>
          <w:tcPr>
            <w:tcW w:w="1485" w:type="dxa"/>
            <w:shd w:val="clear" w:color="auto" w:fill="auto"/>
            <w:vAlign w:val="center"/>
          </w:tcPr>
          <w:p w14:paraId="3F237C94"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4F6F0CC9"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bottom"/>
          </w:tcPr>
          <w:p w14:paraId="724A5EBF"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2A21BC86"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6B4A3353"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189FDE68"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4823FAF2"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0E3D5EA8" w14:textId="77777777" w:rsidTr="00EC673E">
        <w:trPr>
          <w:trHeight w:val="552"/>
        </w:trPr>
        <w:tc>
          <w:tcPr>
            <w:tcW w:w="2978" w:type="dxa"/>
            <w:shd w:val="clear" w:color="auto" w:fill="auto"/>
            <w:vAlign w:val="center"/>
          </w:tcPr>
          <w:p w14:paraId="7F334683" w14:textId="6A15684F" w:rsidR="00986D83" w:rsidRPr="00852C9D" w:rsidRDefault="00986D83" w:rsidP="00986D83">
            <w:pPr>
              <w:rPr>
                <w:rFonts w:eastAsia="Times New Roman" w:cstheme="minorHAnsi"/>
                <w:sz w:val="20"/>
                <w:szCs w:val="20"/>
                <w:lang w:val="hr-HR"/>
              </w:rPr>
            </w:pPr>
            <w:r w:rsidRPr="00852C9D">
              <w:rPr>
                <w:rFonts w:cstheme="minorHAnsi"/>
                <w:b/>
                <w:sz w:val="20"/>
                <w:szCs w:val="20"/>
                <w:lang w:val="hr-HR"/>
              </w:rPr>
              <w:t>izv. prof. dr. sc. Iva Buljubašić</w:t>
            </w:r>
          </w:p>
        </w:tc>
        <w:tc>
          <w:tcPr>
            <w:tcW w:w="1485" w:type="dxa"/>
            <w:shd w:val="clear" w:color="auto" w:fill="auto"/>
            <w:vAlign w:val="center"/>
          </w:tcPr>
          <w:p w14:paraId="6D250680"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40774088"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bottom"/>
          </w:tcPr>
          <w:p w14:paraId="39F367C4"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49E0932F" w14:textId="77777777" w:rsidR="00986D83" w:rsidRPr="00852C9D" w:rsidRDefault="00986D83" w:rsidP="00986D83">
            <w:pPr>
              <w:jc w:val="center"/>
              <w:rPr>
                <w:rFonts w:eastAsia="Times New Roman" w:cstheme="minorHAnsi"/>
                <w:color w:val="FF0000"/>
                <w:sz w:val="20"/>
                <w:szCs w:val="20"/>
                <w:lang w:val="hr-HR"/>
              </w:rPr>
            </w:pPr>
          </w:p>
        </w:tc>
        <w:tc>
          <w:tcPr>
            <w:tcW w:w="1381" w:type="dxa"/>
            <w:shd w:val="clear" w:color="auto" w:fill="auto"/>
            <w:vAlign w:val="center"/>
          </w:tcPr>
          <w:p w14:paraId="477B48C4" w14:textId="77777777" w:rsidR="00986D83" w:rsidRPr="00852C9D" w:rsidRDefault="00986D83" w:rsidP="00986D83">
            <w:pPr>
              <w:jc w:val="center"/>
              <w:rPr>
                <w:rFonts w:eastAsia="Times New Roman" w:cstheme="minorHAnsi"/>
                <w:color w:val="FF0000"/>
                <w:sz w:val="20"/>
                <w:szCs w:val="20"/>
                <w:lang w:val="hr-HR"/>
              </w:rPr>
            </w:pPr>
          </w:p>
        </w:tc>
        <w:tc>
          <w:tcPr>
            <w:tcW w:w="1481" w:type="dxa"/>
            <w:shd w:val="clear" w:color="auto" w:fill="auto"/>
            <w:vAlign w:val="center"/>
          </w:tcPr>
          <w:p w14:paraId="5FA3671C" w14:textId="77777777" w:rsidR="00986D83" w:rsidRPr="00852C9D" w:rsidRDefault="00986D83" w:rsidP="00986D83">
            <w:pPr>
              <w:jc w:val="center"/>
              <w:rPr>
                <w:rFonts w:eastAsia="Times New Roman" w:cstheme="minorHAnsi"/>
                <w:color w:val="FF0000"/>
                <w:sz w:val="20"/>
                <w:szCs w:val="20"/>
                <w:lang w:val="hr-HR"/>
              </w:rPr>
            </w:pPr>
          </w:p>
        </w:tc>
        <w:tc>
          <w:tcPr>
            <w:tcW w:w="1341" w:type="dxa"/>
            <w:shd w:val="clear" w:color="auto" w:fill="auto"/>
            <w:vAlign w:val="bottom"/>
          </w:tcPr>
          <w:p w14:paraId="1AB78A32"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79FBF5A3" w14:textId="77777777" w:rsidTr="00EC673E">
        <w:trPr>
          <w:trHeight w:val="552"/>
        </w:trPr>
        <w:tc>
          <w:tcPr>
            <w:tcW w:w="2978" w:type="dxa"/>
            <w:shd w:val="clear" w:color="auto" w:fill="auto"/>
            <w:vAlign w:val="center"/>
            <w:hideMark/>
          </w:tcPr>
          <w:p w14:paraId="6365193D" w14:textId="77777777"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lastRenderedPageBreak/>
              <w:t xml:space="preserve">Marketing i digitalna promocija </w:t>
            </w:r>
          </w:p>
        </w:tc>
        <w:tc>
          <w:tcPr>
            <w:tcW w:w="1485" w:type="dxa"/>
            <w:shd w:val="clear" w:color="auto" w:fill="auto"/>
            <w:vAlign w:val="bottom"/>
          </w:tcPr>
          <w:p w14:paraId="38861A91" w14:textId="406E8805" w:rsidR="00986D83" w:rsidRPr="00852C9D" w:rsidRDefault="00986D83" w:rsidP="00986D83">
            <w:pPr>
              <w:rPr>
                <w:rFonts w:ascii="Arial" w:hAnsi="Arial" w:cs="Arial"/>
                <w:color w:val="000000"/>
                <w:sz w:val="22"/>
                <w:szCs w:val="22"/>
                <w:lang w:val="hr-HR"/>
              </w:rPr>
            </w:pPr>
          </w:p>
        </w:tc>
        <w:tc>
          <w:tcPr>
            <w:tcW w:w="1793" w:type="dxa"/>
            <w:shd w:val="clear" w:color="auto" w:fill="auto"/>
            <w:vAlign w:val="bottom"/>
          </w:tcPr>
          <w:p w14:paraId="0BB60B9D" w14:textId="3BB8ED25"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61E83ED4" w14:textId="670EBEC1"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25BF3F15" w14:textId="4287993E"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34E3C9F8" w14:textId="3AE3718A"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21C7F18F" w14:textId="609613CF" w:rsidR="00986D83" w:rsidRPr="00852C9D" w:rsidRDefault="00986D83" w:rsidP="00986D83">
            <w:pPr>
              <w:rPr>
                <w:rFonts w:ascii="Arial" w:hAnsi="Arial" w:cs="Arial"/>
                <w:color w:val="000000"/>
                <w:sz w:val="22"/>
                <w:szCs w:val="22"/>
              </w:rPr>
            </w:pPr>
          </w:p>
        </w:tc>
        <w:tc>
          <w:tcPr>
            <w:tcW w:w="1341" w:type="dxa"/>
            <w:shd w:val="clear" w:color="auto" w:fill="auto"/>
            <w:vAlign w:val="bottom"/>
          </w:tcPr>
          <w:p w14:paraId="0E8AB2D9"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64953C29" w14:textId="77777777" w:rsidTr="00EC673E">
        <w:trPr>
          <w:trHeight w:val="552"/>
        </w:trPr>
        <w:tc>
          <w:tcPr>
            <w:tcW w:w="2978" w:type="dxa"/>
            <w:shd w:val="clear" w:color="auto" w:fill="auto"/>
            <w:vAlign w:val="center"/>
          </w:tcPr>
          <w:p w14:paraId="018F1C9E" w14:textId="575AB6E9" w:rsidR="00986D83" w:rsidRPr="00852C9D" w:rsidRDefault="00B23DBD" w:rsidP="00986D83">
            <w:pPr>
              <w:rPr>
                <w:rFonts w:eastAsia="Times New Roman" w:cstheme="minorHAnsi"/>
                <w:sz w:val="20"/>
                <w:szCs w:val="20"/>
                <w:lang w:val="hr-HR"/>
              </w:rPr>
            </w:pPr>
            <w:r>
              <w:rPr>
                <w:rFonts w:eastAsia="Times New Roman" w:cstheme="minorHAnsi"/>
                <w:sz w:val="20"/>
                <w:szCs w:val="20"/>
                <w:lang w:val="hr-HR"/>
              </w:rPr>
              <w:t>Kors-kulturalni menadžment</w:t>
            </w:r>
          </w:p>
        </w:tc>
        <w:tc>
          <w:tcPr>
            <w:tcW w:w="1485" w:type="dxa"/>
            <w:shd w:val="clear" w:color="auto" w:fill="auto"/>
            <w:vAlign w:val="bottom"/>
          </w:tcPr>
          <w:p w14:paraId="6A499304" w14:textId="77777777" w:rsidR="00986D83" w:rsidRPr="00852C9D" w:rsidRDefault="00986D83" w:rsidP="00986D83">
            <w:pPr>
              <w:rPr>
                <w:rFonts w:ascii="Arial" w:hAnsi="Arial" w:cs="Arial"/>
                <w:color w:val="000000"/>
                <w:sz w:val="22"/>
                <w:szCs w:val="22"/>
                <w:lang w:val="hr-HR"/>
              </w:rPr>
            </w:pPr>
          </w:p>
        </w:tc>
        <w:tc>
          <w:tcPr>
            <w:tcW w:w="1793" w:type="dxa"/>
            <w:shd w:val="clear" w:color="auto" w:fill="auto"/>
            <w:vAlign w:val="bottom"/>
          </w:tcPr>
          <w:p w14:paraId="2399F472"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64437F3F"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0C7578D2"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11A8B71B"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10853DBC" w14:textId="77777777" w:rsidR="00986D83" w:rsidRPr="00852C9D" w:rsidRDefault="00986D83" w:rsidP="00986D83">
            <w:pPr>
              <w:rPr>
                <w:rFonts w:ascii="Arial" w:hAnsi="Arial" w:cs="Arial"/>
                <w:color w:val="000000"/>
                <w:sz w:val="22"/>
                <w:szCs w:val="22"/>
              </w:rPr>
            </w:pPr>
          </w:p>
        </w:tc>
        <w:tc>
          <w:tcPr>
            <w:tcW w:w="1341" w:type="dxa"/>
            <w:shd w:val="clear" w:color="auto" w:fill="auto"/>
            <w:vAlign w:val="bottom"/>
          </w:tcPr>
          <w:p w14:paraId="629E0E3E"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7BA3CFE7" w14:textId="77777777" w:rsidTr="00EC673E">
        <w:trPr>
          <w:trHeight w:val="276"/>
        </w:trPr>
        <w:tc>
          <w:tcPr>
            <w:tcW w:w="2978" w:type="dxa"/>
            <w:shd w:val="clear" w:color="auto" w:fill="auto"/>
            <w:vAlign w:val="center"/>
            <w:hideMark/>
          </w:tcPr>
          <w:p w14:paraId="520B6101" w14:textId="32706DFA" w:rsidR="00986D83" w:rsidRPr="00852C9D" w:rsidRDefault="00986D83" w:rsidP="00986D83">
            <w:pPr>
              <w:rPr>
                <w:rFonts w:eastAsia="Times New Roman" w:cstheme="minorHAnsi"/>
                <w:sz w:val="20"/>
                <w:szCs w:val="20"/>
                <w:lang w:val="hr-HR"/>
              </w:rPr>
            </w:pPr>
            <w:r w:rsidRPr="00852C9D">
              <w:rPr>
                <w:rFonts w:eastAsia="Times New Roman" w:cstheme="minorHAnsi"/>
                <w:b/>
                <w:sz w:val="20"/>
                <w:szCs w:val="20"/>
                <w:lang w:val="hr-HR"/>
              </w:rPr>
              <w:t>izv. prof. dr. sc. Marina Đukić</w:t>
            </w:r>
          </w:p>
        </w:tc>
        <w:tc>
          <w:tcPr>
            <w:tcW w:w="1485" w:type="dxa"/>
            <w:shd w:val="clear" w:color="auto" w:fill="auto"/>
            <w:vAlign w:val="center"/>
          </w:tcPr>
          <w:p w14:paraId="199547B2"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0EEC3376"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167EE766"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1D7FEA01" w14:textId="77777777" w:rsidR="00986D83" w:rsidRPr="00852C9D" w:rsidRDefault="00986D83" w:rsidP="00986D83">
            <w:pPr>
              <w:jc w:val="center"/>
              <w:rPr>
                <w:rFonts w:eastAsia="Times New Roman" w:cstheme="minorHAnsi"/>
                <w:color w:val="FF0000"/>
                <w:sz w:val="20"/>
                <w:szCs w:val="20"/>
                <w:lang w:val="hr-HR"/>
              </w:rPr>
            </w:pPr>
          </w:p>
        </w:tc>
        <w:tc>
          <w:tcPr>
            <w:tcW w:w="1381" w:type="dxa"/>
            <w:shd w:val="clear" w:color="auto" w:fill="auto"/>
            <w:vAlign w:val="center"/>
          </w:tcPr>
          <w:p w14:paraId="4F40F9CF" w14:textId="77777777" w:rsidR="00986D83" w:rsidRPr="00852C9D" w:rsidRDefault="00986D83" w:rsidP="00986D83">
            <w:pPr>
              <w:jc w:val="center"/>
              <w:rPr>
                <w:rFonts w:eastAsia="Times New Roman" w:cstheme="minorHAnsi"/>
                <w:color w:val="FF0000"/>
                <w:sz w:val="20"/>
                <w:szCs w:val="20"/>
                <w:lang w:val="hr-HR"/>
              </w:rPr>
            </w:pPr>
          </w:p>
        </w:tc>
        <w:tc>
          <w:tcPr>
            <w:tcW w:w="1481" w:type="dxa"/>
            <w:shd w:val="clear" w:color="auto" w:fill="auto"/>
            <w:vAlign w:val="center"/>
          </w:tcPr>
          <w:p w14:paraId="0ABC650D" w14:textId="77777777" w:rsidR="00986D83" w:rsidRPr="00852C9D" w:rsidRDefault="00986D83" w:rsidP="00986D83">
            <w:pPr>
              <w:jc w:val="center"/>
              <w:rPr>
                <w:rFonts w:eastAsia="Times New Roman" w:cstheme="minorHAnsi"/>
                <w:color w:val="FF0000"/>
                <w:sz w:val="20"/>
                <w:szCs w:val="20"/>
                <w:lang w:val="hr-HR"/>
              </w:rPr>
            </w:pPr>
          </w:p>
        </w:tc>
        <w:tc>
          <w:tcPr>
            <w:tcW w:w="1341" w:type="dxa"/>
            <w:shd w:val="clear" w:color="auto" w:fill="auto"/>
            <w:vAlign w:val="center"/>
          </w:tcPr>
          <w:p w14:paraId="787D57F2"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56D95536" w14:textId="77777777" w:rsidTr="00EC673E">
        <w:trPr>
          <w:trHeight w:val="552"/>
        </w:trPr>
        <w:tc>
          <w:tcPr>
            <w:tcW w:w="2978" w:type="dxa"/>
            <w:shd w:val="clear" w:color="auto" w:fill="auto"/>
            <w:vAlign w:val="center"/>
            <w:hideMark/>
          </w:tcPr>
          <w:p w14:paraId="566BCDD3" w14:textId="77777777"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t>Osnove izvještavanja u medijima</w:t>
            </w:r>
          </w:p>
        </w:tc>
        <w:tc>
          <w:tcPr>
            <w:tcW w:w="1485" w:type="dxa"/>
            <w:shd w:val="clear" w:color="auto" w:fill="auto"/>
            <w:vAlign w:val="bottom"/>
          </w:tcPr>
          <w:p w14:paraId="00C3E9B4" w14:textId="77882163" w:rsidR="00986D83" w:rsidRPr="00852C9D" w:rsidRDefault="00986D83" w:rsidP="00986D83">
            <w:pPr>
              <w:rPr>
                <w:rFonts w:ascii="Arial" w:hAnsi="Arial" w:cs="Arial"/>
                <w:color w:val="000000"/>
                <w:sz w:val="22"/>
                <w:szCs w:val="22"/>
                <w:lang w:val="hr-HR"/>
              </w:rPr>
            </w:pPr>
          </w:p>
        </w:tc>
        <w:tc>
          <w:tcPr>
            <w:tcW w:w="1793" w:type="dxa"/>
            <w:shd w:val="clear" w:color="auto" w:fill="auto"/>
            <w:vAlign w:val="bottom"/>
          </w:tcPr>
          <w:p w14:paraId="76E94DE4" w14:textId="3A089D52"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6F5E2A2C" w14:textId="0D16AD72"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0A84D997" w14:textId="1F4AA132"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259C3639" w14:textId="6B651103"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74D8DD4E" w14:textId="7882CE34" w:rsidR="00986D83" w:rsidRPr="00852C9D" w:rsidRDefault="00986D83" w:rsidP="00986D83">
            <w:pPr>
              <w:rPr>
                <w:rFonts w:ascii="Arial" w:hAnsi="Arial" w:cs="Arial"/>
                <w:color w:val="000000"/>
                <w:sz w:val="22"/>
                <w:szCs w:val="22"/>
              </w:rPr>
            </w:pPr>
          </w:p>
        </w:tc>
        <w:tc>
          <w:tcPr>
            <w:tcW w:w="1341" w:type="dxa"/>
            <w:shd w:val="clear" w:color="auto" w:fill="auto"/>
            <w:vAlign w:val="bottom"/>
          </w:tcPr>
          <w:p w14:paraId="3EAEE6CE"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54EC8374" w14:textId="77777777" w:rsidTr="00EC673E">
        <w:trPr>
          <w:trHeight w:val="564"/>
        </w:trPr>
        <w:tc>
          <w:tcPr>
            <w:tcW w:w="2978" w:type="dxa"/>
            <w:shd w:val="clear" w:color="auto" w:fill="auto"/>
            <w:vAlign w:val="center"/>
            <w:hideMark/>
          </w:tcPr>
          <w:p w14:paraId="6AA6D36E" w14:textId="77777777"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t>Uvod u odnose s javnošću</w:t>
            </w:r>
          </w:p>
        </w:tc>
        <w:tc>
          <w:tcPr>
            <w:tcW w:w="1485" w:type="dxa"/>
            <w:shd w:val="clear" w:color="auto" w:fill="auto"/>
            <w:vAlign w:val="bottom"/>
          </w:tcPr>
          <w:p w14:paraId="1D0A027F" w14:textId="51B64E2A" w:rsidR="00986D83" w:rsidRPr="00852C9D" w:rsidRDefault="00986D83" w:rsidP="00986D83">
            <w:pPr>
              <w:rPr>
                <w:rFonts w:ascii="Arial" w:hAnsi="Arial" w:cs="Arial"/>
                <w:color w:val="000000"/>
                <w:sz w:val="22"/>
                <w:szCs w:val="22"/>
                <w:lang w:val="hr-HR"/>
              </w:rPr>
            </w:pPr>
          </w:p>
        </w:tc>
        <w:tc>
          <w:tcPr>
            <w:tcW w:w="1793" w:type="dxa"/>
            <w:shd w:val="clear" w:color="auto" w:fill="auto"/>
            <w:vAlign w:val="bottom"/>
          </w:tcPr>
          <w:p w14:paraId="240E8C51" w14:textId="1AD753CB"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5D29D285" w14:textId="74AFE454"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287E2304" w14:textId="0C8F68B0"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0A121D1C" w14:textId="3C75C18F"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73F367AD" w14:textId="4D2D9135" w:rsidR="00986D83" w:rsidRPr="00852C9D" w:rsidRDefault="00986D83" w:rsidP="00986D83">
            <w:pPr>
              <w:rPr>
                <w:rFonts w:ascii="Arial" w:hAnsi="Arial" w:cs="Arial"/>
                <w:color w:val="000000"/>
                <w:sz w:val="22"/>
                <w:szCs w:val="22"/>
              </w:rPr>
            </w:pPr>
          </w:p>
        </w:tc>
        <w:tc>
          <w:tcPr>
            <w:tcW w:w="1341" w:type="dxa"/>
            <w:shd w:val="clear" w:color="auto" w:fill="auto"/>
            <w:vAlign w:val="bottom"/>
          </w:tcPr>
          <w:p w14:paraId="5BDD5401"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278C4B21" w14:textId="77777777" w:rsidTr="00EC673E">
        <w:trPr>
          <w:trHeight w:val="300"/>
        </w:trPr>
        <w:tc>
          <w:tcPr>
            <w:tcW w:w="2978" w:type="dxa"/>
            <w:shd w:val="clear" w:color="auto" w:fill="auto"/>
            <w:vAlign w:val="center"/>
            <w:hideMark/>
          </w:tcPr>
          <w:p w14:paraId="107BD1DC" w14:textId="7EB72372" w:rsidR="00986D83" w:rsidRPr="00852C9D" w:rsidRDefault="00986D83" w:rsidP="00986D83">
            <w:pPr>
              <w:rPr>
                <w:rFonts w:eastAsia="Times New Roman" w:cstheme="minorHAnsi"/>
                <w:sz w:val="20"/>
                <w:szCs w:val="20"/>
                <w:lang w:val="hr-HR"/>
              </w:rPr>
            </w:pPr>
            <w:r w:rsidRPr="00852C9D">
              <w:rPr>
                <w:rFonts w:eastAsia="Times New Roman" w:cstheme="minorHAnsi"/>
                <w:b/>
                <w:sz w:val="20"/>
                <w:szCs w:val="20"/>
                <w:lang w:val="hr-HR"/>
              </w:rPr>
              <w:t>prof. art. Anđelko Mrkonjić</w:t>
            </w:r>
          </w:p>
        </w:tc>
        <w:tc>
          <w:tcPr>
            <w:tcW w:w="1485" w:type="dxa"/>
            <w:shd w:val="clear" w:color="auto" w:fill="auto"/>
            <w:vAlign w:val="center"/>
          </w:tcPr>
          <w:p w14:paraId="792E9ACB"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0BF54E97"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5CD4BF9C" w14:textId="77777777" w:rsidR="00986D83" w:rsidRPr="00852C9D" w:rsidRDefault="00986D83" w:rsidP="00986D83">
            <w:pPr>
              <w:jc w:val="center"/>
              <w:rPr>
                <w:rFonts w:eastAsia="Times New Roman" w:cstheme="minorHAnsi"/>
                <w:color w:val="FF0000"/>
                <w:sz w:val="20"/>
                <w:szCs w:val="20"/>
                <w:lang w:val="hr-HR"/>
              </w:rPr>
            </w:pPr>
          </w:p>
        </w:tc>
        <w:tc>
          <w:tcPr>
            <w:tcW w:w="1793" w:type="dxa"/>
            <w:shd w:val="clear" w:color="auto" w:fill="auto"/>
            <w:vAlign w:val="center"/>
          </w:tcPr>
          <w:p w14:paraId="68C7ABD2" w14:textId="77777777" w:rsidR="00986D83" w:rsidRPr="00852C9D" w:rsidRDefault="00986D83" w:rsidP="00986D83">
            <w:pPr>
              <w:jc w:val="center"/>
              <w:rPr>
                <w:rFonts w:eastAsia="Times New Roman" w:cstheme="minorHAnsi"/>
                <w:color w:val="FF0000"/>
                <w:sz w:val="20"/>
                <w:szCs w:val="20"/>
                <w:lang w:val="hr-HR"/>
              </w:rPr>
            </w:pPr>
          </w:p>
        </w:tc>
        <w:tc>
          <w:tcPr>
            <w:tcW w:w="1381" w:type="dxa"/>
            <w:shd w:val="clear" w:color="auto" w:fill="auto"/>
            <w:vAlign w:val="center"/>
          </w:tcPr>
          <w:p w14:paraId="4F17838F" w14:textId="77777777" w:rsidR="00986D83" w:rsidRPr="00852C9D" w:rsidRDefault="00986D83" w:rsidP="00986D83">
            <w:pPr>
              <w:jc w:val="center"/>
              <w:rPr>
                <w:rFonts w:eastAsia="Times New Roman" w:cstheme="minorHAnsi"/>
                <w:color w:val="FF0000"/>
                <w:sz w:val="20"/>
                <w:szCs w:val="20"/>
                <w:lang w:val="hr-HR"/>
              </w:rPr>
            </w:pPr>
          </w:p>
        </w:tc>
        <w:tc>
          <w:tcPr>
            <w:tcW w:w="1481" w:type="dxa"/>
            <w:shd w:val="clear" w:color="auto" w:fill="auto"/>
            <w:vAlign w:val="center"/>
          </w:tcPr>
          <w:p w14:paraId="541EF0D8" w14:textId="77777777" w:rsidR="00986D83" w:rsidRPr="00852C9D" w:rsidRDefault="00986D83" w:rsidP="00986D83">
            <w:pPr>
              <w:jc w:val="center"/>
              <w:rPr>
                <w:rFonts w:eastAsia="Times New Roman" w:cstheme="minorHAnsi"/>
                <w:color w:val="FF0000"/>
                <w:sz w:val="20"/>
                <w:szCs w:val="20"/>
                <w:lang w:val="hr-HR"/>
              </w:rPr>
            </w:pPr>
          </w:p>
        </w:tc>
        <w:tc>
          <w:tcPr>
            <w:tcW w:w="1341" w:type="dxa"/>
            <w:shd w:val="clear" w:color="auto" w:fill="auto"/>
            <w:vAlign w:val="center"/>
          </w:tcPr>
          <w:p w14:paraId="420A7DE3"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483C3251" w14:textId="77777777" w:rsidTr="00EC673E">
        <w:trPr>
          <w:trHeight w:val="564"/>
        </w:trPr>
        <w:tc>
          <w:tcPr>
            <w:tcW w:w="2978" w:type="dxa"/>
            <w:shd w:val="clear" w:color="auto" w:fill="auto"/>
            <w:vAlign w:val="center"/>
          </w:tcPr>
          <w:p w14:paraId="2A67D2DF" w14:textId="29B2B932"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t>Umjetnost u književnosti</w:t>
            </w:r>
          </w:p>
        </w:tc>
        <w:tc>
          <w:tcPr>
            <w:tcW w:w="1485" w:type="dxa"/>
            <w:shd w:val="clear" w:color="auto" w:fill="auto"/>
            <w:vAlign w:val="bottom"/>
          </w:tcPr>
          <w:p w14:paraId="6C118927"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77C79CB1"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3FD3387F"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252B4644"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08336849"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37347A3C"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73420EBC"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516F3B3F" w14:textId="77777777" w:rsidTr="00EC673E">
        <w:trPr>
          <w:trHeight w:val="564"/>
        </w:trPr>
        <w:tc>
          <w:tcPr>
            <w:tcW w:w="2978" w:type="dxa"/>
            <w:shd w:val="clear" w:color="auto" w:fill="auto"/>
            <w:vAlign w:val="center"/>
          </w:tcPr>
          <w:p w14:paraId="20E72C1B" w14:textId="70D83DDE"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t>Uvod u kreativno pisanje</w:t>
            </w:r>
          </w:p>
        </w:tc>
        <w:tc>
          <w:tcPr>
            <w:tcW w:w="1485" w:type="dxa"/>
            <w:shd w:val="clear" w:color="auto" w:fill="auto"/>
            <w:vAlign w:val="bottom"/>
          </w:tcPr>
          <w:p w14:paraId="5F93C52C"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4300201F"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76DD17C1"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1AE546CB"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68D9A100"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0002733E"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790BB6C2"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090BD460" w14:textId="77777777" w:rsidTr="00EC673E">
        <w:trPr>
          <w:trHeight w:val="564"/>
        </w:trPr>
        <w:tc>
          <w:tcPr>
            <w:tcW w:w="2978" w:type="dxa"/>
            <w:shd w:val="clear" w:color="auto" w:fill="auto"/>
            <w:vAlign w:val="center"/>
          </w:tcPr>
          <w:p w14:paraId="286ACA4C" w14:textId="33D976F3"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t>Kreativno pisanje</w:t>
            </w:r>
          </w:p>
        </w:tc>
        <w:tc>
          <w:tcPr>
            <w:tcW w:w="1485" w:type="dxa"/>
            <w:shd w:val="clear" w:color="auto" w:fill="auto"/>
            <w:vAlign w:val="bottom"/>
          </w:tcPr>
          <w:p w14:paraId="23DF897F"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51AA9657"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18567335"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478E656F"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3CD64178"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029A72E3"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7A361D38"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5A56CEB2" w14:textId="77777777" w:rsidTr="00EC673E">
        <w:trPr>
          <w:trHeight w:val="564"/>
        </w:trPr>
        <w:tc>
          <w:tcPr>
            <w:tcW w:w="2978" w:type="dxa"/>
            <w:shd w:val="clear" w:color="auto" w:fill="auto"/>
            <w:vAlign w:val="center"/>
          </w:tcPr>
          <w:p w14:paraId="69043CBB" w14:textId="3A32D899"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t>Vizualna poezija</w:t>
            </w:r>
          </w:p>
        </w:tc>
        <w:tc>
          <w:tcPr>
            <w:tcW w:w="1485" w:type="dxa"/>
            <w:shd w:val="clear" w:color="auto" w:fill="auto"/>
            <w:vAlign w:val="bottom"/>
          </w:tcPr>
          <w:p w14:paraId="629AB74F"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647748AF"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4F2C4C7F"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717F85B1"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4438C42C"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50CAA2FA"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08DB263E"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5C98AF35" w14:textId="77777777" w:rsidTr="00A110C8">
        <w:trPr>
          <w:trHeight w:val="564"/>
        </w:trPr>
        <w:tc>
          <w:tcPr>
            <w:tcW w:w="2978" w:type="dxa"/>
            <w:shd w:val="clear" w:color="auto" w:fill="auto"/>
            <w:vAlign w:val="center"/>
          </w:tcPr>
          <w:p w14:paraId="5B3F57DF" w14:textId="0D4EF847" w:rsidR="00986D83" w:rsidRPr="00852C9D" w:rsidRDefault="00B23DBD" w:rsidP="00986D83">
            <w:pPr>
              <w:rPr>
                <w:rFonts w:eastAsia="Times New Roman" w:cstheme="minorHAnsi"/>
                <w:sz w:val="20"/>
                <w:szCs w:val="20"/>
                <w:lang w:val="hr-HR"/>
              </w:rPr>
            </w:pPr>
            <w:r>
              <w:rPr>
                <w:rFonts w:eastAsia="Times New Roman" w:cstheme="minorHAnsi"/>
                <w:b/>
                <w:sz w:val="20"/>
                <w:szCs w:val="20"/>
                <w:lang w:val="hr-HR"/>
              </w:rPr>
              <w:t xml:space="preserve">izv. prof. </w:t>
            </w:r>
            <w:r w:rsidR="00986D83" w:rsidRPr="00852C9D">
              <w:rPr>
                <w:rFonts w:eastAsia="Times New Roman" w:cstheme="minorHAnsi"/>
                <w:b/>
                <w:sz w:val="20"/>
                <w:szCs w:val="20"/>
                <w:lang w:val="hr-HR"/>
              </w:rPr>
              <w:t>dr. sc. Tomislav Levak</w:t>
            </w:r>
          </w:p>
        </w:tc>
        <w:tc>
          <w:tcPr>
            <w:tcW w:w="1485" w:type="dxa"/>
            <w:shd w:val="clear" w:color="auto" w:fill="auto"/>
            <w:vAlign w:val="center"/>
          </w:tcPr>
          <w:p w14:paraId="281AE6E5" w14:textId="77777777" w:rsidR="00986D83" w:rsidRPr="00852C9D" w:rsidRDefault="00986D83" w:rsidP="00986D83">
            <w:pPr>
              <w:rPr>
                <w:rFonts w:ascii="Arial" w:hAnsi="Arial" w:cs="Arial"/>
                <w:color w:val="000000"/>
                <w:sz w:val="22"/>
                <w:szCs w:val="22"/>
              </w:rPr>
            </w:pPr>
          </w:p>
        </w:tc>
        <w:tc>
          <w:tcPr>
            <w:tcW w:w="1793" w:type="dxa"/>
            <w:shd w:val="clear" w:color="auto" w:fill="auto"/>
            <w:vAlign w:val="center"/>
          </w:tcPr>
          <w:p w14:paraId="2B18B3B6" w14:textId="77777777" w:rsidR="00986D83" w:rsidRPr="00852C9D" w:rsidRDefault="00986D83" w:rsidP="00986D83">
            <w:pPr>
              <w:rPr>
                <w:rFonts w:ascii="Arial" w:hAnsi="Arial" w:cs="Arial"/>
                <w:color w:val="000000"/>
                <w:sz w:val="22"/>
                <w:szCs w:val="22"/>
              </w:rPr>
            </w:pPr>
          </w:p>
        </w:tc>
        <w:tc>
          <w:tcPr>
            <w:tcW w:w="1793" w:type="dxa"/>
            <w:shd w:val="clear" w:color="auto" w:fill="auto"/>
            <w:vAlign w:val="center"/>
          </w:tcPr>
          <w:p w14:paraId="6DB322C2" w14:textId="77777777" w:rsidR="00986D83" w:rsidRPr="00852C9D" w:rsidRDefault="00986D83" w:rsidP="00986D83">
            <w:pPr>
              <w:rPr>
                <w:rFonts w:ascii="Arial" w:hAnsi="Arial" w:cs="Arial"/>
                <w:color w:val="000000"/>
                <w:sz w:val="22"/>
                <w:szCs w:val="22"/>
              </w:rPr>
            </w:pPr>
          </w:p>
        </w:tc>
        <w:tc>
          <w:tcPr>
            <w:tcW w:w="1793" w:type="dxa"/>
            <w:shd w:val="clear" w:color="auto" w:fill="auto"/>
            <w:vAlign w:val="center"/>
          </w:tcPr>
          <w:p w14:paraId="0C495DEC" w14:textId="77777777" w:rsidR="00986D83" w:rsidRPr="00852C9D" w:rsidRDefault="00986D83" w:rsidP="00986D83">
            <w:pPr>
              <w:rPr>
                <w:rFonts w:ascii="Arial" w:hAnsi="Arial" w:cs="Arial"/>
                <w:color w:val="000000"/>
                <w:sz w:val="22"/>
                <w:szCs w:val="22"/>
              </w:rPr>
            </w:pPr>
          </w:p>
        </w:tc>
        <w:tc>
          <w:tcPr>
            <w:tcW w:w="1381" w:type="dxa"/>
            <w:shd w:val="clear" w:color="auto" w:fill="auto"/>
            <w:vAlign w:val="center"/>
          </w:tcPr>
          <w:p w14:paraId="75A4DA82"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505F9AC5"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7EC166FB"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4007CD80" w14:textId="77777777" w:rsidTr="00EC673E">
        <w:trPr>
          <w:trHeight w:val="564"/>
        </w:trPr>
        <w:tc>
          <w:tcPr>
            <w:tcW w:w="2978" w:type="dxa"/>
            <w:shd w:val="clear" w:color="auto" w:fill="auto"/>
            <w:vAlign w:val="center"/>
          </w:tcPr>
          <w:p w14:paraId="10568F58" w14:textId="465A029B"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t>Javni nastup u kulturi</w:t>
            </w:r>
          </w:p>
        </w:tc>
        <w:tc>
          <w:tcPr>
            <w:tcW w:w="1485" w:type="dxa"/>
            <w:shd w:val="clear" w:color="auto" w:fill="auto"/>
            <w:vAlign w:val="bottom"/>
          </w:tcPr>
          <w:p w14:paraId="63C5E0B5"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394A735E"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7838C166"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3460679B"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71738165"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7737E298"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35FCD86E"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3E5518D4" w14:textId="77777777" w:rsidTr="00A110C8">
        <w:trPr>
          <w:trHeight w:val="564"/>
        </w:trPr>
        <w:tc>
          <w:tcPr>
            <w:tcW w:w="2978" w:type="dxa"/>
            <w:shd w:val="clear" w:color="auto" w:fill="auto"/>
            <w:vAlign w:val="bottom"/>
          </w:tcPr>
          <w:p w14:paraId="74BECB7E" w14:textId="0622BCEB" w:rsidR="00986D83" w:rsidRPr="00852C9D" w:rsidRDefault="00986D83" w:rsidP="00986D83">
            <w:pPr>
              <w:rPr>
                <w:rFonts w:eastAsia="Times New Roman" w:cstheme="minorHAnsi"/>
                <w:sz w:val="20"/>
                <w:szCs w:val="20"/>
                <w:lang w:val="hr-HR"/>
              </w:rPr>
            </w:pPr>
            <w:r w:rsidRPr="00852C9D">
              <w:rPr>
                <w:rFonts w:eastAsia="Times New Roman" w:cstheme="minorHAnsi"/>
                <w:sz w:val="20"/>
                <w:szCs w:val="20"/>
                <w:lang w:val="hr-HR"/>
              </w:rPr>
              <w:t>Persuazivne tehnike i javni nastup  1</w:t>
            </w:r>
          </w:p>
        </w:tc>
        <w:tc>
          <w:tcPr>
            <w:tcW w:w="1485" w:type="dxa"/>
            <w:shd w:val="clear" w:color="auto" w:fill="auto"/>
            <w:vAlign w:val="bottom"/>
          </w:tcPr>
          <w:p w14:paraId="56918806"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281C33B6"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5CF88550"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451F30BE"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589DCB54"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388E3B58"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4387730A"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384AD250" w14:textId="77777777" w:rsidTr="00A110C8">
        <w:trPr>
          <w:trHeight w:val="564"/>
        </w:trPr>
        <w:tc>
          <w:tcPr>
            <w:tcW w:w="2978" w:type="dxa"/>
            <w:shd w:val="clear" w:color="auto" w:fill="auto"/>
            <w:vAlign w:val="bottom"/>
          </w:tcPr>
          <w:p w14:paraId="772716DA" w14:textId="7DB63738" w:rsidR="00986D83" w:rsidRPr="00852C9D" w:rsidRDefault="00986D83" w:rsidP="00986D83">
            <w:pPr>
              <w:rPr>
                <w:rFonts w:eastAsia="Times New Roman" w:cstheme="minorHAnsi"/>
                <w:sz w:val="20"/>
                <w:szCs w:val="20"/>
                <w:lang w:val="hr-HR"/>
              </w:rPr>
            </w:pPr>
            <w:r w:rsidRPr="00852C9D">
              <w:rPr>
                <w:rFonts w:cstheme="minorHAnsi"/>
                <w:sz w:val="20"/>
                <w:szCs w:val="20"/>
                <w:lang w:val="hr-HR"/>
              </w:rPr>
              <w:t>Dezinformacije u novim medijima</w:t>
            </w:r>
          </w:p>
        </w:tc>
        <w:tc>
          <w:tcPr>
            <w:tcW w:w="1485" w:type="dxa"/>
            <w:shd w:val="clear" w:color="auto" w:fill="auto"/>
            <w:vAlign w:val="bottom"/>
          </w:tcPr>
          <w:p w14:paraId="31A4A8E0"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14EF60A2"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3E5AF6BA"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42B8092C"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2944C164"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4DBBDC17"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3AF73220" w14:textId="77777777" w:rsidR="00986D83" w:rsidRPr="00852C9D" w:rsidRDefault="00986D83" w:rsidP="00986D83">
            <w:pPr>
              <w:jc w:val="center"/>
              <w:rPr>
                <w:rFonts w:eastAsia="Times New Roman" w:cstheme="minorHAnsi"/>
                <w:color w:val="FF0000"/>
                <w:sz w:val="20"/>
                <w:szCs w:val="20"/>
                <w:lang w:val="hr-HR"/>
              </w:rPr>
            </w:pPr>
          </w:p>
        </w:tc>
      </w:tr>
      <w:tr w:rsidR="00986D83" w:rsidRPr="00852C9D" w14:paraId="66D03DC9" w14:textId="77777777" w:rsidTr="00A110C8">
        <w:trPr>
          <w:trHeight w:val="564"/>
        </w:trPr>
        <w:tc>
          <w:tcPr>
            <w:tcW w:w="2978" w:type="dxa"/>
            <w:shd w:val="clear" w:color="auto" w:fill="auto"/>
            <w:vAlign w:val="bottom"/>
          </w:tcPr>
          <w:p w14:paraId="3CFB5754" w14:textId="527153DB" w:rsidR="00986D83" w:rsidRPr="00852C9D" w:rsidRDefault="00986D83" w:rsidP="00986D83">
            <w:pPr>
              <w:rPr>
                <w:rFonts w:eastAsia="Times New Roman" w:cstheme="minorHAnsi"/>
                <w:sz w:val="20"/>
                <w:szCs w:val="20"/>
                <w:lang w:val="hr-HR"/>
              </w:rPr>
            </w:pPr>
            <w:r w:rsidRPr="00852C9D">
              <w:rPr>
                <w:rFonts w:cstheme="minorHAnsi"/>
                <w:sz w:val="20"/>
                <w:szCs w:val="20"/>
                <w:lang w:val="hr-HR"/>
              </w:rPr>
              <w:t>Uvod u komunikologiju</w:t>
            </w:r>
          </w:p>
        </w:tc>
        <w:tc>
          <w:tcPr>
            <w:tcW w:w="1485" w:type="dxa"/>
            <w:shd w:val="clear" w:color="auto" w:fill="auto"/>
            <w:vAlign w:val="bottom"/>
          </w:tcPr>
          <w:p w14:paraId="1151F7F4"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10A1F53B"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304984A4" w14:textId="77777777" w:rsidR="00986D83" w:rsidRPr="00852C9D" w:rsidRDefault="00986D83" w:rsidP="00986D83">
            <w:pPr>
              <w:rPr>
                <w:rFonts w:ascii="Arial" w:hAnsi="Arial" w:cs="Arial"/>
                <w:color w:val="000000"/>
                <w:sz w:val="22"/>
                <w:szCs w:val="22"/>
              </w:rPr>
            </w:pPr>
          </w:p>
        </w:tc>
        <w:tc>
          <w:tcPr>
            <w:tcW w:w="1793" w:type="dxa"/>
            <w:shd w:val="clear" w:color="auto" w:fill="auto"/>
            <w:vAlign w:val="bottom"/>
          </w:tcPr>
          <w:p w14:paraId="0F7267DD" w14:textId="77777777" w:rsidR="00986D83" w:rsidRPr="00852C9D" w:rsidRDefault="00986D83" w:rsidP="00986D83">
            <w:pPr>
              <w:rPr>
                <w:rFonts w:ascii="Arial" w:hAnsi="Arial" w:cs="Arial"/>
                <w:color w:val="000000"/>
                <w:sz w:val="22"/>
                <w:szCs w:val="22"/>
              </w:rPr>
            </w:pPr>
          </w:p>
        </w:tc>
        <w:tc>
          <w:tcPr>
            <w:tcW w:w="1381" w:type="dxa"/>
            <w:shd w:val="clear" w:color="auto" w:fill="auto"/>
            <w:vAlign w:val="bottom"/>
          </w:tcPr>
          <w:p w14:paraId="33074C6C" w14:textId="77777777" w:rsidR="00986D83" w:rsidRPr="00852C9D" w:rsidRDefault="00986D83" w:rsidP="00986D83">
            <w:pPr>
              <w:rPr>
                <w:rFonts w:ascii="Arial" w:hAnsi="Arial" w:cs="Arial"/>
                <w:color w:val="000000"/>
                <w:sz w:val="22"/>
                <w:szCs w:val="22"/>
              </w:rPr>
            </w:pPr>
          </w:p>
        </w:tc>
        <w:tc>
          <w:tcPr>
            <w:tcW w:w="1481" w:type="dxa"/>
            <w:shd w:val="clear" w:color="auto" w:fill="auto"/>
            <w:vAlign w:val="bottom"/>
          </w:tcPr>
          <w:p w14:paraId="3A0B9B7C" w14:textId="77777777" w:rsidR="00986D83" w:rsidRPr="00852C9D" w:rsidRDefault="00986D83" w:rsidP="00986D83">
            <w:pPr>
              <w:rPr>
                <w:rFonts w:ascii="Arial" w:hAnsi="Arial" w:cs="Arial"/>
                <w:color w:val="000000"/>
                <w:sz w:val="22"/>
                <w:szCs w:val="22"/>
              </w:rPr>
            </w:pPr>
          </w:p>
        </w:tc>
        <w:tc>
          <w:tcPr>
            <w:tcW w:w="1341" w:type="dxa"/>
            <w:shd w:val="clear" w:color="auto" w:fill="auto"/>
            <w:vAlign w:val="center"/>
          </w:tcPr>
          <w:p w14:paraId="6A58AC20" w14:textId="77777777" w:rsidR="00986D83" w:rsidRPr="00852C9D" w:rsidRDefault="00986D83" w:rsidP="00986D83">
            <w:pPr>
              <w:jc w:val="center"/>
              <w:rPr>
                <w:rFonts w:eastAsia="Times New Roman" w:cstheme="minorHAnsi"/>
                <w:color w:val="FF0000"/>
                <w:sz w:val="20"/>
                <w:szCs w:val="20"/>
                <w:lang w:val="hr-HR"/>
              </w:rPr>
            </w:pPr>
          </w:p>
        </w:tc>
      </w:tr>
      <w:tr w:rsidR="00A34AD4" w:rsidRPr="00852C9D" w14:paraId="73AD612C" w14:textId="77777777" w:rsidTr="003116D9">
        <w:trPr>
          <w:trHeight w:val="564"/>
        </w:trPr>
        <w:tc>
          <w:tcPr>
            <w:tcW w:w="2978" w:type="dxa"/>
            <w:shd w:val="clear" w:color="auto" w:fill="auto"/>
            <w:vAlign w:val="center"/>
          </w:tcPr>
          <w:p w14:paraId="73BCD8DD" w14:textId="0EFC8FCB" w:rsidR="00A34AD4" w:rsidRPr="00852C9D" w:rsidRDefault="00A34AD4" w:rsidP="00A34AD4">
            <w:pPr>
              <w:rPr>
                <w:rFonts w:eastAsia="Times New Roman" w:cstheme="minorHAnsi"/>
                <w:sz w:val="20"/>
                <w:szCs w:val="20"/>
                <w:lang w:val="hr-HR"/>
              </w:rPr>
            </w:pPr>
            <w:r>
              <w:rPr>
                <w:rFonts w:eastAsia="Times New Roman" w:cstheme="minorHAnsi"/>
                <w:b/>
                <w:sz w:val="20"/>
                <w:szCs w:val="20"/>
                <w:lang w:val="hr-HR"/>
              </w:rPr>
              <w:t xml:space="preserve">naslovni </w:t>
            </w:r>
            <w:r w:rsidR="00B23DBD">
              <w:rPr>
                <w:rFonts w:eastAsia="Times New Roman" w:cstheme="minorHAnsi"/>
                <w:b/>
                <w:sz w:val="20"/>
                <w:szCs w:val="20"/>
                <w:lang w:val="hr-HR"/>
              </w:rPr>
              <w:t xml:space="preserve">doc. </w:t>
            </w:r>
            <w:r>
              <w:rPr>
                <w:rFonts w:eastAsia="Times New Roman" w:cstheme="minorHAnsi"/>
                <w:b/>
                <w:sz w:val="20"/>
                <w:szCs w:val="20"/>
                <w:lang w:val="hr-HR"/>
              </w:rPr>
              <w:t>dr. sc. Dejan Varga</w:t>
            </w:r>
          </w:p>
        </w:tc>
        <w:tc>
          <w:tcPr>
            <w:tcW w:w="1485" w:type="dxa"/>
            <w:shd w:val="clear" w:color="auto" w:fill="auto"/>
            <w:vAlign w:val="center"/>
          </w:tcPr>
          <w:p w14:paraId="2ED89D4F"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7179F77"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04D61CF"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3AE2A46"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2B98A4CF"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19F769D3"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43A38836"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104B8C5" w14:textId="77777777" w:rsidTr="003116D9">
        <w:trPr>
          <w:trHeight w:val="564"/>
        </w:trPr>
        <w:tc>
          <w:tcPr>
            <w:tcW w:w="2978" w:type="dxa"/>
            <w:shd w:val="clear" w:color="auto" w:fill="auto"/>
            <w:vAlign w:val="center"/>
          </w:tcPr>
          <w:p w14:paraId="6BC93F62" w14:textId="1232FBF4"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lastRenderedPageBreak/>
              <w:t>Suvremena književnost</w:t>
            </w:r>
          </w:p>
        </w:tc>
        <w:tc>
          <w:tcPr>
            <w:tcW w:w="1485" w:type="dxa"/>
            <w:shd w:val="clear" w:color="auto" w:fill="auto"/>
            <w:vAlign w:val="center"/>
          </w:tcPr>
          <w:p w14:paraId="229193A1"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5D9593C"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E413328"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6544FA2"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4B7FEC57"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059AB46E"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1B0885E1"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58141204" w14:textId="77777777" w:rsidTr="00EC673E">
        <w:trPr>
          <w:trHeight w:val="564"/>
        </w:trPr>
        <w:tc>
          <w:tcPr>
            <w:tcW w:w="2978" w:type="dxa"/>
            <w:shd w:val="clear" w:color="auto" w:fill="auto"/>
            <w:vAlign w:val="center"/>
          </w:tcPr>
          <w:p w14:paraId="61173583" w14:textId="15495577" w:rsidR="00A34AD4" w:rsidRPr="00852C9D" w:rsidRDefault="00A34AD4" w:rsidP="00A34AD4">
            <w:pPr>
              <w:rPr>
                <w:rFonts w:eastAsia="Times New Roman" w:cstheme="minorHAnsi"/>
                <w:b/>
                <w:sz w:val="20"/>
                <w:szCs w:val="20"/>
                <w:lang w:val="hr-HR"/>
              </w:rPr>
            </w:pPr>
            <w:r w:rsidRPr="00852C9D">
              <w:rPr>
                <w:rFonts w:eastAsia="Times New Roman" w:cstheme="minorHAnsi"/>
                <w:b/>
                <w:sz w:val="20"/>
                <w:szCs w:val="20"/>
                <w:lang w:val="hr-HR"/>
              </w:rPr>
              <w:t>Prof. dr. sc. Leo Rafolt</w:t>
            </w:r>
          </w:p>
        </w:tc>
        <w:tc>
          <w:tcPr>
            <w:tcW w:w="1485" w:type="dxa"/>
            <w:shd w:val="clear" w:color="auto" w:fill="auto"/>
            <w:vAlign w:val="bottom"/>
          </w:tcPr>
          <w:p w14:paraId="526CC86B"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25184F1"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C65E3BE"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BDEFA30"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6431018A"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4714FFF2"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0BABC793"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6659A6C" w14:textId="77777777" w:rsidTr="00EC673E">
        <w:trPr>
          <w:trHeight w:val="564"/>
        </w:trPr>
        <w:tc>
          <w:tcPr>
            <w:tcW w:w="2978" w:type="dxa"/>
            <w:shd w:val="clear" w:color="auto" w:fill="auto"/>
            <w:vAlign w:val="center"/>
          </w:tcPr>
          <w:p w14:paraId="6F9876D7" w14:textId="2FC79F00" w:rsidR="00A34AD4" w:rsidRPr="000B1200" w:rsidRDefault="00A34AD4" w:rsidP="00A34AD4">
            <w:pPr>
              <w:rPr>
                <w:rFonts w:eastAsia="Times New Roman" w:cstheme="minorHAnsi"/>
                <w:sz w:val="20"/>
                <w:szCs w:val="20"/>
                <w:lang w:val="hr-HR"/>
              </w:rPr>
            </w:pPr>
            <w:r w:rsidRPr="000B1200">
              <w:rPr>
                <w:rFonts w:eastAsia="Times New Roman" w:cstheme="minorHAnsi"/>
                <w:sz w:val="20"/>
                <w:szCs w:val="20"/>
                <w:lang w:val="hr-HR"/>
              </w:rPr>
              <w:t>Kultura i umjetnost: komparativna povijest ideja 1</w:t>
            </w:r>
          </w:p>
        </w:tc>
        <w:tc>
          <w:tcPr>
            <w:tcW w:w="1485" w:type="dxa"/>
            <w:shd w:val="clear" w:color="auto" w:fill="auto"/>
            <w:vAlign w:val="bottom"/>
          </w:tcPr>
          <w:p w14:paraId="47140945"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6B47CF2"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52A4ACC"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28449C1"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180E3C32"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7527FDC9"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1A400DFE"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05F7E7FA" w14:textId="77777777" w:rsidTr="00EC673E">
        <w:trPr>
          <w:trHeight w:val="564"/>
        </w:trPr>
        <w:tc>
          <w:tcPr>
            <w:tcW w:w="2978" w:type="dxa"/>
            <w:shd w:val="clear" w:color="auto" w:fill="auto"/>
            <w:vAlign w:val="center"/>
          </w:tcPr>
          <w:p w14:paraId="415C9F3F" w14:textId="128B1812" w:rsidR="00A34AD4" w:rsidRPr="000B1200" w:rsidRDefault="00A34AD4" w:rsidP="00A34AD4">
            <w:pPr>
              <w:rPr>
                <w:rFonts w:eastAsia="Times New Roman" w:cstheme="minorHAnsi"/>
                <w:strike/>
                <w:color w:val="FF0000"/>
                <w:sz w:val="20"/>
                <w:szCs w:val="20"/>
                <w:lang w:val="hr-HR"/>
              </w:rPr>
            </w:pPr>
            <w:r w:rsidRPr="00D44A34">
              <w:rPr>
                <w:rFonts w:cstheme="minorHAnsi"/>
                <w:sz w:val="20"/>
                <w:szCs w:val="20"/>
                <w:lang w:val="hr-HR"/>
              </w:rPr>
              <w:t>Kultura i umjetnost</w:t>
            </w:r>
            <w:r>
              <w:rPr>
                <w:rFonts w:cstheme="minorHAnsi"/>
                <w:sz w:val="20"/>
                <w:szCs w:val="20"/>
                <w:lang w:val="hr-HR"/>
              </w:rPr>
              <w:t>: komparativna povijest ideja 2</w:t>
            </w:r>
          </w:p>
        </w:tc>
        <w:tc>
          <w:tcPr>
            <w:tcW w:w="1485" w:type="dxa"/>
            <w:shd w:val="clear" w:color="auto" w:fill="auto"/>
            <w:vAlign w:val="bottom"/>
          </w:tcPr>
          <w:p w14:paraId="1956124D"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1608C25B"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914E13E"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111EC9A"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07AEAB10"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52E5337E"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3DF548D5" w14:textId="77777777" w:rsidR="00A34AD4" w:rsidRPr="00852C9D" w:rsidRDefault="00A34AD4" w:rsidP="00A34AD4">
            <w:pPr>
              <w:jc w:val="center"/>
              <w:rPr>
                <w:rFonts w:eastAsia="Times New Roman" w:cstheme="minorHAnsi"/>
                <w:color w:val="FF0000"/>
                <w:sz w:val="20"/>
                <w:szCs w:val="20"/>
                <w:lang w:val="hr-HR"/>
              </w:rPr>
            </w:pPr>
          </w:p>
        </w:tc>
      </w:tr>
      <w:tr w:rsidR="00B23DBD" w:rsidRPr="00852C9D" w14:paraId="25A1C3C5" w14:textId="77777777" w:rsidTr="00EC673E">
        <w:trPr>
          <w:trHeight w:val="564"/>
        </w:trPr>
        <w:tc>
          <w:tcPr>
            <w:tcW w:w="2978" w:type="dxa"/>
            <w:shd w:val="clear" w:color="auto" w:fill="auto"/>
            <w:vAlign w:val="center"/>
          </w:tcPr>
          <w:p w14:paraId="6C33626E" w14:textId="04F54FB1" w:rsidR="00B23DBD" w:rsidRPr="00D44A34" w:rsidRDefault="00B23DBD" w:rsidP="00A34AD4">
            <w:pPr>
              <w:rPr>
                <w:rFonts w:cstheme="minorHAnsi"/>
                <w:sz w:val="20"/>
                <w:szCs w:val="20"/>
                <w:lang w:val="hr-HR"/>
              </w:rPr>
            </w:pPr>
            <w:r>
              <w:rPr>
                <w:rFonts w:cstheme="minorHAnsi"/>
                <w:sz w:val="20"/>
                <w:szCs w:val="20"/>
                <w:lang w:val="hr-HR"/>
              </w:rPr>
              <w:t>Kultura kasnog kapitalizma</w:t>
            </w:r>
          </w:p>
        </w:tc>
        <w:tc>
          <w:tcPr>
            <w:tcW w:w="1485" w:type="dxa"/>
            <w:shd w:val="clear" w:color="auto" w:fill="auto"/>
            <w:vAlign w:val="bottom"/>
          </w:tcPr>
          <w:p w14:paraId="0A53FFFD"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53904149"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60256615"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15CA284C" w14:textId="77777777" w:rsidR="00B23DBD" w:rsidRPr="00852C9D" w:rsidRDefault="00B23DBD" w:rsidP="00A34AD4">
            <w:pPr>
              <w:rPr>
                <w:rFonts w:ascii="Arial" w:hAnsi="Arial" w:cs="Arial"/>
                <w:color w:val="000000"/>
                <w:sz w:val="22"/>
                <w:szCs w:val="22"/>
              </w:rPr>
            </w:pPr>
          </w:p>
        </w:tc>
        <w:tc>
          <w:tcPr>
            <w:tcW w:w="1381" w:type="dxa"/>
            <w:shd w:val="clear" w:color="auto" w:fill="auto"/>
            <w:vAlign w:val="bottom"/>
          </w:tcPr>
          <w:p w14:paraId="077897F9" w14:textId="77777777" w:rsidR="00B23DBD" w:rsidRPr="00852C9D" w:rsidRDefault="00B23DBD" w:rsidP="00A34AD4">
            <w:pPr>
              <w:rPr>
                <w:rFonts w:ascii="Arial" w:hAnsi="Arial" w:cs="Arial"/>
                <w:color w:val="000000"/>
                <w:sz w:val="22"/>
                <w:szCs w:val="22"/>
              </w:rPr>
            </w:pPr>
          </w:p>
        </w:tc>
        <w:tc>
          <w:tcPr>
            <w:tcW w:w="1481" w:type="dxa"/>
            <w:shd w:val="clear" w:color="auto" w:fill="auto"/>
            <w:vAlign w:val="bottom"/>
          </w:tcPr>
          <w:p w14:paraId="386ACCF3" w14:textId="77777777" w:rsidR="00B23DBD" w:rsidRPr="00852C9D" w:rsidRDefault="00B23DBD" w:rsidP="00A34AD4">
            <w:pPr>
              <w:rPr>
                <w:rFonts w:ascii="Arial" w:hAnsi="Arial" w:cs="Arial"/>
                <w:color w:val="000000"/>
                <w:sz w:val="22"/>
                <w:szCs w:val="22"/>
              </w:rPr>
            </w:pPr>
          </w:p>
        </w:tc>
        <w:tc>
          <w:tcPr>
            <w:tcW w:w="1341" w:type="dxa"/>
            <w:shd w:val="clear" w:color="auto" w:fill="auto"/>
            <w:vAlign w:val="center"/>
          </w:tcPr>
          <w:p w14:paraId="74456788" w14:textId="77777777" w:rsidR="00B23DBD" w:rsidRPr="00852C9D" w:rsidRDefault="00B23DBD" w:rsidP="00A34AD4">
            <w:pPr>
              <w:jc w:val="center"/>
              <w:rPr>
                <w:rFonts w:eastAsia="Times New Roman" w:cstheme="minorHAnsi"/>
                <w:color w:val="FF0000"/>
                <w:sz w:val="20"/>
                <w:szCs w:val="20"/>
                <w:lang w:val="hr-HR"/>
              </w:rPr>
            </w:pPr>
          </w:p>
        </w:tc>
      </w:tr>
      <w:tr w:rsidR="00A34AD4" w:rsidRPr="00852C9D" w14:paraId="1DE1D473" w14:textId="77777777" w:rsidTr="00EC673E">
        <w:trPr>
          <w:trHeight w:val="288"/>
        </w:trPr>
        <w:tc>
          <w:tcPr>
            <w:tcW w:w="2978" w:type="dxa"/>
            <w:shd w:val="clear" w:color="auto" w:fill="auto"/>
            <w:vAlign w:val="center"/>
            <w:hideMark/>
          </w:tcPr>
          <w:p w14:paraId="55B04D30" w14:textId="688D1656" w:rsidR="00A34AD4" w:rsidRPr="00852C9D" w:rsidRDefault="00A34AD4" w:rsidP="00A34AD4">
            <w:pPr>
              <w:rPr>
                <w:rFonts w:eastAsia="Times New Roman" w:cstheme="minorHAnsi"/>
                <w:b/>
                <w:sz w:val="20"/>
                <w:szCs w:val="20"/>
                <w:lang w:val="hr-HR"/>
              </w:rPr>
            </w:pPr>
            <w:r w:rsidRPr="00852C9D">
              <w:rPr>
                <w:rFonts w:eastAsia="Times New Roman" w:cstheme="minorHAnsi"/>
                <w:b/>
                <w:sz w:val="20"/>
                <w:szCs w:val="20"/>
                <w:lang w:val="hr-HR"/>
              </w:rPr>
              <w:t xml:space="preserve">Irena </w:t>
            </w:r>
            <w:r w:rsidR="00B23DBD">
              <w:rPr>
                <w:rFonts w:eastAsia="Times New Roman" w:cstheme="minorHAnsi"/>
                <w:b/>
                <w:sz w:val="20"/>
                <w:szCs w:val="20"/>
                <w:lang w:val="hr-HR"/>
              </w:rPr>
              <w:t>Ličar</w:t>
            </w:r>
            <w:r w:rsidRPr="00852C9D">
              <w:rPr>
                <w:rFonts w:eastAsia="Times New Roman" w:cstheme="minorHAnsi"/>
                <w:b/>
                <w:sz w:val="20"/>
                <w:szCs w:val="20"/>
                <w:lang w:val="hr-HR"/>
              </w:rPr>
              <w:t>, naslovna predavačica</w:t>
            </w:r>
          </w:p>
        </w:tc>
        <w:tc>
          <w:tcPr>
            <w:tcW w:w="1485" w:type="dxa"/>
            <w:shd w:val="clear" w:color="auto" w:fill="auto"/>
            <w:vAlign w:val="center"/>
          </w:tcPr>
          <w:p w14:paraId="678E0EFD"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4FE1F6F8"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2ACC79FD"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017095FD"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5736AB6E"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675B6E5B"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39A584BB"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1805FCF2" w14:textId="77777777" w:rsidTr="00EC673E">
        <w:trPr>
          <w:trHeight w:val="276"/>
        </w:trPr>
        <w:tc>
          <w:tcPr>
            <w:tcW w:w="2978" w:type="dxa"/>
            <w:shd w:val="clear" w:color="auto" w:fill="auto"/>
            <w:vAlign w:val="center"/>
            <w:hideMark/>
          </w:tcPr>
          <w:p w14:paraId="7BA0036F"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Engleski jezik u kulturi 1 - 4</w:t>
            </w:r>
          </w:p>
        </w:tc>
        <w:tc>
          <w:tcPr>
            <w:tcW w:w="1485" w:type="dxa"/>
            <w:shd w:val="clear" w:color="auto" w:fill="auto"/>
            <w:vAlign w:val="bottom"/>
          </w:tcPr>
          <w:p w14:paraId="44B0BA5A" w14:textId="7D16071C"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4AE9E071" w14:textId="74E12A05"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9542F6A" w14:textId="47B7E536"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DAB993F" w14:textId="0C6988F5"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3B22F861" w14:textId="7D038DF2"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479F69B2" w14:textId="4E410CF4" w:rsidR="00A34AD4" w:rsidRPr="00852C9D" w:rsidRDefault="00A34AD4" w:rsidP="00A34AD4">
            <w:pPr>
              <w:rPr>
                <w:rFonts w:ascii="Arial" w:hAnsi="Arial" w:cs="Arial"/>
                <w:color w:val="000000"/>
                <w:sz w:val="22"/>
                <w:szCs w:val="22"/>
              </w:rPr>
            </w:pPr>
          </w:p>
        </w:tc>
        <w:tc>
          <w:tcPr>
            <w:tcW w:w="1341" w:type="dxa"/>
            <w:shd w:val="clear" w:color="auto" w:fill="auto"/>
            <w:vAlign w:val="bottom"/>
          </w:tcPr>
          <w:p w14:paraId="49A69DF1" w14:textId="77777777" w:rsidR="00A34AD4" w:rsidRPr="00852C9D" w:rsidRDefault="00A34AD4" w:rsidP="00A34AD4">
            <w:pPr>
              <w:jc w:val="center"/>
              <w:rPr>
                <w:rFonts w:cstheme="minorHAnsi"/>
                <w:color w:val="FF0000"/>
                <w:sz w:val="20"/>
                <w:szCs w:val="20"/>
                <w:lang w:val="hr-HR"/>
              </w:rPr>
            </w:pPr>
          </w:p>
        </w:tc>
      </w:tr>
      <w:tr w:rsidR="00A34AD4" w:rsidRPr="00852C9D" w14:paraId="1B1527A3" w14:textId="77777777" w:rsidTr="00EC673E">
        <w:trPr>
          <w:trHeight w:val="276"/>
        </w:trPr>
        <w:tc>
          <w:tcPr>
            <w:tcW w:w="2978" w:type="dxa"/>
            <w:shd w:val="clear" w:color="auto" w:fill="auto"/>
            <w:vAlign w:val="center"/>
            <w:hideMark/>
          </w:tcPr>
          <w:p w14:paraId="38C593F3"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Njemački jezik u kulturi 1 - 4</w:t>
            </w:r>
          </w:p>
        </w:tc>
        <w:tc>
          <w:tcPr>
            <w:tcW w:w="1485" w:type="dxa"/>
            <w:shd w:val="clear" w:color="auto" w:fill="auto"/>
            <w:vAlign w:val="bottom"/>
          </w:tcPr>
          <w:p w14:paraId="0EC9A86C" w14:textId="3DB46CD8"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694EF439" w14:textId="0987E6F8"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14FC295E" w14:textId="2DDCC540"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8CBBBE3" w14:textId="310BD450"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2AF3CAE8" w14:textId="511BC2C5"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5BBFF25" w14:textId="309ABDA4" w:rsidR="00A34AD4" w:rsidRPr="00852C9D" w:rsidRDefault="00A34AD4" w:rsidP="00A34AD4">
            <w:pPr>
              <w:rPr>
                <w:rFonts w:ascii="Arial" w:hAnsi="Arial" w:cs="Arial"/>
                <w:color w:val="000000"/>
                <w:sz w:val="22"/>
                <w:szCs w:val="22"/>
              </w:rPr>
            </w:pPr>
          </w:p>
        </w:tc>
        <w:tc>
          <w:tcPr>
            <w:tcW w:w="1341" w:type="dxa"/>
            <w:shd w:val="clear" w:color="auto" w:fill="auto"/>
            <w:vAlign w:val="bottom"/>
          </w:tcPr>
          <w:p w14:paraId="7838189D" w14:textId="77777777" w:rsidR="00A34AD4" w:rsidRPr="00852C9D" w:rsidRDefault="00A34AD4" w:rsidP="00A34AD4">
            <w:pPr>
              <w:jc w:val="center"/>
              <w:rPr>
                <w:rFonts w:cstheme="minorHAnsi"/>
                <w:color w:val="FF0000"/>
                <w:sz w:val="20"/>
                <w:szCs w:val="20"/>
                <w:lang w:val="hr-HR"/>
              </w:rPr>
            </w:pPr>
          </w:p>
        </w:tc>
      </w:tr>
      <w:tr w:rsidR="00A34AD4" w:rsidRPr="00852C9D" w14:paraId="3F1A7629" w14:textId="77777777" w:rsidTr="00EC673E">
        <w:trPr>
          <w:trHeight w:val="288"/>
        </w:trPr>
        <w:tc>
          <w:tcPr>
            <w:tcW w:w="2978" w:type="dxa"/>
            <w:shd w:val="clear" w:color="auto" w:fill="auto"/>
            <w:vAlign w:val="center"/>
            <w:hideMark/>
          </w:tcPr>
          <w:p w14:paraId="37DC8EE7" w14:textId="079ECA4C" w:rsidR="00A34AD4" w:rsidRPr="00852C9D" w:rsidRDefault="00A34AD4" w:rsidP="00A34AD4">
            <w:pPr>
              <w:rPr>
                <w:rFonts w:eastAsia="Times New Roman" w:cstheme="minorHAnsi"/>
                <w:sz w:val="20"/>
                <w:szCs w:val="20"/>
                <w:lang w:val="hr-HR"/>
              </w:rPr>
            </w:pPr>
            <w:r w:rsidRPr="00852C9D">
              <w:rPr>
                <w:rFonts w:cstheme="minorHAnsi"/>
                <w:b/>
                <w:spacing w:val="-2"/>
                <w:sz w:val="20"/>
                <w:szCs w:val="20"/>
                <w:lang w:val="hr-HR"/>
              </w:rPr>
              <w:t>prof. dr. sc. Ivica Šola</w:t>
            </w:r>
          </w:p>
        </w:tc>
        <w:tc>
          <w:tcPr>
            <w:tcW w:w="1485" w:type="dxa"/>
            <w:shd w:val="clear" w:color="auto" w:fill="auto"/>
            <w:vAlign w:val="center"/>
          </w:tcPr>
          <w:p w14:paraId="2362FC60"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2778BB27"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5DB09D8F"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5B996159"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26386A7A"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5D59874F"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4EA8DC5B"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551C4DA4" w14:textId="77777777" w:rsidTr="00EC673E">
        <w:trPr>
          <w:trHeight w:val="552"/>
        </w:trPr>
        <w:tc>
          <w:tcPr>
            <w:tcW w:w="2978" w:type="dxa"/>
            <w:shd w:val="clear" w:color="auto" w:fill="auto"/>
            <w:vAlign w:val="center"/>
            <w:hideMark/>
          </w:tcPr>
          <w:p w14:paraId="7533DA55"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Etika i medijska kultura</w:t>
            </w:r>
          </w:p>
        </w:tc>
        <w:tc>
          <w:tcPr>
            <w:tcW w:w="1485" w:type="dxa"/>
            <w:shd w:val="clear" w:color="auto" w:fill="auto"/>
            <w:vAlign w:val="bottom"/>
          </w:tcPr>
          <w:p w14:paraId="614BEE1B" w14:textId="4AF084BE"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38FA6C22" w14:textId="7D9B53F3"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A132486" w14:textId="2B447DD0"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B6D1028" w14:textId="62AD3E86"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3211A287" w14:textId="7912D61E"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994E045" w14:textId="0A773C14"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0F6C9EFF"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5ABF093D" w14:textId="77777777" w:rsidTr="00EC673E">
        <w:trPr>
          <w:trHeight w:val="552"/>
        </w:trPr>
        <w:tc>
          <w:tcPr>
            <w:tcW w:w="2978" w:type="dxa"/>
            <w:shd w:val="clear" w:color="auto" w:fill="auto"/>
            <w:vAlign w:val="center"/>
          </w:tcPr>
          <w:p w14:paraId="39DB5E7A"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Uvod u komunikologiju</w:t>
            </w:r>
          </w:p>
        </w:tc>
        <w:tc>
          <w:tcPr>
            <w:tcW w:w="1485" w:type="dxa"/>
            <w:shd w:val="clear" w:color="auto" w:fill="auto"/>
            <w:vAlign w:val="bottom"/>
          </w:tcPr>
          <w:p w14:paraId="2FC43641" w14:textId="783E4104"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15621D7A" w14:textId="2AA0DCAA"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0119E32" w14:textId="2882526D"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EEECBF0" w14:textId="7F2423E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5A12A60E" w14:textId="0821436B"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18794845" w14:textId="1B4890BA"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7FD64918"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2E603CE" w14:textId="77777777" w:rsidTr="00EC673E">
        <w:trPr>
          <w:trHeight w:val="552"/>
        </w:trPr>
        <w:tc>
          <w:tcPr>
            <w:tcW w:w="2978" w:type="dxa"/>
            <w:shd w:val="clear" w:color="auto" w:fill="auto"/>
            <w:vAlign w:val="center"/>
          </w:tcPr>
          <w:p w14:paraId="6DD25C2C"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Uvod u studije medija</w:t>
            </w:r>
          </w:p>
        </w:tc>
        <w:tc>
          <w:tcPr>
            <w:tcW w:w="1485" w:type="dxa"/>
            <w:shd w:val="clear" w:color="auto" w:fill="auto"/>
            <w:vAlign w:val="bottom"/>
          </w:tcPr>
          <w:p w14:paraId="3A26FD38" w14:textId="5B927913"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04CD234A" w14:textId="5A932F82"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CCF8E78" w14:textId="26DBD550"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1998176" w14:textId="53094D00"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09086CFA" w14:textId="07513FCD"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234975E2" w14:textId="49E4F1A8"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543C2861"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42C5CD3B" w14:textId="77777777" w:rsidTr="00EC673E">
        <w:trPr>
          <w:trHeight w:val="552"/>
        </w:trPr>
        <w:tc>
          <w:tcPr>
            <w:tcW w:w="2978" w:type="dxa"/>
            <w:shd w:val="clear" w:color="auto" w:fill="auto"/>
            <w:vAlign w:val="center"/>
          </w:tcPr>
          <w:p w14:paraId="5DE21590" w14:textId="6A4E6E78"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Nove kulturne paradigme</w:t>
            </w:r>
          </w:p>
        </w:tc>
        <w:tc>
          <w:tcPr>
            <w:tcW w:w="1485" w:type="dxa"/>
            <w:shd w:val="clear" w:color="auto" w:fill="auto"/>
            <w:vAlign w:val="bottom"/>
          </w:tcPr>
          <w:p w14:paraId="456225EE"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6155F586"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9B8FC42"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8B23D02"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38DB1EB7"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493613AB"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3A9D6203"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007DA88" w14:textId="77777777" w:rsidTr="00EC673E">
        <w:trPr>
          <w:trHeight w:val="552"/>
        </w:trPr>
        <w:tc>
          <w:tcPr>
            <w:tcW w:w="2978" w:type="dxa"/>
            <w:shd w:val="clear" w:color="auto" w:fill="auto"/>
            <w:vAlign w:val="center"/>
          </w:tcPr>
          <w:p w14:paraId="5ED89E30" w14:textId="4ED435F6" w:rsidR="00A34AD4" w:rsidRPr="00852C9D" w:rsidRDefault="00A34AD4" w:rsidP="00A34AD4">
            <w:pPr>
              <w:rPr>
                <w:rFonts w:eastAsia="Times New Roman" w:cstheme="minorHAnsi"/>
                <w:b/>
                <w:sz w:val="20"/>
                <w:szCs w:val="20"/>
                <w:lang w:val="hr-HR"/>
              </w:rPr>
            </w:pPr>
            <w:r w:rsidRPr="00852C9D">
              <w:rPr>
                <w:rFonts w:cstheme="minorHAnsi"/>
                <w:b/>
                <w:sz w:val="20"/>
                <w:szCs w:val="20"/>
                <w:lang w:val="hr-HR"/>
              </w:rPr>
              <w:t>doc. dr. sc. Igor Gajin</w:t>
            </w:r>
          </w:p>
        </w:tc>
        <w:tc>
          <w:tcPr>
            <w:tcW w:w="1485" w:type="dxa"/>
            <w:shd w:val="clear" w:color="auto" w:fill="auto"/>
            <w:vAlign w:val="center"/>
          </w:tcPr>
          <w:p w14:paraId="37397C67"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bottom"/>
          </w:tcPr>
          <w:p w14:paraId="33665F39"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795FE572"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6EF23B26"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5DD42101"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2E031B7A"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4841D151"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01C54BC0" w14:textId="77777777" w:rsidTr="00EC673E">
        <w:trPr>
          <w:trHeight w:val="552"/>
        </w:trPr>
        <w:tc>
          <w:tcPr>
            <w:tcW w:w="2978" w:type="dxa"/>
            <w:shd w:val="clear" w:color="auto" w:fill="auto"/>
            <w:vAlign w:val="center"/>
            <w:hideMark/>
          </w:tcPr>
          <w:p w14:paraId="68575F88"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Projekt modernosti</w:t>
            </w:r>
          </w:p>
        </w:tc>
        <w:tc>
          <w:tcPr>
            <w:tcW w:w="1485" w:type="dxa"/>
            <w:shd w:val="clear" w:color="auto" w:fill="auto"/>
            <w:vAlign w:val="bottom"/>
          </w:tcPr>
          <w:p w14:paraId="7AF8D339" w14:textId="611D4E45"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36CC2459" w14:textId="50081513"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09B40E0" w14:textId="0C345E08"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F14A358" w14:textId="6AD1C30B"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05CB5C3C" w14:textId="500F0222"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59E279C" w14:textId="0FF7BC6E"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7F628640"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6CC437D" w14:textId="77777777" w:rsidTr="00EC673E">
        <w:trPr>
          <w:trHeight w:val="552"/>
        </w:trPr>
        <w:tc>
          <w:tcPr>
            <w:tcW w:w="2978" w:type="dxa"/>
            <w:shd w:val="clear" w:color="auto" w:fill="auto"/>
            <w:vAlign w:val="center"/>
          </w:tcPr>
          <w:p w14:paraId="3568D229" w14:textId="40BE255C"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Uvod u kreativno pisanje</w:t>
            </w:r>
          </w:p>
        </w:tc>
        <w:tc>
          <w:tcPr>
            <w:tcW w:w="1485" w:type="dxa"/>
            <w:shd w:val="clear" w:color="auto" w:fill="auto"/>
            <w:vAlign w:val="bottom"/>
          </w:tcPr>
          <w:p w14:paraId="11533BA0"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41231C9A"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B0D119D"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F69B3CA"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55231AAF"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3EC37E4C"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6CD0F177"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D30D1C5" w14:textId="77777777" w:rsidTr="00EC673E">
        <w:trPr>
          <w:trHeight w:val="552"/>
        </w:trPr>
        <w:tc>
          <w:tcPr>
            <w:tcW w:w="2978" w:type="dxa"/>
            <w:shd w:val="clear" w:color="auto" w:fill="auto"/>
            <w:vAlign w:val="center"/>
          </w:tcPr>
          <w:p w14:paraId="30089DD0" w14:textId="657420CE"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Kultura u doba mreža</w:t>
            </w:r>
          </w:p>
        </w:tc>
        <w:tc>
          <w:tcPr>
            <w:tcW w:w="1485" w:type="dxa"/>
            <w:shd w:val="clear" w:color="auto" w:fill="auto"/>
            <w:vAlign w:val="bottom"/>
          </w:tcPr>
          <w:p w14:paraId="559AEF4E"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33DB6CC3"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3E83E20"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FA3F776"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50595FA7"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0FB77831"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0C8AA035" w14:textId="77777777" w:rsidR="00A34AD4" w:rsidRPr="00852C9D" w:rsidRDefault="00A34AD4" w:rsidP="00A34AD4">
            <w:pPr>
              <w:jc w:val="center"/>
              <w:rPr>
                <w:rFonts w:eastAsia="Times New Roman" w:cstheme="minorHAnsi"/>
                <w:color w:val="FF0000"/>
                <w:sz w:val="20"/>
                <w:szCs w:val="20"/>
                <w:lang w:val="hr-HR"/>
              </w:rPr>
            </w:pPr>
          </w:p>
        </w:tc>
      </w:tr>
      <w:tr w:rsidR="00B23DBD" w:rsidRPr="00852C9D" w14:paraId="248B5D80" w14:textId="77777777" w:rsidTr="00EC673E">
        <w:trPr>
          <w:trHeight w:val="552"/>
        </w:trPr>
        <w:tc>
          <w:tcPr>
            <w:tcW w:w="2978" w:type="dxa"/>
            <w:shd w:val="clear" w:color="auto" w:fill="auto"/>
            <w:vAlign w:val="center"/>
          </w:tcPr>
          <w:p w14:paraId="06B6BC61" w14:textId="06EFF9F2" w:rsidR="00B23DBD" w:rsidRPr="00852C9D" w:rsidRDefault="00B23DBD" w:rsidP="00A34AD4">
            <w:pPr>
              <w:rPr>
                <w:rFonts w:eastAsia="Times New Roman" w:cstheme="minorHAnsi"/>
                <w:sz w:val="20"/>
                <w:szCs w:val="20"/>
                <w:lang w:val="hr-HR"/>
              </w:rPr>
            </w:pPr>
            <w:r>
              <w:rPr>
                <w:rFonts w:eastAsia="Times New Roman" w:cstheme="minorHAnsi"/>
                <w:sz w:val="20"/>
                <w:szCs w:val="20"/>
                <w:lang w:val="hr-HR"/>
              </w:rPr>
              <w:lastRenderedPageBreak/>
              <w:t>Popularna i masovna kultura</w:t>
            </w:r>
          </w:p>
        </w:tc>
        <w:tc>
          <w:tcPr>
            <w:tcW w:w="1485" w:type="dxa"/>
            <w:shd w:val="clear" w:color="auto" w:fill="auto"/>
            <w:vAlign w:val="bottom"/>
          </w:tcPr>
          <w:p w14:paraId="2B659574" w14:textId="77777777" w:rsidR="00B23DBD" w:rsidRPr="00852C9D" w:rsidRDefault="00B23DBD" w:rsidP="00A34AD4">
            <w:pPr>
              <w:rPr>
                <w:rFonts w:ascii="Arial" w:hAnsi="Arial" w:cs="Arial"/>
                <w:color w:val="000000"/>
                <w:sz w:val="22"/>
                <w:szCs w:val="22"/>
                <w:lang w:val="hr-HR"/>
              </w:rPr>
            </w:pPr>
          </w:p>
        </w:tc>
        <w:tc>
          <w:tcPr>
            <w:tcW w:w="1793" w:type="dxa"/>
            <w:shd w:val="clear" w:color="auto" w:fill="auto"/>
            <w:vAlign w:val="bottom"/>
          </w:tcPr>
          <w:p w14:paraId="7323502A"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2CC750F9"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757A21B7" w14:textId="77777777" w:rsidR="00B23DBD" w:rsidRPr="00852C9D" w:rsidRDefault="00B23DBD" w:rsidP="00A34AD4">
            <w:pPr>
              <w:rPr>
                <w:rFonts w:ascii="Arial" w:hAnsi="Arial" w:cs="Arial"/>
                <w:color w:val="000000"/>
                <w:sz w:val="22"/>
                <w:szCs w:val="22"/>
              </w:rPr>
            </w:pPr>
          </w:p>
        </w:tc>
        <w:tc>
          <w:tcPr>
            <w:tcW w:w="1381" w:type="dxa"/>
            <w:shd w:val="clear" w:color="auto" w:fill="auto"/>
            <w:vAlign w:val="bottom"/>
          </w:tcPr>
          <w:p w14:paraId="696C71B3" w14:textId="77777777" w:rsidR="00B23DBD" w:rsidRPr="00852C9D" w:rsidRDefault="00B23DBD" w:rsidP="00A34AD4">
            <w:pPr>
              <w:rPr>
                <w:rFonts w:ascii="Arial" w:hAnsi="Arial" w:cs="Arial"/>
                <w:color w:val="000000"/>
                <w:sz w:val="22"/>
                <w:szCs w:val="22"/>
              </w:rPr>
            </w:pPr>
          </w:p>
        </w:tc>
        <w:tc>
          <w:tcPr>
            <w:tcW w:w="1481" w:type="dxa"/>
            <w:shd w:val="clear" w:color="auto" w:fill="auto"/>
            <w:vAlign w:val="bottom"/>
          </w:tcPr>
          <w:p w14:paraId="0052C290" w14:textId="77777777" w:rsidR="00B23DBD" w:rsidRPr="00852C9D" w:rsidRDefault="00B23DBD" w:rsidP="00A34AD4">
            <w:pPr>
              <w:rPr>
                <w:rFonts w:ascii="Arial" w:hAnsi="Arial" w:cs="Arial"/>
                <w:color w:val="000000"/>
                <w:sz w:val="22"/>
                <w:szCs w:val="22"/>
              </w:rPr>
            </w:pPr>
          </w:p>
        </w:tc>
        <w:tc>
          <w:tcPr>
            <w:tcW w:w="1341" w:type="dxa"/>
            <w:shd w:val="clear" w:color="auto" w:fill="auto"/>
            <w:vAlign w:val="center"/>
          </w:tcPr>
          <w:p w14:paraId="01FEBC53" w14:textId="77777777" w:rsidR="00B23DBD" w:rsidRPr="00852C9D" w:rsidRDefault="00B23DBD" w:rsidP="00A34AD4">
            <w:pPr>
              <w:jc w:val="center"/>
              <w:rPr>
                <w:rFonts w:eastAsia="Times New Roman" w:cstheme="minorHAnsi"/>
                <w:color w:val="FF0000"/>
                <w:sz w:val="20"/>
                <w:szCs w:val="20"/>
                <w:lang w:val="hr-HR"/>
              </w:rPr>
            </w:pPr>
          </w:p>
        </w:tc>
      </w:tr>
      <w:tr w:rsidR="00A34AD4" w:rsidRPr="00852C9D" w14:paraId="2C177E68" w14:textId="77777777" w:rsidTr="00EC673E">
        <w:trPr>
          <w:trHeight w:val="552"/>
        </w:trPr>
        <w:tc>
          <w:tcPr>
            <w:tcW w:w="2978" w:type="dxa"/>
            <w:shd w:val="clear" w:color="auto" w:fill="auto"/>
            <w:vAlign w:val="center"/>
          </w:tcPr>
          <w:p w14:paraId="08F7BA07" w14:textId="0A251838" w:rsidR="00A34AD4" w:rsidRPr="00852C9D" w:rsidRDefault="00A34AD4" w:rsidP="00A34AD4">
            <w:pPr>
              <w:rPr>
                <w:rFonts w:eastAsia="Times New Roman" w:cstheme="minorHAnsi"/>
                <w:sz w:val="20"/>
                <w:szCs w:val="20"/>
                <w:lang w:val="hr-HR"/>
              </w:rPr>
            </w:pPr>
            <w:r w:rsidRPr="00852C9D">
              <w:rPr>
                <w:rFonts w:cstheme="minorHAnsi"/>
                <w:b/>
                <w:spacing w:val="-2"/>
                <w:sz w:val="20"/>
                <w:szCs w:val="20"/>
                <w:lang w:val="hr-HR"/>
              </w:rPr>
              <w:t>prof. dr. sc. Vladimir Rismondo</w:t>
            </w:r>
          </w:p>
        </w:tc>
        <w:tc>
          <w:tcPr>
            <w:tcW w:w="1485" w:type="dxa"/>
            <w:shd w:val="clear" w:color="auto" w:fill="auto"/>
            <w:vAlign w:val="center"/>
          </w:tcPr>
          <w:p w14:paraId="22A857A5"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bottom"/>
          </w:tcPr>
          <w:p w14:paraId="2F3708C9"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6D58C5EB"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01ADC817"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02E1D208"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2C432ED0"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2867AAFD"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42261C94" w14:textId="77777777" w:rsidTr="00EC673E">
        <w:trPr>
          <w:trHeight w:val="552"/>
        </w:trPr>
        <w:tc>
          <w:tcPr>
            <w:tcW w:w="2978" w:type="dxa"/>
            <w:shd w:val="clear" w:color="auto" w:fill="auto"/>
            <w:vAlign w:val="center"/>
            <w:hideMark/>
          </w:tcPr>
          <w:p w14:paraId="1C593519"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Novi medijski žanrovi</w:t>
            </w:r>
          </w:p>
        </w:tc>
        <w:tc>
          <w:tcPr>
            <w:tcW w:w="1485" w:type="dxa"/>
            <w:shd w:val="clear" w:color="auto" w:fill="auto"/>
            <w:vAlign w:val="bottom"/>
          </w:tcPr>
          <w:p w14:paraId="2556C757" w14:textId="52FFCF9A"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0D2A247C" w14:textId="78D9B4F3"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4C64E4A" w14:textId="22036F83"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6B62AEC" w14:textId="7B5C6108"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759988DB" w14:textId="3C509B23"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1E2433B2" w14:textId="2E048999" w:rsidR="00A34AD4" w:rsidRPr="00852C9D" w:rsidRDefault="00A34AD4" w:rsidP="00A34AD4">
            <w:pPr>
              <w:rPr>
                <w:rFonts w:ascii="Arial" w:hAnsi="Arial" w:cs="Arial"/>
                <w:color w:val="000000"/>
                <w:sz w:val="22"/>
                <w:szCs w:val="22"/>
              </w:rPr>
            </w:pPr>
          </w:p>
        </w:tc>
        <w:tc>
          <w:tcPr>
            <w:tcW w:w="1341" w:type="dxa"/>
            <w:shd w:val="clear" w:color="auto" w:fill="auto"/>
            <w:vAlign w:val="bottom"/>
          </w:tcPr>
          <w:p w14:paraId="6DDFEA22"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4B27C28A" w14:textId="77777777" w:rsidTr="00EC673E">
        <w:trPr>
          <w:trHeight w:val="552"/>
        </w:trPr>
        <w:tc>
          <w:tcPr>
            <w:tcW w:w="2978" w:type="dxa"/>
            <w:shd w:val="clear" w:color="auto" w:fill="auto"/>
            <w:vAlign w:val="center"/>
          </w:tcPr>
          <w:p w14:paraId="40DB06F8" w14:textId="08A8187B" w:rsidR="00A34AD4" w:rsidRPr="00852C9D" w:rsidRDefault="00A34AD4" w:rsidP="00A34AD4">
            <w:pPr>
              <w:rPr>
                <w:rFonts w:eastAsia="Times New Roman" w:cstheme="minorHAnsi"/>
                <w:sz w:val="20"/>
                <w:szCs w:val="20"/>
                <w:lang w:val="hr-HR"/>
              </w:rPr>
            </w:pPr>
            <w:r w:rsidRPr="00852C9D">
              <w:rPr>
                <w:rFonts w:ascii="Calibri" w:hAnsi="Calibri" w:cs="Calibri"/>
                <w:sz w:val="20"/>
                <w:szCs w:val="20"/>
                <w:lang w:val="hr-HR"/>
              </w:rPr>
              <w:t>Strip, animacija i ilustracija: kulturološki pogled</w:t>
            </w:r>
          </w:p>
        </w:tc>
        <w:tc>
          <w:tcPr>
            <w:tcW w:w="1485" w:type="dxa"/>
            <w:shd w:val="clear" w:color="auto" w:fill="auto"/>
            <w:vAlign w:val="bottom"/>
          </w:tcPr>
          <w:p w14:paraId="2DA7226D"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7FE06A43"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F599528"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ABC1373"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6C42D62D"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5B1F6D6A" w14:textId="77777777" w:rsidR="00A34AD4" w:rsidRPr="00852C9D" w:rsidRDefault="00A34AD4" w:rsidP="00A34AD4">
            <w:pPr>
              <w:rPr>
                <w:rFonts w:ascii="Arial" w:hAnsi="Arial" w:cs="Arial"/>
                <w:color w:val="000000"/>
                <w:sz w:val="22"/>
                <w:szCs w:val="22"/>
              </w:rPr>
            </w:pPr>
          </w:p>
        </w:tc>
        <w:tc>
          <w:tcPr>
            <w:tcW w:w="1341" w:type="dxa"/>
            <w:shd w:val="clear" w:color="auto" w:fill="auto"/>
            <w:vAlign w:val="bottom"/>
          </w:tcPr>
          <w:p w14:paraId="5FB55917"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F401318" w14:textId="77777777" w:rsidTr="00EC673E">
        <w:trPr>
          <w:trHeight w:val="288"/>
        </w:trPr>
        <w:tc>
          <w:tcPr>
            <w:tcW w:w="2978" w:type="dxa"/>
            <w:shd w:val="clear" w:color="auto" w:fill="auto"/>
            <w:vAlign w:val="center"/>
            <w:hideMark/>
          </w:tcPr>
          <w:p w14:paraId="20C68D8B" w14:textId="77777777" w:rsidR="00A34AD4" w:rsidRPr="00852C9D" w:rsidRDefault="00A34AD4" w:rsidP="00A34AD4">
            <w:pPr>
              <w:rPr>
                <w:rFonts w:eastAsia="Times New Roman" w:cstheme="minorHAnsi"/>
                <w:b/>
                <w:sz w:val="20"/>
                <w:szCs w:val="20"/>
                <w:lang w:val="hr-HR"/>
              </w:rPr>
            </w:pPr>
            <w:r w:rsidRPr="00852C9D">
              <w:rPr>
                <w:rFonts w:eastAsia="Times New Roman" w:cstheme="minorHAnsi"/>
                <w:b/>
                <w:sz w:val="20"/>
                <w:szCs w:val="20"/>
                <w:lang w:val="hr-HR"/>
              </w:rPr>
              <w:t>Toni Podmanicki, predavač</w:t>
            </w:r>
          </w:p>
        </w:tc>
        <w:tc>
          <w:tcPr>
            <w:tcW w:w="1485" w:type="dxa"/>
            <w:shd w:val="clear" w:color="auto" w:fill="auto"/>
            <w:vAlign w:val="center"/>
          </w:tcPr>
          <w:p w14:paraId="7C30CF34"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778A098E"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059D7C9C"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05C20F11"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00C8C0F8"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309F89A4"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73701E1C"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4FF2C761" w14:textId="77777777" w:rsidTr="00EC673E">
        <w:trPr>
          <w:trHeight w:val="552"/>
        </w:trPr>
        <w:tc>
          <w:tcPr>
            <w:tcW w:w="2978" w:type="dxa"/>
            <w:shd w:val="clear" w:color="auto" w:fill="auto"/>
            <w:vAlign w:val="center"/>
            <w:hideMark/>
          </w:tcPr>
          <w:p w14:paraId="482945C7"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ICT u kulturi i kreativnim industrijama</w:t>
            </w:r>
          </w:p>
        </w:tc>
        <w:tc>
          <w:tcPr>
            <w:tcW w:w="1485" w:type="dxa"/>
            <w:shd w:val="clear" w:color="auto" w:fill="auto"/>
            <w:vAlign w:val="bottom"/>
          </w:tcPr>
          <w:p w14:paraId="7266B6C3" w14:textId="1EDA4EE5"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697E3E04" w14:textId="5AE85A3A"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B1DFDF0" w14:textId="7B17CB8A"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8A3BBE7" w14:textId="1A6A4CFA"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7C6C4CFA" w14:textId="5E0900A3"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1D21EA3" w14:textId="295A5B43"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54EE2AF4"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7FFD96D" w14:textId="77777777" w:rsidTr="00EC673E">
        <w:trPr>
          <w:trHeight w:val="552"/>
        </w:trPr>
        <w:tc>
          <w:tcPr>
            <w:tcW w:w="2978" w:type="dxa"/>
            <w:shd w:val="clear" w:color="auto" w:fill="auto"/>
            <w:vAlign w:val="center"/>
          </w:tcPr>
          <w:p w14:paraId="2FD7ADEE" w14:textId="77777777" w:rsidR="00A34AD4" w:rsidRPr="00852C9D" w:rsidRDefault="00A34AD4" w:rsidP="00A34AD4">
            <w:pPr>
              <w:rPr>
                <w:rFonts w:eastAsia="Times New Roman" w:cstheme="minorHAnsi"/>
                <w:sz w:val="20"/>
                <w:szCs w:val="20"/>
                <w:lang w:val="hr-HR"/>
              </w:rPr>
            </w:pPr>
            <w:r w:rsidRPr="00852C9D">
              <w:rPr>
                <w:rFonts w:cstheme="minorHAnsi"/>
                <w:sz w:val="20"/>
                <w:szCs w:val="20"/>
                <w:lang w:val="hr-HR"/>
              </w:rPr>
              <w:t>Osnove multimedije i web dizajna</w:t>
            </w:r>
          </w:p>
        </w:tc>
        <w:tc>
          <w:tcPr>
            <w:tcW w:w="1485" w:type="dxa"/>
            <w:shd w:val="clear" w:color="auto" w:fill="auto"/>
            <w:vAlign w:val="bottom"/>
          </w:tcPr>
          <w:p w14:paraId="00384733" w14:textId="215E2E42"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A102ACD" w14:textId="3F6BB07B"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946A197" w14:textId="279CA4D1"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15B1D8AB" w14:textId="0F00AA94"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62D1D2E7" w14:textId="3811694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2694C1A5" w14:textId="0A6BE5B2"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33D5B14E"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7651039D" w14:textId="77777777" w:rsidTr="00EC673E">
        <w:trPr>
          <w:trHeight w:val="552"/>
        </w:trPr>
        <w:tc>
          <w:tcPr>
            <w:tcW w:w="2978" w:type="dxa"/>
            <w:shd w:val="clear" w:color="auto" w:fill="auto"/>
            <w:vAlign w:val="center"/>
          </w:tcPr>
          <w:p w14:paraId="1D44E724" w14:textId="375F324E" w:rsidR="00A34AD4" w:rsidRPr="00852C9D" w:rsidRDefault="00A34AD4" w:rsidP="00A34AD4">
            <w:pPr>
              <w:rPr>
                <w:rFonts w:eastAsia="Times New Roman" w:cstheme="minorHAnsi"/>
                <w:b/>
                <w:sz w:val="20"/>
                <w:szCs w:val="20"/>
                <w:lang w:val="hr-HR"/>
              </w:rPr>
            </w:pPr>
            <w:r w:rsidRPr="00931F83">
              <w:rPr>
                <w:rFonts w:cstheme="minorHAnsi"/>
                <w:b/>
                <w:spacing w:val="-2"/>
                <w:sz w:val="20"/>
                <w:szCs w:val="20"/>
                <w:lang w:val="hr-HR"/>
              </w:rPr>
              <w:t>doc. dr. sc. Snježana Barić-Šelmić</w:t>
            </w:r>
          </w:p>
        </w:tc>
        <w:tc>
          <w:tcPr>
            <w:tcW w:w="1485" w:type="dxa"/>
            <w:shd w:val="clear" w:color="auto" w:fill="auto"/>
            <w:vAlign w:val="center"/>
          </w:tcPr>
          <w:p w14:paraId="776420EC"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574FFD90"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32BF52A8"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70D2CC99"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61FFF40E"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33429B46"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1D4B8C45"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EFBB0DB" w14:textId="77777777" w:rsidTr="00EC673E">
        <w:trPr>
          <w:trHeight w:val="552"/>
        </w:trPr>
        <w:tc>
          <w:tcPr>
            <w:tcW w:w="2978" w:type="dxa"/>
            <w:shd w:val="clear" w:color="auto" w:fill="auto"/>
            <w:vAlign w:val="center"/>
            <w:hideMark/>
          </w:tcPr>
          <w:p w14:paraId="1D0481FE"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Društveni mediji</w:t>
            </w:r>
          </w:p>
        </w:tc>
        <w:tc>
          <w:tcPr>
            <w:tcW w:w="1485" w:type="dxa"/>
            <w:shd w:val="clear" w:color="auto" w:fill="auto"/>
            <w:vAlign w:val="bottom"/>
          </w:tcPr>
          <w:p w14:paraId="50FBACBD" w14:textId="2572E2E1"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621EA2BA" w14:textId="1EAB1C8C"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C55B221" w14:textId="33C81A70"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E9F7FCC" w14:textId="5ED53110"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17F6667D" w14:textId="35217012"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2C697C9" w14:textId="685794A9"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77B9D3B5"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5481157" w14:textId="77777777" w:rsidTr="00EC673E">
        <w:trPr>
          <w:trHeight w:val="552"/>
        </w:trPr>
        <w:tc>
          <w:tcPr>
            <w:tcW w:w="2978" w:type="dxa"/>
            <w:shd w:val="clear" w:color="auto" w:fill="auto"/>
            <w:vAlign w:val="center"/>
          </w:tcPr>
          <w:p w14:paraId="57513FFF" w14:textId="7F50F7CD"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Mobilno novinarstvo</w:t>
            </w:r>
          </w:p>
        </w:tc>
        <w:tc>
          <w:tcPr>
            <w:tcW w:w="1485" w:type="dxa"/>
            <w:shd w:val="clear" w:color="auto" w:fill="auto"/>
            <w:vAlign w:val="bottom"/>
          </w:tcPr>
          <w:p w14:paraId="6310FE43"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1DF74E5F"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38659EB"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4346A2E"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29DA5070"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374C977A"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105C0568"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3FBBC09" w14:textId="77777777" w:rsidTr="00EC673E">
        <w:trPr>
          <w:trHeight w:val="552"/>
        </w:trPr>
        <w:tc>
          <w:tcPr>
            <w:tcW w:w="2978" w:type="dxa"/>
            <w:shd w:val="clear" w:color="auto" w:fill="auto"/>
            <w:vAlign w:val="center"/>
          </w:tcPr>
          <w:p w14:paraId="7BA7A9F9" w14:textId="38DCD528"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Novomedijski proizvodi i koncepti</w:t>
            </w:r>
          </w:p>
        </w:tc>
        <w:tc>
          <w:tcPr>
            <w:tcW w:w="1485" w:type="dxa"/>
            <w:shd w:val="clear" w:color="auto" w:fill="auto"/>
            <w:vAlign w:val="bottom"/>
          </w:tcPr>
          <w:p w14:paraId="6A30B9EE"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6A59BEB1"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FF58756"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955AB75"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469F90B4"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727F2420"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1299DE8E" w14:textId="77777777" w:rsidR="00A34AD4" w:rsidRPr="00852C9D" w:rsidRDefault="00A34AD4" w:rsidP="00A34AD4">
            <w:pPr>
              <w:jc w:val="center"/>
              <w:rPr>
                <w:rFonts w:eastAsia="Times New Roman" w:cstheme="minorHAnsi"/>
                <w:color w:val="FF0000"/>
                <w:sz w:val="20"/>
                <w:szCs w:val="20"/>
                <w:lang w:val="hr-HR"/>
              </w:rPr>
            </w:pPr>
          </w:p>
        </w:tc>
      </w:tr>
      <w:tr w:rsidR="00B23DBD" w:rsidRPr="00852C9D" w14:paraId="67DB32E6" w14:textId="77777777" w:rsidTr="00EC673E">
        <w:trPr>
          <w:trHeight w:val="552"/>
        </w:trPr>
        <w:tc>
          <w:tcPr>
            <w:tcW w:w="2978" w:type="dxa"/>
            <w:shd w:val="clear" w:color="auto" w:fill="auto"/>
            <w:vAlign w:val="center"/>
          </w:tcPr>
          <w:p w14:paraId="2A1699DF" w14:textId="0F2A3280" w:rsidR="00B23DBD" w:rsidRPr="00852C9D" w:rsidRDefault="00B23DBD" w:rsidP="00A34AD4">
            <w:pPr>
              <w:rPr>
                <w:rFonts w:eastAsia="Times New Roman" w:cstheme="minorHAnsi"/>
                <w:sz w:val="20"/>
                <w:szCs w:val="20"/>
                <w:lang w:val="hr-HR"/>
              </w:rPr>
            </w:pPr>
            <w:r>
              <w:rPr>
                <w:rFonts w:eastAsia="Times New Roman" w:cstheme="minorHAnsi"/>
                <w:sz w:val="20"/>
                <w:szCs w:val="20"/>
                <w:lang w:val="hr-HR"/>
              </w:rPr>
              <w:t>Poduzetništvo i inovacije</w:t>
            </w:r>
          </w:p>
        </w:tc>
        <w:tc>
          <w:tcPr>
            <w:tcW w:w="1485" w:type="dxa"/>
            <w:shd w:val="clear" w:color="auto" w:fill="auto"/>
            <w:vAlign w:val="bottom"/>
          </w:tcPr>
          <w:p w14:paraId="4019CAA4" w14:textId="77777777" w:rsidR="00B23DBD" w:rsidRPr="00852C9D" w:rsidRDefault="00B23DBD" w:rsidP="00A34AD4">
            <w:pPr>
              <w:rPr>
                <w:rFonts w:ascii="Arial" w:hAnsi="Arial" w:cs="Arial"/>
                <w:color w:val="000000"/>
                <w:sz w:val="22"/>
                <w:szCs w:val="22"/>
                <w:lang w:val="hr-HR"/>
              </w:rPr>
            </w:pPr>
          </w:p>
        </w:tc>
        <w:tc>
          <w:tcPr>
            <w:tcW w:w="1793" w:type="dxa"/>
            <w:shd w:val="clear" w:color="auto" w:fill="auto"/>
            <w:vAlign w:val="bottom"/>
          </w:tcPr>
          <w:p w14:paraId="387FCC1F"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19C6933C"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720B33B2" w14:textId="77777777" w:rsidR="00B23DBD" w:rsidRPr="00852C9D" w:rsidRDefault="00B23DBD" w:rsidP="00A34AD4">
            <w:pPr>
              <w:rPr>
                <w:rFonts w:ascii="Arial" w:hAnsi="Arial" w:cs="Arial"/>
                <w:color w:val="000000"/>
                <w:sz w:val="22"/>
                <w:szCs w:val="22"/>
              </w:rPr>
            </w:pPr>
          </w:p>
        </w:tc>
        <w:tc>
          <w:tcPr>
            <w:tcW w:w="1381" w:type="dxa"/>
            <w:shd w:val="clear" w:color="auto" w:fill="auto"/>
            <w:vAlign w:val="bottom"/>
          </w:tcPr>
          <w:p w14:paraId="32CB17C5" w14:textId="77777777" w:rsidR="00B23DBD" w:rsidRPr="00852C9D" w:rsidRDefault="00B23DBD" w:rsidP="00A34AD4">
            <w:pPr>
              <w:rPr>
                <w:rFonts w:ascii="Arial" w:hAnsi="Arial" w:cs="Arial"/>
                <w:color w:val="000000"/>
                <w:sz w:val="22"/>
                <w:szCs w:val="22"/>
              </w:rPr>
            </w:pPr>
          </w:p>
        </w:tc>
        <w:tc>
          <w:tcPr>
            <w:tcW w:w="1481" w:type="dxa"/>
            <w:shd w:val="clear" w:color="auto" w:fill="auto"/>
            <w:vAlign w:val="bottom"/>
          </w:tcPr>
          <w:p w14:paraId="345BADD2" w14:textId="77777777" w:rsidR="00B23DBD" w:rsidRPr="00852C9D" w:rsidRDefault="00B23DBD" w:rsidP="00A34AD4">
            <w:pPr>
              <w:rPr>
                <w:rFonts w:ascii="Arial" w:hAnsi="Arial" w:cs="Arial"/>
                <w:color w:val="000000"/>
                <w:sz w:val="22"/>
                <w:szCs w:val="22"/>
              </w:rPr>
            </w:pPr>
          </w:p>
        </w:tc>
        <w:tc>
          <w:tcPr>
            <w:tcW w:w="1341" w:type="dxa"/>
            <w:shd w:val="clear" w:color="auto" w:fill="auto"/>
            <w:vAlign w:val="center"/>
          </w:tcPr>
          <w:p w14:paraId="3C280F2E" w14:textId="77777777" w:rsidR="00B23DBD" w:rsidRPr="00852C9D" w:rsidRDefault="00B23DBD" w:rsidP="00A34AD4">
            <w:pPr>
              <w:jc w:val="center"/>
              <w:rPr>
                <w:rFonts w:eastAsia="Times New Roman" w:cstheme="minorHAnsi"/>
                <w:color w:val="FF0000"/>
                <w:sz w:val="20"/>
                <w:szCs w:val="20"/>
                <w:lang w:val="hr-HR"/>
              </w:rPr>
            </w:pPr>
          </w:p>
        </w:tc>
      </w:tr>
      <w:tr w:rsidR="00A34AD4" w:rsidRPr="00852C9D" w14:paraId="1F7AA244" w14:textId="77777777" w:rsidTr="00EC673E">
        <w:trPr>
          <w:trHeight w:val="288"/>
        </w:trPr>
        <w:tc>
          <w:tcPr>
            <w:tcW w:w="2978" w:type="dxa"/>
            <w:shd w:val="clear" w:color="auto" w:fill="auto"/>
            <w:vAlign w:val="center"/>
            <w:hideMark/>
          </w:tcPr>
          <w:p w14:paraId="08BC7CD5" w14:textId="45331A88"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 </w:t>
            </w:r>
            <w:r w:rsidRPr="00852C9D">
              <w:rPr>
                <w:rFonts w:cstheme="minorHAnsi"/>
                <w:b/>
                <w:spacing w:val="-2"/>
                <w:sz w:val="20"/>
                <w:szCs w:val="20"/>
                <w:lang w:val="hr-HR"/>
              </w:rPr>
              <w:t xml:space="preserve">izv. prof. </w:t>
            </w:r>
            <w:r w:rsidRPr="00852C9D">
              <w:rPr>
                <w:rFonts w:eastAsia="Times New Roman" w:cstheme="minorHAnsi"/>
                <w:b/>
                <w:sz w:val="20"/>
                <w:szCs w:val="20"/>
                <w:lang w:val="hr-HR"/>
              </w:rPr>
              <w:t>dr. sc. Damir Šebo</w:t>
            </w:r>
          </w:p>
        </w:tc>
        <w:tc>
          <w:tcPr>
            <w:tcW w:w="1485" w:type="dxa"/>
            <w:shd w:val="clear" w:color="auto" w:fill="auto"/>
            <w:vAlign w:val="center"/>
          </w:tcPr>
          <w:p w14:paraId="420D9E7E"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1F861A92"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76B621DC"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443DF86C"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187018AF"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1F6FB610"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1BA8380A"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6B74F327" w14:textId="77777777" w:rsidTr="00EC673E">
        <w:trPr>
          <w:trHeight w:val="552"/>
        </w:trPr>
        <w:tc>
          <w:tcPr>
            <w:tcW w:w="2978" w:type="dxa"/>
            <w:shd w:val="clear" w:color="auto" w:fill="auto"/>
            <w:vAlign w:val="center"/>
            <w:hideMark/>
          </w:tcPr>
          <w:p w14:paraId="3EAFBAE2"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Kreativna ekonomija</w:t>
            </w:r>
          </w:p>
        </w:tc>
        <w:tc>
          <w:tcPr>
            <w:tcW w:w="1485" w:type="dxa"/>
            <w:shd w:val="clear" w:color="auto" w:fill="auto"/>
            <w:vAlign w:val="bottom"/>
          </w:tcPr>
          <w:p w14:paraId="76A14212" w14:textId="5B0509F4"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2370A1CE" w14:textId="625110F9"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2FC19A7" w14:textId="40DC6665"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C70EFE4" w14:textId="37B89FEF"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63AFB799" w14:textId="4376982C"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7234424" w14:textId="02EEFDAD"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4EFA17EE"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72AAE60" w14:textId="77777777" w:rsidTr="00EC673E">
        <w:trPr>
          <w:trHeight w:val="552"/>
        </w:trPr>
        <w:tc>
          <w:tcPr>
            <w:tcW w:w="2978" w:type="dxa"/>
            <w:shd w:val="clear" w:color="auto" w:fill="auto"/>
            <w:vAlign w:val="center"/>
          </w:tcPr>
          <w:p w14:paraId="4AE0DB6A" w14:textId="2B706108"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Projektni menadžment</w:t>
            </w:r>
          </w:p>
        </w:tc>
        <w:tc>
          <w:tcPr>
            <w:tcW w:w="1485" w:type="dxa"/>
            <w:shd w:val="clear" w:color="auto" w:fill="auto"/>
            <w:vAlign w:val="bottom"/>
          </w:tcPr>
          <w:p w14:paraId="2F4E5B02"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6C062BF9"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3D1DDE7"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53AB6DD"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18863539"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FB485A0"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7B77349F"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6D1172A4" w14:textId="77777777" w:rsidTr="009A0CC3">
        <w:trPr>
          <w:trHeight w:val="452"/>
        </w:trPr>
        <w:tc>
          <w:tcPr>
            <w:tcW w:w="2978" w:type="dxa"/>
            <w:shd w:val="clear" w:color="auto" w:fill="auto"/>
            <w:vAlign w:val="center"/>
            <w:hideMark/>
          </w:tcPr>
          <w:p w14:paraId="219839B6" w14:textId="51AAC932"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Poslovna komunikacija</w:t>
            </w:r>
          </w:p>
        </w:tc>
        <w:tc>
          <w:tcPr>
            <w:tcW w:w="1485" w:type="dxa"/>
            <w:shd w:val="clear" w:color="auto" w:fill="auto"/>
            <w:vAlign w:val="bottom"/>
          </w:tcPr>
          <w:p w14:paraId="67EAC19F" w14:textId="28E69FD0"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3412EE0B" w14:textId="727FB8EF"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542EA72" w14:textId="1F35EADC"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328F813" w14:textId="4F98425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55C1B084" w14:textId="0A508F5B"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029D99F7" w14:textId="593EEA6F"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73285352" w14:textId="77777777" w:rsidR="00A34AD4" w:rsidRPr="00852C9D" w:rsidRDefault="00A34AD4" w:rsidP="00A34AD4">
            <w:pPr>
              <w:jc w:val="center"/>
              <w:rPr>
                <w:rFonts w:eastAsia="Times New Roman" w:cstheme="minorHAnsi"/>
                <w:color w:val="FF0000"/>
                <w:sz w:val="20"/>
                <w:szCs w:val="20"/>
                <w:lang w:val="hr-HR"/>
              </w:rPr>
            </w:pPr>
          </w:p>
        </w:tc>
      </w:tr>
      <w:tr w:rsidR="004810F6" w:rsidRPr="00852C9D" w14:paraId="30D6D312" w14:textId="77777777" w:rsidTr="009A0CC3">
        <w:trPr>
          <w:trHeight w:val="452"/>
        </w:trPr>
        <w:tc>
          <w:tcPr>
            <w:tcW w:w="2978" w:type="dxa"/>
            <w:shd w:val="clear" w:color="auto" w:fill="auto"/>
            <w:vAlign w:val="center"/>
          </w:tcPr>
          <w:p w14:paraId="5F485CD5" w14:textId="761BE962" w:rsidR="004810F6" w:rsidRPr="00852C9D" w:rsidRDefault="004810F6" w:rsidP="00A34AD4">
            <w:pPr>
              <w:rPr>
                <w:rFonts w:eastAsia="Times New Roman" w:cstheme="minorHAnsi"/>
                <w:sz w:val="20"/>
                <w:szCs w:val="20"/>
                <w:lang w:val="hr-HR"/>
              </w:rPr>
            </w:pPr>
            <w:r>
              <w:rPr>
                <w:rFonts w:eastAsia="Times New Roman" w:cstheme="minorHAnsi"/>
                <w:sz w:val="20"/>
                <w:szCs w:val="20"/>
                <w:lang w:val="hr-HR"/>
              </w:rPr>
              <w:lastRenderedPageBreak/>
              <w:t>Europske integracije i kulturni razvitak</w:t>
            </w:r>
          </w:p>
        </w:tc>
        <w:tc>
          <w:tcPr>
            <w:tcW w:w="1485" w:type="dxa"/>
            <w:shd w:val="clear" w:color="auto" w:fill="auto"/>
            <w:vAlign w:val="bottom"/>
          </w:tcPr>
          <w:p w14:paraId="761E44B2" w14:textId="77777777" w:rsidR="004810F6" w:rsidRPr="00852C9D" w:rsidRDefault="004810F6" w:rsidP="00A34AD4">
            <w:pPr>
              <w:rPr>
                <w:rFonts w:ascii="Arial" w:hAnsi="Arial" w:cs="Arial"/>
                <w:color w:val="000000"/>
                <w:sz w:val="22"/>
                <w:szCs w:val="22"/>
                <w:lang w:val="hr-HR"/>
              </w:rPr>
            </w:pPr>
          </w:p>
        </w:tc>
        <w:tc>
          <w:tcPr>
            <w:tcW w:w="1793" w:type="dxa"/>
            <w:shd w:val="clear" w:color="auto" w:fill="auto"/>
            <w:vAlign w:val="bottom"/>
          </w:tcPr>
          <w:p w14:paraId="023E6165" w14:textId="77777777" w:rsidR="004810F6" w:rsidRPr="00852C9D" w:rsidRDefault="004810F6" w:rsidP="00A34AD4">
            <w:pPr>
              <w:rPr>
                <w:rFonts w:ascii="Arial" w:hAnsi="Arial" w:cs="Arial"/>
                <w:color w:val="000000"/>
                <w:sz w:val="22"/>
                <w:szCs w:val="22"/>
              </w:rPr>
            </w:pPr>
          </w:p>
        </w:tc>
        <w:tc>
          <w:tcPr>
            <w:tcW w:w="1793" w:type="dxa"/>
            <w:shd w:val="clear" w:color="auto" w:fill="auto"/>
            <w:vAlign w:val="bottom"/>
          </w:tcPr>
          <w:p w14:paraId="2E2B1591" w14:textId="77777777" w:rsidR="004810F6" w:rsidRPr="00852C9D" w:rsidRDefault="004810F6" w:rsidP="00A34AD4">
            <w:pPr>
              <w:rPr>
                <w:rFonts w:ascii="Arial" w:hAnsi="Arial" w:cs="Arial"/>
                <w:color w:val="000000"/>
                <w:sz w:val="22"/>
                <w:szCs w:val="22"/>
              </w:rPr>
            </w:pPr>
          </w:p>
        </w:tc>
        <w:tc>
          <w:tcPr>
            <w:tcW w:w="1793" w:type="dxa"/>
            <w:shd w:val="clear" w:color="auto" w:fill="auto"/>
            <w:vAlign w:val="bottom"/>
          </w:tcPr>
          <w:p w14:paraId="45E72628" w14:textId="77777777" w:rsidR="004810F6" w:rsidRPr="00852C9D" w:rsidRDefault="004810F6" w:rsidP="00A34AD4">
            <w:pPr>
              <w:rPr>
                <w:rFonts w:ascii="Arial" w:hAnsi="Arial" w:cs="Arial"/>
                <w:color w:val="000000"/>
                <w:sz w:val="22"/>
                <w:szCs w:val="22"/>
              </w:rPr>
            </w:pPr>
          </w:p>
        </w:tc>
        <w:tc>
          <w:tcPr>
            <w:tcW w:w="1381" w:type="dxa"/>
            <w:shd w:val="clear" w:color="auto" w:fill="auto"/>
            <w:vAlign w:val="bottom"/>
          </w:tcPr>
          <w:p w14:paraId="4FAFAC24" w14:textId="77777777" w:rsidR="004810F6" w:rsidRPr="00852C9D" w:rsidRDefault="004810F6" w:rsidP="00A34AD4">
            <w:pPr>
              <w:rPr>
                <w:rFonts w:ascii="Arial" w:hAnsi="Arial" w:cs="Arial"/>
                <w:color w:val="000000"/>
                <w:sz w:val="22"/>
                <w:szCs w:val="22"/>
              </w:rPr>
            </w:pPr>
          </w:p>
        </w:tc>
        <w:tc>
          <w:tcPr>
            <w:tcW w:w="1481" w:type="dxa"/>
            <w:shd w:val="clear" w:color="auto" w:fill="auto"/>
            <w:vAlign w:val="bottom"/>
          </w:tcPr>
          <w:p w14:paraId="216BB23A" w14:textId="77777777" w:rsidR="004810F6" w:rsidRPr="00852C9D" w:rsidRDefault="004810F6" w:rsidP="00A34AD4">
            <w:pPr>
              <w:rPr>
                <w:rFonts w:ascii="Arial" w:hAnsi="Arial" w:cs="Arial"/>
                <w:color w:val="000000"/>
                <w:sz w:val="22"/>
                <w:szCs w:val="22"/>
              </w:rPr>
            </w:pPr>
          </w:p>
        </w:tc>
        <w:tc>
          <w:tcPr>
            <w:tcW w:w="1341" w:type="dxa"/>
            <w:shd w:val="clear" w:color="auto" w:fill="auto"/>
            <w:vAlign w:val="center"/>
          </w:tcPr>
          <w:p w14:paraId="3BA12A0C" w14:textId="77777777" w:rsidR="004810F6" w:rsidRPr="00852C9D" w:rsidRDefault="004810F6" w:rsidP="00A34AD4">
            <w:pPr>
              <w:jc w:val="center"/>
              <w:rPr>
                <w:rFonts w:eastAsia="Times New Roman" w:cstheme="minorHAnsi"/>
                <w:color w:val="FF0000"/>
                <w:sz w:val="20"/>
                <w:szCs w:val="20"/>
                <w:lang w:val="hr-HR"/>
              </w:rPr>
            </w:pPr>
          </w:p>
        </w:tc>
      </w:tr>
      <w:tr w:rsidR="00B23DBD" w:rsidRPr="00852C9D" w14:paraId="7822EC2B" w14:textId="77777777" w:rsidTr="009A0CC3">
        <w:trPr>
          <w:trHeight w:val="452"/>
        </w:trPr>
        <w:tc>
          <w:tcPr>
            <w:tcW w:w="2978" w:type="dxa"/>
            <w:shd w:val="clear" w:color="auto" w:fill="auto"/>
            <w:vAlign w:val="center"/>
          </w:tcPr>
          <w:p w14:paraId="3282364E" w14:textId="0516D90E" w:rsidR="00B23DBD" w:rsidRDefault="00B23DBD" w:rsidP="00A34AD4">
            <w:pPr>
              <w:rPr>
                <w:rFonts w:eastAsia="Times New Roman" w:cstheme="minorHAnsi"/>
                <w:sz w:val="20"/>
                <w:szCs w:val="20"/>
                <w:lang w:val="hr-HR"/>
              </w:rPr>
            </w:pPr>
            <w:r w:rsidRPr="00852C9D">
              <w:rPr>
                <w:rFonts w:cstheme="minorHAnsi"/>
                <w:spacing w:val="-2"/>
                <w:sz w:val="20"/>
                <w:szCs w:val="20"/>
                <w:lang w:val="hr-HR"/>
              </w:rPr>
              <w:t>Kulturni turizam i kulturna baština</w:t>
            </w:r>
          </w:p>
        </w:tc>
        <w:tc>
          <w:tcPr>
            <w:tcW w:w="1485" w:type="dxa"/>
            <w:shd w:val="clear" w:color="auto" w:fill="auto"/>
            <w:vAlign w:val="bottom"/>
          </w:tcPr>
          <w:p w14:paraId="486A2A1F" w14:textId="77777777" w:rsidR="00B23DBD" w:rsidRPr="00852C9D" w:rsidRDefault="00B23DBD" w:rsidP="00A34AD4">
            <w:pPr>
              <w:rPr>
                <w:rFonts w:ascii="Arial" w:hAnsi="Arial" w:cs="Arial"/>
                <w:color w:val="000000"/>
                <w:sz w:val="22"/>
                <w:szCs w:val="22"/>
                <w:lang w:val="hr-HR"/>
              </w:rPr>
            </w:pPr>
          </w:p>
        </w:tc>
        <w:tc>
          <w:tcPr>
            <w:tcW w:w="1793" w:type="dxa"/>
            <w:shd w:val="clear" w:color="auto" w:fill="auto"/>
            <w:vAlign w:val="bottom"/>
          </w:tcPr>
          <w:p w14:paraId="2BDED4A9"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1E91125E"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3E7A51C0" w14:textId="77777777" w:rsidR="00B23DBD" w:rsidRPr="00852C9D" w:rsidRDefault="00B23DBD" w:rsidP="00A34AD4">
            <w:pPr>
              <w:rPr>
                <w:rFonts w:ascii="Arial" w:hAnsi="Arial" w:cs="Arial"/>
                <w:color w:val="000000"/>
                <w:sz w:val="22"/>
                <w:szCs w:val="22"/>
              </w:rPr>
            </w:pPr>
          </w:p>
        </w:tc>
        <w:tc>
          <w:tcPr>
            <w:tcW w:w="1381" w:type="dxa"/>
            <w:shd w:val="clear" w:color="auto" w:fill="auto"/>
            <w:vAlign w:val="bottom"/>
          </w:tcPr>
          <w:p w14:paraId="759F1607" w14:textId="77777777" w:rsidR="00B23DBD" w:rsidRPr="00852C9D" w:rsidRDefault="00B23DBD" w:rsidP="00A34AD4">
            <w:pPr>
              <w:rPr>
                <w:rFonts w:ascii="Arial" w:hAnsi="Arial" w:cs="Arial"/>
                <w:color w:val="000000"/>
                <w:sz w:val="22"/>
                <w:szCs w:val="22"/>
              </w:rPr>
            </w:pPr>
          </w:p>
        </w:tc>
        <w:tc>
          <w:tcPr>
            <w:tcW w:w="1481" w:type="dxa"/>
            <w:shd w:val="clear" w:color="auto" w:fill="auto"/>
            <w:vAlign w:val="bottom"/>
          </w:tcPr>
          <w:p w14:paraId="731CFE3B" w14:textId="77777777" w:rsidR="00B23DBD" w:rsidRPr="00852C9D" w:rsidRDefault="00B23DBD" w:rsidP="00A34AD4">
            <w:pPr>
              <w:rPr>
                <w:rFonts w:ascii="Arial" w:hAnsi="Arial" w:cs="Arial"/>
                <w:color w:val="000000"/>
                <w:sz w:val="22"/>
                <w:szCs w:val="22"/>
              </w:rPr>
            </w:pPr>
          </w:p>
        </w:tc>
        <w:tc>
          <w:tcPr>
            <w:tcW w:w="1341" w:type="dxa"/>
            <w:shd w:val="clear" w:color="auto" w:fill="auto"/>
            <w:vAlign w:val="center"/>
          </w:tcPr>
          <w:p w14:paraId="3A5208A8" w14:textId="77777777" w:rsidR="00B23DBD" w:rsidRPr="00852C9D" w:rsidRDefault="00B23DBD" w:rsidP="00A34AD4">
            <w:pPr>
              <w:jc w:val="center"/>
              <w:rPr>
                <w:rFonts w:eastAsia="Times New Roman" w:cstheme="minorHAnsi"/>
                <w:color w:val="FF0000"/>
                <w:sz w:val="20"/>
                <w:szCs w:val="20"/>
                <w:lang w:val="hr-HR"/>
              </w:rPr>
            </w:pPr>
          </w:p>
        </w:tc>
      </w:tr>
      <w:tr w:rsidR="00A34AD4" w:rsidRPr="00852C9D" w14:paraId="5E6A5BBB" w14:textId="77777777" w:rsidTr="009A0CC3">
        <w:trPr>
          <w:trHeight w:val="411"/>
        </w:trPr>
        <w:tc>
          <w:tcPr>
            <w:tcW w:w="2978" w:type="dxa"/>
            <w:shd w:val="clear" w:color="auto" w:fill="auto"/>
            <w:vAlign w:val="center"/>
            <w:hideMark/>
          </w:tcPr>
          <w:p w14:paraId="29EDCD18" w14:textId="77777777" w:rsidR="00A34AD4" w:rsidRDefault="00A34AD4" w:rsidP="00A34AD4">
            <w:pPr>
              <w:rPr>
                <w:rFonts w:cstheme="minorHAnsi"/>
                <w:b/>
                <w:spacing w:val="-2"/>
                <w:sz w:val="20"/>
                <w:szCs w:val="20"/>
                <w:lang w:val="hr-HR"/>
              </w:rPr>
            </w:pPr>
          </w:p>
          <w:p w14:paraId="2B575094" w14:textId="47B94736" w:rsidR="00A34AD4" w:rsidRPr="00852C9D" w:rsidRDefault="00A34AD4" w:rsidP="00A34AD4">
            <w:pPr>
              <w:rPr>
                <w:rFonts w:cstheme="minorHAnsi"/>
                <w:spacing w:val="-2"/>
                <w:sz w:val="20"/>
                <w:szCs w:val="20"/>
                <w:lang w:val="hr-HR"/>
              </w:rPr>
            </w:pPr>
            <w:r w:rsidRPr="00852C9D">
              <w:rPr>
                <w:rFonts w:cstheme="minorHAnsi"/>
                <w:b/>
                <w:spacing w:val="-2"/>
                <w:sz w:val="20"/>
                <w:szCs w:val="20"/>
                <w:lang w:val="hr-HR"/>
              </w:rPr>
              <w:t>prof. art. Davor Šarić</w:t>
            </w:r>
          </w:p>
        </w:tc>
        <w:tc>
          <w:tcPr>
            <w:tcW w:w="1485" w:type="dxa"/>
            <w:shd w:val="clear" w:color="auto" w:fill="auto"/>
            <w:vAlign w:val="center"/>
          </w:tcPr>
          <w:p w14:paraId="4FBB06E5"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550463D2"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247646F5"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688CEC69"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015655F5"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682C5B5D"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08B9E3F1"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5600D750" w14:textId="77777777" w:rsidTr="00EC673E">
        <w:trPr>
          <w:trHeight w:val="552"/>
        </w:trPr>
        <w:tc>
          <w:tcPr>
            <w:tcW w:w="2978" w:type="dxa"/>
            <w:shd w:val="clear" w:color="auto" w:fill="auto"/>
            <w:vAlign w:val="center"/>
          </w:tcPr>
          <w:p w14:paraId="26323289" w14:textId="77777777" w:rsidR="00A34AD4" w:rsidRPr="00852C9D" w:rsidRDefault="00A34AD4" w:rsidP="00A34AD4">
            <w:pPr>
              <w:rPr>
                <w:rFonts w:eastAsia="Times New Roman" w:cstheme="minorHAnsi"/>
                <w:sz w:val="20"/>
                <w:szCs w:val="20"/>
                <w:lang w:val="hr-HR"/>
              </w:rPr>
            </w:pPr>
            <w:r w:rsidRPr="00852C9D">
              <w:rPr>
                <w:rFonts w:cstheme="minorHAnsi"/>
                <w:spacing w:val="-2"/>
                <w:sz w:val="20"/>
                <w:szCs w:val="20"/>
                <w:lang w:val="hr-HR"/>
              </w:rPr>
              <w:t>Uvod u fotografiju</w:t>
            </w:r>
          </w:p>
        </w:tc>
        <w:tc>
          <w:tcPr>
            <w:tcW w:w="1485" w:type="dxa"/>
            <w:shd w:val="clear" w:color="auto" w:fill="auto"/>
            <w:vAlign w:val="bottom"/>
          </w:tcPr>
          <w:p w14:paraId="6EC973EE" w14:textId="12D0C405"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41715A36" w14:textId="2D723E6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49EA10F" w14:textId="13B1F78B"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4959550" w14:textId="3BD9201E"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398E083D" w14:textId="06F10C8B"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18DECE66" w14:textId="37DBD116"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36A0E869"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00A62280" w14:textId="77777777" w:rsidTr="00EC673E">
        <w:trPr>
          <w:trHeight w:val="552"/>
        </w:trPr>
        <w:tc>
          <w:tcPr>
            <w:tcW w:w="2978" w:type="dxa"/>
            <w:shd w:val="clear" w:color="auto" w:fill="auto"/>
            <w:vAlign w:val="center"/>
          </w:tcPr>
          <w:p w14:paraId="22DFF966" w14:textId="20DFE908" w:rsidR="00A34AD4" w:rsidRPr="00852C9D" w:rsidRDefault="00A34AD4" w:rsidP="00A34AD4">
            <w:pPr>
              <w:rPr>
                <w:rFonts w:cstheme="minorHAnsi"/>
                <w:sz w:val="20"/>
                <w:szCs w:val="20"/>
                <w:lang w:val="hr-HR"/>
              </w:rPr>
            </w:pPr>
            <w:r w:rsidRPr="00852C9D">
              <w:rPr>
                <w:rFonts w:cstheme="minorHAnsi"/>
                <w:sz w:val="20"/>
                <w:szCs w:val="20"/>
                <w:lang w:val="hr-HR"/>
              </w:rPr>
              <w:t>Videoprodukcija i kreativne industrije</w:t>
            </w:r>
          </w:p>
        </w:tc>
        <w:tc>
          <w:tcPr>
            <w:tcW w:w="1485" w:type="dxa"/>
            <w:shd w:val="clear" w:color="auto" w:fill="auto"/>
            <w:vAlign w:val="bottom"/>
          </w:tcPr>
          <w:p w14:paraId="056F90C8"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2411EA27"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E50950F"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47357CF"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67FC8799"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5DEAEBE5"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18689EF0"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921772D" w14:textId="77777777" w:rsidTr="00EC673E">
        <w:trPr>
          <w:trHeight w:val="552"/>
        </w:trPr>
        <w:tc>
          <w:tcPr>
            <w:tcW w:w="2978" w:type="dxa"/>
            <w:shd w:val="clear" w:color="auto" w:fill="auto"/>
            <w:vAlign w:val="center"/>
          </w:tcPr>
          <w:p w14:paraId="692172E6" w14:textId="7B3E9EA0" w:rsidR="00A34AD4" w:rsidRPr="00EE359D" w:rsidRDefault="00A34AD4" w:rsidP="00A34AD4">
            <w:pPr>
              <w:rPr>
                <w:rFonts w:cstheme="minorHAnsi"/>
                <w:b/>
                <w:sz w:val="20"/>
                <w:szCs w:val="20"/>
                <w:lang w:val="hr-HR"/>
              </w:rPr>
            </w:pPr>
            <w:r w:rsidRPr="00EE359D">
              <w:rPr>
                <w:rFonts w:cstheme="minorHAnsi"/>
                <w:b/>
                <w:sz w:val="20"/>
                <w:szCs w:val="20"/>
                <w:lang w:val="hr-HR"/>
              </w:rPr>
              <w:t>naslovni doc. dr.sc. Krešimir Starčević</w:t>
            </w:r>
          </w:p>
        </w:tc>
        <w:tc>
          <w:tcPr>
            <w:tcW w:w="1485" w:type="dxa"/>
            <w:shd w:val="clear" w:color="auto" w:fill="auto"/>
            <w:vAlign w:val="bottom"/>
          </w:tcPr>
          <w:p w14:paraId="4341D9E4"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5050CEBA"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71799AD"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F6F4F19"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1C3A5657"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050EFC95"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2AFCA3B7"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02556781" w14:textId="77777777" w:rsidTr="00EC673E">
        <w:trPr>
          <w:trHeight w:val="552"/>
        </w:trPr>
        <w:tc>
          <w:tcPr>
            <w:tcW w:w="2978" w:type="dxa"/>
            <w:shd w:val="clear" w:color="auto" w:fill="auto"/>
            <w:vAlign w:val="center"/>
          </w:tcPr>
          <w:p w14:paraId="326F7E39" w14:textId="57AC22C9" w:rsidR="00A34AD4" w:rsidRPr="00852C9D" w:rsidRDefault="00A34AD4" w:rsidP="00A34AD4">
            <w:pPr>
              <w:rPr>
                <w:rFonts w:cstheme="minorHAnsi"/>
                <w:sz w:val="20"/>
                <w:szCs w:val="20"/>
                <w:lang w:val="hr-HR"/>
              </w:rPr>
            </w:pPr>
            <w:r w:rsidRPr="00852C9D">
              <w:rPr>
                <w:rFonts w:cstheme="minorHAnsi"/>
                <w:sz w:val="20"/>
                <w:szCs w:val="20"/>
                <w:lang w:val="hr-HR"/>
              </w:rPr>
              <w:t>Produkcijska studija</w:t>
            </w:r>
          </w:p>
        </w:tc>
        <w:tc>
          <w:tcPr>
            <w:tcW w:w="1485" w:type="dxa"/>
            <w:shd w:val="clear" w:color="auto" w:fill="auto"/>
            <w:vAlign w:val="bottom"/>
          </w:tcPr>
          <w:p w14:paraId="7A4A1869" w14:textId="77777777"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07976DD5"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75D3741"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E1D9F44"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4173C7B3"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11C0E942"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30C14A8A"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641C3C93" w14:textId="77777777" w:rsidTr="00EC673E">
        <w:trPr>
          <w:trHeight w:val="552"/>
        </w:trPr>
        <w:tc>
          <w:tcPr>
            <w:tcW w:w="2978" w:type="dxa"/>
            <w:shd w:val="clear" w:color="auto" w:fill="auto"/>
            <w:vAlign w:val="center"/>
          </w:tcPr>
          <w:p w14:paraId="46805977" w14:textId="0B2081E3" w:rsidR="00A34AD4" w:rsidRPr="00852C9D" w:rsidRDefault="00A34AD4" w:rsidP="00A34AD4">
            <w:pPr>
              <w:rPr>
                <w:rFonts w:eastAsia="Times New Roman" w:cstheme="minorHAnsi"/>
                <w:b/>
                <w:sz w:val="20"/>
                <w:szCs w:val="20"/>
                <w:lang w:val="hr-HR"/>
              </w:rPr>
            </w:pPr>
            <w:r w:rsidRPr="00852C9D">
              <w:rPr>
                <w:rFonts w:eastAsia="Times New Roman" w:cstheme="minorHAnsi"/>
                <w:b/>
                <w:sz w:val="20"/>
                <w:szCs w:val="20"/>
                <w:lang w:val="hr-HR"/>
              </w:rPr>
              <w:t xml:space="preserve">dr. sc. Andrej Kristek, naslovni </w:t>
            </w:r>
            <w:r w:rsidR="00FE202E">
              <w:rPr>
                <w:rFonts w:eastAsia="Times New Roman" w:cstheme="minorHAnsi"/>
                <w:b/>
                <w:sz w:val="20"/>
                <w:szCs w:val="20"/>
                <w:lang w:val="hr-HR"/>
              </w:rPr>
              <w:t>viši asistent</w:t>
            </w:r>
          </w:p>
        </w:tc>
        <w:tc>
          <w:tcPr>
            <w:tcW w:w="1485" w:type="dxa"/>
            <w:shd w:val="clear" w:color="auto" w:fill="auto"/>
            <w:vAlign w:val="center"/>
          </w:tcPr>
          <w:p w14:paraId="44F50B30"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07BB0BEE"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2DC5549F"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064C2338"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31EFCB73"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575CC5C8"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1D1C5CAE"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6CBA8A54" w14:textId="77777777" w:rsidTr="00D76038">
        <w:trPr>
          <w:trHeight w:val="288"/>
        </w:trPr>
        <w:tc>
          <w:tcPr>
            <w:tcW w:w="2978" w:type="dxa"/>
            <w:shd w:val="clear" w:color="auto" w:fill="auto"/>
            <w:vAlign w:val="center"/>
          </w:tcPr>
          <w:p w14:paraId="4F4DE9B4" w14:textId="5166ED7D"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Informacijska pismenost</w:t>
            </w:r>
          </w:p>
        </w:tc>
        <w:tc>
          <w:tcPr>
            <w:tcW w:w="1485" w:type="dxa"/>
            <w:shd w:val="clear" w:color="auto" w:fill="auto"/>
            <w:vAlign w:val="bottom"/>
          </w:tcPr>
          <w:p w14:paraId="7B0B8E8E" w14:textId="30DCD2B8"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0568DA92" w14:textId="40845C7C"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295C59E" w14:textId="592D78E9"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6CB092D" w14:textId="5CC3A8BE"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162BE7D4" w14:textId="5A84E212"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2D6979BF" w14:textId="7496DC0D"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42706409"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599F2B7" w14:textId="77777777" w:rsidTr="00EC673E">
        <w:trPr>
          <w:trHeight w:val="288"/>
        </w:trPr>
        <w:tc>
          <w:tcPr>
            <w:tcW w:w="2978" w:type="dxa"/>
            <w:shd w:val="clear" w:color="auto" w:fill="auto"/>
            <w:vAlign w:val="center"/>
            <w:hideMark/>
          </w:tcPr>
          <w:p w14:paraId="4B59A948" w14:textId="7C82933F" w:rsidR="00A34AD4" w:rsidRPr="00852C9D" w:rsidRDefault="00A34AD4" w:rsidP="00A34AD4">
            <w:pPr>
              <w:rPr>
                <w:rFonts w:eastAsia="Times New Roman" w:cstheme="minorHAnsi"/>
                <w:b/>
                <w:sz w:val="20"/>
                <w:szCs w:val="20"/>
                <w:lang w:val="hr-HR"/>
              </w:rPr>
            </w:pPr>
            <w:r w:rsidRPr="00852C9D">
              <w:rPr>
                <w:rFonts w:cstheme="minorHAnsi"/>
                <w:b/>
                <w:spacing w:val="-2"/>
                <w:sz w:val="20"/>
                <w:szCs w:val="20"/>
                <w:lang w:val="hr-HR"/>
              </w:rPr>
              <w:t>Kristina Kumrić, predavačica</w:t>
            </w:r>
          </w:p>
        </w:tc>
        <w:tc>
          <w:tcPr>
            <w:tcW w:w="1485" w:type="dxa"/>
            <w:shd w:val="clear" w:color="auto" w:fill="auto"/>
            <w:vAlign w:val="center"/>
          </w:tcPr>
          <w:p w14:paraId="49C0173B"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694817BC"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0DC37751" w14:textId="77777777" w:rsidR="00A34AD4" w:rsidRPr="00852C9D" w:rsidRDefault="00A34AD4" w:rsidP="00A34AD4">
            <w:pPr>
              <w:jc w:val="center"/>
              <w:rPr>
                <w:rFonts w:eastAsia="Times New Roman" w:cstheme="minorHAnsi"/>
                <w:color w:val="FF0000"/>
                <w:sz w:val="20"/>
                <w:szCs w:val="20"/>
                <w:lang w:val="hr-HR"/>
              </w:rPr>
            </w:pPr>
          </w:p>
        </w:tc>
        <w:tc>
          <w:tcPr>
            <w:tcW w:w="1793" w:type="dxa"/>
            <w:shd w:val="clear" w:color="auto" w:fill="auto"/>
            <w:vAlign w:val="center"/>
          </w:tcPr>
          <w:p w14:paraId="1EC5271C" w14:textId="77777777" w:rsidR="00A34AD4" w:rsidRPr="00852C9D" w:rsidRDefault="00A34AD4" w:rsidP="00A34AD4">
            <w:pPr>
              <w:jc w:val="center"/>
              <w:rPr>
                <w:rFonts w:eastAsia="Times New Roman" w:cstheme="minorHAnsi"/>
                <w:color w:val="FF0000"/>
                <w:sz w:val="20"/>
                <w:szCs w:val="20"/>
                <w:lang w:val="hr-HR"/>
              </w:rPr>
            </w:pPr>
          </w:p>
        </w:tc>
        <w:tc>
          <w:tcPr>
            <w:tcW w:w="1381" w:type="dxa"/>
            <w:shd w:val="clear" w:color="auto" w:fill="auto"/>
            <w:vAlign w:val="center"/>
          </w:tcPr>
          <w:p w14:paraId="0C7A17FE" w14:textId="77777777" w:rsidR="00A34AD4" w:rsidRPr="00852C9D" w:rsidRDefault="00A34AD4" w:rsidP="00A34AD4">
            <w:pPr>
              <w:jc w:val="center"/>
              <w:rPr>
                <w:rFonts w:eastAsia="Times New Roman" w:cstheme="minorHAnsi"/>
                <w:color w:val="FF0000"/>
                <w:sz w:val="20"/>
                <w:szCs w:val="20"/>
                <w:lang w:val="hr-HR"/>
              </w:rPr>
            </w:pPr>
          </w:p>
        </w:tc>
        <w:tc>
          <w:tcPr>
            <w:tcW w:w="1481" w:type="dxa"/>
            <w:shd w:val="clear" w:color="auto" w:fill="auto"/>
            <w:vAlign w:val="center"/>
          </w:tcPr>
          <w:p w14:paraId="42F7354E" w14:textId="77777777" w:rsidR="00A34AD4" w:rsidRPr="00852C9D" w:rsidRDefault="00A34AD4" w:rsidP="00A34AD4">
            <w:pPr>
              <w:jc w:val="center"/>
              <w:rPr>
                <w:rFonts w:eastAsia="Times New Roman" w:cstheme="minorHAnsi"/>
                <w:color w:val="FF0000"/>
                <w:sz w:val="20"/>
                <w:szCs w:val="20"/>
                <w:lang w:val="hr-HR"/>
              </w:rPr>
            </w:pPr>
          </w:p>
        </w:tc>
        <w:tc>
          <w:tcPr>
            <w:tcW w:w="1341" w:type="dxa"/>
            <w:shd w:val="clear" w:color="auto" w:fill="auto"/>
            <w:vAlign w:val="center"/>
          </w:tcPr>
          <w:p w14:paraId="20C4B67F"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4CA27AA6" w14:textId="77777777" w:rsidTr="00EC673E">
        <w:trPr>
          <w:trHeight w:val="552"/>
        </w:trPr>
        <w:tc>
          <w:tcPr>
            <w:tcW w:w="2978" w:type="dxa"/>
            <w:shd w:val="clear" w:color="auto" w:fill="auto"/>
            <w:vAlign w:val="center"/>
            <w:hideMark/>
          </w:tcPr>
          <w:p w14:paraId="4A6506E6" w14:textId="77777777"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Filmologija i kultura</w:t>
            </w:r>
          </w:p>
        </w:tc>
        <w:tc>
          <w:tcPr>
            <w:tcW w:w="1485" w:type="dxa"/>
            <w:shd w:val="clear" w:color="auto" w:fill="auto"/>
            <w:vAlign w:val="bottom"/>
          </w:tcPr>
          <w:p w14:paraId="20C683E4" w14:textId="3E95BDA1" w:rsidR="00A34AD4" w:rsidRPr="00852C9D" w:rsidRDefault="00A34AD4" w:rsidP="00A34AD4">
            <w:pPr>
              <w:rPr>
                <w:rFonts w:ascii="Arial" w:hAnsi="Arial" w:cs="Arial"/>
                <w:color w:val="000000"/>
                <w:sz w:val="22"/>
                <w:szCs w:val="22"/>
                <w:lang w:val="hr-HR"/>
              </w:rPr>
            </w:pPr>
          </w:p>
        </w:tc>
        <w:tc>
          <w:tcPr>
            <w:tcW w:w="1793" w:type="dxa"/>
            <w:shd w:val="clear" w:color="auto" w:fill="auto"/>
            <w:vAlign w:val="bottom"/>
          </w:tcPr>
          <w:p w14:paraId="7ABE8F9A" w14:textId="36FA6231"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B97F59C" w14:textId="175BC752"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FB66CD1" w14:textId="6050D081"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64794D3D" w14:textId="224F4EE4"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1C9509A9" w14:textId="3B1150A3"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1CA04C79"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46DFBB3E" w14:textId="77777777" w:rsidTr="00EC673E">
        <w:trPr>
          <w:trHeight w:val="552"/>
        </w:trPr>
        <w:tc>
          <w:tcPr>
            <w:tcW w:w="2978" w:type="dxa"/>
            <w:shd w:val="clear" w:color="auto" w:fill="auto"/>
            <w:vAlign w:val="center"/>
          </w:tcPr>
          <w:p w14:paraId="3B76F218" w14:textId="18A4B1F9"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Povijest filma i videa 1</w:t>
            </w:r>
          </w:p>
        </w:tc>
        <w:tc>
          <w:tcPr>
            <w:tcW w:w="1485" w:type="dxa"/>
            <w:shd w:val="clear" w:color="auto" w:fill="auto"/>
            <w:vAlign w:val="bottom"/>
          </w:tcPr>
          <w:p w14:paraId="5D325151"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E667F04"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D23C08D"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F9EC40E"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58D4170A"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5B84BF2F"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0EA76523"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9EC21F9" w14:textId="77777777" w:rsidTr="00EC673E">
        <w:trPr>
          <w:trHeight w:val="552"/>
        </w:trPr>
        <w:tc>
          <w:tcPr>
            <w:tcW w:w="2978" w:type="dxa"/>
            <w:shd w:val="clear" w:color="auto" w:fill="auto"/>
            <w:vAlign w:val="center"/>
          </w:tcPr>
          <w:p w14:paraId="26B171C2" w14:textId="04F4BB2C" w:rsidR="00A34AD4" w:rsidRPr="00852C9D" w:rsidRDefault="00A34AD4" w:rsidP="00A34AD4">
            <w:pPr>
              <w:rPr>
                <w:rFonts w:eastAsia="Times New Roman" w:cstheme="minorHAnsi"/>
                <w:b/>
                <w:sz w:val="20"/>
                <w:szCs w:val="20"/>
                <w:lang w:val="hr-HR"/>
              </w:rPr>
            </w:pPr>
            <w:r w:rsidRPr="00852C9D">
              <w:rPr>
                <w:rFonts w:eastAsia="Times New Roman" w:cstheme="minorHAnsi"/>
                <w:sz w:val="20"/>
                <w:szCs w:val="20"/>
                <w:lang w:val="hr-HR"/>
              </w:rPr>
              <w:t>Povijest filma i videa 2</w:t>
            </w:r>
          </w:p>
        </w:tc>
        <w:tc>
          <w:tcPr>
            <w:tcW w:w="1485" w:type="dxa"/>
            <w:shd w:val="clear" w:color="auto" w:fill="auto"/>
            <w:vAlign w:val="bottom"/>
          </w:tcPr>
          <w:p w14:paraId="0065F653"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2A76F45"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C648ED9"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8C8E875"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5E8AB13C"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09BE37BF"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616D51E8"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F601D3A" w14:textId="77777777" w:rsidTr="00EC673E">
        <w:trPr>
          <w:trHeight w:val="552"/>
        </w:trPr>
        <w:tc>
          <w:tcPr>
            <w:tcW w:w="2978" w:type="dxa"/>
            <w:shd w:val="clear" w:color="auto" w:fill="auto"/>
            <w:vAlign w:val="center"/>
          </w:tcPr>
          <w:p w14:paraId="2656D29B" w14:textId="2253BC29" w:rsidR="00A34AD4" w:rsidRPr="00852C9D" w:rsidRDefault="006A4D69" w:rsidP="00A34AD4">
            <w:pPr>
              <w:rPr>
                <w:rFonts w:eastAsia="Times New Roman" w:cstheme="minorHAnsi"/>
                <w:b/>
                <w:sz w:val="20"/>
                <w:szCs w:val="20"/>
                <w:lang w:val="hr-HR"/>
              </w:rPr>
            </w:pPr>
            <w:r>
              <w:rPr>
                <w:rFonts w:eastAsia="Times New Roman" w:cstheme="minorHAnsi"/>
                <w:b/>
                <w:sz w:val="20"/>
                <w:szCs w:val="20"/>
                <w:lang w:val="hr-HR"/>
              </w:rPr>
              <w:t>Vladimir Ham</w:t>
            </w:r>
            <w:r w:rsidR="00A34AD4" w:rsidRPr="00852C9D">
              <w:rPr>
                <w:rFonts w:eastAsia="Times New Roman" w:cstheme="minorHAnsi"/>
                <w:b/>
                <w:sz w:val="20"/>
                <w:szCs w:val="20"/>
                <w:lang w:val="hr-HR"/>
              </w:rPr>
              <w:t>, naslovni predavač</w:t>
            </w:r>
          </w:p>
        </w:tc>
        <w:tc>
          <w:tcPr>
            <w:tcW w:w="1485" w:type="dxa"/>
            <w:shd w:val="clear" w:color="auto" w:fill="auto"/>
            <w:vAlign w:val="bottom"/>
          </w:tcPr>
          <w:p w14:paraId="6BDA40A0"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EEE1C6F"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FC58DC9"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8DD5274"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3DB0FE7D"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4A1FCCCA"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410030E2"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77E6FE17" w14:textId="77777777" w:rsidTr="00EC673E">
        <w:trPr>
          <w:trHeight w:val="552"/>
        </w:trPr>
        <w:tc>
          <w:tcPr>
            <w:tcW w:w="2978" w:type="dxa"/>
            <w:shd w:val="clear" w:color="auto" w:fill="auto"/>
            <w:vAlign w:val="center"/>
          </w:tcPr>
          <w:p w14:paraId="4CC42D48" w14:textId="0C466A6A"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Radijsko snimanje i produkcija</w:t>
            </w:r>
          </w:p>
        </w:tc>
        <w:tc>
          <w:tcPr>
            <w:tcW w:w="1485" w:type="dxa"/>
            <w:shd w:val="clear" w:color="auto" w:fill="auto"/>
            <w:vAlign w:val="bottom"/>
          </w:tcPr>
          <w:p w14:paraId="1D0A0025"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3B44EE1"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742D37F" w14:textId="26B62B16"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9B88D19" w14:textId="11989C70"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7809C960" w14:textId="1EDC26C9"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2A7F6B27" w14:textId="579233DA"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753E73A2" w14:textId="77777777" w:rsidR="00A34AD4" w:rsidRPr="00852C9D" w:rsidRDefault="00A34AD4" w:rsidP="00A34AD4">
            <w:pPr>
              <w:jc w:val="center"/>
              <w:rPr>
                <w:rFonts w:eastAsia="Times New Roman" w:cstheme="minorHAnsi"/>
                <w:color w:val="FF0000"/>
                <w:sz w:val="20"/>
                <w:szCs w:val="20"/>
                <w:lang w:val="hr-HR"/>
              </w:rPr>
            </w:pPr>
          </w:p>
        </w:tc>
      </w:tr>
      <w:tr w:rsidR="00B23DBD" w:rsidRPr="00852C9D" w14:paraId="296C1805" w14:textId="77777777" w:rsidTr="00EC673E">
        <w:trPr>
          <w:trHeight w:val="552"/>
        </w:trPr>
        <w:tc>
          <w:tcPr>
            <w:tcW w:w="2978" w:type="dxa"/>
            <w:shd w:val="clear" w:color="auto" w:fill="auto"/>
            <w:vAlign w:val="center"/>
          </w:tcPr>
          <w:p w14:paraId="4F57ADA9" w14:textId="798835B8" w:rsidR="00B23DBD" w:rsidRPr="00852C9D" w:rsidRDefault="00B23DBD" w:rsidP="00A34AD4">
            <w:pPr>
              <w:rPr>
                <w:rFonts w:eastAsia="Times New Roman" w:cstheme="minorHAnsi"/>
                <w:sz w:val="20"/>
                <w:szCs w:val="20"/>
                <w:lang w:val="hr-HR"/>
              </w:rPr>
            </w:pPr>
            <w:r>
              <w:rPr>
                <w:rFonts w:eastAsia="Times New Roman" w:cstheme="minorHAnsi"/>
                <w:sz w:val="20"/>
                <w:szCs w:val="20"/>
                <w:lang w:val="hr-HR"/>
              </w:rPr>
              <w:t xml:space="preserve">Planiranje u kulturi </w:t>
            </w:r>
          </w:p>
        </w:tc>
        <w:tc>
          <w:tcPr>
            <w:tcW w:w="1485" w:type="dxa"/>
            <w:shd w:val="clear" w:color="auto" w:fill="auto"/>
            <w:vAlign w:val="bottom"/>
          </w:tcPr>
          <w:p w14:paraId="71ADFCCA"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3AC7CDC4"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1E2D9FC3" w14:textId="77777777" w:rsidR="00B23DBD" w:rsidRPr="00852C9D" w:rsidRDefault="00B23DBD" w:rsidP="00A34AD4">
            <w:pPr>
              <w:rPr>
                <w:rFonts w:ascii="Arial" w:hAnsi="Arial" w:cs="Arial"/>
                <w:color w:val="000000"/>
                <w:sz w:val="22"/>
                <w:szCs w:val="22"/>
              </w:rPr>
            </w:pPr>
          </w:p>
        </w:tc>
        <w:tc>
          <w:tcPr>
            <w:tcW w:w="1793" w:type="dxa"/>
            <w:shd w:val="clear" w:color="auto" w:fill="auto"/>
            <w:vAlign w:val="bottom"/>
          </w:tcPr>
          <w:p w14:paraId="5756C139" w14:textId="77777777" w:rsidR="00B23DBD" w:rsidRPr="00852C9D" w:rsidRDefault="00B23DBD" w:rsidP="00A34AD4">
            <w:pPr>
              <w:rPr>
                <w:rFonts w:ascii="Arial" w:hAnsi="Arial" w:cs="Arial"/>
                <w:color w:val="000000"/>
                <w:sz w:val="22"/>
                <w:szCs w:val="22"/>
              </w:rPr>
            </w:pPr>
          </w:p>
        </w:tc>
        <w:tc>
          <w:tcPr>
            <w:tcW w:w="1381" w:type="dxa"/>
            <w:shd w:val="clear" w:color="auto" w:fill="auto"/>
            <w:vAlign w:val="bottom"/>
          </w:tcPr>
          <w:p w14:paraId="363F8931" w14:textId="77777777" w:rsidR="00B23DBD" w:rsidRPr="00852C9D" w:rsidRDefault="00B23DBD" w:rsidP="00A34AD4">
            <w:pPr>
              <w:rPr>
                <w:rFonts w:ascii="Arial" w:hAnsi="Arial" w:cs="Arial"/>
                <w:color w:val="000000"/>
                <w:sz w:val="22"/>
                <w:szCs w:val="22"/>
              </w:rPr>
            </w:pPr>
          </w:p>
        </w:tc>
        <w:tc>
          <w:tcPr>
            <w:tcW w:w="1481" w:type="dxa"/>
            <w:shd w:val="clear" w:color="auto" w:fill="auto"/>
            <w:vAlign w:val="bottom"/>
          </w:tcPr>
          <w:p w14:paraId="3E7EDC57" w14:textId="77777777" w:rsidR="00B23DBD" w:rsidRPr="00852C9D" w:rsidRDefault="00B23DBD" w:rsidP="00A34AD4">
            <w:pPr>
              <w:rPr>
                <w:rFonts w:ascii="Arial" w:hAnsi="Arial" w:cs="Arial"/>
                <w:color w:val="000000"/>
                <w:sz w:val="22"/>
                <w:szCs w:val="22"/>
              </w:rPr>
            </w:pPr>
          </w:p>
        </w:tc>
        <w:tc>
          <w:tcPr>
            <w:tcW w:w="1341" w:type="dxa"/>
            <w:shd w:val="clear" w:color="auto" w:fill="auto"/>
            <w:vAlign w:val="center"/>
          </w:tcPr>
          <w:p w14:paraId="23D7D0A5" w14:textId="77777777" w:rsidR="00B23DBD" w:rsidRPr="00852C9D" w:rsidRDefault="00B23DBD" w:rsidP="00A34AD4">
            <w:pPr>
              <w:jc w:val="center"/>
              <w:rPr>
                <w:rFonts w:eastAsia="Times New Roman" w:cstheme="minorHAnsi"/>
                <w:color w:val="FF0000"/>
                <w:sz w:val="20"/>
                <w:szCs w:val="20"/>
                <w:lang w:val="hr-HR"/>
              </w:rPr>
            </w:pPr>
          </w:p>
        </w:tc>
      </w:tr>
      <w:tr w:rsidR="00FD7A91" w:rsidRPr="00852C9D" w14:paraId="34158C66" w14:textId="77777777" w:rsidTr="00EC673E">
        <w:trPr>
          <w:trHeight w:val="552"/>
        </w:trPr>
        <w:tc>
          <w:tcPr>
            <w:tcW w:w="2978" w:type="dxa"/>
            <w:shd w:val="clear" w:color="auto" w:fill="auto"/>
            <w:vAlign w:val="center"/>
          </w:tcPr>
          <w:p w14:paraId="1BB83C2B" w14:textId="1E60D282" w:rsidR="00FD7A91" w:rsidRDefault="00FD7A91" w:rsidP="00A34AD4">
            <w:pPr>
              <w:rPr>
                <w:rFonts w:eastAsia="Times New Roman" w:cstheme="minorHAnsi"/>
                <w:sz w:val="20"/>
                <w:szCs w:val="20"/>
                <w:lang w:val="hr-HR"/>
              </w:rPr>
            </w:pPr>
            <w:r>
              <w:rPr>
                <w:rFonts w:eastAsia="Times New Roman" w:cstheme="minorHAnsi"/>
                <w:sz w:val="20"/>
                <w:szCs w:val="20"/>
                <w:lang w:val="hr-HR"/>
              </w:rPr>
              <w:lastRenderedPageBreak/>
              <w:t>Menadžment promjena</w:t>
            </w:r>
          </w:p>
        </w:tc>
        <w:tc>
          <w:tcPr>
            <w:tcW w:w="1485" w:type="dxa"/>
            <w:shd w:val="clear" w:color="auto" w:fill="auto"/>
            <w:vAlign w:val="bottom"/>
          </w:tcPr>
          <w:p w14:paraId="05E906FB" w14:textId="77777777" w:rsidR="00FD7A91" w:rsidRPr="00852C9D" w:rsidRDefault="00FD7A91" w:rsidP="00A34AD4">
            <w:pPr>
              <w:rPr>
                <w:rFonts w:ascii="Arial" w:hAnsi="Arial" w:cs="Arial"/>
                <w:color w:val="000000"/>
                <w:sz w:val="22"/>
                <w:szCs w:val="22"/>
              </w:rPr>
            </w:pPr>
          </w:p>
        </w:tc>
        <w:tc>
          <w:tcPr>
            <w:tcW w:w="1793" w:type="dxa"/>
            <w:shd w:val="clear" w:color="auto" w:fill="auto"/>
            <w:vAlign w:val="bottom"/>
          </w:tcPr>
          <w:p w14:paraId="57BD837E" w14:textId="77777777" w:rsidR="00FD7A91" w:rsidRPr="00852C9D" w:rsidRDefault="00FD7A91" w:rsidP="00A34AD4">
            <w:pPr>
              <w:rPr>
                <w:rFonts w:ascii="Arial" w:hAnsi="Arial" w:cs="Arial"/>
                <w:color w:val="000000"/>
                <w:sz w:val="22"/>
                <w:szCs w:val="22"/>
              </w:rPr>
            </w:pPr>
          </w:p>
        </w:tc>
        <w:tc>
          <w:tcPr>
            <w:tcW w:w="1793" w:type="dxa"/>
            <w:shd w:val="clear" w:color="auto" w:fill="auto"/>
            <w:vAlign w:val="bottom"/>
          </w:tcPr>
          <w:p w14:paraId="1C6A52BA" w14:textId="77777777" w:rsidR="00FD7A91" w:rsidRPr="00852C9D" w:rsidRDefault="00FD7A91" w:rsidP="00A34AD4">
            <w:pPr>
              <w:rPr>
                <w:rFonts w:ascii="Arial" w:hAnsi="Arial" w:cs="Arial"/>
                <w:color w:val="000000"/>
                <w:sz w:val="22"/>
                <w:szCs w:val="22"/>
              </w:rPr>
            </w:pPr>
          </w:p>
        </w:tc>
        <w:tc>
          <w:tcPr>
            <w:tcW w:w="1793" w:type="dxa"/>
            <w:shd w:val="clear" w:color="auto" w:fill="auto"/>
            <w:vAlign w:val="bottom"/>
          </w:tcPr>
          <w:p w14:paraId="35F4728D" w14:textId="77777777" w:rsidR="00FD7A91" w:rsidRPr="00852C9D" w:rsidRDefault="00FD7A91" w:rsidP="00A34AD4">
            <w:pPr>
              <w:rPr>
                <w:rFonts w:ascii="Arial" w:hAnsi="Arial" w:cs="Arial"/>
                <w:color w:val="000000"/>
                <w:sz w:val="22"/>
                <w:szCs w:val="22"/>
              </w:rPr>
            </w:pPr>
          </w:p>
        </w:tc>
        <w:tc>
          <w:tcPr>
            <w:tcW w:w="1381" w:type="dxa"/>
            <w:shd w:val="clear" w:color="auto" w:fill="auto"/>
            <w:vAlign w:val="bottom"/>
          </w:tcPr>
          <w:p w14:paraId="7DDB61E9" w14:textId="77777777" w:rsidR="00FD7A91" w:rsidRPr="00852C9D" w:rsidRDefault="00FD7A91" w:rsidP="00A34AD4">
            <w:pPr>
              <w:rPr>
                <w:rFonts w:ascii="Arial" w:hAnsi="Arial" w:cs="Arial"/>
                <w:color w:val="000000"/>
                <w:sz w:val="22"/>
                <w:szCs w:val="22"/>
              </w:rPr>
            </w:pPr>
          </w:p>
        </w:tc>
        <w:tc>
          <w:tcPr>
            <w:tcW w:w="1481" w:type="dxa"/>
            <w:shd w:val="clear" w:color="auto" w:fill="auto"/>
            <w:vAlign w:val="bottom"/>
          </w:tcPr>
          <w:p w14:paraId="64482DEA" w14:textId="77777777" w:rsidR="00FD7A91" w:rsidRPr="00852C9D" w:rsidRDefault="00FD7A91" w:rsidP="00A34AD4">
            <w:pPr>
              <w:rPr>
                <w:rFonts w:ascii="Arial" w:hAnsi="Arial" w:cs="Arial"/>
                <w:color w:val="000000"/>
                <w:sz w:val="22"/>
                <w:szCs w:val="22"/>
              </w:rPr>
            </w:pPr>
          </w:p>
        </w:tc>
        <w:tc>
          <w:tcPr>
            <w:tcW w:w="1341" w:type="dxa"/>
            <w:shd w:val="clear" w:color="auto" w:fill="auto"/>
            <w:vAlign w:val="center"/>
          </w:tcPr>
          <w:p w14:paraId="40165707" w14:textId="77777777" w:rsidR="00FD7A91" w:rsidRPr="00852C9D" w:rsidRDefault="00FD7A91" w:rsidP="00A34AD4">
            <w:pPr>
              <w:jc w:val="center"/>
              <w:rPr>
                <w:rFonts w:eastAsia="Times New Roman" w:cstheme="minorHAnsi"/>
                <w:color w:val="FF0000"/>
                <w:sz w:val="20"/>
                <w:szCs w:val="20"/>
                <w:lang w:val="hr-HR"/>
              </w:rPr>
            </w:pPr>
          </w:p>
        </w:tc>
      </w:tr>
      <w:tr w:rsidR="00A34AD4" w:rsidRPr="00852C9D" w14:paraId="45662950" w14:textId="77777777" w:rsidTr="00EC673E">
        <w:trPr>
          <w:trHeight w:val="552"/>
        </w:trPr>
        <w:tc>
          <w:tcPr>
            <w:tcW w:w="2978" w:type="dxa"/>
            <w:shd w:val="clear" w:color="auto" w:fill="auto"/>
            <w:vAlign w:val="center"/>
          </w:tcPr>
          <w:p w14:paraId="60ED0FC3" w14:textId="0F786F00" w:rsidR="00A34AD4" w:rsidRPr="00EE359D" w:rsidRDefault="00A34AD4" w:rsidP="00A34AD4">
            <w:pPr>
              <w:rPr>
                <w:rFonts w:eastAsia="Times New Roman" w:cstheme="minorHAnsi"/>
                <w:b/>
                <w:sz w:val="20"/>
                <w:szCs w:val="20"/>
                <w:lang w:val="hr-HR"/>
              </w:rPr>
            </w:pPr>
            <w:r w:rsidRPr="00EE359D">
              <w:rPr>
                <w:rFonts w:eastAsia="Times New Roman" w:cstheme="minorHAnsi"/>
                <w:b/>
                <w:sz w:val="20"/>
                <w:szCs w:val="20"/>
                <w:lang w:val="hr-HR"/>
              </w:rPr>
              <w:t>Marina Grbeša, predavačica</w:t>
            </w:r>
          </w:p>
        </w:tc>
        <w:tc>
          <w:tcPr>
            <w:tcW w:w="1485" w:type="dxa"/>
            <w:shd w:val="clear" w:color="auto" w:fill="auto"/>
            <w:vAlign w:val="bottom"/>
          </w:tcPr>
          <w:p w14:paraId="018299C4"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A51933A"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7689D330"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2077C9D8"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2E8726D5"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11E9782C"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44B3EBB4"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2C3CD901" w14:textId="77777777" w:rsidTr="00EC673E">
        <w:trPr>
          <w:trHeight w:val="552"/>
        </w:trPr>
        <w:tc>
          <w:tcPr>
            <w:tcW w:w="2978" w:type="dxa"/>
            <w:shd w:val="clear" w:color="auto" w:fill="auto"/>
            <w:vAlign w:val="center"/>
          </w:tcPr>
          <w:p w14:paraId="31E96D3C" w14:textId="7FB9E73E"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Osnove psihologije</w:t>
            </w:r>
          </w:p>
        </w:tc>
        <w:tc>
          <w:tcPr>
            <w:tcW w:w="1485" w:type="dxa"/>
            <w:shd w:val="clear" w:color="auto" w:fill="auto"/>
            <w:vAlign w:val="bottom"/>
          </w:tcPr>
          <w:p w14:paraId="63105DE7"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5EF4F39"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8BEEB30"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F517417"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52DF8686"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438994B"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6A5DD18C"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148F565" w14:textId="77777777" w:rsidTr="00EC673E">
        <w:trPr>
          <w:trHeight w:val="552"/>
        </w:trPr>
        <w:tc>
          <w:tcPr>
            <w:tcW w:w="2978" w:type="dxa"/>
            <w:shd w:val="clear" w:color="auto" w:fill="auto"/>
            <w:vAlign w:val="center"/>
          </w:tcPr>
          <w:p w14:paraId="47024CC3" w14:textId="5E335478" w:rsidR="00A34AD4" w:rsidRPr="00852C9D" w:rsidRDefault="00A34AD4" w:rsidP="00A34AD4">
            <w:pPr>
              <w:rPr>
                <w:rFonts w:eastAsia="Times New Roman" w:cstheme="minorHAnsi"/>
                <w:b/>
                <w:sz w:val="20"/>
                <w:szCs w:val="20"/>
                <w:lang w:val="hr-HR"/>
              </w:rPr>
            </w:pPr>
            <w:r w:rsidRPr="00852C9D">
              <w:rPr>
                <w:rFonts w:eastAsia="Times New Roman" w:cstheme="minorHAnsi"/>
                <w:b/>
                <w:sz w:val="20"/>
                <w:szCs w:val="20"/>
                <w:lang w:val="hr-HR"/>
              </w:rPr>
              <w:t>izv. prof. dr. sc. Željka Flegar</w:t>
            </w:r>
            <w:r w:rsidR="006A4D69">
              <w:rPr>
                <w:rFonts w:eastAsia="Times New Roman" w:cstheme="minorHAnsi"/>
                <w:b/>
                <w:sz w:val="20"/>
                <w:szCs w:val="20"/>
                <w:lang w:val="hr-HR"/>
              </w:rPr>
              <w:t xml:space="preserve"> Jopp</w:t>
            </w:r>
          </w:p>
        </w:tc>
        <w:tc>
          <w:tcPr>
            <w:tcW w:w="1485" w:type="dxa"/>
            <w:shd w:val="clear" w:color="auto" w:fill="auto"/>
            <w:vAlign w:val="bottom"/>
          </w:tcPr>
          <w:p w14:paraId="3E47A803"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5E054664"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B6A593A"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09EDB2F5"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7EF70CE9"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66B7316A"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1CEFA992"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7AE58A00" w14:textId="77777777" w:rsidTr="00EC673E">
        <w:trPr>
          <w:trHeight w:val="552"/>
        </w:trPr>
        <w:tc>
          <w:tcPr>
            <w:tcW w:w="2978" w:type="dxa"/>
            <w:shd w:val="clear" w:color="auto" w:fill="auto"/>
            <w:vAlign w:val="center"/>
          </w:tcPr>
          <w:p w14:paraId="69075FA7" w14:textId="2DF4212B"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Tehnike improvizacijskog teatra 1</w:t>
            </w:r>
          </w:p>
        </w:tc>
        <w:tc>
          <w:tcPr>
            <w:tcW w:w="1485" w:type="dxa"/>
            <w:shd w:val="clear" w:color="auto" w:fill="auto"/>
            <w:vAlign w:val="bottom"/>
          </w:tcPr>
          <w:p w14:paraId="5AED7809"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6322E076"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4C09FDFC" w14:textId="77777777" w:rsidR="00A34AD4" w:rsidRPr="00852C9D" w:rsidRDefault="00A34AD4" w:rsidP="00A34AD4">
            <w:pPr>
              <w:rPr>
                <w:rFonts w:ascii="Arial" w:hAnsi="Arial" w:cs="Arial"/>
                <w:color w:val="000000"/>
                <w:sz w:val="22"/>
                <w:szCs w:val="22"/>
              </w:rPr>
            </w:pPr>
          </w:p>
        </w:tc>
        <w:tc>
          <w:tcPr>
            <w:tcW w:w="1793" w:type="dxa"/>
            <w:shd w:val="clear" w:color="auto" w:fill="auto"/>
            <w:vAlign w:val="bottom"/>
          </w:tcPr>
          <w:p w14:paraId="366194B3" w14:textId="77777777" w:rsidR="00A34AD4" w:rsidRPr="00852C9D" w:rsidRDefault="00A34AD4" w:rsidP="00A34AD4">
            <w:pPr>
              <w:rPr>
                <w:rFonts w:ascii="Arial" w:hAnsi="Arial" w:cs="Arial"/>
                <w:color w:val="000000"/>
                <w:sz w:val="22"/>
                <w:szCs w:val="22"/>
              </w:rPr>
            </w:pPr>
          </w:p>
        </w:tc>
        <w:tc>
          <w:tcPr>
            <w:tcW w:w="1381" w:type="dxa"/>
            <w:shd w:val="clear" w:color="auto" w:fill="auto"/>
            <w:vAlign w:val="bottom"/>
          </w:tcPr>
          <w:p w14:paraId="58925CEF" w14:textId="77777777" w:rsidR="00A34AD4" w:rsidRPr="00852C9D" w:rsidRDefault="00A34AD4" w:rsidP="00A34AD4">
            <w:pPr>
              <w:rPr>
                <w:rFonts w:ascii="Arial" w:hAnsi="Arial" w:cs="Arial"/>
                <w:color w:val="000000"/>
                <w:sz w:val="22"/>
                <w:szCs w:val="22"/>
              </w:rPr>
            </w:pPr>
          </w:p>
        </w:tc>
        <w:tc>
          <w:tcPr>
            <w:tcW w:w="1481" w:type="dxa"/>
            <w:shd w:val="clear" w:color="auto" w:fill="auto"/>
            <w:vAlign w:val="bottom"/>
          </w:tcPr>
          <w:p w14:paraId="020428BA" w14:textId="77777777" w:rsidR="00A34AD4" w:rsidRPr="00852C9D" w:rsidRDefault="00A34AD4" w:rsidP="00A34AD4">
            <w:pPr>
              <w:rPr>
                <w:rFonts w:ascii="Arial" w:hAnsi="Arial" w:cs="Arial"/>
                <w:color w:val="000000"/>
                <w:sz w:val="22"/>
                <w:szCs w:val="22"/>
              </w:rPr>
            </w:pPr>
          </w:p>
        </w:tc>
        <w:tc>
          <w:tcPr>
            <w:tcW w:w="1341" w:type="dxa"/>
            <w:shd w:val="clear" w:color="auto" w:fill="auto"/>
            <w:vAlign w:val="center"/>
          </w:tcPr>
          <w:p w14:paraId="749B0A42"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40EDD0DD" w14:textId="77777777" w:rsidTr="0005201A">
        <w:trPr>
          <w:trHeight w:val="552"/>
        </w:trPr>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27DB5ECB" w14:textId="04AAAC52" w:rsidR="00A34AD4" w:rsidRPr="00852C9D" w:rsidRDefault="006A4D69" w:rsidP="00A34AD4">
            <w:pPr>
              <w:rPr>
                <w:rFonts w:eastAsia="Times New Roman" w:cstheme="minorHAnsi"/>
                <w:b/>
                <w:sz w:val="20"/>
                <w:szCs w:val="20"/>
                <w:lang w:val="hr-HR"/>
              </w:rPr>
            </w:pPr>
            <w:r>
              <w:rPr>
                <w:rFonts w:eastAsia="Times New Roman" w:cstheme="minorHAnsi"/>
                <w:b/>
                <w:sz w:val="20"/>
                <w:szCs w:val="20"/>
                <w:lang w:val="hr-HR"/>
              </w:rPr>
              <w:t xml:space="preserve">Dr.sc. </w:t>
            </w:r>
            <w:r w:rsidR="00A34AD4" w:rsidRPr="00852C9D">
              <w:rPr>
                <w:rFonts w:eastAsia="Times New Roman" w:cstheme="minorHAnsi"/>
                <w:b/>
                <w:sz w:val="20"/>
                <w:szCs w:val="20"/>
                <w:lang w:val="hr-HR"/>
              </w:rPr>
              <w:t>Alta Pavin Banović, naslovna predavačica</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bottom"/>
          </w:tcPr>
          <w:p w14:paraId="25D0678A"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4720F226"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55F66D8D"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69D59A94" w14:textId="77777777" w:rsidR="00A34AD4" w:rsidRPr="00852C9D" w:rsidRDefault="00A34AD4" w:rsidP="00A34AD4">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tcPr>
          <w:p w14:paraId="4298103C" w14:textId="77777777" w:rsidR="00A34AD4" w:rsidRPr="00852C9D" w:rsidRDefault="00A34AD4" w:rsidP="00A34AD4">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bottom"/>
          </w:tcPr>
          <w:p w14:paraId="5EB399EC" w14:textId="77777777" w:rsidR="00A34AD4" w:rsidRPr="00852C9D" w:rsidRDefault="00A34AD4" w:rsidP="00A34AD4">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2B24E18E"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427B6853" w14:textId="77777777" w:rsidTr="0005201A">
        <w:trPr>
          <w:trHeight w:val="552"/>
        </w:trPr>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6387DE27" w14:textId="1012668D" w:rsidR="00A34AD4" w:rsidRPr="00852C9D" w:rsidRDefault="00A34AD4" w:rsidP="00A34AD4">
            <w:pPr>
              <w:rPr>
                <w:rFonts w:eastAsia="Times New Roman" w:cstheme="minorHAnsi"/>
                <w:b/>
                <w:sz w:val="20"/>
                <w:szCs w:val="20"/>
                <w:lang w:val="hr-HR"/>
              </w:rPr>
            </w:pPr>
            <w:r w:rsidRPr="00852C9D">
              <w:rPr>
                <w:rFonts w:cstheme="minorHAnsi"/>
                <w:sz w:val="20"/>
                <w:szCs w:val="20"/>
                <w:lang w:val="hr-HR"/>
              </w:rPr>
              <w:t>Digitalna komunikacija baštine i korisnika</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bottom"/>
          </w:tcPr>
          <w:p w14:paraId="6E625921"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4E023475"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45A354E1"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25FC168E" w14:textId="77777777" w:rsidR="00A34AD4" w:rsidRPr="00852C9D" w:rsidRDefault="00A34AD4" w:rsidP="00A34AD4">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tcPr>
          <w:p w14:paraId="52F9FEC1" w14:textId="77777777" w:rsidR="00A34AD4" w:rsidRPr="00852C9D" w:rsidRDefault="00A34AD4" w:rsidP="00A34AD4">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bottom"/>
          </w:tcPr>
          <w:p w14:paraId="5BAF22A7" w14:textId="77777777" w:rsidR="00A34AD4" w:rsidRPr="00852C9D" w:rsidRDefault="00A34AD4" w:rsidP="00A34AD4">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68D15A20"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314B2352" w14:textId="77777777" w:rsidTr="0005201A">
        <w:trPr>
          <w:trHeight w:val="552"/>
        </w:trPr>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31BE169D" w14:textId="61C0D95A" w:rsidR="00A34AD4" w:rsidRPr="00852C9D" w:rsidRDefault="006A2A16" w:rsidP="00A34AD4">
            <w:pPr>
              <w:rPr>
                <w:rFonts w:eastAsia="Times New Roman" w:cstheme="minorHAnsi"/>
                <w:b/>
                <w:sz w:val="20"/>
                <w:szCs w:val="20"/>
                <w:lang w:val="hr-HR"/>
              </w:rPr>
            </w:pPr>
            <w:r>
              <w:rPr>
                <w:rFonts w:eastAsia="Times New Roman" w:cstheme="minorHAnsi"/>
                <w:b/>
                <w:sz w:val="20"/>
                <w:szCs w:val="20"/>
                <w:lang w:val="hr-HR"/>
              </w:rPr>
              <w:t xml:space="preserve">naslovna doc. </w:t>
            </w:r>
            <w:r w:rsidR="00A34AD4" w:rsidRPr="00852C9D">
              <w:rPr>
                <w:rFonts w:eastAsia="Times New Roman" w:cstheme="minorHAnsi"/>
                <w:b/>
                <w:sz w:val="20"/>
                <w:szCs w:val="20"/>
                <w:lang w:val="hr-HR"/>
              </w:rPr>
              <w:t>dr. sc. Lorna Rajle</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bottom"/>
          </w:tcPr>
          <w:p w14:paraId="64765F52"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2C33C846"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5996E617"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0D05F732" w14:textId="77777777" w:rsidR="00A34AD4" w:rsidRPr="00852C9D" w:rsidRDefault="00A34AD4" w:rsidP="00A34AD4">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tcPr>
          <w:p w14:paraId="38E8EFCA" w14:textId="77777777" w:rsidR="00A34AD4" w:rsidRPr="00852C9D" w:rsidRDefault="00A34AD4" w:rsidP="00A34AD4">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bottom"/>
          </w:tcPr>
          <w:p w14:paraId="5B43DBD1" w14:textId="77777777" w:rsidR="00A34AD4" w:rsidRPr="00852C9D" w:rsidRDefault="00A34AD4" w:rsidP="00A34AD4">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5554CD0C"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07E8064A" w14:textId="77777777" w:rsidTr="0005201A">
        <w:trPr>
          <w:trHeight w:val="552"/>
        </w:trPr>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2D5F3AAC" w14:textId="04C8E564"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Regionalizam i hrvatski jezični identitet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bottom"/>
          </w:tcPr>
          <w:p w14:paraId="395AA3A3"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6544852C"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10B5C47A"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283F277B" w14:textId="77777777" w:rsidR="00A34AD4" w:rsidRPr="00852C9D" w:rsidRDefault="00A34AD4" w:rsidP="00A34AD4">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tcPr>
          <w:p w14:paraId="19DA6524" w14:textId="77777777" w:rsidR="00A34AD4" w:rsidRPr="00852C9D" w:rsidRDefault="00A34AD4" w:rsidP="00A34AD4">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bottom"/>
          </w:tcPr>
          <w:p w14:paraId="6A66C62E" w14:textId="77777777" w:rsidR="00A34AD4" w:rsidRPr="00852C9D" w:rsidRDefault="00A34AD4" w:rsidP="00A34AD4">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03CDC415" w14:textId="77777777" w:rsidR="00A34AD4" w:rsidRPr="00852C9D" w:rsidRDefault="00A34AD4" w:rsidP="00A34AD4">
            <w:pPr>
              <w:jc w:val="center"/>
              <w:rPr>
                <w:rFonts w:eastAsia="Times New Roman" w:cstheme="minorHAnsi"/>
                <w:color w:val="FF0000"/>
                <w:sz w:val="20"/>
                <w:szCs w:val="20"/>
                <w:lang w:val="hr-HR"/>
              </w:rPr>
            </w:pPr>
          </w:p>
        </w:tc>
      </w:tr>
      <w:tr w:rsidR="00A34AD4" w:rsidRPr="00852C9D" w14:paraId="6C82E85E" w14:textId="77777777" w:rsidTr="0005201A">
        <w:trPr>
          <w:trHeight w:val="552"/>
        </w:trPr>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65036456" w14:textId="2336BEBE" w:rsidR="00A34AD4" w:rsidRPr="00852C9D" w:rsidRDefault="00A34AD4" w:rsidP="00A34AD4">
            <w:pPr>
              <w:rPr>
                <w:rFonts w:eastAsia="Times New Roman" w:cstheme="minorHAnsi"/>
                <w:b/>
                <w:sz w:val="20"/>
                <w:szCs w:val="20"/>
                <w:lang w:val="hr-HR"/>
              </w:rPr>
            </w:pPr>
            <w:r w:rsidRPr="00852C9D">
              <w:rPr>
                <w:rFonts w:eastAsia="Times New Roman" w:cstheme="minorHAnsi"/>
                <w:b/>
                <w:sz w:val="20"/>
                <w:szCs w:val="20"/>
                <w:lang w:val="hr-HR"/>
              </w:rPr>
              <w:t>Gabrijela Baraban, naslovna predavačica</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bottom"/>
          </w:tcPr>
          <w:p w14:paraId="4E2D2C21"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3602D59D"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25C9C9E5" w14:textId="77777777" w:rsidR="00A34AD4" w:rsidRPr="00852C9D"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49531235" w14:textId="77777777" w:rsidR="00A34AD4" w:rsidRPr="00852C9D" w:rsidRDefault="00A34AD4" w:rsidP="00A34AD4">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tcPr>
          <w:p w14:paraId="12EE680E" w14:textId="77777777" w:rsidR="00A34AD4" w:rsidRPr="00852C9D" w:rsidRDefault="00A34AD4" w:rsidP="00A34AD4">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bottom"/>
          </w:tcPr>
          <w:p w14:paraId="5F1A8AAB" w14:textId="77777777" w:rsidR="00A34AD4" w:rsidRPr="00852C9D" w:rsidRDefault="00A34AD4" w:rsidP="00A34AD4">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1846BB0F" w14:textId="77777777" w:rsidR="00A34AD4" w:rsidRPr="00852C9D" w:rsidRDefault="00A34AD4" w:rsidP="00A34AD4">
            <w:pPr>
              <w:jc w:val="center"/>
              <w:rPr>
                <w:rFonts w:eastAsia="Times New Roman" w:cstheme="minorHAnsi"/>
                <w:color w:val="FF0000"/>
                <w:sz w:val="20"/>
                <w:szCs w:val="20"/>
                <w:lang w:val="hr-HR"/>
              </w:rPr>
            </w:pPr>
          </w:p>
        </w:tc>
      </w:tr>
      <w:tr w:rsidR="00A34AD4" w:rsidRPr="007757F5" w14:paraId="10120B21" w14:textId="77777777" w:rsidTr="0005201A">
        <w:trPr>
          <w:trHeight w:val="552"/>
        </w:trPr>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55967694" w14:textId="1F41AA63" w:rsidR="00A34AD4" w:rsidRPr="00852C9D" w:rsidRDefault="00A34AD4" w:rsidP="00A34AD4">
            <w:pPr>
              <w:rPr>
                <w:rFonts w:eastAsia="Times New Roman" w:cstheme="minorHAnsi"/>
                <w:sz w:val="20"/>
                <w:szCs w:val="20"/>
                <w:lang w:val="hr-HR"/>
              </w:rPr>
            </w:pPr>
            <w:r w:rsidRPr="00852C9D">
              <w:rPr>
                <w:rFonts w:eastAsia="Times New Roman" w:cstheme="minorHAnsi"/>
                <w:sz w:val="20"/>
                <w:szCs w:val="20"/>
                <w:lang w:val="hr-HR"/>
              </w:rPr>
              <w:t>Kreativna i održiva gastronomska kultura</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bottom"/>
          </w:tcPr>
          <w:p w14:paraId="084FFF62" w14:textId="13C33081" w:rsidR="00A34AD4" w:rsidRPr="0005201A"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0005107F" w14:textId="77777777" w:rsidR="00A34AD4"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5D568CF6" w14:textId="77777777" w:rsidR="00A34AD4" w:rsidRDefault="00A34AD4" w:rsidP="00A34AD4">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shd w:val="clear" w:color="auto" w:fill="auto"/>
            <w:vAlign w:val="bottom"/>
          </w:tcPr>
          <w:p w14:paraId="5C6A9561" w14:textId="77777777" w:rsidR="00A34AD4" w:rsidRDefault="00A34AD4" w:rsidP="00A34AD4">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tcPr>
          <w:p w14:paraId="7FF19409" w14:textId="77777777" w:rsidR="00A34AD4" w:rsidRDefault="00A34AD4" w:rsidP="00A34AD4">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bottom"/>
          </w:tcPr>
          <w:p w14:paraId="71C90963" w14:textId="77777777" w:rsidR="00A34AD4" w:rsidRDefault="00A34AD4" w:rsidP="00A34AD4">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487A1F5D" w14:textId="77777777" w:rsidR="00A34AD4" w:rsidRPr="007757F5" w:rsidRDefault="00A34AD4" w:rsidP="00A34AD4">
            <w:pPr>
              <w:jc w:val="center"/>
              <w:rPr>
                <w:rFonts w:eastAsia="Times New Roman" w:cstheme="minorHAnsi"/>
                <w:color w:val="FF0000"/>
                <w:sz w:val="20"/>
                <w:szCs w:val="20"/>
                <w:lang w:val="hr-HR"/>
              </w:rPr>
            </w:pPr>
          </w:p>
        </w:tc>
      </w:tr>
    </w:tbl>
    <w:p w14:paraId="10481118" w14:textId="77777777" w:rsidR="00AD3B52" w:rsidRPr="00237981" w:rsidRDefault="00AD3B52" w:rsidP="00AD3B52">
      <w:pPr>
        <w:rPr>
          <w:noProof/>
          <w:lang w:val="hr-HR"/>
        </w:rPr>
      </w:pPr>
    </w:p>
    <w:p w14:paraId="1D3FED8B" w14:textId="77777777" w:rsidR="008733D5" w:rsidRPr="00CF47A7" w:rsidRDefault="008733D5" w:rsidP="007757F5">
      <w:pPr>
        <w:rPr>
          <w:rFonts w:cstheme="minorHAnsi"/>
          <w:sz w:val="20"/>
          <w:szCs w:val="20"/>
          <w:lang w:val="hr-HR"/>
        </w:rPr>
      </w:pPr>
    </w:p>
    <w:sectPr w:rsidR="008733D5" w:rsidRPr="00CF47A7" w:rsidSect="00EC673E">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BEC78" w14:textId="77777777" w:rsidR="00DF3CC0" w:rsidRDefault="00DF3CC0" w:rsidP="008D09E7">
      <w:r>
        <w:separator/>
      </w:r>
    </w:p>
  </w:endnote>
  <w:endnote w:type="continuationSeparator" w:id="0">
    <w:p w14:paraId="5580EB07" w14:textId="77777777" w:rsidR="00DF3CC0" w:rsidRDefault="00DF3CC0" w:rsidP="008D0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swiss"/>
    <w:pitch w:val="variable"/>
    <w:sig w:usb0="20000287" w:usb1="00000003" w:usb2="00000000" w:usb3="00000000" w:csb0="0000019F" w:csb1="00000000"/>
  </w:font>
  <w:font w:name="?????? Pro W3">
    <w:altName w:val="MS Gothic"/>
    <w:panose1 w:val="00000000000000000000"/>
    <w:charset w:val="80"/>
    <w:family w:val="auto"/>
    <w:notTrueType/>
    <w:pitch w:val="variable"/>
    <w:sig w:usb0="00000001" w:usb1="08070000" w:usb2="00000010" w:usb3="00000000" w:csb0="0002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abonLT-Roman">
    <w:altName w:val="MS Gothic"/>
    <w:panose1 w:val="00000000000000000000"/>
    <w:charset w:val="80"/>
    <w:family w:val="auto"/>
    <w:notTrueType/>
    <w:pitch w:val="default"/>
    <w:sig w:usb0="00000000" w:usb1="08070000" w:usb2="00000010" w:usb3="00000000" w:csb0="00020000" w:csb1="00000000"/>
  </w:font>
  <w:font w:name="+mn-ea">
    <w:panose1 w:val="00000000000000000000"/>
    <w:charset w:val="00"/>
    <w:family w:val="roman"/>
    <w:notTrueType/>
    <w:pitch w:val="default"/>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2122803994"/>
      <w:docPartObj>
        <w:docPartGallery w:val="Page Numbers (Bottom of Page)"/>
        <w:docPartUnique/>
      </w:docPartObj>
    </w:sdtPr>
    <w:sdtContent>
      <w:p w14:paraId="77F9EE2F" w14:textId="77777777" w:rsidR="00DF3CC0" w:rsidRDefault="00DF3CC0" w:rsidP="004B362D">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end"/>
        </w:r>
      </w:p>
    </w:sdtContent>
  </w:sdt>
  <w:p w14:paraId="4A337F07" w14:textId="77777777" w:rsidR="00DF3CC0" w:rsidRDefault="00DF3CC0" w:rsidP="008D09E7">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1766761407"/>
      <w:docPartObj>
        <w:docPartGallery w:val="Page Numbers (Bottom of Page)"/>
        <w:docPartUnique/>
      </w:docPartObj>
    </w:sdtPr>
    <w:sdtContent>
      <w:p w14:paraId="0971EFC6" w14:textId="27865594" w:rsidR="00DF3CC0" w:rsidRDefault="00DF3CC0" w:rsidP="004B362D">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noProof/>
          </w:rPr>
          <w:t>2</w:t>
        </w:r>
        <w:r>
          <w:rPr>
            <w:rStyle w:val="Brojstranice"/>
          </w:rPr>
          <w:fldChar w:fldCharType="end"/>
        </w:r>
      </w:p>
    </w:sdtContent>
  </w:sdt>
  <w:p w14:paraId="73083DCB" w14:textId="77777777" w:rsidR="00DF3CC0" w:rsidRDefault="00DF3CC0" w:rsidP="008D09E7">
    <w:pPr>
      <w:pStyle w:val="Podnoj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8099479"/>
      <w:docPartObj>
        <w:docPartGallery w:val="Page Numbers (Bottom of Page)"/>
        <w:docPartUnique/>
      </w:docPartObj>
    </w:sdtPr>
    <w:sdtEndPr>
      <w:rPr>
        <w:noProof/>
      </w:rPr>
    </w:sdtEndPr>
    <w:sdtContent>
      <w:p w14:paraId="49ABCF9D" w14:textId="79875384" w:rsidR="00DF3CC0" w:rsidRDefault="00DF3CC0">
        <w:pPr>
          <w:pStyle w:val="Podnoje"/>
          <w:jc w:val="right"/>
        </w:pPr>
        <w:r>
          <w:fldChar w:fldCharType="begin"/>
        </w:r>
        <w:r>
          <w:instrText xml:space="preserve"> PAGE   \* MERGEFORMAT </w:instrText>
        </w:r>
        <w:r>
          <w:fldChar w:fldCharType="separate"/>
        </w:r>
        <w:r>
          <w:rPr>
            <w:noProof/>
          </w:rPr>
          <w:t>7</w:t>
        </w:r>
        <w:r>
          <w:rPr>
            <w:noProof/>
          </w:rPr>
          <w:fldChar w:fldCharType="end"/>
        </w:r>
      </w:p>
    </w:sdtContent>
  </w:sdt>
  <w:p w14:paraId="38850382" w14:textId="77777777" w:rsidR="00DF3CC0" w:rsidRPr="006A3661" w:rsidRDefault="00DF3CC0" w:rsidP="002743EA">
    <w:pPr>
      <w:pStyle w:val="HeaderFooter"/>
      <w:rPr>
        <w:rFonts w:ascii="Calibri" w:hAnsi="Calibri" w:cs="Calibri"/>
      </w:rPr>
    </w:pPr>
  </w:p>
  <w:p w14:paraId="5BE80C98" w14:textId="77777777" w:rsidR="00DF3CC0" w:rsidRDefault="00DF3CC0"/>
  <w:p w14:paraId="5D9B25F8" w14:textId="77777777" w:rsidR="00DF3CC0" w:rsidRDefault="00DF3C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C5DBC" w14:textId="77777777" w:rsidR="00DF3CC0" w:rsidRDefault="00DF3CC0" w:rsidP="008D09E7">
      <w:r>
        <w:separator/>
      </w:r>
    </w:p>
  </w:footnote>
  <w:footnote w:type="continuationSeparator" w:id="0">
    <w:p w14:paraId="78EC7C75" w14:textId="77777777" w:rsidR="00DF3CC0" w:rsidRDefault="00DF3CC0" w:rsidP="008D0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6971"/>
    <w:multiLevelType w:val="hybridMultilevel"/>
    <w:tmpl w:val="76AE6494"/>
    <w:lvl w:ilvl="0" w:tplc="BE903B54">
      <w:start w:val="1"/>
      <w:numFmt w:val="decimal"/>
      <w:lvlText w:val="%1)"/>
      <w:lvlJc w:val="left"/>
      <w:pPr>
        <w:ind w:left="720" w:hanging="360"/>
      </w:pPr>
      <w:rPr>
        <w:rFonts w:cs="Times New Roman" w:hint="default"/>
      </w:rPr>
    </w:lvl>
    <w:lvl w:ilvl="1" w:tplc="041A0019">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15:restartNumberingAfterBreak="0">
    <w:nsid w:val="02663F18"/>
    <w:multiLevelType w:val="hybridMultilevel"/>
    <w:tmpl w:val="630A0356"/>
    <w:lvl w:ilvl="0" w:tplc="B3BA95B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B4193"/>
    <w:multiLevelType w:val="multilevel"/>
    <w:tmpl w:val="D958C00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 w15:restartNumberingAfterBreak="0">
    <w:nsid w:val="03ED51A8"/>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040328A7"/>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417199C"/>
    <w:multiLevelType w:val="hybridMultilevel"/>
    <w:tmpl w:val="7168160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6FB6A7A"/>
    <w:multiLevelType w:val="hybridMultilevel"/>
    <w:tmpl w:val="6CB00B2C"/>
    <w:lvl w:ilvl="0" w:tplc="D5440CE0">
      <w:start w:val="1"/>
      <w:numFmt w:val="decimal"/>
      <w:lvlText w:val="%1."/>
      <w:lvlJc w:val="left"/>
      <w:pPr>
        <w:ind w:left="720" w:hanging="360"/>
      </w:pPr>
      <w:rPr>
        <w:rFonts w:hint="default"/>
        <w:b w:val="0"/>
        <w:i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76847F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7726341"/>
    <w:multiLevelType w:val="hybridMultilevel"/>
    <w:tmpl w:val="7EAADE5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8D46250"/>
    <w:multiLevelType w:val="hybridMultilevel"/>
    <w:tmpl w:val="20B8985E"/>
    <w:lvl w:ilvl="0" w:tplc="041A0001">
      <w:start w:val="1"/>
      <w:numFmt w:val="decimal"/>
      <w:lvlText w:val="%1."/>
      <w:lvlJc w:val="left"/>
      <w:pPr>
        <w:tabs>
          <w:tab w:val="num" w:pos="265"/>
        </w:tabs>
        <w:ind w:left="265"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0" w15:restartNumberingAfterBreak="0">
    <w:nsid w:val="095B0D00"/>
    <w:multiLevelType w:val="hybridMultilevel"/>
    <w:tmpl w:val="20B8985E"/>
    <w:lvl w:ilvl="0" w:tplc="041A0001">
      <w:start w:val="1"/>
      <w:numFmt w:val="decimal"/>
      <w:lvlText w:val="%1."/>
      <w:lvlJc w:val="left"/>
      <w:pPr>
        <w:tabs>
          <w:tab w:val="num" w:pos="360"/>
        </w:tabs>
        <w:ind w:left="360" w:hanging="360"/>
      </w:pPr>
      <w:rPr>
        <w:rFonts w:cs="Times New Roman" w:hint="default"/>
      </w:rPr>
    </w:lvl>
    <w:lvl w:ilvl="1" w:tplc="041A0003" w:tentative="1">
      <w:start w:val="1"/>
      <w:numFmt w:val="lowerLetter"/>
      <w:lvlText w:val="%2."/>
      <w:lvlJc w:val="left"/>
      <w:pPr>
        <w:tabs>
          <w:tab w:val="num" w:pos="1440"/>
        </w:tabs>
        <w:ind w:left="1440" w:hanging="360"/>
      </w:pPr>
      <w:rPr>
        <w:rFonts w:cs="Times New Roman"/>
      </w:rPr>
    </w:lvl>
    <w:lvl w:ilvl="2" w:tplc="041A0005" w:tentative="1">
      <w:start w:val="1"/>
      <w:numFmt w:val="lowerRoman"/>
      <w:lvlText w:val="%3."/>
      <w:lvlJc w:val="right"/>
      <w:pPr>
        <w:tabs>
          <w:tab w:val="num" w:pos="2160"/>
        </w:tabs>
        <w:ind w:left="2160" w:hanging="180"/>
      </w:pPr>
      <w:rPr>
        <w:rFonts w:cs="Times New Roman"/>
      </w:rPr>
    </w:lvl>
    <w:lvl w:ilvl="3" w:tplc="041A0001" w:tentative="1">
      <w:start w:val="1"/>
      <w:numFmt w:val="decimal"/>
      <w:lvlText w:val="%4."/>
      <w:lvlJc w:val="left"/>
      <w:pPr>
        <w:tabs>
          <w:tab w:val="num" w:pos="2880"/>
        </w:tabs>
        <w:ind w:left="2880" w:hanging="360"/>
      </w:pPr>
      <w:rPr>
        <w:rFonts w:cs="Times New Roman"/>
      </w:rPr>
    </w:lvl>
    <w:lvl w:ilvl="4" w:tplc="041A0003" w:tentative="1">
      <w:start w:val="1"/>
      <w:numFmt w:val="lowerLetter"/>
      <w:lvlText w:val="%5."/>
      <w:lvlJc w:val="left"/>
      <w:pPr>
        <w:tabs>
          <w:tab w:val="num" w:pos="3600"/>
        </w:tabs>
        <w:ind w:left="3600" w:hanging="360"/>
      </w:pPr>
      <w:rPr>
        <w:rFonts w:cs="Times New Roman"/>
      </w:rPr>
    </w:lvl>
    <w:lvl w:ilvl="5" w:tplc="041A0005" w:tentative="1">
      <w:start w:val="1"/>
      <w:numFmt w:val="lowerRoman"/>
      <w:lvlText w:val="%6."/>
      <w:lvlJc w:val="right"/>
      <w:pPr>
        <w:tabs>
          <w:tab w:val="num" w:pos="4320"/>
        </w:tabs>
        <w:ind w:left="4320" w:hanging="180"/>
      </w:pPr>
      <w:rPr>
        <w:rFonts w:cs="Times New Roman"/>
      </w:rPr>
    </w:lvl>
    <w:lvl w:ilvl="6" w:tplc="041A0001" w:tentative="1">
      <w:start w:val="1"/>
      <w:numFmt w:val="decimal"/>
      <w:lvlText w:val="%7."/>
      <w:lvlJc w:val="left"/>
      <w:pPr>
        <w:tabs>
          <w:tab w:val="num" w:pos="5040"/>
        </w:tabs>
        <w:ind w:left="5040" w:hanging="360"/>
      </w:pPr>
      <w:rPr>
        <w:rFonts w:cs="Times New Roman"/>
      </w:rPr>
    </w:lvl>
    <w:lvl w:ilvl="7" w:tplc="041A0003" w:tentative="1">
      <w:start w:val="1"/>
      <w:numFmt w:val="lowerLetter"/>
      <w:lvlText w:val="%8."/>
      <w:lvlJc w:val="left"/>
      <w:pPr>
        <w:tabs>
          <w:tab w:val="num" w:pos="5760"/>
        </w:tabs>
        <w:ind w:left="5760" w:hanging="360"/>
      </w:pPr>
      <w:rPr>
        <w:rFonts w:cs="Times New Roman"/>
      </w:rPr>
    </w:lvl>
    <w:lvl w:ilvl="8" w:tplc="041A0005" w:tentative="1">
      <w:start w:val="1"/>
      <w:numFmt w:val="lowerRoman"/>
      <w:lvlText w:val="%9."/>
      <w:lvlJc w:val="right"/>
      <w:pPr>
        <w:tabs>
          <w:tab w:val="num" w:pos="6480"/>
        </w:tabs>
        <w:ind w:left="6480" w:hanging="180"/>
      </w:pPr>
      <w:rPr>
        <w:rFonts w:cs="Times New Roman"/>
      </w:rPr>
    </w:lvl>
  </w:abstractNum>
  <w:abstractNum w:abstractNumId="11" w15:restartNumberingAfterBreak="0">
    <w:nsid w:val="0A935627"/>
    <w:multiLevelType w:val="hybridMultilevel"/>
    <w:tmpl w:val="071E5828"/>
    <w:lvl w:ilvl="0" w:tplc="FFFFFFFF">
      <w:start w:val="1"/>
      <w:numFmt w:val="decimal"/>
      <w:lvlText w:val="%1."/>
      <w:lvlJc w:val="left"/>
      <w:pPr>
        <w:tabs>
          <w:tab w:val="num" w:pos="265"/>
        </w:tabs>
        <w:ind w:left="26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ACE2A37"/>
    <w:multiLevelType w:val="hybridMultilevel"/>
    <w:tmpl w:val="996061FC"/>
    <w:lvl w:ilvl="0" w:tplc="852E9614">
      <w:start w:val="3"/>
      <w:numFmt w:val="bullet"/>
      <w:lvlText w:val="-"/>
      <w:lvlJc w:val="left"/>
      <w:pPr>
        <w:ind w:left="360" w:hanging="360"/>
      </w:pPr>
      <w:rPr>
        <w:rFonts w:ascii="Arial Narrow" w:eastAsia="Times New Roman" w:hAnsi="Arial Narrow" w:cs="Arial" w:hint="default"/>
        <w:sz w:val="20"/>
      </w:rPr>
    </w:lvl>
    <w:lvl w:ilvl="1" w:tplc="04090019">
      <w:start w:val="1"/>
      <w:numFmt w:val="bullet"/>
      <w:lvlText w:val="o"/>
      <w:lvlJc w:val="left"/>
      <w:pPr>
        <w:ind w:left="1080" w:hanging="360"/>
      </w:pPr>
      <w:rPr>
        <w:rFonts w:ascii="Courier New" w:hAnsi="Courier New" w:cs="Courier New" w:hint="default"/>
      </w:rPr>
    </w:lvl>
    <w:lvl w:ilvl="2" w:tplc="0409001B">
      <w:start w:val="1"/>
      <w:numFmt w:val="bullet"/>
      <w:lvlText w:val=""/>
      <w:lvlJc w:val="left"/>
      <w:pPr>
        <w:ind w:left="1800" w:hanging="360"/>
      </w:pPr>
      <w:rPr>
        <w:rFonts w:ascii="Wingdings" w:hAnsi="Wingdings" w:hint="default"/>
      </w:rPr>
    </w:lvl>
    <w:lvl w:ilvl="3" w:tplc="0409000F">
      <w:start w:val="1"/>
      <w:numFmt w:val="bullet"/>
      <w:lvlText w:val=""/>
      <w:lvlJc w:val="left"/>
      <w:pPr>
        <w:ind w:left="2520" w:hanging="360"/>
      </w:pPr>
      <w:rPr>
        <w:rFonts w:ascii="Symbol" w:hAnsi="Symbol" w:hint="default"/>
      </w:rPr>
    </w:lvl>
    <w:lvl w:ilvl="4" w:tplc="04090019">
      <w:start w:val="1"/>
      <w:numFmt w:val="bullet"/>
      <w:lvlText w:val="o"/>
      <w:lvlJc w:val="left"/>
      <w:pPr>
        <w:ind w:left="3240" w:hanging="360"/>
      </w:pPr>
      <w:rPr>
        <w:rFonts w:ascii="Courier New" w:hAnsi="Courier New" w:cs="Courier New" w:hint="default"/>
      </w:rPr>
    </w:lvl>
    <w:lvl w:ilvl="5" w:tplc="0409001B">
      <w:start w:val="1"/>
      <w:numFmt w:val="bullet"/>
      <w:lvlText w:val=""/>
      <w:lvlJc w:val="left"/>
      <w:pPr>
        <w:ind w:left="3960" w:hanging="360"/>
      </w:pPr>
      <w:rPr>
        <w:rFonts w:ascii="Wingdings" w:hAnsi="Wingdings" w:hint="default"/>
      </w:rPr>
    </w:lvl>
    <w:lvl w:ilvl="6" w:tplc="0409000F">
      <w:start w:val="1"/>
      <w:numFmt w:val="bullet"/>
      <w:lvlText w:val=""/>
      <w:lvlJc w:val="left"/>
      <w:pPr>
        <w:ind w:left="4680" w:hanging="360"/>
      </w:pPr>
      <w:rPr>
        <w:rFonts w:ascii="Symbol" w:hAnsi="Symbol" w:hint="default"/>
      </w:rPr>
    </w:lvl>
    <w:lvl w:ilvl="7" w:tplc="04090019">
      <w:start w:val="1"/>
      <w:numFmt w:val="bullet"/>
      <w:lvlText w:val="o"/>
      <w:lvlJc w:val="left"/>
      <w:pPr>
        <w:ind w:left="5400" w:hanging="360"/>
      </w:pPr>
      <w:rPr>
        <w:rFonts w:ascii="Courier New" w:hAnsi="Courier New" w:cs="Courier New" w:hint="default"/>
      </w:rPr>
    </w:lvl>
    <w:lvl w:ilvl="8" w:tplc="0409001B">
      <w:start w:val="1"/>
      <w:numFmt w:val="bullet"/>
      <w:lvlText w:val=""/>
      <w:lvlJc w:val="left"/>
      <w:pPr>
        <w:ind w:left="6120" w:hanging="360"/>
      </w:pPr>
      <w:rPr>
        <w:rFonts w:ascii="Wingdings" w:hAnsi="Wingdings" w:hint="default"/>
      </w:rPr>
    </w:lvl>
  </w:abstractNum>
  <w:abstractNum w:abstractNumId="13" w15:restartNumberingAfterBreak="0">
    <w:nsid w:val="0CFF4BCC"/>
    <w:multiLevelType w:val="hybridMultilevel"/>
    <w:tmpl w:val="401839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0D4D6A51"/>
    <w:multiLevelType w:val="multilevel"/>
    <w:tmpl w:val="D958C00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5" w15:restartNumberingAfterBreak="0">
    <w:nsid w:val="0E101CB2"/>
    <w:multiLevelType w:val="hybridMultilevel"/>
    <w:tmpl w:val="221C0D8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FFD2117"/>
    <w:multiLevelType w:val="hybridMultilevel"/>
    <w:tmpl w:val="21CABAFE"/>
    <w:lvl w:ilvl="0" w:tplc="360E4222">
      <w:start w:val="1"/>
      <w:numFmt w:val="decimal"/>
      <w:lvlText w:val="%1."/>
      <w:lvlJc w:val="left"/>
      <w:pPr>
        <w:ind w:left="720" w:hanging="360"/>
      </w:pPr>
      <w:rPr>
        <w:rFonts w:ascii="Calibri Light" w:eastAsia="Times New Roman" w:hAnsi="Calibri Light" w:cs="Calibri Light"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 w15:restartNumberingAfterBreak="0">
    <w:nsid w:val="106401D6"/>
    <w:multiLevelType w:val="hybridMultilevel"/>
    <w:tmpl w:val="653E582E"/>
    <w:lvl w:ilvl="0" w:tplc="041A000F">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111E668D"/>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12C24DE5"/>
    <w:multiLevelType w:val="hybridMultilevel"/>
    <w:tmpl w:val="456E1374"/>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CC5CEE"/>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1314297B"/>
    <w:multiLevelType w:val="hybridMultilevel"/>
    <w:tmpl w:val="3E8AC02C"/>
    <w:lvl w:ilvl="0" w:tplc="DBC6EA88">
      <w:start w:val="1"/>
      <w:numFmt w:val="bullet"/>
      <w:lvlText w:val=""/>
      <w:lvlJc w:val="left"/>
      <w:pPr>
        <w:ind w:left="720" w:hanging="360"/>
      </w:pPr>
      <w:rPr>
        <w:rFonts w:ascii="Symbol" w:hAnsi="Symbol" w:hint="default"/>
      </w:rPr>
    </w:lvl>
    <w:lvl w:ilvl="1" w:tplc="041A0003" w:tentative="1">
      <w:start w:val="1"/>
      <w:numFmt w:val="lowerLetter"/>
      <w:lvlText w:val="%2."/>
      <w:lvlJc w:val="left"/>
      <w:pPr>
        <w:ind w:left="1440" w:hanging="360"/>
      </w:pPr>
      <w:rPr>
        <w:rFonts w:cs="Times New Roman"/>
      </w:rPr>
    </w:lvl>
    <w:lvl w:ilvl="2" w:tplc="041A0005" w:tentative="1">
      <w:start w:val="1"/>
      <w:numFmt w:val="lowerRoman"/>
      <w:lvlText w:val="%3."/>
      <w:lvlJc w:val="right"/>
      <w:pPr>
        <w:ind w:left="2160" w:hanging="180"/>
      </w:pPr>
      <w:rPr>
        <w:rFonts w:cs="Times New Roman"/>
      </w:rPr>
    </w:lvl>
    <w:lvl w:ilvl="3" w:tplc="041A0001" w:tentative="1">
      <w:start w:val="1"/>
      <w:numFmt w:val="decimal"/>
      <w:lvlText w:val="%4."/>
      <w:lvlJc w:val="left"/>
      <w:pPr>
        <w:ind w:left="2880" w:hanging="360"/>
      </w:pPr>
      <w:rPr>
        <w:rFonts w:cs="Times New Roman"/>
      </w:rPr>
    </w:lvl>
    <w:lvl w:ilvl="4" w:tplc="041A0003" w:tentative="1">
      <w:start w:val="1"/>
      <w:numFmt w:val="lowerLetter"/>
      <w:lvlText w:val="%5."/>
      <w:lvlJc w:val="left"/>
      <w:pPr>
        <w:ind w:left="3600" w:hanging="360"/>
      </w:pPr>
      <w:rPr>
        <w:rFonts w:cs="Times New Roman"/>
      </w:rPr>
    </w:lvl>
    <w:lvl w:ilvl="5" w:tplc="041A0005" w:tentative="1">
      <w:start w:val="1"/>
      <w:numFmt w:val="lowerRoman"/>
      <w:lvlText w:val="%6."/>
      <w:lvlJc w:val="right"/>
      <w:pPr>
        <w:ind w:left="4320" w:hanging="180"/>
      </w:pPr>
      <w:rPr>
        <w:rFonts w:cs="Times New Roman"/>
      </w:rPr>
    </w:lvl>
    <w:lvl w:ilvl="6" w:tplc="041A0001" w:tentative="1">
      <w:start w:val="1"/>
      <w:numFmt w:val="decimal"/>
      <w:lvlText w:val="%7."/>
      <w:lvlJc w:val="left"/>
      <w:pPr>
        <w:ind w:left="5040" w:hanging="360"/>
      </w:pPr>
      <w:rPr>
        <w:rFonts w:cs="Times New Roman"/>
      </w:rPr>
    </w:lvl>
    <w:lvl w:ilvl="7" w:tplc="041A0003" w:tentative="1">
      <w:start w:val="1"/>
      <w:numFmt w:val="lowerLetter"/>
      <w:lvlText w:val="%8."/>
      <w:lvlJc w:val="left"/>
      <w:pPr>
        <w:ind w:left="5760" w:hanging="360"/>
      </w:pPr>
      <w:rPr>
        <w:rFonts w:cs="Times New Roman"/>
      </w:rPr>
    </w:lvl>
    <w:lvl w:ilvl="8" w:tplc="041A0005" w:tentative="1">
      <w:start w:val="1"/>
      <w:numFmt w:val="lowerRoman"/>
      <w:lvlText w:val="%9."/>
      <w:lvlJc w:val="right"/>
      <w:pPr>
        <w:ind w:left="6480" w:hanging="180"/>
      </w:pPr>
      <w:rPr>
        <w:rFonts w:cs="Times New Roman"/>
      </w:rPr>
    </w:lvl>
  </w:abstractNum>
  <w:abstractNum w:abstractNumId="22" w15:restartNumberingAfterBreak="0">
    <w:nsid w:val="13376AC4"/>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3" w15:restartNumberingAfterBreak="0">
    <w:nsid w:val="151A45ED"/>
    <w:multiLevelType w:val="multilevel"/>
    <w:tmpl w:val="73F4EDF2"/>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604503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6CA6D3E"/>
    <w:multiLevelType w:val="hybridMultilevel"/>
    <w:tmpl w:val="4BBA9716"/>
    <w:lvl w:ilvl="0" w:tplc="BC8828EA">
      <w:start w:val="1"/>
      <w:numFmt w:val="decimal"/>
      <w:lvlText w:val="%1."/>
      <w:lvlJc w:val="left"/>
      <w:pPr>
        <w:ind w:left="720" w:hanging="360"/>
      </w:pPr>
      <w:rPr>
        <w:rFonts w:ascii="Times New Roman" w:hAnsi="Times New Roman" w:cs="Times New Roman" w:hint="default"/>
        <w:sz w:val="20"/>
        <w:szCs w:val="2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17CE5DFB"/>
    <w:multiLevelType w:val="hybridMultilevel"/>
    <w:tmpl w:val="20B8985E"/>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7" w15:restartNumberingAfterBreak="0">
    <w:nsid w:val="18676EA0"/>
    <w:multiLevelType w:val="hybridMultilevel"/>
    <w:tmpl w:val="6EF88D4C"/>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 w15:restartNumberingAfterBreak="0">
    <w:nsid w:val="18D84A2E"/>
    <w:multiLevelType w:val="hybridMultilevel"/>
    <w:tmpl w:val="20B8985E"/>
    <w:lvl w:ilvl="0" w:tplc="FFFFFFFF">
      <w:start w:val="1"/>
      <w:numFmt w:val="decimal"/>
      <w:lvlText w:val="%1."/>
      <w:lvlJc w:val="left"/>
      <w:pPr>
        <w:tabs>
          <w:tab w:val="num" w:pos="265"/>
        </w:tabs>
        <w:ind w:left="265"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1A2A6B52"/>
    <w:multiLevelType w:val="hybridMultilevel"/>
    <w:tmpl w:val="FEB61028"/>
    <w:lvl w:ilvl="0" w:tplc="04090001">
      <w:start w:val="1"/>
      <w:numFmt w:val="bullet"/>
      <w:lvlText w:val=""/>
      <w:lvlJc w:val="left"/>
      <w:pPr>
        <w:ind w:left="720" w:hanging="360"/>
      </w:pPr>
      <w:rPr>
        <w:rFonts w:ascii="Symbol" w:hAnsi="Symbol" w:hint="default"/>
      </w:rPr>
    </w:lvl>
    <w:lvl w:ilvl="1" w:tplc="041A0019">
      <w:start w:val="1"/>
      <w:numFmt w:val="bullet"/>
      <w:lvlText w:val="o"/>
      <w:lvlJc w:val="left"/>
      <w:pPr>
        <w:ind w:left="1440" w:hanging="360"/>
      </w:pPr>
      <w:rPr>
        <w:rFonts w:ascii="Courier New" w:hAnsi="Courier New" w:cs="Courier New" w:hint="default"/>
      </w:rPr>
    </w:lvl>
    <w:lvl w:ilvl="2" w:tplc="041A001B">
      <w:start w:val="1"/>
      <w:numFmt w:val="bullet"/>
      <w:lvlText w:val=""/>
      <w:lvlJc w:val="left"/>
      <w:pPr>
        <w:ind w:left="2160" w:hanging="360"/>
      </w:pPr>
      <w:rPr>
        <w:rFonts w:ascii="Wingdings" w:hAnsi="Wingdings" w:hint="default"/>
      </w:rPr>
    </w:lvl>
    <w:lvl w:ilvl="3" w:tplc="041A000F">
      <w:start w:val="1"/>
      <w:numFmt w:val="bullet"/>
      <w:lvlText w:val=""/>
      <w:lvlJc w:val="left"/>
      <w:pPr>
        <w:ind w:left="2880" w:hanging="360"/>
      </w:pPr>
      <w:rPr>
        <w:rFonts w:ascii="Symbol" w:hAnsi="Symbol" w:hint="default"/>
      </w:rPr>
    </w:lvl>
    <w:lvl w:ilvl="4" w:tplc="041A0019">
      <w:start w:val="1"/>
      <w:numFmt w:val="bullet"/>
      <w:lvlText w:val="o"/>
      <w:lvlJc w:val="left"/>
      <w:pPr>
        <w:ind w:left="3600" w:hanging="360"/>
      </w:pPr>
      <w:rPr>
        <w:rFonts w:ascii="Courier New" w:hAnsi="Courier New" w:cs="Courier New" w:hint="default"/>
      </w:rPr>
    </w:lvl>
    <w:lvl w:ilvl="5" w:tplc="041A001B">
      <w:start w:val="1"/>
      <w:numFmt w:val="bullet"/>
      <w:lvlText w:val=""/>
      <w:lvlJc w:val="left"/>
      <w:pPr>
        <w:ind w:left="4320" w:hanging="360"/>
      </w:pPr>
      <w:rPr>
        <w:rFonts w:ascii="Wingdings" w:hAnsi="Wingdings" w:hint="default"/>
      </w:rPr>
    </w:lvl>
    <w:lvl w:ilvl="6" w:tplc="041A000F">
      <w:start w:val="1"/>
      <w:numFmt w:val="bullet"/>
      <w:lvlText w:val=""/>
      <w:lvlJc w:val="left"/>
      <w:pPr>
        <w:ind w:left="5040" w:hanging="360"/>
      </w:pPr>
      <w:rPr>
        <w:rFonts w:ascii="Symbol" w:hAnsi="Symbol" w:hint="default"/>
      </w:rPr>
    </w:lvl>
    <w:lvl w:ilvl="7" w:tplc="041A0019">
      <w:start w:val="1"/>
      <w:numFmt w:val="bullet"/>
      <w:lvlText w:val="o"/>
      <w:lvlJc w:val="left"/>
      <w:pPr>
        <w:ind w:left="5760" w:hanging="360"/>
      </w:pPr>
      <w:rPr>
        <w:rFonts w:ascii="Courier New" w:hAnsi="Courier New" w:cs="Courier New" w:hint="default"/>
      </w:rPr>
    </w:lvl>
    <w:lvl w:ilvl="8" w:tplc="041A001B">
      <w:start w:val="1"/>
      <w:numFmt w:val="bullet"/>
      <w:lvlText w:val=""/>
      <w:lvlJc w:val="left"/>
      <w:pPr>
        <w:ind w:left="6480" w:hanging="360"/>
      </w:pPr>
      <w:rPr>
        <w:rFonts w:ascii="Wingdings" w:hAnsi="Wingdings" w:hint="default"/>
      </w:rPr>
    </w:lvl>
  </w:abstractNum>
  <w:abstractNum w:abstractNumId="30" w15:restartNumberingAfterBreak="0">
    <w:nsid w:val="1A5C69B4"/>
    <w:multiLevelType w:val="hybridMultilevel"/>
    <w:tmpl w:val="AAF89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A7E198E"/>
    <w:multiLevelType w:val="hybridMultilevel"/>
    <w:tmpl w:val="44585FF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2" w15:restartNumberingAfterBreak="0">
    <w:nsid w:val="1ABD71D8"/>
    <w:multiLevelType w:val="hybridMultilevel"/>
    <w:tmpl w:val="20B8985E"/>
    <w:lvl w:ilvl="0" w:tplc="0809000F">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1B2F117F"/>
    <w:multiLevelType w:val="hybridMultilevel"/>
    <w:tmpl w:val="ADEA946A"/>
    <w:lvl w:ilvl="0" w:tplc="5EC2CA04">
      <w:start w:val="4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B6F1772"/>
    <w:multiLevelType w:val="hybridMultilevel"/>
    <w:tmpl w:val="3C74B4A2"/>
    <w:lvl w:ilvl="0" w:tplc="0409000F">
      <w:start w:val="1"/>
      <w:numFmt w:val="decimal"/>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1D0B77F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1D6D27BE"/>
    <w:multiLevelType w:val="hybridMultilevel"/>
    <w:tmpl w:val="C91811BE"/>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1D950C5C"/>
    <w:multiLevelType w:val="hybridMultilevel"/>
    <w:tmpl w:val="CD002E74"/>
    <w:lvl w:ilvl="0" w:tplc="041A000F">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8" w15:restartNumberingAfterBreak="0">
    <w:nsid w:val="1ECB047D"/>
    <w:multiLevelType w:val="hybridMultilevel"/>
    <w:tmpl w:val="9B302E3C"/>
    <w:lvl w:ilvl="0" w:tplc="04090001">
      <w:start w:val="1"/>
      <w:numFmt w:val="decimal"/>
      <w:lvlText w:val="%1."/>
      <w:lvlJc w:val="left"/>
      <w:pPr>
        <w:ind w:left="720" w:hanging="360"/>
      </w:pPr>
      <w:rPr>
        <w:rFonts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39" w15:restartNumberingAfterBreak="0">
    <w:nsid w:val="1F441A23"/>
    <w:multiLevelType w:val="multilevel"/>
    <w:tmpl w:val="295E680A"/>
    <w:lvl w:ilvl="0">
      <w:start w:val="1"/>
      <w:numFmt w:val="bullet"/>
      <w:lvlText w:val=""/>
      <w:lvlJc w:val="left"/>
      <w:pPr>
        <w:ind w:left="360" w:hanging="360"/>
      </w:pPr>
      <w:rPr>
        <w:rFonts w:ascii="Symbol" w:hAnsi="Symbol"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1FB52416"/>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999"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045419C"/>
    <w:multiLevelType w:val="hybridMultilevel"/>
    <w:tmpl w:val="885CBE54"/>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42" w15:restartNumberingAfterBreak="0">
    <w:nsid w:val="20BE5308"/>
    <w:multiLevelType w:val="hybridMultilevel"/>
    <w:tmpl w:val="00AC2978"/>
    <w:lvl w:ilvl="0" w:tplc="CF4651AE">
      <w:start w:val="1"/>
      <w:numFmt w:val="decimal"/>
      <w:lvlText w:val="%1."/>
      <w:lvlJc w:val="left"/>
      <w:pPr>
        <w:ind w:left="720" w:hanging="360"/>
      </w:pPr>
    </w:lvl>
    <w:lvl w:ilvl="1" w:tplc="CED8E056" w:tentative="1">
      <w:start w:val="1"/>
      <w:numFmt w:val="lowerLetter"/>
      <w:lvlText w:val="%2."/>
      <w:lvlJc w:val="left"/>
      <w:pPr>
        <w:ind w:left="1440" w:hanging="360"/>
      </w:pPr>
    </w:lvl>
    <w:lvl w:ilvl="2" w:tplc="E9982388" w:tentative="1">
      <w:start w:val="1"/>
      <w:numFmt w:val="lowerRoman"/>
      <w:lvlText w:val="%3."/>
      <w:lvlJc w:val="right"/>
      <w:pPr>
        <w:ind w:left="2160" w:hanging="180"/>
      </w:pPr>
    </w:lvl>
    <w:lvl w:ilvl="3" w:tplc="735E3D3E" w:tentative="1">
      <w:start w:val="1"/>
      <w:numFmt w:val="decimal"/>
      <w:lvlText w:val="%4."/>
      <w:lvlJc w:val="left"/>
      <w:pPr>
        <w:ind w:left="2880" w:hanging="360"/>
      </w:pPr>
    </w:lvl>
    <w:lvl w:ilvl="4" w:tplc="F05E0FAA" w:tentative="1">
      <w:start w:val="1"/>
      <w:numFmt w:val="lowerLetter"/>
      <w:lvlText w:val="%5."/>
      <w:lvlJc w:val="left"/>
      <w:pPr>
        <w:ind w:left="3600" w:hanging="360"/>
      </w:pPr>
    </w:lvl>
    <w:lvl w:ilvl="5" w:tplc="556C7020" w:tentative="1">
      <w:start w:val="1"/>
      <w:numFmt w:val="lowerRoman"/>
      <w:lvlText w:val="%6."/>
      <w:lvlJc w:val="right"/>
      <w:pPr>
        <w:ind w:left="4320" w:hanging="180"/>
      </w:pPr>
    </w:lvl>
    <w:lvl w:ilvl="6" w:tplc="00D40384" w:tentative="1">
      <w:start w:val="1"/>
      <w:numFmt w:val="decimal"/>
      <w:lvlText w:val="%7."/>
      <w:lvlJc w:val="left"/>
      <w:pPr>
        <w:ind w:left="5040" w:hanging="360"/>
      </w:pPr>
    </w:lvl>
    <w:lvl w:ilvl="7" w:tplc="39363AAE" w:tentative="1">
      <w:start w:val="1"/>
      <w:numFmt w:val="lowerLetter"/>
      <w:lvlText w:val="%8."/>
      <w:lvlJc w:val="left"/>
      <w:pPr>
        <w:ind w:left="5760" w:hanging="360"/>
      </w:pPr>
    </w:lvl>
    <w:lvl w:ilvl="8" w:tplc="A7748B98" w:tentative="1">
      <w:start w:val="1"/>
      <w:numFmt w:val="lowerRoman"/>
      <w:lvlText w:val="%9."/>
      <w:lvlJc w:val="right"/>
      <w:pPr>
        <w:ind w:left="6480" w:hanging="180"/>
      </w:pPr>
    </w:lvl>
  </w:abstractNum>
  <w:abstractNum w:abstractNumId="43" w15:restartNumberingAfterBreak="0">
    <w:nsid w:val="20DF4C2A"/>
    <w:multiLevelType w:val="hybridMultilevel"/>
    <w:tmpl w:val="48D68A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1741E4F"/>
    <w:multiLevelType w:val="hybridMultilevel"/>
    <w:tmpl w:val="C41AD2DA"/>
    <w:lvl w:ilvl="0" w:tplc="041A0001">
      <w:start w:val="1"/>
      <w:numFmt w:val="decimal"/>
      <w:lvlText w:val="%1."/>
      <w:lvlJc w:val="left"/>
      <w:pPr>
        <w:ind w:left="360" w:hanging="360"/>
      </w:pPr>
    </w:lvl>
    <w:lvl w:ilvl="1" w:tplc="041A0003">
      <w:start w:val="1"/>
      <w:numFmt w:val="lowerLetter"/>
      <w:lvlText w:val="%2."/>
      <w:lvlJc w:val="left"/>
      <w:pPr>
        <w:ind w:left="1080" w:hanging="360"/>
      </w:pPr>
    </w:lvl>
    <w:lvl w:ilvl="2" w:tplc="041A0005">
      <w:start w:val="1"/>
      <w:numFmt w:val="lowerRoman"/>
      <w:lvlText w:val="%3."/>
      <w:lvlJc w:val="right"/>
      <w:pPr>
        <w:ind w:left="1800" w:hanging="180"/>
      </w:pPr>
    </w:lvl>
    <w:lvl w:ilvl="3" w:tplc="041A0001">
      <w:start w:val="1"/>
      <w:numFmt w:val="decimal"/>
      <w:lvlText w:val="%4."/>
      <w:lvlJc w:val="left"/>
      <w:pPr>
        <w:ind w:left="2520" w:hanging="360"/>
      </w:pPr>
    </w:lvl>
    <w:lvl w:ilvl="4" w:tplc="041A0003">
      <w:start w:val="1"/>
      <w:numFmt w:val="lowerLetter"/>
      <w:lvlText w:val="%5."/>
      <w:lvlJc w:val="left"/>
      <w:pPr>
        <w:ind w:left="3240" w:hanging="360"/>
      </w:pPr>
    </w:lvl>
    <w:lvl w:ilvl="5" w:tplc="041A0005">
      <w:start w:val="1"/>
      <w:numFmt w:val="lowerRoman"/>
      <w:lvlText w:val="%6."/>
      <w:lvlJc w:val="right"/>
      <w:pPr>
        <w:ind w:left="3960" w:hanging="180"/>
      </w:pPr>
    </w:lvl>
    <w:lvl w:ilvl="6" w:tplc="041A0001">
      <w:start w:val="1"/>
      <w:numFmt w:val="decimal"/>
      <w:lvlText w:val="%7."/>
      <w:lvlJc w:val="left"/>
      <w:pPr>
        <w:ind w:left="4680" w:hanging="360"/>
      </w:pPr>
    </w:lvl>
    <w:lvl w:ilvl="7" w:tplc="041A0003">
      <w:start w:val="1"/>
      <w:numFmt w:val="lowerLetter"/>
      <w:lvlText w:val="%8."/>
      <w:lvlJc w:val="left"/>
      <w:pPr>
        <w:ind w:left="5400" w:hanging="360"/>
      </w:pPr>
    </w:lvl>
    <w:lvl w:ilvl="8" w:tplc="041A0005">
      <w:start w:val="1"/>
      <w:numFmt w:val="lowerRoman"/>
      <w:lvlText w:val="%9."/>
      <w:lvlJc w:val="right"/>
      <w:pPr>
        <w:ind w:left="6120" w:hanging="180"/>
      </w:pPr>
    </w:lvl>
  </w:abstractNum>
  <w:abstractNum w:abstractNumId="45" w15:restartNumberingAfterBreak="0">
    <w:nsid w:val="217D7E1F"/>
    <w:multiLevelType w:val="hybridMultilevel"/>
    <w:tmpl w:val="F1FA8BE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24406373"/>
    <w:multiLevelType w:val="multilevel"/>
    <w:tmpl w:val="C120937A"/>
    <w:lvl w:ilvl="0">
      <w:start w:val="1"/>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7" w15:restartNumberingAfterBreak="0">
    <w:nsid w:val="24824983"/>
    <w:multiLevelType w:val="hybridMultilevel"/>
    <w:tmpl w:val="E752EBAC"/>
    <w:lvl w:ilvl="0" w:tplc="FFFFFFFF">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5306502"/>
    <w:multiLevelType w:val="hybridMultilevel"/>
    <w:tmpl w:val="79180F4C"/>
    <w:lvl w:ilvl="0" w:tplc="04090001">
      <w:start w:val="1"/>
      <w:numFmt w:val="bullet"/>
      <w:lvlText w:val=""/>
      <w:lvlJc w:val="left"/>
      <w:pPr>
        <w:ind w:left="815" w:hanging="360"/>
      </w:pPr>
      <w:rPr>
        <w:rFonts w:ascii="Symbol" w:hAnsi="Symbol" w:hint="default"/>
      </w:rPr>
    </w:lvl>
    <w:lvl w:ilvl="1" w:tplc="04090003">
      <w:start w:val="1"/>
      <w:numFmt w:val="bullet"/>
      <w:lvlText w:val="o"/>
      <w:lvlJc w:val="left"/>
      <w:pPr>
        <w:ind w:left="1535" w:hanging="360"/>
      </w:pPr>
      <w:rPr>
        <w:rFonts w:ascii="Courier New" w:hAnsi="Courier New" w:cs="Courier New" w:hint="default"/>
      </w:rPr>
    </w:lvl>
    <w:lvl w:ilvl="2" w:tplc="04090005">
      <w:start w:val="1"/>
      <w:numFmt w:val="bullet"/>
      <w:lvlText w:val=""/>
      <w:lvlJc w:val="left"/>
      <w:pPr>
        <w:ind w:left="2255" w:hanging="360"/>
      </w:pPr>
      <w:rPr>
        <w:rFonts w:ascii="Wingdings" w:hAnsi="Wingdings" w:hint="default"/>
      </w:rPr>
    </w:lvl>
    <w:lvl w:ilvl="3" w:tplc="04090001">
      <w:start w:val="1"/>
      <w:numFmt w:val="bullet"/>
      <w:lvlText w:val=""/>
      <w:lvlJc w:val="left"/>
      <w:pPr>
        <w:ind w:left="2975" w:hanging="360"/>
      </w:pPr>
      <w:rPr>
        <w:rFonts w:ascii="Symbol" w:hAnsi="Symbol" w:hint="default"/>
      </w:rPr>
    </w:lvl>
    <w:lvl w:ilvl="4" w:tplc="04090003">
      <w:start w:val="1"/>
      <w:numFmt w:val="bullet"/>
      <w:lvlText w:val="o"/>
      <w:lvlJc w:val="left"/>
      <w:pPr>
        <w:ind w:left="3695" w:hanging="360"/>
      </w:pPr>
      <w:rPr>
        <w:rFonts w:ascii="Courier New" w:hAnsi="Courier New" w:cs="Courier New" w:hint="default"/>
      </w:rPr>
    </w:lvl>
    <w:lvl w:ilvl="5" w:tplc="04090005">
      <w:start w:val="1"/>
      <w:numFmt w:val="bullet"/>
      <w:lvlText w:val=""/>
      <w:lvlJc w:val="left"/>
      <w:pPr>
        <w:ind w:left="4415" w:hanging="360"/>
      </w:pPr>
      <w:rPr>
        <w:rFonts w:ascii="Wingdings" w:hAnsi="Wingdings" w:hint="default"/>
      </w:rPr>
    </w:lvl>
    <w:lvl w:ilvl="6" w:tplc="04090001">
      <w:start w:val="1"/>
      <w:numFmt w:val="bullet"/>
      <w:lvlText w:val=""/>
      <w:lvlJc w:val="left"/>
      <w:pPr>
        <w:ind w:left="5135" w:hanging="360"/>
      </w:pPr>
      <w:rPr>
        <w:rFonts w:ascii="Symbol" w:hAnsi="Symbol" w:hint="default"/>
      </w:rPr>
    </w:lvl>
    <w:lvl w:ilvl="7" w:tplc="04090003">
      <w:start w:val="1"/>
      <w:numFmt w:val="bullet"/>
      <w:lvlText w:val="o"/>
      <w:lvlJc w:val="left"/>
      <w:pPr>
        <w:ind w:left="5855" w:hanging="360"/>
      </w:pPr>
      <w:rPr>
        <w:rFonts w:ascii="Courier New" w:hAnsi="Courier New" w:cs="Courier New" w:hint="default"/>
      </w:rPr>
    </w:lvl>
    <w:lvl w:ilvl="8" w:tplc="04090005">
      <w:start w:val="1"/>
      <w:numFmt w:val="bullet"/>
      <w:lvlText w:val=""/>
      <w:lvlJc w:val="left"/>
      <w:pPr>
        <w:ind w:left="6575" w:hanging="360"/>
      </w:pPr>
      <w:rPr>
        <w:rFonts w:ascii="Wingdings" w:hAnsi="Wingdings" w:hint="default"/>
      </w:rPr>
    </w:lvl>
  </w:abstractNum>
  <w:abstractNum w:abstractNumId="49" w15:restartNumberingAfterBreak="0">
    <w:nsid w:val="2543381E"/>
    <w:multiLevelType w:val="hybridMultilevel"/>
    <w:tmpl w:val="FEA25658"/>
    <w:lvl w:ilvl="0" w:tplc="FFFFFFFF">
      <w:start w:val="1"/>
      <w:numFmt w:val="decimal"/>
      <w:lvlText w:val="%1."/>
      <w:lvlJc w:val="left"/>
      <w:pPr>
        <w:tabs>
          <w:tab w:val="num" w:pos="265"/>
        </w:tabs>
        <w:ind w:left="265" w:hanging="360"/>
      </w:pPr>
      <w:rPr>
        <w:rFonts w:hint="default"/>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262636AA"/>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1" w15:restartNumberingAfterBreak="0">
    <w:nsid w:val="283664DD"/>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2" w15:restartNumberingAfterBreak="0">
    <w:nsid w:val="283C497E"/>
    <w:multiLevelType w:val="hybridMultilevel"/>
    <w:tmpl w:val="78B65734"/>
    <w:lvl w:ilvl="0" w:tplc="FFFFFFFF">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2879642D"/>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4" w15:restartNumberingAfterBreak="0">
    <w:nsid w:val="29567A6D"/>
    <w:multiLevelType w:val="hybridMultilevel"/>
    <w:tmpl w:val="306E36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29A31D17"/>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2BC9746B"/>
    <w:multiLevelType w:val="multilevel"/>
    <w:tmpl w:val="A3D83996"/>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2DF13E2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2F3011EA"/>
    <w:multiLevelType w:val="hybridMultilevel"/>
    <w:tmpl w:val="D26030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2F4237AD"/>
    <w:multiLevelType w:val="hybridMultilevel"/>
    <w:tmpl w:val="366083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0" w15:restartNumberingAfterBreak="0">
    <w:nsid w:val="2FAD3E8B"/>
    <w:multiLevelType w:val="hybridMultilevel"/>
    <w:tmpl w:val="3BBE5514"/>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307959E6"/>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30822891"/>
    <w:multiLevelType w:val="hybridMultilevel"/>
    <w:tmpl w:val="1CC06FC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63" w15:restartNumberingAfterBreak="0">
    <w:nsid w:val="321B03C9"/>
    <w:multiLevelType w:val="hybridMultilevel"/>
    <w:tmpl w:val="3F1EF0D2"/>
    <w:lvl w:ilvl="0" w:tplc="B3BA95BE">
      <w:start w:val="1"/>
      <w:numFmt w:val="decimal"/>
      <w:lvlText w:val="%1."/>
      <w:lvlJc w:val="left"/>
      <w:pPr>
        <w:ind w:left="780" w:hanging="360"/>
      </w:pPr>
      <w:rPr>
        <w:rFonts w:hint="default"/>
      </w:rPr>
    </w:lvl>
    <w:lvl w:ilvl="1" w:tplc="0A02638E" w:tentative="1">
      <w:start w:val="1"/>
      <w:numFmt w:val="bullet"/>
      <w:lvlText w:val="o"/>
      <w:lvlJc w:val="left"/>
      <w:pPr>
        <w:ind w:left="1500" w:hanging="360"/>
      </w:pPr>
      <w:rPr>
        <w:rFonts w:ascii="Courier New" w:hAnsi="Courier New" w:cs="Courier New" w:hint="default"/>
      </w:rPr>
    </w:lvl>
    <w:lvl w:ilvl="2" w:tplc="0409001B" w:tentative="1">
      <w:start w:val="1"/>
      <w:numFmt w:val="bullet"/>
      <w:lvlText w:val=""/>
      <w:lvlJc w:val="left"/>
      <w:pPr>
        <w:ind w:left="2220" w:hanging="360"/>
      </w:pPr>
      <w:rPr>
        <w:rFonts w:ascii="Wingdings" w:hAnsi="Wingdings" w:hint="default"/>
      </w:rPr>
    </w:lvl>
    <w:lvl w:ilvl="3" w:tplc="0409000F" w:tentative="1">
      <w:start w:val="1"/>
      <w:numFmt w:val="bullet"/>
      <w:lvlText w:val=""/>
      <w:lvlJc w:val="left"/>
      <w:pPr>
        <w:ind w:left="2940" w:hanging="360"/>
      </w:pPr>
      <w:rPr>
        <w:rFonts w:ascii="Symbol" w:hAnsi="Symbol" w:hint="default"/>
      </w:rPr>
    </w:lvl>
    <w:lvl w:ilvl="4" w:tplc="04090019" w:tentative="1">
      <w:start w:val="1"/>
      <w:numFmt w:val="bullet"/>
      <w:lvlText w:val="o"/>
      <w:lvlJc w:val="left"/>
      <w:pPr>
        <w:ind w:left="3660" w:hanging="360"/>
      </w:pPr>
      <w:rPr>
        <w:rFonts w:ascii="Courier New" w:hAnsi="Courier New" w:cs="Courier New" w:hint="default"/>
      </w:rPr>
    </w:lvl>
    <w:lvl w:ilvl="5" w:tplc="0409001B" w:tentative="1">
      <w:start w:val="1"/>
      <w:numFmt w:val="bullet"/>
      <w:lvlText w:val=""/>
      <w:lvlJc w:val="left"/>
      <w:pPr>
        <w:ind w:left="4380" w:hanging="360"/>
      </w:pPr>
      <w:rPr>
        <w:rFonts w:ascii="Wingdings" w:hAnsi="Wingdings" w:hint="default"/>
      </w:rPr>
    </w:lvl>
    <w:lvl w:ilvl="6" w:tplc="0409000F" w:tentative="1">
      <w:start w:val="1"/>
      <w:numFmt w:val="bullet"/>
      <w:lvlText w:val=""/>
      <w:lvlJc w:val="left"/>
      <w:pPr>
        <w:ind w:left="5100" w:hanging="360"/>
      </w:pPr>
      <w:rPr>
        <w:rFonts w:ascii="Symbol" w:hAnsi="Symbol" w:hint="default"/>
      </w:rPr>
    </w:lvl>
    <w:lvl w:ilvl="7" w:tplc="04090019" w:tentative="1">
      <w:start w:val="1"/>
      <w:numFmt w:val="bullet"/>
      <w:lvlText w:val="o"/>
      <w:lvlJc w:val="left"/>
      <w:pPr>
        <w:ind w:left="5820" w:hanging="360"/>
      </w:pPr>
      <w:rPr>
        <w:rFonts w:ascii="Courier New" w:hAnsi="Courier New" w:cs="Courier New" w:hint="default"/>
      </w:rPr>
    </w:lvl>
    <w:lvl w:ilvl="8" w:tplc="0409001B" w:tentative="1">
      <w:start w:val="1"/>
      <w:numFmt w:val="bullet"/>
      <w:lvlText w:val=""/>
      <w:lvlJc w:val="left"/>
      <w:pPr>
        <w:ind w:left="6540" w:hanging="360"/>
      </w:pPr>
      <w:rPr>
        <w:rFonts w:ascii="Wingdings" w:hAnsi="Wingdings" w:hint="default"/>
      </w:rPr>
    </w:lvl>
  </w:abstractNum>
  <w:abstractNum w:abstractNumId="64" w15:restartNumberingAfterBreak="0">
    <w:nsid w:val="322B49F8"/>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326C109A"/>
    <w:multiLevelType w:val="hybridMultilevel"/>
    <w:tmpl w:val="46A0FD42"/>
    <w:lvl w:ilvl="0" w:tplc="B3BA95B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6" w15:restartNumberingAfterBreak="0">
    <w:nsid w:val="33D773C1"/>
    <w:multiLevelType w:val="hybridMultilevel"/>
    <w:tmpl w:val="1C928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3E818EE"/>
    <w:multiLevelType w:val="hybridMultilevel"/>
    <w:tmpl w:val="2EA8402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34DB6E5F"/>
    <w:multiLevelType w:val="hybridMultilevel"/>
    <w:tmpl w:val="9AA89778"/>
    <w:lvl w:ilvl="0" w:tplc="FFFFFFFF">
      <w:start w:val="1"/>
      <w:numFmt w:val="decimal"/>
      <w:lvlText w:val="%1)"/>
      <w:lvlJc w:val="left"/>
      <w:pPr>
        <w:ind w:left="1080" w:hanging="360"/>
      </w:pPr>
      <w:rPr>
        <w:rFonts w:hint="default"/>
      </w:rPr>
    </w:lvl>
    <w:lvl w:ilvl="1" w:tplc="FFFFFFFF">
      <w:start w:val="1"/>
      <w:numFmt w:val="decimal"/>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9" w15:restartNumberingAfterBreak="0">
    <w:nsid w:val="35CD28E1"/>
    <w:multiLevelType w:val="hybridMultilevel"/>
    <w:tmpl w:val="00E6E7B6"/>
    <w:lvl w:ilvl="0" w:tplc="04090011">
      <w:start w:val="1"/>
      <w:numFmt w:val="bullet"/>
      <w:lvlText w:val=""/>
      <w:lvlJc w:val="left"/>
      <w:pPr>
        <w:ind w:left="720" w:hanging="360"/>
      </w:pPr>
      <w:rPr>
        <w:rFonts w:ascii="Symbol" w:hAnsi="Symbol" w:hint="default"/>
      </w:rPr>
    </w:lvl>
    <w:lvl w:ilvl="1" w:tplc="866EAC3A"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0" w15:restartNumberingAfterBreak="0">
    <w:nsid w:val="367260FD"/>
    <w:multiLevelType w:val="hybridMultilevel"/>
    <w:tmpl w:val="3C166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381D6A14"/>
    <w:multiLevelType w:val="hybridMultilevel"/>
    <w:tmpl w:val="B178FD46"/>
    <w:lvl w:ilvl="0" w:tplc="FFFFFFFF">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72" w15:restartNumberingAfterBreak="0">
    <w:nsid w:val="38CF17F1"/>
    <w:multiLevelType w:val="hybridMultilevel"/>
    <w:tmpl w:val="4AFE7984"/>
    <w:lvl w:ilvl="0" w:tplc="FFFFFFFF">
      <w:numFmt w:val="bullet"/>
      <w:lvlText w:val="-"/>
      <w:lvlJc w:val="left"/>
      <w:pPr>
        <w:ind w:left="420" w:hanging="360"/>
      </w:pPr>
      <w:rPr>
        <w:rFonts w:ascii="Times New Roman" w:eastAsia="Times New Roman" w:hAnsi="Times New Roman"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73" w15:restartNumberingAfterBreak="0">
    <w:nsid w:val="39342EEA"/>
    <w:multiLevelType w:val="hybridMultilevel"/>
    <w:tmpl w:val="8E025D24"/>
    <w:lvl w:ilvl="0" w:tplc="B95A6210">
      <w:start w:val="1"/>
      <w:numFmt w:val="decimal"/>
      <w:lvlText w:val="%1."/>
      <w:lvlJc w:val="left"/>
      <w:pPr>
        <w:ind w:left="720" w:hanging="360"/>
      </w:pPr>
      <w:rPr>
        <w:rFonts w:ascii="Times New Roman" w:eastAsia="Calibri" w:hAnsi="Times New Roman" w:cs="Times New Roman"/>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start w:val="1"/>
      <w:numFmt w:val="bullet"/>
      <w:lvlText w:val=""/>
      <w:lvlJc w:val="left"/>
      <w:pPr>
        <w:ind w:left="786"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39390C39"/>
    <w:multiLevelType w:val="hybridMultilevel"/>
    <w:tmpl w:val="C6D0C6D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75" w15:restartNumberingAfterBreak="0">
    <w:nsid w:val="39CC171B"/>
    <w:multiLevelType w:val="hybridMultilevel"/>
    <w:tmpl w:val="CE3C4D8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39D43AD0"/>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7" w15:restartNumberingAfterBreak="0">
    <w:nsid w:val="3A244567"/>
    <w:multiLevelType w:val="hybridMultilevel"/>
    <w:tmpl w:val="816EE7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3A5C0C65"/>
    <w:multiLevelType w:val="hybridMultilevel"/>
    <w:tmpl w:val="3E6E5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A7F678C"/>
    <w:multiLevelType w:val="hybridMultilevel"/>
    <w:tmpl w:val="7068A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AE94D6D"/>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1" w15:restartNumberingAfterBreak="0">
    <w:nsid w:val="3B8B7F1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3CEF6B5A"/>
    <w:multiLevelType w:val="hybridMultilevel"/>
    <w:tmpl w:val="3F1EF0D2"/>
    <w:lvl w:ilvl="0" w:tplc="B3BA95BE">
      <w:start w:val="1"/>
      <w:numFmt w:val="decimal"/>
      <w:lvlText w:val="%1."/>
      <w:lvlJc w:val="left"/>
      <w:pPr>
        <w:ind w:left="780" w:hanging="360"/>
      </w:pPr>
      <w:rPr>
        <w:rFonts w:hint="default"/>
      </w:rPr>
    </w:lvl>
    <w:lvl w:ilvl="1" w:tplc="0A02638E" w:tentative="1">
      <w:start w:val="1"/>
      <w:numFmt w:val="bullet"/>
      <w:lvlText w:val="o"/>
      <w:lvlJc w:val="left"/>
      <w:pPr>
        <w:ind w:left="1500" w:hanging="360"/>
      </w:pPr>
      <w:rPr>
        <w:rFonts w:ascii="Courier New" w:hAnsi="Courier New" w:cs="Courier New" w:hint="default"/>
      </w:rPr>
    </w:lvl>
    <w:lvl w:ilvl="2" w:tplc="0409001B" w:tentative="1">
      <w:start w:val="1"/>
      <w:numFmt w:val="bullet"/>
      <w:lvlText w:val=""/>
      <w:lvlJc w:val="left"/>
      <w:pPr>
        <w:ind w:left="2220" w:hanging="360"/>
      </w:pPr>
      <w:rPr>
        <w:rFonts w:ascii="Wingdings" w:hAnsi="Wingdings" w:hint="default"/>
      </w:rPr>
    </w:lvl>
    <w:lvl w:ilvl="3" w:tplc="0409000F" w:tentative="1">
      <w:start w:val="1"/>
      <w:numFmt w:val="bullet"/>
      <w:lvlText w:val=""/>
      <w:lvlJc w:val="left"/>
      <w:pPr>
        <w:ind w:left="2940" w:hanging="360"/>
      </w:pPr>
      <w:rPr>
        <w:rFonts w:ascii="Symbol" w:hAnsi="Symbol" w:hint="default"/>
      </w:rPr>
    </w:lvl>
    <w:lvl w:ilvl="4" w:tplc="04090019" w:tentative="1">
      <w:start w:val="1"/>
      <w:numFmt w:val="bullet"/>
      <w:lvlText w:val="o"/>
      <w:lvlJc w:val="left"/>
      <w:pPr>
        <w:ind w:left="3660" w:hanging="360"/>
      </w:pPr>
      <w:rPr>
        <w:rFonts w:ascii="Courier New" w:hAnsi="Courier New" w:cs="Courier New" w:hint="default"/>
      </w:rPr>
    </w:lvl>
    <w:lvl w:ilvl="5" w:tplc="0409001B" w:tentative="1">
      <w:start w:val="1"/>
      <w:numFmt w:val="bullet"/>
      <w:lvlText w:val=""/>
      <w:lvlJc w:val="left"/>
      <w:pPr>
        <w:ind w:left="4380" w:hanging="360"/>
      </w:pPr>
      <w:rPr>
        <w:rFonts w:ascii="Wingdings" w:hAnsi="Wingdings" w:hint="default"/>
      </w:rPr>
    </w:lvl>
    <w:lvl w:ilvl="6" w:tplc="0409000F" w:tentative="1">
      <w:start w:val="1"/>
      <w:numFmt w:val="bullet"/>
      <w:lvlText w:val=""/>
      <w:lvlJc w:val="left"/>
      <w:pPr>
        <w:ind w:left="5100" w:hanging="360"/>
      </w:pPr>
      <w:rPr>
        <w:rFonts w:ascii="Symbol" w:hAnsi="Symbol" w:hint="default"/>
      </w:rPr>
    </w:lvl>
    <w:lvl w:ilvl="7" w:tplc="04090019" w:tentative="1">
      <w:start w:val="1"/>
      <w:numFmt w:val="bullet"/>
      <w:lvlText w:val="o"/>
      <w:lvlJc w:val="left"/>
      <w:pPr>
        <w:ind w:left="5820" w:hanging="360"/>
      </w:pPr>
      <w:rPr>
        <w:rFonts w:ascii="Courier New" w:hAnsi="Courier New" w:cs="Courier New" w:hint="default"/>
      </w:rPr>
    </w:lvl>
    <w:lvl w:ilvl="8" w:tplc="0409001B" w:tentative="1">
      <w:start w:val="1"/>
      <w:numFmt w:val="bullet"/>
      <w:lvlText w:val=""/>
      <w:lvlJc w:val="left"/>
      <w:pPr>
        <w:ind w:left="6540" w:hanging="360"/>
      </w:pPr>
      <w:rPr>
        <w:rFonts w:ascii="Wingdings" w:hAnsi="Wingdings" w:hint="default"/>
      </w:rPr>
    </w:lvl>
  </w:abstractNum>
  <w:abstractNum w:abstractNumId="83" w15:restartNumberingAfterBreak="0">
    <w:nsid w:val="3DB463FE"/>
    <w:multiLevelType w:val="hybridMultilevel"/>
    <w:tmpl w:val="DBB06B2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3EA44FD6"/>
    <w:multiLevelType w:val="multilevel"/>
    <w:tmpl w:val="3A08D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5" w15:restartNumberingAfterBreak="0">
    <w:nsid w:val="3ECF46E3"/>
    <w:multiLevelType w:val="hybridMultilevel"/>
    <w:tmpl w:val="FEA25658"/>
    <w:lvl w:ilvl="0" w:tplc="0409000F">
      <w:start w:val="1"/>
      <w:numFmt w:val="decimal"/>
      <w:lvlText w:val="%1."/>
      <w:lvlJc w:val="left"/>
      <w:pPr>
        <w:tabs>
          <w:tab w:val="num" w:pos="360"/>
        </w:tabs>
        <w:ind w:left="360" w:hanging="360"/>
      </w:pPr>
      <w:rPr>
        <w:rFonts w:hint="default"/>
      </w:rPr>
    </w:lvl>
    <w:lvl w:ilvl="1" w:tplc="04090019">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15:restartNumberingAfterBreak="0">
    <w:nsid w:val="3EDA6A32"/>
    <w:multiLevelType w:val="hybridMultilevel"/>
    <w:tmpl w:val="733A04B8"/>
    <w:lvl w:ilvl="0" w:tplc="04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87" w15:restartNumberingAfterBreak="0">
    <w:nsid w:val="3F7E00BA"/>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999"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3F9753E2"/>
    <w:multiLevelType w:val="multilevel"/>
    <w:tmpl w:val="3A08D53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9" w15:restartNumberingAfterBreak="0">
    <w:nsid w:val="3F9B5210"/>
    <w:multiLevelType w:val="hybridMultilevel"/>
    <w:tmpl w:val="02A6EC48"/>
    <w:lvl w:ilvl="0" w:tplc="0409000F">
      <w:start w:val="1"/>
      <w:numFmt w:val="bullet"/>
      <w:lvlText w:val=""/>
      <w:lvlJc w:val="left"/>
      <w:pPr>
        <w:ind w:left="1080" w:hanging="360"/>
      </w:pPr>
      <w:rPr>
        <w:rFonts w:ascii="Symbol" w:hAnsi="Symbol"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90" w15:restartNumberingAfterBreak="0">
    <w:nsid w:val="40640EC6"/>
    <w:multiLevelType w:val="hybridMultilevel"/>
    <w:tmpl w:val="05A4BCE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1226F18"/>
    <w:multiLevelType w:val="hybridMultilevel"/>
    <w:tmpl w:val="66E83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1A352D9"/>
    <w:multiLevelType w:val="hybridMultilevel"/>
    <w:tmpl w:val="0E94BE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41C43E3F"/>
    <w:multiLevelType w:val="hybridMultilevel"/>
    <w:tmpl w:val="7BBEA152"/>
    <w:lvl w:ilvl="0" w:tplc="4DA2C964">
      <w:start w:val="3"/>
      <w:numFmt w:val="bullet"/>
      <w:lvlText w:val="-"/>
      <w:lvlJc w:val="left"/>
      <w:pPr>
        <w:ind w:left="360" w:hanging="360"/>
      </w:pPr>
      <w:rPr>
        <w:rFonts w:ascii="Arial Narrow" w:eastAsia="Times New Roman" w:hAnsi="Arial Narrow" w:cs="Arial" w:hint="default"/>
        <w:sz w:val="20"/>
      </w:rPr>
    </w:lvl>
    <w:lvl w:ilvl="1" w:tplc="041A0019">
      <w:start w:val="1"/>
      <w:numFmt w:val="bullet"/>
      <w:lvlText w:val="o"/>
      <w:lvlJc w:val="left"/>
      <w:pPr>
        <w:ind w:left="1080" w:hanging="360"/>
      </w:pPr>
      <w:rPr>
        <w:rFonts w:ascii="Courier New" w:hAnsi="Courier New" w:cs="Courier New" w:hint="default"/>
      </w:rPr>
    </w:lvl>
    <w:lvl w:ilvl="2" w:tplc="041A001B">
      <w:start w:val="1"/>
      <w:numFmt w:val="bullet"/>
      <w:lvlText w:val=""/>
      <w:lvlJc w:val="left"/>
      <w:pPr>
        <w:ind w:left="1800" w:hanging="360"/>
      </w:pPr>
      <w:rPr>
        <w:rFonts w:ascii="Wingdings" w:hAnsi="Wingdings" w:hint="default"/>
      </w:rPr>
    </w:lvl>
    <w:lvl w:ilvl="3" w:tplc="041A000F">
      <w:start w:val="1"/>
      <w:numFmt w:val="bullet"/>
      <w:lvlText w:val=""/>
      <w:lvlJc w:val="left"/>
      <w:pPr>
        <w:ind w:left="2520" w:hanging="360"/>
      </w:pPr>
      <w:rPr>
        <w:rFonts w:ascii="Symbol" w:hAnsi="Symbol" w:hint="default"/>
      </w:rPr>
    </w:lvl>
    <w:lvl w:ilvl="4" w:tplc="041A0019">
      <w:start w:val="1"/>
      <w:numFmt w:val="bullet"/>
      <w:lvlText w:val="o"/>
      <w:lvlJc w:val="left"/>
      <w:pPr>
        <w:ind w:left="3240" w:hanging="360"/>
      </w:pPr>
      <w:rPr>
        <w:rFonts w:ascii="Courier New" w:hAnsi="Courier New" w:cs="Courier New" w:hint="default"/>
      </w:rPr>
    </w:lvl>
    <w:lvl w:ilvl="5" w:tplc="041A001B">
      <w:start w:val="1"/>
      <w:numFmt w:val="bullet"/>
      <w:lvlText w:val=""/>
      <w:lvlJc w:val="left"/>
      <w:pPr>
        <w:ind w:left="3960" w:hanging="360"/>
      </w:pPr>
      <w:rPr>
        <w:rFonts w:ascii="Wingdings" w:hAnsi="Wingdings" w:hint="default"/>
      </w:rPr>
    </w:lvl>
    <w:lvl w:ilvl="6" w:tplc="041A000F">
      <w:start w:val="1"/>
      <w:numFmt w:val="bullet"/>
      <w:lvlText w:val=""/>
      <w:lvlJc w:val="left"/>
      <w:pPr>
        <w:ind w:left="4680" w:hanging="360"/>
      </w:pPr>
      <w:rPr>
        <w:rFonts w:ascii="Symbol" w:hAnsi="Symbol" w:hint="default"/>
      </w:rPr>
    </w:lvl>
    <w:lvl w:ilvl="7" w:tplc="041A0019">
      <w:start w:val="1"/>
      <w:numFmt w:val="bullet"/>
      <w:lvlText w:val="o"/>
      <w:lvlJc w:val="left"/>
      <w:pPr>
        <w:ind w:left="5400" w:hanging="360"/>
      </w:pPr>
      <w:rPr>
        <w:rFonts w:ascii="Courier New" w:hAnsi="Courier New" w:cs="Courier New" w:hint="default"/>
      </w:rPr>
    </w:lvl>
    <w:lvl w:ilvl="8" w:tplc="041A001B">
      <w:start w:val="1"/>
      <w:numFmt w:val="bullet"/>
      <w:lvlText w:val=""/>
      <w:lvlJc w:val="left"/>
      <w:pPr>
        <w:ind w:left="6120" w:hanging="360"/>
      </w:pPr>
      <w:rPr>
        <w:rFonts w:ascii="Wingdings" w:hAnsi="Wingdings" w:hint="default"/>
      </w:rPr>
    </w:lvl>
  </w:abstractNum>
  <w:abstractNum w:abstractNumId="94" w15:restartNumberingAfterBreak="0">
    <w:nsid w:val="42225823"/>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5" w15:restartNumberingAfterBreak="0">
    <w:nsid w:val="423818D0"/>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43111E3D"/>
    <w:multiLevelType w:val="hybridMultilevel"/>
    <w:tmpl w:val="709C915A"/>
    <w:lvl w:ilvl="0" w:tplc="041A0001">
      <w:start w:val="1"/>
      <w:numFmt w:val="bullet"/>
      <w:lvlText w:val=""/>
      <w:lvlJc w:val="left"/>
      <w:pPr>
        <w:ind w:left="720" w:hanging="360"/>
      </w:pPr>
      <w:rPr>
        <w:rFonts w:ascii="Symbol" w:hAnsi="Symbol"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97" w15:restartNumberingAfterBreak="0">
    <w:nsid w:val="43362847"/>
    <w:multiLevelType w:val="hybridMultilevel"/>
    <w:tmpl w:val="C19C3336"/>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8" w15:restartNumberingAfterBreak="0">
    <w:nsid w:val="45603127"/>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46335D69"/>
    <w:multiLevelType w:val="hybridMultilevel"/>
    <w:tmpl w:val="FEA25658"/>
    <w:lvl w:ilvl="0" w:tplc="58A41CD4">
      <w:start w:val="1"/>
      <w:numFmt w:val="decimal"/>
      <w:lvlText w:val="%1."/>
      <w:lvlJc w:val="left"/>
      <w:pPr>
        <w:tabs>
          <w:tab w:val="num" w:pos="360"/>
        </w:tabs>
        <w:ind w:left="360" w:hanging="360"/>
      </w:pPr>
      <w:rPr>
        <w:rFonts w:hint="default"/>
      </w:rPr>
    </w:lvl>
    <w:lvl w:ilvl="1" w:tplc="641E2728">
      <w:numFmt w:val="bullet"/>
      <w:lvlText w:val=""/>
      <w:lvlJc w:val="left"/>
      <w:pPr>
        <w:ind w:left="1440" w:hanging="360"/>
      </w:pPr>
      <w:rPr>
        <w:rFonts w:ascii="Symbol" w:eastAsia="Times New Roman" w:hAnsi="Symbol" w:cs="Times New Roman" w:hint="default"/>
      </w:rPr>
    </w:lvl>
    <w:lvl w:ilvl="2" w:tplc="A1D60A66" w:tentative="1">
      <w:start w:val="1"/>
      <w:numFmt w:val="lowerRoman"/>
      <w:lvlText w:val="%3."/>
      <w:lvlJc w:val="right"/>
      <w:pPr>
        <w:tabs>
          <w:tab w:val="num" w:pos="2160"/>
        </w:tabs>
        <w:ind w:left="2160" w:hanging="180"/>
      </w:pPr>
    </w:lvl>
    <w:lvl w:ilvl="3" w:tplc="3190C418" w:tentative="1">
      <w:start w:val="1"/>
      <w:numFmt w:val="decimal"/>
      <w:lvlText w:val="%4."/>
      <w:lvlJc w:val="left"/>
      <w:pPr>
        <w:tabs>
          <w:tab w:val="num" w:pos="2880"/>
        </w:tabs>
        <w:ind w:left="2880" w:hanging="360"/>
      </w:pPr>
    </w:lvl>
    <w:lvl w:ilvl="4" w:tplc="50E24BAE" w:tentative="1">
      <w:start w:val="1"/>
      <w:numFmt w:val="lowerLetter"/>
      <w:lvlText w:val="%5."/>
      <w:lvlJc w:val="left"/>
      <w:pPr>
        <w:tabs>
          <w:tab w:val="num" w:pos="3600"/>
        </w:tabs>
        <w:ind w:left="3600" w:hanging="360"/>
      </w:pPr>
    </w:lvl>
    <w:lvl w:ilvl="5" w:tplc="A198C454" w:tentative="1">
      <w:start w:val="1"/>
      <w:numFmt w:val="lowerRoman"/>
      <w:lvlText w:val="%6."/>
      <w:lvlJc w:val="right"/>
      <w:pPr>
        <w:tabs>
          <w:tab w:val="num" w:pos="4320"/>
        </w:tabs>
        <w:ind w:left="4320" w:hanging="180"/>
      </w:pPr>
    </w:lvl>
    <w:lvl w:ilvl="6" w:tplc="57163EC6" w:tentative="1">
      <w:start w:val="1"/>
      <w:numFmt w:val="decimal"/>
      <w:lvlText w:val="%7."/>
      <w:lvlJc w:val="left"/>
      <w:pPr>
        <w:tabs>
          <w:tab w:val="num" w:pos="5040"/>
        </w:tabs>
        <w:ind w:left="5040" w:hanging="360"/>
      </w:pPr>
    </w:lvl>
    <w:lvl w:ilvl="7" w:tplc="A48E7A0E" w:tentative="1">
      <w:start w:val="1"/>
      <w:numFmt w:val="lowerLetter"/>
      <w:lvlText w:val="%8."/>
      <w:lvlJc w:val="left"/>
      <w:pPr>
        <w:tabs>
          <w:tab w:val="num" w:pos="5760"/>
        </w:tabs>
        <w:ind w:left="5760" w:hanging="360"/>
      </w:pPr>
    </w:lvl>
    <w:lvl w:ilvl="8" w:tplc="EC503A12" w:tentative="1">
      <w:start w:val="1"/>
      <w:numFmt w:val="lowerRoman"/>
      <w:lvlText w:val="%9."/>
      <w:lvlJc w:val="right"/>
      <w:pPr>
        <w:tabs>
          <w:tab w:val="num" w:pos="6480"/>
        </w:tabs>
        <w:ind w:left="6480" w:hanging="180"/>
      </w:pPr>
    </w:lvl>
  </w:abstractNum>
  <w:abstractNum w:abstractNumId="100" w15:restartNumberingAfterBreak="0">
    <w:nsid w:val="469620BD"/>
    <w:multiLevelType w:val="hybridMultilevel"/>
    <w:tmpl w:val="CE6C8DC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01" w15:restartNumberingAfterBreak="0">
    <w:nsid w:val="47357B43"/>
    <w:multiLevelType w:val="hybridMultilevel"/>
    <w:tmpl w:val="45A0750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2" w15:restartNumberingAfterBreak="0">
    <w:nsid w:val="48510B1C"/>
    <w:multiLevelType w:val="multilevel"/>
    <w:tmpl w:val="2F9E39E6"/>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3" w15:restartNumberingAfterBreak="0">
    <w:nsid w:val="4A252BC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4A6D09AE"/>
    <w:multiLevelType w:val="hybridMultilevel"/>
    <w:tmpl w:val="CDCCB446"/>
    <w:lvl w:ilvl="0" w:tplc="76DAE662">
      <w:start w:val="1"/>
      <w:numFmt w:val="decimal"/>
      <w:lvlText w:val="%1."/>
      <w:lvlJc w:val="left"/>
      <w:pPr>
        <w:ind w:left="780" w:hanging="360"/>
      </w:pPr>
      <w:rPr>
        <w:rFonts w:hint="default"/>
        <w:b w:val="0"/>
      </w:rPr>
    </w:lvl>
    <w:lvl w:ilvl="1" w:tplc="0A02638E" w:tentative="1">
      <w:start w:val="1"/>
      <w:numFmt w:val="bullet"/>
      <w:lvlText w:val="o"/>
      <w:lvlJc w:val="left"/>
      <w:pPr>
        <w:ind w:left="1500" w:hanging="360"/>
      </w:pPr>
      <w:rPr>
        <w:rFonts w:ascii="Courier New" w:hAnsi="Courier New" w:cs="Courier New" w:hint="default"/>
      </w:rPr>
    </w:lvl>
    <w:lvl w:ilvl="2" w:tplc="0409001B" w:tentative="1">
      <w:start w:val="1"/>
      <w:numFmt w:val="bullet"/>
      <w:lvlText w:val=""/>
      <w:lvlJc w:val="left"/>
      <w:pPr>
        <w:ind w:left="2220" w:hanging="360"/>
      </w:pPr>
      <w:rPr>
        <w:rFonts w:ascii="Wingdings" w:hAnsi="Wingdings" w:hint="default"/>
      </w:rPr>
    </w:lvl>
    <w:lvl w:ilvl="3" w:tplc="0409000F" w:tentative="1">
      <w:start w:val="1"/>
      <w:numFmt w:val="bullet"/>
      <w:lvlText w:val=""/>
      <w:lvlJc w:val="left"/>
      <w:pPr>
        <w:ind w:left="2940" w:hanging="360"/>
      </w:pPr>
      <w:rPr>
        <w:rFonts w:ascii="Symbol" w:hAnsi="Symbol" w:hint="default"/>
      </w:rPr>
    </w:lvl>
    <w:lvl w:ilvl="4" w:tplc="04090019" w:tentative="1">
      <w:start w:val="1"/>
      <w:numFmt w:val="bullet"/>
      <w:lvlText w:val="o"/>
      <w:lvlJc w:val="left"/>
      <w:pPr>
        <w:ind w:left="3660" w:hanging="360"/>
      </w:pPr>
      <w:rPr>
        <w:rFonts w:ascii="Courier New" w:hAnsi="Courier New" w:cs="Courier New" w:hint="default"/>
      </w:rPr>
    </w:lvl>
    <w:lvl w:ilvl="5" w:tplc="0409001B" w:tentative="1">
      <w:start w:val="1"/>
      <w:numFmt w:val="bullet"/>
      <w:lvlText w:val=""/>
      <w:lvlJc w:val="left"/>
      <w:pPr>
        <w:ind w:left="4380" w:hanging="360"/>
      </w:pPr>
      <w:rPr>
        <w:rFonts w:ascii="Wingdings" w:hAnsi="Wingdings" w:hint="default"/>
      </w:rPr>
    </w:lvl>
    <w:lvl w:ilvl="6" w:tplc="0409000F" w:tentative="1">
      <w:start w:val="1"/>
      <w:numFmt w:val="bullet"/>
      <w:lvlText w:val=""/>
      <w:lvlJc w:val="left"/>
      <w:pPr>
        <w:ind w:left="5100" w:hanging="360"/>
      </w:pPr>
      <w:rPr>
        <w:rFonts w:ascii="Symbol" w:hAnsi="Symbol" w:hint="default"/>
      </w:rPr>
    </w:lvl>
    <w:lvl w:ilvl="7" w:tplc="04090019" w:tentative="1">
      <w:start w:val="1"/>
      <w:numFmt w:val="bullet"/>
      <w:lvlText w:val="o"/>
      <w:lvlJc w:val="left"/>
      <w:pPr>
        <w:ind w:left="5820" w:hanging="360"/>
      </w:pPr>
      <w:rPr>
        <w:rFonts w:ascii="Courier New" w:hAnsi="Courier New" w:cs="Courier New" w:hint="default"/>
      </w:rPr>
    </w:lvl>
    <w:lvl w:ilvl="8" w:tplc="0409001B" w:tentative="1">
      <w:start w:val="1"/>
      <w:numFmt w:val="bullet"/>
      <w:lvlText w:val=""/>
      <w:lvlJc w:val="left"/>
      <w:pPr>
        <w:ind w:left="6540" w:hanging="360"/>
      </w:pPr>
      <w:rPr>
        <w:rFonts w:ascii="Wingdings" w:hAnsi="Wingdings" w:hint="default"/>
      </w:rPr>
    </w:lvl>
  </w:abstractNum>
  <w:abstractNum w:abstractNumId="105" w15:restartNumberingAfterBreak="0">
    <w:nsid w:val="4A933162"/>
    <w:multiLevelType w:val="hybridMultilevel"/>
    <w:tmpl w:val="595E0290"/>
    <w:lvl w:ilvl="0" w:tplc="041A0001">
      <w:start w:val="1"/>
      <w:numFmt w:val="bullet"/>
      <w:lvlText w:val=""/>
      <w:lvlJc w:val="left"/>
      <w:pPr>
        <w:ind w:left="830" w:hanging="360"/>
      </w:pPr>
      <w:rPr>
        <w:rFonts w:ascii="Symbol" w:hAnsi="Symbol" w:hint="default"/>
      </w:rPr>
    </w:lvl>
    <w:lvl w:ilvl="1" w:tplc="041A0003">
      <w:start w:val="1"/>
      <w:numFmt w:val="bullet"/>
      <w:lvlText w:val="o"/>
      <w:lvlJc w:val="left"/>
      <w:pPr>
        <w:ind w:left="1550" w:hanging="360"/>
      </w:pPr>
      <w:rPr>
        <w:rFonts w:ascii="Courier New" w:hAnsi="Courier New" w:cs="Courier New" w:hint="default"/>
      </w:rPr>
    </w:lvl>
    <w:lvl w:ilvl="2" w:tplc="041A0005" w:tentative="1">
      <w:start w:val="1"/>
      <w:numFmt w:val="bullet"/>
      <w:lvlText w:val=""/>
      <w:lvlJc w:val="left"/>
      <w:pPr>
        <w:ind w:left="2270" w:hanging="360"/>
      </w:pPr>
      <w:rPr>
        <w:rFonts w:ascii="Wingdings" w:hAnsi="Wingdings" w:hint="default"/>
      </w:rPr>
    </w:lvl>
    <w:lvl w:ilvl="3" w:tplc="041A0001" w:tentative="1">
      <w:start w:val="1"/>
      <w:numFmt w:val="bullet"/>
      <w:lvlText w:val=""/>
      <w:lvlJc w:val="left"/>
      <w:pPr>
        <w:ind w:left="2990" w:hanging="360"/>
      </w:pPr>
      <w:rPr>
        <w:rFonts w:ascii="Symbol" w:hAnsi="Symbol" w:hint="default"/>
      </w:rPr>
    </w:lvl>
    <w:lvl w:ilvl="4" w:tplc="041A0003" w:tentative="1">
      <w:start w:val="1"/>
      <w:numFmt w:val="bullet"/>
      <w:lvlText w:val="o"/>
      <w:lvlJc w:val="left"/>
      <w:pPr>
        <w:ind w:left="3710" w:hanging="360"/>
      </w:pPr>
      <w:rPr>
        <w:rFonts w:ascii="Courier New" w:hAnsi="Courier New" w:cs="Courier New" w:hint="default"/>
      </w:rPr>
    </w:lvl>
    <w:lvl w:ilvl="5" w:tplc="041A0005" w:tentative="1">
      <w:start w:val="1"/>
      <w:numFmt w:val="bullet"/>
      <w:lvlText w:val=""/>
      <w:lvlJc w:val="left"/>
      <w:pPr>
        <w:ind w:left="4430" w:hanging="360"/>
      </w:pPr>
      <w:rPr>
        <w:rFonts w:ascii="Wingdings" w:hAnsi="Wingdings" w:hint="default"/>
      </w:rPr>
    </w:lvl>
    <w:lvl w:ilvl="6" w:tplc="041A0001" w:tentative="1">
      <w:start w:val="1"/>
      <w:numFmt w:val="bullet"/>
      <w:lvlText w:val=""/>
      <w:lvlJc w:val="left"/>
      <w:pPr>
        <w:ind w:left="5150" w:hanging="360"/>
      </w:pPr>
      <w:rPr>
        <w:rFonts w:ascii="Symbol" w:hAnsi="Symbol" w:hint="default"/>
      </w:rPr>
    </w:lvl>
    <w:lvl w:ilvl="7" w:tplc="041A0003" w:tentative="1">
      <w:start w:val="1"/>
      <w:numFmt w:val="bullet"/>
      <w:lvlText w:val="o"/>
      <w:lvlJc w:val="left"/>
      <w:pPr>
        <w:ind w:left="5870" w:hanging="360"/>
      </w:pPr>
      <w:rPr>
        <w:rFonts w:ascii="Courier New" w:hAnsi="Courier New" w:cs="Courier New" w:hint="default"/>
      </w:rPr>
    </w:lvl>
    <w:lvl w:ilvl="8" w:tplc="041A0005" w:tentative="1">
      <w:start w:val="1"/>
      <w:numFmt w:val="bullet"/>
      <w:lvlText w:val=""/>
      <w:lvlJc w:val="left"/>
      <w:pPr>
        <w:ind w:left="6590" w:hanging="360"/>
      </w:pPr>
      <w:rPr>
        <w:rFonts w:ascii="Wingdings" w:hAnsi="Wingdings" w:hint="default"/>
      </w:rPr>
    </w:lvl>
  </w:abstractNum>
  <w:abstractNum w:abstractNumId="106" w15:restartNumberingAfterBreak="0">
    <w:nsid w:val="4B2C2998"/>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4B524811"/>
    <w:multiLevelType w:val="hybridMultilevel"/>
    <w:tmpl w:val="CDB059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8" w15:restartNumberingAfterBreak="0">
    <w:nsid w:val="4C2C75BE"/>
    <w:multiLevelType w:val="hybridMultilevel"/>
    <w:tmpl w:val="6CB00B2C"/>
    <w:lvl w:ilvl="0" w:tplc="D5440CE0">
      <w:start w:val="1"/>
      <w:numFmt w:val="decimal"/>
      <w:lvlText w:val="%1."/>
      <w:lvlJc w:val="left"/>
      <w:pPr>
        <w:ind w:left="720" w:hanging="360"/>
      </w:pPr>
      <w:rPr>
        <w:rFonts w:hint="default"/>
        <w:b w:val="0"/>
        <w:i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9" w15:restartNumberingAfterBreak="0">
    <w:nsid w:val="4D5D3931"/>
    <w:multiLevelType w:val="hybridMultilevel"/>
    <w:tmpl w:val="887A4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4DFB4F67"/>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4E6944C3"/>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4E71073D"/>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4EC52D83"/>
    <w:multiLevelType w:val="hybridMultilevel"/>
    <w:tmpl w:val="8838745C"/>
    <w:lvl w:ilvl="0" w:tplc="04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14" w15:restartNumberingAfterBreak="0">
    <w:nsid w:val="4F262358"/>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5" w15:restartNumberingAfterBreak="0">
    <w:nsid w:val="4F7F03EE"/>
    <w:multiLevelType w:val="hybridMultilevel"/>
    <w:tmpl w:val="59CAFFD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4FC62819"/>
    <w:multiLevelType w:val="multilevel"/>
    <w:tmpl w:val="5DB46078"/>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7" w15:restartNumberingAfterBreak="0">
    <w:nsid w:val="50DB2FE6"/>
    <w:multiLevelType w:val="hybridMultilevel"/>
    <w:tmpl w:val="FEA25658"/>
    <w:lvl w:ilvl="0" w:tplc="FFFFFFFF">
      <w:start w:val="1"/>
      <w:numFmt w:val="decimal"/>
      <w:lvlText w:val="%1."/>
      <w:lvlJc w:val="left"/>
      <w:pPr>
        <w:tabs>
          <w:tab w:val="num" w:pos="360"/>
        </w:tabs>
        <w:ind w:left="360" w:hanging="360"/>
      </w:pPr>
      <w:rPr>
        <w:rFonts w:hint="default"/>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15:restartNumberingAfterBreak="0">
    <w:nsid w:val="51434207"/>
    <w:multiLevelType w:val="hybridMultilevel"/>
    <w:tmpl w:val="97062E0E"/>
    <w:lvl w:ilvl="0" w:tplc="FFFFFFFF">
      <w:start w:val="1"/>
      <w:numFmt w:val="decimal"/>
      <w:lvlText w:val="%1."/>
      <w:lvlJc w:val="left"/>
      <w:pPr>
        <w:ind w:left="360" w:hanging="360"/>
      </w:pPr>
      <w:rPr>
        <w:rFonts w:hint="default"/>
        <w:b w:val="0"/>
        <w:i w:val="0"/>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119" w15:restartNumberingAfterBreak="0">
    <w:nsid w:val="51502B57"/>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0" w15:restartNumberingAfterBreak="0">
    <w:nsid w:val="51ED3E80"/>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1" w15:restartNumberingAfterBreak="0">
    <w:nsid w:val="53344199"/>
    <w:multiLevelType w:val="multilevel"/>
    <w:tmpl w:val="790C4754"/>
    <w:lvl w:ilvl="0">
      <w:start w:val="1"/>
      <w:numFmt w:val="bullet"/>
      <w:lvlText w:val=""/>
      <w:lvlJc w:val="left"/>
      <w:pPr>
        <w:tabs>
          <w:tab w:val="num" w:pos="720"/>
        </w:tabs>
        <w:ind w:left="720" w:hanging="360"/>
      </w:pPr>
      <w:rPr>
        <w:rFonts w:ascii="Symbol" w:hAnsi="Symbol" w:hint="default"/>
      </w:rPr>
    </w:lvl>
    <w:lvl w:ilvl="1">
      <w:start w:val="5"/>
      <w:numFmt w:val="decimal"/>
      <w:lvlText w:val="%1.%2."/>
      <w:lvlJc w:val="left"/>
      <w:pPr>
        <w:tabs>
          <w:tab w:val="num" w:pos="1152"/>
        </w:tabs>
        <w:ind w:left="1152" w:hanging="432"/>
      </w:pPr>
      <w:rPr>
        <w:rFonts w:hint="default"/>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088"/>
        </w:tabs>
        <w:ind w:left="2088" w:hanging="648"/>
      </w:pPr>
      <w:rPr>
        <w:rFonts w:hint="default"/>
      </w:rPr>
    </w:lvl>
    <w:lvl w:ilvl="4">
      <w:start w:val="1"/>
      <w:numFmt w:val="decimal"/>
      <w:lvlText w:val="%1.%2.%3.%4.%5."/>
      <w:lvlJc w:val="left"/>
      <w:pPr>
        <w:tabs>
          <w:tab w:val="num" w:pos="2592"/>
        </w:tabs>
        <w:ind w:left="2592" w:hanging="792"/>
      </w:pPr>
      <w:rPr>
        <w:rFonts w:hint="default"/>
      </w:rPr>
    </w:lvl>
    <w:lvl w:ilvl="5">
      <w:start w:val="1"/>
      <w:numFmt w:val="decimal"/>
      <w:lvlText w:val="%1.%2.%3.%4.%5.%6."/>
      <w:lvlJc w:val="left"/>
      <w:pPr>
        <w:tabs>
          <w:tab w:val="num" w:pos="3096"/>
        </w:tabs>
        <w:ind w:left="3096" w:hanging="936"/>
      </w:pPr>
      <w:rPr>
        <w:rFonts w:hint="default"/>
      </w:rPr>
    </w:lvl>
    <w:lvl w:ilvl="6">
      <w:start w:val="1"/>
      <w:numFmt w:val="decimal"/>
      <w:lvlText w:val="%1.%2.%3.%4.%5.%6.%7."/>
      <w:lvlJc w:val="left"/>
      <w:pPr>
        <w:tabs>
          <w:tab w:val="num" w:pos="3600"/>
        </w:tabs>
        <w:ind w:left="3600" w:hanging="1080"/>
      </w:pPr>
      <w:rPr>
        <w:rFonts w:hint="default"/>
      </w:rPr>
    </w:lvl>
    <w:lvl w:ilvl="7">
      <w:start w:val="1"/>
      <w:numFmt w:val="decimal"/>
      <w:lvlText w:val="%1.%2.%3.%4.%5.%6.%7.%8."/>
      <w:lvlJc w:val="left"/>
      <w:pPr>
        <w:tabs>
          <w:tab w:val="num" w:pos="4104"/>
        </w:tabs>
        <w:ind w:left="4104" w:hanging="1224"/>
      </w:pPr>
      <w:rPr>
        <w:rFonts w:hint="default"/>
      </w:rPr>
    </w:lvl>
    <w:lvl w:ilvl="8">
      <w:start w:val="1"/>
      <w:numFmt w:val="decimal"/>
      <w:lvlText w:val="%1.%2.%3.%4.%5.%6.%7.%8.%9."/>
      <w:lvlJc w:val="left"/>
      <w:pPr>
        <w:tabs>
          <w:tab w:val="num" w:pos="4680"/>
        </w:tabs>
        <w:ind w:left="4680" w:hanging="1440"/>
      </w:pPr>
      <w:rPr>
        <w:rFonts w:hint="default"/>
      </w:rPr>
    </w:lvl>
  </w:abstractNum>
  <w:abstractNum w:abstractNumId="122" w15:restartNumberingAfterBreak="0">
    <w:nsid w:val="536B06F3"/>
    <w:multiLevelType w:val="hybridMultilevel"/>
    <w:tmpl w:val="B078618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3" w15:restartNumberingAfterBreak="0">
    <w:nsid w:val="539F31E5"/>
    <w:multiLevelType w:val="hybridMultilevel"/>
    <w:tmpl w:val="93EEABA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541F7D8C"/>
    <w:multiLevelType w:val="hybridMultilevel"/>
    <w:tmpl w:val="FEA25658"/>
    <w:lvl w:ilvl="0" w:tplc="08090001">
      <w:start w:val="1"/>
      <w:numFmt w:val="decimal"/>
      <w:lvlText w:val="%1."/>
      <w:lvlJc w:val="left"/>
      <w:pPr>
        <w:tabs>
          <w:tab w:val="num" w:pos="360"/>
        </w:tabs>
        <w:ind w:left="360" w:hanging="360"/>
      </w:pPr>
      <w:rPr>
        <w:rFonts w:hint="default"/>
      </w:rPr>
    </w:lvl>
    <w:lvl w:ilvl="1" w:tplc="08090003">
      <w:numFmt w:val="bullet"/>
      <w:lvlText w:val=""/>
      <w:lvlJc w:val="left"/>
      <w:pPr>
        <w:ind w:left="1440" w:hanging="360"/>
      </w:pPr>
      <w:rPr>
        <w:rFonts w:ascii="Symbol" w:eastAsia="Times New Roman" w:hAnsi="Symbol" w:cs="Times New Roman" w:hint="default"/>
      </w:r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125" w15:restartNumberingAfterBreak="0">
    <w:nsid w:val="54383EAA"/>
    <w:multiLevelType w:val="hybridMultilevel"/>
    <w:tmpl w:val="3F1EF0D2"/>
    <w:lvl w:ilvl="0" w:tplc="B3BA95BE">
      <w:start w:val="1"/>
      <w:numFmt w:val="decimal"/>
      <w:lvlText w:val="%1."/>
      <w:lvlJc w:val="left"/>
      <w:pPr>
        <w:ind w:left="780" w:hanging="360"/>
      </w:pPr>
      <w:rPr>
        <w:rFonts w:hint="default"/>
      </w:rPr>
    </w:lvl>
    <w:lvl w:ilvl="1" w:tplc="0A02638E" w:tentative="1">
      <w:start w:val="1"/>
      <w:numFmt w:val="bullet"/>
      <w:lvlText w:val="o"/>
      <w:lvlJc w:val="left"/>
      <w:pPr>
        <w:ind w:left="1500" w:hanging="360"/>
      </w:pPr>
      <w:rPr>
        <w:rFonts w:ascii="Courier New" w:hAnsi="Courier New" w:cs="Courier New" w:hint="default"/>
      </w:rPr>
    </w:lvl>
    <w:lvl w:ilvl="2" w:tplc="0409001B" w:tentative="1">
      <w:start w:val="1"/>
      <w:numFmt w:val="bullet"/>
      <w:lvlText w:val=""/>
      <w:lvlJc w:val="left"/>
      <w:pPr>
        <w:ind w:left="2220" w:hanging="360"/>
      </w:pPr>
      <w:rPr>
        <w:rFonts w:ascii="Wingdings" w:hAnsi="Wingdings" w:hint="default"/>
      </w:rPr>
    </w:lvl>
    <w:lvl w:ilvl="3" w:tplc="0409000F" w:tentative="1">
      <w:start w:val="1"/>
      <w:numFmt w:val="bullet"/>
      <w:lvlText w:val=""/>
      <w:lvlJc w:val="left"/>
      <w:pPr>
        <w:ind w:left="2940" w:hanging="360"/>
      </w:pPr>
      <w:rPr>
        <w:rFonts w:ascii="Symbol" w:hAnsi="Symbol" w:hint="default"/>
      </w:rPr>
    </w:lvl>
    <w:lvl w:ilvl="4" w:tplc="04090019" w:tentative="1">
      <w:start w:val="1"/>
      <w:numFmt w:val="bullet"/>
      <w:lvlText w:val="o"/>
      <w:lvlJc w:val="left"/>
      <w:pPr>
        <w:ind w:left="3660" w:hanging="360"/>
      </w:pPr>
      <w:rPr>
        <w:rFonts w:ascii="Courier New" w:hAnsi="Courier New" w:cs="Courier New" w:hint="default"/>
      </w:rPr>
    </w:lvl>
    <w:lvl w:ilvl="5" w:tplc="0409001B" w:tentative="1">
      <w:start w:val="1"/>
      <w:numFmt w:val="bullet"/>
      <w:lvlText w:val=""/>
      <w:lvlJc w:val="left"/>
      <w:pPr>
        <w:ind w:left="4380" w:hanging="360"/>
      </w:pPr>
      <w:rPr>
        <w:rFonts w:ascii="Wingdings" w:hAnsi="Wingdings" w:hint="default"/>
      </w:rPr>
    </w:lvl>
    <w:lvl w:ilvl="6" w:tplc="0409000F" w:tentative="1">
      <w:start w:val="1"/>
      <w:numFmt w:val="bullet"/>
      <w:lvlText w:val=""/>
      <w:lvlJc w:val="left"/>
      <w:pPr>
        <w:ind w:left="5100" w:hanging="360"/>
      </w:pPr>
      <w:rPr>
        <w:rFonts w:ascii="Symbol" w:hAnsi="Symbol" w:hint="default"/>
      </w:rPr>
    </w:lvl>
    <w:lvl w:ilvl="7" w:tplc="04090019" w:tentative="1">
      <w:start w:val="1"/>
      <w:numFmt w:val="bullet"/>
      <w:lvlText w:val="o"/>
      <w:lvlJc w:val="left"/>
      <w:pPr>
        <w:ind w:left="5820" w:hanging="360"/>
      </w:pPr>
      <w:rPr>
        <w:rFonts w:ascii="Courier New" w:hAnsi="Courier New" w:cs="Courier New" w:hint="default"/>
      </w:rPr>
    </w:lvl>
    <w:lvl w:ilvl="8" w:tplc="0409001B" w:tentative="1">
      <w:start w:val="1"/>
      <w:numFmt w:val="bullet"/>
      <w:lvlText w:val=""/>
      <w:lvlJc w:val="left"/>
      <w:pPr>
        <w:ind w:left="6540" w:hanging="360"/>
      </w:pPr>
      <w:rPr>
        <w:rFonts w:ascii="Wingdings" w:hAnsi="Wingdings" w:hint="default"/>
      </w:rPr>
    </w:lvl>
  </w:abstractNum>
  <w:abstractNum w:abstractNumId="126" w15:restartNumberingAfterBreak="0">
    <w:nsid w:val="547F5A6C"/>
    <w:multiLevelType w:val="hybridMultilevel"/>
    <w:tmpl w:val="5C20C1A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56123C9E"/>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561C2F30"/>
    <w:multiLevelType w:val="hybridMultilevel"/>
    <w:tmpl w:val="E2241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6F83ED4"/>
    <w:multiLevelType w:val="hybridMultilevel"/>
    <w:tmpl w:val="F44CA56A"/>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0" w15:restartNumberingAfterBreak="0">
    <w:nsid w:val="570D54E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72B5B59"/>
    <w:multiLevelType w:val="hybridMultilevel"/>
    <w:tmpl w:val="76505FEA"/>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2" w15:restartNumberingAfterBreak="0">
    <w:nsid w:val="584B7BEC"/>
    <w:multiLevelType w:val="hybridMultilevel"/>
    <w:tmpl w:val="9AFEA1E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3" w15:restartNumberingAfterBreak="0">
    <w:nsid w:val="587F3E07"/>
    <w:multiLevelType w:val="hybridMultilevel"/>
    <w:tmpl w:val="112896D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4" w15:restartNumberingAfterBreak="0">
    <w:nsid w:val="59351C6F"/>
    <w:multiLevelType w:val="hybridMultilevel"/>
    <w:tmpl w:val="FBC674AC"/>
    <w:lvl w:ilvl="0" w:tplc="B3BA95BE">
      <w:start w:val="1"/>
      <w:numFmt w:val="bullet"/>
      <w:lvlText w:val=""/>
      <w:lvlJc w:val="left"/>
      <w:pPr>
        <w:ind w:left="720" w:hanging="360"/>
      </w:pPr>
      <w:rPr>
        <w:rFonts w:ascii="Symbol" w:hAnsi="Symbol" w:hint="default"/>
      </w:rPr>
    </w:lvl>
    <w:lvl w:ilvl="1" w:tplc="0A02638E">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5" w15:restartNumberingAfterBreak="0">
    <w:nsid w:val="596955AD"/>
    <w:multiLevelType w:val="hybridMultilevel"/>
    <w:tmpl w:val="20B8985E"/>
    <w:lvl w:ilvl="0" w:tplc="041A0001">
      <w:start w:val="1"/>
      <w:numFmt w:val="decimal"/>
      <w:lvlText w:val="%1."/>
      <w:lvlJc w:val="left"/>
      <w:pPr>
        <w:tabs>
          <w:tab w:val="num" w:pos="265"/>
        </w:tabs>
        <w:ind w:left="265"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6" w15:restartNumberingAfterBreak="0">
    <w:nsid w:val="59AE21A1"/>
    <w:multiLevelType w:val="hybridMultilevel"/>
    <w:tmpl w:val="ABAC745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7" w15:restartNumberingAfterBreak="0">
    <w:nsid w:val="5A682076"/>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38" w15:restartNumberingAfterBreak="0">
    <w:nsid w:val="5AFA693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B4B19E9"/>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0" w15:restartNumberingAfterBreak="0">
    <w:nsid w:val="5D670FAB"/>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1" w15:restartNumberingAfterBreak="0">
    <w:nsid w:val="5D81658D"/>
    <w:multiLevelType w:val="hybridMultilevel"/>
    <w:tmpl w:val="1BFE4A78"/>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42" w15:restartNumberingAfterBreak="0">
    <w:nsid w:val="5DBF422B"/>
    <w:multiLevelType w:val="multilevel"/>
    <w:tmpl w:val="73F6045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5FA332B5"/>
    <w:multiLevelType w:val="hybridMultilevel"/>
    <w:tmpl w:val="6CB00B2C"/>
    <w:lvl w:ilvl="0" w:tplc="041A000F">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4" w15:restartNumberingAfterBreak="0">
    <w:nsid w:val="5FB977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607A7669"/>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6" w15:restartNumberingAfterBreak="0">
    <w:nsid w:val="61C809B9"/>
    <w:multiLevelType w:val="hybridMultilevel"/>
    <w:tmpl w:val="771E1B7E"/>
    <w:lvl w:ilvl="0" w:tplc="0409000F">
      <w:start w:val="1"/>
      <w:numFmt w:val="bullet"/>
      <w:lvlText w:val=""/>
      <w:lvlJc w:val="left"/>
      <w:pPr>
        <w:ind w:left="830" w:hanging="360"/>
      </w:pPr>
      <w:rPr>
        <w:rFonts w:ascii="Symbol" w:hAnsi="Symbol" w:hint="default"/>
      </w:rPr>
    </w:lvl>
    <w:lvl w:ilvl="1" w:tplc="08090019" w:tentative="1">
      <w:start w:val="1"/>
      <w:numFmt w:val="bullet"/>
      <w:lvlText w:val="o"/>
      <w:lvlJc w:val="left"/>
      <w:pPr>
        <w:ind w:left="1550" w:hanging="360"/>
      </w:pPr>
      <w:rPr>
        <w:rFonts w:ascii="Courier New" w:hAnsi="Courier New" w:cs="Courier New" w:hint="default"/>
      </w:rPr>
    </w:lvl>
    <w:lvl w:ilvl="2" w:tplc="0809001B" w:tentative="1">
      <w:start w:val="1"/>
      <w:numFmt w:val="bullet"/>
      <w:lvlText w:val=""/>
      <w:lvlJc w:val="left"/>
      <w:pPr>
        <w:ind w:left="2270" w:hanging="360"/>
      </w:pPr>
      <w:rPr>
        <w:rFonts w:ascii="Wingdings" w:hAnsi="Wingdings" w:hint="default"/>
      </w:rPr>
    </w:lvl>
    <w:lvl w:ilvl="3" w:tplc="0809000F" w:tentative="1">
      <w:start w:val="1"/>
      <w:numFmt w:val="bullet"/>
      <w:lvlText w:val=""/>
      <w:lvlJc w:val="left"/>
      <w:pPr>
        <w:ind w:left="2990" w:hanging="360"/>
      </w:pPr>
      <w:rPr>
        <w:rFonts w:ascii="Symbol" w:hAnsi="Symbol" w:hint="default"/>
      </w:rPr>
    </w:lvl>
    <w:lvl w:ilvl="4" w:tplc="08090019" w:tentative="1">
      <w:start w:val="1"/>
      <w:numFmt w:val="bullet"/>
      <w:lvlText w:val="o"/>
      <w:lvlJc w:val="left"/>
      <w:pPr>
        <w:ind w:left="3710" w:hanging="360"/>
      </w:pPr>
      <w:rPr>
        <w:rFonts w:ascii="Courier New" w:hAnsi="Courier New" w:cs="Courier New" w:hint="default"/>
      </w:rPr>
    </w:lvl>
    <w:lvl w:ilvl="5" w:tplc="0809001B" w:tentative="1">
      <w:start w:val="1"/>
      <w:numFmt w:val="bullet"/>
      <w:lvlText w:val=""/>
      <w:lvlJc w:val="left"/>
      <w:pPr>
        <w:ind w:left="4430" w:hanging="360"/>
      </w:pPr>
      <w:rPr>
        <w:rFonts w:ascii="Wingdings" w:hAnsi="Wingdings" w:hint="default"/>
      </w:rPr>
    </w:lvl>
    <w:lvl w:ilvl="6" w:tplc="0809000F" w:tentative="1">
      <w:start w:val="1"/>
      <w:numFmt w:val="bullet"/>
      <w:lvlText w:val=""/>
      <w:lvlJc w:val="left"/>
      <w:pPr>
        <w:ind w:left="5150" w:hanging="360"/>
      </w:pPr>
      <w:rPr>
        <w:rFonts w:ascii="Symbol" w:hAnsi="Symbol" w:hint="default"/>
      </w:rPr>
    </w:lvl>
    <w:lvl w:ilvl="7" w:tplc="08090019" w:tentative="1">
      <w:start w:val="1"/>
      <w:numFmt w:val="bullet"/>
      <w:lvlText w:val="o"/>
      <w:lvlJc w:val="left"/>
      <w:pPr>
        <w:ind w:left="5870" w:hanging="360"/>
      </w:pPr>
      <w:rPr>
        <w:rFonts w:ascii="Courier New" w:hAnsi="Courier New" w:cs="Courier New" w:hint="default"/>
      </w:rPr>
    </w:lvl>
    <w:lvl w:ilvl="8" w:tplc="0809001B" w:tentative="1">
      <w:start w:val="1"/>
      <w:numFmt w:val="bullet"/>
      <w:lvlText w:val=""/>
      <w:lvlJc w:val="left"/>
      <w:pPr>
        <w:ind w:left="6590" w:hanging="360"/>
      </w:pPr>
      <w:rPr>
        <w:rFonts w:ascii="Wingdings" w:hAnsi="Wingdings" w:hint="default"/>
      </w:rPr>
    </w:lvl>
  </w:abstractNum>
  <w:abstractNum w:abstractNumId="147" w15:restartNumberingAfterBreak="0">
    <w:nsid w:val="624118E2"/>
    <w:multiLevelType w:val="hybridMultilevel"/>
    <w:tmpl w:val="C3E4A090"/>
    <w:lvl w:ilvl="0" w:tplc="FFFFFFFF">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8" w15:restartNumberingAfterBreak="0">
    <w:nsid w:val="62BF014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2F7720A"/>
    <w:multiLevelType w:val="hybridMultilevel"/>
    <w:tmpl w:val="6CB00B2C"/>
    <w:lvl w:ilvl="0" w:tplc="04090011">
      <w:start w:val="1"/>
      <w:numFmt w:val="decimal"/>
      <w:lvlText w:val="%1."/>
      <w:lvlJc w:val="left"/>
      <w:pPr>
        <w:ind w:left="720" w:hanging="360"/>
      </w:pPr>
      <w:rPr>
        <w:rFonts w:hint="default"/>
        <w:b w:val="0"/>
        <w:i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0" w15:restartNumberingAfterBreak="0">
    <w:nsid w:val="631E3D60"/>
    <w:multiLevelType w:val="hybridMultilevel"/>
    <w:tmpl w:val="AA120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36B5653"/>
    <w:multiLevelType w:val="hybridMultilevel"/>
    <w:tmpl w:val="85881DAC"/>
    <w:lvl w:ilvl="0" w:tplc="BB4E23B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2" w15:restartNumberingAfterBreak="0">
    <w:nsid w:val="639D5A09"/>
    <w:multiLevelType w:val="hybridMultilevel"/>
    <w:tmpl w:val="C366BB32"/>
    <w:lvl w:ilvl="0" w:tplc="FFFFFFFF">
      <w:start w:val="1"/>
      <w:numFmt w:val="bullet"/>
      <w:lvlText w:val=""/>
      <w:lvlJc w:val="left"/>
      <w:pPr>
        <w:ind w:left="780" w:hanging="360"/>
      </w:pPr>
      <w:rPr>
        <w:rFonts w:ascii="Symbol" w:hAnsi="Symbol"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53" w15:restartNumberingAfterBreak="0">
    <w:nsid w:val="63C70FC9"/>
    <w:multiLevelType w:val="hybridMultilevel"/>
    <w:tmpl w:val="9E3CCF44"/>
    <w:lvl w:ilvl="0" w:tplc="0409000F">
      <w:start w:val="1"/>
      <w:numFmt w:val="decimal"/>
      <w:lvlText w:val="%1."/>
      <w:lvlJc w:val="left"/>
      <w:pPr>
        <w:ind w:left="720"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54" w15:restartNumberingAfterBreak="0">
    <w:nsid w:val="65A64FCD"/>
    <w:multiLevelType w:val="hybridMultilevel"/>
    <w:tmpl w:val="7E841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64B06C2"/>
    <w:multiLevelType w:val="hybridMultilevel"/>
    <w:tmpl w:val="C51EC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6EF1987"/>
    <w:multiLevelType w:val="hybridMultilevel"/>
    <w:tmpl w:val="EDCE8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7835473"/>
    <w:multiLevelType w:val="hybridMultilevel"/>
    <w:tmpl w:val="64B035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8" w15:restartNumberingAfterBreak="0">
    <w:nsid w:val="6A382B93"/>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9" w15:restartNumberingAfterBreak="0">
    <w:nsid w:val="6AA57D25"/>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60" w15:restartNumberingAfterBreak="0">
    <w:nsid w:val="6ABC00E6"/>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6AD65E68"/>
    <w:multiLevelType w:val="hybridMultilevel"/>
    <w:tmpl w:val="20B8985E"/>
    <w:lvl w:ilvl="0" w:tplc="B3BA95BE">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2" w15:restartNumberingAfterBreak="0">
    <w:nsid w:val="6AE05892"/>
    <w:multiLevelType w:val="hybridMultilevel"/>
    <w:tmpl w:val="4EE2939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3" w15:restartNumberingAfterBreak="0">
    <w:nsid w:val="6C316D88"/>
    <w:multiLevelType w:val="hybridMultilevel"/>
    <w:tmpl w:val="A1DE7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4" w15:restartNumberingAfterBreak="0">
    <w:nsid w:val="6C610DD2"/>
    <w:multiLevelType w:val="multilevel"/>
    <w:tmpl w:val="C0C83298"/>
    <w:lvl w:ilvl="0">
      <w:start w:val="1"/>
      <w:numFmt w:val="bullet"/>
      <w:lvlText w:val=""/>
      <w:lvlJc w:val="left"/>
      <w:pPr>
        <w:ind w:left="360" w:hanging="360"/>
      </w:pPr>
      <w:rPr>
        <w:rFonts w:ascii="Symbol" w:hAnsi="Symbol" w:hint="default"/>
      </w:rPr>
    </w:lvl>
    <w:lvl w:ilvl="1">
      <w:start w:val="1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5" w15:restartNumberingAfterBreak="0">
    <w:nsid w:val="6C6E1243"/>
    <w:multiLevelType w:val="multilevel"/>
    <w:tmpl w:val="73F4EDF2"/>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6C816F11"/>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7" w15:restartNumberingAfterBreak="0">
    <w:nsid w:val="6C9C69E3"/>
    <w:multiLevelType w:val="hybridMultilevel"/>
    <w:tmpl w:val="DBFAA68E"/>
    <w:lvl w:ilvl="0" w:tplc="041A0001">
      <w:start w:val="1"/>
      <w:numFmt w:val="bullet"/>
      <w:lvlText w:val=""/>
      <w:lvlJc w:val="left"/>
      <w:pPr>
        <w:ind w:left="786" w:hanging="360"/>
      </w:pPr>
      <w:rPr>
        <w:rFonts w:ascii="Symbol" w:hAnsi="Symbol" w:hint="default"/>
      </w:rPr>
    </w:lvl>
    <w:lvl w:ilvl="1" w:tplc="041A0003" w:tentative="1">
      <w:start w:val="1"/>
      <w:numFmt w:val="bullet"/>
      <w:lvlText w:val="o"/>
      <w:lvlJc w:val="left"/>
      <w:pPr>
        <w:ind w:left="1452" w:hanging="360"/>
      </w:pPr>
      <w:rPr>
        <w:rFonts w:ascii="Courier New" w:hAnsi="Courier New" w:cs="Courier New" w:hint="default"/>
      </w:rPr>
    </w:lvl>
    <w:lvl w:ilvl="2" w:tplc="041A0005" w:tentative="1">
      <w:start w:val="1"/>
      <w:numFmt w:val="bullet"/>
      <w:lvlText w:val=""/>
      <w:lvlJc w:val="left"/>
      <w:pPr>
        <w:ind w:left="2172" w:hanging="360"/>
      </w:pPr>
      <w:rPr>
        <w:rFonts w:ascii="Wingdings" w:hAnsi="Wingdings" w:hint="default"/>
      </w:rPr>
    </w:lvl>
    <w:lvl w:ilvl="3" w:tplc="041A0001" w:tentative="1">
      <w:start w:val="1"/>
      <w:numFmt w:val="bullet"/>
      <w:lvlText w:val=""/>
      <w:lvlJc w:val="left"/>
      <w:pPr>
        <w:ind w:left="2892" w:hanging="360"/>
      </w:pPr>
      <w:rPr>
        <w:rFonts w:ascii="Symbol" w:hAnsi="Symbol" w:hint="default"/>
      </w:rPr>
    </w:lvl>
    <w:lvl w:ilvl="4" w:tplc="041A0003" w:tentative="1">
      <w:start w:val="1"/>
      <w:numFmt w:val="bullet"/>
      <w:lvlText w:val="o"/>
      <w:lvlJc w:val="left"/>
      <w:pPr>
        <w:ind w:left="3612" w:hanging="360"/>
      </w:pPr>
      <w:rPr>
        <w:rFonts w:ascii="Courier New" w:hAnsi="Courier New" w:cs="Courier New" w:hint="default"/>
      </w:rPr>
    </w:lvl>
    <w:lvl w:ilvl="5" w:tplc="041A0005" w:tentative="1">
      <w:start w:val="1"/>
      <w:numFmt w:val="bullet"/>
      <w:lvlText w:val=""/>
      <w:lvlJc w:val="left"/>
      <w:pPr>
        <w:ind w:left="4332" w:hanging="360"/>
      </w:pPr>
      <w:rPr>
        <w:rFonts w:ascii="Wingdings" w:hAnsi="Wingdings" w:hint="default"/>
      </w:rPr>
    </w:lvl>
    <w:lvl w:ilvl="6" w:tplc="041A0001" w:tentative="1">
      <w:start w:val="1"/>
      <w:numFmt w:val="bullet"/>
      <w:lvlText w:val=""/>
      <w:lvlJc w:val="left"/>
      <w:pPr>
        <w:ind w:left="5052" w:hanging="360"/>
      </w:pPr>
      <w:rPr>
        <w:rFonts w:ascii="Symbol" w:hAnsi="Symbol" w:hint="default"/>
      </w:rPr>
    </w:lvl>
    <w:lvl w:ilvl="7" w:tplc="041A0003" w:tentative="1">
      <w:start w:val="1"/>
      <w:numFmt w:val="bullet"/>
      <w:lvlText w:val="o"/>
      <w:lvlJc w:val="left"/>
      <w:pPr>
        <w:ind w:left="5772" w:hanging="360"/>
      </w:pPr>
      <w:rPr>
        <w:rFonts w:ascii="Courier New" w:hAnsi="Courier New" w:cs="Courier New" w:hint="default"/>
      </w:rPr>
    </w:lvl>
    <w:lvl w:ilvl="8" w:tplc="041A0005" w:tentative="1">
      <w:start w:val="1"/>
      <w:numFmt w:val="bullet"/>
      <w:lvlText w:val=""/>
      <w:lvlJc w:val="left"/>
      <w:pPr>
        <w:ind w:left="6492" w:hanging="360"/>
      </w:pPr>
      <w:rPr>
        <w:rFonts w:ascii="Wingdings" w:hAnsi="Wingdings" w:hint="default"/>
      </w:rPr>
    </w:lvl>
  </w:abstractNum>
  <w:abstractNum w:abstractNumId="168" w15:restartNumberingAfterBreak="0">
    <w:nsid w:val="6CE60A41"/>
    <w:multiLevelType w:val="hybridMultilevel"/>
    <w:tmpl w:val="071E5828"/>
    <w:lvl w:ilvl="0" w:tplc="041A0001">
      <w:start w:val="1"/>
      <w:numFmt w:val="decimal"/>
      <w:lvlText w:val="%1."/>
      <w:lvlJc w:val="left"/>
      <w:pPr>
        <w:tabs>
          <w:tab w:val="num" w:pos="265"/>
        </w:tabs>
        <w:ind w:left="265"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69" w15:restartNumberingAfterBreak="0">
    <w:nsid w:val="6DF925EE"/>
    <w:multiLevelType w:val="hybridMultilevel"/>
    <w:tmpl w:val="CE24DF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0" w15:restartNumberingAfterBreak="0">
    <w:nsid w:val="6EAE5BBD"/>
    <w:multiLevelType w:val="hybridMultilevel"/>
    <w:tmpl w:val="3BCA1D1E"/>
    <w:lvl w:ilvl="0" w:tplc="852E9614">
      <w:start w:val="1"/>
      <w:numFmt w:val="bullet"/>
      <w:lvlText w:val=""/>
      <w:lvlJc w:val="left"/>
      <w:pPr>
        <w:ind w:left="414" w:hanging="360"/>
      </w:pPr>
      <w:rPr>
        <w:rFonts w:ascii="Symbol" w:hAnsi="Symbol" w:hint="default"/>
      </w:rPr>
    </w:lvl>
    <w:lvl w:ilvl="1" w:tplc="04090019">
      <w:start w:val="1"/>
      <w:numFmt w:val="lowerLetter"/>
      <w:lvlText w:val="%2."/>
      <w:lvlJc w:val="left"/>
      <w:pPr>
        <w:ind w:left="1134" w:hanging="360"/>
      </w:pPr>
    </w:lvl>
    <w:lvl w:ilvl="2" w:tplc="0409001B" w:tentative="1">
      <w:start w:val="1"/>
      <w:numFmt w:val="lowerRoman"/>
      <w:lvlText w:val="%3."/>
      <w:lvlJc w:val="right"/>
      <w:pPr>
        <w:ind w:left="1854" w:hanging="180"/>
      </w:pPr>
    </w:lvl>
    <w:lvl w:ilvl="3" w:tplc="0409000F" w:tentative="1">
      <w:start w:val="1"/>
      <w:numFmt w:val="decimal"/>
      <w:lvlText w:val="%4."/>
      <w:lvlJc w:val="left"/>
      <w:pPr>
        <w:ind w:left="2574" w:hanging="360"/>
      </w:pPr>
    </w:lvl>
    <w:lvl w:ilvl="4" w:tplc="04090019" w:tentative="1">
      <w:start w:val="1"/>
      <w:numFmt w:val="lowerLetter"/>
      <w:lvlText w:val="%5."/>
      <w:lvlJc w:val="left"/>
      <w:pPr>
        <w:ind w:left="3294" w:hanging="360"/>
      </w:pPr>
    </w:lvl>
    <w:lvl w:ilvl="5" w:tplc="0409001B" w:tentative="1">
      <w:start w:val="1"/>
      <w:numFmt w:val="lowerRoman"/>
      <w:lvlText w:val="%6."/>
      <w:lvlJc w:val="right"/>
      <w:pPr>
        <w:ind w:left="4014" w:hanging="180"/>
      </w:pPr>
    </w:lvl>
    <w:lvl w:ilvl="6" w:tplc="0409000F" w:tentative="1">
      <w:start w:val="1"/>
      <w:numFmt w:val="decimal"/>
      <w:lvlText w:val="%7."/>
      <w:lvlJc w:val="left"/>
      <w:pPr>
        <w:ind w:left="4734" w:hanging="360"/>
      </w:pPr>
    </w:lvl>
    <w:lvl w:ilvl="7" w:tplc="04090019" w:tentative="1">
      <w:start w:val="1"/>
      <w:numFmt w:val="lowerLetter"/>
      <w:lvlText w:val="%8."/>
      <w:lvlJc w:val="left"/>
      <w:pPr>
        <w:ind w:left="5454" w:hanging="360"/>
      </w:pPr>
    </w:lvl>
    <w:lvl w:ilvl="8" w:tplc="0409001B" w:tentative="1">
      <w:start w:val="1"/>
      <w:numFmt w:val="lowerRoman"/>
      <w:lvlText w:val="%9."/>
      <w:lvlJc w:val="right"/>
      <w:pPr>
        <w:ind w:left="6174" w:hanging="180"/>
      </w:pPr>
    </w:lvl>
  </w:abstractNum>
  <w:abstractNum w:abstractNumId="171" w15:restartNumberingAfterBreak="0">
    <w:nsid w:val="6EB67DC4"/>
    <w:multiLevelType w:val="multilevel"/>
    <w:tmpl w:val="3A08D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2" w15:restartNumberingAfterBreak="0">
    <w:nsid w:val="6F3F102A"/>
    <w:multiLevelType w:val="hybridMultilevel"/>
    <w:tmpl w:val="95DED0D8"/>
    <w:lvl w:ilvl="0" w:tplc="5FE2E98C">
      <w:start w:val="1"/>
      <w:numFmt w:val="bullet"/>
      <w:lvlText w:val=""/>
      <w:lvlJc w:val="left"/>
      <w:pPr>
        <w:ind w:left="1080" w:hanging="360"/>
      </w:pPr>
      <w:rPr>
        <w:rFonts w:ascii="Symbol" w:hAnsi="Symbol"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173" w15:restartNumberingAfterBreak="0">
    <w:nsid w:val="6F501E71"/>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4" w15:restartNumberingAfterBreak="0">
    <w:nsid w:val="6FCD606C"/>
    <w:multiLevelType w:val="hybridMultilevel"/>
    <w:tmpl w:val="20B8985E"/>
    <w:lvl w:ilvl="0" w:tplc="FFFFFFFF">
      <w:start w:val="1"/>
      <w:numFmt w:val="decimal"/>
      <w:lvlText w:val="%1."/>
      <w:lvlJc w:val="left"/>
      <w:pPr>
        <w:tabs>
          <w:tab w:val="num" w:pos="265"/>
        </w:tabs>
        <w:ind w:left="265"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5" w15:restartNumberingAfterBreak="0">
    <w:nsid w:val="6FFA0AB3"/>
    <w:multiLevelType w:val="hybridMultilevel"/>
    <w:tmpl w:val="20B8985E"/>
    <w:lvl w:ilvl="0" w:tplc="04090001">
      <w:start w:val="1"/>
      <w:numFmt w:val="decimal"/>
      <w:lvlText w:val="%1."/>
      <w:lvlJc w:val="left"/>
      <w:pPr>
        <w:tabs>
          <w:tab w:val="num" w:pos="265"/>
        </w:tabs>
        <w:ind w:left="265"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76" w15:restartNumberingAfterBreak="0">
    <w:nsid w:val="701106AD"/>
    <w:multiLevelType w:val="hybridMultilevel"/>
    <w:tmpl w:val="E480B5C4"/>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710C1FA2"/>
    <w:multiLevelType w:val="hybridMultilevel"/>
    <w:tmpl w:val="A3AA4330"/>
    <w:lvl w:ilvl="0" w:tplc="B3BA95B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1B21723"/>
    <w:multiLevelType w:val="multilevel"/>
    <w:tmpl w:val="CA026B14"/>
    <w:lvl w:ilvl="0">
      <w:start w:val="1"/>
      <w:numFmt w:val="decimal"/>
      <w:lvlText w:val="%1."/>
      <w:lvlJc w:val="left"/>
      <w:pPr>
        <w:tabs>
          <w:tab w:val="num" w:pos="265"/>
        </w:tabs>
        <w:ind w:left="265"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79" w15:restartNumberingAfterBreak="0">
    <w:nsid w:val="71F76772"/>
    <w:multiLevelType w:val="hybridMultilevel"/>
    <w:tmpl w:val="FEA25658"/>
    <w:lvl w:ilvl="0" w:tplc="FFFFFFFF">
      <w:start w:val="1"/>
      <w:numFmt w:val="decimal"/>
      <w:lvlText w:val="%1."/>
      <w:lvlJc w:val="left"/>
      <w:pPr>
        <w:tabs>
          <w:tab w:val="num" w:pos="360"/>
        </w:tabs>
        <w:ind w:left="360" w:hanging="360"/>
      </w:pPr>
      <w:rPr>
        <w:rFonts w:hint="default"/>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15:restartNumberingAfterBreak="0">
    <w:nsid w:val="72266760"/>
    <w:multiLevelType w:val="hybridMultilevel"/>
    <w:tmpl w:val="5C1C0126"/>
    <w:lvl w:ilvl="0" w:tplc="B3BA95BE">
      <w:start w:val="1"/>
      <w:numFmt w:val="bullet"/>
      <w:lvlText w:val=""/>
      <w:lvlJc w:val="left"/>
      <w:pPr>
        <w:ind w:left="730" w:hanging="360"/>
      </w:pPr>
      <w:rPr>
        <w:rFonts w:ascii="Symbol" w:hAnsi="Symbol" w:hint="default"/>
      </w:rPr>
    </w:lvl>
    <w:lvl w:ilvl="1" w:tplc="04090019" w:tentative="1">
      <w:start w:val="1"/>
      <w:numFmt w:val="bullet"/>
      <w:lvlText w:val="o"/>
      <w:lvlJc w:val="left"/>
      <w:pPr>
        <w:ind w:left="1450" w:hanging="360"/>
      </w:pPr>
      <w:rPr>
        <w:rFonts w:ascii="Courier New" w:hAnsi="Courier New" w:cs="Courier New" w:hint="default"/>
      </w:rPr>
    </w:lvl>
    <w:lvl w:ilvl="2" w:tplc="0409001B" w:tentative="1">
      <w:start w:val="1"/>
      <w:numFmt w:val="bullet"/>
      <w:lvlText w:val=""/>
      <w:lvlJc w:val="left"/>
      <w:pPr>
        <w:ind w:left="2170" w:hanging="360"/>
      </w:pPr>
      <w:rPr>
        <w:rFonts w:ascii="Wingdings" w:hAnsi="Wingdings" w:hint="default"/>
      </w:rPr>
    </w:lvl>
    <w:lvl w:ilvl="3" w:tplc="0409000F" w:tentative="1">
      <w:start w:val="1"/>
      <w:numFmt w:val="bullet"/>
      <w:lvlText w:val=""/>
      <w:lvlJc w:val="left"/>
      <w:pPr>
        <w:ind w:left="2890" w:hanging="360"/>
      </w:pPr>
      <w:rPr>
        <w:rFonts w:ascii="Symbol" w:hAnsi="Symbol" w:hint="default"/>
      </w:rPr>
    </w:lvl>
    <w:lvl w:ilvl="4" w:tplc="04090019" w:tentative="1">
      <w:start w:val="1"/>
      <w:numFmt w:val="bullet"/>
      <w:lvlText w:val="o"/>
      <w:lvlJc w:val="left"/>
      <w:pPr>
        <w:ind w:left="3610" w:hanging="360"/>
      </w:pPr>
      <w:rPr>
        <w:rFonts w:ascii="Courier New" w:hAnsi="Courier New" w:cs="Courier New" w:hint="default"/>
      </w:rPr>
    </w:lvl>
    <w:lvl w:ilvl="5" w:tplc="0409001B" w:tentative="1">
      <w:start w:val="1"/>
      <w:numFmt w:val="bullet"/>
      <w:lvlText w:val=""/>
      <w:lvlJc w:val="left"/>
      <w:pPr>
        <w:ind w:left="4330" w:hanging="360"/>
      </w:pPr>
      <w:rPr>
        <w:rFonts w:ascii="Wingdings" w:hAnsi="Wingdings" w:hint="default"/>
      </w:rPr>
    </w:lvl>
    <w:lvl w:ilvl="6" w:tplc="0409000F" w:tentative="1">
      <w:start w:val="1"/>
      <w:numFmt w:val="bullet"/>
      <w:lvlText w:val=""/>
      <w:lvlJc w:val="left"/>
      <w:pPr>
        <w:ind w:left="5050" w:hanging="360"/>
      </w:pPr>
      <w:rPr>
        <w:rFonts w:ascii="Symbol" w:hAnsi="Symbol" w:hint="default"/>
      </w:rPr>
    </w:lvl>
    <w:lvl w:ilvl="7" w:tplc="04090019" w:tentative="1">
      <w:start w:val="1"/>
      <w:numFmt w:val="bullet"/>
      <w:lvlText w:val="o"/>
      <w:lvlJc w:val="left"/>
      <w:pPr>
        <w:ind w:left="5770" w:hanging="360"/>
      </w:pPr>
      <w:rPr>
        <w:rFonts w:ascii="Courier New" w:hAnsi="Courier New" w:cs="Courier New" w:hint="default"/>
      </w:rPr>
    </w:lvl>
    <w:lvl w:ilvl="8" w:tplc="0409001B" w:tentative="1">
      <w:start w:val="1"/>
      <w:numFmt w:val="bullet"/>
      <w:lvlText w:val=""/>
      <w:lvlJc w:val="left"/>
      <w:pPr>
        <w:ind w:left="6490" w:hanging="360"/>
      </w:pPr>
      <w:rPr>
        <w:rFonts w:ascii="Wingdings" w:hAnsi="Wingdings" w:hint="default"/>
      </w:rPr>
    </w:lvl>
  </w:abstractNum>
  <w:abstractNum w:abstractNumId="181" w15:restartNumberingAfterBreak="0">
    <w:nsid w:val="7239408D"/>
    <w:multiLevelType w:val="hybridMultilevel"/>
    <w:tmpl w:val="38F2E5B8"/>
    <w:lvl w:ilvl="0" w:tplc="CF661D28">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2" w15:restartNumberingAfterBreak="0">
    <w:nsid w:val="72DE781A"/>
    <w:multiLevelType w:val="hybridMultilevel"/>
    <w:tmpl w:val="20B8985E"/>
    <w:lvl w:ilvl="0" w:tplc="B3BA95BE">
      <w:start w:val="1"/>
      <w:numFmt w:val="decimal"/>
      <w:lvlText w:val="%1."/>
      <w:lvlJc w:val="left"/>
      <w:pPr>
        <w:tabs>
          <w:tab w:val="num" w:pos="265"/>
        </w:tabs>
        <w:ind w:left="265"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3" w15:restartNumberingAfterBreak="0">
    <w:nsid w:val="749265EE"/>
    <w:multiLevelType w:val="hybridMultilevel"/>
    <w:tmpl w:val="6798AB10"/>
    <w:lvl w:ilvl="0" w:tplc="B3BA95B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4" w15:restartNumberingAfterBreak="0">
    <w:nsid w:val="76340824"/>
    <w:multiLevelType w:val="hybridMultilevel"/>
    <w:tmpl w:val="1C8A2AF6"/>
    <w:lvl w:ilvl="0" w:tplc="041A0001">
      <w:start w:val="1"/>
      <w:numFmt w:val="bullet"/>
      <w:lvlText w:val=""/>
      <w:lvlJc w:val="left"/>
      <w:pPr>
        <w:ind w:left="767" w:hanging="360"/>
      </w:pPr>
      <w:rPr>
        <w:rFonts w:ascii="Symbol" w:hAnsi="Symbol" w:hint="default"/>
      </w:rPr>
    </w:lvl>
    <w:lvl w:ilvl="1" w:tplc="041A0003" w:tentative="1">
      <w:start w:val="1"/>
      <w:numFmt w:val="bullet"/>
      <w:lvlText w:val="o"/>
      <w:lvlJc w:val="left"/>
      <w:pPr>
        <w:ind w:left="1487" w:hanging="360"/>
      </w:pPr>
      <w:rPr>
        <w:rFonts w:ascii="Courier New" w:hAnsi="Courier New" w:cs="Courier New" w:hint="default"/>
      </w:rPr>
    </w:lvl>
    <w:lvl w:ilvl="2" w:tplc="041A0005" w:tentative="1">
      <w:start w:val="1"/>
      <w:numFmt w:val="bullet"/>
      <w:lvlText w:val=""/>
      <w:lvlJc w:val="left"/>
      <w:pPr>
        <w:ind w:left="2207" w:hanging="360"/>
      </w:pPr>
      <w:rPr>
        <w:rFonts w:ascii="Wingdings" w:hAnsi="Wingdings" w:hint="default"/>
      </w:rPr>
    </w:lvl>
    <w:lvl w:ilvl="3" w:tplc="041A0001" w:tentative="1">
      <w:start w:val="1"/>
      <w:numFmt w:val="bullet"/>
      <w:lvlText w:val=""/>
      <w:lvlJc w:val="left"/>
      <w:pPr>
        <w:ind w:left="2927" w:hanging="360"/>
      </w:pPr>
      <w:rPr>
        <w:rFonts w:ascii="Symbol" w:hAnsi="Symbol" w:hint="default"/>
      </w:rPr>
    </w:lvl>
    <w:lvl w:ilvl="4" w:tplc="041A0003" w:tentative="1">
      <w:start w:val="1"/>
      <w:numFmt w:val="bullet"/>
      <w:lvlText w:val="o"/>
      <w:lvlJc w:val="left"/>
      <w:pPr>
        <w:ind w:left="3647" w:hanging="360"/>
      </w:pPr>
      <w:rPr>
        <w:rFonts w:ascii="Courier New" w:hAnsi="Courier New" w:cs="Courier New" w:hint="default"/>
      </w:rPr>
    </w:lvl>
    <w:lvl w:ilvl="5" w:tplc="041A0005" w:tentative="1">
      <w:start w:val="1"/>
      <w:numFmt w:val="bullet"/>
      <w:lvlText w:val=""/>
      <w:lvlJc w:val="left"/>
      <w:pPr>
        <w:ind w:left="4367" w:hanging="360"/>
      </w:pPr>
      <w:rPr>
        <w:rFonts w:ascii="Wingdings" w:hAnsi="Wingdings" w:hint="default"/>
      </w:rPr>
    </w:lvl>
    <w:lvl w:ilvl="6" w:tplc="041A0001" w:tentative="1">
      <w:start w:val="1"/>
      <w:numFmt w:val="bullet"/>
      <w:lvlText w:val=""/>
      <w:lvlJc w:val="left"/>
      <w:pPr>
        <w:ind w:left="5087" w:hanging="360"/>
      </w:pPr>
      <w:rPr>
        <w:rFonts w:ascii="Symbol" w:hAnsi="Symbol" w:hint="default"/>
      </w:rPr>
    </w:lvl>
    <w:lvl w:ilvl="7" w:tplc="041A0003" w:tentative="1">
      <w:start w:val="1"/>
      <w:numFmt w:val="bullet"/>
      <w:lvlText w:val="o"/>
      <w:lvlJc w:val="left"/>
      <w:pPr>
        <w:ind w:left="5807" w:hanging="360"/>
      </w:pPr>
      <w:rPr>
        <w:rFonts w:ascii="Courier New" w:hAnsi="Courier New" w:cs="Courier New" w:hint="default"/>
      </w:rPr>
    </w:lvl>
    <w:lvl w:ilvl="8" w:tplc="041A0005" w:tentative="1">
      <w:start w:val="1"/>
      <w:numFmt w:val="bullet"/>
      <w:lvlText w:val=""/>
      <w:lvlJc w:val="left"/>
      <w:pPr>
        <w:ind w:left="6527" w:hanging="360"/>
      </w:pPr>
      <w:rPr>
        <w:rFonts w:ascii="Wingdings" w:hAnsi="Wingdings" w:hint="default"/>
      </w:rPr>
    </w:lvl>
  </w:abstractNum>
  <w:abstractNum w:abstractNumId="185" w15:restartNumberingAfterBreak="0">
    <w:nsid w:val="76A60EEC"/>
    <w:multiLevelType w:val="hybridMultilevel"/>
    <w:tmpl w:val="48DEBAF0"/>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7750943"/>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7" w15:restartNumberingAfterBreak="0">
    <w:nsid w:val="790B6A81"/>
    <w:multiLevelType w:val="hybridMultilevel"/>
    <w:tmpl w:val="458C73C0"/>
    <w:lvl w:ilvl="0" w:tplc="041A0001">
      <w:start w:val="1"/>
      <w:numFmt w:val="decimal"/>
      <w:lvlText w:val="%1."/>
      <w:lvlJc w:val="left"/>
      <w:pPr>
        <w:ind w:left="720"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88" w15:restartNumberingAfterBreak="0">
    <w:nsid w:val="79BF76CD"/>
    <w:multiLevelType w:val="hybridMultilevel"/>
    <w:tmpl w:val="E33E591E"/>
    <w:lvl w:ilvl="0" w:tplc="F4F0288C">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89" w15:restartNumberingAfterBreak="0">
    <w:nsid w:val="7A1D6DB8"/>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0" w15:restartNumberingAfterBreak="0">
    <w:nsid w:val="7B787AEF"/>
    <w:multiLevelType w:val="hybridMultilevel"/>
    <w:tmpl w:val="6816AD82"/>
    <w:lvl w:ilvl="0" w:tplc="852E9614">
      <w:start w:val="1"/>
      <w:numFmt w:val="bullet"/>
      <w:lvlText w:val=""/>
      <w:lvlJc w:val="left"/>
      <w:pPr>
        <w:ind w:left="720" w:hanging="360"/>
      </w:pPr>
      <w:rPr>
        <w:rFonts w:ascii="Symbol" w:hAnsi="Symbol" w:hint="default"/>
      </w:rPr>
    </w:lvl>
    <w:lvl w:ilvl="1" w:tplc="041A0019">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91" w15:restartNumberingAfterBreak="0">
    <w:nsid w:val="7C5C3078"/>
    <w:multiLevelType w:val="hybridMultilevel"/>
    <w:tmpl w:val="3DC6348C"/>
    <w:lvl w:ilvl="0" w:tplc="FFFFFFFF">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2" w15:restartNumberingAfterBreak="0">
    <w:nsid w:val="7C675A39"/>
    <w:multiLevelType w:val="hybridMultilevel"/>
    <w:tmpl w:val="04A44BCE"/>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193" w15:restartNumberingAfterBreak="0">
    <w:nsid w:val="7CDF52A2"/>
    <w:multiLevelType w:val="hybridMultilevel"/>
    <w:tmpl w:val="6CB00B2C"/>
    <w:lvl w:ilvl="0" w:tplc="FFFFFFFF">
      <w:start w:val="1"/>
      <w:numFmt w:val="decimal"/>
      <w:lvlText w:val="%1."/>
      <w:lvlJc w:val="left"/>
      <w:pPr>
        <w:ind w:left="720" w:hanging="360"/>
      </w:pPr>
      <w:rPr>
        <w:rFonts w:hint="default"/>
        <w:b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4" w15:restartNumberingAfterBreak="0">
    <w:nsid w:val="7D7D73F7"/>
    <w:multiLevelType w:val="hybridMultilevel"/>
    <w:tmpl w:val="20B8985E"/>
    <w:lvl w:ilvl="0" w:tplc="041A0001">
      <w:start w:val="1"/>
      <w:numFmt w:val="decimal"/>
      <w:lvlText w:val="%1."/>
      <w:lvlJc w:val="left"/>
      <w:pPr>
        <w:tabs>
          <w:tab w:val="num" w:pos="265"/>
        </w:tabs>
        <w:ind w:left="265" w:hanging="360"/>
      </w:pPr>
      <w:rPr>
        <w:rFonts w:hint="default"/>
      </w:rPr>
    </w:lvl>
    <w:lvl w:ilvl="1" w:tplc="041A0003">
      <w:start w:val="1"/>
      <w:numFmt w:val="lowerLetter"/>
      <w:lvlText w:val="%2."/>
      <w:lvlJc w:val="left"/>
      <w:pPr>
        <w:tabs>
          <w:tab w:val="num" w:pos="1440"/>
        </w:tabs>
        <w:ind w:left="1440" w:hanging="360"/>
      </w:pPr>
    </w:lvl>
    <w:lvl w:ilvl="2" w:tplc="041A0005" w:tentative="1">
      <w:start w:val="1"/>
      <w:numFmt w:val="lowerRoman"/>
      <w:lvlText w:val="%3."/>
      <w:lvlJc w:val="right"/>
      <w:pPr>
        <w:tabs>
          <w:tab w:val="num" w:pos="2160"/>
        </w:tabs>
        <w:ind w:left="2160" w:hanging="180"/>
      </w:pPr>
    </w:lvl>
    <w:lvl w:ilvl="3" w:tplc="041A0001" w:tentative="1">
      <w:start w:val="1"/>
      <w:numFmt w:val="decimal"/>
      <w:lvlText w:val="%4."/>
      <w:lvlJc w:val="left"/>
      <w:pPr>
        <w:tabs>
          <w:tab w:val="num" w:pos="2880"/>
        </w:tabs>
        <w:ind w:left="2880" w:hanging="360"/>
      </w:pPr>
    </w:lvl>
    <w:lvl w:ilvl="4" w:tplc="041A0003" w:tentative="1">
      <w:start w:val="1"/>
      <w:numFmt w:val="lowerLetter"/>
      <w:lvlText w:val="%5."/>
      <w:lvlJc w:val="left"/>
      <w:pPr>
        <w:tabs>
          <w:tab w:val="num" w:pos="3600"/>
        </w:tabs>
        <w:ind w:left="3600" w:hanging="360"/>
      </w:pPr>
    </w:lvl>
    <w:lvl w:ilvl="5" w:tplc="041A0005" w:tentative="1">
      <w:start w:val="1"/>
      <w:numFmt w:val="lowerRoman"/>
      <w:lvlText w:val="%6."/>
      <w:lvlJc w:val="right"/>
      <w:pPr>
        <w:tabs>
          <w:tab w:val="num" w:pos="4320"/>
        </w:tabs>
        <w:ind w:left="4320" w:hanging="180"/>
      </w:pPr>
    </w:lvl>
    <w:lvl w:ilvl="6" w:tplc="041A0001" w:tentative="1">
      <w:start w:val="1"/>
      <w:numFmt w:val="decimal"/>
      <w:lvlText w:val="%7."/>
      <w:lvlJc w:val="left"/>
      <w:pPr>
        <w:tabs>
          <w:tab w:val="num" w:pos="5040"/>
        </w:tabs>
        <w:ind w:left="5040" w:hanging="360"/>
      </w:pPr>
    </w:lvl>
    <w:lvl w:ilvl="7" w:tplc="041A0003" w:tentative="1">
      <w:start w:val="1"/>
      <w:numFmt w:val="lowerLetter"/>
      <w:lvlText w:val="%8."/>
      <w:lvlJc w:val="left"/>
      <w:pPr>
        <w:tabs>
          <w:tab w:val="num" w:pos="5760"/>
        </w:tabs>
        <w:ind w:left="5760" w:hanging="360"/>
      </w:pPr>
    </w:lvl>
    <w:lvl w:ilvl="8" w:tplc="041A0005" w:tentative="1">
      <w:start w:val="1"/>
      <w:numFmt w:val="lowerRoman"/>
      <w:lvlText w:val="%9."/>
      <w:lvlJc w:val="right"/>
      <w:pPr>
        <w:tabs>
          <w:tab w:val="num" w:pos="6480"/>
        </w:tabs>
        <w:ind w:left="6480" w:hanging="180"/>
      </w:pPr>
    </w:lvl>
  </w:abstractNum>
  <w:abstractNum w:abstractNumId="195" w15:restartNumberingAfterBreak="0">
    <w:nsid w:val="7D920F43"/>
    <w:multiLevelType w:val="hybridMultilevel"/>
    <w:tmpl w:val="FEA25658"/>
    <w:lvl w:ilvl="0" w:tplc="4EF6C69A">
      <w:start w:val="1"/>
      <w:numFmt w:val="decimal"/>
      <w:lvlText w:val="%1."/>
      <w:lvlJc w:val="left"/>
      <w:pPr>
        <w:tabs>
          <w:tab w:val="num" w:pos="265"/>
        </w:tabs>
        <w:ind w:left="265" w:hanging="360"/>
      </w:pPr>
      <w:rPr>
        <w:rFonts w:hint="default"/>
      </w:rPr>
    </w:lvl>
    <w:lvl w:ilvl="1" w:tplc="84983856">
      <w:numFmt w:val="bullet"/>
      <w:lvlText w:val=""/>
      <w:lvlJc w:val="left"/>
      <w:pPr>
        <w:ind w:left="1440" w:hanging="360"/>
      </w:pPr>
      <w:rPr>
        <w:rFonts w:ascii="Symbol" w:eastAsia="Times New Roman" w:hAnsi="Symbol" w:cs="Times New Roman" w:hint="default"/>
      </w:rPr>
    </w:lvl>
    <w:lvl w:ilvl="2" w:tplc="94E0CFD4" w:tentative="1">
      <w:start w:val="1"/>
      <w:numFmt w:val="lowerRoman"/>
      <w:lvlText w:val="%3."/>
      <w:lvlJc w:val="right"/>
      <w:pPr>
        <w:tabs>
          <w:tab w:val="num" w:pos="2160"/>
        </w:tabs>
        <w:ind w:left="2160" w:hanging="180"/>
      </w:pPr>
    </w:lvl>
    <w:lvl w:ilvl="3" w:tplc="B4407D1A" w:tentative="1">
      <w:start w:val="1"/>
      <w:numFmt w:val="decimal"/>
      <w:lvlText w:val="%4."/>
      <w:lvlJc w:val="left"/>
      <w:pPr>
        <w:tabs>
          <w:tab w:val="num" w:pos="2880"/>
        </w:tabs>
        <w:ind w:left="2880" w:hanging="360"/>
      </w:pPr>
    </w:lvl>
    <w:lvl w:ilvl="4" w:tplc="AE5EE5B4" w:tentative="1">
      <w:start w:val="1"/>
      <w:numFmt w:val="lowerLetter"/>
      <w:lvlText w:val="%5."/>
      <w:lvlJc w:val="left"/>
      <w:pPr>
        <w:tabs>
          <w:tab w:val="num" w:pos="3600"/>
        </w:tabs>
        <w:ind w:left="3600" w:hanging="360"/>
      </w:pPr>
    </w:lvl>
    <w:lvl w:ilvl="5" w:tplc="B69C1EA8" w:tentative="1">
      <w:start w:val="1"/>
      <w:numFmt w:val="lowerRoman"/>
      <w:lvlText w:val="%6."/>
      <w:lvlJc w:val="right"/>
      <w:pPr>
        <w:tabs>
          <w:tab w:val="num" w:pos="4320"/>
        </w:tabs>
        <w:ind w:left="4320" w:hanging="180"/>
      </w:pPr>
    </w:lvl>
    <w:lvl w:ilvl="6" w:tplc="62D28B2A" w:tentative="1">
      <w:start w:val="1"/>
      <w:numFmt w:val="decimal"/>
      <w:lvlText w:val="%7."/>
      <w:lvlJc w:val="left"/>
      <w:pPr>
        <w:tabs>
          <w:tab w:val="num" w:pos="5040"/>
        </w:tabs>
        <w:ind w:left="5040" w:hanging="360"/>
      </w:pPr>
    </w:lvl>
    <w:lvl w:ilvl="7" w:tplc="46688326" w:tentative="1">
      <w:start w:val="1"/>
      <w:numFmt w:val="lowerLetter"/>
      <w:lvlText w:val="%8."/>
      <w:lvlJc w:val="left"/>
      <w:pPr>
        <w:tabs>
          <w:tab w:val="num" w:pos="5760"/>
        </w:tabs>
        <w:ind w:left="5760" w:hanging="360"/>
      </w:pPr>
    </w:lvl>
    <w:lvl w:ilvl="8" w:tplc="E3D4F52C" w:tentative="1">
      <w:start w:val="1"/>
      <w:numFmt w:val="lowerRoman"/>
      <w:lvlText w:val="%9."/>
      <w:lvlJc w:val="right"/>
      <w:pPr>
        <w:tabs>
          <w:tab w:val="num" w:pos="6480"/>
        </w:tabs>
        <w:ind w:left="6480" w:hanging="180"/>
      </w:pPr>
    </w:lvl>
  </w:abstractNum>
  <w:abstractNum w:abstractNumId="196" w15:restartNumberingAfterBreak="0">
    <w:nsid w:val="7E3F7D0C"/>
    <w:multiLevelType w:val="multilevel"/>
    <w:tmpl w:val="B05EB17A"/>
    <w:lvl w:ilvl="0">
      <w:start w:val="1"/>
      <w:numFmt w:val="bullet"/>
      <w:lvlText w:val=""/>
      <w:lvlJc w:val="left"/>
      <w:pPr>
        <w:tabs>
          <w:tab w:val="num" w:pos="720"/>
        </w:tabs>
        <w:ind w:left="720" w:hanging="360"/>
      </w:pPr>
      <w:rPr>
        <w:rFonts w:ascii="Symbol" w:hAnsi="Symbol" w:hint="default"/>
        <w:caps w:val="0"/>
        <w:smallCaps w:val="0"/>
        <w:strike w:val="0"/>
        <w:dstrike w:val="0"/>
        <w:color w:val="auto"/>
        <w:spacing w:val="0"/>
        <w:kern w:val="0"/>
        <w:position w:val="0"/>
        <w:sz w:val="20"/>
        <w:szCs w:val="20"/>
        <w:u w:val="none" w:color="000080"/>
        <w:vertAlign w:val="baseline"/>
        <w14:textOutline w14:w="0" w14:cap="rnd" w14:cmpd="sng" w14:algn="ctr">
          <w14:noFill/>
          <w14:prstDash w14:val="solid"/>
          <w14:bevel/>
        </w14:textOutline>
      </w:rPr>
    </w:lvl>
    <w:lvl w:ilvl="1">
      <w:start w:val="5"/>
      <w:numFmt w:val="decimal"/>
      <w:lvlText w:val="%1.%2."/>
      <w:lvlJc w:val="left"/>
      <w:pPr>
        <w:tabs>
          <w:tab w:val="num" w:pos="1152"/>
        </w:tabs>
        <w:ind w:left="1152" w:hanging="432"/>
      </w:pPr>
      <w:rPr>
        <w:rFonts w:hint="default"/>
        <w:caps w:val="0"/>
        <w:smallCaps w:val="0"/>
        <w:strike w:val="0"/>
        <w:dstrike w:val="0"/>
        <w:color w:val="000080"/>
        <w:spacing w:val="0"/>
        <w:kern w:val="0"/>
        <w:position w:val="0"/>
        <w:sz w:val="24"/>
        <w:szCs w:val="24"/>
        <w:u w:val="none" w:color="000080"/>
        <w:vertAlign w:val="baseline"/>
        <w14:textOutline w14:w="0" w14:cap="rnd" w14:cmpd="sng" w14:algn="ctr">
          <w14:noFill/>
          <w14:prstDash w14:val="solid"/>
          <w14:bevel/>
        </w14:textOutline>
      </w:rPr>
    </w:lvl>
    <w:lvl w:ilvl="2">
      <w:start w:val="1"/>
      <w:numFmt w:val="decimal"/>
      <w:lvlText w:val="%1.%2.%3."/>
      <w:lvlJc w:val="left"/>
      <w:pPr>
        <w:tabs>
          <w:tab w:val="num" w:pos="1584"/>
        </w:tabs>
        <w:ind w:left="1584" w:hanging="504"/>
      </w:pPr>
      <w:rPr>
        <w:rFonts w:hint="default"/>
        <w:caps w:val="0"/>
        <w:smallCaps w:val="0"/>
        <w:strike w:val="0"/>
        <w:dstrike w:val="0"/>
        <w:color w:val="000080"/>
        <w:spacing w:val="0"/>
        <w:kern w:val="0"/>
        <w:position w:val="0"/>
        <w:sz w:val="24"/>
        <w:szCs w:val="24"/>
        <w:u w:val="none" w:color="000080"/>
        <w:vertAlign w:val="baseline"/>
        <w14:textOutline w14:w="0" w14:cap="rnd" w14:cmpd="sng" w14:algn="ctr">
          <w14:noFill/>
          <w14:prstDash w14:val="solid"/>
          <w14:bevel/>
        </w14:textOutline>
      </w:rPr>
    </w:lvl>
    <w:lvl w:ilvl="3">
      <w:start w:val="1"/>
      <w:numFmt w:val="decimal"/>
      <w:lvlText w:val="%1.%2.%3.%4."/>
      <w:lvlJc w:val="left"/>
      <w:pPr>
        <w:tabs>
          <w:tab w:val="num" w:pos="2088"/>
        </w:tabs>
        <w:ind w:left="2088" w:hanging="648"/>
      </w:pPr>
      <w:rPr>
        <w:rFonts w:hint="default"/>
        <w:caps w:val="0"/>
        <w:smallCaps w:val="0"/>
        <w:strike w:val="0"/>
        <w:dstrike w:val="0"/>
        <w:color w:val="000080"/>
        <w:spacing w:val="0"/>
        <w:kern w:val="0"/>
        <w:position w:val="0"/>
        <w:sz w:val="24"/>
        <w:szCs w:val="24"/>
        <w:u w:val="none" w:color="000080"/>
        <w:vertAlign w:val="baseline"/>
        <w14:textOutline w14:w="0" w14:cap="rnd" w14:cmpd="sng" w14:algn="ctr">
          <w14:noFill/>
          <w14:prstDash w14:val="solid"/>
          <w14:bevel/>
        </w14:textOutline>
      </w:rPr>
    </w:lvl>
    <w:lvl w:ilvl="4">
      <w:start w:val="1"/>
      <w:numFmt w:val="decimal"/>
      <w:lvlText w:val="%1.%2.%3.%4.%5."/>
      <w:lvlJc w:val="left"/>
      <w:pPr>
        <w:tabs>
          <w:tab w:val="num" w:pos="2592"/>
        </w:tabs>
        <w:ind w:left="2592" w:hanging="792"/>
      </w:pPr>
      <w:rPr>
        <w:rFonts w:hint="default"/>
        <w:caps w:val="0"/>
        <w:smallCaps w:val="0"/>
        <w:strike w:val="0"/>
        <w:dstrike w:val="0"/>
        <w:color w:val="000080"/>
        <w:spacing w:val="0"/>
        <w:kern w:val="0"/>
        <w:position w:val="0"/>
        <w:sz w:val="24"/>
        <w:szCs w:val="24"/>
        <w:u w:val="none" w:color="000080"/>
        <w:vertAlign w:val="baseline"/>
        <w14:textOutline w14:w="0" w14:cap="rnd" w14:cmpd="sng" w14:algn="ctr">
          <w14:noFill/>
          <w14:prstDash w14:val="solid"/>
          <w14:bevel/>
        </w14:textOutline>
      </w:rPr>
    </w:lvl>
    <w:lvl w:ilvl="5">
      <w:start w:val="1"/>
      <w:numFmt w:val="decimal"/>
      <w:lvlText w:val="%1.%2.%3.%4.%5.%6."/>
      <w:lvlJc w:val="left"/>
      <w:pPr>
        <w:tabs>
          <w:tab w:val="num" w:pos="3096"/>
        </w:tabs>
        <w:ind w:left="3096" w:hanging="936"/>
      </w:pPr>
      <w:rPr>
        <w:rFonts w:hint="default"/>
        <w:caps w:val="0"/>
        <w:smallCaps w:val="0"/>
        <w:strike w:val="0"/>
        <w:dstrike w:val="0"/>
        <w:color w:val="000080"/>
        <w:spacing w:val="0"/>
        <w:kern w:val="0"/>
        <w:position w:val="0"/>
        <w:sz w:val="24"/>
        <w:szCs w:val="24"/>
        <w:u w:val="none" w:color="000080"/>
        <w:vertAlign w:val="baseline"/>
        <w14:textOutline w14:w="0" w14:cap="rnd" w14:cmpd="sng" w14:algn="ctr">
          <w14:noFill/>
          <w14:prstDash w14:val="solid"/>
          <w14:bevel/>
        </w14:textOutline>
      </w:rPr>
    </w:lvl>
    <w:lvl w:ilvl="6">
      <w:start w:val="1"/>
      <w:numFmt w:val="decimal"/>
      <w:lvlText w:val="%1.%2.%3.%4.%5.%6.%7."/>
      <w:lvlJc w:val="left"/>
      <w:pPr>
        <w:tabs>
          <w:tab w:val="num" w:pos="3600"/>
        </w:tabs>
        <w:ind w:left="3600" w:hanging="1080"/>
      </w:pPr>
      <w:rPr>
        <w:rFonts w:hint="default"/>
        <w:caps w:val="0"/>
        <w:smallCaps w:val="0"/>
        <w:strike w:val="0"/>
        <w:dstrike w:val="0"/>
        <w:color w:val="000080"/>
        <w:spacing w:val="0"/>
        <w:kern w:val="0"/>
        <w:position w:val="0"/>
        <w:sz w:val="24"/>
        <w:szCs w:val="24"/>
        <w:u w:val="none" w:color="000080"/>
        <w:vertAlign w:val="baseline"/>
        <w14:textOutline w14:w="0" w14:cap="rnd" w14:cmpd="sng" w14:algn="ctr">
          <w14:noFill/>
          <w14:prstDash w14:val="solid"/>
          <w14:bevel/>
        </w14:textOutline>
      </w:rPr>
    </w:lvl>
    <w:lvl w:ilvl="7">
      <w:start w:val="1"/>
      <w:numFmt w:val="decimal"/>
      <w:lvlText w:val="%1.%2.%3.%4.%5.%6.%7.%8."/>
      <w:lvlJc w:val="left"/>
      <w:pPr>
        <w:tabs>
          <w:tab w:val="num" w:pos="4104"/>
        </w:tabs>
        <w:ind w:left="4104" w:hanging="1224"/>
      </w:pPr>
      <w:rPr>
        <w:rFonts w:hint="default"/>
        <w:caps w:val="0"/>
        <w:smallCaps w:val="0"/>
        <w:strike w:val="0"/>
        <w:dstrike w:val="0"/>
        <w:color w:val="000080"/>
        <w:spacing w:val="0"/>
        <w:kern w:val="0"/>
        <w:position w:val="0"/>
        <w:sz w:val="24"/>
        <w:szCs w:val="24"/>
        <w:u w:val="none" w:color="000080"/>
        <w:vertAlign w:val="baseline"/>
        <w14:textOutline w14:w="0" w14:cap="rnd" w14:cmpd="sng" w14:algn="ctr">
          <w14:noFill/>
          <w14:prstDash w14:val="solid"/>
          <w14:bevel/>
        </w14:textOutline>
      </w:rPr>
    </w:lvl>
    <w:lvl w:ilvl="8">
      <w:start w:val="1"/>
      <w:numFmt w:val="decimal"/>
      <w:lvlText w:val="%1.%2.%3.%4.%5.%6.%7.%8.%9."/>
      <w:lvlJc w:val="left"/>
      <w:pPr>
        <w:tabs>
          <w:tab w:val="num" w:pos="4680"/>
        </w:tabs>
        <w:ind w:left="4680" w:hanging="1440"/>
      </w:pPr>
      <w:rPr>
        <w:rFonts w:hint="default"/>
        <w:caps w:val="0"/>
        <w:smallCaps w:val="0"/>
        <w:strike w:val="0"/>
        <w:dstrike w:val="0"/>
        <w:color w:val="000080"/>
        <w:spacing w:val="0"/>
        <w:kern w:val="0"/>
        <w:position w:val="0"/>
        <w:sz w:val="24"/>
        <w:szCs w:val="24"/>
        <w:u w:val="none" w:color="000080"/>
        <w:vertAlign w:val="baseline"/>
        <w14:textOutline w14:w="0" w14:cap="rnd" w14:cmpd="sng" w14:algn="ctr">
          <w14:noFill/>
          <w14:prstDash w14:val="solid"/>
          <w14:bevel/>
        </w14:textOutline>
      </w:rPr>
    </w:lvl>
  </w:abstractNum>
  <w:abstractNum w:abstractNumId="197" w15:restartNumberingAfterBreak="0">
    <w:nsid w:val="7E445582"/>
    <w:multiLevelType w:val="hybridMultilevel"/>
    <w:tmpl w:val="3F1EF0D2"/>
    <w:lvl w:ilvl="0" w:tplc="B3BA95BE">
      <w:start w:val="1"/>
      <w:numFmt w:val="decimal"/>
      <w:lvlText w:val="%1."/>
      <w:lvlJc w:val="left"/>
      <w:pPr>
        <w:ind w:left="780" w:hanging="360"/>
      </w:pPr>
      <w:rPr>
        <w:rFonts w:hint="default"/>
      </w:rPr>
    </w:lvl>
    <w:lvl w:ilvl="1" w:tplc="0A02638E" w:tentative="1">
      <w:start w:val="1"/>
      <w:numFmt w:val="bullet"/>
      <w:lvlText w:val="o"/>
      <w:lvlJc w:val="left"/>
      <w:pPr>
        <w:ind w:left="1500" w:hanging="360"/>
      </w:pPr>
      <w:rPr>
        <w:rFonts w:ascii="Courier New" w:hAnsi="Courier New" w:cs="Courier New" w:hint="default"/>
      </w:rPr>
    </w:lvl>
    <w:lvl w:ilvl="2" w:tplc="0409001B" w:tentative="1">
      <w:start w:val="1"/>
      <w:numFmt w:val="bullet"/>
      <w:lvlText w:val=""/>
      <w:lvlJc w:val="left"/>
      <w:pPr>
        <w:ind w:left="2220" w:hanging="360"/>
      </w:pPr>
      <w:rPr>
        <w:rFonts w:ascii="Wingdings" w:hAnsi="Wingdings" w:hint="default"/>
      </w:rPr>
    </w:lvl>
    <w:lvl w:ilvl="3" w:tplc="0409000F" w:tentative="1">
      <w:start w:val="1"/>
      <w:numFmt w:val="bullet"/>
      <w:lvlText w:val=""/>
      <w:lvlJc w:val="left"/>
      <w:pPr>
        <w:ind w:left="2940" w:hanging="360"/>
      </w:pPr>
      <w:rPr>
        <w:rFonts w:ascii="Symbol" w:hAnsi="Symbol" w:hint="default"/>
      </w:rPr>
    </w:lvl>
    <w:lvl w:ilvl="4" w:tplc="04090019" w:tentative="1">
      <w:start w:val="1"/>
      <w:numFmt w:val="bullet"/>
      <w:lvlText w:val="o"/>
      <w:lvlJc w:val="left"/>
      <w:pPr>
        <w:ind w:left="3660" w:hanging="360"/>
      </w:pPr>
      <w:rPr>
        <w:rFonts w:ascii="Courier New" w:hAnsi="Courier New" w:cs="Courier New" w:hint="default"/>
      </w:rPr>
    </w:lvl>
    <w:lvl w:ilvl="5" w:tplc="0409001B" w:tentative="1">
      <w:start w:val="1"/>
      <w:numFmt w:val="bullet"/>
      <w:lvlText w:val=""/>
      <w:lvlJc w:val="left"/>
      <w:pPr>
        <w:ind w:left="4380" w:hanging="360"/>
      </w:pPr>
      <w:rPr>
        <w:rFonts w:ascii="Wingdings" w:hAnsi="Wingdings" w:hint="default"/>
      </w:rPr>
    </w:lvl>
    <w:lvl w:ilvl="6" w:tplc="0409000F" w:tentative="1">
      <w:start w:val="1"/>
      <w:numFmt w:val="bullet"/>
      <w:lvlText w:val=""/>
      <w:lvlJc w:val="left"/>
      <w:pPr>
        <w:ind w:left="5100" w:hanging="360"/>
      </w:pPr>
      <w:rPr>
        <w:rFonts w:ascii="Symbol" w:hAnsi="Symbol" w:hint="default"/>
      </w:rPr>
    </w:lvl>
    <w:lvl w:ilvl="7" w:tplc="04090019" w:tentative="1">
      <w:start w:val="1"/>
      <w:numFmt w:val="bullet"/>
      <w:lvlText w:val="o"/>
      <w:lvlJc w:val="left"/>
      <w:pPr>
        <w:ind w:left="5820" w:hanging="360"/>
      </w:pPr>
      <w:rPr>
        <w:rFonts w:ascii="Courier New" w:hAnsi="Courier New" w:cs="Courier New" w:hint="default"/>
      </w:rPr>
    </w:lvl>
    <w:lvl w:ilvl="8" w:tplc="0409001B" w:tentative="1">
      <w:start w:val="1"/>
      <w:numFmt w:val="bullet"/>
      <w:lvlText w:val=""/>
      <w:lvlJc w:val="left"/>
      <w:pPr>
        <w:ind w:left="6540" w:hanging="360"/>
      </w:pPr>
      <w:rPr>
        <w:rFonts w:ascii="Wingdings" w:hAnsi="Wingdings" w:hint="default"/>
      </w:rPr>
    </w:lvl>
  </w:abstractNum>
  <w:abstractNum w:abstractNumId="198" w15:restartNumberingAfterBreak="0">
    <w:nsid w:val="7F6A4E3C"/>
    <w:multiLevelType w:val="hybridMultilevel"/>
    <w:tmpl w:val="30CC7F96"/>
    <w:lvl w:ilvl="0" w:tplc="04090001">
      <w:start w:val="1"/>
      <w:numFmt w:val="bullet"/>
      <w:lvlText w:val=""/>
      <w:lvlJc w:val="left"/>
      <w:pPr>
        <w:ind w:left="360" w:hanging="360"/>
      </w:pPr>
      <w:rPr>
        <w:rFonts w:ascii="Symbol" w:hAnsi="Symbol" w:hint="default"/>
      </w:rPr>
    </w:lvl>
    <w:lvl w:ilvl="1" w:tplc="041A0019">
      <w:numFmt w:val="bullet"/>
      <w:lvlText w:val="•"/>
      <w:lvlJc w:val="left"/>
      <w:pPr>
        <w:ind w:left="1440" w:hanging="360"/>
      </w:pPr>
      <w:rPr>
        <w:rFonts w:ascii="Arial Narrow" w:eastAsia="Times New Roman" w:hAnsi="Arial Narrow" w:cs="Arial" w:hint="default"/>
        <w:i/>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6"/>
  </w:num>
  <w:num w:numId="2">
    <w:abstractNumId w:val="102"/>
  </w:num>
  <w:num w:numId="3">
    <w:abstractNumId w:val="52"/>
  </w:num>
  <w:num w:numId="4">
    <w:abstractNumId w:val="164"/>
  </w:num>
  <w:num w:numId="5">
    <w:abstractNumId w:val="172"/>
  </w:num>
  <w:num w:numId="6">
    <w:abstractNumId w:val="178"/>
  </w:num>
  <w:num w:numId="7">
    <w:abstractNumId w:val="152"/>
  </w:num>
  <w:num w:numId="8">
    <w:abstractNumId w:val="74"/>
  </w:num>
  <w:num w:numId="9">
    <w:abstractNumId w:val="134"/>
  </w:num>
  <w:num w:numId="10">
    <w:abstractNumId w:val="69"/>
  </w:num>
  <w:num w:numId="11">
    <w:abstractNumId w:val="99"/>
  </w:num>
  <w:num w:numId="12">
    <w:abstractNumId w:val="120"/>
  </w:num>
  <w:num w:numId="13">
    <w:abstractNumId w:val="125"/>
  </w:num>
  <w:num w:numId="14">
    <w:abstractNumId w:val="141"/>
  </w:num>
  <w:num w:numId="15">
    <w:abstractNumId w:val="127"/>
  </w:num>
  <w:num w:numId="16">
    <w:abstractNumId w:val="1"/>
  </w:num>
  <w:num w:numId="17">
    <w:abstractNumId w:val="61"/>
  </w:num>
  <w:num w:numId="18">
    <w:abstractNumId w:val="86"/>
  </w:num>
  <w:num w:numId="19">
    <w:abstractNumId w:val="79"/>
  </w:num>
  <w:num w:numId="20">
    <w:abstractNumId w:val="108"/>
  </w:num>
  <w:num w:numId="21">
    <w:abstractNumId w:val="95"/>
  </w:num>
  <w:num w:numId="22">
    <w:abstractNumId w:val="55"/>
  </w:num>
  <w:num w:numId="23">
    <w:abstractNumId w:val="138"/>
  </w:num>
  <w:num w:numId="24">
    <w:abstractNumId w:val="81"/>
  </w:num>
  <w:num w:numId="25">
    <w:abstractNumId w:val="94"/>
  </w:num>
  <w:num w:numId="26">
    <w:abstractNumId w:val="142"/>
  </w:num>
  <w:num w:numId="27">
    <w:abstractNumId w:val="107"/>
  </w:num>
  <w:num w:numId="28">
    <w:abstractNumId w:val="62"/>
  </w:num>
  <w:num w:numId="29">
    <w:abstractNumId w:val="98"/>
  </w:num>
  <w:num w:numId="30">
    <w:abstractNumId w:val="143"/>
  </w:num>
  <w:num w:numId="31">
    <w:abstractNumId w:val="186"/>
  </w:num>
  <w:num w:numId="32">
    <w:abstractNumId w:val="188"/>
  </w:num>
  <w:num w:numId="33">
    <w:abstractNumId w:val="17"/>
  </w:num>
  <w:num w:numId="34">
    <w:abstractNumId w:val="176"/>
  </w:num>
  <w:num w:numId="35">
    <w:abstractNumId w:val="38"/>
  </w:num>
  <w:num w:numId="36">
    <w:abstractNumId w:val="24"/>
  </w:num>
  <w:num w:numId="37">
    <w:abstractNumId w:val="85"/>
  </w:num>
  <w:num w:numId="38">
    <w:abstractNumId w:val="27"/>
  </w:num>
  <w:num w:numId="39">
    <w:abstractNumId w:val="139"/>
  </w:num>
  <w:num w:numId="40">
    <w:abstractNumId w:val="136"/>
  </w:num>
  <w:num w:numId="41">
    <w:abstractNumId w:val="19"/>
  </w:num>
  <w:num w:numId="42">
    <w:abstractNumId w:val="123"/>
  </w:num>
  <w:num w:numId="43">
    <w:abstractNumId w:val="155"/>
  </w:num>
  <w:num w:numId="44">
    <w:abstractNumId w:val="161"/>
  </w:num>
  <w:num w:numId="45">
    <w:abstractNumId w:val="184"/>
  </w:num>
  <w:num w:numId="46">
    <w:abstractNumId w:val="90"/>
  </w:num>
  <w:num w:numId="47">
    <w:abstractNumId w:val="190"/>
  </w:num>
  <w:num w:numId="48">
    <w:abstractNumId w:val="183"/>
  </w:num>
  <w:num w:numId="49">
    <w:abstractNumId w:val="115"/>
  </w:num>
  <w:num w:numId="50">
    <w:abstractNumId w:val="57"/>
  </w:num>
  <w:num w:numId="51">
    <w:abstractNumId w:val="35"/>
  </w:num>
  <w:num w:numId="52">
    <w:abstractNumId w:val="189"/>
  </w:num>
  <w:num w:numId="53">
    <w:abstractNumId w:val="193"/>
  </w:num>
  <w:num w:numId="54">
    <w:abstractNumId w:val="146"/>
  </w:num>
  <w:num w:numId="55">
    <w:abstractNumId w:val="160"/>
  </w:num>
  <w:num w:numId="56">
    <w:abstractNumId w:val="21"/>
  </w:num>
  <w:num w:numId="57">
    <w:abstractNumId w:val="45"/>
  </w:num>
  <w:num w:numId="58">
    <w:abstractNumId w:val="65"/>
  </w:num>
  <w:num w:numId="59">
    <w:abstractNumId w:val="151"/>
  </w:num>
  <w:num w:numId="60">
    <w:abstractNumId w:val="159"/>
  </w:num>
  <w:num w:numId="61">
    <w:abstractNumId w:val="106"/>
  </w:num>
  <w:num w:numId="62">
    <w:abstractNumId w:val="33"/>
  </w:num>
  <w:num w:numId="63">
    <w:abstractNumId w:val="4"/>
  </w:num>
  <w:num w:numId="64">
    <w:abstractNumId w:val="124"/>
  </w:num>
  <w:num w:numId="65">
    <w:abstractNumId w:val="63"/>
  </w:num>
  <w:num w:numId="66">
    <w:abstractNumId w:val="198"/>
  </w:num>
  <w:num w:numId="67">
    <w:abstractNumId w:val="191"/>
  </w:num>
  <w:num w:numId="68">
    <w:abstractNumId w:val="26"/>
  </w:num>
  <w:num w:numId="69">
    <w:abstractNumId w:val="80"/>
  </w:num>
  <w:num w:numId="70">
    <w:abstractNumId w:val="16"/>
  </w:num>
  <w:num w:numId="71">
    <w:abstractNumId w:val="133"/>
  </w:num>
  <w:num w:numId="72">
    <w:abstractNumId w:val="101"/>
  </w:num>
  <w:num w:numId="73">
    <w:abstractNumId w:val="157"/>
  </w:num>
  <w:num w:numId="74">
    <w:abstractNumId w:val="177"/>
  </w:num>
  <w:num w:numId="75">
    <w:abstractNumId w:val="103"/>
  </w:num>
  <w:num w:numId="76">
    <w:abstractNumId w:val="56"/>
  </w:num>
  <w:num w:numId="77">
    <w:abstractNumId w:val="22"/>
  </w:num>
  <w:num w:numId="78">
    <w:abstractNumId w:val="144"/>
  </w:num>
  <w:num w:numId="79">
    <w:abstractNumId w:val="111"/>
  </w:num>
  <w:num w:numId="80">
    <w:abstractNumId w:val="30"/>
  </w:num>
  <w:num w:numId="81">
    <w:abstractNumId w:val="148"/>
  </w:num>
  <w:num w:numId="82">
    <w:abstractNumId w:val="179"/>
  </w:num>
  <w:num w:numId="83">
    <w:abstractNumId w:val="116"/>
  </w:num>
  <w:num w:numId="84">
    <w:abstractNumId w:val="153"/>
  </w:num>
  <w:num w:numId="85">
    <w:abstractNumId w:val="158"/>
  </w:num>
  <w:num w:numId="86">
    <w:abstractNumId w:val="49"/>
  </w:num>
  <w:num w:numId="87">
    <w:abstractNumId w:val="126"/>
  </w:num>
  <w:num w:numId="88">
    <w:abstractNumId w:val="128"/>
  </w:num>
  <w:num w:numId="89">
    <w:abstractNumId w:val="77"/>
  </w:num>
  <w:num w:numId="90">
    <w:abstractNumId w:val="3"/>
  </w:num>
  <w:num w:numId="91">
    <w:abstractNumId w:val="196"/>
  </w:num>
  <w:num w:numId="92">
    <w:abstractNumId w:val="78"/>
  </w:num>
  <w:num w:numId="93">
    <w:abstractNumId w:val="87"/>
  </w:num>
  <w:num w:numId="94">
    <w:abstractNumId w:val="11"/>
  </w:num>
  <w:num w:numId="95">
    <w:abstractNumId w:val="187"/>
  </w:num>
  <w:num w:numId="96">
    <w:abstractNumId w:val="18"/>
  </w:num>
  <w:num w:numId="97">
    <w:abstractNumId w:val="121"/>
  </w:num>
  <w:num w:numId="98">
    <w:abstractNumId w:val="67"/>
  </w:num>
  <w:num w:numId="99">
    <w:abstractNumId w:val="2"/>
  </w:num>
  <w:num w:numId="100">
    <w:abstractNumId w:val="175"/>
  </w:num>
  <w:num w:numId="101">
    <w:abstractNumId w:val="58"/>
  </w:num>
  <w:num w:numId="102">
    <w:abstractNumId w:val="5"/>
  </w:num>
  <w:num w:numId="103">
    <w:abstractNumId w:val="130"/>
  </w:num>
  <w:num w:numId="104">
    <w:abstractNumId w:val="165"/>
  </w:num>
  <w:num w:numId="105">
    <w:abstractNumId w:val="36"/>
  </w:num>
  <w:num w:numId="106">
    <w:abstractNumId w:val="10"/>
  </w:num>
  <w:num w:numId="107">
    <w:abstractNumId w:val="137"/>
  </w:num>
  <w:num w:numId="108">
    <w:abstractNumId w:val="42"/>
  </w:num>
  <w:num w:numId="109">
    <w:abstractNumId w:val="15"/>
  </w:num>
  <w:num w:numId="110">
    <w:abstractNumId w:val="149"/>
  </w:num>
  <w:num w:numId="111">
    <w:abstractNumId w:val="8"/>
  </w:num>
  <w:num w:numId="112">
    <w:abstractNumId w:val="112"/>
  </w:num>
  <w:num w:numId="113">
    <w:abstractNumId w:val="23"/>
  </w:num>
  <w:num w:numId="114">
    <w:abstractNumId w:val="47"/>
  </w:num>
  <w:num w:numId="115">
    <w:abstractNumId w:val="150"/>
  </w:num>
  <w:num w:numId="116">
    <w:abstractNumId w:val="170"/>
  </w:num>
  <w:num w:numId="117">
    <w:abstractNumId w:val="118"/>
  </w:num>
  <w:num w:numId="118">
    <w:abstractNumId w:val="168"/>
  </w:num>
  <w:num w:numId="119">
    <w:abstractNumId w:val="40"/>
  </w:num>
  <w:num w:numId="120">
    <w:abstractNumId w:val="140"/>
  </w:num>
  <w:num w:numId="121">
    <w:abstractNumId w:val="182"/>
  </w:num>
  <w:num w:numId="122">
    <w:abstractNumId w:val="88"/>
  </w:num>
  <w:num w:numId="123">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0"/>
  </w:num>
  <w:num w:numId="127">
    <w:abstractNumId w:val="93"/>
  </w:num>
  <w:num w:numId="128">
    <w:abstractNumId w:val="12"/>
  </w:num>
  <w:num w:numId="129">
    <w:abstractNumId w:val="4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9"/>
  </w:num>
  <w:num w:numId="132">
    <w:abstractNumId w:val="31"/>
  </w:num>
  <w:num w:numId="133">
    <w:abstractNumId w:val="132"/>
  </w:num>
  <w:num w:numId="134">
    <w:abstractNumId w:val="48"/>
  </w:num>
  <w:num w:numId="135">
    <w:abstractNumId w:val="169"/>
  </w:num>
  <w:num w:numId="136">
    <w:abstractNumId w:val="75"/>
  </w:num>
  <w:num w:numId="137">
    <w:abstractNumId w:val="13"/>
  </w:num>
  <w:num w:numId="138">
    <w:abstractNumId w:val="73"/>
  </w:num>
  <w:num w:numId="139">
    <w:abstractNumId w:val="166"/>
  </w:num>
  <w:num w:numId="140">
    <w:abstractNumId w:val="25"/>
  </w:num>
  <w:num w:numId="141">
    <w:abstractNumId w:val="129"/>
  </w:num>
  <w:num w:numId="142">
    <w:abstractNumId w:val="131"/>
  </w:num>
  <w:num w:numId="143">
    <w:abstractNumId w:val="167"/>
  </w:num>
  <w:num w:numId="144">
    <w:abstractNumId w:val="41"/>
  </w:num>
  <w:num w:numId="145">
    <w:abstractNumId w:val="28"/>
  </w:num>
  <w:num w:numId="146">
    <w:abstractNumId w:val="14"/>
  </w:num>
  <w:num w:numId="147">
    <w:abstractNumId w:val="83"/>
  </w:num>
  <w:num w:numId="148">
    <w:abstractNumId w:val="59"/>
  </w:num>
  <w:num w:numId="149">
    <w:abstractNumId w:val="109"/>
  </w:num>
  <w:num w:numId="150">
    <w:abstractNumId w:val="1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94"/>
  </w:num>
  <w:num w:numId="152">
    <w:abstractNumId w:val="20"/>
  </w:num>
  <w:num w:numId="153">
    <w:abstractNumId w:val="51"/>
  </w:num>
  <w:num w:numId="154">
    <w:abstractNumId w:val="0"/>
  </w:num>
  <w:num w:numId="155">
    <w:abstractNumId w:val="71"/>
  </w:num>
  <w:num w:numId="156">
    <w:abstractNumId w:val="154"/>
  </w:num>
  <w:num w:numId="157">
    <w:abstractNumId w:val="37"/>
  </w:num>
  <w:num w:numId="158">
    <w:abstractNumId w:val="181"/>
  </w:num>
  <w:num w:numId="159">
    <w:abstractNumId w:val="92"/>
  </w:num>
  <w:num w:numId="160">
    <w:abstractNumId w:val="156"/>
  </w:num>
  <w:num w:numId="161">
    <w:abstractNumId w:val="180"/>
  </w:num>
  <w:num w:numId="162">
    <w:abstractNumId w:val="32"/>
  </w:num>
  <w:num w:numId="163">
    <w:abstractNumId w:val="76"/>
  </w:num>
  <w:num w:numId="164">
    <w:abstractNumId w:val="91"/>
  </w:num>
  <w:num w:numId="165">
    <w:abstractNumId w:val="68"/>
  </w:num>
  <w:num w:numId="166">
    <w:abstractNumId w:val="113"/>
  </w:num>
  <w:num w:numId="167">
    <w:abstractNumId w:val="192"/>
  </w:num>
  <w:num w:numId="168">
    <w:abstractNumId w:val="105"/>
  </w:num>
  <w:num w:numId="169">
    <w:abstractNumId w:val="162"/>
  </w:num>
  <w:num w:numId="170">
    <w:abstractNumId w:val="9"/>
  </w:num>
  <w:num w:numId="171">
    <w:abstractNumId w:val="119"/>
  </w:num>
  <w:num w:numId="172">
    <w:abstractNumId w:val="53"/>
  </w:num>
  <w:num w:numId="173">
    <w:abstractNumId w:val="89"/>
  </w:num>
  <w:num w:numId="174">
    <w:abstractNumId w:val="34"/>
  </w:num>
  <w:num w:numId="175">
    <w:abstractNumId w:val="122"/>
  </w:num>
  <w:num w:numId="176">
    <w:abstractNumId w:val="97"/>
  </w:num>
  <w:num w:numId="177">
    <w:abstractNumId w:val="54"/>
  </w:num>
  <w:num w:numId="178">
    <w:abstractNumId w:val="135"/>
  </w:num>
  <w:num w:numId="179">
    <w:abstractNumId w:val="145"/>
  </w:num>
  <w:num w:numId="180">
    <w:abstractNumId w:val="100"/>
  </w:num>
  <w:num w:numId="181">
    <w:abstractNumId w:val="60"/>
  </w:num>
  <w:num w:numId="182">
    <w:abstractNumId w:val="163"/>
  </w:num>
  <w:num w:numId="183">
    <w:abstractNumId w:val="43"/>
  </w:num>
  <w:num w:numId="184">
    <w:abstractNumId w:val="7"/>
  </w:num>
  <w:num w:numId="185">
    <w:abstractNumId w:val="110"/>
  </w:num>
  <w:num w:numId="186">
    <w:abstractNumId w:val="195"/>
  </w:num>
  <w:num w:numId="187">
    <w:abstractNumId w:val="50"/>
  </w:num>
  <w:num w:numId="188">
    <w:abstractNumId w:val="197"/>
  </w:num>
  <w:num w:numId="189">
    <w:abstractNumId w:val="72"/>
  </w:num>
  <w:num w:numId="190">
    <w:abstractNumId w:val="39"/>
  </w:num>
  <w:num w:numId="191">
    <w:abstractNumId w:val="173"/>
  </w:num>
  <w:num w:numId="192">
    <w:abstractNumId w:val="66"/>
  </w:num>
  <w:num w:numId="193">
    <w:abstractNumId w:val="104"/>
  </w:num>
  <w:num w:numId="194">
    <w:abstractNumId w:val="185"/>
  </w:num>
  <w:num w:numId="195">
    <w:abstractNumId w:val="64"/>
  </w:num>
  <w:num w:numId="196">
    <w:abstractNumId w:val="6"/>
  </w:num>
  <w:num w:numId="197">
    <w:abstractNumId w:val="117"/>
  </w:num>
  <w:num w:numId="198">
    <w:abstractNumId w:val="114"/>
  </w:num>
  <w:num w:numId="199">
    <w:abstractNumId w:val="82"/>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9E7"/>
    <w:rsid w:val="00000263"/>
    <w:rsid w:val="00001FEF"/>
    <w:rsid w:val="000033A5"/>
    <w:rsid w:val="0000722C"/>
    <w:rsid w:val="000147D6"/>
    <w:rsid w:val="00015D5D"/>
    <w:rsid w:val="00024891"/>
    <w:rsid w:val="00032DF7"/>
    <w:rsid w:val="00037EEC"/>
    <w:rsid w:val="00040928"/>
    <w:rsid w:val="00043DC8"/>
    <w:rsid w:val="00047492"/>
    <w:rsid w:val="00051783"/>
    <w:rsid w:val="00051FAD"/>
    <w:rsid w:val="0005201A"/>
    <w:rsid w:val="000520F0"/>
    <w:rsid w:val="0005761A"/>
    <w:rsid w:val="00057D9F"/>
    <w:rsid w:val="00063B6A"/>
    <w:rsid w:val="00066BBA"/>
    <w:rsid w:val="00070590"/>
    <w:rsid w:val="00075C92"/>
    <w:rsid w:val="00075E81"/>
    <w:rsid w:val="000854E4"/>
    <w:rsid w:val="000859A1"/>
    <w:rsid w:val="000864E5"/>
    <w:rsid w:val="000871C3"/>
    <w:rsid w:val="00087D4A"/>
    <w:rsid w:val="000951D6"/>
    <w:rsid w:val="000977C7"/>
    <w:rsid w:val="000A3C95"/>
    <w:rsid w:val="000A4E05"/>
    <w:rsid w:val="000A6BFC"/>
    <w:rsid w:val="000A7E1C"/>
    <w:rsid w:val="000A7FE8"/>
    <w:rsid w:val="000B02FD"/>
    <w:rsid w:val="000B1200"/>
    <w:rsid w:val="000B2CDF"/>
    <w:rsid w:val="000B3103"/>
    <w:rsid w:val="000B760D"/>
    <w:rsid w:val="000C0D7B"/>
    <w:rsid w:val="000D3DA3"/>
    <w:rsid w:val="000D4FB0"/>
    <w:rsid w:val="000E27C8"/>
    <w:rsid w:val="000E2A96"/>
    <w:rsid w:val="000E3F83"/>
    <w:rsid w:val="000F01C0"/>
    <w:rsid w:val="000F0D4A"/>
    <w:rsid w:val="000F3D6C"/>
    <w:rsid w:val="000F7360"/>
    <w:rsid w:val="000F7982"/>
    <w:rsid w:val="00100AD5"/>
    <w:rsid w:val="00101B5B"/>
    <w:rsid w:val="0011078E"/>
    <w:rsid w:val="00112E0C"/>
    <w:rsid w:val="00113F39"/>
    <w:rsid w:val="001206A9"/>
    <w:rsid w:val="00121A81"/>
    <w:rsid w:val="001222B1"/>
    <w:rsid w:val="00131198"/>
    <w:rsid w:val="00140383"/>
    <w:rsid w:val="00150020"/>
    <w:rsid w:val="0015050F"/>
    <w:rsid w:val="00150C3F"/>
    <w:rsid w:val="00152030"/>
    <w:rsid w:val="00155B87"/>
    <w:rsid w:val="0015764D"/>
    <w:rsid w:val="0016052D"/>
    <w:rsid w:val="00164311"/>
    <w:rsid w:val="00165686"/>
    <w:rsid w:val="001663BB"/>
    <w:rsid w:val="001665CB"/>
    <w:rsid w:val="001675F0"/>
    <w:rsid w:val="00170274"/>
    <w:rsid w:val="0017116F"/>
    <w:rsid w:val="00171AAC"/>
    <w:rsid w:val="0017792C"/>
    <w:rsid w:val="00183905"/>
    <w:rsid w:val="001866C1"/>
    <w:rsid w:val="00186BB9"/>
    <w:rsid w:val="00194A66"/>
    <w:rsid w:val="0019503A"/>
    <w:rsid w:val="001A0242"/>
    <w:rsid w:val="001A5240"/>
    <w:rsid w:val="001B1C6D"/>
    <w:rsid w:val="001B2605"/>
    <w:rsid w:val="001C59AD"/>
    <w:rsid w:val="001D2E1E"/>
    <w:rsid w:val="001D3D85"/>
    <w:rsid w:val="001D4194"/>
    <w:rsid w:val="001D6B4E"/>
    <w:rsid w:val="001E7698"/>
    <w:rsid w:val="001F0CEB"/>
    <w:rsid w:val="001F13E6"/>
    <w:rsid w:val="001F208D"/>
    <w:rsid w:val="001F3A59"/>
    <w:rsid w:val="001F463E"/>
    <w:rsid w:val="001F5940"/>
    <w:rsid w:val="002038D9"/>
    <w:rsid w:val="00211675"/>
    <w:rsid w:val="0021191D"/>
    <w:rsid w:val="002136E7"/>
    <w:rsid w:val="00214A11"/>
    <w:rsid w:val="0021613B"/>
    <w:rsid w:val="002167E0"/>
    <w:rsid w:val="00216C4B"/>
    <w:rsid w:val="002231B4"/>
    <w:rsid w:val="00227168"/>
    <w:rsid w:val="00230E0A"/>
    <w:rsid w:val="00231F9C"/>
    <w:rsid w:val="0023290D"/>
    <w:rsid w:val="00235267"/>
    <w:rsid w:val="00237650"/>
    <w:rsid w:val="00245B1E"/>
    <w:rsid w:val="00246854"/>
    <w:rsid w:val="00247039"/>
    <w:rsid w:val="00250E11"/>
    <w:rsid w:val="002516F4"/>
    <w:rsid w:val="00254B6B"/>
    <w:rsid w:val="00255F2C"/>
    <w:rsid w:val="00257DC4"/>
    <w:rsid w:val="00270F77"/>
    <w:rsid w:val="00273379"/>
    <w:rsid w:val="002741E7"/>
    <w:rsid w:val="002743EA"/>
    <w:rsid w:val="00274794"/>
    <w:rsid w:val="00277426"/>
    <w:rsid w:val="00284237"/>
    <w:rsid w:val="002868B4"/>
    <w:rsid w:val="002878F0"/>
    <w:rsid w:val="00295F0B"/>
    <w:rsid w:val="002A02A7"/>
    <w:rsid w:val="002A3674"/>
    <w:rsid w:val="002B4E22"/>
    <w:rsid w:val="002B6767"/>
    <w:rsid w:val="002C0F5F"/>
    <w:rsid w:val="002C2466"/>
    <w:rsid w:val="002C2BC9"/>
    <w:rsid w:val="002C3372"/>
    <w:rsid w:val="002C5B02"/>
    <w:rsid w:val="002C6026"/>
    <w:rsid w:val="002C672B"/>
    <w:rsid w:val="002D136E"/>
    <w:rsid w:val="002D2648"/>
    <w:rsid w:val="002D7B6D"/>
    <w:rsid w:val="002E6211"/>
    <w:rsid w:val="002F3EBD"/>
    <w:rsid w:val="002F68B3"/>
    <w:rsid w:val="002F6FDE"/>
    <w:rsid w:val="003055B2"/>
    <w:rsid w:val="00305662"/>
    <w:rsid w:val="00307232"/>
    <w:rsid w:val="0030724F"/>
    <w:rsid w:val="00307EF3"/>
    <w:rsid w:val="003116D9"/>
    <w:rsid w:val="00313A58"/>
    <w:rsid w:val="00314625"/>
    <w:rsid w:val="003160F4"/>
    <w:rsid w:val="00320015"/>
    <w:rsid w:val="003216BE"/>
    <w:rsid w:val="00321E77"/>
    <w:rsid w:val="0032268E"/>
    <w:rsid w:val="00322E72"/>
    <w:rsid w:val="003274AF"/>
    <w:rsid w:val="00331D82"/>
    <w:rsid w:val="00340D97"/>
    <w:rsid w:val="00350824"/>
    <w:rsid w:val="00356819"/>
    <w:rsid w:val="00362C19"/>
    <w:rsid w:val="00363C5F"/>
    <w:rsid w:val="00366112"/>
    <w:rsid w:val="0037320E"/>
    <w:rsid w:val="00373AFC"/>
    <w:rsid w:val="0037612E"/>
    <w:rsid w:val="00377D84"/>
    <w:rsid w:val="003814AD"/>
    <w:rsid w:val="00382D75"/>
    <w:rsid w:val="0038439E"/>
    <w:rsid w:val="00384480"/>
    <w:rsid w:val="0038682F"/>
    <w:rsid w:val="00396BA8"/>
    <w:rsid w:val="003A16BD"/>
    <w:rsid w:val="003B00A7"/>
    <w:rsid w:val="003B079D"/>
    <w:rsid w:val="003B0A71"/>
    <w:rsid w:val="003B1F99"/>
    <w:rsid w:val="003D1235"/>
    <w:rsid w:val="003D3E2B"/>
    <w:rsid w:val="003D493B"/>
    <w:rsid w:val="003D6E81"/>
    <w:rsid w:val="003E3B94"/>
    <w:rsid w:val="003F3013"/>
    <w:rsid w:val="003F7549"/>
    <w:rsid w:val="00400E1C"/>
    <w:rsid w:val="004052FF"/>
    <w:rsid w:val="00431232"/>
    <w:rsid w:val="004326D4"/>
    <w:rsid w:val="0043695B"/>
    <w:rsid w:val="00443B47"/>
    <w:rsid w:val="004441F4"/>
    <w:rsid w:val="004442B9"/>
    <w:rsid w:val="004470A6"/>
    <w:rsid w:val="0045137E"/>
    <w:rsid w:val="00452963"/>
    <w:rsid w:val="00471F35"/>
    <w:rsid w:val="004810F6"/>
    <w:rsid w:val="00482560"/>
    <w:rsid w:val="00483230"/>
    <w:rsid w:val="00485417"/>
    <w:rsid w:val="00486AE8"/>
    <w:rsid w:val="004A2577"/>
    <w:rsid w:val="004A357A"/>
    <w:rsid w:val="004A6D10"/>
    <w:rsid w:val="004B02C7"/>
    <w:rsid w:val="004B14EE"/>
    <w:rsid w:val="004B362D"/>
    <w:rsid w:val="004B36A0"/>
    <w:rsid w:val="004C0686"/>
    <w:rsid w:val="004C076E"/>
    <w:rsid w:val="004C5009"/>
    <w:rsid w:val="004C7206"/>
    <w:rsid w:val="004D0374"/>
    <w:rsid w:val="004D2789"/>
    <w:rsid w:val="004E1DEE"/>
    <w:rsid w:val="004E1ECE"/>
    <w:rsid w:val="004E2388"/>
    <w:rsid w:val="004E421B"/>
    <w:rsid w:val="004E7410"/>
    <w:rsid w:val="004F2C46"/>
    <w:rsid w:val="004F701C"/>
    <w:rsid w:val="004F7EF6"/>
    <w:rsid w:val="00502C54"/>
    <w:rsid w:val="00503AFC"/>
    <w:rsid w:val="00510E4A"/>
    <w:rsid w:val="005131BB"/>
    <w:rsid w:val="00520814"/>
    <w:rsid w:val="005220A1"/>
    <w:rsid w:val="00522F98"/>
    <w:rsid w:val="0053057F"/>
    <w:rsid w:val="00531634"/>
    <w:rsid w:val="00536895"/>
    <w:rsid w:val="005372D3"/>
    <w:rsid w:val="005456DB"/>
    <w:rsid w:val="00546880"/>
    <w:rsid w:val="00547D3C"/>
    <w:rsid w:val="005513F7"/>
    <w:rsid w:val="005549C2"/>
    <w:rsid w:val="00561491"/>
    <w:rsid w:val="005720C2"/>
    <w:rsid w:val="00573F9C"/>
    <w:rsid w:val="0057437A"/>
    <w:rsid w:val="00574A4F"/>
    <w:rsid w:val="00574DCB"/>
    <w:rsid w:val="00577051"/>
    <w:rsid w:val="00584FEA"/>
    <w:rsid w:val="00587F85"/>
    <w:rsid w:val="005935EC"/>
    <w:rsid w:val="00595C83"/>
    <w:rsid w:val="00596260"/>
    <w:rsid w:val="005A3D2E"/>
    <w:rsid w:val="005A5651"/>
    <w:rsid w:val="005B49A4"/>
    <w:rsid w:val="005B54BB"/>
    <w:rsid w:val="005B6358"/>
    <w:rsid w:val="005C5DE8"/>
    <w:rsid w:val="005C74A6"/>
    <w:rsid w:val="005D0587"/>
    <w:rsid w:val="005D7376"/>
    <w:rsid w:val="005F0751"/>
    <w:rsid w:val="005F0A7D"/>
    <w:rsid w:val="005F4E2D"/>
    <w:rsid w:val="005F5C96"/>
    <w:rsid w:val="005F7A98"/>
    <w:rsid w:val="00610A9F"/>
    <w:rsid w:val="00610F78"/>
    <w:rsid w:val="006151D6"/>
    <w:rsid w:val="00622820"/>
    <w:rsid w:val="00627A82"/>
    <w:rsid w:val="00634529"/>
    <w:rsid w:val="0063673A"/>
    <w:rsid w:val="00640C0C"/>
    <w:rsid w:val="006438CB"/>
    <w:rsid w:val="00645DE7"/>
    <w:rsid w:val="0064733E"/>
    <w:rsid w:val="00650424"/>
    <w:rsid w:val="00650753"/>
    <w:rsid w:val="00653BCE"/>
    <w:rsid w:val="00654D84"/>
    <w:rsid w:val="006557C5"/>
    <w:rsid w:val="00656D1F"/>
    <w:rsid w:val="00660B6A"/>
    <w:rsid w:val="00661DEB"/>
    <w:rsid w:val="0066752F"/>
    <w:rsid w:val="00672FE0"/>
    <w:rsid w:val="00684743"/>
    <w:rsid w:val="006877C1"/>
    <w:rsid w:val="0069072C"/>
    <w:rsid w:val="006927C5"/>
    <w:rsid w:val="006A2A16"/>
    <w:rsid w:val="006A4D69"/>
    <w:rsid w:val="006B124A"/>
    <w:rsid w:val="006B1293"/>
    <w:rsid w:val="006B367F"/>
    <w:rsid w:val="006B7263"/>
    <w:rsid w:val="006C24F7"/>
    <w:rsid w:val="006C4DC0"/>
    <w:rsid w:val="006D0B76"/>
    <w:rsid w:val="006D0EAA"/>
    <w:rsid w:val="006D3251"/>
    <w:rsid w:val="006D3C0F"/>
    <w:rsid w:val="006D5709"/>
    <w:rsid w:val="006E0700"/>
    <w:rsid w:val="006E1E4C"/>
    <w:rsid w:val="006E26E7"/>
    <w:rsid w:val="006E2C1E"/>
    <w:rsid w:val="006E670F"/>
    <w:rsid w:val="006E785C"/>
    <w:rsid w:val="0070326B"/>
    <w:rsid w:val="00703361"/>
    <w:rsid w:val="00704325"/>
    <w:rsid w:val="00704384"/>
    <w:rsid w:val="00704758"/>
    <w:rsid w:val="00707A34"/>
    <w:rsid w:val="00713A31"/>
    <w:rsid w:val="00714484"/>
    <w:rsid w:val="00717D25"/>
    <w:rsid w:val="00720770"/>
    <w:rsid w:val="00722BF3"/>
    <w:rsid w:val="00733F72"/>
    <w:rsid w:val="0073625D"/>
    <w:rsid w:val="00740EF8"/>
    <w:rsid w:val="00743055"/>
    <w:rsid w:val="007449D2"/>
    <w:rsid w:val="00746CD9"/>
    <w:rsid w:val="00753185"/>
    <w:rsid w:val="00756A2D"/>
    <w:rsid w:val="00757261"/>
    <w:rsid w:val="00757690"/>
    <w:rsid w:val="00764CE8"/>
    <w:rsid w:val="00765DEA"/>
    <w:rsid w:val="00771CFE"/>
    <w:rsid w:val="007742DE"/>
    <w:rsid w:val="007757F5"/>
    <w:rsid w:val="00783672"/>
    <w:rsid w:val="00783C75"/>
    <w:rsid w:val="00783F69"/>
    <w:rsid w:val="0078488E"/>
    <w:rsid w:val="0078654A"/>
    <w:rsid w:val="00787DC8"/>
    <w:rsid w:val="00794443"/>
    <w:rsid w:val="00794EAA"/>
    <w:rsid w:val="007A05CA"/>
    <w:rsid w:val="007A3F77"/>
    <w:rsid w:val="007A42BA"/>
    <w:rsid w:val="007A5A19"/>
    <w:rsid w:val="007C53E5"/>
    <w:rsid w:val="007C6E00"/>
    <w:rsid w:val="007D1E48"/>
    <w:rsid w:val="007D264E"/>
    <w:rsid w:val="007E47AE"/>
    <w:rsid w:val="007E4946"/>
    <w:rsid w:val="007F7724"/>
    <w:rsid w:val="00806DA0"/>
    <w:rsid w:val="00812F8B"/>
    <w:rsid w:val="00814488"/>
    <w:rsid w:val="008147FF"/>
    <w:rsid w:val="0081538D"/>
    <w:rsid w:val="0081657A"/>
    <w:rsid w:val="00827FC3"/>
    <w:rsid w:val="00832DB7"/>
    <w:rsid w:val="00852C9D"/>
    <w:rsid w:val="00852D40"/>
    <w:rsid w:val="00853552"/>
    <w:rsid w:val="0085413E"/>
    <w:rsid w:val="00855F88"/>
    <w:rsid w:val="0086176E"/>
    <w:rsid w:val="00866087"/>
    <w:rsid w:val="0086616D"/>
    <w:rsid w:val="00872228"/>
    <w:rsid w:val="00872F69"/>
    <w:rsid w:val="008733D5"/>
    <w:rsid w:val="00876ECB"/>
    <w:rsid w:val="00883AE0"/>
    <w:rsid w:val="008847B3"/>
    <w:rsid w:val="00884F96"/>
    <w:rsid w:val="00886CCB"/>
    <w:rsid w:val="0089257D"/>
    <w:rsid w:val="0089438E"/>
    <w:rsid w:val="0089600C"/>
    <w:rsid w:val="008971E3"/>
    <w:rsid w:val="008A5A53"/>
    <w:rsid w:val="008B4BDE"/>
    <w:rsid w:val="008B563E"/>
    <w:rsid w:val="008C00D0"/>
    <w:rsid w:val="008C1913"/>
    <w:rsid w:val="008C6B8B"/>
    <w:rsid w:val="008D09E7"/>
    <w:rsid w:val="008D1E31"/>
    <w:rsid w:val="008D39D7"/>
    <w:rsid w:val="008E06AF"/>
    <w:rsid w:val="008E2807"/>
    <w:rsid w:val="008E6870"/>
    <w:rsid w:val="008F0062"/>
    <w:rsid w:val="008F5790"/>
    <w:rsid w:val="008F68AA"/>
    <w:rsid w:val="00904C77"/>
    <w:rsid w:val="00912754"/>
    <w:rsid w:val="00922C83"/>
    <w:rsid w:val="009265A4"/>
    <w:rsid w:val="009308EF"/>
    <w:rsid w:val="00931F83"/>
    <w:rsid w:val="00942394"/>
    <w:rsid w:val="0094243C"/>
    <w:rsid w:val="00944154"/>
    <w:rsid w:val="009458AA"/>
    <w:rsid w:val="009506AF"/>
    <w:rsid w:val="00950922"/>
    <w:rsid w:val="009539E3"/>
    <w:rsid w:val="00963C07"/>
    <w:rsid w:val="00973A14"/>
    <w:rsid w:val="00973B04"/>
    <w:rsid w:val="00986D83"/>
    <w:rsid w:val="009871C1"/>
    <w:rsid w:val="00987704"/>
    <w:rsid w:val="0099413F"/>
    <w:rsid w:val="00994E07"/>
    <w:rsid w:val="00996C23"/>
    <w:rsid w:val="009A00D4"/>
    <w:rsid w:val="009A0CC3"/>
    <w:rsid w:val="009A11A0"/>
    <w:rsid w:val="009A32DD"/>
    <w:rsid w:val="009A3374"/>
    <w:rsid w:val="009A5759"/>
    <w:rsid w:val="009B0514"/>
    <w:rsid w:val="009B2F22"/>
    <w:rsid w:val="009B313B"/>
    <w:rsid w:val="009C0953"/>
    <w:rsid w:val="009D3462"/>
    <w:rsid w:val="009D4060"/>
    <w:rsid w:val="009D6A50"/>
    <w:rsid w:val="009E1AB3"/>
    <w:rsid w:val="009E280F"/>
    <w:rsid w:val="009E422F"/>
    <w:rsid w:val="009E4A1E"/>
    <w:rsid w:val="009E647C"/>
    <w:rsid w:val="009E6BE1"/>
    <w:rsid w:val="009E7A11"/>
    <w:rsid w:val="009F0227"/>
    <w:rsid w:val="009F20CF"/>
    <w:rsid w:val="009F3355"/>
    <w:rsid w:val="00A02F37"/>
    <w:rsid w:val="00A04572"/>
    <w:rsid w:val="00A0757C"/>
    <w:rsid w:val="00A110C8"/>
    <w:rsid w:val="00A17C93"/>
    <w:rsid w:val="00A2142C"/>
    <w:rsid w:val="00A21BB1"/>
    <w:rsid w:val="00A32B63"/>
    <w:rsid w:val="00A34AD4"/>
    <w:rsid w:val="00A47D2C"/>
    <w:rsid w:val="00A532B3"/>
    <w:rsid w:val="00A56D77"/>
    <w:rsid w:val="00A56EF4"/>
    <w:rsid w:val="00A57FF5"/>
    <w:rsid w:val="00A63793"/>
    <w:rsid w:val="00A65C64"/>
    <w:rsid w:val="00A66BB5"/>
    <w:rsid w:val="00A67471"/>
    <w:rsid w:val="00A83104"/>
    <w:rsid w:val="00AA3BF7"/>
    <w:rsid w:val="00AA6EF8"/>
    <w:rsid w:val="00AB07AE"/>
    <w:rsid w:val="00AB07D4"/>
    <w:rsid w:val="00AB07D6"/>
    <w:rsid w:val="00AB5A5D"/>
    <w:rsid w:val="00AC5141"/>
    <w:rsid w:val="00AD0E2B"/>
    <w:rsid w:val="00AD148E"/>
    <w:rsid w:val="00AD3B52"/>
    <w:rsid w:val="00AD43AB"/>
    <w:rsid w:val="00AD4663"/>
    <w:rsid w:val="00AE00D8"/>
    <w:rsid w:val="00AE16EA"/>
    <w:rsid w:val="00AE405D"/>
    <w:rsid w:val="00AE5E22"/>
    <w:rsid w:val="00AE5E49"/>
    <w:rsid w:val="00AF6367"/>
    <w:rsid w:val="00B03DF6"/>
    <w:rsid w:val="00B10157"/>
    <w:rsid w:val="00B13BFA"/>
    <w:rsid w:val="00B15E61"/>
    <w:rsid w:val="00B23DBD"/>
    <w:rsid w:val="00B24654"/>
    <w:rsid w:val="00B256E2"/>
    <w:rsid w:val="00B25D93"/>
    <w:rsid w:val="00B3000B"/>
    <w:rsid w:val="00B3094F"/>
    <w:rsid w:val="00B4552B"/>
    <w:rsid w:val="00B465E8"/>
    <w:rsid w:val="00B47D94"/>
    <w:rsid w:val="00B54F35"/>
    <w:rsid w:val="00B57550"/>
    <w:rsid w:val="00B60E76"/>
    <w:rsid w:val="00B7320C"/>
    <w:rsid w:val="00B746B3"/>
    <w:rsid w:val="00B76698"/>
    <w:rsid w:val="00B80A3A"/>
    <w:rsid w:val="00B81EF1"/>
    <w:rsid w:val="00B8596E"/>
    <w:rsid w:val="00B860C4"/>
    <w:rsid w:val="00B86303"/>
    <w:rsid w:val="00B945EE"/>
    <w:rsid w:val="00B95F65"/>
    <w:rsid w:val="00BA6F2D"/>
    <w:rsid w:val="00BC2A85"/>
    <w:rsid w:val="00BC4FFA"/>
    <w:rsid w:val="00BD19BB"/>
    <w:rsid w:val="00BD49CC"/>
    <w:rsid w:val="00BD6DB8"/>
    <w:rsid w:val="00BE0F27"/>
    <w:rsid w:val="00BE2472"/>
    <w:rsid w:val="00BE5879"/>
    <w:rsid w:val="00BF12B4"/>
    <w:rsid w:val="00BF1599"/>
    <w:rsid w:val="00BF20E4"/>
    <w:rsid w:val="00BF2CE8"/>
    <w:rsid w:val="00C016A0"/>
    <w:rsid w:val="00C043C0"/>
    <w:rsid w:val="00C05511"/>
    <w:rsid w:val="00C059E6"/>
    <w:rsid w:val="00C127AB"/>
    <w:rsid w:val="00C159E2"/>
    <w:rsid w:val="00C20886"/>
    <w:rsid w:val="00C21B20"/>
    <w:rsid w:val="00C267C5"/>
    <w:rsid w:val="00C34452"/>
    <w:rsid w:val="00C536A7"/>
    <w:rsid w:val="00C551F4"/>
    <w:rsid w:val="00C603EA"/>
    <w:rsid w:val="00C626C7"/>
    <w:rsid w:val="00C6455A"/>
    <w:rsid w:val="00C66B92"/>
    <w:rsid w:val="00C713C4"/>
    <w:rsid w:val="00C80475"/>
    <w:rsid w:val="00C86A51"/>
    <w:rsid w:val="00C9408E"/>
    <w:rsid w:val="00CA0C71"/>
    <w:rsid w:val="00CA2198"/>
    <w:rsid w:val="00CA3EA9"/>
    <w:rsid w:val="00CA572D"/>
    <w:rsid w:val="00CB1CDB"/>
    <w:rsid w:val="00CB6271"/>
    <w:rsid w:val="00CB650A"/>
    <w:rsid w:val="00CC0428"/>
    <w:rsid w:val="00CC630F"/>
    <w:rsid w:val="00CD147F"/>
    <w:rsid w:val="00CD3884"/>
    <w:rsid w:val="00CD72F1"/>
    <w:rsid w:val="00CF2C04"/>
    <w:rsid w:val="00CF47A7"/>
    <w:rsid w:val="00CF7D1F"/>
    <w:rsid w:val="00CF7DB8"/>
    <w:rsid w:val="00D01A73"/>
    <w:rsid w:val="00D10BB7"/>
    <w:rsid w:val="00D1489D"/>
    <w:rsid w:val="00D17A2C"/>
    <w:rsid w:val="00D23D54"/>
    <w:rsid w:val="00D257CE"/>
    <w:rsid w:val="00D2630D"/>
    <w:rsid w:val="00D26578"/>
    <w:rsid w:val="00D26B1C"/>
    <w:rsid w:val="00D30A9E"/>
    <w:rsid w:val="00D33F73"/>
    <w:rsid w:val="00D36AAF"/>
    <w:rsid w:val="00D40B23"/>
    <w:rsid w:val="00D44A34"/>
    <w:rsid w:val="00D45E84"/>
    <w:rsid w:val="00D4643C"/>
    <w:rsid w:val="00D478E1"/>
    <w:rsid w:val="00D47B4F"/>
    <w:rsid w:val="00D47B63"/>
    <w:rsid w:val="00D523E4"/>
    <w:rsid w:val="00D533E5"/>
    <w:rsid w:val="00D538B6"/>
    <w:rsid w:val="00D567F7"/>
    <w:rsid w:val="00D64BE7"/>
    <w:rsid w:val="00D7071C"/>
    <w:rsid w:val="00D7087B"/>
    <w:rsid w:val="00D71F44"/>
    <w:rsid w:val="00D754D7"/>
    <w:rsid w:val="00D75D1A"/>
    <w:rsid w:val="00D76038"/>
    <w:rsid w:val="00D82F0B"/>
    <w:rsid w:val="00D84361"/>
    <w:rsid w:val="00DA0DE8"/>
    <w:rsid w:val="00DA3537"/>
    <w:rsid w:val="00DA63D8"/>
    <w:rsid w:val="00DA7894"/>
    <w:rsid w:val="00DB1719"/>
    <w:rsid w:val="00DB4AC0"/>
    <w:rsid w:val="00DB591B"/>
    <w:rsid w:val="00DB5D09"/>
    <w:rsid w:val="00DC2967"/>
    <w:rsid w:val="00DC692F"/>
    <w:rsid w:val="00DD18C6"/>
    <w:rsid w:val="00DD3A8D"/>
    <w:rsid w:val="00DD5413"/>
    <w:rsid w:val="00DE5BEC"/>
    <w:rsid w:val="00DE6769"/>
    <w:rsid w:val="00DF06F4"/>
    <w:rsid w:val="00DF23D4"/>
    <w:rsid w:val="00DF3CC0"/>
    <w:rsid w:val="00DF5198"/>
    <w:rsid w:val="00DF540E"/>
    <w:rsid w:val="00E00FEA"/>
    <w:rsid w:val="00E02AFB"/>
    <w:rsid w:val="00E0769E"/>
    <w:rsid w:val="00E1587E"/>
    <w:rsid w:val="00E16B9E"/>
    <w:rsid w:val="00E27679"/>
    <w:rsid w:val="00E35FAF"/>
    <w:rsid w:val="00E40F73"/>
    <w:rsid w:val="00E41C37"/>
    <w:rsid w:val="00E545DD"/>
    <w:rsid w:val="00E626A1"/>
    <w:rsid w:val="00E731E6"/>
    <w:rsid w:val="00E77AC1"/>
    <w:rsid w:val="00E841F4"/>
    <w:rsid w:val="00E87A8C"/>
    <w:rsid w:val="00E87E49"/>
    <w:rsid w:val="00E91258"/>
    <w:rsid w:val="00E91BB9"/>
    <w:rsid w:val="00E95E34"/>
    <w:rsid w:val="00EA34EA"/>
    <w:rsid w:val="00EA3A7A"/>
    <w:rsid w:val="00EA4A44"/>
    <w:rsid w:val="00EA583A"/>
    <w:rsid w:val="00EA78EB"/>
    <w:rsid w:val="00EB218B"/>
    <w:rsid w:val="00EB3A72"/>
    <w:rsid w:val="00EB4A77"/>
    <w:rsid w:val="00EB6E2C"/>
    <w:rsid w:val="00EC17B3"/>
    <w:rsid w:val="00EC673E"/>
    <w:rsid w:val="00ED3E51"/>
    <w:rsid w:val="00ED4F12"/>
    <w:rsid w:val="00ED6D5F"/>
    <w:rsid w:val="00EE0BA7"/>
    <w:rsid w:val="00EE359D"/>
    <w:rsid w:val="00EE52D8"/>
    <w:rsid w:val="00EE54D2"/>
    <w:rsid w:val="00EF1944"/>
    <w:rsid w:val="00EF1C04"/>
    <w:rsid w:val="00EF20A9"/>
    <w:rsid w:val="00EF283D"/>
    <w:rsid w:val="00EF4DDF"/>
    <w:rsid w:val="00EF6792"/>
    <w:rsid w:val="00EF7109"/>
    <w:rsid w:val="00F023B4"/>
    <w:rsid w:val="00F12D68"/>
    <w:rsid w:val="00F1386E"/>
    <w:rsid w:val="00F1497A"/>
    <w:rsid w:val="00F16EE0"/>
    <w:rsid w:val="00F21DEF"/>
    <w:rsid w:val="00F226FA"/>
    <w:rsid w:val="00F2480E"/>
    <w:rsid w:val="00F26674"/>
    <w:rsid w:val="00F34F8A"/>
    <w:rsid w:val="00F37C3A"/>
    <w:rsid w:val="00F41732"/>
    <w:rsid w:val="00F428D4"/>
    <w:rsid w:val="00F44BC4"/>
    <w:rsid w:val="00F577CF"/>
    <w:rsid w:val="00F67246"/>
    <w:rsid w:val="00F706D5"/>
    <w:rsid w:val="00F72F89"/>
    <w:rsid w:val="00F762C3"/>
    <w:rsid w:val="00F81AA8"/>
    <w:rsid w:val="00F85F30"/>
    <w:rsid w:val="00F90490"/>
    <w:rsid w:val="00FA0B57"/>
    <w:rsid w:val="00FA254C"/>
    <w:rsid w:val="00FA29C0"/>
    <w:rsid w:val="00FA4A92"/>
    <w:rsid w:val="00FA562D"/>
    <w:rsid w:val="00FA6DF6"/>
    <w:rsid w:val="00FC3FBF"/>
    <w:rsid w:val="00FD0018"/>
    <w:rsid w:val="00FD0D63"/>
    <w:rsid w:val="00FD7A91"/>
    <w:rsid w:val="00FE202E"/>
    <w:rsid w:val="00FE4DF0"/>
    <w:rsid w:val="00FE708D"/>
    <w:rsid w:val="00FF1D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5D793"/>
  <w15:docId w15:val="{A24BB70C-E1EB-4361-B51E-20DD4EE49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1AAC"/>
  </w:style>
  <w:style w:type="paragraph" w:styleId="Naslov1">
    <w:name w:val="heading 1"/>
    <w:basedOn w:val="Normal"/>
    <w:next w:val="Normal"/>
    <w:link w:val="Naslov1Char"/>
    <w:uiPriority w:val="9"/>
    <w:qFormat/>
    <w:rsid w:val="00431232"/>
    <w:pPr>
      <w:keepNext/>
      <w:keepLines/>
      <w:spacing w:before="240"/>
      <w:outlineLvl w:val="0"/>
    </w:pPr>
    <w:rPr>
      <w:rFonts w:asciiTheme="majorHAnsi" w:eastAsiaTheme="majorEastAsia" w:hAnsiTheme="majorHAnsi" w:cstheme="majorBidi"/>
      <w:color w:val="7B230B" w:themeColor="accent1" w:themeShade="BF"/>
      <w:sz w:val="32"/>
      <w:szCs w:val="32"/>
    </w:rPr>
  </w:style>
  <w:style w:type="paragraph" w:styleId="Naslov2">
    <w:name w:val="heading 2"/>
    <w:basedOn w:val="Normal"/>
    <w:next w:val="Normal"/>
    <w:link w:val="Naslov2Char"/>
    <w:uiPriority w:val="9"/>
    <w:semiHidden/>
    <w:unhideWhenUsed/>
    <w:qFormat/>
    <w:rsid w:val="00431232"/>
    <w:pPr>
      <w:keepNext/>
      <w:keepLines/>
      <w:spacing w:before="40"/>
      <w:outlineLvl w:val="1"/>
    </w:pPr>
    <w:rPr>
      <w:rFonts w:asciiTheme="majorHAnsi" w:eastAsiaTheme="majorEastAsia" w:hAnsiTheme="majorHAnsi" w:cstheme="majorBidi"/>
      <w:color w:val="7B230B" w:themeColor="accent1" w:themeShade="BF"/>
      <w:sz w:val="26"/>
      <w:szCs w:val="26"/>
    </w:rPr>
  </w:style>
  <w:style w:type="paragraph" w:styleId="Naslov3">
    <w:name w:val="heading 3"/>
    <w:basedOn w:val="Normal"/>
    <w:next w:val="Normal"/>
    <w:link w:val="Naslov3Char"/>
    <w:uiPriority w:val="9"/>
    <w:qFormat/>
    <w:rsid w:val="00F44BC4"/>
    <w:pPr>
      <w:keepNext/>
      <w:tabs>
        <w:tab w:val="num" w:pos="720"/>
      </w:tabs>
      <w:ind w:left="720" w:hanging="720"/>
      <w:jc w:val="both"/>
      <w:outlineLvl w:val="2"/>
    </w:pPr>
    <w:rPr>
      <w:rFonts w:ascii="Arial" w:eastAsia="Times New Roman" w:hAnsi="Arial" w:cs="Times New Roman"/>
      <w:b/>
      <w:szCs w:val="20"/>
      <w:lang w:val="hr-HR" w:eastAsia="hr-HR"/>
    </w:rPr>
  </w:style>
  <w:style w:type="paragraph" w:styleId="Naslov6">
    <w:name w:val="heading 6"/>
    <w:basedOn w:val="Normal"/>
    <w:next w:val="Normal"/>
    <w:link w:val="Naslov6Char"/>
    <w:uiPriority w:val="9"/>
    <w:unhideWhenUsed/>
    <w:qFormat/>
    <w:rsid w:val="00787DC8"/>
    <w:pPr>
      <w:keepNext/>
      <w:keepLines/>
      <w:spacing w:before="40"/>
      <w:outlineLvl w:val="5"/>
    </w:pPr>
    <w:rPr>
      <w:rFonts w:ascii="Times New Roman" w:eastAsiaTheme="majorEastAsia" w:hAnsi="Times New Roman" w:cstheme="majorBidi"/>
      <w:i/>
      <w:iCs/>
      <w:color w:val="595959" w:themeColor="text1" w:themeTint="A6"/>
      <w:lang w:val="hr-HR"/>
    </w:rPr>
  </w:style>
  <w:style w:type="paragraph" w:styleId="Naslov7">
    <w:name w:val="heading 7"/>
    <w:basedOn w:val="Normal"/>
    <w:next w:val="Normal"/>
    <w:link w:val="Naslov7Char"/>
    <w:uiPriority w:val="9"/>
    <w:semiHidden/>
    <w:unhideWhenUsed/>
    <w:qFormat/>
    <w:rsid w:val="002743EA"/>
    <w:pPr>
      <w:keepNext/>
      <w:keepLines/>
      <w:spacing w:before="40"/>
      <w:outlineLvl w:val="6"/>
    </w:pPr>
    <w:rPr>
      <w:rFonts w:asciiTheme="majorHAnsi" w:eastAsiaTheme="majorEastAsia" w:hAnsiTheme="majorHAnsi" w:cstheme="majorBidi"/>
      <w:i/>
      <w:iCs/>
      <w:color w:val="511707" w:themeColor="accent1" w:themeShade="7F"/>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8D09E7"/>
    <w:rPr>
      <w:rFonts w:eastAsiaTheme="minorEastAsia"/>
      <w:sz w:val="22"/>
      <w:szCs w:val="22"/>
      <w:lang w:eastAsia="zh-CN"/>
    </w:rPr>
  </w:style>
  <w:style w:type="character" w:customStyle="1" w:styleId="BezproredaChar">
    <w:name w:val="Bez proreda Char"/>
    <w:basedOn w:val="Zadanifontodlomka"/>
    <w:link w:val="Bezproreda"/>
    <w:uiPriority w:val="1"/>
    <w:rsid w:val="008D09E7"/>
    <w:rPr>
      <w:rFonts w:eastAsiaTheme="minorEastAsia"/>
      <w:sz w:val="22"/>
      <w:szCs w:val="22"/>
      <w:lang w:val="en-US" w:eastAsia="zh-CN"/>
    </w:rPr>
  </w:style>
  <w:style w:type="paragraph" w:styleId="Podnoje">
    <w:name w:val="footer"/>
    <w:basedOn w:val="Normal"/>
    <w:link w:val="PodnojeChar"/>
    <w:uiPriority w:val="99"/>
    <w:unhideWhenUsed/>
    <w:rsid w:val="008D09E7"/>
    <w:pPr>
      <w:tabs>
        <w:tab w:val="center" w:pos="4680"/>
        <w:tab w:val="right" w:pos="9360"/>
      </w:tabs>
    </w:pPr>
  </w:style>
  <w:style w:type="character" w:customStyle="1" w:styleId="PodnojeChar">
    <w:name w:val="Podnožje Char"/>
    <w:basedOn w:val="Zadanifontodlomka"/>
    <w:link w:val="Podnoje"/>
    <w:uiPriority w:val="99"/>
    <w:rsid w:val="008D09E7"/>
  </w:style>
  <w:style w:type="character" w:styleId="Brojstranice">
    <w:name w:val="page number"/>
    <w:basedOn w:val="Zadanifontodlomka"/>
    <w:uiPriority w:val="99"/>
    <w:semiHidden/>
    <w:unhideWhenUsed/>
    <w:rsid w:val="008D09E7"/>
  </w:style>
  <w:style w:type="table" w:styleId="Reetkatablice">
    <w:name w:val="Table Grid"/>
    <w:basedOn w:val="Obinatablica"/>
    <w:uiPriority w:val="59"/>
    <w:rsid w:val="009423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942394"/>
    <w:rPr>
      <w:sz w:val="16"/>
      <w:szCs w:val="16"/>
    </w:rPr>
  </w:style>
  <w:style w:type="paragraph" w:styleId="Tekstkomentara">
    <w:name w:val="annotation text"/>
    <w:basedOn w:val="Normal"/>
    <w:link w:val="TekstkomentaraChar"/>
    <w:uiPriority w:val="99"/>
    <w:unhideWhenUsed/>
    <w:rsid w:val="00942394"/>
    <w:rPr>
      <w:sz w:val="20"/>
      <w:szCs w:val="20"/>
    </w:rPr>
  </w:style>
  <w:style w:type="character" w:customStyle="1" w:styleId="TekstkomentaraChar">
    <w:name w:val="Tekst komentara Char"/>
    <w:basedOn w:val="Zadanifontodlomka"/>
    <w:link w:val="Tekstkomentara"/>
    <w:uiPriority w:val="99"/>
    <w:rsid w:val="00942394"/>
    <w:rPr>
      <w:sz w:val="20"/>
      <w:szCs w:val="20"/>
    </w:rPr>
  </w:style>
  <w:style w:type="paragraph" w:styleId="Predmetkomentara">
    <w:name w:val="annotation subject"/>
    <w:basedOn w:val="Tekstkomentara"/>
    <w:next w:val="Tekstkomentara"/>
    <w:link w:val="PredmetkomentaraChar"/>
    <w:uiPriority w:val="99"/>
    <w:semiHidden/>
    <w:unhideWhenUsed/>
    <w:rsid w:val="00942394"/>
    <w:rPr>
      <w:b/>
      <w:bCs/>
    </w:rPr>
  </w:style>
  <w:style w:type="character" w:customStyle="1" w:styleId="PredmetkomentaraChar">
    <w:name w:val="Predmet komentara Char"/>
    <w:basedOn w:val="TekstkomentaraChar"/>
    <w:link w:val="Predmetkomentara"/>
    <w:uiPriority w:val="99"/>
    <w:semiHidden/>
    <w:rsid w:val="00942394"/>
    <w:rPr>
      <w:b/>
      <w:bCs/>
      <w:sz w:val="20"/>
      <w:szCs w:val="20"/>
    </w:rPr>
  </w:style>
  <w:style w:type="paragraph" w:styleId="Tekstbalonia">
    <w:name w:val="Balloon Text"/>
    <w:basedOn w:val="Normal"/>
    <w:link w:val="TekstbaloniaChar"/>
    <w:uiPriority w:val="99"/>
    <w:semiHidden/>
    <w:unhideWhenUsed/>
    <w:rsid w:val="00942394"/>
    <w:rPr>
      <w:rFonts w:ascii="Times New Roman" w:hAnsi="Times New Roman" w:cs="Times New Roman"/>
      <w:sz w:val="18"/>
      <w:szCs w:val="18"/>
    </w:rPr>
  </w:style>
  <w:style w:type="character" w:customStyle="1" w:styleId="TekstbaloniaChar">
    <w:name w:val="Tekst balončića Char"/>
    <w:basedOn w:val="Zadanifontodlomka"/>
    <w:link w:val="Tekstbalonia"/>
    <w:uiPriority w:val="99"/>
    <w:semiHidden/>
    <w:rsid w:val="00942394"/>
    <w:rPr>
      <w:rFonts w:ascii="Times New Roman" w:hAnsi="Times New Roman" w:cs="Times New Roman"/>
      <w:sz w:val="18"/>
      <w:szCs w:val="18"/>
    </w:rPr>
  </w:style>
  <w:style w:type="paragraph" w:customStyle="1" w:styleId="Bezproreda1">
    <w:name w:val="Bez proreda1"/>
    <w:uiPriority w:val="1"/>
    <w:qFormat/>
    <w:rsid w:val="00ED6D5F"/>
    <w:rPr>
      <w:rFonts w:ascii="Calibri" w:eastAsia="Times New Roman" w:hAnsi="Calibri" w:cs="Times New Roman"/>
      <w:sz w:val="22"/>
      <w:szCs w:val="22"/>
      <w:lang w:val="hr-HR" w:eastAsia="hr-HR"/>
    </w:rPr>
  </w:style>
  <w:style w:type="paragraph" w:styleId="Odlomakpopisa">
    <w:name w:val="List Paragraph"/>
    <w:basedOn w:val="Normal"/>
    <w:link w:val="OdlomakpopisaChar"/>
    <w:uiPriority w:val="34"/>
    <w:qFormat/>
    <w:rsid w:val="004B362D"/>
    <w:pPr>
      <w:ind w:left="720"/>
      <w:contextualSpacing/>
    </w:pPr>
    <w:rPr>
      <w:rFonts w:ascii="Times New Roman" w:eastAsia="Times New Roman" w:hAnsi="Times New Roman" w:cs="Times New Roman"/>
      <w:sz w:val="20"/>
      <w:szCs w:val="20"/>
      <w:lang w:val="en-GB"/>
    </w:rPr>
  </w:style>
  <w:style w:type="character" w:customStyle="1" w:styleId="OdlomakpopisaChar">
    <w:name w:val="Odlomak popisa Char"/>
    <w:link w:val="Odlomakpopisa"/>
    <w:uiPriority w:val="34"/>
    <w:locked/>
    <w:rsid w:val="004B362D"/>
    <w:rPr>
      <w:rFonts w:ascii="Times New Roman" w:eastAsia="Times New Roman" w:hAnsi="Times New Roman" w:cs="Times New Roman"/>
      <w:sz w:val="20"/>
      <w:szCs w:val="20"/>
      <w:lang w:val="en-GB"/>
    </w:rPr>
  </w:style>
  <w:style w:type="paragraph" w:styleId="Tijeloteksta">
    <w:name w:val="Body Text"/>
    <w:aliases w:val="uvlaka 2,  uvlaka 2,Tijelo teksta;_uvlaka 2;uvlaka 2"/>
    <w:basedOn w:val="Normal"/>
    <w:link w:val="TijelotekstaChar"/>
    <w:uiPriority w:val="99"/>
    <w:qFormat/>
    <w:rsid w:val="004B362D"/>
    <w:rPr>
      <w:rFonts w:ascii="Times New Roman" w:eastAsia="Times New Roman" w:hAnsi="Times New Roman" w:cs="Times New Roman"/>
      <w:b/>
      <w:szCs w:val="20"/>
      <w:lang w:val="hr-HR" w:eastAsia="hr-HR"/>
    </w:rPr>
  </w:style>
  <w:style w:type="character" w:customStyle="1" w:styleId="TijelotekstaChar">
    <w:name w:val="Tijelo teksta Char"/>
    <w:aliases w:val="uvlaka 2 Char,  uvlaka 2 Char,Tijelo teksta;_uvlaka 2;uvlaka 2 Char"/>
    <w:basedOn w:val="Zadanifontodlomka"/>
    <w:link w:val="Tijeloteksta"/>
    <w:uiPriority w:val="99"/>
    <w:rsid w:val="004B362D"/>
    <w:rPr>
      <w:rFonts w:ascii="Times New Roman" w:eastAsia="Times New Roman" w:hAnsi="Times New Roman" w:cs="Times New Roman"/>
      <w:b/>
      <w:szCs w:val="20"/>
      <w:lang w:val="hr-HR" w:eastAsia="hr-HR"/>
    </w:rPr>
  </w:style>
  <w:style w:type="character" w:styleId="Istaknuto">
    <w:name w:val="Emphasis"/>
    <w:uiPriority w:val="20"/>
    <w:qFormat/>
    <w:rsid w:val="004B362D"/>
    <w:rPr>
      <w:rFonts w:cs="Times New Roman"/>
      <w:i/>
    </w:rPr>
  </w:style>
  <w:style w:type="paragraph" w:customStyle="1" w:styleId="FieldText">
    <w:name w:val="Field Text"/>
    <w:basedOn w:val="Normal"/>
    <w:rsid w:val="004B362D"/>
    <w:pPr>
      <w:jc w:val="both"/>
    </w:pPr>
    <w:rPr>
      <w:rFonts w:ascii="Times New Roman" w:eastAsia="Times New Roman" w:hAnsi="Times New Roman" w:cs="Times New Roman"/>
      <w:b/>
      <w:bCs/>
      <w:sz w:val="19"/>
      <w:szCs w:val="19"/>
      <w:lang w:val="hr-HR" w:eastAsia="hr-HR"/>
    </w:rPr>
  </w:style>
  <w:style w:type="paragraph" w:customStyle="1" w:styleId="Default">
    <w:name w:val="Default"/>
    <w:rsid w:val="004B362D"/>
    <w:pPr>
      <w:autoSpaceDE w:val="0"/>
      <w:autoSpaceDN w:val="0"/>
      <w:adjustRightInd w:val="0"/>
    </w:pPr>
    <w:rPr>
      <w:rFonts w:ascii="Arial" w:eastAsia="MS ??" w:hAnsi="Arial" w:cs="Arial"/>
      <w:color w:val="000000"/>
      <w:lang w:val="hr-HR" w:eastAsia="hr-HR"/>
    </w:rPr>
  </w:style>
  <w:style w:type="character" w:customStyle="1" w:styleId="newstext">
    <w:name w:val="newstext"/>
    <w:rsid w:val="004B362D"/>
  </w:style>
  <w:style w:type="character" w:customStyle="1" w:styleId="Naslov3Char">
    <w:name w:val="Naslov 3 Char"/>
    <w:basedOn w:val="Zadanifontodlomka"/>
    <w:link w:val="Naslov3"/>
    <w:uiPriority w:val="9"/>
    <w:rsid w:val="00F44BC4"/>
    <w:rPr>
      <w:rFonts w:ascii="Arial" w:eastAsia="Times New Roman" w:hAnsi="Arial" w:cs="Times New Roman"/>
      <w:b/>
      <w:szCs w:val="20"/>
      <w:lang w:val="hr-HR" w:eastAsia="hr-HR"/>
    </w:rPr>
  </w:style>
  <w:style w:type="paragraph" w:styleId="Tekstfusnote">
    <w:name w:val="footnote text"/>
    <w:basedOn w:val="Normal"/>
    <w:link w:val="TekstfusnoteChar"/>
    <w:rsid w:val="00F44BC4"/>
    <w:rPr>
      <w:rFonts w:ascii="Times New Roman" w:eastAsia="Times New Roman" w:hAnsi="Times New Roman" w:cs="Times New Roman"/>
      <w:sz w:val="20"/>
      <w:szCs w:val="20"/>
      <w:lang w:val="hr-HR" w:eastAsia="hr-HR"/>
    </w:rPr>
  </w:style>
  <w:style w:type="character" w:customStyle="1" w:styleId="TekstfusnoteChar">
    <w:name w:val="Tekst fusnote Char"/>
    <w:basedOn w:val="Zadanifontodlomka"/>
    <w:link w:val="Tekstfusnote"/>
    <w:rsid w:val="00F44BC4"/>
    <w:rPr>
      <w:rFonts w:ascii="Times New Roman" w:eastAsia="Times New Roman" w:hAnsi="Times New Roman" w:cs="Times New Roman"/>
      <w:sz w:val="20"/>
      <w:szCs w:val="20"/>
      <w:lang w:val="hr-HR" w:eastAsia="hr-HR"/>
    </w:rPr>
  </w:style>
  <w:style w:type="character" w:styleId="Hiperveza">
    <w:name w:val="Hyperlink"/>
    <w:uiPriority w:val="99"/>
    <w:rsid w:val="00F44BC4"/>
    <w:rPr>
      <w:rFonts w:cs="Times New Roman"/>
      <w:color w:val="0000FF"/>
      <w:u w:val="single"/>
    </w:rPr>
  </w:style>
  <w:style w:type="paragraph" w:styleId="Tijeloteksta2">
    <w:name w:val="Body Text 2"/>
    <w:basedOn w:val="Normal"/>
    <w:link w:val="Tijeloteksta2Char"/>
    <w:uiPriority w:val="99"/>
    <w:semiHidden/>
    <w:unhideWhenUsed/>
    <w:rsid w:val="00F44BC4"/>
    <w:pPr>
      <w:spacing w:after="120" w:line="480" w:lineRule="auto"/>
    </w:pPr>
  </w:style>
  <w:style w:type="character" w:customStyle="1" w:styleId="Tijeloteksta2Char">
    <w:name w:val="Tijelo teksta 2 Char"/>
    <w:basedOn w:val="Zadanifontodlomka"/>
    <w:link w:val="Tijeloteksta2"/>
    <w:uiPriority w:val="99"/>
    <w:semiHidden/>
    <w:rsid w:val="00F44BC4"/>
  </w:style>
  <w:style w:type="paragraph" w:customStyle="1" w:styleId="FreeForm">
    <w:name w:val="Free Form"/>
    <w:uiPriority w:val="99"/>
    <w:rsid w:val="00F44BC4"/>
    <w:rPr>
      <w:rFonts w:ascii="Helvetica" w:eastAsia="Times New Roman" w:hAnsi="Helvetica" w:cs="Times New Roman"/>
      <w:color w:val="000000"/>
      <w:szCs w:val="20"/>
    </w:rPr>
  </w:style>
  <w:style w:type="paragraph" w:customStyle="1" w:styleId="ColorfulList-Accent12">
    <w:name w:val="Colorful List - Accent 12"/>
    <w:basedOn w:val="Normal"/>
    <w:qFormat/>
    <w:rsid w:val="00F44BC4"/>
    <w:pPr>
      <w:spacing w:after="200" w:line="276" w:lineRule="auto"/>
      <w:ind w:left="720"/>
      <w:contextualSpacing/>
    </w:pPr>
    <w:rPr>
      <w:rFonts w:ascii="Calibri" w:eastAsia="Calibri" w:hAnsi="Calibri" w:cs="Times New Roman"/>
      <w:sz w:val="22"/>
      <w:szCs w:val="22"/>
    </w:rPr>
  </w:style>
  <w:style w:type="character" w:customStyle="1" w:styleId="il">
    <w:name w:val="il"/>
    <w:rsid w:val="00F44BC4"/>
  </w:style>
  <w:style w:type="character" w:customStyle="1" w:styleId="apple-converted-space">
    <w:name w:val="apple-converted-space"/>
    <w:rsid w:val="00070590"/>
  </w:style>
  <w:style w:type="character" w:customStyle="1" w:styleId="a-color-secondary">
    <w:name w:val="a-color-secondary"/>
    <w:rsid w:val="00070590"/>
  </w:style>
  <w:style w:type="character" w:customStyle="1" w:styleId="author">
    <w:name w:val="author"/>
    <w:rsid w:val="00070590"/>
  </w:style>
  <w:style w:type="character" w:customStyle="1" w:styleId="a-size-extra-large">
    <w:name w:val="a-size-extra-large"/>
    <w:rsid w:val="00070590"/>
  </w:style>
  <w:style w:type="character" w:customStyle="1" w:styleId="Naslov1Char">
    <w:name w:val="Naslov 1 Char"/>
    <w:basedOn w:val="Zadanifontodlomka"/>
    <w:link w:val="Naslov1"/>
    <w:uiPriority w:val="9"/>
    <w:rsid w:val="00431232"/>
    <w:rPr>
      <w:rFonts w:asciiTheme="majorHAnsi" w:eastAsiaTheme="majorEastAsia" w:hAnsiTheme="majorHAnsi" w:cstheme="majorBidi"/>
      <w:color w:val="7B230B" w:themeColor="accent1" w:themeShade="BF"/>
      <w:sz w:val="32"/>
      <w:szCs w:val="32"/>
    </w:rPr>
  </w:style>
  <w:style w:type="paragraph" w:styleId="StandardWeb">
    <w:name w:val="Normal (Web)"/>
    <w:basedOn w:val="Normal"/>
    <w:link w:val="StandardWebChar"/>
    <w:uiPriority w:val="99"/>
    <w:rsid w:val="00431232"/>
    <w:pPr>
      <w:spacing w:before="100" w:beforeAutospacing="1" w:after="100" w:afterAutospacing="1"/>
    </w:pPr>
    <w:rPr>
      <w:rFonts w:ascii="Arial" w:eastAsia="Times New Roman" w:hAnsi="Arial" w:cs="Arial"/>
      <w:color w:val="333333"/>
      <w:sz w:val="18"/>
      <w:szCs w:val="18"/>
      <w:lang w:val="hr-HR" w:eastAsia="hr-HR"/>
    </w:rPr>
  </w:style>
  <w:style w:type="character" w:customStyle="1" w:styleId="Naslov2Char">
    <w:name w:val="Naslov 2 Char"/>
    <w:basedOn w:val="Zadanifontodlomka"/>
    <w:link w:val="Naslov2"/>
    <w:uiPriority w:val="9"/>
    <w:semiHidden/>
    <w:rsid w:val="00431232"/>
    <w:rPr>
      <w:rFonts w:asciiTheme="majorHAnsi" w:eastAsiaTheme="majorEastAsia" w:hAnsiTheme="majorHAnsi" w:cstheme="majorBidi"/>
      <w:color w:val="7B230B" w:themeColor="accent1" w:themeShade="BF"/>
      <w:sz w:val="26"/>
      <w:szCs w:val="26"/>
    </w:rPr>
  </w:style>
  <w:style w:type="paragraph" w:customStyle="1" w:styleId="NormalWeb1">
    <w:name w:val="Normal (Web)1"/>
    <w:basedOn w:val="Normal"/>
    <w:rsid w:val="00155B87"/>
    <w:pPr>
      <w:spacing w:before="100" w:after="100"/>
    </w:pPr>
    <w:rPr>
      <w:rFonts w:ascii="Times New Roman" w:eastAsia="Times New Roman" w:hAnsi="Times New Roman" w:cs="Times New Roman"/>
      <w:color w:val="000000"/>
      <w:szCs w:val="20"/>
      <w:lang w:val="en-GB" w:eastAsia="hr-HR"/>
    </w:rPr>
  </w:style>
  <w:style w:type="numbering" w:customStyle="1" w:styleId="NoList1">
    <w:name w:val="No List1"/>
    <w:next w:val="Bezpopisa"/>
    <w:uiPriority w:val="99"/>
    <w:semiHidden/>
    <w:unhideWhenUsed/>
    <w:rsid w:val="00587F85"/>
  </w:style>
  <w:style w:type="character" w:styleId="SlijeenaHiperveza">
    <w:name w:val="FollowedHyperlink"/>
    <w:basedOn w:val="Zadanifontodlomka"/>
    <w:uiPriority w:val="99"/>
    <w:semiHidden/>
    <w:unhideWhenUsed/>
    <w:rsid w:val="00D7071C"/>
    <w:rPr>
      <w:color w:val="954F72"/>
      <w:u w:val="single"/>
    </w:rPr>
  </w:style>
  <w:style w:type="paragraph" w:customStyle="1" w:styleId="xl63">
    <w:name w:val="xl63"/>
    <w:basedOn w:val="Normal"/>
    <w:rsid w:val="00D7071C"/>
    <w:pPr>
      <w:pBdr>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4">
    <w:name w:val="xl64"/>
    <w:basedOn w:val="Normal"/>
    <w:rsid w:val="00D7071C"/>
    <w:pPr>
      <w:pBdr>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5">
    <w:name w:val="xl65"/>
    <w:basedOn w:val="Normal"/>
    <w:rsid w:val="00D7071C"/>
    <w:pPr>
      <w:pBdr>
        <w:top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D7071C"/>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7">
    <w:name w:val="xl67"/>
    <w:basedOn w:val="Normal"/>
    <w:rsid w:val="00D7071C"/>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D7071C"/>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D7071C"/>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D7071C"/>
    <w:pPr>
      <w:pBdr>
        <w:top w:val="single" w:sz="4" w:space="0" w:color="auto"/>
        <w:lef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D7071C"/>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D7071C"/>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3">
    <w:name w:val="xl73"/>
    <w:basedOn w:val="Normal"/>
    <w:rsid w:val="00D7071C"/>
    <w:pP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D7071C"/>
    <w:pPr>
      <w:pBdr>
        <w:top w:val="single" w:sz="4" w:space="0" w:color="auto"/>
      </w:pBdr>
      <w:spacing w:before="100" w:beforeAutospacing="1" w:after="100" w:afterAutospacing="1"/>
    </w:pPr>
    <w:rPr>
      <w:rFonts w:ascii="Times New Roman" w:eastAsia="Times New Roman" w:hAnsi="Times New Roman" w:cs="Times New Roman"/>
    </w:rPr>
  </w:style>
  <w:style w:type="paragraph" w:customStyle="1" w:styleId="xl75">
    <w:name w:val="xl75"/>
    <w:basedOn w:val="Normal"/>
    <w:rsid w:val="00D7071C"/>
    <w:pPr>
      <w:pBdr>
        <w:top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6">
    <w:name w:val="xl76"/>
    <w:basedOn w:val="Normal"/>
    <w:rsid w:val="00D7071C"/>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rPr>
  </w:style>
  <w:style w:type="paragraph" w:customStyle="1" w:styleId="xl77">
    <w:name w:val="xl77"/>
    <w:basedOn w:val="Normal"/>
    <w:rsid w:val="00D7071C"/>
    <w:pPr>
      <w:pBdr>
        <w:top w:val="single" w:sz="4" w:space="0" w:color="auto"/>
        <w:right w:val="single" w:sz="4" w:space="0" w:color="auto"/>
      </w:pBdr>
      <w:spacing w:before="100" w:beforeAutospacing="1" w:after="100" w:afterAutospacing="1"/>
    </w:pPr>
    <w:rPr>
      <w:rFonts w:ascii="Times New Roman" w:eastAsia="Times New Roman" w:hAnsi="Times New Roman" w:cs="Times New Roman"/>
      <w:color w:val="FF0000"/>
    </w:rPr>
  </w:style>
  <w:style w:type="paragraph" w:customStyle="1" w:styleId="xl78">
    <w:name w:val="xl78"/>
    <w:basedOn w:val="Normal"/>
    <w:rsid w:val="00D7071C"/>
    <w:pPr>
      <w:spacing w:before="100" w:beforeAutospacing="1" w:after="100" w:afterAutospacing="1"/>
      <w:jc w:val="center"/>
    </w:pPr>
    <w:rPr>
      <w:rFonts w:ascii="Times New Roman" w:eastAsia="Times New Roman" w:hAnsi="Times New Roman" w:cs="Times New Roman"/>
    </w:rPr>
  </w:style>
  <w:style w:type="paragraph" w:customStyle="1" w:styleId="xl79">
    <w:name w:val="xl79"/>
    <w:basedOn w:val="Normal"/>
    <w:rsid w:val="00D7071C"/>
    <w:pPr>
      <w:pBdr>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D7071C"/>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1">
    <w:name w:val="xl81"/>
    <w:basedOn w:val="Normal"/>
    <w:rsid w:val="00D7071C"/>
    <w:pPr>
      <w:pBdr>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D7071C"/>
    <w:pPr>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3">
    <w:name w:val="xl83"/>
    <w:basedOn w:val="Normal"/>
    <w:rsid w:val="00D7071C"/>
    <w:pPr>
      <w:spacing w:before="100" w:beforeAutospacing="1" w:after="100" w:afterAutospacing="1"/>
      <w:textAlignment w:val="center"/>
    </w:pPr>
    <w:rPr>
      <w:rFonts w:ascii="Times New Roman" w:eastAsia="Times New Roman" w:hAnsi="Times New Roman" w:cs="Times New Roman"/>
    </w:rPr>
  </w:style>
  <w:style w:type="paragraph" w:customStyle="1" w:styleId="xl84">
    <w:name w:val="xl84"/>
    <w:basedOn w:val="Normal"/>
    <w:rsid w:val="00D7071C"/>
    <w:pPr>
      <w:pBdr>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D7071C"/>
    <w:pPr>
      <w:pBdr>
        <w:left w:val="single" w:sz="4" w:space="0" w:color="auto"/>
        <w:right w:val="single" w:sz="4" w:space="0" w:color="auto"/>
      </w:pBdr>
      <w:shd w:val="clear" w:color="000000" w:fill="FCE4D6"/>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D7071C"/>
    <w:pPr>
      <w:pBdr>
        <w:left w:val="single" w:sz="4" w:space="0" w:color="auto"/>
        <w:right w:val="single" w:sz="4" w:space="0" w:color="auto"/>
      </w:pBdr>
      <w:shd w:val="clear" w:color="000000" w:fill="F4B084"/>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D7071C"/>
    <w:pPr>
      <w:pBdr>
        <w:right w:val="single" w:sz="4" w:space="0" w:color="auto"/>
      </w:pBdr>
      <w:shd w:val="clear" w:color="000000" w:fill="F4B084"/>
      <w:spacing w:before="100" w:beforeAutospacing="1" w:after="100" w:afterAutospacing="1"/>
    </w:pPr>
    <w:rPr>
      <w:rFonts w:ascii="Times New Roman" w:eastAsia="Times New Roman" w:hAnsi="Times New Roman" w:cs="Times New Roman"/>
    </w:rPr>
  </w:style>
  <w:style w:type="paragraph" w:customStyle="1" w:styleId="xl88">
    <w:name w:val="xl88"/>
    <w:basedOn w:val="Normal"/>
    <w:rsid w:val="00D7071C"/>
    <w:pPr>
      <w:pBdr>
        <w:left w:val="single" w:sz="4" w:space="0" w:color="auto"/>
        <w:right w:val="single" w:sz="4" w:space="0" w:color="auto"/>
      </w:pBdr>
      <w:shd w:val="clear" w:color="000000" w:fill="FFE699"/>
      <w:spacing w:before="100" w:beforeAutospacing="1" w:after="100" w:afterAutospacing="1"/>
    </w:pPr>
    <w:rPr>
      <w:rFonts w:ascii="Times New Roman" w:eastAsia="Times New Roman" w:hAnsi="Times New Roman" w:cs="Times New Roman"/>
    </w:rPr>
  </w:style>
  <w:style w:type="paragraph" w:customStyle="1" w:styleId="xl89">
    <w:name w:val="xl89"/>
    <w:basedOn w:val="Normal"/>
    <w:rsid w:val="00D7071C"/>
    <w:pPr>
      <w:pBdr>
        <w:left w:val="single" w:sz="4" w:space="0" w:color="auto"/>
        <w:right w:val="single" w:sz="4" w:space="0" w:color="auto"/>
      </w:pBdr>
      <w:shd w:val="clear" w:color="000000" w:fill="FFD966"/>
      <w:spacing w:before="100" w:beforeAutospacing="1" w:after="100" w:afterAutospacing="1"/>
    </w:pPr>
    <w:rPr>
      <w:rFonts w:ascii="Times New Roman" w:eastAsia="Times New Roman" w:hAnsi="Times New Roman" w:cs="Times New Roman"/>
    </w:rPr>
  </w:style>
  <w:style w:type="paragraph" w:customStyle="1" w:styleId="xl90">
    <w:name w:val="xl90"/>
    <w:basedOn w:val="Normal"/>
    <w:rsid w:val="00D7071C"/>
    <w:pPr>
      <w:pBdr>
        <w:left w:val="single" w:sz="4" w:space="0" w:color="auto"/>
        <w:right w:val="single" w:sz="4" w:space="0" w:color="auto"/>
      </w:pBdr>
      <w:shd w:val="clear" w:color="000000" w:fill="8EA9DB"/>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D7071C"/>
    <w:pPr>
      <w:pBdr>
        <w:left w:val="single" w:sz="4" w:space="0" w:color="auto"/>
        <w:right w:val="single" w:sz="4" w:space="0" w:color="auto"/>
      </w:pBdr>
      <w:shd w:val="clear" w:color="000000" w:fill="A9D08E"/>
      <w:spacing w:before="100" w:beforeAutospacing="1" w:after="100" w:afterAutospacing="1"/>
    </w:pPr>
    <w:rPr>
      <w:rFonts w:ascii="Times New Roman" w:eastAsia="Times New Roman" w:hAnsi="Times New Roman" w:cs="Times New Roman"/>
    </w:rPr>
  </w:style>
  <w:style w:type="paragraph" w:customStyle="1" w:styleId="xl92">
    <w:name w:val="xl92"/>
    <w:basedOn w:val="Normal"/>
    <w:rsid w:val="00D7071C"/>
    <w:pPr>
      <w:pBdr>
        <w:left w:val="single" w:sz="4" w:space="0" w:color="auto"/>
        <w:right w:val="single" w:sz="4" w:space="0" w:color="auto"/>
      </w:pBdr>
      <w:shd w:val="clear" w:color="000000" w:fill="C6E0B4"/>
      <w:spacing w:before="100" w:beforeAutospacing="1" w:after="100" w:afterAutospacing="1"/>
    </w:pPr>
    <w:rPr>
      <w:rFonts w:ascii="Times New Roman" w:eastAsia="Times New Roman" w:hAnsi="Times New Roman" w:cs="Times New Roman"/>
    </w:rPr>
  </w:style>
  <w:style w:type="paragraph" w:customStyle="1" w:styleId="xl93">
    <w:name w:val="xl93"/>
    <w:basedOn w:val="Normal"/>
    <w:rsid w:val="00D7071C"/>
    <w:pPr>
      <w:pBdr>
        <w:left w:val="single" w:sz="4" w:space="0" w:color="auto"/>
        <w:right w:val="single" w:sz="4" w:space="0" w:color="auto"/>
      </w:pBdr>
      <w:shd w:val="clear" w:color="000000" w:fill="B4C6E7"/>
      <w:spacing w:before="100" w:beforeAutospacing="1" w:after="100" w:afterAutospacing="1"/>
    </w:pPr>
    <w:rPr>
      <w:rFonts w:ascii="Times New Roman" w:eastAsia="Times New Roman" w:hAnsi="Times New Roman" w:cs="Times New Roman"/>
    </w:rPr>
  </w:style>
  <w:style w:type="paragraph" w:customStyle="1" w:styleId="xl94">
    <w:name w:val="xl94"/>
    <w:basedOn w:val="Normal"/>
    <w:rsid w:val="00D7071C"/>
    <w:pPr>
      <w:pBdr>
        <w:left w:val="single" w:sz="4" w:space="0" w:color="auto"/>
        <w:right w:val="single" w:sz="4" w:space="0" w:color="auto"/>
      </w:pBdr>
      <w:shd w:val="clear" w:color="000000" w:fill="A9D08E"/>
      <w:spacing w:before="100" w:beforeAutospacing="1" w:after="100" w:afterAutospacing="1"/>
    </w:pPr>
    <w:rPr>
      <w:rFonts w:ascii="Times New Roman" w:eastAsia="Times New Roman" w:hAnsi="Times New Roman" w:cs="Times New Roman"/>
    </w:rPr>
  </w:style>
  <w:style w:type="paragraph" w:customStyle="1" w:styleId="xl95">
    <w:name w:val="xl95"/>
    <w:basedOn w:val="Normal"/>
    <w:rsid w:val="00D7071C"/>
    <w:pPr>
      <w:spacing w:before="100" w:beforeAutospacing="1" w:after="100" w:afterAutospacing="1"/>
    </w:pPr>
    <w:rPr>
      <w:rFonts w:ascii="Times New Roman" w:eastAsia="Times New Roman" w:hAnsi="Times New Roman" w:cs="Times New Roman"/>
      <w:color w:val="FF0000"/>
    </w:rPr>
  </w:style>
  <w:style w:type="paragraph" w:customStyle="1" w:styleId="xl96">
    <w:name w:val="xl96"/>
    <w:basedOn w:val="Normal"/>
    <w:rsid w:val="00247039"/>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97">
    <w:name w:val="xl97"/>
    <w:basedOn w:val="Normal"/>
    <w:rsid w:val="00247039"/>
    <w:pPr>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styleId="Revizija">
    <w:name w:val="Revision"/>
    <w:hidden/>
    <w:uiPriority w:val="99"/>
    <w:semiHidden/>
    <w:rsid w:val="00087D4A"/>
    <w:rPr>
      <w:rFonts w:ascii="Calibri" w:eastAsia="Calibri" w:hAnsi="Calibri" w:cs="Times New Roman"/>
      <w:sz w:val="22"/>
      <w:szCs w:val="22"/>
      <w:lang w:val="hr-HR"/>
    </w:rPr>
  </w:style>
  <w:style w:type="paragraph" w:customStyle="1" w:styleId="ListParagraph1">
    <w:name w:val="List Paragraph1"/>
    <w:basedOn w:val="Normal"/>
    <w:qFormat/>
    <w:rsid w:val="00112E0C"/>
    <w:pPr>
      <w:ind w:left="720"/>
      <w:jc w:val="both"/>
    </w:pPr>
    <w:rPr>
      <w:rFonts w:ascii="Times New Roman" w:eastAsia="Times New Roman" w:hAnsi="Times New Roman" w:cs="Times New Roman"/>
      <w:szCs w:val="20"/>
      <w:lang w:val="hr-HR" w:eastAsia="hr-HR"/>
    </w:rPr>
  </w:style>
  <w:style w:type="character" w:customStyle="1" w:styleId="ListParagraphChar2">
    <w:name w:val="List Paragraph Char2"/>
    <w:uiPriority w:val="34"/>
    <w:locked/>
    <w:rsid w:val="000E3F83"/>
    <w:rPr>
      <w:lang w:val="en-GB"/>
    </w:rPr>
  </w:style>
  <w:style w:type="paragraph" w:customStyle="1" w:styleId="Body">
    <w:name w:val="Body"/>
    <w:rsid w:val="00D26B1C"/>
    <w:rPr>
      <w:rFonts w:ascii="Helvetica" w:eastAsia="ヒラギノ角ゴ Pro W3" w:hAnsi="Helvetica" w:cs="Times New Roman"/>
      <w:color w:val="000000"/>
      <w:szCs w:val="20"/>
    </w:rPr>
  </w:style>
  <w:style w:type="character" w:customStyle="1" w:styleId="StandardWebChar">
    <w:name w:val="Standard (Web) Char"/>
    <w:link w:val="StandardWeb"/>
    <w:uiPriority w:val="99"/>
    <w:locked/>
    <w:rsid w:val="00FA0B57"/>
    <w:rPr>
      <w:rFonts w:ascii="Arial" w:eastAsia="Times New Roman" w:hAnsi="Arial" w:cs="Arial"/>
      <w:color w:val="333333"/>
      <w:sz w:val="18"/>
      <w:szCs w:val="18"/>
      <w:lang w:val="hr-HR" w:eastAsia="hr-HR"/>
    </w:rPr>
  </w:style>
  <w:style w:type="paragraph" w:customStyle="1" w:styleId="xl98">
    <w:name w:val="xl98"/>
    <w:basedOn w:val="Normal"/>
    <w:rsid w:val="008733D5"/>
    <w:pPr>
      <w:pBdr>
        <w:bottom w:val="single" w:sz="4" w:space="0" w:color="000000"/>
        <w:right w:val="single" w:sz="4" w:space="0" w:color="000000"/>
      </w:pBdr>
      <w:spacing w:before="100" w:beforeAutospacing="1" w:after="100" w:afterAutospacing="1"/>
      <w:textAlignment w:val="center"/>
    </w:pPr>
    <w:rPr>
      <w:rFonts w:ascii="Calibri" w:eastAsia="Times New Roman" w:hAnsi="Calibri" w:cs="Calibri"/>
      <w:sz w:val="20"/>
      <w:szCs w:val="20"/>
    </w:rPr>
  </w:style>
  <w:style w:type="paragraph" w:customStyle="1" w:styleId="xl99">
    <w:name w:val="xl99"/>
    <w:basedOn w:val="Normal"/>
    <w:rsid w:val="008733D5"/>
    <w:pPr>
      <w:pBdr>
        <w:bottom w:val="single" w:sz="4" w:space="0" w:color="000000"/>
        <w:right w:val="single" w:sz="4" w:space="0" w:color="000000"/>
      </w:pBdr>
      <w:spacing w:before="100" w:beforeAutospacing="1" w:after="100" w:afterAutospacing="1"/>
      <w:textAlignment w:val="center"/>
    </w:pPr>
    <w:rPr>
      <w:rFonts w:ascii="Calibri" w:eastAsia="Times New Roman" w:hAnsi="Calibri" w:cs="Calibri"/>
      <w:i/>
      <w:iCs/>
      <w:sz w:val="20"/>
      <w:szCs w:val="20"/>
    </w:rPr>
  </w:style>
  <w:style w:type="paragraph" w:customStyle="1" w:styleId="xl100">
    <w:name w:val="xl100"/>
    <w:basedOn w:val="Normal"/>
    <w:rsid w:val="008733D5"/>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color w:val="FF0000"/>
      <w:sz w:val="20"/>
      <w:szCs w:val="20"/>
    </w:rPr>
  </w:style>
  <w:style w:type="paragraph" w:customStyle="1" w:styleId="xl101">
    <w:name w:val="xl101"/>
    <w:basedOn w:val="Normal"/>
    <w:rsid w:val="008733D5"/>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20"/>
      <w:szCs w:val="20"/>
    </w:rPr>
  </w:style>
  <w:style w:type="paragraph" w:customStyle="1" w:styleId="xl102">
    <w:name w:val="xl102"/>
    <w:basedOn w:val="Normal"/>
    <w:rsid w:val="008733D5"/>
    <w:pPr>
      <w:pBdr>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20"/>
      <w:szCs w:val="20"/>
    </w:rPr>
  </w:style>
  <w:style w:type="paragraph" w:customStyle="1" w:styleId="xl103">
    <w:name w:val="xl103"/>
    <w:basedOn w:val="Normal"/>
    <w:rsid w:val="008733D5"/>
    <w:pPr>
      <w:pBdr>
        <w:top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i/>
      <w:iCs/>
      <w:color w:val="FF0000"/>
      <w:sz w:val="20"/>
      <w:szCs w:val="20"/>
    </w:rPr>
  </w:style>
  <w:style w:type="paragraph" w:customStyle="1" w:styleId="xl104">
    <w:name w:val="xl104"/>
    <w:basedOn w:val="Normal"/>
    <w:rsid w:val="008733D5"/>
    <w:pPr>
      <w:spacing w:before="100" w:beforeAutospacing="1" w:after="100" w:afterAutospacing="1"/>
    </w:pPr>
    <w:rPr>
      <w:rFonts w:ascii="Calibri" w:eastAsia="Times New Roman" w:hAnsi="Calibri" w:cs="Calibri"/>
      <w:sz w:val="20"/>
      <w:szCs w:val="20"/>
    </w:rPr>
  </w:style>
  <w:style w:type="paragraph" w:customStyle="1" w:styleId="xl105">
    <w:name w:val="xl105"/>
    <w:basedOn w:val="Normal"/>
    <w:rsid w:val="008733D5"/>
    <w:pPr>
      <w:pBdr>
        <w:top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i/>
      <w:iCs/>
      <w:sz w:val="20"/>
      <w:szCs w:val="20"/>
    </w:rPr>
  </w:style>
  <w:style w:type="paragraph" w:customStyle="1" w:styleId="xl106">
    <w:name w:val="xl106"/>
    <w:basedOn w:val="Normal"/>
    <w:rsid w:val="008733D5"/>
    <w:pPr>
      <w:pBdr>
        <w:top w:val="single" w:sz="12"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sz w:val="20"/>
      <w:szCs w:val="20"/>
    </w:rPr>
  </w:style>
  <w:style w:type="paragraph" w:customStyle="1" w:styleId="xl107">
    <w:name w:val="xl107"/>
    <w:basedOn w:val="Normal"/>
    <w:rsid w:val="008733D5"/>
    <w:pPr>
      <w:pBdr>
        <w:top w:val="single" w:sz="4" w:space="0" w:color="000000"/>
        <w:bottom w:val="single" w:sz="12" w:space="0" w:color="000000"/>
        <w:right w:val="single" w:sz="4" w:space="0" w:color="000000"/>
      </w:pBdr>
      <w:spacing w:before="100" w:beforeAutospacing="1" w:after="100" w:afterAutospacing="1"/>
      <w:textAlignment w:val="center"/>
    </w:pPr>
    <w:rPr>
      <w:rFonts w:ascii="Calibri" w:eastAsia="Times New Roman" w:hAnsi="Calibri" w:cs="Calibri"/>
      <w:sz w:val="20"/>
      <w:szCs w:val="20"/>
    </w:rPr>
  </w:style>
  <w:style w:type="paragraph" w:customStyle="1" w:styleId="xl108">
    <w:name w:val="xl108"/>
    <w:basedOn w:val="Normal"/>
    <w:rsid w:val="008733D5"/>
    <w:pPr>
      <w:pBdr>
        <w:top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i/>
      <w:iCs/>
      <w:sz w:val="20"/>
      <w:szCs w:val="20"/>
    </w:rPr>
  </w:style>
  <w:style w:type="paragraph" w:customStyle="1" w:styleId="xl109">
    <w:name w:val="xl109"/>
    <w:basedOn w:val="Normal"/>
    <w:rsid w:val="008733D5"/>
    <w:pPr>
      <w:pBdr>
        <w:top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sz w:val="20"/>
      <w:szCs w:val="20"/>
    </w:rPr>
  </w:style>
  <w:style w:type="character" w:customStyle="1" w:styleId="Naslov7Char">
    <w:name w:val="Naslov 7 Char"/>
    <w:basedOn w:val="Zadanifontodlomka"/>
    <w:link w:val="Naslov7"/>
    <w:uiPriority w:val="9"/>
    <w:semiHidden/>
    <w:rsid w:val="002743EA"/>
    <w:rPr>
      <w:rFonts w:asciiTheme="majorHAnsi" w:eastAsiaTheme="majorEastAsia" w:hAnsiTheme="majorHAnsi" w:cstheme="majorBidi"/>
      <w:i/>
      <w:iCs/>
      <w:color w:val="511707" w:themeColor="accent1" w:themeShade="7F"/>
      <w:lang w:val="hr-HR"/>
    </w:rPr>
  </w:style>
  <w:style w:type="paragraph" w:customStyle="1" w:styleId="autor">
    <w:name w:val="autor"/>
    <w:basedOn w:val="Normal"/>
    <w:rsid w:val="002743EA"/>
    <w:pPr>
      <w:spacing w:before="100" w:beforeAutospacing="1" w:after="100" w:afterAutospacing="1"/>
    </w:pPr>
    <w:rPr>
      <w:rFonts w:ascii="Times" w:eastAsia="Times New Roman" w:hAnsi="Times" w:cs="Times New Roman"/>
      <w:sz w:val="20"/>
      <w:szCs w:val="20"/>
      <w:lang w:val="hr-HR"/>
    </w:rPr>
  </w:style>
  <w:style w:type="paragraph" w:customStyle="1" w:styleId="HeaderFooter">
    <w:name w:val="Header &amp; Footer"/>
    <w:autoRedefine/>
    <w:rsid w:val="002743EA"/>
    <w:pPr>
      <w:tabs>
        <w:tab w:val="right" w:pos="9632"/>
        <w:tab w:val="left" w:pos="9921"/>
      </w:tabs>
      <w:jc w:val="right"/>
    </w:pPr>
    <w:rPr>
      <w:rFonts w:ascii="Myriad Pro" w:eastAsia="Times New Roman" w:hAnsi="Myriad Pro" w:cs="Times New Roman"/>
      <w:color w:val="808080"/>
      <w:sz w:val="18"/>
      <w:szCs w:val="18"/>
    </w:rPr>
  </w:style>
  <w:style w:type="character" w:customStyle="1" w:styleId="FooterChar1">
    <w:name w:val="Footer Char1"/>
    <w:uiPriority w:val="99"/>
    <w:locked/>
    <w:rsid w:val="002743EA"/>
    <w:rPr>
      <w:rFonts w:ascii="Times New Roman" w:eastAsia="Times New Roman" w:hAnsi="Times New Roman" w:cs="Times New Roman"/>
      <w:color w:val="000000"/>
      <w:sz w:val="24"/>
      <w:szCs w:val="20"/>
      <w:lang w:val="x-none" w:eastAsia="x-none"/>
    </w:rPr>
  </w:style>
  <w:style w:type="paragraph" w:styleId="Zaglavlje">
    <w:name w:val="header"/>
    <w:basedOn w:val="Normal"/>
    <w:link w:val="ZaglavljeChar"/>
    <w:uiPriority w:val="99"/>
    <w:unhideWhenUsed/>
    <w:rsid w:val="0005761A"/>
    <w:pPr>
      <w:tabs>
        <w:tab w:val="center" w:pos="4536"/>
        <w:tab w:val="right" w:pos="9072"/>
      </w:tabs>
    </w:pPr>
  </w:style>
  <w:style w:type="character" w:customStyle="1" w:styleId="ZaglavljeChar">
    <w:name w:val="Zaglavlje Char"/>
    <w:basedOn w:val="Zadanifontodlomka"/>
    <w:link w:val="Zaglavlje"/>
    <w:uiPriority w:val="99"/>
    <w:rsid w:val="0005761A"/>
  </w:style>
  <w:style w:type="table" w:customStyle="1" w:styleId="Obinatablica1">
    <w:name w:val="Obična tablica1"/>
    <w:uiPriority w:val="99"/>
    <w:semiHidden/>
    <w:rsid w:val="00B54F35"/>
    <w:pPr>
      <w:spacing w:after="160" w:line="256" w:lineRule="auto"/>
    </w:pPr>
    <w:rPr>
      <w:sz w:val="22"/>
      <w:szCs w:val="22"/>
      <w:lang w:val="hr-HR"/>
    </w:rPr>
    <w:tblPr>
      <w:tblCellMar>
        <w:top w:w="0" w:type="dxa"/>
        <w:left w:w="108" w:type="dxa"/>
        <w:bottom w:w="0" w:type="dxa"/>
        <w:right w:w="108" w:type="dxa"/>
      </w:tblCellMar>
    </w:tblPr>
  </w:style>
  <w:style w:type="character" w:customStyle="1" w:styleId="reference-text">
    <w:name w:val="reference-text"/>
    <w:basedOn w:val="Zadanifontodlomka"/>
    <w:rsid w:val="000E2A96"/>
  </w:style>
  <w:style w:type="character" w:styleId="Referencafusnote">
    <w:name w:val="footnote reference"/>
    <w:basedOn w:val="Zadanifontodlomka"/>
    <w:uiPriority w:val="99"/>
    <w:semiHidden/>
    <w:unhideWhenUsed/>
    <w:rsid w:val="006D3251"/>
    <w:rPr>
      <w:vertAlign w:val="superscript"/>
    </w:rPr>
  </w:style>
  <w:style w:type="character" w:customStyle="1" w:styleId="Naslov6Char">
    <w:name w:val="Naslov 6 Char"/>
    <w:basedOn w:val="Zadanifontodlomka"/>
    <w:link w:val="Naslov6"/>
    <w:uiPriority w:val="9"/>
    <w:rsid w:val="00787DC8"/>
    <w:rPr>
      <w:rFonts w:ascii="Times New Roman" w:eastAsiaTheme="majorEastAsia" w:hAnsi="Times New Roman" w:cstheme="majorBidi"/>
      <w:i/>
      <w:iCs/>
      <w:color w:val="595959" w:themeColor="text1" w:themeTint="A6"/>
      <w:lang w:val="hr-HR"/>
    </w:rPr>
  </w:style>
  <w:style w:type="character" w:customStyle="1" w:styleId="lrzxr">
    <w:name w:val="lrzxr"/>
    <w:rsid w:val="00787DC8"/>
  </w:style>
  <w:style w:type="paragraph" w:styleId="Uvuenotijeloteksta">
    <w:name w:val="Body Text Indent"/>
    <w:basedOn w:val="Normal"/>
    <w:link w:val="UvuenotijelotekstaChar"/>
    <w:rsid w:val="00787DC8"/>
    <w:pPr>
      <w:ind w:left="360"/>
    </w:pPr>
    <w:rPr>
      <w:rFonts w:ascii="Times New Roman" w:eastAsia="Times New Roman" w:hAnsi="Times New Roman" w:cs="Times New Roman"/>
      <w:lang w:val="hr-HR"/>
    </w:rPr>
  </w:style>
  <w:style w:type="character" w:customStyle="1" w:styleId="UvuenotijelotekstaChar">
    <w:name w:val="Uvučeno tijelo teksta Char"/>
    <w:basedOn w:val="Zadanifontodlomka"/>
    <w:link w:val="Uvuenotijeloteksta"/>
    <w:rsid w:val="00787DC8"/>
    <w:rPr>
      <w:rFonts w:ascii="Times New Roman" w:eastAsia="Times New Roman" w:hAnsi="Times New Roman" w:cs="Times New Roman"/>
      <w:lang w:val="hr-HR"/>
    </w:rPr>
  </w:style>
  <w:style w:type="character" w:styleId="Naglaeno">
    <w:name w:val="Strong"/>
    <w:qFormat/>
    <w:rsid w:val="00787DC8"/>
    <w:rPr>
      <w:b/>
      <w:bCs/>
    </w:rPr>
  </w:style>
  <w:style w:type="character" w:customStyle="1" w:styleId="Nerijeenospominjanje1">
    <w:name w:val="Neriješeno spominjanje1"/>
    <w:basedOn w:val="Zadanifontodlomka"/>
    <w:uiPriority w:val="99"/>
    <w:semiHidden/>
    <w:unhideWhenUsed/>
    <w:rsid w:val="00787DC8"/>
    <w:rPr>
      <w:color w:val="605E5C"/>
      <w:shd w:val="clear" w:color="auto" w:fill="E1DFDD"/>
    </w:rPr>
  </w:style>
  <w:style w:type="paragraph" w:customStyle="1" w:styleId="CVNormal">
    <w:name w:val="CV Normal"/>
    <w:basedOn w:val="Normal"/>
    <w:rsid w:val="00787DC8"/>
    <w:pPr>
      <w:suppressAutoHyphens/>
      <w:ind w:left="113" w:right="113"/>
    </w:pPr>
    <w:rPr>
      <w:rFonts w:ascii="Arial Narrow" w:eastAsia="Times New Roman" w:hAnsi="Arial Narrow" w:cs="Times New Roman"/>
      <w:sz w:val="20"/>
      <w:szCs w:val="20"/>
      <w:lang w:val="pt-PT" w:eastAsia="ar-SA"/>
    </w:rPr>
  </w:style>
  <w:style w:type="character" w:customStyle="1" w:styleId="ECVHeadingContactDetails">
    <w:name w:val="_ECV_HeadingContactDetails"/>
    <w:rsid w:val="00787DC8"/>
    <w:rPr>
      <w:rFonts w:ascii="Arial" w:hAnsi="Arial"/>
      <w:color w:val="1593CB"/>
      <w:sz w:val="18"/>
      <w:szCs w:val="18"/>
      <w:shd w:val="clear" w:color="auto" w:fill="auto"/>
    </w:rPr>
  </w:style>
  <w:style w:type="character" w:customStyle="1" w:styleId="ECVContactDetails">
    <w:name w:val="_ECV_ContactDetails"/>
    <w:rsid w:val="00787DC8"/>
    <w:rPr>
      <w:rFonts w:ascii="Arial" w:hAnsi="Arial"/>
      <w:color w:val="3F3A38"/>
      <w:sz w:val="18"/>
      <w:szCs w:val="18"/>
      <w:shd w:val="clear" w:color="auto" w:fill="auto"/>
    </w:rPr>
  </w:style>
  <w:style w:type="paragraph" w:customStyle="1" w:styleId="ECVLeftHeading">
    <w:name w:val="_ECV_LeftHeading"/>
    <w:basedOn w:val="Normal"/>
    <w:rsid w:val="00787DC8"/>
    <w:pPr>
      <w:widowControl w:val="0"/>
      <w:suppressLineNumbers/>
      <w:suppressAutoHyphens/>
      <w:ind w:right="283"/>
      <w:jc w:val="right"/>
    </w:pPr>
    <w:rPr>
      <w:rFonts w:ascii="Arial" w:eastAsia="SimSun" w:hAnsi="Arial" w:cs="Mangal"/>
      <w:caps/>
      <w:color w:val="0E4194"/>
      <w:spacing w:val="-6"/>
      <w:kern w:val="1"/>
      <w:sz w:val="18"/>
      <w:lang w:val="hr-HR" w:eastAsia="hi-IN" w:bidi="hi-IN"/>
    </w:rPr>
  </w:style>
  <w:style w:type="paragraph" w:customStyle="1" w:styleId="ECVRightColumn">
    <w:name w:val="_ECV_RightColumn"/>
    <w:basedOn w:val="Normal"/>
    <w:rsid w:val="00787DC8"/>
    <w:pPr>
      <w:widowControl w:val="0"/>
      <w:suppressLineNumbers/>
      <w:suppressAutoHyphens/>
      <w:spacing w:before="62"/>
    </w:pPr>
    <w:rPr>
      <w:rFonts w:ascii="Arial" w:eastAsia="SimSun" w:hAnsi="Arial" w:cs="Mangal"/>
      <w:color w:val="404040"/>
      <w:spacing w:val="-6"/>
      <w:kern w:val="1"/>
      <w:sz w:val="16"/>
      <w:lang w:val="hr-HR" w:eastAsia="hi-IN" w:bidi="hi-IN"/>
    </w:rPr>
  </w:style>
  <w:style w:type="paragraph" w:customStyle="1" w:styleId="ECVNameField">
    <w:name w:val="_ECV_NameField"/>
    <w:basedOn w:val="ECVRightColumn"/>
    <w:rsid w:val="00787DC8"/>
    <w:pPr>
      <w:spacing w:before="0" w:line="100" w:lineRule="atLeast"/>
    </w:pPr>
    <w:rPr>
      <w:color w:val="3F3A38"/>
      <w:sz w:val="26"/>
      <w:szCs w:val="18"/>
    </w:rPr>
  </w:style>
  <w:style w:type="paragraph" w:customStyle="1" w:styleId="ECVSectionDetails">
    <w:name w:val="_ECV_SectionDetails"/>
    <w:basedOn w:val="Normal"/>
    <w:rsid w:val="00787DC8"/>
    <w:pPr>
      <w:widowControl w:val="0"/>
      <w:suppressLineNumbers/>
      <w:suppressAutoHyphens/>
      <w:autoSpaceDE w:val="0"/>
      <w:spacing w:before="28" w:line="100" w:lineRule="atLeast"/>
    </w:pPr>
    <w:rPr>
      <w:rFonts w:ascii="Arial" w:eastAsia="SimSun" w:hAnsi="Arial" w:cs="Mangal"/>
      <w:color w:val="3F3A38"/>
      <w:spacing w:val="-6"/>
      <w:kern w:val="1"/>
      <w:sz w:val="18"/>
      <w:lang w:val="hr-HR" w:eastAsia="hi-IN" w:bidi="hi-IN"/>
    </w:rPr>
  </w:style>
  <w:style w:type="paragraph" w:customStyle="1" w:styleId="ECVSectionBullet">
    <w:name w:val="_ECV_SectionBullet"/>
    <w:basedOn w:val="ECVSectionDetails"/>
    <w:rsid w:val="00787DC8"/>
    <w:pPr>
      <w:spacing w:before="0"/>
    </w:pPr>
  </w:style>
  <w:style w:type="paragraph" w:customStyle="1" w:styleId="CVHeading3">
    <w:name w:val="CV Heading 3"/>
    <w:basedOn w:val="Normal"/>
    <w:next w:val="Normal"/>
    <w:rsid w:val="00787DC8"/>
    <w:pPr>
      <w:widowControl w:val="0"/>
      <w:suppressAutoHyphens/>
      <w:ind w:left="113" w:right="113"/>
      <w:jc w:val="right"/>
      <w:textAlignment w:val="center"/>
    </w:pPr>
    <w:rPr>
      <w:rFonts w:ascii="Arial" w:eastAsia="SimSun" w:hAnsi="Arial" w:cs="Mangal"/>
      <w:color w:val="3F3A38"/>
      <w:spacing w:val="-6"/>
      <w:kern w:val="1"/>
      <w:sz w:val="16"/>
      <w:lang w:val="hr-HR" w:eastAsia="hi-IN" w:bidi="hi-IN"/>
    </w:rPr>
  </w:style>
  <w:style w:type="paragraph" w:customStyle="1" w:styleId="ECVLeftDetails">
    <w:name w:val="_ECV_LeftDetails"/>
    <w:basedOn w:val="ECVLeftHeading"/>
    <w:rsid w:val="00787DC8"/>
    <w:pPr>
      <w:spacing w:before="23"/>
    </w:pPr>
    <w:rPr>
      <w:caps w:val="0"/>
    </w:rPr>
  </w:style>
  <w:style w:type="paragraph" w:customStyle="1" w:styleId="ECVLanguageHeading">
    <w:name w:val="_ECV_LanguageHeading"/>
    <w:basedOn w:val="ECVRightColumn"/>
    <w:rsid w:val="00787DC8"/>
    <w:pPr>
      <w:spacing w:before="0"/>
      <w:jc w:val="center"/>
    </w:pPr>
    <w:rPr>
      <w:caps/>
      <w:color w:val="0E4194"/>
      <w:sz w:val="14"/>
    </w:rPr>
  </w:style>
  <w:style w:type="paragraph" w:customStyle="1" w:styleId="ECVLanguageSubHeading">
    <w:name w:val="_ECV_LanguageSubHeading"/>
    <w:basedOn w:val="ECVLanguageHeading"/>
    <w:rsid w:val="00787DC8"/>
    <w:pPr>
      <w:spacing w:line="100" w:lineRule="atLeast"/>
    </w:pPr>
    <w:rPr>
      <w:caps w:val="0"/>
      <w:sz w:val="16"/>
    </w:rPr>
  </w:style>
  <w:style w:type="paragraph" w:customStyle="1" w:styleId="ECVLanguageLevel">
    <w:name w:val="_ECV_LanguageLevel"/>
    <w:basedOn w:val="ECVSectionDetails"/>
    <w:rsid w:val="00787DC8"/>
    <w:pPr>
      <w:jc w:val="center"/>
      <w:textAlignment w:val="center"/>
    </w:pPr>
    <w:rPr>
      <w:caps/>
    </w:rPr>
  </w:style>
  <w:style w:type="paragraph" w:customStyle="1" w:styleId="ECVText">
    <w:name w:val="_ECV_Text"/>
    <w:basedOn w:val="Tijeloteksta"/>
    <w:rsid w:val="00787DC8"/>
    <w:pPr>
      <w:widowControl w:val="0"/>
      <w:suppressAutoHyphens/>
      <w:spacing w:line="100" w:lineRule="atLeast"/>
    </w:pPr>
    <w:rPr>
      <w:rFonts w:ascii="Arial" w:eastAsia="SimSun" w:hAnsi="Arial" w:cs="Mangal"/>
      <w:b w:val="0"/>
      <w:color w:val="3F3A38"/>
      <w:spacing w:val="-6"/>
      <w:kern w:val="1"/>
      <w:sz w:val="16"/>
      <w:szCs w:val="24"/>
      <w:lang w:val="x-none" w:eastAsia="hi-IN" w:bidi="hi-IN"/>
    </w:rPr>
  </w:style>
  <w:style w:type="paragraph" w:customStyle="1" w:styleId="ECVLanguageName">
    <w:name w:val="_ECV_LanguageName"/>
    <w:basedOn w:val="Normal"/>
    <w:rsid w:val="00787DC8"/>
    <w:pPr>
      <w:widowControl w:val="0"/>
      <w:suppressLineNumbers/>
      <w:suppressAutoHyphens/>
      <w:spacing w:line="100" w:lineRule="atLeast"/>
      <w:ind w:right="283"/>
      <w:jc w:val="right"/>
    </w:pPr>
    <w:rPr>
      <w:rFonts w:ascii="Arial" w:eastAsia="SimSun" w:hAnsi="Arial" w:cs="Mangal"/>
      <w:color w:val="3F3A38"/>
      <w:spacing w:val="-6"/>
      <w:kern w:val="1"/>
      <w:sz w:val="18"/>
      <w:lang w:val="hr-HR" w:eastAsia="hi-IN" w:bidi="hi-IN"/>
    </w:rPr>
  </w:style>
  <w:style w:type="paragraph" w:customStyle="1" w:styleId="ECVPersonalInfoHeading">
    <w:name w:val="_ECV_PersonalInfoHeading"/>
    <w:basedOn w:val="ECVLeftHeading"/>
    <w:rsid w:val="00787DC8"/>
    <w:pPr>
      <w:spacing w:before="57"/>
    </w:pPr>
  </w:style>
  <w:style w:type="paragraph" w:customStyle="1" w:styleId="ECVGenderRow">
    <w:name w:val="_ECV_GenderRow"/>
    <w:basedOn w:val="Normal"/>
    <w:rsid w:val="00787DC8"/>
    <w:pPr>
      <w:widowControl w:val="0"/>
      <w:suppressAutoHyphens/>
      <w:spacing w:before="85"/>
    </w:pPr>
    <w:rPr>
      <w:rFonts w:ascii="Arial" w:eastAsia="SimSun" w:hAnsi="Arial" w:cs="Mangal"/>
      <w:color w:val="1593CB"/>
      <w:spacing w:val="-6"/>
      <w:kern w:val="1"/>
      <w:sz w:val="16"/>
      <w:lang w:val="hr-HR" w:eastAsia="hi-IN" w:bidi="hi-IN"/>
    </w:rPr>
  </w:style>
  <w:style w:type="paragraph" w:customStyle="1" w:styleId="ECVBlueBox">
    <w:name w:val="_ECV_BlueBox"/>
    <w:basedOn w:val="Normal"/>
    <w:rsid w:val="00787DC8"/>
    <w:pPr>
      <w:widowControl w:val="0"/>
      <w:suppressLineNumbers/>
      <w:suppressAutoHyphens/>
      <w:jc w:val="right"/>
      <w:textAlignment w:val="bottom"/>
    </w:pPr>
    <w:rPr>
      <w:rFonts w:ascii="Arial" w:eastAsia="SimSun" w:hAnsi="Arial" w:cs="Mangal"/>
      <w:color w:val="402C24"/>
      <w:kern w:val="1"/>
      <w:sz w:val="8"/>
      <w:szCs w:val="10"/>
      <w:lang w:val="hr-HR" w:eastAsia="hi-IN" w:bidi="hi-IN"/>
    </w:rPr>
  </w:style>
  <w:style w:type="character" w:customStyle="1" w:styleId="ECVInternetLink">
    <w:name w:val="_ECV_InternetLink"/>
    <w:rsid w:val="00787DC8"/>
    <w:rPr>
      <w:rFonts w:ascii="Arial" w:hAnsi="Arial"/>
      <w:color w:val="3F3A38"/>
      <w:sz w:val="18"/>
      <w:u w:val="single"/>
      <w:shd w:val="clear" w:color="auto" w:fill="auto"/>
      <w:lang w:val="en-GB"/>
    </w:rPr>
  </w:style>
  <w:style w:type="paragraph" w:customStyle="1" w:styleId="ECVSubSectionHeading">
    <w:name w:val="_ECV_SubSectionHeading"/>
    <w:basedOn w:val="ECVRightColumn"/>
    <w:rsid w:val="00787DC8"/>
    <w:pPr>
      <w:spacing w:before="0" w:line="100" w:lineRule="atLeast"/>
    </w:pPr>
    <w:rPr>
      <w:color w:val="0E4194"/>
      <w:sz w:val="22"/>
      <w:lang w:val="en-GB" w:eastAsia="zh-CN"/>
    </w:rPr>
  </w:style>
  <w:style w:type="paragraph" w:customStyle="1" w:styleId="ECVDate">
    <w:name w:val="_ECV_Date"/>
    <w:basedOn w:val="ECVLeftHeading"/>
    <w:rsid w:val="00787DC8"/>
    <w:pPr>
      <w:spacing w:before="28" w:line="100" w:lineRule="atLeast"/>
      <w:textAlignment w:val="top"/>
    </w:pPr>
    <w:rPr>
      <w:caps w:val="0"/>
      <w:lang w:val="en-GB" w:eastAsia="zh-CN"/>
    </w:rPr>
  </w:style>
  <w:style w:type="paragraph" w:customStyle="1" w:styleId="ECVLanguageCertificate">
    <w:name w:val="_ECV_LanguageCertificate"/>
    <w:basedOn w:val="ECVRightColumn"/>
    <w:rsid w:val="00787DC8"/>
    <w:pPr>
      <w:spacing w:before="0" w:line="100" w:lineRule="atLeast"/>
      <w:ind w:right="283"/>
      <w:jc w:val="center"/>
    </w:pPr>
    <w:rPr>
      <w:color w:val="3F3A38"/>
    </w:rPr>
  </w:style>
  <w:style w:type="table" w:customStyle="1" w:styleId="Reetkatablice1">
    <w:name w:val="Rešetka tablice1"/>
    <w:basedOn w:val="Obinatablica"/>
    <w:next w:val="Reetkatablice"/>
    <w:uiPriority w:val="59"/>
    <w:rsid w:val="00787DC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39"/>
    <w:rsid w:val="00787DC8"/>
    <w:rPr>
      <w:sz w:val="22"/>
      <w:szCs w:val="22"/>
      <w:lang w:val="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3">
    <w:name w:val="List Paragraph Char3"/>
    <w:uiPriority w:val="34"/>
    <w:locked/>
    <w:rsid w:val="00574DCB"/>
    <w:rPr>
      <w:lang w:val="en-GB"/>
    </w:rPr>
  </w:style>
  <w:style w:type="paragraph" w:customStyle="1" w:styleId="Standardno">
    <w:name w:val="Standardno"/>
    <w:rsid w:val="008147FF"/>
    <w:pPr>
      <w:pBdr>
        <w:top w:val="nil"/>
        <w:left w:val="nil"/>
        <w:bottom w:val="nil"/>
        <w:right w:val="nil"/>
        <w:between w:val="nil"/>
        <w:bar w:val="nil"/>
      </w:pBdr>
      <w:spacing w:before="160" w:line="288" w:lineRule="auto"/>
    </w:pPr>
    <w:rPr>
      <w:rFonts w:ascii="Helvetica Neue" w:eastAsia="Arial Unicode MS" w:hAnsi="Helvetica Neue" w:cs="Arial Unicode MS"/>
      <w:color w:val="000000"/>
      <w:bdr w:val="nil"/>
      <w14:textOutline w14:w="0" w14:cap="flat" w14:cmpd="sng" w14:algn="ctr">
        <w14:noFill/>
        <w14:prstDash w14:val="solid"/>
        <w14:bevel/>
      </w14:textOutline>
    </w:rPr>
  </w:style>
  <w:style w:type="paragraph" w:customStyle="1" w:styleId="Tijelo">
    <w:name w:val="Tijelo"/>
    <w:rsid w:val="008147FF"/>
    <w:pPr>
      <w:pBdr>
        <w:top w:val="nil"/>
        <w:left w:val="nil"/>
        <w:bottom w:val="nil"/>
        <w:right w:val="nil"/>
        <w:between w:val="nil"/>
        <w:bar w:val="nil"/>
      </w:pBdr>
    </w:pPr>
    <w:rPr>
      <w:rFonts w:ascii="Helvetica Neue" w:eastAsia="Arial Unicode MS" w:hAnsi="Helvetica Neue" w:cs="Arial Unicode MS"/>
      <w:color w:val="000000"/>
      <w:sz w:val="22"/>
      <w:szCs w:val="22"/>
      <w:bdr w:val="nil"/>
      <w14:textOutline w14:w="0" w14:cap="flat" w14:cmpd="sng" w14:algn="ctr">
        <w14:noFill/>
        <w14:prstDash w14:val="solid"/>
        <w14:bevel/>
      </w14:textOutline>
    </w:rPr>
  </w:style>
  <w:style w:type="character" w:customStyle="1" w:styleId="Hyperlink0">
    <w:name w:val="Hyperlink.0"/>
    <w:basedOn w:val="Zadanifontodlomka"/>
    <w:rsid w:val="008147FF"/>
    <w:rPr>
      <w:outline w:val="0"/>
      <w:color w:val="000000"/>
      <w:u w:val="single" w:color="000000"/>
    </w:rPr>
  </w:style>
  <w:style w:type="table" w:styleId="Svijetlareetkatablice">
    <w:name w:val="Grid Table Light"/>
    <w:basedOn w:val="Obinatablica"/>
    <w:uiPriority w:val="40"/>
    <w:rsid w:val="008147FF"/>
    <w:pPr>
      <w:pBdr>
        <w:top w:val="nil"/>
        <w:left w:val="nil"/>
        <w:bottom w:val="nil"/>
        <w:right w:val="nil"/>
        <w:between w:val="nil"/>
        <w:bar w:val="nil"/>
      </w:pBdr>
    </w:pPr>
    <w:rPr>
      <w:rFonts w:ascii="Times New Roman" w:eastAsia="Arial Unicode MS" w:hAnsi="Times New Roman" w:cs="Times New Roman"/>
      <w:sz w:val="20"/>
      <w:szCs w:val="20"/>
      <w:bdr w:val="ni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79145">
      <w:bodyDiv w:val="1"/>
      <w:marLeft w:val="0"/>
      <w:marRight w:val="0"/>
      <w:marTop w:val="0"/>
      <w:marBottom w:val="0"/>
      <w:divBdr>
        <w:top w:val="none" w:sz="0" w:space="0" w:color="auto"/>
        <w:left w:val="none" w:sz="0" w:space="0" w:color="auto"/>
        <w:bottom w:val="none" w:sz="0" w:space="0" w:color="auto"/>
        <w:right w:val="none" w:sz="0" w:space="0" w:color="auto"/>
      </w:divBdr>
      <w:divsChild>
        <w:div w:id="781000511">
          <w:marLeft w:val="0"/>
          <w:marRight w:val="0"/>
          <w:marTop w:val="0"/>
          <w:marBottom w:val="0"/>
          <w:divBdr>
            <w:top w:val="none" w:sz="0" w:space="0" w:color="auto"/>
            <w:left w:val="none" w:sz="0" w:space="0" w:color="auto"/>
            <w:bottom w:val="none" w:sz="0" w:space="0" w:color="auto"/>
            <w:right w:val="none" w:sz="0" w:space="0" w:color="auto"/>
          </w:divBdr>
          <w:divsChild>
            <w:div w:id="918175292">
              <w:marLeft w:val="0"/>
              <w:marRight w:val="0"/>
              <w:marTop w:val="0"/>
              <w:marBottom w:val="0"/>
              <w:divBdr>
                <w:top w:val="none" w:sz="0" w:space="0" w:color="auto"/>
                <w:left w:val="none" w:sz="0" w:space="0" w:color="auto"/>
                <w:bottom w:val="none" w:sz="0" w:space="0" w:color="auto"/>
                <w:right w:val="none" w:sz="0" w:space="0" w:color="auto"/>
              </w:divBdr>
            </w:div>
          </w:divsChild>
        </w:div>
        <w:div w:id="808935489">
          <w:marLeft w:val="0"/>
          <w:marRight w:val="0"/>
          <w:marTop w:val="0"/>
          <w:marBottom w:val="0"/>
          <w:divBdr>
            <w:top w:val="none" w:sz="0" w:space="0" w:color="auto"/>
            <w:left w:val="none" w:sz="0" w:space="0" w:color="auto"/>
            <w:bottom w:val="none" w:sz="0" w:space="0" w:color="auto"/>
            <w:right w:val="none" w:sz="0" w:space="0" w:color="auto"/>
          </w:divBdr>
        </w:div>
        <w:div w:id="1029136454">
          <w:marLeft w:val="0"/>
          <w:marRight w:val="0"/>
          <w:marTop w:val="0"/>
          <w:marBottom w:val="0"/>
          <w:divBdr>
            <w:top w:val="none" w:sz="0" w:space="0" w:color="auto"/>
            <w:left w:val="none" w:sz="0" w:space="0" w:color="auto"/>
            <w:bottom w:val="none" w:sz="0" w:space="0" w:color="auto"/>
            <w:right w:val="none" w:sz="0" w:space="0" w:color="auto"/>
          </w:divBdr>
        </w:div>
        <w:div w:id="1657488326">
          <w:marLeft w:val="0"/>
          <w:marRight w:val="0"/>
          <w:marTop w:val="0"/>
          <w:marBottom w:val="0"/>
          <w:divBdr>
            <w:top w:val="none" w:sz="0" w:space="0" w:color="auto"/>
            <w:left w:val="none" w:sz="0" w:space="0" w:color="auto"/>
            <w:bottom w:val="none" w:sz="0" w:space="0" w:color="auto"/>
            <w:right w:val="none" w:sz="0" w:space="0" w:color="auto"/>
          </w:divBdr>
        </w:div>
        <w:div w:id="1962028553">
          <w:marLeft w:val="0"/>
          <w:marRight w:val="0"/>
          <w:marTop w:val="0"/>
          <w:marBottom w:val="0"/>
          <w:divBdr>
            <w:top w:val="none" w:sz="0" w:space="0" w:color="auto"/>
            <w:left w:val="none" w:sz="0" w:space="0" w:color="auto"/>
            <w:bottom w:val="none" w:sz="0" w:space="0" w:color="auto"/>
            <w:right w:val="none" w:sz="0" w:space="0" w:color="auto"/>
          </w:divBdr>
          <w:divsChild>
            <w:div w:id="1504083159">
              <w:marLeft w:val="0"/>
              <w:marRight w:val="0"/>
              <w:marTop w:val="0"/>
              <w:marBottom w:val="0"/>
              <w:divBdr>
                <w:top w:val="none" w:sz="0" w:space="0" w:color="auto"/>
                <w:left w:val="none" w:sz="0" w:space="0" w:color="auto"/>
                <w:bottom w:val="none" w:sz="0" w:space="0" w:color="auto"/>
                <w:right w:val="none" w:sz="0" w:space="0" w:color="auto"/>
              </w:divBdr>
            </w:div>
          </w:divsChild>
        </w:div>
        <w:div w:id="2026977760">
          <w:marLeft w:val="0"/>
          <w:marRight w:val="0"/>
          <w:marTop w:val="0"/>
          <w:marBottom w:val="0"/>
          <w:divBdr>
            <w:top w:val="none" w:sz="0" w:space="0" w:color="auto"/>
            <w:left w:val="none" w:sz="0" w:space="0" w:color="auto"/>
            <w:bottom w:val="none" w:sz="0" w:space="0" w:color="auto"/>
            <w:right w:val="none" w:sz="0" w:space="0" w:color="auto"/>
          </w:divBdr>
        </w:div>
      </w:divsChild>
    </w:div>
    <w:div w:id="215360850">
      <w:bodyDiv w:val="1"/>
      <w:marLeft w:val="0"/>
      <w:marRight w:val="0"/>
      <w:marTop w:val="0"/>
      <w:marBottom w:val="0"/>
      <w:divBdr>
        <w:top w:val="none" w:sz="0" w:space="0" w:color="auto"/>
        <w:left w:val="none" w:sz="0" w:space="0" w:color="auto"/>
        <w:bottom w:val="none" w:sz="0" w:space="0" w:color="auto"/>
        <w:right w:val="none" w:sz="0" w:space="0" w:color="auto"/>
      </w:divBdr>
    </w:div>
    <w:div w:id="236211933">
      <w:bodyDiv w:val="1"/>
      <w:marLeft w:val="0"/>
      <w:marRight w:val="0"/>
      <w:marTop w:val="0"/>
      <w:marBottom w:val="0"/>
      <w:divBdr>
        <w:top w:val="none" w:sz="0" w:space="0" w:color="auto"/>
        <w:left w:val="none" w:sz="0" w:space="0" w:color="auto"/>
        <w:bottom w:val="none" w:sz="0" w:space="0" w:color="auto"/>
        <w:right w:val="none" w:sz="0" w:space="0" w:color="auto"/>
      </w:divBdr>
    </w:div>
    <w:div w:id="362749181">
      <w:bodyDiv w:val="1"/>
      <w:marLeft w:val="0"/>
      <w:marRight w:val="0"/>
      <w:marTop w:val="0"/>
      <w:marBottom w:val="0"/>
      <w:divBdr>
        <w:top w:val="none" w:sz="0" w:space="0" w:color="auto"/>
        <w:left w:val="none" w:sz="0" w:space="0" w:color="auto"/>
        <w:bottom w:val="none" w:sz="0" w:space="0" w:color="auto"/>
        <w:right w:val="none" w:sz="0" w:space="0" w:color="auto"/>
      </w:divBdr>
    </w:div>
    <w:div w:id="449277667">
      <w:bodyDiv w:val="1"/>
      <w:marLeft w:val="0"/>
      <w:marRight w:val="0"/>
      <w:marTop w:val="0"/>
      <w:marBottom w:val="0"/>
      <w:divBdr>
        <w:top w:val="none" w:sz="0" w:space="0" w:color="auto"/>
        <w:left w:val="none" w:sz="0" w:space="0" w:color="auto"/>
        <w:bottom w:val="none" w:sz="0" w:space="0" w:color="auto"/>
        <w:right w:val="none" w:sz="0" w:space="0" w:color="auto"/>
      </w:divBdr>
    </w:div>
    <w:div w:id="454254335">
      <w:bodyDiv w:val="1"/>
      <w:marLeft w:val="0"/>
      <w:marRight w:val="0"/>
      <w:marTop w:val="0"/>
      <w:marBottom w:val="0"/>
      <w:divBdr>
        <w:top w:val="none" w:sz="0" w:space="0" w:color="auto"/>
        <w:left w:val="none" w:sz="0" w:space="0" w:color="auto"/>
        <w:bottom w:val="none" w:sz="0" w:space="0" w:color="auto"/>
        <w:right w:val="none" w:sz="0" w:space="0" w:color="auto"/>
      </w:divBdr>
    </w:div>
    <w:div w:id="971134916">
      <w:bodyDiv w:val="1"/>
      <w:marLeft w:val="0"/>
      <w:marRight w:val="0"/>
      <w:marTop w:val="0"/>
      <w:marBottom w:val="0"/>
      <w:divBdr>
        <w:top w:val="none" w:sz="0" w:space="0" w:color="auto"/>
        <w:left w:val="none" w:sz="0" w:space="0" w:color="auto"/>
        <w:bottom w:val="none" w:sz="0" w:space="0" w:color="auto"/>
        <w:right w:val="none" w:sz="0" w:space="0" w:color="auto"/>
      </w:divBdr>
    </w:div>
    <w:div w:id="1012343810">
      <w:bodyDiv w:val="1"/>
      <w:marLeft w:val="0"/>
      <w:marRight w:val="0"/>
      <w:marTop w:val="0"/>
      <w:marBottom w:val="0"/>
      <w:divBdr>
        <w:top w:val="none" w:sz="0" w:space="0" w:color="auto"/>
        <w:left w:val="none" w:sz="0" w:space="0" w:color="auto"/>
        <w:bottom w:val="none" w:sz="0" w:space="0" w:color="auto"/>
        <w:right w:val="none" w:sz="0" w:space="0" w:color="auto"/>
      </w:divBdr>
    </w:div>
    <w:div w:id="1195801797">
      <w:bodyDiv w:val="1"/>
      <w:marLeft w:val="0"/>
      <w:marRight w:val="0"/>
      <w:marTop w:val="0"/>
      <w:marBottom w:val="0"/>
      <w:divBdr>
        <w:top w:val="none" w:sz="0" w:space="0" w:color="auto"/>
        <w:left w:val="none" w:sz="0" w:space="0" w:color="auto"/>
        <w:bottom w:val="none" w:sz="0" w:space="0" w:color="auto"/>
        <w:right w:val="none" w:sz="0" w:space="0" w:color="auto"/>
      </w:divBdr>
    </w:div>
    <w:div w:id="1219974770">
      <w:bodyDiv w:val="1"/>
      <w:marLeft w:val="0"/>
      <w:marRight w:val="0"/>
      <w:marTop w:val="0"/>
      <w:marBottom w:val="0"/>
      <w:divBdr>
        <w:top w:val="none" w:sz="0" w:space="0" w:color="auto"/>
        <w:left w:val="none" w:sz="0" w:space="0" w:color="auto"/>
        <w:bottom w:val="none" w:sz="0" w:space="0" w:color="auto"/>
        <w:right w:val="none" w:sz="0" w:space="0" w:color="auto"/>
      </w:divBdr>
    </w:div>
    <w:div w:id="1706246706">
      <w:bodyDiv w:val="1"/>
      <w:marLeft w:val="0"/>
      <w:marRight w:val="0"/>
      <w:marTop w:val="0"/>
      <w:marBottom w:val="0"/>
      <w:divBdr>
        <w:top w:val="none" w:sz="0" w:space="0" w:color="auto"/>
        <w:left w:val="none" w:sz="0" w:space="0" w:color="auto"/>
        <w:bottom w:val="none" w:sz="0" w:space="0" w:color="auto"/>
        <w:right w:val="none" w:sz="0" w:space="0" w:color="auto"/>
      </w:divBdr>
    </w:div>
    <w:div w:id="1850363018">
      <w:bodyDiv w:val="1"/>
      <w:marLeft w:val="0"/>
      <w:marRight w:val="0"/>
      <w:marTop w:val="0"/>
      <w:marBottom w:val="0"/>
      <w:divBdr>
        <w:top w:val="none" w:sz="0" w:space="0" w:color="auto"/>
        <w:left w:val="none" w:sz="0" w:space="0" w:color="auto"/>
        <w:bottom w:val="none" w:sz="0" w:space="0" w:color="auto"/>
        <w:right w:val="none" w:sz="0" w:space="0" w:color="auto"/>
      </w:divBdr>
    </w:div>
    <w:div w:id="195429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hass.utoronto.ca/mcluhan-studies/" TargetMode="External"/><Relationship Id="rId18" Type="http://schemas.openxmlformats.org/officeDocument/2006/relationships/hyperlink" Target="https://unctad.org/en/Docs/ditctab20103_en.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matica.hr/knjige/autor/7/"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dx.doi.org/10.1080/13511610.2016.120165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hass.utoronto.ca/mcluhan-studies/" TargetMode="External"/><Relationship Id="rId20" Type="http://schemas.openxmlformats.org/officeDocument/2006/relationships/hyperlink" Target="http://www.superknjizara.hr/?page=autor&amp;idautor=14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matica.hr/knjige/autor/7/" TargetMode="External"/><Relationship Id="rId23" Type="http://schemas.openxmlformats.org/officeDocument/2006/relationships/hyperlink" Target="http://www.drustvo-knjiznicara-bpkp.hr/svezak/svezak14/svezak%2014.pdf" TargetMode="External"/><Relationship Id="rId10" Type="http://schemas.openxmlformats.org/officeDocument/2006/relationships/footer" Target="footer2.xml"/><Relationship Id="rId19" Type="http://schemas.openxmlformats.org/officeDocument/2006/relationships/hyperlink" Target="https://www.bookdepository.com/publishers/Springer-Nature-Switzerland-A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superknjizara.hr/?page=autor&amp;idautor=148" TargetMode="External"/><Relationship Id="rId22" Type="http://schemas.openxmlformats.org/officeDocument/2006/relationships/hyperlink" Target="http://darhiv.ffzg.unizg.hr/2060/1/magistarski_Spiranec.pdf"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ODSJEK ZA KULTURU, MEDIJE I MENADŽMENT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997DFF-72B6-474E-81C9-946175F43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1829</TotalTime>
  <Pages>205</Pages>
  <Words>62718</Words>
  <Characters>357496</Characters>
  <Application>Microsoft Office Word</Application>
  <DocSecurity>0</DocSecurity>
  <Lines>2979</Lines>
  <Paragraphs>838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PRIJEDIPLOMSKI SVEUČILIŠNI STUDIJ KULTURA, MEDIJI I MENADŽMENT</vt:lpstr>
      <vt:lpstr>PRIJEDIPLOMSKI SVEUČILIŠNI STUDIJ KULTURA, MEDIJI I MENADŽMENT</vt:lpstr>
    </vt:vector>
  </TitlesOfParts>
  <Company>AKADEMIJA ZA UMETNOST I KULTURU U OSIJEKU</Company>
  <LinksUpToDate>false</LinksUpToDate>
  <CharactersWithSpaces>419376</CharactersWithSpaces>
  <SharedDoc>false</SharedDoc>
  <HLinks>
    <vt:vector size="36" baseType="variant">
      <vt:variant>
        <vt:i4>8126580</vt:i4>
      </vt:variant>
      <vt:variant>
        <vt:i4>1616</vt:i4>
      </vt:variant>
      <vt:variant>
        <vt:i4>0</vt:i4>
      </vt:variant>
      <vt:variant>
        <vt:i4>5</vt:i4>
      </vt:variant>
      <vt:variant>
        <vt:lpwstr>http://www.hkdrustvo.hr/hr/izdanja/kategorija/vbh/</vt:lpwstr>
      </vt:variant>
      <vt:variant>
        <vt:lpwstr/>
      </vt:variant>
      <vt:variant>
        <vt:i4>4587611</vt:i4>
      </vt:variant>
      <vt:variant>
        <vt:i4>1613</vt:i4>
      </vt:variant>
      <vt:variant>
        <vt:i4>0</vt:i4>
      </vt:variant>
      <vt:variant>
        <vt:i4>5</vt:i4>
      </vt:variant>
      <vt:variant>
        <vt:lpwstr>http://www.hidd.hr/documents/DocHrvCasopisiPovPregled.htm</vt:lpwstr>
      </vt:variant>
      <vt:variant>
        <vt:lpwstr/>
      </vt:variant>
      <vt:variant>
        <vt:i4>786456</vt:i4>
      </vt:variant>
      <vt:variant>
        <vt:i4>1306</vt:i4>
      </vt:variant>
      <vt:variant>
        <vt:i4>0</vt:i4>
      </vt:variant>
      <vt:variant>
        <vt:i4>5</vt:i4>
      </vt:variant>
      <vt:variant>
        <vt:lpwstr>http://www.culturelink.org/news/publics/2009/strategy.pdf</vt:lpwstr>
      </vt:variant>
      <vt:variant>
        <vt:lpwstr/>
      </vt:variant>
      <vt:variant>
        <vt:i4>6160460</vt:i4>
      </vt:variant>
      <vt:variant>
        <vt:i4>365</vt:i4>
      </vt:variant>
      <vt:variant>
        <vt:i4>0</vt:i4>
      </vt:variant>
      <vt:variant>
        <vt:i4>5</vt:i4>
      </vt:variant>
      <vt:variant>
        <vt:lpwstr>http://www.matica.hr/knjige/autor/7/</vt:lpwstr>
      </vt:variant>
      <vt:variant>
        <vt:lpwstr/>
      </vt:variant>
      <vt:variant>
        <vt:i4>8061046</vt:i4>
      </vt:variant>
      <vt:variant>
        <vt:i4>362</vt:i4>
      </vt:variant>
      <vt:variant>
        <vt:i4>0</vt:i4>
      </vt:variant>
      <vt:variant>
        <vt:i4>5</vt:i4>
      </vt:variant>
      <vt:variant>
        <vt:lpwstr>http://www.superknjizara.hr/?page=autor&amp;idautor=148</vt:lpwstr>
      </vt:variant>
      <vt:variant>
        <vt:lpwstr/>
      </vt:variant>
      <vt:variant>
        <vt:i4>983041</vt:i4>
      </vt:variant>
      <vt:variant>
        <vt:i4>303</vt:i4>
      </vt:variant>
      <vt:variant>
        <vt:i4>0</vt:i4>
      </vt:variant>
      <vt:variant>
        <vt:i4>5</vt:i4>
      </vt:variant>
      <vt:variant>
        <vt:lpwstr>http://www.chass.utoronto.ca/mcluhan-studies/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PRIJEDIPLOMSKI SVEUČILIŠNI STUDIJ KULTURA, MEDIJI I MENADŽMENT</dc:title>
  <dc:subject/>
  <dc:creator>Antoaneta Radocaj-Jerkovic</dc:creator>
  <cp:keywords/>
  <dc:description/>
  <cp:lastModifiedBy>korisnik</cp:lastModifiedBy>
  <cp:revision>32</cp:revision>
  <dcterms:created xsi:type="dcterms:W3CDTF">2026-10-26T12:03:00Z</dcterms:created>
  <dcterms:modified xsi:type="dcterms:W3CDTF">2026-10-31T16:12:00Z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7c2add4aea976d98113cf23e24360df2d599348c0b729aac352fa18f777f7511</vt:lpwstr>
  </property>
</Properties>
</file>